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3B97A" w14:textId="77777777" w:rsidR="001713FF" w:rsidRDefault="001713FF" w:rsidP="001713FF">
      <w:pPr>
        <w:pStyle w:val="Heading1"/>
      </w:pPr>
      <w:r>
        <w:t>ACBA5001 PROJECT PLANNING FOR CONSTRUCTION</w:t>
      </w:r>
    </w:p>
    <w:p w14:paraId="695F617F" w14:textId="77777777" w:rsidR="001713FF" w:rsidRDefault="001713FF" w:rsidP="001713FF"/>
    <w:p w14:paraId="0B2C3FB9" w14:textId="77777777" w:rsidR="001713FF" w:rsidRDefault="001713FF" w:rsidP="001713FF"/>
    <w:p w14:paraId="3B9555FA" w14:textId="77777777" w:rsidR="001713FF" w:rsidRDefault="001713FF" w:rsidP="001713FF"/>
    <w:p w14:paraId="6B103361" w14:textId="77777777" w:rsidR="001713FF" w:rsidRDefault="001713FF" w:rsidP="001713FF"/>
    <w:p w14:paraId="67900F17" w14:textId="77777777" w:rsidR="001713FF" w:rsidRDefault="001713FF" w:rsidP="001713FF"/>
    <w:p w14:paraId="1C9FD321" w14:textId="77777777" w:rsidR="001713FF" w:rsidRDefault="001713FF" w:rsidP="001713FF"/>
    <w:p w14:paraId="3A735070" w14:textId="77777777" w:rsidR="001713FF" w:rsidRDefault="001713FF" w:rsidP="001713FF">
      <w:pPr>
        <w:pStyle w:val="Title"/>
      </w:pPr>
      <w:r>
        <w:t>MANAGEMENT AND QUALITY MANAGEMENT IN CONSTRUCTION</w:t>
      </w:r>
    </w:p>
    <w:p w14:paraId="74E19C0C" w14:textId="77777777" w:rsidR="001713FF" w:rsidRDefault="001713FF" w:rsidP="001713FF"/>
    <w:p w14:paraId="0E2C5D84" w14:textId="77777777" w:rsidR="001713FF" w:rsidRDefault="001713FF" w:rsidP="001713FF"/>
    <w:p w14:paraId="570C4CD2" w14:textId="77777777" w:rsidR="001713FF" w:rsidRDefault="001713FF" w:rsidP="001713FF"/>
    <w:p w14:paraId="0DEBF327" w14:textId="77777777" w:rsidR="001713FF" w:rsidRDefault="001713FF" w:rsidP="001713FF"/>
    <w:p w14:paraId="2FDBD0FF" w14:textId="77777777" w:rsidR="001713FF" w:rsidRDefault="001713FF" w:rsidP="001713FF"/>
    <w:p w14:paraId="1EED9876" w14:textId="77777777" w:rsidR="001713FF" w:rsidRDefault="001713FF" w:rsidP="001713FF">
      <w:pPr>
        <w:pStyle w:val="Heading3"/>
      </w:pPr>
      <w:r>
        <w:t>QUALITY ASSURANCE AND QUALITY CONTROL FOR EFFECTIVENESS IN CONSTRUCTION AND MANAGEMENT</w:t>
      </w:r>
    </w:p>
    <w:p w14:paraId="1BFEA7D5" w14:textId="77777777" w:rsidR="001713FF" w:rsidRDefault="001713FF" w:rsidP="001713FF"/>
    <w:p w14:paraId="13795C5D" w14:textId="77777777" w:rsidR="001713FF" w:rsidRDefault="001713FF" w:rsidP="001713FF"/>
    <w:p w14:paraId="31D9284A" w14:textId="77777777" w:rsidR="001713FF" w:rsidRDefault="001713FF" w:rsidP="001713FF"/>
    <w:p w14:paraId="72EB63D0" w14:textId="77777777" w:rsidR="001713FF" w:rsidRDefault="001713FF" w:rsidP="001713FF"/>
    <w:p w14:paraId="4B6126F6" w14:textId="77777777" w:rsidR="001713FF" w:rsidRDefault="001713FF" w:rsidP="001713FF"/>
    <w:p w14:paraId="692083B5" w14:textId="77777777" w:rsidR="001713FF" w:rsidRDefault="001713FF" w:rsidP="001713FF"/>
    <w:p w14:paraId="1F699684" w14:textId="77777777" w:rsidR="001713FF" w:rsidRDefault="001713FF" w:rsidP="001713FF"/>
    <w:p w14:paraId="30BFFEAD" w14:textId="77777777" w:rsidR="001713FF" w:rsidRDefault="001713FF" w:rsidP="001713FF"/>
    <w:p w14:paraId="5099F994" w14:textId="77777777" w:rsidR="001713FF" w:rsidRDefault="001713FF" w:rsidP="001713FF"/>
    <w:p w14:paraId="3E088E96" w14:textId="77777777" w:rsidR="001713FF" w:rsidRDefault="001713FF" w:rsidP="001713FF"/>
    <w:p w14:paraId="6952F8F1" w14:textId="77777777" w:rsidR="001713FF" w:rsidRDefault="001713FF" w:rsidP="001713FF"/>
    <w:p w14:paraId="2F251755" w14:textId="77777777" w:rsidR="001713FF" w:rsidRDefault="001713FF" w:rsidP="001713FF">
      <w:pPr>
        <w:pStyle w:val="Subtitle"/>
      </w:pPr>
      <w:r>
        <w:t>kERRI FARMER – 2100037</w:t>
      </w:r>
    </w:p>
    <w:p w14:paraId="3CFCF34B" w14:textId="5B32F348" w:rsidR="001713FF" w:rsidRDefault="001713FF" w:rsidP="008F470F">
      <w:pPr>
        <w:pStyle w:val="Title"/>
        <w:jc w:val="center"/>
      </w:pPr>
      <w:r>
        <w:lastRenderedPageBreak/>
        <w:t>INDEX</w:t>
      </w:r>
    </w:p>
    <w:p w14:paraId="4CABF7E2" w14:textId="7C517410" w:rsidR="008F470F" w:rsidRDefault="008F470F" w:rsidP="008F470F"/>
    <w:p w14:paraId="5BDE7748" w14:textId="77777777" w:rsidR="008F470F" w:rsidRPr="008F470F" w:rsidRDefault="008F470F" w:rsidP="008F470F"/>
    <w:p w14:paraId="4F0E4ECD" w14:textId="77777777" w:rsidR="001713FF" w:rsidRDefault="001713FF" w:rsidP="001713FF"/>
    <w:p w14:paraId="72F1DE0B" w14:textId="77777777" w:rsidR="001713FF" w:rsidRDefault="001713FF" w:rsidP="001713FF">
      <w:pPr>
        <w:pStyle w:val="Subtitle"/>
        <w:ind w:left="720" w:hanging="720"/>
      </w:pPr>
      <w:r>
        <w:t xml:space="preserve">INTRODUCTION </w:t>
      </w:r>
      <w:r>
        <w:tab/>
      </w:r>
      <w:r>
        <w:tab/>
      </w:r>
      <w:r>
        <w:tab/>
      </w:r>
      <w:r>
        <w:tab/>
      </w:r>
      <w:r>
        <w:tab/>
      </w:r>
      <w:r>
        <w:tab/>
      </w:r>
      <w:r>
        <w:tab/>
      </w:r>
      <w:r>
        <w:tab/>
      </w:r>
      <w:r>
        <w:tab/>
        <w:t>PG. 3</w:t>
      </w:r>
      <w:r>
        <w:br/>
      </w:r>
      <w:r w:rsidRPr="005C3C89">
        <w:rPr>
          <w:sz w:val="16"/>
          <w:szCs w:val="16"/>
        </w:rPr>
        <w:t>what is quality in construction</w:t>
      </w:r>
    </w:p>
    <w:p w14:paraId="0E4858BE" w14:textId="6D476329" w:rsidR="001713FF" w:rsidRDefault="001713FF" w:rsidP="00F534CB">
      <w:pPr>
        <w:pStyle w:val="Subtitle"/>
        <w:ind w:left="720" w:hanging="720"/>
      </w:pPr>
      <w:r>
        <w:t>QUALITY ASSURANCE</w:t>
      </w:r>
      <w:r>
        <w:tab/>
      </w:r>
      <w:r>
        <w:tab/>
      </w:r>
      <w:r>
        <w:tab/>
      </w:r>
      <w:r>
        <w:tab/>
      </w:r>
      <w:r>
        <w:tab/>
      </w:r>
      <w:r>
        <w:tab/>
      </w:r>
      <w:r>
        <w:tab/>
      </w:r>
      <w:r>
        <w:tab/>
      </w:r>
      <w:r>
        <w:tab/>
        <w:t>PG. 4</w:t>
      </w:r>
      <w:r>
        <w:br/>
      </w:r>
      <w:r w:rsidRPr="005C3C89">
        <w:rPr>
          <w:sz w:val="16"/>
          <w:szCs w:val="16"/>
        </w:rPr>
        <w:t>THE NEED FOR QUALITY ASSURANCE IN CONSTRUCTION</w:t>
      </w:r>
      <w:r>
        <w:rPr>
          <w:sz w:val="16"/>
          <w:szCs w:val="16"/>
        </w:rPr>
        <w:br/>
      </w:r>
      <w:r w:rsidRPr="005C3C89">
        <w:rPr>
          <w:sz w:val="16"/>
          <w:szCs w:val="16"/>
        </w:rPr>
        <w:t xml:space="preserve">quality </w:t>
      </w:r>
      <w:r>
        <w:rPr>
          <w:sz w:val="16"/>
          <w:szCs w:val="16"/>
        </w:rPr>
        <w:t>assurance</w:t>
      </w:r>
      <w:r w:rsidRPr="005C3C89">
        <w:rPr>
          <w:sz w:val="16"/>
          <w:szCs w:val="16"/>
        </w:rPr>
        <w:t xml:space="preserve"> in the construction industry</w:t>
      </w:r>
    </w:p>
    <w:p w14:paraId="08813942" w14:textId="6E4F38D5" w:rsidR="001713FF" w:rsidRDefault="001713FF" w:rsidP="001713FF">
      <w:pPr>
        <w:pStyle w:val="Subtitle"/>
        <w:ind w:left="720" w:hanging="720"/>
      </w:pPr>
      <w:r>
        <w:t>QUALITY CONTROL</w:t>
      </w:r>
      <w:r>
        <w:tab/>
      </w:r>
      <w:r>
        <w:tab/>
      </w:r>
      <w:r>
        <w:tab/>
      </w:r>
      <w:r>
        <w:tab/>
      </w:r>
      <w:r>
        <w:tab/>
      </w:r>
      <w:r>
        <w:tab/>
      </w:r>
      <w:r>
        <w:tab/>
      </w:r>
      <w:r>
        <w:tab/>
      </w:r>
      <w:r>
        <w:tab/>
        <w:t xml:space="preserve">PG. </w:t>
      </w:r>
      <w:r w:rsidR="00A87602">
        <w:t>5</w:t>
      </w:r>
      <w:r>
        <w:br/>
      </w:r>
      <w:r>
        <w:rPr>
          <w:sz w:val="16"/>
          <w:szCs w:val="16"/>
        </w:rPr>
        <w:t>The need for quality control in construction</w:t>
      </w:r>
      <w:r>
        <w:rPr>
          <w:sz w:val="16"/>
          <w:szCs w:val="16"/>
        </w:rPr>
        <w:br/>
      </w:r>
      <w:r w:rsidRPr="005C3C89">
        <w:rPr>
          <w:sz w:val="16"/>
          <w:szCs w:val="16"/>
        </w:rPr>
        <w:t xml:space="preserve">quality </w:t>
      </w:r>
      <w:r w:rsidR="009B147A">
        <w:rPr>
          <w:sz w:val="16"/>
          <w:szCs w:val="16"/>
        </w:rPr>
        <w:t>CONTROL</w:t>
      </w:r>
      <w:r w:rsidRPr="005C3C89">
        <w:rPr>
          <w:sz w:val="16"/>
          <w:szCs w:val="16"/>
        </w:rPr>
        <w:t xml:space="preserve"> in the construction industry</w:t>
      </w:r>
    </w:p>
    <w:p w14:paraId="607E5059" w14:textId="68EBB18C" w:rsidR="001713FF" w:rsidRPr="00370D41" w:rsidRDefault="001713FF" w:rsidP="001713FF">
      <w:pPr>
        <w:pStyle w:val="Subtitle"/>
      </w:pPr>
      <w:r>
        <w:t>total quality management</w:t>
      </w:r>
      <w:r>
        <w:tab/>
      </w:r>
      <w:r>
        <w:tab/>
      </w:r>
      <w:r>
        <w:tab/>
      </w:r>
      <w:r>
        <w:tab/>
      </w:r>
      <w:r>
        <w:tab/>
      </w:r>
      <w:r>
        <w:tab/>
      </w:r>
      <w:r>
        <w:tab/>
        <w:t xml:space="preserve">PG. </w:t>
      </w:r>
      <w:r w:rsidR="004C3BEF">
        <w:t>9</w:t>
      </w:r>
    </w:p>
    <w:p w14:paraId="68DD4916" w14:textId="029F36E5" w:rsidR="001713FF" w:rsidRDefault="001713FF" w:rsidP="001713FF">
      <w:pPr>
        <w:pStyle w:val="Subtitle"/>
      </w:pPr>
      <w:r>
        <w:t>CONCLUSION</w:t>
      </w:r>
      <w:r>
        <w:tab/>
      </w:r>
      <w:r>
        <w:tab/>
      </w:r>
      <w:r>
        <w:tab/>
      </w:r>
      <w:r>
        <w:tab/>
      </w:r>
      <w:r>
        <w:tab/>
      </w:r>
      <w:r>
        <w:tab/>
      </w:r>
      <w:r>
        <w:tab/>
      </w:r>
      <w:r>
        <w:tab/>
      </w:r>
      <w:r>
        <w:tab/>
      </w:r>
      <w:r>
        <w:tab/>
        <w:t>PG.</w:t>
      </w:r>
      <w:r w:rsidR="006511D2">
        <w:t xml:space="preserve"> 10</w:t>
      </w:r>
    </w:p>
    <w:p w14:paraId="0C49BA45" w14:textId="041F34AA" w:rsidR="001713FF" w:rsidRPr="0078062D" w:rsidRDefault="001713FF" w:rsidP="001713FF">
      <w:pPr>
        <w:pStyle w:val="Subtitle"/>
      </w:pPr>
      <w:r>
        <w:t>REFERENCES</w:t>
      </w:r>
      <w:r>
        <w:tab/>
      </w:r>
      <w:r>
        <w:tab/>
      </w:r>
      <w:r>
        <w:tab/>
      </w:r>
      <w:r>
        <w:tab/>
      </w:r>
      <w:r>
        <w:tab/>
      </w:r>
      <w:r>
        <w:tab/>
      </w:r>
      <w:r>
        <w:tab/>
      </w:r>
      <w:r>
        <w:tab/>
      </w:r>
      <w:r>
        <w:tab/>
      </w:r>
      <w:r>
        <w:tab/>
        <w:t>PG.</w:t>
      </w:r>
      <w:r w:rsidR="00E1455E">
        <w:t xml:space="preserve"> 1</w:t>
      </w:r>
      <w:r w:rsidR="00797CBE">
        <w:t>2</w:t>
      </w:r>
    </w:p>
    <w:p w14:paraId="037BA46A" w14:textId="77777777" w:rsidR="001713FF" w:rsidRDefault="001713FF" w:rsidP="001713FF"/>
    <w:p w14:paraId="395F2497" w14:textId="77777777" w:rsidR="001713FF" w:rsidRDefault="001713FF" w:rsidP="001713FF"/>
    <w:p w14:paraId="120B8389" w14:textId="77777777" w:rsidR="001713FF" w:rsidRDefault="001713FF" w:rsidP="001713FF"/>
    <w:p w14:paraId="5EC1C79B" w14:textId="77777777" w:rsidR="001713FF" w:rsidRDefault="001713FF" w:rsidP="001713FF"/>
    <w:p w14:paraId="4B135EEC" w14:textId="77777777" w:rsidR="001713FF" w:rsidRDefault="001713FF" w:rsidP="001713FF"/>
    <w:p w14:paraId="412D66DD" w14:textId="77777777" w:rsidR="001713FF" w:rsidRDefault="001713FF" w:rsidP="001713FF"/>
    <w:p w14:paraId="05D0120B" w14:textId="77777777" w:rsidR="001713FF" w:rsidRDefault="001713FF" w:rsidP="001713FF"/>
    <w:p w14:paraId="1A50D6BD" w14:textId="77777777" w:rsidR="001713FF" w:rsidRDefault="001713FF" w:rsidP="001713FF"/>
    <w:p w14:paraId="2A4AC09E" w14:textId="77777777" w:rsidR="001713FF" w:rsidRDefault="001713FF" w:rsidP="001713FF"/>
    <w:p w14:paraId="10CC2A78" w14:textId="77777777" w:rsidR="001713FF" w:rsidRDefault="001713FF" w:rsidP="001713FF"/>
    <w:p w14:paraId="0385F27F" w14:textId="66B41919" w:rsidR="001713FF" w:rsidRDefault="001713FF" w:rsidP="001713FF"/>
    <w:p w14:paraId="2633C201" w14:textId="77777777" w:rsidR="00F534CB" w:rsidRDefault="00F534CB" w:rsidP="001713FF"/>
    <w:p w14:paraId="54A0F4CE" w14:textId="77777777" w:rsidR="001713FF" w:rsidRDefault="001713FF" w:rsidP="001713FF"/>
    <w:p w14:paraId="3DDC5868" w14:textId="77777777" w:rsidR="001713FF" w:rsidRPr="00644129" w:rsidRDefault="001713FF" w:rsidP="001713FF">
      <w:pPr>
        <w:pStyle w:val="Heading2"/>
        <w:rPr>
          <w:sz w:val="24"/>
          <w:szCs w:val="24"/>
        </w:rPr>
      </w:pPr>
      <w:r w:rsidRPr="00644129">
        <w:rPr>
          <w:sz w:val="24"/>
          <w:szCs w:val="24"/>
        </w:rPr>
        <w:lastRenderedPageBreak/>
        <w:t>INTRODUCTION</w:t>
      </w:r>
    </w:p>
    <w:p w14:paraId="493851E4" w14:textId="77777777" w:rsidR="001713FF" w:rsidRPr="00644129" w:rsidRDefault="001713FF" w:rsidP="001713FF">
      <w:pPr>
        <w:rPr>
          <w:sz w:val="24"/>
          <w:szCs w:val="24"/>
        </w:rPr>
      </w:pPr>
    </w:p>
    <w:p w14:paraId="10AA75F1" w14:textId="77777777" w:rsidR="001713FF" w:rsidRPr="00644129" w:rsidRDefault="001713FF" w:rsidP="001713FF">
      <w:pPr>
        <w:pStyle w:val="Heading3"/>
        <w:rPr>
          <w:sz w:val="24"/>
          <w:szCs w:val="24"/>
        </w:rPr>
      </w:pPr>
      <w:r w:rsidRPr="00644129">
        <w:rPr>
          <w:sz w:val="24"/>
          <w:szCs w:val="24"/>
        </w:rPr>
        <w:t>QUALITY ASSURANCE AND QUALITY CONTROL FOR EFFECTIVENESS IN CONSTRUCTION AND MANAGEMENT</w:t>
      </w:r>
    </w:p>
    <w:p w14:paraId="767B576B" w14:textId="77777777" w:rsidR="001713FF" w:rsidRPr="00644129" w:rsidRDefault="001713FF" w:rsidP="001713FF">
      <w:pPr>
        <w:rPr>
          <w:sz w:val="24"/>
          <w:szCs w:val="24"/>
        </w:rPr>
      </w:pPr>
    </w:p>
    <w:p w14:paraId="74D59EE7" w14:textId="408B4A51" w:rsidR="001713FF" w:rsidRPr="00644129" w:rsidRDefault="000632F6" w:rsidP="001713FF">
      <w:pPr>
        <w:rPr>
          <w:sz w:val="24"/>
          <w:szCs w:val="24"/>
        </w:rPr>
      </w:pPr>
      <w:r>
        <w:rPr>
          <w:sz w:val="24"/>
          <w:szCs w:val="24"/>
        </w:rPr>
        <w:t>Defining</w:t>
      </w:r>
      <w:r w:rsidR="001713FF" w:rsidRPr="00644129">
        <w:rPr>
          <w:sz w:val="24"/>
          <w:szCs w:val="24"/>
        </w:rPr>
        <w:t xml:space="preserve"> these statements </w:t>
      </w:r>
      <w:r w:rsidR="004317F0">
        <w:rPr>
          <w:sz w:val="24"/>
          <w:szCs w:val="24"/>
        </w:rPr>
        <w:t>will allow for</w:t>
      </w:r>
      <w:r w:rsidR="00507BFD">
        <w:rPr>
          <w:sz w:val="24"/>
          <w:szCs w:val="24"/>
        </w:rPr>
        <w:t xml:space="preserve"> a</w:t>
      </w:r>
      <w:r w:rsidR="004317F0">
        <w:rPr>
          <w:sz w:val="24"/>
          <w:szCs w:val="24"/>
        </w:rPr>
        <w:t xml:space="preserve"> better understanding as to what each of these processes or procedures</w:t>
      </w:r>
      <w:r w:rsidR="00E636B7">
        <w:rPr>
          <w:sz w:val="24"/>
          <w:szCs w:val="24"/>
        </w:rPr>
        <w:t xml:space="preserve"> do and</w:t>
      </w:r>
      <w:r w:rsidR="001713FF" w:rsidRPr="00644129">
        <w:rPr>
          <w:sz w:val="24"/>
          <w:szCs w:val="24"/>
        </w:rPr>
        <w:t xml:space="preserve">, how </w:t>
      </w:r>
      <w:r w:rsidR="001713FF" w:rsidRPr="00644129">
        <w:rPr>
          <w:sz w:val="24"/>
          <w:szCs w:val="24"/>
          <w:u w:val="single"/>
        </w:rPr>
        <w:t>these two concepts operate in the construction industry</w:t>
      </w:r>
      <w:r w:rsidR="001713FF" w:rsidRPr="00644129">
        <w:rPr>
          <w:sz w:val="24"/>
          <w:szCs w:val="24"/>
        </w:rPr>
        <w:t xml:space="preserve">, the need for Quality Assurance and Quality Management systems in the construction sector, how to </w:t>
      </w:r>
      <w:r w:rsidR="001713FF" w:rsidRPr="00644129">
        <w:rPr>
          <w:sz w:val="24"/>
          <w:szCs w:val="24"/>
          <w:u w:val="single"/>
        </w:rPr>
        <w:t>manage construction quality and assurance</w:t>
      </w:r>
      <w:r w:rsidR="001713FF" w:rsidRPr="00644129">
        <w:rPr>
          <w:sz w:val="24"/>
          <w:szCs w:val="24"/>
        </w:rPr>
        <w:t xml:space="preserve"> </w:t>
      </w:r>
      <w:r w:rsidR="00C64788">
        <w:rPr>
          <w:sz w:val="24"/>
          <w:szCs w:val="24"/>
        </w:rPr>
        <w:t xml:space="preserve">and </w:t>
      </w:r>
      <w:r w:rsidR="00C35E1A">
        <w:rPr>
          <w:sz w:val="24"/>
          <w:szCs w:val="24"/>
        </w:rPr>
        <w:t>conclude with how effective these systems in place are in a construction project and why</w:t>
      </w:r>
      <w:r w:rsidR="001713FF" w:rsidRPr="00644129">
        <w:rPr>
          <w:sz w:val="24"/>
          <w:szCs w:val="24"/>
        </w:rPr>
        <w:t xml:space="preserve">, using a </w:t>
      </w:r>
      <w:r w:rsidR="001713FF" w:rsidRPr="00644129">
        <w:rPr>
          <w:b/>
          <w:bCs/>
          <w:sz w:val="24"/>
          <w:szCs w:val="24"/>
        </w:rPr>
        <w:t>Total Quality Management</w:t>
      </w:r>
      <w:r w:rsidR="001713FF" w:rsidRPr="00644129">
        <w:rPr>
          <w:sz w:val="24"/>
          <w:szCs w:val="24"/>
        </w:rPr>
        <w:t xml:space="preserve"> (TQM) approach</w:t>
      </w:r>
      <w:r w:rsidR="0093007D">
        <w:rPr>
          <w:sz w:val="24"/>
          <w:szCs w:val="24"/>
        </w:rPr>
        <w:t xml:space="preserve"> can ensur</w:t>
      </w:r>
      <w:r w:rsidR="00AD4529">
        <w:rPr>
          <w:sz w:val="24"/>
          <w:szCs w:val="24"/>
        </w:rPr>
        <w:t xml:space="preserve">e organisations </w:t>
      </w:r>
      <w:r w:rsidR="00873F3B">
        <w:rPr>
          <w:sz w:val="24"/>
          <w:szCs w:val="24"/>
        </w:rPr>
        <w:t>are less likely to fail and hand over substandard projects as opposed to not using any quality management system</w:t>
      </w:r>
      <w:r w:rsidR="001713FF" w:rsidRPr="00644129">
        <w:rPr>
          <w:sz w:val="24"/>
          <w:szCs w:val="24"/>
        </w:rPr>
        <w:t>.</w:t>
      </w:r>
    </w:p>
    <w:p w14:paraId="423DE7A6" w14:textId="09D88FC8" w:rsidR="001713FF" w:rsidRPr="00644129" w:rsidRDefault="001713FF" w:rsidP="001713FF">
      <w:r w:rsidRPr="00644129">
        <w:rPr>
          <w:sz w:val="24"/>
          <w:szCs w:val="24"/>
        </w:rPr>
        <w:t xml:space="preserve">The definition of </w:t>
      </w:r>
      <w:r w:rsidR="000704A4" w:rsidRPr="20D45C5A">
        <w:rPr>
          <w:b/>
          <w:bCs/>
          <w:i/>
          <w:iCs/>
          <w:sz w:val="24"/>
          <w:szCs w:val="24"/>
        </w:rPr>
        <w:t>Q</w:t>
      </w:r>
      <w:r w:rsidRPr="20D45C5A">
        <w:rPr>
          <w:b/>
          <w:bCs/>
          <w:i/>
          <w:iCs/>
          <w:sz w:val="24"/>
          <w:szCs w:val="24"/>
        </w:rPr>
        <w:t xml:space="preserve">uality </w:t>
      </w:r>
      <w:r w:rsidR="000704A4" w:rsidRPr="20D45C5A">
        <w:rPr>
          <w:b/>
          <w:bCs/>
          <w:i/>
          <w:iCs/>
          <w:sz w:val="24"/>
          <w:szCs w:val="24"/>
        </w:rPr>
        <w:t>A</w:t>
      </w:r>
      <w:r w:rsidRPr="20D45C5A">
        <w:rPr>
          <w:b/>
          <w:bCs/>
          <w:i/>
          <w:iCs/>
          <w:sz w:val="24"/>
          <w:szCs w:val="24"/>
        </w:rPr>
        <w:t>ssurance</w:t>
      </w:r>
      <w:r w:rsidRPr="00644129">
        <w:rPr>
          <w:sz w:val="24"/>
          <w:szCs w:val="24"/>
        </w:rPr>
        <w:t xml:space="preserve"> </w:t>
      </w:r>
      <w:r w:rsidR="006E7569">
        <w:rPr>
          <w:sz w:val="24"/>
          <w:szCs w:val="24"/>
        </w:rPr>
        <w:t xml:space="preserve">in construction </w:t>
      </w:r>
      <w:r w:rsidRPr="00644129">
        <w:rPr>
          <w:sz w:val="24"/>
          <w:szCs w:val="24"/>
        </w:rPr>
        <w:t>is. “</w:t>
      </w:r>
      <w:r w:rsidRPr="00644129">
        <w:rPr>
          <w:sz w:val="24"/>
          <w:szCs w:val="24"/>
          <w:shd w:val="clear" w:color="auto" w:fill="FFFFFF"/>
        </w:rPr>
        <w:t>Quality assurance is a method of avoiding potential mistakes in a construction project by creating ‘rules’ about minimum quality while ensuring all decisions meet these standards</w:t>
      </w:r>
      <w:proofErr w:type="gramStart"/>
      <w:r w:rsidRPr="00644129">
        <w:rPr>
          <w:sz w:val="24"/>
          <w:szCs w:val="24"/>
          <w:shd w:val="clear" w:color="auto" w:fill="FFFFFF"/>
        </w:rPr>
        <w:t>.”</w:t>
      </w:r>
      <w:r w:rsidR="1EC387CE" w:rsidRPr="00644129">
        <w:rPr>
          <w:sz w:val="24"/>
          <w:szCs w:val="24"/>
          <w:shd w:val="clear" w:color="auto" w:fill="FFFFFF"/>
        </w:rPr>
        <w:t>(</w:t>
      </w:r>
      <w:proofErr w:type="spellStart"/>
      <w:proofErr w:type="gramEnd"/>
      <w:r w:rsidR="53D5A7F6" w:rsidRPr="00644129">
        <w:rPr>
          <w:sz w:val="24"/>
          <w:szCs w:val="24"/>
          <w:shd w:val="clear" w:color="auto" w:fill="FFFFFF"/>
        </w:rPr>
        <w:t>Harenberg</w:t>
      </w:r>
      <w:proofErr w:type="spellEnd"/>
      <w:r w:rsidR="1EC387CE" w:rsidRPr="00644129">
        <w:rPr>
          <w:sz w:val="24"/>
          <w:szCs w:val="24"/>
          <w:shd w:val="clear" w:color="auto" w:fill="FFFFFF"/>
        </w:rPr>
        <w:t>, 2022)</w:t>
      </w:r>
    </w:p>
    <w:p w14:paraId="5AE0B3E0" w14:textId="59FDFE06" w:rsidR="001713FF" w:rsidRPr="00644129" w:rsidRDefault="001713FF" w:rsidP="20D45C5A">
      <w:pPr>
        <w:shd w:val="clear" w:color="auto" w:fill="FFFFFF" w:themeFill="background1"/>
        <w:rPr>
          <w:sz w:val="24"/>
          <w:szCs w:val="24"/>
        </w:rPr>
      </w:pPr>
      <w:r w:rsidRPr="20D45C5A">
        <w:rPr>
          <w:b/>
          <w:bCs/>
          <w:i/>
          <w:iCs/>
          <w:sz w:val="24"/>
          <w:szCs w:val="24"/>
          <w:shd w:val="clear" w:color="auto" w:fill="FFFFFF"/>
        </w:rPr>
        <w:t>Quality Control</w:t>
      </w:r>
      <w:r w:rsidRPr="00644129">
        <w:rPr>
          <w:sz w:val="24"/>
          <w:szCs w:val="24"/>
          <w:shd w:val="clear" w:color="auto" w:fill="FFFFFF"/>
        </w:rPr>
        <w:t xml:space="preserve"> can be defined in construction as. “Construction quality control is a management system aimed at ensuring the final deliverable meets the standards and guidelines set by the </w:t>
      </w:r>
      <w:proofErr w:type="gramStart"/>
      <w:r w:rsidRPr="00644129">
        <w:rPr>
          <w:sz w:val="24"/>
          <w:szCs w:val="24"/>
          <w:shd w:val="clear" w:color="auto" w:fill="FFFFFF"/>
        </w:rPr>
        <w:t>client”</w:t>
      </w:r>
      <w:r w:rsidR="7D91C844" w:rsidRPr="00644129">
        <w:rPr>
          <w:sz w:val="24"/>
          <w:szCs w:val="24"/>
          <w:shd w:val="clear" w:color="auto" w:fill="FFFFFF"/>
        </w:rPr>
        <w:t>(</w:t>
      </w:r>
      <w:proofErr w:type="spellStart"/>
      <w:proofErr w:type="gramEnd"/>
      <w:r w:rsidR="7D91C844" w:rsidRPr="00644129">
        <w:rPr>
          <w:sz w:val="24"/>
          <w:szCs w:val="24"/>
          <w:shd w:val="clear" w:color="auto" w:fill="FFFFFF"/>
        </w:rPr>
        <w:t>Buma</w:t>
      </w:r>
      <w:proofErr w:type="spellEnd"/>
      <w:r w:rsidR="7D91C844" w:rsidRPr="00644129">
        <w:rPr>
          <w:sz w:val="24"/>
          <w:szCs w:val="24"/>
          <w:shd w:val="clear" w:color="auto" w:fill="FFFFFF"/>
        </w:rPr>
        <w:t>, 2021)</w:t>
      </w:r>
      <w:r w:rsidRPr="00644129">
        <w:rPr>
          <w:sz w:val="24"/>
          <w:szCs w:val="24"/>
          <w:shd w:val="clear" w:color="auto" w:fill="FFFFFF"/>
        </w:rPr>
        <w:t xml:space="preserve"> </w:t>
      </w:r>
    </w:p>
    <w:p w14:paraId="1F2F5DA2" w14:textId="01FA4E02" w:rsidR="001713FF" w:rsidRPr="00644129" w:rsidRDefault="001713FF" w:rsidP="001713FF">
      <w:pPr>
        <w:shd w:val="clear" w:color="auto" w:fill="FFFFFF" w:themeFill="background1"/>
        <w:rPr>
          <w:sz w:val="24"/>
          <w:szCs w:val="24"/>
        </w:rPr>
      </w:pPr>
      <w:r w:rsidRPr="20D45C5A">
        <w:rPr>
          <w:b/>
          <w:bCs/>
          <w:i/>
          <w:iCs/>
          <w:sz w:val="24"/>
          <w:szCs w:val="24"/>
        </w:rPr>
        <w:t>Quality Assurance</w:t>
      </w:r>
      <w:r w:rsidRPr="20D45C5A">
        <w:rPr>
          <w:sz w:val="24"/>
          <w:szCs w:val="24"/>
        </w:rPr>
        <w:t xml:space="preserve"> as mentioned above is based on a </w:t>
      </w:r>
      <w:r w:rsidRPr="20D45C5A">
        <w:rPr>
          <w:b/>
          <w:bCs/>
          <w:color w:val="93DE61" w:themeColor="accent2" w:themeTint="99"/>
          <w:sz w:val="24"/>
          <w:szCs w:val="24"/>
        </w:rPr>
        <w:t>prevention strategy</w:t>
      </w:r>
      <w:r w:rsidRPr="20D45C5A">
        <w:rPr>
          <w:color w:val="93DE61" w:themeColor="accent2" w:themeTint="99"/>
          <w:sz w:val="24"/>
          <w:szCs w:val="24"/>
        </w:rPr>
        <w:t xml:space="preserve"> </w:t>
      </w:r>
      <w:r w:rsidRPr="20D45C5A">
        <w:rPr>
          <w:sz w:val="24"/>
          <w:szCs w:val="24"/>
        </w:rPr>
        <w:t>when putting into place</w:t>
      </w:r>
      <w:r w:rsidR="005F45AE" w:rsidRPr="20D45C5A">
        <w:rPr>
          <w:sz w:val="24"/>
          <w:szCs w:val="24"/>
        </w:rPr>
        <w:t xml:space="preserve"> a</w:t>
      </w:r>
      <w:r w:rsidRPr="20D45C5A">
        <w:rPr>
          <w:sz w:val="24"/>
          <w:szCs w:val="24"/>
        </w:rPr>
        <w:t xml:space="preserve"> Quality Assurance</w:t>
      </w:r>
      <w:r w:rsidR="005F45AE" w:rsidRPr="20D45C5A">
        <w:rPr>
          <w:sz w:val="24"/>
          <w:szCs w:val="24"/>
        </w:rPr>
        <w:t xml:space="preserve"> system</w:t>
      </w:r>
      <w:r w:rsidRPr="20D45C5A">
        <w:rPr>
          <w:sz w:val="24"/>
          <w:szCs w:val="24"/>
        </w:rPr>
        <w:t xml:space="preserve"> in</w:t>
      </w:r>
      <w:r w:rsidR="00B36296" w:rsidRPr="20D45C5A">
        <w:rPr>
          <w:sz w:val="24"/>
          <w:szCs w:val="24"/>
        </w:rPr>
        <w:t>to</w:t>
      </w:r>
      <w:r w:rsidRPr="20D45C5A">
        <w:rPr>
          <w:sz w:val="24"/>
          <w:szCs w:val="24"/>
        </w:rPr>
        <w:t xml:space="preserve"> the construction process</w:t>
      </w:r>
      <w:r w:rsidR="00B36296" w:rsidRPr="20D45C5A">
        <w:rPr>
          <w:sz w:val="24"/>
          <w:szCs w:val="24"/>
        </w:rPr>
        <w:t xml:space="preserve"> or project</w:t>
      </w:r>
      <w:r w:rsidRPr="20D45C5A">
        <w:rPr>
          <w:sz w:val="24"/>
          <w:szCs w:val="24"/>
        </w:rPr>
        <w:t xml:space="preserve"> while, </w:t>
      </w:r>
      <w:r w:rsidRPr="20D45C5A">
        <w:rPr>
          <w:b/>
          <w:bCs/>
          <w:i/>
          <w:iCs/>
          <w:sz w:val="24"/>
          <w:szCs w:val="24"/>
        </w:rPr>
        <w:t>Quality Control</w:t>
      </w:r>
      <w:r w:rsidRPr="20D45C5A">
        <w:rPr>
          <w:sz w:val="24"/>
          <w:szCs w:val="24"/>
        </w:rPr>
        <w:t xml:space="preserve"> is more focused on </w:t>
      </w:r>
      <w:r w:rsidRPr="20D45C5A">
        <w:rPr>
          <w:b/>
          <w:bCs/>
          <w:color w:val="93DE61" w:themeColor="accent2" w:themeTint="99"/>
          <w:sz w:val="24"/>
          <w:szCs w:val="24"/>
        </w:rPr>
        <w:t>identification of issues</w:t>
      </w:r>
      <w:r w:rsidRPr="20D45C5A">
        <w:rPr>
          <w:color w:val="93DE61" w:themeColor="accent2" w:themeTint="99"/>
          <w:sz w:val="24"/>
          <w:szCs w:val="24"/>
        </w:rPr>
        <w:t xml:space="preserve"> </w:t>
      </w:r>
      <w:r w:rsidRPr="20D45C5A">
        <w:rPr>
          <w:sz w:val="24"/>
          <w:szCs w:val="24"/>
        </w:rPr>
        <w:t>going wrong on a construction project and working to fix them.</w:t>
      </w:r>
    </w:p>
    <w:p w14:paraId="46DD70CC" w14:textId="106AF52D" w:rsidR="00F87B08" w:rsidRPr="00644129" w:rsidRDefault="001713FF" w:rsidP="20D45C5A">
      <w:pPr>
        <w:shd w:val="clear" w:color="auto" w:fill="FFFFFF" w:themeFill="background1"/>
        <w:rPr>
          <w:noProof/>
          <w:sz w:val="24"/>
          <w:szCs w:val="24"/>
        </w:rPr>
      </w:pPr>
      <w:r w:rsidRPr="20D45C5A">
        <w:rPr>
          <w:b/>
          <w:bCs/>
          <w:i/>
          <w:iCs/>
          <w:sz w:val="24"/>
          <w:szCs w:val="24"/>
        </w:rPr>
        <w:t>Quality Assurance</w:t>
      </w:r>
      <w:r w:rsidRPr="20D45C5A">
        <w:rPr>
          <w:sz w:val="24"/>
          <w:szCs w:val="24"/>
        </w:rPr>
        <w:t xml:space="preserve"> is all in the </w:t>
      </w:r>
      <w:r w:rsidRPr="20D45C5A">
        <w:rPr>
          <w:b/>
          <w:bCs/>
          <w:color w:val="93DE61" w:themeColor="accent2" w:themeTint="99"/>
          <w:sz w:val="24"/>
          <w:szCs w:val="24"/>
        </w:rPr>
        <w:t>preparation</w:t>
      </w:r>
      <w:r w:rsidRPr="20D45C5A">
        <w:rPr>
          <w:sz w:val="24"/>
          <w:szCs w:val="24"/>
        </w:rPr>
        <w:t xml:space="preserve">, prior to construction, this ensures that the decision making prior and throughout the process is correct by ordering the correct materials for a construction project and ensuring you know what you are getting. By setting out these standards Quality Assurance is met, and </w:t>
      </w:r>
      <w:r w:rsidRPr="20D45C5A">
        <w:rPr>
          <w:b/>
          <w:bCs/>
          <w:i/>
          <w:iCs/>
          <w:sz w:val="24"/>
          <w:szCs w:val="24"/>
        </w:rPr>
        <w:t>Quality Control</w:t>
      </w:r>
      <w:r w:rsidRPr="20D45C5A">
        <w:rPr>
          <w:sz w:val="24"/>
          <w:szCs w:val="24"/>
        </w:rPr>
        <w:t xml:space="preserve"> is </w:t>
      </w:r>
      <w:r w:rsidRPr="20D45C5A">
        <w:rPr>
          <w:b/>
          <w:bCs/>
          <w:color w:val="93DE61" w:themeColor="accent2" w:themeTint="99"/>
          <w:sz w:val="24"/>
          <w:szCs w:val="24"/>
        </w:rPr>
        <w:t>checking the standards are met</w:t>
      </w:r>
      <w:r w:rsidRPr="20D45C5A">
        <w:rPr>
          <w:sz w:val="24"/>
          <w:szCs w:val="24"/>
        </w:rPr>
        <w:t>.</w:t>
      </w:r>
      <w:r w:rsidR="7F74F321" w:rsidRPr="20D45C5A">
        <w:rPr>
          <w:sz w:val="24"/>
          <w:szCs w:val="24"/>
        </w:rPr>
        <w:t xml:space="preserve"> (</w:t>
      </w:r>
      <w:proofErr w:type="spellStart"/>
      <w:r w:rsidR="7F74F321" w:rsidRPr="20D45C5A">
        <w:rPr>
          <w:sz w:val="24"/>
          <w:szCs w:val="24"/>
        </w:rPr>
        <w:t>Harenberg</w:t>
      </w:r>
      <w:proofErr w:type="spellEnd"/>
      <w:r w:rsidR="7F74F321" w:rsidRPr="20D45C5A">
        <w:rPr>
          <w:sz w:val="24"/>
          <w:szCs w:val="24"/>
        </w:rPr>
        <w:t>, 2022)</w:t>
      </w:r>
    </w:p>
    <w:p w14:paraId="508AC4FD" w14:textId="39D83689" w:rsidR="001713FF" w:rsidRDefault="001713FF" w:rsidP="20D45C5A">
      <w:pPr>
        <w:shd w:val="clear" w:color="auto" w:fill="FFFFFF" w:themeFill="background1"/>
        <w:rPr>
          <w:b/>
          <w:bCs/>
          <w:noProof/>
          <w:sz w:val="24"/>
          <w:szCs w:val="24"/>
          <w:lang w:val="en-US"/>
        </w:rPr>
      </w:pPr>
      <w:r w:rsidRPr="20D45C5A">
        <w:rPr>
          <w:sz w:val="24"/>
          <w:szCs w:val="24"/>
        </w:rPr>
        <w:t>ISO 9000 is the family of standards ‘Quality Management Systems’ set out for all organisations across the globe to improve their quality of their products and services, it can also be used by any organisation regardless of their size, it has a very strong customer focus, laying out Quality Management principles.</w:t>
      </w:r>
      <w:r w:rsidR="262885CB" w:rsidRPr="20D45C5A">
        <w:rPr>
          <w:sz w:val="24"/>
          <w:szCs w:val="24"/>
        </w:rPr>
        <w:t xml:space="preserve"> (</w:t>
      </w:r>
      <w:proofErr w:type="spellStart"/>
      <w:proofErr w:type="gramStart"/>
      <w:r w:rsidR="262885CB" w:rsidRPr="20D45C5A">
        <w:rPr>
          <w:sz w:val="24"/>
          <w:szCs w:val="24"/>
        </w:rPr>
        <w:t>ISO,n</w:t>
      </w:r>
      <w:proofErr w:type="gramEnd"/>
      <w:r w:rsidR="262885CB" w:rsidRPr="20D45C5A">
        <w:rPr>
          <w:sz w:val="24"/>
          <w:szCs w:val="24"/>
        </w:rPr>
        <w:t>.d</w:t>
      </w:r>
      <w:proofErr w:type="spellEnd"/>
      <w:r w:rsidR="262885CB" w:rsidRPr="20D45C5A">
        <w:rPr>
          <w:sz w:val="24"/>
          <w:szCs w:val="24"/>
        </w:rPr>
        <w:t>)</w:t>
      </w:r>
      <w:r w:rsidR="00F26990" w:rsidRPr="20D45C5A">
        <w:rPr>
          <w:sz w:val="24"/>
          <w:szCs w:val="24"/>
        </w:rPr>
        <w:t xml:space="preserve"> </w:t>
      </w:r>
    </w:p>
    <w:p w14:paraId="28306B4A" w14:textId="2719EBAF" w:rsidR="005950B0" w:rsidRDefault="009F46C7" w:rsidP="00E732E3">
      <w:pPr>
        <w:shd w:val="clear" w:color="auto" w:fill="FFFFFF" w:themeFill="background1"/>
        <w:rPr>
          <w:noProof/>
          <w:sz w:val="24"/>
          <w:szCs w:val="24"/>
        </w:rPr>
      </w:pPr>
      <w:r>
        <w:rPr>
          <w:sz w:val="24"/>
          <w:szCs w:val="24"/>
        </w:rPr>
        <w:t>ISO 9001:2015 is the international standard that sets out the specific requirements for a Quality Management System (QMS)</w:t>
      </w:r>
      <w:r w:rsidR="00235A83">
        <w:rPr>
          <w:sz w:val="24"/>
          <w:szCs w:val="24"/>
        </w:rPr>
        <w:t xml:space="preserve">. </w:t>
      </w:r>
      <w:r w:rsidR="00F87B08" w:rsidRPr="00EB2A81">
        <w:rPr>
          <w:noProof/>
          <w:sz w:val="24"/>
          <w:szCs w:val="24"/>
        </w:rPr>
        <w:t>(ASQ, n.d)</w:t>
      </w:r>
    </w:p>
    <w:p w14:paraId="28735FC2" w14:textId="77777777" w:rsidR="00F26990" w:rsidRDefault="00F26990" w:rsidP="00E732E3">
      <w:pPr>
        <w:shd w:val="clear" w:color="auto" w:fill="FFFFFF" w:themeFill="background1"/>
        <w:rPr>
          <w:sz w:val="24"/>
          <w:szCs w:val="24"/>
        </w:rPr>
      </w:pPr>
    </w:p>
    <w:p w14:paraId="74EEA77C" w14:textId="77777777" w:rsidR="001713FF" w:rsidRPr="00644129" w:rsidRDefault="001713FF" w:rsidP="001713FF">
      <w:pPr>
        <w:pStyle w:val="Heading3"/>
        <w:rPr>
          <w:sz w:val="24"/>
          <w:szCs w:val="24"/>
        </w:rPr>
      </w:pPr>
      <w:r w:rsidRPr="00644129">
        <w:rPr>
          <w:sz w:val="24"/>
          <w:szCs w:val="24"/>
        </w:rPr>
        <w:lastRenderedPageBreak/>
        <w:t>WHAT IS QUALITY IN CONSTRUCTION?</w:t>
      </w:r>
    </w:p>
    <w:p w14:paraId="029C267A" w14:textId="1380B77D" w:rsidR="001713FF" w:rsidRPr="00644129" w:rsidRDefault="001713FF" w:rsidP="20D45C5A">
      <w:pPr>
        <w:rPr>
          <w:noProof/>
          <w:sz w:val="24"/>
          <w:szCs w:val="24"/>
        </w:rPr>
      </w:pPr>
      <w:r w:rsidRPr="20D45C5A">
        <w:rPr>
          <w:sz w:val="24"/>
          <w:szCs w:val="24"/>
        </w:rPr>
        <w:t xml:space="preserve">Quality in construction can be determined by no defects, getting it right the first time, completing the project build on time and within the budget, using innovative systems of work, little waste, design accurately the first time and using materials that meet a </w:t>
      </w:r>
      <w:r w:rsidR="0054504D" w:rsidRPr="20D45C5A">
        <w:rPr>
          <w:sz w:val="24"/>
          <w:szCs w:val="24"/>
        </w:rPr>
        <w:t>certain standard</w:t>
      </w:r>
      <w:r w:rsidRPr="20D45C5A">
        <w:rPr>
          <w:sz w:val="24"/>
          <w:szCs w:val="24"/>
        </w:rPr>
        <w:t xml:space="preserve"> along with the work</w:t>
      </w:r>
      <w:r w:rsidR="0054504D" w:rsidRPr="20D45C5A">
        <w:rPr>
          <w:sz w:val="24"/>
          <w:szCs w:val="24"/>
        </w:rPr>
        <w:t xml:space="preserve"> produced</w:t>
      </w:r>
      <w:r w:rsidRPr="20D45C5A">
        <w:rPr>
          <w:sz w:val="24"/>
          <w:szCs w:val="24"/>
        </w:rPr>
        <w:t xml:space="preserve"> being of quality</w:t>
      </w:r>
      <w:r w:rsidR="000D02F0" w:rsidRPr="20D45C5A">
        <w:rPr>
          <w:sz w:val="24"/>
          <w:szCs w:val="24"/>
        </w:rPr>
        <w:t xml:space="preserve"> (trained operatives</w:t>
      </w:r>
      <w:r w:rsidRPr="20D45C5A">
        <w:rPr>
          <w:sz w:val="24"/>
          <w:szCs w:val="24"/>
        </w:rPr>
        <w:t>.</w:t>
      </w:r>
      <w:r w:rsidR="0054504D" w:rsidRPr="20D45C5A">
        <w:rPr>
          <w:sz w:val="24"/>
          <w:szCs w:val="24"/>
        </w:rPr>
        <w:t>)</w:t>
      </w:r>
      <w:r w:rsidRPr="20D45C5A">
        <w:rPr>
          <w:sz w:val="24"/>
          <w:szCs w:val="24"/>
        </w:rPr>
        <w:t xml:space="preserve"> This then ensures that the total package exceeds the customer expectations, therefore reducing after sales costs.</w:t>
      </w:r>
      <w:r w:rsidR="4D6F1192" w:rsidRPr="20D45C5A">
        <w:rPr>
          <w:sz w:val="24"/>
          <w:szCs w:val="24"/>
        </w:rPr>
        <w:t xml:space="preserve"> (Croner-I, 2019)</w:t>
      </w:r>
      <w:r w:rsidRPr="20D45C5A">
        <w:rPr>
          <w:sz w:val="24"/>
          <w:szCs w:val="24"/>
        </w:rPr>
        <w:t xml:space="preserve"> </w:t>
      </w:r>
    </w:p>
    <w:p w14:paraId="3B7CD57C" w14:textId="44560DB1" w:rsidR="001713FF" w:rsidRPr="00644129" w:rsidRDefault="00D66843" w:rsidP="20D45C5A">
      <w:pPr>
        <w:rPr>
          <w:noProof/>
          <w:sz w:val="24"/>
          <w:szCs w:val="24"/>
        </w:rPr>
      </w:pPr>
      <w:r w:rsidRPr="20D45C5A">
        <w:rPr>
          <w:sz w:val="24"/>
          <w:szCs w:val="24"/>
        </w:rPr>
        <w:t>The c</w:t>
      </w:r>
      <w:r w:rsidR="001713FF" w:rsidRPr="20D45C5A">
        <w:rPr>
          <w:sz w:val="24"/>
          <w:szCs w:val="24"/>
        </w:rPr>
        <w:t>oncept of quality in this report is defined as the compliance of a requirement that creates value for money, customer satisfaction, and fitness for purpose.</w:t>
      </w:r>
      <w:r w:rsidR="54791625" w:rsidRPr="20D45C5A">
        <w:rPr>
          <w:sz w:val="24"/>
          <w:szCs w:val="24"/>
        </w:rPr>
        <w:t xml:space="preserve"> (Ashford, 1990, p. 1)</w:t>
      </w:r>
      <w:r w:rsidR="001713FF" w:rsidRPr="20D45C5A">
        <w:rPr>
          <w:sz w:val="24"/>
          <w:szCs w:val="24"/>
        </w:rPr>
        <w:t xml:space="preserve"> </w:t>
      </w:r>
    </w:p>
    <w:p w14:paraId="3F16D49C" w14:textId="77777777" w:rsidR="001713FF" w:rsidRPr="00644129" w:rsidRDefault="001713FF" w:rsidP="001713FF">
      <w:pPr>
        <w:rPr>
          <w:sz w:val="24"/>
          <w:szCs w:val="24"/>
        </w:rPr>
      </w:pPr>
    </w:p>
    <w:p w14:paraId="665BE483" w14:textId="7C254BD6" w:rsidR="001713FF" w:rsidRPr="00644129" w:rsidRDefault="001713FF" w:rsidP="00D66843">
      <w:pPr>
        <w:pStyle w:val="Heading1"/>
        <w:rPr>
          <w:sz w:val="24"/>
          <w:szCs w:val="24"/>
        </w:rPr>
      </w:pPr>
      <w:r w:rsidRPr="00644129">
        <w:rPr>
          <w:sz w:val="24"/>
          <w:szCs w:val="24"/>
        </w:rPr>
        <w:t>quality assurance</w:t>
      </w:r>
    </w:p>
    <w:p w14:paraId="3CA0AA80" w14:textId="6F21E454" w:rsidR="001713FF" w:rsidRPr="00644129" w:rsidRDefault="001713FF" w:rsidP="20D45C5A">
      <w:pPr>
        <w:rPr>
          <w:sz w:val="24"/>
          <w:szCs w:val="24"/>
        </w:rPr>
      </w:pPr>
      <w:r w:rsidRPr="00644129">
        <w:rPr>
          <w:sz w:val="24"/>
          <w:szCs w:val="24"/>
        </w:rPr>
        <w:t xml:space="preserve">The definition of </w:t>
      </w:r>
      <w:r w:rsidRPr="20D45C5A">
        <w:rPr>
          <w:b/>
          <w:bCs/>
          <w:i/>
          <w:iCs/>
          <w:sz w:val="24"/>
          <w:szCs w:val="24"/>
        </w:rPr>
        <w:t>quality assurance</w:t>
      </w:r>
      <w:r w:rsidRPr="00644129">
        <w:rPr>
          <w:sz w:val="24"/>
          <w:szCs w:val="24"/>
        </w:rPr>
        <w:t xml:space="preserve"> is. “</w:t>
      </w:r>
      <w:r w:rsidRPr="00644129">
        <w:rPr>
          <w:sz w:val="24"/>
          <w:szCs w:val="24"/>
          <w:shd w:val="clear" w:color="auto" w:fill="FFFFFF"/>
        </w:rPr>
        <w:t>Quality assurance is a method of avoiding potential mistakes in a construction project by creating ‘rules’ about minimum quality while ensuring all decisions meet these standards.”</w:t>
      </w:r>
      <w:r w:rsidR="06AE9446" w:rsidRPr="20D45C5A">
        <w:rPr>
          <w:sz w:val="24"/>
          <w:szCs w:val="24"/>
        </w:rPr>
        <w:t xml:space="preserve"> (</w:t>
      </w:r>
      <w:proofErr w:type="spellStart"/>
      <w:r w:rsidR="06AE9446" w:rsidRPr="20D45C5A">
        <w:rPr>
          <w:sz w:val="24"/>
          <w:szCs w:val="24"/>
        </w:rPr>
        <w:t>Harenberg</w:t>
      </w:r>
      <w:proofErr w:type="spellEnd"/>
      <w:r w:rsidR="06AE9446" w:rsidRPr="20D45C5A">
        <w:rPr>
          <w:sz w:val="24"/>
          <w:szCs w:val="24"/>
        </w:rPr>
        <w:t>, 2022)</w:t>
      </w:r>
      <w:r w:rsidRPr="00644129">
        <w:rPr>
          <w:sz w:val="24"/>
          <w:szCs w:val="24"/>
          <w:shd w:val="clear" w:color="auto" w:fill="FFFFFF"/>
        </w:rPr>
        <w:t xml:space="preserve"> </w:t>
      </w:r>
    </w:p>
    <w:p w14:paraId="1B918A85" w14:textId="79C30F69" w:rsidR="001713FF" w:rsidRPr="00644129" w:rsidRDefault="001713FF" w:rsidP="20D45C5A">
      <w:pPr>
        <w:rPr>
          <w:sz w:val="24"/>
          <w:szCs w:val="24"/>
        </w:rPr>
      </w:pPr>
      <w:r w:rsidRPr="20D45C5A">
        <w:rPr>
          <w:sz w:val="24"/>
          <w:szCs w:val="24"/>
        </w:rPr>
        <w:t>THE NEED FOR QUALITY ASSURANCE IN CONSTRUCTION</w:t>
      </w:r>
    </w:p>
    <w:p w14:paraId="397BDB9F" w14:textId="1C76C74F" w:rsidR="001713FF" w:rsidRPr="00644129" w:rsidRDefault="001713FF" w:rsidP="001713FF">
      <w:pPr>
        <w:rPr>
          <w:sz w:val="24"/>
          <w:szCs w:val="24"/>
        </w:rPr>
      </w:pPr>
      <w:r w:rsidRPr="00644129">
        <w:rPr>
          <w:sz w:val="24"/>
          <w:szCs w:val="24"/>
        </w:rPr>
        <w:t>There has been a lot of research over the years with pinpointing the source of failure in the construction industry. With many sharing different views and disagreements on where failure lies and with who blame ultimately sits. It is recognised though</w:t>
      </w:r>
      <w:r w:rsidR="00FE4A04">
        <w:rPr>
          <w:sz w:val="24"/>
          <w:szCs w:val="24"/>
        </w:rPr>
        <w:t>,</w:t>
      </w:r>
      <w:r w:rsidRPr="00644129">
        <w:rPr>
          <w:sz w:val="24"/>
          <w:szCs w:val="24"/>
        </w:rPr>
        <w:t xml:space="preserve"> that the major sources of cost related error lay within the design team and construction management.</w:t>
      </w:r>
    </w:p>
    <w:p w14:paraId="5FA52B4A"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Mismanagement of designers where calculations are produced, leading to major changes in construction detail and variations.</w:t>
      </w:r>
    </w:p>
    <w:p w14:paraId="5E7AAF7D"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Incorrect specifications at tender stages.</w:t>
      </w:r>
    </w:p>
    <w:p w14:paraId="23AB470C"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No clear definition and responsibility allocations to management and construction teams, such as contractors and office staff on site.</w:t>
      </w:r>
    </w:p>
    <w:p w14:paraId="7CD15BC4"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Poor communication leading to confusion and cost related delays.</w:t>
      </w:r>
    </w:p>
    <w:p w14:paraId="06BA6831"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Inadequate training of labour on site.</w:t>
      </w:r>
    </w:p>
    <w:p w14:paraId="383BC830" w14:textId="77777777" w:rsidR="001713FF" w:rsidRPr="00644129" w:rsidRDefault="001713FF" w:rsidP="001713FF">
      <w:pPr>
        <w:pStyle w:val="ListParagraph"/>
        <w:numPr>
          <w:ilvl w:val="0"/>
          <w:numId w:val="2"/>
        </w:numPr>
        <w:rPr>
          <w:rFonts w:asciiTheme="minorHAnsi" w:hAnsiTheme="minorHAnsi"/>
          <w:sz w:val="24"/>
          <w:szCs w:val="24"/>
        </w:rPr>
      </w:pPr>
      <w:r w:rsidRPr="00644129">
        <w:rPr>
          <w:rFonts w:asciiTheme="minorHAnsi" w:hAnsiTheme="minorHAnsi"/>
          <w:sz w:val="24"/>
          <w:szCs w:val="24"/>
        </w:rPr>
        <w:t>Verification routines not in place to ensure all meet the specified requirements.</w:t>
      </w:r>
    </w:p>
    <w:p w14:paraId="41B9A107" w14:textId="74312191" w:rsidR="001713FF" w:rsidRPr="00644129" w:rsidRDefault="001713FF" w:rsidP="20D45C5A">
      <w:pPr>
        <w:rPr>
          <w:sz w:val="24"/>
          <w:szCs w:val="24"/>
        </w:rPr>
      </w:pPr>
      <w:r w:rsidRPr="20D45C5A">
        <w:rPr>
          <w:sz w:val="24"/>
          <w:szCs w:val="24"/>
        </w:rPr>
        <w:t>Time is the biggest thief of quality in construction projects. Quality Assurance tries to set out proper pre-planning thought into what needs to be achieved in a construction project.</w:t>
      </w:r>
      <w:r w:rsidR="00F87B08" w:rsidRPr="20D45C5A">
        <w:rPr>
          <w:sz w:val="24"/>
          <w:szCs w:val="24"/>
        </w:rPr>
        <w:t xml:space="preserve"> </w:t>
      </w:r>
      <w:r w:rsidR="657CD4BC" w:rsidRPr="20D45C5A">
        <w:rPr>
          <w:sz w:val="24"/>
          <w:szCs w:val="24"/>
        </w:rPr>
        <w:t>(Thorpe &amp; Sumner, 2017)</w:t>
      </w:r>
    </w:p>
    <w:p w14:paraId="3BCE75FA" w14:textId="1E861C50" w:rsidR="001713FF" w:rsidRPr="00644129" w:rsidRDefault="001713FF" w:rsidP="20D45C5A">
      <w:pPr>
        <w:rPr>
          <w:sz w:val="24"/>
          <w:szCs w:val="24"/>
        </w:rPr>
      </w:pPr>
      <w:r w:rsidRPr="20D45C5A">
        <w:rPr>
          <w:sz w:val="24"/>
          <w:szCs w:val="24"/>
        </w:rPr>
        <w:t>quality assurance in the construction industry</w:t>
      </w:r>
    </w:p>
    <w:p w14:paraId="7A90DA0C" w14:textId="1D8E88D7" w:rsidR="001713FF" w:rsidRDefault="00D928E6" w:rsidP="001713FF">
      <w:pPr>
        <w:rPr>
          <w:sz w:val="24"/>
          <w:szCs w:val="24"/>
        </w:rPr>
      </w:pPr>
      <w:r>
        <w:rPr>
          <w:sz w:val="24"/>
          <w:szCs w:val="24"/>
        </w:rPr>
        <w:t>Quality Assurance is a formal means of control</w:t>
      </w:r>
      <w:r w:rsidR="00F65448">
        <w:rPr>
          <w:sz w:val="24"/>
          <w:szCs w:val="24"/>
        </w:rPr>
        <w:t xml:space="preserve">, therefor allows with various audits </w:t>
      </w:r>
      <w:r w:rsidR="00B85FD5">
        <w:rPr>
          <w:sz w:val="24"/>
          <w:szCs w:val="24"/>
        </w:rPr>
        <w:t>within their assurance systems</w:t>
      </w:r>
      <w:r w:rsidR="000563F5">
        <w:rPr>
          <w:sz w:val="24"/>
          <w:szCs w:val="24"/>
        </w:rPr>
        <w:t xml:space="preserve"> of a company</w:t>
      </w:r>
      <w:r w:rsidR="00A45904">
        <w:rPr>
          <w:sz w:val="24"/>
          <w:szCs w:val="24"/>
        </w:rPr>
        <w:t xml:space="preserve"> evidence</w:t>
      </w:r>
      <w:r w:rsidR="00B85FD5">
        <w:rPr>
          <w:sz w:val="24"/>
          <w:szCs w:val="24"/>
        </w:rPr>
        <w:t xml:space="preserve"> that all assurances are being applied</w:t>
      </w:r>
      <w:r w:rsidR="00A45904">
        <w:rPr>
          <w:sz w:val="24"/>
          <w:szCs w:val="24"/>
        </w:rPr>
        <w:t xml:space="preserve">. </w:t>
      </w:r>
      <w:r w:rsidR="00F87B08" w:rsidRPr="00EB2A81">
        <w:rPr>
          <w:noProof/>
          <w:sz w:val="24"/>
          <w:szCs w:val="24"/>
        </w:rPr>
        <w:t>(Duncan, et al., 1990)</w:t>
      </w:r>
    </w:p>
    <w:p w14:paraId="5DFBD511" w14:textId="77777777" w:rsidR="00080E08" w:rsidRDefault="007823A6" w:rsidP="001713FF">
      <w:pPr>
        <w:rPr>
          <w:sz w:val="24"/>
          <w:szCs w:val="24"/>
        </w:rPr>
      </w:pPr>
      <w:r>
        <w:rPr>
          <w:sz w:val="24"/>
          <w:szCs w:val="24"/>
        </w:rPr>
        <w:lastRenderedPageBreak/>
        <w:t>Most</w:t>
      </w:r>
      <w:r w:rsidR="00631357">
        <w:rPr>
          <w:sz w:val="24"/>
          <w:szCs w:val="24"/>
        </w:rPr>
        <w:t xml:space="preserve"> construction companies </w:t>
      </w:r>
      <w:r w:rsidR="00000279">
        <w:rPr>
          <w:sz w:val="24"/>
          <w:szCs w:val="24"/>
        </w:rPr>
        <w:t>tend</w:t>
      </w:r>
      <w:r w:rsidR="00C254B3">
        <w:rPr>
          <w:sz w:val="24"/>
          <w:szCs w:val="24"/>
        </w:rPr>
        <w:t xml:space="preserve"> to be</w:t>
      </w:r>
      <w:r w:rsidR="00631357">
        <w:rPr>
          <w:sz w:val="24"/>
          <w:szCs w:val="24"/>
        </w:rPr>
        <w:t xml:space="preserve"> forced into applying Quality Assurance </w:t>
      </w:r>
      <w:r w:rsidR="00C254B3">
        <w:rPr>
          <w:sz w:val="24"/>
          <w:szCs w:val="24"/>
        </w:rPr>
        <w:t>to ensure th</w:t>
      </w:r>
      <w:r w:rsidR="00440C19">
        <w:rPr>
          <w:sz w:val="24"/>
          <w:szCs w:val="24"/>
        </w:rPr>
        <w:t xml:space="preserve">ey don’t lose their competitiveness </w:t>
      </w:r>
      <w:r w:rsidR="00AC43B7">
        <w:rPr>
          <w:sz w:val="24"/>
          <w:szCs w:val="24"/>
        </w:rPr>
        <w:t xml:space="preserve">and </w:t>
      </w:r>
      <w:r w:rsidR="00440C19">
        <w:rPr>
          <w:sz w:val="24"/>
          <w:szCs w:val="24"/>
        </w:rPr>
        <w:t xml:space="preserve">to win tenders. As during the tender </w:t>
      </w:r>
      <w:r w:rsidR="00AC6111">
        <w:rPr>
          <w:sz w:val="24"/>
          <w:szCs w:val="24"/>
        </w:rPr>
        <w:t>stages,</w:t>
      </w:r>
      <w:r w:rsidR="00440C19">
        <w:rPr>
          <w:sz w:val="24"/>
          <w:szCs w:val="24"/>
        </w:rPr>
        <w:t xml:space="preserve"> they co</w:t>
      </w:r>
      <w:r w:rsidR="00000279">
        <w:rPr>
          <w:sz w:val="24"/>
          <w:szCs w:val="24"/>
        </w:rPr>
        <w:t>uld be requested to provide evidence of their Quality Assurance operations</w:t>
      </w:r>
      <w:r w:rsidR="00AC6111">
        <w:rPr>
          <w:sz w:val="24"/>
          <w:szCs w:val="24"/>
        </w:rPr>
        <w:t>.</w:t>
      </w:r>
      <w:r w:rsidR="001879AA">
        <w:rPr>
          <w:sz w:val="24"/>
          <w:szCs w:val="24"/>
        </w:rPr>
        <w:t xml:space="preserve"> </w:t>
      </w:r>
    </w:p>
    <w:p w14:paraId="2671B863" w14:textId="22EE3753" w:rsidR="007823A6" w:rsidRDefault="001879AA" w:rsidP="001713FF">
      <w:pPr>
        <w:rPr>
          <w:sz w:val="24"/>
          <w:szCs w:val="24"/>
        </w:rPr>
      </w:pPr>
      <w:r>
        <w:rPr>
          <w:sz w:val="24"/>
          <w:szCs w:val="24"/>
        </w:rPr>
        <w:t>A Quality Assurance system can be effective as</w:t>
      </w:r>
      <w:r w:rsidR="00B92CF7">
        <w:rPr>
          <w:sz w:val="24"/>
          <w:szCs w:val="24"/>
        </w:rPr>
        <w:t xml:space="preserve"> the realisation of getting things done properly, on time and within budget</w:t>
      </w:r>
      <w:r w:rsidR="00A71336">
        <w:rPr>
          <w:sz w:val="24"/>
          <w:szCs w:val="24"/>
        </w:rPr>
        <w:t xml:space="preserve"> are much greater when there is a proper management and control system in place. </w:t>
      </w:r>
      <w:r w:rsidR="00F87B08" w:rsidRPr="00EB2A81">
        <w:rPr>
          <w:noProof/>
          <w:sz w:val="24"/>
          <w:szCs w:val="24"/>
        </w:rPr>
        <w:t>(Duncan, et al., 1990, p. 39)</w:t>
      </w:r>
      <w:r w:rsidR="00000279">
        <w:rPr>
          <w:sz w:val="24"/>
          <w:szCs w:val="24"/>
        </w:rPr>
        <w:t xml:space="preserve"> </w:t>
      </w:r>
    </w:p>
    <w:p w14:paraId="13D53A11" w14:textId="79164797" w:rsidR="00D77B59" w:rsidRDefault="00E718ED" w:rsidP="001713FF">
      <w:pPr>
        <w:rPr>
          <w:sz w:val="24"/>
          <w:szCs w:val="24"/>
        </w:rPr>
      </w:pPr>
      <w:r>
        <w:rPr>
          <w:sz w:val="24"/>
          <w:szCs w:val="24"/>
        </w:rPr>
        <w:t>Every industry and even more so the construction industry</w:t>
      </w:r>
      <w:r w:rsidR="00AD6319">
        <w:rPr>
          <w:sz w:val="24"/>
          <w:szCs w:val="24"/>
        </w:rPr>
        <w:t xml:space="preserve"> communication is the key to </w:t>
      </w:r>
      <w:r w:rsidR="009F6B1A">
        <w:rPr>
          <w:sz w:val="24"/>
          <w:szCs w:val="24"/>
        </w:rPr>
        <w:t xml:space="preserve">each department within an organisation as well as </w:t>
      </w:r>
      <w:proofErr w:type="gramStart"/>
      <w:r w:rsidR="009F6B1A">
        <w:rPr>
          <w:sz w:val="24"/>
          <w:szCs w:val="24"/>
        </w:rPr>
        <w:t>each individual</w:t>
      </w:r>
      <w:proofErr w:type="gramEnd"/>
      <w:r w:rsidR="009F6B1A">
        <w:rPr>
          <w:sz w:val="24"/>
          <w:szCs w:val="24"/>
        </w:rPr>
        <w:t>.</w:t>
      </w:r>
      <w:r w:rsidR="001D0B50">
        <w:rPr>
          <w:sz w:val="24"/>
          <w:szCs w:val="24"/>
        </w:rPr>
        <w:t xml:space="preserve"> Not communicating effectively will ensure </w:t>
      </w:r>
      <w:r w:rsidR="00DD2918">
        <w:rPr>
          <w:sz w:val="24"/>
          <w:szCs w:val="24"/>
        </w:rPr>
        <w:t>failure right from the start.</w:t>
      </w:r>
      <w:r w:rsidR="00F57AC4">
        <w:rPr>
          <w:sz w:val="24"/>
          <w:szCs w:val="24"/>
        </w:rPr>
        <w:t xml:space="preserve"> Calculations need to be accurate, and documents clear and u</w:t>
      </w:r>
      <w:r w:rsidR="006662A7">
        <w:rPr>
          <w:sz w:val="24"/>
          <w:szCs w:val="24"/>
        </w:rPr>
        <w:t>nambiguous.</w:t>
      </w:r>
      <w:r w:rsidR="00806448">
        <w:rPr>
          <w:sz w:val="24"/>
          <w:szCs w:val="24"/>
        </w:rPr>
        <w:t xml:space="preserve"> Therefor formalising all types of communication within the construction industry among </w:t>
      </w:r>
      <w:r w:rsidR="00B01088">
        <w:rPr>
          <w:sz w:val="24"/>
          <w:szCs w:val="24"/>
        </w:rPr>
        <w:t>the various professionals ensures effective communication.</w:t>
      </w:r>
      <w:r w:rsidR="00FB680E">
        <w:rPr>
          <w:sz w:val="24"/>
          <w:szCs w:val="24"/>
        </w:rPr>
        <w:t xml:space="preserve"> The </w:t>
      </w:r>
      <w:r w:rsidR="00136ACA">
        <w:rPr>
          <w:sz w:val="24"/>
          <w:szCs w:val="24"/>
        </w:rPr>
        <w:t>main cause of disasters in construction projects have been down to lack of formal training,</w:t>
      </w:r>
      <w:r w:rsidR="00151BA3">
        <w:rPr>
          <w:sz w:val="24"/>
          <w:szCs w:val="24"/>
        </w:rPr>
        <w:t xml:space="preserve"> and inadequacy of those in charge of key responsibilities.</w:t>
      </w:r>
      <w:r w:rsidR="00C821EA">
        <w:rPr>
          <w:sz w:val="24"/>
          <w:szCs w:val="24"/>
        </w:rPr>
        <w:t xml:space="preserve"> </w:t>
      </w:r>
      <w:r w:rsidR="00DE0752">
        <w:rPr>
          <w:sz w:val="24"/>
          <w:szCs w:val="24"/>
        </w:rPr>
        <w:t>Thus,</w:t>
      </w:r>
      <w:r w:rsidR="00C821EA">
        <w:rPr>
          <w:sz w:val="24"/>
          <w:szCs w:val="24"/>
        </w:rPr>
        <w:t xml:space="preserve"> having a Quality Assurance system in place requires </w:t>
      </w:r>
      <w:r w:rsidR="00CD3204">
        <w:rPr>
          <w:sz w:val="24"/>
          <w:szCs w:val="24"/>
        </w:rPr>
        <w:t xml:space="preserve">training policies in place for all levels and members of staff. This means </w:t>
      </w:r>
      <w:r w:rsidR="00DE0752">
        <w:rPr>
          <w:sz w:val="24"/>
          <w:szCs w:val="24"/>
        </w:rPr>
        <w:t>qualified and competent staff to handle each activity.</w:t>
      </w:r>
      <w:r w:rsidR="00C75FD3">
        <w:rPr>
          <w:sz w:val="24"/>
          <w:szCs w:val="24"/>
        </w:rPr>
        <w:t xml:space="preserve"> Quality Assurance system in place also ensures that all levels of staff </w:t>
      </w:r>
      <w:r w:rsidR="004B71B5">
        <w:rPr>
          <w:sz w:val="24"/>
          <w:szCs w:val="24"/>
        </w:rPr>
        <w:t>are clear on their responsibilities and their limits within the construction project.</w:t>
      </w:r>
    </w:p>
    <w:p w14:paraId="66C555CD" w14:textId="2A14DDCE" w:rsidR="00A95999" w:rsidRDefault="00A95999" w:rsidP="001713FF">
      <w:pPr>
        <w:rPr>
          <w:sz w:val="24"/>
          <w:szCs w:val="24"/>
        </w:rPr>
      </w:pPr>
      <w:r>
        <w:rPr>
          <w:sz w:val="24"/>
          <w:szCs w:val="24"/>
        </w:rPr>
        <w:t>From the design stages a Quality Assurance system and policy in place ensures that there</w:t>
      </w:r>
      <w:r w:rsidR="00A27E33">
        <w:rPr>
          <w:sz w:val="24"/>
          <w:szCs w:val="24"/>
        </w:rPr>
        <w:t xml:space="preserve"> are</w:t>
      </w:r>
      <w:r>
        <w:rPr>
          <w:sz w:val="24"/>
          <w:szCs w:val="24"/>
        </w:rPr>
        <w:t xml:space="preserve"> </w:t>
      </w:r>
      <w:r w:rsidR="00696E52">
        <w:rPr>
          <w:sz w:val="24"/>
          <w:szCs w:val="24"/>
        </w:rPr>
        <w:t>formal records</w:t>
      </w:r>
      <w:r w:rsidR="00A27E33">
        <w:rPr>
          <w:sz w:val="24"/>
          <w:szCs w:val="24"/>
        </w:rPr>
        <w:t>,</w:t>
      </w:r>
      <w:r w:rsidR="00696E52">
        <w:rPr>
          <w:sz w:val="24"/>
          <w:szCs w:val="24"/>
        </w:rPr>
        <w:t xml:space="preserve"> that are accurate and clear</w:t>
      </w:r>
      <w:r w:rsidR="003267DC">
        <w:rPr>
          <w:sz w:val="24"/>
          <w:szCs w:val="24"/>
        </w:rPr>
        <w:t xml:space="preserve"> are kept</w:t>
      </w:r>
      <w:r w:rsidR="003663A5">
        <w:rPr>
          <w:sz w:val="24"/>
          <w:szCs w:val="24"/>
        </w:rPr>
        <w:t xml:space="preserve"> through design</w:t>
      </w:r>
      <w:r w:rsidR="003267DC">
        <w:rPr>
          <w:sz w:val="24"/>
          <w:szCs w:val="24"/>
        </w:rPr>
        <w:t xml:space="preserve"> and archived once completed.</w:t>
      </w:r>
      <w:r w:rsidR="00C3202A">
        <w:rPr>
          <w:sz w:val="24"/>
          <w:szCs w:val="24"/>
        </w:rPr>
        <w:t xml:space="preserve"> </w:t>
      </w:r>
      <w:r w:rsidR="00F87B08" w:rsidRPr="00EB2A81">
        <w:rPr>
          <w:noProof/>
          <w:sz w:val="24"/>
          <w:szCs w:val="24"/>
        </w:rPr>
        <w:t>(Duncan, et al., 1990, pp. 10 - 13)</w:t>
      </w:r>
    </w:p>
    <w:p w14:paraId="75384377" w14:textId="77777777" w:rsidR="001713FF" w:rsidRPr="00644129" w:rsidRDefault="001713FF" w:rsidP="001713FF">
      <w:pPr>
        <w:rPr>
          <w:sz w:val="24"/>
          <w:szCs w:val="24"/>
        </w:rPr>
      </w:pPr>
    </w:p>
    <w:p w14:paraId="197585EF" w14:textId="3D287889" w:rsidR="001713FF" w:rsidRPr="00644129" w:rsidRDefault="001713FF" w:rsidP="00E318CA">
      <w:pPr>
        <w:pStyle w:val="Heading1"/>
        <w:rPr>
          <w:sz w:val="24"/>
          <w:szCs w:val="24"/>
        </w:rPr>
      </w:pPr>
      <w:r w:rsidRPr="00644129">
        <w:rPr>
          <w:sz w:val="24"/>
          <w:szCs w:val="24"/>
        </w:rPr>
        <w:t>QUALITY CONTROL</w:t>
      </w:r>
    </w:p>
    <w:p w14:paraId="4C9FD021" w14:textId="322D54A9" w:rsidR="001713FF" w:rsidRPr="00644129" w:rsidRDefault="001713FF" w:rsidP="20D45C5A">
      <w:pPr>
        <w:shd w:val="clear" w:color="auto" w:fill="FFFFFF" w:themeFill="background1"/>
        <w:rPr>
          <w:noProof/>
          <w:sz w:val="24"/>
          <w:szCs w:val="24"/>
          <w:shd w:val="clear" w:color="auto" w:fill="FFFFFF"/>
        </w:rPr>
      </w:pPr>
      <w:r w:rsidRPr="20D45C5A">
        <w:rPr>
          <w:b/>
          <w:bCs/>
          <w:i/>
          <w:iCs/>
          <w:sz w:val="24"/>
          <w:szCs w:val="24"/>
          <w:shd w:val="clear" w:color="auto" w:fill="FFFFFF"/>
        </w:rPr>
        <w:t>Quality Control</w:t>
      </w:r>
      <w:r w:rsidRPr="00644129">
        <w:rPr>
          <w:sz w:val="24"/>
          <w:szCs w:val="24"/>
          <w:shd w:val="clear" w:color="auto" w:fill="FFFFFF"/>
        </w:rPr>
        <w:t xml:space="preserve"> can be defined in construction as. “Construction quality control is a management system aimed at ensuring the final deliverable meets the standards and guidelines set by the client”</w:t>
      </w:r>
      <w:r w:rsidR="00782F3F">
        <w:rPr>
          <w:sz w:val="24"/>
          <w:szCs w:val="24"/>
          <w:shd w:val="clear" w:color="auto" w:fill="FFFFFF"/>
        </w:rPr>
        <w:t xml:space="preserve"> </w:t>
      </w:r>
      <w:r w:rsidR="038265A1" w:rsidRPr="00644129">
        <w:rPr>
          <w:sz w:val="24"/>
          <w:szCs w:val="24"/>
          <w:shd w:val="clear" w:color="auto" w:fill="FFFFFF"/>
        </w:rPr>
        <w:t>(</w:t>
      </w:r>
      <w:proofErr w:type="spellStart"/>
      <w:r w:rsidR="038265A1" w:rsidRPr="00644129">
        <w:rPr>
          <w:sz w:val="24"/>
          <w:szCs w:val="24"/>
          <w:shd w:val="clear" w:color="auto" w:fill="FFFFFF"/>
        </w:rPr>
        <w:t>Buma</w:t>
      </w:r>
      <w:proofErr w:type="spellEnd"/>
      <w:r w:rsidR="038265A1" w:rsidRPr="00644129">
        <w:rPr>
          <w:sz w:val="24"/>
          <w:szCs w:val="24"/>
          <w:shd w:val="clear" w:color="auto" w:fill="FFFFFF"/>
        </w:rPr>
        <w:t>, 2021)</w:t>
      </w:r>
      <w:r w:rsidRPr="00644129">
        <w:rPr>
          <w:sz w:val="24"/>
          <w:szCs w:val="24"/>
          <w:shd w:val="clear" w:color="auto" w:fill="FFFFFF"/>
        </w:rPr>
        <w:t xml:space="preserve"> </w:t>
      </w:r>
    </w:p>
    <w:p w14:paraId="2A006592" w14:textId="77777777" w:rsidR="001713FF" w:rsidRPr="00644129" w:rsidRDefault="001713FF" w:rsidP="001713FF">
      <w:pPr>
        <w:pStyle w:val="Heading3"/>
        <w:rPr>
          <w:sz w:val="24"/>
          <w:szCs w:val="24"/>
        </w:rPr>
      </w:pPr>
      <w:r w:rsidRPr="00644129">
        <w:rPr>
          <w:sz w:val="24"/>
          <w:szCs w:val="24"/>
        </w:rPr>
        <w:t>THE NEED FOR QUALITY CONTROL IN CONSTRUCTION</w:t>
      </w:r>
    </w:p>
    <w:p w14:paraId="6C4554DF" w14:textId="6D52C03F" w:rsidR="001713FF" w:rsidRPr="00644129" w:rsidRDefault="001713FF" w:rsidP="001713FF">
      <w:pPr>
        <w:shd w:val="clear" w:color="auto" w:fill="FFFFFF" w:themeFill="background1"/>
        <w:rPr>
          <w:sz w:val="24"/>
          <w:szCs w:val="24"/>
          <w:shd w:val="clear" w:color="auto" w:fill="FFFFFF"/>
        </w:rPr>
      </w:pPr>
      <w:r w:rsidRPr="00644129">
        <w:rPr>
          <w:sz w:val="24"/>
          <w:szCs w:val="24"/>
          <w:shd w:val="clear" w:color="auto" w:fill="FFFFFF"/>
        </w:rPr>
        <w:t xml:space="preserve">Controlling the quality of a small business is a lot easier as a single person can observe and check on the organisations entire workforce and work being produced. However, in larger organisations it becomes a lot more difficult, therefore it is common practice for organisations to have policies and procedures in place to ensure quality control is managed. At this point responsibility gets delegated amongst responsible managers and various staff to handle different areas of work. It is </w:t>
      </w:r>
      <w:r w:rsidR="0044323F">
        <w:rPr>
          <w:sz w:val="24"/>
          <w:szCs w:val="24"/>
          <w:shd w:val="clear" w:color="auto" w:fill="FFFFFF"/>
        </w:rPr>
        <w:t xml:space="preserve">also </w:t>
      </w:r>
      <w:r w:rsidRPr="00644129">
        <w:rPr>
          <w:sz w:val="24"/>
          <w:szCs w:val="24"/>
          <w:shd w:val="clear" w:color="auto" w:fill="FFFFFF"/>
        </w:rPr>
        <w:t>at this point management needs definitive policies and procedures in place that establish the organisations’ objectives.</w:t>
      </w:r>
    </w:p>
    <w:p w14:paraId="0DCE5BEF" w14:textId="6EB4FD76" w:rsidR="00F87B08" w:rsidRDefault="001713FF" w:rsidP="20D45C5A">
      <w:pPr>
        <w:shd w:val="clear" w:color="auto" w:fill="FFFFFF" w:themeFill="background1"/>
        <w:rPr>
          <w:sz w:val="24"/>
          <w:szCs w:val="24"/>
          <w:shd w:val="clear" w:color="auto" w:fill="FFFFFF"/>
        </w:rPr>
      </w:pPr>
      <w:r w:rsidRPr="00644129">
        <w:rPr>
          <w:sz w:val="24"/>
          <w:szCs w:val="24"/>
          <w:shd w:val="clear" w:color="auto" w:fill="FFFFFF"/>
        </w:rPr>
        <w:lastRenderedPageBreak/>
        <w:t>It is vital that management in control of quality have authority to reject work that is not meeting qualities set out and prevent this from happening again.</w:t>
      </w:r>
      <w:r w:rsidR="087C25FD" w:rsidRPr="00644129">
        <w:rPr>
          <w:sz w:val="24"/>
          <w:szCs w:val="24"/>
          <w:shd w:val="clear" w:color="auto" w:fill="FFFFFF"/>
        </w:rPr>
        <w:t xml:space="preserve"> </w:t>
      </w:r>
      <w:r w:rsidR="087C25FD" w:rsidRPr="20D45C5A">
        <w:rPr>
          <w:sz w:val="24"/>
          <w:szCs w:val="24"/>
        </w:rPr>
        <w:t>(Thorpe &amp; Sumner, 2017)</w:t>
      </w:r>
      <w:r w:rsidR="00BE2867">
        <w:rPr>
          <w:sz w:val="24"/>
          <w:szCs w:val="24"/>
          <w:shd w:val="clear" w:color="auto" w:fill="FFFFFF"/>
        </w:rPr>
        <w:t xml:space="preserve"> </w:t>
      </w:r>
    </w:p>
    <w:p w14:paraId="3C69612D" w14:textId="42C798D9" w:rsidR="001713FF" w:rsidRPr="00644129" w:rsidRDefault="001713FF" w:rsidP="008E2602">
      <w:pPr>
        <w:shd w:val="clear" w:color="auto" w:fill="FFFFFF" w:themeFill="background1"/>
        <w:jc w:val="center"/>
        <w:rPr>
          <w:sz w:val="24"/>
          <w:szCs w:val="24"/>
          <w:shd w:val="clear" w:color="auto" w:fill="FFFFFF"/>
        </w:rPr>
      </w:pPr>
      <w:r w:rsidRPr="00C107F9">
        <w:rPr>
          <w:noProof/>
          <w:sz w:val="24"/>
          <w:szCs w:val="24"/>
        </w:rPr>
        <w:drawing>
          <wp:inline distT="0" distB="0" distL="0" distR="0" wp14:anchorId="4FFE3493" wp14:editId="515F8B75">
            <wp:extent cx="5731510" cy="3403600"/>
            <wp:effectExtent l="0" t="0" r="2540" b="6350"/>
            <wp:docPr id="1" name="Picture 1" descr="Graphical user interface, applicati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65105" t="39148" r="13730" b="16655"/>
                    <a:stretch>
                      <a:fillRect/>
                    </a:stretch>
                  </pic:blipFill>
                  <pic:spPr bwMode="auto">
                    <a:xfrm>
                      <a:off x="0" y="0"/>
                      <a:ext cx="5731510" cy="3403600"/>
                    </a:xfrm>
                    <a:prstGeom prst="rect">
                      <a:avLst/>
                    </a:prstGeom>
                    <a:noFill/>
                    <a:ln>
                      <a:noFill/>
                    </a:ln>
                  </pic:spPr>
                </pic:pic>
              </a:graphicData>
            </a:graphic>
          </wp:inline>
        </w:drawing>
      </w:r>
    </w:p>
    <w:p w14:paraId="736D0BFF" w14:textId="6F23FF88" w:rsidR="001713FF" w:rsidRDefault="001713FF" w:rsidP="001713FF">
      <w:pPr>
        <w:shd w:val="clear" w:color="auto" w:fill="FFFFFF" w:themeFill="background1"/>
        <w:rPr>
          <w:sz w:val="24"/>
          <w:szCs w:val="24"/>
          <w:shd w:val="clear" w:color="auto" w:fill="FFFFFF"/>
        </w:rPr>
      </w:pPr>
      <w:r w:rsidRPr="00312AD9">
        <w:rPr>
          <w:b/>
          <w:bCs/>
          <w:sz w:val="24"/>
          <w:szCs w:val="24"/>
          <w:shd w:val="clear" w:color="auto" w:fill="FFFFFF"/>
        </w:rPr>
        <w:t>Image</w:t>
      </w:r>
      <w:r w:rsidR="000E4B6E" w:rsidRPr="00312AD9">
        <w:rPr>
          <w:b/>
          <w:bCs/>
          <w:sz w:val="24"/>
          <w:szCs w:val="24"/>
          <w:shd w:val="clear" w:color="auto" w:fill="FFFFFF"/>
        </w:rPr>
        <w:t xml:space="preserve"> </w:t>
      </w:r>
      <w:r w:rsidR="00DE68E8">
        <w:rPr>
          <w:b/>
          <w:bCs/>
          <w:sz w:val="24"/>
          <w:szCs w:val="24"/>
          <w:shd w:val="clear" w:color="auto" w:fill="FFFFFF"/>
        </w:rPr>
        <w:t>1</w:t>
      </w:r>
      <w:r w:rsidRPr="00312AD9">
        <w:rPr>
          <w:b/>
          <w:bCs/>
          <w:sz w:val="24"/>
          <w:szCs w:val="24"/>
          <w:shd w:val="clear" w:color="auto" w:fill="FFFFFF"/>
        </w:rPr>
        <w:t xml:space="preserve"> Typical Construction Project Organisation Chart</w:t>
      </w:r>
      <w:r w:rsidRPr="00644129">
        <w:rPr>
          <w:sz w:val="24"/>
          <w:szCs w:val="24"/>
          <w:shd w:val="clear" w:color="auto" w:fill="FFFFFF"/>
        </w:rPr>
        <w:t xml:space="preserve"> </w:t>
      </w:r>
      <w:r w:rsidR="00F26990" w:rsidRPr="00F26990">
        <w:rPr>
          <w:noProof/>
          <w:sz w:val="24"/>
          <w:szCs w:val="24"/>
          <w:shd w:val="clear" w:color="auto" w:fill="FFFFFF"/>
        </w:rPr>
        <w:t>(Slide Player, n.d)</w:t>
      </w:r>
    </w:p>
    <w:p w14:paraId="3972243B" w14:textId="41120371" w:rsidR="001713FF" w:rsidRPr="00644129" w:rsidRDefault="001713FF" w:rsidP="001713FF">
      <w:pPr>
        <w:pStyle w:val="Heading3"/>
        <w:rPr>
          <w:sz w:val="24"/>
          <w:szCs w:val="24"/>
        </w:rPr>
      </w:pPr>
      <w:r w:rsidRPr="00644129">
        <w:rPr>
          <w:sz w:val="24"/>
          <w:szCs w:val="24"/>
        </w:rPr>
        <w:t xml:space="preserve">quality </w:t>
      </w:r>
      <w:r w:rsidR="004B6640">
        <w:rPr>
          <w:sz w:val="24"/>
          <w:szCs w:val="24"/>
        </w:rPr>
        <w:t>CONTROL</w:t>
      </w:r>
      <w:r w:rsidRPr="00644129">
        <w:rPr>
          <w:sz w:val="24"/>
          <w:szCs w:val="24"/>
        </w:rPr>
        <w:t xml:space="preserve"> in the construction industry</w:t>
      </w:r>
    </w:p>
    <w:p w14:paraId="6AE4C92B" w14:textId="533DD0D4" w:rsidR="001713FF" w:rsidRPr="00644129" w:rsidRDefault="001713FF" w:rsidP="001713FF">
      <w:pPr>
        <w:rPr>
          <w:sz w:val="24"/>
          <w:szCs w:val="24"/>
        </w:rPr>
      </w:pPr>
      <w:r w:rsidRPr="00644129">
        <w:rPr>
          <w:sz w:val="24"/>
          <w:szCs w:val="24"/>
        </w:rPr>
        <w:t xml:space="preserve">Managing the quality of work on a construction site is </w:t>
      </w:r>
      <w:r w:rsidR="004534AE">
        <w:rPr>
          <w:sz w:val="24"/>
          <w:szCs w:val="24"/>
        </w:rPr>
        <w:t xml:space="preserve">usually </w:t>
      </w:r>
      <w:r w:rsidRPr="00644129">
        <w:rPr>
          <w:sz w:val="24"/>
          <w:szCs w:val="24"/>
        </w:rPr>
        <w:t>completed in th</w:t>
      </w:r>
      <w:r w:rsidR="004534AE">
        <w:rPr>
          <w:sz w:val="24"/>
          <w:szCs w:val="24"/>
        </w:rPr>
        <w:t>re</w:t>
      </w:r>
      <w:r w:rsidRPr="00644129">
        <w:rPr>
          <w:sz w:val="24"/>
          <w:szCs w:val="24"/>
        </w:rPr>
        <w:t>e stages.</w:t>
      </w:r>
    </w:p>
    <w:p w14:paraId="66065960" w14:textId="77777777" w:rsidR="001713FF" w:rsidRPr="00DB7D79" w:rsidRDefault="001713FF" w:rsidP="001713FF">
      <w:pPr>
        <w:pStyle w:val="ListParagraph"/>
        <w:numPr>
          <w:ilvl w:val="0"/>
          <w:numId w:val="3"/>
        </w:numPr>
        <w:rPr>
          <w:rFonts w:asciiTheme="minorHAnsi" w:hAnsiTheme="minorHAnsi"/>
          <w:b/>
          <w:bCs/>
          <w:color w:val="93DE61" w:themeColor="accent2" w:themeTint="99"/>
          <w:sz w:val="24"/>
          <w:szCs w:val="24"/>
        </w:rPr>
      </w:pPr>
      <w:r w:rsidRPr="00DB7D79">
        <w:rPr>
          <w:rFonts w:asciiTheme="minorHAnsi" w:hAnsiTheme="minorHAnsi"/>
          <w:b/>
          <w:bCs/>
          <w:color w:val="93DE61" w:themeColor="accent2" w:themeTint="99"/>
          <w:sz w:val="24"/>
          <w:szCs w:val="24"/>
        </w:rPr>
        <w:t>Planning of the work to be done</w:t>
      </w:r>
    </w:p>
    <w:p w14:paraId="1C9FA14D" w14:textId="77777777" w:rsidR="001713FF" w:rsidRPr="00DB7D79" w:rsidRDefault="001713FF" w:rsidP="001713FF">
      <w:pPr>
        <w:pStyle w:val="ListParagraph"/>
        <w:numPr>
          <w:ilvl w:val="0"/>
          <w:numId w:val="3"/>
        </w:numPr>
        <w:rPr>
          <w:rFonts w:asciiTheme="minorHAnsi" w:hAnsiTheme="minorHAnsi"/>
          <w:b/>
          <w:bCs/>
          <w:color w:val="93DE61" w:themeColor="accent2" w:themeTint="99"/>
          <w:sz w:val="24"/>
          <w:szCs w:val="24"/>
        </w:rPr>
      </w:pPr>
      <w:r w:rsidRPr="00DB7D79">
        <w:rPr>
          <w:rFonts w:asciiTheme="minorHAnsi" w:hAnsiTheme="minorHAnsi"/>
          <w:b/>
          <w:bCs/>
          <w:color w:val="93DE61" w:themeColor="accent2" w:themeTint="99"/>
          <w:sz w:val="24"/>
          <w:szCs w:val="24"/>
        </w:rPr>
        <w:t>Controlling and the execution of the planned work</w:t>
      </w:r>
    </w:p>
    <w:p w14:paraId="32FBD041" w14:textId="25E44A0C" w:rsidR="001713FF" w:rsidRDefault="001713FF" w:rsidP="001713FF">
      <w:pPr>
        <w:pStyle w:val="ListParagraph"/>
        <w:numPr>
          <w:ilvl w:val="0"/>
          <w:numId w:val="3"/>
        </w:numPr>
        <w:rPr>
          <w:rFonts w:asciiTheme="minorHAnsi" w:hAnsiTheme="minorHAnsi"/>
          <w:b/>
          <w:bCs/>
          <w:color w:val="93DE61" w:themeColor="accent2" w:themeTint="99"/>
          <w:sz w:val="24"/>
          <w:szCs w:val="24"/>
        </w:rPr>
      </w:pPr>
      <w:r w:rsidRPr="00DB7D79">
        <w:rPr>
          <w:rFonts w:asciiTheme="minorHAnsi" w:hAnsiTheme="minorHAnsi"/>
          <w:b/>
          <w:bCs/>
          <w:color w:val="93DE61" w:themeColor="accent2" w:themeTint="99"/>
          <w:sz w:val="24"/>
          <w:szCs w:val="24"/>
        </w:rPr>
        <w:t>Verification of the work carried out in accordance with the plan</w:t>
      </w:r>
    </w:p>
    <w:p w14:paraId="41F97C49" w14:textId="77777777" w:rsidR="008E2602" w:rsidRPr="00DB7D79" w:rsidRDefault="008E2602" w:rsidP="006511D2">
      <w:pPr>
        <w:pStyle w:val="ListParagraph"/>
        <w:rPr>
          <w:rFonts w:asciiTheme="minorHAnsi" w:hAnsiTheme="minorHAnsi"/>
          <w:b/>
          <w:bCs/>
          <w:color w:val="93DE61" w:themeColor="accent2" w:themeTint="99"/>
          <w:sz w:val="24"/>
          <w:szCs w:val="24"/>
        </w:rPr>
      </w:pPr>
    </w:p>
    <w:p w14:paraId="5906395E" w14:textId="77777777" w:rsidR="00496637" w:rsidRDefault="00496637" w:rsidP="001713FF">
      <w:pPr>
        <w:rPr>
          <w:noProof/>
          <w:sz w:val="24"/>
          <w:szCs w:val="24"/>
        </w:rPr>
      </w:pPr>
    </w:p>
    <w:p w14:paraId="017119D2" w14:textId="09D20493" w:rsidR="001713FF" w:rsidRPr="00644129" w:rsidRDefault="00496637" w:rsidP="008E2602">
      <w:pPr>
        <w:jc w:val="center"/>
        <w:rPr>
          <w:sz w:val="24"/>
          <w:szCs w:val="24"/>
        </w:rPr>
      </w:pPr>
      <w:r>
        <w:rPr>
          <w:noProof/>
          <w:sz w:val="24"/>
          <w:szCs w:val="24"/>
        </w:rPr>
        <w:lastRenderedPageBreak/>
        <w:drawing>
          <wp:inline distT="0" distB="0" distL="0" distR="0" wp14:anchorId="0414D407" wp14:editId="7BF0C961">
            <wp:extent cx="5560120" cy="2800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2296" t="29889" r="32113" b="19188"/>
                    <a:stretch/>
                  </pic:blipFill>
                  <pic:spPr bwMode="auto">
                    <a:xfrm>
                      <a:off x="0" y="0"/>
                      <a:ext cx="5694772" cy="2868168"/>
                    </a:xfrm>
                    <a:prstGeom prst="rect">
                      <a:avLst/>
                    </a:prstGeom>
                    <a:noFill/>
                    <a:ln>
                      <a:noFill/>
                    </a:ln>
                    <a:extLst>
                      <a:ext uri="{53640926-AAD7-44D8-BBD7-CCE9431645EC}">
                        <a14:shadowObscured xmlns:a14="http://schemas.microsoft.com/office/drawing/2010/main"/>
                      </a:ext>
                    </a:extLst>
                  </pic:spPr>
                </pic:pic>
              </a:graphicData>
            </a:graphic>
          </wp:inline>
        </w:drawing>
      </w:r>
    </w:p>
    <w:p w14:paraId="6AF83659" w14:textId="763BE8CE" w:rsidR="001713FF" w:rsidRDefault="000E4B6E" w:rsidP="001713FF">
      <w:pPr>
        <w:rPr>
          <w:sz w:val="24"/>
          <w:szCs w:val="24"/>
        </w:rPr>
      </w:pPr>
      <w:r w:rsidRPr="00312AD9">
        <w:rPr>
          <w:b/>
          <w:bCs/>
          <w:sz w:val="24"/>
          <w:szCs w:val="24"/>
          <w:shd w:val="clear" w:color="auto" w:fill="FFFFFF"/>
        </w:rPr>
        <w:t xml:space="preserve">Image </w:t>
      </w:r>
      <w:r w:rsidR="00DE68E8">
        <w:rPr>
          <w:b/>
          <w:bCs/>
          <w:sz w:val="24"/>
          <w:szCs w:val="24"/>
          <w:shd w:val="clear" w:color="auto" w:fill="FFFFFF"/>
        </w:rPr>
        <w:t>2</w:t>
      </w:r>
      <w:r w:rsidRPr="00312AD9">
        <w:rPr>
          <w:b/>
          <w:bCs/>
          <w:sz w:val="24"/>
          <w:szCs w:val="24"/>
          <w:shd w:val="clear" w:color="auto" w:fill="FFFFFF"/>
        </w:rPr>
        <w:t xml:space="preserve"> Construction Quality</w:t>
      </w:r>
      <w:r w:rsidR="00312AD9">
        <w:rPr>
          <w:b/>
          <w:bCs/>
          <w:sz w:val="24"/>
          <w:szCs w:val="24"/>
          <w:shd w:val="clear" w:color="auto" w:fill="FFFFFF"/>
        </w:rPr>
        <w:t>,</w:t>
      </w:r>
      <w:r w:rsidR="00FC0563">
        <w:rPr>
          <w:sz w:val="24"/>
          <w:szCs w:val="24"/>
          <w:shd w:val="clear" w:color="auto" w:fill="FFFFFF"/>
        </w:rPr>
        <w:t xml:space="preserve"> these are the features and processes that affect construction quality</w:t>
      </w:r>
      <w:r w:rsidR="00B51955">
        <w:rPr>
          <w:sz w:val="24"/>
          <w:szCs w:val="24"/>
          <w:shd w:val="clear" w:color="auto" w:fill="FFFFFF"/>
        </w:rPr>
        <w:t xml:space="preserve"> and organisation. </w:t>
      </w:r>
      <w:r w:rsidR="00E9555F">
        <w:rPr>
          <w:sz w:val="24"/>
          <w:szCs w:val="24"/>
          <w:shd w:val="clear" w:color="auto" w:fill="FFFFFF"/>
        </w:rPr>
        <w:t xml:space="preserve">A construction </w:t>
      </w:r>
      <w:r w:rsidR="00094949">
        <w:rPr>
          <w:sz w:val="24"/>
          <w:szCs w:val="24"/>
          <w:shd w:val="clear" w:color="auto" w:fill="FFFFFF"/>
        </w:rPr>
        <w:t>companies’</w:t>
      </w:r>
      <w:r w:rsidR="00E9555F">
        <w:rPr>
          <w:sz w:val="24"/>
          <w:szCs w:val="24"/>
          <w:shd w:val="clear" w:color="auto" w:fill="FFFFFF"/>
        </w:rPr>
        <w:t xml:space="preserve"> quality is not seen as one single thing on its own but more as </w:t>
      </w:r>
      <w:r w:rsidR="00DE18D0">
        <w:rPr>
          <w:sz w:val="24"/>
          <w:szCs w:val="24"/>
          <w:shd w:val="clear" w:color="auto" w:fill="FFFFFF"/>
        </w:rPr>
        <w:t xml:space="preserve">an </w:t>
      </w:r>
      <w:r w:rsidR="00094949">
        <w:rPr>
          <w:sz w:val="24"/>
          <w:szCs w:val="24"/>
          <w:shd w:val="clear" w:color="auto" w:fill="FFFFFF"/>
        </w:rPr>
        <w:t>industry standard that compare against their competitors.</w:t>
      </w:r>
      <w:r>
        <w:rPr>
          <w:sz w:val="24"/>
          <w:szCs w:val="24"/>
          <w:shd w:val="clear" w:color="auto" w:fill="FFFFFF"/>
        </w:rPr>
        <w:t xml:space="preserve"> </w:t>
      </w:r>
      <w:r w:rsidR="00F87B08" w:rsidRPr="00EB2A81">
        <w:rPr>
          <w:noProof/>
          <w:sz w:val="24"/>
          <w:szCs w:val="24"/>
          <w:shd w:val="clear" w:color="auto" w:fill="FFFFFF"/>
        </w:rPr>
        <w:t>(Harris &amp; McCaffer, 2006, p. 7)</w:t>
      </w:r>
    </w:p>
    <w:p w14:paraId="4F49E2DA" w14:textId="7BC2A4C6" w:rsidR="001713FF" w:rsidRDefault="00D44DA0" w:rsidP="001713FF">
      <w:pPr>
        <w:rPr>
          <w:sz w:val="24"/>
          <w:szCs w:val="24"/>
        </w:rPr>
      </w:pPr>
      <w:r>
        <w:rPr>
          <w:sz w:val="24"/>
          <w:szCs w:val="24"/>
        </w:rPr>
        <w:t xml:space="preserve">Implementing quality control in construction is based on two documents produced prior to construction project taking place, these are </w:t>
      </w:r>
      <w:r w:rsidR="00676732" w:rsidRPr="00676732">
        <w:rPr>
          <w:b/>
          <w:bCs/>
          <w:i/>
          <w:iCs/>
          <w:sz w:val="24"/>
          <w:szCs w:val="24"/>
        </w:rPr>
        <w:t>Specifications</w:t>
      </w:r>
      <w:r w:rsidR="00676732">
        <w:rPr>
          <w:sz w:val="24"/>
          <w:szCs w:val="24"/>
        </w:rPr>
        <w:t xml:space="preserve"> and </w:t>
      </w:r>
      <w:r w:rsidR="00676732" w:rsidRPr="00676732">
        <w:rPr>
          <w:b/>
          <w:bCs/>
          <w:i/>
          <w:iCs/>
          <w:sz w:val="24"/>
          <w:szCs w:val="24"/>
        </w:rPr>
        <w:t>Contract drawings</w:t>
      </w:r>
      <w:r w:rsidR="006320C1">
        <w:rPr>
          <w:b/>
          <w:bCs/>
          <w:i/>
          <w:iCs/>
          <w:sz w:val="24"/>
          <w:szCs w:val="24"/>
        </w:rPr>
        <w:t xml:space="preserve">, </w:t>
      </w:r>
      <w:r w:rsidR="006320C1">
        <w:rPr>
          <w:sz w:val="24"/>
          <w:szCs w:val="24"/>
        </w:rPr>
        <w:t>these determine the quality required in any construction project.</w:t>
      </w:r>
    </w:p>
    <w:p w14:paraId="0C7CBCB7" w14:textId="4C2B2911" w:rsidR="00E8350C" w:rsidRDefault="006A12F9" w:rsidP="001713FF">
      <w:pPr>
        <w:rPr>
          <w:sz w:val="24"/>
          <w:szCs w:val="24"/>
        </w:rPr>
      </w:pPr>
      <w:r>
        <w:rPr>
          <w:sz w:val="24"/>
          <w:szCs w:val="24"/>
        </w:rPr>
        <w:t>As a construction project has no physical fixed</w:t>
      </w:r>
      <w:r w:rsidR="00945B5C">
        <w:rPr>
          <w:sz w:val="24"/>
          <w:szCs w:val="24"/>
        </w:rPr>
        <w:t xml:space="preserve"> timings and boundaries in the entire process and each project varies in all aspects, the timing of inspections</w:t>
      </w:r>
      <w:r w:rsidR="002F2F1C">
        <w:rPr>
          <w:sz w:val="24"/>
          <w:szCs w:val="24"/>
        </w:rPr>
        <w:t xml:space="preserve"> </w:t>
      </w:r>
      <w:r w:rsidR="00650476">
        <w:rPr>
          <w:sz w:val="24"/>
          <w:szCs w:val="24"/>
        </w:rPr>
        <w:t>cannot</w:t>
      </w:r>
      <w:r w:rsidR="002F2F1C">
        <w:rPr>
          <w:sz w:val="24"/>
          <w:szCs w:val="24"/>
        </w:rPr>
        <w:t xml:space="preserve"> be pre-planned. </w:t>
      </w:r>
      <w:r w:rsidR="00242E82">
        <w:rPr>
          <w:sz w:val="24"/>
          <w:szCs w:val="24"/>
        </w:rPr>
        <w:t>Therefor all quality inspections take place as each sub operation and operation is completed</w:t>
      </w:r>
      <w:r w:rsidR="006E318E">
        <w:rPr>
          <w:sz w:val="24"/>
          <w:szCs w:val="24"/>
        </w:rPr>
        <w:t xml:space="preserve">, mostly as a visual inspection ensuring compliance with the </w:t>
      </w:r>
      <w:r w:rsidR="00CB56BD">
        <w:rPr>
          <w:sz w:val="24"/>
          <w:szCs w:val="24"/>
        </w:rPr>
        <w:t>set-out</w:t>
      </w:r>
      <w:r w:rsidR="006E318E">
        <w:rPr>
          <w:sz w:val="24"/>
          <w:szCs w:val="24"/>
        </w:rPr>
        <w:t xml:space="preserve"> specification and contract drawings mentioned earlier.</w:t>
      </w:r>
      <w:r w:rsidR="00CB56BD">
        <w:rPr>
          <w:sz w:val="24"/>
          <w:szCs w:val="24"/>
        </w:rPr>
        <w:t xml:space="preserve"> There are however some quality inspections that can be completed by testing for example </w:t>
      </w:r>
      <w:r w:rsidR="00307C59">
        <w:rPr>
          <w:sz w:val="24"/>
          <w:szCs w:val="24"/>
        </w:rPr>
        <w:t xml:space="preserve">strength </w:t>
      </w:r>
      <w:r w:rsidR="00E8350C">
        <w:rPr>
          <w:sz w:val="24"/>
          <w:szCs w:val="24"/>
        </w:rPr>
        <w:t>t</w:t>
      </w:r>
      <w:r w:rsidR="00307C59">
        <w:rPr>
          <w:sz w:val="24"/>
          <w:szCs w:val="24"/>
        </w:rPr>
        <w:t>esting of concrete</w:t>
      </w:r>
      <w:r w:rsidR="00041DE5">
        <w:rPr>
          <w:sz w:val="24"/>
          <w:szCs w:val="24"/>
        </w:rPr>
        <w:t>, checking brickwork alignment and service installations.</w:t>
      </w:r>
    </w:p>
    <w:p w14:paraId="615B8B2B" w14:textId="6EEB0A55" w:rsidR="00664A0B" w:rsidRDefault="00492E8B" w:rsidP="001713FF">
      <w:pPr>
        <w:rPr>
          <w:sz w:val="24"/>
          <w:szCs w:val="24"/>
        </w:rPr>
      </w:pPr>
      <w:r>
        <w:rPr>
          <w:sz w:val="24"/>
          <w:szCs w:val="24"/>
        </w:rPr>
        <w:t>With every testing and system in place, there is always a chance for weakness</w:t>
      </w:r>
      <w:r w:rsidR="00811D3D">
        <w:rPr>
          <w:sz w:val="24"/>
          <w:szCs w:val="24"/>
        </w:rPr>
        <w:t xml:space="preserve">. The mentality </w:t>
      </w:r>
      <w:r w:rsidR="00532261">
        <w:rPr>
          <w:sz w:val="24"/>
          <w:szCs w:val="24"/>
        </w:rPr>
        <w:t>and culture developed in the construction industry by contractors tends to be on setting their standards</w:t>
      </w:r>
      <w:r w:rsidR="00E3596D">
        <w:rPr>
          <w:sz w:val="24"/>
          <w:szCs w:val="24"/>
        </w:rPr>
        <w:t xml:space="preserve"> of work to ‘get past the inspector’ </w:t>
      </w:r>
      <w:r w:rsidR="00BE6558">
        <w:rPr>
          <w:sz w:val="24"/>
          <w:szCs w:val="24"/>
        </w:rPr>
        <w:t>This can be</w:t>
      </w:r>
      <w:r w:rsidR="00102F01">
        <w:rPr>
          <w:sz w:val="24"/>
          <w:szCs w:val="24"/>
        </w:rPr>
        <w:t xml:space="preserve"> an expensive task</w:t>
      </w:r>
      <w:r w:rsidR="00BE6558">
        <w:rPr>
          <w:sz w:val="24"/>
          <w:szCs w:val="24"/>
        </w:rPr>
        <w:t xml:space="preserve"> if</w:t>
      </w:r>
      <w:r w:rsidR="00102F01">
        <w:rPr>
          <w:sz w:val="24"/>
          <w:szCs w:val="24"/>
        </w:rPr>
        <w:t xml:space="preserve"> re-work needs to be completed.</w:t>
      </w:r>
      <w:r w:rsidR="0046451A">
        <w:rPr>
          <w:sz w:val="24"/>
          <w:szCs w:val="24"/>
        </w:rPr>
        <w:t xml:space="preserve"> Therefor giving all the contractors, engineers, and operatives clear standards</w:t>
      </w:r>
      <w:r w:rsidR="009E2EC9">
        <w:rPr>
          <w:sz w:val="24"/>
          <w:szCs w:val="24"/>
        </w:rPr>
        <w:t xml:space="preserve"> and understanding of the quality to be reached this then leads to getting it </w:t>
      </w:r>
      <w:r w:rsidR="009E2EC9" w:rsidRPr="006454FB">
        <w:rPr>
          <w:b/>
          <w:bCs/>
          <w:i/>
          <w:iCs/>
          <w:sz w:val="24"/>
          <w:szCs w:val="24"/>
        </w:rPr>
        <w:t>done</w:t>
      </w:r>
      <w:r w:rsidR="006454FB" w:rsidRPr="006454FB">
        <w:rPr>
          <w:b/>
          <w:bCs/>
          <w:i/>
          <w:iCs/>
          <w:sz w:val="24"/>
          <w:szCs w:val="24"/>
        </w:rPr>
        <w:t xml:space="preserve"> right the first time</w:t>
      </w:r>
      <w:r w:rsidR="002454B7">
        <w:rPr>
          <w:sz w:val="24"/>
          <w:szCs w:val="24"/>
        </w:rPr>
        <w:t>, you can self-regulate the work completed with self-inspections.</w:t>
      </w:r>
      <w:r w:rsidR="00047B93">
        <w:rPr>
          <w:sz w:val="24"/>
          <w:szCs w:val="24"/>
        </w:rPr>
        <w:t xml:space="preserve"> </w:t>
      </w:r>
      <w:r w:rsidR="00F87B08" w:rsidRPr="00EB2A81">
        <w:rPr>
          <w:noProof/>
          <w:sz w:val="24"/>
          <w:szCs w:val="24"/>
        </w:rPr>
        <w:t>(Harris &amp; McCaffer, 2006, pp. 9 - 11)</w:t>
      </w:r>
    </w:p>
    <w:p w14:paraId="753848D2" w14:textId="6B9DA9CF" w:rsidR="006A12F9" w:rsidRDefault="00E8350C" w:rsidP="008E2602">
      <w:pPr>
        <w:jc w:val="center"/>
        <w:rPr>
          <w:sz w:val="24"/>
          <w:szCs w:val="24"/>
        </w:rPr>
      </w:pPr>
      <w:r>
        <w:rPr>
          <w:noProof/>
          <w:sz w:val="24"/>
          <w:szCs w:val="24"/>
        </w:rPr>
        <w:lastRenderedPageBreak/>
        <w:drawing>
          <wp:inline distT="0" distB="0" distL="0" distR="0" wp14:anchorId="2F9EA23C" wp14:editId="5BB6A359">
            <wp:extent cx="6637481" cy="4867346"/>
            <wp:effectExtent l="8572" t="0" r="953" b="95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3916" t="3690" r="21131" b="6942"/>
                    <a:stretch/>
                  </pic:blipFill>
                  <pic:spPr bwMode="auto">
                    <a:xfrm rot="5400000">
                      <a:off x="0" y="0"/>
                      <a:ext cx="6715416" cy="4924497"/>
                    </a:xfrm>
                    <a:prstGeom prst="rect">
                      <a:avLst/>
                    </a:prstGeom>
                    <a:noFill/>
                    <a:ln>
                      <a:noFill/>
                    </a:ln>
                    <a:extLst>
                      <a:ext uri="{53640926-AAD7-44D8-BBD7-CCE9431645EC}">
                        <a14:shadowObscured xmlns:a14="http://schemas.microsoft.com/office/drawing/2010/main"/>
                      </a:ext>
                    </a:extLst>
                  </pic:spPr>
                </pic:pic>
              </a:graphicData>
            </a:graphic>
          </wp:inline>
        </w:drawing>
      </w:r>
    </w:p>
    <w:p w14:paraId="36C51F5A" w14:textId="755C6264" w:rsidR="000F20AE" w:rsidRDefault="004C4832" w:rsidP="001713FF">
      <w:pPr>
        <w:rPr>
          <w:sz w:val="24"/>
          <w:szCs w:val="24"/>
        </w:rPr>
      </w:pPr>
      <w:r w:rsidRPr="004C4832">
        <w:rPr>
          <w:b/>
          <w:bCs/>
          <w:sz w:val="24"/>
          <w:szCs w:val="24"/>
        </w:rPr>
        <w:t xml:space="preserve">Image </w:t>
      </w:r>
      <w:r w:rsidR="00DE68E8">
        <w:rPr>
          <w:b/>
          <w:bCs/>
          <w:sz w:val="24"/>
          <w:szCs w:val="24"/>
        </w:rPr>
        <w:t>3</w:t>
      </w:r>
      <w:r w:rsidRPr="004C4832">
        <w:rPr>
          <w:b/>
          <w:bCs/>
          <w:sz w:val="24"/>
          <w:szCs w:val="24"/>
        </w:rPr>
        <w:t xml:space="preserve"> </w:t>
      </w:r>
      <w:r w:rsidR="006442FA" w:rsidRPr="004C4832">
        <w:rPr>
          <w:b/>
          <w:bCs/>
          <w:sz w:val="24"/>
          <w:szCs w:val="24"/>
        </w:rPr>
        <w:t>Inspection Report Sheet for Quality Control Example</w:t>
      </w:r>
      <w:r w:rsidR="006442FA">
        <w:rPr>
          <w:sz w:val="24"/>
          <w:szCs w:val="24"/>
        </w:rPr>
        <w:t xml:space="preserve"> </w:t>
      </w:r>
      <w:r w:rsidR="00F87B08" w:rsidRPr="00EB2A81">
        <w:rPr>
          <w:noProof/>
          <w:sz w:val="24"/>
          <w:szCs w:val="24"/>
        </w:rPr>
        <w:t>(Harris &amp; McCaffer, 2006, pp. 9 -11)</w:t>
      </w:r>
    </w:p>
    <w:p w14:paraId="5ACC597A" w14:textId="306C9287" w:rsidR="004C3BEF" w:rsidRDefault="00A045DC" w:rsidP="001713FF">
      <w:pPr>
        <w:rPr>
          <w:sz w:val="24"/>
          <w:szCs w:val="24"/>
        </w:rPr>
      </w:pPr>
      <w:r w:rsidRPr="00A045DC">
        <w:rPr>
          <w:b/>
          <w:bCs/>
          <w:sz w:val="24"/>
          <w:szCs w:val="24"/>
        </w:rPr>
        <w:t>ISO/TS 9002:2016</w:t>
      </w:r>
      <w:r>
        <w:rPr>
          <w:sz w:val="24"/>
          <w:szCs w:val="24"/>
        </w:rPr>
        <w:t xml:space="preserve"> Quality management systems – guidelines for the application of ISO 9001:2015</w:t>
      </w:r>
      <w:r w:rsidR="00DE070A">
        <w:rPr>
          <w:sz w:val="24"/>
          <w:szCs w:val="24"/>
        </w:rPr>
        <w:t xml:space="preserve"> </w:t>
      </w:r>
      <w:r w:rsidR="00B061FB">
        <w:rPr>
          <w:sz w:val="24"/>
          <w:szCs w:val="24"/>
        </w:rPr>
        <w:t>is</w:t>
      </w:r>
      <w:r w:rsidR="00414541">
        <w:rPr>
          <w:sz w:val="24"/>
          <w:szCs w:val="24"/>
        </w:rPr>
        <w:t xml:space="preserve"> the guidelines for Quality Assurance in production, servicing, and installation</w:t>
      </w:r>
      <w:r w:rsidR="00592269">
        <w:rPr>
          <w:sz w:val="24"/>
          <w:szCs w:val="24"/>
        </w:rPr>
        <w:t xml:space="preserve">, </w:t>
      </w:r>
      <w:r w:rsidR="00C02132">
        <w:rPr>
          <w:sz w:val="24"/>
          <w:szCs w:val="24"/>
        </w:rPr>
        <w:t xml:space="preserve">this would apply to many construction contractors, where evidence of inspections, and tests, during the construction process takes place to ensure quality control </w:t>
      </w:r>
      <w:r w:rsidR="00F41712">
        <w:rPr>
          <w:sz w:val="24"/>
          <w:szCs w:val="24"/>
        </w:rPr>
        <w:t>and client objectives are met</w:t>
      </w:r>
      <w:r w:rsidR="004C3BEF">
        <w:rPr>
          <w:sz w:val="24"/>
          <w:szCs w:val="24"/>
        </w:rPr>
        <w:t>.</w:t>
      </w:r>
      <w:r w:rsidR="00F26990">
        <w:rPr>
          <w:sz w:val="24"/>
          <w:szCs w:val="24"/>
        </w:rPr>
        <w:t xml:space="preserve"> </w:t>
      </w:r>
      <w:r w:rsidR="00F26990" w:rsidRPr="00F26990">
        <w:rPr>
          <w:b/>
          <w:bCs/>
          <w:sz w:val="24"/>
          <w:szCs w:val="24"/>
        </w:rPr>
        <w:t>ISO 9004:2018</w:t>
      </w:r>
      <w:r w:rsidR="00F26990">
        <w:rPr>
          <w:sz w:val="24"/>
          <w:szCs w:val="24"/>
        </w:rPr>
        <w:t xml:space="preserve"> Quality of an organisation – Guidance to achieve sustained success.</w:t>
      </w:r>
      <w:r w:rsidR="3B3C824C">
        <w:rPr>
          <w:sz w:val="24"/>
          <w:szCs w:val="24"/>
        </w:rPr>
        <w:t xml:space="preserve"> (ISO, </w:t>
      </w:r>
      <w:proofErr w:type="spellStart"/>
      <w:r w:rsidR="3B3C824C">
        <w:rPr>
          <w:sz w:val="24"/>
          <w:szCs w:val="24"/>
        </w:rPr>
        <w:t>n.d</w:t>
      </w:r>
      <w:proofErr w:type="spellEnd"/>
      <w:r w:rsidR="3B3C824C">
        <w:rPr>
          <w:sz w:val="24"/>
          <w:szCs w:val="24"/>
        </w:rPr>
        <w:t>)</w:t>
      </w:r>
      <w:r w:rsidR="00F26990">
        <w:rPr>
          <w:sz w:val="24"/>
          <w:szCs w:val="24"/>
        </w:rPr>
        <w:t xml:space="preserve"> </w:t>
      </w:r>
    </w:p>
    <w:p w14:paraId="2031AF46" w14:textId="69E819DB" w:rsidR="00767CCB" w:rsidRDefault="008817B8" w:rsidP="00915F4E">
      <w:pPr>
        <w:pStyle w:val="Heading1"/>
      </w:pPr>
      <w:r>
        <w:lastRenderedPageBreak/>
        <w:t>total quality management - tqm</w:t>
      </w:r>
    </w:p>
    <w:p w14:paraId="702787C7" w14:textId="308CEFEB" w:rsidR="00EE11A5" w:rsidRDefault="00EE11A5" w:rsidP="001713FF">
      <w:pPr>
        <w:rPr>
          <w:sz w:val="24"/>
          <w:szCs w:val="24"/>
        </w:rPr>
      </w:pPr>
      <w:r w:rsidRPr="00EE11A5">
        <w:rPr>
          <w:b/>
          <w:bCs/>
          <w:i/>
          <w:iCs/>
          <w:sz w:val="24"/>
          <w:szCs w:val="24"/>
        </w:rPr>
        <w:t>Total Quality Management</w:t>
      </w:r>
      <w:r>
        <w:rPr>
          <w:sz w:val="24"/>
          <w:szCs w:val="24"/>
        </w:rPr>
        <w:t xml:space="preserve"> in</w:t>
      </w:r>
      <w:r w:rsidR="00B87FB2">
        <w:rPr>
          <w:sz w:val="24"/>
          <w:szCs w:val="24"/>
        </w:rPr>
        <w:t xml:space="preserve"> a general term for all industries and organisations can be described as </w:t>
      </w:r>
      <w:r w:rsidR="00D80D14" w:rsidRPr="00D80D14">
        <w:rPr>
          <w:sz w:val="24"/>
          <w:szCs w:val="24"/>
        </w:rPr>
        <w:t>“</w:t>
      </w:r>
      <w:r w:rsidR="00D80D14" w:rsidRPr="00D80D14">
        <w:rPr>
          <w:color w:val="090909"/>
          <w:sz w:val="24"/>
          <w:szCs w:val="24"/>
          <w:shd w:val="clear" w:color="auto" w:fill="FFFFFF"/>
        </w:rPr>
        <w:t>a management approach to long-term success through customer satisfaction. In a TQM effort, all members of an organization participate in improving processes, products, services, and the culture in which they work.</w:t>
      </w:r>
      <w:r w:rsidR="00D80D14" w:rsidRPr="00D80D14">
        <w:rPr>
          <w:sz w:val="24"/>
          <w:szCs w:val="24"/>
        </w:rPr>
        <w:t>”</w:t>
      </w:r>
      <w:r w:rsidR="00891EA0">
        <w:rPr>
          <w:sz w:val="24"/>
          <w:szCs w:val="24"/>
        </w:rPr>
        <w:t xml:space="preserve"> </w:t>
      </w:r>
      <w:r w:rsidR="00F87B08" w:rsidRPr="00EB2A81">
        <w:rPr>
          <w:noProof/>
          <w:sz w:val="24"/>
          <w:szCs w:val="24"/>
        </w:rPr>
        <w:t>(ASQ, n.d)</w:t>
      </w:r>
    </w:p>
    <w:p w14:paraId="66B89139" w14:textId="48AFC2B9" w:rsidR="00891EA0" w:rsidRDefault="006E7A14" w:rsidP="001713FF">
      <w:pPr>
        <w:rPr>
          <w:sz w:val="24"/>
          <w:szCs w:val="24"/>
        </w:rPr>
      </w:pPr>
      <w:r>
        <w:rPr>
          <w:sz w:val="24"/>
          <w:szCs w:val="24"/>
        </w:rPr>
        <w:t>There are in essence five core</w:t>
      </w:r>
      <w:r w:rsidR="003D4D22">
        <w:rPr>
          <w:sz w:val="24"/>
          <w:szCs w:val="24"/>
        </w:rPr>
        <w:t xml:space="preserve"> principles for Total Quality </w:t>
      </w:r>
      <w:r w:rsidR="00F506FB">
        <w:rPr>
          <w:sz w:val="24"/>
          <w:szCs w:val="24"/>
        </w:rPr>
        <w:t>Management.</w:t>
      </w:r>
    </w:p>
    <w:p w14:paraId="264F7DB6" w14:textId="5F76495C" w:rsidR="00F506FB" w:rsidRDefault="0072391A" w:rsidP="0072391A">
      <w:pPr>
        <w:pStyle w:val="ListParagraph"/>
        <w:numPr>
          <w:ilvl w:val="0"/>
          <w:numId w:val="4"/>
        </w:numPr>
        <w:rPr>
          <w:rFonts w:asciiTheme="minorHAnsi" w:hAnsiTheme="minorHAnsi"/>
          <w:sz w:val="24"/>
          <w:szCs w:val="24"/>
        </w:rPr>
      </w:pPr>
      <w:r>
        <w:rPr>
          <w:rFonts w:asciiTheme="minorHAnsi" w:hAnsiTheme="minorHAnsi"/>
          <w:sz w:val="24"/>
          <w:szCs w:val="24"/>
        </w:rPr>
        <w:t xml:space="preserve">Intensely </w:t>
      </w:r>
      <w:r w:rsidR="002D74E2">
        <w:rPr>
          <w:rFonts w:asciiTheme="minorHAnsi" w:hAnsiTheme="minorHAnsi"/>
          <w:sz w:val="24"/>
          <w:szCs w:val="24"/>
        </w:rPr>
        <w:t>c</w:t>
      </w:r>
      <w:r w:rsidRPr="0072391A">
        <w:rPr>
          <w:rFonts w:asciiTheme="minorHAnsi" w:hAnsiTheme="minorHAnsi"/>
          <w:sz w:val="24"/>
          <w:szCs w:val="24"/>
        </w:rPr>
        <w:t>ustomer focused</w:t>
      </w:r>
    </w:p>
    <w:p w14:paraId="3CB13191" w14:textId="57E9354C" w:rsidR="0072391A" w:rsidRDefault="002D74E2" w:rsidP="0072391A">
      <w:pPr>
        <w:pStyle w:val="ListParagraph"/>
        <w:numPr>
          <w:ilvl w:val="0"/>
          <w:numId w:val="4"/>
        </w:numPr>
        <w:rPr>
          <w:rFonts w:asciiTheme="minorHAnsi" w:hAnsiTheme="minorHAnsi"/>
          <w:sz w:val="24"/>
          <w:szCs w:val="24"/>
        </w:rPr>
      </w:pPr>
      <w:r>
        <w:rPr>
          <w:rFonts w:asciiTheme="minorHAnsi" w:hAnsiTheme="minorHAnsi"/>
          <w:sz w:val="24"/>
          <w:szCs w:val="24"/>
        </w:rPr>
        <w:t xml:space="preserve">Continuous improvement </w:t>
      </w:r>
    </w:p>
    <w:p w14:paraId="28AE98FA" w14:textId="2F81EF51" w:rsidR="002D74E2" w:rsidRDefault="002D74E2" w:rsidP="0072391A">
      <w:pPr>
        <w:pStyle w:val="ListParagraph"/>
        <w:numPr>
          <w:ilvl w:val="0"/>
          <w:numId w:val="4"/>
        </w:numPr>
        <w:rPr>
          <w:rFonts w:asciiTheme="minorHAnsi" w:hAnsiTheme="minorHAnsi"/>
          <w:sz w:val="24"/>
          <w:szCs w:val="24"/>
        </w:rPr>
      </w:pPr>
      <w:r>
        <w:rPr>
          <w:rFonts w:asciiTheme="minorHAnsi" w:hAnsiTheme="minorHAnsi"/>
          <w:sz w:val="24"/>
          <w:szCs w:val="24"/>
        </w:rPr>
        <w:t>Quality improvement</w:t>
      </w:r>
    </w:p>
    <w:p w14:paraId="26C6B84A" w14:textId="73DB57D0" w:rsidR="002D74E2" w:rsidRDefault="002D74E2" w:rsidP="0072391A">
      <w:pPr>
        <w:pStyle w:val="ListParagraph"/>
        <w:numPr>
          <w:ilvl w:val="0"/>
          <w:numId w:val="4"/>
        </w:numPr>
        <w:rPr>
          <w:rFonts w:asciiTheme="minorHAnsi" w:hAnsiTheme="minorHAnsi"/>
          <w:sz w:val="24"/>
          <w:szCs w:val="24"/>
        </w:rPr>
      </w:pPr>
      <w:r>
        <w:rPr>
          <w:rFonts w:asciiTheme="minorHAnsi" w:hAnsiTheme="minorHAnsi"/>
          <w:sz w:val="24"/>
          <w:szCs w:val="24"/>
        </w:rPr>
        <w:t>Accurate measurement</w:t>
      </w:r>
    </w:p>
    <w:p w14:paraId="40C4C352" w14:textId="2D550D59" w:rsidR="002D74E2" w:rsidRDefault="002D74E2" w:rsidP="0072391A">
      <w:pPr>
        <w:pStyle w:val="ListParagraph"/>
        <w:numPr>
          <w:ilvl w:val="0"/>
          <w:numId w:val="4"/>
        </w:numPr>
        <w:rPr>
          <w:rFonts w:asciiTheme="minorHAnsi" w:hAnsiTheme="minorHAnsi"/>
          <w:sz w:val="24"/>
          <w:szCs w:val="24"/>
        </w:rPr>
      </w:pPr>
      <w:r>
        <w:rPr>
          <w:rFonts w:asciiTheme="minorHAnsi" w:hAnsiTheme="minorHAnsi"/>
          <w:sz w:val="24"/>
          <w:szCs w:val="24"/>
        </w:rPr>
        <w:t>Empowerment of all employees</w:t>
      </w:r>
    </w:p>
    <w:p w14:paraId="32EDCC53" w14:textId="7A72DBD6" w:rsidR="0005559A" w:rsidRDefault="0005559A" w:rsidP="0005559A">
      <w:pPr>
        <w:rPr>
          <w:sz w:val="24"/>
          <w:szCs w:val="24"/>
        </w:rPr>
      </w:pPr>
    </w:p>
    <w:p w14:paraId="23688CB8" w14:textId="585A394C" w:rsidR="0005559A" w:rsidRDefault="0005559A" w:rsidP="0005559A">
      <w:pPr>
        <w:jc w:val="center"/>
        <w:rPr>
          <w:sz w:val="24"/>
          <w:szCs w:val="24"/>
        </w:rPr>
      </w:pPr>
      <w:r>
        <w:rPr>
          <w:noProof/>
          <w:sz w:val="24"/>
          <w:szCs w:val="24"/>
        </w:rPr>
        <w:drawing>
          <wp:inline distT="0" distB="0" distL="0" distR="0" wp14:anchorId="611101EA" wp14:editId="61762B67">
            <wp:extent cx="3962400" cy="38514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3970558" cy="3859422"/>
                    </a:xfrm>
                    <a:prstGeom prst="rect">
                      <a:avLst/>
                    </a:prstGeom>
                  </pic:spPr>
                </pic:pic>
              </a:graphicData>
            </a:graphic>
          </wp:inline>
        </w:drawing>
      </w:r>
    </w:p>
    <w:p w14:paraId="0FD46135" w14:textId="61C3DC1F" w:rsidR="0005559A" w:rsidRPr="00644129" w:rsidRDefault="0005559A" w:rsidP="0005559A">
      <w:pPr>
        <w:shd w:val="clear" w:color="auto" w:fill="FFFFFF" w:themeFill="background1"/>
        <w:jc w:val="center"/>
        <w:rPr>
          <w:sz w:val="24"/>
          <w:szCs w:val="24"/>
        </w:rPr>
      </w:pPr>
      <w:r w:rsidRPr="00955CD7">
        <w:rPr>
          <w:b/>
          <w:bCs/>
          <w:sz w:val="24"/>
          <w:szCs w:val="24"/>
        </w:rPr>
        <w:t xml:space="preserve">Image </w:t>
      </w:r>
      <w:r>
        <w:rPr>
          <w:b/>
          <w:bCs/>
          <w:sz w:val="24"/>
          <w:szCs w:val="24"/>
        </w:rPr>
        <w:t>4</w:t>
      </w:r>
      <w:r>
        <w:rPr>
          <w:sz w:val="24"/>
          <w:szCs w:val="24"/>
        </w:rPr>
        <w:t xml:space="preserve"> </w:t>
      </w:r>
      <w:r w:rsidRPr="00955CD7">
        <w:rPr>
          <w:b/>
          <w:bCs/>
          <w:sz w:val="24"/>
          <w:szCs w:val="24"/>
        </w:rPr>
        <w:t>The Seven Principles of ISO 9001:2015</w:t>
      </w:r>
      <w:r>
        <w:rPr>
          <w:sz w:val="24"/>
          <w:szCs w:val="24"/>
        </w:rPr>
        <w:t xml:space="preserve"> </w:t>
      </w:r>
      <w:r w:rsidR="00F87B08" w:rsidRPr="00EB2A81">
        <w:rPr>
          <w:noProof/>
          <w:sz w:val="24"/>
          <w:szCs w:val="24"/>
        </w:rPr>
        <w:t>(ASQ, n.d)</w:t>
      </w:r>
    </w:p>
    <w:p w14:paraId="1854FF57" w14:textId="77777777" w:rsidR="0005559A" w:rsidRDefault="0005559A" w:rsidP="0005559A">
      <w:pPr>
        <w:jc w:val="center"/>
        <w:rPr>
          <w:sz w:val="24"/>
          <w:szCs w:val="24"/>
        </w:rPr>
      </w:pPr>
    </w:p>
    <w:p w14:paraId="63D5725B" w14:textId="0E90F6C9" w:rsidR="0005559A" w:rsidRDefault="0005559A" w:rsidP="0005559A">
      <w:pPr>
        <w:rPr>
          <w:sz w:val="24"/>
          <w:szCs w:val="24"/>
        </w:rPr>
      </w:pPr>
    </w:p>
    <w:p w14:paraId="6A583BCF" w14:textId="55FB5648" w:rsidR="0005559A" w:rsidRDefault="0005559A" w:rsidP="0005559A">
      <w:pPr>
        <w:rPr>
          <w:sz w:val="24"/>
          <w:szCs w:val="24"/>
        </w:rPr>
      </w:pPr>
    </w:p>
    <w:p w14:paraId="58452750" w14:textId="77777777" w:rsidR="0005559A" w:rsidRDefault="0005559A" w:rsidP="00212BF9">
      <w:pPr>
        <w:rPr>
          <w:sz w:val="24"/>
          <w:szCs w:val="24"/>
        </w:rPr>
      </w:pPr>
    </w:p>
    <w:p w14:paraId="286C499C" w14:textId="1F0CD035" w:rsidR="00492CAB" w:rsidRDefault="006A6C80" w:rsidP="00212BF9">
      <w:pPr>
        <w:rPr>
          <w:sz w:val="24"/>
          <w:szCs w:val="24"/>
        </w:rPr>
      </w:pPr>
      <w:r>
        <w:rPr>
          <w:sz w:val="24"/>
          <w:szCs w:val="24"/>
        </w:rPr>
        <w:lastRenderedPageBreak/>
        <w:t>Total Quality Management encourages every person or organisation involved</w:t>
      </w:r>
      <w:r w:rsidR="00F50B51">
        <w:rPr>
          <w:sz w:val="24"/>
          <w:szCs w:val="24"/>
        </w:rPr>
        <w:t xml:space="preserve"> in a project to </w:t>
      </w:r>
      <w:r w:rsidR="00B3658E">
        <w:rPr>
          <w:sz w:val="24"/>
          <w:szCs w:val="24"/>
        </w:rPr>
        <w:t>contribute effort into the entire process and improvement of quality and service</w:t>
      </w:r>
      <w:r w:rsidR="009B490D">
        <w:rPr>
          <w:sz w:val="24"/>
          <w:szCs w:val="24"/>
        </w:rPr>
        <w:t xml:space="preserve">. This also includes professionals outside the control of the organisation when it comes to the construction sector for instance, </w:t>
      </w:r>
      <w:r w:rsidR="00492CAB">
        <w:rPr>
          <w:sz w:val="24"/>
          <w:szCs w:val="24"/>
        </w:rPr>
        <w:t xml:space="preserve">Architects, Surveyors, and suppliers of materials. </w:t>
      </w:r>
      <w:r w:rsidR="00F87B08" w:rsidRPr="00EB2A81">
        <w:rPr>
          <w:noProof/>
          <w:sz w:val="24"/>
          <w:szCs w:val="24"/>
        </w:rPr>
        <w:t>(Steven, 1998)</w:t>
      </w:r>
    </w:p>
    <w:p w14:paraId="1A0241DB" w14:textId="77777777" w:rsidR="004C3BEF" w:rsidRDefault="004C3BEF" w:rsidP="001713FF">
      <w:pPr>
        <w:rPr>
          <w:sz w:val="24"/>
          <w:szCs w:val="24"/>
        </w:rPr>
      </w:pPr>
    </w:p>
    <w:p w14:paraId="515115B6" w14:textId="6D552E2F" w:rsidR="00767CCB" w:rsidRDefault="00CC2780" w:rsidP="00F030DE">
      <w:pPr>
        <w:jc w:val="center"/>
        <w:rPr>
          <w:sz w:val="24"/>
          <w:szCs w:val="24"/>
        </w:rPr>
      </w:pPr>
      <w:r>
        <w:rPr>
          <w:noProof/>
          <w:sz w:val="24"/>
          <w:szCs w:val="24"/>
        </w:rPr>
        <w:drawing>
          <wp:inline distT="0" distB="0" distL="0" distR="0" wp14:anchorId="686CA54B" wp14:editId="409A77D0">
            <wp:extent cx="4080462"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094635" cy="2618915"/>
                    </a:xfrm>
                    <a:prstGeom prst="rect">
                      <a:avLst/>
                    </a:prstGeom>
                  </pic:spPr>
                </pic:pic>
              </a:graphicData>
            </a:graphic>
          </wp:inline>
        </w:drawing>
      </w:r>
    </w:p>
    <w:p w14:paraId="38392FA9" w14:textId="7B8F18F5" w:rsidR="00767CCB" w:rsidRDefault="004C4832" w:rsidP="001713FF">
      <w:pPr>
        <w:rPr>
          <w:sz w:val="24"/>
          <w:szCs w:val="24"/>
        </w:rPr>
      </w:pPr>
      <w:r w:rsidRPr="004C4832">
        <w:rPr>
          <w:b/>
          <w:bCs/>
          <w:sz w:val="24"/>
          <w:szCs w:val="24"/>
        </w:rPr>
        <w:t xml:space="preserve">Image </w:t>
      </w:r>
      <w:r w:rsidR="00364D09">
        <w:rPr>
          <w:b/>
          <w:bCs/>
          <w:sz w:val="24"/>
          <w:szCs w:val="24"/>
        </w:rPr>
        <w:t>5</w:t>
      </w:r>
      <w:r w:rsidRPr="004C4832">
        <w:rPr>
          <w:b/>
          <w:bCs/>
          <w:sz w:val="24"/>
          <w:szCs w:val="24"/>
        </w:rPr>
        <w:t xml:space="preserve"> The evolution toward TQM</w:t>
      </w:r>
      <w:r>
        <w:rPr>
          <w:b/>
          <w:bCs/>
          <w:sz w:val="24"/>
          <w:szCs w:val="24"/>
        </w:rPr>
        <w:t xml:space="preserve"> Total Quality Management </w:t>
      </w:r>
      <w:r w:rsidR="00F87B08" w:rsidRPr="00EB2A81">
        <w:rPr>
          <w:noProof/>
          <w:sz w:val="24"/>
          <w:szCs w:val="24"/>
        </w:rPr>
        <w:t>(Mangelsdorf, 1999)</w:t>
      </w:r>
    </w:p>
    <w:p w14:paraId="3B19DB6B" w14:textId="0613FAE7" w:rsidR="0097698D" w:rsidRDefault="0097698D" w:rsidP="001713FF">
      <w:pPr>
        <w:rPr>
          <w:sz w:val="24"/>
          <w:szCs w:val="24"/>
        </w:rPr>
      </w:pPr>
    </w:p>
    <w:p w14:paraId="27808B94" w14:textId="1EB2C291" w:rsidR="006511D2" w:rsidRDefault="006511D2" w:rsidP="006511D2">
      <w:pPr>
        <w:pStyle w:val="Heading1"/>
      </w:pPr>
      <w:r>
        <w:t>conclusion</w:t>
      </w:r>
    </w:p>
    <w:p w14:paraId="1B037FAC" w14:textId="2571D653" w:rsidR="007D48A5" w:rsidRDefault="007D48A5" w:rsidP="007D48A5">
      <w:pPr>
        <w:rPr>
          <w:sz w:val="24"/>
          <w:szCs w:val="24"/>
        </w:rPr>
      </w:pPr>
      <w:r>
        <w:rPr>
          <w:sz w:val="24"/>
          <w:szCs w:val="24"/>
        </w:rPr>
        <w:t xml:space="preserve">In </w:t>
      </w:r>
      <w:r w:rsidR="007351C1">
        <w:rPr>
          <w:sz w:val="24"/>
          <w:szCs w:val="24"/>
        </w:rPr>
        <w:t xml:space="preserve">the construction industry it is vital to ensure the </w:t>
      </w:r>
      <w:r w:rsidR="001A5220">
        <w:rPr>
          <w:sz w:val="24"/>
          <w:szCs w:val="24"/>
        </w:rPr>
        <w:t>product</w:t>
      </w:r>
      <w:r w:rsidR="007351C1">
        <w:rPr>
          <w:sz w:val="24"/>
          <w:szCs w:val="24"/>
        </w:rPr>
        <w:t xml:space="preserve"> is fit for purpose, completed on time</w:t>
      </w:r>
      <w:r w:rsidR="00813D79">
        <w:rPr>
          <w:sz w:val="24"/>
          <w:szCs w:val="24"/>
        </w:rPr>
        <w:t xml:space="preserve"> and within budget as well as </w:t>
      </w:r>
      <w:r w:rsidR="007351C1">
        <w:rPr>
          <w:sz w:val="24"/>
          <w:szCs w:val="24"/>
        </w:rPr>
        <w:t xml:space="preserve">without </w:t>
      </w:r>
      <w:r w:rsidR="005240B8">
        <w:rPr>
          <w:sz w:val="24"/>
          <w:szCs w:val="24"/>
        </w:rPr>
        <w:t xml:space="preserve">defects to ensure customer satisfaction and quality. </w:t>
      </w:r>
      <w:r w:rsidR="004277C5">
        <w:rPr>
          <w:sz w:val="24"/>
          <w:szCs w:val="24"/>
        </w:rPr>
        <w:t xml:space="preserve">By using the systems and methods such as Quality Control, Quality </w:t>
      </w:r>
      <w:r w:rsidR="00394537">
        <w:rPr>
          <w:sz w:val="24"/>
          <w:szCs w:val="24"/>
        </w:rPr>
        <w:t>Assurance,</w:t>
      </w:r>
      <w:r w:rsidR="004277C5">
        <w:rPr>
          <w:sz w:val="24"/>
          <w:szCs w:val="24"/>
        </w:rPr>
        <w:t xml:space="preserve"> and a Total Quality Management approach</w:t>
      </w:r>
      <w:r w:rsidR="007750EB">
        <w:rPr>
          <w:sz w:val="24"/>
          <w:szCs w:val="24"/>
        </w:rPr>
        <w:t xml:space="preserve">. Total Quality Management approach needs to be lead from </w:t>
      </w:r>
      <w:r w:rsidR="001A0A77">
        <w:rPr>
          <w:sz w:val="24"/>
          <w:szCs w:val="24"/>
        </w:rPr>
        <w:t>senior management and create the culture within the organisation.</w:t>
      </w:r>
    </w:p>
    <w:p w14:paraId="44561BC2" w14:textId="3F217578" w:rsidR="001A5220" w:rsidRDefault="0000748C" w:rsidP="007D48A5">
      <w:pPr>
        <w:rPr>
          <w:sz w:val="24"/>
          <w:szCs w:val="24"/>
        </w:rPr>
      </w:pPr>
      <w:r>
        <w:rPr>
          <w:sz w:val="24"/>
          <w:szCs w:val="24"/>
        </w:rPr>
        <w:t>Quality Assurance focuses mainly on the prevention</w:t>
      </w:r>
      <w:r w:rsidR="00437C03">
        <w:rPr>
          <w:sz w:val="24"/>
          <w:szCs w:val="24"/>
        </w:rPr>
        <w:t xml:space="preserve"> of defects</w:t>
      </w:r>
      <w:r w:rsidR="008479A5">
        <w:rPr>
          <w:sz w:val="24"/>
          <w:szCs w:val="24"/>
        </w:rPr>
        <w:t xml:space="preserve"> and</w:t>
      </w:r>
      <w:r w:rsidR="00437C03">
        <w:rPr>
          <w:sz w:val="24"/>
          <w:szCs w:val="24"/>
        </w:rPr>
        <w:t xml:space="preserve"> being proactive with a </w:t>
      </w:r>
      <w:r w:rsidR="00F53D21">
        <w:rPr>
          <w:sz w:val="24"/>
          <w:szCs w:val="24"/>
        </w:rPr>
        <w:t>process-based</w:t>
      </w:r>
      <w:r w:rsidR="00437C03">
        <w:rPr>
          <w:sz w:val="24"/>
          <w:szCs w:val="24"/>
        </w:rPr>
        <w:t xml:space="preserve"> approach</w:t>
      </w:r>
      <w:r w:rsidR="00702BE5">
        <w:rPr>
          <w:sz w:val="24"/>
          <w:szCs w:val="24"/>
        </w:rPr>
        <w:t xml:space="preserve"> to manage </w:t>
      </w:r>
      <w:r w:rsidR="008479A5">
        <w:rPr>
          <w:sz w:val="24"/>
          <w:szCs w:val="24"/>
        </w:rPr>
        <w:t>assurance</w:t>
      </w:r>
      <w:r w:rsidR="00702BE5">
        <w:rPr>
          <w:sz w:val="24"/>
          <w:szCs w:val="24"/>
        </w:rPr>
        <w:t xml:space="preserve">. Quality Control’s main objectives and </w:t>
      </w:r>
      <w:r w:rsidR="008479A5">
        <w:rPr>
          <w:sz w:val="24"/>
          <w:szCs w:val="24"/>
        </w:rPr>
        <w:t xml:space="preserve">focus </w:t>
      </w:r>
      <w:r w:rsidR="00702BE5">
        <w:rPr>
          <w:sz w:val="24"/>
          <w:szCs w:val="24"/>
        </w:rPr>
        <w:t>is on the identification of defects</w:t>
      </w:r>
      <w:r w:rsidR="001E3983">
        <w:rPr>
          <w:sz w:val="24"/>
          <w:szCs w:val="24"/>
        </w:rPr>
        <w:t xml:space="preserve"> and is more of a reactive approach to quality with the </w:t>
      </w:r>
      <w:r w:rsidR="00F53D21">
        <w:rPr>
          <w:sz w:val="24"/>
          <w:szCs w:val="24"/>
        </w:rPr>
        <w:t>base of control being on the product.</w:t>
      </w:r>
      <w:r w:rsidR="00F64B7E">
        <w:rPr>
          <w:sz w:val="24"/>
          <w:szCs w:val="24"/>
        </w:rPr>
        <w:t xml:space="preserve"> Quality assurance manages quality and Quality Control verifies the quality.</w:t>
      </w:r>
    </w:p>
    <w:p w14:paraId="0CF736BB" w14:textId="10DE38E1" w:rsidR="00656C0C" w:rsidRDefault="00656C0C" w:rsidP="005426D1">
      <w:pPr>
        <w:jc w:val="center"/>
        <w:rPr>
          <w:sz w:val="24"/>
          <w:szCs w:val="24"/>
        </w:rPr>
      </w:pPr>
      <w:r>
        <w:rPr>
          <w:noProof/>
          <w:sz w:val="24"/>
          <w:szCs w:val="24"/>
        </w:rPr>
        <w:lastRenderedPageBreak/>
        <w:drawing>
          <wp:inline distT="0" distB="0" distL="0" distR="0" wp14:anchorId="2CB60154" wp14:editId="1F544201">
            <wp:extent cx="3314700" cy="1615051"/>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extLst>
                        <a:ext uri="{28A0092B-C50C-407E-A947-70E740481C1C}">
                          <a14:useLocalDpi xmlns:a14="http://schemas.microsoft.com/office/drawing/2010/main" val="0"/>
                        </a:ext>
                      </a:extLst>
                    </a:blip>
                    <a:srcRect l="18114" t="3457" r="10258" b="15899"/>
                    <a:stretch/>
                  </pic:blipFill>
                  <pic:spPr bwMode="auto">
                    <a:xfrm>
                      <a:off x="0" y="0"/>
                      <a:ext cx="3328235" cy="1621646"/>
                    </a:xfrm>
                    <a:prstGeom prst="rect">
                      <a:avLst/>
                    </a:prstGeom>
                    <a:ln>
                      <a:noFill/>
                    </a:ln>
                    <a:extLst>
                      <a:ext uri="{53640926-AAD7-44D8-BBD7-CCE9431645EC}">
                        <a14:shadowObscured xmlns:a14="http://schemas.microsoft.com/office/drawing/2010/main"/>
                      </a:ext>
                    </a:extLst>
                  </pic:spPr>
                </pic:pic>
              </a:graphicData>
            </a:graphic>
          </wp:inline>
        </w:drawing>
      </w:r>
    </w:p>
    <w:p w14:paraId="3838DB1E" w14:textId="347E97F1" w:rsidR="00364D09" w:rsidRPr="006011E6" w:rsidRDefault="008D0A6E" w:rsidP="008D0A6E">
      <w:pPr>
        <w:jc w:val="center"/>
        <w:rPr>
          <w:b/>
          <w:bCs/>
          <w:sz w:val="24"/>
          <w:szCs w:val="24"/>
        </w:rPr>
      </w:pPr>
      <w:r w:rsidRPr="006011E6">
        <w:rPr>
          <w:b/>
          <w:bCs/>
          <w:sz w:val="24"/>
          <w:szCs w:val="24"/>
        </w:rPr>
        <w:t xml:space="preserve">Image 6 </w:t>
      </w:r>
      <w:r w:rsidR="0041002B" w:rsidRPr="006011E6">
        <w:rPr>
          <w:b/>
          <w:bCs/>
          <w:sz w:val="24"/>
          <w:szCs w:val="24"/>
        </w:rPr>
        <w:t>Quality Assurance Preventative</w:t>
      </w:r>
      <w:r w:rsidR="006011E6" w:rsidRPr="006011E6">
        <w:rPr>
          <w:b/>
          <w:bCs/>
          <w:sz w:val="24"/>
          <w:szCs w:val="24"/>
        </w:rPr>
        <w:t xml:space="preserve"> Proactive</w:t>
      </w:r>
      <w:r w:rsidR="0041002B" w:rsidRPr="006011E6">
        <w:rPr>
          <w:b/>
          <w:bCs/>
          <w:sz w:val="24"/>
          <w:szCs w:val="24"/>
        </w:rPr>
        <w:t xml:space="preserve"> Approach</w:t>
      </w:r>
      <w:r w:rsidR="006011E6">
        <w:rPr>
          <w:b/>
          <w:bCs/>
          <w:sz w:val="24"/>
          <w:szCs w:val="24"/>
        </w:rPr>
        <w:t xml:space="preserve"> </w:t>
      </w:r>
      <w:r w:rsidR="00F87B08" w:rsidRPr="00EB2A81">
        <w:rPr>
          <w:noProof/>
          <w:sz w:val="24"/>
          <w:szCs w:val="24"/>
        </w:rPr>
        <w:t>(Yusov, n.d)</w:t>
      </w:r>
    </w:p>
    <w:p w14:paraId="66C5A31E" w14:textId="77777777" w:rsidR="00F10F67" w:rsidRDefault="00F10F67" w:rsidP="001713FF">
      <w:pPr>
        <w:rPr>
          <w:noProof/>
          <w:sz w:val="24"/>
          <w:szCs w:val="24"/>
        </w:rPr>
      </w:pPr>
    </w:p>
    <w:p w14:paraId="6B97D462" w14:textId="09D631D5" w:rsidR="007C5531" w:rsidRDefault="007C5531" w:rsidP="00F10F67">
      <w:pPr>
        <w:jc w:val="center"/>
        <w:rPr>
          <w:sz w:val="24"/>
          <w:szCs w:val="24"/>
        </w:rPr>
      </w:pPr>
      <w:r>
        <w:rPr>
          <w:noProof/>
          <w:sz w:val="24"/>
          <w:szCs w:val="24"/>
        </w:rPr>
        <w:drawing>
          <wp:inline distT="0" distB="0" distL="0" distR="0" wp14:anchorId="5962F6F6" wp14:editId="3E091471">
            <wp:extent cx="3381375" cy="161784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4">
                      <a:extLst>
                        <a:ext uri="{28A0092B-C50C-407E-A947-70E740481C1C}">
                          <a14:useLocalDpi xmlns:a14="http://schemas.microsoft.com/office/drawing/2010/main" val="0"/>
                        </a:ext>
                      </a:extLst>
                    </a:blip>
                    <a:srcRect l="17283" t="4224" r="9428" b="14746"/>
                    <a:stretch/>
                  </pic:blipFill>
                  <pic:spPr bwMode="auto">
                    <a:xfrm>
                      <a:off x="0" y="0"/>
                      <a:ext cx="3405562" cy="1629419"/>
                    </a:xfrm>
                    <a:prstGeom prst="rect">
                      <a:avLst/>
                    </a:prstGeom>
                    <a:ln>
                      <a:noFill/>
                    </a:ln>
                    <a:extLst>
                      <a:ext uri="{53640926-AAD7-44D8-BBD7-CCE9431645EC}">
                        <a14:shadowObscured xmlns:a14="http://schemas.microsoft.com/office/drawing/2010/main"/>
                      </a:ext>
                    </a:extLst>
                  </pic:spPr>
                </pic:pic>
              </a:graphicData>
            </a:graphic>
          </wp:inline>
        </w:drawing>
      </w:r>
    </w:p>
    <w:p w14:paraId="3DB9186C" w14:textId="34D59C84" w:rsidR="00F10F67" w:rsidRDefault="006011E6" w:rsidP="004B0053">
      <w:pPr>
        <w:jc w:val="center"/>
        <w:rPr>
          <w:sz w:val="24"/>
          <w:szCs w:val="24"/>
        </w:rPr>
      </w:pPr>
      <w:r w:rsidRPr="004B0053">
        <w:rPr>
          <w:b/>
          <w:bCs/>
          <w:sz w:val="24"/>
          <w:szCs w:val="24"/>
        </w:rPr>
        <w:t>Image 7 Quality Control Reactive</w:t>
      </w:r>
      <w:r w:rsidR="00223782" w:rsidRPr="004B0053">
        <w:rPr>
          <w:b/>
          <w:bCs/>
          <w:sz w:val="24"/>
          <w:szCs w:val="24"/>
        </w:rPr>
        <w:t xml:space="preserve"> </w:t>
      </w:r>
      <w:r w:rsidR="00B60200" w:rsidRPr="004B0053">
        <w:rPr>
          <w:b/>
          <w:bCs/>
          <w:sz w:val="24"/>
          <w:szCs w:val="24"/>
        </w:rPr>
        <w:t xml:space="preserve">Identification </w:t>
      </w:r>
      <w:r w:rsidR="004B0053" w:rsidRPr="004B0053">
        <w:rPr>
          <w:b/>
          <w:bCs/>
          <w:sz w:val="24"/>
          <w:szCs w:val="24"/>
        </w:rPr>
        <w:t>Approach</w:t>
      </w:r>
      <w:r w:rsidR="004B0053">
        <w:rPr>
          <w:sz w:val="24"/>
          <w:szCs w:val="24"/>
        </w:rPr>
        <w:t xml:space="preserve"> </w:t>
      </w:r>
      <w:r w:rsidR="00F87B08" w:rsidRPr="00EB2A81">
        <w:rPr>
          <w:noProof/>
          <w:sz w:val="24"/>
          <w:szCs w:val="24"/>
        </w:rPr>
        <w:t>(Yusov, n.d)</w:t>
      </w:r>
    </w:p>
    <w:p w14:paraId="4ACC92C1" w14:textId="4E00829F" w:rsidR="00F10F67" w:rsidRDefault="00E10C36" w:rsidP="00E10C36">
      <w:pPr>
        <w:rPr>
          <w:sz w:val="24"/>
          <w:szCs w:val="24"/>
        </w:rPr>
      </w:pPr>
      <w:r>
        <w:rPr>
          <w:sz w:val="24"/>
          <w:szCs w:val="24"/>
        </w:rPr>
        <w:t xml:space="preserve">In the construction industry </w:t>
      </w:r>
      <w:r w:rsidR="00373E17">
        <w:rPr>
          <w:sz w:val="24"/>
          <w:szCs w:val="24"/>
        </w:rPr>
        <w:t>Total Quality Management ensures quality and productivit</w:t>
      </w:r>
      <w:r w:rsidR="002556C4">
        <w:rPr>
          <w:sz w:val="24"/>
          <w:szCs w:val="24"/>
        </w:rPr>
        <w:t>y.</w:t>
      </w:r>
      <w:r w:rsidR="00971DFC">
        <w:rPr>
          <w:sz w:val="24"/>
          <w:szCs w:val="24"/>
        </w:rPr>
        <w:t xml:space="preserve"> The advantages completely out way the disadvantages of TQM.</w:t>
      </w:r>
    </w:p>
    <w:tbl>
      <w:tblPr>
        <w:tblStyle w:val="TableGrid"/>
        <w:tblW w:w="0" w:type="auto"/>
        <w:tblLook w:val="04A0" w:firstRow="1" w:lastRow="0" w:firstColumn="1" w:lastColumn="0" w:noHBand="0" w:noVBand="1"/>
      </w:tblPr>
      <w:tblGrid>
        <w:gridCol w:w="4508"/>
        <w:gridCol w:w="4508"/>
      </w:tblGrid>
      <w:tr w:rsidR="002E1888" w14:paraId="7DF559B7" w14:textId="77777777" w:rsidTr="000A19F6">
        <w:tc>
          <w:tcPr>
            <w:tcW w:w="4508" w:type="dxa"/>
          </w:tcPr>
          <w:p w14:paraId="51649488" w14:textId="30A65D7C" w:rsidR="002E1888" w:rsidRPr="00867BB6" w:rsidRDefault="002E1888" w:rsidP="002E1888">
            <w:pPr>
              <w:jc w:val="center"/>
              <w:rPr>
                <w:b/>
                <w:bCs/>
                <w:sz w:val="24"/>
                <w:szCs w:val="24"/>
              </w:rPr>
            </w:pPr>
            <w:r w:rsidRPr="00867BB6">
              <w:rPr>
                <w:b/>
                <w:bCs/>
                <w:sz w:val="24"/>
                <w:szCs w:val="24"/>
              </w:rPr>
              <w:t>ADVANTAGES</w:t>
            </w:r>
          </w:p>
        </w:tc>
        <w:tc>
          <w:tcPr>
            <w:tcW w:w="4508" w:type="dxa"/>
          </w:tcPr>
          <w:p w14:paraId="1AA318A6" w14:textId="6B861514" w:rsidR="002E1888" w:rsidRPr="00867BB6" w:rsidRDefault="002E1888" w:rsidP="002E1888">
            <w:pPr>
              <w:jc w:val="center"/>
              <w:rPr>
                <w:b/>
                <w:bCs/>
                <w:sz w:val="24"/>
                <w:szCs w:val="24"/>
              </w:rPr>
            </w:pPr>
            <w:r w:rsidRPr="00867BB6">
              <w:rPr>
                <w:b/>
                <w:bCs/>
                <w:sz w:val="24"/>
                <w:szCs w:val="24"/>
              </w:rPr>
              <w:t>DISADVANTAGES</w:t>
            </w:r>
          </w:p>
        </w:tc>
      </w:tr>
      <w:tr w:rsidR="002E1888" w14:paraId="2A763C39" w14:textId="77777777" w:rsidTr="000A19F6">
        <w:trPr>
          <w:trHeight w:val="1557"/>
        </w:trPr>
        <w:tc>
          <w:tcPr>
            <w:tcW w:w="4508" w:type="dxa"/>
          </w:tcPr>
          <w:p w14:paraId="17C647D5" w14:textId="77777777" w:rsidR="002E1888" w:rsidRPr="00900EDA" w:rsidRDefault="002E1888" w:rsidP="00E10C36">
            <w:pPr>
              <w:rPr>
                <w:sz w:val="24"/>
                <w:szCs w:val="24"/>
              </w:rPr>
            </w:pPr>
          </w:p>
          <w:p w14:paraId="22FAC52F" w14:textId="402EC21C" w:rsidR="00867BB6" w:rsidRDefault="00867BB6" w:rsidP="00867BB6">
            <w:pPr>
              <w:pStyle w:val="ListParagraph"/>
              <w:numPr>
                <w:ilvl w:val="0"/>
                <w:numId w:val="5"/>
              </w:numPr>
              <w:rPr>
                <w:rFonts w:asciiTheme="minorHAnsi" w:hAnsiTheme="minorHAnsi"/>
                <w:sz w:val="24"/>
                <w:szCs w:val="24"/>
              </w:rPr>
            </w:pPr>
            <w:r w:rsidRPr="00900EDA">
              <w:rPr>
                <w:rFonts w:asciiTheme="minorHAnsi" w:hAnsiTheme="minorHAnsi"/>
                <w:sz w:val="24"/>
                <w:szCs w:val="24"/>
              </w:rPr>
              <w:t>L</w:t>
            </w:r>
            <w:r w:rsidR="00900EDA" w:rsidRPr="00900EDA">
              <w:rPr>
                <w:rFonts w:asciiTheme="minorHAnsi" w:hAnsiTheme="minorHAnsi"/>
                <w:sz w:val="24"/>
                <w:szCs w:val="24"/>
              </w:rPr>
              <w:t>ower costs</w:t>
            </w:r>
          </w:p>
          <w:p w14:paraId="5CD98FD3" w14:textId="3610AC4F" w:rsidR="00900EDA" w:rsidRDefault="00AD7CA1" w:rsidP="00867BB6">
            <w:pPr>
              <w:pStyle w:val="ListParagraph"/>
              <w:numPr>
                <w:ilvl w:val="0"/>
                <w:numId w:val="5"/>
              </w:numPr>
              <w:rPr>
                <w:rFonts w:asciiTheme="minorHAnsi" w:hAnsiTheme="minorHAnsi"/>
                <w:sz w:val="24"/>
                <w:szCs w:val="24"/>
              </w:rPr>
            </w:pPr>
            <w:r>
              <w:rPr>
                <w:rFonts w:asciiTheme="minorHAnsi" w:hAnsiTheme="minorHAnsi"/>
                <w:sz w:val="24"/>
                <w:szCs w:val="24"/>
              </w:rPr>
              <w:t>Good reputation</w:t>
            </w:r>
          </w:p>
          <w:p w14:paraId="38AF195B" w14:textId="66B76DD0" w:rsidR="006359BB" w:rsidRDefault="006359BB" w:rsidP="00867BB6">
            <w:pPr>
              <w:pStyle w:val="ListParagraph"/>
              <w:numPr>
                <w:ilvl w:val="0"/>
                <w:numId w:val="5"/>
              </w:numPr>
              <w:rPr>
                <w:rFonts w:asciiTheme="minorHAnsi" w:hAnsiTheme="minorHAnsi"/>
                <w:sz w:val="24"/>
                <w:szCs w:val="24"/>
              </w:rPr>
            </w:pPr>
            <w:r>
              <w:rPr>
                <w:rFonts w:asciiTheme="minorHAnsi" w:hAnsiTheme="minorHAnsi"/>
                <w:sz w:val="24"/>
                <w:szCs w:val="24"/>
              </w:rPr>
              <w:t xml:space="preserve">Customer </w:t>
            </w:r>
            <w:r w:rsidR="00564FEC">
              <w:rPr>
                <w:rFonts w:asciiTheme="minorHAnsi" w:hAnsiTheme="minorHAnsi"/>
                <w:sz w:val="24"/>
                <w:szCs w:val="24"/>
              </w:rPr>
              <w:t>s</w:t>
            </w:r>
            <w:r>
              <w:rPr>
                <w:rFonts w:asciiTheme="minorHAnsi" w:hAnsiTheme="minorHAnsi"/>
                <w:sz w:val="24"/>
                <w:szCs w:val="24"/>
              </w:rPr>
              <w:t>atisfaction</w:t>
            </w:r>
          </w:p>
          <w:p w14:paraId="3738F975" w14:textId="2673C7CA" w:rsidR="006359BB" w:rsidRDefault="00564FEC" w:rsidP="00867BB6">
            <w:pPr>
              <w:pStyle w:val="ListParagraph"/>
              <w:numPr>
                <w:ilvl w:val="0"/>
                <w:numId w:val="5"/>
              </w:numPr>
              <w:rPr>
                <w:rFonts w:asciiTheme="minorHAnsi" w:hAnsiTheme="minorHAnsi"/>
                <w:sz w:val="24"/>
                <w:szCs w:val="24"/>
              </w:rPr>
            </w:pPr>
            <w:r>
              <w:rPr>
                <w:rFonts w:asciiTheme="minorHAnsi" w:hAnsiTheme="minorHAnsi"/>
                <w:sz w:val="24"/>
                <w:szCs w:val="24"/>
              </w:rPr>
              <w:t>Employee engagement</w:t>
            </w:r>
            <w:r w:rsidR="000A19F6">
              <w:rPr>
                <w:rFonts w:asciiTheme="minorHAnsi" w:hAnsiTheme="minorHAnsi"/>
                <w:sz w:val="24"/>
                <w:szCs w:val="24"/>
              </w:rPr>
              <w:t xml:space="preserve"> and morale</w:t>
            </w:r>
          </w:p>
          <w:p w14:paraId="51DE91C8" w14:textId="5FBFA296" w:rsidR="00525697" w:rsidRDefault="00525697" w:rsidP="00867BB6">
            <w:pPr>
              <w:pStyle w:val="ListParagraph"/>
              <w:numPr>
                <w:ilvl w:val="0"/>
                <w:numId w:val="5"/>
              </w:numPr>
              <w:rPr>
                <w:rFonts w:asciiTheme="minorHAnsi" w:hAnsiTheme="minorHAnsi"/>
                <w:sz w:val="24"/>
                <w:szCs w:val="24"/>
              </w:rPr>
            </w:pPr>
            <w:r>
              <w:rPr>
                <w:rFonts w:asciiTheme="minorHAnsi" w:hAnsiTheme="minorHAnsi"/>
                <w:sz w:val="24"/>
                <w:szCs w:val="24"/>
              </w:rPr>
              <w:t>High productivity</w:t>
            </w:r>
          </w:p>
          <w:p w14:paraId="55CD4495" w14:textId="2B2B6946" w:rsidR="00525697" w:rsidRDefault="000A19F6" w:rsidP="00867BB6">
            <w:pPr>
              <w:pStyle w:val="ListParagraph"/>
              <w:numPr>
                <w:ilvl w:val="0"/>
                <w:numId w:val="5"/>
              </w:numPr>
              <w:rPr>
                <w:rFonts w:asciiTheme="minorHAnsi" w:hAnsiTheme="minorHAnsi"/>
                <w:sz w:val="24"/>
                <w:szCs w:val="24"/>
              </w:rPr>
            </w:pPr>
            <w:r>
              <w:rPr>
                <w:rFonts w:asciiTheme="minorHAnsi" w:hAnsiTheme="minorHAnsi"/>
                <w:sz w:val="24"/>
                <w:szCs w:val="24"/>
              </w:rPr>
              <w:t>Increased profits</w:t>
            </w:r>
          </w:p>
          <w:p w14:paraId="4BB24B33" w14:textId="7CC851F5" w:rsidR="000A19F6" w:rsidRDefault="000A19F6" w:rsidP="00867BB6">
            <w:pPr>
              <w:pStyle w:val="ListParagraph"/>
              <w:numPr>
                <w:ilvl w:val="0"/>
                <w:numId w:val="5"/>
              </w:numPr>
              <w:rPr>
                <w:rFonts w:asciiTheme="minorHAnsi" w:hAnsiTheme="minorHAnsi"/>
                <w:sz w:val="24"/>
                <w:szCs w:val="24"/>
              </w:rPr>
            </w:pPr>
            <w:r>
              <w:rPr>
                <w:rFonts w:asciiTheme="minorHAnsi" w:hAnsiTheme="minorHAnsi"/>
                <w:sz w:val="24"/>
                <w:szCs w:val="24"/>
              </w:rPr>
              <w:t>Job security</w:t>
            </w:r>
          </w:p>
          <w:p w14:paraId="2BFD2242" w14:textId="6B5E160A" w:rsidR="000A19F6" w:rsidRPr="00900EDA" w:rsidRDefault="00A942B6" w:rsidP="00867BB6">
            <w:pPr>
              <w:pStyle w:val="ListParagraph"/>
              <w:numPr>
                <w:ilvl w:val="0"/>
                <w:numId w:val="5"/>
              </w:numPr>
              <w:rPr>
                <w:rFonts w:asciiTheme="minorHAnsi" w:hAnsiTheme="minorHAnsi"/>
                <w:sz w:val="24"/>
                <w:szCs w:val="24"/>
              </w:rPr>
            </w:pPr>
            <w:r>
              <w:rPr>
                <w:rFonts w:asciiTheme="minorHAnsi" w:hAnsiTheme="minorHAnsi"/>
                <w:sz w:val="24"/>
                <w:szCs w:val="24"/>
              </w:rPr>
              <w:t>Innovative and improved processes</w:t>
            </w:r>
          </w:p>
          <w:p w14:paraId="487FB146" w14:textId="4C756CA9" w:rsidR="00867BB6" w:rsidRPr="00900EDA" w:rsidRDefault="00867BB6" w:rsidP="00E10C36">
            <w:pPr>
              <w:rPr>
                <w:sz w:val="24"/>
                <w:szCs w:val="24"/>
              </w:rPr>
            </w:pPr>
          </w:p>
        </w:tc>
        <w:tc>
          <w:tcPr>
            <w:tcW w:w="4508" w:type="dxa"/>
          </w:tcPr>
          <w:p w14:paraId="41A25D72" w14:textId="77777777" w:rsidR="002E1888" w:rsidRDefault="002E1888" w:rsidP="00E10C36">
            <w:pPr>
              <w:rPr>
                <w:sz w:val="24"/>
                <w:szCs w:val="24"/>
              </w:rPr>
            </w:pPr>
          </w:p>
          <w:p w14:paraId="77AE501C" w14:textId="77777777" w:rsidR="00900EDA" w:rsidRDefault="00900EDA" w:rsidP="00900EDA">
            <w:pPr>
              <w:pStyle w:val="ListParagraph"/>
              <w:numPr>
                <w:ilvl w:val="0"/>
                <w:numId w:val="5"/>
              </w:numPr>
              <w:rPr>
                <w:rFonts w:asciiTheme="minorHAnsi" w:hAnsiTheme="minorHAnsi"/>
                <w:sz w:val="24"/>
                <w:szCs w:val="24"/>
              </w:rPr>
            </w:pPr>
            <w:r w:rsidRPr="00900EDA">
              <w:rPr>
                <w:rFonts w:asciiTheme="minorHAnsi" w:hAnsiTheme="minorHAnsi"/>
                <w:sz w:val="24"/>
                <w:szCs w:val="24"/>
              </w:rPr>
              <w:t>Resistant to change</w:t>
            </w:r>
          </w:p>
          <w:p w14:paraId="65C0A491" w14:textId="69685CC6" w:rsidR="00AD7CA1" w:rsidRPr="00900EDA" w:rsidRDefault="006A51A2" w:rsidP="00900EDA">
            <w:pPr>
              <w:pStyle w:val="ListParagraph"/>
              <w:numPr>
                <w:ilvl w:val="0"/>
                <w:numId w:val="5"/>
              </w:numPr>
              <w:rPr>
                <w:rFonts w:asciiTheme="minorHAnsi" w:hAnsiTheme="minorHAnsi"/>
                <w:sz w:val="24"/>
                <w:szCs w:val="24"/>
              </w:rPr>
            </w:pPr>
            <w:r>
              <w:rPr>
                <w:rFonts w:asciiTheme="minorHAnsi" w:hAnsiTheme="minorHAnsi"/>
                <w:sz w:val="24"/>
                <w:szCs w:val="24"/>
              </w:rPr>
              <w:t>Time consuming</w:t>
            </w:r>
          </w:p>
        </w:tc>
      </w:tr>
    </w:tbl>
    <w:p w14:paraId="049FFD55" w14:textId="51B51677" w:rsidR="00971DFC" w:rsidRDefault="00F87B08" w:rsidP="00E10C36">
      <w:pPr>
        <w:rPr>
          <w:sz w:val="24"/>
          <w:szCs w:val="24"/>
        </w:rPr>
      </w:pPr>
      <w:r w:rsidRPr="00EB2A81">
        <w:rPr>
          <w:noProof/>
          <w:sz w:val="24"/>
          <w:szCs w:val="24"/>
        </w:rPr>
        <w:t>(ASQ, n.d)</w:t>
      </w:r>
    </w:p>
    <w:p w14:paraId="2BC4189C" w14:textId="77777777" w:rsidR="001F34A3" w:rsidRDefault="001F34A3" w:rsidP="00E10C36">
      <w:pPr>
        <w:rPr>
          <w:sz w:val="24"/>
          <w:szCs w:val="24"/>
        </w:rPr>
      </w:pPr>
    </w:p>
    <w:p w14:paraId="2F19C520" w14:textId="43514B95" w:rsidR="001713FF" w:rsidRDefault="008030CF" w:rsidP="001713FF">
      <w:r>
        <w:rPr>
          <w:sz w:val="24"/>
          <w:szCs w:val="24"/>
        </w:rPr>
        <w:t>All construction projects are a balance of COST</w:t>
      </w:r>
      <w:r w:rsidR="007E6750">
        <w:rPr>
          <w:sz w:val="24"/>
          <w:szCs w:val="24"/>
        </w:rPr>
        <w:t xml:space="preserve"> – TIME – QAULITY therefor implementing a Total Quality Management system in a</w:t>
      </w:r>
      <w:r w:rsidR="00E1455E">
        <w:rPr>
          <w:sz w:val="24"/>
          <w:szCs w:val="24"/>
        </w:rPr>
        <w:t>n</w:t>
      </w:r>
      <w:r w:rsidR="007E6750">
        <w:rPr>
          <w:sz w:val="24"/>
          <w:szCs w:val="24"/>
        </w:rPr>
        <w:t xml:space="preserve"> organisation ensures that </w:t>
      </w:r>
      <w:r w:rsidR="003A7CE3">
        <w:rPr>
          <w:sz w:val="24"/>
          <w:szCs w:val="24"/>
        </w:rPr>
        <w:t xml:space="preserve">quality and control </w:t>
      </w:r>
      <w:r w:rsidR="00E62DAA">
        <w:rPr>
          <w:sz w:val="24"/>
          <w:szCs w:val="24"/>
        </w:rPr>
        <w:t xml:space="preserve">is of the </w:t>
      </w:r>
      <w:r w:rsidR="007155BB">
        <w:rPr>
          <w:sz w:val="24"/>
          <w:szCs w:val="24"/>
        </w:rPr>
        <w:t>utmost importance</w:t>
      </w:r>
      <w:r w:rsidR="003A7CE3">
        <w:rPr>
          <w:sz w:val="24"/>
          <w:szCs w:val="24"/>
        </w:rPr>
        <w:t>.</w:t>
      </w:r>
    </w:p>
    <w:p w14:paraId="7BB63198" w14:textId="3D7622FA" w:rsidR="00421D7E" w:rsidRDefault="00603724" w:rsidP="00603724">
      <w:pPr>
        <w:pStyle w:val="Heading1"/>
      </w:pPr>
      <w:r>
        <w:lastRenderedPageBreak/>
        <w:t>references</w:t>
      </w:r>
    </w:p>
    <w:p w14:paraId="2CB4ED30" w14:textId="7828A064" w:rsidR="00421D7E" w:rsidRDefault="00421D7E" w:rsidP="001713FF"/>
    <w:p w14:paraId="08B74DAD" w14:textId="677E8A81" w:rsidR="00603724" w:rsidRDefault="00603724" w:rsidP="00603724">
      <w:pPr>
        <w:pStyle w:val="Bibliography"/>
        <w:rPr>
          <w:noProof/>
        </w:rPr>
      </w:pPr>
      <w:r>
        <w:rPr>
          <w:noProof/>
        </w:rPr>
        <w:t xml:space="preserve">Duncan, J., Thorpe, B. &amp; Summer, P., 1990. The State of the Art. In: </w:t>
      </w:r>
      <w:r>
        <w:rPr>
          <w:i/>
          <w:iCs/>
          <w:noProof/>
        </w:rPr>
        <w:t xml:space="preserve">Quality Assurance In Construction. </w:t>
      </w:r>
      <w:r>
        <w:rPr>
          <w:noProof/>
        </w:rPr>
        <w:t>Aldershot: Gower Publishing Company Limited, p. 10.</w:t>
      </w:r>
    </w:p>
    <w:p w14:paraId="61F70EE7" w14:textId="4116E846" w:rsidR="002116E0" w:rsidRDefault="002116E0" w:rsidP="002116E0">
      <w:pPr>
        <w:pStyle w:val="Bibliography"/>
        <w:rPr>
          <w:noProof/>
        </w:rPr>
      </w:pPr>
      <w:r>
        <w:rPr>
          <w:noProof/>
        </w:rPr>
        <w:t xml:space="preserve">Harris, F. &amp; McCaffer, R., 2006. Quality Management. In: n/a, ed. </w:t>
      </w:r>
      <w:r>
        <w:rPr>
          <w:i/>
          <w:iCs/>
          <w:noProof/>
        </w:rPr>
        <w:t xml:space="preserve">Modern Construction Management. </w:t>
      </w:r>
      <w:r>
        <w:rPr>
          <w:noProof/>
        </w:rPr>
        <w:t>Oxford: Blackwell Publishing, p. 7.</w:t>
      </w:r>
    </w:p>
    <w:p w14:paraId="05838E75" w14:textId="4940CED7" w:rsidR="002116E0" w:rsidRDefault="002116E0" w:rsidP="002116E0">
      <w:pPr>
        <w:pStyle w:val="Bibliography"/>
        <w:rPr>
          <w:noProof/>
        </w:rPr>
      </w:pPr>
      <w:r>
        <w:rPr>
          <w:noProof/>
        </w:rPr>
        <w:t xml:space="preserve">Mangelsdorf, D., 1999. Evolution from quality management to an integrative. </w:t>
      </w:r>
      <w:r>
        <w:rPr>
          <w:i/>
          <w:iCs/>
          <w:noProof/>
        </w:rPr>
        <w:t xml:space="preserve">The TQM Magazine, </w:t>
      </w:r>
      <w:r>
        <w:rPr>
          <w:noProof/>
        </w:rPr>
        <w:t>11(6), pp. 419 - 424.</w:t>
      </w:r>
    </w:p>
    <w:p w14:paraId="3A94EF00" w14:textId="77777777" w:rsidR="002116E0" w:rsidRDefault="002116E0" w:rsidP="002116E0">
      <w:pPr>
        <w:pStyle w:val="Bibliography"/>
        <w:rPr>
          <w:noProof/>
        </w:rPr>
      </w:pPr>
      <w:r>
        <w:rPr>
          <w:noProof/>
        </w:rPr>
        <w:t xml:space="preserve">Steven, M., 1998. Total Quality Management. In: </w:t>
      </w:r>
      <w:r>
        <w:rPr>
          <w:i/>
          <w:iCs/>
          <w:noProof/>
        </w:rPr>
        <w:t xml:space="preserve">Quality Improvement Techniques In Construction. </w:t>
      </w:r>
      <w:r>
        <w:rPr>
          <w:noProof/>
        </w:rPr>
        <w:t>Berkshire: Englemere Limited, pp. 13 - 14.</w:t>
      </w:r>
    </w:p>
    <w:p w14:paraId="09412657" w14:textId="77777777" w:rsidR="002116E0" w:rsidRDefault="002116E0" w:rsidP="002116E0">
      <w:pPr>
        <w:pStyle w:val="Bibliography"/>
        <w:rPr>
          <w:noProof/>
        </w:rPr>
      </w:pPr>
      <w:r>
        <w:rPr>
          <w:noProof/>
        </w:rPr>
        <w:t xml:space="preserve">ASQ, n.d. </w:t>
      </w:r>
      <w:r>
        <w:rPr>
          <w:i/>
          <w:iCs/>
          <w:noProof/>
        </w:rPr>
        <w:t xml:space="preserve">Learn About Quality. </w:t>
      </w:r>
      <w:r>
        <w:rPr>
          <w:noProof/>
        </w:rPr>
        <w:t xml:space="preserve">[Online] </w:t>
      </w:r>
      <w:r>
        <w:rPr>
          <w:noProof/>
        </w:rPr>
        <w:br/>
        <w:t xml:space="preserve">Available at: </w:t>
      </w:r>
      <w:r>
        <w:rPr>
          <w:noProof/>
          <w:u w:val="single"/>
        </w:rPr>
        <w:t>https://asq.org/quality-resources/iso-9001</w:t>
      </w:r>
      <w:r>
        <w:rPr>
          <w:noProof/>
        </w:rPr>
        <w:br/>
        <w:t>[Accessed 9 November 2022].</w:t>
      </w:r>
    </w:p>
    <w:p w14:paraId="23689653" w14:textId="77777777" w:rsidR="002116E0" w:rsidRDefault="002116E0" w:rsidP="002116E0">
      <w:pPr>
        <w:pStyle w:val="Bibliography"/>
        <w:rPr>
          <w:noProof/>
        </w:rPr>
      </w:pPr>
      <w:r>
        <w:rPr>
          <w:noProof/>
        </w:rPr>
        <w:t xml:space="preserve">Buma, R., 2021. </w:t>
      </w:r>
      <w:r>
        <w:rPr>
          <w:i/>
          <w:iCs/>
          <w:noProof/>
        </w:rPr>
        <w:t xml:space="preserve">Project Manager. </w:t>
      </w:r>
      <w:r>
        <w:rPr>
          <w:noProof/>
        </w:rPr>
        <w:t xml:space="preserve">[Online] </w:t>
      </w:r>
      <w:r>
        <w:rPr>
          <w:noProof/>
        </w:rPr>
        <w:br/>
        <w:t xml:space="preserve">Available at: </w:t>
      </w:r>
      <w:r>
        <w:rPr>
          <w:noProof/>
          <w:u w:val="single"/>
        </w:rPr>
        <w:t>https://www.projectmanager.com/blog/construction-quality-control</w:t>
      </w:r>
      <w:r>
        <w:rPr>
          <w:noProof/>
        </w:rPr>
        <w:br/>
        <w:t>[Accessed 25 October 2022].</w:t>
      </w:r>
    </w:p>
    <w:p w14:paraId="7B2B8CA8" w14:textId="77777777" w:rsidR="00603724" w:rsidRDefault="00603724" w:rsidP="00603724">
      <w:pPr>
        <w:pStyle w:val="Bibliography"/>
        <w:rPr>
          <w:noProof/>
        </w:rPr>
      </w:pPr>
      <w:r>
        <w:rPr>
          <w:noProof/>
        </w:rPr>
        <w:t xml:space="preserve">Harenberg, M., 2022. </w:t>
      </w:r>
      <w:r>
        <w:rPr>
          <w:i/>
          <w:iCs/>
          <w:noProof/>
        </w:rPr>
        <w:t xml:space="preserve">Planradar. </w:t>
      </w:r>
      <w:r>
        <w:rPr>
          <w:noProof/>
        </w:rPr>
        <w:t xml:space="preserve">[Online] </w:t>
      </w:r>
      <w:r>
        <w:rPr>
          <w:noProof/>
        </w:rPr>
        <w:br/>
        <w:t xml:space="preserve">Available at: </w:t>
      </w:r>
      <w:r>
        <w:rPr>
          <w:noProof/>
          <w:u w:val="single"/>
        </w:rPr>
        <w:t>https://www.planradar.com/gb/quality-assurance-in-construction-5-golden-rules-saving-money/#:~:text=What%20is%20quality%20assurance%20in,all%20decisions%20meet%20these%20standards.</w:t>
      </w:r>
      <w:r>
        <w:rPr>
          <w:noProof/>
        </w:rPr>
        <w:br/>
        <w:t>[Accessed 25 October 2022].</w:t>
      </w:r>
    </w:p>
    <w:p w14:paraId="15878245" w14:textId="77777777" w:rsidR="00FD2634" w:rsidRDefault="00FD2634" w:rsidP="00FD2634">
      <w:pPr>
        <w:pStyle w:val="Bibliography"/>
        <w:rPr>
          <w:noProof/>
        </w:rPr>
      </w:pPr>
      <w:r>
        <w:rPr>
          <w:noProof/>
        </w:rPr>
        <w:t xml:space="preserve">ISO, n.d. </w:t>
      </w:r>
      <w:r>
        <w:rPr>
          <w:i/>
          <w:iCs/>
          <w:noProof/>
        </w:rPr>
        <w:t xml:space="preserve">ISO 9000 Family Quality Management. </w:t>
      </w:r>
      <w:r>
        <w:rPr>
          <w:noProof/>
        </w:rPr>
        <w:t xml:space="preserve">[Online] </w:t>
      </w:r>
      <w:r>
        <w:rPr>
          <w:noProof/>
        </w:rPr>
        <w:br/>
        <w:t xml:space="preserve">Available at: </w:t>
      </w:r>
      <w:r>
        <w:rPr>
          <w:noProof/>
          <w:u w:val="single"/>
        </w:rPr>
        <w:t>https://www.iso.org/iso-9001-quality-management.html</w:t>
      </w:r>
      <w:r>
        <w:rPr>
          <w:noProof/>
        </w:rPr>
        <w:br/>
        <w:t>[Accessed 11 November 2022].</w:t>
      </w:r>
    </w:p>
    <w:p w14:paraId="38AB47E5" w14:textId="77777777" w:rsidR="00FD2634" w:rsidRDefault="00FD2634" w:rsidP="00FD2634">
      <w:pPr>
        <w:pStyle w:val="Bibliography"/>
        <w:rPr>
          <w:noProof/>
        </w:rPr>
      </w:pPr>
      <w:r>
        <w:rPr>
          <w:noProof/>
        </w:rPr>
        <w:t xml:space="preserve">Slide Player, n.d. </w:t>
      </w:r>
      <w:r>
        <w:rPr>
          <w:i/>
          <w:iCs/>
          <w:noProof/>
        </w:rPr>
        <w:t xml:space="preserve">Project Organisation. </w:t>
      </w:r>
      <w:r>
        <w:rPr>
          <w:noProof/>
        </w:rPr>
        <w:t xml:space="preserve">[Online] </w:t>
      </w:r>
      <w:r>
        <w:rPr>
          <w:noProof/>
        </w:rPr>
        <w:br/>
        <w:t xml:space="preserve">Available at: </w:t>
      </w:r>
      <w:r>
        <w:rPr>
          <w:noProof/>
          <w:u w:val="single"/>
        </w:rPr>
        <w:t>https://slideplayer.com/slide/8841013/</w:t>
      </w:r>
      <w:r>
        <w:rPr>
          <w:noProof/>
        </w:rPr>
        <w:br/>
        <w:t>[Accessed 29 October 2022].</w:t>
      </w:r>
    </w:p>
    <w:p w14:paraId="63951CFD" w14:textId="5E2D3F0C" w:rsidR="00603724" w:rsidRDefault="00603724" w:rsidP="00603724">
      <w:pPr>
        <w:pStyle w:val="Bibliography"/>
        <w:rPr>
          <w:noProof/>
        </w:rPr>
      </w:pPr>
      <w:r>
        <w:rPr>
          <w:noProof/>
        </w:rPr>
        <w:t xml:space="preserve">Yusov, K., n.d. </w:t>
      </w:r>
      <w:r>
        <w:rPr>
          <w:i/>
          <w:iCs/>
          <w:noProof/>
        </w:rPr>
        <w:t xml:space="preserve">Qualit Assurance vs Quality Control. </w:t>
      </w:r>
      <w:r>
        <w:rPr>
          <w:noProof/>
        </w:rPr>
        <w:t xml:space="preserve">[Online] </w:t>
      </w:r>
      <w:r>
        <w:rPr>
          <w:noProof/>
        </w:rPr>
        <w:br/>
        <w:t xml:space="preserve">Available at: </w:t>
      </w:r>
      <w:r>
        <w:rPr>
          <w:noProof/>
          <w:u w:val="single"/>
        </w:rPr>
        <w:t>https://jelvix.com/blog/quality-assurance-vs-quality-control</w:t>
      </w:r>
      <w:r>
        <w:rPr>
          <w:noProof/>
        </w:rPr>
        <w:br/>
        <w:t>[Accessed 11 November 2022].</w:t>
      </w:r>
    </w:p>
    <w:p w14:paraId="4A2CCE0B" w14:textId="77777777" w:rsidR="00E1455E" w:rsidRPr="001713FF" w:rsidRDefault="00E1455E" w:rsidP="001713FF"/>
    <w:sectPr w:rsidR="00E1455E" w:rsidRPr="001713FF" w:rsidSect="005A2DAC">
      <w:footerReference w:type="default" r:id="rId15"/>
      <w:pgSz w:w="11906" w:h="16838"/>
      <w:pgMar w:top="1440" w:right="1440" w:bottom="1440" w:left="1440" w:header="708" w:footer="708" w:gutter="0"/>
      <w:pgBorders w:offsetFrom="page">
        <w:top w:val="single" w:sz="18" w:space="24" w:color="auto" w:shadow="1"/>
        <w:left w:val="single" w:sz="18" w:space="24" w:color="auto" w:shadow="1"/>
        <w:bottom w:val="single" w:sz="18" w:space="24" w:color="auto" w:shadow="1"/>
        <w:right w:val="single" w:sz="1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44016" w14:textId="77777777" w:rsidR="00210362" w:rsidRDefault="00210362" w:rsidP="00B343A1">
      <w:pPr>
        <w:spacing w:before="0" w:after="0" w:line="240" w:lineRule="auto"/>
      </w:pPr>
      <w:r>
        <w:separator/>
      </w:r>
    </w:p>
  </w:endnote>
  <w:endnote w:type="continuationSeparator" w:id="0">
    <w:p w14:paraId="7CFEDAEF" w14:textId="77777777" w:rsidR="00210362" w:rsidRDefault="00210362" w:rsidP="00B343A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682526"/>
      <w:docPartObj>
        <w:docPartGallery w:val="Page Numbers (Bottom of Page)"/>
        <w:docPartUnique/>
      </w:docPartObj>
    </w:sdtPr>
    <w:sdtEndPr>
      <w:rPr>
        <w:noProof/>
      </w:rPr>
    </w:sdtEndPr>
    <w:sdtContent>
      <w:p w14:paraId="2A20AA0D" w14:textId="281A65B0" w:rsidR="00B343A1" w:rsidRDefault="00B343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85779" w14:textId="77777777" w:rsidR="00B343A1" w:rsidRDefault="00B34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79B50" w14:textId="77777777" w:rsidR="00210362" w:rsidRDefault="00210362" w:rsidP="00B343A1">
      <w:pPr>
        <w:spacing w:before="0" w:after="0" w:line="240" w:lineRule="auto"/>
      </w:pPr>
      <w:r>
        <w:separator/>
      </w:r>
    </w:p>
  </w:footnote>
  <w:footnote w:type="continuationSeparator" w:id="0">
    <w:p w14:paraId="403D0F08" w14:textId="77777777" w:rsidR="00210362" w:rsidRDefault="00210362" w:rsidP="00B343A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C67"/>
    <w:multiLevelType w:val="hybridMultilevel"/>
    <w:tmpl w:val="5D12F018"/>
    <w:lvl w:ilvl="0" w:tplc="DBEEE7E8">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5925E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56C4B"/>
    <w:multiLevelType w:val="hybridMultilevel"/>
    <w:tmpl w:val="960C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41D82"/>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31879"/>
    <w:multiLevelType w:val="hybridMultilevel"/>
    <w:tmpl w:val="1DC44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334032">
    <w:abstractNumId w:val="0"/>
  </w:num>
  <w:num w:numId="2" w16cid:durableId="157615949">
    <w:abstractNumId w:val="3"/>
  </w:num>
  <w:num w:numId="3" w16cid:durableId="1483429815">
    <w:abstractNumId w:val="1"/>
  </w:num>
  <w:num w:numId="4" w16cid:durableId="976568263">
    <w:abstractNumId w:val="4"/>
  </w:num>
  <w:num w:numId="5" w16cid:durableId="367296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63E"/>
    <w:rsid w:val="00000279"/>
    <w:rsid w:val="0000748C"/>
    <w:rsid w:val="00041DE5"/>
    <w:rsid w:val="00047B93"/>
    <w:rsid w:val="0005559A"/>
    <w:rsid w:val="000563F5"/>
    <w:rsid w:val="000632F6"/>
    <w:rsid w:val="000704A4"/>
    <w:rsid w:val="00070E91"/>
    <w:rsid w:val="00080E08"/>
    <w:rsid w:val="00082F43"/>
    <w:rsid w:val="00083D1A"/>
    <w:rsid w:val="000844D8"/>
    <w:rsid w:val="00094949"/>
    <w:rsid w:val="000A1804"/>
    <w:rsid w:val="000A19F6"/>
    <w:rsid w:val="000D02F0"/>
    <w:rsid w:val="000E4B6E"/>
    <w:rsid w:val="000E569C"/>
    <w:rsid w:val="000F20AE"/>
    <w:rsid w:val="00101121"/>
    <w:rsid w:val="00102F01"/>
    <w:rsid w:val="00116611"/>
    <w:rsid w:val="00130572"/>
    <w:rsid w:val="00136ACA"/>
    <w:rsid w:val="00151BA3"/>
    <w:rsid w:val="00153250"/>
    <w:rsid w:val="00163F69"/>
    <w:rsid w:val="00170D01"/>
    <w:rsid w:val="001713FF"/>
    <w:rsid w:val="001724AA"/>
    <w:rsid w:val="001879AA"/>
    <w:rsid w:val="001927E0"/>
    <w:rsid w:val="00194855"/>
    <w:rsid w:val="001A0A77"/>
    <w:rsid w:val="001A5220"/>
    <w:rsid w:val="001D0B50"/>
    <w:rsid w:val="001E3983"/>
    <w:rsid w:val="001F34A3"/>
    <w:rsid w:val="001F540E"/>
    <w:rsid w:val="0020181B"/>
    <w:rsid w:val="00206715"/>
    <w:rsid w:val="00210362"/>
    <w:rsid w:val="002116E0"/>
    <w:rsid w:val="00212BF9"/>
    <w:rsid w:val="00215729"/>
    <w:rsid w:val="00216EFD"/>
    <w:rsid w:val="00223782"/>
    <w:rsid w:val="00235A83"/>
    <w:rsid w:val="00242E82"/>
    <w:rsid w:val="002454B7"/>
    <w:rsid w:val="002556C4"/>
    <w:rsid w:val="002712C7"/>
    <w:rsid w:val="00274D0A"/>
    <w:rsid w:val="002D74E2"/>
    <w:rsid w:val="002E0678"/>
    <w:rsid w:val="002E1888"/>
    <w:rsid w:val="002F2F1C"/>
    <w:rsid w:val="002F3EE7"/>
    <w:rsid w:val="003014B0"/>
    <w:rsid w:val="00307C59"/>
    <w:rsid w:val="00312AD9"/>
    <w:rsid w:val="00325488"/>
    <w:rsid w:val="0032578E"/>
    <w:rsid w:val="003267DC"/>
    <w:rsid w:val="00327C85"/>
    <w:rsid w:val="0033045C"/>
    <w:rsid w:val="00364D09"/>
    <w:rsid w:val="003663A5"/>
    <w:rsid w:val="00373E17"/>
    <w:rsid w:val="00394537"/>
    <w:rsid w:val="003A7CE3"/>
    <w:rsid w:val="003B5C03"/>
    <w:rsid w:val="003C04F1"/>
    <w:rsid w:val="003D4D22"/>
    <w:rsid w:val="003F2E13"/>
    <w:rsid w:val="0041002B"/>
    <w:rsid w:val="00414541"/>
    <w:rsid w:val="00421D6B"/>
    <w:rsid w:val="00421D7E"/>
    <w:rsid w:val="004277C5"/>
    <w:rsid w:val="004317F0"/>
    <w:rsid w:val="00437C03"/>
    <w:rsid w:val="00440C19"/>
    <w:rsid w:val="0044323F"/>
    <w:rsid w:val="00450EAD"/>
    <w:rsid w:val="004534AE"/>
    <w:rsid w:val="0046451A"/>
    <w:rsid w:val="0046581F"/>
    <w:rsid w:val="00492CAB"/>
    <w:rsid w:val="00492E8B"/>
    <w:rsid w:val="00496637"/>
    <w:rsid w:val="004A10C8"/>
    <w:rsid w:val="004A126F"/>
    <w:rsid w:val="004A5DEC"/>
    <w:rsid w:val="004B0053"/>
    <w:rsid w:val="004B6640"/>
    <w:rsid w:val="004B71B5"/>
    <w:rsid w:val="004C3BEF"/>
    <w:rsid w:val="004C4832"/>
    <w:rsid w:val="004D01CB"/>
    <w:rsid w:val="004F4ABE"/>
    <w:rsid w:val="00507BFD"/>
    <w:rsid w:val="005240B8"/>
    <w:rsid w:val="00525697"/>
    <w:rsid w:val="00532261"/>
    <w:rsid w:val="005426D1"/>
    <w:rsid w:val="0054504D"/>
    <w:rsid w:val="00551045"/>
    <w:rsid w:val="00564FEC"/>
    <w:rsid w:val="00566B94"/>
    <w:rsid w:val="00573ECE"/>
    <w:rsid w:val="00592269"/>
    <w:rsid w:val="005950B0"/>
    <w:rsid w:val="005A2DAC"/>
    <w:rsid w:val="005A7BB6"/>
    <w:rsid w:val="005E495B"/>
    <w:rsid w:val="005F0F6B"/>
    <w:rsid w:val="005F45AE"/>
    <w:rsid w:val="006010B9"/>
    <w:rsid w:val="006011E6"/>
    <w:rsid w:val="00603724"/>
    <w:rsid w:val="00631357"/>
    <w:rsid w:val="006320C1"/>
    <w:rsid w:val="006359BB"/>
    <w:rsid w:val="00640085"/>
    <w:rsid w:val="006442FA"/>
    <w:rsid w:val="006454FB"/>
    <w:rsid w:val="00650476"/>
    <w:rsid w:val="006511D2"/>
    <w:rsid w:val="00656C0C"/>
    <w:rsid w:val="00664A0B"/>
    <w:rsid w:val="006662A7"/>
    <w:rsid w:val="00676732"/>
    <w:rsid w:val="00696E52"/>
    <w:rsid w:val="006A12F9"/>
    <w:rsid w:val="006A51A2"/>
    <w:rsid w:val="006A6C80"/>
    <w:rsid w:val="006B5DFB"/>
    <w:rsid w:val="006C3408"/>
    <w:rsid w:val="006D5781"/>
    <w:rsid w:val="006E318E"/>
    <w:rsid w:val="006E7569"/>
    <w:rsid w:val="006E7A14"/>
    <w:rsid w:val="00702BE5"/>
    <w:rsid w:val="007115A5"/>
    <w:rsid w:val="007122D4"/>
    <w:rsid w:val="007155BB"/>
    <w:rsid w:val="0072391A"/>
    <w:rsid w:val="007351C1"/>
    <w:rsid w:val="007512C7"/>
    <w:rsid w:val="00752912"/>
    <w:rsid w:val="00765829"/>
    <w:rsid w:val="00767CCB"/>
    <w:rsid w:val="00767F92"/>
    <w:rsid w:val="007750EB"/>
    <w:rsid w:val="0078062D"/>
    <w:rsid w:val="007823A6"/>
    <w:rsid w:val="00782F3F"/>
    <w:rsid w:val="00787B99"/>
    <w:rsid w:val="00797CBE"/>
    <w:rsid w:val="007C103E"/>
    <w:rsid w:val="007C5531"/>
    <w:rsid w:val="007C6106"/>
    <w:rsid w:val="007C6900"/>
    <w:rsid w:val="007D48A5"/>
    <w:rsid w:val="007E4BD3"/>
    <w:rsid w:val="007E6750"/>
    <w:rsid w:val="007F770A"/>
    <w:rsid w:val="008030CF"/>
    <w:rsid w:val="00806448"/>
    <w:rsid w:val="00811D3D"/>
    <w:rsid w:val="00813D79"/>
    <w:rsid w:val="00814882"/>
    <w:rsid w:val="008264A6"/>
    <w:rsid w:val="00830D24"/>
    <w:rsid w:val="008479A5"/>
    <w:rsid w:val="008626F2"/>
    <w:rsid w:val="00867BB6"/>
    <w:rsid w:val="00873F3B"/>
    <w:rsid w:val="00875F78"/>
    <w:rsid w:val="00877FD1"/>
    <w:rsid w:val="008817B8"/>
    <w:rsid w:val="00881C9A"/>
    <w:rsid w:val="00891EA0"/>
    <w:rsid w:val="008B6197"/>
    <w:rsid w:val="008C60D4"/>
    <w:rsid w:val="008D0A6E"/>
    <w:rsid w:val="008D5302"/>
    <w:rsid w:val="008D75A5"/>
    <w:rsid w:val="008E2602"/>
    <w:rsid w:val="008E667A"/>
    <w:rsid w:val="008F470F"/>
    <w:rsid w:val="00900EDA"/>
    <w:rsid w:val="00914F5E"/>
    <w:rsid w:val="00915F4E"/>
    <w:rsid w:val="0093007D"/>
    <w:rsid w:val="00931660"/>
    <w:rsid w:val="00945B5C"/>
    <w:rsid w:val="00955CD7"/>
    <w:rsid w:val="00965541"/>
    <w:rsid w:val="00971DFC"/>
    <w:rsid w:val="0097698D"/>
    <w:rsid w:val="009874C9"/>
    <w:rsid w:val="00993FFF"/>
    <w:rsid w:val="009B147A"/>
    <w:rsid w:val="009B490D"/>
    <w:rsid w:val="009D5407"/>
    <w:rsid w:val="009D6CAF"/>
    <w:rsid w:val="009E2EC9"/>
    <w:rsid w:val="009F46C7"/>
    <w:rsid w:val="009F6B1A"/>
    <w:rsid w:val="00A045DC"/>
    <w:rsid w:val="00A27E33"/>
    <w:rsid w:val="00A4363E"/>
    <w:rsid w:val="00A45904"/>
    <w:rsid w:val="00A71336"/>
    <w:rsid w:val="00A8743F"/>
    <w:rsid w:val="00A87602"/>
    <w:rsid w:val="00A942B6"/>
    <w:rsid w:val="00A95999"/>
    <w:rsid w:val="00AB2F0F"/>
    <w:rsid w:val="00AC43B7"/>
    <w:rsid w:val="00AC6111"/>
    <w:rsid w:val="00AD4529"/>
    <w:rsid w:val="00AD6319"/>
    <w:rsid w:val="00AD69EA"/>
    <w:rsid w:val="00AD7CA1"/>
    <w:rsid w:val="00AF471C"/>
    <w:rsid w:val="00B01088"/>
    <w:rsid w:val="00B061FB"/>
    <w:rsid w:val="00B336EC"/>
    <w:rsid w:val="00B343A1"/>
    <w:rsid w:val="00B36296"/>
    <w:rsid w:val="00B3658E"/>
    <w:rsid w:val="00B51955"/>
    <w:rsid w:val="00B60200"/>
    <w:rsid w:val="00B61B0D"/>
    <w:rsid w:val="00B7082D"/>
    <w:rsid w:val="00B85FD5"/>
    <w:rsid w:val="00B87FB2"/>
    <w:rsid w:val="00B92CF7"/>
    <w:rsid w:val="00B9437E"/>
    <w:rsid w:val="00BA2D24"/>
    <w:rsid w:val="00BC1E03"/>
    <w:rsid w:val="00BC2E65"/>
    <w:rsid w:val="00BE2867"/>
    <w:rsid w:val="00BE6558"/>
    <w:rsid w:val="00C02132"/>
    <w:rsid w:val="00C254B3"/>
    <w:rsid w:val="00C27DF4"/>
    <w:rsid w:val="00C3202A"/>
    <w:rsid w:val="00C35E1A"/>
    <w:rsid w:val="00C64788"/>
    <w:rsid w:val="00C75FD3"/>
    <w:rsid w:val="00C821EA"/>
    <w:rsid w:val="00C96742"/>
    <w:rsid w:val="00CB56BD"/>
    <w:rsid w:val="00CC2780"/>
    <w:rsid w:val="00CD3204"/>
    <w:rsid w:val="00CE3336"/>
    <w:rsid w:val="00D44DA0"/>
    <w:rsid w:val="00D66843"/>
    <w:rsid w:val="00D72085"/>
    <w:rsid w:val="00D765FF"/>
    <w:rsid w:val="00D77B59"/>
    <w:rsid w:val="00D80D14"/>
    <w:rsid w:val="00D928E6"/>
    <w:rsid w:val="00DB7D79"/>
    <w:rsid w:val="00DD2918"/>
    <w:rsid w:val="00DE070A"/>
    <w:rsid w:val="00DE0752"/>
    <w:rsid w:val="00DE18D0"/>
    <w:rsid w:val="00DE68E8"/>
    <w:rsid w:val="00DE7BF0"/>
    <w:rsid w:val="00DF6326"/>
    <w:rsid w:val="00E06C1E"/>
    <w:rsid w:val="00E10C36"/>
    <w:rsid w:val="00E1455E"/>
    <w:rsid w:val="00E318CA"/>
    <w:rsid w:val="00E3596D"/>
    <w:rsid w:val="00E62DAA"/>
    <w:rsid w:val="00E636B7"/>
    <w:rsid w:val="00E718ED"/>
    <w:rsid w:val="00E732E3"/>
    <w:rsid w:val="00E8350C"/>
    <w:rsid w:val="00E84F5B"/>
    <w:rsid w:val="00E9555F"/>
    <w:rsid w:val="00EB2A81"/>
    <w:rsid w:val="00ED7773"/>
    <w:rsid w:val="00EE11A5"/>
    <w:rsid w:val="00F030DE"/>
    <w:rsid w:val="00F10511"/>
    <w:rsid w:val="00F10F67"/>
    <w:rsid w:val="00F26990"/>
    <w:rsid w:val="00F37A46"/>
    <w:rsid w:val="00F41712"/>
    <w:rsid w:val="00F506FB"/>
    <w:rsid w:val="00F50B51"/>
    <w:rsid w:val="00F534CB"/>
    <w:rsid w:val="00F53D21"/>
    <w:rsid w:val="00F57AC4"/>
    <w:rsid w:val="00F6081D"/>
    <w:rsid w:val="00F63B10"/>
    <w:rsid w:val="00F64B7E"/>
    <w:rsid w:val="00F65448"/>
    <w:rsid w:val="00F7263E"/>
    <w:rsid w:val="00F87B08"/>
    <w:rsid w:val="00FB04D5"/>
    <w:rsid w:val="00FB4085"/>
    <w:rsid w:val="00FB680E"/>
    <w:rsid w:val="00FC0563"/>
    <w:rsid w:val="00FD0845"/>
    <w:rsid w:val="00FD2634"/>
    <w:rsid w:val="00FE4A04"/>
    <w:rsid w:val="00FE4AB0"/>
    <w:rsid w:val="00FF0735"/>
    <w:rsid w:val="00FF7087"/>
    <w:rsid w:val="038265A1"/>
    <w:rsid w:val="06AE9446"/>
    <w:rsid w:val="087C25FD"/>
    <w:rsid w:val="0AEF16F4"/>
    <w:rsid w:val="1A5D2D50"/>
    <w:rsid w:val="1B0D2844"/>
    <w:rsid w:val="1EC387CE"/>
    <w:rsid w:val="20D45C5A"/>
    <w:rsid w:val="240BFD1C"/>
    <w:rsid w:val="262885CB"/>
    <w:rsid w:val="3B3C824C"/>
    <w:rsid w:val="3EA39DC2"/>
    <w:rsid w:val="487FA81C"/>
    <w:rsid w:val="4B68F86D"/>
    <w:rsid w:val="4D6F1192"/>
    <w:rsid w:val="53D5A7F6"/>
    <w:rsid w:val="54791625"/>
    <w:rsid w:val="657CD4BC"/>
    <w:rsid w:val="6EBBA5EC"/>
    <w:rsid w:val="7D91C844"/>
    <w:rsid w:val="7E29BC48"/>
    <w:rsid w:val="7F74F321"/>
    <w:rsid w:val="7FAC6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C3B7"/>
  <w15:chartTrackingRefBased/>
  <w15:docId w15:val="{96FE651B-10D1-4E74-BCCC-53F7D23B7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DAC"/>
  </w:style>
  <w:style w:type="paragraph" w:styleId="Heading1">
    <w:name w:val="heading 1"/>
    <w:basedOn w:val="Normal"/>
    <w:next w:val="Normal"/>
    <w:link w:val="Heading1Char"/>
    <w:uiPriority w:val="9"/>
    <w:qFormat/>
    <w:rsid w:val="005A2DAC"/>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A2DAC"/>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A2DAC"/>
    <w:pPr>
      <w:pBdr>
        <w:top w:val="single" w:sz="6" w:space="2" w:color="90C226" w:themeColor="accent1"/>
      </w:pBdr>
      <w:spacing w:before="300" w:after="0"/>
      <w:outlineLvl w:val="2"/>
    </w:pPr>
    <w:rPr>
      <w:caps/>
      <w:color w:val="476013" w:themeColor="accent1" w:themeShade="7F"/>
      <w:spacing w:val="15"/>
    </w:rPr>
  </w:style>
  <w:style w:type="paragraph" w:styleId="Heading4">
    <w:name w:val="heading 4"/>
    <w:basedOn w:val="Normal"/>
    <w:next w:val="Normal"/>
    <w:link w:val="Heading4Char"/>
    <w:uiPriority w:val="9"/>
    <w:semiHidden/>
    <w:unhideWhenUsed/>
    <w:qFormat/>
    <w:rsid w:val="005A2DAC"/>
    <w:pPr>
      <w:pBdr>
        <w:top w:val="dotted" w:sz="6" w:space="2" w:color="90C226" w:themeColor="accent1"/>
      </w:pBdr>
      <w:spacing w:before="200" w:after="0"/>
      <w:outlineLvl w:val="3"/>
    </w:pPr>
    <w:rPr>
      <w:caps/>
      <w:color w:val="6B911C" w:themeColor="accent1" w:themeShade="BF"/>
      <w:spacing w:val="10"/>
    </w:rPr>
  </w:style>
  <w:style w:type="paragraph" w:styleId="Heading5">
    <w:name w:val="heading 5"/>
    <w:basedOn w:val="Normal"/>
    <w:next w:val="Normal"/>
    <w:link w:val="Heading5Char"/>
    <w:uiPriority w:val="9"/>
    <w:semiHidden/>
    <w:unhideWhenUsed/>
    <w:qFormat/>
    <w:rsid w:val="005A2DAC"/>
    <w:pPr>
      <w:pBdr>
        <w:bottom w:val="single" w:sz="6" w:space="1" w:color="90C226" w:themeColor="accent1"/>
      </w:pBdr>
      <w:spacing w:before="200" w:after="0"/>
      <w:outlineLvl w:val="4"/>
    </w:pPr>
    <w:rPr>
      <w:caps/>
      <w:color w:val="6B911C" w:themeColor="accent1" w:themeShade="BF"/>
      <w:spacing w:val="10"/>
    </w:rPr>
  </w:style>
  <w:style w:type="paragraph" w:styleId="Heading6">
    <w:name w:val="heading 6"/>
    <w:basedOn w:val="Normal"/>
    <w:next w:val="Normal"/>
    <w:link w:val="Heading6Char"/>
    <w:uiPriority w:val="9"/>
    <w:semiHidden/>
    <w:unhideWhenUsed/>
    <w:qFormat/>
    <w:rsid w:val="005A2DAC"/>
    <w:pPr>
      <w:pBdr>
        <w:bottom w:val="dotted" w:sz="6" w:space="1" w:color="90C226" w:themeColor="accent1"/>
      </w:pBdr>
      <w:spacing w:before="200" w:after="0"/>
      <w:outlineLvl w:val="5"/>
    </w:pPr>
    <w:rPr>
      <w:caps/>
      <w:color w:val="6B911C" w:themeColor="accent1" w:themeShade="BF"/>
      <w:spacing w:val="10"/>
    </w:rPr>
  </w:style>
  <w:style w:type="paragraph" w:styleId="Heading7">
    <w:name w:val="heading 7"/>
    <w:basedOn w:val="Normal"/>
    <w:next w:val="Normal"/>
    <w:link w:val="Heading7Char"/>
    <w:uiPriority w:val="9"/>
    <w:semiHidden/>
    <w:unhideWhenUsed/>
    <w:qFormat/>
    <w:rsid w:val="005A2DAC"/>
    <w:pPr>
      <w:spacing w:before="200" w:after="0"/>
      <w:outlineLvl w:val="6"/>
    </w:pPr>
    <w:rPr>
      <w:caps/>
      <w:color w:val="6B911C" w:themeColor="accent1" w:themeShade="BF"/>
      <w:spacing w:val="10"/>
    </w:rPr>
  </w:style>
  <w:style w:type="paragraph" w:styleId="Heading8">
    <w:name w:val="heading 8"/>
    <w:basedOn w:val="Normal"/>
    <w:next w:val="Normal"/>
    <w:link w:val="Heading8Char"/>
    <w:uiPriority w:val="9"/>
    <w:semiHidden/>
    <w:unhideWhenUsed/>
    <w:qFormat/>
    <w:rsid w:val="005A2DA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A2DA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DAC"/>
    <w:rPr>
      <w:caps/>
      <w:color w:val="FFFFFF" w:themeColor="background1"/>
      <w:spacing w:val="15"/>
      <w:sz w:val="22"/>
      <w:szCs w:val="22"/>
      <w:shd w:val="clear" w:color="auto" w:fill="90C226" w:themeFill="accent1"/>
    </w:rPr>
  </w:style>
  <w:style w:type="character" w:customStyle="1" w:styleId="Heading2Char">
    <w:name w:val="Heading 2 Char"/>
    <w:basedOn w:val="DefaultParagraphFont"/>
    <w:link w:val="Heading2"/>
    <w:uiPriority w:val="9"/>
    <w:rsid w:val="005A2DAC"/>
    <w:rPr>
      <w:caps/>
      <w:spacing w:val="15"/>
      <w:shd w:val="clear" w:color="auto" w:fill="E9F6D0" w:themeFill="accent1" w:themeFillTint="33"/>
    </w:rPr>
  </w:style>
  <w:style w:type="character" w:customStyle="1" w:styleId="Heading3Char">
    <w:name w:val="Heading 3 Char"/>
    <w:basedOn w:val="DefaultParagraphFont"/>
    <w:link w:val="Heading3"/>
    <w:uiPriority w:val="9"/>
    <w:rsid w:val="005A2DAC"/>
    <w:rPr>
      <w:caps/>
      <w:color w:val="476013" w:themeColor="accent1" w:themeShade="7F"/>
      <w:spacing w:val="15"/>
    </w:rPr>
  </w:style>
  <w:style w:type="character" w:customStyle="1" w:styleId="Heading4Char">
    <w:name w:val="Heading 4 Char"/>
    <w:basedOn w:val="DefaultParagraphFont"/>
    <w:link w:val="Heading4"/>
    <w:uiPriority w:val="9"/>
    <w:semiHidden/>
    <w:rsid w:val="005A2DAC"/>
    <w:rPr>
      <w:caps/>
      <w:color w:val="6B911C" w:themeColor="accent1" w:themeShade="BF"/>
      <w:spacing w:val="10"/>
    </w:rPr>
  </w:style>
  <w:style w:type="character" w:customStyle="1" w:styleId="Heading5Char">
    <w:name w:val="Heading 5 Char"/>
    <w:basedOn w:val="DefaultParagraphFont"/>
    <w:link w:val="Heading5"/>
    <w:uiPriority w:val="9"/>
    <w:semiHidden/>
    <w:rsid w:val="005A2DAC"/>
    <w:rPr>
      <w:caps/>
      <w:color w:val="6B911C" w:themeColor="accent1" w:themeShade="BF"/>
      <w:spacing w:val="10"/>
    </w:rPr>
  </w:style>
  <w:style w:type="character" w:customStyle="1" w:styleId="Heading6Char">
    <w:name w:val="Heading 6 Char"/>
    <w:basedOn w:val="DefaultParagraphFont"/>
    <w:link w:val="Heading6"/>
    <w:uiPriority w:val="9"/>
    <w:semiHidden/>
    <w:rsid w:val="005A2DAC"/>
    <w:rPr>
      <w:caps/>
      <w:color w:val="6B911C" w:themeColor="accent1" w:themeShade="BF"/>
      <w:spacing w:val="10"/>
    </w:rPr>
  </w:style>
  <w:style w:type="character" w:customStyle="1" w:styleId="Heading7Char">
    <w:name w:val="Heading 7 Char"/>
    <w:basedOn w:val="DefaultParagraphFont"/>
    <w:link w:val="Heading7"/>
    <w:uiPriority w:val="9"/>
    <w:semiHidden/>
    <w:rsid w:val="005A2DAC"/>
    <w:rPr>
      <w:caps/>
      <w:color w:val="6B911C" w:themeColor="accent1" w:themeShade="BF"/>
      <w:spacing w:val="10"/>
    </w:rPr>
  </w:style>
  <w:style w:type="character" w:customStyle="1" w:styleId="Heading8Char">
    <w:name w:val="Heading 8 Char"/>
    <w:basedOn w:val="DefaultParagraphFont"/>
    <w:link w:val="Heading8"/>
    <w:uiPriority w:val="9"/>
    <w:semiHidden/>
    <w:rsid w:val="005A2DAC"/>
    <w:rPr>
      <w:caps/>
      <w:spacing w:val="10"/>
      <w:sz w:val="18"/>
      <w:szCs w:val="18"/>
    </w:rPr>
  </w:style>
  <w:style w:type="character" w:customStyle="1" w:styleId="Heading9Char">
    <w:name w:val="Heading 9 Char"/>
    <w:basedOn w:val="DefaultParagraphFont"/>
    <w:link w:val="Heading9"/>
    <w:uiPriority w:val="9"/>
    <w:semiHidden/>
    <w:rsid w:val="005A2DAC"/>
    <w:rPr>
      <w:i/>
      <w:iCs/>
      <w:caps/>
      <w:spacing w:val="10"/>
      <w:sz w:val="18"/>
      <w:szCs w:val="18"/>
    </w:rPr>
  </w:style>
  <w:style w:type="paragraph" w:styleId="Caption">
    <w:name w:val="caption"/>
    <w:basedOn w:val="Normal"/>
    <w:next w:val="Normal"/>
    <w:uiPriority w:val="35"/>
    <w:semiHidden/>
    <w:unhideWhenUsed/>
    <w:qFormat/>
    <w:rsid w:val="005A2DAC"/>
    <w:rPr>
      <w:b/>
      <w:bCs/>
      <w:color w:val="6B911C" w:themeColor="accent1" w:themeShade="BF"/>
      <w:sz w:val="16"/>
      <w:szCs w:val="16"/>
    </w:rPr>
  </w:style>
  <w:style w:type="paragraph" w:styleId="Title">
    <w:name w:val="Title"/>
    <w:basedOn w:val="Normal"/>
    <w:next w:val="Normal"/>
    <w:link w:val="TitleChar"/>
    <w:uiPriority w:val="10"/>
    <w:qFormat/>
    <w:rsid w:val="005A2DAC"/>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leChar">
    <w:name w:val="Title Char"/>
    <w:basedOn w:val="DefaultParagraphFont"/>
    <w:link w:val="Title"/>
    <w:uiPriority w:val="10"/>
    <w:rsid w:val="005A2DAC"/>
    <w:rPr>
      <w:rFonts w:asciiTheme="majorHAnsi" w:eastAsiaTheme="majorEastAsia" w:hAnsiTheme="majorHAnsi" w:cstheme="majorBidi"/>
      <w:caps/>
      <w:color w:val="90C226" w:themeColor="accent1"/>
      <w:spacing w:val="10"/>
      <w:sz w:val="52"/>
      <w:szCs w:val="52"/>
    </w:rPr>
  </w:style>
  <w:style w:type="paragraph" w:styleId="Subtitle">
    <w:name w:val="Subtitle"/>
    <w:basedOn w:val="Normal"/>
    <w:next w:val="Normal"/>
    <w:link w:val="SubtitleChar"/>
    <w:uiPriority w:val="11"/>
    <w:qFormat/>
    <w:rsid w:val="005A2DA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A2DAC"/>
    <w:rPr>
      <w:caps/>
      <w:color w:val="595959" w:themeColor="text1" w:themeTint="A6"/>
      <w:spacing w:val="10"/>
      <w:sz w:val="21"/>
      <w:szCs w:val="21"/>
    </w:rPr>
  </w:style>
  <w:style w:type="character" w:styleId="Strong">
    <w:name w:val="Strong"/>
    <w:uiPriority w:val="22"/>
    <w:qFormat/>
    <w:rsid w:val="005A2DAC"/>
    <w:rPr>
      <w:b/>
      <w:bCs/>
    </w:rPr>
  </w:style>
  <w:style w:type="character" w:styleId="Emphasis">
    <w:name w:val="Emphasis"/>
    <w:uiPriority w:val="20"/>
    <w:qFormat/>
    <w:rsid w:val="005A2DAC"/>
    <w:rPr>
      <w:caps/>
      <w:color w:val="476013" w:themeColor="accent1" w:themeShade="7F"/>
      <w:spacing w:val="5"/>
    </w:rPr>
  </w:style>
  <w:style w:type="paragraph" w:styleId="NoSpacing">
    <w:name w:val="No Spacing"/>
    <w:uiPriority w:val="1"/>
    <w:qFormat/>
    <w:rsid w:val="005A2DAC"/>
    <w:pPr>
      <w:spacing w:after="0" w:line="240" w:lineRule="auto"/>
    </w:pPr>
  </w:style>
  <w:style w:type="paragraph" w:styleId="Quote">
    <w:name w:val="Quote"/>
    <w:basedOn w:val="Normal"/>
    <w:next w:val="Normal"/>
    <w:link w:val="QuoteChar"/>
    <w:uiPriority w:val="29"/>
    <w:qFormat/>
    <w:rsid w:val="005A2DAC"/>
    <w:rPr>
      <w:i/>
      <w:iCs/>
      <w:sz w:val="24"/>
      <w:szCs w:val="24"/>
    </w:rPr>
  </w:style>
  <w:style w:type="character" w:customStyle="1" w:styleId="QuoteChar">
    <w:name w:val="Quote Char"/>
    <w:basedOn w:val="DefaultParagraphFont"/>
    <w:link w:val="Quote"/>
    <w:uiPriority w:val="29"/>
    <w:rsid w:val="005A2DAC"/>
    <w:rPr>
      <w:i/>
      <w:iCs/>
      <w:sz w:val="24"/>
      <w:szCs w:val="24"/>
    </w:rPr>
  </w:style>
  <w:style w:type="paragraph" w:styleId="IntenseQuote">
    <w:name w:val="Intense Quote"/>
    <w:basedOn w:val="Normal"/>
    <w:next w:val="Normal"/>
    <w:link w:val="IntenseQuoteChar"/>
    <w:uiPriority w:val="30"/>
    <w:qFormat/>
    <w:rsid w:val="005A2DAC"/>
    <w:pPr>
      <w:spacing w:before="240" w:after="240" w:line="240" w:lineRule="auto"/>
      <w:ind w:left="1080" w:right="1080"/>
      <w:jc w:val="center"/>
    </w:pPr>
    <w:rPr>
      <w:color w:val="90C226" w:themeColor="accent1"/>
      <w:sz w:val="24"/>
      <w:szCs w:val="24"/>
    </w:rPr>
  </w:style>
  <w:style w:type="character" w:customStyle="1" w:styleId="IntenseQuoteChar">
    <w:name w:val="Intense Quote Char"/>
    <w:basedOn w:val="DefaultParagraphFont"/>
    <w:link w:val="IntenseQuote"/>
    <w:uiPriority w:val="30"/>
    <w:rsid w:val="005A2DAC"/>
    <w:rPr>
      <w:color w:val="90C226" w:themeColor="accent1"/>
      <w:sz w:val="24"/>
      <w:szCs w:val="24"/>
    </w:rPr>
  </w:style>
  <w:style w:type="character" w:styleId="SubtleEmphasis">
    <w:name w:val="Subtle Emphasis"/>
    <w:uiPriority w:val="19"/>
    <w:qFormat/>
    <w:rsid w:val="005A2DAC"/>
    <w:rPr>
      <w:i/>
      <w:iCs/>
      <w:color w:val="476013" w:themeColor="accent1" w:themeShade="7F"/>
    </w:rPr>
  </w:style>
  <w:style w:type="character" w:styleId="IntenseEmphasis">
    <w:name w:val="Intense Emphasis"/>
    <w:uiPriority w:val="21"/>
    <w:qFormat/>
    <w:rsid w:val="005A2DAC"/>
    <w:rPr>
      <w:b/>
      <w:bCs/>
      <w:caps/>
      <w:color w:val="476013" w:themeColor="accent1" w:themeShade="7F"/>
      <w:spacing w:val="10"/>
    </w:rPr>
  </w:style>
  <w:style w:type="character" w:styleId="SubtleReference">
    <w:name w:val="Subtle Reference"/>
    <w:uiPriority w:val="31"/>
    <w:qFormat/>
    <w:rsid w:val="005A2DAC"/>
    <w:rPr>
      <w:b/>
      <w:bCs/>
      <w:color w:val="90C226" w:themeColor="accent1"/>
    </w:rPr>
  </w:style>
  <w:style w:type="character" w:styleId="IntenseReference">
    <w:name w:val="Intense Reference"/>
    <w:uiPriority w:val="32"/>
    <w:qFormat/>
    <w:rsid w:val="005A2DAC"/>
    <w:rPr>
      <w:b/>
      <w:bCs/>
      <w:i/>
      <w:iCs/>
      <w:caps/>
      <w:color w:val="90C226" w:themeColor="accent1"/>
    </w:rPr>
  </w:style>
  <w:style w:type="character" w:styleId="BookTitle">
    <w:name w:val="Book Title"/>
    <w:uiPriority w:val="33"/>
    <w:qFormat/>
    <w:rsid w:val="005A2DAC"/>
    <w:rPr>
      <w:b/>
      <w:bCs/>
      <w:i/>
      <w:iCs/>
      <w:spacing w:val="0"/>
    </w:rPr>
  </w:style>
  <w:style w:type="paragraph" w:styleId="TOCHeading">
    <w:name w:val="TOC Heading"/>
    <w:basedOn w:val="Heading1"/>
    <w:next w:val="Normal"/>
    <w:uiPriority w:val="39"/>
    <w:semiHidden/>
    <w:unhideWhenUsed/>
    <w:qFormat/>
    <w:rsid w:val="005A2DAC"/>
    <w:pPr>
      <w:outlineLvl w:val="9"/>
    </w:pPr>
  </w:style>
  <w:style w:type="paragraph" w:styleId="Header">
    <w:name w:val="header"/>
    <w:basedOn w:val="Normal"/>
    <w:link w:val="HeaderChar"/>
    <w:uiPriority w:val="99"/>
    <w:unhideWhenUsed/>
    <w:rsid w:val="00B343A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343A1"/>
  </w:style>
  <w:style w:type="paragraph" w:styleId="Footer">
    <w:name w:val="footer"/>
    <w:basedOn w:val="Normal"/>
    <w:link w:val="FooterChar"/>
    <w:uiPriority w:val="99"/>
    <w:unhideWhenUsed/>
    <w:rsid w:val="00B343A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343A1"/>
  </w:style>
  <w:style w:type="paragraph" w:styleId="ListParagraph">
    <w:name w:val="List Paragraph"/>
    <w:basedOn w:val="Normal"/>
    <w:uiPriority w:val="34"/>
    <w:qFormat/>
    <w:rsid w:val="00163F69"/>
    <w:pPr>
      <w:spacing w:before="0" w:after="0" w:line="240" w:lineRule="auto"/>
      <w:ind w:left="720"/>
      <w:contextualSpacing/>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914F5E"/>
  </w:style>
  <w:style w:type="character" w:styleId="Hyperlink">
    <w:name w:val="Hyperlink"/>
    <w:basedOn w:val="DefaultParagraphFont"/>
    <w:uiPriority w:val="99"/>
    <w:unhideWhenUsed/>
    <w:rsid w:val="001713FF"/>
    <w:rPr>
      <w:rFonts w:cs="Times New Roman"/>
      <w:color w:val="99CA3C" w:themeColor="hyperlink"/>
      <w:u w:val="single"/>
    </w:rPr>
  </w:style>
  <w:style w:type="paragraph" w:styleId="NormalWeb">
    <w:name w:val="Normal (Web)"/>
    <w:basedOn w:val="Normal"/>
    <w:uiPriority w:val="99"/>
    <w:semiHidden/>
    <w:unhideWhenUsed/>
    <w:rsid w:val="00325488"/>
    <w:pPr>
      <w:spacing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7082D"/>
    <w:rPr>
      <w:color w:val="605E5C"/>
      <w:shd w:val="clear" w:color="auto" w:fill="E1DFDD"/>
    </w:rPr>
  </w:style>
  <w:style w:type="character" w:styleId="FollowedHyperlink">
    <w:name w:val="FollowedHyperlink"/>
    <w:basedOn w:val="DefaultParagraphFont"/>
    <w:uiPriority w:val="99"/>
    <w:semiHidden/>
    <w:unhideWhenUsed/>
    <w:rsid w:val="00F7263E"/>
    <w:rPr>
      <w:color w:val="B9D181" w:themeColor="followedHyperlink"/>
      <w:u w:val="single"/>
    </w:rPr>
  </w:style>
  <w:style w:type="table" w:styleId="TableGrid">
    <w:name w:val="Table Grid"/>
    <w:basedOn w:val="TableNormal"/>
    <w:uiPriority w:val="39"/>
    <w:rsid w:val="002E188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8918">
      <w:bodyDiv w:val="1"/>
      <w:marLeft w:val="0"/>
      <w:marRight w:val="0"/>
      <w:marTop w:val="0"/>
      <w:marBottom w:val="0"/>
      <w:divBdr>
        <w:top w:val="none" w:sz="0" w:space="0" w:color="auto"/>
        <w:left w:val="none" w:sz="0" w:space="0" w:color="auto"/>
        <w:bottom w:val="none" w:sz="0" w:space="0" w:color="auto"/>
        <w:right w:val="none" w:sz="0" w:space="0" w:color="auto"/>
      </w:divBdr>
    </w:div>
    <w:div w:id="40132980">
      <w:bodyDiv w:val="1"/>
      <w:marLeft w:val="0"/>
      <w:marRight w:val="0"/>
      <w:marTop w:val="0"/>
      <w:marBottom w:val="0"/>
      <w:divBdr>
        <w:top w:val="none" w:sz="0" w:space="0" w:color="auto"/>
        <w:left w:val="none" w:sz="0" w:space="0" w:color="auto"/>
        <w:bottom w:val="none" w:sz="0" w:space="0" w:color="auto"/>
        <w:right w:val="none" w:sz="0" w:space="0" w:color="auto"/>
      </w:divBdr>
    </w:div>
    <w:div w:id="54158956">
      <w:bodyDiv w:val="1"/>
      <w:marLeft w:val="0"/>
      <w:marRight w:val="0"/>
      <w:marTop w:val="0"/>
      <w:marBottom w:val="0"/>
      <w:divBdr>
        <w:top w:val="none" w:sz="0" w:space="0" w:color="auto"/>
        <w:left w:val="none" w:sz="0" w:space="0" w:color="auto"/>
        <w:bottom w:val="none" w:sz="0" w:space="0" w:color="auto"/>
        <w:right w:val="none" w:sz="0" w:space="0" w:color="auto"/>
      </w:divBdr>
    </w:div>
    <w:div w:id="83383797">
      <w:bodyDiv w:val="1"/>
      <w:marLeft w:val="0"/>
      <w:marRight w:val="0"/>
      <w:marTop w:val="0"/>
      <w:marBottom w:val="0"/>
      <w:divBdr>
        <w:top w:val="none" w:sz="0" w:space="0" w:color="auto"/>
        <w:left w:val="none" w:sz="0" w:space="0" w:color="auto"/>
        <w:bottom w:val="none" w:sz="0" w:space="0" w:color="auto"/>
        <w:right w:val="none" w:sz="0" w:space="0" w:color="auto"/>
      </w:divBdr>
    </w:div>
    <w:div w:id="95948808">
      <w:bodyDiv w:val="1"/>
      <w:marLeft w:val="0"/>
      <w:marRight w:val="0"/>
      <w:marTop w:val="0"/>
      <w:marBottom w:val="0"/>
      <w:divBdr>
        <w:top w:val="none" w:sz="0" w:space="0" w:color="auto"/>
        <w:left w:val="none" w:sz="0" w:space="0" w:color="auto"/>
        <w:bottom w:val="none" w:sz="0" w:space="0" w:color="auto"/>
        <w:right w:val="none" w:sz="0" w:space="0" w:color="auto"/>
      </w:divBdr>
    </w:div>
    <w:div w:id="201865396">
      <w:bodyDiv w:val="1"/>
      <w:marLeft w:val="0"/>
      <w:marRight w:val="0"/>
      <w:marTop w:val="0"/>
      <w:marBottom w:val="0"/>
      <w:divBdr>
        <w:top w:val="none" w:sz="0" w:space="0" w:color="auto"/>
        <w:left w:val="none" w:sz="0" w:space="0" w:color="auto"/>
        <w:bottom w:val="none" w:sz="0" w:space="0" w:color="auto"/>
        <w:right w:val="none" w:sz="0" w:space="0" w:color="auto"/>
      </w:divBdr>
    </w:div>
    <w:div w:id="215747385">
      <w:bodyDiv w:val="1"/>
      <w:marLeft w:val="0"/>
      <w:marRight w:val="0"/>
      <w:marTop w:val="0"/>
      <w:marBottom w:val="0"/>
      <w:divBdr>
        <w:top w:val="none" w:sz="0" w:space="0" w:color="auto"/>
        <w:left w:val="none" w:sz="0" w:space="0" w:color="auto"/>
        <w:bottom w:val="none" w:sz="0" w:space="0" w:color="auto"/>
        <w:right w:val="none" w:sz="0" w:space="0" w:color="auto"/>
      </w:divBdr>
    </w:div>
    <w:div w:id="217742682">
      <w:bodyDiv w:val="1"/>
      <w:marLeft w:val="0"/>
      <w:marRight w:val="0"/>
      <w:marTop w:val="0"/>
      <w:marBottom w:val="0"/>
      <w:divBdr>
        <w:top w:val="none" w:sz="0" w:space="0" w:color="auto"/>
        <w:left w:val="none" w:sz="0" w:space="0" w:color="auto"/>
        <w:bottom w:val="none" w:sz="0" w:space="0" w:color="auto"/>
        <w:right w:val="none" w:sz="0" w:space="0" w:color="auto"/>
      </w:divBdr>
    </w:div>
    <w:div w:id="234820685">
      <w:bodyDiv w:val="1"/>
      <w:marLeft w:val="0"/>
      <w:marRight w:val="0"/>
      <w:marTop w:val="0"/>
      <w:marBottom w:val="0"/>
      <w:divBdr>
        <w:top w:val="none" w:sz="0" w:space="0" w:color="auto"/>
        <w:left w:val="none" w:sz="0" w:space="0" w:color="auto"/>
        <w:bottom w:val="none" w:sz="0" w:space="0" w:color="auto"/>
        <w:right w:val="none" w:sz="0" w:space="0" w:color="auto"/>
      </w:divBdr>
    </w:div>
    <w:div w:id="250313802">
      <w:bodyDiv w:val="1"/>
      <w:marLeft w:val="0"/>
      <w:marRight w:val="0"/>
      <w:marTop w:val="0"/>
      <w:marBottom w:val="0"/>
      <w:divBdr>
        <w:top w:val="none" w:sz="0" w:space="0" w:color="auto"/>
        <w:left w:val="none" w:sz="0" w:space="0" w:color="auto"/>
        <w:bottom w:val="none" w:sz="0" w:space="0" w:color="auto"/>
        <w:right w:val="none" w:sz="0" w:space="0" w:color="auto"/>
      </w:divBdr>
    </w:div>
    <w:div w:id="254095257">
      <w:bodyDiv w:val="1"/>
      <w:marLeft w:val="0"/>
      <w:marRight w:val="0"/>
      <w:marTop w:val="0"/>
      <w:marBottom w:val="0"/>
      <w:divBdr>
        <w:top w:val="none" w:sz="0" w:space="0" w:color="auto"/>
        <w:left w:val="none" w:sz="0" w:space="0" w:color="auto"/>
        <w:bottom w:val="none" w:sz="0" w:space="0" w:color="auto"/>
        <w:right w:val="none" w:sz="0" w:space="0" w:color="auto"/>
      </w:divBdr>
    </w:div>
    <w:div w:id="258224964">
      <w:bodyDiv w:val="1"/>
      <w:marLeft w:val="0"/>
      <w:marRight w:val="0"/>
      <w:marTop w:val="0"/>
      <w:marBottom w:val="0"/>
      <w:divBdr>
        <w:top w:val="none" w:sz="0" w:space="0" w:color="auto"/>
        <w:left w:val="none" w:sz="0" w:space="0" w:color="auto"/>
        <w:bottom w:val="none" w:sz="0" w:space="0" w:color="auto"/>
        <w:right w:val="none" w:sz="0" w:space="0" w:color="auto"/>
      </w:divBdr>
    </w:div>
    <w:div w:id="312835298">
      <w:bodyDiv w:val="1"/>
      <w:marLeft w:val="0"/>
      <w:marRight w:val="0"/>
      <w:marTop w:val="0"/>
      <w:marBottom w:val="0"/>
      <w:divBdr>
        <w:top w:val="none" w:sz="0" w:space="0" w:color="auto"/>
        <w:left w:val="none" w:sz="0" w:space="0" w:color="auto"/>
        <w:bottom w:val="none" w:sz="0" w:space="0" w:color="auto"/>
        <w:right w:val="none" w:sz="0" w:space="0" w:color="auto"/>
      </w:divBdr>
    </w:div>
    <w:div w:id="383875097">
      <w:bodyDiv w:val="1"/>
      <w:marLeft w:val="0"/>
      <w:marRight w:val="0"/>
      <w:marTop w:val="0"/>
      <w:marBottom w:val="0"/>
      <w:divBdr>
        <w:top w:val="none" w:sz="0" w:space="0" w:color="auto"/>
        <w:left w:val="none" w:sz="0" w:space="0" w:color="auto"/>
        <w:bottom w:val="none" w:sz="0" w:space="0" w:color="auto"/>
        <w:right w:val="none" w:sz="0" w:space="0" w:color="auto"/>
      </w:divBdr>
    </w:div>
    <w:div w:id="406808888">
      <w:bodyDiv w:val="1"/>
      <w:marLeft w:val="0"/>
      <w:marRight w:val="0"/>
      <w:marTop w:val="0"/>
      <w:marBottom w:val="0"/>
      <w:divBdr>
        <w:top w:val="none" w:sz="0" w:space="0" w:color="auto"/>
        <w:left w:val="none" w:sz="0" w:space="0" w:color="auto"/>
        <w:bottom w:val="none" w:sz="0" w:space="0" w:color="auto"/>
        <w:right w:val="none" w:sz="0" w:space="0" w:color="auto"/>
      </w:divBdr>
    </w:div>
    <w:div w:id="438919112">
      <w:bodyDiv w:val="1"/>
      <w:marLeft w:val="0"/>
      <w:marRight w:val="0"/>
      <w:marTop w:val="0"/>
      <w:marBottom w:val="0"/>
      <w:divBdr>
        <w:top w:val="none" w:sz="0" w:space="0" w:color="auto"/>
        <w:left w:val="none" w:sz="0" w:space="0" w:color="auto"/>
        <w:bottom w:val="none" w:sz="0" w:space="0" w:color="auto"/>
        <w:right w:val="none" w:sz="0" w:space="0" w:color="auto"/>
      </w:divBdr>
    </w:div>
    <w:div w:id="498622299">
      <w:bodyDiv w:val="1"/>
      <w:marLeft w:val="0"/>
      <w:marRight w:val="0"/>
      <w:marTop w:val="0"/>
      <w:marBottom w:val="0"/>
      <w:divBdr>
        <w:top w:val="none" w:sz="0" w:space="0" w:color="auto"/>
        <w:left w:val="none" w:sz="0" w:space="0" w:color="auto"/>
        <w:bottom w:val="none" w:sz="0" w:space="0" w:color="auto"/>
        <w:right w:val="none" w:sz="0" w:space="0" w:color="auto"/>
      </w:divBdr>
    </w:div>
    <w:div w:id="551963805">
      <w:bodyDiv w:val="1"/>
      <w:marLeft w:val="0"/>
      <w:marRight w:val="0"/>
      <w:marTop w:val="0"/>
      <w:marBottom w:val="0"/>
      <w:divBdr>
        <w:top w:val="none" w:sz="0" w:space="0" w:color="auto"/>
        <w:left w:val="none" w:sz="0" w:space="0" w:color="auto"/>
        <w:bottom w:val="none" w:sz="0" w:space="0" w:color="auto"/>
        <w:right w:val="none" w:sz="0" w:space="0" w:color="auto"/>
      </w:divBdr>
    </w:div>
    <w:div w:id="553006853">
      <w:bodyDiv w:val="1"/>
      <w:marLeft w:val="0"/>
      <w:marRight w:val="0"/>
      <w:marTop w:val="0"/>
      <w:marBottom w:val="0"/>
      <w:divBdr>
        <w:top w:val="none" w:sz="0" w:space="0" w:color="auto"/>
        <w:left w:val="none" w:sz="0" w:space="0" w:color="auto"/>
        <w:bottom w:val="none" w:sz="0" w:space="0" w:color="auto"/>
        <w:right w:val="none" w:sz="0" w:space="0" w:color="auto"/>
      </w:divBdr>
    </w:div>
    <w:div w:id="572815283">
      <w:bodyDiv w:val="1"/>
      <w:marLeft w:val="0"/>
      <w:marRight w:val="0"/>
      <w:marTop w:val="0"/>
      <w:marBottom w:val="0"/>
      <w:divBdr>
        <w:top w:val="none" w:sz="0" w:space="0" w:color="auto"/>
        <w:left w:val="none" w:sz="0" w:space="0" w:color="auto"/>
        <w:bottom w:val="none" w:sz="0" w:space="0" w:color="auto"/>
        <w:right w:val="none" w:sz="0" w:space="0" w:color="auto"/>
      </w:divBdr>
    </w:div>
    <w:div w:id="575356953">
      <w:bodyDiv w:val="1"/>
      <w:marLeft w:val="0"/>
      <w:marRight w:val="0"/>
      <w:marTop w:val="0"/>
      <w:marBottom w:val="0"/>
      <w:divBdr>
        <w:top w:val="none" w:sz="0" w:space="0" w:color="auto"/>
        <w:left w:val="none" w:sz="0" w:space="0" w:color="auto"/>
        <w:bottom w:val="none" w:sz="0" w:space="0" w:color="auto"/>
        <w:right w:val="none" w:sz="0" w:space="0" w:color="auto"/>
      </w:divBdr>
    </w:div>
    <w:div w:id="583804333">
      <w:bodyDiv w:val="1"/>
      <w:marLeft w:val="0"/>
      <w:marRight w:val="0"/>
      <w:marTop w:val="0"/>
      <w:marBottom w:val="0"/>
      <w:divBdr>
        <w:top w:val="none" w:sz="0" w:space="0" w:color="auto"/>
        <w:left w:val="none" w:sz="0" w:space="0" w:color="auto"/>
        <w:bottom w:val="none" w:sz="0" w:space="0" w:color="auto"/>
        <w:right w:val="none" w:sz="0" w:space="0" w:color="auto"/>
      </w:divBdr>
    </w:div>
    <w:div w:id="598290529">
      <w:bodyDiv w:val="1"/>
      <w:marLeft w:val="0"/>
      <w:marRight w:val="0"/>
      <w:marTop w:val="0"/>
      <w:marBottom w:val="0"/>
      <w:divBdr>
        <w:top w:val="none" w:sz="0" w:space="0" w:color="auto"/>
        <w:left w:val="none" w:sz="0" w:space="0" w:color="auto"/>
        <w:bottom w:val="none" w:sz="0" w:space="0" w:color="auto"/>
        <w:right w:val="none" w:sz="0" w:space="0" w:color="auto"/>
      </w:divBdr>
    </w:div>
    <w:div w:id="603607986">
      <w:bodyDiv w:val="1"/>
      <w:marLeft w:val="0"/>
      <w:marRight w:val="0"/>
      <w:marTop w:val="0"/>
      <w:marBottom w:val="0"/>
      <w:divBdr>
        <w:top w:val="none" w:sz="0" w:space="0" w:color="auto"/>
        <w:left w:val="none" w:sz="0" w:space="0" w:color="auto"/>
        <w:bottom w:val="none" w:sz="0" w:space="0" w:color="auto"/>
        <w:right w:val="none" w:sz="0" w:space="0" w:color="auto"/>
      </w:divBdr>
    </w:div>
    <w:div w:id="603998366">
      <w:bodyDiv w:val="1"/>
      <w:marLeft w:val="0"/>
      <w:marRight w:val="0"/>
      <w:marTop w:val="0"/>
      <w:marBottom w:val="0"/>
      <w:divBdr>
        <w:top w:val="none" w:sz="0" w:space="0" w:color="auto"/>
        <w:left w:val="none" w:sz="0" w:space="0" w:color="auto"/>
        <w:bottom w:val="none" w:sz="0" w:space="0" w:color="auto"/>
        <w:right w:val="none" w:sz="0" w:space="0" w:color="auto"/>
      </w:divBdr>
    </w:div>
    <w:div w:id="658774032">
      <w:bodyDiv w:val="1"/>
      <w:marLeft w:val="0"/>
      <w:marRight w:val="0"/>
      <w:marTop w:val="0"/>
      <w:marBottom w:val="0"/>
      <w:divBdr>
        <w:top w:val="none" w:sz="0" w:space="0" w:color="auto"/>
        <w:left w:val="none" w:sz="0" w:space="0" w:color="auto"/>
        <w:bottom w:val="none" w:sz="0" w:space="0" w:color="auto"/>
        <w:right w:val="none" w:sz="0" w:space="0" w:color="auto"/>
      </w:divBdr>
    </w:div>
    <w:div w:id="692994159">
      <w:bodyDiv w:val="1"/>
      <w:marLeft w:val="0"/>
      <w:marRight w:val="0"/>
      <w:marTop w:val="0"/>
      <w:marBottom w:val="0"/>
      <w:divBdr>
        <w:top w:val="none" w:sz="0" w:space="0" w:color="auto"/>
        <w:left w:val="none" w:sz="0" w:space="0" w:color="auto"/>
        <w:bottom w:val="none" w:sz="0" w:space="0" w:color="auto"/>
        <w:right w:val="none" w:sz="0" w:space="0" w:color="auto"/>
      </w:divBdr>
    </w:div>
    <w:div w:id="715930991">
      <w:bodyDiv w:val="1"/>
      <w:marLeft w:val="0"/>
      <w:marRight w:val="0"/>
      <w:marTop w:val="0"/>
      <w:marBottom w:val="0"/>
      <w:divBdr>
        <w:top w:val="none" w:sz="0" w:space="0" w:color="auto"/>
        <w:left w:val="none" w:sz="0" w:space="0" w:color="auto"/>
        <w:bottom w:val="none" w:sz="0" w:space="0" w:color="auto"/>
        <w:right w:val="none" w:sz="0" w:space="0" w:color="auto"/>
      </w:divBdr>
    </w:div>
    <w:div w:id="732236190">
      <w:bodyDiv w:val="1"/>
      <w:marLeft w:val="0"/>
      <w:marRight w:val="0"/>
      <w:marTop w:val="0"/>
      <w:marBottom w:val="0"/>
      <w:divBdr>
        <w:top w:val="none" w:sz="0" w:space="0" w:color="auto"/>
        <w:left w:val="none" w:sz="0" w:space="0" w:color="auto"/>
        <w:bottom w:val="none" w:sz="0" w:space="0" w:color="auto"/>
        <w:right w:val="none" w:sz="0" w:space="0" w:color="auto"/>
      </w:divBdr>
    </w:div>
    <w:div w:id="743837354">
      <w:bodyDiv w:val="1"/>
      <w:marLeft w:val="0"/>
      <w:marRight w:val="0"/>
      <w:marTop w:val="0"/>
      <w:marBottom w:val="0"/>
      <w:divBdr>
        <w:top w:val="none" w:sz="0" w:space="0" w:color="auto"/>
        <w:left w:val="none" w:sz="0" w:space="0" w:color="auto"/>
        <w:bottom w:val="none" w:sz="0" w:space="0" w:color="auto"/>
        <w:right w:val="none" w:sz="0" w:space="0" w:color="auto"/>
      </w:divBdr>
    </w:div>
    <w:div w:id="765535423">
      <w:bodyDiv w:val="1"/>
      <w:marLeft w:val="0"/>
      <w:marRight w:val="0"/>
      <w:marTop w:val="0"/>
      <w:marBottom w:val="0"/>
      <w:divBdr>
        <w:top w:val="none" w:sz="0" w:space="0" w:color="auto"/>
        <w:left w:val="none" w:sz="0" w:space="0" w:color="auto"/>
        <w:bottom w:val="none" w:sz="0" w:space="0" w:color="auto"/>
        <w:right w:val="none" w:sz="0" w:space="0" w:color="auto"/>
      </w:divBdr>
    </w:div>
    <w:div w:id="782071828">
      <w:bodyDiv w:val="1"/>
      <w:marLeft w:val="0"/>
      <w:marRight w:val="0"/>
      <w:marTop w:val="0"/>
      <w:marBottom w:val="0"/>
      <w:divBdr>
        <w:top w:val="none" w:sz="0" w:space="0" w:color="auto"/>
        <w:left w:val="none" w:sz="0" w:space="0" w:color="auto"/>
        <w:bottom w:val="none" w:sz="0" w:space="0" w:color="auto"/>
        <w:right w:val="none" w:sz="0" w:space="0" w:color="auto"/>
      </w:divBdr>
    </w:div>
    <w:div w:id="782961160">
      <w:bodyDiv w:val="1"/>
      <w:marLeft w:val="0"/>
      <w:marRight w:val="0"/>
      <w:marTop w:val="0"/>
      <w:marBottom w:val="0"/>
      <w:divBdr>
        <w:top w:val="none" w:sz="0" w:space="0" w:color="auto"/>
        <w:left w:val="none" w:sz="0" w:space="0" w:color="auto"/>
        <w:bottom w:val="none" w:sz="0" w:space="0" w:color="auto"/>
        <w:right w:val="none" w:sz="0" w:space="0" w:color="auto"/>
      </w:divBdr>
    </w:div>
    <w:div w:id="788888857">
      <w:bodyDiv w:val="1"/>
      <w:marLeft w:val="0"/>
      <w:marRight w:val="0"/>
      <w:marTop w:val="0"/>
      <w:marBottom w:val="0"/>
      <w:divBdr>
        <w:top w:val="none" w:sz="0" w:space="0" w:color="auto"/>
        <w:left w:val="none" w:sz="0" w:space="0" w:color="auto"/>
        <w:bottom w:val="none" w:sz="0" w:space="0" w:color="auto"/>
        <w:right w:val="none" w:sz="0" w:space="0" w:color="auto"/>
      </w:divBdr>
    </w:div>
    <w:div w:id="797379083">
      <w:bodyDiv w:val="1"/>
      <w:marLeft w:val="0"/>
      <w:marRight w:val="0"/>
      <w:marTop w:val="0"/>
      <w:marBottom w:val="0"/>
      <w:divBdr>
        <w:top w:val="none" w:sz="0" w:space="0" w:color="auto"/>
        <w:left w:val="none" w:sz="0" w:space="0" w:color="auto"/>
        <w:bottom w:val="none" w:sz="0" w:space="0" w:color="auto"/>
        <w:right w:val="none" w:sz="0" w:space="0" w:color="auto"/>
      </w:divBdr>
    </w:div>
    <w:div w:id="827523442">
      <w:bodyDiv w:val="1"/>
      <w:marLeft w:val="0"/>
      <w:marRight w:val="0"/>
      <w:marTop w:val="0"/>
      <w:marBottom w:val="0"/>
      <w:divBdr>
        <w:top w:val="none" w:sz="0" w:space="0" w:color="auto"/>
        <w:left w:val="none" w:sz="0" w:space="0" w:color="auto"/>
        <w:bottom w:val="none" w:sz="0" w:space="0" w:color="auto"/>
        <w:right w:val="none" w:sz="0" w:space="0" w:color="auto"/>
      </w:divBdr>
    </w:div>
    <w:div w:id="845024630">
      <w:bodyDiv w:val="1"/>
      <w:marLeft w:val="0"/>
      <w:marRight w:val="0"/>
      <w:marTop w:val="0"/>
      <w:marBottom w:val="0"/>
      <w:divBdr>
        <w:top w:val="none" w:sz="0" w:space="0" w:color="auto"/>
        <w:left w:val="none" w:sz="0" w:space="0" w:color="auto"/>
        <w:bottom w:val="none" w:sz="0" w:space="0" w:color="auto"/>
        <w:right w:val="none" w:sz="0" w:space="0" w:color="auto"/>
      </w:divBdr>
    </w:div>
    <w:div w:id="845560193">
      <w:bodyDiv w:val="1"/>
      <w:marLeft w:val="0"/>
      <w:marRight w:val="0"/>
      <w:marTop w:val="0"/>
      <w:marBottom w:val="0"/>
      <w:divBdr>
        <w:top w:val="none" w:sz="0" w:space="0" w:color="auto"/>
        <w:left w:val="none" w:sz="0" w:space="0" w:color="auto"/>
        <w:bottom w:val="none" w:sz="0" w:space="0" w:color="auto"/>
        <w:right w:val="none" w:sz="0" w:space="0" w:color="auto"/>
      </w:divBdr>
    </w:div>
    <w:div w:id="883566320">
      <w:bodyDiv w:val="1"/>
      <w:marLeft w:val="0"/>
      <w:marRight w:val="0"/>
      <w:marTop w:val="0"/>
      <w:marBottom w:val="0"/>
      <w:divBdr>
        <w:top w:val="none" w:sz="0" w:space="0" w:color="auto"/>
        <w:left w:val="none" w:sz="0" w:space="0" w:color="auto"/>
        <w:bottom w:val="none" w:sz="0" w:space="0" w:color="auto"/>
        <w:right w:val="none" w:sz="0" w:space="0" w:color="auto"/>
      </w:divBdr>
    </w:div>
    <w:div w:id="929628293">
      <w:bodyDiv w:val="1"/>
      <w:marLeft w:val="0"/>
      <w:marRight w:val="0"/>
      <w:marTop w:val="0"/>
      <w:marBottom w:val="0"/>
      <w:divBdr>
        <w:top w:val="none" w:sz="0" w:space="0" w:color="auto"/>
        <w:left w:val="none" w:sz="0" w:space="0" w:color="auto"/>
        <w:bottom w:val="none" w:sz="0" w:space="0" w:color="auto"/>
        <w:right w:val="none" w:sz="0" w:space="0" w:color="auto"/>
      </w:divBdr>
    </w:div>
    <w:div w:id="963121364">
      <w:bodyDiv w:val="1"/>
      <w:marLeft w:val="0"/>
      <w:marRight w:val="0"/>
      <w:marTop w:val="0"/>
      <w:marBottom w:val="0"/>
      <w:divBdr>
        <w:top w:val="none" w:sz="0" w:space="0" w:color="auto"/>
        <w:left w:val="none" w:sz="0" w:space="0" w:color="auto"/>
        <w:bottom w:val="none" w:sz="0" w:space="0" w:color="auto"/>
        <w:right w:val="none" w:sz="0" w:space="0" w:color="auto"/>
      </w:divBdr>
    </w:div>
    <w:div w:id="968902981">
      <w:bodyDiv w:val="1"/>
      <w:marLeft w:val="0"/>
      <w:marRight w:val="0"/>
      <w:marTop w:val="0"/>
      <w:marBottom w:val="0"/>
      <w:divBdr>
        <w:top w:val="none" w:sz="0" w:space="0" w:color="auto"/>
        <w:left w:val="none" w:sz="0" w:space="0" w:color="auto"/>
        <w:bottom w:val="none" w:sz="0" w:space="0" w:color="auto"/>
        <w:right w:val="none" w:sz="0" w:space="0" w:color="auto"/>
      </w:divBdr>
    </w:div>
    <w:div w:id="970865832">
      <w:bodyDiv w:val="1"/>
      <w:marLeft w:val="0"/>
      <w:marRight w:val="0"/>
      <w:marTop w:val="0"/>
      <w:marBottom w:val="0"/>
      <w:divBdr>
        <w:top w:val="none" w:sz="0" w:space="0" w:color="auto"/>
        <w:left w:val="none" w:sz="0" w:space="0" w:color="auto"/>
        <w:bottom w:val="none" w:sz="0" w:space="0" w:color="auto"/>
        <w:right w:val="none" w:sz="0" w:space="0" w:color="auto"/>
      </w:divBdr>
    </w:div>
    <w:div w:id="973295749">
      <w:bodyDiv w:val="1"/>
      <w:marLeft w:val="0"/>
      <w:marRight w:val="0"/>
      <w:marTop w:val="0"/>
      <w:marBottom w:val="0"/>
      <w:divBdr>
        <w:top w:val="none" w:sz="0" w:space="0" w:color="auto"/>
        <w:left w:val="none" w:sz="0" w:space="0" w:color="auto"/>
        <w:bottom w:val="none" w:sz="0" w:space="0" w:color="auto"/>
        <w:right w:val="none" w:sz="0" w:space="0" w:color="auto"/>
      </w:divBdr>
    </w:div>
    <w:div w:id="976569189">
      <w:bodyDiv w:val="1"/>
      <w:marLeft w:val="0"/>
      <w:marRight w:val="0"/>
      <w:marTop w:val="0"/>
      <w:marBottom w:val="0"/>
      <w:divBdr>
        <w:top w:val="none" w:sz="0" w:space="0" w:color="auto"/>
        <w:left w:val="none" w:sz="0" w:space="0" w:color="auto"/>
        <w:bottom w:val="none" w:sz="0" w:space="0" w:color="auto"/>
        <w:right w:val="none" w:sz="0" w:space="0" w:color="auto"/>
      </w:divBdr>
    </w:div>
    <w:div w:id="976639536">
      <w:bodyDiv w:val="1"/>
      <w:marLeft w:val="0"/>
      <w:marRight w:val="0"/>
      <w:marTop w:val="0"/>
      <w:marBottom w:val="0"/>
      <w:divBdr>
        <w:top w:val="none" w:sz="0" w:space="0" w:color="auto"/>
        <w:left w:val="none" w:sz="0" w:space="0" w:color="auto"/>
        <w:bottom w:val="none" w:sz="0" w:space="0" w:color="auto"/>
        <w:right w:val="none" w:sz="0" w:space="0" w:color="auto"/>
      </w:divBdr>
    </w:div>
    <w:div w:id="987705033">
      <w:bodyDiv w:val="1"/>
      <w:marLeft w:val="0"/>
      <w:marRight w:val="0"/>
      <w:marTop w:val="0"/>
      <w:marBottom w:val="0"/>
      <w:divBdr>
        <w:top w:val="none" w:sz="0" w:space="0" w:color="auto"/>
        <w:left w:val="none" w:sz="0" w:space="0" w:color="auto"/>
        <w:bottom w:val="none" w:sz="0" w:space="0" w:color="auto"/>
        <w:right w:val="none" w:sz="0" w:space="0" w:color="auto"/>
      </w:divBdr>
    </w:div>
    <w:div w:id="995498148">
      <w:bodyDiv w:val="1"/>
      <w:marLeft w:val="0"/>
      <w:marRight w:val="0"/>
      <w:marTop w:val="0"/>
      <w:marBottom w:val="0"/>
      <w:divBdr>
        <w:top w:val="none" w:sz="0" w:space="0" w:color="auto"/>
        <w:left w:val="none" w:sz="0" w:space="0" w:color="auto"/>
        <w:bottom w:val="none" w:sz="0" w:space="0" w:color="auto"/>
        <w:right w:val="none" w:sz="0" w:space="0" w:color="auto"/>
      </w:divBdr>
    </w:div>
    <w:div w:id="1009916298">
      <w:bodyDiv w:val="1"/>
      <w:marLeft w:val="0"/>
      <w:marRight w:val="0"/>
      <w:marTop w:val="0"/>
      <w:marBottom w:val="0"/>
      <w:divBdr>
        <w:top w:val="none" w:sz="0" w:space="0" w:color="auto"/>
        <w:left w:val="none" w:sz="0" w:space="0" w:color="auto"/>
        <w:bottom w:val="none" w:sz="0" w:space="0" w:color="auto"/>
        <w:right w:val="none" w:sz="0" w:space="0" w:color="auto"/>
      </w:divBdr>
    </w:div>
    <w:div w:id="1019313926">
      <w:bodyDiv w:val="1"/>
      <w:marLeft w:val="0"/>
      <w:marRight w:val="0"/>
      <w:marTop w:val="0"/>
      <w:marBottom w:val="0"/>
      <w:divBdr>
        <w:top w:val="none" w:sz="0" w:space="0" w:color="auto"/>
        <w:left w:val="none" w:sz="0" w:space="0" w:color="auto"/>
        <w:bottom w:val="none" w:sz="0" w:space="0" w:color="auto"/>
        <w:right w:val="none" w:sz="0" w:space="0" w:color="auto"/>
      </w:divBdr>
    </w:div>
    <w:div w:id="1024942445">
      <w:bodyDiv w:val="1"/>
      <w:marLeft w:val="0"/>
      <w:marRight w:val="0"/>
      <w:marTop w:val="0"/>
      <w:marBottom w:val="0"/>
      <w:divBdr>
        <w:top w:val="none" w:sz="0" w:space="0" w:color="auto"/>
        <w:left w:val="none" w:sz="0" w:space="0" w:color="auto"/>
        <w:bottom w:val="none" w:sz="0" w:space="0" w:color="auto"/>
        <w:right w:val="none" w:sz="0" w:space="0" w:color="auto"/>
      </w:divBdr>
    </w:div>
    <w:div w:id="1028408912">
      <w:bodyDiv w:val="1"/>
      <w:marLeft w:val="0"/>
      <w:marRight w:val="0"/>
      <w:marTop w:val="0"/>
      <w:marBottom w:val="0"/>
      <w:divBdr>
        <w:top w:val="none" w:sz="0" w:space="0" w:color="auto"/>
        <w:left w:val="none" w:sz="0" w:space="0" w:color="auto"/>
        <w:bottom w:val="none" w:sz="0" w:space="0" w:color="auto"/>
        <w:right w:val="none" w:sz="0" w:space="0" w:color="auto"/>
      </w:divBdr>
    </w:div>
    <w:div w:id="1047493224">
      <w:bodyDiv w:val="1"/>
      <w:marLeft w:val="0"/>
      <w:marRight w:val="0"/>
      <w:marTop w:val="0"/>
      <w:marBottom w:val="0"/>
      <w:divBdr>
        <w:top w:val="none" w:sz="0" w:space="0" w:color="auto"/>
        <w:left w:val="none" w:sz="0" w:space="0" w:color="auto"/>
        <w:bottom w:val="none" w:sz="0" w:space="0" w:color="auto"/>
        <w:right w:val="none" w:sz="0" w:space="0" w:color="auto"/>
      </w:divBdr>
    </w:div>
    <w:div w:id="1073700657">
      <w:bodyDiv w:val="1"/>
      <w:marLeft w:val="0"/>
      <w:marRight w:val="0"/>
      <w:marTop w:val="0"/>
      <w:marBottom w:val="0"/>
      <w:divBdr>
        <w:top w:val="none" w:sz="0" w:space="0" w:color="auto"/>
        <w:left w:val="none" w:sz="0" w:space="0" w:color="auto"/>
        <w:bottom w:val="none" w:sz="0" w:space="0" w:color="auto"/>
        <w:right w:val="none" w:sz="0" w:space="0" w:color="auto"/>
      </w:divBdr>
    </w:div>
    <w:div w:id="1089619817">
      <w:bodyDiv w:val="1"/>
      <w:marLeft w:val="0"/>
      <w:marRight w:val="0"/>
      <w:marTop w:val="0"/>
      <w:marBottom w:val="0"/>
      <w:divBdr>
        <w:top w:val="none" w:sz="0" w:space="0" w:color="auto"/>
        <w:left w:val="none" w:sz="0" w:space="0" w:color="auto"/>
        <w:bottom w:val="none" w:sz="0" w:space="0" w:color="auto"/>
        <w:right w:val="none" w:sz="0" w:space="0" w:color="auto"/>
      </w:divBdr>
    </w:div>
    <w:div w:id="1093668378">
      <w:bodyDiv w:val="1"/>
      <w:marLeft w:val="0"/>
      <w:marRight w:val="0"/>
      <w:marTop w:val="0"/>
      <w:marBottom w:val="0"/>
      <w:divBdr>
        <w:top w:val="none" w:sz="0" w:space="0" w:color="auto"/>
        <w:left w:val="none" w:sz="0" w:space="0" w:color="auto"/>
        <w:bottom w:val="none" w:sz="0" w:space="0" w:color="auto"/>
        <w:right w:val="none" w:sz="0" w:space="0" w:color="auto"/>
      </w:divBdr>
    </w:div>
    <w:div w:id="1121608479">
      <w:bodyDiv w:val="1"/>
      <w:marLeft w:val="0"/>
      <w:marRight w:val="0"/>
      <w:marTop w:val="0"/>
      <w:marBottom w:val="0"/>
      <w:divBdr>
        <w:top w:val="none" w:sz="0" w:space="0" w:color="auto"/>
        <w:left w:val="none" w:sz="0" w:space="0" w:color="auto"/>
        <w:bottom w:val="none" w:sz="0" w:space="0" w:color="auto"/>
        <w:right w:val="none" w:sz="0" w:space="0" w:color="auto"/>
      </w:divBdr>
    </w:div>
    <w:div w:id="1135560644">
      <w:bodyDiv w:val="1"/>
      <w:marLeft w:val="0"/>
      <w:marRight w:val="0"/>
      <w:marTop w:val="0"/>
      <w:marBottom w:val="0"/>
      <w:divBdr>
        <w:top w:val="none" w:sz="0" w:space="0" w:color="auto"/>
        <w:left w:val="none" w:sz="0" w:space="0" w:color="auto"/>
        <w:bottom w:val="none" w:sz="0" w:space="0" w:color="auto"/>
        <w:right w:val="none" w:sz="0" w:space="0" w:color="auto"/>
      </w:divBdr>
    </w:div>
    <w:div w:id="1173885130">
      <w:bodyDiv w:val="1"/>
      <w:marLeft w:val="0"/>
      <w:marRight w:val="0"/>
      <w:marTop w:val="0"/>
      <w:marBottom w:val="0"/>
      <w:divBdr>
        <w:top w:val="none" w:sz="0" w:space="0" w:color="auto"/>
        <w:left w:val="none" w:sz="0" w:space="0" w:color="auto"/>
        <w:bottom w:val="none" w:sz="0" w:space="0" w:color="auto"/>
        <w:right w:val="none" w:sz="0" w:space="0" w:color="auto"/>
      </w:divBdr>
    </w:div>
    <w:div w:id="1202090199">
      <w:bodyDiv w:val="1"/>
      <w:marLeft w:val="0"/>
      <w:marRight w:val="0"/>
      <w:marTop w:val="0"/>
      <w:marBottom w:val="0"/>
      <w:divBdr>
        <w:top w:val="none" w:sz="0" w:space="0" w:color="auto"/>
        <w:left w:val="none" w:sz="0" w:space="0" w:color="auto"/>
        <w:bottom w:val="none" w:sz="0" w:space="0" w:color="auto"/>
        <w:right w:val="none" w:sz="0" w:space="0" w:color="auto"/>
      </w:divBdr>
    </w:div>
    <w:div w:id="1246647050">
      <w:bodyDiv w:val="1"/>
      <w:marLeft w:val="0"/>
      <w:marRight w:val="0"/>
      <w:marTop w:val="0"/>
      <w:marBottom w:val="0"/>
      <w:divBdr>
        <w:top w:val="none" w:sz="0" w:space="0" w:color="auto"/>
        <w:left w:val="none" w:sz="0" w:space="0" w:color="auto"/>
        <w:bottom w:val="none" w:sz="0" w:space="0" w:color="auto"/>
        <w:right w:val="none" w:sz="0" w:space="0" w:color="auto"/>
      </w:divBdr>
    </w:div>
    <w:div w:id="1247571018">
      <w:bodyDiv w:val="1"/>
      <w:marLeft w:val="0"/>
      <w:marRight w:val="0"/>
      <w:marTop w:val="0"/>
      <w:marBottom w:val="0"/>
      <w:divBdr>
        <w:top w:val="none" w:sz="0" w:space="0" w:color="auto"/>
        <w:left w:val="none" w:sz="0" w:space="0" w:color="auto"/>
        <w:bottom w:val="none" w:sz="0" w:space="0" w:color="auto"/>
        <w:right w:val="none" w:sz="0" w:space="0" w:color="auto"/>
      </w:divBdr>
    </w:div>
    <w:div w:id="1249969969">
      <w:bodyDiv w:val="1"/>
      <w:marLeft w:val="0"/>
      <w:marRight w:val="0"/>
      <w:marTop w:val="0"/>
      <w:marBottom w:val="0"/>
      <w:divBdr>
        <w:top w:val="none" w:sz="0" w:space="0" w:color="auto"/>
        <w:left w:val="none" w:sz="0" w:space="0" w:color="auto"/>
        <w:bottom w:val="none" w:sz="0" w:space="0" w:color="auto"/>
        <w:right w:val="none" w:sz="0" w:space="0" w:color="auto"/>
      </w:divBdr>
    </w:div>
    <w:div w:id="1256399802">
      <w:bodyDiv w:val="1"/>
      <w:marLeft w:val="0"/>
      <w:marRight w:val="0"/>
      <w:marTop w:val="0"/>
      <w:marBottom w:val="0"/>
      <w:divBdr>
        <w:top w:val="none" w:sz="0" w:space="0" w:color="auto"/>
        <w:left w:val="none" w:sz="0" w:space="0" w:color="auto"/>
        <w:bottom w:val="none" w:sz="0" w:space="0" w:color="auto"/>
        <w:right w:val="none" w:sz="0" w:space="0" w:color="auto"/>
      </w:divBdr>
    </w:div>
    <w:div w:id="1321538277">
      <w:bodyDiv w:val="1"/>
      <w:marLeft w:val="0"/>
      <w:marRight w:val="0"/>
      <w:marTop w:val="0"/>
      <w:marBottom w:val="0"/>
      <w:divBdr>
        <w:top w:val="none" w:sz="0" w:space="0" w:color="auto"/>
        <w:left w:val="none" w:sz="0" w:space="0" w:color="auto"/>
        <w:bottom w:val="none" w:sz="0" w:space="0" w:color="auto"/>
        <w:right w:val="none" w:sz="0" w:space="0" w:color="auto"/>
      </w:divBdr>
    </w:div>
    <w:div w:id="1339965116">
      <w:bodyDiv w:val="1"/>
      <w:marLeft w:val="0"/>
      <w:marRight w:val="0"/>
      <w:marTop w:val="0"/>
      <w:marBottom w:val="0"/>
      <w:divBdr>
        <w:top w:val="none" w:sz="0" w:space="0" w:color="auto"/>
        <w:left w:val="none" w:sz="0" w:space="0" w:color="auto"/>
        <w:bottom w:val="none" w:sz="0" w:space="0" w:color="auto"/>
        <w:right w:val="none" w:sz="0" w:space="0" w:color="auto"/>
      </w:divBdr>
    </w:div>
    <w:div w:id="1340884117">
      <w:bodyDiv w:val="1"/>
      <w:marLeft w:val="0"/>
      <w:marRight w:val="0"/>
      <w:marTop w:val="0"/>
      <w:marBottom w:val="0"/>
      <w:divBdr>
        <w:top w:val="none" w:sz="0" w:space="0" w:color="auto"/>
        <w:left w:val="none" w:sz="0" w:space="0" w:color="auto"/>
        <w:bottom w:val="none" w:sz="0" w:space="0" w:color="auto"/>
        <w:right w:val="none" w:sz="0" w:space="0" w:color="auto"/>
      </w:divBdr>
    </w:div>
    <w:div w:id="1371145391">
      <w:bodyDiv w:val="1"/>
      <w:marLeft w:val="0"/>
      <w:marRight w:val="0"/>
      <w:marTop w:val="0"/>
      <w:marBottom w:val="0"/>
      <w:divBdr>
        <w:top w:val="none" w:sz="0" w:space="0" w:color="auto"/>
        <w:left w:val="none" w:sz="0" w:space="0" w:color="auto"/>
        <w:bottom w:val="none" w:sz="0" w:space="0" w:color="auto"/>
        <w:right w:val="none" w:sz="0" w:space="0" w:color="auto"/>
      </w:divBdr>
    </w:div>
    <w:div w:id="1373771306">
      <w:bodyDiv w:val="1"/>
      <w:marLeft w:val="0"/>
      <w:marRight w:val="0"/>
      <w:marTop w:val="0"/>
      <w:marBottom w:val="0"/>
      <w:divBdr>
        <w:top w:val="none" w:sz="0" w:space="0" w:color="auto"/>
        <w:left w:val="none" w:sz="0" w:space="0" w:color="auto"/>
        <w:bottom w:val="none" w:sz="0" w:space="0" w:color="auto"/>
        <w:right w:val="none" w:sz="0" w:space="0" w:color="auto"/>
      </w:divBdr>
    </w:div>
    <w:div w:id="1416703312">
      <w:bodyDiv w:val="1"/>
      <w:marLeft w:val="0"/>
      <w:marRight w:val="0"/>
      <w:marTop w:val="0"/>
      <w:marBottom w:val="0"/>
      <w:divBdr>
        <w:top w:val="none" w:sz="0" w:space="0" w:color="auto"/>
        <w:left w:val="none" w:sz="0" w:space="0" w:color="auto"/>
        <w:bottom w:val="none" w:sz="0" w:space="0" w:color="auto"/>
        <w:right w:val="none" w:sz="0" w:space="0" w:color="auto"/>
      </w:divBdr>
    </w:div>
    <w:div w:id="1461613025">
      <w:bodyDiv w:val="1"/>
      <w:marLeft w:val="0"/>
      <w:marRight w:val="0"/>
      <w:marTop w:val="0"/>
      <w:marBottom w:val="0"/>
      <w:divBdr>
        <w:top w:val="none" w:sz="0" w:space="0" w:color="auto"/>
        <w:left w:val="none" w:sz="0" w:space="0" w:color="auto"/>
        <w:bottom w:val="none" w:sz="0" w:space="0" w:color="auto"/>
        <w:right w:val="none" w:sz="0" w:space="0" w:color="auto"/>
      </w:divBdr>
    </w:div>
    <w:div w:id="1492871150">
      <w:bodyDiv w:val="1"/>
      <w:marLeft w:val="0"/>
      <w:marRight w:val="0"/>
      <w:marTop w:val="0"/>
      <w:marBottom w:val="0"/>
      <w:divBdr>
        <w:top w:val="none" w:sz="0" w:space="0" w:color="auto"/>
        <w:left w:val="none" w:sz="0" w:space="0" w:color="auto"/>
        <w:bottom w:val="none" w:sz="0" w:space="0" w:color="auto"/>
        <w:right w:val="none" w:sz="0" w:space="0" w:color="auto"/>
      </w:divBdr>
    </w:div>
    <w:div w:id="1500778329">
      <w:bodyDiv w:val="1"/>
      <w:marLeft w:val="0"/>
      <w:marRight w:val="0"/>
      <w:marTop w:val="0"/>
      <w:marBottom w:val="0"/>
      <w:divBdr>
        <w:top w:val="none" w:sz="0" w:space="0" w:color="auto"/>
        <w:left w:val="none" w:sz="0" w:space="0" w:color="auto"/>
        <w:bottom w:val="none" w:sz="0" w:space="0" w:color="auto"/>
        <w:right w:val="none" w:sz="0" w:space="0" w:color="auto"/>
      </w:divBdr>
    </w:div>
    <w:div w:id="1559777054">
      <w:bodyDiv w:val="1"/>
      <w:marLeft w:val="0"/>
      <w:marRight w:val="0"/>
      <w:marTop w:val="0"/>
      <w:marBottom w:val="0"/>
      <w:divBdr>
        <w:top w:val="none" w:sz="0" w:space="0" w:color="auto"/>
        <w:left w:val="none" w:sz="0" w:space="0" w:color="auto"/>
        <w:bottom w:val="none" w:sz="0" w:space="0" w:color="auto"/>
        <w:right w:val="none" w:sz="0" w:space="0" w:color="auto"/>
      </w:divBdr>
    </w:div>
    <w:div w:id="1573663901">
      <w:bodyDiv w:val="1"/>
      <w:marLeft w:val="0"/>
      <w:marRight w:val="0"/>
      <w:marTop w:val="0"/>
      <w:marBottom w:val="0"/>
      <w:divBdr>
        <w:top w:val="none" w:sz="0" w:space="0" w:color="auto"/>
        <w:left w:val="none" w:sz="0" w:space="0" w:color="auto"/>
        <w:bottom w:val="none" w:sz="0" w:space="0" w:color="auto"/>
        <w:right w:val="none" w:sz="0" w:space="0" w:color="auto"/>
      </w:divBdr>
    </w:div>
    <w:div w:id="1576893238">
      <w:bodyDiv w:val="1"/>
      <w:marLeft w:val="0"/>
      <w:marRight w:val="0"/>
      <w:marTop w:val="0"/>
      <w:marBottom w:val="0"/>
      <w:divBdr>
        <w:top w:val="none" w:sz="0" w:space="0" w:color="auto"/>
        <w:left w:val="none" w:sz="0" w:space="0" w:color="auto"/>
        <w:bottom w:val="none" w:sz="0" w:space="0" w:color="auto"/>
        <w:right w:val="none" w:sz="0" w:space="0" w:color="auto"/>
      </w:divBdr>
    </w:div>
    <w:div w:id="1620405900">
      <w:bodyDiv w:val="1"/>
      <w:marLeft w:val="0"/>
      <w:marRight w:val="0"/>
      <w:marTop w:val="0"/>
      <w:marBottom w:val="0"/>
      <w:divBdr>
        <w:top w:val="none" w:sz="0" w:space="0" w:color="auto"/>
        <w:left w:val="none" w:sz="0" w:space="0" w:color="auto"/>
        <w:bottom w:val="none" w:sz="0" w:space="0" w:color="auto"/>
        <w:right w:val="none" w:sz="0" w:space="0" w:color="auto"/>
      </w:divBdr>
    </w:div>
    <w:div w:id="1623029915">
      <w:bodyDiv w:val="1"/>
      <w:marLeft w:val="0"/>
      <w:marRight w:val="0"/>
      <w:marTop w:val="0"/>
      <w:marBottom w:val="0"/>
      <w:divBdr>
        <w:top w:val="none" w:sz="0" w:space="0" w:color="auto"/>
        <w:left w:val="none" w:sz="0" w:space="0" w:color="auto"/>
        <w:bottom w:val="none" w:sz="0" w:space="0" w:color="auto"/>
        <w:right w:val="none" w:sz="0" w:space="0" w:color="auto"/>
      </w:divBdr>
    </w:div>
    <w:div w:id="1656832196">
      <w:bodyDiv w:val="1"/>
      <w:marLeft w:val="0"/>
      <w:marRight w:val="0"/>
      <w:marTop w:val="0"/>
      <w:marBottom w:val="0"/>
      <w:divBdr>
        <w:top w:val="none" w:sz="0" w:space="0" w:color="auto"/>
        <w:left w:val="none" w:sz="0" w:space="0" w:color="auto"/>
        <w:bottom w:val="none" w:sz="0" w:space="0" w:color="auto"/>
        <w:right w:val="none" w:sz="0" w:space="0" w:color="auto"/>
      </w:divBdr>
    </w:div>
    <w:div w:id="1682122720">
      <w:bodyDiv w:val="1"/>
      <w:marLeft w:val="0"/>
      <w:marRight w:val="0"/>
      <w:marTop w:val="0"/>
      <w:marBottom w:val="0"/>
      <w:divBdr>
        <w:top w:val="none" w:sz="0" w:space="0" w:color="auto"/>
        <w:left w:val="none" w:sz="0" w:space="0" w:color="auto"/>
        <w:bottom w:val="none" w:sz="0" w:space="0" w:color="auto"/>
        <w:right w:val="none" w:sz="0" w:space="0" w:color="auto"/>
      </w:divBdr>
    </w:div>
    <w:div w:id="1682512975">
      <w:bodyDiv w:val="1"/>
      <w:marLeft w:val="0"/>
      <w:marRight w:val="0"/>
      <w:marTop w:val="0"/>
      <w:marBottom w:val="0"/>
      <w:divBdr>
        <w:top w:val="none" w:sz="0" w:space="0" w:color="auto"/>
        <w:left w:val="none" w:sz="0" w:space="0" w:color="auto"/>
        <w:bottom w:val="none" w:sz="0" w:space="0" w:color="auto"/>
        <w:right w:val="none" w:sz="0" w:space="0" w:color="auto"/>
      </w:divBdr>
    </w:div>
    <w:div w:id="1694650930">
      <w:bodyDiv w:val="1"/>
      <w:marLeft w:val="0"/>
      <w:marRight w:val="0"/>
      <w:marTop w:val="0"/>
      <w:marBottom w:val="0"/>
      <w:divBdr>
        <w:top w:val="none" w:sz="0" w:space="0" w:color="auto"/>
        <w:left w:val="none" w:sz="0" w:space="0" w:color="auto"/>
        <w:bottom w:val="none" w:sz="0" w:space="0" w:color="auto"/>
        <w:right w:val="none" w:sz="0" w:space="0" w:color="auto"/>
      </w:divBdr>
    </w:div>
    <w:div w:id="1704939699">
      <w:bodyDiv w:val="1"/>
      <w:marLeft w:val="0"/>
      <w:marRight w:val="0"/>
      <w:marTop w:val="0"/>
      <w:marBottom w:val="0"/>
      <w:divBdr>
        <w:top w:val="none" w:sz="0" w:space="0" w:color="auto"/>
        <w:left w:val="none" w:sz="0" w:space="0" w:color="auto"/>
        <w:bottom w:val="none" w:sz="0" w:space="0" w:color="auto"/>
        <w:right w:val="none" w:sz="0" w:space="0" w:color="auto"/>
      </w:divBdr>
    </w:div>
    <w:div w:id="1790778269">
      <w:bodyDiv w:val="1"/>
      <w:marLeft w:val="0"/>
      <w:marRight w:val="0"/>
      <w:marTop w:val="0"/>
      <w:marBottom w:val="0"/>
      <w:divBdr>
        <w:top w:val="none" w:sz="0" w:space="0" w:color="auto"/>
        <w:left w:val="none" w:sz="0" w:space="0" w:color="auto"/>
        <w:bottom w:val="none" w:sz="0" w:space="0" w:color="auto"/>
        <w:right w:val="none" w:sz="0" w:space="0" w:color="auto"/>
      </w:divBdr>
    </w:div>
    <w:div w:id="1852716398">
      <w:bodyDiv w:val="1"/>
      <w:marLeft w:val="0"/>
      <w:marRight w:val="0"/>
      <w:marTop w:val="0"/>
      <w:marBottom w:val="0"/>
      <w:divBdr>
        <w:top w:val="none" w:sz="0" w:space="0" w:color="auto"/>
        <w:left w:val="none" w:sz="0" w:space="0" w:color="auto"/>
        <w:bottom w:val="none" w:sz="0" w:space="0" w:color="auto"/>
        <w:right w:val="none" w:sz="0" w:space="0" w:color="auto"/>
      </w:divBdr>
    </w:div>
    <w:div w:id="1860700167">
      <w:bodyDiv w:val="1"/>
      <w:marLeft w:val="0"/>
      <w:marRight w:val="0"/>
      <w:marTop w:val="0"/>
      <w:marBottom w:val="0"/>
      <w:divBdr>
        <w:top w:val="none" w:sz="0" w:space="0" w:color="auto"/>
        <w:left w:val="none" w:sz="0" w:space="0" w:color="auto"/>
        <w:bottom w:val="none" w:sz="0" w:space="0" w:color="auto"/>
        <w:right w:val="none" w:sz="0" w:space="0" w:color="auto"/>
      </w:divBdr>
    </w:div>
    <w:div w:id="1907568190">
      <w:bodyDiv w:val="1"/>
      <w:marLeft w:val="0"/>
      <w:marRight w:val="0"/>
      <w:marTop w:val="0"/>
      <w:marBottom w:val="0"/>
      <w:divBdr>
        <w:top w:val="none" w:sz="0" w:space="0" w:color="auto"/>
        <w:left w:val="none" w:sz="0" w:space="0" w:color="auto"/>
        <w:bottom w:val="none" w:sz="0" w:space="0" w:color="auto"/>
        <w:right w:val="none" w:sz="0" w:space="0" w:color="auto"/>
      </w:divBdr>
    </w:div>
    <w:div w:id="1924147718">
      <w:bodyDiv w:val="1"/>
      <w:marLeft w:val="0"/>
      <w:marRight w:val="0"/>
      <w:marTop w:val="0"/>
      <w:marBottom w:val="0"/>
      <w:divBdr>
        <w:top w:val="none" w:sz="0" w:space="0" w:color="auto"/>
        <w:left w:val="none" w:sz="0" w:space="0" w:color="auto"/>
        <w:bottom w:val="none" w:sz="0" w:space="0" w:color="auto"/>
        <w:right w:val="none" w:sz="0" w:space="0" w:color="auto"/>
      </w:divBdr>
    </w:div>
    <w:div w:id="1976980147">
      <w:bodyDiv w:val="1"/>
      <w:marLeft w:val="0"/>
      <w:marRight w:val="0"/>
      <w:marTop w:val="0"/>
      <w:marBottom w:val="0"/>
      <w:divBdr>
        <w:top w:val="none" w:sz="0" w:space="0" w:color="auto"/>
        <w:left w:val="none" w:sz="0" w:space="0" w:color="auto"/>
        <w:bottom w:val="none" w:sz="0" w:space="0" w:color="auto"/>
        <w:right w:val="none" w:sz="0" w:space="0" w:color="auto"/>
      </w:divBdr>
    </w:div>
    <w:div w:id="2015449697">
      <w:bodyDiv w:val="1"/>
      <w:marLeft w:val="0"/>
      <w:marRight w:val="0"/>
      <w:marTop w:val="0"/>
      <w:marBottom w:val="0"/>
      <w:divBdr>
        <w:top w:val="none" w:sz="0" w:space="0" w:color="auto"/>
        <w:left w:val="none" w:sz="0" w:space="0" w:color="auto"/>
        <w:bottom w:val="none" w:sz="0" w:space="0" w:color="auto"/>
        <w:right w:val="none" w:sz="0" w:space="0" w:color="auto"/>
      </w:divBdr>
    </w:div>
    <w:div w:id="211906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Rya21</b:Tag>
    <b:SourceType>InternetSite</b:SourceType>
    <b:Guid>{A6354E2A-8546-491A-942B-F57E34548F2A}</b:Guid>
    <b:Author>
      <b:Author>
        <b:NameList>
          <b:Person>
            <b:Last>Buma</b:Last>
            <b:First>Ryan</b:First>
          </b:Person>
        </b:NameList>
      </b:Author>
    </b:Author>
    <b:Title>Project Manager</b:Title>
    <b:Year>2021</b:Year>
    <b:YearAccessed>2022</b:YearAccessed>
    <b:MonthAccessed>October</b:MonthAccessed>
    <b:DayAccessed>25</b:DayAccessed>
    <b:URL>https://www.projectmanager.com/blog/construction-quality-control</b:URL>
    <b:RefOrder>2</b:RefOrder>
  </b:Source>
  <b:Source>
    <b:Tag>Mic22</b:Tag>
    <b:SourceType>InternetSite</b:SourceType>
    <b:Guid>{DE4A77EC-1F58-4821-A8D4-0562A0D20E7D}</b:Guid>
    <b:Title>Planradar</b:Title>
    <b:Year>2022</b:Year>
    <b:Author>
      <b:Author>
        <b:NameList>
          <b:Person>
            <b:Last>Harenberg</b:Last>
            <b:First>Michael</b:First>
          </b:Person>
        </b:NameList>
      </b:Author>
    </b:Author>
    <b:YearAccessed>2022</b:YearAccessed>
    <b:MonthAccessed>October</b:MonthAccessed>
    <b:DayAccessed>25</b:DayAccessed>
    <b:URL>https://www.planradar.com/gb/quality-assurance-in-construction-5-golden-rules-saving-money/#:~:text=What%20is%20quality%20assurance%20in,all%20decisions%20meet%20these%20standards.</b:URL>
    <b:RefOrder>1</b:RefOrder>
  </b:Source>
  <b:Source>
    <b:Tag>jld22</b:Tag>
    <b:SourceType>InternetSite</b:SourceType>
    <b:Guid>{AEE6D15D-C0A3-4CC1-B211-EBA3AA215215}</b:Guid>
    <b:Title>jldfjajd</b:Title>
    <b:Year>2222</b:Year>
    <b:YearAccessed>3333</b:YearAccessed>
    <b:MonthAccessed>November</b:MonthAccessed>
    <b:DayAccessed>15</b:DayAccessed>
    <b:URL>dhklfasf</b:URL>
    <b:RefOrder>4</b:RefOrder>
  </b:Source>
  <b:Source>
    <b:Tag>Har06</b:Tag>
    <b:SourceType>BookSection</b:SourceType>
    <b:Guid>{CBBF3629-43FF-4D43-9682-3C4D9F041493}</b:Guid>
    <b:Title>Quality Management</b:Title>
    <b:Year>2006</b:Year>
    <b:BookTitle>Modern Construction Management</b:BookTitle>
    <b:Pages>7</b:Pages>
    <b:City>Oxford</b:City>
    <b:Publisher>Blackwell Publishing</b:Publisher>
    <b:Author>
      <b:Author>
        <b:NameList>
          <b:Person>
            <b:Last>Harris</b:Last>
            <b:First>Frank</b:First>
          </b:Person>
          <b:Person>
            <b:Last>McCaffer</b:Last>
            <b:First>Ronald</b:First>
          </b:Person>
        </b:NameList>
      </b:Author>
      <b:Editor>
        <b:NameList>
          <b:Person>
            <b:Last>n/a</b:Last>
          </b:Person>
        </b:NameList>
      </b:Editor>
    </b:Author>
    <b:RefOrder>5</b:RefOrder>
  </b:Source>
  <b:Source>
    <b:Tag>The90</b:Tag>
    <b:SourceType>BookSection</b:SourceType>
    <b:Guid>{DD0A86E5-84C2-4C73-BA51-3F8829B7F457}</b:Guid>
    <b:Title>The State of the Art</b:Title>
    <b:Year>1990</b:Year>
    <b:BookTitle>Quality Assurance In Construction</b:BookTitle>
    <b:Pages>10</b:Pages>
    <b:City>Aldershot</b:City>
    <b:Publisher>Gower Publishing Company Limited</b:Publisher>
    <b:Author>
      <b:Author>
        <b:NameList>
          <b:Person>
            <b:Last>Duncan</b:Last>
            <b:First>John</b:First>
          </b:Person>
          <b:Person>
            <b:Last>Thorpe</b:Last>
            <b:First>Brian</b:First>
          </b:Person>
          <b:Person>
            <b:Last>Summer</b:Last>
            <b:First>Peter</b:First>
          </b:Person>
        </b:NameList>
      </b:Author>
    </b:Author>
    <b:RefOrder>6</b:RefOrder>
  </b:Source>
  <b:Source>
    <b:Tag>Man99</b:Tag>
    <b:SourceType>JournalArticle</b:SourceType>
    <b:Guid>{B0471249-737B-4028-9CFE-9854657EC184}</b:Guid>
    <b:LCID>en-GB</b:LCID>
    <b:Title>Evolution from quality management to an integrative</b:Title>
    <b:Year>1999</b:Year>
    <b:Pages>419 - 424</b:Pages>
    <b:Author>
      <b:Author>
        <b:NameList>
          <b:Person>
            <b:Last>Mangelsdorf</b:Last>
            <b:First>D</b:First>
          </b:Person>
        </b:NameList>
      </b:Author>
    </b:Author>
    <b:JournalName>The TQM Magazine</b:JournalName>
    <b:Volume>11</b:Volume>
    <b:Issue>6</b:Issue>
    <b:RefOrder>7</b:RefOrder>
  </b:Source>
  <b:Source>
    <b:Tag>ASQnd</b:Tag>
    <b:SourceType>InternetSite</b:SourceType>
    <b:Guid>{466BBBBC-8128-433A-B4CE-9F2794285F5A}</b:Guid>
    <b:Title>Learn About Quality</b:Title>
    <b:Year>n.d</b:Year>
    <b:Author>
      <b:Author>
        <b:Corporate>ASQ</b:Corporate>
      </b:Author>
    </b:Author>
    <b:YearAccessed>2022</b:YearAccessed>
    <b:MonthAccessed>November</b:MonthAccessed>
    <b:DayAccessed>9</b:DayAccessed>
    <b:URL>https://asq.org/quality-resources/iso-9001</b:URL>
    <b:RefOrder>8</b:RefOrder>
  </b:Source>
  <b:Source>
    <b:Tag>McC98</b:Tag>
    <b:SourceType>BookSection</b:SourceType>
    <b:Guid>{FC00AF57-ABDD-4E30-A882-E9AF34984862}</b:Guid>
    <b:Title>Total Quality Management</b:Title>
    <b:Year>1998</b:Year>
    <b:Author>
      <b:Author>
        <b:NameList>
          <b:Person>
            <b:Last>Steven</b:Last>
            <b:First>McCabe</b:First>
          </b:Person>
        </b:NameList>
      </b:Author>
    </b:Author>
    <b:BookTitle>Quality Improvement Techniques In Construction</b:BookTitle>
    <b:Pages>13 - 14</b:Pages>
    <b:City>Berkshire</b:City>
    <b:Publisher>Englemere Limited</b:Publisher>
    <b:RefOrder>9</b:RefOrder>
  </b:Source>
  <b:Source>
    <b:Tag>Kirnd</b:Tag>
    <b:SourceType>InternetSite</b:SourceType>
    <b:Guid>{8755E3C0-5590-4F5C-B91F-DEA849F2163B}</b:Guid>
    <b:Title>Qualit Assurance vs Quality Control</b:Title>
    <b:Year>n.d</b:Year>
    <b:Author>
      <b:Author>
        <b:NameList>
          <b:Person>
            <b:Last>Yusov</b:Last>
            <b:First>Kirill</b:First>
          </b:Person>
        </b:NameList>
      </b:Author>
    </b:Author>
    <b:YearAccessed>2022</b:YearAccessed>
    <b:MonthAccessed>November </b:MonthAccessed>
    <b:DayAccessed>11</b:DayAccessed>
    <b:URL>https://jelvix.com/blog/quality-assurance-vs-quality-control</b:URL>
    <b:RefOrder>10</b:RefOrder>
  </b:Source>
  <b:Source>
    <b:Tag>ISOnd</b:Tag>
    <b:SourceType>InternetSite</b:SourceType>
    <b:Guid>{8D6D2748-7893-4EF0-935E-A66CAA66F018}</b:Guid>
    <b:Author>
      <b:Author>
        <b:Corporate>ISO</b:Corporate>
      </b:Author>
    </b:Author>
    <b:Title>ISO 9000 Family Quality Management</b:Title>
    <b:Year>n.d</b:Year>
    <b:YearAccessed>2022</b:YearAccessed>
    <b:MonthAccessed>November</b:MonthAccessed>
    <b:DayAccessed>11</b:DayAccessed>
    <b:URL>https://www.iso.org/iso-9001-quality-management.html</b:URL>
    <b:RefOrder>3</b:RefOrder>
  </b:Source>
  <b:Source>
    <b:Tag>Slind</b:Tag>
    <b:SourceType>InternetSite</b:SourceType>
    <b:Guid>{198AC4C0-9A30-4292-B746-498A0E5A7EDB}</b:Guid>
    <b:Author>
      <b:Author>
        <b:Corporate>Slide Player</b:Corporate>
      </b:Author>
    </b:Author>
    <b:Title>Project Organisation</b:Title>
    <b:Year>n.d</b:Year>
    <b:YearAccessed>2022</b:YearAccessed>
    <b:MonthAccessed>October</b:MonthAccessed>
    <b:DayAccessed>29</b:DayAccessed>
    <b:URL>https://slideplayer.com/slide/8841013/</b:URL>
    <b:RefOrder>11</b:RefOrder>
  </b:Source>
</b:Sources>
</file>

<file path=customXml/itemProps1.xml><?xml version="1.0" encoding="utf-8"?>
<ds:datastoreItem xmlns:ds="http://schemas.openxmlformats.org/officeDocument/2006/customXml" ds:itemID="{197A339D-CDE8-435A-A9F6-1F9FC5C93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2206</Words>
  <Characters>12576</Characters>
  <Application>Microsoft Office Word</Application>
  <DocSecurity>0</DocSecurity>
  <Lines>104</Lines>
  <Paragraphs>29</Paragraphs>
  <ScaleCrop>false</ScaleCrop>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dc:creator>
  <cp:keywords/>
  <dc:description/>
  <cp:lastModifiedBy>Louise Vieira</cp:lastModifiedBy>
  <cp:revision>335</cp:revision>
  <cp:lastPrinted>2022-11-09T20:04:00Z</cp:lastPrinted>
  <dcterms:created xsi:type="dcterms:W3CDTF">2022-10-24T16:22:00Z</dcterms:created>
  <dcterms:modified xsi:type="dcterms:W3CDTF">2022-11-10T12:35:00Z</dcterms:modified>
</cp:coreProperties>
</file>