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92F1F" w:rsidRDefault="00292F1F" w:rsidP="00292F1F">
      <w:pPr>
        <w:jc w:val="both"/>
        <w:rPr>
          <w:rFonts w:ascii="Times New Roman" w:hAnsi="Times New Roman" w:cs="Times New Roman"/>
          <w:sz w:val="24"/>
          <w:szCs w:val="24"/>
          <w:lang w:val="en-GB"/>
        </w:rPr>
      </w:pPr>
    </w:p>
    <w:p w:rsidR="00292F1F" w:rsidRDefault="00292F1F" w:rsidP="00292F1F">
      <w:pPr>
        <w:jc w:val="both"/>
        <w:rPr>
          <w:rFonts w:ascii="Times New Roman" w:hAnsi="Times New Roman" w:cs="Times New Roman"/>
          <w:sz w:val="24"/>
          <w:szCs w:val="24"/>
          <w:lang w:val="en-GB"/>
        </w:rPr>
      </w:pPr>
    </w:p>
    <w:p w:rsidR="00292F1F" w:rsidRPr="00292F1F" w:rsidRDefault="00292F1F" w:rsidP="00292F1F">
      <w:pPr>
        <w:jc w:val="both"/>
        <w:rPr>
          <w:rFonts w:ascii="Times New Roman" w:hAnsi="Times New Roman" w:cs="Times New Roman"/>
          <w:b/>
          <w:sz w:val="24"/>
          <w:szCs w:val="24"/>
          <w:lang w:val="en-GB"/>
        </w:rPr>
      </w:pPr>
    </w:p>
    <w:p w:rsidR="00292F1F" w:rsidRDefault="00292F1F" w:rsidP="00292F1F">
      <w:pPr>
        <w:jc w:val="both"/>
        <w:rPr>
          <w:rFonts w:ascii="Times New Roman" w:hAnsi="Times New Roman" w:cs="Times New Roman"/>
          <w:b/>
          <w:sz w:val="24"/>
          <w:szCs w:val="24"/>
          <w:lang w:val="en-GB"/>
        </w:rPr>
      </w:pPr>
    </w:p>
    <w:p w:rsidR="00292F1F" w:rsidRDefault="00292F1F" w:rsidP="00292F1F">
      <w:pPr>
        <w:jc w:val="both"/>
        <w:rPr>
          <w:rFonts w:ascii="Times New Roman" w:hAnsi="Times New Roman" w:cs="Times New Roman"/>
          <w:b/>
          <w:sz w:val="24"/>
          <w:szCs w:val="24"/>
          <w:lang w:val="en-GB"/>
        </w:rPr>
      </w:pPr>
    </w:p>
    <w:p w:rsidR="00292F1F" w:rsidRPr="00292F1F" w:rsidRDefault="00292F1F" w:rsidP="00292F1F">
      <w:pPr>
        <w:jc w:val="center"/>
        <w:rPr>
          <w:rFonts w:ascii="Times New Roman" w:hAnsi="Times New Roman" w:cs="Times New Roman"/>
          <w:b/>
          <w:sz w:val="24"/>
          <w:szCs w:val="24"/>
          <w:lang w:val="en-GB"/>
        </w:rPr>
      </w:pPr>
      <w:r w:rsidRPr="00292F1F">
        <w:rPr>
          <w:rFonts w:ascii="Times New Roman" w:hAnsi="Times New Roman" w:cs="Times New Roman"/>
          <w:b/>
          <w:sz w:val="24"/>
          <w:szCs w:val="24"/>
          <w:lang w:val="en-GB"/>
        </w:rPr>
        <w:t>Communit</w:t>
      </w:r>
      <w:r>
        <w:rPr>
          <w:rFonts w:ascii="Times New Roman" w:hAnsi="Times New Roman" w:cs="Times New Roman"/>
          <w:b/>
          <w:sz w:val="24"/>
          <w:szCs w:val="24"/>
          <w:lang w:val="en-GB"/>
        </w:rPr>
        <w:t>y Engagement Process in the Commonwealth Games</w:t>
      </w:r>
    </w:p>
    <w:p w:rsidR="00292F1F" w:rsidRPr="00292F1F" w:rsidRDefault="00292F1F" w:rsidP="00292F1F">
      <w:pPr>
        <w:jc w:val="center"/>
        <w:rPr>
          <w:rFonts w:ascii="Times New Roman" w:hAnsi="Times New Roman" w:cs="Times New Roman"/>
          <w:sz w:val="24"/>
          <w:szCs w:val="24"/>
          <w:lang w:val="en-GB"/>
        </w:rPr>
      </w:pPr>
      <w:r w:rsidRPr="00292F1F">
        <w:rPr>
          <w:rFonts w:ascii="Times New Roman" w:hAnsi="Times New Roman" w:cs="Times New Roman"/>
          <w:sz w:val="24"/>
          <w:szCs w:val="24"/>
          <w:lang w:val="en-GB"/>
        </w:rPr>
        <w:t>Student</w:t>
      </w:r>
      <w:r w:rsidR="002551D0">
        <w:rPr>
          <w:rFonts w:ascii="Times New Roman" w:hAnsi="Times New Roman" w:cs="Times New Roman"/>
          <w:sz w:val="24"/>
          <w:szCs w:val="24"/>
          <w:lang w:val="en-GB"/>
        </w:rPr>
        <w:t>'</w:t>
      </w:r>
      <w:r w:rsidRPr="00292F1F">
        <w:rPr>
          <w:rFonts w:ascii="Times New Roman" w:hAnsi="Times New Roman" w:cs="Times New Roman"/>
          <w:sz w:val="24"/>
          <w:szCs w:val="24"/>
          <w:lang w:val="en-GB"/>
        </w:rPr>
        <w:t xml:space="preserve">s </w:t>
      </w:r>
      <w:proofErr w:type="spellStart"/>
      <w:r w:rsidRPr="00292F1F">
        <w:rPr>
          <w:rFonts w:ascii="Times New Roman" w:hAnsi="Times New Roman" w:cs="Times New Roman"/>
          <w:sz w:val="24"/>
          <w:szCs w:val="24"/>
          <w:lang w:val="en-GB"/>
        </w:rPr>
        <w:t>Name</w:t>
      </w:r>
      <w:r>
        <w:rPr>
          <w:rFonts w:ascii="Times New Roman" w:hAnsi="Times New Roman" w:cs="Times New Roman"/>
          <w:sz w:val="24"/>
          <w:szCs w:val="24"/>
          <w:lang w:val="en-GB"/>
        </w:rPr>
        <w:t>:</w:t>
      </w:r>
      <w:r w:rsidR="00BB2AC5">
        <w:rPr>
          <w:rFonts w:ascii="Times New Roman" w:hAnsi="Times New Roman" w:cs="Times New Roman"/>
          <w:sz w:val="24"/>
          <w:szCs w:val="24"/>
          <w:lang w:val="en-GB"/>
        </w:rPr>
        <w:t>Laura</w:t>
      </w:r>
      <w:proofErr w:type="spellEnd"/>
      <w:r w:rsidR="00BB2AC5">
        <w:rPr>
          <w:rFonts w:ascii="Times New Roman" w:hAnsi="Times New Roman" w:cs="Times New Roman"/>
          <w:sz w:val="24"/>
          <w:szCs w:val="24"/>
          <w:lang w:val="en-GB"/>
        </w:rPr>
        <w:t xml:space="preserve"> </w:t>
      </w:r>
      <w:proofErr w:type="spellStart"/>
      <w:r w:rsidR="00BB2AC5">
        <w:rPr>
          <w:rFonts w:ascii="Times New Roman" w:hAnsi="Times New Roman" w:cs="Times New Roman"/>
          <w:sz w:val="24"/>
          <w:szCs w:val="24"/>
          <w:lang w:val="en-GB"/>
        </w:rPr>
        <w:t>Bolca</w:t>
      </w:r>
      <w:proofErr w:type="spellEnd"/>
    </w:p>
    <w:p w:rsidR="00292F1F" w:rsidRPr="00292F1F" w:rsidRDefault="00292F1F" w:rsidP="00292F1F">
      <w:pPr>
        <w:jc w:val="center"/>
        <w:rPr>
          <w:rFonts w:ascii="Times New Roman" w:hAnsi="Times New Roman" w:cs="Times New Roman"/>
          <w:sz w:val="24"/>
          <w:szCs w:val="24"/>
          <w:lang w:val="en-GB"/>
        </w:rPr>
      </w:pPr>
      <w:r w:rsidRPr="00292F1F">
        <w:rPr>
          <w:rFonts w:ascii="Times New Roman" w:hAnsi="Times New Roman" w:cs="Times New Roman"/>
          <w:sz w:val="24"/>
          <w:szCs w:val="24"/>
          <w:lang w:val="en-GB"/>
        </w:rPr>
        <w:t>Student</w:t>
      </w:r>
      <w:r w:rsidR="002551D0">
        <w:rPr>
          <w:rFonts w:ascii="Times New Roman" w:hAnsi="Times New Roman" w:cs="Times New Roman"/>
          <w:sz w:val="24"/>
          <w:szCs w:val="24"/>
          <w:lang w:val="en-GB"/>
        </w:rPr>
        <w:t>'</w:t>
      </w:r>
      <w:r w:rsidRPr="00292F1F">
        <w:rPr>
          <w:rFonts w:ascii="Times New Roman" w:hAnsi="Times New Roman" w:cs="Times New Roman"/>
          <w:sz w:val="24"/>
          <w:szCs w:val="24"/>
          <w:lang w:val="en-GB"/>
        </w:rPr>
        <w:t>s ID Number</w:t>
      </w:r>
      <w:r>
        <w:rPr>
          <w:rFonts w:ascii="Times New Roman" w:hAnsi="Times New Roman" w:cs="Times New Roman"/>
          <w:sz w:val="24"/>
          <w:szCs w:val="24"/>
          <w:lang w:val="en-GB"/>
        </w:rPr>
        <w:t>:</w:t>
      </w:r>
      <w:r w:rsidR="00BB2AC5">
        <w:rPr>
          <w:rFonts w:ascii="Times New Roman" w:hAnsi="Times New Roman" w:cs="Times New Roman"/>
          <w:sz w:val="24"/>
          <w:szCs w:val="24"/>
          <w:lang w:val="en-GB"/>
        </w:rPr>
        <w:t>2112586</w:t>
      </w:r>
    </w:p>
    <w:p w:rsidR="00292F1F" w:rsidRPr="00292F1F" w:rsidRDefault="00292F1F" w:rsidP="00292F1F">
      <w:pPr>
        <w:jc w:val="center"/>
        <w:rPr>
          <w:rFonts w:ascii="Times New Roman" w:hAnsi="Times New Roman" w:cs="Times New Roman"/>
          <w:sz w:val="24"/>
          <w:szCs w:val="24"/>
          <w:lang w:val="en-GB"/>
        </w:rPr>
      </w:pPr>
      <w:r w:rsidRPr="00292F1F">
        <w:rPr>
          <w:rFonts w:ascii="Times New Roman" w:hAnsi="Times New Roman" w:cs="Times New Roman"/>
          <w:sz w:val="24"/>
          <w:szCs w:val="24"/>
          <w:lang w:val="en-GB"/>
        </w:rPr>
        <w:t xml:space="preserve">Module </w:t>
      </w:r>
      <w:proofErr w:type="spellStart"/>
      <w:r w:rsidRPr="00292F1F">
        <w:rPr>
          <w:rFonts w:ascii="Times New Roman" w:hAnsi="Times New Roman" w:cs="Times New Roman"/>
          <w:sz w:val="24"/>
          <w:szCs w:val="24"/>
          <w:lang w:val="en-GB"/>
        </w:rPr>
        <w:t>Title</w:t>
      </w:r>
      <w:r>
        <w:rPr>
          <w:rFonts w:ascii="Times New Roman" w:hAnsi="Times New Roman" w:cs="Times New Roman"/>
          <w:sz w:val="24"/>
          <w:szCs w:val="24"/>
          <w:lang w:val="en-GB"/>
        </w:rPr>
        <w:t>:</w:t>
      </w:r>
      <w:r w:rsidR="00BB2AC5">
        <w:rPr>
          <w:rFonts w:ascii="Times New Roman" w:hAnsi="Times New Roman" w:cs="Times New Roman"/>
          <w:sz w:val="24"/>
          <w:szCs w:val="24"/>
          <w:lang w:val="en-GB"/>
        </w:rPr>
        <w:t>Community</w:t>
      </w:r>
      <w:proofErr w:type="spellEnd"/>
      <w:r w:rsidR="00BB2AC5">
        <w:rPr>
          <w:rFonts w:ascii="Times New Roman" w:hAnsi="Times New Roman" w:cs="Times New Roman"/>
          <w:sz w:val="24"/>
          <w:szCs w:val="24"/>
          <w:lang w:val="en-GB"/>
        </w:rPr>
        <w:t xml:space="preserve"> Engagement </w:t>
      </w:r>
    </w:p>
    <w:p w:rsidR="00292F1F" w:rsidRPr="00292F1F" w:rsidRDefault="00292F1F" w:rsidP="00292F1F">
      <w:pPr>
        <w:jc w:val="center"/>
        <w:rPr>
          <w:rFonts w:ascii="Times New Roman" w:hAnsi="Times New Roman" w:cs="Times New Roman"/>
          <w:sz w:val="24"/>
          <w:szCs w:val="24"/>
          <w:lang w:val="en-GB"/>
        </w:rPr>
      </w:pPr>
      <w:r w:rsidRPr="00292F1F">
        <w:rPr>
          <w:rFonts w:ascii="Times New Roman" w:hAnsi="Times New Roman" w:cs="Times New Roman"/>
          <w:sz w:val="24"/>
          <w:szCs w:val="24"/>
          <w:lang w:val="en-GB"/>
        </w:rPr>
        <w:t xml:space="preserve">Module </w:t>
      </w:r>
      <w:proofErr w:type="spellStart"/>
      <w:r w:rsidRPr="00292F1F">
        <w:rPr>
          <w:rFonts w:ascii="Times New Roman" w:hAnsi="Times New Roman" w:cs="Times New Roman"/>
          <w:sz w:val="24"/>
          <w:szCs w:val="24"/>
          <w:lang w:val="en-GB"/>
        </w:rPr>
        <w:t>Tutor</w:t>
      </w:r>
      <w:r>
        <w:rPr>
          <w:rFonts w:ascii="Times New Roman" w:hAnsi="Times New Roman" w:cs="Times New Roman"/>
          <w:sz w:val="24"/>
          <w:szCs w:val="24"/>
          <w:lang w:val="en-GB"/>
        </w:rPr>
        <w:t>:</w:t>
      </w:r>
      <w:r w:rsidR="008C27E5">
        <w:rPr>
          <w:rFonts w:ascii="Times New Roman" w:hAnsi="Times New Roman" w:cs="Times New Roman"/>
          <w:sz w:val="24"/>
          <w:szCs w:val="24"/>
          <w:lang w:val="en-GB"/>
        </w:rPr>
        <w:t>Akynseye</w:t>
      </w:r>
      <w:proofErr w:type="spellEnd"/>
      <w:r w:rsidR="008C27E5">
        <w:rPr>
          <w:rFonts w:ascii="Times New Roman" w:hAnsi="Times New Roman" w:cs="Times New Roman"/>
          <w:sz w:val="24"/>
          <w:szCs w:val="24"/>
          <w:lang w:val="en-GB"/>
        </w:rPr>
        <w:t xml:space="preserve"> </w:t>
      </w:r>
      <w:proofErr w:type="spellStart"/>
      <w:r w:rsidR="00654586">
        <w:rPr>
          <w:rFonts w:ascii="Times New Roman" w:hAnsi="Times New Roman" w:cs="Times New Roman"/>
          <w:sz w:val="24"/>
          <w:szCs w:val="24"/>
          <w:lang w:val="en-GB"/>
        </w:rPr>
        <w:t>Aluko</w:t>
      </w:r>
      <w:proofErr w:type="spellEnd"/>
    </w:p>
    <w:p w:rsidR="00292F1F" w:rsidRPr="00292F1F" w:rsidRDefault="00292F1F" w:rsidP="00654586">
      <w:pPr>
        <w:rPr>
          <w:rFonts w:ascii="Times New Roman" w:hAnsi="Times New Roman" w:cs="Times New Roman"/>
          <w:sz w:val="24"/>
          <w:szCs w:val="24"/>
          <w:lang w:val="en-GB"/>
        </w:rPr>
      </w:pPr>
    </w:p>
    <w:p w:rsidR="00292F1F" w:rsidRDefault="00292F1F" w:rsidP="00292F1F">
      <w:pPr>
        <w:jc w:val="both"/>
        <w:rPr>
          <w:rFonts w:ascii="Times New Roman" w:hAnsi="Times New Roman" w:cs="Times New Roman"/>
          <w:b/>
          <w:sz w:val="24"/>
          <w:szCs w:val="24"/>
          <w:lang w:val="en-GB"/>
        </w:rPr>
      </w:pPr>
      <w:r>
        <w:rPr>
          <w:rFonts w:ascii="Times New Roman" w:hAnsi="Times New Roman" w:cs="Times New Roman"/>
          <w:b/>
          <w:sz w:val="24"/>
          <w:szCs w:val="24"/>
          <w:lang w:val="en-GB"/>
        </w:rPr>
        <w:br w:type="page"/>
      </w:r>
    </w:p>
    <w:p w:rsidR="00292F1F" w:rsidRPr="00292F1F" w:rsidRDefault="00292F1F" w:rsidP="00292F1F">
      <w:pPr>
        <w:spacing w:after="0" w:line="360" w:lineRule="auto"/>
        <w:jc w:val="both"/>
        <w:rPr>
          <w:rFonts w:ascii="Times New Roman" w:hAnsi="Times New Roman" w:cs="Times New Roman"/>
          <w:b/>
          <w:sz w:val="24"/>
          <w:szCs w:val="24"/>
          <w:lang w:val="en-GB"/>
        </w:rPr>
      </w:pPr>
    </w:p>
    <w:p w:rsidR="00292F1F" w:rsidRDefault="00292F1F" w:rsidP="00292F1F">
      <w:pPr>
        <w:spacing w:after="0" w:line="360" w:lineRule="auto"/>
        <w:jc w:val="center"/>
        <w:rPr>
          <w:rFonts w:ascii="Times New Roman" w:hAnsi="Times New Roman" w:cs="Times New Roman"/>
          <w:b/>
          <w:sz w:val="24"/>
          <w:szCs w:val="24"/>
          <w:lang w:val="en-GB"/>
        </w:rPr>
      </w:pPr>
      <w:r w:rsidRPr="00292F1F">
        <w:rPr>
          <w:rFonts w:ascii="Times New Roman" w:hAnsi="Times New Roman" w:cs="Times New Roman"/>
          <w:b/>
          <w:sz w:val="24"/>
          <w:szCs w:val="24"/>
          <w:lang w:val="en-GB"/>
        </w:rPr>
        <w:t>Community Engagement Process in the Commonwealth Games</w:t>
      </w:r>
    </w:p>
    <w:p w:rsidR="00874D11" w:rsidRPr="009B7EE2" w:rsidRDefault="00CC70E6" w:rsidP="00292F1F">
      <w:pPr>
        <w:spacing w:after="0" w:line="360" w:lineRule="auto"/>
        <w:jc w:val="center"/>
        <w:rPr>
          <w:rFonts w:ascii="Times New Roman" w:hAnsi="Times New Roman" w:cs="Times New Roman"/>
          <w:b/>
          <w:sz w:val="24"/>
          <w:szCs w:val="24"/>
          <w:lang w:val="en-GB"/>
        </w:rPr>
      </w:pPr>
      <w:r w:rsidRPr="009B7EE2">
        <w:rPr>
          <w:rFonts w:ascii="Times New Roman" w:hAnsi="Times New Roman" w:cs="Times New Roman"/>
          <w:b/>
          <w:sz w:val="24"/>
          <w:szCs w:val="24"/>
          <w:lang w:val="en-GB"/>
        </w:rPr>
        <w:t>Introduction</w:t>
      </w:r>
    </w:p>
    <w:p w:rsidR="009B7EE2" w:rsidRPr="00292F1F" w:rsidRDefault="00E31FFE" w:rsidP="00292F1F">
      <w:pPr>
        <w:spacing w:after="0" w:line="360" w:lineRule="auto"/>
        <w:ind w:firstLine="720"/>
        <w:jc w:val="both"/>
        <w:rPr>
          <w:rFonts w:ascii="Times New Roman" w:hAnsi="Times New Roman" w:cs="Times New Roman"/>
          <w:b/>
          <w:sz w:val="24"/>
          <w:szCs w:val="24"/>
          <w:lang w:val="en-GB"/>
        </w:rPr>
      </w:pPr>
      <w:r w:rsidRPr="00E31FFE">
        <w:rPr>
          <w:rFonts w:ascii="Times New Roman" w:hAnsi="Times New Roman" w:cs="Times New Roman"/>
          <w:sz w:val="24"/>
          <w:szCs w:val="24"/>
          <w:lang w:val="en-GB"/>
        </w:rPr>
        <w:t>Community engagement i</w:t>
      </w:r>
      <w:r w:rsidR="000478A3">
        <w:rPr>
          <w:rFonts w:ascii="Times New Roman" w:hAnsi="Times New Roman" w:cs="Times New Roman"/>
          <w:sz w:val="24"/>
          <w:szCs w:val="24"/>
          <w:lang w:val="en-GB"/>
        </w:rPr>
        <w:t>nvolves community members</w:t>
      </w:r>
      <w:r w:rsidRPr="00E31FFE">
        <w:rPr>
          <w:rFonts w:ascii="Times New Roman" w:hAnsi="Times New Roman" w:cs="Times New Roman"/>
          <w:sz w:val="24"/>
          <w:szCs w:val="24"/>
          <w:lang w:val="en-GB"/>
        </w:rPr>
        <w:t xml:space="preserve"> </w:t>
      </w:r>
      <w:r w:rsidR="000478A3">
        <w:rPr>
          <w:rFonts w:ascii="Times New Roman" w:hAnsi="Times New Roman" w:cs="Times New Roman"/>
          <w:sz w:val="24"/>
          <w:szCs w:val="24"/>
          <w:lang w:val="en-GB"/>
        </w:rPr>
        <w:t>developing, planning, and implementing</w:t>
      </w:r>
      <w:r w:rsidRPr="00E31FFE">
        <w:rPr>
          <w:rFonts w:ascii="Times New Roman" w:hAnsi="Times New Roman" w:cs="Times New Roman"/>
          <w:sz w:val="24"/>
          <w:szCs w:val="24"/>
          <w:lang w:val="en-GB"/>
        </w:rPr>
        <w:t xml:space="preserve"> activities, projects, and initiative</w:t>
      </w:r>
      <w:r w:rsidR="000478A3">
        <w:rPr>
          <w:rFonts w:ascii="Times New Roman" w:hAnsi="Times New Roman" w:cs="Times New Roman"/>
          <w:sz w:val="24"/>
          <w:szCs w:val="24"/>
          <w:lang w:val="en-GB"/>
        </w:rPr>
        <w:t>s</w:t>
      </w:r>
      <w:r w:rsidR="000478A3" w:rsidRPr="000478A3">
        <w:t xml:space="preserve"> </w:t>
      </w:r>
      <w:r w:rsidR="000478A3" w:rsidRPr="000478A3">
        <w:rPr>
          <w:rFonts w:ascii="Times New Roman" w:hAnsi="Times New Roman" w:cs="Times New Roman"/>
          <w:sz w:val="24"/>
          <w:szCs w:val="24"/>
          <w:lang w:val="en-GB"/>
        </w:rPr>
        <w:t>(Hicks Peterson, 2017)</w:t>
      </w:r>
      <w:r w:rsidRPr="00E31FFE">
        <w:rPr>
          <w:rFonts w:ascii="Times New Roman" w:hAnsi="Times New Roman" w:cs="Times New Roman"/>
          <w:sz w:val="24"/>
          <w:szCs w:val="24"/>
          <w:lang w:val="en-GB"/>
        </w:rPr>
        <w:t>. This can include public meetings, workshops, forums, surveys, focus groups, town halls, and other events. Community engagement is used to build relationships, gather input on decisions, and create a sense of ownership and responsibility to ensure that the community</w:t>
      </w:r>
      <w:r w:rsidR="009B7EE2">
        <w:rPr>
          <w:rFonts w:ascii="Times New Roman" w:hAnsi="Times New Roman" w:cs="Times New Roman"/>
          <w:sz w:val="24"/>
          <w:szCs w:val="24"/>
          <w:lang w:val="en-GB"/>
        </w:rPr>
        <w:t>'</w:t>
      </w:r>
      <w:r w:rsidRPr="00E31FFE">
        <w:rPr>
          <w:rFonts w:ascii="Times New Roman" w:hAnsi="Times New Roman" w:cs="Times New Roman"/>
          <w:sz w:val="24"/>
          <w:szCs w:val="24"/>
          <w:lang w:val="en-GB"/>
        </w:rPr>
        <w:t>s voice is heard</w:t>
      </w:r>
      <w:r w:rsidR="000478A3">
        <w:t xml:space="preserve"> </w:t>
      </w:r>
      <w:r w:rsidR="000478A3" w:rsidRPr="000478A3">
        <w:t xml:space="preserve"> </w:t>
      </w:r>
      <w:r w:rsidR="000478A3" w:rsidRPr="000478A3">
        <w:rPr>
          <w:rFonts w:ascii="Times New Roman" w:hAnsi="Times New Roman" w:cs="Times New Roman"/>
          <w:sz w:val="24"/>
          <w:szCs w:val="24"/>
          <w:lang w:val="en-GB"/>
        </w:rPr>
        <w:t>(Alberta, 2016)</w:t>
      </w:r>
      <w:r w:rsidRPr="00E31FFE">
        <w:rPr>
          <w:rFonts w:ascii="Times New Roman" w:hAnsi="Times New Roman" w:cs="Times New Roman"/>
          <w:sz w:val="24"/>
          <w:szCs w:val="24"/>
          <w:lang w:val="en-GB"/>
        </w:rPr>
        <w:t>.</w:t>
      </w:r>
      <w:r w:rsidR="009B7EE2">
        <w:rPr>
          <w:rFonts w:ascii="Times New Roman" w:hAnsi="Times New Roman" w:cs="Times New Roman"/>
          <w:sz w:val="24"/>
          <w:szCs w:val="24"/>
          <w:lang w:val="en-GB"/>
        </w:rPr>
        <w:t xml:space="preserve"> This report aims to evaluate the local community conducting community engagement activities during the Commonwealth Games. In addition, it will also assess the options the local community </w:t>
      </w:r>
      <w:r w:rsidR="009B7EE2" w:rsidRPr="009B7EE2">
        <w:rPr>
          <w:rFonts w:ascii="Times New Roman" w:hAnsi="Times New Roman" w:cs="Times New Roman"/>
          <w:sz w:val="24"/>
          <w:szCs w:val="24"/>
          <w:lang w:val="en-GB"/>
        </w:rPr>
        <w:t>utilised to engage the community members through the entire planning process</w:t>
      </w:r>
      <w:r w:rsidR="009B7EE2">
        <w:rPr>
          <w:rFonts w:ascii="Times New Roman" w:hAnsi="Times New Roman" w:cs="Times New Roman"/>
          <w:sz w:val="24"/>
          <w:szCs w:val="24"/>
          <w:lang w:val="en-GB"/>
        </w:rPr>
        <w:t xml:space="preserve"> of the Commonwealth Games. </w:t>
      </w:r>
    </w:p>
    <w:p w:rsidR="009B7EE2" w:rsidRDefault="00292F1F" w:rsidP="00292F1F">
      <w:pPr>
        <w:spacing w:after="0" w:line="360" w:lineRule="auto"/>
        <w:jc w:val="center"/>
        <w:rPr>
          <w:rFonts w:ascii="Times New Roman" w:hAnsi="Times New Roman" w:cs="Times New Roman"/>
          <w:sz w:val="24"/>
          <w:szCs w:val="24"/>
          <w:lang w:val="en-GB"/>
        </w:rPr>
      </w:pPr>
      <w:r w:rsidRPr="00292F1F">
        <w:rPr>
          <w:rFonts w:ascii="Times New Roman" w:hAnsi="Times New Roman" w:cs="Times New Roman"/>
          <w:b/>
          <w:sz w:val="24"/>
          <w:szCs w:val="24"/>
          <w:lang w:val="en-GB"/>
        </w:rPr>
        <w:t xml:space="preserve">Commonwealth Games </w:t>
      </w:r>
      <w:r w:rsidR="00902B39" w:rsidRPr="00292F1F">
        <w:rPr>
          <w:rFonts w:ascii="Times New Roman" w:hAnsi="Times New Roman" w:cs="Times New Roman"/>
          <w:b/>
          <w:sz w:val="24"/>
          <w:szCs w:val="24"/>
          <w:lang w:val="en-GB"/>
        </w:rPr>
        <w:t>Project Planning</w:t>
      </w:r>
    </w:p>
    <w:p w:rsidR="00D81954" w:rsidRPr="009B7EE2" w:rsidRDefault="00D81954" w:rsidP="00292F1F">
      <w:pPr>
        <w:spacing w:after="0" w:line="360" w:lineRule="auto"/>
        <w:ind w:firstLine="720"/>
        <w:jc w:val="both"/>
        <w:rPr>
          <w:rFonts w:ascii="Times New Roman" w:hAnsi="Times New Roman" w:cs="Times New Roman"/>
          <w:sz w:val="24"/>
          <w:szCs w:val="24"/>
          <w:lang w:val="en-GB"/>
        </w:rPr>
      </w:pPr>
      <w:r w:rsidRPr="00D81954">
        <w:rPr>
          <w:rFonts w:ascii="Times New Roman" w:hAnsi="Times New Roman" w:cs="Times New Roman"/>
          <w:sz w:val="24"/>
          <w:szCs w:val="24"/>
        </w:rPr>
        <w:t xml:space="preserve">The Commonwealth Games, held in Birmingham, UK, in 2022, was a </w:t>
      </w:r>
      <w:r w:rsidR="009B7EE2">
        <w:rPr>
          <w:rFonts w:ascii="Times New Roman" w:hAnsi="Times New Roman" w:cs="Times New Roman"/>
          <w:sz w:val="24"/>
          <w:szCs w:val="24"/>
        </w:rPr>
        <w:t>significant</w:t>
      </w:r>
      <w:r w:rsidRPr="00D81954">
        <w:rPr>
          <w:rFonts w:ascii="Times New Roman" w:hAnsi="Times New Roman" w:cs="Times New Roman"/>
          <w:sz w:val="24"/>
          <w:szCs w:val="24"/>
        </w:rPr>
        <w:t xml:space="preserve"> event for the local community</w:t>
      </w:r>
      <w:r w:rsidR="000478A3" w:rsidRPr="000478A3">
        <w:t xml:space="preserve"> </w:t>
      </w:r>
      <w:r w:rsidR="000478A3" w:rsidRPr="000478A3">
        <w:rPr>
          <w:rFonts w:ascii="Times New Roman" w:hAnsi="Times New Roman" w:cs="Times New Roman"/>
          <w:sz w:val="24"/>
          <w:szCs w:val="24"/>
        </w:rPr>
        <w:t>(James, 2022)</w:t>
      </w:r>
      <w:r w:rsidRPr="00D81954">
        <w:rPr>
          <w:rFonts w:ascii="Times New Roman" w:hAnsi="Times New Roman" w:cs="Times New Roman"/>
          <w:sz w:val="24"/>
          <w:szCs w:val="24"/>
        </w:rPr>
        <w:t xml:space="preserve">. It brought a range of opportunities for the local area, from increased employment and opportunities for business to increased tourism and improved infrastructure. As such, the local community was heavily involved in the planning and implementation of the Games. The Birmingham City Council and its partners conducted </w:t>
      </w:r>
      <w:r w:rsidR="009B7EE2">
        <w:rPr>
          <w:rFonts w:ascii="Times New Roman" w:hAnsi="Times New Roman" w:cs="Times New Roman"/>
          <w:sz w:val="24"/>
          <w:szCs w:val="24"/>
        </w:rPr>
        <w:t>various</w:t>
      </w:r>
      <w:r w:rsidRPr="00D81954">
        <w:rPr>
          <w:rFonts w:ascii="Times New Roman" w:hAnsi="Times New Roman" w:cs="Times New Roman"/>
          <w:sz w:val="24"/>
          <w:szCs w:val="24"/>
        </w:rPr>
        <w:t xml:space="preserve"> community engagement activities throughout the planning and implementation process, from consultations to public engagement events</w:t>
      </w:r>
      <w:r w:rsidR="000478A3" w:rsidRPr="000478A3">
        <w:t xml:space="preserve"> </w:t>
      </w:r>
      <w:r w:rsidR="000478A3" w:rsidRPr="000478A3">
        <w:rPr>
          <w:rFonts w:ascii="Times New Roman" w:hAnsi="Times New Roman" w:cs="Times New Roman"/>
          <w:sz w:val="24"/>
          <w:szCs w:val="24"/>
        </w:rPr>
        <w:t>(Birmingham, 2022)</w:t>
      </w:r>
      <w:r w:rsidRPr="00D81954">
        <w:rPr>
          <w:rFonts w:ascii="Times New Roman" w:hAnsi="Times New Roman" w:cs="Times New Roman"/>
          <w:sz w:val="24"/>
          <w:szCs w:val="24"/>
        </w:rPr>
        <w:t xml:space="preserve">. This was done to ensure that the local community was fully aware of the Games and the benefits </w:t>
      </w:r>
      <w:r w:rsidR="009B7EE2">
        <w:rPr>
          <w:rFonts w:ascii="Times New Roman" w:hAnsi="Times New Roman" w:cs="Times New Roman"/>
          <w:sz w:val="24"/>
          <w:szCs w:val="24"/>
        </w:rPr>
        <w:t>they</w:t>
      </w:r>
      <w:r w:rsidRPr="00D81954">
        <w:rPr>
          <w:rFonts w:ascii="Times New Roman" w:hAnsi="Times New Roman" w:cs="Times New Roman"/>
          <w:sz w:val="24"/>
          <w:szCs w:val="24"/>
        </w:rPr>
        <w:t xml:space="preserve"> could bring. </w:t>
      </w:r>
    </w:p>
    <w:p w:rsidR="00D81954" w:rsidRDefault="00D81954" w:rsidP="00292F1F">
      <w:pPr>
        <w:spacing w:after="0" w:line="360" w:lineRule="auto"/>
        <w:ind w:firstLine="720"/>
        <w:jc w:val="both"/>
        <w:rPr>
          <w:rFonts w:ascii="Times New Roman" w:hAnsi="Times New Roman" w:cs="Times New Roman"/>
          <w:sz w:val="24"/>
          <w:szCs w:val="24"/>
        </w:rPr>
      </w:pPr>
      <w:r w:rsidRPr="00D81954">
        <w:rPr>
          <w:rFonts w:ascii="Times New Roman" w:hAnsi="Times New Roman" w:cs="Times New Roman"/>
          <w:sz w:val="24"/>
          <w:szCs w:val="24"/>
        </w:rPr>
        <w:t xml:space="preserve">The local authority sought to engage the community in </w:t>
      </w:r>
      <w:r w:rsidR="009B7EE2">
        <w:rPr>
          <w:rFonts w:ascii="Times New Roman" w:hAnsi="Times New Roman" w:cs="Times New Roman"/>
          <w:sz w:val="24"/>
          <w:szCs w:val="24"/>
        </w:rPr>
        <w:t>planning</w:t>
      </w:r>
      <w:r w:rsidRPr="00D81954">
        <w:rPr>
          <w:rFonts w:ascii="Times New Roman" w:hAnsi="Times New Roman" w:cs="Times New Roman"/>
          <w:sz w:val="24"/>
          <w:szCs w:val="24"/>
        </w:rPr>
        <w:t xml:space="preserve"> by providing information about the Games, hosting public meetings and consultations, and engaging with local schools and community groups</w:t>
      </w:r>
      <w:r w:rsidR="000478A3" w:rsidRPr="000478A3">
        <w:t xml:space="preserve"> </w:t>
      </w:r>
      <w:r w:rsidR="000478A3" w:rsidRPr="000478A3">
        <w:rPr>
          <w:rFonts w:ascii="Times New Roman" w:hAnsi="Times New Roman" w:cs="Times New Roman"/>
          <w:sz w:val="24"/>
          <w:szCs w:val="24"/>
        </w:rPr>
        <w:t>(Birmingham, 2022)</w:t>
      </w:r>
      <w:r w:rsidRPr="00D81954">
        <w:rPr>
          <w:rFonts w:ascii="Times New Roman" w:hAnsi="Times New Roman" w:cs="Times New Roman"/>
          <w:sz w:val="24"/>
          <w:szCs w:val="24"/>
        </w:rPr>
        <w:t xml:space="preserve">. They also used social media to reach out to the public. This allowed the local council to gain feedback on the Games and how they could be improved. In addition, the </w:t>
      </w:r>
      <w:r w:rsidR="009B7EE2">
        <w:rPr>
          <w:rFonts w:ascii="Times New Roman" w:hAnsi="Times New Roman" w:cs="Times New Roman"/>
          <w:sz w:val="24"/>
          <w:szCs w:val="24"/>
        </w:rPr>
        <w:t>c</w:t>
      </w:r>
      <w:r w:rsidRPr="00D81954">
        <w:rPr>
          <w:rFonts w:ascii="Times New Roman" w:hAnsi="Times New Roman" w:cs="Times New Roman"/>
          <w:sz w:val="24"/>
          <w:szCs w:val="24"/>
        </w:rPr>
        <w:t>ouncil also sought to engage local businesses and promote employment opportunities in the area</w:t>
      </w:r>
      <w:r w:rsidR="000478A3" w:rsidRPr="000478A3">
        <w:t xml:space="preserve"> </w:t>
      </w:r>
      <w:r w:rsidR="000478A3" w:rsidRPr="000478A3">
        <w:rPr>
          <w:rFonts w:ascii="Times New Roman" w:hAnsi="Times New Roman" w:cs="Times New Roman"/>
          <w:sz w:val="24"/>
          <w:szCs w:val="24"/>
        </w:rPr>
        <w:t>(James, 2022)</w:t>
      </w:r>
      <w:r w:rsidRPr="00D81954">
        <w:rPr>
          <w:rFonts w:ascii="Times New Roman" w:hAnsi="Times New Roman" w:cs="Times New Roman"/>
          <w:sz w:val="24"/>
          <w:szCs w:val="24"/>
        </w:rPr>
        <w:t xml:space="preserve">. This included setting up job fairs, providing training and support for local businesses, and providing information about the Games. This was done to ensure local businesses and entrepreneurs </w:t>
      </w:r>
      <w:r w:rsidR="009B7EE2">
        <w:rPr>
          <w:rFonts w:ascii="Times New Roman" w:hAnsi="Times New Roman" w:cs="Times New Roman"/>
          <w:sz w:val="24"/>
          <w:szCs w:val="24"/>
        </w:rPr>
        <w:t>could</w:t>
      </w:r>
      <w:r w:rsidRPr="00D81954">
        <w:rPr>
          <w:rFonts w:ascii="Times New Roman" w:hAnsi="Times New Roman" w:cs="Times New Roman"/>
          <w:sz w:val="24"/>
          <w:szCs w:val="24"/>
        </w:rPr>
        <w:t xml:space="preserve"> benefit from the Games. The </w:t>
      </w:r>
      <w:r w:rsidR="009B7EE2">
        <w:rPr>
          <w:rFonts w:ascii="Times New Roman" w:hAnsi="Times New Roman" w:cs="Times New Roman"/>
          <w:sz w:val="24"/>
          <w:szCs w:val="24"/>
        </w:rPr>
        <w:t>c</w:t>
      </w:r>
      <w:r w:rsidRPr="00D81954">
        <w:rPr>
          <w:rFonts w:ascii="Times New Roman" w:hAnsi="Times New Roman" w:cs="Times New Roman"/>
          <w:sz w:val="24"/>
          <w:szCs w:val="24"/>
        </w:rPr>
        <w:t>ouncil also sought to ensure that the local community was included in the decision</w:t>
      </w:r>
      <w:r w:rsidR="009B7EE2">
        <w:rPr>
          <w:rFonts w:ascii="Times New Roman" w:hAnsi="Times New Roman" w:cs="Times New Roman"/>
          <w:sz w:val="24"/>
          <w:szCs w:val="24"/>
        </w:rPr>
        <w:t>-</w:t>
      </w:r>
      <w:r w:rsidRPr="00D81954">
        <w:rPr>
          <w:rFonts w:ascii="Times New Roman" w:hAnsi="Times New Roman" w:cs="Times New Roman"/>
          <w:sz w:val="24"/>
          <w:szCs w:val="24"/>
        </w:rPr>
        <w:t xml:space="preserve">making process. This included providing information about the Games and </w:t>
      </w:r>
      <w:r w:rsidR="009B7EE2">
        <w:rPr>
          <w:rFonts w:ascii="Times New Roman" w:hAnsi="Times New Roman" w:cs="Times New Roman"/>
          <w:sz w:val="24"/>
          <w:szCs w:val="24"/>
        </w:rPr>
        <w:t>allowing local people</w:t>
      </w:r>
      <w:r w:rsidRPr="00D81954">
        <w:rPr>
          <w:rFonts w:ascii="Times New Roman" w:hAnsi="Times New Roman" w:cs="Times New Roman"/>
          <w:sz w:val="24"/>
          <w:szCs w:val="24"/>
        </w:rPr>
        <w:t xml:space="preserve"> to provide feedback. </w:t>
      </w:r>
      <w:r>
        <w:rPr>
          <w:rFonts w:ascii="Times New Roman" w:hAnsi="Times New Roman" w:cs="Times New Roman"/>
          <w:sz w:val="24"/>
          <w:szCs w:val="24"/>
        </w:rPr>
        <w:tab/>
      </w:r>
    </w:p>
    <w:p w:rsidR="00D81954" w:rsidRDefault="00D81954" w:rsidP="00292F1F">
      <w:pPr>
        <w:spacing w:after="0" w:line="360" w:lineRule="auto"/>
        <w:ind w:firstLine="720"/>
        <w:jc w:val="both"/>
        <w:rPr>
          <w:rFonts w:ascii="Times New Roman" w:hAnsi="Times New Roman" w:cs="Times New Roman"/>
          <w:sz w:val="24"/>
          <w:szCs w:val="24"/>
        </w:rPr>
      </w:pPr>
      <w:r w:rsidRPr="00D81954">
        <w:rPr>
          <w:rFonts w:ascii="Times New Roman" w:hAnsi="Times New Roman" w:cs="Times New Roman"/>
          <w:sz w:val="24"/>
          <w:szCs w:val="24"/>
        </w:rPr>
        <w:t xml:space="preserve">The </w:t>
      </w:r>
      <w:r w:rsidR="009B7EE2">
        <w:rPr>
          <w:rFonts w:ascii="Times New Roman" w:hAnsi="Times New Roman" w:cs="Times New Roman"/>
          <w:sz w:val="24"/>
          <w:szCs w:val="24"/>
        </w:rPr>
        <w:t>c</w:t>
      </w:r>
      <w:r w:rsidRPr="00D81954">
        <w:rPr>
          <w:rFonts w:ascii="Times New Roman" w:hAnsi="Times New Roman" w:cs="Times New Roman"/>
          <w:sz w:val="24"/>
          <w:szCs w:val="24"/>
        </w:rPr>
        <w:t>ouncil also used public meetings and consultations to ensure that local people had their voices heard and that their opinions were taken into account when making decisions about the Games</w:t>
      </w:r>
      <w:r w:rsidR="000478A3" w:rsidRPr="000478A3">
        <w:t xml:space="preserve"> </w:t>
      </w:r>
      <w:r w:rsidR="000478A3" w:rsidRPr="000478A3">
        <w:rPr>
          <w:rFonts w:ascii="Times New Roman" w:hAnsi="Times New Roman" w:cs="Times New Roman"/>
          <w:sz w:val="24"/>
          <w:szCs w:val="24"/>
        </w:rPr>
        <w:t>(</w:t>
      </w:r>
      <w:proofErr w:type="spellStart"/>
      <w:r w:rsidR="000478A3" w:rsidRPr="000478A3">
        <w:rPr>
          <w:rFonts w:ascii="Times New Roman" w:hAnsi="Times New Roman" w:cs="Times New Roman"/>
          <w:sz w:val="24"/>
          <w:szCs w:val="24"/>
        </w:rPr>
        <w:t>Casale</w:t>
      </w:r>
      <w:proofErr w:type="spellEnd"/>
      <w:r w:rsidR="000478A3" w:rsidRPr="000478A3">
        <w:rPr>
          <w:rFonts w:ascii="Times New Roman" w:hAnsi="Times New Roman" w:cs="Times New Roman"/>
          <w:sz w:val="24"/>
          <w:szCs w:val="24"/>
        </w:rPr>
        <w:t xml:space="preserve"> &amp; Thomas, 2022)</w:t>
      </w:r>
      <w:r w:rsidRPr="00D81954">
        <w:rPr>
          <w:rFonts w:ascii="Times New Roman" w:hAnsi="Times New Roman" w:cs="Times New Roman"/>
          <w:sz w:val="24"/>
          <w:szCs w:val="24"/>
        </w:rPr>
        <w:t xml:space="preserve">. The local authority also used its community engagement activities to address any social and economic development issues that emerged from the Games. This included initiatives to support local businesses and entrepreneurs, </w:t>
      </w:r>
      <w:r w:rsidR="009B7EE2">
        <w:rPr>
          <w:rFonts w:ascii="Times New Roman" w:hAnsi="Times New Roman" w:cs="Times New Roman"/>
          <w:sz w:val="24"/>
          <w:szCs w:val="24"/>
        </w:rPr>
        <w:t>reduce deprivation and discrimination, and</w:t>
      </w:r>
      <w:r w:rsidRPr="00D81954">
        <w:rPr>
          <w:rFonts w:ascii="Times New Roman" w:hAnsi="Times New Roman" w:cs="Times New Roman"/>
          <w:sz w:val="24"/>
          <w:szCs w:val="24"/>
        </w:rPr>
        <w:t xml:space="preserve"> </w:t>
      </w:r>
      <w:r w:rsidR="00902B39">
        <w:rPr>
          <w:rFonts w:ascii="Times New Roman" w:hAnsi="Times New Roman" w:cs="Times New Roman"/>
          <w:sz w:val="24"/>
          <w:szCs w:val="24"/>
        </w:rPr>
        <w:t>address environmental concerns</w:t>
      </w:r>
      <w:r w:rsidRPr="00D81954">
        <w:rPr>
          <w:rFonts w:ascii="Times New Roman" w:hAnsi="Times New Roman" w:cs="Times New Roman"/>
          <w:sz w:val="24"/>
          <w:szCs w:val="24"/>
        </w:rPr>
        <w:t xml:space="preserve">. Overall, the local authority's community engagement activities for the Commonwealth Games </w:t>
      </w:r>
      <w:r w:rsidR="009B7EE2">
        <w:rPr>
          <w:rFonts w:ascii="Times New Roman" w:hAnsi="Times New Roman" w:cs="Times New Roman"/>
          <w:sz w:val="24"/>
          <w:szCs w:val="24"/>
        </w:rPr>
        <w:t>successfully engaged local people and businesses and addressed</w:t>
      </w:r>
      <w:r w:rsidRPr="00D81954">
        <w:rPr>
          <w:rFonts w:ascii="Times New Roman" w:hAnsi="Times New Roman" w:cs="Times New Roman"/>
          <w:sz w:val="24"/>
          <w:szCs w:val="24"/>
        </w:rPr>
        <w:t xml:space="preserve"> </w:t>
      </w:r>
      <w:r w:rsidR="009B7EE2">
        <w:rPr>
          <w:rFonts w:ascii="Times New Roman" w:hAnsi="Times New Roman" w:cs="Times New Roman"/>
          <w:sz w:val="24"/>
          <w:szCs w:val="24"/>
        </w:rPr>
        <w:t>emerging social and economic development issues</w:t>
      </w:r>
      <w:r w:rsidRPr="00D81954">
        <w:rPr>
          <w:rFonts w:ascii="Times New Roman" w:hAnsi="Times New Roman" w:cs="Times New Roman"/>
          <w:sz w:val="24"/>
          <w:szCs w:val="24"/>
        </w:rPr>
        <w:t xml:space="preserve">. The local authority </w:t>
      </w:r>
      <w:r w:rsidR="009B7EE2">
        <w:rPr>
          <w:rFonts w:ascii="Times New Roman" w:hAnsi="Times New Roman" w:cs="Times New Roman"/>
          <w:sz w:val="24"/>
          <w:szCs w:val="24"/>
        </w:rPr>
        <w:t>ensured</w:t>
      </w:r>
      <w:r w:rsidRPr="00D81954">
        <w:rPr>
          <w:rFonts w:ascii="Times New Roman" w:hAnsi="Times New Roman" w:cs="Times New Roman"/>
          <w:sz w:val="24"/>
          <w:szCs w:val="24"/>
        </w:rPr>
        <w:t xml:space="preserve"> that the local community was included in the decision</w:t>
      </w:r>
      <w:r w:rsidR="009B7EE2">
        <w:rPr>
          <w:rFonts w:ascii="Times New Roman" w:hAnsi="Times New Roman" w:cs="Times New Roman"/>
          <w:sz w:val="24"/>
          <w:szCs w:val="24"/>
        </w:rPr>
        <w:t>-</w:t>
      </w:r>
      <w:r w:rsidRPr="00D81954">
        <w:rPr>
          <w:rFonts w:ascii="Times New Roman" w:hAnsi="Times New Roman" w:cs="Times New Roman"/>
          <w:sz w:val="24"/>
          <w:szCs w:val="24"/>
        </w:rPr>
        <w:t>making process and that their views were taken into account when making decisions about the Games</w:t>
      </w:r>
      <w:r w:rsidR="000478A3" w:rsidRPr="000478A3">
        <w:t xml:space="preserve"> </w:t>
      </w:r>
      <w:r w:rsidR="000478A3" w:rsidRPr="000478A3">
        <w:rPr>
          <w:rFonts w:ascii="Times New Roman" w:hAnsi="Times New Roman" w:cs="Times New Roman"/>
          <w:sz w:val="24"/>
          <w:szCs w:val="24"/>
        </w:rPr>
        <w:t>(</w:t>
      </w:r>
      <w:proofErr w:type="spellStart"/>
      <w:r w:rsidR="000478A3" w:rsidRPr="000478A3">
        <w:rPr>
          <w:rFonts w:ascii="Times New Roman" w:hAnsi="Times New Roman" w:cs="Times New Roman"/>
          <w:sz w:val="24"/>
          <w:szCs w:val="24"/>
        </w:rPr>
        <w:t>Casale</w:t>
      </w:r>
      <w:proofErr w:type="spellEnd"/>
      <w:r w:rsidR="000478A3" w:rsidRPr="000478A3">
        <w:rPr>
          <w:rFonts w:ascii="Times New Roman" w:hAnsi="Times New Roman" w:cs="Times New Roman"/>
          <w:sz w:val="24"/>
          <w:szCs w:val="24"/>
        </w:rPr>
        <w:t xml:space="preserve"> &amp; Thomas, 2022)</w:t>
      </w:r>
      <w:r w:rsidRPr="00D81954">
        <w:rPr>
          <w:rFonts w:ascii="Times New Roman" w:hAnsi="Times New Roman" w:cs="Times New Roman"/>
          <w:sz w:val="24"/>
          <w:szCs w:val="24"/>
        </w:rPr>
        <w:t xml:space="preserve">. This allowed the local community to benefit from the Games and ensured that the Games </w:t>
      </w:r>
      <w:r w:rsidR="009B7EE2">
        <w:rPr>
          <w:rFonts w:ascii="Times New Roman" w:hAnsi="Times New Roman" w:cs="Times New Roman"/>
          <w:sz w:val="24"/>
          <w:szCs w:val="24"/>
        </w:rPr>
        <w:t>positively impacted</w:t>
      </w:r>
      <w:r w:rsidRPr="00D81954">
        <w:rPr>
          <w:rFonts w:ascii="Times New Roman" w:hAnsi="Times New Roman" w:cs="Times New Roman"/>
          <w:sz w:val="24"/>
          <w:szCs w:val="24"/>
        </w:rPr>
        <w:t xml:space="preserve"> the local area.</w:t>
      </w:r>
    </w:p>
    <w:p w:rsidR="00514DEC" w:rsidRPr="00514DEC" w:rsidRDefault="00514DEC" w:rsidP="00292F1F">
      <w:pPr>
        <w:spacing w:after="0" w:line="360" w:lineRule="auto"/>
        <w:ind w:firstLine="720"/>
        <w:jc w:val="center"/>
        <w:rPr>
          <w:rFonts w:ascii="Times New Roman" w:hAnsi="Times New Roman" w:cs="Times New Roman"/>
          <w:b/>
          <w:sz w:val="24"/>
          <w:szCs w:val="24"/>
        </w:rPr>
      </w:pPr>
      <w:r w:rsidRPr="00514DEC">
        <w:rPr>
          <w:rFonts w:ascii="Times New Roman" w:hAnsi="Times New Roman" w:cs="Times New Roman"/>
          <w:b/>
          <w:sz w:val="24"/>
          <w:szCs w:val="24"/>
        </w:rPr>
        <w:t xml:space="preserve">Options the Local Community </w:t>
      </w:r>
      <w:proofErr w:type="spellStart"/>
      <w:r w:rsidRPr="00514DEC">
        <w:rPr>
          <w:rFonts w:ascii="Times New Roman" w:hAnsi="Times New Roman" w:cs="Times New Roman"/>
          <w:b/>
          <w:sz w:val="24"/>
          <w:szCs w:val="24"/>
        </w:rPr>
        <w:t>utilised</w:t>
      </w:r>
      <w:proofErr w:type="spellEnd"/>
      <w:r w:rsidRPr="00514DEC">
        <w:rPr>
          <w:rFonts w:ascii="Times New Roman" w:hAnsi="Times New Roman" w:cs="Times New Roman"/>
          <w:b/>
          <w:sz w:val="24"/>
          <w:szCs w:val="24"/>
        </w:rPr>
        <w:t xml:space="preserve"> to Engage the Community Members through the entire planning process of the Commonwealth Games</w:t>
      </w:r>
    </w:p>
    <w:p w:rsidR="00325637" w:rsidRPr="00A819F6" w:rsidRDefault="00325637" w:rsidP="00292F1F">
      <w:pPr>
        <w:spacing w:after="0" w:line="360" w:lineRule="auto"/>
        <w:ind w:firstLine="720"/>
        <w:jc w:val="both"/>
        <w:rPr>
          <w:rFonts w:ascii="Times New Roman" w:hAnsi="Times New Roman" w:cs="Times New Roman"/>
          <w:b/>
          <w:sz w:val="24"/>
          <w:szCs w:val="24"/>
        </w:rPr>
      </w:pPr>
      <w:r w:rsidRPr="00A819F6">
        <w:rPr>
          <w:rFonts w:ascii="Times New Roman" w:hAnsi="Times New Roman" w:cs="Times New Roman"/>
          <w:b/>
          <w:sz w:val="24"/>
          <w:szCs w:val="24"/>
        </w:rPr>
        <w:t xml:space="preserve">Community Engagement Forums </w:t>
      </w:r>
    </w:p>
    <w:p w:rsidR="00085126" w:rsidRDefault="00325637" w:rsidP="00292F1F">
      <w:pPr>
        <w:spacing w:after="0" w:line="360" w:lineRule="auto"/>
        <w:ind w:firstLine="720"/>
        <w:jc w:val="both"/>
        <w:rPr>
          <w:rFonts w:ascii="Times New Roman" w:hAnsi="Times New Roman" w:cs="Times New Roman"/>
          <w:sz w:val="24"/>
          <w:szCs w:val="24"/>
        </w:rPr>
      </w:pPr>
      <w:r w:rsidRPr="00325637">
        <w:rPr>
          <w:rFonts w:ascii="Times New Roman" w:hAnsi="Times New Roman" w:cs="Times New Roman"/>
          <w:sz w:val="24"/>
          <w:szCs w:val="24"/>
        </w:rPr>
        <w:t xml:space="preserve">The local community held forums to discuss the </w:t>
      </w:r>
      <w:r>
        <w:rPr>
          <w:rFonts w:ascii="Times New Roman" w:hAnsi="Times New Roman" w:cs="Times New Roman"/>
          <w:sz w:val="24"/>
          <w:szCs w:val="24"/>
        </w:rPr>
        <w:t>Commonwealth Games' potential impact and</w:t>
      </w:r>
      <w:r w:rsidRPr="00325637">
        <w:rPr>
          <w:rFonts w:ascii="Times New Roman" w:hAnsi="Times New Roman" w:cs="Times New Roman"/>
          <w:sz w:val="24"/>
          <w:szCs w:val="24"/>
        </w:rPr>
        <w:t xml:space="preserve"> encourage people from the local community to get involved. The forums </w:t>
      </w:r>
      <w:r>
        <w:rPr>
          <w:rFonts w:ascii="Times New Roman" w:hAnsi="Times New Roman" w:cs="Times New Roman"/>
          <w:sz w:val="24"/>
          <w:szCs w:val="24"/>
        </w:rPr>
        <w:t>allowed</w:t>
      </w:r>
      <w:r w:rsidRPr="00325637">
        <w:rPr>
          <w:rFonts w:ascii="Times New Roman" w:hAnsi="Times New Roman" w:cs="Times New Roman"/>
          <w:sz w:val="24"/>
          <w:szCs w:val="24"/>
        </w:rPr>
        <w:t xml:space="preserve"> the community to have their say and </w:t>
      </w:r>
      <w:r>
        <w:rPr>
          <w:rFonts w:ascii="Times New Roman" w:hAnsi="Times New Roman" w:cs="Times New Roman"/>
          <w:sz w:val="24"/>
          <w:szCs w:val="24"/>
        </w:rPr>
        <w:t>en</w:t>
      </w:r>
      <w:r w:rsidRPr="00325637">
        <w:rPr>
          <w:rFonts w:ascii="Times New Roman" w:hAnsi="Times New Roman" w:cs="Times New Roman"/>
          <w:sz w:val="24"/>
          <w:szCs w:val="24"/>
        </w:rPr>
        <w:t xml:space="preserve">sure that their views were </w:t>
      </w:r>
      <w:r w:rsidR="008A4032">
        <w:rPr>
          <w:rFonts w:ascii="Times New Roman" w:hAnsi="Times New Roman" w:cs="Times New Roman"/>
          <w:sz w:val="24"/>
          <w:szCs w:val="24"/>
        </w:rPr>
        <w:t>accounted for</w:t>
      </w:r>
      <w:r w:rsidRPr="00325637">
        <w:rPr>
          <w:rFonts w:ascii="Times New Roman" w:hAnsi="Times New Roman" w:cs="Times New Roman"/>
          <w:sz w:val="24"/>
          <w:szCs w:val="24"/>
        </w:rPr>
        <w:t>.</w:t>
      </w:r>
      <w:r w:rsidR="00A819F6" w:rsidRPr="00A819F6">
        <w:t xml:space="preserve"> </w:t>
      </w:r>
      <w:r w:rsidR="00A819F6" w:rsidRPr="00A819F6">
        <w:rPr>
          <w:rFonts w:ascii="Times New Roman" w:hAnsi="Times New Roman" w:cs="Times New Roman"/>
          <w:sz w:val="24"/>
          <w:szCs w:val="24"/>
        </w:rPr>
        <w:t xml:space="preserve">Local communities used engagement forums to plan the Commonwealth Games to ensure their views were </w:t>
      </w:r>
      <w:r w:rsidR="008A4032">
        <w:rPr>
          <w:rFonts w:ascii="Times New Roman" w:hAnsi="Times New Roman" w:cs="Times New Roman"/>
          <w:sz w:val="24"/>
          <w:szCs w:val="24"/>
        </w:rPr>
        <w:t>considered</w:t>
      </w:r>
      <w:r w:rsidR="00A819F6" w:rsidRPr="00A819F6">
        <w:rPr>
          <w:rFonts w:ascii="Times New Roman" w:hAnsi="Times New Roman" w:cs="Times New Roman"/>
          <w:sz w:val="24"/>
          <w:szCs w:val="24"/>
        </w:rPr>
        <w:t xml:space="preserve">. At these forums, </w:t>
      </w:r>
      <w:r w:rsidR="008A4032">
        <w:rPr>
          <w:rFonts w:ascii="Times New Roman" w:hAnsi="Times New Roman" w:cs="Times New Roman"/>
          <w:sz w:val="24"/>
          <w:szCs w:val="24"/>
        </w:rPr>
        <w:t>local community members</w:t>
      </w:r>
      <w:r w:rsidR="00A819F6" w:rsidRPr="00A819F6">
        <w:rPr>
          <w:rFonts w:ascii="Times New Roman" w:hAnsi="Times New Roman" w:cs="Times New Roman"/>
          <w:sz w:val="24"/>
          <w:szCs w:val="24"/>
        </w:rPr>
        <w:t xml:space="preserve"> </w:t>
      </w:r>
      <w:r w:rsidR="00085126">
        <w:rPr>
          <w:rFonts w:ascii="Times New Roman" w:hAnsi="Times New Roman" w:cs="Times New Roman"/>
          <w:sz w:val="24"/>
          <w:szCs w:val="24"/>
        </w:rPr>
        <w:t>could express their opinions, concerns, and ideas about the Games' potential impact</w:t>
      </w:r>
      <w:r w:rsidR="00A819F6" w:rsidRPr="00A819F6">
        <w:rPr>
          <w:rFonts w:ascii="Times New Roman" w:hAnsi="Times New Roman" w:cs="Times New Roman"/>
          <w:sz w:val="24"/>
          <w:szCs w:val="24"/>
        </w:rPr>
        <w:t xml:space="preserve">. They </w:t>
      </w:r>
      <w:r w:rsidR="00085126">
        <w:rPr>
          <w:rFonts w:ascii="Times New Roman" w:hAnsi="Times New Roman" w:cs="Times New Roman"/>
          <w:sz w:val="24"/>
          <w:szCs w:val="24"/>
        </w:rPr>
        <w:t>could als</w:t>
      </w:r>
      <w:r w:rsidR="00A819F6" w:rsidRPr="00A819F6">
        <w:rPr>
          <w:rFonts w:ascii="Times New Roman" w:hAnsi="Times New Roman" w:cs="Times New Roman"/>
          <w:sz w:val="24"/>
          <w:szCs w:val="24"/>
        </w:rPr>
        <w:t xml:space="preserve">o ask questions and provide input on how they would like to see the Games developed and managed. These forums </w:t>
      </w:r>
      <w:r w:rsidR="00085126">
        <w:rPr>
          <w:rFonts w:ascii="Times New Roman" w:hAnsi="Times New Roman" w:cs="Times New Roman"/>
          <w:sz w:val="24"/>
          <w:szCs w:val="24"/>
        </w:rPr>
        <w:t>allowed</w:t>
      </w:r>
      <w:r w:rsidR="00A819F6" w:rsidRPr="00A819F6">
        <w:rPr>
          <w:rFonts w:ascii="Times New Roman" w:hAnsi="Times New Roman" w:cs="Times New Roman"/>
          <w:sz w:val="24"/>
          <w:szCs w:val="24"/>
        </w:rPr>
        <w:t xml:space="preserve"> the local community to be involved in </w:t>
      </w:r>
      <w:r w:rsidR="00085126">
        <w:rPr>
          <w:rFonts w:ascii="Times New Roman" w:hAnsi="Times New Roman" w:cs="Times New Roman"/>
          <w:sz w:val="24"/>
          <w:szCs w:val="24"/>
        </w:rPr>
        <w:t>planning</w:t>
      </w:r>
      <w:r w:rsidR="00A819F6" w:rsidRPr="00A819F6">
        <w:rPr>
          <w:rFonts w:ascii="Times New Roman" w:hAnsi="Times New Roman" w:cs="Times New Roman"/>
          <w:sz w:val="24"/>
          <w:szCs w:val="24"/>
        </w:rPr>
        <w:t xml:space="preserve"> and </w:t>
      </w:r>
      <w:r w:rsidR="00085126">
        <w:rPr>
          <w:rFonts w:ascii="Times New Roman" w:hAnsi="Times New Roman" w:cs="Times New Roman"/>
          <w:sz w:val="24"/>
          <w:szCs w:val="24"/>
        </w:rPr>
        <w:t>ensure</w:t>
      </w:r>
      <w:r w:rsidR="00A819F6" w:rsidRPr="00A819F6">
        <w:rPr>
          <w:rFonts w:ascii="Times New Roman" w:hAnsi="Times New Roman" w:cs="Times New Roman"/>
          <w:sz w:val="24"/>
          <w:szCs w:val="24"/>
        </w:rPr>
        <w:t xml:space="preserve"> their voices were heard.</w:t>
      </w:r>
    </w:p>
    <w:p w:rsidR="00325637" w:rsidRDefault="00A819F6" w:rsidP="00292F1F">
      <w:pPr>
        <w:spacing w:after="0" w:line="360" w:lineRule="auto"/>
        <w:ind w:firstLine="720"/>
        <w:jc w:val="both"/>
        <w:rPr>
          <w:rFonts w:ascii="Times New Roman" w:hAnsi="Times New Roman" w:cs="Times New Roman"/>
          <w:sz w:val="24"/>
          <w:szCs w:val="24"/>
        </w:rPr>
      </w:pPr>
      <w:r w:rsidRPr="00A819F6">
        <w:rPr>
          <w:rFonts w:ascii="Times New Roman" w:hAnsi="Times New Roman" w:cs="Times New Roman"/>
          <w:sz w:val="24"/>
          <w:szCs w:val="24"/>
        </w:rPr>
        <w:t>Additionally, local experts were invited to these forums to provide additional insight and to ensure that the planning process was informed and comprehensive.</w:t>
      </w:r>
      <w:r>
        <w:rPr>
          <w:rFonts w:ascii="Times New Roman" w:hAnsi="Times New Roman" w:cs="Times New Roman"/>
          <w:sz w:val="24"/>
          <w:szCs w:val="24"/>
        </w:rPr>
        <w:t xml:space="preserve"> </w:t>
      </w:r>
      <w:r w:rsidRPr="00A819F6">
        <w:rPr>
          <w:rFonts w:ascii="Times New Roman" w:hAnsi="Times New Roman" w:cs="Times New Roman"/>
          <w:sz w:val="24"/>
          <w:szCs w:val="24"/>
        </w:rPr>
        <w:t xml:space="preserve">The local community also used engagement forums to discuss potential changes to the local infrastructure to accommodate the Commonwealth Games. This included discussing the potential for new roads, transportation systems, and other infrastructure changes that could be made to ensure the success of the Games. </w:t>
      </w:r>
      <w:r w:rsidR="00085126">
        <w:rPr>
          <w:rFonts w:ascii="Times New Roman" w:hAnsi="Times New Roman" w:cs="Times New Roman"/>
          <w:sz w:val="24"/>
          <w:szCs w:val="24"/>
        </w:rPr>
        <w:t>The local community also discussed how the Games would impact their businesses and</w:t>
      </w:r>
      <w:r w:rsidRPr="00A819F6">
        <w:rPr>
          <w:rFonts w:ascii="Times New Roman" w:hAnsi="Times New Roman" w:cs="Times New Roman"/>
          <w:sz w:val="24"/>
          <w:szCs w:val="24"/>
        </w:rPr>
        <w:t xml:space="preserve"> economy. This provided a platform for the community to voice their concerns and </w:t>
      </w:r>
      <w:r w:rsidR="00085126">
        <w:rPr>
          <w:rFonts w:ascii="Times New Roman" w:hAnsi="Times New Roman" w:cs="Times New Roman"/>
          <w:sz w:val="24"/>
          <w:szCs w:val="24"/>
        </w:rPr>
        <w:t>ensure that their needs were considered</w:t>
      </w:r>
      <w:r w:rsidRPr="00A819F6">
        <w:rPr>
          <w:rFonts w:ascii="Times New Roman" w:hAnsi="Times New Roman" w:cs="Times New Roman"/>
          <w:sz w:val="24"/>
          <w:szCs w:val="24"/>
        </w:rPr>
        <w:t xml:space="preserve"> during the planning process.</w:t>
      </w:r>
    </w:p>
    <w:p w:rsidR="00325637" w:rsidRPr="00A819F6" w:rsidRDefault="00325637" w:rsidP="00292F1F">
      <w:pPr>
        <w:spacing w:after="0" w:line="360" w:lineRule="auto"/>
        <w:ind w:firstLine="720"/>
        <w:jc w:val="both"/>
        <w:rPr>
          <w:rFonts w:ascii="Times New Roman" w:hAnsi="Times New Roman" w:cs="Times New Roman"/>
          <w:b/>
          <w:sz w:val="24"/>
          <w:szCs w:val="24"/>
        </w:rPr>
      </w:pPr>
      <w:r w:rsidRPr="00A819F6">
        <w:rPr>
          <w:rFonts w:ascii="Times New Roman" w:hAnsi="Times New Roman" w:cs="Times New Roman"/>
          <w:b/>
          <w:sz w:val="24"/>
          <w:szCs w:val="24"/>
        </w:rPr>
        <w:t>Community Consultation</w:t>
      </w:r>
    </w:p>
    <w:p w:rsidR="00A819F6" w:rsidRDefault="00A819F6" w:rsidP="00292F1F">
      <w:pPr>
        <w:spacing w:after="0" w:line="360" w:lineRule="auto"/>
        <w:ind w:firstLine="720"/>
        <w:jc w:val="both"/>
        <w:rPr>
          <w:rFonts w:ascii="Times New Roman" w:hAnsi="Times New Roman" w:cs="Times New Roman"/>
          <w:sz w:val="24"/>
          <w:szCs w:val="24"/>
        </w:rPr>
      </w:pPr>
      <w:r w:rsidRPr="00A819F6">
        <w:rPr>
          <w:rFonts w:ascii="Times New Roman" w:hAnsi="Times New Roman" w:cs="Times New Roman"/>
          <w:sz w:val="24"/>
          <w:szCs w:val="24"/>
        </w:rPr>
        <w:t xml:space="preserve">Local communities used community consultations to plan for the Commonwealth Games </w:t>
      </w:r>
      <w:r w:rsidR="00085126">
        <w:rPr>
          <w:rFonts w:ascii="Times New Roman" w:hAnsi="Times New Roman" w:cs="Times New Roman"/>
          <w:sz w:val="24"/>
          <w:szCs w:val="24"/>
        </w:rPr>
        <w:t>to ensure their views and ideas were considered</w:t>
      </w:r>
      <w:r w:rsidRPr="00A819F6">
        <w:rPr>
          <w:rFonts w:ascii="Times New Roman" w:hAnsi="Times New Roman" w:cs="Times New Roman"/>
          <w:sz w:val="24"/>
          <w:szCs w:val="24"/>
        </w:rPr>
        <w:t xml:space="preserve">. Community consultations allowed the local communities to discuss the </w:t>
      </w:r>
      <w:r w:rsidR="000478A3">
        <w:rPr>
          <w:rFonts w:ascii="Times New Roman" w:hAnsi="Times New Roman" w:cs="Times New Roman"/>
          <w:sz w:val="24"/>
          <w:szCs w:val="24"/>
        </w:rPr>
        <w:t>g</w:t>
      </w:r>
      <w:r w:rsidR="00085126">
        <w:rPr>
          <w:rFonts w:ascii="Times New Roman" w:hAnsi="Times New Roman" w:cs="Times New Roman"/>
          <w:sz w:val="24"/>
          <w:szCs w:val="24"/>
        </w:rPr>
        <w:t>ames' potential impact and</w:t>
      </w:r>
      <w:r w:rsidRPr="00A819F6">
        <w:rPr>
          <w:rFonts w:ascii="Times New Roman" w:hAnsi="Times New Roman" w:cs="Times New Roman"/>
          <w:sz w:val="24"/>
          <w:szCs w:val="24"/>
        </w:rPr>
        <w:t xml:space="preserve"> have their say on how they wanted </w:t>
      </w:r>
      <w:r w:rsidR="008A4032">
        <w:rPr>
          <w:rFonts w:ascii="Times New Roman" w:hAnsi="Times New Roman" w:cs="Times New Roman"/>
          <w:sz w:val="24"/>
          <w:szCs w:val="24"/>
        </w:rPr>
        <w:t>it</w:t>
      </w:r>
      <w:r w:rsidRPr="00A819F6">
        <w:rPr>
          <w:rFonts w:ascii="Times New Roman" w:hAnsi="Times New Roman" w:cs="Times New Roman"/>
          <w:sz w:val="24"/>
          <w:szCs w:val="24"/>
        </w:rPr>
        <w:t xml:space="preserve"> to be </w:t>
      </w:r>
      <w:proofErr w:type="spellStart"/>
      <w:r w:rsidRPr="00A819F6">
        <w:rPr>
          <w:rFonts w:ascii="Times New Roman" w:hAnsi="Times New Roman" w:cs="Times New Roman"/>
          <w:sz w:val="24"/>
          <w:szCs w:val="24"/>
        </w:rPr>
        <w:t>organised</w:t>
      </w:r>
      <w:proofErr w:type="spellEnd"/>
      <w:r w:rsidR="000478A3" w:rsidRPr="000478A3">
        <w:t xml:space="preserve"> </w:t>
      </w:r>
      <w:r w:rsidR="000478A3" w:rsidRPr="000478A3">
        <w:rPr>
          <w:rFonts w:ascii="Times New Roman" w:hAnsi="Times New Roman" w:cs="Times New Roman"/>
          <w:sz w:val="24"/>
          <w:szCs w:val="24"/>
        </w:rPr>
        <w:t>(</w:t>
      </w:r>
      <w:proofErr w:type="spellStart"/>
      <w:r w:rsidR="000478A3" w:rsidRPr="000478A3">
        <w:rPr>
          <w:rFonts w:ascii="Times New Roman" w:hAnsi="Times New Roman" w:cs="Times New Roman"/>
          <w:sz w:val="24"/>
          <w:szCs w:val="24"/>
        </w:rPr>
        <w:t>Kalman</w:t>
      </w:r>
      <w:proofErr w:type="spellEnd"/>
      <w:r w:rsidR="000478A3" w:rsidRPr="000478A3">
        <w:rPr>
          <w:rFonts w:ascii="Times New Roman" w:hAnsi="Times New Roman" w:cs="Times New Roman"/>
          <w:sz w:val="24"/>
          <w:szCs w:val="24"/>
        </w:rPr>
        <w:t xml:space="preserve"> &amp; </w:t>
      </w:r>
      <w:proofErr w:type="spellStart"/>
      <w:r w:rsidR="000478A3" w:rsidRPr="000478A3">
        <w:rPr>
          <w:rFonts w:ascii="Times New Roman" w:hAnsi="Times New Roman" w:cs="Times New Roman"/>
          <w:sz w:val="24"/>
          <w:szCs w:val="24"/>
        </w:rPr>
        <w:t>Létourneau</w:t>
      </w:r>
      <w:proofErr w:type="spellEnd"/>
      <w:r w:rsidR="000478A3" w:rsidRPr="000478A3">
        <w:rPr>
          <w:rFonts w:ascii="Times New Roman" w:hAnsi="Times New Roman" w:cs="Times New Roman"/>
          <w:sz w:val="24"/>
          <w:szCs w:val="24"/>
        </w:rPr>
        <w:t>, 2020)</w:t>
      </w:r>
      <w:r w:rsidRPr="00A819F6">
        <w:rPr>
          <w:rFonts w:ascii="Times New Roman" w:hAnsi="Times New Roman" w:cs="Times New Roman"/>
          <w:sz w:val="24"/>
          <w:szCs w:val="24"/>
        </w:rPr>
        <w:t xml:space="preserve">. This enabled the local community to have their say and </w:t>
      </w:r>
      <w:r w:rsidR="00085126">
        <w:rPr>
          <w:rFonts w:ascii="Times New Roman" w:hAnsi="Times New Roman" w:cs="Times New Roman"/>
          <w:sz w:val="24"/>
          <w:szCs w:val="24"/>
        </w:rPr>
        <w:t>ensure their interests were considered</w:t>
      </w:r>
      <w:r w:rsidRPr="00A819F6">
        <w:rPr>
          <w:rFonts w:ascii="Times New Roman" w:hAnsi="Times New Roman" w:cs="Times New Roman"/>
          <w:sz w:val="24"/>
          <w:szCs w:val="24"/>
        </w:rPr>
        <w:t>. During the community consultations, the local communities discussed the opp</w:t>
      </w:r>
      <w:r w:rsidR="00292F1F">
        <w:rPr>
          <w:rFonts w:ascii="Times New Roman" w:hAnsi="Times New Roman" w:cs="Times New Roman"/>
          <w:sz w:val="24"/>
          <w:szCs w:val="24"/>
        </w:rPr>
        <w:t>ortunities and issues that the g</w:t>
      </w:r>
      <w:r w:rsidRPr="00A819F6">
        <w:rPr>
          <w:rFonts w:ascii="Times New Roman" w:hAnsi="Times New Roman" w:cs="Times New Roman"/>
          <w:sz w:val="24"/>
          <w:szCs w:val="24"/>
        </w:rPr>
        <w:t>ames may bring</w:t>
      </w:r>
      <w:r w:rsidR="00085126">
        <w:rPr>
          <w:rFonts w:ascii="Times New Roman" w:hAnsi="Times New Roman" w:cs="Times New Roman"/>
          <w:sz w:val="24"/>
          <w:szCs w:val="24"/>
        </w:rPr>
        <w:t xml:space="preserve"> and</w:t>
      </w:r>
      <w:r w:rsidRPr="00A819F6">
        <w:rPr>
          <w:rFonts w:ascii="Times New Roman" w:hAnsi="Times New Roman" w:cs="Times New Roman"/>
          <w:sz w:val="24"/>
          <w:szCs w:val="24"/>
        </w:rPr>
        <w:t xml:space="preserve"> the potential benefits and risks. They also discussed ways to maximise the opportunities and </w:t>
      </w:r>
      <w:r w:rsidRPr="00085126">
        <w:rPr>
          <w:rFonts w:ascii="Times New Roman" w:hAnsi="Times New Roman" w:cs="Times New Roman"/>
          <w:sz w:val="24"/>
          <w:szCs w:val="24"/>
          <w:lang w:val="en-GB"/>
        </w:rPr>
        <w:t>minimise</w:t>
      </w:r>
      <w:r w:rsidRPr="00A819F6">
        <w:rPr>
          <w:rFonts w:ascii="Times New Roman" w:hAnsi="Times New Roman" w:cs="Times New Roman"/>
          <w:sz w:val="24"/>
          <w:szCs w:val="24"/>
        </w:rPr>
        <w:t xml:space="preserve"> the risks.</w:t>
      </w:r>
    </w:p>
    <w:p w:rsidR="00BE4388" w:rsidRDefault="00BE4388" w:rsidP="00292F1F">
      <w:pPr>
        <w:spacing w:after="0" w:line="360" w:lineRule="auto"/>
        <w:ind w:firstLine="720"/>
        <w:jc w:val="both"/>
        <w:rPr>
          <w:rFonts w:ascii="Times New Roman" w:hAnsi="Times New Roman" w:cs="Times New Roman"/>
          <w:sz w:val="24"/>
          <w:szCs w:val="24"/>
        </w:rPr>
      </w:pPr>
      <w:r w:rsidRPr="00BE4388">
        <w:rPr>
          <w:rFonts w:ascii="Times New Roman" w:hAnsi="Times New Roman" w:cs="Times New Roman"/>
          <w:sz w:val="24"/>
          <w:szCs w:val="24"/>
        </w:rPr>
        <w:t xml:space="preserve">Community consultations were an </w:t>
      </w:r>
      <w:r w:rsidR="002551D0">
        <w:rPr>
          <w:rFonts w:ascii="Times New Roman" w:hAnsi="Times New Roman" w:cs="Times New Roman"/>
          <w:sz w:val="24"/>
          <w:szCs w:val="24"/>
        </w:rPr>
        <w:t>essential</w:t>
      </w:r>
      <w:r w:rsidRPr="00BE4388">
        <w:rPr>
          <w:rFonts w:ascii="Times New Roman" w:hAnsi="Times New Roman" w:cs="Times New Roman"/>
          <w:sz w:val="24"/>
          <w:szCs w:val="24"/>
        </w:rPr>
        <w:t xml:space="preserve"> part of the planning process for the Commonwealth Games. Consultations helped </w:t>
      </w:r>
      <w:r w:rsidR="00085126">
        <w:rPr>
          <w:rFonts w:ascii="Times New Roman" w:hAnsi="Times New Roman" w:cs="Times New Roman"/>
          <w:sz w:val="24"/>
          <w:szCs w:val="24"/>
        </w:rPr>
        <w:t>ensure that the Games were developed with the local community's input</w:t>
      </w:r>
      <w:r w:rsidRPr="00BE4388">
        <w:rPr>
          <w:rFonts w:ascii="Times New Roman" w:hAnsi="Times New Roman" w:cs="Times New Roman"/>
          <w:sz w:val="24"/>
          <w:szCs w:val="24"/>
        </w:rPr>
        <w:t xml:space="preserve"> and met their needs. Community members were encouraged to participate in </w:t>
      </w:r>
      <w:r w:rsidR="00085126">
        <w:rPr>
          <w:rFonts w:ascii="Times New Roman" w:hAnsi="Times New Roman" w:cs="Times New Roman"/>
          <w:sz w:val="24"/>
          <w:szCs w:val="24"/>
        </w:rPr>
        <w:t>planning</w:t>
      </w:r>
      <w:r w:rsidRPr="00BE4388">
        <w:rPr>
          <w:rFonts w:ascii="Times New Roman" w:hAnsi="Times New Roman" w:cs="Times New Roman"/>
          <w:sz w:val="24"/>
          <w:szCs w:val="24"/>
        </w:rPr>
        <w:t xml:space="preserve"> to provide feedback on the event, share their concerns, and identify potential solutions. This feedback was then used to inform decisions about</w:t>
      </w:r>
      <w:r w:rsidR="000478A3">
        <w:rPr>
          <w:rFonts w:ascii="Times New Roman" w:hAnsi="Times New Roman" w:cs="Times New Roman"/>
          <w:sz w:val="24"/>
          <w:szCs w:val="24"/>
        </w:rPr>
        <w:t xml:space="preserve"> the Games and ensure that the g</w:t>
      </w:r>
      <w:r w:rsidRPr="00BE4388">
        <w:rPr>
          <w:rFonts w:ascii="Times New Roman" w:hAnsi="Times New Roman" w:cs="Times New Roman"/>
          <w:sz w:val="24"/>
          <w:szCs w:val="24"/>
        </w:rPr>
        <w:t>ames were planned and developed with the community in mind</w:t>
      </w:r>
      <w:r w:rsidR="000478A3" w:rsidRPr="000478A3">
        <w:t xml:space="preserve"> </w:t>
      </w:r>
      <w:r w:rsidR="000478A3" w:rsidRPr="000478A3">
        <w:rPr>
          <w:rFonts w:ascii="Times New Roman" w:hAnsi="Times New Roman" w:cs="Times New Roman"/>
          <w:sz w:val="24"/>
          <w:szCs w:val="24"/>
        </w:rPr>
        <w:t>(</w:t>
      </w:r>
      <w:proofErr w:type="spellStart"/>
      <w:r w:rsidR="000478A3" w:rsidRPr="000478A3">
        <w:rPr>
          <w:rFonts w:ascii="Times New Roman" w:hAnsi="Times New Roman" w:cs="Times New Roman"/>
          <w:sz w:val="24"/>
          <w:szCs w:val="24"/>
        </w:rPr>
        <w:t>Kronick</w:t>
      </w:r>
      <w:proofErr w:type="spellEnd"/>
      <w:r w:rsidR="000478A3" w:rsidRPr="000478A3">
        <w:rPr>
          <w:rFonts w:ascii="Times New Roman" w:hAnsi="Times New Roman" w:cs="Times New Roman"/>
          <w:sz w:val="24"/>
          <w:szCs w:val="24"/>
        </w:rPr>
        <w:t>, 2018)</w:t>
      </w:r>
      <w:r w:rsidRPr="00BE4388">
        <w:rPr>
          <w:rFonts w:ascii="Times New Roman" w:hAnsi="Times New Roman" w:cs="Times New Roman"/>
          <w:sz w:val="24"/>
          <w:szCs w:val="24"/>
        </w:rPr>
        <w:t>. Community consultation</w:t>
      </w:r>
      <w:r w:rsidR="00085126">
        <w:rPr>
          <w:rFonts w:ascii="Times New Roman" w:hAnsi="Times New Roman" w:cs="Times New Roman"/>
          <w:sz w:val="24"/>
          <w:szCs w:val="24"/>
        </w:rPr>
        <w:t xml:space="preserve"> also allowed g</w:t>
      </w:r>
      <w:r w:rsidRPr="00BE4388">
        <w:rPr>
          <w:rFonts w:ascii="Times New Roman" w:hAnsi="Times New Roman" w:cs="Times New Roman"/>
          <w:sz w:val="24"/>
          <w:szCs w:val="24"/>
        </w:rPr>
        <w:t>ame organi</w:t>
      </w:r>
      <w:r w:rsidR="00085126">
        <w:rPr>
          <w:rFonts w:ascii="Times New Roman" w:hAnsi="Times New Roman" w:cs="Times New Roman"/>
          <w:sz w:val="24"/>
          <w:szCs w:val="24"/>
        </w:rPr>
        <w:t>s</w:t>
      </w:r>
      <w:r w:rsidRPr="00BE4388">
        <w:rPr>
          <w:rFonts w:ascii="Times New Roman" w:hAnsi="Times New Roman" w:cs="Times New Roman"/>
          <w:sz w:val="24"/>
          <w:szCs w:val="24"/>
        </w:rPr>
        <w:t>ers to</w:t>
      </w:r>
      <w:r w:rsidR="008A4032">
        <w:rPr>
          <w:rFonts w:ascii="Times New Roman" w:hAnsi="Times New Roman" w:cs="Times New Roman"/>
          <w:sz w:val="24"/>
          <w:szCs w:val="24"/>
        </w:rPr>
        <w:t xml:space="preserve"> understand the local context better</w:t>
      </w:r>
      <w:r w:rsidR="00085126">
        <w:rPr>
          <w:rFonts w:ascii="Times New Roman" w:hAnsi="Times New Roman" w:cs="Times New Roman"/>
          <w:sz w:val="24"/>
          <w:szCs w:val="24"/>
        </w:rPr>
        <w:t xml:space="preserve"> and ensure that g</w:t>
      </w:r>
      <w:r w:rsidRPr="00BE4388">
        <w:rPr>
          <w:rFonts w:ascii="Times New Roman" w:hAnsi="Times New Roman" w:cs="Times New Roman"/>
          <w:sz w:val="24"/>
          <w:szCs w:val="24"/>
        </w:rPr>
        <w:t>ame events and facilities were designed to meet the needs of the local population.</w:t>
      </w:r>
    </w:p>
    <w:p w:rsidR="00325637" w:rsidRPr="00BE4388" w:rsidRDefault="00325637" w:rsidP="00292F1F">
      <w:pPr>
        <w:spacing w:after="0" w:line="360" w:lineRule="auto"/>
        <w:ind w:firstLine="720"/>
        <w:jc w:val="both"/>
        <w:rPr>
          <w:rFonts w:ascii="Times New Roman" w:hAnsi="Times New Roman" w:cs="Times New Roman"/>
          <w:b/>
          <w:sz w:val="24"/>
          <w:szCs w:val="24"/>
        </w:rPr>
      </w:pPr>
      <w:r w:rsidRPr="00BE4388">
        <w:rPr>
          <w:rFonts w:ascii="Times New Roman" w:hAnsi="Times New Roman" w:cs="Times New Roman"/>
          <w:b/>
          <w:sz w:val="24"/>
          <w:szCs w:val="24"/>
        </w:rPr>
        <w:t xml:space="preserve">Community Survey </w:t>
      </w:r>
    </w:p>
    <w:p w:rsidR="00085126" w:rsidRDefault="00BE4388" w:rsidP="00292F1F">
      <w:pPr>
        <w:spacing w:after="0" w:line="360" w:lineRule="auto"/>
        <w:ind w:firstLine="720"/>
        <w:jc w:val="both"/>
        <w:rPr>
          <w:rFonts w:ascii="Times New Roman" w:hAnsi="Times New Roman" w:cs="Times New Roman"/>
          <w:sz w:val="24"/>
          <w:szCs w:val="24"/>
        </w:rPr>
      </w:pPr>
      <w:r w:rsidRPr="00BE4388">
        <w:rPr>
          <w:rFonts w:ascii="Times New Roman" w:hAnsi="Times New Roman" w:cs="Times New Roman"/>
          <w:sz w:val="24"/>
          <w:szCs w:val="24"/>
        </w:rPr>
        <w:t xml:space="preserve">Community surveys can be an effective tool for informing the planning and development of the Commonwealth Games. By engaging with the local community, planners can understand the needs and wants of the people </w:t>
      </w:r>
      <w:r w:rsidR="000478A3">
        <w:rPr>
          <w:rFonts w:ascii="Times New Roman" w:hAnsi="Times New Roman" w:cs="Times New Roman"/>
          <w:sz w:val="24"/>
          <w:szCs w:val="24"/>
        </w:rPr>
        <w:t>directly impacted by the g</w:t>
      </w:r>
      <w:r w:rsidRPr="00BE4388">
        <w:rPr>
          <w:rFonts w:ascii="Times New Roman" w:hAnsi="Times New Roman" w:cs="Times New Roman"/>
          <w:sz w:val="24"/>
          <w:szCs w:val="24"/>
        </w:rPr>
        <w:t>ames. Surveys can assess the community</w:t>
      </w:r>
      <w:r w:rsidR="00085126">
        <w:rPr>
          <w:rFonts w:ascii="Times New Roman" w:hAnsi="Times New Roman" w:cs="Times New Roman"/>
          <w:sz w:val="24"/>
          <w:szCs w:val="24"/>
        </w:rPr>
        <w:t>'</w:t>
      </w:r>
      <w:r w:rsidR="000478A3">
        <w:rPr>
          <w:rFonts w:ascii="Times New Roman" w:hAnsi="Times New Roman" w:cs="Times New Roman"/>
          <w:sz w:val="24"/>
          <w:szCs w:val="24"/>
        </w:rPr>
        <w:t>s views on the g</w:t>
      </w:r>
      <w:r w:rsidRPr="00BE4388">
        <w:rPr>
          <w:rFonts w:ascii="Times New Roman" w:hAnsi="Times New Roman" w:cs="Times New Roman"/>
          <w:sz w:val="24"/>
          <w:szCs w:val="24"/>
        </w:rPr>
        <w:t>ames, identify potential problems and opportunities, and measure public opinion and attitudes</w:t>
      </w:r>
      <w:r w:rsidR="000478A3" w:rsidRPr="000478A3">
        <w:t xml:space="preserve"> </w:t>
      </w:r>
      <w:r w:rsidR="000478A3" w:rsidRPr="000478A3">
        <w:rPr>
          <w:rFonts w:ascii="Times New Roman" w:hAnsi="Times New Roman" w:cs="Times New Roman"/>
          <w:sz w:val="24"/>
          <w:szCs w:val="24"/>
        </w:rPr>
        <w:t>(</w:t>
      </w:r>
      <w:proofErr w:type="spellStart"/>
      <w:r w:rsidR="000478A3" w:rsidRPr="000478A3">
        <w:rPr>
          <w:rFonts w:ascii="Times New Roman" w:hAnsi="Times New Roman" w:cs="Times New Roman"/>
          <w:sz w:val="24"/>
          <w:szCs w:val="24"/>
        </w:rPr>
        <w:t>Mondal</w:t>
      </w:r>
      <w:proofErr w:type="spellEnd"/>
      <w:r w:rsidR="000478A3" w:rsidRPr="000478A3">
        <w:rPr>
          <w:rFonts w:ascii="Times New Roman" w:hAnsi="Times New Roman" w:cs="Times New Roman"/>
          <w:sz w:val="24"/>
          <w:szCs w:val="24"/>
        </w:rPr>
        <w:t>, 2017)</w:t>
      </w:r>
      <w:r w:rsidRPr="00BE4388">
        <w:rPr>
          <w:rFonts w:ascii="Times New Roman" w:hAnsi="Times New Roman" w:cs="Times New Roman"/>
          <w:sz w:val="24"/>
          <w:szCs w:val="24"/>
        </w:rPr>
        <w:t xml:space="preserve">. This information can help inform decisions on the </w:t>
      </w:r>
      <w:r w:rsidR="00085126">
        <w:rPr>
          <w:rFonts w:ascii="Times New Roman" w:hAnsi="Times New Roman" w:cs="Times New Roman"/>
          <w:sz w:val="24"/>
          <w:szCs w:val="24"/>
        </w:rPr>
        <w:t>Games' design, layout, and operation</w:t>
      </w:r>
      <w:r w:rsidRPr="00BE4388">
        <w:rPr>
          <w:rFonts w:ascii="Times New Roman" w:hAnsi="Times New Roman" w:cs="Times New Roman"/>
          <w:sz w:val="24"/>
          <w:szCs w:val="24"/>
        </w:rPr>
        <w:t>s. Community surveys can also help to inform the planning and design of public transport, infrastructure, venues, and public spaces in the lead</w:t>
      </w:r>
      <w:r w:rsidR="00085126">
        <w:rPr>
          <w:rFonts w:ascii="Times New Roman" w:hAnsi="Times New Roman" w:cs="Times New Roman"/>
          <w:sz w:val="24"/>
          <w:szCs w:val="24"/>
        </w:rPr>
        <w:t>-</w:t>
      </w:r>
      <w:r w:rsidRPr="00BE4388">
        <w:rPr>
          <w:rFonts w:ascii="Times New Roman" w:hAnsi="Times New Roman" w:cs="Times New Roman"/>
          <w:sz w:val="24"/>
          <w:szCs w:val="24"/>
        </w:rPr>
        <w:t>up to and during the Games.</w:t>
      </w:r>
    </w:p>
    <w:p w:rsidR="00BE4388" w:rsidRDefault="00BE4388" w:rsidP="00292F1F">
      <w:pPr>
        <w:spacing w:after="0" w:line="360" w:lineRule="auto"/>
        <w:ind w:firstLine="720"/>
        <w:jc w:val="both"/>
        <w:rPr>
          <w:rFonts w:ascii="Times New Roman" w:hAnsi="Times New Roman" w:cs="Times New Roman"/>
          <w:sz w:val="24"/>
          <w:szCs w:val="24"/>
        </w:rPr>
      </w:pPr>
      <w:r w:rsidRPr="00BE4388">
        <w:rPr>
          <w:rFonts w:ascii="Times New Roman" w:hAnsi="Times New Roman" w:cs="Times New Roman"/>
          <w:sz w:val="24"/>
          <w:szCs w:val="24"/>
        </w:rPr>
        <w:t>Furthermore, surveys can help identify potential sponsors and partners, as well as help</w:t>
      </w:r>
      <w:r w:rsidR="00085126">
        <w:rPr>
          <w:rFonts w:ascii="Times New Roman" w:hAnsi="Times New Roman" w:cs="Times New Roman"/>
          <w:sz w:val="24"/>
          <w:szCs w:val="24"/>
        </w:rPr>
        <w:t>,</w:t>
      </w:r>
      <w:r w:rsidRPr="00BE4388">
        <w:rPr>
          <w:rFonts w:ascii="Times New Roman" w:hAnsi="Times New Roman" w:cs="Times New Roman"/>
          <w:sz w:val="24"/>
          <w:szCs w:val="24"/>
        </w:rPr>
        <w:t xml:space="preserve"> </w:t>
      </w:r>
      <w:proofErr w:type="spellStart"/>
      <w:r w:rsidRPr="00BE4388">
        <w:rPr>
          <w:rFonts w:ascii="Times New Roman" w:hAnsi="Times New Roman" w:cs="Times New Roman"/>
          <w:sz w:val="24"/>
          <w:szCs w:val="24"/>
        </w:rPr>
        <w:t>prioriti</w:t>
      </w:r>
      <w:r w:rsidR="00085126">
        <w:rPr>
          <w:rFonts w:ascii="Times New Roman" w:hAnsi="Times New Roman" w:cs="Times New Roman"/>
          <w:sz w:val="24"/>
          <w:szCs w:val="24"/>
        </w:rPr>
        <w:t>s</w:t>
      </w:r>
      <w:r w:rsidRPr="00BE4388">
        <w:rPr>
          <w:rFonts w:ascii="Times New Roman" w:hAnsi="Times New Roman" w:cs="Times New Roman"/>
          <w:sz w:val="24"/>
          <w:szCs w:val="24"/>
        </w:rPr>
        <w:t>e</w:t>
      </w:r>
      <w:proofErr w:type="spellEnd"/>
      <w:r w:rsidRPr="00BE4388">
        <w:rPr>
          <w:rFonts w:ascii="Times New Roman" w:hAnsi="Times New Roman" w:cs="Times New Roman"/>
          <w:sz w:val="24"/>
          <w:szCs w:val="24"/>
        </w:rPr>
        <w:t xml:space="preserve"> marketing and promotional activities.</w:t>
      </w:r>
      <w:r>
        <w:rPr>
          <w:rFonts w:ascii="Times New Roman" w:hAnsi="Times New Roman" w:cs="Times New Roman"/>
          <w:sz w:val="24"/>
          <w:szCs w:val="24"/>
        </w:rPr>
        <w:t xml:space="preserve"> The organis</w:t>
      </w:r>
      <w:r w:rsidRPr="00BE4388">
        <w:rPr>
          <w:rFonts w:ascii="Times New Roman" w:hAnsi="Times New Roman" w:cs="Times New Roman"/>
          <w:sz w:val="24"/>
          <w:szCs w:val="24"/>
        </w:rPr>
        <w:t>ers of the Commonwealth Games used community surveys to gain an understanding of the public</w:t>
      </w:r>
      <w:r w:rsidR="00085126">
        <w:rPr>
          <w:rFonts w:ascii="Times New Roman" w:hAnsi="Times New Roman" w:cs="Times New Roman"/>
          <w:sz w:val="24"/>
          <w:szCs w:val="24"/>
        </w:rPr>
        <w:t>'</w:t>
      </w:r>
      <w:r w:rsidRPr="00BE4388">
        <w:rPr>
          <w:rFonts w:ascii="Times New Roman" w:hAnsi="Times New Roman" w:cs="Times New Roman"/>
          <w:sz w:val="24"/>
          <w:szCs w:val="24"/>
        </w:rPr>
        <w:t>s opinions and attitudes toward the Games. This helped them to identify potential problems and opportunities and inform planning decisions. Surveys were also used to measure public opinion on proposed transport, infrastructure, and venue designs. Additionally, surveys were used to identify potential sponsors and partners</w:t>
      </w:r>
      <w:r w:rsidR="00085126">
        <w:rPr>
          <w:rFonts w:ascii="Times New Roman" w:hAnsi="Times New Roman" w:cs="Times New Roman"/>
          <w:sz w:val="24"/>
          <w:szCs w:val="24"/>
        </w:rPr>
        <w:t xml:space="preserve"> and</w:t>
      </w:r>
      <w:r w:rsidRPr="00BE4388">
        <w:rPr>
          <w:rFonts w:ascii="Times New Roman" w:hAnsi="Times New Roman" w:cs="Times New Roman"/>
          <w:sz w:val="24"/>
          <w:szCs w:val="24"/>
        </w:rPr>
        <w:t xml:space="preserve"> </w:t>
      </w:r>
      <w:proofErr w:type="spellStart"/>
      <w:r w:rsidRPr="00BE4388">
        <w:rPr>
          <w:rFonts w:ascii="Times New Roman" w:hAnsi="Times New Roman" w:cs="Times New Roman"/>
          <w:sz w:val="24"/>
          <w:szCs w:val="24"/>
        </w:rPr>
        <w:t>prioriti</w:t>
      </w:r>
      <w:r w:rsidR="00085126">
        <w:rPr>
          <w:rFonts w:ascii="Times New Roman" w:hAnsi="Times New Roman" w:cs="Times New Roman"/>
          <w:sz w:val="24"/>
          <w:szCs w:val="24"/>
        </w:rPr>
        <w:t>s</w:t>
      </w:r>
      <w:r w:rsidRPr="00BE4388">
        <w:rPr>
          <w:rFonts w:ascii="Times New Roman" w:hAnsi="Times New Roman" w:cs="Times New Roman"/>
          <w:sz w:val="24"/>
          <w:szCs w:val="24"/>
        </w:rPr>
        <w:t>e</w:t>
      </w:r>
      <w:proofErr w:type="spellEnd"/>
      <w:r w:rsidRPr="00BE4388">
        <w:rPr>
          <w:rFonts w:ascii="Times New Roman" w:hAnsi="Times New Roman" w:cs="Times New Roman"/>
          <w:sz w:val="24"/>
          <w:szCs w:val="24"/>
        </w:rPr>
        <w:t xml:space="preserve"> marketing and promotional activities. Ultimately, the information gathered from community surveys enabled the organi</w:t>
      </w:r>
      <w:r w:rsidR="00085126">
        <w:rPr>
          <w:rFonts w:ascii="Times New Roman" w:hAnsi="Times New Roman" w:cs="Times New Roman"/>
          <w:sz w:val="24"/>
          <w:szCs w:val="24"/>
        </w:rPr>
        <w:t>s</w:t>
      </w:r>
      <w:r w:rsidRPr="00BE4388">
        <w:rPr>
          <w:rFonts w:ascii="Times New Roman" w:hAnsi="Times New Roman" w:cs="Times New Roman"/>
          <w:sz w:val="24"/>
          <w:szCs w:val="24"/>
        </w:rPr>
        <w:t>ers to develop a comprehensive plan to ensure the success of the Games.</w:t>
      </w:r>
    </w:p>
    <w:p w:rsidR="00325637" w:rsidRPr="00085126" w:rsidRDefault="00085126" w:rsidP="00292F1F">
      <w:pPr>
        <w:spacing w:after="0" w:line="360" w:lineRule="auto"/>
        <w:ind w:firstLine="720"/>
        <w:jc w:val="both"/>
        <w:rPr>
          <w:rFonts w:ascii="Times New Roman" w:hAnsi="Times New Roman" w:cs="Times New Roman"/>
          <w:b/>
          <w:sz w:val="24"/>
          <w:szCs w:val="24"/>
        </w:rPr>
      </w:pPr>
      <w:r w:rsidRPr="00085126">
        <w:rPr>
          <w:rFonts w:ascii="Times New Roman" w:hAnsi="Times New Roman" w:cs="Times New Roman"/>
          <w:b/>
          <w:sz w:val="24"/>
          <w:szCs w:val="24"/>
        </w:rPr>
        <w:t>Online</w:t>
      </w:r>
      <w:r w:rsidR="00325637" w:rsidRPr="00085126">
        <w:rPr>
          <w:rFonts w:ascii="Times New Roman" w:hAnsi="Times New Roman" w:cs="Times New Roman"/>
          <w:b/>
          <w:sz w:val="24"/>
          <w:szCs w:val="24"/>
        </w:rPr>
        <w:t xml:space="preserve"> Engage</w:t>
      </w:r>
      <w:r w:rsidR="00BE4388" w:rsidRPr="00085126">
        <w:rPr>
          <w:rFonts w:ascii="Times New Roman" w:hAnsi="Times New Roman" w:cs="Times New Roman"/>
          <w:b/>
          <w:sz w:val="24"/>
          <w:szCs w:val="24"/>
        </w:rPr>
        <w:t>ment</w:t>
      </w:r>
    </w:p>
    <w:p w:rsidR="00BE4388" w:rsidRDefault="00BE4388" w:rsidP="00292F1F">
      <w:pPr>
        <w:spacing w:after="0" w:line="360" w:lineRule="auto"/>
        <w:ind w:firstLine="720"/>
        <w:jc w:val="both"/>
        <w:rPr>
          <w:rFonts w:ascii="Times New Roman" w:hAnsi="Times New Roman" w:cs="Times New Roman"/>
          <w:sz w:val="24"/>
          <w:szCs w:val="24"/>
        </w:rPr>
      </w:pPr>
      <w:r w:rsidRPr="00BE4388">
        <w:rPr>
          <w:rFonts w:ascii="Times New Roman" w:hAnsi="Times New Roman" w:cs="Times New Roman"/>
          <w:sz w:val="24"/>
          <w:szCs w:val="24"/>
        </w:rPr>
        <w:t xml:space="preserve">Online engagement helped </w:t>
      </w:r>
      <w:r w:rsidR="00085126">
        <w:rPr>
          <w:rFonts w:ascii="Times New Roman" w:hAnsi="Times New Roman" w:cs="Times New Roman"/>
          <w:sz w:val="24"/>
          <w:szCs w:val="24"/>
        </w:rPr>
        <w:t>plan</w:t>
      </w:r>
      <w:r w:rsidRPr="00BE4388">
        <w:rPr>
          <w:rFonts w:ascii="Times New Roman" w:hAnsi="Times New Roman" w:cs="Times New Roman"/>
          <w:sz w:val="24"/>
          <w:szCs w:val="24"/>
        </w:rPr>
        <w:t xml:space="preserve"> the Commonwealth Games as part of community engagement by providing a platform for people to share thei</w:t>
      </w:r>
      <w:r w:rsidR="000478A3">
        <w:rPr>
          <w:rFonts w:ascii="Times New Roman" w:hAnsi="Times New Roman" w:cs="Times New Roman"/>
          <w:sz w:val="24"/>
          <w:szCs w:val="24"/>
        </w:rPr>
        <w:t>r opinions and ideas about the g</w:t>
      </w:r>
      <w:r w:rsidRPr="00BE4388">
        <w:rPr>
          <w:rFonts w:ascii="Times New Roman" w:hAnsi="Times New Roman" w:cs="Times New Roman"/>
          <w:sz w:val="24"/>
          <w:szCs w:val="24"/>
        </w:rPr>
        <w:t>ames</w:t>
      </w:r>
      <w:r w:rsidR="000478A3" w:rsidRPr="000478A3">
        <w:t xml:space="preserve"> </w:t>
      </w:r>
      <w:r w:rsidR="000478A3" w:rsidRPr="000478A3">
        <w:rPr>
          <w:rFonts w:ascii="Times New Roman" w:hAnsi="Times New Roman" w:cs="Times New Roman"/>
          <w:sz w:val="24"/>
          <w:szCs w:val="24"/>
        </w:rPr>
        <w:t>(</w:t>
      </w:r>
      <w:proofErr w:type="spellStart"/>
      <w:r w:rsidR="000478A3" w:rsidRPr="000478A3">
        <w:rPr>
          <w:rFonts w:ascii="Times New Roman" w:hAnsi="Times New Roman" w:cs="Times New Roman"/>
          <w:sz w:val="24"/>
          <w:szCs w:val="24"/>
        </w:rPr>
        <w:t>Mondal</w:t>
      </w:r>
      <w:proofErr w:type="spellEnd"/>
      <w:r w:rsidR="000478A3" w:rsidRPr="000478A3">
        <w:rPr>
          <w:rFonts w:ascii="Times New Roman" w:hAnsi="Times New Roman" w:cs="Times New Roman"/>
          <w:sz w:val="24"/>
          <w:szCs w:val="24"/>
        </w:rPr>
        <w:t>, 2017)</w:t>
      </w:r>
      <w:r w:rsidRPr="00BE4388">
        <w:rPr>
          <w:rFonts w:ascii="Times New Roman" w:hAnsi="Times New Roman" w:cs="Times New Roman"/>
          <w:sz w:val="24"/>
          <w:szCs w:val="24"/>
        </w:rPr>
        <w:t xml:space="preserve">. This enabled people across the Commonwealth to have a say in how the Games were planned, from the sports and venues </w:t>
      </w:r>
      <w:r w:rsidR="00085126">
        <w:rPr>
          <w:rFonts w:ascii="Times New Roman" w:hAnsi="Times New Roman" w:cs="Times New Roman"/>
          <w:sz w:val="24"/>
          <w:szCs w:val="24"/>
        </w:rPr>
        <w:t>chosen to the rules and regulations</w:t>
      </w:r>
      <w:r w:rsidRPr="00BE4388">
        <w:rPr>
          <w:rFonts w:ascii="Times New Roman" w:hAnsi="Times New Roman" w:cs="Times New Roman"/>
          <w:sz w:val="24"/>
          <w:szCs w:val="24"/>
        </w:rPr>
        <w:t xml:space="preserve"> implemented. Additionally, online engagement allowed people to provide feedback on the progress of the Games, which was invaluable in helping to ensure that the Games were organi</w:t>
      </w:r>
      <w:r w:rsidR="00085126">
        <w:rPr>
          <w:rFonts w:ascii="Times New Roman" w:hAnsi="Times New Roman" w:cs="Times New Roman"/>
          <w:sz w:val="24"/>
          <w:szCs w:val="24"/>
        </w:rPr>
        <w:t>s</w:t>
      </w:r>
      <w:r w:rsidRPr="00BE4388">
        <w:rPr>
          <w:rFonts w:ascii="Times New Roman" w:hAnsi="Times New Roman" w:cs="Times New Roman"/>
          <w:sz w:val="24"/>
          <w:szCs w:val="24"/>
        </w:rPr>
        <w:t xml:space="preserve">ed </w:t>
      </w:r>
      <w:r w:rsidR="00085126">
        <w:rPr>
          <w:rFonts w:ascii="Times New Roman" w:hAnsi="Times New Roman" w:cs="Times New Roman"/>
          <w:sz w:val="24"/>
          <w:szCs w:val="24"/>
        </w:rPr>
        <w:t>most effectively and efficientl</w:t>
      </w:r>
      <w:r w:rsidRPr="00BE4388">
        <w:rPr>
          <w:rFonts w:ascii="Times New Roman" w:hAnsi="Times New Roman" w:cs="Times New Roman"/>
          <w:sz w:val="24"/>
          <w:szCs w:val="24"/>
        </w:rPr>
        <w:t xml:space="preserve">y </w:t>
      </w:r>
      <w:r w:rsidR="00085126">
        <w:rPr>
          <w:rFonts w:ascii="Times New Roman" w:hAnsi="Times New Roman" w:cs="Times New Roman"/>
          <w:sz w:val="24"/>
          <w:szCs w:val="24"/>
        </w:rPr>
        <w:t xml:space="preserve">as </w:t>
      </w:r>
      <w:r w:rsidRPr="00BE4388">
        <w:rPr>
          <w:rFonts w:ascii="Times New Roman" w:hAnsi="Times New Roman" w:cs="Times New Roman"/>
          <w:sz w:val="24"/>
          <w:szCs w:val="24"/>
        </w:rPr>
        <w:t>possible. Finally, online engagement enabled people to connect and form a community invested in the success of the Games, which helped to ensure that the Games ran smoothly and were a success.</w:t>
      </w:r>
    </w:p>
    <w:p w:rsidR="00325637" w:rsidRPr="00085126" w:rsidRDefault="00325637" w:rsidP="00292F1F">
      <w:pPr>
        <w:spacing w:after="0" w:line="360" w:lineRule="auto"/>
        <w:ind w:firstLine="720"/>
        <w:jc w:val="both"/>
        <w:rPr>
          <w:rFonts w:ascii="Times New Roman" w:hAnsi="Times New Roman" w:cs="Times New Roman"/>
          <w:b/>
          <w:sz w:val="24"/>
          <w:szCs w:val="24"/>
        </w:rPr>
      </w:pPr>
      <w:r w:rsidRPr="00085126">
        <w:rPr>
          <w:rFonts w:ascii="Times New Roman" w:hAnsi="Times New Roman" w:cs="Times New Roman"/>
          <w:b/>
          <w:sz w:val="24"/>
          <w:szCs w:val="24"/>
        </w:rPr>
        <w:t>Public Meetings</w:t>
      </w:r>
    </w:p>
    <w:p w:rsidR="00085126" w:rsidRDefault="00085126" w:rsidP="00292F1F">
      <w:pPr>
        <w:spacing w:after="0" w:line="360" w:lineRule="auto"/>
        <w:ind w:firstLine="720"/>
        <w:jc w:val="both"/>
        <w:rPr>
          <w:rFonts w:ascii="Times New Roman" w:hAnsi="Times New Roman" w:cs="Times New Roman"/>
          <w:sz w:val="24"/>
          <w:szCs w:val="24"/>
        </w:rPr>
      </w:pPr>
      <w:r w:rsidRPr="00085126">
        <w:rPr>
          <w:rFonts w:ascii="Times New Roman" w:hAnsi="Times New Roman" w:cs="Times New Roman"/>
          <w:sz w:val="24"/>
          <w:szCs w:val="24"/>
        </w:rPr>
        <w:t xml:space="preserve">Public meetings </w:t>
      </w:r>
      <w:r>
        <w:rPr>
          <w:rFonts w:ascii="Times New Roman" w:hAnsi="Times New Roman" w:cs="Times New Roman"/>
          <w:sz w:val="24"/>
          <w:szCs w:val="24"/>
        </w:rPr>
        <w:t>we</w:t>
      </w:r>
      <w:r w:rsidRPr="00085126">
        <w:rPr>
          <w:rFonts w:ascii="Times New Roman" w:hAnsi="Times New Roman" w:cs="Times New Roman"/>
          <w:sz w:val="24"/>
          <w:szCs w:val="24"/>
        </w:rPr>
        <w:t xml:space="preserve">re </w:t>
      </w:r>
      <w:r w:rsidR="002551D0">
        <w:rPr>
          <w:rFonts w:ascii="Times New Roman" w:hAnsi="Times New Roman" w:cs="Times New Roman"/>
          <w:sz w:val="24"/>
          <w:szCs w:val="24"/>
        </w:rPr>
        <w:t>essential to</w:t>
      </w:r>
      <w:r w:rsidRPr="00085126">
        <w:rPr>
          <w:rFonts w:ascii="Times New Roman" w:hAnsi="Times New Roman" w:cs="Times New Roman"/>
          <w:sz w:val="24"/>
          <w:szCs w:val="24"/>
        </w:rPr>
        <w:t xml:space="preserve"> the community engagement process when planning for the Commonwealth Games. Through these mee</w:t>
      </w:r>
      <w:r>
        <w:rPr>
          <w:rFonts w:ascii="Times New Roman" w:hAnsi="Times New Roman" w:cs="Times New Roman"/>
          <w:sz w:val="24"/>
          <w:szCs w:val="24"/>
        </w:rPr>
        <w:t>tings, public members</w:t>
      </w:r>
      <w:r w:rsidRPr="00085126">
        <w:rPr>
          <w:rFonts w:ascii="Times New Roman" w:hAnsi="Times New Roman" w:cs="Times New Roman"/>
          <w:sz w:val="24"/>
          <w:szCs w:val="24"/>
        </w:rPr>
        <w:t xml:space="preserve"> voice</w:t>
      </w:r>
      <w:r>
        <w:rPr>
          <w:rFonts w:ascii="Times New Roman" w:hAnsi="Times New Roman" w:cs="Times New Roman"/>
          <w:sz w:val="24"/>
          <w:szCs w:val="24"/>
        </w:rPr>
        <w:t>d</w:t>
      </w:r>
      <w:r w:rsidRPr="00085126">
        <w:rPr>
          <w:rFonts w:ascii="Times New Roman" w:hAnsi="Times New Roman" w:cs="Times New Roman"/>
          <w:sz w:val="24"/>
          <w:szCs w:val="24"/>
        </w:rPr>
        <w:t xml:space="preserve"> their opinions on the </w:t>
      </w:r>
      <w:r w:rsidR="002551D0">
        <w:rPr>
          <w:rFonts w:ascii="Times New Roman" w:hAnsi="Times New Roman" w:cs="Times New Roman"/>
          <w:sz w:val="24"/>
          <w:szCs w:val="24"/>
        </w:rPr>
        <w:t>g</w:t>
      </w:r>
      <w:r>
        <w:rPr>
          <w:rFonts w:ascii="Times New Roman" w:hAnsi="Times New Roman" w:cs="Times New Roman"/>
          <w:sz w:val="24"/>
          <w:szCs w:val="24"/>
        </w:rPr>
        <w:t>ames' potential impact on their lives and</w:t>
      </w:r>
      <w:r w:rsidRPr="00085126">
        <w:rPr>
          <w:rFonts w:ascii="Times New Roman" w:hAnsi="Times New Roman" w:cs="Times New Roman"/>
          <w:sz w:val="24"/>
          <w:szCs w:val="24"/>
        </w:rPr>
        <w:t xml:space="preserve"> communities and ha</w:t>
      </w:r>
      <w:r>
        <w:rPr>
          <w:rFonts w:ascii="Times New Roman" w:hAnsi="Times New Roman" w:cs="Times New Roman"/>
          <w:sz w:val="24"/>
          <w:szCs w:val="24"/>
        </w:rPr>
        <w:t>d</w:t>
      </w:r>
      <w:r w:rsidRPr="00085126">
        <w:rPr>
          <w:rFonts w:ascii="Times New Roman" w:hAnsi="Times New Roman" w:cs="Times New Roman"/>
          <w:sz w:val="24"/>
          <w:szCs w:val="24"/>
        </w:rPr>
        <w:t xml:space="preserve"> their questio</w:t>
      </w:r>
      <w:r w:rsidR="002551D0">
        <w:rPr>
          <w:rFonts w:ascii="Times New Roman" w:hAnsi="Times New Roman" w:cs="Times New Roman"/>
          <w:sz w:val="24"/>
          <w:szCs w:val="24"/>
        </w:rPr>
        <w:t>ns answered by the g</w:t>
      </w:r>
      <w:r>
        <w:rPr>
          <w:rFonts w:ascii="Times New Roman" w:hAnsi="Times New Roman" w:cs="Times New Roman"/>
          <w:sz w:val="24"/>
          <w:szCs w:val="24"/>
        </w:rPr>
        <w:t xml:space="preserve">ame </w:t>
      </w:r>
      <w:proofErr w:type="spellStart"/>
      <w:r>
        <w:rPr>
          <w:rFonts w:ascii="Times New Roman" w:hAnsi="Times New Roman" w:cs="Times New Roman"/>
          <w:sz w:val="24"/>
          <w:szCs w:val="24"/>
        </w:rPr>
        <w:t>organis</w:t>
      </w:r>
      <w:r w:rsidRPr="00085126">
        <w:rPr>
          <w:rFonts w:ascii="Times New Roman" w:hAnsi="Times New Roman" w:cs="Times New Roman"/>
          <w:sz w:val="24"/>
          <w:szCs w:val="24"/>
        </w:rPr>
        <w:t>ers</w:t>
      </w:r>
      <w:proofErr w:type="spellEnd"/>
      <w:r w:rsidRPr="00085126">
        <w:rPr>
          <w:rFonts w:ascii="Times New Roman" w:hAnsi="Times New Roman" w:cs="Times New Roman"/>
          <w:sz w:val="24"/>
          <w:szCs w:val="24"/>
        </w:rPr>
        <w:t xml:space="preserve">. Public meetings also </w:t>
      </w:r>
      <w:r>
        <w:rPr>
          <w:rFonts w:ascii="Times New Roman" w:hAnsi="Times New Roman" w:cs="Times New Roman"/>
          <w:sz w:val="24"/>
          <w:szCs w:val="24"/>
        </w:rPr>
        <w:t>allowed</w:t>
      </w:r>
      <w:r w:rsidRPr="00085126">
        <w:rPr>
          <w:rFonts w:ascii="Times New Roman" w:hAnsi="Times New Roman" w:cs="Times New Roman"/>
          <w:sz w:val="24"/>
          <w:szCs w:val="24"/>
        </w:rPr>
        <w:t xml:space="preserve"> stakeholders, such as local authorities, to provide their input into the planning process. T</w:t>
      </w:r>
      <w:r>
        <w:rPr>
          <w:rFonts w:ascii="Times New Roman" w:hAnsi="Times New Roman" w:cs="Times New Roman"/>
          <w:sz w:val="24"/>
          <w:szCs w:val="24"/>
        </w:rPr>
        <w:t xml:space="preserve">he input from these meetings </w:t>
      </w:r>
      <w:r w:rsidRPr="00085126">
        <w:rPr>
          <w:rFonts w:ascii="Times New Roman" w:hAnsi="Times New Roman" w:cs="Times New Roman"/>
          <w:sz w:val="24"/>
          <w:szCs w:val="24"/>
        </w:rPr>
        <w:t>helped</w:t>
      </w:r>
      <w:r>
        <w:rPr>
          <w:rFonts w:ascii="Times New Roman" w:hAnsi="Times New Roman" w:cs="Times New Roman"/>
          <w:sz w:val="24"/>
          <w:szCs w:val="24"/>
        </w:rPr>
        <w:t xml:space="preserve"> inform the game organis</w:t>
      </w:r>
      <w:r w:rsidRPr="00085126">
        <w:rPr>
          <w:rFonts w:ascii="Times New Roman" w:hAnsi="Times New Roman" w:cs="Times New Roman"/>
          <w:sz w:val="24"/>
          <w:szCs w:val="24"/>
        </w:rPr>
        <w:t>ers on the best ways to plan the Games to ensure they are inclusive and benefit the local community.</w:t>
      </w:r>
      <w:r>
        <w:rPr>
          <w:rFonts w:ascii="Times New Roman" w:hAnsi="Times New Roman" w:cs="Times New Roman"/>
          <w:sz w:val="24"/>
          <w:szCs w:val="24"/>
        </w:rPr>
        <w:t xml:space="preserve"> Additionally, public meetings we</w:t>
      </w:r>
      <w:r w:rsidRPr="00085126">
        <w:rPr>
          <w:rFonts w:ascii="Times New Roman" w:hAnsi="Times New Roman" w:cs="Times New Roman"/>
          <w:sz w:val="24"/>
          <w:szCs w:val="24"/>
        </w:rPr>
        <w:t xml:space="preserve">re a great </w:t>
      </w:r>
      <w:r>
        <w:rPr>
          <w:rFonts w:ascii="Times New Roman" w:hAnsi="Times New Roman" w:cs="Times New Roman"/>
          <w:sz w:val="24"/>
          <w:szCs w:val="24"/>
        </w:rPr>
        <w:t>way to build trust between the game organis</w:t>
      </w:r>
      <w:r w:rsidRPr="00085126">
        <w:rPr>
          <w:rFonts w:ascii="Times New Roman" w:hAnsi="Times New Roman" w:cs="Times New Roman"/>
          <w:sz w:val="24"/>
          <w:szCs w:val="24"/>
        </w:rPr>
        <w:t>ers and the local community, which is essential</w:t>
      </w:r>
      <w:r>
        <w:rPr>
          <w:rFonts w:ascii="Times New Roman" w:hAnsi="Times New Roman" w:cs="Times New Roman"/>
          <w:sz w:val="24"/>
          <w:szCs w:val="24"/>
        </w:rPr>
        <w:t xml:space="preserve"> to ensure successful Commonwealth G</w:t>
      </w:r>
      <w:r w:rsidRPr="00085126">
        <w:rPr>
          <w:rFonts w:ascii="Times New Roman" w:hAnsi="Times New Roman" w:cs="Times New Roman"/>
          <w:sz w:val="24"/>
          <w:szCs w:val="24"/>
        </w:rPr>
        <w:t>ames.</w:t>
      </w:r>
    </w:p>
    <w:p w:rsidR="008A4032" w:rsidRDefault="008A4032" w:rsidP="00292F1F">
      <w:pPr>
        <w:spacing w:after="0" w:line="360" w:lineRule="auto"/>
        <w:ind w:firstLine="720"/>
        <w:jc w:val="center"/>
        <w:rPr>
          <w:rFonts w:ascii="Times New Roman" w:hAnsi="Times New Roman" w:cs="Times New Roman"/>
          <w:sz w:val="24"/>
          <w:szCs w:val="24"/>
        </w:rPr>
      </w:pPr>
      <w:r w:rsidRPr="008A4032">
        <w:rPr>
          <w:rFonts w:ascii="Times New Roman" w:hAnsi="Times New Roman" w:cs="Times New Roman"/>
          <w:b/>
          <w:sz w:val="24"/>
          <w:szCs w:val="24"/>
        </w:rPr>
        <w:t>Social and Economic Development took place as a result of the project</w:t>
      </w:r>
      <w:r w:rsidRPr="008A4032">
        <w:rPr>
          <w:rFonts w:ascii="Times New Roman" w:hAnsi="Times New Roman" w:cs="Times New Roman"/>
          <w:sz w:val="24"/>
          <w:szCs w:val="24"/>
        </w:rPr>
        <w:t>.</w:t>
      </w:r>
    </w:p>
    <w:p w:rsidR="00325637" w:rsidRDefault="008A4032" w:rsidP="00292F1F">
      <w:pPr>
        <w:spacing w:after="0" w:line="360" w:lineRule="auto"/>
        <w:ind w:firstLine="720"/>
        <w:jc w:val="both"/>
        <w:rPr>
          <w:rFonts w:ascii="Times New Roman" w:hAnsi="Times New Roman" w:cs="Times New Roman"/>
          <w:b/>
          <w:sz w:val="24"/>
          <w:szCs w:val="24"/>
        </w:rPr>
      </w:pPr>
      <w:r w:rsidRPr="008A4032">
        <w:rPr>
          <w:rFonts w:ascii="Times New Roman" w:hAnsi="Times New Roman" w:cs="Times New Roman"/>
          <w:b/>
          <w:sz w:val="24"/>
          <w:szCs w:val="24"/>
        </w:rPr>
        <w:t>Improved Infrastructure</w:t>
      </w:r>
    </w:p>
    <w:p w:rsidR="008A4032" w:rsidRDefault="008A4032" w:rsidP="00292F1F">
      <w:pPr>
        <w:spacing w:after="0" w:line="360" w:lineRule="auto"/>
        <w:ind w:firstLine="720"/>
        <w:jc w:val="both"/>
        <w:rPr>
          <w:rFonts w:ascii="Times New Roman" w:hAnsi="Times New Roman" w:cs="Times New Roman"/>
          <w:sz w:val="24"/>
          <w:szCs w:val="24"/>
        </w:rPr>
      </w:pPr>
      <w:r w:rsidRPr="008A4032">
        <w:rPr>
          <w:rFonts w:ascii="Times New Roman" w:hAnsi="Times New Roman" w:cs="Times New Roman"/>
          <w:sz w:val="24"/>
          <w:szCs w:val="24"/>
        </w:rPr>
        <w:t xml:space="preserve">The Commonwealth Games has been a catalyst for </w:t>
      </w:r>
      <w:r>
        <w:rPr>
          <w:rFonts w:ascii="Times New Roman" w:hAnsi="Times New Roman" w:cs="Times New Roman"/>
          <w:sz w:val="24"/>
          <w:szCs w:val="24"/>
        </w:rPr>
        <w:t>developing</w:t>
      </w:r>
      <w:r w:rsidRPr="008A4032">
        <w:rPr>
          <w:rFonts w:ascii="Times New Roman" w:hAnsi="Times New Roman" w:cs="Times New Roman"/>
          <w:sz w:val="24"/>
          <w:szCs w:val="24"/>
        </w:rPr>
        <w:t xml:space="preserve"> world-class sporting venues and infrastructure</w:t>
      </w:r>
      <w:r w:rsidR="00292F1F" w:rsidRPr="00292F1F">
        <w:t xml:space="preserve"> </w:t>
      </w:r>
      <w:r w:rsidR="00292F1F" w:rsidRPr="00292F1F">
        <w:rPr>
          <w:rFonts w:ascii="Times New Roman" w:hAnsi="Times New Roman" w:cs="Times New Roman"/>
          <w:sz w:val="24"/>
          <w:szCs w:val="24"/>
        </w:rPr>
        <w:t>(Birmingham, 2022)</w:t>
      </w:r>
      <w:r w:rsidRPr="008A4032">
        <w:rPr>
          <w:rFonts w:ascii="Times New Roman" w:hAnsi="Times New Roman" w:cs="Times New Roman"/>
          <w:sz w:val="24"/>
          <w:szCs w:val="24"/>
        </w:rPr>
        <w:t>. This includes the construction of new stadiums, sports fields</w:t>
      </w:r>
      <w:r>
        <w:rPr>
          <w:rFonts w:ascii="Times New Roman" w:hAnsi="Times New Roman" w:cs="Times New Roman"/>
          <w:sz w:val="24"/>
          <w:szCs w:val="24"/>
        </w:rPr>
        <w:t>,</w:t>
      </w:r>
      <w:r w:rsidRPr="008A4032">
        <w:rPr>
          <w:rFonts w:ascii="Times New Roman" w:hAnsi="Times New Roman" w:cs="Times New Roman"/>
          <w:sz w:val="24"/>
          <w:szCs w:val="24"/>
        </w:rPr>
        <w:t xml:space="preserve"> and other facilities</w:t>
      </w:r>
      <w:r>
        <w:rPr>
          <w:rFonts w:ascii="Times New Roman" w:hAnsi="Times New Roman" w:cs="Times New Roman"/>
          <w:sz w:val="24"/>
          <w:szCs w:val="24"/>
        </w:rPr>
        <w:t xml:space="preserve"> and</w:t>
      </w:r>
      <w:r w:rsidRPr="008A4032">
        <w:rPr>
          <w:rFonts w:ascii="Times New Roman" w:hAnsi="Times New Roman" w:cs="Times New Roman"/>
          <w:sz w:val="24"/>
          <w:szCs w:val="24"/>
        </w:rPr>
        <w:t xml:space="preserve"> </w:t>
      </w:r>
      <w:r>
        <w:rPr>
          <w:rFonts w:ascii="Times New Roman" w:hAnsi="Times New Roman" w:cs="Times New Roman"/>
          <w:sz w:val="24"/>
          <w:szCs w:val="24"/>
        </w:rPr>
        <w:t>improving</w:t>
      </w:r>
      <w:r w:rsidRPr="008A4032">
        <w:rPr>
          <w:rFonts w:ascii="Times New Roman" w:hAnsi="Times New Roman" w:cs="Times New Roman"/>
          <w:sz w:val="24"/>
          <w:szCs w:val="24"/>
        </w:rPr>
        <w:t xml:space="preserve"> existing infrastructure to accommodate the Games. This infrastructure benefits not just the athletes and spectators but also residents and businesses.</w:t>
      </w:r>
      <w:r>
        <w:rPr>
          <w:rFonts w:ascii="Times New Roman" w:hAnsi="Times New Roman" w:cs="Times New Roman"/>
          <w:sz w:val="24"/>
          <w:szCs w:val="24"/>
        </w:rPr>
        <w:t xml:space="preserve"> For instance, h</w:t>
      </w:r>
      <w:r w:rsidRPr="008A4032">
        <w:rPr>
          <w:rFonts w:ascii="Times New Roman" w:hAnsi="Times New Roman" w:cs="Times New Roman"/>
          <w:sz w:val="24"/>
          <w:szCs w:val="24"/>
        </w:rPr>
        <w:t>ost cities have invested in modernized and improved transport systems to facilitate the movement of athletes, officials</w:t>
      </w:r>
      <w:r>
        <w:rPr>
          <w:rFonts w:ascii="Times New Roman" w:hAnsi="Times New Roman" w:cs="Times New Roman"/>
          <w:sz w:val="24"/>
          <w:szCs w:val="24"/>
        </w:rPr>
        <w:t>,</w:t>
      </w:r>
      <w:r w:rsidRPr="008A4032">
        <w:rPr>
          <w:rFonts w:ascii="Times New Roman" w:hAnsi="Times New Roman" w:cs="Times New Roman"/>
          <w:sz w:val="24"/>
          <w:szCs w:val="24"/>
        </w:rPr>
        <w:t xml:space="preserve"> and spectators during the Commonwealth Games. This includes upgrad</w:t>
      </w:r>
      <w:r>
        <w:rPr>
          <w:rFonts w:ascii="Times New Roman" w:hAnsi="Times New Roman" w:cs="Times New Roman"/>
          <w:sz w:val="24"/>
          <w:szCs w:val="24"/>
        </w:rPr>
        <w:t>ing existing infrastructure and constructing</w:t>
      </w:r>
      <w:r w:rsidRPr="008A4032">
        <w:rPr>
          <w:rFonts w:ascii="Times New Roman" w:hAnsi="Times New Roman" w:cs="Times New Roman"/>
          <w:sz w:val="24"/>
          <w:szCs w:val="24"/>
        </w:rPr>
        <w:t xml:space="preserve"> new roads, bridges</w:t>
      </w:r>
      <w:r>
        <w:rPr>
          <w:rFonts w:ascii="Times New Roman" w:hAnsi="Times New Roman" w:cs="Times New Roman"/>
          <w:sz w:val="24"/>
          <w:szCs w:val="24"/>
        </w:rPr>
        <w:t>,</w:t>
      </w:r>
      <w:r w:rsidRPr="008A4032">
        <w:rPr>
          <w:rFonts w:ascii="Times New Roman" w:hAnsi="Times New Roman" w:cs="Times New Roman"/>
          <w:sz w:val="24"/>
          <w:szCs w:val="24"/>
        </w:rPr>
        <w:t xml:space="preserve"> </w:t>
      </w:r>
      <w:r>
        <w:rPr>
          <w:rFonts w:ascii="Times New Roman" w:hAnsi="Times New Roman" w:cs="Times New Roman"/>
          <w:sz w:val="24"/>
          <w:szCs w:val="24"/>
        </w:rPr>
        <w:t>and public transport systems.</w:t>
      </w:r>
    </w:p>
    <w:p w:rsidR="008A4032" w:rsidRDefault="008A4032" w:rsidP="00292F1F">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Moreover, there were improved telecommunications as h</w:t>
      </w:r>
      <w:r w:rsidRPr="008A4032">
        <w:rPr>
          <w:rFonts w:ascii="Times New Roman" w:hAnsi="Times New Roman" w:cs="Times New Roman"/>
          <w:sz w:val="24"/>
          <w:szCs w:val="24"/>
        </w:rPr>
        <w:t>ost cities have also invested in improved telecommunications infrastructure, including faster and more reliable internet, which has improved access to information and services</w:t>
      </w:r>
      <w:r w:rsidR="00292F1F" w:rsidRPr="00292F1F">
        <w:t xml:space="preserve"> </w:t>
      </w:r>
      <w:r w:rsidR="00292F1F" w:rsidRPr="00292F1F">
        <w:rPr>
          <w:rFonts w:ascii="Times New Roman" w:hAnsi="Times New Roman" w:cs="Times New Roman"/>
          <w:sz w:val="24"/>
          <w:szCs w:val="24"/>
        </w:rPr>
        <w:t>(Birmingham, 2022)</w:t>
      </w:r>
      <w:r w:rsidRPr="008A4032">
        <w:rPr>
          <w:rFonts w:ascii="Times New Roman" w:hAnsi="Times New Roman" w:cs="Times New Roman"/>
          <w:sz w:val="24"/>
          <w:szCs w:val="24"/>
        </w:rPr>
        <w:t>. This has helped to promote economic growth and social de</w:t>
      </w:r>
      <w:r>
        <w:rPr>
          <w:rFonts w:ascii="Times New Roman" w:hAnsi="Times New Roman" w:cs="Times New Roman"/>
          <w:sz w:val="24"/>
          <w:szCs w:val="24"/>
        </w:rPr>
        <w:t xml:space="preserve">velopment in the host cities. Another social development was based on improved housing. </w:t>
      </w:r>
      <w:r w:rsidRPr="008A4032">
        <w:rPr>
          <w:rFonts w:ascii="Times New Roman" w:hAnsi="Times New Roman" w:cs="Times New Roman"/>
          <w:sz w:val="24"/>
          <w:szCs w:val="24"/>
        </w:rPr>
        <w:t>The Commonwealth Games has also been linked to improved housing in host cities. This includes the construction of new housing</w:t>
      </w:r>
      <w:r>
        <w:rPr>
          <w:rFonts w:ascii="Times New Roman" w:hAnsi="Times New Roman" w:cs="Times New Roman"/>
          <w:sz w:val="24"/>
          <w:szCs w:val="24"/>
        </w:rPr>
        <w:t xml:space="preserve"> and the upgrading of existing housing</w:t>
      </w:r>
      <w:r w:rsidRPr="008A4032">
        <w:rPr>
          <w:rFonts w:ascii="Times New Roman" w:hAnsi="Times New Roman" w:cs="Times New Roman"/>
          <w:sz w:val="24"/>
          <w:szCs w:val="24"/>
        </w:rPr>
        <w:t xml:space="preserve"> to accommodate athletes and officials. This has helped to improve living conditions in the host cities and reduce inequality.</w:t>
      </w:r>
    </w:p>
    <w:p w:rsidR="007058E3" w:rsidRPr="007058E3" w:rsidRDefault="007058E3" w:rsidP="00292F1F">
      <w:pPr>
        <w:spacing w:after="0" w:line="360" w:lineRule="auto"/>
        <w:ind w:firstLine="720"/>
        <w:jc w:val="both"/>
        <w:rPr>
          <w:rFonts w:ascii="Times New Roman" w:hAnsi="Times New Roman" w:cs="Times New Roman"/>
          <w:b/>
          <w:sz w:val="24"/>
          <w:szCs w:val="24"/>
        </w:rPr>
      </w:pPr>
      <w:r w:rsidRPr="007058E3">
        <w:rPr>
          <w:rFonts w:ascii="Times New Roman" w:hAnsi="Times New Roman" w:cs="Times New Roman"/>
          <w:b/>
          <w:sz w:val="24"/>
          <w:szCs w:val="24"/>
        </w:rPr>
        <w:t>Improved Health and Wellbeing</w:t>
      </w:r>
    </w:p>
    <w:p w:rsidR="007058E3" w:rsidRDefault="007058E3" w:rsidP="00292F1F">
      <w:pPr>
        <w:spacing w:after="0" w:line="360" w:lineRule="auto"/>
        <w:ind w:firstLine="720"/>
        <w:jc w:val="both"/>
        <w:rPr>
          <w:rFonts w:ascii="Times New Roman" w:hAnsi="Times New Roman" w:cs="Times New Roman"/>
          <w:sz w:val="24"/>
          <w:szCs w:val="24"/>
        </w:rPr>
      </w:pPr>
      <w:r w:rsidRPr="007058E3">
        <w:rPr>
          <w:rFonts w:ascii="Times New Roman" w:hAnsi="Times New Roman" w:cs="Times New Roman"/>
          <w:sz w:val="24"/>
          <w:szCs w:val="24"/>
        </w:rPr>
        <w:t xml:space="preserve">The Commonwealth Games has been linked to increased physical activity and improved health outcomes, with research showing that host cities experience </w:t>
      </w:r>
      <w:r>
        <w:rPr>
          <w:rFonts w:ascii="Times New Roman" w:hAnsi="Times New Roman" w:cs="Times New Roman"/>
          <w:sz w:val="24"/>
          <w:szCs w:val="24"/>
        </w:rPr>
        <w:t>increased</w:t>
      </w:r>
      <w:r w:rsidRPr="007058E3">
        <w:rPr>
          <w:rFonts w:ascii="Times New Roman" w:hAnsi="Times New Roman" w:cs="Times New Roman"/>
          <w:sz w:val="24"/>
          <w:szCs w:val="24"/>
        </w:rPr>
        <w:t xml:space="preserve"> physical activity among the population</w:t>
      </w:r>
      <w:r w:rsidR="00292F1F" w:rsidRPr="00292F1F">
        <w:t xml:space="preserve"> </w:t>
      </w:r>
      <w:r w:rsidR="00292F1F" w:rsidRPr="00292F1F">
        <w:rPr>
          <w:rFonts w:ascii="Times New Roman" w:hAnsi="Times New Roman" w:cs="Times New Roman"/>
          <w:sz w:val="24"/>
          <w:szCs w:val="24"/>
        </w:rPr>
        <w:t>(</w:t>
      </w:r>
      <w:proofErr w:type="spellStart"/>
      <w:r w:rsidR="00292F1F" w:rsidRPr="00292F1F">
        <w:rPr>
          <w:rFonts w:ascii="Times New Roman" w:hAnsi="Times New Roman" w:cs="Times New Roman"/>
          <w:sz w:val="24"/>
          <w:szCs w:val="24"/>
        </w:rPr>
        <w:t>Casale</w:t>
      </w:r>
      <w:proofErr w:type="spellEnd"/>
      <w:r w:rsidR="00292F1F" w:rsidRPr="00292F1F">
        <w:rPr>
          <w:rFonts w:ascii="Times New Roman" w:hAnsi="Times New Roman" w:cs="Times New Roman"/>
          <w:sz w:val="24"/>
          <w:szCs w:val="24"/>
        </w:rPr>
        <w:t xml:space="preserve"> &amp; Thomas, 2022)</w:t>
      </w:r>
      <w:r w:rsidRPr="007058E3">
        <w:rPr>
          <w:rFonts w:ascii="Times New Roman" w:hAnsi="Times New Roman" w:cs="Times New Roman"/>
          <w:sz w:val="24"/>
          <w:szCs w:val="24"/>
        </w:rPr>
        <w:t xml:space="preserve">. This </w:t>
      </w:r>
      <w:r>
        <w:rPr>
          <w:rFonts w:ascii="Times New Roman" w:hAnsi="Times New Roman" w:cs="Times New Roman"/>
          <w:sz w:val="24"/>
          <w:szCs w:val="24"/>
        </w:rPr>
        <w:t>positively impacts</w:t>
      </w:r>
      <w:r w:rsidRPr="007058E3">
        <w:rPr>
          <w:rFonts w:ascii="Times New Roman" w:hAnsi="Times New Roman" w:cs="Times New Roman"/>
          <w:sz w:val="24"/>
          <w:szCs w:val="24"/>
        </w:rPr>
        <w:t xml:space="preserve"> public health, making cities healthier and more </w:t>
      </w:r>
      <w:proofErr w:type="spellStart"/>
      <w:r w:rsidRPr="007058E3">
        <w:rPr>
          <w:rFonts w:ascii="Times New Roman" w:hAnsi="Times New Roman" w:cs="Times New Roman"/>
          <w:sz w:val="24"/>
          <w:szCs w:val="24"/>
        </w:rPr>
        <w:t>liveable</w:t>
      </w:r>
      <w:proofErr w:type="spellEnd"/>
      <w:r w:rsidRPr="007058E3">
        <w:rPr>
          <w:rFonts w:ascii="Times New Roman" w:hAnsi="Times New Roman" w:cs="Times New Roman"/>
          <w:sz w:val="24"/>
          <w:szCs w:val="24"/>
        </w:rPr>
        <w:t>.</w:t>
      </w:r>
      <w:r>
        <w:rPr>
          <w:rFonts w:ascii="Times New Roman" w:hAnsi="Times New Roman" w:cs="Times New Roman"/>
          <w:sz w:val="24"/>
          <w:szCs w:val="24"/>
        </w:rPr>
        <w:t xml:space="preserve"> Some of the development in health and well-being include increased physical activities. </w:t>
      </w:r>
      <w:r w:rsidRPr="007058E3">
        <w:rPr>
          <w:rFonts w:ascii="Times New Roman" w:hAnsi="Times New Roman" w:cs="Times New Roman"/>
          <w:sz w:val="24"/>
          <w:szCs w:val="24"/>
        </w:rPr>
        <w:t xml:space="preserve">The Commonwealth Games encourages people to be more physically active, with research showing that host cities experience </w:t>
      </w:r>
      <w:r>
        <w:rPr>
          <w:rFonts w:ascii="Times New Roman" w:hAnsi="Times New Roman" w:cs="Times New Roman"/>
          <w:sz w:val="24"/>
          <w:szCs w:val="24"/>
        </w:rPr>
        <w:t>increased</w:t>
      </w:r>
      <w:r w:rsidRPr="007058E3">
        <w:rPr>
          <w:rFonts w:ascii="Times New Roman" w:hAnsi="Times New Roman" w:cs="Times New Roman"/>
          <w:sz w:val="24"/>
          <w:szCs w:val="24"/>
        </w:rPr>
        <w:t xml:space="preserve"> physical activity among the population. This increased activity </w:t>
      </w:r>
      <w:r>
        <w:rPr>
          <w:rFonts w:ascii="Times New Roman" w:hAnsi="Times New Roman" w:cs="Times New Roman"/>
          <w:sz w:val="24"/>
          <w:szCs w:val="24"/>
        </w:rPr>
        <w:t>positively impacts</w:t>
      </w:r>
      <w:r w:rsidRPr="007058E3">
        <w:rPr>
          <w:rFonts w:ascii="Times New Roman" w:hAnsi="Times New Roman" w:cs="Times New Roman"/>
          <w:sz w:val="24"/>
          <w:szCs w:val="24"/>
        </w:rPr>
        <w:t xml:space="preserve"> public health, reducing the risk of chronic diseases such as obesity</w:t>
      </w:r>
      <w:r>
        <w:rPr>
          <w:rFonts w:ascii="Times New Roman" w:hAnsi="Times New Roman" w:cs="Times New Roman"/>
          <w:sz w:val="24"/>
          <w:szCs w:val="24"/>
        </w:rPr>
        <w:t>, heart disease, and diabetes. There was i</w:t>
      </w:r>
      <w:r w:rsidRPr="007058E3">
        <w:rPr>
          <w:rFonts w:ascii="Times New Roman" w:hAnsi="Times New Roman" w:cs="Times New Roman"/>
          <w:sz w:val="24"/>
          <w:szCs w:val="24"/>
        </w:rPr>
        <w:t>mpr</w:t>
      </w:r>
      <w:r>
        <w:rPr>
          <w:rFonts w:ascii="Times New Roman" w:hAnsi="Times New Roman" w:cs="Times New Roman"/>
          <w:sz w:val="24"/>
          <w:szCs w:val="24"/>
        </w:rPr>
        <w:t xml:space="preserve">oved mental health as some social development resulted from community engagement while planning the commonwealth games. </w:t>
      </w:r>
      <w:r w:rsidRPr="007058E3">
        <w:rPr>
          <w:rFonts w:ascii="Times New Roman" w:hAnsi="Times New Roman" w:cs="Times New Roman"/>
          <w:sz w:val="24"/>
          <w:szCs w:val="24"/>
        </w:rPr>
        <w:t>The Commonwealth Games has been linked to improved mental health outcomes, with research showing that host cities experience an increase in quality of life and a decrease in the prevalence of depression</w:t>
      </w:r>
      <w:r w:rsidR="00292F1F" w:rsidRPr="00292F1F">
        <w:t xml:space="preserve"> </w:t>
      </w:r>
      <w:r w:rsidR="00292F1F" w:rsidRPr="00292F1F">
        <w:rPr>
          <w:rFonts w:ascii="Times New Roman" w:hAnsi="Times New Roman" w:cs="Times New Roman"/>
          <w:sz w:val="24"/>
          <w:szCs w:val="24"/>
        </w:rPr>
        <w:t>(</w:t>
      </w:r>
      <w:proofErr w:type="spellStart"/>
      <w:r w:rsidR="00292F1F" w:rsidRPr="00292F1F">
        <w:rPr>
          <w:rFonts w:ascii="Times New Roman" w:hAnsi="Times New Roman" w:cs="Times New Roman"/>
          <w:sz w:val="24"/>
          <w:szCs w:val="24"/>
        </w:rPr>
        <w:t>Casale</w:t>
      </w:r>
      <w:proofErr w:type="spellEnd"/>
      <w:r w:rsidR="00292F1F" w:rsidRPr="00292F1F">
        <w:rPr>
          <w:rFonts w:ascii="Times New Roman" w:hAnsi="Times New Roman" w:cs="Times New Roman"/>
          <w:sz w:val="24"/>
          <w:szCs w:val="24"/>
        </w:rPr>
        <w:t xml:space="preserve"> &amp; Thomas, 2022)</w:t>
      </w:r>
      <w:r w:rsidRPr="007058E3">
        <w:rPr>
          <w:rFonts w:ascii="Times New Roman" w:hAnsi="Times New Roman" w:cs="Times New Roman"/>
          <w:sz w:val="24"/>
          <w:szCs w:val="24"/>
        </w:rPr>
        <w:t xml:space="preserve">. This is likely due to the increased sense of pride and community experienced by local </w:t>
      </w:r>
      <w:r w:rsidR="00292F1F">
        <w:rPr>
          <w:rFonts w:ascii="Times New Roman" w:hAnsi="Times New Roman" w:cs="Times New Roman"/>
          <w:sz w:val="24"/>
          <w:szCs w:val="24"/>
        </w:rPr>
        <w:t>populations during the g</w:t>
      </w:r>
      <w:r>
        <w:rPr>
          <w:rFonts w:ascii="Times New Roman" w:hAnsi="Times New Roman" w:cs="Times New Roman"/>
          <w:sz w:val="24"/>
          <w:szCs w:val="24"/>
        </w:rPr>
        <w:t>ames. Another activity was increased access to Sports.</w:t>
      </w:r>
      <w:r w:rsidRPr="007058E3">
        <w:rPr>
          <w:rFonts w:ascii="Times New Roman" w:hAnsi="Times New Roman" w:cs="Times New Roman"/>
          <w:sz w:val="24"/>
          <w:szCs w:val="24"/>
        </w:rPr>
        <w:t xml:space="preserve"> The Commonwealth Games provides increased access to sports for both athletes and spectators. This increased access to </w:t>
      </w:r>
      <w:r>
        <w:rPr>
          <w:rFonts w:ascii="Times New Roman" w:hAnsi="Times New Roman" w:cs="Times New Roman"/>
          <w:sz w:val="24"/>
          <w:szCs w:val="24"/>
        </w:rPr>
        <w:t xml:space="preserve">the </w:t>
      </w:r>
      <w:r w:rsidRPr="007058E3">
        <w:rPr>
          <w:rFonts w:ascii="Times New Roman" w:hAnsi="Times New Roman" w:cs="Times New Roman"/>
          <w:sz w:val="24"/>
          <w:szCs w:val="24"/>
        </w:rPr>
        <w:t>sport has been linked to improved health outcomes for both groups</w:t>
      </w:r>
      <w:r>
        <w:rPr>
          <w:rFonts w:ascii="Times New Roman" w:hAnsi="Times New Roman" w:cs="Times New Roman"/>
          <w:sz w:val="24"/>
          <w:szCs w:val="24"/>
        </w:rPr>
        <w:t xml:space="preserve"> and</w:t>
      </w:r>
      <w:r w:rsidRPr="007058E3">
        <w:rPr>
          <w:rFonts w:ascii="Times New Roman" w:hAnsi="Times New Roman" w:cs="Times New Roman"/>
          <w:sz w:val="24"/>
          <w:szCs w:val="24"/>
        </w:rPr>
        <w:t xml:space="preserve"> an increased sense of community and greater sense of belonging.</w:t>
      </w:r>
    </w:p>
    <w:p w:rsidR="00292F1F" w:rsidRDefault="00292F1F" w:rsidP="00292F1F">
      <w:pPr>
        <w:spacing w:after="0" w:line="360" w:lineRule="auto"/>
        <w:ind w:firstLine="720"/>
        <w:jc w:val="both"/>
        <w:rPr>
          <w:rFonts w:ascii="Times New Roman" w:hAnsi="Times New Roman" w:cs="Times New Roman"/>
          <w:b/>
          <w:sz w:val="24"/>
          <w:szCs w:val="24"/>
        </w:rPr>
      </w:pPr>
    </w:p>
    <w:p w:rsidR="00292F1F" w:rsidRDefault="00292F1F" w:rsidP="00292F1F">
      <w:pPr>
        <w:spacing w:after="0" w:line="360" w:lineRule="auto"/>
        <w:ind w:firstLine="720"/>
        <w:jc w:val="both"/>
        <w:rPr>
          <w:rFonts w:ascii="Times New Roman" w:hAnsi="Times New Roman" w:cs="Times New Roman"/>
          <w:b/>
          <w:sz w:val="24"/>
          <w:szCs w:val="24"/>
        </w:rPr>
      </w:pPr>
    </w:p>
    <w:p w:rsidR="00292F1F" w:rsidRDefault="00292F1F" w:rsidP="00292F1F">
      <w:pPr>
        <w:spacing w:after="0" w:line="360" w:lineRule="auto"/>
        <w:ind w:firstLine="720"/>
        <w:jc w:val="both"/>
        <w:rPr>
          <w:rFonts w:ascii="Times New Roman" w:hAnsi="Times New Roman" w:cs="Times New Roman"/>
          <w:b/>
          <w:sz w:val="24"/>
          <w:szCs w:val="24"/>
        </w:rPr>
      </w:pPr>
    </w:p>
    <w:p w:rsidR="00292F1F" w:rsidRDefault="00292F1F" w:rsidP="00292F1F">
      <w:pPr>
        <w:spacing w:after="0" w:line="360" w:lineRule="auto"/>
        <w:ind w:firstLine="720"/>
        <w:jc w:val="both"/>
        <w:rPr>
          <w:rFonts w:ascii="Times New Roman" w:hAnsi="Times New Roman" w:cs="Times New Roman"/>
          <w:b/>
          <w:sz w:val="24"/>
          <w:szCs w:val="24"/>
        </w:rPr>
      </w:pPr>
    </w:p>
    <w:p w:rsidR="00514DEC" w:rsidRPr="00514DEC" w:rsidRDefault="00514DEC" w:rsidP="00292F1F">
      <w:pPr>
        <w:spacing w:after="0" w:line="360" w:lineRule="auto"/>
        <w:ind w:firstLine="720"/>
        <w:jc w:val="both"/>
        <w:rPr>
          <w:rFonts w:ascii="Times New Roman" w:hAnsi="Times New Roman" w:cs="Times New Roman"/>
          <w:b/>
          <w:sz w:val="24"/>
          <w:szCs w:val="24"/>
        </w:rPr>
      </w:pPr>
      <w:r w:rsidRPr="00514DEC">
        <w:rPr>
          <w:rFonts w:ascii="Times New Roman" w:hAnsi="Times New Roman" w:cs="Times New Roman"/>
          <w:b/>
          <w:sz w:val="24"/>
          <w:szCs w:val="24"/>
        </w:rPr>
        <w:t>Increased Job Creation</w:t>
      </w:r>
    </w:p>
    <w:p w:rsidR="00514DEC" w:rsidRDefault="00514DEC" w:rsidP="00292F1F">
      <w:pPr>
        <w:spacing w:after="0" w:line="360" w:lineRule="auto"/>
        <w:ind w:firstLine="720"/>
        <w:jc w:val="both"/>
        <w:rPr>
          <w:rFonts w:ascii="Times New Roman" w:hAnsi="Times New Roman" w:cs="Times New Roman"/>
          <w:sz w:val="24"/>
          <w:szCs w:val="24"/>
        </w:rPr>
      </w:pPr>
      <w:r w:rsidRPr="00514DEC">
        <w:rPr>
          <w:rFonts w:ascii="Times New Roman" w:hAnsi="Times New Roman" w:cs="Times New Roman"/>
          <w:sz w:val="24"/>
          <w:szCs w:val="24"/>
        </w:rPr>
        <w:t xml:space="preserve">Job creation was improved </w:t>
      </w:r>
      <w:r>
        <w:rPr>
          <w:rFonts w:ascii="Times New Roman" w:hAnsi="Times New Roman" w:cs="Times New Roman"/>
          <w:sz w:val="24"/>
          <w:szCs w:val="24"/>
        </w:rPr>
        <w:t>due to</w:t>
      </w:r>
      <w:r w:rsidRPr="00514DEC">
        <w:rPr>
          <w:rFonts w:ascii="Times New Roman" w:hAnsi="Times New Roman" w:cs="Times New Roman"/>
          <w:sz w:val="24"/>
          <w:szCs w:val="24"/>
        </w:rPr>
        <w:t xml:space="preserve"> community engagement </w:t>
      </w:r>
      <w:r>
        <w:rPr>
          <w:rFonts w:ascii="Times New Roman" w:hAnsi="Times New Roman" w:cs="Times New Roman"/>
          <w:sz w:val="24"/>
          <w:szCs w:val="24"/>
        </w:rPr>
        <w:t>in the planning of the Commonwealth Games in several ways. T</w:t>
      </w:r>
      <w:r w:rsidRPr="00514DEC">
        <w:rPr>
          <w:rFonts w:ascii="Times New Roman" w:hAnsi="Times New Roman" w:cs="Times New Roman"/>
          <w:sz w:val="24"/>
          <w:szCs w:val="24"/>
        </w:rPr>
        <w:t xml:space="preserve">he planning process provided </w:t>
      </w:r>
      <w:r>
        <w:rPr>
          <w:rFonts w:ascii="Times New Roman" w:hAnsi="Times New Roman" w:cs="Times New Roman"/>
          <w:sz w:val="24"/>
          <w:szCs w:val="24"/>
        </w:rPr>
        <w:t>many</w:t>
      </w:r>
      <w:r w:rsidRPr="00514DEC">
        <w:rPr>
          <w:rFonts w:ascii="Times New Roman" w:hAnsi="Times New Roman" w:cs="Times New Roman"/>
          <w:sz w:val="24"/>
          <w:szCs w:val="24"/>
        </w:rPr>
        <w:t xml:space="preserve"> jobs for those living in the host city, such as construction workers, event organizers</w:t>
      </w:r>
      <w:r>
        <w:rPr>
          <w:rFonts w:ascii="Times New Roman" w:hAnsi="Times New Roman" w:cs="Times New Roman"/>
          <w:sz w:val="24"/>
          <w:szCs w:val="24"/>
        </w:rPr>
        <w:t>, and service personnel. Moreover</w:t>
      </w:r>
      <w:r w:rsidRPr="00514DEC">
        <w:rPr>
          <w:rFonts w:ascii="Times New Roman" w:hAnsi="Times New Roman" w:cs="Times New Roman"/>
          <w:sz w:val="24"/>
          <w:szCs w:val="24"/>
        </w:rPr>
        <w:t xml:space="preserve">, the investment of businesses in the construction of stadiums and other infrastructure projects provided additional jobs for those </w:t>
      </w:r>
      <w:r>
        <w:rPr>
          <w:rFonts w:ascii="Times New Roman" w:hAnsi="Times New Roman" w:cs="Times New Roman"/>
          <w:sz w:val="24"/>
          <w:szCs w:val="24"/>
        </w:rPr>
        <w:t>living in the host city. In addition</w:t>
      </w:r>
      <w:r w:rsidRPr="00514DEC">
        <w:rPr>
          <w:rFonts w:ascii="Times New Roman" w:hAnsi="Times New Roman" w:cs="Times New Roman"/>
          <w:sz w:val="24"/>
          <w:szCs w:val="24"/>
        </w:rPr>
        <w:t>, the increased visibility of the host city as a result of hosting the Commonwealth Games attracted more businesses and tourists, resulting in more jobs for those living in the host city</w:t>
      </w:r>
      <w:r w:rsidR="00292F1F" w:rsidRPr="00292F1F">
        <w:t xml:space="preserve"> </w:t>
      </w:r>
      <w:r w:rsidR="00292F1F" w:rsidRPr="00292F1F">
        <w:rPr>
          <w:rFonts w:ascii="Times New Roman" w:hAnsi="Times New Roman" w:cs="Times New Roman"/>
          <w:sz w:val="24"/>
          <w:szCs w:val="24"/>
        </w:rPr>
        <w:t>(</w:t>
      </w:r>
      <w:proofErr w:type="spellStart"/>
      <w:r w:rsidR="00292F1F" w:rsidRPr="00292F1F">
        <w:rPr>
          <w:rFonts w:ascii="Times New Roman" w:hAnsi="Times New Roman" w:cs="Times New Roman"/>
          <w:sz w:val="24"/>
          <w:szCs w:val="24"/>
        </w:rPr>
        <w:t>Casale</w:t>
      </w:r>
      <w:proofErr w:type="spellEnd"/>
      <w:r w:rsidR="00292F1F" w:rsidRPr="00292F1F">
        <w:rPr>
          <w:rFonts w:ascii="Times New Roman" w:hAnsi="Times New Roman" w:cs="Times New Roman"/>
          <w:sz w:val="24"/>
          <w:szCs w:val="24"/>
        </w:rPr>
        <w:t xml:space="preserve"> &amp; Thomas, 2022)</w:t>
      </w:r>
      <w:r w:rsidRPr="00514DEC">
        <w:rPr>
          <w:rFonts w:ascii="Times New Roman" w:hAnsi="Times New Roman" w:cs="Times New Roman"/>
          <w:sz w:val="24"/>
          <w:szCs w:val="24"/>
        </w:rPr>
        <w:t>.</w:t>
      </w:r>
      <w:r>
        <w:rPr>
          <w:rFonts w:ascii="Times New Roman" w:hAnsi="Times New Roman" w:cs="Times New Roman"/>
          <w:sz w:val="24"/>
          <w:szCs w:val="24"/>
        </w:rPr>
        <w:t xml:space="preserve"> This increased job creation led to economic development within the region. </w:t>
      </w:r>
    </w:p>
    <w:p w:rsidR="00514DEC" w:rsidRDefault="00514DEC" w:rsidP="00292F1F">
      <w:pPr>
        <w:spacing w:after="0" w:line="360" w:lineRule="auto"/>
        <w:ind w:firstLine="720"/>
        <w:jc w:val="both"/>
        <w:rPr>
          <w:rFonts w:ascii="Times New Roman" w:hAnsi="Times New Roman" w:cs="Times New Roman"/>
          <w:b/>
          <w:sz w:val="24"/>
          <w:szCs w:val="24"/>
        </w:rPr>
      </w:pPr>
      <w:r w:rsidRPr="00514DEC">
        <w:rPr>
          <w:rFonts w:ascii="Times New Roman" w:hAnsi="Times New Roman" w:cs="Times New Roman"/>
          <w:b/>
          <w:sz w:val="24"/>
          <w:szCs w:val="24"/>
        </w:rPr>
        <w:t xml:space="preserve">Conclusion </w:t>
      </w:r>
    </w:p>
    <w:p w:rsidR="00302188" w:rsidRPr="00302188" w:rsidRDefault="00302188" w:rsidP="00292F1F">
      <w:pPr>
        <w:spacing w:after="0" w:line="360" w:lineRule="auto"/>
        <w:ind w:firstLine="720"/>
        <w:jc w:val="both"/>
        <w:rPr>
          <w:rFonts w:ascii="Times New Roman" w:hAnsi="Times New Roman" w:cs="Times New Roman"/>
          <w:sz w:val="24"/>
          <w:szCs w:val="24"/>
        </w:rPr>
      </w:pPr>
      <w:r w:rsidRPr="00302188">
        <w:rPr>
          <w:rFonts w:ascii="Times New Roman" w:hAnsi="Times New Roman" w:cs="Times New Roman"/>
          <w:sz w:val="24"/>
          <w:szCs w:val="24"/>
        </w:rPr>
        <w:t xml:space="preserve">Community engagement is an </w:t>
      </w:r>
      <w:r w:rsidR="002551D0">
        <w:rPr>
          <w:rFonts w:ascii="Times New Roman" w:hAnsi="Times New Roman" w:cs="Times New Roman"/>
          <w:sz w:val="24"/>
          <w:szCs w:val="24"/>
        </w:rPr>
        <w:t>essential</w:t>
      </w:r>
      <w:r w:rsidRPr="00302188">
        <w:rPr>
          <w:rFonts w:ascii="Times New Roman" w:hAnsi="Times New Roman" w:cs="Times New Roman"/>
          <w:sz w:val="24"/>
          <w:szCs w:val="24"/>
        </w:rPr>
        <w:t xml:space="preserve"> part of event planning, as it can help to ensure that the event meets the needs of the local community and is </w:t>
      </w:r>
      <w:r w:rsidR="002551D0">
        <w:rPr>
          <w:rFonts w:ascii="Times New Roman" w:hAnsi="Times New Roman" w:cs="Times New Roman"/>
          <w:sz w:val="24"/>
          <w:szCs w:val="24"/>
        </w:rPr>
        <w:t>thriving</w:t>
      </w:r>
      <w:r w:rsidRPr="00302188">
        <w:rPr>
          <w:rFonts w:ascii="Times New Roman" w:hAnsi="Times New Roman" w:cs="Times New Roman"/>
          <w:sz w:val="24"/>
          <w:szCs w:val="24"/>
        </w:rPr>
        <w:t>. It is essential to take the time to engage with the local community</w:t>
      </w:r>
      <w:r w:rsidRPr="00302188">
        <w:t xml:space="preserve"> </w:t>
      </w:r>
      <w:r>
        <w:rPr>
          <w:rFonts w:ascii="Times New Roman" w:hAnsi="Times New Roman" w:cs="Times New Roman"/>
          <w:sz w:val="24"/>
          <w:szCs w:val="24"/>
        </w:rPr>
        <w:t>t</w:t>
      </w:r>
      <w:r w:rsidRPr="00302188">
        <w:rPr>
          <w:rFonts w:ascii="Times New Roman" w:hAnsi="Times New Roman" w:cs="Times New Roman"/>
          <w:sz w:val="24"/>
          <w:szCs w:val="24"/>
        </w:rPr>
        <w:t xml:space="preserve">o </w:t>
      </w:r>
      <w:r>
        <w:rPr>
          <w:rFonts w:ascii="Times New Roman" w:hAnsi="Times New Roman" w:cs="Times New Roman"/>
          <w:sz w:val="24"/>
          <w:szCs w:val="24"/>
        </w:rPr>
        <w:t>plan and coordinate a future event successfully</w:t>
      </w:r>
      <w:r w:rsidRPr="00302188">
        <w:rPr>
          <w:rFonts w:ascii="Times New Roman" w:hAnsi="Times New Roman" w:cs="Times New Roman"/>
          <w:sz w:val="24"/>
          <w:szCs w:val="24"/>
        </w:rPr>
        <w:t xml:space="preserve">. This could include attending meetings and workshops, researching local interests and needs, and working with local organizations to ensure that the event reflects the community's interests. Additionally, it is </w:t>
      </w:r>
      <w:r w:rsidR="002551D0">
        <w:rPr>
          <w:rFonts w:ascii="Times New Roman" w:hAnsi="Times New Roman" w:cs="Times New Roman"/>
          <w:sz w:val="24"/>
          <w:szCs w:val="24"/>
        </w:rPr>
        <w:t>essential</w:t>
      </w:r>
      <w:r w:rsidRPr="00302188">
        <w:rPr>
          <w:rFonts w:ascii="Times New Roman" w:hAnsi="Times New Roman" w:cs="Times New Roman"/>
          <w:sz w:val="24"/>
          <w:szCs w:val="24"/>
        </w:rPr>
        <w:t xml:space="preserve"> to plan and create a detailed timeline for the event, as this will help to ensure that everything is orga</w:t>
      </w:r>
      <w:r>
        <w:rPr>
          <w:rFonts w:ascii="Times New Roman" w:hAnsi="Times New Roman" w:cs="Times New Roman"/>
          <w:sz w:val="24"/>
          <w:szCs w:val="24"/>
        </w:rPr>
        <w:t>nized and runs smoothly. Furthermore</w:t>
      </w:r>
      <w:r w:rsidRPr="00302188">
        <w:rPr>
          <w:rFonts w:ascii="Times New Roman" w:hAnsi="Times New Roman" w:cs="Times New Roman"/>
          <w:sz w:val="24"/>
          <w:szCs w:val="24"/>
        </w:rPr>
        <w:t xml:space="preserve">, it is </w:t>
      </w:r>
      <w:r w:rsidR="002551D0">
        <w:rPr>
          <w:rFonts w:ascii="Times New Roman" w:hAnsi="Times New Roman" w:cs="Times New Roman"/>
          <w:sz w:val="24"/>
          <w:szCs w:val="24"/>
        </w:rPr>
        <w:t>vital</w:t>
      </w:r>
      <w:r w:rsidRPr="00302188">
        <w:rPr>
          <w:rFonts w:ascii="Times New Roman" w:hAnsi="Times New Roman" w:cs="Times New Roman"/>
          <w:sz w:val="24"/>
          <w:szCs w:val="24"/>
        </w:rPr>
        <w:t xml:space="preserve"> to ensure that the event is open and accessible to the public and that there is a clear plan for engaging with the community throughout the event.</w:t>
      </w:r>
    </w:p>
    <w:p w:rsidR="00302188" w:rsidRDefault="00302188" w:rsidP="00292F1F">
      <w:pPr>
        <w:jc w:val="both"/>
        <w:rPr>
          <w:rFonts w:ascii="Times New Roman" w:hAnsi="Times New Roman" w:cs="Times New Roman"/>
          <w:sz w:val="24"/>
          <w:szCs w:val="24"/>
        </w:rPr>
      </w:pPr>
      <w:r>
        <w:rPr>
          <w:rFonts w:ascii="Times New Roman" w:hAnsi="Times New Roman" w:cs="Times New Roman"/>
          <w:sz w:val="24"/>
          <w:szCs w:val="24"/>
        </w:rPr>
        <w:br w:type="page"/>
      </w:r>
    </w:p>
    <w:p w:rsidR="000478A3" w:rsidRPr="000478A3" w:rsidRDefault="00302188" w:rsidP="00292F1F">
      <w:pPr>
        <w:spacing w:after="0" w:line="360" w:lineRule="auto"/>
        <w:ind w:firstLine="720"/>
        <w:jc w:val="both"/>
        <w:rPr>
          <w:rFonts w:ascii="Times New Roman" w:hAnsi="Times New Roman" w:cs="Times New Roman"/>
          <w:b/>
          <w:sz w:val="24"/>
          <w:szCs w:val="24"/>
        </w:rPr>
      </w:pPr>
      <w:r w:rsidRPr="00302188">
        <w:rPr>
          <w:rFonts w:ascii="Times New Roman" w:hAnsi="Times New Roman" w:cs="Times New Roman"/>
          <w:b/>
          <w:sz w:val="24"/>
          <w:szCs w:val="24"/>
        </w:rPr>
        <w:t>References</w:t>
      </w:r>
    </w:p>
    <w:p w:rsidR="000478A3" w:rsidRPr="00302188" w:rsidRDefault="000478A3" w:rsidP="00292F1F">
      <w:pPr>
        <w:spacing w:after="0" w:line="360" w:lineRule="auto"/>
        <w:ind w:left="720" w:hanging="720"/>
        <w:jc w:val="both"/>
        <w:rPr>
          <w:rFonts w:ascii="Times New Roman" w:hAnsi="Times New Roman" w:cs="Times New Roman"/>
          <w:sz w:val="24"/>
          <w:szCs w:val="24"/>
        </w:rPr>
      </w:pPr>
      <w:r w:rsidRPr="00302188">
        <w:rPr>
          <w:rFonts w:ascii="Times New Roman" w:hAnsi="Times New Roman" w:cs="Times New Roman"/>
          <w:sz w:val="24"/>
          <w:szCs w:val="24"/>
        </w:rPr>
        <w:t xml:space="preserve">Alberta (2016) </w:t>
      </w:r>
      <w:r w:rsidRPr="00302188">
        <w:rPr>
          <w:rFonts w:ascii="Times New Roman" w:hAnsi="Times New Roman" w:cs="Times New Roman"/>
          <w:i/>
          <w:iCs/>
          <w:sz w:val="24"/>
          <w:szCs w:val="24"/>
        </w:rPr>
        <w:t>Community engagement: A strategic framework and guide</w:t>
      </w:r>
      <w:r w:rsidRPr="00302188">
        <w:rPr>
          <w:rFonts w:ascii="Times New Roman" w:hAnsi="Times New Roman" w:cs="Times New Roman"/>
          <w:sz w:val="24"/>
          <w:szCs w:val="24"/>
        </w:rPr>
        <w:t xml:space="preserve">. Edmonton: Alberta Children's Services. </w:t>
      </w:r>
    </w:p>
    <w:p w:rsidR="000478A3" w:rsidRDefault="000478A3" w:rsidP="00292F1F">
      <w:pPr>
        <w:spacing w:after="0" w:line="360" w:lineRule="auto"/>
        <w:ind w:left="720" w:hanging="720"/>
        <w:jc w:val="both"/>
        <w:rPr>
          <w:rFonts w:ascii="Times New Roman" w:hAnsi="Times New Roman" w:cs="Times New Roman"/>
          <w:sz w:val="24"/>
          <w:szCs w:val="24"/>
        </w:rPr>
      </w:pPr>
      <w:r w:rsidRPr="00302188">
        <w:rPr>
          <w:rFonts w:ascii="Times New Roman" w:hAnsi="Times New Roman" w:cs="Times New Roman"/>
          <w:sz w:val="24"/>
          <w:szCs w:val="24"/>
        </w:rPr>
        <w:t xml:space="preserve">Birmingham (2022) </w:t>
      </w:r>
      <w:r w:rsidRPr="00302188">
        <w:rPr>
          <w:rFonts w:ascii="Times New Roman" w:hAnsi="Times New Roman" w:cs="Times New Roman"/>
          <w:i/>
          <w:iCs/>
          <w:sz w:val="24"/>
          <w:szCs w:val="24"/>
        </w:rPr>
        <w:t>Birmingham 2022 Commonwealth Games creating a carbon neutral legacy</w:t>
      </w:r>
      <w:r w:rsidRPr="00302188">
        <w:rPr>
          <w:rFonts w:ascii="Times New Roman" w:hAnsi="Times New Roman" w:cs="Times New Roman"/>
          <w:sz w:val="24"/>
          <w:szCs w:val="24"/>
        </w:rPr>
        <w:t xml:space="preserve">, </w:t>
      </w:r>
      <w:r w:rsidRPr="00302188">
        <w:rPr>
          <w:rFonts w:ascii="Times New Roman" w:hAnsi="Times New Roman" w:cs="Times New Roman"/>
          <w:i/>
          <w:iCs/>
          <w:sz w:val="24"/>
          <w:szCs w:val="24"/>
        </w:rPr>
        <w:t>Commonwealth Games - Birmingham 2022</w:t>
      </w:r>
      <w:r>
        <w:rPr>
          <w:rFonts w:ascii="Times New Roman" w:hAnsi="Times New Roman" w:cs="Times New Roman"/>
          <w:sz w:val="24"/>
          <w:szCs w:val="24"/>
        </w:rPr>
        <w:t xml:space="preserve">. Available at: </w:t>
      </w:r>
      <w:hyperlink r:id="rId6" w:history="1">
        <w:r w:rsidRPr="00F0356C">
          <w:rPr>
            <w:rStyle w:val="Hyperlink"/>
            <w:rFonts w:ascii="Times New Roman" w:hAnsi="Times New Roman" w:cs="Times New Roman"/>
            <w:sz w:val="24"/>
            <w:szCs w:val="24"/>
          </w:rPr>
          <w:t>https://www.birmingham2022.com/about-us/our-purpose/our-legacy/sustainability/carbon-neutral-legacy</w:t>
        </w:r>
      </w:hyperlink>
      <w:r w:rsidRPr="00302188">
        <w:rPr>
          <w:rFonts w:ascii="Times New Roman" w:hAnsi="Times New Roman" w:cs="Times New Roman"/>
          <w:sz w:val="24"/>
          <w:szCs w:val="24"/>
        </w:rPr>
        <w:t xml:space="preserve"> (Accessed: November 30, 2022). </w:t>
      </w:r>
    </w:p>
    <w:p w:rsidR="000478A3" w:rsidRDefault="000478A3" w:rsidP="00292F1F">
      <w:pPr>
        <w:spacing w:after="0" w:line="360" w:lineRule="auto"/>
        <w:ind w:left="720" w:hanging="720"/>
        <w:jc w:val="both"/>
        <w:rPr>
          <w:rFonts w:ascii="Times New Roman" w:hAnsi="Times New Roman" w:cs="Times New Roman"/>
          <w:sz w:val="24"/>
          <w:szCs w:val="24"/>
        </w:rPr>
      </w:pPr>
      <w:proofErr w:type="spellStart"/>
      <w:r w:rsidRPr="00302188">
        <w:rPr>
          <w:rFonts w:ascii="Times New Roman" w:hAnsi="Times New Roman" w:cs="Times New Roman"/>
          <w:sz w:val="24"/>
          <w:szCs w:val="24"/>
        </w:rPr>
        <w:t>Casale</w:t>
      </w:r>
      <w:proofErr w:type="spellEnd"/>
      <w:r w:rsidRPr="00302188">
        <w:rPr>
          <w:rFonts w:ascii="Times New Roman" w:hAnsi="Times New Roman" w:cs="Times New Roman"/>
          <w:sz w:val="24"/>
          <w:szCs w:val="24"/>
        </w:rPr>
        <w:t xml:space="preserve">, C. and Thomas, A. (2022) </w:t>
      </w:r>
      <w:r>
        <w:rPr>
          <w:rFonts w:ascii="Times New Roman" w:hAnsi="Times New Roman" w:cs="Times New Roman"/>
          <w:sz w:val="24"/>
          <w:szCs w:val="24"/>
        </w:rPr>
        <w:t>"</w:t>
      </w:r>
      <w:r w:rsidRPr="00302188">
        <w:rPr>
          <w:rFonts w:ascii="Times New Roman" w:hAnsi="Times New Roman" w:cs="Times New Roman"/>
          <w:sz w:val="24"/>
          <w:szCs w:val="24"/>
        </w:rPr>
        <w:t>Community engagement through interactive field-based activities,</w:t>
      </w:r>
      <w:r>
        <w:rPr>
          <w:rFonts w:ascii="Times New Roman" w:hAnsi="Times New Roman" w:cs="Times New Roman"/>
          <w:sz w:val="24"/>
          <w:szCs w:val="24"/>
        </w:rPr>
        <w:t>"</w:t>
      </w:r>
      <w:r w:rsidRPr="00302188">
        <w:rPr>
          <w:rFonts w:ascii="Times New Roman" w:hAnsi="Times New Roman" w:cs="Times New Roman"/>
          <w:sz w:val="24"/>
          <w:szCs w:val="24"/>
        </w:rPr>
        <w:t xml:space="preserve"> </w:t>
      </w:r>
      <w:r w:rsidRPr="00302188">
        <w:rPr>
          <w:rFonts w:ascii="Times New Roman" w:hAnsi="Times New Roman" w:cs="Times New Roman"/>
          <w:i/>
          <w:iCs/>
          <w:sz w:val="24"/>
          <w:szCs w:val="24"/>
        </w:rPr>
        <w:t>Experiential Learning and Teaching in Higher Education</w:t>
      </w:r>
      <w:r w:rsidRPr="00302188">
        <w:rPr>
          <w:rFonts w:ascii="Times New Roman" w:hAnsi="Times New Roman" w:cs="Times New Roman"/>
          <w:sz w:val="24"/>
          <w:szCs w:val="24"/>
        </w:rPr>
        <w:t xml:space="preserve">, 2(2), p. 18. </w:t>
      </w:r>
    </w:p>
    <w:p w:rsidR="000478A3" w:rsidRDefault="000478A3" w:rsidP="00292F1F">
      <w:pPr>
        <w:spacing w:after="0" w:line="360" w:lineRule="auto"/>
        <w:ind w:left="720" w:hanging="720"/>
        <w:jc w:val="both"/>
        <w:rPr>
          <w:rFonts w:ascii="Times New Roman" w:hAnsi="Times New Roman" w:cs="Times New Roman"/>
          <w:sz w:val="24"/>
          <w:szCs w:val="24"/>
        </w:rPr>
      </w:pPr>
      <w:r w:rsidRPr="00302188">
        <w:rPr>
          <w:rFonts w:ascii="Times New Roman" w:hAnsi="Times New Roman" w:cs="Times New Roman"/>
          <w:sz w:val="24"/>
          <w:szCs w:val="24"/>
        </w:rPr>
        <w:t xml:space="preserve">Hicks Peterson, T. (2017) </w:t>
      </w:r>
      <w:r>
        <w:rPr>
          <w:rFonts w:ascii="Times New Roman" w:hAnsi="Times New Roman" w:cs="Times New Roman"/>
          <w:sz w:val="24"/>
          <w:szCs w:val="24"/>
        </w:rPr>
        <w:t>"</w:t>
      </w:r>
      <w:r w:rsidRPr="00302188">
        <w:rPr>
          <w:rFonts w:ascii="Times New Roman" w:hAnsi="Times New Roman" w:cs="Times New Roman"/>
          <w:sz w:val="24"/>
          <w:szCs w:val="24"/>
        </w:rPr>
        <w:t>Community engagement outcomes and activities,</w:t>
      </w:r>
      <w:r>
        <w:rPr>
          <w:rFonts w:ascii="Times New Roman" w:hAnsi="Times New Roman" w:cs="Times New Roman"/>
          <w:sz w:val="24"/>
          <w:szCs w:val="24"/>
        </w:rPr>
        <w:t>"</w:t>
      </w:r>
      <w:r w:rsidRPr="00302188">
        <w:rPr>
          <w:rFonts w:ascii="Times New Roman" w:hAnsi="Times New Roman" w:cs="Times New Roman"/>
          <w:sz w:val="24"/>
          <w:szCs w:val="24"/>
        </w:rPr>
        <w:t xml:space="preserve"> </w:t>
      </w:r>
      <w:r w:rsidRPr="00302188">
        <w:rPr>
          <w:rFonts w:ascii="Times New Roman" w:hAnsi="Times New Roman" w:cs="Times New Roman"/>
          <w:i/>
          <w:iCs/>
          <w:sz w:val="24"/>
          <w:szCs w:val="24"/>
        </w:rPr>
        <w:t>Student Development and Social Justice</w:t>
      </w:r>
      <w:r w:rsidRPr="00302188">
        <w:rPr>
          <w:rFonts w:ascii="Times New Roman" w:hAnsi="Times New Roman" w:cs="Times New Roman"/>
          <w:sz w:val="24"/>
          <w:szCs w:val="24"/>
        </w:rPr>
        <w:t xml:space="preserve">, pp. 157–185. </w:t>
      </w:r>
    </w:p>
    <w:p w:rsidR="000478A3" w:rsidRPr="00302188" w:rsidRDefault="000478A3" w:rsidP="00292F1F">
      <w:pPr>
        <w:spacing w:after="0" w:line="360" w:lineRule="auto"/>
        <w:ind w:left="720" w:hanging="720"/>
        <w:jc w:val="both"/>
        <w:rPr>
          <w:rFonts w:ascii="Times New Roman" w:hAnsi="Times New Roman" w:cs="Times New Roman"/>
          <w:sz w:val="24"/>
          <w:szCs w:val="24"/>
        </w:rPr>
      </w:pPr>
      <w:r w:rsidRPr="00302188">
        <w:rPr>
          <w:rFonts w:ascii="Times New Roman" w:hAnsi="Times New Roman" w:cs="Times New Roman"/>
          <w:sz w:val="24"/>
          <w:szCs w:val="24"/>
        </w:rPr>
        <w:t xml:space="preserve">James, L. (2022) </w:t>
      </w:r>
      <w:r>
        <w:rPr>
          <w:rFonts w:ascii="Times New Roman" w:hAnsi="Times New Roman" w:cs="Times New Roman"/>
          <w:sz w:val="24"/>
          <w:szCs w:val="24"/>
        </w:rPr>
        <w:t>"</w:t>
      </w:r>
      <w:r w:rsidRPr="00302188">
        <w:rPr>
          <w:rFonts w:ascii="Times New Roman" w:hAnsi="Times New Roman" w:cs="Times New Roman"/>
          <w:sz w:val="24"/>
          <w:szCs w:val="24"/>
        </w:rPr>
        <w:t xml:space="preserve">Sustainability - Commonwealth Games. </w:t>
      </w:r>
      <w:r>
        <w:rPr>
          <w:rFonts w:ascii="Times New Roman" w:hAnsi="Times New Roman" w:cs="Times New Roman"/>
          <w:sz w:val="24"/>
          <w:szCs w:val="24"/>
        </w:rPr>
        <w:t>G</w:t>
      </w:r>
      <w:r w:rsidRPr="00302188">
        <w:rPr>
          <w:rFonts w:ascii="Times New Roman" w:hAnsi="Times New Roman" w:cs="Times New Roman"/>
          <w:sz w:val="24"/>
          <w:szCs w:val="24"/>
        </w:rPr>
        <w:t>reen aspirations: Fact or fiction?</w:t>
      </w:r>
      <w:r>
        <w:rPr>
          <w:rFonts w:ascii="Times New Roman" w:hAnsi="Times New Roman" w:cs="Times New Roman"/>
          <w:sz w:val="24"/>
          <w:szCs w:val="24"/>
        </w:rPr>
        <w:t xml:space="preserve"> "</w:t>
      </w:r>
      <w:r w:rsidRPr="00302188">
        <w:rPr>
          <w:rFonts w:ascii="Times New Roman" w:hAnsi="Times New Roman" w:cs="Times New Roman"/>
          <w:sz w:val="24"/>
          <w:szCs w:val="24"/>
        </w:rPr>
        <w:t xml:space="preserve"> </w:t>
      </w:r>
      <w:r w:rsidRPr="00302188">
        <w:rPr>
          <w:rFonts w:ascii="Times New Roman" w:hAnsi="Times New Roman" w:cs="Times New Roman"/>
          <w:i/>
          <w:iCs/>
          <w:sz w:val="24"/>
          <w:szCs w:val="24"/>
        </w:rPr>
        <w:t>Engineering &amp; Technology</w:t>
      </w:r>
      <w:r w:rsidRPr="00302188">
        <w:rPr>
          <w:rFonts w:ascii="Times New Roman" w:hAnsi="Times New Roman" w:cs="Times New Roman"/>
          <w:sz w:val="24"/>
          <w:szCs w:val="24"/>
        </w:rPr>
        <w:t xml:space="preserve">, 17(7), pp. 20–24. </w:t>
      </w:r>
    </w:p>
    <w:p w:rsidR="000478A3" w:rsidRPr="00302188" w:rsidRDefault="000478A3" w:rsidP="00292F1F">
      <w:pPr>
        <w:spacing w:after="0" w:line="360" w:lineRule="auto"/>
        <w:ind w:left="720" w:hanging="720"/>
        <w:jc w:val="both"/>
        <w:rPr>
          <w:rFonts w:ascii="Times New Roman" w:hAnsi="Times New Roman" w:cs="Times New Roman"/>
          <w:sz w:val="24"/>
          <w:szCs w:val="24"/>
        </w:rPr>
      </w:pPr>
      <w:proofErr w:type="spellStart"/>
      <w:r w:rsidRPr="00302188">
        <w:rPr>
          <w:rFonts w:ascii="Times New Roman" w:hAnsi="Times New Roman" w:cs="Times New Roman"/>
          <w:sz w:val="24"/>
          <w:szCs w:val="24"/>
        </w:rPr>
        <w:t>Kalman</w:t>
      </w:r>
      <w:proofErr w:type="spellEnd"/>
      <w:r w:rsidRPr="00302188">
        <w:rPr>
          <w:rFonts w:ascii="Times New Roman" w:hAnsi="Times New Roman" w:cs="Times New Roman"/>
          <w:sz w:val="24"/>
          <w:szCs w:val="24"/>
        </w:rPr>
        <w:t xml:space="preserve">, H. and </w:t>
      </w:r>
      <w:proofErr w:type="spellStart"/>
      <w:r w:rsidRPr="00302188">
        <w:rPr>
          <w:rFonts w:ascii="Times New Roman" w:hAnsi="Times New Roman" w:cs="Times New Roman"/>
          <w:sz w:val="24"/>
          <w:szCs w:val="24"/>
        </w:rPr>
        <w:t>Létourneau</w:t>
      </w:r>
      <w:proofErr w:type="spellEnd"/>
      <w:r w:rsidRPr="00302188">
        <w:rPr>
          <w:rFonts w:ascii="Times New Roman" w:hAnsi="Times New Roman" w:cs="Times New Roman"/>
          <w:sz w:val="24"/>
          <w:szCs w:val="24"/>
        </w:rPr>
        <w:t xml:space="preserve">, M.R. (2020) “Community engagement,” </w:t>
      </w:r>
      <w:r w:rsidRPr="00302188">
        <w:rPr>
          <w:rFonts w:ascii="Times New Roman" w:hAnsi="Times New Roman" w:cs="Times New Roman"/>
          <w:i/>
          <w:iCs/>
          <w:sz w:val="24"/>
          <w:szCs w:val="24"/>
        </w:rPr>
        <w:t>Heritage Planning</w:t>
      </w:r>
      <w:r w:rsidRPr="00302188">
        <w:rPr>
          <w:rFonts w:ascii="Times New Roman" w:hAnsi="Times New Roman" w:cs="Times New Roman"/>
          <w:sz w:val="24"/>
          <w:szCs w:val="24"/>
        </w:rPr>
        <w:t xml:space="preserve">, pp. 290–303. </w:t>
      </w:r>
    </w:p>
    <w:p w:rsidR="000478A3" w:rsidRDefault="000478A3" w:rsidP="00292F1F">
      <w:pPr>
        <w:spacing w:after="0" w:line="360" w:lineRule="auto"/>
        <w:ind w:left="720" w:hanging="720"/>
        <w:jc w:val="both"/>
        <w:rPr>
          <w:rFonts w:ascii="Times New Roman" w:hAnsi="Times New Roman" w:cs="Times New Roman"/>
          <w:sz w:val="24"/>
          <w:szCs w:val="24"/>
        </w:rPr>
      </w:pPr>
      <w:proofErr w:type="spellStart"/>
      <w:r w:rsidRPr="00302188">
        <w:rPr>
          <w:rFonts w:ascii="Times New Roman" w:hAnsi="Times New Roman" w:cs="Times New Roman"/>
          <w:sz w:val="24"/>
          <w:szCs w:val="24"/>
        </w:rPr>
        <w:t>Kronick</w:t>
      </w:r>
      <w:proofErr w:type="spellEnd"/>
      <w:r w:rsidRPr="00302188">
        <w:rPr>
          <w:rFonts w:ascii="Times New Roman" w:hAnsi="Times New Roman" w:cs="Times New Roman"/>
          <w:sz w:val="24"/>
          <w:szCs w:val="24"/>
        </w:rPr>
        <w:t xml:space="preserve">, R.F. (2018) </w:t>
      </w:r>
      <w:r w:rsidRPr="00302188">
        <w:rPr>
          <w:rFonts w:ascii="Times New Roman" w:hAnsi="Times New Roman" w:cs="Times New Roman"/>
          <w:i/>
          <w:iCs/>
          <w:sz w:val="24"/>
          <w:szCs w:val="24"/>
        </w:rPr>
        <w:t>Community engagement: Principles, strategies</w:t>
      </w:r>
      <w:r>
        <w:rPr>
          <w:rFonts w:ascii="Times New Roman" w:hAnsi="Times New Roman" w:cs="Times New Roman"/>
          <w:i/>
          <w:iCs/>
          <w:sz w:val="24"/>
          <w:szCs w:val="24"/>
        </w:rPr>
        <w:t>,</w:t>
      </w:r>
      <w:r w:rsidRPr="00302188">
        <w:rPr>
          <w:rFonts w:ascii="Times New Roman" w:hAnsi="Times New Roman" w:cs="Times New Roman"/>
          <w:i/>
          <w:iCs/>
          <w:sz w:val="24"/>
          <w:szCs w:val="24"/>
        </w:rPr>
        <w:t xml:space="preserve"> and practices</w:t>
      </w:r>
      <w:r w:rsidRPr="00302188">
        <w:rPr>
          <w:rFonts w:ascii="Times New Roman" w:hAnsi="Times New Roman" w:cs="Times New Roman"/>
          <w:sz w:val="24"/>
          <w:szCs w:val="24"/>
        </w:rPr>
        <w:t xml:space="preserve">. Hauppauge, NY: Nova Science Publishers. </w:t>
      </w:r>
    </w:p>
    <w:p w:rsidR="000478A3" w:rsidRDefault="000478A3" w:rsidP="00292F1F">
      <w:pPr>
        <w:spacing w:after="0" w:line="360" w:lineRule="auto"/>
        <w:ind w:left="720" w:hanging="720"/>
        <w:jc w:val="both"/>
        <w:rPr>
          <w:rFonts w:ascii="Times New Roman" w:hAnsi="Times New Roman" w:cs="Times New Roman"/>
          <w:sz w:val="24"/>
          <w:szCs w:val="24"/>
        </w:rPr>
      </w:pPr>
      <w:proofErr w:type="spellStart"/>
      <w:r w:rsidRPr="00302188">
        <w:rPr>
          <w:rFonts w:ascii="Times New Roman" w:hAnsi="Times New Roman" w:cs="Times New Roman"/>
          <w:sz w:val="24"/>
          <w:szCs w:val="24"/>
        </w:rPr>
        <w:t>Mondal</w:t>
      </w:r>
      <w:proofErr w:type="spellEnd"/>
      <w:r w:rsidRPr="00302188">
        <w:rPr>
          <w:rFonts w:ascii="Times New Roman" w:hAnsi="Times New Roman" w:cs="Times New Roman"/>
          <w:sz w:val="24"/>
          <w:szCs w:val="24"/>
        </w:rPr>
        <w:t xml:space="preserve">, S. (2017) </w:t>
      </w:r>
      <w:r>
        <w:rPr>
          <w:rFonts w:ascii="Times New Roman" w:hAnsi="Times New Roman" w:cs="Times New Roman"/>
          <w:sz w:val="24"/>
          <w:szCs w:val="24"/>
        </w:rPr>
        <w:t>"</w:t>
      </w:r>
      <w:r w:rsidRPr="00302188">
        <w:rPr>
          <w:rFonts w:ascii="Times New Roman" w:hAnsi="Times New Roman" w:cs="Times New Roman"/>
          <w:sz w:val="24"/>
          <w:szCs w:val="24"/>
        </w:rPr>
        <w:t>Community engagement as Corporate Social Responsibility Activities: An analysis of some selected Indian firms,</w:t>
      </w:r>
      <w:r>
        <w:rPr>
          <w:rFonts w:ascii="Times New Roman" w:hAnsi="Times New Roman" w:cs="Times New Roman"/>
          <w:sz w:val="24"/>
          <w:szCs w:val="24"/>
        </w:rPr>
        <w:t>"</w:t>
      </w:r>
      <w:r w:rsidRPr="00302188">
        <w:rPr>
          <w:rFonts w:ascii="Times New Roman" w:hAnsi="Times New Roman" w:cs="Times New Roman"/>
          <w:sz w:val="24"/>
          <w:szCs w:val="24"/>
        </w:rPr>
        <w:t xml:space="preserve"> </w:t>
      </w:r>
      <w:r w:rsidRPr="00302188">
        <w:rPr>
          <w:rFonts w:ascii="Times New Roman" w:hAnsi="Times New Roman" w:cs="Times New Roman"/>
          <w:i/>
          <w:iCs/>
          <w:sz w:val="24"/>
          <w:szCs w:val="24"/>
        </w:rPr>
        <w:t>SSRN Electronic Journal</w:t>
      </w:r>
      <w:r w:rsidRPr="00302188">
        <w:rPr>
          <w:rFonts w:ascii="Times New Roman" w:hAnsi="Times New Roman" w:cs="Times New Roman"/>
          <w:sz w:val="24"/>
          <w:szCs w:val="24"/>
        </w:rPr>
        <w:t xml:space="preserve"> [Preprint]. </w:t>
      </w:r>
    </w:p>
    <w:p w:rsidR="00302188" w:rsidRPr="00302188" w:rsidRDefault="00302188" w:rsidP="00292F1F">
      <w:pPr>
        <w:spacing w:after="0" w:line="360" w:lineRule="auto"/>
        <w:ind w:firstLine="720"/>
        <w:jc w:val="both"/>
        <w:rPr>
          <w:rFonts w:ascii="Times New Roman" w:hAnsi="Times New Roman" w:cs="Times New Roman"/>
          <w:sz w:val="24"/>
          <w:szCs w:val="24"/>
        </w:rPr>
      </w:pPr>
    </w:p>
    <w:p w:rsidR="00302188" w:rsidRPr="00302188" w:rsidRDefault="00302188" w:rsidP="00292F1F">
      <w:pPr>
        <w:spacing w:after="0" w:line="360" w:lineRule="auto"/>
        <w:ind w:firstLine="720"/>
        <w:jc w:val="both"/>
        <w:rPr>
          <w:rFonts w:ascii="Times New Roman" w:hAnsi="Times New Roman" w:cs="Times New Roman"/>
          <w:sz w:val="24"/>
          <w:szCs w:val="24"/>
        </w:rPr>
      </w:pPr>
    </w:p>
    <w:p w:rsidR="00302188" w:rsidRPr="00302188" w:rsidRDefault="00302188" w:rsidP="00292F1F">
      <w:pPr>
        <w:spacing w:after="0" w:line="360" w:lineRule="auto"/>
        <w:ind w:firstLine="720"/>
        <w:jc w:val="both"/>
        <w:rPr>
          <w:rFonts w:ascii="Times New Roman" w:hAnsi="Times New Roman" w:cs="Times New Roman"/>
          <w:sz w:val="24"/>
          <w:szCs w:val="24"/>
        </w:rPr>
      </w:pPr>
    </w:p>
    <w:p w:rsidR="00302188" w:rsidRPr="00302188" w:rsidRDefault="00302188" w:rsidP="00292F1F">
      <w:pPr>
        <w:spacing w:after="0" w:line="360" w:lineRule="auto"/>
        <w:ind w:firstLine="720"/>
        <w:jc w:val="both"/>
        <w:rPr>
          <w:rFonts w:ascii="Times New Roman" w:hAnsi="Times New Roman" w:cs="Times New Roman"/>
          <w:sz w:val="24"/>
          <w:szCs w:val="24"/>
        </w:rPr>
      </w:pPr>
    </w:p>
    <w:p w:rsidR="00302188" w:rsidRPr="00302188" w:rsidRDefault="00302188" w:rsidP="00292F1F">
      <w:pPr>
        <w:spacing w:after="0" w:line="360" w:lineRule="auto"/>
        <w:ind w:firstLine="720"/>
        <w:jc w:val="both"/>
        <w:rPr>
          <w:rFonts w:ascii="Times New Roman" w:hAnsi="Times New Roman" w:cs="Times New Roman"/>
          <w:sz w:val="24"/>
          <w:szCs w:val="24"/>
        </w:rPr>
      </w:pPr>
    </w:p>
    <w:p w:rsidR="008A4032" w:rsidRPr="00302188" w:rsidRDefault="008A4032" w:rsidP="00292F1F">
      <w:pPr>
        <w:spacing w:after="0" w:line="360" w:lineRule="auto"/>
        <w:ind w:firstLine="720"/>
        <w:jc w:val="both"/>
        <w:rPr>
          <w:rFonts w:ascii="Times New Roman" w:hAnsi="Times New Roman" w:cs="Times New Roman"/>
          <w:sz w:val="24"/>
          <w:szCs w:val="24"/>
        </w:rPr>
      </w:pPr>
    </w:p>
    <w:p w:rsidR="008A4032" w:rsidRDefault="008A4032" w:rsidP="00292F1F">
      <w:pPr>
        <w:spacing w:after="0" w:line="360" w:lineRule="auto"/>
        <w:ind w:firstLine="720"/>
        <w:jc w:val="both"/>
        <w:rPr>
          <w:rFonts w:ascii="Times New Roman" w:hAnsi="Times New Roman" w:cs="Times New Roman"/>
          <w:sz w:val="24"/>
          <w:szCs w:val="24"/>
        </w:rPr>
      </w:pPr>
    </w:p>
    <w:p w:rsidR="00325637" w:rsidRDefault="00325637" w:rsidP="00292F1F">
      <w:pPr>
        <w:spacing w:after="0" w:line="360" w:lineRule="auto"/>
        <w:ind w:firstLine="720"/>
        <w:jc w:val="both"/>
        <w:rPr>
          <w:rFonts w:ascii="Times New Roman" w:hAnsi="Times New Roman" w:cs="Times New Roman"/>
          <w:sz w:val="24"/>
          <w:szCs w:val="24"/>
          <w:lang w:val="en-GB"/>
        </w:rPr>
      </w:pPr>
    </w:p>
    <w:p w:rsidR="00CC70E6" w:rsidRPr="00CC70E6" w:rsidRDefault="00CC70E6" w:rsidP="00292F1F">
      <w:pPr>
        <w:spacing w:after="0" w:line="360" w:lineRule="auto"/>
        <w:jc w:val="both"/>
        <w:rPr>
          <w:rFonts w:ascii="Times New Roman" w:hAnsi="Times New Roman" w:cs="Times New Roman"/>
          <w:sz w:val="24"/>
          <w:szCs w:val="24"/>
          <w:lang w:val="en-GB"/>
        </w:rPr>
      </w:pPr>
    </w:p>
    <w:sectPr w:rsidR="00CC70E6" w:rsidRPr="00CC70E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15E5A" w:rsidRDefault="00A15E5A" w:rsidP="00CC70E6">
      <w:pPr>
        <w:spacing w:after="0" w:line="240" w:lineRule="auto"/>
      </w:pPr>
      <w:r>
        <w:separator/>
      </w:r>
    </w:p>
  </w:endnote>
  <w:endnote w:type="continuationSeparator" w:id="0">
    <w:p w:rsidR="00A15E5A" w:rsidRDefault="00A15E5A" w:rsidP="00CC7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2F1F" w:rsidRDefault="00292F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2F1F" w:rsidRDefault="00292F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2F1F" w:rsidRDefault="00292F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15E5A" w:rsidRDefault="00A15E5A" w:rsidP="00CC70E6">
      <w:pPr>
        <w:spacing w:after="0" w:line="240" w:lineRule="auto"/>
      </w:pPr>
      <w:r>
        <w:separator/>
      </w:r>
    </w:p>
  </w:footnote>
  <w:footnote w:type="continuationSeparator" w:id="0">
    <w:p w:rsidR="00A15E5A" w:rsidRDefault="00A15E5A" w:rsidP="00CC70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2F1F" w:rsidRDefault="00292F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395862445"/>
      <w:docPartObj>
        <w:docPartGallery w:val="Page Numbers (Top of Page)"/>
        <w:docPartUnique/>
      </w:docPartObj>
    </w:sdtPr>
    <w:sdtEndPr>
      <w:rPr>
        <w:noProof/>
      </w:rPr>
    </w:sdtEndPr>
    <w:sdtContent>
      <w:p w:rsidR="00CC70E6" w:rsidRPr="00292F1F" w:rsidRDefault="00292F1F">
        <w:pPr>
          <w:pStyle w:val="Header"/>
          <w:jc w:val="right"/>
          <w:rPr>
            <w:rFonts w:ascii="Times New Roman" w:hAnsi="Times New Roman" w:cs="Times New Roman"/>
            <w:sz w:val="24"/>
            <w:szCs w:val="24"/>
          </w:rPr>
        </w:pPr>
        <w:r w:rsidRPr="00292F1F">
          <w:rPr>
            <w:rFonts w:ascii="Times New Roman" w:hAnsi="Times New Roman" w:cs="Times New Roman"/>
            <w:sz w:val="24"/>
            <w:szCs w:val="24"/>
          </w:rPr>
          <w:t xml:space="preserve">Community Engagement </w:t>
        </w:r>
        <w:r w:rsidR="00CC70E6" w:rsidRPr="00292F1F">
          <w:rPr>
            <w:rFonts w:ascii="Times New Roman" w:hAnsi="Times New Roman" w:cs="Times New Roman"/>
            <w:sz w:val="24"/>
            <w:szCs w:val="24"/>
          </w:rPr>
          <w:fldChar w:fldCharType="begin"/>
        </w:r>
        <w:r w:rsidR="00CC70E6" w:rsidRPr="00292F1F">
          <w:rPr>
            <w:rFonts w:ascii="Times New Roman" w:hAnsi="Times New Roman" w:cs="Times New Roman"/>
            <w:sz w:val="24"/>
            <w:szCs w:val="24"/>
          </w:rPr>
          <w:instrText xml:space="preserve"> PAGE   \* MERGEFORMAT </w:instrText>
        </w:r>
        <w:r w:rsidR="00CC70E6" w:rsidRPr="00292F1F">
          <w:rPr>
            <w:rFonts w:ascii="Times New Roman" w:hAnsi="Times New Roman" w:cs="Times New Roman"/>
            <w:sz w:val="24"/>
            <w:szCs w:val="24"/>
          </w:rPr>
          <w:fldChar w:fldCharType="separate"/>
        </w:r>
        <w:r w:rsidR="002551D0">
          <w:rPr>
            <w:rFonts w:ascii="Times New Roman" w:hAnsi="Times New Roman" w:cs="Times New Roman"/>
            <w:noProof/>
            <w:sz w:val="24"/>
            <w:szCs w:val="24"/>
          </w:rPr>
          <w:t>1</w:t>
        </w:r>
        <w:r w:rsidR="00CC70E6" w:rsidRPr="00292F1F">
          <w:rPr>
            <w:rFonts w:ascii="Times New Roman" w:hAnsi="Times New Roman" w:cs="Times New Roman"/>
            <w:noProof/>
            <w:sz w:val="24"/>
            <w:szCs w:val="24"/>
          </w:rPr>
          <w:fldChar w:fldCharType="end"/>
        </w:r>
      </w:p>
    </w:sdtContent>
  </w:sdt>
  <w:p w:rsidR="00CC70E6" w:rsidRDefault="00CC70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2F1F" w:rsidRDefault="00292F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hideSpellingErrors/>
  <w:hideGrammaticalError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EyMDSztLA0Nbe0NDdU0lEKTi0uzszPAykwrgUAfBjIwiwAAAA="/>
  </w:docVars>
  <w:rsids>
    <w:rsidRoot w:val="005A366B"/>
    <w:rsid w:val="000478A3"/>
    <w:rsid w:val="00085126"/>
    <w:rsid w:val="000D0790"/>
    <w:rsid w:val="002551D0"/>
    <w:rsid w:val="00292F1F"/>
    <w:rsid w:val="00302188"/>
    <w:rsid w:val="00325637"/>
    <w:rsid w:val="00514DEC"/>
    <w:rsid w:val="005665B6"/>
    <w:rsid w:val="005A366B"/>
    <w:rsid w:val="00654586"/>
    <w:rsid w:val="007058E3"/>
    <w:rsid w:val="007C4637"/>
    <w:rsid w:val="00874D11"/>
    <w:rsid w:val="008A4032"/>
    <w:rsid w:val="008C27E5"/>
    <w:rsid w:val="00902B39"/>
    <w:rsid w:val="009B7EE2"/>
    <w:rsid w:val="00A15E5A"/>
    <w:rsid w:val="00A819F6"/>
    <w:rsid w:val="00BB2AC5"/>
    <w:rsid w:val="00BE4388"/>
    <w:rsid w:val="00C74858"/>
    <w:rsid w:val="00CC70E6"/>
    <w:rsid w:val="00D370C0"/>
    <w:rsid w:val="00D81954"/>
    <w:rsid w:val="00E31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7696A"/>
  <w15:chartTrackingRefBased/>
  <w15:docId w15:val="{69BF3758-77EE-4092-A6A8-0BCB36834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70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70E6"/>
  </w:style>
  <w:style w:type="paragraph" w:styleId="Footer">
    <w:name w:val="footer"/>
    <w:basedOn w:val="Normal"/>
    <w:link w:val="FooterChar"/>
    <w:uiPriority w:val="99"/>
    <w:unhideWhenUsed/>
    <w:rsid w:val="00CC70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70E6"/>
  </w:style>
  <w:style w:type="character" w:styleId="Hyperlink">
    <w:name w:val="Hyperlink"/>
    <w:basedOn w:val="DefaultParagraphFont"/>
    <w:uiPriority w:val="99"/>
    <w:unhideWhenUsed/>
    <w:rsid w:val="003021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99223">
      <w:bodyDiv w:val="1"/>
      <w:marLeft w:val="0"/>
      <w:marRight w:val="0"/>
      <w:marTop w:val="0"/>
      <w:marBottom w:val="0"/>
      <w:divBdr>
        <w:top w:val="none" w:sz="0" w:space="0" w:color="auto"/>
        <w:left w:val="none" w:sz="0" w:space="0" w:color="auto"/>
        <w:bottom w:val="none" w:sz="0" w:space="0" w:color="auto"/>
        <w:right w:val="none" w:sz="0" w:space="0" w:color="auto"/>
      </w:divBdr>
    </w:div>
    <w:div w:id="283780141">
      <w:bodyDiv w:val="1"/>
      <w:marLeft w:val="0"/>
      <w:marRight w:val="0"/>
      <w:marTop w:val="0"/>
      <w:marBottom w:val="0"/>
      <w:divBdr>
        <w:top w:val="none" w:sz="0" w:space="0" w:color="auto"/>
        <w:left w:val="none" w:sz="0" w:space="0" w:color="auto"/>
        <w:bottom w:val="none" w:sz="0" w:space="0" w:color="auto"/>
        <w:right w:val="none" w:sz="0" w:space="0" w:color="auto"/>
      </w:divBdr>
    </w:div>
    <w:div w:id="378093765">
      <w:bodyDiv w:val="1"/>
      <w:marLeft w:val="0"/>
      <w:marRight w:val="0"/>
      <w:marTop w:val="0"/>
      <w:marBottom w:val="0"/>
      <w:divBdr>
        <w:top w:val="none" w:sz="0" w:space="0" w:color="auto"/>
        <w:left w:val="none" w:sz="0" w:space="0" w:color="auto"/>
        <w:bottom w:val="none" w:sz="0" w:space="0" w:color="auto"/>
        <w:right w:val="none" w:sz="0" w:space="0" w:color="auto"/>
      </w:divBdr>
    </w:div>
    <w:div w:id="669141583">
      <w:bodyDiv w:val="1"/>
      <w:marLeft w:val="0"/>
      <w:marRight w:val="0"/>
      <w:marTop w:val="0"/>
      <w:marBottom w:val="0"/>
      <w:divBdr>
        <w:top w:val="none" w:sz="0" w:space="0" w:color="auto"/>
        <w:left w:val="none" w:sz="0" w:space="0" w:color="auto"/>
        <w:bottom w:val="none" w:sz="0" w:space="0" w:color="auto"/>
        <w:right w:val="none" w:sz="0" w:space="0" w:color="auto"/>
      </w:divBdr>
    </w:div>
    <w:div w:id="1147090886">
      <w:bodyDiv w:val="1"/>
      <w:marLeft w:val="0"/>
      <w:marRight w:val="0"/>
      <w:marTop w:val="0"/>
      <w:marBottom w:val="0"/>
      <w:divBdr>
        <w:top w:val="none" w:sz="0" w:space="0" w:color="auto"/>
        <w:left w:val="none" w:sz="0" w:space="0" w:color="auto"/>
        <w:bottom w:val="none" w:sz="0" w:space="0" w:color="auto"/>
        <w:right w:val="none" w:sz="0" w:space="0" w:color="auto"/>
      </w:divBdr>
    </w:div>
    <w:div w:id="1154104732">
      <w:bodyDiv w:val="1"/>
      <w:marLeft w:val="0"/>
      <w:marRight w:val="0"/>
      <w:marTop w:val="0"/>
      <w:marBottom w:val="0"/>
      <w:divBdr>
        <w:top w:val="none" w:sz="0" w:space="0" w:color="auto"/>
        <w:left w:val="none" w:sz="0" w:space="0" w:color="auto"/>
        <w:bottom w:val="none" w:sz="0" w:space="0" w:color="auto"/>
        <w:right w:val="none" w:sz="0" w:space="0" w:color="auto"/>
      </w:divBdr>
    </w:div>
    <w:div w:id="1211189766">
      <w:bodyDiv w:val="1"/>
      <w:marLeft w:val="0"/>
      <w:marRight w:val="0"/>
      <w:marTop w:val="0"/>
      <w:marBottom w:val="0"/>
      <w:divBdr>
        <w:top w:val="none" w:sz="0" w:space="0" w:color="auto"/>
        <w:left w:val="none" w:sz="0" w:space="0" w:color="auto"/>
        <w:bottom w:val="none" w:sz="0" w:space="0" w:color="auto"/>
        <w:right w:val="none" w:sz="0" w:space="0" w:color="auto"/>
      </w:divBdr>
    </w:div>
    <w:div w:id="149117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birmingham2022.com/about-us/our-purpose/our-legacy/sustainability/carbon-neutral-legacy" TargetMode="External" /><Relationship Id="rId11" Type="http://schemas.openxmlformats.org/officeDocument/2006/relationships/header" Target="header3.xml" /><Relationship Id="rId5" Type="http://schemas.openxmlformats.org/officeDocument/2006/relationships/endnotes" Target="endnotes.xml" /><Relationship Id="rId10" Type="http://schemas.openxmlformats.org/officeDocument/2006/relationships/footer" Target="footer2.xml" /><Relationship Id="rId4" Type="http://schemas.openxmlformats.org/officeDocument/2006/relationships/footnotes" Target="footnote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2311</Words>
  <Characters>13179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African Union</Company>
  <LinksUpToDate>false</LinksUpToDate>
  <CharactersWithSpaces>15460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Laura Bolca (2112586)</cp:lastModifiedBy>
  <cp:revision>2</cp:revision>
  <dcterms:created xsi:type="dcterms:W3CDTF">2022-12-03T15:51:00Z</dcterms:created>
  <dcterms:modified xsi:type="dcterms:W3CDTF">2022-12-03T15:51:00Z</dcterms:modified>
</cp:coreProperties>
</file>