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204ED" w14:textId="2A2D9399" w:rsidR="00C571C1" w:rsidRDefault="00C571C1" w:rsidP="00D22D9C">
      <w:pPr>
        <w:jc w:val="both"/>
        <w:rPr>
          <w:rFonts w:ascii="Arial" w:hAnsi="Arial" w:cs="Arial"/>
          <w:sz w:val="22"/>
          <w:szCs w:val="22"/>
        </w:rPr>
      </w:pPr>
      <w:r w:rsidRPr="003D709F">
        <w:rPr>
          <w:rFonts w:ascii="Arial" w:hAnsi="Arial" w:cs="Arial"/>
          <w:noProof/>
          <w:sz w:val="22"/>
          <w:szCs w:val="22"/>
        </w:rPr>
        <w:drawing>
          <wp:anchor distT="0" distB="0" distL="114300" distR="114300" simplePos="0" relativeHeight="251659264" behindDoc="0" locked="0" layoutInCell="1" allowOverlap="1" wp14:anchorId="7210CD0A" wp14:editId="33CB6C6F">
            <wp:simplePos x="0" y="0"/>
            <wp:positionH relativeFrom="column">
              <wp:posOffset>28876</wp:posOffset>
            </wp:positionH>
            <wp:positionV relativeFrom="paragraph">
              <wp:posOffset>-85926</wp:posOffset>
            </wp:positionV>
            <wp:extent cx="4089400" cy="647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89400" cy="647700"/>
                    </a:xfrm>
                    <a:prstGeom prst="rect">
                      <a:avLst/>
                    </a:prstGeom>
                  </pic:spPr>
                </pic:pic>
              </a:graphicData>
            </a:graphic>
            <wp14:sizeRelH relativeFrom="page">
              <wp14:pctWidth>0</wp14:pctWidth>
            </wp14:sizeRelH>
            <wp14:sizeRelV relativeFrom="page">
              <wp14:pctHeight>0</wp14:pctHeight>
            </wp14:sizeRelV>
          </wp:anchor>
        </w:drawing>
      </w:r>
    </w:p>
    <w:p w14:paraId="204BA270" w14:textId="4B57A913" w:rsidR="00C571C1" w:rsidRDefault="00C571C1" w:rsidP="00D22D9C">
      <w:pPr>
        <w:jc w:val="both"/>
        <w:rPr>
          <w:rFonts w:ascii="Arial" w:hAnsi="Arial" w:cs="Arial"/>
          <w:sz w:val="22"/>
          <w:szCs w:val="22"/>
        </w:rPr>
      </w:pPr>
    </w:p>
    <w:p w14:paraId="67412301" w14:textId="163BB020" w:rsidR="00C571C1" w:rsidRDefault="00C571C1" w:rsidP="00D22D9C">
      <w:pPr>
        <w:jc w:val="both"/>
        <w:rPr>
          <w:rFonts w:ascii="Arial" w:hAnsi="Arial" w:cs="Arial"/>
          <w:sz w:val="22"/>
          <w:szCs w:val="22"/>
        </w:rPr>
      </w:pPr>
    </w:p>
    <w:p w14:paraId="0AE07C11" w14:textId="77777777" w:rsidR="00303C4A" w:rsidRDefault="00303C4A" w:rsidP="00D22D9C">
      <w:pPr>
        <w:jc w:val="both"/>
        <w:rPr>
          <w:rFonts w:ascii="Arial" w:hAnsi="Arial" w:cs="Arial"/>
          <w:sz w:val="22"/>
          <w:szCs w:val="22"/>
        </w:rPr>
      </w:pPr>
    </w:p>
    <w:p w14:paraId="13BDA1C6" w14:textId="4957037C"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649D1975" w14:textId="77777777" w:rsidTr="00152E9D">
        <w:trPr>
          <w:jc w:val="center"/>
        </w:trPr>
        <w:tc>
          <w:tcPr>
            <w:tcW w:w="10670" w:type="dxa"/>
            <w:shd w:val="clear" w:color="auto" w:fill="BFBFBF"/>
          </w:tcPr>
          <w:p w14:paraId="6CF3EB77" w14:textId="77777777"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79E686A0" w14:textId="77777777" w:rsidR="00152E9D" w:rsidRPr="00A406E5" w:rsidRDefault="00152E9D" w:rsidP="00152E9D">
      <w:pPr>
        <w:rPr>
          <w:rFonts w:ascii="Arial" w:hAnsi="Arial" w:cs="Arial"/>
        </w:rPr>
      </w:pPr>
    </w:p>
    <w:p w14:paraId="1BC7A243" w14:textId="77777777"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A89AD0"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1DF671C1" w14:textId="77777777" w:rsidTr="000946C4">
        <w:trPr>
          <w:trHeight w:hRule="exact" w:val="374"/>
        </w:trPr>
        <w:tc>
          <w:tcPr>
            <w:tcW w:w="2235" w:type="dxa"/>
            <w:shd w:val="clear" w:color="auto" w:fill="D9D9D9" w:themeFill="background1" w:themeFillShade="D9"/>
            <w:vAlign w:val="center"/>
          </w:tcPr>
          <w:p w14:paraId="6347F96C"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5B389899" w14:textId="203DE51F" w:rsidR="00D544AE" w:rsidRPr="00F13FC6" w:rsidRDefault="0032710B" w:rsidP="00C46C11">
            <w:pPr>
              <w:rPr>
                <w:rFonts w:ascii="Arial" w:hAnsi="Arial" w:cs="Arial"/>
                <w:b/>
              </w:rPr>
            </w:pPr>
            <w:r>
              <w:rPr>
                <w:rFonts w:ascii="Arial" w:hAnsi="Arial" w:cs="Arial"/>
                <w:b/>
              </w:rPr>
              <w:t xml:space="preserve">Nicole Wallace </w:t>
            </w:r>
          </w:p>
        </w:tc>
        <w:tc>
          <w:tcPr>
            <w:tcW w:w="2552" w:type="dxa"/>
            <w:shd w:val="clear" w:color="auto" w:fill="D9D9D9" w:themeFill="background1" w:themeFillShade="D9"/>
            <w:vAlign w:val="center"/>
          </w:tcPr>
          <w:p w14:paraId="254302CB"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16CEFE17" w14:textId="77777777" w:rsidR="00D544AE" w:rsidRPr="00D544AE" w:rsidRDefault="00D544AE" w:rsidP="00C46C11">
            <w:pPr>
              <w:rPr>
                <w:rFonts w:ascii="Arial" w:hAnsi="Arial" w:cs="Arial"/>
                <w:b/>
                <w:sz w:val="16"/>
                <w:szCs w:val="16"/>
              </w:rPr>
            </w:pPr>
          </w:p>
        </w:tc>
      </w:tr>
      <w:tr w:rsidR="00D544AE" w:rsidRPr="00D544AE" w14:paraId="51577EC7"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276B1D6"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6E912579" w14:textId="1FF56ACB" w:rsidR="00D544AE" w:rsidRPr="00D544AE" w:rsidRDefault="00222851" w:rsidP="0048737F">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w:t>
            </w:r>
          </w:p>
        </w:tc>
      </w:tr>
      <w:tr w:rsidR="00D544AE" w:rsidRPr="00D544AE" w14:paraId="7BD75623" w14:textId="77777777" w:rsidTr="000946C4">
        <w:trPr>
          <w:trHeight w:hRule="exact" w:val="374"/>
        </w:trPr>
        <w:tc>
          <w:tcPr>
            <w:tcW w:w="2235" w:type="dxa"/>
            <w:shd w:val="clear" w:color="auto" w:fill="D9D9D9" w:themeFill="background1" w:themeFillShade="D9"/>
            <w:vAlign w:val="center"/>
          </w:tcPr>
          <w:p w14:paraId="24A780D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4905BAAD" w14:textId="50F9F671" w:rsidR="00D544AE" w:rsidRPr="00D544AE" w:rsidRDefault="00A00AD1" w:rsidP="0048737F">
            <w:pPr>
              <w:rPr>
                <w:rFonts w:ascii="Arial" w:hAnsi="Arial" w:cs="Arial"/>
                <w:b/>
                <w:sz w:val="16"/>
                <w:szCs w:val="16"/>
              </w:rPr>
            </w:pPr>
            <w:r>
              <w:rPr>
                <w:rFonts w:ascii="Arial" w:hAnsi="Arial" w:cs="Arial"/>
                <w:b/>
                <w:sz w:val="22"/>
                <w:szCs w:val="22"/>
              </w:rPr>
              <w:t>Major Studies A3</w:t>
            </w:r>
          </w:p>
        </w:tc>
      </w:tr>
      <w:tr w:rsidR="00D544AE" w:rsidRPr="00D544AE" w14:paraId="02E56D21" w14:textId="77777777" w:rsidTr="00A00AD1">
        <w:trPr>
          <w:trHeight w:hRule="exact" w:val="967"/>
        </w:trPr>
        <w:tc>
          <w:tcPr>
            <w:tcW w:w="2235" w:type="dxa"/>
            <w:shd w:val="clear" w:color="auto" w:fill="D9D9D9" w:themeFill="background1" w:themeFillShade="D9"/>
            <w:vAlign w:val="center"/>
          </w:tcPr>
          <w:p w14:paraId="0F106E0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4688BB9F" w14:textId="77777777" w:rsidR="00A00AD1" w:rsidRPr="00A24618" w:rsidRDefault="00A00AD1" w:rsidP="00A00AD1">
            <w:pPr>
              <w:spacing w:before="120" w:after="120"/>
              <w:rPr>
                <w:rFonts w:ascii="Arial" w:hAnsi="Arial" w:cs="Arial"/>
                <w:b/>
                <w:lang w:val="en-US"/>
              </w:rPr>
            </w:pPr>
            <w:r w:rsidRPr="00A24618">
              <w:rPr>
                <w:rFonts w:ascii="Arial" w:hAnsi="Arial" w:cs="Arial"/>
                <w:b/>
                <w:lang w:val="en-US"/>
              </w:rPr>
              <w:t>M5X02221(TF)</w:t>
            </w:r>
            <w:r>
              <w:rPr>
                <w:rFonts w:ascii="Arial" w:hAnsi="Arial" w:cs="Arial"/>
                <w:b/>
                <w:lang w:val="en-US"/>
              </w:rPr>
              <w:t xml:space="preserve"> </w:t>
            </w:r>
            <w:r w:rsidRPr="00A24618">
              <w:rPr>
                <w:rFonts w:ascii="Arial" w:hAnsi="Arial" w:cs="Arial"/>
                <w:b/>
                <w:lang w:val="en-US"/>
              </w:rPr>
              <w:t>/M5X02224 (TI)</w:t>
            </w:r>
          </w:p>
          <w:p w14:paraId="04590EC8" w14:textId="0692A84B" w:rsidR="00D544AE" w:rsidRPr="00BE51F1" w:rsidRDefault="00A00AD1" w:rsidP="00A00AD1">
            <w:pPr>
              <w:rPr>
                <w:rFonts w:ascii="Arial" w:hAnsi="Arial" w:cs="Arial"/>
                <w:b/>
                <w:sz w:val="18"/>
                <w:szCs w:val="18"/>
              </w:rPr>
            </w:pPr>
            <w:r w:rsidRPr="00A24618">
              <w:rPr>
                <w:rFonts w:ascii="Arial" w:hAnsi="Arial" w:cs="Arial"/>
                <w:b/>
                <w:lang w:val="en-US"/>
              </w:rPr>
              <w:t>M5X02227 FO)/M5X02230 (MK)</w:t>
            </w:r>
          </w:p>
        </w:tc>
        <w:tc>
          <w:tcPr>
            <w:tcW w:w="2552" w:type="dxa"/>
            <w:tcBorders>
              <w:bottom w:val="single" w:sz="4" w:space="0" w:color="auto"/>
            </w:tcBorders>
            <w:shd w:val="clear" w:color="auto" w:fill="D9D9D9" w:themeFill="background1" w:themeFillShade="D9"/>
            <w:vAlign w:val="center"/>
          </w:tcPr>
          <w:p w14:paraId="6798D024"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6C75EBD6" w14:textId="77777777" w:rsidR="00D544AE" w:rsidRPr="00D544AE" w:rsidRDefault="000C5F0C" w:rsidP="00C46C11">
            <w:pPr>
              <w:rPr>
                <w:rFonts w:ascii="Arial" w:hAnsi="Arial" w:cs="Arial"/>
                <w:b/>
                <w:sz w:val="16"/>
                <w:szCs w:val="16"/>
              </w:rPr>
            </w:pPr>
            <w:r>
              <w:rPr>
                <w:rFonts w:ascii="Arial" w:hAnsi="Arial" w:cs="Arial"/>
                <w:b/>
                <w:sz w:val="16"/>
                <w:szCs w:val="16"/>
              </w:rPr>
              <w:t>100%</w:t>
            </w:r>
          </w:p>
        </w:tc>
      </w:tr>
      <w:tr w:rsidR="000946C4" w:rsidRPr="00D544AE" w14:paraId="6C279CFC" w14:textId="77777777" w:rsidTr="00A00AD1">
        <w:trPr>
          <w:trHeight w:hRule="exact" w:val="712"/>
        </w:trPr>
        <w:tc>
          <w:tcPr>
            <w:tcW w:w="2235" w:type="dxa"/>
            <w:shd w:val="clear" w:color="auto" w:fill="D9D9D9" w:themeFill="background1" w:themeFillShade="D9"/>
            <w:vAlign w:val="center"/>
          </w:tcPr>
          <w:p w14:paraId="36982C2F"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06E3CC77" w14:textId="6D034627" w:rsidR="00D544AE" w:rsidRPr="00A00AD1" w:rsidRDefault="00A00AD1" w:rsidP="00A00AD1">
            <w:pPr>
              <w:spacing w:before="120" w:after="120"/>
              <w:jc w:val="both"/>
              <w:rPr>
                <w:rFonts w:ascii="Arial" w:hAnsi="Arial" w:cs="Arial"/>
                <w:b/>
                <w:sz w:val="22"/>
                <w:szCs w:val="22"/>
              </w:rPr>
            </w:pPr>
            <w:r>
              <w:rPr>
                <w:rFonts w:ascii="Arial" w:hAnsi="Arial" w:cs="Arial"/>
                <w:b/>
                <w:sz w:val="22"/>
                <w:szCs w:val="22"/>
              </w:rPr>
              <w:t>St. Fagan</w:t>
            </w:r>
            <w:r w:rsidR="005327BB">
              <w:rPr>
                <w:rFonts w:ascii="Arial" w:hAnsi="Arial" w:cs="Arial"/>
                <w:b/>
                <w:sz w:val="22"/>
                <w:szCs w:val="22"/>
              </w:rPr>
              <w:t>’</w:t>
            </w:r>
            <w:r>
              <w:rPr>
                <w:rFonts w:ascii="Arial" w:hAnsi="Arial" w:cs="Arial"/>
                <w:b/>
                <w:sz w:val="22"/>
                <w:szCs w:val="22"/>
              </w:rPr>
              <w:t>s Live Brief: Reimagining the Archive: Designing the Future</w:t>
            </w:r>
          </w:p>
        </w:tc>
      </w:tr>
    </w:tbl>
    <w:p w14:paraId="46BE72BF"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6531C169"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1344E554"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551E761F"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A65C5B"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4CADC571"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40D5B562"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619C3B14"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41935D3C"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4D6CA103"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5B69BE3D"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02B4155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1A247CC"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9A93D9E"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19D011F5" w14:textId="77777777" w:rsidTr="00715AFC">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417C613C"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5BAB04D3"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E4FE2D"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bottom w:val="single" w:sz="4" w:space="0" w:color="auto"/>
              <w:right w:val="double" w:sz="4" w:space="0" w:color="auto"/>
            </w:tcBorders>
            <w:shd w:val="clear" w:color="auto" w:fill="D9D9D9" w:themeFill="background1" w:themeFillShade="D9"/>
            <w:vAlign w:val="center"/>
          </w:tcPr>
          <w:p w14:paraId="4DF7D0ED"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bottom w:val="single" w:sz="4" w:space="0" w:color="auto"/>
              <w:right w:val="single" w:sz="4" w:space="0" w:color="auto"/>
            </w:tcBorders>
            <w:shd w:val="clear" w:color="auto" w:fill="D9D9D9" w:themeFill="background1" w:themeFillShade="D9"/>
            <w:vAlign w:val="center"/>
          </w:tcPr>
          <w:p w14:paraId="3716E000"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039C39EB"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1B669EA7"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AE11B93"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38EBA501"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4325DF98"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EFFA7F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50DB1E65"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0129F1F8"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1347270"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4170723"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bottom w:val="single" w:sz="4" w:space="0" w:color="auto"/>
              <w:right w:val="single" w:sz="4" w:space="0" w:color="auto"/>
            </w:tcBorders>
            <w:shd w:val="clear" w:color="auto" w:fill="D9D9D9" w:themeFill="background1" w:themeFillShade="D9"/>
            <w:vAlign w:val="center"/>
          </w:tcPr>
          <w:p w14:paraId="52797D7D"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715AFC" w14:paraId="76B37CD2" w14:textId="77777777" w:rsidTr="00715AFC">
        <w:trPr>
          <w:trHeight w:val="504"/>
        </w:trPr>
        <w:tc>
          <w:tcPr>
            <w:tcW w:w="967" w:type="pct"/>
            <w:tcBorders>
              <w:right w:val="single" w:sz="4" w:space="0" w:color="auto"/>
            </w:tcBorders>
            <w:shd w:val="clear" w:color="auto" w:fill="auto"/>
            <w:vAlign w:val="center"/>
          </w:tcPr>
          <w:p w14:paraId="5E4DACE8" w14:textId="77777777" w:rsidR="00525EC2" w:rsidRPr="00715AFC" w:rsidRDefault="00525EC2" w:rsidP="0063038A">
            <w:pPr>
              <w:rPr>
                <w:rFonts w:ascii="Arial" w:hAnsi="Arial" w:cs="Arial"/>
                <w:b/>
                <w:sz w:val="16"/>
                <w:szCs w:val="16"/>
              </w:rPr>
            </w:pPr>
            <w:r w:rsidRPr="00715AFC">
              <w:rPr>
                <w:rFonts w:ascii="Arial" w:hAnsi="Arial" w:cs="Arial"/>
                <w:b/>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64EF365E" w14:textId="4D37647D" w:rsidR="00525EC2" w:rsidRPr="00715AFC" w:rsidRDefault="00715AFC"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sidRPr="00715AFC">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805982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9ABE2F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23012A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948451E"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4906F6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0FBF8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328AF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D09C3B3"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AA59D0A" w14:textId="6C6EDAA8" w:rsidR="00525EC2" w:rsidRPr="00715AFC" w:rsidRDefault="00AA5BBD"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8681D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930F77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91831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5DF4E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sidRPr="00715AFC">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89E217"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sidRPr="00715AFC">
              <w:rPr>
                <w:rFonts w:ascii="Arial" w:hAnsi="Arial" w:cs="Arial"/>
                <w:b/>
                <w:sz w:val="16"/>
                <w:szCs w:val="16"/>
              </w:rPr>
              <w:fldChar w:fldCharType="end"/>
            </w:r>
          </w:p>
        </w:tc>
      </w:tr>
      <w:tr w:rsidR="00497491" w:rsidRPr="00D544AE" w14:paraId="42B40C14" w14:textId="77777777" w:rsidTr="00E424FD">
        <w:trPr>
          <w:trHeight w:val="504"/>
        </w:trPr>
        <w:tc>
          <w:tcPr>
            <w:tcW w:w="967" w:type="pct"/>
            <w:tcBorders>
              <w:right w:val="single" w:sz="4" w:space="0" w:color="auto"/>
            </w:tcBorders>
            <w:vAlign w:val="center"/>
          </w:tcPr>
          <w:p w14:paraId="5EC876C7"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B819F1D" w14:textId="4A1E29F8"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6C1E7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7E6EC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11D370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D551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AAEFC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150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5622AB"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07CAB34" w14:textId="109BC294" w:rsidR="00525EC2" w:rsidRPr="000946C4" w:rsidRDefault="00AA5BBD"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9C09C6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D3C928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CD2C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533781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92D3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5D3A02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r>
      <w:tr w:rsidR="00497491" w:rsidRPr="00D544AE" w14:paraId="6AD0AC85" w14:textId="77777777" w:rsidTr="00E424FD">
        <w:trPr>
          <w:trHeight w:val="504"/>
        </w:trPr>
        <w:tc>
          <w:tcPr>
            <w:tcW w:w="967" w:type="pct"/>
            <w:tcBorders>
              <w:right w:val="single" w:sz="4" w:space="0" w:color="auto"/>
            </w:tcBorders>
            <w:vAlign w:val="center"/>
          </w:tcPr>
          <w:p w14:paraId="1040242D"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07B87BB6" w14:textId="7678E237"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B6EB2C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0CD8F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8FF655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8DFE2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FF664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879EE5"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FE764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AFF9EC9" w14:textId="7F0A2510" w:rsidR="00525EC2" w:rsidRPr="000946C4" w:rsidRDefault="00AA5BBD"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7B636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A247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7A5AF0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A37F2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F50FF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616E982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r>
      <w:tr w:rsidR="00497491" w:rsidRPr="00D544AE" w14:paraId="7623DB59" w14:textId="77777777" w:rsidTr="00E424FD">
        <w:trPr>
          <w:trHeight w:val="504"/>
        </w:trPr>
        <w:tc>
          <w:tcPr>
            <w:tcW w:w="967" w:type="pct"/>
            <w:tcBorders>
              <w:right w:val="single" w:sz="4" w:space="0" w:color="auto"/>
            </w:tcBorders>
            <w:vAlign w:val="center"/>
          </w:tcPr>
          <w:p w14:paraId="627750AB"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165E8EC2" w14:textId="7B69A43F"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4976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00DF6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32A42A6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EFAC22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4F71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2F93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73EE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3E79019"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8FFD61" w14:textId="1818484A" w:rsidR="00525EC2" w:rsidRPr="000946C4" w:rsidRDefault="00763096"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FF8341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FF3965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DAAF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8E172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41C20D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r>
      <w:tr w:rsidR="00497491" w:rsidRPr="00D544AE" w14:paraId="3BE20DD6" w14:textId="77777777" w:rsidTr="00E424FD">
        <w:trPr>
          <w:trHeight w:val="504"/>
        </w:trPr>
        <w:tc>
          <w:tcPr>
            <w:tcW w:w="967" w:type="pct"/>
            <w:tcBorders>
              <w:right w:val="single" w:sz="4" w:space="0" w:color="auto"/>
            </w:tcBorders>
            <w:vAlign w:val="center"/>
          </w:tcPr>
          <w:p w14:paraId="58A2D50D"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79D426F7" w14:textId="0442D4DE"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AE7CA5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94B3CB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664CD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253C9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39183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0801C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D06EC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376E16" w14:textId="0F0A97CC" w:rsidR="00525EC2" w:rsidRPr="000946C4" w:rsidRDefault="00763096"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87241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07FBD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FA507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2F0E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D5D957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3B9C2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D3578">
              <w:rPr>
                <w:rFonts w:ascii="Arial" w:hAnsi="Arial" w:cs="Arial"/>
                <w:b/>
                <w:sz w:val="16"/>
                <w:szCs w:val="16"/>
              </w:rPr>
            </w:r>
            <w:r w:rsidR="008D3578">
              <w:rPr>
                <w:rFonts w:ascii="Arial" w:hAnsi="Arial" w:cs="Arial"/>
                <w:b/>
                <w:sz w:val="16"/>
                <w:szCs w:val="16"/>
              </w:rPr>
              <w:fldChar w:fldCharType="separate"/>
            </w:r>
            <w:r>
              <w:rPr>
                <w:rFonts w:ascii="Arial" w:hAnsi="Arial" w:cs="Arial"/>
                <w:b/>
                <w:sz w:val="16"/>
                <w:szCs w:val="16"/>
              </w:rPr>
              <w:fldChar w:fldCharType="end"/>
            </w:r>
          </w:p>
        </w:tc>
      </w:tr>
    </w:tbl>
    <w:p w14:paraId="6A398EC6"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5A4051" w:rsidRPr="00A406E5" w14:paraId="56E6CEF7" w14:textId="77777777" w:rsidTr="003B21A5">
        <w:trPr>
          <w:cantSplit/>
        </w:trPr>
        <w:tc>
          <w:tcPr>
            <w:tcW w:w="5925" w:type="dxa"/>
            <w:vMerge w:val="restart"/>
            <w:shd w:val="pct15" w:color="auto" w:fill="auto"/>
            <w:vAlign w:val="center"/>
          </w:tcPr>
          <w:p w14:paraId="3D273F6F"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B968AE"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F1AF81" w14:textId="163D134B" w:rsidR="005A4051" w:rsidRPr="00A406E5" w:rsidRDefault="004E7CC8" w:rsidP="0063038A">
            <w:pPr>
              <w:jc w:val="right"/>
              <w:rPr>
                <w:rFonts w:ascii="Arial" w:hAnsi="Arial" w:cs="Arial"/>
                <w:b/>
                <w:bCs/>
              </w:rPr>
            </w:pPr>
            <w:r>
              <w:rPr>
                <w:rFonts w:ascii="Arial" w:hAnsi="Arial" w:cs="Arial"/>
                <w:b/>
                <w:bCs/>
              </w:rPr>
              <w:t>58</w:t>
            </w:r>
            <w:r w:rsidR="00895ECB">
              <w:rPr>
                <w:rFonts w:ascii="Arial" w:hAnsi="Arial" w:cs="Arial"/>
                <w:b/>
                <w:bCs/>
              </w:rPr>
              <w:t xml:space="preserve"> </w:t>
            </w:r>
            <w:r w:rsidR="005A4051" w:rsidRPr="00A406E5">
              <w:rPr>
                <w:rFonts w:ascii="Arial" w:hAnsi="Arial" w:cs="Arial"/>
                <w:b/>
                <w:bCs/>
              </w:rPr>
              <w:t>%</w:t>
            </w:r>
          </w:p>
        </w:tc>
      </w:tr>
      <w:tr w:rsidR="005A4051" w:rsidRPr="00A406E5" w14:paraId="0ED68EDF" w14:textId="77777777" w:rsidTr="003B21A5">
        <w:trPr>
          <w:cantSplit/>
        </w:trPr>
        <w:tc>
          <w:tcPr>
            <w:tcW w:w="5925" w:type="dxa"/>
            <w:vMerge/>
            <w:vAlign w:val="bottom"/>
          </w:tcPr>
          <w:p w14:paraId="6F9EB12B" w14:textId="77777777" w:rsidR="005A4051" w:rsidRPr="00A406E5" w:rsidRDefault="005A4051" w:rsidP="0063038A">
            <w:pPr>
              <w:rPr>
                <w:rFonts w:ascii="Arial" w:hAnsi="Arial" w:cs="Arial"/>
              </w:rPr>
            </w:pPr>
          </w:p>
        </w:tc>
        <w:tc>
          <w:tcPr>
            <w:tcW w:w="2903" w:type="dxa"/>
            <w:vAlign w:val="bottom"/>
          </w:tcPr>
          <w:p w14:paraId="35FFBDDA"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2F231828"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8D3578">
              <w:rPr>
                <w:rFonts w:ascii="Arial" w:hAnsi="Arial" w:cs="Arial"/>
                <w:sz w:val="12"/>
                <w:szCs w:val="12"/>
              </w:rPr>
            </w:r>
            <w:r w:rsidR="008D3578">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706286B4" w14:textId="77777777" w:rsidR="005A4051" w:rsidRPr="00A406E5" w:rsidRDefault="005A4051" w:rsidP="0063038A">
            <w:pPr>
              <w:ind w:leftChars="71" w:left="142"/>
              <w:rPr>
                <w:rFonts w:ascii="Arial" w:hAnsi="Arial" w:cs="Arial"/>
              </w:rPr>
            </w:pPr>
          </w:p>
        </w:tc>
      </w:tr>
      <w:tr w:rsidR="005A4051" w:rsidRPr="00A406E5" w14:paraId="714754F7" w14:textId="77777777" w:rsidTr="003B21A5">
        <w:trPr>
          <w:cantSplit/>
        </w:trPr>
        <w:tc>
          <w:tcPr>
            <w:tcW w:w="5925" w:type="dxa"/>
            <w:vMerge/>
            <w:vAlign w:val="bottom"/>
          </w:tcPr>
          <w:p w14:paraId="5833AEA4" w14:textId="77777777" w:rsidR="005A4051" w:rsidRPr="00A406E5" w:rsidRDefault="005A4051" w:rsidP="0063038A">
            <w:pPr>
              <w:rPr>
                <w:rFonts w:ascii="Arial" w:hAnsi="Arial" w:cs="Arial"/>
              </w:rPr>
            </w:pPr>
          </w:p>
        </w:tc>
        <w:tc>
          <w:tcPr>
            <w:tcW w:w="2903" w:type="dxa"/>
            <w:vAlign w:val="bottom"/>
          </w:tcPr>
          <w:p w14:paraId="51BFBB2B"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437C488C"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8D3578">
              <w:rPr>
                <w:rFonts w:ascii="Arial" w:hAnsi="Arial" w:cs="Arial"/>
                <w:sz w:val="12"/>
                <w:szCs w:val="12"/>
              </w:rPr>
            </w:r>
            <w:r w:rsidR="008D3578">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1F7FA3B" w14:textId="77777777" w:rsidR="005A4051" w:rsidRPr="00A406E5" w:rsidRDefault="005A4051" w:rsidP="0063038A">
            <w:pPr>
              <w:ind w:firstLineChars="141" w:firstLine="282"/>
              <w:rPr>
                <w:rFonts w:ascii="Arial" w:hAnsi="Arial" w:cs="Arial"/>
              </w:rPr>
            </w:pPr>
          </w:p>
        </w:tc>
      </w:tr>
    </w:tbl>
    <w:p w14:paraId="58937606" w14:textId="77777777" w:rsidR="003B21A5" w:rsidRDefault="003B21A5" w:rsidP="00152E9D">
      <w:pPr>
        <w:rPr>
          <w:rFonts w:ascii="Arial" w:hAnsi="Arial" w:cs="Arial"/>
          <w:b/>
          <w:sz w:val="22"/>
          <w:szCs w:val="22"/>
        </w:rPr>
      </w:pPr>
    </w:p>
    <w:tbl>
      <w:tblPr>
        <w:tblW w:w="1050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01"/>
      </w:tblGrid>
      <w:tr w:rsidR="003B21A5" w:rsidRPr="00DC646E" w14:paraId="6F99DEA8" w14:textId="77777777" w:rsidTr="0054259A">
        <w:trPr>
          <w:trHeight w:val="194"/>
        </w:trPr>
        <w:tc>
          <w:tcPr>
            <w:tcW w:w="10501" w:type="dxa"/>
            <w:shd w:val="pct10" w:color="auto" w:fill="auto"/>
          </w:tcPr>
          <w:p w14:paraId="2C23AC68" w14:textId="77777777" w:rsidR="003B21A5" w:rsidRPr="00DC646E" w:rsidRDefault="003B21A5" w:rsidP="0054259A">
            <w:pPr>
              <w:rPr>
                <w:rFonts w:ascii="Arial" w:hAnsi="Arial" w:cs="Arial"/>
                <w:b/>
                <w:sz w:val="22"/>
                <w:szCs w:val="22"/>
              </w:rPr>
            </w:pPr>
            <w:r w:rsidRPr="00A406E5">
              <w:rPr>
                <w:rFonts w:ascii="Arial" w:hAnsi="Arial" w:cs="Arial"/>
                <w:b/>
                <w:sz w:val="22"/>
                <w:szCs w:val="22"/>
              </w:rPr>
              <w:t>Module Learning Outcomes</w:t>
            </w:r>
            <w:r>
              <w:rPr>
                <w:rFonts w:ascii="Arial" w:hAnsi="Arial" w:cs="Arial"/>
                <w:b/>
                <w:sz w:val="22"/>
                <w:szCs w:val="22"/>
              </w:rPr>
              <w:t>:</w:t>
            </w:r>
          </w:p>
        </w:tc>
      </w:tr>
      <w:tr w:rsidR="005327BB" w:rsidRPr="00021BBF" w14:paraId="31C0BA93" w14:textId="77777777" w:rsidTr="0054259A">
        <w:trPr>
          <w:trHeight w:val="314"/>
        </w:trPr>
        <w:tc>
          <w:tcPr>
            <w:tcW w:w="10501" w:type="dxa"/>
          </w:tcPr>
          <w:p w14:paraId="79AE60B3" w14:textId="0073CD9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Employ both convergent and divergent thinking in the processes of observation, investigation, speculative enquiry, visualisation and/or making.</w:t>
            </w:r>
          </w:p>
        </w:tc>
      </w:tr>
      <w:tr w:rsidR="005327BB" w:rsidRPr="00021BBF" w14:paraId="0A14F185" w14:textId="77777777" w:rsidTr="0054259A">
        <w:trPr>
          <w:trHeight w:val="318"/>
        </w:trPr>
        <w:tc>
          <w:tcPr>
            <w:tcW w:w="10501" w:type="dxa"/>
          </w:tcPr>
          <w:p w14:paraId="41703E5B" w14:textId="16F3327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Develop ideas through to outcomes that confirm the student’s ability to select and use materials, processes and environments.</w:t>
            </w:r>
          </w:p>
        </w:tc>
      </w:tr>
    </w:tbl>
    <w:p w14:paraId="6082213A" w14:textId="77777777" w:rsidR="003B21A5" w:rsidRPr="00A406E5" w:rsidRDefault="003B21A5"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24"/>
        <w:gridCol w:w="15"/>
      </w:tblGrid>
      <w:tr w:rsidR="005A4705" w:rsidRPr="00A406E5" w14:paraId="21434B0D" w14:textId="77777777" w:rsidTr="003B21A5">
        <w:trPr>
          <w:gridAfter w:val="1"/>
          <w:wAfter w:w="7" w:type="pct"/>
          <w:trHeight w:val="546"/>
        </w:trPr>
        <w:tc>
          <w:tcPr>
            <w:tcW w:w="4993" w:type="pct"/>
            <w:gridSpan w:val="6"/>
            <w:tcBorders>
              <w:top w:val="single" w:sz="4" w:space="0" w:color="auto"/>
              <w:left w:val="single" w:sz="4" w:space="0" w:color="auto"/>
              <w:right w:val="single" w:sz="4" w:space="0" w:color="auto"/>
            </w:tcBorders>
            <w:shd w:val="clear" w:color="auto" w:fill="BFBFBF"/>
            <w:vAlign w:val="center"/>
          </w:tcPr>
          <w:p w14:paraId="7B41AAD3"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3B21A5" w:rsidRPr="00A406E5" w14:paraId="78EB0CDF" w14:textId="77777777" w:rsidTr="002B747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vAlign w:val="center"/>
          </w:tcPr>
          <w:p w14:paraId="6297E9A3" w14:textId="60344CD2" w:rsidR="003B21A5" w:rsidRPr="00A406E5" w:rsidRDefault="003B21A5" w:rsidP="003B21A5">
            <w:pPr>
              <w:spacing w:after="120"/>
              <w:rPr>
                <w:rFonts w:ascii="Arial" w:hAnsi="Arial" w:cs="Arial"/>
                <w:sz w:val="14"/>
                <w:szCs w:val="14"/>
              </w:rPr>
            </w:pPr>
            <w:r w:rsidRPr="005327BB">
              <w:rPr>
                <w:rFonts w:ascii="Arial" w:hAnsi="Arial" w:cs="Arial"/>
                <w:b/>
                <w:color w:val="000000" w:themeColor="text1"/>
                <w:szCs w:val="16"/>
              </w:rPr>
              <w:t xml:space="preserve">1. </w:t>
            </w:r>
            <w:r w:rsidRPr="005327BB">
              <w:rPr>
                <w:rFonts w:ascii="Arial" w:hAnsi="Arial" w:cs="Arial"/>
                <w:b/>
                <w:color w:val="000000" w:themeColor="text1"/>
              </w:rPr>
              <w:t>Engagement with Literature Skills</w:t>
            </w:r>
          </w:p>
        </w:tc>
      </w:tr>
      <w:tr w:rsidR="003B21A5" w:rsidRPr="00A406E5" w14:paraId="477965FA"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1A4CDF74" w14:textId="77777777" w:rsidR="005507CD" w:rsidRDefault="005507CD" w:rsidP="005507CD">
            <w:pPr>
              <w:pStyle w:val="ListParagraph"/>
              <w:spacing w:after="120"/>
              <w:rPr>
                <w:rFonts w:ascii="Arial" w:hAnsi="Arial" w:cs="Arial"/>
                <w:color w:val="000000" w:themeColor="text1"/>
              </w:rPr>
            </w:pPr>
          </w:p>
          <w:p w14:paraId="66F75AA3" w14:textId="17DDA721" w:rsidR="00DB5FB7" w:rsidRPr="00DB5FB7" w:rsidRDefault="007E152A" w:rsidP="005507CD">
            <w:pPr>
              <w:pStyle w:val="ListParagraph"/>
              <w:spacing w:after="120"/>
              <w:rPr>
                <w:rFonts w:ascii="Arial" w:hAnsi="Arial" w:cs="Arial"/>
                <w:i/>
                <w:color w:val="C4BC96" w:themeColor="background2" w:themeShade="BF"/>
              </w:rPr>
            </w:pPr>
            <w:r>
              <w:rPr>
                <w:rFonts w:ascii="Arial" w:hAnsi="Arial" w:cs="Arial"/>
                <w:color w:val="000000" w:themeColor="text1"/>
              </w:rPr>
              <w:t xml:space="preserve">You are starting to </w:t>
            </w:r>
            <w:r>
              <w:rPr>
                <w:rFonts w:ascii="Arial" w:hAnsi="Arial" w:cs="Arial"/>
              </w:rPr>
              <w:t>engage</w:t>
            </w:r>
            <w:r w:rsidRPr="002B34B7">
              <w:rPr>
                <w:rFonts w:ascii="Arial" w:hAnsi="Arial" w:cs="Arial"/>
              </w:rPr>
              <w:t xml:space="preserve"> with</w:t>
            </w:r>
            <w:r>
              <w:rPr>
                <w:rFonts w:ascii="Arial" w:hAnsi="Arial" w:cs="Arial"/>
              </w:rPr>
              <w:t xml:space="preserve"> a</w:t>
            </w:r>
            <w:r w:rsidRPr="00B669B1">
              <w:rPr>
                <w:rFonts w:ascii="Arial" w:hAnsi="Arial" w:cs="Arial"/>
              </w:rPr>
              <w:t xml:space="preserve"> range of sources</w:t>
            </w:r>
            <w:r>
              <w:rPr>
                <w:rFonts w:ascii="Arial" w:hAnsi="Arial" w:cs="Arial"/>
              </w:rPr>
              <w:t>, you seem to like the commercial illustrative style which is coming through in your journal and final outcome.  There are some good references to colour and you have b</w:t>
            </w:r>
            <w:r w:rsidR="00D13820">
              <w:rPr>
                <w:rFonts w:ascii="Arial" w:hAnsi="Arial" w:cs="Arial"/>
              </w:rPr>
              <w:t>r</w:t>
            </w:r>
            <w:r>
              <w:rPr>
                <w:rFonts w:ascii="Arial" w:hAnsi="Arial" w:cs="Arial"/>
              </w:rPr>
              <w:t>ought this research into your project</w:t>
            </w:r>
            <w:r w:rsidR="002C3B88">
              <w:rPr>
                <w:rFonts w:ascii="Arial" w:hAnsi="Arial" w:cs="Arial"/>
              </w:rPr>
              <w:t xml:space="preserve">.  You have worked hard to address this element of the project, </w:t>
            </w:r>
            <w:r w:rsidR="002C3B88">
              <w:rPr>
                <w:rFonts w:ascii="Arial" w:hAnsi="Arial" w:cs="Arial"/>
              </w:rPr>
              <w:lastRenderedPageBreak/>
              <w:t xml:space="preserve">so that the overall body of work makes sense.  You do rely on sourcing images and information on </w:t>
            </w:r>
            <w:r w:rsidR="00D13820">
              <w:rPr>
                <w:rFonts w:ascii="Arial" w:hAnsi="Arial" w:cs="Arial"/>
              </w:rPr>
              <w:t>P</w:t>
            </w:r>
            <w:r w:rsidR="002C3B88">
              <w:rPr>
                <w:rFonts w:ascii="Arial" w:hAnsi="Arial" w:cs="Arial"/>
              </w:rPr>
              <w:t xml:space="preserve">interest, try to use the library and the current journals to dig a little deeper into trends, this will also introduce you to established and published artists and designers. </w:t>
            </w:r>
          </w:p>
          <w:p w14:paraId="6C59AE1C" w14:textId="77777777" w:rsidR="003B21A5" w:rsidRPr="00A406E5" w:rsidRDefault="003B21A5" w:rsidP="003B21A5">
            <w:pPr>
              <w:spacing w:after="120"/>
              <w:rPr>
                <w:rFonts w:ascii="Arial" w:hAnsi="Arial" w:cs="Arial"/>
                <w:sz w:val="14"/>
                <w:szCs w:val="14"/>
              </w:rPr>
            </w:pPr>
          </w:p>
        </w:tc>
      </w:tr>
      <w:tr w:rsidR="003B21A5" w:rsidRPr="00A406E5" w14:paraId="0D0C039F" w14:textId="77777777" w:rsidTr="00A84930">
        <w:trPr>
          <w:gridAfter w:val="1"/>
          <w:wAfter w:w="7" w:type="pct"/>
          <w:trHeight w:val="184"/>
        </w:trPr>
        <w:tc>
          <w:tcPr>
            <w:tcW w:w="4993" w:type="pct"/>
            <w:gridSpan w:val="6"/>
            <w:vMerge/>
            <w:tcBorders>
              <w:left w:val="single" w:sz="4" w:space="0" w:color="auto"/>
              <w:bottom w:val="single" w:sz="4" w:space="0" w:color="auto"/>
              <w:right w:val="single" w:sz="4" w:space="0" w:color="auto"/>
            </w:tcBorders>
          </w:tcPr>
          <w:p w14:paraId="174A00C3" w14:textId="77777777" w:rsidR="003B21A5" w:rsidRPr="00A406E5" w:rsidRDefault="003B21A5" w:rsidP="003B21A5">
            <w:pPr>
              <w:rPr>
                <w:rFonts w:ascii="Arial" w:hAnsi="Arial" w:cs="Arial"/>
                <w:b/>
                <w:sz w:val="16"/>
                <w:szCs w:val="16"/>
              </w:rPr>
            </w:pPr>
          </w:p>
        </w:tc>
      </w:tr>
      <w:tr w:rsidR="003B21A5" w:rsidRPr="00A406E5" w14:paraId="7C80903D"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20F3A8E1" w14:textId="77777777" w:rsidR="003B21A5" w:rsidRPr="00A406E5" w:rsidRDefault="003B21A5" w:rsidP="003B21A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EA28978" w14:textId="77777777" w:rsidR="003B21A5" w:rsidRPr="00A406E5" w:rsidRDefault="003B21A5" w:rsidP="003B21A5">
            <w:pPr>
              <w:spacing w:after="120"/>
              <w:rPr>
                <w:rFonts w:ascii="Arial" w:hAnsi="Arial" w:cs="Arial"/>
                <w:sz w:val="14"/>
                <w:szCs w:val="14"/>
              </w:rPr>
            </w:pPr>
          </w:p>
        </w:tc>
      </w:tr>
      <w:tr w:rsidR="003B21A5" w:rsidRPr="00A406E5" w14:paraId="36D1F0F0"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364A9EC2" w14:textId="77777777" w:rsidR="005507CD" w:rsidRDefault="005507CD" w:rsidP="005507CD">
            <w:pPr>
              <w:pStyle w:val="ListParagraph"/>
              <w:spacing w:after="120"/>
              <w:rPr>
                <w:rFonts w:ascii="Arial" w:hAnsi="Arial" w:cs="Arial"/>
                <w:i/>
                <w:color w:val="C4BC96" w:themeColor="background2" w:themeShade="BF"/>
              </w:rPr>
            </w:pPr>
          </w:p>
          <w:p w14:paraId="0194B0CE" w14:textId="2136EE6E" w:rsidR="002C3B88" w:rsidRPr="002C3B88" w:rsidRDefault="002C3B88" w:rsidP="005507CD">
            <w:pPr>
              <w:pStyle w:val="ListParagraph"/>
              <w:spacing w:after="120"/>
              <w:rPr>
                <w:rFonts w:ascii="Arial" w:hAnsi="Arial" w:cs="Arial"/>
                <w:i/>
                <w:color w:val="C4BC96" w:themeColor="background2" w:themeShade="BF"/>
              </w:rPr>
            </w:pPr>
            <w:r>
              <w:rPr>
                <w:rFonts w:ascii="Arial" w:hAnsi="Arial" w:cs="Arial"/>
                <w:color w:val="000000" w:themeColor="text1"/>
              </w:rPr>
              <w:t xml:space="preserve">Your </w:t>
            </w:r>
            <w:r>
              <w:rPr>
                <w:rFonts w:ascii="Arial" w:hAnsi="Arial" w:cs="Arial"/>
              </w:rPr>
              <w:t>k</w:t>
            </w:r>
            <w:r w:rsidRPr="00B669B1">
              <w:rPr>
                <w:rFonts w:ascii="Arial" w:hAnsi="Arial" w:cs="Arial"/>
              </w:rPr>
              <w:t xml:space="preserve">nowledge </w:t>
            </w:r>
            <w:r>
              <w:rPr>
                <w:rFonts w:ascii="Arial" w:hAnsi="Arial" w:cs="Arial"/>
              </w:rPr>
              <w:t xml:space="preserve">has grown this semester and it is obvious that you have engaged with the project, investigating a number of ideas through your drawings.  The reference to </w:t>
            </w:r>
            <w:r w:rsidR="00D13820">
              <w:rPr>
                <w:rFonts w:ascii="Arial" w:hAnsi="Arial" w:cs="Arial"/>
              </w:rPr>
              <w:t>A</w:t>
            </w:r>
            <w:r>
              <w:rPr>
                <w:rFonts w:ascii="Arial" w:hAnsi="Arial" w:cs="Arial"/>
              </w:rPr>
              <w:t xml:space="preserve">nthropology is </w:t>
            </w:r>
            <w:r w:rsidR="00D13820">
              <w:rPr>
                <w:rFonts w:ascii="Arial" w:hAnsi="Arial" w:cs="Arial"/>
              </w:rPr>
              <w:t>appropriate</w:t>
            </w:r>
            <w:r>
              <w:rPr>
                <w:rFonts w:ascii="Arial" w:hAnsi="Arial" w:cs="Arial"/>
              </w:rPr>
              <w:t xml:space="preserve"> and shows that you are beginning to understand your interior context and market.</w:t>
            </w:r>
            <w:r w:rsidR="004626D3">
              <w:rPr>
                <w:rFonts w:ascii="Arial" w:hAnsi="Arial" w:cs="Arial"/>
              </w:rPr>
              <w:t xml:space="preserve"> </w:t>
            </w:r>
          </w:p>
          <w:p w14:paraId="47F255CA" w14:textId="77777777" w:rsidR="003B21A5" w:rsidRPr="00A406E5" w:rsidRDefault="003B21A5" w:rsidP="005507CD">
            <w:pPr>
              <w:pStyle w:val="ListParagraph"/>
              <w:spacing w:after="120"/>
              <w:rPr>
                <w:rFonts w:ascii="Arial" w:hAnsi="Arial" w:cs="Arial"/>
                <w:sz w:val="14"/>
                <w:szCs w:val="14"/>
              </w:rPr>
            </w:pPr>
          </w:p>
        </w:tc>
      </w:tr>
      <w:tr w:rsidR="003B21A5" w:rsidRPr="00A406E5" w14:paraId="524B6CEF" w14:textId="77777777" w:rsidTr="003B21A5">
        <w:trPr>
          <w:gridAfter w:val="1"/>
          <w:wAfter w:w="7" w:type="pct"/>
          <w:trHeight w:val="451"/>
        </w:trPr>
        <w:tc>
          <w:tcPr>
            <w:tcW w:w="4993" w:type="pct"/>
            <w:gridSpan w:val="6"/>
            <w:vMerge/>
            <w:tcBorders>
              <w:left w:val="single" w:sz="4" w:space="0" w:color="auto"/>
              <w:bottom w:val="single" w:sz="4" w:space="0" w:color="auto"/>
              <w:right w:val="single" w:sz="4" w:space="0" w:color="auto"/>
            </w:tcBorders>
          </w:tcPr>
          <w:p w14:paraId="2F14F6C3" w14:textId="77777777" w:rsidR="003B21A5" w:rsidRPr="00A406E5" w:rsidRDefault="003B21A5" w:rsidP="003B21A5">
            <w:pPr>
              <w:rPr>
                <w:rFonts w:ascii="Arial" w:hAnsi="Arial" w:cs="Arial"/>
                <w:b/>
                <w:sz w:val="16"/>
                <w:szCs w:val="16"/>
              </w:rPr>
            </w:pPr>
          </w:p>
        </w:tc>
      </w:tr>
      <w:tr w:rsidR="003B21A5" w:rsidRPr="00A406E5" w14:paraId="4430B4DC"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29EDB5A"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351CCF6" w14:textId="77777777" w:rsidR="003B21A5" w:rsidRPr="00A406E5" w:rsidRDefault="003B21A5" w:rsidP="003B21A5">
            <w:pPr>
              <w:spacing w:after="120"/>
              <w:rPr>
                <w:rFonts w:ascii="Arial" w:hAnsi="Arial" w:cs="Arial"/>
                <w:sz w:val="14"/>
                <w:szCs w:val="14"/>
              </w:rPr>
            </w:pPr>
          </w:p>
        </w:tc>
      </w:tr>
      <w:tr w:rsidR="003B21A5" w:rsidRPr="00A406E5" w14:paraId="52E88FF6"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4A670CCE" w14:textId="77777777" w:rsidR="005507CD" w:rsidRDefault="005507CD" w:rsidP="005507CD">
            <w:pPr>
              <w:pStyle w:val="ListParagraph"/>
              <w:jc w:val="both"/>
              <w:rPr>
                <w:rFonts w:ascii="Arial" w:hAnsi="Arial" w:cs="Arial"/>
                <w:i/>
                <w:color w:val="C4BC96" w:themeColor="background2" w:themeShade="BF"/>
              </w:rPr>
            </w:pPr>
          </w:p>
          <w:p w14:paraId="2F6E70D0" w14:textId="5650574A" w:rsidR="003B21A5" w:rsidRPr="00CC0D26" w:rsidRDefault="004626D3" w:rsidP="005507CD">
            <w:pPr>
              <w:pStyle w:val="ListParagraph"/>
              <w:jc w:val="both"/>
              <w:rPr>
                <w:rFonts w:ascii="Arial" w:hAnsi="Arial" w:cs="Arial"/>
                <w:i/>
                <w:color w:val="C4BC96" w:themeColor="background2" w:themeShade="BF"/>
              </w:rPr>
            </w:pPr>
            <w:r>
              <w:rPr>
                <w:rFonts w:ascii="Arial" w:hAnsi="Arial" w:cs="Arial"/>
                <w:color w:val="000000" w:themeColor="text1"/>
              </w:rPr>
              <w:t xml:space="preserve">There are lots of lovely </w:t>
            </w:r>
            <w:r w:rsidR="00CC0D26">
              <w:rPr>
                <w:rFonts w:ascii="Arial" w:hAnsi="Arial" w:cs="Arial"/>
                <w:color w:val="000000" w:themeColor="text1"/>
              </w:rPr>
              <w:t xml:space="preserve">ideas and designs in your sketchbook that you easily overlook, you need to find a way to recognise the potential of your lovely drawings and how these could be translated into many different outcomes.  </w:t>
            </w:r>
            <w:r w:rsidR="00502484">
              <w:rPr>
                <w:rFonts w:ascii="Arial" w:hAnsi="Arial" w:cs="Arial"/>
                <w:color w:val="000000" w:themeColor="text1"/>
              </w:rPr>
              <w:t xml:space="preserve">The choice of imagery on the mood and concept boards however </w:t>
            </w:r>
            <w:r w:rsidR="00D13820">
              <w:rPr>
                <w:rFonts w:ascii="Arial" w:hAnsi="Arial" w:cs="Arial"/>
                <w:color w:val="000000" w:themeColor="text1"/>
              </w:rPr>
              <w:t xml:space="preserve">is </w:t>
            </w:r>
            <w:r w:rsidR="00502484">
              <w:rPr>
                <w:rFonts w:ascii="Arial" w:hAnsi="Arial" w:cs="Arial"/>
                <w:color w:val="000000" w:themeColor="text1"/>
              </w:rPr>
              <w:t xml:space="preserve">appropriate to your context with some good visualisations.  </w:t>
            </w:r>
          </w:p>
          <w:p w14:paraId="6DD65786" w14:textId="60BC35F2" w:rsidR="00CC0D26" w:rsidRPr="00CC0D26" w:rsidRDefault="00CC0D26" w:rsidP="00CC0D26">
            <w:pPr>
              <w:jc w:val="both"/>
              <w:rPr>
                <w:rFonts w:ascii="Arial" w:hAnsi="Arial" w:cs="Arial"/>
                <w:i/>
                <w:color w:val="C4BC96" w:themeColor="background2" w:themeShade="BF"/>
              </w:rPr>
            </w:pPr>
          </w:p>
        </w:tc>
      </w:tr>
      <w:tr w:rsidR="003B21A5" w:rsidRPr="00A406E5" w14:paraId="5AD529C4" w14:textId="77777777" w:rsidTr="00C571C1">
        <w:trPr>
          <w:gridAfter w:val="1"/>
          <w:wAfter w:w="7" w:type="pct"/>
          <w:trHeight w:val="788"/>
        </w:trPr>
        <w:tc>
          <w:tcPr>
            <w:tcW w:w="4993" w:type="pct"/>
            <w:gridSpan w:val="6"/>
            <w:vMerge/>
            <w:tcBorders>
              <w:left w:val="single" w:sz="4" w:space="0" w:color="auto"/>
              <w:bottom w:val="single" w:sz="4" w:space="0" w:color="auto"/>
              <w:right w:val="single" w:sz="4" w:space="0" w:color="auto"/>
            </w:tcBorders>
          </w:tcPr>
          <w:p w14:paraId="3EE7B9F1" w14:textId="77777777" w:rsidR="003B21A5" w:rsidRPr="00A406E5" w:rsidRDefault="003B21A5" w:rsidP="003B21A5">
            <w:pPr>
              <w:rPr>
                <w:rFonts w:ascii="Arial" w:hAnsi="Arial" w:cs="Arial"/>
                <w:b/>
                <w:sz w:val="16"/>
                <w:szCs w:val="16"/>
              </w:rPr>
            </w:pPr>
          </w:p>
        </w:tc>
      </w:tr>
      <w:tr w:rsidR="003B21A5" w:rsidRPr="00A406E5" w14:paraId="7A024274"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EB02E87"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7F5C138" w14:textId="77777777" w:rsidR="003B21A5" w:rsidRPr="00A406E5" w:rsidRDefault="003B21A5" w:rsidP="003B21A5">
            <w:pPr>
              <w:spacing w:after="120"/>
              <w:rPr>
                <w:rFonts w:ascii="Arial" w:hAnsi="Arial" w:cs="Arial"/>
                <w:sz w:val="14"/>
                <w:szCs w:val="14"/>
              </w:rPr>
            </w:pPr>
          </w:p>
        </w:tc>
      </w:tr>
      <w:tr w:rsidR="003B21A5" w:rsidRPr="00A406E5" w14:paraId="2ACF6CDE"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6C44E9B0" w14:textId="77777777" w:rsidR="005507CD" w:rsidRDefault="005507CD" w:rsidP="005507CD">
            <w:pPr>
              <w:ind w:left="720"/>
              <w:jc w:val="both"/>
              <w:rPr>
                <w:rFonts w:ascii="Arial" w:hAnsi="Arial" w:cs="Arial"/>
                <w:i/>
                <w:color w:val="C4BC96" w:themeColor="background2" w:themeShade="BF"/>
              </w:rPr>
            </w:pPr>
          </w:p>
          <w:p w14:paraId="2AC437F6" w14:textId="2AC5ECDD" w:rsidR="002B5631" w:rsidRPr="002B5631" w:rsidRDefault="00502484" w:rsidP="005507CD">
            <w:pPr>
              <w:ind w:left="720"/>
              <w:jc w:val="both"/>
              <w:rPr>
                <w:rFonts w:ascii="Arial" w:hAnsi="Arial" w:cs="Arial"/>
                <w:i/>
                <w:color w:val="C4BC96" w:themeColor="background2" w:themeShade="BF"/>
              </w:rPr>
            </w:pPr>
            <w:r>
              <w:rPr>
                <w:rFonts w:ascii="Arial" w:hAnsi="Arial" w:cs="Arial"/>
                <w:color w:val="000000" w:themeColor="text1"/>
              </w:rPr>
              <w:t>Watch the quality of the font on your mood boards as it is pixelated, some of the models are stretched and some images appear blur</w:t>
            </w:r>
            <w:r w:rsidR="005507CD">
              <w:rPr>
                <w:rFonts w:ascii="Arial" w:hAnsi="Arial" w:cs="Arial"/>
                <w:color w:val="000000" w:themeColor="text1"/>
              </w:rPr>
              <w:t>r</w:t>
            </w:r>
            <w:r>
              <w:rPr>
                <w:rFonts w:ascii="Arial" w:hAnsi="Arial" w:cs="Arial"/>
                <w:color w:val="000000" w:themeColor="text1"/>
              </w:rPr>
              <w:t xml:space="preserve">y. The making of your final piece is good, if you intend to continue stitching then you need to refine the methods and stitch types that you choose through practice.  Your ability to create beautiful collages in your sketchbook is something that you need to develop into final design ideas, you lose the lovely quality of your drawing when you have translated it onto cloth.  </w:t>
            </w:r>
          </w:p>
          <w:p w14:paraId="21A0A465" w14:textId="77777777" w:rsidR="00DB21E0" w:rsidRPr="00A406E5" w:rsidRDefault="00DB21E0" w:rsidP="00906074">
            <w:pPr>
              <w:ind w:left="720"/>
              <w:jc w:val="both"/>
              <w:rPr>
                <w:rFonts w:ascii="Arial" w:hAnsi="Arial" w:cs="Arial"/>
                <w:sz w:val="14"/>
                <w:szCs w:val="14"/>
              </w:rPr>
            </w:pPr>
          </w:p>
        </w:tc>
      </w:tr>
      <w:tr w:rsidR="003B21A5" w:rsidRPr="00A406E5" w14:paraId="230C8BB4" w14:textId="77777777" w:rsidTr="003B21A5">
        <w:trPr>
          <w:gridAfter w:val="1"/>
          <w:wAfter w:w="7" w:type="pct"/>
          <w:trHeight w:val="450"/>
        </w:trPr>
        <w:tc>
          <w:tcPr>
            <w:tcW w:w="4993" w:type="pct"/>
            <w:gridSpan w:val="6"/>
            <w:vMerge/>
            <w:tcBorders>
              <w:left w:val="single" w:sz="4" w:space="0" w:color="auto"/>
              <w:bottom w:val="single" w:sz="4" w:space="0" w:color="auto"/>
              <w:right w:val="single" w:sz="4" w:space="0" w:color="auto"/>
            </w:tcBorders>
          </w:tcPr>
          <w:p w14:paraId="729040A2" w14:textId="77777777" w:rsidR="003B21A5" w:rsidRPr="00A406E5" w:rsidRDefault="003B21A5" w:rsidP="003B21A5">
            <w:pPr>
              <w:rPr>
                <w:rFonts w:ascii="Arial" w:hAnsi="Arial" w:cs="Arial"/>
                <w:b/>
                <w:sz w:val="16"/>
                <w:szCs w:val="16"/>
              </w:rPr>
            </w:pPr>
          </w:p>
        </w:tc>
      </w:tr>
      <w:tr w:rsidR="003B21A5" w:rsidRPr="00A406E5" w14:paraId="023AA557"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3582DD1"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8E271F5" w14:textId="77777777" w:rsidR="003B21A5" w:rsidRPr="00A406E5" w:rsidRDefault="003B21A5" w:rsidP="003B21A5">
            <w:pPr>
              <w:spacing w:after="120"/>
              <w:rPr>
                <w:rFonts w:ascii="Arial" w:hAnsi="Arial" w:cs="Arial"/>
                <w:sz w:val="14"/>
                <w:szCs w:val="14"/>
              </w:rPr>
            </w:pPr>
          </w:p>
        </w:tc>
      </w:tr>
      <w:tr w:rsidR="003B21A5" w:rsidRPr="00A406E5" w14:paraId="08F7AD51"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15DB0570" w14:textId="77777777" w:rsidR="005507CD" w:rsidRDefault="005507CD" w:rsidP="005507CD">
            <w:pPr>
              <w:pStyle w:val="ListParagraph"/>
              <w:jc w:val="both"/>
              <w:rPr>
                <w:rFonts w:ascii="Arial" w:hAnsi="Arial" w:cs="Arial"/>
                <w:i/>
                <w:color w:val="C4BC96" w:themeColor="background2" w:themeShade="BF"/>
                <w:lang w:eastAsia="zh-CN"/>
              </w:rPr>
            </w:pPr>
          </w:p>
          <w:p w14:paraId="33E0B1B2" w14:textId="55D3B44C" w:rsidR="003B21A5" w:rsidRPr="008905A0" w:rsidRDefault="008905A0" w:rsidP="005507CD">
            <w:pPr>
              <w:pStyle w:val="ListParagraph"/>
              <w:jc w:val="both"/>
              <w:rPr>
                <w:rFonts w:ascii="Arial" w:hAnsi="Arial" w:cs="Arial"/>
                <w:i/>
                <w:color w:val="C4BC96" w:themeColor="background2" w:themeShade="BF"/>
              </w:rPr>
            </w:pPr>
            <w:r>
              <w:rPr>
                <w:rFonts w:ascii="Arial" w:hAnsi="Arial" w:cs="Arial"/>
                <w:color w:val="000000" w:themeColor="text1"/>
              </w:rPr>
              <w:t>The presen</w:t>
            </w:r>
            <w:r w:rsidRPr="008905A0">
              <w:rPr>
                <w:rFonts w:ascii="Arial" w:hAnsi="Arial" w:cs="Arial"/>
                <w:color w:val="000000" w:themeColor="text1"/>
              </w:rPr>
              <w:t>t</w:t>
            </w:r>
            <w:r>
              <w:rPr>
                <w:rFonts w:ascii="Arial" w:hAnsi="Arial" w:cs="Arial"/>
                <w:color w:val="000000" w:themeColor="text1"/>
              </w:rPr>
              <w:t>at</w:t>
            </w:r>
            <w:r w:rsidRPr="008905A0">
              <w:rPr>
                <w:rFonts w:ascii="Arial" w:hAnsi="Arial" w:cs="Arial"/>
                <w:color w:val="000000" w:themeColor="text1"/>
              </w:rPr>
              <w:t>ion</w:t>
            </w:r>
            <w:r>
              <w:rPr>
                <w:rFonts w:ascii="Arial" w:hAnsi="Arial" w:cs="Arial"/>
                <w:color w:val="000000" w:themeColor="text1"/>
              </w:rPr>
              <w:t xml:space="preserve"> of your work needs to be addressed, make sure that you fully clear your space and present the ideas and work more professionally.  You have shown that you can produce work independently, however you do need to make sure that you attend all taught sessions so that you check in with the teaching team on a regular basis.  You drifted away from the studio to complete your final piece so we were unable to advise on the final aspects of design.  Also noted is the use of set screens in your final piece, these are intended to support workshop activities and are not </w:t>
            </w:r>
            <w:r w:rsidR="002F4CF4">
              <w:rPr>
                <w:rFonts w:ascii="Arial" w:hAnsi="Arial" w:cs="Arial"/>
                <w:color w:val="000000" w:themeColor="text1"/>
              </w:rPr>
              <w:t>offered as solution for your</w:t>
            </w:r>
            <w:bookmarkStart w:id="2" w:name="_GoBack"/>
            <w:bookmarkEnd w:id="2"/>
            <w:r>
              <w:rPr>
                <w:rFonts w:ascii="Arial" w:hAnsi="Arial" w:cs="Arial"/>
                <w:color w:val="000000" w:themeColor="text1"/>
              </w:rPr>
              <w:t xml:space="preserve"> final pieces.  You have lots of lovely pattern work in </w:t>
            </w:r>
            <w:proofErr w:type="gramStart"/>
            <w:r>
              <w:rPr>
                <w:rFonts w:ascii="Arial" w:hAnsi="Arial" w:cs="Arial"/>
                <w:color w:val="000000" w:themeColor="text1"/>
              </w:rPr>
              <w:t>you</w:t>
            </w:r>
            <w:proofErr w:type="gramEnd"/>
            <w:r>
              <w:rPr>
                <w:rFonts w:ascii="Arial" w:hAnsi="Arial" w:cs="Arial"/>
                <w:color w:val="000000" w:themeColor="text1"/>
              </w:rPr>
              <w:t xml:space="preserve"> sketchbook that would have fitted better and been more appropriate in your final outcome.</w:t>
            </w:r>
          </w:p>
          <w:p w14:paraId="2F7A7C1A" w14:textId="7723CF9D" w:rsidR="008905A0" w:rsidRPr="002B5631" w:rsidRDefault="008905A0" w:rsidP="005507CD">
            <w:pPr>
              <w:pStyle w:val="ListParagraph"/>
              <w:jc w:val="both"/>
              <w:rPr>
                <w:rFonts w:ascii="Arial" w:hAnsi="Arial" w:cs="Arial"/>
                <w:i/>
                <w:color w:val="C4BC96" w:themeColor="background2" w:themeShade="BF"/>
              </w:rPr>
            </w:pPr>
          </w:p>
        </w:tc>
      </w:tr>
      <w:tr w:rsidR="003B21A5" w:rsidRPr="00A406E5" w14:paraId="1BE999ED" w14:textId="77777777" w:rsidTr="00FF1428">
        <w:trPr>
          <w:gridAfter w:val="1"/>
          <w:wAfter w:w="7" w:type="pct"/>
          <w:trHeight w:val="1313"/>
        </w:trPr>
        <w:tc>
          <w:tcPr>
            <w:tcW w:w="4993" w:type="pct"/>
            <w:gridSpan w:val="6"/>
            <w:vMerge/>
            <w:tcBorders>
              <w:left w:val="single" w:sz="4" w:space="0" w:color="auto"/>
              <w:bottom w:val="single" w:sz="4" w:space="0" w:color="auto"/>
              <w:right w:val="single" w:sz="4" w:space="0" w:color="auto"/>
            </w:tcBorders>
          </w:tcPr>
          <w:p w14:paraId="20C0B4ED" w14:textId="77777777" w:rsidR="003B21A5" w:rsidRPr="00A406E5" w:rsidRDefault="003B21A5" w:rsidP="003B21A5">
            <w:pPr>
              <w:rPr>
                <w:rFonts w:ascii="Arial" w:hAnsi="Arial" w:cs="Arial"/>
                <w:b/>
                <w:sz w:val="16"/>
                <w:szCs w:val="16"/>
              </w:rPr>
            </w:pPr>
          </w:p>
        </w:tc>
      </w:tr>
      <w:tr w:rsidR="003B21A5" w:rsidRPr="00A406E5" w14:paraId="22E44887" w14:textId="77777777" w:rsidTr="003B21A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6BC2EAEB" w14:textId="77777777" w:rsidR="003B21A5" w:rsidRPr="002B5631" w:rsidRDefault="003B21A5" w:rsidP="003B21A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2FBB20B3" w14:textId="03F0881C" w:rsidR="003B21A5" w:rsidRPr="007161BA" w:rsidRDefault="008905A0" w:rsidP="003B21A5">
            <w:pPr>
              <w:spacing w:after="120"/>
              <w:rPr>
                <w:rFonts w:ascii="Arial" w:hAnsi="Arial" w:cs="Arial"/>
                <w:sz w:val="22"/>
                <w:szCs w:val="22"/>
              </w:rPr>
            </w:pPr>
            <w:r w:rsidRPr="007161BA">
              <w:rPr>
                <w:rFonts w:ascii="Arial" w:hAnsi="Arial" w:cs="Arial"/>
                <w:sz w:val="22"/>
                <w:szCs w:val="22"/>
              </w:rPr>
              <w:t>Kate Coode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8E23916" w14:textId="77777777" w:rsidR="003B21A5" w:rsidRPr="002B5631" w:rsidRDefault="003B21A5" w:rsidP="003B21A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59B4D476" w14:textId="3DA23991" w:rsidR="003B21A5" w:rsidRPr="007161BA" w:rsidRDefault="008905A0" w:rsidP="003B21A5">
            <w:pPr>
              <w:spacing w:after="120"/>
              <w:rPr>
                <w:rFonts w:ascii="Arial" w:hAnsi="Arial" w:cs="Arial"/>
                <w:sz w:val="22"/>
                <w:szCs w:val="22"/>
              </w:rPr>
            </w:pPr>
            <w:r w:rsidRPr="007161BA">
              <w:rPr>
                <w:rFonts w:ascii="Arial" w:hAnsi="Arial" w:cs="Arial"/>
                <w:sz w:val="22"/>
                <w:szCs w:val="22"/>
              </w:rPr>
              <w:t xml:space="preserve">Anna Lewis </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09479A0C" w14:textId="77777777" w:rsidR="003B21A5" w:rsidRPr="002B5631" w:rsidRDefault="003B21A5" w:rsidP="003B21A5">
            <w:pPr>
              <w:spacing w:after="120"/>
              <w:rPr>
                <w:rFonts w:ascii="Arial" w:hAnsi="Arial" w:cs="Arial"/>
                <w:b/>
              </w:rPr>
            </w:pPr>
            <w:r w:rsidRPr="002B5631">
              <w:rPr>
                <w:rFonts w:ascii="Arial" w:hAnsi="Arial" w:cs="Arial"/>
                <w:b/>
              </w:rPr>
              <w:t>Date:</w:t>
            </w:r>
          </w:p>
        </w:tc>
        <w:tc>
          <w:tcPr>
            <w:tcW w:w="545" w:type="pct"/>
            <w:gridSpan w:val="2"/>
            <w:tcBorders>
              <w:top w:val="single" w:sz="4" w:space="0" w:color="auto"/>
              <w:left w:val="single" w:sz="4" w:space="0" w:color="auto"/>
              <w:bottom w:val="single" w:sz="4" w:space="0" w:color="auto"/>
              <w:right w:val="single" w:sz="4" w:space="0" w:color="auto"/>
            </w:tcBorders>
          </w:tcPr>
          <w:p w14:paraId="1AED7669" w14:textId="48BA3783" w:rsidR="003B21A5" w:rsidRPr="007161BA" w:rsidRDefault="008905A0" w:rsidP="003B21A5">
            <w:pPr>
              <w:spacing w:after="120"/>
              <w:rPr>
                <w:rFonts w:ascii="Arial" w:hAnsi="Arial" w:cs="Arial"/>
              </w:rPr>
            </w:pPr>
            <w:r w:rsidRPr="007161BA">
              <w:rPr>
                <w:rFonts w:ascii="Arial" w:hAnsi="Arial" w:cs="Arial"/>
              </w:rPr>
              <w:t>18-1-19</w:t>
            </w:r>
          </w:p>
        </w:tc>
      </w:tr>
    </w:tbl>
    <w:p w14:paraId="2ABF273B" w14:textId="77777777" w:rsidR="003B21A5" w:rsidRPr="00D544AE" w:rsidRDefault="003B21A5" w:rsidP="003B21A5">
      <w:pPr>
        <w:rPr>
          <w:rFonts w:ascii="Arial" w:hAnsi="Arial" w:cs="Arial"/>
          <w:b/>
          <w:sz w:val="13"/>
          <w:szCs w:val="13"/>
        </w:rPr>
      </w:pPr>
    </w:p>
    <w:p w14:paraId="0250C127" w14:textId="77777777" w:rsidR="00975DEE" w:rsidRPr="00D544AE" w:rsidRDefault="00975DEE" w:rsidP="0095419D">
      <w:pPr>
        <w:rPr>
          <w:rFonts w:ascii="Arial" w:hAnsi="Arial" w:cs="Arial"/>
          <w:b/>
          <w:sz w:val="13"/>
          <w:szCs w:val="13"/>
        </w:rPr>
      </w:pPr>
    </w:p>
    <w:sectPr w:rsidR="00975DEE"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09835E" w14:textId="77777777" w:rsidR="008D3578" w:rsidRDefault="008D3578">
      <w:r>
        <w:separator/>
      </w:r>
    </w:p>
  </w:endnote>
  <w:endnote w:type="continuationSeparator" w:id="0">
    <w:p w14:paraId="1E8AE1C5" w14:textId="77777777" w:rsidR="008D3578" w:rsidRDefault="008D35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0000000000000000000"/>
    <w:charset w:val="00"/>
    <w:family w:val="auto"/>
    <w:pitch w:val="variable"/>
    <w:sig w:usb0="E00002FF" w:usb1="5000205A" w:usb2="00000000"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auto"/>
    <w:pitch w:val="variable"/>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0EA9EA"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592C69" w14:textId="77777777" w:rsidR="008D3578" w:rsidRDefault="008D3578">
      <w:r>
        <w:separator/>
      </w:r>
    </w:p>
  </w:footnote>
  <w:footnote w:type="continuationSeparator" w:id="0">
    <w:p w14:paraId="279EFAC7" w14:textId="77777777" w:rsidR="008D3578" w:rsidRDefault="008D35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E47776"/>
    <w:multiLevelType w:val="hybridMultilevel"/>
    <w:tmpl w:val="5830B0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AA32A0"/>
    <w:multiLevelType w:val="hybridMultilevel"/>
    <w:tmpl w:val="ACDAC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127D02"/>
    <w:multiLevelType w:val="hybridMultilevel"/>
    <w:tmpl w:val="F7948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C0B039B"/>
    <w:multiLevelType w:val="hybridMultilevel"/>
    <w:tmpl w:val="390C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6"/>
  </w:num>
  <w:num w:numId="3">
    <w:abstractNumId w:val="25"/>
  </w:num>
  <w:num w:numId="4">
    <w:abstractNumId w:val="18"/>
  </w:num>
  <w:num w:numId="5">
    <w:abstractNumId w:val="13"/>
  </w:num>
  <w:num w:numId="6">
    <w:abstractNumId w:val="24"/>
  </w:num>
  <w:num w:numId="7">
    <w:abstractNumId w:val="6"/>
  </w:num>
  <w:num w:numId="8">
    <w:abstractNumId w:val="22"/>
  </w:num>
  <w:num w:numId="9">
    <w:abstractNumId w:val="17"/>
  </w:num>
  <w:num w:numId="10">
    <w:abstractNumId w:val="10"/>
  </w:num>
  <w:num w:numId="11">
    <w:abstractNumId w:val="11"/>
  </w:num>
  <w:num w:numId="12">
    <w:abstractNumId w:val="15"/>
  </w:num>
  <w:num w:numId="13">
    <w:abstractNumId w:val="20"/>
  </w:num>
  <w:num w:numId="14">
    <w:abstractNumId w:val="7"/>
  </w:num>
  <w:num w:numId="15">
    <w:abstractNumId w:val="0"/>
  </w:num>
  <w:num w:numId="16">
    <w:abstractNumId w:val="12"/>
  </w:num>
  <w:num w:numId="17">
    <w:abstractNumId w:val="26"/>
  </w:num>
  <w:num w:numId="18">
    <w:abstractNumId w:val="14"/>
  </w:num>
  <w:num w:numId="19">
    <w:abstractNumId w:val="8"/>
  </w:num>
  <w:num w:numId="20">
    <w:abstractNumId w:val="19"/>
  </w:num>
  <w:num w:numId="21">
    <w:abstractNumId w:val="21"/>
  </w:num>
  <w:num w:numId="22">
    <w:abstractNumId w:val="5"/>
  </w:num>
  <w:num w:numId="23">
    <w:abstractNumId w:val="27"/>
  </w:num>
  <w:num w:numId="24">
    <w:abstractNumId w:val="9"/>
  </w:num>
  <w:num w:numId="25">
    <w:abstractNumId w:val="3"/>
  </w:num>
  <w:num w:numId="26">
    <w:abstractNumId w:val="23"/>
  </w:num>
  <w:num w:numId="27">
    <w:abstractNumId w:val="1"/>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586C"/>
    <w:rsid w:val="000173B8"/>
    <w:rsid w:val="000222A5"/>
    <w:rsid w:val="00026B02"/>
    <w:rsid w:val="00047230"/>
    <w:rsid w:val="000822E5"/>
    <w:rsid w:val="000946C4"/>
    <w:rsid w:val="000971FC"/>
    <w:rsid w:val="000A2A3A"/>
    <w:rsid w:val="000A4654"/>
    <w:rsid w:val="000A492A"/>
    <w:rsid w:val="000A6B84"/>
    <w:rsid w:val="000B1129"/>
    <w:rsid w:val="000C5F0C"/>
    <w:rsid w:val="000D2F80"/>
    <w:rsid w:val="000E3AA1"/>
    <w:rsid w:val="000E413A"/>
    <w:rsid w:val="000F5AA3"/>
    <w:rsid w:val="00100396"/>
    <w:rsid w:val="00100B5C"/>
    <w:rsid w:val="00103507"/>
    <w:rsid w:val="001106E9"/>
    <w:rsid w:val="00124CA5"/>
    <w:rsid w:val="00134F77"/>
    <w:rsid w:val="00152E9D"/>
    <w:rsid w:val="00154487"/>
    <w:rsid w:val="001573E6"/>
    <w:rsid w:val="0016155F"/>
    <w:rsid w:val="0017512A"/>
    <w:rsid w:val="0018349F"/>
    <w:rsid w:val="00196958"/>
    <w:rsid w:val="001A06B9"/>
    <w:rsid w:val="001A1E39"/>
    <w:rsid w:val="001A24F3"/>
    <w:rsid w:val="001B405C"/>
    <w:rsid w:val="001B5F45"/>
    <w:rsid w:val="001C3962"/>
    <w:rsid w:val="001E1050"/>
    <w:rsid w:val="001E1E1F"/>
    <w:rsid w:val="001E2007"/>
    <w:rsid w:val="001E57C1"/>
    <w:rsid w:val="001F07EF"/>
    <w:rsid w:val="001F50B6"/>
    <w:rsid w:val="001F6D7A"/>
    <w:rsid w:val="00222851"/>
    <w:rsid w:val="00222C7B"/>
    <w:rsid w:val="0022746E"/>
    <w:rsid w:val="00235F71"/>
    <w:rsid w:val="002444CA"/>
    <w:rsid w:val="00260DE6"/>
    <w:rsid w:val="00273FEE"/>
    <w:rsid w:val="0028204E"/>
    <w:rsid w:val="0028591B"/>
    <w:rsid w:val="00291841"/>
    <w:rsid w:val="002B1E4B"/>
    <w:rsid w:val="002B5631"/>
    <w:rsid w:val="002C0D41"/>
    <w:rsid w:val="002C3B88"/>
    <w:rsid w:val="002C449B"/>
    <w:rsid w:val="002C5FE7"/>
    <w:rsid w:val="002C6040"/>
    <w:rsid w:val="002D2EB0"/>
    <w:rsid w:val="002D5B3F"/>
    <w:rsid w:val="002E272E"/>
    <w:rsid w:val="002F4CF4"/>
    <w:rsid w:val="002F5778"/>
    <w:rsid w:val="00303C4A"/>
    <w:rsid w:val="003104A2"/>
    <w:rsid w:val="003223E0"/>
    <w:rsid w:val="0032710B"/>
    <w:rsid w:val="00352C4A"/>
    <w:rsid w:val="00362560"/>
    <w:rsid w:val="003732FD"/>
    <w:rsid w:val="003753B2"/>
    <w:rsid w:val="00376559"/>
    <w:rsid w:val="00382BAA"/>
    <w:rsid w:val="00384D73"/>
    <w:rsid w:val="00393EB6"/>
    <w:rsid w:val="003A3CE5"/>
    <w:rsid w:val="003A67AF"/>
    <w:rsid w:val="003B21A5"/>
    <w:rsid w:val="003B366F"/>
    <w:rsid w:val="003B3F9D"/>
    <w:rsid w:val="003B6C95"/>
    <w:rsid w:val="003E5751"/>
    <w:rsid w:val="003F1F34"/>
    <w:rsid w:val="004046A9"/>
    <w:rsid w:val="00404C50"/>
    <w:rsid w:val="00423934"/>
    <w:rsid w:val="00426244"/>
    <w:rsid w:val="004626D3"/>
    <w:rsid w:val="00470A38"/>
    <w:rsid w:val="0048737F"/>
    <w:rsid w:val="004874DE"/>
    <w:rsid w:val="00497491"/>
    <w:rsid w:val="004B5334"/>
    <w:rsid w:val="004B6C14"/>
    <w:rsid w:val="004C32AE"/>
    <w:rsid w:val="004C4F19"/>
    <w:rsid w:val="004D5E9B"/>
    <w:rsid w:val="004D63D9"/>
    <w:rsid w:val="004E6585"/>
    <w:rsid w:val="004E7CC8"/>
    <w:rsid w:val="00502484"/>
    <w:rsid w:val="0050249F"/>
    <w:rsid w:val="00524566"/>
    <w:rsid w:val="00525EC2"/>
    <w:rsid w:val="00530BEF"/>
    <w:rsid w:val="005327BB"/>
    <w:rsid w:val="00535D27"/>
    <w:rsid w:val="005507CD"/>
    <w:rsid w:val="00552351"/>
    <w:rsid w:val="0056125D"/>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2D8E"/>
    <w:rsid w:val="005E72F8"/>
    <w:rsid w:val="005F0579"/>
    <w:rsid w:val="005F3A53"/>
    <w:rsid w:val="006062A3"/>
    <w:rsid w:val="00610E08"/>
    <w:rsid w:val="006140BF"/>
    <w:rsid w:val="006161BE"/>
    <w:rsid w:val="00620787"/>
    <w:rsid w:val="00632434"/>
    <w:rsid w:val="0063478F"/>
    <w:rsid w:val="00644256"/>
    <w:rsid w:val="0064508E"/>
    <w:rsid w:val="00660FAC"/>
    <w:rsid w:val="00661D6F"/>
    <w:rsid w:val="006628E9"/>
    <w:rsid w:val="0066725E"/>
    <w:rsid w:val="006716C7"/>
    <w:rsid w:val="00680AA0"/>
    <w:rsid w:val="00681208"/>
    <w:rsid w:val="00681FA9"/>
    <w:rsid w:val="00691EA9"/>
    <w:rsid w:val="006934D4"/>
    <w:rsid w:val="006A5FA5"/>
    <w:rsid w:val="006A6DC3"/>
    <w:rsid w:val="006C1480"/>
    <w:rsid w:val="006C43E8"/>
    <w:rsid w:val="006D49ED"/>
    <w:rsid w:val="006D55CE"/>
    <w:rsid w:val="006D637A"/>
    <w:rsid w:val="006D6B5E"/>
    <w:rsid w:val="006D6F24"/>
    <w:rsid w:val="006E3E4E"/>
    <w:rsid w:val="006F45BF"/>
    <w:rsid w:val="006F60E0"/>
    <w:rsid w:val="00702F71"/>
    <w:rsid w:val="00715AFC"/>
    <w:rsid w:val="007161BA"/>
    <w:rsid w:val="0072395F"/>
    <w:rsid w:val="00725B7B"/>
    <w:rsid w:val="007366DF"/>
    <w:rsid w:val="00757839"/>
    <w:rsid w:val="00757FF6"/>
    <w:rsid w:val="00763096"/>
    <w:rsid w:val="00770C81"/>
    <w:rsid w:val="00782B4D"/>
    <w:rsid w:val="00791024"/>
    <w:rsid w:val="0079363D"/>
    <w:rsid w:val="00793F0A"/>
    <w:rsid w:val="00796569"/>
    <w:rsid w:val="007A2657"/>
    <w:rsid w:val="007B2E3A"/>
    <w:rsid w:val="007C0FFF"/>
    <w:rsid w:val="007C682C"/>
    <w:rsid w:val="007D2385"/>
    <w:rsid w:val="007E152A"/>
    <w:rsid w:val="007E6F99"/>
    <w:rsid w:val="007F214F"/>
    <w:rsid w:val="00800069"/>
    <w:rsid w:val="00803FA8"/>
    <w:rsid w:val="008042F0"/>
    <w:rsid w:val="008310A0"/>
    <w:rsid w:val="008321D1"/>
    <w:rsid w:val="00835D29"/>
    <w:rsid w:val="00842E7F"/>
    <w:rsid w:val="00847B46"/>
    <w:rsid w:val="00852933"/>
    <w:rsid w:val="008566E5"/>
    <w:rsid w:val="008566FE"/>
    <w:rsid w:val="00863EF5"/>
    <w:rsid w:val="00865B46"/>
    <w:rsid w:val="00867E42"/>
    <w:rsid w:val="008905A0"/>
    <w:rsid w:val="0089299B"/>
    <w:rsid w:val="00895ECB"/>
    <w:rsid w:val="00896134"/>
    <w:rsid w:val="008A62BC"/>
    <w:rsid w:val="008B0C3E"/>
    <w:rsid w:val="008B3933"/>
    <w:rsid w:val="008B43E7"/>
    <w:rsid w:val="008C518B"/>
    <w:rsid w:val="008D3578"/>
    <w:rsid w:val="008D763F"/>
    <w:rsid w:val="008F036F"/>
    <w:rsid w:val="008F1308"/>
    <w:rsid w:val="008F78C2"/>
    <w:rsid w:val="00904568"/>
    <w:rsid w:val="00906074"/>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9F7D7A"/>
    <w:rsid w:val="00A00AD1"/>
    <w:rsid w:val="00A024D1"/>
    <w:rsid w:val="00A03BB8"/>
    <w:rsid w:val="00A24201"/>
    <w:rsid w:val="00A3505D"/>
    <w:rsid w:val="00A358F6"/>
    <w:rsid w:val="00A4036F"/>
    <w:rsid w:val="00A406E5"/>
    <w:rsid w:val="00A4641C"/>
    <w:rsid w:val="00A55876"/>
    <w:rsid w:val="00A67FB1"/>
    <w:rsid w:val="00A84930"/>
    <w:rsid w:val="00A85BFE"/>
    <w:rsid w:val="00AA5BBD"/>
    <w:rsid w:val="00AB6FE7"/>
    <w:rsid w:val="00AB7AD7"/>
    <w:rsid w:val="00AC5F32"/>
    <w:rsid w:val="00AC67FA"/>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1B77"/>
    <w:rsid w:val="00BB638A"/>
    <w:rsid w:val="00BE0B01"/>
    <w:rsid w:val="00BE51F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571C1"/>
    <w:rsid w:val="00C61FC2"/>
    <w:rsid w:val="00C63565"/>
    <w:rsid w:val="00C705F9"/>
    <w:rsid w:val="00C80F0F"/>
    <w:rsid w:val="00C8667A"/>
    <w:rsid w:val="00C877DE"/>
    <w:rsid w:val="00C93BCB"/>
    <w:rsid w:val="00CC0D26"/>
    <w:rsid w:val="00CC241A"/>
    <w:rsid w:val="00CE4035"/>
    <w:rsid w:val="00CE65AB"/>
    <w:rsid w:val="00CF4266"/>
    <w:rsid w:val="00D0219D"/>
    <w:rsid w:val="00D13820"/>
    <w:rsid w:val="00D22D9C"/>
    <w:rsid w:val="00D241F1"/>
    <w:rsid w:val="00D275CB"/>
    <w:rsid w:val="00D30DFA"/>
    <w:rsid w:val="00D463A5"/>
    <w:rsid w:val="00D4710D"/>
    <w:rsid w:val="00D47D25"/>
    <w:rsid w:val="00D544AE"/>
    <w:rsid w:val="00D62ACD"/>
    <w:rsid w:val="00DA36EE"/>
    <w:rsid w:val="00DB116D"/>
    <w:rsid w:val="00DB21E0"/>
    <w:rsid w:val="00DB5FB7"/>
    <w:rsid w:val="00DC719E"/>
    <w:rsid w:val="00DD17CC"/>
    <w:rsid w:val="00DE217A"/>
    <w:rsid w:val="00DE77F7"/>
    <w:rsid w:val="00DF321B"/>
    <w:rsid w:val="00E05287"/>
    <w:rsid w:val="00E1337C"/>
    <w:rsid w:val="00E230E0"/>
    <w:rsid w:val="00E424FD"/>
    <w:rsid w:val="00E51AAC"/>
    <w:rsid w:val="00E665FC"/>
    <w:rsid w:val="00E66CC0"/>
    <w:rsid w:val="00E728A9"/>
    <w:rsid w:val="00E807D9"/>
    <w:rsid w:val="00EA0F4E"/>
    <w:rsid w:val="00EA295B"/>
    <w:rsid w:val="00EA3B9B"/>
    <w:rsid w:val="00EA6801"/>
    <w:rsid w:val="00EB4F96"/>
    <w:rsid w:val="00EC788E"/>
    <w:rsid w:val="00ED1FD3"/>
    <w:rsid w:val="00ED2D2D"/>
    <w:rsid w:val="00ED7072"/>
    <w:rsid w:val="00EE3132"/>
    <w:rsid w:val="00EE3D9D"/>
    <w:rsid w:val="00EE6F25"/>
    <w:rsid w:val="00F02126"/>
    <w:rsid w:val="00F03D85"/>
    <w:rsid w:val="00F07C8C"/>
    <w:rsid w:val="00F13FC6"/>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1428"/>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18</TotalTime>
  <Pages>2</Pages>
  <Words>895</Words>
  <Characters>5108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5992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Georgia McKie</cp:lastModifiedBy>
  <cp:revision>10</cp:revision>
  <cp:lastPrinted>2019-01-18T10:37:00Z</cp:lastPrinted>
  <dcterms:created xsi:type="dcterms:W3CDTF">2019-01-18T10:13:00Z</dcterms:created>
  <dcterms:modified xsi:type="dcterms:W3CDTF">2019-02-12T11:42:00Z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