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86"/>
        <w:gridCol w:w="2062"/>
        <w:gridCol w:w="1452"/>
        <w:gridCol w:w="556"/>
      </w:tblGrid>
      <w:tr w:rsidR="0086599B" w:rsidRPr="00330917" w14:paraId="6FC7A859" w14:textId="77777777" w:rsidTr="004F3B62">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49F20109" w14:textId="41A7A8F9" w:rsidR="00546868" w:rsidRDefault="00546868" w:rsidP="007B2D4E">
            <w:pPr>
              <w:keepNext/>
              <w:spacing w:after="0" w:line="240" w:lineRule="auto"/>
              <w:rPr>
                <w:rFonts w:ascii="Arial" w:eastAsia="Times New Roman" w:hAnsi="Arial" w:cs="Times New Roman"/>
                <w:b/>
                <w:color w:val="auto"/>
                <w:sz w:val="32"/>
                <w:szCs w:val="32"/>
                <w:lang w:val="en-AU"/>
              </w:rPr>
            </w:pPr>
          </w:p>
          <w:p w14:paraId="641E9700" w14:textId="77777777" w:rsidR="00546868" w:rsidRDefault="00546868" w:rsidP="007D760C">
            <w:pPr>
              <w:keepNext/>
              <w:spacing w:after="0" w:line="240" w:lineRule="auto"/>
              <w:jc w:val="center"/>
              <w:rPr>
                <w:rFonts w:ascii="Arial" w:eastAsia="Times New Roman" w:hAnsi="Arial" w:cs="Times New Roman"/>
                <w:b/>
                <w:color w:val="auto"/>
                <w:sz w:val="32"/>
                <w:szCs w:val="32"/>
                <w:lang w:val="en-AU"/>
              </w:rPr>
            </w:pPr>
          </w:p>
          <w:p w14:paraId="0493C7F3" w14:textId="77777777" w:rsidR="00546868" w:rsidRPr="00330917" w:rsidRDefault="00546868"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395E5390"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r w:rsidR="00294526">
              <w:rPr>
                <w:rFonts w:ascii="Arial" w:eastAsia="Times New Roman" w:hAnsi="Arial" w:cs="Times New Roman"/>
                <w:b/>
                <w:bCs/>
                <w:color w:val="auto"/>
                <w:sz w:val="20"/>
                <w:szCs w:val="20"/>
              </w:rPr>
              <w:t xml:space="preserve">2208099 </w:t>
            </w:r>
          </w:p>
        </w:tc>
        <w:tc>
          <w:tcPr>
            <w:tcW w:w="1911" w:type="dxa"/>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4F3B62">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6219D64E"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r w:rsidR="00294526">
              <w:rPr>
                <w:rFonts w:ascii="Arial" w:eastAsia="Times New Roman" w:hAnsi="Arial" w:cs="Times New Roman"/>
                <w:color w:val="auto"/>
                <w:sz w:val="20"/>
                <w:szCs w:val="20"/>
                <w:lang w:val="en-AU"/>
              </w:rPr>
              <w:t xml:space="preserve">  Operation hotel facilities </w:t>
            </w:r>
          </w:p>
        </w:tc>
        <w:tc>
          <w:tcPr>
            <w:tcW w:w="1911" w:type="dxa"/>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4F3B62">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389FE7BD"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r w:rsidR="00B0669C">
              <w:rPr>
                <w:rFonts w:ascii="Arial" w:eastAsia="Times New Roman" w:hAnsi="Arial" w:cs="Times New Roman"/>
                <w:color w:val="auto"/>
                <w:sz w:val="20"/>
                <w:szCs w:val="20"/>
                <w:lang w:val="en-AU"/>
              </w:rPr>
              <w:t xml:space="preserve"> BMIH4006</w:t>
            </w:r>
          </w:p>
        </w:tc>
        <w:tc>
          <w:tcPr>
            <w:tcW w:w="1911" w:type="dxa"/>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4F3B62">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16B9C1BC" w:rsidR="0086599B" w:rsidRPr="00330917" w:rsidRDefault="0086599B" w:rsidP="007D760C">
            <w:pPr>
              <w:keepNext/>
              <w:spacing w:after="0" w:line="240" w:lineRule="auto"/>
              <w:rPr>
                <w:rFonts w:ascii="Arial" w:eastAsia="Times New Roman" w:hAnsi="Arial" w:cs="Times New Roman"/>
                <w:color w:val="auto"/>
                <w:sz w:val="20"/>
                <w:szCs w:val="20"/>
                <w:lang w:val="en-AU"/>
              </w:rPr>
            </w:pPr>
            <w:proofErr w:type="spellStart"/>
            <w:r>
              <w:rPr>
                <w:rFonts w:ascii="Arial" w:eastAsia="Times New Roman" w:hAnsi="Arial" w:cs="Times New Roman"/>
                <w:color w:val="auto"/>
                <w:sz w:val="20"/>
                <w:szCs w:val="20"/>
                <w:lang w:val="en-AU"/>
              </w:rPr>
              <w:t>Lecturer:</w:t>
            </w:r>
            <w:r w:rsidR="00D53704">
              <w:rPr>
                <w:rFonts w:ascii="Arial" w:eastAsia="Times New Roman" w:hAnsi="Arial" w:cs="Times New Roman"/>
                <w:color w:val="auto"/>
                <w:sz w:val="20"/>
                <w:szCs w:val="20"/>
                <w:lang w:val="en-AU"/>
              </w:rPr>
              <w:t>Muhammad</w:t>
            </w:r>
            <w:proofErr w:type="spellEnd"/>
            <w:r w:rsidR="00D53704">
              <w:rPr>
                <w:rFonts w:ascii="Arial" w:eastAsia="Times New Roman" w:hAnsi="Arial" w:cs="Times New Roman"/>
                <w:color w:val="auto"/>
                <w:sz w:val="20"/>
                <w:szCs w:val="20"/>
                <w:lang w:val="en-AU"/>
              </w:rPr>
              <w:t xml:space="preserve"> </w:t>
            </w:r>
            <w:proofErr w:type="spellStart"/>
            <w:r w:rsidR="00D53704">
              <w:rPr>
                <w:rFonts w:ascii="Arial" w:eastAsia="Times New Roman" w:hAnsi="Arial" w:cs="Times New Roman"/>
                <w:color w:val="auto"/>
                <w:sz w:val="20"/>
                <w:szCs w:val="20"/>
                <w:lang w:val="en-AU"/>
              </w:rPr>
              <w:t>Cassamo</w:t>
            </w:r>
            <w:proofErr w:type="spellEnd"/>
            <w:r w:rsidR="00D53704">
              <w:rPr>
                <w:rFonts w:ascii="Arial" w:eastAsia="Times New Roman" w:hAnsi="Arial" w:cs="Times New Roman"/>
                <w:color w:val="auto"/>
                <w:sz w:val="20"/>
                <w:szCs w:val="20"/>
                <w:lang w:val="en-AU"/>
              </w:rPr>
              <w:t xml:space="preserve"> </w:t>
            </w:r>
          </w:p>
        </w:tc>
        <w:tc>
          <w:tcPr>
            <w:tcW w:w="1911" w:type="dxa"/>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4F3B62">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4F3B62">
        <w:trPr>
          <w:trHeight w:val="470"/>
          <w:jc w:val="center"/>
        </w:trPr>
        <w:tc>
          <w:tcPr>
            <w:tcW w:w="1043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C66403">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A5FF5A4" w14:textId="77777777" w:rsidR="00921CF1" w:rsidRDefault="00921CF1" w:rsidP="004F1CE4">
            <w:pPr>
              <w:pStyle w:val="TOC1"/>
              <w:rPr>
                <w:rFonts w:eastAsiaTheme="minorEastAsia"/>
                <w:kern w:val="2"/>
                <w:szCs w:val="20"/>
                <w:lang w:val="en-IN" w:eastAsia="en-IN" w:bidi="hi-IN"/>
                <w14:ligatures w14:val="standardContextual"/>
              </w:rPr>
            </w:pPr>
            <w:r>
              <w:rPr>
                <w:noProof w:val="0"/>
              </w:rPr>
              <w:fldChar w:fldCharType="begin"/>
            </w:r>
            <w:r>
              <w:instrText xml:space="preserve"> TOC \o "1-3" \h \z \u </w:instrText>
            </w:r>
            <w:r>
              <w:rPr>
                <w:noProof w:val="0"/>
              </w:rPr>
              <w:fldChar w:fldCharType="separate"/>
            </w:r>
            <w:hyperlink w:anchor="_Toc148724885" w:history="1">
              <w:r w:rsidRPr="001802BF">
                <w:rPr>
                  <w:rStyle w:val="Hyperlink"/>
                </w:rPr>
                <w:t>Introduction</w:t>
              </w:r>
              <w:r>
                <w:rPr>
                  <w:webHidden/>
                </w:rPr>
                <w:tab/>
              </w:r>
              <w:r>
                <w:rPr>
                  <w:webHidden/>
                </w:rPr>
                <w:fldChar w:fldCharType="begin"/>
              </w:r>
              <w:r>
                <w:rPr>
                  <w:webHidden/>
                </w:rPr>
                <w:instrText xml:space="preserve"> PAGEREF _Toc148724885 \h </w:instrText>
              </w:r>
              <w:r>
                <w:rPr>
                  <w:webHidden/>
                </w:rPr>
              </w:r>
              <w:r>
                <w:rPr>
                  <w:webHidden/>
                </w:rPr>
                <w:fldChar w:fldCharType="separate"/>
              </w:r>
              <w:r>
                <w:rPr>
                  <w:webHidden/>
                </w:rPr>
                <w:t>3</w:t>
              </w:r>
              <w:r>
                <w:rPr>
                  <w:webHidden/>
                </w:rPr>
                <w:fldChar w:fldCharType="end"/>
              </w:r>
            </w:hyperlink>
          </w:p>
          <w:p w14:paraId="5E5F6F9D" w14:textId="2DB0D0A8" w:rsidR="00921CF1" w:rsidRDefault="003F5FB4" w:rsidP="004F1CE4">
            <w:pPr>
              <w:pStyle w:val="TOC1"/>
              <w:rPr>
                <w:rFonts w:eastAsiaTheme="minorEastAsia"/>
                <w:kern w:val="2"/>
                <w:szCs w:val="20"/>
                <w:lang w:val="en-IN" w:eastAsia="en-IN" w:bidi="hi-IN"/>
                <w14:ligatures w14:val="standardContextual"/>
              </w:rPr>
            </w:pPr>
            <w:r>
              <w:rPr>
                <w:rFonts w:eastAsiaTheme="minorEastAsia"/>
                <w:kern w:val="2"/>
                <w:szCs w:val="20"/>
                <w:lang w:eastAsia="en-IN" w:bidi="hi-IN"/>
                <w14:ligatures w14:val="standardContextual"/>
              </w:rPr>
              <w:t xml:space="preserve">Component 1 </w:t>
            </w:r>
          </w:p>
          <w:p w14:paraId="0E49CE7A" w14:textId="77777777" w:rsidR="00921CF1" w:rsidRDefault="000E088D" w:rsidP="003C7ACB">
            <w:pPr>
              <w:pStyle w:val="TOC2"/>
              <w:tabs>
                <w:tab w:val="right" w:leader="dot" w:pos="9350"/>
              </w:tabs>
              <w:rPr>
                <w:rFonts w:eastAsiaTheme="minorEastAsia"/>
                <w:noProof/>
                <w:kern w:val="2"/>
                <w:szCs w:val="20"/>
                <w:lang w:val="en-IN" w:eastAsia="en-IN" w:bidi="hi-IN"/>
                <w14:ligatures w14:val="standardContextual"/>
              </w:rPr>
            </w:pPr>
            <w:hyperlink w:anchor="_Toc148724887" w:history="1">
              <w:r w:rsidR="00921CF1" w:rsidRPr="001802BF">
                <w:rPr>
                  <w:rStyle w:val="Hyperlink"/>
                  <w:noProof/>
                </w:rPr>
                <w:t>Key skills required to work within the housekeeping team using Gibb’s reflective</w:t>
              </w:r>
              <w:r w:rsidR="00921CF1" w:rsidRPr="001802BF">
                <w:rPr>
                  <w:rStyle w:val="Hyperlink"/>
                  <w:rFonts w:ascii="Arial" w:hAnsi="Arial" w:cs="Arial"/>
                  <w:noProof/>
                </w:rPr>
                <w:t xml:space="preserve"> </w:t>
              </w:r>
              <w:r w:rsidR="00921CF1" w:rsidRPr="001802BF">
                <w:rPr>
                  <w:rStyle w:val="Hyperlink"/>
                  <w:noProof/>
                </w:rPr>
                <w:t>model</w:t>
              </w:r>
              <w:r w:rsidR="00921CF1">
                <w:rPr>
                  <w:noProof/>
                  <w:webHidden/>
                </w:rPr>
                <w:tab/>
              </w:r>
              <w:r w:rsidR="00921CF1">
                <w:rPr>
                  <w:noProof/>
                  <w:webHidden/>
                </w:rPr>
                <w:fldChar w:fldCharType="begin"/>
              </w:r>
              <w:r w:rsidR="00921CF1">
                <w:rPr>
                  <w:noProof/>
                  <w:webHidden/>
                </w:rPr>
                <w:instrText xml:space="preserve"> PAGEREF _Toc148724887 \h </w:instrText>
              </w:r>
              <w:r w:rsidR="00921CF1">
                <w:rPr>
                  <w:noProof/>
                  <w:webHidden/>
                </w:rPr>
              </w:r>
              <w:r w:rsidR="00921CF1">
                <w:rPr>
                  <w:noProof/>
                  <w:webHidden/>
                </w:rPr>
                <w:fldChar w:fldCharType="separate"/>
              </w:r>
              <w:r w:rsidR="00921CF1">
                <w:rPr>
                  <w:noProof/>
                  <w:webHidden/>
                </w:rPr>
                <w:t>4</w:t>
              </w:r>
              <w:r w:rsidR="00921CF1">
                <w:rPr>
                  <w:noProof/>
                  <w:webHidden/>
                </w:rPr>
                <w:fldChar w:fldCharType="end"/>
              </w:r>
            </w:hyperlink>
          </w:p>
          <w:p w14:paraId="4082DC23" w14:textId="77777777" w:rsidR="00921CF1"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88" w:history="1">
              <w:r w:rsidR="00921CF1" w:rsidRPr="001802BF">
                <w:rPr>
                  <w:rStyle w:val="Hyperlink"/>
                  <w:noProof/>
                </w:rPr>
                <w:t>Theoretical principles along with industry examples</w:t>
              </w:r>
              <w:r w:rsidR="00921CF1">
                <w:rPr>
                  <w:noProof/>
                  <w:webHidden/>
                </w:rPr>
                <w:tab/>
              </w:r>
              <w:r w:rsidR="00921CF1">
                <w:rPr>
                  <w:noProof/>
                  <w:webHidden/>
                </w:rPr>
                <w:fldChar w:fldCharType="begin"/>
              </w:r>
              <w:r w:rsidR="00921CF1">
                <w:rPr>
                  <w:noProof/>
                  <w:webHidden/>
                </w:rPr>
                <w:instrText xml:space="preserve"> PAGEREF _Toc148724888 \h </w:instrText>
              </w:r>
              <w:r w:rsidR="00921CF1">
                <w:rPr>
                  <w:noProof/>
                  <w:webHidden/>
                </w:rPr>
              </w:r>
              <w:r w:rsidR="00921CF1">
                <w:rPr>
                  <w:noProof/>
                  <w:webHidden/>
                </w:rPr>
                <w:fldChar w:fldCharType="separate"/>
              </w:r>
              <w:r w:rsidR="00921CF1">
                <w:rPr>
                  <w:noProof/>
                  <w:webHidden/>
                </w:rPr>
                <w:t>6</w:t>
              </w:r>
              <w:r w:rsidR="00921CF1">
                <w:rPr>
                  <w:noProof/>
                  <w:webHidden/>
                </w:rPr>
                <w:fldChar w:fldCharType="end"/>
              </w:r>
            </w:hyperlink>
          </w:p>
          <w:p w14:paraId="2D2A748D" w14:textId="77777777" w:rsidR="00DA2179" w:rsidRDefault="00DA2179" w:rsidP="00DA2179">
            <w:pPr>
              <w:rPr>
                <w:lang w:val="en-US"/>
              </w:rPr>
            </w:pPr>
          </w:p>
          <w:p w14:paraId="12DB38BD" w14:textId="77777777" w:rsidR="004F3B62" w:rsidRDefault="004F3B62" w:rsidP="003C7ACB">
            <w:pPr>
              <w:pStyle w:val="Heading1"/>
            </w:pPr>
            <w:bookmarkStart w:id="0" w:name="_Toc148724885"/>
            <w:r>
              <w:t>Introduction</w:t>
            </w:r>
            <w:bookmarkEnd w:id="0"/>
            <w:r>
              <w:t xml:space="preserve"> </w:t>
            </w:r>
          </w:p>
          <w:p w14:paraId="7F1C7642" w14:textId="77777777" w:rsidR="004F3B62" w:rsidRPr="009A0781" w:rsidRDefault="004F3B62" w:rsidP="003C7ACB">
            <w:pPr>
              <w:spacing w:line="360" w:lineRule="auto"/>
              <w:jc w:val="both"/>
              <w:rPr>
                <w:rFonts w:ascii="Arial" w:eastAsiaTheme="majorEastAsia" w:hAnsi="Arial" w:cs="Arial"/>
                <w:color w:val="2F5496" w:themeColor="accent1" w:themeShade="BF"/>
                <w:szCs w:val="24"/>
              </w:rPr>
            </w:pPr>
            <w:r w:rsidRPr="009A0781">
              <w:rPr>
                <w:rFonts w:ascii="Arial" w:hAnsi="Arial" w:cs="Arial"/>
                <w:szCs w:val="24"/>
              </w:rPr>
              <w:t xml:space="preserve">Thus reflective report using Gibb’s reflective model will highlight the housekeeping skills and their implementation in order to </w:t>
            </w:r>
            <w:r>
              <w:rPr>
                <w:rFonts w:ascii="Arial" w:hAnsi="Arial" w:cs="Arial"/>
                <w:szCs w:val="24"/>
              </w:rPr>
              <w:t>analyse the own housekeeping skills within team. Additionally, anasing my housekeeping skills and abilities with in team in order to improve my performance and analyse these skills in perspective of theoretical principles. This report will also discuss the industry example for the housekeeping in luxury hotel brands.</w:t>
            </w:r>
            <w:r w:rsidRPr="009A0781">
              <w:rPr>
                <w:rFonts w:ascii="Arial" w:hAnsi="Arial" w:cs="Arial"/>
                <w:szCs w:val="24"/>
              </w:rPr>
              <w:br w:type="page"/>
            </w:r>
          </w:p>
          <w:p w14:paraId="01F1CCBF" w14:textId="77777777" w:rsidR="004F3B62" w:rsidRPr="006A6BDB" w:rsidRDefault="004F3B62" w:rsidP="003C7ACB">
            <w:pPr>
              <w:pStyle w:val="Heading1"/>
              <w:spacing w:line="360" w:lineRule="auto"/>
              <w:jc w:val="both"/>
              <w:rPr>
                <w:rFonts w:ascii="Arial" w:hAnsi="Arial" w:cs="Arial"/>
                <w:sz w:val="24"/>
                <w:szCs w:val="24"/>
              </w:rPr>
            </w:pPr>
            <w:bookmarkStart w:id="1" w:name="_Toc148724886"/>
            <w:r w:rsidRPr="006A6BDB">
              <w:rPr>
                <w:rFonts w:ascii="Arial" w:hAnsi="Arial" w:cs="Arial"/>
                <w:sz w:val="24"/>
                <w:szCs w:val="24"/>
              </w:rPr>
              <w:t>Component 1</w:t>
            </w:r>
            <w:bookmarkEnd w:id="1"/>
          </w:p>
          <w:p w14:paraId="34487E26" w14:textId="77777777" w:rsidR="004F3B62" w:rsidRPr="00B3283A" w:rsidRDefault="004F3B62" w:rsidP="003C7ACB">
            <w:pPr>
              <w:pStyle w:val="Heading2"/>
              <w:spacing w:line="360" w:lineRule="auto"/>
              <w:jc w:val="both"/>
            </w:pPr>
            <w:bookmarkStart w:id="2" w:name="_Toc148724887"/>
            <w:r w:rsidRPr="00B3283A">
              <w:t>Key skills required to work within the housekeeping team using Gibb’s reflective</w:t>
            </w:r>
            <w:r w:rsidRPr="006A6BDB">
              <w:rPr>
                <w:rFonts w:ascii="Arial" w:hAnsi="Arial" w:cs="Arial"/>
                <w:sz w:val="24"/>
                <w:szCs w:val="24"/>
              </w:rPr>
              <w:t xml:space="preserve"> </w:t>
            </w:r>
            <w:r w:rsidRPr="00B3283A">
              <w:t>model</w:t>
            </w:r>
            <w:bookmarkEnd w:id="2"/>
          </w:p>
          <w:p w14:paraId="5C1C4B93" w14:textId="77777777" w:rsidR="004F3B62" w:rsidRDefault="004F3B62" w:rsidP="003C7ACB">
            <w:pPr>
              <w:spacing w:line="360" w:lineRule="auto"/>
              <w:jc w:val="both"/>
              <w:rPr>
                <w:rFonts w:ascii="Arial" w:hAnsi="Arial" w:cs="Arial"/>
                <w:szCs w:val="24"/>
              </w:rPr>
            </w:pPr>
            <w:r w:rsidRPr="006A6BDB">
              <w:rPr>
                <w:rFonts w:ascii="Arial" w:hAnsi="Arial" w:cs="Arial"/>
                <w:szCs w:val="24"/>
              </w:rPr>
              <w:t xml:space="preserve">The maintenance and cleaning employee who works for the hotels private house or for any business such employees are known as housekeeping. Skills required </w:t>
            </w:r>
            <w:r>
              <w:rPr>
                <w:rFonts w:ascii="Arial" w:hAnsi="Arial" w:cs="Arial"/>
                <w:szCs w:val="24"/>
              </w:rPr>
              <w:t>to work within</w:t>
            </w:r>
            <w:r w:rsidRPr="006A6BDB">
              <w:rPr>
                <w:rFonts w:ascii="Arial" w:hAnsi="Arial" w:cs="Arial"/>
                <w:szCs w:val="24"/>
              </w:rPr>
              <w:t xml:space="preserve"> the housekeeping</w:t>
            </w:r>
            <w:r>
              <w:rPr>
                <w:rFonts w:ascii="Arial" w:hAnsi="Arial" w:cs="Arial"/>
                <w:szCs w:val="24"/>
              </w:rPr>
              <w:t xml:space="preserve"> team</w:t>
            </w:r>
            <w:r w:rsidRPr="006A6BDB">
              <w:rPr>
                <w:rFonts w:ascii="Arial" w:hAnsi="Arial" w:cs="Arial"/>
                <w:szCs w:val="24"/>
              </w:rPr>
              <w:t xml:space="preserve"> are the ability to perform their work effectively</w:t>
            </w:r>
            <w:r>
              <w:rPr>
                <w:rFonts w:ascii="Arial" w:hAnsi="Arial" w:cs="Arial"/>
                <w:szCs w:val="24"/>
              </w:rPr>
              <w:t xml:space="preserve"> (Hasnat, </w:t>
            </w:r>
            <w:r w:rsidRPr="00E007B0">
              <w:rPr>
                <w:rFonts w:ascii="Arial" w:hAnsi="Arial" w:cs="Arial"/>
                <w:szCs w:val="24"/>
              </w:rPr>
              <w:t>2021</w:t>
            </w:r>
            <w:r>
              <w:rPr>
                <w:rFonts w:ascii="Arial" w:hAnsi="Arial" w:cs="Arial"/>
                <w:szCs w:val="24"/>
              </w:rPr>
              <w:t xml:space="preserve">). The key skills required for the housekeeping as management of time, attention to details, communication skills, interpersonal skills, flexibility and customer service and honesty. Gibb’s model to reflect my skills and experience within the housekeeping team is discussed below (Ningrum and Ariani, </w:t>
            </w:r>
            <w:r w:rsidRPr="00377C49">
              <w:rPr>
                <w:rFonts w:ascii="Arial" w:hAnsi="Arial" w:cs="Arial"/>
                <w:szCs w:val="24"/>
              </w:rPr>
              <w:t>2020</w:t>
            </w:r>
            <w:r>
              <w:rPr>
                <w:rFonts w:ascii="Arial" w:hAnsi="Arial" w:cs="Arial"/>
                <w:szCs w:val="24"/>
              </w:rPr>
              <w:t xml:space="preserve">).    </w:t>
            </w:r>
          </w:p>
          <w:p w14:paraId="448C3A17" w14:textId="77777777" w:rsidR="004F3B62" w:rsidRPr="00C12B67" w:rsidRDefault="004F3B62" w:rsidP="003C7ACB">
            <w:pPr>
              <w:keepNext/>
              <w:spacing w:line="360" w:lineRule="auto"/>
              <w:jc w:val="center"/>
              <w:rPr>
                <w:rFonts w:ascii="Arial" w:hAnsi="Arial" w:cs="Arial"/>
                <w:szCs w:val="24"/>
              </w:rPr>
            </w:pPr>
            <w:r w:rsidRPr="00C12B67">
              <w:rPr>
                <w:rFonts w:ascii="Arial" w:hAnsi="Arial" w:cs="Arial"/>
                <w:noProof/>
                <w:szCs w:val="24"/>
                <w:lang w:eastAsia="en-GB"/>
              </w:rPr>
              <w:drawing>
                <wp:inline distT="0" distB="0" distL="0" distR="0" wp14:anchorId="6405B629" wp14:editId="4A2A2307">
                  <wp:extent cx="3343275"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cycle_600x600-removebg-preview.png"/>
                          <pic:cNvPicPr/>
                        </pic:nvPicPr>
                        <pic:blipFill>
                          <a:blip r:embed="rId8">
                            <a:extLst>
                              <a:ext uri="{28A0092B-C50C-407E-A947-70E740481C1C}">
                                <a14:useLocalDpi xmlns:a14="http://schemas.microsoft.com/office/drawing/2010/main" val="0"/>
                              </a:ext>
                            </a:extLst>
                          </a:blip>
                          <a:stretch>
                            <a:fillRect/>
                          </a:stretch>
                        </pic:blipFill>
                        <pic:spPr>
                          <a:xfrm>
                            <a:off x="0" y="0"/>
                            <a:ext cx="3343275" cy="3343275"/>
                          </a:xfrm>
                          <a:prstGeom prst="rect">
                            <a:avLst/>
                          </a:prstGeom>
                        </pic:spPr>
                      </pic:pic>
                    </a:graphicData>
                  </a:graphic>
                </wp:inline>
              </w:drawing>
            </w:r>
          </w:p>
          <w:p w14:paraId="529D6F94" w14:textId="77777777" w:rsidR="004F3B62" w:rsidRPr="00C12B67" w:rsidRDefault="004F3B62" w:rsidP="003C7ACB">
            <w:pPr>
              <w:pStyle w:val="Caption"/>
              <w:spacing w:line="360" w:lineRule="auto"/>
              <w:jc w:val="center"/>
              <w:rPr>
                <w:rFonts w:ascii="Arial" w:hAnsi="Arial" w:cs="Arial"/>
                <w:sz w:val="24"/>
                <w:szCs w:val="24"/>
              </w:rPr>
            </w:pPr>
            <w:r w:rsidRPr="00C12B67">
              <w:rPr>
                <w:rFonts w:ascii="Arial" w:hAnsi="Arial" w:cs="Arial"/>
                <w:sz w:val="24"/>
                <w:szCs w:val="24"/>
              </w:rPr>
              <w:t xml:space="preserve">Figure </w:t>
            </w:r>
            <w:r w:rsidRPr="00C12B67">
              <w:rPr>
                <w:rFonts w:ascii="Arial" w:hAnsi="Arial" w:cs="Arial"/>
                <w:sz w:val="24"/>
                <w:szCs w:val="24"/>
              </w:rPr>
              <w:fldChar w:fldCharType="begin"/>
            </w:r>
            <w:r w:rsidRPr="00C12B67">
              <w:rPr>
                <w:rFonts w:ascii="Arial" w:hAnsi="Arial" w:cs="Arial"/>
                <w:sz w:val="24"/>
                <w:szCs w:val="24"/>
              </w:rPr>
              <w:instrText xml:space="preserve"> SEQ Figure \* ARABIC </w:instrText>
            </w:r>
            <w:r w:rsidRPr="00C12B67">
              <w:rPr>
                <w:rFonts w:ascii="Arial" w:hAnsi="Arial" w:cs="Arial"/>
                <w:sz w:val="24"/>
                <w:szCs w:val="24"/>
              </w:rPr>
              <w:fldChar w:fldCharType="separate"/>
            </w:r>
            <w:r w:rsidRPr="00C12B67">
              <w:rPr>
                <w:rFonts w:ascii="Arial" w:hAnsi="Arial" w:cs="Arial"/>
                <w:noProof/>
                <w:sz w:val="24"/>
                <w:szCs w:val="24"/>
              </w:rPr>
              <w:t>1</w:t>
            </w:r>
            <w:r w:rsidRPr="00C12B67">
              <w:rPr>
                <w:rFonts w:ascii="Arial" w:hAnsi="Arial" w:cs="Arial"/>
                <w:sz w:val="24"/>
                <w:szCs w:val="24"/>
              </w:rPr>
              <w:fldChar w:fldCharType="end"/>
            </w:r>
            <w:r w:rsidRPr="00C12B67">
              <w:rPr>
                <w:rFonts w:ascii="Arial" w:hAnsi="Arial" w:cs="Arial"/>
                <w:sz w:val="24"/>
                <w:szCs w:val="24"/>
              </w:rPr>
              <w:t xml:space="preserve"> Gibbs' Reflective Cycle</w:t>
            </w:r>
          </w:p>
          <w:p w14:paraId="7CCE57D4" w14:textId="77777777" w:rsidR="004F3B62" w:rsidRDefault="004F3B62" w:rsidP="003C7ACB">
            <w:pPr>
              <w:spacing w:line="360" w:lineRule="auto"/>
              <w:jc w:val="both"/>
              <w:rPr>
                <w:rFonts w:ascii="Arial" w:hAnsi="Arial" w:cs="Arial"/>
                <w:szCs w:val="24"/>
              </w:rPr>
            </w:pPr>
            <w:r w:rsidRPr="00C12B67">
              <w:rPr>
                <w:rFonts w:ascii="Arial" w:hAnsi="Arial" w:cs="Arial"/>
                <w:szCs w:val="24"/>
              </w:rPr>
              <w:t>Consideration of every element: being in the house keeping team I have explore my own detailed oriented personality</w:t>
            </w:r>
            <w:r>
              <w:rPr>
                <w:rFonts w:ascii="Arial" w:hAnsi="Arial" w:cs="Arial"/>
                <w:szCs w:val="24"/>
              </w:rPr>
              <w:t>.</w:t>
            </w:r>
            <w:r w:rsidRPr="00C12B67">
              <w:t xml:space="preserve"> </w:t>
            </w:r>
            <w:r w:rsidRPr="00C12B67">
              <w:rPr>
                <w:rFonts w:ascii="Arial" w:hAnsi="Arial" w:cs="Arial"/>
                <w:szCs w:val="24"/>
              </w:rPr>
              <w:t>Extensive examination of details is crucial in the profession of housekeeping. Each corner as well as crevice of a space needs to be immaculately neatly organised, according to housekeepers. The evil one</w:t>
            </w:r>
            <w:r>
              <w:rPr>
                <w:rFonts w:ascii="Arial" w:hAnsi="Arial" w:cs="Arial"/>
                <w:szCs w:val="24"/>
              </w:rPr>
              <w:t xml:space="preserve"> really is found in the details </w:t>
            </w:r>
            <w:r w:rsidRPr="00C12B67">
              <w:rPr>
                <w:rFonts w:ascii="Arial" w:hAnsi="Arial" w:cs="Arial"/>
                <w:szCs w:val="24"/>
              </w:rPr>
              <w:t>from napkins that are correctly positioned to perfectly clean mirror.</w:t>
            </w:r>
            <w:r>
              <w:rPr>
                <w:rFonts w:ascii="Arial" w:hAnsi="Arial" w:cs="Arial"/>
                <w:szCs w:val="24"/>
              </w:rPr>
              <w:t xml:space="preserve"> There this key skill is important for me to be a successful housekeeper and team player in this field. </w:t>
            </w:r>
          </w:p>
          <w:p w14:paraId="130C62C5" w14:textId="77777777" w:rsidR="004F3B62" w:rsidRDefault="004F3B62" w:rsidP="003C7ACB">
            <w:pPr>
              <w:spacing w:line="360" w:lineRule="auto"/>
              <w:jc w:val="both"/>
              <w:rPr>
                <w:rFonts w:ascii="Arial" w:hAnsi="Arial" w:cs="Arial"/>
                <w:szCs w:val="24"/>
              </w:rPr>
            </w:pPr>
            <w:r>
              <w:rPr>
                <w:rFonts w:ascii="Arial" w:hAnsi="Arial" w:cs="Arial"/>
                <w:szCs w:val="24"/>
              </w:rPr>
              <w:t>Management of time: being the housekeeper it is import skill as the time during the cleaning and time according to the guest managing the time for cleaning is important. During my housekeeping journey I have learnt the time managing for cleaning and managing time according to the guest’s convenience.</w:t>
            </w:r>
            <w:r w:rsidRPr="00D1139F">
              <w:t xml:space="preserve"> </w:t>
            </w:r>
            <w:r w:rsidRPr="00D1139F">
              <w:rPr>
                <w:rFonts w:ascii="Arial" w:hAnsi="Arial" w:cs="Arial"/>
                <w:szCs w:val="24"/>
              </w:rPr>
              <w:t>The management of time skills is essential for housework</w:t>
            </w:r>
            <w:r>
              <w:rPr>
                <w:rFonts w:ascii="Arial" w:hAnsi="Arial" w:cs="Arial"/>
                <w:szCs w:val="24"/>
              </w:rPr>
              <w:t xml:space="preserve"> (</w:t>
            </w:r>
            <w:r w:rsidRPr="00F20E44">
              <w:rPr>
                <w:rFonts w:ascii="Arial" w:hAnsi="Arial" w:cs="Arial"/>
                <w:szCs w:val="24"/>
              </w:rPr>
              <w:t>R</w:t>
            </w:r>
            <w:r>
              <w:rPr>
                <w:rFonts w:ascii="Arial" w:hAnsi="Arial" w:cs="Arial"/>
                <w:szCs w:val="24"/>
              </w:rPr>
              <w:t xml:space="preserve">ahman and Majumder, </w:t>
            </w:r>
            <w:r w:rsidRPr="00F20E44">
              <w:rPr>
                <w:rFonts w:ascii="Arial" w:hAnsi="Arial" w:cs="Arial"/>
                <w:szCs w:val="24"/>
              </w:rPr>
              <w:t>2021</w:t>
            </w:r>
            <w:r>
              <w:rPr>
                <w:rFonts w:ascii="Arial" w:hAnsi="Arial" w:cs="Arial"/>
                <w:szCs w:val="24"/>
              </w:rPr>
              <w:t>)</w:t>
            </w:r>
            <w:r w:rsidRPr="00D1139F">
              <w:rPr>
                <w:rFonts w:ascii="Arial" w:hAnsi="Arial" w:cs="Arial"/>
                <w:szCs w:val="24"/>
              </w:rPr>
              <w:t>. Housekeepers have a brief opening to tidy up and get their accommodations ready for new visitors, so they have to work quickly and effectively. This ability guarantees promptly accommodation preparation alongside contributes to the formation's complete timetable.</w:t>
            </w:r>
            <w:r>
              <w:rPr>
                <w:rFonts w:ascii="Arial" w:hAnsi="Arial" w:cs="Arial"/>
                <w:szCs w:val="24"/>
              </w:rPr>
              <w:t xml:space="preserve">    </w:t>
            </w:r>
          </w:p>
          <w:p w14:paraId="5D35D1B1" w14:textId="77777777" w:rsidR="004F3B62" w:rsidRDefault="004F3B62" w:rsidP="003C7ACB">
            <w:pPr>
              <w:spacing w:line="360" w:lineRule="auto"/>
              <w:jc w:val="both"/>
              <w:rPr>
                <w:rFonts w:ascii="Arial" w:hAnsi="Arial" w:cs="Arial"/>
                <w:szCs w:val="24"/>
              </w:rPr>
            </w:pPr>
            <w:r>
              <w:rPr>
                <w:rFonts w:ascii="Arial" w:hAnsi="Arial" w:cs="Arial"/>
                <w:szCs w:val="24"/>
              </w:rPr>
              <w:t>Communication skill: being the part of housekeeping team and hospitality it is import for me to have the proper communication with guest and subordinates in order to manage the proper work according to them. Knowing the wants and needs of guest by communicating effectively with them helped me done my job properly with the guest satisfaction (</w:t>
            </w:r>
            <w:r w:rsidRPr="00F20E44">
              <w:rPr>
                <w:rFonts w:ascii="Arial" w:hAnsi="Arial" w:cs="Arial"/>
                <w:szCs w:val="24"/>
              </w:rPr>
              <w:t>ARELLANO</w:t>
            </w:r>
            <w:r>
              <w:rPr>
                <w:rFonts w:ascii="Arial" w:hAnsi="Arial" w:cs="Arial"/>
                <w:szCs w:val="24"/>
              </w:rPr>
              <w:t xml:space="preserve"> et al., 2023). </w:t>
            </w:r>
            <w:r w:rsidRPr="00A34B1E">
              <w:rPr>
                <w:rFonts w:ascii="Arial" w:hAnsi="Arial" w:cs="Arial"/>
                <w:szCs w:val="24"/>
              </w:rPr>
              <w:t>Throughout an accommodation or property, housekeeping staff frequently collaborate alongside different divisions. Collaboration among teammates and handling inquiries and grievances from guests both require efficient interaction. The visitor's level of satisfaction may be determined by how well they are communicated with.</w:t>
            </w:r>
          </w:p>
          <w:p w14:paraId="74BA60FE" w14:textId="77777777" w:rsidR="004F3B62" w:rsidRDefault="004F3B62" w:rsidP="003C7ACB">
            <w:pPr>
              <w:spacing w:line="360" w:lineRule="auto"/>
              <w:jc w:val="both"/>
              <w:rPr>
                <w:rFonts w:ascii="Arial" w:hAnsi="Arial" w:cs="Arial"/>
                <w:szCs w:val="24"/>
              </w:rPr>
            </w:pPr>
            <w:r>
              <w:rPr>
                <w:rFonts w:ascii="Arial" w:hAnsi="Arial" w:cs="Arial"/>
                <w:szCs w:val="24"/>
              </w:rPr>
              <w:t>Physical strength: being the housekeeper a physical strength is the must as I have to work physically throughout a day and cleans many rooms and accommodation. To keep the things on place and wipe the dust from the things by moving them can involve the high amount of body energy therefore it is essential to have the physical strength during the housekeeping job (</w:t>
            </w:r>
            <w:r w:rsidRPr="00F20E44">
              <w:rPr>
                <w:rFonts w:ascii="Arial" w:hAnsi="Arial" w:cs="Arial"/>
                <w:szCs w:val="24"/>
              </w:rPr>
              <w:t>Thakur</w:t>
            </w:r>
            <w:r>
              <w:rPr>
                <w:rFonts w:ascii="Arial" w:hAnsi="Arial" w:cs="Arial"/>
                <w:szCs w:val="24"/>
              </w:rPr>
              <w:t xml:space="preserve"> et al., 2023). A bodily tough position, cleaning  t</w:t>
            </w:r>
            <w:r w:rsidRPr="00A34B1E">
              <w:rPr>
                <w:rFonts w:ascii="Arial" w:hAnsi="Arial" w:cs="Arial"/>
                <w:szCs w:val="24"/>
              </w:rPr>
              <w:t>he housekeepers need to have the ability to capable to remain upright for lengthy amounts of time, handle large objects such beds, and work repeatedly despite becoming exhausted. To continually provide excellent support, one needs to preserve energy levels.</w:t>
            </w:r>
            <w:r>
              <w:rPr>
                <w:rFonts w:ascii="Arial" w:hAnsi="Arial" w:cs="Arial"/>
                <w:szCs w:val="24"/>
              </w:rPr>
              <w:t xml:space="preserve"> </w:t>
            </w:r>
          </w:p>
          <w:p w14:paraId="2D27ED7B" w14:textId="77777777" w:rsidR="004F3B62" w:rsidRDefault="004F3B62" w:rsidP="003C7ACB">
            <w:pPr>
              <w:spacing w:line="360" w:lineRule="auto"/>
              <w:jc w:val="both"/>
              <w:rPr>
                <w:rFonts w:ascii="Arial" w:hAnsi="Arial" w:cs="Arial"/>
                <w:szCs w:val="24"/>
              </w:rPr>
            </w:pPr>
            <w:r>
              <w:rPr>
                <w:rFonts w:ascii="Arial" w:hAnsi="Arial" w:cs="Arial"/>
                <w:szCs w:val="24"/>
              </w:rPr>
              <w:t>Solving of problems: Being a Housekeeper the</w:t>
            </w:r>
            <w:r w:rsidRPr="00E44C53">
              <w:rPr>
                <w:rFonts w:ascii="Arial" w:hAnsi="Arial" w:cs="Arial"/>
                <w:szCs w:val="24"/>
              </w:rPr>
              <w:t xml:space="preserve"> tasks m</w:t>
            </w:r>
            <w:r>
              <w:rPr>
                <w:rFonts w:ascii="Arial" w:hAnsi="Arial" w:cs="Arial"/>
                <w:szCs w:val="24"/>
              </w:rPr>
              <w:t xml:space="preserve">ay lead to an unforeseen problems. </w:t>
            </w:r>
            <w:r w:rsidRPr="00E44C53">
              <w:rPr>
                <w:rFonts w:ascii="Arial" w:hAnsi="Arial" w:cs="Arial"/>
                <w:szCs w:val="24"/>
              </w:rPr>
              <w:t>the presence of staining, broken furnishings, or broken gadgets may prove problematic. Cleaning staff must be adept at seeing those difficulties and coming up with workable remedies, frequently alongside little interval or capitals.</w:t>
            </w:r>
            <w:r w:rsidRPr="002B52ED">
              <w:t xml:space="preserve"> </w:t>
            </w:r>
            <w:r w:rsidRPr="002B52ED">
              <w:rPr>
                <w:rFonts w:ascii="Arial" w:hAnsi="Arial" w:cs="Arial"/>
                <w:szCs w:val="24"/>
              </w:rPr>
              <w:t>In my prior positions, I had to deal with unforeseen problems including technological difficulties and participant disputes</w:t>
            </w:r>
            <w:r>
              <w:rPr>
                <w:rFonts w:ascii="Arial" w:hAnsi="Arial" w:cs="Arial"/>
                <w:szCs w:val="24"/>
              </w:rPr>
              <w:t xml:space="preserve"> (Li, </w:t>
            </w:r>
            <w:r w:rsidRPr="00F20E44">
              <w:rPr>
                <w:rFonts w:ascii="Arial" w:hAnsi="Arial" w:cs="Arial"/>
                <w:szCs w:val="24"/>
              </w:rPr>
              <w:t>2020</w:t>
            </w:r>
            <w:r>
              <w:rPr>
                <w:rFonts w:ascii="Arial" w:hAnsi="Arial" w:cs="Arial"/>
                <w:szCs w:val="24"/>
              </w:rPr>
              <w:t>)</w:t>
            </w:r>
            <w:r w:rsidRPr="002B52ED">
              <w:rPr>
                <w:rFonts w:ascii="Arial" w:hAnsi="Arial" w:cs="Arial"/>
                <w:szCs w:val="24"/>
              </w:rPr>
              <w:t>. I've improved my ability to reflect quickly, recognise issues, alongside devise feasible remedies. Such abilities to solve issues may be applied to housekeeping to handle any issues that might come up.</w:t>
            </w:r>
            <w:r>
              <w:rPr>
                <w:rFonts w:ascii="Arial" w:hAnsi="Arial" w:cs="Arial"/>
                <w:szCs w:val="24"/>
              </w:rPr>
              <w:t xml:space="preserve"> </w:t>
            </w:r>
          </w:p>
          <w:p w14:paraId="6FCE4F3D" w14:textId="77777777" w:rsidR="004F3B62" w:rsidRDefault="004F3B62" w:rsidP="003C7ACB">
            <w:pPr>
              <w:spacing w:line="360" w:lineRule="auto"/>
              <w:jc w:val="both"/>
              <w:rPr>
                <w:rFonts w:ascii="Arial" w:hAnsi="Arial" w:cs="Arial"/>
                <w:szCs w:val="24"/>
              </w:rPr>
            </w:pPr>
            <w:r>
              <w:rPr>
                <w:rFonts w:ascii="Arial" w:hAnsi="Arial" w:cs="Arial"/>
                <w:szCs w:val="24"/>
              </w:rPr>
              <w:t xml:space="preserve">Service for customers: being the housekeeping a customer’s satisfaction is the significant thing as the cleaning and housekeeping as per their convenience can improve the trust of customers with employees as well as with the hotel or resorts (Bhatnagar and Nim, </w:t>
            </w:r>
            <w:r w:rsidRPr="00F20E44">
              <w:rPr>
                <w:rFonts w:ascii="Arial" w:hAnsi="Arial" w:cs="Arial"/>
                <w:szCs w:val="24"/>
              </w:rPr>
              <w:t>2019</w:t>
            </w:r>
            <w:r>
              <w:rPr>
                <w:rFonts w:ascii="Arial" w:hAnsi="Arial" w:cs="Arial"/>
                <w:szCs w:val="24"/>
              </w:rPr>
              <w:t>).</w:t>
            </w:r>
            <w:r w:rsidRPr="00E44C53">
              <w:t xml:space="preserve"> </w:t>
            </w:r>
            <w:r w:rsidRPr="00E44C53">
              <w:rPr>
                <w:rFonts w:ascii="Arial" w:hAnsi="Arial" w:cs="Arial"/>
                <w:szCs w:val="24"/>
              </w:rPr>
              <w:t>Even though customers might not communicate with customers as regularly with servers in addition customer service agents, housekeepers are crucial to ensuring that their clients are happy. An organised and spotless accommodation makes a big difference in how happy guests are. Along with sanitation, this calls for recognising and accommodating the tastes of visitors.</w:t>
            </w:r>
            <w:r>
              <w:rPr>
                <w:rFonts w:ascii="Arial" w:hAnsi="Arial" w:cs="Arial"/>
                <w:szCs w:val="24"/>
              </w:rPr>
              <w:t xml:space="preserve"> </w:t>
            </w:r>
          </w:p>
          <w:p w14:paraId="58C2C2E8" w14:textId="77777777" w:rsidR="004F3B62" w:rsidRDefault="004F3B62" w:rsidP="003C7ACB">
            <w:pPr>
              <w:spacing w:line="360" w:lineRule="auto"/>
              <w:jc w:val="both"/>
              <w:rPr>
                <w:rFonts w:ascii="Arial" w:hAnsi="Arial" w:cs="Arial"/>
                <w:szCs w:val="24"/>
              </w:rPr>
            </w:pPr>
            <w:r w:rsidRPr="00E44C53">
              <w:rPr>
                <w:rFonts w:ascii="Arial" w:hAnsi="Arial" w:cs="Arial"/>
                <w:szCs w:val="24"/>
              </w:rPr>
              <w:t>Organisation</w:t>
            </w:r>
            <w:r>
              <w:rPr>
                <w:rFonts w:ascii="Arial" w:hAnsi="Arial" w:cs="Arial"/>
                <w:szCs w:val="24"/>
              </w:rPr>
              <w:t xml:space="preserve">:  </w:t>
            </w:r>
            <w:r w:rsidRPr="002B52ED">
              <w:rPr>
                <w:rFonts w:ascii="Arial" w:hAnsi="Arial" w:cs="Arial"/>
                <w:szCs w:val="24"/>
              </w:rPr>
              <w:t xml:space="preserve">The necessity for effective organisation in housekeeping is in line through my prior experience in employment that demanded my ability to retain organised files and effectively handle chores. </w:t>
            </w:r>
            <w:r>
              <w:rPr>
                <w:rFonts w:ascii="Arial" w:hAnsi="Arial" w:cs="Arial"/>
                <w:szCs w:val="24"/>
              </w:rPr>
              <w:t>I have</w:t>
            </w:r>
            <w:r w:rsidRPr="002B52ED">
              <w:rPr>
                <w:rFonts w:ascii="Arial" w:hAnsi="Arial" w:cs="Arial"/>
                <w:szCs w:val="24"/>
              </w:rPr>
              <w:t xml:space="preserve"> developed a capacity to monitor of everything in my possession along with to make sure those arrive since required.</w:t>
            </w:r>
          </w:p>
          <w:p w14:paraId="42BC1FC3" w14:textId="77777777" w:rsidR="004F3B62" w:rsidRPr="00A679E6" w:rsidRDefault="004F3B62" w:rsidP="003C7ACB">
            <w:pPr>
              <w:pStyle w:val="Heading2"/>
            </w:pPr>
            <w:bookmarkStart w:id="3" w:name="_Toc148724888"/>
            <w:r w:rsidRPr="00A679E6">
              <w:t>Theoretical principles along with industry examples</w:t>
            </w:r>
            <w:bookmarkEnd w:id="3"/>
          </w:p>
          <w:p w14:paraId="461B61BE" w14:textId="77777777" w:rsidR="004F3B62" w:rsidRDefault="004F3B62" w:rsidP="003C7ACB">
            <w:pPr>
              <w:spacing w:line="360" w:lineRule="auto"/>
              <w:jc w:val="both"/>
              <w:rPr>
                <w:rFonts w:ascii="Arial" w:hAnsi="Arial" w:cs="Arial"/>
                <w:szCs w:val="24"/>
              </w:rPr>
            </w:pPr>
            <w:r w:rsidRPr="002B52ED">
              <w:rPr>
                <w:rFonts w:ascii="Arial" w:hAnsi="Arial" w:cs="Arial"/>
                <w:szCs w:val="24"/>
              </w:rPr>
              <w:t>Numerous scholarly precepts along with real-world case studies within the housekeeping business demonstrate the s</w:t>
            </w:r>
            <w:r>
              <w:rPr>
                <w:rFonts w:ascii="Arial" w:hAnsi="Arial" w:cs="Arial"/>
                <w:szCs w:val="24"/>
              </w:rPr>
              <w:t>ignificance of those abilities.</w:t>
            </w:r>
          </w:p>
          <w:p w14:paraId="23819110" w14:textId="77777777" w:rsidR="004F3B62" w:rsidRDefault="004F3B62" w:rsidP="003C7ACB">
            <w:pPr>
              <w:spacing w:line="360" w:lineRule="auto"/>
              <w:jc w:val="both"/>
              <w:rPr>
                <w:rFonts w:ascii="Arial" w:hAnsi="Arial" w:cs="Arial"/>
                <w:szCs w:val="24"/>
              </w:rPr>
            </w:pPr>
            <w:r w:rsidRPr="002B52ED">
              <w:rPr>
                <w:rFonts w:ascii="Arial" w:hAnsi="Arial" w:cs="Arial"/>
                <w:szCs w:val="24"/>
              </w:rPr>
              <w:t xml:space="preserve">Education </w:t>
            </w:r>
            <w:r w:rsidRPr="00A679E6">
              <w:rPr>
                <w:rFonts w:ascii="Arial" w:hAnsi="Arial" w:cs="Arial"/>
                <w:szCs w:val="24"/>
              </w:rPr>
              <w:t>Programmes</w:t>
            </w:r>
            <w:r w:rsidRPr="002B52ED">
              <w:rPr>
                <w:rFonts w:ascii="Arial" w:hAnsi="Arial" w:cs="Arial"/>
                <w:szCs w:val="24"/>
              </w:rPr>
              <w:t xml:space="preserve">: Particular education is necessary for several housekeeping positions. In housekeeper leadership, such instance, the United </w:t>
            </w:r>
            <w:r>
              <w:rPr>
                <w:rFonts w:ascii="Arial" w:hAnsi="Arial" w:cs="Arial"/>
                <w:szCs w:val="24"/>
              </w:rPr>
              <w:t>Kingdome</w:t>
            </w:r>
            <w:r w:rsidRPr="002B52ED">
              <w:rPr>
                <w:rFonts w:ascii="Arial" w:hAnsi="Arial" w:cs="Arial"/>
                <w:szCs w:val="24"/>
              </w:rPr>
              <w:t xml:space="preserve"> Resort and Hospitality Training Academy provides training along with certificates</w:t>
            </w:r>
            <w:r>
              <w:rPr>
                <w:rFonts w:ascii="Arial" w:hAnsi="Arial" w:cs="Arial"/>
                <w:szCs w:val="24"/>
              </w:rPr>
              <w:t xml:space="preserve"> (Khalimova, </w:t>
            </w:r>
            <w:r w:rsidRPr="00F20E44">
              <w:rPr>
                <w:rFonts w:ascii="Arial" w:hAnsi="Arial" w:cs="Arial"/>
                <w:szCs w:val="24"/>
              </w:rPr>
              <w:t>2020</w:t>
            </w:r>
            <w:r>
              <w:rPr>
                <w:rFonts w:ascii="Arial" w:hAnsi="Arial" w:cs="Arial"/>
                <w:szCs w:val="24"/>
              </w:rPr>
              <w:t>)</w:t>
            </w:r>
            <w:r w:rsidRPr="002B52ED">
              <w:rPr>
                <w:rFonts w:ascii="Arial" w:hAnsi="Arial" w:cs="Arial"/>
                <w:szCs w:val="24"/>
              </w:rPr>
              <w:t xml:space="preserve">. These programs place a strong emphasis on the value of accuracy, </w:t>
            </w:r>
            <w:r w:rsidRPr="00A679E6">
              <w:rPr>
                <w:rFonts w:ascii="Arial" w:hAnsi="Arial" w:cs="Arial"/>
                <w:szCs w:val="24"/>
              </w:rPr>
              <w:t>organisation</w:t>
            </w:r>
            <w:r w:rsidRPr="002B52ED">
              <w:rPr>
                <w:rFonts w:ascii="Arial" w:hAnsi="Arial" w:cs="Arial"/>
                <w:szCs w:val="24"/>
              </w:rPr>
              <w:t>, interaction, alon</w:t>
            </w:r>
            <w:r>
              <w:rPr>
                <w:rFonts w:ascii="Arial" w:hAnsi="Arial" w:cs="Arial"/>
                <w:szCs w:val="24"/>
              </w:rPr>
              <w:t>g with interaction with clients.</w:t>
            </w:r>
          </w:p>
          <w:p w14:paraId="3CA6E0E3" w14:textId="77777777" w:rsidR="004F3B62" w:rsidRDefault="004F3B62" w:rsidP="003C7ACB">
            <w:pPr>
              <w:spacing w:line="360" w:lineRule="auto"/>
              <w:jc w:val="both"/>
              <w:rPr>
                <w:rFonts w:ascii="Arial" w:hAnsi="Arial" w:cs="Arial"/>
                <w:szCs w:val="24"/>
              </w:rPr>
            </w:pPr>
            <w:r w:rsidRPr="00A679E6">
              <w:rPr>
                <w:rFonts w:ascii="Arial" w:hAnsi="Arial" w:cs="Arial"/>
                <w:szCs w:val="24"/>
              </w:rPr>
              <w:t>Sector requirements: Regarding sanitation along with client happiness, the restaurant and hotel industry has established stringent requirements. Housekeeping guidelines are used in the evaluation along with rating of facilities by business norms along with groups like Hilton and Marriott International</w:t>
            </w:r>
            <w:r>
              <w:rPr>
                <w:rFonts w:ascii="Arial" w:hAnsi="Arial" w:cs="Arial"/>
                <w:szCs w:val="24"/>
              </w:rPr>
              <w:t xml:space="preserve"> (</w:t>
            </w:r>
            <w:r w:rsidRPr="00BE7E66">
              <w:rPr>
                <w:rFonts w:ascii="Arial" w:hAnsi="Arial" w:cs="Arial"/>
                <w:szCs w:val="24"/>
              </w:rPr>
              <w:t>Hamid</w:t>
            </w:r>
            <w:r>
              <w:rPr>
                <w:rFonts w:ascii="Arial" w:hAnsi="Arial" w:cs="Arial"/>
                <w:szCs w:val="24"/>
              </w:rPr>
              <w:t xml:space="preserve"> et al., 2020)</w:t>
            </w:r>
            <w:r w:rsidRPr="00A679E6">
              <w:rPr>
                <w:rFonts w:ascii="Arial" w:hAnsi="Arial" w:cs="Arial"/>
                <w:szCs w:val="24"/>
              </w:rPr>
              <w:t>. These criteria emphasise the importance of the necessary abilities in upholding an excellent track record while picture.</w:t>
            </w:r>
          </w:p>
          <w:p w14:paraId="690E48A4" w14:textId="77777777" w:rsidR="004F3B62" w:rsidRDefault="004F3B62" w:rsidP="003C7ACB">
            <w:pPr>
              <w:spacing w:line="360" w:lineRule="auto"/>
              <w:jc w:val="both"/>
              <w:rPr>
                <w:rFonts w:ascii="Arial" w:hAnsi="Arial" w:cs="Arial"/>
                <w:szCs w:val="24"/>
              </w:rPr>
            </w:pPr>
            <w:r>
              <w:rPr>
                <w:rFonts w:ascii="Arial" w:hAnsi="Arial" w:cs="Arial"/>
                <w:szCs w:val="24"/>
              </w:rPr>
              <w:t>Industry example: considering the Hilton hotel and resorts, i</w:t>
            </w:r>
            <w:r w:rsidRPr="00FA00EE">
              <w:rPr>
                <w:rFonts w:ascii="Arial" w:hAnsi="Arial" w:cs="Arial"/>
                <w:szCs w:val="24"/>
              </w:rPr>
              <w:t>n order to ensure that every one accommodation is not only thoroughly cleaned but additionally beautifully provided, the cleaning staff at such a resort must demonstrate exceptional care for detail</w:t>
            </w:r>
            <w:r>
              <w:rPr>
                <w:rFonts w:ascii="Arial" w:hAnsi="Arial" w:cs="Arial"/>
                <w:szCs w:val="24"/>
              </w:rPr>
              <w:t xml:space="preserve"> (</w:t>
            </w:r>
            <w:r w:rsidRPr="00BE7E66">
              <w:rPr>
                <w:rFonts w:ascii="Arial" w:hAnsi="Arial" w:cs="Arial"/>
                <w:szCs w:val="24"/>
              </w:rPr>
              <w:t>Cobanoglu</w:t>
            </w:r>
            <w:r>
              <w:rPr>
                <w:rFonts w:ascii="Arial" w:hAnsi="Arial" w:cs="Arial"/>
                <w:szCs w:val="24"/>
              </w:rPr>
              <w:t xml:space="preserve"> et al., 2021)</w:t>
            </w:r>
            <w:r w:rsidRPr="00FA00EE">
              <w:rPr>
                <w:rFonts w:ascii="Arial" w:hAnsi="Arial" w:cs="Arial"/>
                <w:szCs w:val="24"/>
              </w:rPr>
              <w:t>. In order to swiftly make apartments for approaching visitors, staff has to successfully control the time they have. Whenever collaborating among the reception workspace, attending guest demands, including cooperating among other divisions like housekeeping or catering, direct interaction is essential. Considering the necessity for keeping expansive, upscale suites, there are significant physical requirements. When working with priceless decorative items or delicate materials, solving issues are required. The total experience for guests is enhanced by providing great service to guests, which sets the hotel apart from rivals.</w:t>
            </w:r>
          </w:p>
          <w:p w14:paraId="5838A1CC" w14:textId="77777777" w:rsidR="00DA2179" w:rsidRDefault="00DA2179" w:rsidP="00DA2179">
            <w:pPr>
              <w:rPr>
                <w:lang w:val="en-US"/>
              </w:rPr>
            </w:pPr>
          </w:p>
          <w:p w14:paraId="21E11946" w14:textId="77777777" w:rsidR="00DA2179" w:rsidRDefault="00DA2179" w:rsidP="00DA2179">
            <w:pPr>
              <w:rPr>
                <w:lang w:val="en-US"/>
              </w:rPr>
            </w:pPr>
          </w:p>
          <w:p w14:paraId="57070342" w14:textId="77777777" w:rsidR="00DA2179" w:rsidRDefault="00DA2179" w:rsidP="00DA2179">
            <w:pPr>
              <w:rPr>
                <w:lang w:val="en-US"/>
              </w:rPr>
            </w:pPr>
          </w:p>
          <w:p w14:paraId="13295119" w14:textId="77777777" w:rsidR="00DA2179" w:rsidRDefault="00DA2179" w:rsidP="00DA2179">
            <w:pPr>
              <w:rPr>
                <w:lang w:val="en-US"/>
              </w:rPr>
            </w:pPr>
          </w:p>
          <w:p w14:paraId="5DFA2EF6" w14:textId="77777777" w:rsidR="00DA2179" w:rsidRDefault="00DA2179" w:rsidP="00DA2179">
            <w:pPr>
              <w:rPr>
                <w:lang w:val="en-US"/>
              </w:rPr>
            </w:pPr>
          </w:p>
          <w:p w14:paraId="307DF037" w14:textId="77777777" w:rsidR="00DA2179" w:rsidRDefault="00DA2179" w:rsidP="00DA2179">
            <w:pPr>
              <w:rPr>
                <w:lang w:val="en-US"/>
              </w:rPr>
            </w:pPr>
          </w:p>
          <w:p w14:paraId="2E79AA2C" w14:textId="77777777" w:rsidR="00DA2179" w:rsidRDefault="00DA2179" w:rsidP="00DA2179">
            <w:pPr>
              <w:rPr>
                <w:lang w:val="en-US"/>
              </w:rPr>
            </w:pPr>
          </w:p>
          <w:p w14:paraId="77C65172" w14:textId="77777777" w:rsidR="00DA2179" w:rsidRDefault="00DA2179" w:rsidP="00DA2179">
            <w:pPr>
              <w:rPr>
                <w:lang w:val="en-US"/>
              </w:rPr>
            </w:pPr>
          </w:p>
          <w:p w14:paraId="4DE6CDD6" w14:textId="77777777" w:rsidR="00DA2179" w:rsidRDefault="00DA2179" w:rsidP="00DA2179">
            <w:pPr>
              <w:rPr>
                <w:lang w:val="en-US"/>
              </w:rPr>
            </w:pPr>
          </w:p>
          <w:p w14:paraId="29F48223" w14:textId="77777777" w:rsidR="00DA2179" w:rsidRDefault="00DA2179" w:rsidP="00DA2179">
            <w:pPr>
              <w:rPr>
                <w:lang w:val="en-US"/>
              </w:rPr>
            </w:pPr>
          </w:p>
          <w:p w14:paraId="0F5EEF9F" w14:textId="77777777" w:rsidR="00DA2179" w:rsidRDefault="00DA2179" w:rsidP="00DA2179">
            <w:pPr>
              <w:rPr>
                <w:lang w:val="en-US"/>
              </w:rPr>
            </w:pPr>
          </w:p>
          <w:p w14:paraId="5B6D52D3" w14:textId="77777777" w:rsidR="00DA2179" w:rsidRDefault="00DA2179" w:rsidP="00DA2179">
            <w:pPr>
              <w:rPr>
                <w:lang w:val="en-US"/>
              </w:rPr>
            </w:pPr>
          </w:p>
          <w:p w14:paraId="4126058F" w14:textId="77777777" w:rsidR="00DA2179" w:rsidRDefault="00DA2179" w:rsidP="00DA2179">
            <w:pPr>
              <w:rPr>
                <w:lang w:val="en-US"/>
              </w:rPr>
            </w:pPr>
          </w:p>
          <w:p w14:paraId="7D75146D" w14:textId="77777777" w:rsidR="00DA2179" w:rsidRDefault="00DA2179" w:rsidP="00DA2179">
            <w:pPr>
              <w:rPr>
                <w:lang w:val="en-US"/>
              </w:rPr>
            </w:pPr>
          </w:p>
          <w:p w14:paraId="2C52FCF3" w14:textId="77777777" w:rsidR="00DA2179" w:rsidRDefault="00DA2179" w:rsidP="00DA2179">
            <w:pPr>
              <w:rPr>
                <w:lang w:val="en-US"/>
              </w:rPr>
            </w:pPr>
          </w:p>
          <w:p w14:paraId="5C71B80D" w14:textId="77777777" w:rsidR="00DA2179" w:rsidRDefault="00DA2179" w:rsidP="00DA2179">
            <w:pPr>
              <w:rPr>
                <w:lang w:val="en-US"/>
              </w:rPr>
            </w:pPr>
          </w:p>
          <w:p w14:paraId="74565532" w14:textId="77777777" w:rsidR="00DA2179" w:rsidRDefault="00DA2179" w:rsidP="00DA2179">
            <w:pPr>
              <w:rPr>
                <w:lang w:val="en-US"/>
              </w:rPr>
            </w:pPr>
          </w:p>
          <w:p w14:paraId="7BDE89E9" w14:textId="77777777" w:rsidR="00DA2179" w:rsidRDefault="00DA2179" w:rsidP="00DA2179">
            <w:pPr>
              <w:rPr>
                <w:lang w:val="en-US"/>
              </w:rPr>
            </w:pPr>
          </w:p>
          <w:p w14:paraId="5D8BB9DB" w14:textId="77777777" w:rsidR="00DA2179" w:rsidRDefault="00DA2179" w:rsidP="00DA2179">
            <w:pPr>
              <w:rPr>
                <w:lang w:val="en-US"/>
              </w:rPr>
            </w:pPr>
          </w:p>
          <w:p w14:paraId="63501B5F" w14:textId="77777777" w:rsidR="00DA2179" w:rsidRDefault="00DA2179" w:rsidP="00DA2179">
            <w:pPr>
              <w:rPr>
                <w:lang w:val="en-US"/>
              </w:rPr>
            </w:pPr>
          </w:p>
          <w:p w14:paraId="3F0EBC94" w14:textId="77777777" w:rsidR="00DA2179" w:rsidRDefault="00DA2179" w:rsidP="00DA2179">
            <w:pPr>
              <w:rPr>
                <w:lang w:val="en-US"/>
              </w:rPr>
            </w:pPr>
          </w:p>
          <w:p w14:paraId="51CC4CE7" w14:textId="77777777" w:rsidR="00DA2179" w:rsidRDefault="00DA2179" w:rsidP="00DA2179">
            <w:pPr>
              <w:rPr>
                <w:lang w:val="en-US"/>
              </w:rPr>
            </w:pPr>
          </w:p>
          <w:p w14:paraId="483CAF28" w14:textId="77777777" w:rsidR="00DA2179" w:rsidRDefault="00DA2179" w:rsidP="00DA2179">
            <w:pPr>
              <w:rPr>
                <w:lang w:val="en-US"/>
              </w:rPr>
            </w:pPr>
          </w:p>
          <w:p w14:paraId="54B0781A" w14:textId="77777777" w:rsidR="00DA2179" w:rsidRDefault="00DA2179" w:rsidP="00DA2179">
            <w:pPr>
              <w:rPr>
                <w:lang w:val="en-US"/>
              </w:rPr>
            </w:pPr>
          </w:p>
          <w:p w14:paraId="3E6D9D82" w14:textId="77777777" w:rsidR="00DA2179" w:rsidRDefault="00DA2179" w:rsidP="00DA2179">
            <w:pPr>
              <w:rPr>
                <w:lang w:val="en-US"/>
              </w:rPr>
            </w:pPr>
          </w:p>
          <w:p w14:paraId="547FB9B4" w14:textId="77777777" w:rsidR="00DA2179" w:rsidRDefault="00DA2179" w:rsidP="00DA2179">
            <w:pPr>
              <w:rPr>
                <w:lang w:val="en-US"/>
              </w:rPr>
            </w:pPr>
          </w:p>
          <w:p w14:paraId="0D8E67AB" w14:textId="77777777" w:rsidR="00DA2179" w:rsidRDefault="00DA2179" w:rsidP="00DA2179">
            <w:pPr>
              <w:rPr>
                <w:lang w:val="en-US"/>
              </w:rPr>
            </w:pPr>
          </w:p>
          <w:p w14:paraId="49135B8E" w14:textId="77777777" w:rsidR="00DA2179" w:rsidRDefault="00DA2179" w:rsidP="00DA2179">
            <w:pPr>
              <w:rPr>
                <w:lang w:val="en-US"/>
              </w:rPr>
            </w:pPr>
          </w:p>
          <w:p w14:paraId="1665FBCC" w14:textId="77777777" w:rsidR="00DA2179" w:rsidRDefault="00DA2179" w:rsidP="00DA2179">
            <w:pPr>
              <w:rPr>
                <w:lang w:val="en-US"/>
              </w:rPr>
            </w:pPr>
          </w:p>
          <w:p w14:paraId="0FC75EA3" w14:textId="77777777" w:rsidR="00DA2179" w:rsidRDefault="00DA2179" w:rsidP="00DA2179">
            <w:pPr>
              <w:rPr>
                <w:lang w:val="en-US"/>
              </w:rPr>
            </w:pPr>
          </w:p>
          <w:p w14:paraId="2F6FB031" w14:textId="77777777" w:rsidR="00DA2179" w:rsidRDefault="00DA2179" w:rsidP="00DA2179">
            <w:pPr>
              <w:rPr>
                <w:lang w:val="en-US"/>
              </w:rPr>
            </w:pPr>
          </w:p>
          <w:p w14:paraId="191AE8CD" w14:textId="77777777" w:rsidR="00DA2179" w:rsidRDefault="00DA2179" w:rsidP="00DA2179">
            <w:pPr>
              <w:rPr>
                <w:lang w:val="en-US"/>
              </w:rPr>
            </w:pPr>
          </w:p>
          <w:p w14:paraId="601B40B1" w14:textId="77777777" w:rsidR="00DA2179" w:rsidRDefault="00DA2179" w:rsidP="00DA2179">
            <w:pPr>
              <w:rPr>
                <w:lang w:val="en-US"/>
              </w:rPr>
            </w:pPr>
          </w:p>
          <w:p w14:paraId="28A66451" w14:textId="77777777" w:rsidR="00DA2179" w:rsidRDefault="00DA2179" w:rsidP="00DA2179">
            <w:pPr>
              <w:rPr>
                <w:lang w:val="en-US"/>
              </w:rPr>
            </w:pPr>
          </w:p>
          <w:p w14:paraId="01FBAB63" w14:textId="77777777" w:rsidR="00DA2179" w:rsidRDefault="00DA2179" w:rsidP="00DA2179">
            <w:pPr>
              <w:rPr>
                <w:lang w:val="en-US"/>
              </w:rPr>
            </w:pPr>
          </w:p>
          <w:p w14:paraId="7A5593D8" w14:textId="77777777" w:rsidR="00DA2179" w:rsidRDefault="00DA2179" w:rsidP="00DA2179">
            <w:pPr>
              <w:rPr>
                <w:lang w:val="en-US"/>
              </w:rPr>
            </w:pPr>
          </w:p>
          <w:p w14:paraId="1D4D54AB" w14:textId="77777777" w:rsidR="00DA2179" w:rsidRDefault="00DA2179" w:rsidP="00DA2179">
            <w:pPr>
              <w:rPr>
                <w:lang w:val="en-US"/>
              </w:rPr>
            </w:pPr>
          </w:p>
          <w:p w14:paraId="704495E9" w14:textId="77777777" w:rsidR="00DA2179" w:rsidRDefault="00DA2179" w:rsidP="00DA2179">
            <w:pPr>
              <w:rPr>
                <w:lang w:val="en-US"/>
              </w:rPr>
            </w:pPr>
          </w:p>
          <w:p w14:paraId="0A090292" w14:textId="77777777" w:rsidR="00DA2179" w:rsidRDefault="00DA2179" w:rsidP="00DA2179">
            <w:pPr>
              <w:rPr>
                <w:lang w:val="en-US"/>
              </w:rPr>
            </w:pPr>
          </w:p>
          <w:p w14:paraId="1D465A5D" w14:textId="77777777" w:rsidR="00DA2179" w:rsidRDefault="00DA2179" w:rsidP="00DA2179">
            <w:pPr>
              <w:rPr>
                <w:lang w:val="en-US"/>
              </w:rPr>
            </w:pPr>
          </w:p>
          <w:p w14:paraId="7A17E358" w14:textId="77777777" w:rsidR="00DA2179" w:rsidRDefault="00DA2179" w:rsidP="00DA2179">
            <w:pPr>
              <w:rPr>
                <w:lang w:val="en-US"/>
              </w:rPr>
            </w:pPr>
          </w:p>
          <w:p w14:paraId="3481E3F9" w14:textId="77777777" w:rsidR="00DA2179" w:rsidRDefault="00DA2179" w:rsidP="00DA2179">
            <w:pPr>
              <w:rPr>
                <w:lang w:val="en-US"/>
              </w:rPr>
            </w:pPr>
          </w:p>
          <w:p w14:paraId="6AE0551E" w14:textId="77777777" w:rsidR="00DA2179" w:rsidRDefault="00DA2179" w:rsidP="00DA2179">
            <w:pPr>
              <w:rPr>
                <w:lang w:val="en-US"/>
              </w:rPr>
            </w:pPr>
          </w:p>
          <w:p w14:paraId="7866CE06" w14:textId="77777777" w:rsidR="00DA2179" w:rsidRDefault="00DA2179" w:rsidP="00DA2179">
            <w:pPr>
              <w:rPr>
                <w:lang w:val="en-US"/>
              </w:rPr>
            </w:pPr>
          </w:p>
          <w:p w14:paraId="1E790007" w14:textId="77777777" w:rsidR="00DA2179" w:rsidRDefault="00DA2179" w:rsidP="00DA2179">
            <w:pPr>
              <w:rPr>
                <w:lang w:val="en-US"/>
              </w:rPr>
            </w:pPr>
          </w:p>
          <w:p w14:paraId="3ECC0C1D" w14:textId="77777777" w:rsidR="00DA2179" w:rsidRDefault="00DA2179" w:rsidP="00DA2179">
            <w:pPr>
              <w:rPr>
                <w:lang w:val="en-US"/>
              </w:rPr>
            </w:pPr>
          </w:p>
          <w:p w14:paraId="64846E4C" w14:textId="77777777" w:rsidR="00DA2179" w:rsidRDefault="00DA2179" w:rsidP="00DA2179">
            <w:pPr>
              <w:rPr>
                <w:lang w:val="en-US"/>
              </w:rPr>
            </w:pPr>
          </w:p>
          <w:p w14:paraId="4FC2ED98" w14:textId="77777777" w:rsidR="00DA2179" w:rsidRDefault="00DA2179" w:rsidP="00DA2179">
            <w:pPr>
              <w:rPr>
                <w:lang w:val="en-US"/>
              </w:rPr>
            </w:pPr>
          </w:p>
          <w:p w14:paraId="1E9DAF98" w14:textId="77777777" w:rsidR="00DA2179" w:rsidRDefault="00DA2179" w:rsidP="00DA2179">
            <w:pPr>
              <w:rPr>
                <w:lang w:val="en-US"/>
              </w:rPr>
            </w:pPr>
          </w:p>
          <w:p w14:paraId="4491E483" w14:textId="77777777" w:rsidR="00DA2179" w:rsidRDefault="00DA2179" w:rsidP="00DA2179">
            <w:pPr>
              <w:rPr>
                <w:lang w:val="en-US"/>
              </w:rPr>
            </w:pPr>
          </w:p>
          <w:p w14:paraId="6EBBAFC3" w14:textId="77777777" w:rsidR="00DA2179" w:rsidRDefault="00DA2179" w:rsidP="00DA2179">
            <w:pPr>
              <w:rPr>
                <w:lang w:val="en-US"/>
              </w:rPr>
            </w:pPr>
          </w:p>
          <w:p w14:paraId="4DDE1106" w14:textId="77777777" w:rsidR="00DA2179" w:rsidRDefault="00DA2179" w:rsidP="00DA2179">
            <w:pPr>
              <w:rPr>
                <w:lang w:val="en-US"/>
              </w:rPr>
            </w:pPr>
          </w:p>
          <w:p w14:paraId="4099B1CA" w14:textId="77777777" w:rsidR="00DA2179" w:rsidRDefault="00DA2179" w:rsidP="00DA2179">
            <w:pPr>
              <w:rPr>
                <w:lang w:val="en-US"/>
              </w:rPr>
            </w:pPr>
          </w:p>
          <w:p w14:paraId="1CA79B6E" w14:textId="77777777" w:rsidR="00DA2179" w:rsidRDefault="00DA2179" w:rsidP="00DA2179">
            <w:pPr>
              <w:rPr>
                <w:lang w:val="en-US"/>
              </w:rPr>
            </w:pPr>
          </w:p>
          <w:p w14:paraId="2C4BF9C4" w14:textId="77777777" w:rsidR="00DA2179" w:rsidRDefault="00DA2179" w:rsidP="00DA2179">
            <w:pPr>
              <w:rPr>
                <w:lang w:val="en-US"/>
              </w:rPr>
            </w:pPr>
          </w:p>
          <w:p w14:paraId="60852E21" w14:textId="77777777" w:rsidR="00DA2179" w:rsidRDefault="00DA2179" w:rsidP="00DA2179">
            <w:pPr>
              <w:rPr>
                <w:lang w:val="en-US"/>
              </w:rPr>
            </w:pPr>
          </w:p>
          <w:p w14:paraId="020776CC" w14:textId="77777777" w:rsidR="00DA2179" w:rsidRDefault="00DA2179" w:rsidP="00DA2179">
            <w:pPr>
              <w:rPr>
                <w:lang w:val="en-US"/>
              </w:rPr>
            </w:pPr>
          </w:p>
          <w:p w14:paraId="0794DFE1" w14:textId="77777777" w:rsidR="00DA2179" w:rsidRDefault="00DA2179" w:rsidP="00DA2179">
            <w:pPr>
              <w:rPr>
                <w:lang w:val="en-US"/>
              </w:rPr>
            </w:pPr>
          </w:p>
          <w:p w14:paraId="1ED828F2" w14:textId="77777777" w:rsidR="00DA2179" w:rsidRDefault="00DA2179" w:rsidP="00DA2179">
            <w:pPr>
              <w:rPr>
                <w:lang w:val="en-US"/>
              </w:rPr>
            </w:pPr>
          </w:p>
          <w:p w14:paraId="669DE7B0" w14:textId="77777777" w:rsidR="00DA2179" w:rsidRDefault="00DA2179" w:rsidP="00DA2179">
            <w:pPr>
              <w:rPr>
                <w:lang w:val="en-US"/>
              </w:rPr>
            </w:pPr>
          </w:p>
          <w:p w14:paraId="4ADB6727" w14:textId="77777777" w:rsidR="00DA2179" w:rsidRDefault="00DA2179" w:rsidP="00DA2179">
            <w:pPr>
              <w:rPr>
                <w:lang w:val="en-US"/>
              </w:rPr>
            </w:pPr>
          </w:p>
          <w:p w14:paraId="51B525D9" w14:textId="77777777" w:rsidR="00DA2179" w:rsidRDefault="00DA2179" w:rsidP="00DA2179">
            <w:pPr>
              <w:rPr>
                <w:lang w:val="en-US"/>
              </w:rPr>
            </w:pPr>
          </w:p>
          <w:p w14:paraId="33661F13" w14:textId="77777777" w:rsidR="00DA2179" w:rsidRDefault="00DA2179" w:rsidP="00DA2179">
            <w:pPr>
              <w:rPr>
                <w:lang w:val="en-US"/>
              </w:rPr>
            </w:pPr>
          </w:p>
          <w:p w14:paraId="22A86ABC" w14:textId="77777777" w:rsidR="00DA2179" w:rsidRDefault="00DA2179" w:rsidP="00DA2179">
            <w:pPr>
              <w:rPr>
                <w:lang w:val="en-US"/>
              </w:rPr>
            </w:pPr>
          </w:p>
          <w:p w14:paraId="310747A6" w14:textId="77777777" w:rsidR="00DA2179" w:rsidRDefault="00DA2179" w:rsidP="00DA2179">
            <w:pPr>
              <w:rPr>
                <w:lang w:val="en-US"/>
              </w:rPr>
            </w:pPr>
          </w:p>
          <w:p w14:paraId="6696445B" w14:textId="77777777" w:rsidR="00DA2179" w:rsidRDefault="00DA2179" w:rsidP="00DA2179">
            <w:pPr>
              <w:rPr>
                <w:lang w:val="en-US"/>
              </w:rPr>
            </w:pPr>
          </w:p>
          <w:p w14:paraId="71ED55AA" w14:textId="77777777" w:rsidR="00DA2179" w:rsidRDefault="00DA2179" w:rsidP="00DA2179">
            <w:pPr>
              <w:rPr>
                <w:lang w:val="en-US"/>
              </w:rPr>
            </w:pPr>
          </w:p>
          <w:p w14:paraId="229FC454" w14:textId="77777777" w:rsidR="00523F82" w:rsidRDefault="00523F82" w:rsidP="00DA2179">
            <w:pPr>
              <w:rPr>
                <w:lang w:val="en-US"/>
              </w:rPr>
            </w:pPr>
          </w:p>
          <w:p w14:paraId="166847E7" w14:textId="77777777" w:rsidR="00523F82" w:rsidRDefault="00523F82" w:rsidP="00DA2179">
            <w:pPr>
              <w:rPr>
                <w:lang w:val="en-US"/>
              </w:rPr>
            </w:pPr>
          </w:p>
          <w:p w14:paraId="0DE80884" w14:textId="77777777" w:rsidR="00523F82" w:rsidRDefault="00523F82" w:rsidP="00DA2179">
            <w:pPr>
              <w:rPr>
                <w:lang w:val="en-US"/>
              </w:rPr>
            </w:pPr>
          </w:p>
          <w:p w14:paraId="77DAF4CC" w14:textId="77777777" w:rsidR="00523F82" w:rsidRDefault="00523F82" w:rsidP="00DA2179">
            <w:pPr>
              <w:rPr>
                <w:lang w:val="en-US"/>
              </w:rPr>
            </w:pPr>
          </w:p>
          <w:p w14:paraId="3B4AF367" w14:textId="77777777" w:rsidR="00523F82" w:rsidRDefault="00523F82" w:rsidP="00DA2179">
            <w:pPr>
              <w:rPr>
                <w:lang w:val="en-US"/>
              </w:rPr>
            </w:pPr>
          </w:p>
          <w:p w14:paraId="58111E89" w14:textId="77777777" w:rsidR="00523F82" w:rsidRDefault="00523F82" w:rsidP="00DA2179">
            <w:pPr>
              <w:rPr>
                <w:lang w:val="en-US"/>
              </w:rPr>
            </w:pPr>
          </w:p>
          <w:p w14:paraId="15B6D80B" w14:textId="77777777" w:rsidR="00523F82" w:rsidRDefault="00523F82" w:rsidP="00DA2179">
            <w:pPr>
              <w:rPr>
                <w:lang w:val="en-US"/>
              </w:rPr>
            </w:pPr>
          </w:p>
          <w:p w14:paraId="45EE59F6" w14:textId="77777777" w:rsidR="00523F82" w:rsidRDefault="00523F82" w:rsidP="00DA2179">
            <w:pPr>
              <w:rPr>
                <w:lang w:val="en-US"/>
              </w:rPr>
            </w:pPr>
          </w:p>
          <w:p w14:paraId="23668798" w14:textId="77777777" w:rsidR="00523F82" w:rsidRDefault="00523F82" w:rsidP="00DA2179">
            <w:pPr>
              <w:rPr>
                <w:lang w:val="en-US"/>
              </w:rPr>
            </w:pPr>
          </w:p>
          <w:p w14:paraId="7262E30C" w14:textId="77777777" w:rsidR="00523F82" w:rsidRDefault="00523F82" w:rsidP="00DA2179">
            <w:pPr>
              <w:rPr>
                <w:lang w:val="en-US"/>
              </w:rPr>
            </w:pPr>
          </w:p>
          <w:p w14:paraId="4EC6AB57" w14:textId="77777777" w:rsidR="00523F82" w:rsidRDefault="00523F82" w:rsidP="00DA2179">
            <w:pPr>
              <w:rPr>
                <w:lang w:val="en-US"/>
              </w:rPr>
            </w:pPr>
          </w:p>
          <w:p w14:paraId="65F146E7" w14:textId="77777777" w:rsidR="00523F82" w:rsidRDefault="00523F82" w:rsidP="00DA2179">
            <w:pPr>
              <w:rPr>
                <w:lang w:val="en-US"/>
              </w:rPr>
            </w:pPr>
          </w:p>
          <w:p w14:paraId="70EA3EB3" w14:textId="77777777" w:rsidR="00523F82" w:rsidRDefault="00523F82" w:rsidP="00DA2179">
            <w:pPr>
              <w:rPr>
                <w:lang w:val="en-US"/>
              </w:rPr>
            </w:pPr>
          </w:p>
          <w:p w14:paraId="3A370DB3" w14:textId="77777777" w:rsidR="00523F82" w:rsidRDefault="00523F82" w:rsidP="00DA2179">
            <w:pPr>
              <w:rPr>
                <w:lang w:val="en-US"/>
              </w:rPr>
            </w:pPr>
          </w:p>
          <w:p w14:paraId="694AE34F" w14:textId="77777777" w:rsidR="00523F82" w:rsidRDefault="00523F82" w:rsidP="00DA2179">
            <w:pPr>
              <w:rPr>
                <w:lang w:val="en-US"/>
              </w:rPr>
            </w:pPr>
          </w:p>
          <w:p w14:paraId="73683F17" w14:textId="77777777" w:rsidR="00523F82" w:rsidRDefault="00523F82" w:rsidP="00DA2179">
            <w:pPr>
              <w:rPr>
                <w:lang w:val="en-US"/>
              </w:rPr>
            </w:pPr>
          </w:p>
          <w:p w14:paraId="738CB5E7" w14:textId="77777777" w:rsidR="00523F82" w:rsidRDefault="00523F82" w:rsidP="00DA2179">
            <w:pPr>
              <w:rPr>
                <w:lang w:val="en-US"/>
              </w:rPr>
            </w:pPr>
          </w:p>
          <w:p w14:paraId="31B3B392" w14:textId="77777777" w:rsidR="00523F82" w:rsidRDefault="00523F82" w:rsidP="00DA2179">
            <w:pPr>
              <w:rPr>
                <w:lang w:val="en-US"/>
              </w:rPr>
            </w:pPr>
          </w:p>
          <w:p w14:paraId="5AC3BC23" w14:textId="77777777" w:rsidR="00523F82" w:rsidRDefault="00523F82" w:rsidP="00DA2179">
            <w:pPr>
              <w:rPr>
                <w:lang w:val="en-US"/>
              </w:rPr>
            </w:pPr>
          </w:p>
          <w:p w14:paraId="29F32AEE" w14:textId="77777777" w:rsidR="00523F82" w:rsidRDefault="00523F82" w:rsidP="00DA2179">
            <w:pPr>
              <w:rPr>
                <w:lang w:val="en-US"/>
              </w:rPr>
            </w:pPr>
          </w:p>
          <w:p w14:paraId="7B8EC605" w14:textId="77777777" w:rsidR="00523F82" w:rsidRDefault="00523F82" w:rsidP="00DA2179">
            <w:pPr>
              <w:rPr>
                <w:lang w:val="en-US"/>
              </w:rPr>
            </w:pPr>
          </w:p>
          <w:p w14:paraId="1EB708DC" w14:textId="77777777" w:rsidR="00523F82" w:rsidRDefault="00523F82" w:rsidP="00DA2179">
            <w:pPr>
              <w:rPr>
                <w:lang w:val="en-US"/>
              </w:rPr>
            </w:pPr>
          </w:p>
          <w:p w14:paraId="7A19D18F" w14:textId="77777777" w:rsidR="00523F82" w:rsidRDefault="00523F82" w:rsidP="00DA2179">
            <w:pPr>
              <w:rPr>
                <w:lang w:val="en-US"/>
              </w:rPr>
            </w:pPr>
          </w:p>
          <w:p w14:paraId="6CF6D5E2" w14:textId="77777777" w:rsidR="00523F82" w:rsidRDefault="00523F82" w:rsidP="00DA2179">
            <w:pPr>
              <w:rPr>
                <w:lang w:val="en-US"/>
              </w:rPr>
            </w:pPr>
          </w:p>
          <w:p w14:paraId="1FB7B7D6" w14:textId="77777777" w:rsidR="00523F82" w:rsidRDefault="00523F82" w:rsidP="00DA2179">
            <w:pPr>
              <w:rPr>
                <w:lang w:val="en-US"/>
              </w:rPr>
            </w:pPr>
          </w:p>
          <w:p w14:paraId="331E4870" w14:textId="77777777" w:rsidR="00523F82" w:rsidRDefault="00523F82" w:rsidP="00DA2179">
            <w:pPr>
              <w:rPr>
                <w:lang w:val="en-US"/>
              </w:rPr>
            </w:pPr>
          </w:p>
          <w:p w14:paraId="0F3321FD" w14:textId="77777777" w:rsidR="00523F82" w:rsidRDefault="00523F82" w:rsidP="00DA2179">
            <w:pPr>
              <w:rPr>
                <w:lang w:val="en-US"/>
              </w:rPr>
            </w:pPr>
          </w:p>
          <w:p w14:paraId="3094A332" w14:textId="77777777" w:rsidR="00523F82" w:rsidRPr="00DA2179" w:rsidRDefault="00523F82" w:rsidP="00DA2179">
            <w:pPr>
              <w:rPr>
                <w:lang w:val="en-US"/>
              </w:rPr>
            </w:pPr>
          </w:p>
          <w:p w14:paraId="12DA64C6" w14:textId="4EE21EF0" w:rsidR="00921CF1" w:rsidRDefault="00921CF1" w:rsidP="00CA5101">
            <w:pPr>
              <w:pStyle w:val="TOC2"/>
              <w:tabs>
                <w:tab w:val="right" w:leader="dot" w:pos="9350"/>
              </w:tabs>
              <w:ind w:left="0"/>
              <w:rPr>
                <w:rFonts w:eastAsiaTheme="minorEastAsia"/>
                <w:noProof/>
                <w:kern w:val="2"/>
                <w:szCs w:val="20"/>
                <w:lang w:val="en-IN" w:eastAsia="en-IN" w:bidi="hi-IN"/>
                <w14:ligatures w14:val="standardContextual"/>
              </w:rPr>
            </w:pPr>
          </w:p>
          <w:p w14:paraId="7B3B00EB" w14:textId="5F58B547" w:rsidR="0086599B" w:rsidRPr="00330917" w:rsidRDefault="00921CF1" w:rsidP="007D760C">
            <w:pPr>
              <w:spacing w:after="0" w:line="240" w:lineRule="auto"/>
              <w:rPr>
                <w:rFonts w:ascii="Arial" w:eastAsia="Times New Roman" w:hAnsi="Arial" w:cs="Times New Roman"/>
                <w:bCs/>
                <w:color w:val="auto"/>
                <w:sz w:val="20"/>
                <w:szCs w:val="20"/>
              </w:rPr>
            </w:pPr>
            <w:r>
              <w:rPr>
                <w:b/>
                <w:bCs/>
                <w:noProof/>
              </w:rPr>
              <w:fldChar w:fldCharType="end"/>
            </w: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C66403" w:rsidRPr="00330917" w14:paraId="094564A1" w14:textId="77777777" w:rsidTr="004F3B62">
        <w:trPr>
          <w:trHeight w:val="470"/>
          <w:jc w:val="center"/>
        </w:trPr>
        <w:tc>
          <w:tcPr>
            <w:tcW w:w="1043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DF774B7" w14:textId="77777777" w:rsidR="00C66403" w:rsidRPr="00330917" w:rsidRDefault="00C66403"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431E29">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49936001" w:rsidR="00C04832" w:rsidRPr="00330917" w:rsidRDefault="00A62CE7" w:rsidP="0089083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Component 2</w:t>
            </w:r>
          </w:p>
          <w:p w14:paraId="5B59A7F0" w14:textId="77777777" w:rsidR="004D7593"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0" w:history="1">
              <w:r w:rsidR="004D7593" w:rsidRPr="001802BF">
                <w:rPr>
                  <w:rStyle w:val="Hyperlink"/>
                  <w:noProof/>
                </w:rPr>
                <w:t>Ensure that the rooms are cleaned to brand standards</w:t>
              </w:r>
              <w:r w:rsidR="004D7593">
                <w:rPr>
                  <w:noProof/>
                  <w:webHidden/>
                </w:rPr>
                <w:tab/>
              </w:r>
              <w:r w:rsidR="004D7593">
                <w:rPr>
                  <w:noProof/>
                  <w:webHidden/>
                </w:rPr>
                <w:fldChar w:fldCharType="begin"/>
              </w:r>
              <w:r w:rsidR="004D7593">
                <w:rPr>
                  <w:noProof/>
                  <w:webHidden/>
                </w:rPr>
                <w:instrText xml:space="preserve"> PAGEREF _Toc148724890 \h </w:instrText>
              </w:r>
              <w:r w:rsidR="004D7593">
                <w:rPr>
                  <w:noProof/>
                  <w:webHidden/>
                </w:rPr>
              </w:r>
              <w:r w:rsidR="004D7593">
                <w:rPr>
                  <w:noProof/>
                  <w:webHidden/>
                </w:rPr>
                <w:fldChar w:fldCharType="separate"/>
              </w:r>
              <w:r w:rsidR="004D7593">
                <w:rPr>
                  <w:noProof/>
                  <w:webHidden/>
                </w:rPr>
                <w:t>8</w:t>
              </w:r>
              <w:r w:rsidR="004D7593">
                <w:rPr>
                  <w:noProof/>
                  <w:webHidden/>
                </w:rPr>
                <w:fldChar w:fldCharType="end"/>
              </w:r>
            </w:hyperlink>
          </w:p>
          <w:p w14:paraId="198C76C9" w14:textId="77777777" w:rsidR="004D7593"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1" w:history="1">
              <w:r w:rsidR="004D7593" w:rsidRPr="001802BF">
                <w:rPr>
                  <w:rStyle w:val="Hyperlink"/>
                  <w:noProof/>
                </w:rPr>
                <w:t>Measures I introduce to improve team effectiveness</w:t>
              </w:r>
              <w:r w:rsidR="004D7593">
                <w:rPr>
                  <w:noProof/>
                  <w:webHidden/>
                </w:rPr>
                <w:tab/>
              </w:r>
              <w:r w:rsidR="004D7593">
                <w:rPr>
                  <w:noProof/>
                  <w:webHidden/>
                </w:rPr>
                <w:fldChar w:fldCharType="begin"/>
              </w:r>
              <w:r w:rsidR="004D7593">
                <w:rPr>
                  <w:noProof/>
                  <w:webHidden/>
                </w:rPr>
                <w:instrText xml:space="preserve"> PAGEREF _Toc148724891 \h </w:instrText>
              </w:r>
              <w:r w:rsidR="004D7593">
                <w:rPr>
                  <w:noProof/>
                  <w:webHidden/>
                </w:rPr>
              </w:r>
              <w:r w:rsidR="004D7593">
                <w:rPr>
                  <w:noProof/>
                  <w:webHidden/>
                </w:rPr>
                <w:fldChar w:fldCharType="separate"/>
              </w:r>
              <w:r w:rsidR="004D7593">
                <w:rPr>
                  <w:noProof/>
                  <w:webHidden/>
                </w:rPr>
                <w:t>8</w:t>
              </w:r>
              <w:r w:rsidR="004D7593">
                <w:rPr>
                  <w:noProof/>
                  <w:webHidden/>
                </w:rPr>
                <w:fldChar w:fldCharType="end"/>
              </w:r>
            </w:hyperlink>
          </w:p>
          <w:p w14:paraId="3CB5B345" w14:textId="77777777" w:rsidR="004D7593"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2" w:history="1">
              <w:r w:rsidR="004D7593" w:rsidRPr="001802BF">
                <w:rPr>
                  <w:rStyle w:val="Hyperlink"/>
                  <w:noProof/>
                </w:rPr>
                <w:t>Consider my check list to be the most effective</w:t>
              </w:r>
              <w:r w:rsidR="004D7593">
                <w:rPr>
                  <w:noProof/>
                  <w:webHidden/>
                </w:rPr>
                <w:tab/>
              </w:r>
              <w:r w:rsidR="004D7593">
                <w:rPr>
                  <w:noProof/>
                  <w:webHidden/>
                </w:rPr>
                <w:fldChar w:fldCharType="begin"/>
              </w:r>
              <w:r w:rsidR="004D7593">
                <w:rPr>
                  <w:noProof/>
                  <w:webHidden/>
                </w:rPr>
                <w:instrText xml:space="preserve"> PAGEREF _Toc148724892 \h </w:instrText>
              </w:r>
              <w:r w:rsidR="004D7593">
                <w:rPr>
                  <w:noProof/>
                  <w:webHidden/>
                </w:rPr>
              </w:r>
              <w:r w:rsidR="004D7593">
                <w:rPr>
                  <w:noProof/>
                  <w:webHidden/>
                </w:rPr>
                <w:fldChar w:fldCharType="separate"/>
              </w:r>
              <w:r w:rsidR="004D7593">
                <w:rPr>
                  <w:noProof/>
                  <w:webHidden/>
                </w:rPr>
                <w:t>9</w:t>
              </w:r>
              <w:r w:rsidR="004D7593">
                <w:rPr>
                  <w:noProof/>
                  <w:webHidden/>
                </w:rPr>
                <w:fldChar w:fldCharType="end"/>
              </w:r>
            </w:hyperlink>
          </w:p>
          <w:p w14:paraId="4E706F21" w14:textId="77777777" w:rsidR="009A4555" w:rsidRDefault="009A4555" w:rsidP="00890835">
            <w:pPr>
              <w:spacing w:after="0" w:line="240" w:lineRule="auto"/>
              <w:rPr>
                <w:rFonts w:ascii="Arial" w:eastAsia="Times New Roman" w:hAnsi="Arial" w:cs="Times New Roman"/>
                <w:bCs/>
                <w:color w:val="auto"/>
                <w:sz w:val="20"/>
                <w:szCs w:val="20"/>
              </w:rPr>
            </w:pPr>
          </w:p>
          <w:p w14:paraId="62641C7C" w14:textId="77777777" w:rsidR="00765198" w:rsidRDefault="00765198" w:rsidP="00890835">
            <w:pPr>
              <w:spacing w:after="0" w:line="240" w:lineRule="auto"/>
              <w:rPr>
                <w:rFonts w:ascii="Arial" w:eastAsia="Times New Roman" w:hAnsi="Arial" w:cs="Times New Roman"/>
                <w:bCs/>
                <w:color w:val="auto"/>
                <w:sz w:val="20"/>
                <w:szCs w:val="20"/>
              </w:rPr>
            </w:pPr>
          </w:p>
          <w:p w14:paraId="1548FB1A" w14:textId="77777777" w:rsidR="00765198" w:rsidRPr="007105CB" w:rsidRDefault="00765198" w:rsidP="003C7ACB">
            <w:pPr>
              <w:spacing w:line="360" w:lineRule="auto"/>
              <w:jc w:val="both"/>
            </w:pPr>
            <w:r w:rsidRPr="002137F5">
              <w:t xml:space="preserve">Establishing uniformity alongside high expectations within the sanitation sector is crucial within a rapid hotel industry. It has an immediate effect on client </w:t>
            </w:r>
            <w:proofErr w:type="spellStart"/>
            <w:r w:rsidRPr="002137F5">
              <w:t>fulfillment</w:t>
            </w:r>
            <w:proofErr w:type="spellEnd"/>
            <w:r w:rsidRPr="002137F5">
              <w:t xml:space="preserve"> and subsequently, the image of the business. To make sure that </w:t>
            </w:r>
            <w:r>
              <w:t>rooms</w:t>
            </w:r>
            <w:r w:rsidRPr="002137F5">
              <w:t xml:space="preserve"> have been scrubbed according to company norms, increase employee productivity, and make the checklists a valuable instrument, multiple significant considerations </w:t>
            </w:r>
            <w:proofErr w:type="gramStart"/>
            <w:r w:rsidRPr="002137F5">
              <w:t>needs</w:t>
            </w:r>
            <w:proofErr w:type="gramEnd"/>
            <w:r w:rsidRPr="002137F5">
              <w:t xml:space="preserve"> to be carefully taken into account while developing area cleanliness checklists for dealing with uniformity concerns in the department of housekeeping.</w:t>
            </w:r>
          </w:p>
          <w:p w14:paraId="2BD5DB2E" w14:textId="77777777" w:rsidR="00765198" w:rsidRDefault="00765198" w:rsidP="003C7ACB">
            <w:pPr>
              <w:pStyle w:val="Heading2"/>
            </w:pPr>
            <w:bookmarkStart w:id="4" w:name="_Toc148724890"/>
            <w:r>
              <w:t>E</w:t>
            </w:r>
            <w:r w:rsidRPr="002137F5">
              <w:t>nsure that the rooms are cleaned to brand standards</w:t>
            </w:r>
            <w:bookmarkEnd w:id="4"/>
          </w:p>
          <w:p w14:paraId="4646392B" w14:textId="77777777" w:rsidR="00765198" w:rsidRDefault="00765198" w:rsidP="003C7ACB">
            <w:pPr>
              <w:spacing w:line="360" w:lineRule="auto"/>
              <w:jc w:val="both"/>
            </w:pPr>
            <w:r>
              <w:t xml:space="preserve">I will ensure a clear checklist ought to be created to guarantee certain guestrooms are always maintained according to company norms. </w:t>
            </w:r>
            <w:r w:rsidRPr="002137F5">
              <w:t xml:space="preserve">I will ensure </w:t>
            </w:r>
            <w:r>
              <w:t>the list of tasks needs to include an illustrated procedure for cleansing every element with a room for guests, including most obvious spots through the most frequently missed nooks (</w:t>
            </w:r>
            <w:r>
              <w:rPr>
                <w:rFonts w:ascii="Arial" w:hAnsi="Arial" w:cs="Arial"/>
                <w:color w:val="222222"/>
                <w:sz w:val="20"/>
                <w:szCs w:val="20"/>
                <w:shd w:val="clear" w:color="auto" w:fill="FFFFFF"/>
              </w:rPr>
              <w:t>Lee et al., 2020</w:t>
            </w:r>
            <w:r>
              <w:t>). I should ensure to supply specific directions regarding preserving the room's general cleanliness, replacing the bedding, restocking services, including wiping furnishings.</w:t>
            </w:r>
          </w:p>
          <w:p w14:paraId="0F0C0F13" w14:textId="77777777" w:rsidR="00765198" w:rsidRDefault="00765198" w:rsidP="003C7ACB">
            <w:pPr>
              <w:spacing w:line="360" w:lineRule="auto"/>
              <w:jc w:val="both"/>
            </w:pPr>
            <w:r>
              <w:t xml:space="preserve">The list of tasks ought to contain explicit instructions on applying sanitation supplies and equipment’s properly; assuring that each housekeeper is employing the correct supplies to the assignment at hand. The checklist I have made it involved </w:t>
            </w:r>
            <w:r w:rsidRPr="00162AC9">
              <w:rPr>
                <w:b/>
              </w:rPr>
              <w:t>changing shower curtains</w:t>
            </w:r>
            <w:r>
              <w:t xml:space="preserve"> in every 1 or 2 days, c</w:t>
            </w:r>
            <w:r w:rsidRPr="00162AC9">
              <w:rPr>
                <w:b/>
              </w:rPr>
              <w:t>hange of pillow protector</w:t>
            </w:r>
            <w:r>
              <w:t xml:space="preserve"> in 1 or 2 days and also before new guest arrival</w:t>
            </w:r>
            <w:r w:rsidRPr="00162AC9">
              <w:rPr>
                <w:b/>
              </w:rPr>
              <w:t xml:space="preserve">, clean bathroom extract along with </w:t>
            </w:r>
            <w:proofErr w:type="spellStart"/>
            <w:r w:rsidRPr="00162AC9">
              <w:rPr>
                <w:b/>
              </w:rPr>
              <w:t>aircon</w:t>
            </w:r>
            <w:proofErr w:type="spellEnd"/>
            <w:r w:rsidRPr="00162AC9">
              <w:rPr>
                <w:b/>
              </w:rPr>
              <w:t xml:space="preserve"> filters </w:t>
            </w:r>
            <w:r>
              <w:t xml:space="preserve">daily, </w:t>
            </w:r>
            <w:r w:rsidRPr="00162AC9">
              <w:rPr>
                <w:b/>
              </w:rPr>
              <w:t>change mattress cover</w:t>
            </w:r>
            <w:r>
              <w:t xml:space="preserve"> daily and also </w:t>
            </w:r>
            <w:r w:rsidRPr="00162AC9">
              <w:rPr>
                <w:b/>
              </w:rPr>
              <w:t>clean the dust and wipe the floor</w:t>
            </w:r>
            <w:r>
              <w:t xml:space="preserve">.  </w:t>
            </w:r>
          </w:p>
          <w:p w14:paraId="5CAB0752" w14:textId="77777777" w:rsidR="00765198" w:rsidRDefault="00765198" w:rsidP="003C7ACB">
            <w:pPr>
              <w:spacing w:line="360" w:lineRule="auto"/>
              <w:jc w:val="both"/>
            </w:pPr>
            <w:r>
              <w:t xml:space="preserve">These helps minimise the possibility of exterior damages alongside aid in maintaining cleaning. </w:t>
            </w:r>
            <w:r w:rsidRPr="002137F5">
              <w:t>Periodic exercise programmed including additional instruction ought to be established to make sure that the company's requirements are fulfilled</w:t>
            </w:r>
            <w:r>
              <w:t xml:space="preserve"> (</w:t>
            </w:r>
            <w:proofErr w:type="spellStart"/>
            <w:r>
              <w:rPr>
                <w:rFonts w:ascii="Arial" w:hAnsi="Arial" w:cs="Arial"/>
                <w:color w:val="222222"/>
                <w:sz w:val="20"/>
                <w:szCs w:val="20"/>
                <w:shd w:val="clear" w:color="auto" w:fill="FFFFFF"/>
              </w:rPr>
              <w:t>Khaerani</w:t>
            </w:r>
            <w:proofErr w:type="spellEnd"/>
            <w:r>
              <w:rPr>
                <w:rFonts w:ascii="Arial" w:hAnsi="Arial" w:cs="Arial"/>
                <w:color w:val="222222"/>
                <w:sz w:val="20"/>
                <w:szCs w:val="20"/>
                <w:shd w:val="clear" w:color="auto" w:fill="FFFFFF"/>
              </w:rPr>
              <w:t xml:space="preserve"> et al., 2020</w:t>
            </w:r>
            <w:r>
              <w:t>)</w:t>
            </w:r>
            <w:r w:rsidRPr="002137F5">
              <w:t xml:space="preserve">. The members of the housekeeping would be informed about the most recent cleansing methods, security measures, alongside particular to a </w:t>
            </w:r>
            <w:proofErr w:type="gramStart"/>
            <w:r w:rsidRPr="002137F5">
              <w:t>brand needs</w:t>
            </w:r>
            <w:proofErr w:type="gramEnd"/>
            <w:r w:rsidRPr="002137F5">
              <w:t xml:space="preserve"> thanks to this matter. Regular assessments, both stated and unexpected, can assist find any flaws and offer chances for remedial action.</w:t>
            </w:r>
          </w:p>
          <w:p w14:paraId="2844B034" w14:textId="77777777" w:rsidR="00765198" w:rsidRDefault="00765198" w:rsidP="003C7ACB">
            <w:pPr>
              <w:pStyle w:val="Heading2"/>
            </w:pPr>
            <w:bookmarkStart w:id="5" w:name="_Toc148724891"/>
            <w:r>
              <w:t>M</w:t>
            </w:r>
            <w:r w:rsidRPr="002137F5">
              <w:t xml:space="preserve">easures </w:t>
            </w:r>
            <w:r>
              <w:t>I</w:t>
            </w:r>
            <w:r w:rsidRPr="002137F5">
              <w:t xml:space="preserve"> introduce to improve team effectiveness</w:t>
            </w:r>
            <w:bookmarkEnd w:id="5"/>
          </w:p>
          <w:p w14:paraId="6E288571" w14:textId="77777777" w:rsidR="00765198" w:rsidRDefault="00765198" w:rsidP="003C7ACB">
            <w:pPr>
              <w:spacing w:line="360" w:lineRule="auto"/>
              <w:jc w:val="both"/>
            </w:pPr>
            <w:r>
              <w:t>Regarding consistently excellent service along with pleased customers, the cleaning staff must improve collaboration. To do this, measures such as the ones that follow may be implemented:</w:t>
            </w:r>
          </w:p>
          <w:p w14:paraId="239435FD" w14:textId="77777777" w:rsidR="00765198" w:rsidRDefault="00765198" w:rsidP="003C7ACB">
            <w:pPr>
              <w:spacing w:line="360" w:lineRule="auto"/>
              <w:jc w:val="both"/>
            </w:pPr>
            <w:r w:rsidRPr="002137F5">
              <w:rPr>
                <w:b/>
              </w:rPr>
              <w:t>Employee Education</w:t>
            </w:r>
            <w:r>
              <w:t xml:space="preserve">: Ensure every one of the housekeeper personnel receive extensive instruction so they completely comprehend the company's requirements and cleaning the room’s checklists. Either preliminary </w:t>
            </w:r>
            <w:proofErr w:type="spellStart"/>
            <w:r>
              <w:t>enrollment</w:t>
            </w:r>
            <w:proofErr w:type="spellEnd"/>
            <w:r>
              <w:t xml:space="preserve"> instruction alongside continuous skill improvement might fall under this category (</w:t>
            </w:r>
            <w:proofErr w:type="spellStart"/>
            <w:r>
              <w:rPr>
                <w:rFonts w:ascii="Arial" w:hAnsi="Arial" w:cs="Arial"/>
                <w:color w:val="222222"/>
                <w:sz w:val="20"/>
                <w:szCs w:val="20"/>
                <w:shd w:val="clear" w:color="auto" w:fill="FFFFFF"/>
              </w:rPr>
              <w:t>Faraj</w:t>
            </w:r>
            <w:proofErr w:type="spellEnd"/>
            <w:r>
              <w:rPr>
                <w:rFonts w:ascii="Arial" w:hAnsi="Arial" w:cs="Arial"/>
                <w:color w:val="222222"/>
                <w:sz w:val="20"/>
                <w:szCs w:val="20"/>
                <w:shd w:val="clear" w:color="auto" w:fill="FFFFFF"/>
              </w:rPr>
              <w:t xml:space="preserve"> et al., 2021</w:t>
            </w:r>
            <w:r>
              <w:t>).</w:t>
            </w:r>
          </w:p>
          <w:p w14:paraId="07E80102" w14:textId="77777777" w:rsidR="00765198" w:rsidRDefault="00765198" w:rsidP="003C7ACB">
            <w:pPr>
              <w:spacing w:line="360" w:lineRule="auto"/>
              <w:jc w:val="both"/>
            </w:pPr>
            <w:r>
              <w:t xml:space="preserve">The SOPs that is Standard operating procedures: I </w:t>
            </w:r>
            <w:proofErr w:type="spellStart"/>
            <w:r>
              <w:t>cewould</w:t>
            </w:r>
            <w:proofErr w:type="spellEnd"/>
            <w:r>
              <w:t xml:space="preserve"> ensure building and implementing the SOPs to note </w:t>
            </w:r>
            <w:proofErr w:type="gramStart"/>
            <w:r>
              <w:t>the every</w:t>
            </w:r>
            <w:proofErr w:type="gramEnd"/>
            <w:r>
              <w:t xml:space="preserve"> step of cleaning the rooms are to be listed out briefly. </w:t>
            </w:r>
          </w:p>
          <w:p w14:paraId="6A7B51E3" w14:textId="77777777" w:rsidR="00765198" w:rsidRDefault="00765198" w:rsidP="003C7ACB">
            <w:pPr>
              <w:spacing w:line="360" w:lineRule="auto"/>
              <w:jc w:val="both"/>
            </w:pPr>
            <w:r>
              <w:t xml:space="preserve">Allotment of tasks – I would ensure if the tasks are properly allocated to the employees according SOPs in order to ensuring the completion of every task effectively. </w:t>
            </w:r>
          </w:p>
          <w:p w14:paraId="18015918" w14:textId="77777777" w:rsidR="00765198" w:rsidRDefault="00765198" w:rsidP="003C7ACB">
            <w:pPr>
              <w:spacing w:line="360" w:lineRule="auto"/>
              <w:jc w:val="both"/>
            </w:pPr>
            <w:r>
              <w:t>Proper communication- I would ensure the proper communication with the housekeeping team in order to exchange the ideas and thoughts and to ensure the understanding of employees with their assigned task.</w:t>
            </w:r>
          </w:p>
          <w:p w14:paraId="06C3A937" w14:textId="77777777" w:rsidR="00765198" w:rsidRDefault="00765198" w:rsidP="003C7ACB">
            <w:pPr>
              <w:pStyle w:val="Heading2"/>
            </w:pPr>
            <w:r w:rsidRPr="0051145E">
              <w:t xml:space="preserve"> </w:t>
            </w:r>
            <w:bookmarkStart w:id="6" w:name="_Toc148724892"/>
            <w:r w:rsidRPr="0051145E">
              <w:t>Consider my check list to be the most effective</w:t>
            </w:r>
            <w:bookmarkEnd w:id="6"/>
          </w:p>
          <w:p w14:paraId="1B3F5F00" w14:textId="77777777" w:rsidR="00765198" w:rsidRDefault="00765198" w:rsidP="003C7ACB">
            <w:pPr>
              <w:spacing w:line="360" w:lineRule="auto"/>
              <w:jc w:val="both"/>
            </w:pPr>
            <w:r w:rsidRPr="00E22F4C">
              <w:t xml:space="preserve">According to a number of important considerations, </w:t>
            </w:r>
            <w:r>
              <w:t xml:space="preserve">I would ensure </w:t>
            </w:r>
            <w:r w:rsidRPr="00E22F4C">
              <w:t>the efficacy of a room cleansing checklists may be assessed. In the beginning, it must be simple to operate and have simple directions for the cleaning staff. There can be no misunderstanding; the list of requirements has to cover</w:t>
            </w:r>
            <w:r>
              <w:t xml:space="preserve"> every facet of room cleansing. </w:t>
            </w:r>
            <w:r w:rsidRPr="00E22F4C">
              <w:t xml:space="preserve">The list of requirements must additionally be flexible. Since the hotel sector is changing, brand norms could </w:t>
            </w:r>
            <w:r w:rsidRPr="00E3074C">
              <w:rPr>
                <w:rFonts w:cstheme="minorHAnsi"/>
              </w:rPr>
              <w:t>change (</w:t>
            </w:r>
            <w:r w:rsidRPr="00E3074C">
              <w:rPr>
                <w:rFonts w:cstheme="minorHAnsi"/>
                <w:color w:val="222222"/>
                <w:shd w:val="clear" w:color="auto" w:fill="FFFFFF"/>
              </w:rPr>
              <w:t>Sever, 2019)</w:t>
            </w:r>
            <w:r w:rsidRPr="00E3074C">
              <w:rPr>
                <w:rFonts w:cstheme="minorHAnsi"/>
              </w:rPr>
              <w:t>.</w:t>
            </w:r>
            <w:r w:rsidRPr="00E22F4C">
              <w:t xml:space="preserve"> The list of questions must be made so that it is simple to make changes to it to me</w:t>
            </w:r>
            <w:r>
              <w:t>et constantly changing demands.</w:t>
            </w:r>
          </w:p>
          <w:p w14:paraId="692C496E" w14:textId="77777777" w:rsidR="00765198" w:rsidRPr="00E22F4C" w:rsidRDefault="00765198" w:rsidP="003C7ACB">
            <w:pPr>
              <w:spacing w:line="360" w:lineRule="auto"/>
              <w:jc w:val="both"/>
            </w:pPr>
            <w:r w:rsidRPr="00E22F4C">
              <w:t>The efficient functioning of the checklists can also be evaluated by how well it ensures repeatable outcomes. The list of requirements will be deemed successful if it significantly lowers complaint rates while increasing favourable responses.</w:t>
            </w:r>
          </w:p>
          <w:p w14:paraId="4A642E56" w14:textId="77777777" w:rsidR="009A4555" w:rsidRDefault="009A4555" w:rsidP="00890835">
            <w:pPr>
              <w:spacing w:after="0" w:line="240" w:lineRule="auto"/>
              <w:rPr>
                <w:rFonts w:ascii="Arial" w:eastAsia="Times New Roman" w:hAnsi="Arial" w:cs="Times New Roman"/>
                <w:bCs/>
                <w:color w:val="auto"/>
                <w:sz w:val="20"/>
                <w:szCs w:val="20"/>
              </w:rPr>
            </w:pPr>
          </w:p>
          <w:p w14:paraId="19D1FFF0" w14:textId="77777777" w:rsidR="00431E29" w:rsidRPr="00330917" w:rsidRDefault="00431E29" w:rsidP="00890835">
            <w:pPr>
              <w:spacing w:after="0" w:line="240" w:lineRule="auto"/>
              <w:rPr>
                <w:rFonts w:ascii="Arial" w:eastAsia="Times New Roman" w:hAnsi="Arial" w:cs="Times New Roman"/>
                <w:bCs/>
                <w:color w:val="auto"/>
                <w:sz w:val="20"/>
                <w:szCs w:val="20"/>
              </w:rPr>
            </w:pPr>
          </w:p>
          <w:p w14:paraId="2C21A8B8" w14:textId="77777777" w:rsidR="00431E29" w:rsidRDefault="00431E29" w:rsidP="003C7ACB">
            <w:pPr>
              <w:pStyle w:val="Heading1"/>
            </w:pPr>
            <w:bookmarkStart w:id="7" w:name="_Toc148724904"/>
            <w:r>
              <w:t>Conclusion</w:t>
            </w:r>
            <w:bookmarkEnd w:id="7"/>
          </w:p>
          <w:p w14:paraId="225269E5" w14:textId="77777777" w:rsidR="00431E29" w:rsidRDefault="00431E29" w:rsidP="003C7ACB">
            <w:pPr>
              <w:spacing w:line="360" w:lineRule="auto"/>
              <w:jc w:val="both"/>
              <w:rPr>
                <w:rFonts w:ascii="Arial" w:hAnsi="Arial" w:cs="Arial"/>
                <w:szCs w:val="24"/>
              </w:rPr>
            </w:pPr>
            <w:r w:rsidRPr="00FA00EE">
              <w:rPr>
                <w:rFonts w:ascii="Arial" w:hAnsi="Arial" w:cs="Arial"/>
                <w:szCs w:val="24"/>
              </w:rPr>
              <w:t xml:space="preserve">Using the Gibb’s reflective model in this report </w:t>
            </w:r>
            <w:proofErr w:type="spellStart"/>
            <w:r w:rsidRPr="00FA00EE">
              <w:rPr>
                <w:rFonts w:ascii="Arial" w:hAnsi="Arial" w:cs="Arial"/>
                <w:szCs w:val="24"/>
              </w:rPr>
              <w:t>i</w:t>
            </w:r>
            <w:proofErr w:type="spellEnd"/>
            <w:r w:rsidRPr="00FA00EE">
              <w:rPr>
                <w:rFonts w:ascii="Arial" w:hAnsi="Arial" w:cs="Arial"/>
                <w:szCs w:val="24"/>
              </w:rPr>
              <w:t xml:space="preserve"> have analyses my own personal experience and skills related to the housekeeping at hospitality sector.</w:t>
            </w:r>
            <w:r>
              <w:rPr>
                <w:rFonts w:ascii="Arial" w:hAnsi="Arial" w:cs="Arial"/>
                <w:szCs w:val="24"/>
              </w:rPr>
              <w:t xml:space="preserve"> </w:t>
            </w:r>
            <w:r w:rsidRPr="00701EBE">
              <w:rPr>
                <w:rFonts w:ascii="Arial" w:hAnsi="Arial" w:cs="Arial"/>
                <w:szCs w:val="24"/>
              </w:rPr>
              <w:t>Analysing</w:t>
            </w:r>
            <w:r>
              <w:rPr>
                <w:rFonts w:ascii="Arial" w:hAnsi="Arial" w:cs="Arial"/>
                <w:szCs w:val="24"/>
              </w:rPr>
              <w:t xml:space="preserve"> my experience can be conclude that the skills I have learnt and implemented is significant in order to achieve the satisfaction of the guest and subordinates. Further I have analysed the theoretical principles and industry example in order to analyses my skills and abilities to improve and examine my performance.   </w:t>
            </w:r>
            <w:r w:rsidRPr="00FA00EE">
              <w:rPr>
                <w:rFonts w:ascii="Arial" w:hAnsi="Arial" w:cs="Arial"/>
                <w:szCs w:val="24"/>
              </w:rPr>
              <w:t xml:space="preserve"> </w:t>
            </w: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232256C2" w14:textId="77777777" w:rsidR="002A4E5E" w:rsidRPr="002A4E5E" w:rsidRDefault="002A4E5E" w:rsidP="002A4E5E"/>
    <w:p w14:paraId="5FC6E62F" w14:textId="77777777" w:rsidR="002A4E5E" w:rsidRPr="002B0ABA" w:rsidRDefault="002A4E5E" w:rsidP="003C7ACB">
      <w:pPr>
        <w:spacing w:before="240" w:after="0" w:line="360" w:lineRule="auto"/>
        <w:jc w:val="both"/>
        <w:rPr>
          <w:rFonts w:cs="Times New Roman"/>
          <w:color w:val="222222"/>
          <w:szCs w:val="24"/>
          <w:shd w:val="clear" w:color="auto" w:fill="FFFFFF"/>
        </w:rPr>
      </w:pPr>
      <w:r w:rsidRPr="002B0ABA">
        <w:rPr>
          <w:rFonts w:cs="Times New Roman"/>
          <w:color w:val="222222"/>
          <w:szCs w:val="24"/>
          <w:shd w:val="clear" w:color="auto" w:fill="FFFFFF"/>
        </w:rPr>
        <w:t xml:space="preserve">Arellano, </w:t>
      </w:r>
      <w:proofErr w:type="spellStart"/>
      <w:r w:rsidRPr="002B0ABA">
        <w:rPr>
          <w:rFonts w:cs="Times New Roman"/>
          <w:color w:val="222222"/>
          <w:szCs w:val="24"/>
          <w:shd w:val="clear" w:color="auto" w:fill="FFFFFF"/>
        </w:rPr>
        <w:t>s.m.b</w:t>
      </w:r>
      <w:proofErr w:type="spellEnd"/>
      <w:r w:rsidRPr="002B0ABA">
        <w:rPr>
          <w:rFonts w:cs="Times New Roman"/>
          <w:color w:val="222222"/>
          <w:szCs w:val="24"/>
          <w:shd w:val="clear" w:color="auto" w:fill="FFFFFF"/>
        </w:rPr>
        <w:t xml:space="preserve">., </w:t>
      </w:r>
      <w:proofErr w:type="spellStart"/>
      <w:r w:rsidRPr="002B0ABA">
        <w:rPr>
          <w:rFonts w:cs="Times New Roman"/>
          <w:color w:val="222222"/>
          <w:szCs w:val="24"/>
          <w:shd w:val="clear" w:color="auto" w:fill="FFFFFF"/>
        </w:rPr>
        <w:t>baluya</w:t>
      </w:r>
      <w:proofErr w:type="spellEnd"/>
      <w:r w:rsidRPr="002B0ABA">
        <w:rPr>
          <w:rFonts w:cs="Times New Roman"/>
          <w:color w:val="222222"/>
          <w:szCs w:val="24"/>
          <w:shd w:val="clear" w:color="auto" w:fill="FFFFFF"/>
        </w:rPr>
        <w:t xml:space="preserve">, </w:t>
      </w:r>
      <w:proofErr w:type="spellStart"/>
      <w:r w:rsidRPr="002B0ABA">
        <w:rPr>
          <w:rFonts w:cs="Times New Roman"/>
          <w:color w:val="222222"/>
          <w:szCs w:val="24"/>
          <w:shd w:val="clear" w:color="auto" w:fill="FFFFFF"/>
        </w:rPr>
        <w:t>j.a.c</w:t>
      </w:r>
      <w:proofErr w:type="spellEnd"/>
      <w:r w:rsidRPr="002B0ABA">
        <w:rPr>
          <w:rFonts w:cs="Times New Roman"/>
          <w:color w:val="222222"/>
          <w:szCs w:val="24"/>
          <w:shd w:val="clear" w:color="auto" w:fill="FFFFFF"/>
        </w:rPr>
        <w:t xml:space="preserve">., </w:t>
      </w:r>
      <w:proofErr w:type="spellStart"/>
      <w:r w:rsidRPr="002B0ABA">
        <w:rPr>
          <w:rFonts w:cs="Times New Roman"/>
          <w:color w:val="222222"/>
          <w:szCs w:val="24"/>
          <w:shd w:val="clear" w:color="auto" w:fill="FFFFFF"/>
        </w:rPr>
        <w:t>capili</w:t>
      </w:r>
      <w:proofErr w:type="spellEnd"/>
      <w:r w:rsidRPr="002B0ABA">
        <w:rPr>
          <w:rFonts w:cs="Times New Roman"/>
          <w:color w:val="222222"/>
          <w:szCs w:val="24"/>
          <w:shd w:val="clear" w:color="auto" w:fill="FFFFFF"/>
        </w:rPr>
        <w:t xml:space="preserve">, </w:t>
      </w:r>
      <w:proofErr w:type="spellStart"/>
      <w:r w:rsidRPr="002B0ABA">
        <w:rPr>
          <w:rFonts w:cs="Times New Roman"/>
          <w:color w:val="222222"/>
          <w:szCs w:val="24"/>
          <w:shd w:val="clear" w:color="auto" w:fill="FFFFFF"/>
        </w:rPr>
        <w:t>j.b.a</w:t>
      </w:r>
      <w:proofErr w:type="spellEnd"/>
      <w:r w:rsidRPr="002B0ABA">
        <w:rPr>
          <w:rFonts w:cs="Times New Roman"/>
          <w:color w:val="222222"/>
          <w:szCs w:val="24"/>
          <w:shd w:val="clear" w:color="auto" w:fill="FFFFFF"/>
        </w:rPr>
        <w:t xml:space="preserve">. And </w:t>
      </w:r>
      <w:proofErr w:type="spellStart"/>
      <w:r w:rsidRPr="002B0ABA">
        <w:rPr>
          <w:rFonts w:cs="Times New Roman"/>
          <w:color w:val="222222"/>
          <w:szCs w:val="24"/>
          <w:shd w:val="clear" w:color="auto" w:fill="FFFFFF"/>
        </w:rPr>
        <w:t>manjares</w:t>
      </w:r>
      <w:proofErr w:type="spellEnd"/>
      <w:r w:rsidRPr="002B0ABA">
        <w:rPr>
          <w:rFonts w:cs="Times New Roman"/>
          <w:color w:val="222222"/>
          <w:szCs w:val="24"/>
          <w:shd w:val="clear" w:color="auto" w:fill="FFFFFF"/>
        </w:rPr>
        <w:t xml:space="preserve">, </w:t>
      </w:r>
      <w:proofErr w:type="spellStart"/>
      <w:r w:rsidRPr="002B0ABA">
        <w:rPr>
          <w:rFonts w:cs="Times New Roman"/>
          <w:color w:val="222222"/>
          <w:szCs w:val="24"/>
          <w:shd w:val="clear" w:color="auto" w:fill="FFFFFF"/>
        </w:rPr>
        <w:t>j.p.</w:t>
      </w:r>
      <w:proofErr w:type="spellEnd"/>
      <w:r w:rsidRPr="002B0ABA">
        <w:rPr>
          <w:rFonts w:cs="Times New Roman"/>
          <w:color w:val="222222"/>
          <w:szCs w:val="24"/>
          <w:shd w:val="clear" w:color="auto" w:fill="FFFFFF"/>
        </w:rPr>
        <w:t xml:space="preserve"> (2023) crafting an industry-sensitive syllabi: the case of front office and housekeeping subjects of hospitality management program of </w:t>
      </w:r>
      <w:proofErr w:type="spellStart"/>
      <w:r w:rsidRPr="002B0ABA">
        <w:rPr>
          <w:rFonts w:cs="Times New Roman"/>
          <w:color w:val="222222"/>
          <w:szCs w:val="24"/>
          <w:shd w:val="clear" w:color="auto" w:fill="FFFFFF"/>
        </w:rPr>
        <w:t>cavite</w:t>
      </w:r>
      <w:proofErr w:type="spellEnd"/>
      <w:r w:rsidRPr="002B0ABA">
        <w:rPr>
          <w:rFonts w:cs="Times New Roman"/>
          <w:color w:val="222222"/>
          <w:szCs w:val="24"/>
          <w:shd w:val="clear" w:color="auto" w:fill="FFFFFF"/>
        </w:rPr>
        <w:t xml:space="preserve"> state university-</w:t>
      </w:r>
      <w:proofErr w:type="spellStart"/>
      <w:r w:rsidRPr="002B0ABA">
        <w:rPr>
          <w:rFonts w:cs="Times New Roman"/>
          <w:color w:val="222222"/>
          <w:szCs w:val="24"/>
          <w:shd w:val="clear" w:color="auto" w:fill="FFFFFF"/>
        </w:rPr>
        <w:t>ccat</w:t>
      </w:r>
      <w:proofErr w:type="spellEnd"/>
      <w:r w:rsidRPr="002B0ABA">
        <w:rPr>
          <w:rFonts w:cs="Times New Roman"/>
          <w:color w:val="222222"/>
          <w:szCs w:val="24"/>
          <w:shd w:val="clear" w:color="auto" w:fill="FFFFFF"/>
        </w:rPr>
        <w:t xml:space="preserve"> campus.</w:t>
      </w:r>
    </w:p>
    <w:p w14:paraId="6C797708" w14:textId="77777777" w:rsidR="002A4E5E" w:rsidRPr="002B0ABA" w:rsidRDefault="002A4E5E" w:rsidP="003C7ACB">
      <w:pPr>
        <w:spacing w:before="240" w:after="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Bhatnagar</w:t>
      </w:r>
      <w:proofErr w:type="spellEnd"/>
      <w:r w:rsidRPr="002B0ABA">
        <w:rPr>
          <w:rFonts w:cs="Times New Roman"/>
          <w:color w:val="222222"/>
          <w:szCs w:val="24"/>
          <w:shd w:val="clear" w:color="auto" w:fill="FFFFFF"/>
        </w:rPr>
        <w:t xml:space="preserve">, E. and </w:t>
      </w:r>
      <w:proofErr w:type="spellStart"/>
      <w:r w:rsidRPr="002B0ABA">
        <w:rPr>
          <w:rFonts w:cs="Times New Roman"/>
          <w:color w:val="222222"/>
          <w:szCs w:val="24"/>
          <w:shd w:val="clear" w:color="auto" w:fill="FFFFFF"/>
        </w:rPr>
        <w:t>Nim</w:t>
      </w:r>
      <w:proofErr w:type="spellEnd"/>
      <w:r w:rsidRPr="002B0ABA">
        <w:rPr>
          <w:rFonts w:cs="Times New Roman"/>
          <w:color w:val="222222"/>
          <w:szCs w:val="24"/>
          <w:shd w:val="clear" w:color="auto" w:fill="FFFFFF"/>
        </w:rPr>
        <w:t>, D. (2019) Impact of housekeeping services and practices on customer satisfaction and repeat business.</w:t>
      </w:r>
      <w:r w:rsidRPr="002B0ABA">
        <w:rPr>
          <w:rFonts w:cs="Times New Roman"/>
          <w:i/>
          <w:iCs/>
          <w:color w:val="222222"/>
          <w:szCs w:val="24"/>
          <w:shd w:val="clear" w:color="auto" w:fill="FFFFFF"/>
        </w:rPr>
        <w:t xml:space="preserve"> Journal of Management</w:t>
      </w:r>
      <w:r w:rsidRPr="002B0ABA">
        <w:rPr>
          <w:rFonts w:cs="Times New Roman"/>
          <w:color w:val="222222"/>
          <w:szCs w:val="24"/>
          <w:shd w:val="clear" w:color="auto" w:fill="FFFFFF"/>
        </w:rPr>
        <w:t>, </w:t>
      </w:r>
      <w:r w:rsidRPr="002B0ABA">
        <w:rPr>
          <w:rFonts w:cs="Times New Roman"/>
          <w:i/>
          <w:iCs/>
          <w:color w:val="222222"/>
          <w:szCs w:val="24"/>
          <w:shd w:val="clear" w:color="auto" w:fill="FFFFFF"/>
        </w:rPr>
        <w:t>12</w:t>
      </w:r>
      <w:r w:rsidRPr="002B0ABA">
        <w:rPr>
          <w:rFonts w:cs="Times New Roman"/>
          <w:color w:val="222222"/>
          <w:szCs w:val="24"/>
          <w:shd w:val="clear" w:color="auto" w:fill="FFFFFF"/>
        </w:rPr>
        <w:t>(8), pp.46-57.</w:t>
      </w:r>
    </w:p>
    <w:p w14:paraId="0AD86592" w14:textId="77777777" w:rsidR="002A4E5E" w:rsidRPr="002B0ABA" w:rsidRDefault="002A4E5E" w:rsidP="003C7ACB">
      <w:pPr>
        <w:spacing w:before="240" w:after="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Cobanoglu</w:t>
      </w:r>
      <w:proofErr w:type="spellEnd"/>
      <w:r w:rsidRPr="002B0ABA">
        <w:rPr>
          <w:rFonts w:cs="Times New Roman"/>
          <w:color w:val="222222"/>
          <w:szCs w:val="24"/>
          <w:shd w:val="clear" w:color="auto" w:fill="FFFFFF"/>
        </w:rPr>
        <w:t xml:space="preserve">, C., </w:t>
      </w:r>
      <w:proofErr w:type="spellStart"/>
      <w:r w:rsidRPr="002B0ABA">
        <w:rPr>
          <w:rFonts w:cs="Times New Roman"/>
          <w:color w:val="222222"/>
          <w:szCs w:val="24"/>
          <w:shd w:val="clear" w:color="auto" w:fill="FFFFFF"/>
        </w:rPr>
        <w:t>Dogan</w:t>
      </w:r>
      <w:proofErr w:type="spellEnd"/>
      <w:r w:rsidRPr="002B0ABA">
        <w:rPr>
          <w:rFonts w:cs="Times New Roman"/>
          <w:color w:val="222222"/>
          <w:szCs w:val="24"/>
          <w:shd w:val="clear" w:color="auto" w:fill="FFFFFF"/>
        </w:rPr>
        <w:t>, S., Berezina, K. and Collins, G. (2021) Hospitality and tourism information technology. </w:t>
      </w:r>
      <w:r w:rsidRPr="002B0ABA">
        <w:rPr>
          <w:rFonts w:cs="Times New Roman"/>
          <w:i/>
          <w:iCs/>
          <w:color w:val="222222"/>
          <w:szCs w:val="24"/>
          <w:shd w:val="clear" w:color="auto" w:fill="FFFFFF"/>
        </w:rPr>
        <w:t xml:space="preserve">University of South Florida M3 </w:t>
      </w:r>
      <w:proofErr w:type="spellStart"/>
      <w:r w:rsidRPr="002B0ABA">
        <w:rPr>
          <w:rFonts w:cs="Times New Roman"/>
          <w:i/>
          <w:iCs/>
          <w:color w:val="222222"/>
          <w:szCs w:val="24"/>
          <w:shd w:val="clear" w:color="auto" w:fill="FFFFFF"/>
        </w:rPr>
        <w:t>Center</w:t>
      </w:r>
      <w:proofErr w:type="spellEnd"/>
      <w:r w:rsidRPr="002B0ABA">
        <w:rPr>
          <w:rFonts w:cs="Times New Roman"/>
          <w:i/>
          <w:iCs/>
          <w:color w:val="222222"/>
          <w:szCs w:val="24"/>
          <w:shd w:val="clear" w:color="auto" w:fill="FFFFFF"/>
        </w:rPr>
        <w:t xml:space="preserve"> Publishing</w:t>
      </w:r>
      <w:r w:rsidRPr="002B0ABA">
        <w:rPr>
          <w:rFonts w:cs="Times New Roman"/>
          <w:color w:val="222222"/>
          <w:szCs w:val="24"/>
          <w:shd w:val="clear" w:color="auto" w:fill="FFFFFF"/>
        </w:rPr>
        <w:t>, </w:t>
      </w:r>
      <w:r w:rsidRPr="002B0ABA">
        <w:rPr>
          <w:rFonts w:cs="Times New Roman"/>
          <w:i/>
          <w:iCs/>
          <w:color w:val="222222"/>
          <w:szCs w:val="24"/>
          <w:shd w:val="clear" w:color="auto" w:fill="FFFFFF"/>
        </w:rPr>
        <w:t>17</w:t>
      </w:r>
      <w:r w:rsidRPr="002B0ABA">
        <w:rPr>
          <w:rFonts w:cs="Times New Roman"/>
          <w:color w:val="222222"/>
          <w:szCs w:val="24"/>
          <w:shd w:val="clear" w:color="auto" w:fill="FFFFFF"/>
        </w:rPr>
        <w:t>(9781732127593), p.2.</w:t>
      </w:r>
    </w:p>
    <w:p w14:paraId="2ABD48AA" w14:textId="77777777" w:rsidR="002A4E5E" w:rsidRPr="002B0ABA" w:rsidRDefault="002A4E5E" w:rsidP="003C7ACB">
      <w:pPr>
        <w:spacing w:before="24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Faraj</w:t>
      </w:r>
      <w:proofErr w:type="spellEnd"/>
      <w:r w:rsidRPr="002B0ABA">
        <w:rPr>
          <w:rFonts w:cs="Times New Roman"/>
          <w:color w:val="222222"/>
          <w:szCs w:val="24"/>
          <w:shd w:val="clear" w:color="auto" w:fill="FFFFFF"/>
        </w:rPr>
        <w:t xml:space="preserve">, K.M., </w:t>
      </w:r>
      <w:proofErr w:type="spellStart"/>
      <w:r w:rsidRPr="002B0ABA">
        <w:rPr>
          <w:rFonts w:cs="Times New Roman"/>
          <w:color w:val="222222"/>
          <w:szCs w:val="24"/>
          <w:shd w:val="clear" w:color="auto" w:fill="FFFFFF"/>
        </w:rPr>
        <w:t>Faeq</w:t>
      </w:r>
      <w:proofErr w:type="spellEnd"/>
      <w:r w:rsidRPr="002B0ABA">
        <w:rPr>
          <w:rFonts w:cs="Times New Roman"/>
          <w:color w:val="222222"/>
          <w:szCs w:val="24"/>
          <w:shd w:val="clear" w:color="auto" w:fill="FFFFFF"/>
        </w:rPr>
        <w:t xml:space="preserve">, D.K., Abdulla, D.F., Ali, B.J. and </w:t>
      </w:r>
      <w:proofErr w:type="spellStart"/>
      <w:r w:rsidRPr="002B0ABA">
        <w:rPr>
          <w:rFonts w:cs="Times New Roman"/>
          <w:color w:val="222222"/>
          <w:szCs w:val="24"/>
          <w:shd w:val="clear" w:color="auto" w:fill="FFFFFF"/>
        </w:rPr>
        <w:t>Sadq</w:t>
      </w:r>
      <w:proofErr w:type="spellEnd"/>
      <w:r w:rsidRPr="002B0ABA">
        <w:rPr>
          <w:rFonts w:cs="Times New Roman"/>
          <w:color w:val="222222"/>
          <w:szCs w:val="24"/>
          <w:shd w:val="clear" w:color="auto" w:fill="FFFFFF"/>
        </w:rPr>
        <w:t xml:space="preserve">, Z.M. (2021) Total Quality Management </w:t>
      </w:r>
      <w:proofErr w:type="gramStart"/>
      <w:r w:rsidRPr="002B0ABA">
        <w:rPr>
          <w:rFonts w:cs="Times New Roman"/>
          <w:color w:val="222222"/>
          <w:szCs w:val="24"/>
          <w:shd w:val="clear" w:color="auto" w:fill="FFFFFF"/>
        </w:rPr>
        <w:t>And</w:t>
      </w:r>
      <w:proofErr w:type="gramEnd"/>
      <w:r w:rsidRPr="002B0ABA">
        <w:rPr>
          <w:rFonts w:cs="Times New Roman"/>
          <w:color w:val="222222"/>
          <w:szCs w:val="24"/>
          <w:shd w:val="clear" w:color="auto" w:fill="FFFFFF"/>
        </w:rPr>
        <w:t xml:space="preserve"> Hotel Employee Creative Performance: The Mediation Role Of Job </w:t>
      </w:r>
      <w:proofErr w:type="spellStart"/>
      <w:r w:rsidRPr="002B0ABA">
        <w:rPr>
          <w:rFonts w:cs="Times New Roman"/>
          <w:color w:val="222222"/>
          <w:szCs w:val="24"/>
          <w:shd w:val="clear" w:color="auto" w:fill="FFFFFF"/>
        </w:rPr>
        <w:t>Embeddedment</w:t>
      </w:r>
      <w:proofErr w:type="spellEnd"/>
      <w:r w:rsidRPr="002B0ABA">
        <w:rPr>
          <w:rFonts w:cs="Times New Roman"/>
          <w:color w:val="222222"/>
          <w:szCs w:val="24"/>
          <w:shd w:val="clear" w:color="auto" w:fill="FFFFFF"/>
        </w:rPr>
        <w:t>. </w:t>
      </w:r>
      <w:proofErr w:type="spellStart"/>
      <w:r w:rsidRPr="002B0ABA">
        <w:rPr>
          <w:rFonts w:cs="Times New Roman"/>
          <w:i/>
          <w:iCs/>
          <w:color w:val="222222"/>
          <w:szCs w:val="24"/>
          <w:shd w:val="clear" w:color="auto" w:fill="FFFFFF"/>
        </w:rPr>
        <w:t>Faraj</w:t>
      </w:r>
      <w:proofErr w:type="spellEnd"/>
      <w:r w:rsidRPr="002B0ABA">
        <w:rPr>
          <w:rFonts w:cs="Times New Roman"/>
          <w:i/>
          <w:iCs/>
          <w:color w:val="222222"/>
          <w:szCs w:val="24"/>
          <w:shd w:val="clear" w:color="auto" w:fill="FFFFFF"/>
        </w:rPr>
        <w:t xml:space="preserve">, KM, </w:t>
      </w:r>
      <w:proofErr w:type="spellStart"/>
      <w:r w:rsidRPr="002B0ABA">
        <w:rPr>
          <w:rFonts w:cs="Times New Roman"/>
          <w:i/>
          <w:iCs/>
          <w:color w:val="222222"/>
          <w:szCs w:val="24"/>
          <w:shd w:val="clear" w:color="auto" w:fill="FFFFFF"/>
        </w:rPr>
        <w:t>Faeq</w:t>
      </w:r>
      <w:proofErr w:type="spellEnd"/>
      <w:r w:rsidRPr="002B0ABA">
        <w:rPr>
          <w:rFonts w:cs="Times New Roman"/>
          <w:i/>
          <w:iCs/>
          <w:color w:val="222222"/>
          <w:szCs w:val="24"/>
          <w:shd w:val="clear" w:color="auto" w:fill="FFFFFF"/>
        </w:rPr>
        <w:t xml:space="preserve">, DK, Abdulla, DF, Ali, BJ, &amp; </w:t>
      </w:r>
      <w:proofErr w:type="spellStart"/>
      <w:r w:rsidRPr="002B0ABA">
        <w:rPr>
          <w:rFonts w:cs="Times New Roman"/>
          <w:i/>
          <w:iCs/>
          <w:color w:val="222222"/>
          <w:szCs w:val="24"/>
          <w:shd w:val="clear" w:color="auto" w:fill="FFFFFF"/>
        </w:rPr>
        <w:t>Sadq</w:t>
      </w:r>
      <w:proofErr w:type="spellEnd"/>
      <w:r w:rsidRPr="002B0ABA">
        <w:rPr>
          <w:rFonts w:cs="Times New Roman"/>
          <w:i/>
          <w:iCs/>
          <w:color w:val="222222"/>
          <w:szCs w:val="24"/>
          <w:shd w:val="clear" w:color="auto" w:fill="FFFFFF"/>
        </w:rPr>
        <w:t xml:space="preserve">, ZM (2021). Total Quality Management </w:t>
      </w:r>
      <w:proofErr w:type="gramStart"/>
      <w:r w:rsidRPr="002B0ABA">
        <w:rPr>
          <w:rFonts w:cs="Times New Roman"/>
          <w:i/>
          <w:iCs/>
          <w:color w:val="222222"/>
          <w:szCs w:val="24"/>
          <w:shd w:val="clear" w:color="auto" w:fill="FFFFFF"/>
        </w:rPr>
        <w:t>And</w:t>
      </w:r>
      <w:proofErr w:type="gramEnd"/>
      <w:r w:rsidRPr="002B0ABA">
        <w:rPr>
          <w:rFonts w:cs="Times New Roman"/>
          <w:i/>
          <w:iCs/>
          <w:color w:val="222222"/>
          <w:szCs w:val="24"/>
          <w:shd w:val="clear" w:color="auto" w:fill="FFFFFF"/>
        </w:rPr>
        <w:t xml:space="preserve"> Hotel Employee Creative Performance: The Mediation Role Of Job </w:t>
      </w:r>
      <w:proofErr w:type="spellStart"/>
      <w:r w:rsidRPr="002B0ABA">
        <w:rPr>
          <w:rFonts w:cs="Times New Roman"/>
          <w:i/>
          <w:iCs/>
          <w:color w:val="222222"/>
          <w:szCs w:val="24"/>
          <w:shd w:val="clear" w:color="auto" w:fill="FFFFFF"/>
        </w:rPr>
        <w:t>Embeddedment</w:t>
      </w:r>
      <w:proofErr w:type="spellEnd"/>
      <w:r w:rsidRPr="002B0ABA">
        <w:rPr>
          <w:rFonts w:cs="Times New Roman"/>
          <w:i/>
          <w:iCs/>
          <w:color w:val="222222"/>
          <w:szCs w:val="24"/>
          <w:shd w:val="clear" w:color="auto" w:fill="FFFFFF"/>
        </w:rPr>
        <w:t>. Journal of Contemporary Issues in Business and Government</w:t>
      </w:r>
      <w:r w:rsidRPr="002B0ABA">
        <w:rPr>
          <w:rFonts w:cs="Times New Roman"/>
          <w:color w:val="222222"/>
          <w:szCs w:val="24"/>
          <w:shd w:val="clear" w:color="auto" w:fill="FFFFFF"/>
        </w:rPr>
        <w:t>, </w:t>
      </w:r>
      <w:r w:rsidRPr="002B0ABA">
        <w:rPr>
          <w:rFonts w:cs="Times New Roman"/>
          <w:i/>
          <w:iCs/>
          <w:color w:val="222222"/>
          <w:szCs w:val="24"/>
          <w:shd w:val="clear" w:color="auto" w:fill="FFFFFF"/>
        </w:rPr>
        <w:t>27</w:t>
      </w:r>
      <w:r w:rsidRPr="002B0ABA">
        <w:rPr>
          <w:rFonts w:cs="Times New Roman"/>
          <w:color w:val="222222"/>
          <w:szCs w:val="24"/>
          <w:shd w:val="clear" w:color="auto" w:fill="FFFFFF"/>
        </w:rPr>
        <w:t>(1), pp.3838-3855.</w:t>
      </w:r>
    </w:p>
    <w:p w14:paraId="3A996532" w14:textId="77777777" w:rsidR="002A4E5E" w:rsidRPr="002B0ABA" w:rsidRDefault="002A4E5E" w:rsidP="003C7ACB">
      <w:pPr>
        <w:spacing w:before="240" w:after="0" w:line="360" w:lineRule="auto"/>
        <w:jc w:val="both"/>
        <w:rPr>
          <w:rFonts w:cs="Times New Roman"/>
          <w:color w:val="222222"/>
          <w:szCs w:val="24"/>
          <w:shd w:val="clear" w:color="auto" w:fill="FFFFFF"/>
        </w:rPr>
      </w:pPr>
      <w:r w:rsidRPr="002B0ABA">
        <w:rPr>
          <w:rFonts w:cs="Times New Roman"/>
          <w:color w:val="222222"/>
          <w:szCs w:val="24"/>
          <w:shd w:val="clear" w:color="auto" w:fill="FFFFFF"/>
        </w:rPr>
        <w:t xml:space="preserve">Hamid, R., Ong, M.H.A., </w:t>
      </w:r>
      <w:proofErr w:type="spellStart"/>
      <w:r w:rsidRPr="002B0ABA">
        <w:rPr>
          <w:rFonts w:cs="Times New Roman"/>
          <w:color w:val="222222"/>
          <w:szCs w:val="24"/>
          <w:shd w:val="clear" w:color="auto" w:fill="FFFFFF"/>
        </w:rPr>
        <w:t>Razak</w:t>
      </w:r>
      <w:proofErr w:type="spellEnd"/>
      <w:r w:rsidRPr="002B0ABA">
        <w:rPr>
          <w:rFonts w:cs="Times New Roman"/>
          <w:color w:val="222222"/>
          <w:szCs w:val="24"/>
          <w:shd w:val="clear" w:color="auto" w:fill="FFFFFF"/>
        </w:rPr>
        <w:t xml:space="preserve">, I.R.A., Ismail, T.A.T., </w:t>
      </w:r>
      <w:proofErr w:type="spellStart"/>
      <w:r w:rsidRPr="002B0ABA">
        <w:rPr>
          <w:rFonts w:cs="Times New Roman"/>
          <w:color w:val="222222"/>
          <w:szCs w:val="24"/>
          <w:shd w:val="clear" w:color="auto" w:fill="FFFFFF"/>
        </w:rPr>
        <w:t>Ramli</w:t>
      </w:r>
      <w:proofErr w:type="spellEnd"/>
      <w:r w:rsidRPr="002B0ABA">
        <w:rPr>
          <w:rFonts w:cs="Times New Roman"/>
          <w:color w:val="222222"/>
          <w:szCs w:val="24"/>
          <w:shd w:val="clear" w:color="auto" w:fill="FFFFFF"/>
        </w:rPr>
        <w:t xml:space="preserve">, N. and </w:t>
      </w:r>
      <w:proofErr w:type="spellStart"/>
      <w:r w:rsidRPr="002B0ABA">
        <w:rPr>
          <w:rFonts w:cs="Times New Roman"/>
          <w:color w:val="222222"/>
          <w:szCs w:val="24"/>
          <w:shd w:val="clear" w:color="auto" w:fill="FFFFFF"/>
        </w:rPr>
        <w:t>Nawawi</w:t>
      </w:r>
      <w:proofErr w:type="spellEnd"/>
      <w:r w:rsidRPr="002B0ABA">
        <w:rPr>
          <w:rFonts w:cs="Times New Roman"/>
          <w:color w:val="222222"/>
          <w:szCs w:val="24"/>
          <w:shd w:val="clear" w:color="auto" w:fill="FFFFFF"/>
        </w:rPr>
        <w:t>, Z.M.W.N.W. (2020) User acceptance of smart housekeeping: A study of TAM model prototype in hotel industry. </w:t>
      </w:r>
      <w:r w:rsidRPr="002B0ABA">
        <w:rPr>
          <w:rFonts w:cs="Times New Roman"/>
          <w:i/>
          <w:iCs/>
          <w:color w:val="222222"/>
          <w:szCs w:val="24"/>
          <w:shd w:val="clear" w:color="auto" w:fill="FFFFFF"/>
        </w:rPr>
        <w:t xml:space="preserve">Int. J Sup. Chain. </w:t>
      </w:r>
      <w:proofErr w:type="spellStart"/>
      <w:r w:rsidRPr="002B0ABA">
        <w:rPr>
          <w:rFonts w:cs="Times New Roman"/>
          <w:i/>
          <w:iCs/>
          <w:color w:val="222222"/>
          <w:szCs w:val="24"/>
          <w:shd w:val="clear" w:color="auto" w:fill="FFFFFF"/>
        </w:rPr>
        <w:t>Mgt</w:t>
      </w:r>
      <w:proofErr w:type="spellEnd"/>
      <w:r w:rsidRPr="002B0ABA">
        <w:rPr>
          <w:rFonts w:cs="Times New Roman"/>
          <w:i/>
          <w:iCs/>
          <w:color w:val="222222"/>
          <w:szCs w:val="24"/>
          <w:shd w:val="clear" w:color="auto" w:fill="FFFFFF"/>
        </w:rPr>
        <w:t xml:space="preserve"> Vol</w:t>
      </w:r>
      <w:r w:rsidRPr="002B0ABA">
        <w:rPr>
          <w:rFonts w:cs="Times New Roman"/>
          <w:color w:val="222222"/>
          <w:szCs w:val="24"/>
          <w:shd w:val="clear" w:color="auto" w:fill="FFFFFF"/>
        </w:rPr>
        <w:t>, </w:t>
      </w:r>
      <w:r w:rsidRPr="002B0ABA">
        <w:rPr>
          <w:rFonts w:cs="Times New Roman"/>
          <w:i/>
          <w:iCs/>
          <w:color w:val="222222"/>
          <w:szCs w:val="24"/>
          <w:shd w:val="clear" w:color="auto" w:fill="FFFFFF"/>
        </w:rPr>
        <w:t>9</w:t>
      </w:r>
      <w:r w:rsidRPr="002B0ABA">
        <w:rPr>
          <w:rFonts w:cs="Times New Roman"/>
          <w:color w:val="222222"/>
          <w:szCs w:val="24"/>
          <w:shd w:val="clear" w:color="auto" w:fill="FFFFFF"/>
        </w:rPr>
        <w:t>(3), p.308.</w:t>
      </w:r>
    </w:p>
    <w:p w14:paraId="29CBF4ED" w14:textId="77777777" w:rsidR="002A4E5E" w:rsidRPr="002B0ABA" w:rsidRDefault="002A4E5E" w:rsidP="003C7ACB">
      <w:pPr>
        <w:spacing w:before="240" w:after="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Hasnat</w:t>
      </w:r>
      <w:proofErr w:type="spellEnd"/>
      <w:r w:rsidRPr="002B0ABA">
        <w:rPr>
          <w:rFonts w:cs="Times New Roman"/>
          <w:color w:val="222222"/>
          <w:szCs w:val="24"/>
          <w:shd w:val="clear" w:color="auto" w:fill="FFFFFF"/>
        </w:rPr>
        <w:t xml:space="preserve">, Q. (2021) </w:t>
      </w:r>
      <w:r w:rsidRPr="002B0ABA">
        <w:rPr>
          <w:rFonts w:cs="Times New Roman"/>
          <w:i/>
          <w:iCs/>
          <w:color w:val="222222"/>
          <w:szCs w:val="24"/>
          <w:shd w:val="clear" w:color="auto" w:fill="FFFFFF"/>
        </w:rPr>
        <w:t>An Exploration of Employee Engagement and Employee Commitment in the London Hotel Sector: The Perspectives of Migrant Housekeeping Workers and Their Managers</w:t>
      </w:r>
      <w:r w:rsidRPr="002B0ABA">
        <w:rPr>
          <w:rFonts w:cs="Times New Roman"/>
          <w:color w:val="222222"/>
          <w:szCs w:val="24"/>
          <w:shd w:val="clear" w:color="auto" w:fill="FFFFFF"/>
        </w:rPr>
        <w:t> (Doctoral dissertation, University of Brighton).</w:t>
      </w:r>
    </w:p>
    <w:p w14:paraId="107FDFB3" w14:textId="77777777" w:rsidR="002A4E5E" w:rsidRPr="002B0ABA" w:rsidRDefault="002A4E5E" w:rsidP="003C7ACB">
      <w:pPr>
        <w:spacing w:before="24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Khaerani</w:t>
      </w:r>
      <w:proofErr w:type="spellEnd"/>
      <w:r w:rsidRPr="002B0ABA">
        <w:rPr>
          <w:rFonts w:cs="Times New Roman"/>
          <w:color w:val="222222"/>
          <w:szCs w:val="24"/>
          <w:shd w:val="clear" w:color="auto" w:fill="FFFFFF"/>
        </w:rPr>
        <w:t xml:space="preserve">, L., </w:t>
      </w:r>
      <w:proofErr w:type="spellStart"/>
      <w:r w:rsidRPr="002B0ABA">
        <w:rPr>
          <w:rFonts w:cs="Times New Roman"/>
          <w:color w:val="222222"/>
          <w:szCs w:val="24"/>
          <w:shd w:val="clear" w:color="auto" w:fill="FFFFFF"/>
        </w:rPr>
        <w:t>Latief</w:t>
      </w:r>
      <w:proofErr w:type="spellEnd"/>
      <w:r w:rsidRPr="002B0ABA">
        <w:rPr>
          <w:rFonts w:cs="Times New Roman"/>
          <w:color w:val="222222"/>
          <w:szCs w:val="24"/>
          <w:shd w:val="clear" w:color="auto" w:fill="FFFFFF"/>
        </w:rPr>
        <w:t xml:space="preserve">, Y. and </w:t>
      </w:r>
      <w:proofErr w:type="spellStart"/>
      <w:r w:rsidRPr="002B0ABA">
        <w:rPr>
          <w:rFonts w:cs="Times New Roman"/>
          <w:color w:val="222222"/>
          <w:szCs w:val="24"/>
          <w:shd w:val="clear" w:color="auto" w:fill="FFFFFF"/>
        </w:rPr>
        <w:t>Machfudiyanto</w:t>
      </w:r>
      <w:proofErr w:type="spellEnd"/>
      <w:r w:rsidRPr="002B0ABA">
        <w:rPr>
          <w:rFonts w:cs="Times New Roman"/>
          <w:color w:val="222222"/>
          <w:szCs w:val="24"/>
          <w:shd w:val="clear" w:color="auto" w:fill="FFFFFF"/>
        </w:rPr>
        <w:t>, R.A. (2020) Standard Operational Procedures Development for Government Building’s Care and Maintenance Work of Outer Spatial and Housekeeping Component to Improve Work Effectiveness and Efficiency using Risk-based Approach.</w:t>
      </w:r>
    </w:p>
    <w:p w14:paraId="14B580F7" w14:textId="77777777" w:rsidR="002A4E5E" w:rsidRPr="002B0ABA" w:rsidRDefault="002A4E5E" w:rsidP="003C7ACB">
      <w:pPr>
        <w:spacing w:before="240" w:after="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Khalimova</w:t>
      </w:r>
      <w:proofErr w:type="spellEnd"/>
      <w:r w:rsidRPr="002B0ABA">
        <w:rPr>
          <w:rFonts w:cs="Times New Roman"/>
          <w:color w:val="222222"/>
          <w:szCs w:val="24"/>
          <w:shd w:val="clear" w:color="auto" w:fill="FFFFFF"/>
        </w:rPr>
        <w:t>, N.J. (2020) Analysis of foreign experience in hotel career enhancement programs. </w:t>
      </w:r>
      <w:r w:rsidRPr="002B0ABA">
        <w:rPr>
          <w:rFonts w:cs="Times New Roman"/>
          <w:i/>
          <w:iCs/>
          <w:color w:val="222222"/>
          <w:szCs w:val="24"/>
          <w:shd w:val="clear" w:color="auto" w:fill="FFFFFF"/>
        </w:rPr>
        <w:t>Central Problems of Modern Science and Education</w:t>
      </w:r>
      <w:r w:rsidRPr="002B0ABA">
        <w:rPr>
          <w:rFonts w:cs="Times New Roman"/>
          <w:color w:val="222222"/>
          <w:szCs w:val="24"/>
          <w:shd w:val="clear" w:color="auto" w:fill="FFFFFF"/>
        </w:rPr>
        <w:t>, </w:t>
      </w:r>
      <w:r w:rsidRPr="002B0ABA">
        <w:rPr>
          <w:rFonts w:cs="Times New Roman"/>
          <w:i/>
          <w:iCs/>
          <w:color w:val="222222"/>
          <w:szCs w:val="24"/>
          <w:shd w:val="clear" w:color="auto" w:fill="FFFFFF"/>
        </w:rPr>
        <w:t>2020</w:t>
      </w:r>
      <w:r w:rsidRPr="002B0ABA">
        <w:rPr>
          <w:rFonts w:cs="Times New Roman"/>
          <w:color w:val="222222"/>
          <w:szCs w:val="24"/>
          <w:shd w:val="clear" w:color="auto" w:fill="FFFFFF"/>
        </w:rPr>
        <w:t>(2), pp.3-14.</w:t>
      </w:r>
    </w:p>
    <w:p w14:paraId="12213A48" w14:textId="77777777" w:rsidR="002A4E5E" w:rsidRPr="002B0ABA" w:rsidRDefault="002A4E5E" w:rsidP="003C7ACB">
      <w:pPr>
        <w:spacing w:before="240" w:line="360" w:lineRule="auto"/>
        <w:jc w:val="both"/>
        <w:rPr>
          <w:rFonts w:cs="Times New Roman"/>
          <w:color w:val="222222"/>
          <w:szCs w:val="24"/>
          <w:shd w:val="clear" w:color="auto" w:fill="FFFFFF"/>
        </w:rPr>
      </w:pPr>
      <w:r w:rsidRPr="002B0ABA">
        <w:rPr>
          <w:rFonts w:cs="Times New Roman"/>
          <w:color w:val="222222"/>
          <w:szCs w:val="24"/>
          <w:shd w:val="clear" w:color="auto" w:fill="FFFFFF"/>
        </w:rPr>
        <w:t xml:space="preserve">Lee, M., </w:t>
      </w:r>
      <w:proofErr w:type="spellStart"/>
      <w:r w:rsidRPr="002B0ABA">
        <w:rPr>
          <w:rFonts w:cs="Times New Roman"/>
          <w:color w:val="222222"/>
          <w:szCs w:val="24"/>
          <w:shd w:val="clear" w:color="auto" w:fill="FFFFFF"/>
        </w:rPr>
        <w:t>Cai</w:t>
      </w:r>
      <w:proofErr w:type="spellEnd"/>
      <w:r w:rsidRPr="002B0ABA">
        <w:rPr>
          <w:rFonts w:cs="Times New Roman"/>
          <w:color w:val="222222"/>
          <w:szCs w:val="24"/>
          <w:shd w:val="clear" w:color="auto" w:fill="FFFFFF"/>
        </w:rPr>
        <w:t xml:space="preserve">, Y.M., </w:t>
      </w:r>
      <w:proofErr w:type="spellStart"/>
      <w:r w:rsidRPr="002B0ABA">
        <w:rPr>
          <w:rFonts w:cs="Times New Roman"/>
          <w:color w:val="222222"/>
          <w:szCs w:val="24"/>
          <w:shd w:val="clear" w:color="auto" w:fill="FFFFFF"/>
        </w:rPr>
        <w:t>DeFranco</w:t>
      </w:r>
      <w:proofErr w:type="spellEnd"/>
      <w:r w:rsidRPr="002B0ABA">
        <w:rPr>
          <w:rFonts w:cs="Times New Roman"/>
          <w:color w:val="222222"/>
          <w:szCs w:val="24"/>
          <w:shd w:val="clear" w:color="auto" w:fill="FFFFFF"/>
        </w:rPr>
        <w:t>, A. and Lee, J. (2020) Exploring influential factors affecting guest satisfaction: Big data and business analytics in consumer-generated reviews. </w:t>
      </w:r>
      <w:r w:rsidRPr="002B0ABA">
        <w:rPr>
          <w:rFonts w:cs="Times New Roman"/>
          <w:i/>
          <w:iCs/>
          <w:color w:val="222222"/>
          <w:szCs w:val="24"/>
          <w:shd w:val="clear" w:color="auto" w:fill="FFFFFF"/>
        </w:rPr>
        <w:t>Journal of Hospitality and Tourism Technology</w:t>
      </w:r>
      <w:r w:rsidRPr="002B0ABA">
        <w:rPr>
          <w:rFonts w:cs="Times New Roman"/>
          <w:color w:val="222222"/>
          <w:szCs w:val="24"/>
          <w:shd w:val="clear" w:color="auto" w:fill="FFFFFF"/>
        </w:rPr>
        <w:t>, </w:t>
      </w:r>
      <w:r w:rsidRPr="002B0ABA">
        <w:rPr>
          <w:rFonts w:cs="Times New Roman"/>
          <w:i/>
          <w:iCs/>
          <w:color w:val="222222"/>
          <w:szCs w:val="24"/>
          <w:shd w:val="clear" w:color="auto" w:fill="FFFFFF"/>
        </w:rPr>
        <w:t>11</w:t>
      </w:r>
      <w:r w:rsidRPr="002B0ABA">
        <w:rPr>
          <w:rFonts w:cs="Times New Roman"/>
          <w:color w:val="222222"/>
          <w:szCs w:val="24"/>
          <w:shd w:val="clear" w:color="auto" w:fill="FFFFFF"/>
        </w:rPr>
        <w:t>(1), pp.137-153.</w:t>
      </w:r>
    </w:p>
    <w:p w14:paraId="1FC598A0" w14:textId="77777777" w:rsidR="002A4E5E" w:rsidRPr="002B0ABA" w:rsidRDefault="002A4E5E" w:rsidP="003C7ACB">
      <w:pPr>
        <w:spacing w:before="240" w:after="0" w:line="360" w:lineRule="auto"/>
        <w:jc w:val="both"/>
        <w:rPr>
          <w:rFonts w:cs="Times New Roman"/>
          <w:color w:val="222222"/>
          <w:szCs w:val="24"/>
          <w:shd w:val="clear" w:color="auto" w:fill="FFFFFF"/>
        </w:rPr>
      </w:pPr>
      <w:r w:rsidRPr="002B0ABA">
        <w:rPr>
          <w:rFonts w:cs="Times New Roman"/>
          <w:color w:val="222222"/>
          <w:szCs w:val="24"/>
          <w:shd w:val="clear" w:color="auto" w:fill="FFFFFF"/>
        </w:rPr>
        <w:t xml:space="preserve">Li, B. (2020) Staffing </w:t>
      </w:r>
      <w:proofErr w:type="gramStart"/>
      <w:r w:rsidRPr="002B0ABA">
        <w:rPr>
          <w:rFonts w:cs="Times New Roman"/>
          <w:color w:val="222222"/>
          <w:szCs w:val="24"/>
          <w:shd w:val="clear" w:color="auto" w:fill="FFFFFF"/>
        </w:rPr>
        <w:t>For</w:t>
      </w:r>
      <w:proofErr w:type="gramEnd"/>
      <w:r w:rsidRPr="002B0ABA">
        <w:rPr>
          <w:rFonts w:cs="Times New Roman"/>
          <w:color w:val="222222"/>
          <w:szCs w:val="24"/>
          <w:shd w:val="clear" w:color="auto" w:fill="FFFFFF"/>
        </w:rPr>
        <w:t xml:space="preserve"> Housekeeping Operations.</w:t>
      </w:r>
    </w:p>
    <w:p w14:paraId="7A7CFC00" w14:textId="77777777" w:rsidR="002A4E5E" w:rsidRPr="002B0ABA" w:rsidRDefault="002A4E5E" w:rsidP="003C7ACB">
      <w:pPr>
        <w:spacing w:before="240" w:after="0" w:line="360" w:lineRule="auto"/>
        <w:jc w:val="both"/>
        <w:rPr>
          <w:rFonts w:cs="Times New Roman"/>
          <w:color w:val="222222"/>
          <w:szCs w:val="24"/>
          <w:shd w:val="clear" w:color="auto" w:fill="FFFFFF"/>
        </w:rPr>
      </w:pPr>
      <w:proofErr w:type="spellStart"/>
      <w:r w:rsidRPr="002B0ABA">
        <w:rPr>
          <w:rFonts w:cs="Times New Roman"/>
          <w:color w:val="222222"/>
          <w:szCs w:val="24"/>
          <w:shd w:val="clear" w:color="auto" w:fill="FFFFFF"/>
        </w:rPr>
        <w:t>Ningrum</w:t>
      </w:r>
      <w:proofErr w:type="spellEnd"/>
      <w:r w:rsidRPr="002B0ABA">
        <w:rPr>
          <w:rFonts w:cs="Times New Roman"/>
          <w:color w:val="222222"/>
          <w:szCs w:val="24"/>
          <w:shd w:val="clear" w:color="auto" w:fill="FFFFFF"/>
        </w:rPr>
        <w:t xml:space="preserve">, Y. and </w:t>
      </w:r>
      <w:proofErr w:type="spellStart"/>
      <w:r w:rsidRPr="002B0ABA">
        <w:rPr>
          <w:rFonts w:cs="Times New Roman"/>
          <w:color w:val="222222"/>
          <w:szCs w:val="24"/>
          <w:shd w:val="clear" w:color="auto" w:fill="FFFFFF"/>
        </w:rPr>
        <w:t>Ariani</w:t>
      </w:r>
      <w:proofErr w:type="spellEnd"/>
      <w:r w:rsidRPr="002B0ABA">
        <w:rPr>
          <w:rFonts w:cs="Times New Roman"/>
          <w:color w:val="222222"/>
          <w:szCs w:val="24"/>
          <w:shd w:val="clear" w:color="auto" w:fill="FFFFFF"/>
        </w:rPr>
        <w:t>, N. (2020) Reflective journal writing: A review of the literature. In </w:t>
      </w:r>
      <w:r w:rsidRPr="002B0ABA">
        <w:rPr>
          <w:rFonts w:cs="Times New Roman"/>
          <w:i/>
          <w:iCs/>
          <w:color w:val="222222"/>
          <w:szCs w:val="24"/>
          <w:shd w:val="clear" w:color="auto" w:fill="FFFFFF"/>
        </w:rPr>
        <w:t>NEELS (National English Education, Language and Literature Seminar) Proceedings</w:t>
      </w:r>
      <w:r w:rsidRPr="002B0ABA">
        <w:rPr>
          <w:rFonts w:cs="Times New Roman"/>
          <w:color w:val="222222"/>
          <w:szCs w:val="24"/>
          <w:shd w:val="clear" w:color="auto" w:fill="FFFFFF"/>
        </w:rPr>
        <w:t> (pp. 305-313).</w:t>
      </w:r>
    </w:p>
    <w:p w14:paraId="27DC8FF3" w14:textId="77777777" w:rsidR="002A4E5E" w:rsidRPr="002B0ABA" w:rsidRDefault="002A4E5E" w:rsidP="003C7ACB">
      <w:pPr>
        <w:spacing w:before="240" w:after="0" w:line="360" w:lineRule="auto"/>
        <w:jc w:val="both"/>
        <w:rPr>
          <w:rFonts w:cs="Times New Roman"/>
          <w:color w:val="222222"/>
          <w:szCs w:val="24"/>
          <w:shd w:val="clear" w:color="auto" w:fill="FFFFFF"/>
        </w:rPr>
      </w:pPr>
      <w:r w:rsidRPr="002B0ABA">
        <w:rPr>
          <w:rFonts w:cs="Times New Roman"/>
          <w:color w:val="222222"/>
          <w:szCs w:val="24"/>
          <w:shd w:val="clear" w:color="auto" w:fill="FFFFFF"/>
        </w:rPr>
        <w:t xml:space="preserve">Rahman, M.H. and </w:t>
      </w:r>
      <w:proofErr w:type="spellStart"/>
      <w:r w:rsidRPr="002B0ABA">
        <w:rPr>
          <w:rFonts w:cs="Times New Roman"/>
          <w:color w:val="222222"/>
          <w:szCs w:val="24"/>
          <w:shd w:val="clear" w:color="auto" w:fill="FFFFFF"/>
        </w:rPr>
        <w:t>Majumder</w:t>
      </w:r>
      <w:proofErr w:type="spellEnd"/>
      <w:r w:rsidRPr="002B0ABA">
        <w:rPr>
          <w:rFonts w:cs="Times New Roman"/>
          <w:color w:val="222222"/>
          <w:szCs w:val="24"/>
          <w:shd w:val="clear" w:color="auto" w:fill="FFFFFF"/>
        </w:rPr>
        <w:t>, S.C. (2021) Relationship between developing manager and managerial economics: a theoretical overview. </w:t>
      </w:r>
      <w:r w:rsidRPr="002B0ABA">
        <w:rPr>
          <w:rFonts w:cs="Times New Roman"/>
          <w:i/>
          <w:iCs/>
          <w:color w:val="222222"/>
          <w:szCs w:val="24"/>
          <w:shd w:val="clear" w:color="auto" w:fill="FFFFFF"/>
        </w:rPr>
        <w:t>Independent journal of management &amp; production</w:t>
      </w:r>
      <w:r w:rsidRPr="002B0ABA">
        <w:rPr>
          <w:rFonts w:cs="Times New Roman"/>
          <w:color w:val="222222"/>
          <w:szCs w:val="24"/>
          <w:shd w:val="clear" w:color="auto" w:fill="FFFFFF"/>
        </w:rPr>
        <w:t>, </w:t>
      </w:r>
      <w:r w:rsidRPr="002B0ABA">
        <w:rPr>
          <w:rFonts w:cs="Times New Roman"/>
          <w:i/>
          <w:iCs/>
          <w:color w:val="222222"/>
          <w:szCs w:val="24"/>
          <w:shd w:val="clear" w:color="auto" w:fill="FFFFFF"/>
        </w:rPr>
        <w:t>12</w:t>
      </w:r>
      <w:r w:rsidRPr="002B0ABA">
        <w:rPr>
          <w:rFonts w:cs="Times New Roman"/>
          <w:color w:val="222222"/>
          <w:szCs w:val="24"/>
          <w:shd w:val="clear" w:color="auto" w:fill="FFFFFF"/>
        </w:rPr>
        <w:t>(5), pp.1339-1356.</w:t>
      </w:r>
    </w:p>
    <w:p w14:paraId="538B322C" w14:textId="77777777" w:rsidR="002A4E5E" w:rsidRPr="002B0ABA" w:rsidRDefault="002A4E5E" w:rsidP="003C7ACB">
      <w:pPr>
        <w:spacing w:before="240" w:line="360" w:lineRule="auto"/>
        <w:jc w:val="both"/>
        <w:rPr>
          <w:rFonts w:cs="Times New Roman"/>
          <w:color w:val="222222"/>
          <w:szCs w:val="24"/>
          <w:shd w:val="clear" w:color="auto" w:fill="FFFFFF"/>
        </w:rPr>
      </w:pPr>
      <w:r w:rsidRPr="002B0ABA">
        <w:rPr>
          <w:rFonts w:cs="Times New Roman"/>
          <w:color w:val="222222"/>
          <w:szCs w:val="24"/>
          <w:shd w:val="clear" w:color="auto" w:fill="FFFFFF"/>
        </w:rPr>
        <w:t>Sever, M.M. (2019) Improving ergonomic conditions at hospitality industry. </w:t>
      </w:r>
      <w:r w:rsidRPr="002B0ABA">
        <w:rPr>
          <w:rFonts w:cs="Times New Roman"/>
          <w:i/>
          <w:iCs/>
          <w:color w:val="222222"/>
          <w:szCs w:val="24"/>
          <w:shd w:val="clear" w:color="auto" w:fill="FFFFFF"/>
        </w:rPr>
        <w:t>International Journal of Research in Business and Social Science (2147-4478)</w:t>
      </w:r>
      <w:r w:rsidRPr="002B0ABA">
        <w:rPr>
          <w:rFonts w:cs="Times New Roman"/>
          <w:color w:val="222222"/>
          <w:szCs w:val="24"/>
          <w:shd w:val="clear" w:color="auto" w:fill="FFFFFF"/>
        </w:rPr>
        <w:t>, </w:t>
      </w:r>
      <w:r w:rsidRPr="002B0ABA">
        <w:rPr>
          <w:rFonts w:cs="Times New Roman"/>
          <w:i/>
          <w:iCs/>
          <w:color w:val="222222"/>
          <w:szCs w:val="24"/>
          <w:shd w:val="clear" w:color="auto" w:fill="FFFFFF"/>
        </w:rPr>
        <w:t>8</w:t>
      </w:r>
      <w:r w:rsidRPr="002B0ABA">
        <w:rPr>
          <w:rFonts w:cs="Times New Roman"/>
          <w:color w:val="222222"/>
          <w:szCs w:val="24"/>
          <w:shd w:val="clear" w:color="auto" w:fill="FFFFFF"/>
        </w:rPr>
        <w:t>(2), pp.91-101.</w:t>
      </w:r>
    </w:p>
    <w:p w14:paraId="1E10941C" w14:textId="191848AF" w:rsidR="002A4E5E" w:rsidRPr="002B0ABA" w:rsidRDefault="002A4E5E" w:rsidP="003C7ACB">
      <w:pPr>
        <w:spacing w:before="240" w:after="0" w:line="360" w:lineRule="auto"/>
        <w:jc w:val="both"/>
        <w:rPr>
          <w:rFonts w:cs="Times New Roman"/>
          <w:color w:val="222222"/>
          <w:szCs w:val="24"/>
          <w:shd w:val="clear" w:color="auto" w:fill="FFFFFF"/>
        </w:rPr>
      </w:pPr>
      <w:r w:rsidRPr="002B0ABA">
        <w:rPr>
          <w:rFonts w:cs="Times New Roman"/>
          <w:color w:val="222222"/>
          <w:szCs w:val="24"/>
          <w:shd w:val="clear" w:color="auto" w:fill="FFFFFF"/>
        </w:rPr>
        <w:t>Thakur, D.J., Kaur, M. and Chawla, K. (2023) IMPACT OF JOB SATISFACTION AND DISSATISFACTION OF EMPLOYEES ON THE WORKPLACE OF HOSPITALITY INDUSTRY: A REVIEW.</w:t>
      </w:r>
      <w:r w:rsidR="00817167">
        <w:rPr>
          <w:rFonts w:cs="Times New Roman"/>
          <w:color w:val="222222"/>
          <w:szCs w:val="24"/>
          <w:shd w:val="clear" w:color="auto" w:fill="FFFFFF"/>
        </w:rPr>
        <w:t xml:space="preserve">. </w:t>
      </w:r>
    </w:p>
    <w:p w14:paraId="19B42B86" w14:textId="77777777" w:rsidR="00E464E6" w:rsidRPr="004F1CE4" w:rsidRDefault="00774B0B" w:rsidP="004F1CE4">
      <w:pPr>
        <w:pStyle w:val="TOC1"/>
        <w:rPr>
          <w:rFonts w:eastAsiaTheme="minorEastAsia"/>
          <w:kern w:val="2"/>
          <w:szCs w:val="20"/>
          <w:lang w:val="en-IN" w:eastAsia="en-IN" w:bidi="hi-IN"/>
          <w14:ligatures w14:val="standardContextual"/>
        </w:rPr>
      </w:pPr>
      <w:hyperlink w:anchor="_Toc148724893" w:history="1">
        <w:r w:rsidR="00E464E6" w:rsidRPr="004F1CE4">
          <w:rPr>
            <w:rStyle w:val="Hyperlink"/>
            <w:b/>
            <w:bCs/>
          </w:rPr>
          <w:t>Component 3</w:t>
        </w:r>
        <w:r w:rsidR="00E464E6" w:rsidRPr="004F1CE4">
          <w:rPr>
            <w:webHidden/>
          </w:rPr>
          <w:tab/>
        </w:r>
        <w:r w:rsidR="00E464E6" w:rsidRPr="004F1CE4">
          <w:rPr>
            <w:webHidden/>
          </w:rPr>
          <w:fldChar w:fldCharType="begin"/>
        </w:r>
        <w:r w:rsidR="00E464E6" w:rsidRPr="004F1CE4">
          <w:rPr>
            <w:webHidden/>
          </w:rPr>
          <w:instrText xml:space="preserve"> PAGEREF _Toc148724893 \h </w:instrText>
        </w:r>
        <w:r w:rsidR="00E464E6" w:rsidRPr="004F1CE4">
          <w:rPr>
            <w:webHidden/>
          </w:rPr>
        </w:r>
        <w:r w:rsidR="00E464E6" w:rsidRPr="004F1CE4">
          <w:rPr>
            <w:webHidden/>
          </w:rPr>
          <w:fldChar w:fldCharType="separate"/>
        </w:r>
        <w:r w:rsidR="00E464E6" w:rsidRPr="004F1CE4">
          <w:rPr>
            <w:webHidden/>
          </w:rPr>
          <w:t>10</w:t>
        </w:r>
        <w:r w:rsidR="00E464E6" w:rsidRPr="004F1CE4">
          <w:rPr>
            <w:webHidden/>
          </w:rPr>
          <w:fldChar w:fldCharType="end"/>
        </w:r>
      </w:hyperlink>
    </w:p>
    <w:p w14:paraId="2FF67CA9"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4" w:history="1">
        <w:r w:rsidR="00E464E6" w:rsidRPr="001802BF">
          <w:rPr>
            <w:rStyle w:val="Hyperlink"/>
            <w:noProof/>
          </w:rPr>
          <w:t>Cover Page</w:t>
        </w:r>
        <w:r w:rsidR="00E464E6">
          <w:rPr>
            <w:noProof/>
            <w:webHidden/>
          </w:rPr>
          <w:tab/>
        </w:r>
        <w:r w:rsidR="00E464E6">
          <w:rPr>
            <w:noProof/>
            <w:webHidden/>
          </w:rPr>
          <w:fldChar w:fldCharType="begin"/>
        </w:r>
        <w:r w:rsidR="00E464E6">
          <w:rPr>
            <w:noProof/>
            <w:webHidden/>
          </w:rPr>
          <w:instrText xml:space="preserve"> PAGEREF _Toc148724894 \h </w:instrText>
        </w:r>
        <w:r w:rsidR="00E464E6">
          <w:rPr>
            <w:noProof/>
            <w:webHidden/>
          </w:rPr>
        </w:r>
        <w:r w:rsidR="00E464E6">
          <w:rPr>
            <w:noProof/>
            <w:webHidden/>
          </w:rPr>
          <w:fldChar w:fldCharType="separate"/>
        </w:r>
        <w:r w:rsidR="00E464E6">
          <w:rPr>
            <w:noProof/>
            <w:webHidden/>
          </w:rPr>
          <w:t>10</w:t>
        </w:r>
        <w:r w:rsidR="00E464E6">
          <w:rPr>
            <w:noProof/>
            <w:webHidden/>
          </w:rPr>
          <w:fldChar w:fldCharType="end"/>
        </w:r>
      </w:hyperlink>
    </w:p>
    <w:p w14:paraId="1E193617"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5" w:history="1">
        <w:r w:rsidR="00E464E6" w:rsidRPr="001802BF">
          <w:rPr>
            <w:rStyle w:val="Hyperlink"/>
            <w:noProof/>
          </w:rPr>
          <w:t>Content Page</w:t>
        </w:r>
        <w:r w:rsidR="00E464E6">
          <w:rPr>
            <w:noProof/>
            <w:webHidden/>
          </w:rPr>
          <w:tab/>
        </w:r>
        <w:r w:rsidR="00E464E6">
          <w:rPr>
            <w:noProof/>
            <w:webHidden/>
          </w:rPr>
          <w:fldChar w:fldCharType="begin"/>
        </w:r>
        <w:r w:rsidR="00E464E6">
          <w:rPr>
            <w:noProof/>
            <w:webHidden/>
          </w:rPr>
          <w:instrText xml:space="preserve"> PAGEREF _Toc148724895 \h </w:instrText>
        </w:r>
        <w:r w:rsidR="00E464E6">
          <w:rPr>
            <w:noProof/>
            <w:webHidden/>
          </w:rPr>
        </w:r>
        <w:r w:rsidR="00E464E6">
          <w:rPr>
            <w:noProof/>
            <w:webHidden/>
          </w:rPr>
          <w:fldChar w:fldCharType="separate"/>
        </w:r>
        <w:r w:rsidR="00E464E6">
          <w:rPr>
            <w:noProof/>
            <w:webHidden/>
          </w:rPr>
          <w:t>11</w:t>
        </w:r>
        <w:r w:rsidR="00E464E6">
          <w:rPr>
            <w:noProof/>
            <w:webHidden/>
          </w:rPr>
          <w:fldChar w:fldCharType="end"/>
        </w:r>
      </w:hyperlink>
    </w:p>
    <w:p w14:paraId="483CC9E6"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6" w:history="1">
        <w:r w:rsidR="00E464E6" w:rsidRPr="001802BF">
          <w:rPr>
            <w:rStyle w:val="Hyperlink"/>
            <w:noProof/>
          </w:rPr>
          <w:t>Introduction</w:t>
        </w:r>
        <w:r w:rsidR="00E464E6">
          <w:rPr>
            <w:noProof/>
            <w:webHidden/>
          </w:rPr>
          <w:tab/>
        </w:r>
        <w:r w:rsidR="00E464E6">
          <w:rPr>
            <w:noProof/>
            <w:webHidden/>
          </w:rPr>
          <w:fldChar w:fldCharType="begin"/>
        </w:r>
        <w:r w:rsidR="00E464E6">
          <w:rPr>
            <w:noProof/>
            <w:webHidden/>
          </w:rPr>
          <w:instrText xml:space="preserve"> PAGEREF _Toc148724896 \h </w:instrText>
        </w:r>
        <w:r w:rsidR="00E464E6">
          <w:rPr>
            <w:noProof/>
            <w:webHidden/>
          </w:rPr>
        </w:r>
        <w:r w:rsidR="00E464E6">
          <w:rPr>
            <w:noProof/>
            <w:webHidden/>
          </w:rPr>
          <w:fldChar w:fldCharType="separate"/>
        </w:r>
        <w:r w:rsidR="00E464E6">
          <w:rPr>
            <w:noProof/>
            <w:webHidden/>
          </w:rPr>
          <w:t>12</w:t>
        </w:r>
        <w:r w:rsidR="00E464E6">
          <w:rPr>
            <w:noProof/>
            <w:webHidden/>
          </w:rPr>
          <w:fldChar w:fldCharType="end"/>
        </w:r>
      </w:hyperlink>
    </w:p>
    <w:p w14:paraId="5F1A6993"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7" w:history="1">
        <w:r w:rsidR="00E464E6" w:rsidRPr="001802BF">
          <w:rPr>
            <w:rStyle w:val="Hyperlink"/>
            <w:noProof/>
          </w:rPr>
          <w:t>Checklist of daily housekeeping tasks</w:t>
        </w:r>
        <w:r w:rsidR="00E464E6">
          <w:rPr>
            <w:noProof/>
            <w:webHidden/>
          </w:rPr>
          <w:tab/>
        </w:r>
        <w:r w:rsidR="00E464E6">
          <w:rPr>
            <w:noProof/>
            <w:webHidden/>
          </w:rPr>
          <w:fldChar w:fldCharType="begin"/>
        </w:r>
        <w:r w:rsidR="00E464E6">
          <w:rPr>
            <w:noProof/>
            <w:webHidden/>
          </w:rPr>
          <w:instrText xml:space="preserve"> PAGEREF _Toc148724897 \h </w:instrText>
        </w:r>
        <w:r w:rsidR="00E464E6">
          <w:rPr>
            <w:noProof/>
            <w:webHidden/>
          </w:rPr>
        </w:r>
        <w:r w:rsidR="00E464E6">
          <w:rPr>
            <w:noProof/>
            <w:webHidden/>
          </w:rPr>
          <w:fldChar w:fldCharType="separate"/>
        </w:r>
        <w:r w:rsidR="00E464E6">
          <w:rPr>
            <w:noProof/>
            <w:webHidden/>
          </w:rPr>
          <w:t>13</w:t>
        </w:r>
        <w:r w:rsidR="00E464E6">
          <w:rPr>
            <w:noProof/>
            <w:webHidden/>
          </w:rPr>
          <w:fldChar w:fldCharType="end"/>
        </w:r>
      </w:hyperlink>
    </w:p>
    <w:p w14:paraId="13511142"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8" w:history="1">
        <w:r w:rsidR="00E464E6" w:rsidRPr="001802BF">
          <w:rPr>
            <w:rStyle w:val="Hyperlink"/>
            <w:noProof/>
          </w:rPr>
          <w:t>Tasks</w:t>
        </w:r>
        <w:r w:rsidR="00E464E6">
          <w:rPr>
            <w:noProof/>
            <w:webHidden/>
          </w:rPr>
          <w:tab/>
        </w:r>
        <w:r w:rsidR="00E464E6">
          <w:rPr>
            <w:noProof/>
            <w:webHidden/>
          </w:rPr>
          <w:fldChar w:fldCharType="begin"/>
        </w:r>
        <w:r w:rsidR="00E464E6">
          <w:rPr>
            <w:noProof/>
            <w:webHidden/>
          </w:rPr>
          <w:instrText xml:space="preserve"> PAGEREF _Toc148724898 \h </w:instrText>
        </w:r>
        <w:r w:rsidR="00E464E6">
          <w:rPr>
            <w:noProof/>
            <w:webHidden/>
          </w:rPr>
        </w:r>
        <w:r w:rsidR="00E464E6">
          <w:rPr>
            <w:noProof/>
            <w:webHidden/>
          </w:rPr>
          <w:fldChar w:fldCharType="separate"/>
        </w:r>
        <w:r w:rsidR="00E464E6">
          <w:rPr>
            <w:noProof/>
            <w:webHidden/>
          </w:rPr>
          <w:t>14</w:t>
        </w:r>
        <w:r w:rsidR="00E464E6">
          <w:rPr>
            <w:noProof/>
            <w:webHidden/>
          </w:rPr>
          <w:fldChar w:fldCharType="end"/>
        </w:r>
      </w:hyperlink>
    </w:p>
    <w:p w14:paraId="280FD730"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899" w:history="1">
        <w:r w:rsidR="00E464E6" w:rsidRPr="001802BF">
          <w:rPr>
            <w:rStyle w:val="Hyperlink"/>
            <w:noProof/>
          </w:rPr>
          <w:t>Tasks</w:t>
        </w:r>
        <w:r w:rsidR="00E464E6">
          <w:rPr>
            <w:noProof/>
            <w:webHidden/>
          </w:rPr>
          <w:tab/>
        </w:r>
        <w:r w:rsidR="00E464E6">
          <w:rPr>
            <w:noProof/>
            <w:webHidden/>
          </w:rPr>
          <w:fldChar w:fldCharType="begin"/>
        </w:r>
        <w:r w:rsidR="00E464E6">
          <w:rPr>
            <w:noProof/>
            <w:webHidden/>
          </w:rPr>
          <w:instrText xml:space="preserve"> PAGEREF _Toc148724899 \h </w:instrText>
        </w:r>
        <w:r w:rsidR="00E464E6">
          <w:rPr>
            <w:noProof/>
            <w:webHidden/>
          </w:rPr>
        </w:r>
        <w:r w:rsidR="00E464E6">
          <w:rPr>
            <w:noProof/>
            <w:webHidden/>
          </w:rPr>
          <w:fldChar w:fldCharType="separate"/>
        </w:r>
        <w:r w:rsidR="00E464E6">
          <w:rPr>
            <w:noProof/>
            <w:webHidden/>
          </w:rPr>
          <w:t>15</w:t>
        </w:r>
        <w:r w:rsidR="00E464E6">
          <w:rPr>
            <w:noProof/>
            <w:webHidden/>
          </w:rPr>
          <w:fldChar w:fldCharType="end"/>
        </w:r>
      </w:hyperlink>
    </w:p>
    <w:p w14:paraId="02BF077C"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900" w:history="1">
        <w:r w:rsidR="00E464E6" w:rsidRPr="001802BF">
          <w:rPr>
            <w:rStyle w:val="Hyperlink"/>
            <w:noProof/>
          </w:rPr>
          <w:t>Principles of employee engagement</w:t>
        </w:r>
        <w:r w:rsidR="00E464E6">
          <w:rPr>
            <w:noProof/>
            <w:webHidden/>
          </w:rPr>
          <w:tab/>
        </w:r>
        <w:r w:rsidR="00E464E6">
          <w:rPr>
            <w:noProof/>
            <w:webHidden/>
          </w:rPr>
          <w:fldChar w:fldCharType="begin"/>
        </w:r>
        <w:r w:rsidR="00E464E6">
          <w:rPr>
            <w:noProof/>
            <w:webHidden/>
          </w:rPr>
          <w:instrText xml:space="preserve"> PAGEREF _Toc148724900 \h </w:instrText>
        </w:r>
        <w:r w:rsidR="00E464E6">
          <w:rPr>
            <w:noProof/>
            <w:webHidden/>
          </w:rPr>
        </w:r>
        <w:r w:rsidR="00E464E6">
          <w:rPr>
            <w:noProof/>
            <w:webHidden/>
          </w:rPr>
          <w:fldChar w:fldCharType="separate"/>
        </w:r>
        <w:r w:rsidR="00E464E6">
          <w:rPr>
            <w:noProof/>
            <w:webHidden/>
          </w:rPr>
          <w:t>16</w:t>
        </w:r>
        <w:r w:rsidR="00E464E6">
          <w:rPr>
            <w:noProof/>
            <w:webHidden/>
          </w:rPr>
          <w:fldChar w:fldCharType="end"/>
        </w:r>
      </w:hyperlink>
    </w:p>
    <w:p w14:paraId="758ED89D"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901" w:history="1">
        <w:r w:rsidR="00E464E6" w:rsidRPr="001802BF">
          <w:rPr>
            <w:rStyle w:val="Hyperlink"/>
            <w:noProof/>
          </w:rPr>
          <w:t>Principles of employee engagement</w:t>
        </w:r>
        <w:r w:rsidR="00E464E6">
          <w:rPr>
            <w:noProof/>
            <w:webHidden/>
          </w:rPr>
          <w:tab/>
        </w:r>
        <w:r w:rsidR="00E464E6">
          <w:rPr>
            <w:noProof/>
            <w:webHidden/>
          </w:rPr>
          <w:fldChar w:fldCharType="begin"/>
        </w:r>
        <w:r w:rsidR="00E464E6">
          <w:rPr>
            <w:noProof/>
            <w:webHidden/>
          </w:rPr>
          <w:instrText xml:space="preserve"> PAGEREF _Toc148724901 \h </w:instrText>
        </w:r>
        <w:r w:rsidR="00E464E6">
          <w:rPr>
            <w:noProof/>
            <w:webHidden/>
          </w:rPr>
        </w:r>
        <w:r w:rsidR="00E464E6">
          <w:rPr>
            <w:noProof/>
            <w:webHidden/>
          </w:rPr>
          <w:fldChar w:fldCharType="separate"/>
        </w:r>
        <w:r w:rsidR="00E464E6">
          <w:rPr>
            <w:noProof/>
            <w:webHidden/>
          </w:rPr>
          <w:t>17</w:t>
        </w:r>
        <w:r w:rsidR="00E464E6">
          <w:rPr>
            <w:noProof/>
            <w:webHidden/>
          </w:rPr>
          <w:fldChar w:fldCharType="end"/>
        </w:r>
      </w:hyperlink>
    </w:p>
    <w:p w14:paraId="04190490"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902" w:history="1">
        <w:r w:rsidR="00E464E6" w:rsidRPr="001802BF">
          <w:rPr>
            <w:rStyle w:val="Hyperlink"/>
            <w:noProof/>
          </w:rPr>
          <w:t>Conclusion</w:t>
        </w:r>
        <w:r w:rsidR="00E464E6">
          <w:rPr>
            <w:noProof/>
            <w:webHidden/>
          </w:rPr>
          <w:tab/>
        </w:r>
        <w:r w:rsidR="00E464E6">
          <w:rPr>
            <w:noProof/>
            <w:webHidden/>
          </w:rPr>
          <w:fldChar w:fldCharType="begin"/>
        </w:r>
        <w:r w:rsidR="00E464E6">
          <w:rPr>
            <w:noProof/>
            <w:webHidden/>
          </w:rPr>
          <w:instrText xml:space="preserve"> PAGEREF _Toc148724902 \h </w:instrText>
        </w:r>
        <w:r w:rsidR="00E464E6">
          <w:rPr>
            <w:noProof/>
            <w:webHidden/>
          </w:rPr>
        </w:r>
        <w:r w:rsidR="00E464E6">
          <w:rPr>
            <w:noProof/>
            <w:webHidden/>
          </w:rPr>
          <w:fldChar w:fldCharType="separate"/>
        </w:r>
        <w:r w:rsidR="00E464E6">
          <w:rPr>
            <w:noProof/>
            <w:webHidden/>
          </w:rPr>
          <w:t>18</w:t>
        </w:r>
        <w:r w:rsidR="00E464E6">
          <w:rPr>
            <w:noProof/>
            <w:webHidden/>
          </w:rPr>
          <w:fldChar w:fldCharType="end"/>
        </w:r>
      </w:hyperlink>
    </w:p>
    <w:p w14:paraId="4ED0C694" w14:textId="77777777" w:rsidR="00E464E6" w:rsidRDefault="00774B0B" w:rsidP="003C7ACB">
      <w:pPr>
        <w:pStyle w:val="TOC2"/>
        <w:tabs>
          <w:tab w:val="right" w:leader="dot" w:pos="9350"/>
        </w:tabs>
        <w:rPr>
          <w:rFonts w:eastAsiaTheme="minorEastAsia"/>
          <w:noProof/>
          <w:kern w:val="2"/>
          <w:szCs w:val="20"/>
          <w:lang w:val="en-IN" w:eastAsia="en-IN" w:bidi="hi-IN"/>
          <w14:ligatures w14:val="standardContextual"/>
        </w:rPr>
      </w:pPr>
      <w:hyperlink w:anchor="_Toc148724903" w:history="1">
        <w:r w:rsidR="00E464E6" w:rsidRPr="001802BF">
          <w:rPr>
            <w:rStyle w:val="Hyperlink"/>
            <w:noProof/>
          </w:rPr>
          <w:t>Reference Slide</w:t>
        </w:r>
        <w:r w:rsidR="00E464E6">
          <w:rPr>
            <w:noProof/>
            <w:webHidden/>
          </w:rPr>
          <w:tab/>
        </w:r>
        <w:r w:rsidR="00E464E6">
          <w:rPr>
            <w:noProof/>
            <w:webHidden/>
          </w:rPr>
          <w:fldChar w:fldCharType="begin"/>
        </w:r>
        <w:r w:rsidR="00E464E6">
          <w:rPr>
            <w:noProof/>
            <w:webHidden/>
          </w:rPr>
          <w:instrText xml:space="preserve"> PAGEREF _Toc148724903 \h </w:instrText>
        </w:r>
        <w:r w:rsidR="00E464E6">
          <w:rPr>
            <w:noProof/>
            <w:webHidden/>
          </w:rPr>
        </w:r>
        <w:r w:rsidR="00E464E6">
          <w:rPr>
            <w:noProof/>
            <w:webHidden/>
          </w:rPr>
          <w:fldChar w:fldCharType="separate"/>
        </w:r>
        <w:r w:rsidR="00E464E6">
          <w:rPr>
            <w:noProof/>
            <w:webHidden/>
          </w:rPr>
          <w:t>19</w:t>
        </w:r>
        <w:r w:rsidR="00E464E6">
          <w:rPr>
            <w:noProof/>
            <w:webHidden/>
          </w:rPr>
          <w:fldChar w:fldCharType="end"/>
        </w:r>
      </w:hyperlink>
    </w:p>
    <w:p w14:paraId="5388B5F4" w14:textId="77777777" w:rsidR="009D1F65" w:rsidRPr="00E1129A" w:rsidRDefault="009D1F65" w:rsidP="003C7ACB">
      <w:pPr>
        <w:pStyle w:val="Heading2"/>
      </w:pPr>
      <w:bookmarkStart w:id="8" w:name="_Toc148724894"/>
      <w:r>
        <w:t>Cover Page</w:t>
      </w:r>
      <w:bookmarkEnd w:id="8"/>
    </w:p>
    <w:p w14:paraId="3EB946AE" w14:textId="77777777" w:rsidR="009D1F65" w:rsidRPr="00E1129A" w:rsidRDefault="009D1F65" w:rsidP="003C7ACB">
      <w:pPr>
        <w:spacing w:line="360" w:lineRule="auto"/>
        <w:jc w:val="both"/>
        <w:rPr>
          <w:rFonts w:cs="Times New Roman"/>
          <w:szCs w:val="24"/>
        </w:rPr>
      </w:pPr>
    </w:p>
    <w:p w14:paraId="64D95069"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7CF3F4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25pt;height:202.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61142568" r:id="rId10"/>
        </w:object>
      </w:r>
    </w:p>
    <w:p w14:paraId="7FEEA5C1" w14:textId="77777777" w:rsidR="009D1F65" w:rsidRPr="00E1129A" w:rsidRDefault="009D1F65" w:rsidP="003C7ACB">
      <w:pPr>
        <w:spacing w:line="360" w:lineRule="auto"/>
        <w:jc w:val="both"/>
        <w:rPr>
          <w:rFonts w:cs="Times New Roman"/>
          <w:szCs w:val="24"/>
        </w:rPr>
      </w:pPr>
    </w:p>
    <w:p w14:paraId="0159E69C" w14:textId="77777777" w:rsidR="009D1F65" w:rsidRPr="00E1129A" w:rsidRDefault="009D1F65" w:rsidP="003C7ACB">
      <w:pPr>
        <w:spacing w:line="360" w:lineRule="auto"/>
        <w:jc w:val="both"/>
        <w:rPr>
          <w:rFonts w:cs="Times New Roman"/>
          <w:szCs w:val="24"/>
        </w:rPr>
      </w:pPr>
    </w:p>
    <w:p w14:paraId="70F0AE22"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5C5548C9" w14:textId="77777777" w:rsidR="009D1F65" w:rsidRPr="00E1129A" w:rsidRDefault="009D1F65" w:rsidP="003C7ACB">
      <w:pPr>
        <w:pStyle w:val="Heading2"/>
      </w:pPr>
      <w:bookmarkStart w:id="9" w:name="_Toc148724895"/>
      <w:r>
        <w:t>Content Page</w:t>
      </w:r>
      <w:bookmarkEnd w:id="9"/>
    </w:p>
    <w:p w14:paraId="4ED624C1" w14:textId="77777777" w:rsidR="009D1F65" w:rsidRPr="00E1129A" w:rsidRDefault="009D1F65" w:rsidP="003C7ACB">
      <w:pPr>
        <w:spacing w:line="360" w:lineRule="auto"/>
        <w:jc w:val="both"/>
        <w:rPr>
          <w:rFonts w:cs="Times New Roman"/>
          <w:szCs w:val="24"/>
        </w:rPr>
      </w:pPr>
    </w:p>
    <w:p w14:paraId="084CE2DF"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35FD1C0F">
          <v:shape id="_x0000_i1026" type="#_x0000_t75" style="width:270.25pt;height:202.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61142569" r:id="rId12"/>
        </w:object>
      </w:r>
    </w:p>
    <w:p w14:paraId="08A847ED" w14:textId="77777777" w:rsidR="009D1F65" w:rsidRPr="00E1129A" w:rsidRDefault="009D1F65" w:rsidP="003C7ACB">
      <w:pPr>
        <w:spacing w:line="360" w:lineRule="auto"/>
        <w:jc w:val="both"/>
        <w:rPr>
          <w:rFonts w:cs="Times New Roman"/>
          <w:szCs w:val="24"/>
        </w:rPr>
      </w:pPr>
    </w:p>
    <w:p w14:paraId="3ADC0A71" w14:textId="77777777" w:rsidR="009D1F65" w:rsidRPr="00E1129A" w:rsidRDefault="009D1F65" w:rsidP="003C7ACB">
      <w:pPr>
        <w:spacing w:line="360" w:lineRule="auto"/>
        <w:jc w:val="both"/>
        <w:rPr>
          <w:rFonts w:cs="Times New Roman"/>
          <w:szCs w:val="24"/>
        </w:rPr>
      </w:pPr>
    </w:p>
    <w:p w14:paraId="2689657F"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000787D1" w14:textId="77777777" w:rsidR="009D1F65" w:rsidRPr="00E1129A" w:rsidRDefault="009D1F65" w:rsidP="003C7ACB">
      <w:pPr>
        <w:pStyle w:val="Heading2"/>
      </w:pPr>
      <w:bookmarkStart w:id="10" w:name="_Toc148724896"/>
      <w:r>
        <w:t>Introduction</w:t>
      </w:r>
      <w:bookmarkEnd w:id="10"/>
    </w:p>
    <w:p w14:paraId="3BF205C3" w14:textId="77777777" w:rsidR="009D1F65" w:rsidRPr="00E1129A" w:rsidRDefault="009D1F65" w:rsidP="003C7ACB">
      <w:pPr>
        <w:spacing w:line="360" w:lineRule="auto"/>
        <w:jc w:val="both"/>
        <w:rPr>
          <w:rFonts w:cs="Times New Roman"/>
          <w:szCs w:val="24"/>
        </w:rPr>
      </w:pPr>
    </w:p>
    <w:p w14:paraId="4ED3E374"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4A2A3541">
          <v:shape id="_x0000_i1027" type="#_x0000_t75" style="width:270.25pt;height:202.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61142570" r:id="rId14"/>
        </w:object>
      </w:r>
    </w:p>
    <w:p w14:paraId="31C9C9E9" w14:textId="77777777" w:rsidR="009D1F65" w:rsidRPr="00E1129A" w:rsidRDefault="009D1F65" w:rsidP="003C7ACB">
      <w:pPr>
        <w:spacing w:line="360" w:lineRule="auto"/>
        <w:jc w:val="both"/>
        <w:rPr>
          <w:rFonts w:cs="Times New Roman"/>
          <w:szCs w:val="24"/>
        </w:rPr>
      </w:pPr>
    </w:p>
    <w:p w14:paraId="2553B149"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This presentation will highlight the principles of an employee engagement mode in order to maintain the proper standards of housekeeping and cleanliness measure to ensure the cleanliness of rooms in order to gain the satisfaction of the guests. To obtain the appropriate measure of cleaning there is the checklist to maintain in order to successfully implement the task. That checklist involves daily cleaning task such as changing shower curtains in every 1 or 2 days, change of pillow protector in 1 or 2 days and also before new guest arrival, clean bathroom extract along with Air </w:t>
      </w:r>
      <w:proofErr w:type="spellStart"/>
      <w:r w:rsidRPr="00E1129A">
        <w:rPr>
          <w:rFonts w:cs="Times New Roman"/>
          <w:kern w:val="24"/>
          <w:szCs w:val="24"/>
        </w:rPr>
        <w:t>conditione</w:t>
      </w:r>
      <w:proofErr w:type="spellEnd"/>
      <w:r w:rsidRPr="00E1129A">
        <w:rPr>
          <w:rFonts w:cs="Times New Roman"/>
          <w:kern w:val="24"/>
          <w:szCs w:val="24"/>
        </w:rPr>
        <w:t xml:space="preserve"> filters daily, change mattress cover daily and also clean the dust and wipe the floor. </w:t>
      </w:r>
    </w:p>
    <w:p w14:paraId="16C4F57E" w14:textId="77777777" w:rsidR="009D1F65" w:rsidRPr="00E1129A" w:rsidRDefault="009D1F65" w:rsidP="003C7ACB">
      <w:pPr>
        <w:autoSpaceDE w:val="0"/>
        <w:autoSpaceDN w:val="0"/>
        <w:adjustRightInd w:val="0"/>
        <w:spacing w:after="0" w:line="360" w:lineRule="auto"/>
        <w:jc w:val="both"/>
        <w:rPr>
          <w:rFonts w:cs="Times New Roman"/>
          <w:kern w:val="24"/>
          <w:szCs w:val="24"/>
        </w:rPr>
      </w:pPr>
    </w:p>
    <w:p w14:paraId="1D0AB08D" w14:textId="77777777" w:rsidR="009D1F65" w:rsidRPr="00E1129A" w:rsidRDefault="009D1F65" w:rsidP="003C7ACB">
      <w:pPr>
        <w:autoSpaceDE w:val="0"/>
        <w:autoSpaceDN w:val="0"/>
        <w:adjustRightInd w:val="0"/>
        <w:spacing w:after="0" w:line="360" w:lineRule="auto"/>
        <w:jc w:val="both"/>
        <w:rPr>
          <w:rFonts w:cs="Times New Roman"/>
          <w:szCs w:val="24"/>
        </w:rPr>
      </w:pPr>
    </w:p>
    <w:p w14:paraId="3E23D987" w14:textId="77777777" w:rsidR="009D1F65" w:rsidRPr="00E1129A" w:rsidRDefault="009D1F65" w:rsidP="003C7ACB">
      <w:pPr>
        <w:spacing w:line="360" w:lineRule="auto"/>
        <w:jc w:val="both"/>
        <w:rPr>
          <w:rFonts w:cs="Times New Roman"/>
          <w:szCs w:val="24"/>
        </w:rPr>
      </w:pPr>
    </w:p>
    <w:p w14:paraId="005CF4C0"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09262206" w14:textId="77777777" w:rsidR="009D1F65" w:rsidRPr="00E1129A" w:rsidRDefault="009D1F65" w:rsidP="003C7ACB">
      <w:pPr>
        <w:pStyle w:val="Heading2"/>
      </w:pPr>
      <w:bookmarkStart w:id="11" w:name="_Toc148724897"/>
      <w:r>
        <w:t>Checklist of daily housekeeping tasks</w:t>
      </w:r>
      <w:bookmarkEnd w:id="11"/>
    </w:p>
    <w:p w14:paraId="16F40378" w14:textId="77777777" w:rsidR="009D1F65" w:rsidRPr="00E1129A" w:rsidRDefault="009D1F65" w:rsidP="003C7ACB">
      <w:pPr>
        <w:spacing w:line="360" w:lineRule="auto"/>
        <w:jc w:val="both"/>
        <w:rPr>
          <w:rFonts w:cs="Times New Roman"/>
          <w:szCs w:val="24"/>
        </w:rPr>
      </w:pPr>
    </w:p>
    <w:p w14:paraId="2A35D8CB"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5049D53B">
          <v:shape id="_x0000_i1028" type="#_x0000_t75" style="width:270.25pt;height:202.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61142571" r:id="rId16"/>
        </w:object>
      </w:r>
    </w:p>
    <w:p w14:paraId="6ECAB5E7" w14:textId="77777777" w:rsidR="009D1F65" w:rsidRPr="00E1129A" w:rsidRDefault="009D1F65" w:rsidP="003C7ACB">
      <w:pPr>
        <w:spacing w:line="360" w:lineRule="auto"/>
        <w:jc w:val="both"/>
        <w:rPr>
          <w:rFonts w:cs="Times New Roman"/>
          <w:szCs w:val="24"/>
        </w:rPr>
      </w:pPr>
    </w:p>
    <w:p w14:paraId="71B1526B"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That checklist involves daily cleaning task such as changing shower curtains in every 1 or 2 days, change of pillow protector in 1 or 2 days and also before new guest arrival, clean bathroom extract along with Air conditioner filters daily, change mattress cover daily and also clean the dust and wipe the floor (Sever, 2019).</w:t>
      </w:r>
    </w:p>
    <w:p w14:paraId="3AB3BFE4" w14:textId="77777777" w:rsidR="009D1F65" w:rsidRPr="00E1129A" w:rsidRDefault="009D1F65" w:rsidP="003C7ACB">
      <w:pPr>
        <w:autoSpaceDE w:val="0"/>
        <w:autoSpaceDN w:val="0"/>
        <w:adjustRightInd w:val="0"/>
        <w:spacing w:after="0" w:line="360" w:lineRule="auto"/>
        <w:jc w:val="both"/>
        <w:rPr>
          <w:rFonts w:cs="Times New Roman"/>
          <w:kern w:val="24"/>
          <w:szCs w:val="24"/>
        </w:rPr>
      </w:pPr>
    </w:p>
    <w:p w14:paraId="1CD572C2" w14:textId="77777777" w:rsidR="009D1F65" w:rsidRPr="00E1129A" w:rsidRDefault="009D1F65" w:rsidP="003C7ACB">
      <w:pPr>
        <w:autoSpaceDE w:val="0"/>
        <w:autoSpaceDN w:val="0"/>
        <w:adjustRightInd w:val="0"/>
        <w:spacing w:after="0" w:line="360" w:lineRule="auto"/>
        <w:jc w:val="both"/>
        <w:rPr>
          <w:rFonts w:cs="Times New Roman"/>
          <w:kern w:val="24"/>
          <w:szCs w:val="24"/>
        </w:rPr>
      </w:pPr>
    </w:p>
    <w:p w14:paraId="43A049A7" w14:textId="77777777" w:rsidR="009D1F65" w:rsidRPr="00E1129A" w:rsidRDefault="009D1F65" w:rsidP="003C7ACB">
      <w:pPr>
        <w:autoSpaceDE w:val="0"/>
        <w:autoSpaceDN w:val="0"/>
        <w:adjustRightInd w:val="0"/>
        <w:spacing w:after="0" w:line="360" w:lineRule="auto"/>
        <w:jc w:val="both"/>
        <w:rPr>
          <w:rFonts w:cs="Times New Roman"/>
          <w:szCs w:val="24"/>
        </w:rPr>
      </w:pPr>
    </w:p>
    <w:p w14:paraId="773668F3" w14:textId="77777777" w:rsidR="009D1F65" w:rsidRPr="00E1129A" w:rsidRDefault="009D1F65" w:rsidP="003C7ACB">
      <w:pPr>
        <w:spacing w:line="360" w:lineRule="auto"/>
        <w:jc w:val="both"/>
        <w:rPr>
          <w:rFonts w:cs="Times New Roman"/>
          <w:szCs w:val="24"/>
        </w:rPr>
      </w:pPr>
    </w:p>
    <w:p w14:paraId="7D6537F2"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2F2040EA" w14:textId="77777777" w:rsidR="009D1F65" w:rsidRPr="00E1129A" w:rsidRDefault="009D1F65" w:rsidP="003C7ACB">
      <w:pPr>
        <w:pStyle w:val="Heading2"/>
      </w:pPr>
      <w:bookmarkStart w:id="12" w:name="_Toc148724898"/>
      <w:r>
        <w:t>Tasks</w:t>
      </w:r>
      <w:bookmarkEnd w:id="12"/>
    </w:p>
    <w:p w14:paraId="0367308C"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3B861160">
          <v:shape id="_x0000_i1029" type="#_x0000_t75" style="width:270.25pt;height:202.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61142572" r:id="rId18"/>
        </w:object>
      </w:r>
    </w:p>
    <w:p w14:paraId="28BE0EAD"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Changing shower curtains – the shower curtain does not need to change daily, these can be change in every one or two days depending on the use and dirtiness of shower curtains. Before arriving the new guest in the same room at that condition the deep cleaning has to be done that includes the implantation of every task including dusting and wiping of the floor in order to the satisfaction of the guest and sense of feeling of new and cleaned room.  </w:t>
      </w:r>
    </w:p>
    <w:p w14:paraId="1E45D5F2"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Change of pillow protector- changing the pillow cover can be performed daily in order to provide the cleaned pillow protector ensuring the satisfaction of guest. As some guest have some skin issues that should not be a cause any issue to the new arriving guests. The bed should be neat and cleaned in order to provide the best experience of stay to the guests (</w:t>
      </w:r>
      <w:proofErr w:type="spellStart"/>
      <w:r w:rsidRPr="00E1129A">
        <w:rPr>
          <w:rFonts w:cs="Times New Roman"/>
          <w:kern w:val="24"/>
          <w:szCs w:val="24"/>
        </w:rPr>
        <w:t>Sianipar</w:t>
      </w:r>
      <w:proofErr w:type="spellEnd"/>
      <w:r w:rsidRPr="00E1129A">
        <w:rPr>
          <w:rFonts w:cs="Times New Roman"/>
          <w:kern w:val="24"/>
          <w:szCs w:val="24"/>
        </w:rPr>
        <w:t xml:space="preserve"> and </w:t>
      </w:r>
      <w:proofErr w:type="spellStart"/>
      <w:r w:rsidRPr="00E1129A">
        <w:rPr>
          <w:rFonts w:cs="Times New Roman"/>
          <w:kern w:val="24"/>
          <w:szCs w:val="24"/>
        </w:rPr>
        <w:t>Cicilia</w:t>
      </w:r>
      <w:proofErr w:type="spellEnd"/>
      <w:r w:rsidRPr="00E1129A">
        <w:rPr>
          <w:rFonts w:cs="Times New Roman"/>
          <w:kern w:val="24"/>
          <w:szCs w:val="24"/>
        </w:rPr>
        <w:t xml:space="preserve">, 2023). </w:t>
      </w:r>
    </w:p>
    <w:p w14:paraId="782D693F" w14:textId="77777777" w:rsidR="009D1F65" w:rsidRPr="008D2A3F"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Change mattress cover – In terms of sanitation, mattresses protectors serve as a defence towards leaks, staining, alongside allergies. Washing sheets frequently keeps the bedroom for visitors neat and sanitary. </w:t>
      </w:r>
      <w:proofErr w:type="gramStart"/>
      <w:r w:rsidRPr="00E1129A">
        <w:rPr>
          <w:rFonts w:cs="Times New Roman"/>
          <w:kern w:val="24"/>
          <w:szCs w:val="24"/>
        </w:rPr>
        <w:t>It</w:t>
      </w:r>
      <w:proofErr w:type="gramEnd"/>
      <w:r w:rsidRPr="00E1129A">
        <w:rPr>
          <w:rFonts w:cs="Times New Roman"/>
          <w:kern w:val="24"/>
          <w:szCs w:val="24"/>
        </w:rPr>
        <w:t xml:space="preserve"> allergy Controlling cleaning reduce the accumulation regarding pollen, skin cells that have died, and various other allergies that might gather on mattress by switching out the mattress's coverings. Visitors with allergy or nutritional to food should pay particular attention to this.</w:t>
      </w:r>
      <w:r>
        <w:rPr>
          <w:rFonts w:cs="Times New Roman"/>
          <w:kern w:val="24"/>
          <w:szCs w:val="24"/>
        </w:rPr>
        <w:t xml:space="preserve"> </w:t>
      </w:r>
      <w:r w:rsidRPr="00E1129A">
        <w:rPr>
          <w:rFonts w:cs="Times New Roman"/>
          <w:kern w:val="24"/>
          <w:szCs w:val="24"/>
        </w:rPr>
        <w:t>Mattresses coverings shield mattresses form accidents alongside staining, keeping their aesthetic appeal alongside extending their useful lives. In order to maintain Customer happiness a freshly cleaned bedding featuring an updated mattress covering helps visitors feel satisfied and have a good night's rest. In order to conformity a guideline the existing rules and requirements for lodging cleaning alongside sanitation in different countries. Resorts can fulfil these demands by constantly altering the mattress's coverings</w:t>
      </w:r>
      <w:r>
        <w:rPr>
          <w:rFonts w:cs="Times New Roman"/>
          <w:kern w:val="24"/>
          <w:szCs w:val="24"/>
        </w:rPr>
        <w:t xml:space="preserve">. </w:t>
      </w:r>
      <w:r w:rsidRPr="00E1129A">
        <w:rPr>
          <w:rFonts w:cs="Times New Roman"/>
          <w:szCs w:val="24"/>
        </w:rPr>
        <w:br w:type="page"/>
      </w:r>
    </w:p>
    <w:p w14:paraId="012B88E8" w14:textId="77777777" w:rsidR="009D1F65" w:rsidRPr="008D2A3F" w:rsidRDefault="009D1F65" w:rsidP="003C7ACB">
      <w:pPr>
        <w:pStyle w:val="Heading2"/>
      </w:pPr>
      <w:bookmarkStart w:id="13" w:name="_Toc148724899"/>
      <w:r>
        <w:t>Tasks</w:t>
      </w:r>
      <w:bookmarkEnd w:id="13"/>
    </w:p>
    <w:p w14:paraId="7E2FD8DC"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21555AA8">
          <v:shape id="_x0000_i1030" type="#_x0000_t75" style="width:270.25pt;height:202.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61142573" r:id="rId20"/>
        </w:object>
      </w:r>
    </w:p>
    <w:p w14:paraId="0C9F730D"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Clean bathroom extract – the bathroom extract </w:t>
      </w:r>
      <w:proofErr w:type="gramStart"/>
      <w:r w:rsidRPr="00E1129A">
        <w:rPr>
          <w:rFonts w:cs="Times New Roman"/>
          <w:kern w:val="24"/>
          <w:szCs w:val="24"/>
        </w:rPr>
        <w:t>have</w:t>
      </w:r>
      <w:proofErr w:type="gramEnd"/>
      <w:r w:rsidRPr="00E1129A">
        <w:rPr>
          <w:rFonts w:cs="Times New Roman"/>
          <w:kern w:val="24"/>
          <w:szCs w:val="24"/>
        </w:rPr>
        <w:t xml:space="preserve"> to be cleaned daily in order to maintain the cleanliness across the room. As the leaving this as it is for 1 or 2 days it spread a bad smell across the room and that can impact the image of the hotel. The cleanliness is the main aspect of hotel that can improve the stay experience of the guest.  Sanitation id significant as visitors utilise restrooms regularly, making them high-traffic locations. a substance smells, alongside other dangerous bacteria or diseases which can build up in the system for air circulation are all eliminated with each cleaning of each outflow. That encourages hygienic and fresh surroundings, lowering the possibility of disease along with inconvenience for visitors (Chen et al., 2020). </w:t>
      </w:r>
    </w:p>
    <w:p w14:paraId="5C0D73CA"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Air conditioner filters - the cleaning of air conditioner is done in two or three days in order to maintain the clear conditioning and energy shaving. To ensure optimum quality of air inside, air conditioner screens must be cleaned. The cartridges may become clogged with contaminants alongside allergies gradually, which could impair airflow and result in an adverse effect on visitors' health and well-being. To save the energy filters that are blocked have the air conditioner's conditioner operate more diligently, which raises energy expenditures. The process runs more effectively when it is regularly cleaned, which saves both money and electricity (Chen et al., 2020). </w:t>
      </w:r>
    </w:p>
    <w:p w14:paraId="0B2003D2"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Having cleaned filtration keeps odours from spreading, giving visitors an appealing alongside free of smell experience. Periodic cleaning of Air conditioner filtration increases the machine's useful life and lowers the requirement over pricey fixes or upgrades.</w:t>
      </w:r>
    </w:p>
    <w:p w14:paraId="663F574B"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2704C771" w14:textId="77777777" w:rsidR="009D1F65" w:rsidRPr="00E1129A" w:rsidRDefault="009D1F65" w:rsidP="003C7ACB">
      <w:pPr>
        <w:pStyle w:val="Heading2"/>
      </w:pPr>
      <w:bookmarkStart w:id="14" w:name="_Toc148724900"/>
      <w:r>
        <w:t>Principles of employee engagement</w:t>
      </w:r>
      <w:bookmarkEnd w:id="14"/>
      <w:r>
        <w:t xml:space="preserve"> </w:t>
      </w:r>
    </w:p>
    <w:p w14:paraId="7D6402CD" w14:textId="77777777" w:rsidR="009D1F65" w:rsidRPr="00E1129A" w:rsidRDefault="009D1F65" w:rsidP="003C7ACB">
      <w:pPr>
        <w:spacing w:line="360" w:lineRule="auto"/>
        <w:jc w:val="both"/>
        <w:rPr>
          <w:rFonts w:cs="Times New Roman"/>
          <w:szCs w:val="24"/>
        </w:rPr>
      </w:pPr>
    </w:p>
    <w:p w14:paraId="00CC80FE"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62839D25">
          <v:shape id="_x0000_i1031" type="#_x0000_t75" style="width:270.25pt;height:202.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761142574" r:id="rId22"/>
        </w:object>
      </w:r>
    </w:p>
    <w:p w14:paraId="407D2FD2" w14:textId="77777777" w:rsidR="009D1F65" w:rsidRPr="00E1129A" w:rsidRDefault="009D1F65" w:rsidP="003C7ACB">
      <w:pPr>
        <w:spacing w:line="360" w:lineRule="auto"/>
        <w:jc w:val="both"/>
        <w:rPr>
          <w:rFonts w:cs="Times New Roman"/>
          <w:szCs w:val="24"/>
        </w:rPr>
      </w:pPr>
    </w:p>
    <w:p w14:paraId="1DA050D3"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Comprehensive Standards: the housekeeper staff have to possess a clear awareness of their duties and obligations. That means being familiar with the precise cleanliness responsibilities, requirements for quality, and anticipated expectations for services over every space along with the location in which they're accountable.</w:t>
      </w:r>
    </w:p>
    <w:p w14:paraId="2A49832C"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Learning and Growth: This is vital to provide continual education for growth possibilities. Workers who clean must be well trained not just in the cleaning process but also in interpersonal relationships, and safety standards, alongside the proper application for washing tools and supplies. This gives individuals the trust and knowledge needed to carry out their responsibilities (</w:t>
      </w:r>
      <w:proofErr w:type="spellStart"/>
      <w:r w:rsidRPr="00E1129A">
        <w:rPr>
          <w:rFonts w:cs="Times New Roman"/>
          <w:kern w:val="24"/>
          <w:szCs w:val="24"/>
        </w:rPr>
        <w:t>Gulyaeva</w:t>
      </w:r>
      <w:proofErr w:type="spellEnd"/>
      <w:r w:rsidRPr="00E1129A">
        <w:rPr>
          <w:rFonts w:cs="Times New Roman"/>
          <w:kern w:val="24"/>
          <w:szCs w:val="24"/>
        </w:rPr>
        <w:t>, 2019).</w:t>
      </w:r>
    </w:p>
    <w:p w14:paraId="613A04A0"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Collaboration that is both honest and forthright is essential. Workers must feel free to express issues, and ideas, including comments. periodic conferences alongside avenues over raising difficulties asking for support can help to improve collaboration among teams.</w:t>
      </w:r>
    </w:p>
    <w:p w14:paraId="09D05F92" w14:textId="77777777" w:rsidR="009D1F65" w:rsidRPr="00E1129A" w:rsidRDefault="009D1F65" w:rsidP="003C7ACB">
      <w:pPr>
        <w:autoSpaceDE w:val="0"/>
        <w:autoSpaceDN w:val="0"/>
        <w:adjustRightInd w:val="0"/>
        <w:spacing w:after="0" w:line="360" w:lineRule="auto"/>
        <w:jc w:val="both"/>
        <w:rPr>
          <w:rFonts w:cs="Times New Roman"/>
          <w:szCs w:val="24"/>
        </w:rPr>
      </w:pPr>
    </w:p>
    <w:p w14:paraId="19EF17AB" w14:textId="77777777" w:rsidR="009D1F65" w:rsidRPr="00E1129A" w:rsidRDefault="009D1F65" w:rsidP="003C7ACB">
      <w:pPr>
        <w:spacing w:line="360" w:lineRule="auto"/>
        <w:jc w:val="both"/>
        <w:rPr>
          <w:rFonts w:cs="Times New Roman"/>
          <w:szCs w:val="24"/>
        </w:rPr>
      </w:pPr>
    </w:p>
    <w:p w14:paraId="046BB45F"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32F34B4C" w14:textId="77777777" w:rsidR="009D1F65" w:rsidRPr="00E1129A" w:rsidRDefault="009D1F65" w:rsidP="003C7ACB">
      <w:pPr>
        <w:pStyle w:val="Heading2"/>
      </w:pPr>
      <w:bookmarkStart w:id="15" w:name="_Toc148724901"/>
      <w:r>
        <w:t>Principles of employee engagement</w:t>
      </w:r>
      <w:bookmarkEnd w:id="15"/>
      <w:r>
        <w:t xml:space="preserve"> </w:t>
      </w:r>
    </w:p>
    <w:p w14:paraId="3A9C7196" w14:textId="77777777" w:rsidR="009D1F65" w:rsidRPr="00E1129A" w:rsidRDefault="009D1F65" w:rsidP="003C7ACB">
      <w:pPr>
        <w:spacing w:line="360" w:lineRule="auto"/>
        <w:jc w:val="both"/>
        <w:rPr>
          <w:rFonts w:cs="Times New Roman"/>
          <w:szCs w:val="24"/>
        </w:rPr>
      </w:pPr>
    </w:p>
    <w:p w14:paraId="1EBE4C34"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204" w:dyaOrig="5393" w14:anchorId="6E308488">
          <v:shape id="_x0000_i1032" type="#_x0000_t75" style="width:270.25pt;height:202.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61142575" r:id="rId24"/>
        </w:object>
      </w:r>
    </w:p>
    <w:p w14:paraId="057E3006" w14:textId="77777777" w:rsidR="009D1F65" w:rsidRPr="00E1129A" w:rsidRDefault="009D1F65" w:rsidP="003C7ACB">
      <w:pPr>
        <w:spacing w:line="360" w:lineRule="auto"/>
        <w:jc w:val="both"/>
        <w:rPr>
          <w:rFonts w:cs="Times New Roman"/>
          <w:szCs w:val="24"/>
        </w:rPr>
      </w:pPr>
    </w:p>
    <w:p w14:paraId="55051472"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Recognise alongside Rewards Recognising and praising cleaning personnel for their diligence and commitment is a key tenet of worker involvement. This could involve spoken praise, incentives, prizes, or additional forms of recognition for outstanding achievement. That acknowledgement promotes optimism and drive.</w:t>
      </w:r>
    </w:p>
    <w:p w14:paraId="3EEE3115"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 xml:space="preserve">Encourage cooperation and cooperation amongst cleaning personnel to establish a feeling of community alongside common accountability towards cleaning alongside the general customer experience. Whenever employees help one another, </w:t>
      </w:r>
      <w:proofErr w:type="gramStart"/>
      <w:r w:rsidRPr="00E1129A">
        <w:rPr>
          <w:rFonts w:cs="Times New Roman"/>
          <w:kern w:val="24"/>
          <w:szCs w:val="24"/>
        </w:rPr>
        <w:t>this boosts</w:t>
      </w:r>
      <w:proofErr w:type="gramEnd"/>
      <w:r w:rsidRPr="00E1129A">
        <w:rPr>
          <w:rFonts w:cs="Times New Roman"/>
          <w:kern w:val="24"/>
          <w:szCs w:val="24"/>
        </w:rPr>
        <w:t xml:space="preserve"> work happiness and also participation (</w:t>
      </w:r>
      <w:proofErr w:type="spellStart"/>
      <w:r w:rsidRPr="00E1129A">
        <w:rPr>
          <w:rFonts w:cs="Times New Roman"/>
          <w:kern w:val="24"/>
          <w:szCs w:val="24"/>
        </w:rPr>
        <w:t>Hasnat</w:t>
      </w:r>
      <w:proofErr w:type="spellEnd"/>
      <w:r w:rsidRPr="00E1129A">
        <w:rPr>
          <w:rFonts w:cs="Times New Roman"/>
          <w:kern w:val="24"/>
          <w:szCs w:val="24"/>
        </w:rPr>
        <w:t>, 2021).</w:t>
      </w:r>
    </w:p>
    <w:p w14:paraId="52DDBA09" w14:textId="77777777" w:rsidR="009D1F65" w:rsidRPr="00E1129A" w:rsidRDefault="009D1F65" w:rsidP="003C7ACB">
      <w:pPr>
        <w:autoSpaceDE w:val="0"/>
        <w:autoSpaceDN w:val="0"/>
        <w:adjustRightInd w:val="0"/>
        <w:spacing w:after="0" w:line="360" w:lineRule="auto"/>
        <w:jc w:val="both"/>
        <w:rPr>
          <w:rFonts w:cs="Times New Roman"/>
          <w:kern w:val="24"/>
          <w:szCs w:val="24"/>
        </w:rPr>
      </w:pPr>
      <w:r w:rsidRPr="00E1129A">
        <w:rPr>
          <w:rFonts w:cs="Times New Roman"/>
          <w:kern w:val="24"/>
          <w:szCs w:val="24"/>
        </w:rPr>
        <w:t>Freedom alongside Independence: Providing cleaners with a degree of independence in task-related choices may result in improved involvement. Encouraged workers have an impression of having control over what they do and express pleasure in the standard they provide in their allocated areas.</w:t>
      </w:r>
    </w:p>
    <w:p w14:paraId="1F36C915" w14:textId="77777777" w:rsidR="009D1F65" w:rsidRPr="00E1129A" w:rsidRDefault="009D1F65" w:rsidP="003C7ACB">
      <w:pPr>
        <w:autoSpaceDE w:val="0"/>
        <w:autoSpaceDN w:val="0"/>
        <w:adjustRightInd w:val="0"/>
        <w:spacing w:after="0" w:line="360" w:lineRule="auto"/>
        <w:jc w:val="both"/>
        <w:rPr>
          <w:rFonts w:cs="Times New Roman"/>
          <w:kern w:val="24"/>
          <w:szCs w:val="24"/>
        </w:rPr>
      </w:pPr>
    </w:p>
    <w:p w14:paraId="13CCEDFE" w14:textId="77777777" w:rsidR="009D1F65" w:rsidRPr="00E1129A" w:rsidRDefault="009D1F65" w:rsidP="003C7ACB">
      <w:pPr>
        <w:autoSpaceDE w:val="0"/>
        <w:autoSpaceDN w:val="0"/>
        <w:adjustRightInd w:val="0"/>
        <w:spacing w:after="0" w:line="360" w:lineRule="auto"/>
        <w:jc w:val="both"/>
        <w:rPr>
          <w:rFonts w:cs="Times New Roman"/>
          <w:szCs w:val="24"/>
        </w:rPr>
      </w:pPr>
    </w:p>
    <w:p w14:paraId="37D2E810" w14:textId="77777777" w:rsidR="009D1F65" w:rsidRPr="00E1129A" w:rsidRDefault="009D1F65" w:rsidP="003C7ACB">
      <w:pPr>
        <w:spacing w:line="360" w:lineRule="auto"/>
        <w:jc w:val="both"/>
        <w:rPr>
          <w:rFonts w:cs="Times New Roman"/>
          <w:szCs w:val="24"/>
        </w:rPr>
      </w:pPr>
    </w:p>
    <w:p w14:paraId="311D8FE5"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5626151D" w14:textId="77777777" w:rsidR="009D1F65" w:rsidRPr="00E1129A" w:rsidRDefault="009D1F65" w:rsidP="003C7ACB">
      <w:pPr>
        <w:pStyle w:val="Heading2"/>
      </w:pPr>
      <w:bookmarkStart w:id="16" w:name="_Toc148724902"/>
      <w:r>
        <w:t>Conclusion</w:t>
      </w:r>
      <w:bookmarkEnd w:id="16"/>
      <w:r>
        <w:t xml:space="preserve"> </w:t>
      </w:r>
    </w:p>
    <w:p w14:paraId="0E04D9F9" w14:textId="77777777" w:rsidR="009D1F65" w:rsidRPr="00E1129A" w:rsidRDefault="009D1F65" w:rsidP="003C7ACB">
      <w:pPr>
        <w:spacing w:line="360" w:lineRule="auto"/>
        <w:jc w:val="both"/>
        <w:rPr>
          <w:rFonts w:cs="Times New Roman"/>
          <w:szCs w:val="24"/>
        </w:rPr>
      </w:pPr>
    </w:p>
    <w:p w14:paraId="6B2AD02A"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199" w:dyaOrig="5400" w14:anchorId="56594B6B">
          <v:shape id="_x0000_i1033" type="#_x0000_t75" style="width:269.5pt;height:202.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61142576" r:id="rId26"/>
        </w:object>
      </w:r>
    </w:p>
    <w:p w14:paraId="6480C9A0" w14:textId="77777777" w:rsidR="009D1F65" w:rsidRPr="00E1129A" w:rsidRDefault="009D1F65" w:rsidP="003C7ACB">
      <w:pPr>
        <w:spacing w:line="360" w:lineRule="auto"/>
        <w:jc w:val="both"/>
        <w:rPr>
          <w:rFonts w:cs="Times New Roman"/>
          <w:szCs w:val="24"/>
        </w:rPr>
      </w:pPr>
      <w:r>
        <w:rPr>
          <w:rFonts w:cs="Times New Roman"/>
          <w:szCs w:val="24"/>
        </w:rPr>
        <w:t>T</w:t>
      </w:r>
      <w:r w:rsidRPr="00E1129A">
        <w:rPr>
          <w:rFonts w:cs="Times New Roman"/>
          <w:szCs w:val="24"/>
        </w:rPr>
        <w:t xml:space="preserve">hese engagement principles will help them to achieve the efficiency in their work in order to improve the satisfaction of the guest that will improve the </w:t>
      </w:r>
      <w:proofErr w:type="gramStart"/>
      <w:r w:rsidRPr="00E1129A">
        <w:rPr>
          <w:rFonts w:cs="Times New Roman"/>
          <w:szCs w:val="24"/>
        </w:rPr>
        <w:t>brad</w:t>
      </w:r>
      <w:proofErr w:type="gramEnd"/>
      <w:r w:rsidRPr="00E1129A">
        <w:rPr>
          <w:rFonts w:cs="Times New Roman"/>
          <w:szCs w:val="24"/>
        </w:rPr>
        <w:t xml:space="preserve"> image of the hotel.   </w:t>
      </w:r>
    </w:p>
    <w:p w14:paraId="3BC3EE65" w14:textId="77777777" w:rsidR="009D1F65" w:rsidRPr="00E1129A" w:rsidRDefault="009D1F65" w:rsidP="003C7ACB">
      <w:pPr>
        <w:spacing w:line="360" w:lineRule="auto"/>
        <w:jc w:val="both"/>
        <w:rPr>
          <w:rFonts w:cs="Times New Roman"/>
          <w:szCs w:val="24"/>
        </w:rPr>
      </w:pPr>
    </w:p>
    <w:p w14:paraId="669D686A" w14:textId="77777777" w:rsidR="009D1F65" w:rsidRPr="00E1129A" w:rsidRDefault="009D1F65" w:rsidP="003C7ACB">
      <w:pPr>
        <w:spacing w:line="360" w:lineRule="auto"/>
        <w:jc w:val="both"/>
        <w:rPr>
          <w:rFonts w:cs="Times New Roman"/>
          <w:szCs w:val="24"/>
        </w:rPr>
      </w:pPr>
      <w:r w:rsidRPr="00E1129A">
        <w:rPr>
          <w:rFonts w:cs="Times New Roman"/>
          <w:szCs w:val="24"/>
        </w:rPr>
        <w:br w:type="page"/>
      </w:r>
    </w:p>
    <w:p w14:paraId="3FBB8E8A" w14:textId="77777777" w:rsidR="009D1F65" w:rsidRPr="00E1129A" w:rsidRDefault="009D1F65" w:rsidP="003C7ACB">
      <w:pPr>
        <w:pStyle w:val="Heading2"/>
      </w:pPr>
      <w:bookmarkStart w:id="17" w:name="_Toc148724903"/>
      <w:r>
        <w:t>Reference Slide</w:t>
      </w:r>
      <w:bookmarkEnd w:id="17"/>
    </w:p>
    <w:p w14:paraId="19580A6B" w14:textId="77777777" w:rsidR="009D1F65" w:rsidRPr="00E1129A" w:rsidRDefault="009D1F65" w:rsidP="003C7ACB">
      <w:pPr>
        <w:spacing w:line="360" w:lineRule="auto"/>
        <w:jc w:val="both"/>
        <w:rPr>
          <w:rFonts w:cs="Times New Roman"/>
          <w:szCs w:val="24"/>
        </w:rPr>
      </w:pPr>
    </w:p>
    <w:p w14:paraId="61946CE2" w14:textId="77777777" w:rsidR="009D1F65" w:rsidRPr="00E1129A" w:rsidRDefault="00774B0B" w:rsidP="003C7ACB">
      <w:pPr>
        <w:spacing w:line="360" w:lineRule="auto"/>
        <w:jc w:val="both"/>
        <w:rPr>
          <w:rFonts w:cs="Times New Roman"/>
          <w:szCs w:val="24"/>
        </w:rPr>
      </w:pPr>
      <w:r w:rsidRPr="00E1129A">
        <w:rPr>
          <w:rFonts w:cs="Times New Roman"/>
          <w:noProof/>
          <w:szCs w:val="24"/>
        </w:rPr>
      </w:r>
      <w:r w:rsidR="00774B0B" w:rsidRPr="00E1129A">
        <w:rPr>
          <w:rFonts w:cs="Times New Roman"/>
          <w:noProof/>
          <w:szCs w:val="24"/>
        </w:rPr>
        <w:object w:dxaOrig="7199" w:dyaOrig="5400" w14:anchorId="3AAF2502">
          <v:shape id="_x0000_i1034" type="#_x0000_t75" style="width:269.5pt;height:202.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61142577" r:id="rId28"/>
        </w:object>
      </w:r>
    </w:p>
    <w:p w14:paraId="12791EC5" w14:textId="08A91EE2" w:rsidR="005F689A" w:rsidRPr="005F075D" w:rsidRDefault="005F689A" w:rsidP="005F075D">
      <w:pPr>
        <w:pStyle w:val="Heading1"/>
      </w:pPr>
    </w:p>
    <w:sectPr w:rsidR="005F689A" w:rsidRPr="005F075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B040D" w14:textId="77777777" w:rsidR="00DB62DD" w:rsidRDefault="00DB62DD" w:rsidP="004D0F63">
      <w:pPr>
        <w:spacing w:after="0" w:line="240" w:lineRule="auto"/>
      </w:pPr>
      <w:r>
        <w:separator/>
      </w:r>
    </w:p>
  </w:endnote>
  <w:endnote w:type="continuationSeparator" w:id="0">
    <w:p w14:paraId="1EE6E361" w14:textId="77777777" w:rsidR="00DB62DD" w:rsidRDefault="00DB62D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43A78" w14:textId="77777777" w:rsidR="00DB62DD" w:rsidRDefault="00DB62DD" w:rsidP="004D0F63">
      <w:pPr>
        <w:spacing w:after="0" w:line="240" w:lineRule="auto"/>
      </w:pPr>
      <w:r>
        <w:separator/>
      </w:r>
    </w:p>
  </w:footnote>
  <w:footnote w:type="continuationSeparator" w:id="0">
    <w:p w14:paraId="02D700A0" w14:textId="77777777" w:rsidR="00DB62DD" w:rsidRDefault="00DB62D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D66F2"/>
    <w:rsid w:val="000E088D"/>
    <w:rsid w:val="00137075"/>
    <w:rsid w:val="00152E89"/>
    <w:rsid w:val="001749FD"/>
    <w:rsid w:val="001A77CF"/>
    <w:rsid w:val="00294526"/>
    <w:rsid w:val="002A4E5E"/>
    <w:rsid w:val="002C26C5"/>
    <w:rsid w:val="00330917"/>
    <w:rsid w:val="00343A05"/>
    <w:rsid w:val="003508D9"/>
    <w:rsid w:val="00357851"/>
    <w:rsid w:val="003F5FB4"/>
    <w:rsid w:val="00431E29"/>
    <w:rsid w:val="0045538B"/>
    <w:rsid w:val="00492FD0"/>
    <w:rsid w:val="004D0F63"/>
    <w:rsid w:val="004D7593"/>
    <w:rsid w:val="004F1CE4"/>
    <w:rsid w:val="004F3B62"/>
    <w:rsid w:val="00523F82"/>
    <w:rsid w:val="00546868"/>
    <w:rsid w:val="00592A7E"/>
    <w:rsid w:val="005B0B8F"/>
    <w:rsid w:val="005F075D"/>
    <w:rsid w:val="005F689A"/>
    <w:rsid w:val="006120E8"/>
    <w:rsid w:val="00697D92"/>
    <w:rsid w:val="006B6681"/>
    <w:rsid w:val="00765198"/>
    <w:rsid w:val="00774B0B"/>
    <w:rsid w:val="007B2D4E"/>
    <w:rsid w:val="007C21B6"/>
    <w:rsid w:val="00817167"/>
    <w:rsid w:val="008358ED"/>
    <w:rsid w:val="0086599B"/>
    <w:rsid w:val="008B5011"/>
    <w:rsid w:val="00921CF1"/>
    <w:rsid w:val="0097144E"/>
    <w:rsid w:val="00977466"/>
    <w:rsid w:val="009A4555"/>
    <w:rsid w:val="009D1F65"/>
    <w:rsid w:val="009D31CA"/>
    <w:rsid w:val="00A3401B"/>
    <w:rsid w:val="00A55F1D"/>
    <w:rsid w:val="00A62CE7"/>
    <w:rsid w:val="00A83A4D"/>
    <w:rsid w:val="00AA0DA1"/>
    <w:rsid w:val="00AB76C3"/>
    <w:rsid w:val="00AD1F84"/>
    <w:rsid w:val="00AD48AE"/>
    <w:rsid w:val="00B0669C"/>
    <w:rsid w:val="00B0725C"/>
    <w:rsid w:val="00B15F7D"/>
    <w:rsid w:val="00B64E56"/>
    <w:rsid w:val="00BD35C5"/>
    <w:rsid w:val="00C04832"/>
    <w:rsid w:val="00C66403"/>
    <w:rsid w:val="00CA5101"/>
    <w:rsid w:val="00CD26B9"/>
    <w:rsid w:val="00D53704"/>
    <w:rsid w:val="00D722E0"/>
    <w:rsid w:val="00D879FA"/>
    <w:rsid w:val="00DA2179"/>
    <w:rsid w:val="00DB62DD"/>
    <w:rsid w:val="00E1507A"/>
    <w:rsid w:val="00E464E6"/>
    <w:rsid w:val="00E90A87"/>
    <w:rsid w:val="00F03E94"/>
    <w:rsid w:val="00F21FDF"/>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3B62"/>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21CF1"/>
    <w:pPr>
      <w:tabs>
        <w:tab w:val="right" w:leader="dot" w:pos="9350"/>
      </w:tabs>
      <w:spacing w:after="100" w:line="276" w:lineRule="auto"/>
    </w:pPr>
    <w:rPr>
      <w:rFonts w:asciiTheme="minorHAnsi" w:hAnsiTheme="minorHAnsi"/>
      <w:noProof/>
      <w:color w:val="auto"/>
      <w:sz w:val="22"/>
      <w:lang w:val="en-US"/>
    </w:rPr>
  </w:style>
  <w:style w:type="paragraph" w:styleId="TOC2">
    <w:name w:val="toc 2"/>
    <w:basedOn w:val="Normal"/>
    <w:next w:val="Normal"/>
    <w:autoRedefine/>
    <w:uiPriority w:val="39"/>
    <w:unhideWhenUsed/>
    <w:rsid w:val="00921CF1"/>
    <w:pPr>
      <w:spacing w:after="100" w:line="276" w:lineRule="auto"/>
      <w:ind w:left="220"/>
    </w:pPr>
    <w:rPr>
      <w:rFonts w:asciiTheme="minorHAnsi" w:hAnsiTheme="minorHAnsi"/>
      <w:color w:val="auto"/>
      <w:sz w:val="22"/>
      <w:lang w:val="en-US"/>
    </w:rPr>
  </w:style>
  <w:style w:type="character" w:styleId="Hyperlink">
    <w:name w:val="Hyperlink"/>
    <w:basedOn w:val="DefaultParagraphFont"/>
    <w:uiPriority w:val="99"/>
    <w:unhideWhenUsed/>
    <w:rsid w:val="00921CF1"/>
    <w:rPr>
      <w:color w:val="0563C1" w:themeColor="hyperlink"/>
      <w:u w:val="single"/>
    </w:rPr>
  </w:style>
  <w:style w:type="character" w:customStyle="1" w:styleId="Heading2Char">
    <w:name w:val="Heading 2 Char"/>
    <w:basedOn w:val="DefaultParagraphFont"/>
    <w:link w:val="Heading2"/>
    <w:uiPriority w:val="9"/>
    <w:rsid w:val="004F3B62"/>
    <w:rPr>
      <w:rFonts w:asciiTheme="majorHAnsi" w:eastAsiaTheme="majorEastAsia" w:hAnsiTheme="majorHAnsi" w:cstheme="majorBidi"/>
      <w:b/>
      <w:bCs/>
      <w:color w:val="4472C4" w:themeColor="accent1"/>
      <w:sz w:val="26"/>
      <w:szCs w:val="26"/>
      <w:lang w:val="en-US"/>
    </w:rPr>
  </w:style>
  <w:style w:type="paragraph" w:styleId="Caption">
    <w:name w:val="caption"/>
    <w:basedOn w:val="Normal"/>
    <w:next w:val="Normal"/>
    <w:uiPriority w:val="35"/>
    <w:unhideWhenUsed/>
    <w:qFormat/>
    <w:rsid w:val="004F3B62"/>
    <w:pPr>
      <w:spacing w:after="200" w:line="240" w:lineRule="auto"/>
    </w:pPr>
    <w:rPr>
      <w:rFonts w:asciiTheme="minorHAnsi" w:hAnsiTheme="minorHAnsi"/>
      <w:b/>
      <w:bCs/>
      <w:color w:val="4472C4" w:themeColor="accent1"/>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5.emf" /><Relationship Id="rId18" Type="http://schemas.openxmlformats.org/officeDocument/2006/relationships/package" Target="embeddings/Microsoft_PowerPoint_Slide4.sldx" /><Relationship Id="rId26" Type="http://schemas.openxmlformats.org/officeDocument/2006/relationships/package" Target="embeddings/Microsoft_PowerPoint_Slide8.sldx" /><Relationship Id="rId3" Type="http://schemas.openxmlformats.org/officeDocument/2006/relationships/settings" Target="settings.xml" /><Relationship Id="rId21" Type="http://schemas.openxmlformats.org/officeDocument/2006/relationships/image" Target="media/image9.emf" /><Relationship Id="rId7" Type="http://schemas.openxmlformats.org/officeDocument/2006/relationships/image" Target="media/image1.png" /><Relationship Id="rId12" Type="http://schemas.openxmlformats.org/officeDocument/2006/relationships/package" Target="embeddings/Microsoft_PowerPoint_Slide1.sldx" /><Relationship Id="rId17" Type="http://schemas.openxmlformats.org/officeDocument/2006/relationships/image" Target="media/image7.emf" /><Relationship Id="rId25" Type="http://schemas.openxmlformats.org/officeDocument/2006/relationships/image" Target="media/image11.emf" /><Relationship Id="rId2" Type="http://schemas.openxmlformats.org/officeDocument/2006/relationships/styles" Target="styles.xml" /><Relationship Id="rId16" Type="http://schemas.openxmlformats.org/officeDocument/2006/relationships/package" Target="embeddings/Microsoft_PowerPoint_Slide3.sldx" /><Relationship Id="rId20" Type="http://schemas.openxmlformats.org/officeDocument/2006/relationships/package" Target="embeddings/Microsoft_PowerPoint_Slide5.sldx"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emf" /><Relationship Id="rId24" Type="http://schemas.openxmlformats.org/officeDocument/2006/relationships/package" Target="embeddings/Microsoft_PowerPoint_Slide7.sldx" /><Relationship Id="rId5" Type="http://schemas.openxmlformats.org/officeDocument/2006/relationships/footnotes" Target="footnotes.xml" /><Relationship Id="rId15" Type="http://schemas.openxmlformats.org/officeDocument/2006/relationships/image" Target="media/image6.emf" /><Relationship Id="rId23" Type="http://schemas.openxmlformats.org/officeDocument/2006/relationships/image" Target="media/image10.emf" /><Relationship Id="rId28" Type="http://schemas.openxmlformats.org/officeDocument/2006/relationships/package" Target="embeddings/Microsoft_PowerPoint_Slide9.sldx" /><Relationship Id="rId10" Type="http://schemas.openxmlformats.org/officeDocument/2006/relationships/package" Target="embeddings/Microsoft_PowerPoint_Slide.sldx" /><Relationship Id="rId19" Type="http://schemas.openxmlformats.org/officeDocument/2006/relationships/image" Target="media/image8.emf" /><Relationship Id="rId4" Type="http://schemas.openxmlformats.org/officeDocument/2006/relationships/webSettings" Target="webSettings.xml" /><Relationship Id="rId9" Type="http://schemas.openxmlformats.org/officeDocument/2006/relationships/image" Target="media/image3.emf" /><Relationship Id="rId14" Type="http://schemas.openxmlformats.org/officeDocument/2006/relationships/package" Target="embeddings/Microsoft_PowerPoint_Slide2.sldx" /><Relationship Id="rId22" Type="http://schemas.openxmlformats.org/officeDocument/2006/relationships/package" Target="embeddings/Microsoft_PowerPoint_Slide6.sldx" /><Relationship Id="rId27" Type="http://schemas.openxmlformats.org/officeDocument/2006/relationships/image" Target="media/image12.emf"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3670</Words>
  <Characters>20924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Ionela Balta</cp:lastModifiedBy>
  <cp:revision>2</cp:revision>
  <dcterms:created xsi:type="dcterms:W3CDTF">2023-11-10T17:30:00Z</dcterms:created>
  <dcterms:modified xsi:type="dcterms:W3CDTF">2023-11-10T17:30:00Z</dcterms:modified>
</cp:coreProperties>
</file>