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0110B" w14:textId="0B8AD2CE" w:rsidR="008F366C" w:rsidRDefault="0025017B" w:rsidP="00B92830">
      <w:pPr>
        <w:rPr>
          <w:rFonts w:ascii="Arial" w:hAnsi="Arial" w:cs="Arial"/>
          <w:sz w:val="24"/>
          <w:szCs w:val="24"/>
        </w:rPr>
      </w:pPr>
      <w:r>
        <w:rPr>
          <w:rFonts w:ascii="Arial" w:hAnsi="Arial" w:cs="Arial"/>
          <w:sz w:val="24"/>
          <w:szCs w:val="24"/>
        </w:rPr>
        <w:t xml:space="preserve">                                         </w:t>
      </w:r>
      <w:r w:rsidR="008F366C">
        <w:rPr>
          <w:rFonts w:ascii="Arial" w:hAnsi="Arial" w:cs="Arial"/>
          <w:noProof/>
          <w:sz w:val="24"/>
          <w:szCs w:val="24"/>
        </w:rPr>
        <w:drawing>
          <wp:inline distT="0" distB="0" distL="0" distR="0" wp14:anchorId="447FA77E" wp14:editId="4597FF00">
            <wp:extent cx="5718810" cy="2517775"/>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8810" cy="2517775"/>
                    </a:xfrm>
                    <a:prstGeom prst="rect">
                      <a:avLst/>
                    </a:prstGeom>
                    <a:noFill/>
                  </pic:spPr>
                </pic:pic>
              </a:graphicData>
            </a:graphic>
          </wp:inline>
        </w:drawing>
      </w:r>
    </w:p>
    <w:p w14:paraId="14E512CD" w14:textId="67C5D2A5" w:rsidR="008F366C" w:rsidRDefault="008F366C" w:rsidP="00B92830">
      <w:pPr>
        <w:rPr>
          <w:rFonts w:ascii="Arial" w:hAnsi="Arial" w:cs="Arial"/>
          <w:sz w:val="24"/>
          <w:szCs w:val="24"/>
        </w:rPr>
      </w:pPr>
    </w:p>
    <w:p w14:paraId="2B2EEB6B" w14:textId="420A3BCA" w:rsidR="008F366C" w:rsidRDefault="008F366C" w:rsidP="00B92830">
      <w:pPr>
        <w:rPr>
          <w:rFonts w:ascii="Arial" w:hAnsi="Arial" w:cs="Arial"/>
          <w:sz w:val="24"/>
          <w:szCs w:val="24"/>
        </w:rPr>
      </w:pPr>
    </w:p>
    <w:p w14:paraId="1DA49F02" w14:textId="60199101" w:rsidR="008F366C" w:rsidRDefault="008F366C" w:rsidP="00B92830">
      <w:pPr>
        <w:rPr>
          <w:rFonts w:ascii="Arial" w:hAnsi="Arial" w:cs="Arial"/>
          <w:b/>
          <w:bCs/>
          <w:sz w:val="24"/>
          <w:szCs w:val="24"/>
        </w:rPr>
      </w:pPr>
      <w:r w:rsidRPr="008F366C">
        <w:rPr>
          <w:rFonts w:ascii="Arial" w:hAnsi="Arial" w:cs="Arial"/>
          <w:b/>
          <w:bCs/>
          <w:sz w:val="24"/>
          <w:szCs w:val="24"/>
        </w:rPr>
        <w:t xml:space="preserve">                                 </w:t>
      </w:r>
      <w:r>
        <w:rPr>
          <w:rFonts w:ascii="Arial" w:hAnsi="Arial" w:cs="Arial"/>
          <w:b/>
          <w:bCs/>
          <w:sz w:val="24"/>
          <w:szCs w:val="24"/>
        </w:rPr>
        <w:t xml:space="preserve">                </w:t>
      </w:r>
      <w:r w:rsidRPr="008F366C">
        <w:rPr>
          <w:rFonts w:ascii="Arial" w:hAnsi="Arial" w:cs="Arial"/>
          <w:b/>
          <w:bCs/>
          <w:sz w:val="24"/>
          <w:szCs w:val="24"/>
        </w:rPr>
        <w:t>ENTREPRENEURSHIP</w:t>
      </w:r>
    </w:p>
    <w:p w14:paraId="4FDCC82D" w14:textId="63F84701" w:rsidR="008F366C" w:rsidRDefault="008F366C" w:rsidP="00B92830">
      <w:pPr>
        <w:rPr>
          <w:rFonts w:ascii="Arial" w:hAnsi="Arial" w:cs="Arial"/>
          <w:b/>
          <w:bCs/>
          <w:sz w:val="24"/>
          <w:szCs w:val="24"/>
        </w:rPr>
      </w:pPr>
    </w:p>
    <w:p w14:paraId="46C8D757" w14:textId="21FA069D" w:rsidR="008F366C" w:rsidRDefault="008F366C" w:rsidP="00B92830">
      <w:pPr>
        <w:rPr>
          <w:rFonts w:ascii="Arial" w:hAnsi="Arial" w:cs="Arial"/>
          <w:b/>
          <w:bCs/>
          <w:sz w:val="24"/>
          <w:szCs w:val="24"/>
        </w:rPr>
      </w:pPr>
    </w:p>
    <w:p w14:paraId="0FDC7EFE" w14:textId="19009477" w:rsidR="008F366C" w:rsidRDefault="008F366C" w:rsidP="00B92830">
      <w:pPr>
        <w:rPr>
          <w:rFonts w:ascii="Arial" w:hAnsi="Arial" w:cs="Arial"/>
          <w:b/>
          <w:bCs/>
          <w:sz w:val="24"/>
          <w:szCs w:val="24"/>
        </w:rPr>
      </w:pPr>
    </w:p>
    <w:p w14:paraId="464C69EE" w14:textId="7C889AFC" w:rsidR="008F366C" w:rsidRDefault="008F366C" w:rsidP="00B92830">
      <w:pPr>
        <w:rPr>
          <w:rFonts w:ascii="Arial" w:hAnsi="Arial" w:cs="Arial"/>
          <w:b/>
          <w:bCs/>
          <w:sz w:val="24"/>
          <w:szCs w:val="24"/>
        </w:rPr>
      </w:pPr>
    </w:p>
    <w:p w14:paraId="1FAEB959" w14:textId="0D09524B" w:rsidR="008F366C" w:rsidRDefault="008F366C" w:rsidP="00B92830">
      <w:pPr>
        <w:rPr>
          <w:rFonts w:ascii="Arial" w:hAnsi="Arial" w:cs="Arial"/>
          <w:b/>
          <w:bCs/>
          <w:sz w:val="24"/>
          <w:szCs w:val="24"/>
        </w:rPr>
      </w:pPr>
    </w:p>
    <w:p w14:paraId="39A6BB3F" w14:textId="4C6A3BF9" w:rsidR="008F366C" w:rsidRDefault="008F366C" w:rsidP="00B92830">
      <w:pPr>
        <w:rPr>
          <w:rFonts w:ascii="Arial" w:hAnsi="Arial" w:cs="Arial"/>
          <w:b/>
          <w:bCs/>
          <w:sz w:val="24"/>
          <w:szCs w:val="24"/>
        </w:rPr>
      </w:pPr>
    </w:p>
    <w:p w14:paraId="228BA25D" w14:textId="4BAEF5F1" w:rsidR="008F366C" w:rsidRDefault="008F366C" w:rsidP="00B92830">
      <w:pPr>
        <w:rPr>
          <w:rFonts w:ascii="Arial" w:hAnsi="Arial" w:cs="Arial"/>
          <w:b/>
          <w:bCs/>
          <w:sz w:val="24"/>
          <w:szCs w:val="24"/>
        </w:rPr>
      </w:pPr>
    </w:p>
    <w:p w14:paraId="121DF8D8" w14:textId="22E0253A" w:rsidR="008F366C" w:rsidRDefault="008F366C" w:rsidP="00B92830">
      <w:pPr>
        <w:rPr>
          <w:rFonts w:ascii="Arial" w:hAnsi="Arial" w:cs="Arial"/>
          <w:b/>
          <w:bCs/>
          <w:sz w:val="24"/>
          <w:szCs w:val="24"/>
        </w:rPr>
      </w:pPr>
    </w:p>
    <w:p w14:paraId="0C00E2BD" w14:textId="190716C6" w:rsidR="008F366C" w:rsidRDefault="008F366C" w:rsidP="00B92830">
      <w:pPr>
        <w:rPr>
          <w:rFonts w:ascii="Arial" w:hAnsi="Arial" w:cs="Arial"/>
          <w:b/>
          <w:bCs/>
          <w:sz w:val="24"/>
          <w:szCs w:val="24"/>
        </w:rPr>
      </w:pPr>
    </w:p>
    <w:p w14:paraId="4001608E" w14:textId="0FE1EB06" w:rsidR="008F366C" w:rsidRDefault="008F366C" w:rsidP="00B92830">
      <w:pPr>
        <w:rPr>
          <w:rFonts w:ascii="Arial" w:hAnsi="Arial" w:cs="Arial"/>
          <w:b/>
          <w:bCs/>
          <w:sz w:val="24"/>
          <w:szCs w:val="24"/>
        </w:rPr>
      </w:pPr>
    </w:p>
    <w:p w14:paraId="69020AF0" w14:textId="77777777" w:rsidR="008F366C" w:rsidRDefault="008F366C" w:rsidP="00B92830">
      <w:pPr>
        <w:rPr>
          <w:rFonts w:ascii="Arial" w:hAnsi="Arial" w:cs="Arial"/>
          <w:b/>
          <w:bCs/>
          <w:sz w:val="24"/>
          <w:szCs w:val="24"/>
        </w:rPr>
      </w:pPr>
    </w:p>
    <w:p w14:paraId="629F8831" w14:textId="77777777" w:rsidR="008F366C" w:rsidRPr="008F366C" w:rsidRDefault="008F366C" w:rsidP="008F366C">
      <w:pPr>
        <w:rPr>
          <w:rFonts w:ascii="Arial" w:hAnsi="Arial" w:cs="Arial"/>
          <w:b/>
          <w:bCs/>
          <w:sz w:val="24"/>
          <w:szCs w:val="24"/>
        </w:rPr>
      </w:pPr>
      <w:r w:rsidRPr="008F366C">
        <w:rPr>
          <w:rFonts w:ascii="Arial" w:hAnsi="Arial" w:cs="Arial"/>
          <w:b/>
          <w:bCs/>
          <w:sz w:val="24"/>
          <w:szCs w:val="24"/>
        </w:rPr>
        <w:t>NAME: MARIA MIHAELA CHIRCUSI</w:t>
      </w:r>
    </w:p>
    <w:p w14:paraId="1D38ABA0" w14:textId="77777777" w:rsidR="008F366C" w:rsidRPr="008F366C" w:rsidRDefault="008F366C" w:rsidP="008F366C">
      <w:pPr>
        <w:rPr>
          <w:rFonts w:ascii="Arial" w:hAnsi="Arial" w:cs="Arial"/>
          <w:b/>
          <w:bCs/>
          <w:sz w:val="24"/>
          <w:szCs w:val="24"/>
        </w:rPr>
      </w:pPr>
      <w:r w:rsidRPr="008F366C">
        <w:rPr>
          <w:rFonts w:ascii="Arial" w:hAnsi="Arial" w:cs="Arial"/>
          <w:b/>
          <w:bCs/>
          <w:sz w:val="24"/>
          <w:szCs w:val="24"/>
        </w:rPr>
        <w:t>STUDENT ID:2019258</w:t>
      </w:r>
    </w:p>
    <w:p w14:paraId="221CDB37" w14:textId="6A18923C" w:rsidR="008F366C" w:rsidRPr="008F366C" w:rsidRDefault="008F366C" w:rsidP="008F366C">
      <w:pPr>
        <w:rPr>
          <w:rFonts w:ascii="Arial" w:hAnsi="Arial" w:cs="Arial"/>
          <w:b/>
          <w:bCs/>
          <w:sz w:val="24"/>
          <w:szCs w:val="24"/>
        </w:rPr>
      </w:pPr>
      <w:r w:rsidRPr="008F366C">
        <w:rPr>
          <w:rFonts w:ascii="Arial" w:hAnsi="Arial" w:cs="Arial"/>
          <w:b/>
          <w:bCs/>
          <w:sz w:val="24"/>
          <w:szCs w:val="24"/>
        </w:rPr>
        <w:t>MODULE:  LCBB</w:t>
      </w:r>
      <w:r>
        <w:rPr>
          <w:rFonts w:ascii="Arial" w:hAnsi="Arial" w:cs="Arial"/>
          <w:b/>
          <w:bCs/>
          <w:sz w:val="24"/>
          <w:szCs w:val="24"/>
        </w:rPr>
        <w:t>5001_BIRM</w:t>
      </w:r>
    </w:p>
    <w:p w14:paraId="00991252" w14:textId="12F0F4F0" w:rsidR="008F366C" w:rsidRPr="008F366C" w:rsidRDefault="008F366C" w:rsidP="008F366C">
      <w:pPr>
        <w:rPr>
          <w:rFonts w:ascii="Arial" w:hAnsi="Arial" w:cs="Arial"/>
          <w:b/>
          <w:bCs/>
          <w:sz w:val="24"/>
          <w:szCs w:val="24"/>
        </w:rPr>
      </w:pPr>
      <w:r w:rsidRPr="008F366C">
        <w:rPr>
          <w:rFonts w:ascii="Arial" w:hAnsi="Arial" w:cs="Arial"/>
          <w:b/>
          <w:bCs/>
          <w:sz w:val="24"/>
          <w:szCs w:val="24"/>
        </w:rPr>
        <w:t xml:space="preserve">LECTURER:  </w:t>
      </w:r>
      <w:r>
        <w:rPr>
          <w:rFonts w:ascii="Arial" w:hAnsi="Arial" w:cs="Arial"/>
          <w:b/>
          <w:bCs/>
          <w:sz w:val="24"/>
          <w:szCs w:val="24"/>
        </w:rPr>
        <w:t>VASILIOS TAVLARIDIS</w:t>
      </w:r>
    </w:p>
    <w:p w14:paraId="5F93E1BC" w14:textId="77777777" w:rsidR="008F366C" w:rsidRDefault="008F366C" w:rsidP="00B92830">
      <w:pPr>
        <w:rPr>
          <w:rFonts w:ascii="Arial" w:hAnsi="Arial" w:cs="Arial"/>
          <w:sz w:val="24"/>
          <w:szCs w:val="24"/>
        </w:rPr>
      </w:pPr>
    </w:p>
    <w:p w14:paraId="26DF49D9" w14:textId="77777777" w:rsidR="008F366C" w:rsidRDefault="008F366C" w:rsidP="00B92830">
      <w:pPr>
        <w:rPr>
          <w:rFonts w:ascii="Arial" w:hAnsi="Arial" w:cs="Arial"/>
          <w:sz w:val="24"/>
          <w:szCs w:val="24"/>
        </w:rPr>
      </w:pPr>
    </w:p>
    <w:p w14:paraId="21D40377" w14:textId="77777777" w:rsidR="008F366C" w:rsidRDefault="008F366C" w:rsidP="00B92830">
      <w:pPr>
        <w:rPr>
          <w:rFonts w:ascii="Arial" w:hAnsi="Arial" w:cs="Arial"/>
          <w:sz w:val="24"/>
          <w:szCs w:val="24"/>
        </w:rPr>
      </w:pPr>
    </w:p>
    <w:p w14:paraId="50C92CAA" w14:textId="77777777" w:rsidR="008F366C" w:rsidRDefault="008F366C" w:rsidP="00B92830">
      <w:pPr>
        <w:rPr>
          <w:rFonts w:ascii="Arial" w:hAnsi="Arial" w:cs="Arial"/>
          <w:sz w:val="24"/>
          <w:szCs w:val="24"/>
        </w:rPr>
      </w:pPr>
    </w:p>
    <w:p w14:paraId="6C458DFE" w14:textId="05E4A626" w:rsidR="0025017B" w:rsidRDefault="0025017B" w:rsidP="00B92830">
      <w:pPr>
        <w:rPr>
          <w:rFonts w:ascii="Arial" w:hAnsi="Arial" w:cs="Arial"/>
          <w:sz w:val="24"/>
          <w:szCs w:val="24"/>
        </w:rPr>
      </w:pPr>
      <w:r>
        <w:rPr>
          <w:rFonts w:ascii="Arial" w:hAnsi="Arial" w:cs="Arial"/>
          <w:sz w:val="24"/>
          <w:szCs w:val="24"/>
        </w:rPr>
        <w:t xml:space="preserve"> </w:t>
      </w:r>
      <w:r w:rsidR="008F366C">
        <w:rPr>
          <w:rFonts w:ascii="Arial" w:hAnsi="Arial" w:cs="Arial"/>
          <w:sz w:val="24"/>
          <w:szCs w:val="24"/>
        </w:rPr>
        <w:t xml:space="preserve">                                   </w:t>
      </w:r>
      <w:r>
        <w:rPr>
          <w:rFonts w:ascii="Arial" w:hAnsi="Arial" w:cs="Arial"/>
          <w:sz w:val="24"/>
          <w:szCs w:val="24"/>
        </w:rPr>
        <w:t xml:space="preserve"> TABEL OF CONTENT</w:t>
      </w:r>
    </w:p>
    <w:p w14:paraId="1B246559" w14:textId="5E50D196" w:rsidR="0025017B" w:rsidRDefault="0025017B" w:rsidP="00B92830">
      <w:pPr>
        <w:rPr>
          <w:rFonts w:ascii="Arial" w:hAnsi="Arial" w:cs="Arial"/>
          <w:sz w:val="24"/>
          <w:szCs w:val="24"/>
        </w:rPr>
      </w:pPr>
    </w:p>
    <w:p w14:paraId="3B751CB2" w14:textId="76530D2E" w:rsidR="0025017B" w:rsidRDefault="008F366C" w:rsidP="00B10D2E">
      <w:pPr>
        <w:rPr>
          <w:rFonts w:ascii="Arial" w:hAnsi="Arial" w:cs="Arial"/>
          <w:sz w:val="24"/>
          <w:szCs w:val="24"/>
        </w:rPr>
      </w:pPr>
      <w:r w:rsidRPr="0025017B">
        <w:rPr>
          <w:rFonts w:ascii="Arial" w:hAnsi="Arial" w:cs="Arial"/>
          <w:sz w:val="24"/>
          <w:szCs w:val="24"/>
        </w:rPr>
        <w:t>Introduction</w:t>
      </w:r>
      <w:r>
        <w:rPr>
          <w:rFonts w:ascii="Arial" w:hAnsi="Arial" w:cs="Arial"/>
          <w:sz w:val="24"/>
          <w:szCs w:val="24"/>
        </w:rPr>
        <w:t>:</w:t>
      </w:r>
      <w:r w:rsidRPr="0025017B">
        <w:rPr>
          <w:rFonts w:ascii="Arial" w:hAnsi="Arial" w:cs="Arial"/>
          <w:sz w:val="24"/>
          <w:szCs w:val="24"/>
        </w:rPr>
        <w:t xml:space="preserve"> .............................................................................................</w:t>
      </w:r>
      <w:r w:rsidR="004B5943">
        <w:rPr>
          <w:rFonts w:ascii="Arial" w:hAnsi="Arial" w:cs="Arial"/>
          <w:sz w:val="24"/>
          <w:szCs w:val="24"/>
        </w:rPr>
        <w:t>3</w:t>
      </w:r>
    </w:p>
    <w:p w14:paraId="3DBF40FE" w14:textId="60043A44" w:rsidR="00717024" w:rsidRDefault="00717024" w:rsidP="00B10D2E">
      <w:pPr>
        <w:rPr>
          <w:rFonts w:ascii="Arial" w:hAnsi="Arial" w:cs="Arial"/>
          <w:sz w:val="24"/>
          <w:szCs w:val="24"/>
        </w:rPr>
      </w:pPr>
      <w:r w:rsidRPr="00717024">
        <w:rPr>
          <w:rFonts w:ascii="Arial" w:hAnsi="Arial" w:cs="Arial"/>
          <w:sz w:val="24"/>
          <w:szCs w:val="24"/>
        </w:rPr>
        <w:t>About Tesla</w:t>
      </w:r>
    </w:p>
    <w:p w14:paraId="1D3C3785" w14:textId="28628961" w:rsidR="00717024" w:rsidRDefault="00717024" w:rsidP="00B10D2E">
      <w:pPr>
        <w:rPr>
          <w:rFonts w:ascii="Arial" w:hAnsi="Arial" w:cs="Arial"/>
          <w:sz w:val="24"/>
          <w:szCs w:val="24"/>
        </w:rPr>
      </w:pPr>
      <w:r>
        <w:rPr>
          <w:rFonts w:ascii="Arial" w:hAnsi="Arial" w:cs="Arial"/>
          <w:sz w:val="24"/>
          <w:szCs w:val="24"/>
        </w:rPr>
        <w:t>Main body :……………………………………………………………………..</w:t>
      </w:r>
      <w:r w:rsidR="004B5943">
        <w:rPr>
          <w:rFonts w:ascii="Arial" w:hAnsi="Arial" w:cs="Arial"/>
          <w:sz w:val="24"/>
          <w:szCs w:val="24"/>
        </w:rPr>
        <w:t>3-7</w:t>
      </w:r>
    </w:p>
    <w:p w14:paraId="03B8DF8A" w14:textId="2EE42833" w:rsidR="00717024" w:rsidRDefault="00717024" w:rsidP="00B10D2E">
      <w:pPr>
        <w:rPr>
          <w:rFonts w:ascii="Arial" w:hAnsi="Arial" w:cs="Arial"/>
          <w:sz w:val="24"/>
          <w:szCs w:val="24"/>
        </w:rPr>
      </w:pPr>
      <w:r w:rsidRPr="00717024">
        <w:rPr>
          <w:rFonts w:ascii="Arial" w:hAnsi="Arial" w:cs="Arial"/>
          <w:sz w:val="24"/>
          <w:szCs w:val="24"/>
        </w:rPr>
        <w:t>SWOT Analysis</w:t>
      </w:r>
      <w:r>
        <w:rPr>
          <w:rFonts w:ascii="Arial" w:hAnsi="Arial" w:cs="Arial"/>
          <w:sz w:val="24"/>
          <w:szCs w:val="24"/>
        </w:rPr>
        <w:t xml:space="preserve"> :……………………………………………………………….</w:t>
      </w:r>
      <w:r w:rsidR="00B10D2E">
        <w:rPr>
          <w:rFonts w:ascii="Arial" w:hAnsi="Arial" w:cs="Arial"/>
          <w:sz w:val="24"/>
          <w:szCs w:val="24"/>
        </w:rPr>
        <w:t>3</w:t>
      </w:r>
      <w:r w:rsidR="004B5943">
        <w:rPr>
          <w:rFonts w:ascii="Arial" w:hAnsi="Arial" w:cs="Arial"/>
          <w:sz w:val="24"/>
          <w:szCs w:val="24"/>
        </w:rPr>
        <w:t>-4</w:t>
      </w:r>
    </w:p>
    <w:p w14:paraId="206A9708" w14:textId="51C2BFA5" w:rsidR="00717024" w:rsidRDefault="00717024" w:rsidP="00B10D2E">
      <w:pPr>
        <w:rPr>
          <w:rFonts w:ascii="Arial" w:hAnsi="Arial" w:cs="Arial"/>
          <w:sz w:val="24"/>
          <w:szCs w:val="24"/>
        </w:rPr>
      </w:pPr>
      <w:r w:rsidRPr="00717024">
        <w:rPr>
          <w:rFonts w:ascii="Arial" w:hAnsi="Arial" w:cs="Arial"/>
          <w:sz w:val="24"/>
          <w:szCs w:val="24"/>
        </w:rPr>
        <w:t>PESTEL analysis</w:t>
      </w:r>
      <w:r>
        <w:rPr>
          <w:rFonts w:ascii="Arial" w:hAnsi="Arial" w:cs="Arial"/>
          <w:sz w:val="24"/>
          <w:szCs w:val="24"/>
        </w:rPr>
        <w:t>: ……………………………………………………………</w:t>
      </w:r>
      <w:r w:rsidR="00B10D2E">
        <w:rPr>
          <w:rFonts w:ascii="Arial" w:hAnsi="Arial" w:cs="Arial"/>
          <w:sz w:val="24"/>
          <w:szCs w:val="24"/>
        </w:rPr>
        <w:t>..</w:t>
      </w:r>
      <w:r w:rsidR="004B5943">
        <w:rPr>
          <w:rFonts w:ascii="Arial" w:hAnsi="Arial" w:cs="Arial"/>
          <w:sz w:val="24"/>
          <w:szCs w:val="24"/>
        </w:rPr>
        <w:t>4</w:t>
      </w:r>
      <w:r w:rsidR="00B10D2E">
        <w:rPr>
          <w:rFonts w:ascii="Arial" w:hAnsi="Arial" w:cs="Arial"/>
          <w:sz w:val="24"/>
          <w:szCs w:val="24"/>
        </w:rPr>
        <w:t>-</w:t>
      </w:r>
      <w:r w:rsidR="00B06D4C">
        <w:rPr>
          <w:rFonts w:ascii="Arial" w:hAnsi="Arial" w:cs="Arial"/>
          <w:sz w:val="24"/>
          <w:szCs w:val="24"/>
        </w:rPr>
        <w:t>5</w:t>
      </w:r>
    </w:p>
    <w:p w14:paraId="32830A0C" w14:textId="20EB4115" w:rsidR="00717024" w:rsidRDefault="00717024" w:rsidP="00B10D2E">
      <w:pPr>
        <w:rPr>
          <w:rFonts w:ascii="Arial" w:hAnsi="Arial" w:cs="Arial"/>
          <w:sz w:val="24"/>
          <w:szCs w:val="24"/>
        </w:rPr>
      </w:pPr>
      <w:r w:rsidRPr="00717024">
        <w:rPr>
          <w:rFonts w:ascii="Arial" w:hAnsi="Arial" w:cs="Arial"/>
          <w:sz w:val="24"/>
          <w:szCs w:val="24"/>
        </w:rPr>
        <w:t>Target market</w:t>
      </w:r>
      <w:r>
        <w:rPr>
          <w:rFonts w:ascii="Arial" w:hAnsi="Arial" w:cs="Arial"/>
          <w:sz w:val="24"/>
          <w:szCs w:val="24"/>
        </w:rPr>
        <w:t xml:space="preserve"> : ………………………………………………………………..</w:t>
      </w:r>
      <w:r w:rsidR="00B10D2E">
        <w:rPr>
          <w:rFonts w:ascii="Arial" w:hAnsi="Arial" w:cs="Arial"/>
          <w:sz w:val="24"/>
          <w:szCs w:val="24"/>
        </w:rPr>
        <w:t>.</w:t>
      </w:r>
      <w:r w:rsidR="00B06D4C">
        <w:rPr>
          <w:rFonts w:ascii="Arial" w:hAnsi="Arial" w:cs="Arial"/>
          <w:sz w:val="24"/>
          <w:szCs w:val="24"/>
        </w:rPr>
        <w:t>6</w:t>
      </w:r>
    </w:p>
    <w:p w14:paraId="14A9B708" w14:textId="014D8089" w:rsidR="00717024" w:rsidRDefault="00B10D2E" w:rsidP="00B10D2E">
      <w:pPr>
        <w:rPr>
          <w:rFonts w:ascii="Arial" w:hAnsi="Arial" w:cs="Arial"/>
          <w:sz w:val="24"/>
          <w:szCs w:val="24"/>
        </w:rPr>
      </w:pPr>
      <w:r w:rsidRPr="00B10D2E">
        <w:rPr>
          <w:rFonts w:ascii="Arial" w:hAnsi="Arial" w:cs="Arial"/>
          <w:sz w:val="24"/>
          <w:szCs w:val="24"/>
        </w:rPr>
        <w:t>Strategies of Tesla to reach their customers</w:t>
      </w:r>
      <w:r>
        <w:rPr>
          <w:rFonts w:ascii="Arial" w:hAnsi="Arial" w:cs="Arial"/>
          <w:sz w:val="24"/>
          <w:szCs w:val="24"/>
        </w:rPr>
        <w:t>………………………………..</w:t>
      </w:r>
      <w:r w:rsidR="00B06D4C">
        <w:rPr>
          <w:rFonts w:ascii="Arial" w:hAnsi="Arial" w:cs="Arial"/>
          <w:sz w:val="24"/>
          <w:szCs w:val="24"/>
        </w:rPr>
        <w:t>6</w:t>
      </w:r>
      <w:r>
        <w:rPr>
          <w:rFonts w:ascii="Arial" w:hAnsi="Arial" w:cs="Arial"/>
          <w:sz w:val="24"/>
          <w:szCs w:val="24"/>
        </w:rPr>
        <w:t>-</w:t>
      </w:r>
      <w:r w:rsidR="00B06D4C">
        <w:rPr>
          <w:rFonts w:ascii="Arial" w:hAnsi="Arial" w:cs="Arial"/>
          <w:sz w:val="24"/>
          <w:szCs w:val="24"/>
        </w:rPr>
        <w:t>7</w:t>
      </w:r>
    </w:p>
    <w:p w14:paraId="39E93548" w14:textId="5F96DA93" w:rsidR="00B10D2E" w:rsidRDefault="00B10D2E" w:rsidP="00B10D2E">
      <w:pPr>
        <w:rPr>
          <w:rFonts w:ascii="Arial" w:hAnsi="Arial" w:cs="Arial"/>
          <w:sz w:val="24"/>
          <w:szCs w:val="24"/>
        </w:rPr>
      </w:pPr>
      <w:r w:rsidRPr="00B10D2E">
        <w:rPr>
          <w:rFonts w:ascii="Arial" w:hAnsi="Arial" w:cs="Arial"/>
          <w:sz w:val="24"/>
          <w:szCs w:val="24"/>
        </w:rPr>
        <w:t>The management and human resources of Tesla</w:t>
      </w:r>
      <w:r>
        <w:rPr>
          <w:rFonts w:ascii="Arial" w:hAnsi="Arial" w:cs="Arial"/>
          <w:sz w:val="24"/>
          <w:szCs w:val="24"/>
        </w:rPr>
        <w:t>………………………….</w:t>
      </w:r>
      <w:r w:rsidR="00B06D4C">
        <w:rPr>
          <w:rFonts w:ascii="Arial" w:hAnsi="Arial" w:cs="Arial"/>
          <w:sz w:val="24"/>
          <w:szCs w:val="24"/>
        </w:rPr>
        <w:t>7</w:t>
      </w:r>
    </w:p>
    <w:p w14:paraId="7829F5F5" w14:textId="4F081047" w:rsidR="008F366C" w:rsidRPr="0025017B" w:rsidRDefault="008F366C" w:rsidP="00B10D2E">
      <w:pPr>
        <w:rPr>
          <w:rFonts w:ascii="Arial" w:hAnsi="Arial" w:cs="Arial"/>
          <w:sz w:val="24"/>
          <w:szCs w:val="24"/>
        </w:rPr>
      </w:pPr>
      <w:r w:rsidRPr="008F366C">
        <w:rPr>
          <w:rFonts w:ascii="Arial" w:hAnsi="Arial" w:cs="Arial"/>
          <w:sz w:val="24"/>
          <w:szCs w:val="24"/>
        </w:rPr>
        <w:t>Finance of Tesla</w:t>
      </w:r>
      <w:r>
        <w:rPr>
          <w:rFonts w:ascii="Arial" w:hAnsi="Arial" w:cs="Arial"/>
          <w:sz w:val="24"/>
          <w:szCs w:val="24"/>
        </w:rPr>
        <w:t>………………………………………………………………..</w:t>
      </w:r>
      <w:r w:rsidR="00B06D4C">
        <w:rPr>
          <w:rFonts w:ascii="Arial" w:hAnsi="Arial" w:cs="Arial"/>
          <w:sz w:val="24"/>
          <w:szCs w:val="24"/>
        </w:rPr>
        <w:t>7</w:t>
      </w:r>
    </w:p>
    <w:p w14:paraId="628195E4" w14:textId="309C7A7B" w:rsidR="0025017B" w:rsidRPr="0025017B" w:rsidRDefault="008F366C" w:rsidP="00B10D2E">
      <w:pPr>
        <w:rPr>
          <w:rFonts w:ascii="Arial" w:hAnsi="Arial" w:cs="Arial"/>
          <w:sz w:val="24"/>
          <w:szCs w:val="24"/>
        </w:rPr>
      </w:pPr>
      <w:r w:rsidRPr="0025017B">
        <w:rPr>
          <w:rFonts w:ascii="Arial" w:hAnsi="Arial" w:cs="Arial"/>
          <w:sz w:val="24"/>
          <w:szCs w:val="24"/>
        </w:rPr>
        <w:t>Conclusion</w:t>
      </w:r>
      <w:r>
        <w:rPr>
          <w:rFonts w:ascii="Arial" w:hAnsi="Arial" w:cs="Arial"/>
          <w:sz w:val="24"/>
          <w:szCs w:val="24"/>
        </w:rPr>
        <w:t>:</w:t>
      </w:r>
      <w:r w:rsidRPr="0025017B">
        <w:rPr>
          <w:rFonts w:ascii="Arial" w:hAnsi="Arial" w:cs="Arial"/>
          <w:sz w:val="24"/>
          <w:szCs w:val="24"/>
        </w:rPr>
        <w:t xml:space="preserve"> ...............................................................................................</w:t>
      </w:r>
      <w:r w:rsidR="00B06D4C">
        <w:rPr>
          <w:rFonts w:ascii="Arial" w:hAnsi="Arial" w:cs="Arial"/>
          <w:sz w:val="24"/>
          <w:szCs w:val="24"/>
        </w:rPr>
        <w:t>7</w:t>
      </w:r>
    </w:p>
    <w:p w14:paraId="206026B8" w14:textId="7A9D9E67" w:rsidR="0025017B" w:rsidRPr="0025017B" w:rsidRDefault="0025017B" w:rsidP="00B10D2E">
      <w:pPr>
        <w:rPr>
          <w:rFonts w:ascii="Arial" w:hAnsi="Arial" w:cs="Arial"/>
          <w:sz w:val="24"/>
          <w:szCs w:val="24"/>
        </w:rPr>
      </w:pPr>
      <w:r w:rsidRPr="0025017B">
        <w:rPr>
          <w:rFonts w:ascii="Arial" w:hAnsi="Arial" w:cs="Arial"/>
          <w:sz w:val="24"/>
          <w:szCs w:val="24"/>
        </w:rPr>
        <w:t xml:space="preserve">Reference </w:t>
      </w:r>
      <w:r w:rsidR="008F366C" w:rsidRPr="0025017B">
        <w:rPr>
          <w:rFonts w:ascii="Arial" w:hAnsi="Arial" w:cs="Arial"/>
          <w:sz w:val="24"/>
          <w:szCs w:val="24"/>
        </w:rPr>
        <w:t>List</w:t>
      </w:r>
      <w:r w:rsidR="008F366C">
        <w:rPr>
          <w:rFonts w:ascii="Arial" w:hAnsi="Arial" w:cs="Arial"/>
          <w:sz w:val="24"/>
          <w:szCs w:val="24"/>
        </w:rPr>
        <w:t>:</w:t>
      </w:r>
      <w:r w:rsidR="00717024">
        <w:rPr>
          <w:rFonts w:ascii="Arial" w:hAnsi="Arial" w:cs="Arial"/>
          <w:sz w:val="24"/>
          <w:szCs w:val="24"/>
        </w:rPr>
        <w:t xml:space="preserve"> ………………………………………………………………</w:t>
      </w:r>
      <w:r w:rsidR="00B10D2E">
        <w:rPr>
          <w:rFonts w:ascii="Arial" w:hAnsi="Arial" w:cs="Arial"/>
          <w:sz w:val="24"/>
          <w:szCs w:val="24"/>
        </w:rPr>
        <w:t>...</w:t>
      </w:r>
      <w:r w:rsidR="00B06D4C">
        <w:rPr>
          <w:rFonts w:ascii="Arial" w:hAnsi="Arial" w:cs="Arial"/>
          <w:sz w:val="24"/>
          <w:szCs w:val="24"/>
        </w:rPr>
        <w:t>8</w:t>
      </w:r>
    </w:p>
    <w:p w14:paraId="23BA20FC" w14:textId="34E7B18C" w:rsidR="0025017B" w:rsidRPr="0025017B" w:rsidRDefault="0025017B" w:rsidP="00B10D2E">
      <w:pPr>
        <w:rPr>
          <w:rFonts w:ascii="Arial" w:hAnsi="Arial" w:cs="Arial"/>
          <w:sz w:val="24"/>
          <w:szCs w:val="24"/>
        </w:rPr>
      </w:pPr>
    </w:p>
    <w:p w14:paraId="5D85418E" w14:textId="77777777" w:rsidR="0025017B" w:rsidRDefault="0025017B" w:rsidP="00B92830">
      <w:pPr>
        <w:rPr>
          <w:rFonts w:ascii="Arial" w:hAnsi="Arial" w:cs="Arial"/>
          <w:sz w:val="24"/>
          <w:szCs w:val="24"/>
        </w:rPr>
      </w:pPr>
    </w:p>
    <w:p w14:paraId="1F64A335" w14:textId="77777777" w:rsidR="0025017B" w:rsidRDefault="0025017B" w:rsidP="00B92830">
      <w:pPr>
        <w:rPr>
          <w:rFonts w:ascii="Arial" w:hAnsi="Arial" w:cs="Arial"/>
          <w:sz w:val="24"/>
          <w:szCs w:val="24"/>
        </w:rPr>
      </w:pPr>
    </w:p>
    <w:p w14:paraId="14D95E63" w14:textId="77777777" w:rsidR="0025017B" w:rsidRDefault="0025017B" w:rsidP="00B92830">
      <w:pPr>
        <w:rPr>
          <w:rFonts w:ascii="Arial" w:hAnsi="Arial" w:cs="Arial"/>
          <w:sz w:val="24"/>
          <w:szCs w:val="24"/>
        </w:rPr>
      </w:pPr>
    </w:p>
    <w:p w14:paraId="08DDED30" w14:textId="77777777" w:rsidR="0025017B" w:rsidRDefault="0025017B" w:rsidP="00B92830">
      <w:pPr>
        <w:rPr>
          <w:rFonts w:ascii="Arial" w:hAnsi="Arial" w:cs="Arial"/>
          <w:sz w:val="24"/>
          <w:szCs w:val="24"/>
        </w:rPr>
      </w:pPr>
    </w:p>
    <w:p w14:paraId="06574D3C" w14:textId="77777777" w:rsidR="0025017B" w:rsidRDefault="0025017B" w:rsidP="00B92830">
      <w:pPr>
        <w:rPr>
          <w:rFonts w:ascii="Arial" w:hAnsi="Arial" w:cs="Arial"/>
          <w:sz w:val="24"/>
          <w:szCs w:val="24"/>
        </w:rPr>
      </w:pPr>
    </w:p>
    <w:p w14:paraId="0D3B3EBE" w14:textId="77777777" w:rsidR="0025017B" w:rsidRDefault="0025017B" w:rsidP="00B92830">
      <w:pPr>
        <w:rPr>
          <w:rFonts w:ascii="Arial" w:hAnsi="Arial" w:cs="Arial"/>
          <w:sz w:val="24"/>
          <w:szCs w:val="24"/>
        </w:rPr>
      </w:pPr>
    </w:p>
    <w:p w14:paraId="765FBBC2" w14:textId="77777777" w:rsidR="0025017B" w:rsidRDefault="0025017B" w:rsidP="00B92830">
      <w:pPr>
        <w:rPr>
          <w:rFonts w:ascii="Arial" w:hAnsi="Arial" w:cs="Arial"/>
          <w:sz w:val="24"/>
          <w:szCs w:val="24"/>
        </w:rPr>
      </w:pPr>
    </w:p>
    <w:p w14:paraId="59041C99" w14:textId="77777777" w:rsidR="0025017B" w:rsidRDefault="0025017B" w:rsidP="00B92830">
      <w:pPr>
        <w:rPr>
          <w:rFonts w:ascii="Arial" w:hAnsi="Arial" w:cs="Arial"/>
          <w:sz w:val="24"/>
          <w:szCs w:val="24"/>
        </w:rPr>
      </w:pPr>
    </w:p>
    <w:p w14:paraId="1944141F" w14:textId="77777777" w:rsidR="0025017B" w:rsidRDefault="0025017B" w:rsidP="00B92830">
      <w:pPr>
        <w:rPr>
          <w:rFonts w:ascii="Arial" w:hAnsi="Arial" w:cs="Arial"/>
          <w:sz w:val="24"/>
          <w:szCs w:val="24"/>
        </w:rPr>
      </w:pPr>
    </w:p>
    <w:p w14:paraId="0BEB4BBC" w14:textId="77777777" w:rsidR="0025017B" w:rsidRDefault="0025017B" w:rsidP="00B92830">
      <w:pPr>
        <w:rPr>
          <w:rFonts w:ascii="Arial" w:hAnsi="Arial" w:cs="Arial"/>
          <w:sz w:val="24"/>
          <w:szCs w:val="24"/>
        </w:rPr>
      </w:pPr>
    </w:p>
    <w:p w14:paraId="149B9CAD" w14:textId="77777777" w:rsidR="0025017B" w:rsidRDefault="0025017B" w:rsidP="00B92830">
      <w:pPr>
        <w:rPr>
          <w:rFonts w:ascii="Arial" w:hAnsi="Arial" w:cs="Arial"/>
          <w:sz w:val="24"/>
          <w:szCs w:val="24"/>
        </w:rPr>
      </w:pPr>
    </w:p>
    <w:p w14:paraId="2BFDD280" w14:textId="77777777" w:rsidR="0025017B" w:rsidRDefault="0025017B" w:rsidP="00B92830">
      <w:pPr>
        <w:rPr>
          <w:rFonts w:ascii="Arial" w:hAnsi="Arial" w:cs="Arial"/>
          <w:sz w:val="24"/>
          <w:szCs w:val="24"/>
        </w:rPr>
      </w:pPr>
    </w:p>
    <w:p w14:paraId="53438526" w14:textId="77777777" w:rsidR="0025017B" w:rsidRDefault="0025017B" w:rsidP="00B92830">
      <w:pPr>
        <w:rPr>
          <w:rFonts w:ascii="Arial" w:hAnsi="Arial" w:cs="Arial"/>
          <w:sz w:val="24"/>
          <w:szCs w:val="24"/>
        </w:rPr>
      </w:pPr>
    </w:p>
    <w:p w14:paraId="25091F81" w14:textId="77777777" w:rsidR="0025017B" w:rsidRDefault="0025017B" w:rsidP="00B92830">
      <w:pPr>
        <w:rPr>
          <w:rFonts w:ascii="Arial" w:hAnsi="Arial" w:cs="Arial"/>
          <w:sz w:val="24"/>
          <w:szCs w:val="24"/>
        </w:rPr>
      </w:pPr>
    </w:p>
    <w:p w14:paraId="7F03BE67" w14:textId="77777777" w:rsidR="0025017B" w:rsidRDefault="0025017B" w:rsidP="00B92830">
      <w:pPr>
        <w:rPr>
          <w:rFonts w:ascii="Arial" w:hAnsi="Arial" w:cs="Arial"/>
          <w:sz w:val="24"/>
          <w:szCs w:val="24"/>
        </w:rPr>
      </w:pPr>
    </w:p>
    <w:p w14:paraId="2371A284" w14:textId="7E5ADE01" w:rsidR="00B92830" w:rsidRPr="00442924" w:rsidRDefault="00B92830" w:rsidP="00B92830">
      <w:pPr>
        <w:rPr>
          <w:rFonts w:ascii="Arial" w:hAnsi="Arial" w:cs="Arial"/>
          <w:b/>
          <w:bCs/>
          <w:sz w:val="24"/>
          <w:szCs w:val="24"/>
        </w:rPr>
      </w:pPr>
      <w:r w:rsidRPr="00442924">
        <w:rPr>
          <w:rFonts w:ascii="Arial" w:hAnsi="Arial" w:cs="Arial"/>
          <w:b/>
          <w:bCs/>
          <w:sz w:val="24"/>
          <w:szCs w:val="24"/>
        </w:rPr>
        <w:lastRenderedPageBreak/>
        <w:t xml:space="preserve">Introduction </w:t>
      </w:r>
    </w:p>
    <w:p w14:paraId="59745D25" w14:textId="2C7CA7FB" w:rsidR="00B92830" w:rsidRPr="00D4453C" w:rsidRDefault="00B92830" w:rsidP="00B92830">
      <w:pPr>
        <w:rPr>
          <w:rFonts w:ascii="Arial" w:hAnsi="Arial" w:cs="Arial"/>
        </w:rPr>
      </w:pPr>
      <w:bookmarkStart w:id="0" w:name="_Hlk95664823"/>
      <w:r w:rsidRPr="00D4453C">
        <w:rPr>
          <w:rFonts w:ascii="Arial" w:hAnsi="Arial" w:cs="Arial"/>
        </w:rPr>
        <w:t>About Tesla</w:t>
      </w:r>
      <w:bookmarkEnd w:id="0"/>
      <w:r w:rsidRPr="00D4453C">
        <w:rPr>
          <w:rFonts w:ascii="Arial" w:hAnsi="Arial" w:cs="Arial"/>
        </w:rPr>
        <w:t xml:space="preserve">: </w:t>
      </w:r>
    </w:p>
    <w:p w14:paraId="395CFB6B" w14:textId="67047195" w:rsidR="00B36732" w:rsidRPr="00D4453C" w:rsidRDefault="00D4453C" w:rsidP="00B92830">
      <w:pPr>
        <w:rPr>
          <w:rFonts w:ascii="Arial" w:hAnsi="Arial" w:cs="Arial"/>
        </w:rPr>
      </w:pPr>
      <w:r>
        <w:rPr>
          <w:rFonts w:ascii="Arial" w:hAnsi="Arial" w:cs="Arial"/>
        </w:rPr>
        <w:t xml:space="preserve">    </w:t>
      </w:r>
      <w:r w:rsidR="00B36732" w:rsidRPr="00D4453C">
        <w:rPr>
          <w:rFonts w:ascii="Arial" w:hAnsi="Arial" w:cs="Arial"/>
        </w:rPr>
        <w:t xml:space="preserve">Tesla, Inc. is the company I choose to finish the strategic business plan. Tesla Inc., </w:t>
      </w:r>
      <w:r w:rsidR="00A51530" w:rsidRPr="00D4453C">
        <w:rPr>
          <w:rFonts w:ascii="Arial" w:hAnsi="Arial" w:cs="Arial"/>
        </w:rPr>
        <w:t xml:space="preserve">based </w:t>
      </w:r>
      <w:r w:rsidR="00B36732" w:rsidRPr="00D4453C">
        <w:rPr>
          <w:rFonts w:ascii="Arial" w:hAnsi="Arial" w:cs="Arial"/>
        </w:rPr>
        <w:t xml:space="preserve">in Palo Alto, California, </w:t>
      </w:r>
      <w:r w:rsidR="00A51530" w:rsidRPr="00D4453C">
        <w:rPr>
          <w:rFonts w:ascii="Arial" w:hAnsi="Arial" w:cs="Arial"/>
        </w:rPr>
        <w:t>that has hires</w:t>
      </w:r>
      <w:r w:rsidR="00B36732" w:rsidRPr="00D4453C">
        <w:rPr>
          <w:rFonts w:ascii="Arial" w:hAnsi="Arial" w:cs="Arial"/>
        </w:rPr>
        <w:t xml:space="preserve"> over 30,000 people and has 212 </w:t>
      </w:r>
      <w:r w:rsidR="00A51530" w:rsidRPr="00D4453C">
        <w:rPr>
          <w:rFonts w:ascii="Arial" w:hAnsi="Arial" w:cs="Arial"/>
        </w:rPr>
        <w:t>places</w:t>
      </w:r>
      <w:r w:rsidR="00B36732" w:rsidRPr="00D4453C">
        <w:rPr>
          <w:rFonts w:ascii="Arial" w:hAnsi="Arial" w:cs="Arial"/>
        </w:rPr>
        <w:t xml:space="preserve"> worldwide, with more on the way. Elon Musk, along with four other people, founded Tesla on July 1, 2003, with Elon Musk serving as Chairman, Product Architect, and CEO.</w:t>
      </w:r>
    </w:p>
    <w:p w14:paraId="497BD277" w14:textId="345B9B2E" w:rsidR="002027E7" w:rsidRPr="00D4453C" w:rsidRDefault="002027E7" w:rsidP="00B92830">
      <w:pPr>
        <w:rPr>
          <w:rFonts w:ascii="Arial" w:hAnsi="Arial" w:cs="Arial"/>
        </w:rPr>
      </w:pPr>
      <w:r w:rsidRPr="00D4453C">
        <w:rPr>
          <w:rFonts w:ascii="Arial" w:hAnsi="Arial" w:cs="Arial"/>
        </w:rPr>
        <w:t>Solar panel production, lithium-ion battery energy, and electric vehicles are among the company's specialties.</w:t>
      </w:r>
    </w:p>
    <w:p w14:paraId="66B2D94D" w14:textId="6410E659" w:rsidR="00AF5BD4" w:rsidRPr="00D4453C" w:rsidRDefault="00AF5BD4">
      <w:pPr>
        <w:rPr>
          <w:rFonts w:ascii="Arial" w:hAnsi="Arial" w:cs="Arial"/>
        </w:rPr>
      </w:pPr>
      <w:r w:rsidRPr="00D4453C">
        <w:rPr>
          <w:rFonts w:ascii="Arial" w:hAnsi="Arial" w:cs="Arial"/>
        </w:rPr>
        <w:t xml:space="preserve">Tesla was the first company to develop a battery-only completely electric vehicle. </w:t>
      </w:r>
      <w:r w:rsidR="00BA507C" w:rsidRPr="00D4453C">
        <w:rPr>
          <w:rFonts w:ascii="Arial" w:hAnsi="Arial" w:cs="Arial"/>
        </w:rPr>
        <w:t>Experts</w:t>
      </w:r>
      <w:r w:rsidRPr="00D4453C">
        <w:rPr>
          <w:rFonts w:ascii="Arial" w:hAnsi="Arial" w:cs="Arial"/>
        </w:rPr>
        <w:t xml:space="preserve"> and </w:t>
      </w:r>
      <w:r w:rsidR="00BA507C" w:rsidRPr="00D4453C">
        <w:rPr>
          <w:rFonts w:ascii="Arial" w:hAnsi="Arial" w:cs="Arial"/>
        </w:rPr>
        <w:t>stockholders</w:t>
      </w:r>
      <w:r w:rsidRPr="00D4453C">
        <w:rPr>
          <w:rFonts w:ascii="Arial" w:hAnsi="Arial" w:cs="Arial"/>
        </w:rPr>
        <w:t xml:space="preserve"> are </w:t>
      </w:r>
      <w:r w:rsidR="00BA507C" w:rsidRPr="00D4453C">
        <w:rPr>
          <w:rFonts w:ascii="Arial" w:hAnsi="Arial" w:cs="Arial"/>
        </w:rPr>
        <w:t>divided</w:t>
      </w:r>
      <w:r w:rsidRPr="00D4453C">
        <w:rPr>
          <w:rFonts w:ascii="Arial" w:hAnsi="Arial" w:cs="Arial"/>
        </w:rPr>
        <w:t xml:space="preserve"> on Tesla's </w:t>
      </w:r>
      <w:r w:rsidR="00BA507C" w:rsidRPr="00D4453C">
        <w:rPr>
          <w:rFonts w:ascii="Arial" w:hAnsi="Arial" w:cs="Arial"/>
        </w:rPr>
        <w:t>predictions</w:t>
      </w:r>
      <w:r w:rsidRPr="00D4453C">
        <w:rPr>
          <w:rFonts w:ascii="Arial" w:hAnsi="Arial" w:cs="Arial"/>
        </w:rPr>
        <w:t xml:space="preserve">. Tesla is </w:t>
      </w:r>
      <w:r w:rsidR="00BA507C" w:rsidRPr="00D4453C">
        <w:rPr>
          <w:rFonts w:ascii="Arial" w:hAnsi="Arial" w:cs="Arial"/>
        </w:rPr>
        <w:t>still</w:t>
      </w:r>
      <w:r w:rsidRPr="00D4453C">
        <w:rPr>
          <w:rFonts w:ascii="Arial" w:hAnsi="Arial" w:cs="Arial"/>
        </w:rPr>
        <w:t xml:space="preserve"> </w:t>
      </w:r>
      <w:r w:rsidR="00BA507C" w:rsidRPr="00D4453C">
        <w:rPr>
          <w:rFonts w:ascii="Arial" w:hAnsi="Arial" w:cs="Arial"/>
        </w:rPr>
        <w:t xml:space="preserve">a new company that promise a </w:t>
      </w:r>
      <w:r w:rsidR="00A51530" w:rsidRPr="00D4453C">
        <w:rPr>
          <w:rFonts w:ascii="Arial" w:hAnsi="Arial" w:cs="Arial"/>
        </w:rPr>
        <w:t>lot when</w:t>
      </w:r>
      <w:r w:rsidRPr="00D4453C">
        <w:rPr>
          <w:rFonts w:ascii="Arial" w:hAnsi="Arial" w:cs="Arial"/>
        </w:rPr>
        <w:t xml:space="preserve"> compared to the hundred-year-old internal combustion automobile </w:t>
      </w:r>
      <w:r w:rsidR="00A51530" w:rsidRPr="00D4453C">
        <w:rPr>
          <w:rFonts w:ascii="Arial" w:hAnsi="Arial" w:cs="Arial"/>
        </w:rPr>
        <w:t>commerce.</w:t>
      </w:r>
      <w:r w:rsidRPr="00D4453C">
        <w:rPr>
          <w:rFonts w:ascii="Arial" w:hAnsi="Arial" w:cs="Arial"/>
        </w:rPr>
        <w:t xml:space="preserve"> (Mangram, 2012).</w:t>
      </w:r>
    </w:p>
    <w:p w14:paraId="024BCB90" w14:textId="2CF45C31" w:rsidR="00AF5BD4" w:rsidRPr="00D4453C" w:rsidRDefault="00AF5BD4">
      <w:pPr>
        <w:rPr>
          <w:rFonts w:ascii="Arial" w:hAnsi="Arial" w:cs="Arial"/>
        </w:rPr>
      </w:pPr>
      <w:r w:rsidRPr="00D4453C">
        <w:rPr>
          <w:rFonts w:ascii="Arial" w:hAnsi="Arial" w:cs="Arial"/>
        </w:rPr>
        <w:t xml:space="preserve">The Model X, Tesla's first electric SUV, debuted in 2015 and soon became one of the most sumptuous electric vehicles available. By 2018, the company intends to </w:t>
      </w:r>
      <w:r w:rsidR="00D4453C" w:rsidRPr="00D4453C">
        <w:rPr>
          <w:rFonts w:ascii="Arial" w:hAnsi="Arial" w:cs="Arial"/>
        </w:rPr>
        <w:t>build a</w:t>
      </w:r>
      <w:r w:rsidRPr="00D4453C">
        <w:rPr>
          <w:rFonts w:ascii="Arial" w:hAnsi="Arial" w:cs="Arial"/>
        </w:rPr>
        <w:t xml:space="preserve"> giga manufacturing plant in Nevada to produce </w:t>
      </w:r>
      <w:r w:rsidR="00A51530" w:rsidRPr="00D4453C">
        <w:rPr>
          <w:rFonts w:ascii="Arial" w:hAnsi="Arial" w:cs="Arial"/>
        </w:rPr>
        <w:t>affordable</w:t>
      </w:r>
      <w:r w:rsidRPr="00D4453C">
        <w:rPr>
          <w:rFonts w:ascii="Arial" w:hAnsi="Arial" w:cs="Arial"/>
        </w:rPr>
        <w:t xml:space="preserve">, </w:t>
      </w:r>
      <w:r w:rsidR="00A51530" w:rsidRPr="00D4453C">
        <w:rPr>
          <w:rFonts w:ascii="Arial" w:hAnsi="Arial" w:cs="Arial"/>
        </w:rPr>
        <w:t>first-class</w:t>
      </w:r>
      <w:r w:rsidRPr="00D4453C">
        <w:rPr>
          <w:rFonts w:ascii="Arial" w:hAnsi="Arial" w:cs="Arial"/>
        </w:rPr>
        <w:t xml:space="preserve"> lithium-ion batteries on a yearly basis.</w:t>
      </w:r>
    </w:p>
    <w:p w14:paraId="7AD7C8E5" w14:textId="77777777" w:rsidR="002E1291" w:rsidRPr="00D4453C" w:rsidRDefault="002E1291">
      <w:pPr>
        <w:rPr>
          <w:rFonts w:ascii="Arial" w:hAnsi="Arial" w:cs="Arial"/>
        </w:rPr>
      </w:pPr>
    </w:p>
    <w:p w14:paraId="4CA795C4" w14:textId="1698E311" w:rsidR="00A9770C" w:rsidRPr="00D4453C" w:rsidRDefault="00CB20F2">
      <w:pPr>
        <w:rPr>
          <w:rFonts w:ascii="Arial" w:hAnsi="Arial" w:cs="Arial"/>
          <w:b/>
          <w:bCs/>
        </w:rPr>
      </w:pPr>
      <w:r w:rsidRPr="00D4453C">
        <w:rPr>
          <w:rFonts w:ascii="Arial" w:hAnsi="Arial" w:cs="Arial"/>
          <w:b/>
          <w:bCs/>
        </w:rPr>
        <w:t>Main body</w:t>
      </w:r>
    </w:p>
    <w:p w14:paraId="798921BA" w14:textId="77777777" w:rsidR="00AF5BD4" w:rsidRPr="00D4453C" w:rsidRDefault="00AF5BD4">
      <w:pPr>
        <w:rPr>
          <w:rFonts w:ascii="Arial" w:hAnsi="Arial" w:cs="Arial"/>
        </w:rPr>
      </w:pPr>
      <w:r w:rsidRPr="00D4453C">
        <w:rPr>
          <w:rFonts w:ascii="Arial" w:hAnsi="Arial" w:cs="Arial"/>
        </w:rPr>
        <w:t>According to the company's financial outlook, Tesla's manufacturing has lost money every year since its beginning.</w:t>
      </w:r>
    </w:p>
    <w:p w14:paraId="4D6AD8E9" w14:textId="443327C2" w:rsidR="00400039" w:rsidRPr="00D4453C" w:rsidRDefault="00400039">
      <w:pPr>
        <w:rPr>
          <w:rFonts w:ascii="Arial" w:hAnsi="Arial" w:cs="Arial"/>
        </w:rPr>
      </w:pPr>
      <w:r w:rsidRPr="00D4453C">
        <w:rPr>
          <w:rFonts w:ascii="Arial" w:hAnsi="Arial" w:cs="Arial"/>
        </w:rPr>
        <w:t>SWOT analysis is a</w:t>
      </w:r>
      <w:r w:rsidR="004162C1" w:rsidRPr="00D4453C">
        <w:rPr>
          <w:rFonts w:ascii="Arial" w:hAnsi="Arial" w:cs="Arial"/>
        </w:rPr>
        <w:t xml:space="preserve"> </w:t>
      </w:r>
      <w:r w:rsidR="006E5A48" w:rsidRPr="00D4453C">
        <w:rPr>
          <w:rFonts w:ascii="Arial" w:hAnsi="Arial" w:cs="Arial"/>
        </w:rPr>
        <w:t>great tool</w:t>
      </w:r>
      <w:r w:rsidRPr="00D4453C">
        <w:rPr>
          <w:rFonts w:ascii="Arial" w:hAnsi="Arial" w:cs="Arial"/>
        </w:rPr>
        <w:t xml:space="preserve"> that can help a company to examines internal and external </w:t>
      </w:r>
      <w:r w:rsidR="00521594" w:rsidRPr="00D4453C">
        <w:rPr>
          <w:rFonts w:ascii="Arial" w:hAnsi="Arial" w:cs="Arial"/>
        </w:rPr>
        <w:t>factors and</w:t>
      </w:r>
      <w:r w:rsidR="004162C1" w:rsidRPr="00D4453C">
        <w:rPr>
          <w:rFonts w:ascii="Arial" w:hAnsi="Arial" w:cs="Arial"/>
        </w:rPr>
        <w:t xml:space="preserve"> will help the business to develop </w:t>
      </w:r>
      <w:r w:rsidR="006E5A48" w:rsidRPr="00D4453C">
        <w:rPr>
          <w:rFonts w:ascii="Arial" w:hAnsi="Arial" w:cs="Arial"/>
        </w:rPr>
        <w:t>their</w:t>
      </w:r>
      <w:r w:rsidR="004162C1" w:rsidRPr="00D4453C">
        <w:rPr>
          <w:rFonts w:ascii="Arial" w:hAnsi="Arial" w:cs="Arial"/>
        </w:rPr>
        <w:t xml:space="preserve"> strategy.</w:t>
      </w:r>
    </w:p>
    <w:p w14:paraId="0AA6F71F" w14:textId="6C593F1E" w:rsidR="00521594" w:rsidRPr="00D4453C" w:rsidRDefault="002027E7">
      <w:pPr>
        <w:rPr>
          <w:rFonts w:ascii="Arial" w:hAnsi="Arial" w:cs="Arial"/>
        </w:rPr>
      </w:pPr>
      <w:r w:rsidRPr="00D4453C">
        <w:rPr>
          <w:rFonts w:ascii="Arial" w:hAnsi="Arial" w:cs="Arial"/>
          <w:b/>
          <w:bCs/>
        </w:rPr>
        <w:t xml:space="preserve"> A SWOT analysis</w:t>
      </w:r>
      <w:r w:rsidRPr="00D4453C">
        <w:rPr>
          <w:rFonts w:ascii="Arial" w:hAnsi="Arial" w:cs="Arial"/>
        </w:rPr>
        <w:t xml:space="preserve"> </w:t>
      </w:r>
      <w:r w:rsidR="00FB5E33" w:rsidRPr="00D4453C">
        <w:rPr>
          <w:rFonts w:ascii="Arial" w:hAnsi="Arial" w:cs="Arial"/>
        </w:rPr>
        <w:t xml:space="preserve">will </w:t>
      </w:r>
      <w:r w:rsidRPr="00D4453C">
        <w:rPr>
          <w:rFonts w:ascii="Arial" w:hAnsi="Arial" w:cs="Arial"/>
        </w:rPr>
        <w:t xml:space="preserve">let us see what </w:t>
      </w:r>
      <w:r w:rsidR="00FB5E33" w:rsidRPr="00D4453C">
        <w:rPr>
          <w:rFonts w:ascii="Arial" w:hAnsi="Arial" w:cs="Arial"/>
        </w:rPr>
        <w:t>improvements</w:t>
      </w:r>
      <w:r w:rsidRPr="00D4453C">
        <w:rPr>
          <w:rFonts w:ascii="Arial" w:hAnsi="Arial" w:cs="Arial"/>
        </w:rPr>
        <w:t xml:space="preserve"> Tesla can make to </w:t>
      </w:r>
      <w:r w:rsidR="00FB5E33" w:rsidRPr="00D4453C">
        <w:rPr>
          <w:rFonts w:ascii="Arial" w:hAnsi="Arial" w:cs="Arial"/>
        </w:rPr>
        <w:t>accomplish</w:t>
      </w:r>
      <w:r w:rsidRPr="00D4453C">
        <w:rPr>
          <w:rFonts w:ascii="Arial" w:hAnsi="Arial" w:cs="Arial"/>
        </w:rPr>
        <w:t xml:space="preserve"> </w:t>
      </w:r>
      <w:r w:rsidR="00FB5E33" w:rsidRPr="00D4453C">
        <w:rPr>
          <w:rFonts w:ascii="Arial" w:hAnsi="Arial" w:cs="Arial"/>
        </w:rPr>
        <w:t>their objectives.</w:t>
      </w:r>
    </w:p>
    <w:p w14:paraId="36D753B7" w14:textId="77777777" w:rsidR="00D4453C" w:rsidRPr="00D4453C" w:rsidRDefault="00D4453C">
      <w:pPr>
        <w:rPr>
          <w:rFonts w:ascii="Arial" w:hAnsi="Arial" w:cs="Arial"/>
        </w:rPr>
      </w:pPr>
    </w:p>
    <w:tbl>
      <w:tblPr>
        <w:tblStyle w:val="Tabelgril"/>
        <w:tblpPr w:leftFromText="180" w:rightFromText="180" w:vertAnchor="text" w:horzAnchor="margin" w:tblpY="37"/>
        <w:tblW w:w="0" w:type="auto"/>
        <w:tblLook w:val="04A0" w:firstRow="1" w:lastRow="0" w:firstColumn="1" w:lastColumn="0" w:noHBand="0" w:noVBand="1"/>
      </w:tblPr>
      <w:tblGrid>
        <w:gridCol w:w="1737"/>
        <w:gridCol w:w="1660"/>
        <w:gridCol w:w="1843"/>
        <w:gridCol w:w="1983"/>
        <w:gridCol w:w="236"/>
      </w:tblGrid>
      <w:tr w:rsidR="00521594" w:rsidRPr="00D4453C" w14:paraId="23B0935D" w14:textId="77777777" w:rsidTr="00521594">
        <w:tc>
          <w:tcPr>
            <w:tcW w:w="1737" w:type="dxa"/>
          </w:tcPr>
          <w:p w14:paraId="2A028532" w14:textId="77777777" w:rsidR="00521594" w:rsidRPr="00D4453C" w:rsidRDefault="00521594" w:rsidP="00521594">
            <w:pPr>
              <w:rPr>
                <w:rFonts w:ascii="Arial" w:hAnsi="Arial" w:cs="Arial"/>
                <w:b/>
                <w:bCs/>
              </w:rPr>
            </w:pPr>
            <w:r w:rsidRPr="00D4453C">
              <w:rPr>
                <w:rFonts w:ascii="Arial" w:hAnsi="Arial" w:cs="Arial"/>
                <w:b/>
                <w:bCs/>
              </w:rPr>
              <w:t>Strengths</w:t>
            </w:r>
          </w:p>
          <w:p w14:paraId="16E7408B" w14:textId="77777777" w:rsidR="00521594" w:rsidRPr="00D4453C" w:rsidRDefault="00521594" w:rsidP="00521594">
            <w:pPr>
              <w:rPr>
                <w:rFonts w:ascii="Arial" w:hAnsi="Arial" w:cs="Arial"/>
              </w:rPr>
            </w:pPr>
          </w:p>
        </w:tc>
        <w:tc>
          <w:tcPr>
            <w:tcW w:w="1660" w:type="dxa"/>
          </w:tcPr>
          <w:p w14:paraId="4B4EE128" w14:textId="77777777" w:rsidR="00521594" w:rsidRPr="00D4453C" w:rsidRDefault="00521594" w:rsidP="00521594">
            <w:pPr>
              <w:rPr>
                <w:rFonts w:ascii="Arial" w:hAnsi="Arial" w:cs="Arial"/>
                <w:b/>
                <w:bCs/>
              </w:rPr>
            </w:pPr>
            <w:r w:rsidRPr="00D4453C">
              <w:rPr>
                <w:rFonts w:ascii="Arial" w:hAnsi="Arial" w:cs="Arial"/>
                <w:b/>
                <w:bCs/>
              </w:rPr>
              <w:t>Weaknesses</w:t>
            </w:r>
          </w:p>
          <w:p w14:paraId="40A3C978" w14:textId="77777777" w:rsidR="00521594" w:rsidRPr="00D4453C" w:rsidRDefault="00521594" w:rsidP="00521594">
            <w:pPr>
              <w:rPr>
                <w:rFonts w:ascii="Arial" w:hAnsi="Arial" w:cs="Arial"/>
              </w:rPr>
            </w:pPr>
          </w:p>
        </w:tc>
        <w:tc>
          <w:tcPr>
            <w:tcW w:w="1843" w:type="dxa"/>
          </w:tcPr>
          <w:p w14:paraId="3D6E531C" w14:textId="77777777" w:rsidR="00521594" w:rsidRPr="00D4453C" w:rsidRDefault="00521594" w:rsidP="00521594">
            <w:pPr>
              <w:rPr>
                <w:rFonts w:ascii="Arial" w:hAnsi="Arial" w:cs="Arial"/>
                <w:b/>
                <w:bCs/>
              </w:rPr>
            </w:pPr>
            <w:r w:rsidRPr="00D4453C">
              <w:rPr>
                <w:rFonts w:ascii="Arial" w:hAnsi="Arial" w:cs="Arial"/>
                <w:b/>
                <w:bCs/>
              </w:rPr>
              <w:t>Opportunities</w:t>
            </w:r>
          </w:p>
          <w:p w14:paraId="6674EA8A" w14:textId="77777777" w:rsidR="00521594" w:rsidRPr="00D4453C" w:rsidRDefault="00521594" w:rsidP="00521594">
            <w:pPr>
              <w:rPr>
                <w:rFonts w:ascii="Arial" w:hAnsi="Arial" w:cs="Arial"/>
              </w:rPr>
            </w:pPr>
          </w:p>
        </w:tc>
        <w:tc>
          <w:tcPr>
            <w:tcW w:w="1983" w:type="dxa"/>
          </w:tcPr>
          <w:p w14:paraId="0315A061" w14:textId="77777777" w:rsidR="00521594" w:rsidRPr="00D4453C" w:rsidRDefault="00521594" w:rsidP="00521594">
            <w:pPr>
              <w:rPr>
                <w:rFonts w:ascii="Arial" w:hAnsi="Arial" w:cs="Arial"/>
                <w:b/>
                <w:bCs/>
              </w:rPr>
            </w:pPr>
            <w:r w:rsidRPr="00D4453C">
              <w:rPr>
                <w:rFonts w:ascii="Arial" w:hAnsi="Arial" w:cs="Arial"/>
                <w:b/>
                <w:bCs/>
              </w:rPr>
              <w:t>Threats</w:t>
            </w:r>
          </w:p>
          <w:p w14:paraId="2E56AA31" w14:textId="77777777" w:rsidR="00521594" w:rsidRPr="00D4453C" w:rsidRDefault="00521594" w:rsidP="00521594">
            <w:pPr>
              <w:rPr>
                <w:rFonts w:ascii="Arial" w:hAnsi="Arial" w:cs="Arial"/>
              </w:rPr>
            </w:pPr>
          </w:p>
        </w:tc>
        <w:tc>
          <w:tcPr>
            <w:tcW w:w="236" w:type="dxa"/>
          </w:tcPr>
          <w:p w14:paraId="4DCBEF85" w14:textId="77777777" w:rsidR="00521594" w:rsidRPr="00D4453C" w:rsidRDefault="00521594" w:rsidP="00521594">
            <w:pPr>
              <w:rPr>
                <w:rFonts w:ascii="Arial" w:hAnsi="Arial" w:cs="Arial"/>
              </w:rPr>
            </w:pPr>
          </w:p>
        </w:tc>
      </w:tr>
      <w:tr w:rsidR="00521594" w:rsidRPr="00D4453C" w14:paraId="217F7EF6" w14:textId="77777777" w:rsidTr="00521594">
        <w:tc>
          <w:tcPr>
            <w:tcW w:w="1737" w:type="dxa"/>
          </w:tcPr>
          <w:p w14:paraId="00347C14" w14:textId="497043F1" w:rsidR="00521594" w:rsidRPr="00D4453C" w:rsidRDefault="00521594" w:rsidP="00521594">
            <w:pPr>
              <w:rPr>
                <w:rFonts w:ascii="Arial" w:hAnsi="Arial" w:cs="Arial"/>
              </w:rPr>
            </w:pPr>
            <w:r w:rsidRPr="00D4453C">
              <w:rPr>
                <w:rFonts w:ascii="Arial" w:hAnsi="Arial" w:cs="Arial"/>
              </w:rPr>
              <w:t xml:space="preserve">• </w:t>
            </w:r>
            <w:r w:rsidR="00B36732" w:rsidRPr="00D4453C">
              <w:rPr>
                <w:rFonts w:ascii="Arial" w:hAnsi="Arial" w:cs="Arial"/>
              </w:rPr>
              <w:t xml:space="preserve"> </w:t>
            </w:r>
            <w:r w:rsidR="00B36732" w:rsidRPr="00D4453C">
              <w:rPr>
                <w:rFonts w:ascii="Arial" w:hAnsi="Arial" w:cs="Arial"/>
              </w:rPr>
              <w:t>The first agency in charge of developing a car that is entirely powered by electricity.</w:t>
            </w:r>
          </w:p>
          <w:p w14:paraId="1F23B825" w14:textId="42F303FF" w:rsidR="00B36732" w:rsidRPr="00D4453C" w:rsidRDefault="00521594" w:rsidP="00521594">
            <w:pPr>
              <w:rPr>
                <w:rFonts w:ascii="Arial" w:hAnsi="Arial" w:cs="Arial"/>
              </w:rPr>
            </w:pPr>
            <w:r w:rsidRPr="00D4453C">
              <w:rPr>
                <w:rFonts w:ascii="Arial" w:hAnsi="Arial" w:cs="Arial"/>
              </w:rPr>
              <w:t xml:space="preserve">• </w:t>
            </w:r>
            <w:r w:rsidR="00B36732" w:rsidRPr="00D4453C">
              <w:rPr>
                <w:rFonts w:ascii="Arial" w:hAnsi="Arial" w:cs="Arial"/>
              </w:rPr>
              <w:t xml:space="preserve"> </w:t>
            </w:r>
            <w:r w:rsidR="00B36732" w:rsidRPr="00D4453C">
              <w:rPr>
                <w:rFonts w:ascii="Arial" w:hAnsi="Arial" w:cs="Arial"/>
              </w:rPr>
              <w:t xml:space="preserve">Internally, the agency has dedicated motor research &amp; development and production </w:t>
            </w:r>
            <w:r w:rsidR="00B36732" w:rsidRPr="00D4453C">
              <w:rPr>
                <w:rFonts w:ascii="Arial" w:hAnsi="Arial" w:cs="Arial"/>
              </w:rPr>
              <w:t>centres</w:t>
            </w:r>
            <w:r w:rsidR="00B36732" w:rsidRPr="00D4453C">
              <w:rPr>
                <w:rFonts w:ascii="Arial" w:hAnsi="Arial" w:cs="Arial"/>
              </w:rPr>
              <w:t>.</w:t>
            </w:r>
          </w:p>
          <w:p w14:paraId="2F6F4331" w14:textId="2304B6B6" w:rsidR="00521594" w:rsidRPr="00D4453C" w:rsidRDefault="00521594" w:rsidP="00521594">
            <w:pPr>
              <w:rPr>
                <w:rFonts w:ascii="Arial" w:hAnsi="Arial" w:cs="Arial"/>
              </w:rPr>
            </w:pPr>
            <w:r w:rsidRPr="00D4453C">
              <w:rPr>
                <w:rFonts w:ascii="Arial" w:hAnsi="Arial" w:cs="Arial"/>
              </w:rPr>
              <w:t xml:space="preserve">• </w:t>
            </w:r>
            <w:r w:rsidR="00B36732" w:rsidRPr="00D4453C">
              <w:rPr>
                <w:rFonts w:ascii="Arial" w:hAnsi="Arial" w:cs="Arial"/>
              </w:rPr>
              <w:t xml:space="preserve"> </w:t>
            </w:r>
            <w:r w:rsidR="00B36732" w:rsidRPr="00D4453C">
              <w:rPr>
                <w:rFonts w:ascii="Arial" w:hAnsi="Arial" w:cs="Arial"/>
              </w:rPr>
              <w:t xml:space="preserve">For the advancement of power green </w:t>
            </w:r>
            <w:r w:rsidR="00B36732" w:rsidRPr="00D4453C">
              <w:rPr>
                <w:rFonts w:ascii="Arial" w:hAnsi="Arial" w:cs="Arial"/>
              </w:rPr>
              <w:lastRenderedPageBreak/>
              <w:t>products, technological supremacy in the electric and digital era is required.</w:t>
            </w:r>
          </w:p>
          <w:p w14:paraId="5A717E26" w14:textId="4F339216" w:rsidR="00521594" w:rsidRPr="00D4453C" w:rsidRDefault="00521594" w:rsidP="00521594">
            <w:pPr>
              <w:rPr>
                <w:rFonts w:ascii="Arial" w:hAnsi="Arial" w:cs="Arial"/>
              </w:rPr>
            </w:pPr>
          </w:p>
          <w:p w14:paraId="48122CA7" w14:textId="77777777" w:rsidR="00521594" w:rsidRPr="00D4453C" w:rsidRDefault="00521594" w:rsidP="00521594">
            <w:pPr>
              <w:rPr>
                <w:rFonts w:ascii="Arial" w:hAnsi="Arial" w:cs="Arial"/>
              </w:rPr>
            </w:pPr>
          </w:p>
        </w:tc>
        <w:tc>
          <w:tcPr>
            <w:tcW w:w="1660" w:type="dxa"/>
          </w:tcPr>
          <w:p w14:paraId="7022987D" w14:textId="73DF0358" w:rsidR="00521594" w:rsidRPr="00D4453C" w:rsidRDefault="00521594" w:rsidP="00521594">
            <w:pPr>
              <w:rPr>
                <w:rFonts w:ascii="Arial" w:hAnsi="Arial" w:cs="Arial"/>
              </w:rPr>
            </w:pPr>
            <w:r w:rsidRPr="00D4453C">
              <w:rPr>
                <w:rFonts w:ascii="Arial" w:hAnsi="Arial" w:cs="Arial"/>
              </w:rPr>
              <w:lastRenderedPageBreak/>
              <w:t xml:space="preserve">• New innovations </w:t>
            </w:r>
            <w:r w:rsidR="00A51530" w:rsidRPr="00D4453C">
              <w:rPr>
                <w:rFonts w:ascii="Arial" w:hAnsi="Arial" w:cs="Arial"/>
              </w:rPr>
              <w:t>conduct</w:t>
            </w:r>
            <w:r w:rsidRPr="00D4453C">
              <w:rPr>
                <w:rFonts w:ascii="Arial" w:hAnsi="Arial" w:cs="Arial"/>
              </w:rPr>
              <w:t xml:space="preserve"> to </w:t>
            </w:r>
            <w:r w:rsidR="00A51530" w:rsidRPr="00D4453C">
              <w:rPr>
                <w:rFonts w:ascii="Arial" w:hAnsi="Arial" w:cs="Arial"/>
              </w:rPr>
              <w:t>expensive products and services.</w:t>
            </w:r>
            <w:r w:rsidRPr="00D4453C">
              <w:rPr>
                <w:rFonts w:ascii="Arial" w:hAnsi="Arial" w:cs="Arial"/>
              </w:rPr>
              <w:t xml:space="preserve">  </w:t>
            </w:r>
          </w:p>
          <w:p w14:paraId="7A40E932" w14:textId="42282ED0" w:rsidR="00521594" w:rsidRPr="00D4453C" w:rsidRDefault="00521594" w:rsidP="00521594">
            <w:pPr>
              <w:rPr>
                <w:rFonts w:ascii="Arial" w:hAnsi="Arial" w:cs="Arial"/>
              </w:rPr>
            </w:pPr>
            <w:r w:rsidRPr="00D4453C">
              <w:rPr>
                <w:rFonts w:ascii="Arial" w:hAnsi="Arial" w:cs="Arial"/>
              </w:rPr>
              <w:t xml:space="preserve">• </w:t>
            </w:r>
            <w:r w:rsidR="006E19EE" w:rsidRPr="00D4453C">
              <w:rPr>
                <w:rFonts w:ascii="Arial" w:hAnsi="Arial" w:cs="Arial"/>
              </w:rPr>
              <w:t xml:space="preserve"> </w:t>
            </w:r>
            <w:r w:rsidR="006E19EE" w:rsidRPr="00D4453C">
              <w:rPr>
                <w:rFonts w:ascii="Arial" w:hAnsi="Arial" w:cs="Arial"/>
              </w:rPr>
              <w:t>Spare parts have a high price tag.</w:t>
            </w:r>
          </w:p>
          <w:p w14:paraId="6AB32AA7" w14:textId="6442F6C6" w:rsidR="006E19EE" w:rsidRPr="00D4453C" w:rsidRDefault="00521594" w:rsidP="00521594">
            <w:pPr>
              <w:rPr>
                <w:rFonts w:ascii="Arial" w:hAnsi="Arial" w:cs="Arial"/>
              </w:rPr>
            </w:pPr>
            <w:r w:rsidRPr="00D4453C">
              <w:rPr>
                <w:rFonts w:ascii="Arial" w:hAnsi="Arial" w:cs="Arial"/>
              </w:rPr>
              <w:t xml:space="preserve">• </w:t>
            </w:r>
            <w:r w:rsidR="006E19EE" w:rsidRPr="00D4453C">
              <w:rPr>
                <w:rFonts w:ascii="Arial" w:hAnsi="Arial" w:cs="Arial"/>
              </w:rPr>
              <w:t>Competitive market</w:t>
            </w:r>
          </w:p>
          <w:p w14:paraId="273F11AF" w14:textId="62C12D2E" w:rsidR="00521594" w:rsidRPr="00D4453C" w:rsidRDefault="00521594" w:rsidP="00521594">
            <w:pPr>
              <w:rPr>
                <w:rFonts w:ascii="Arial" w:hAnsi="Arial" w:cs="Arial"/>
              </w:rPr>
            </w:pPr>
            <w:r w:rsidRPr="00D4453C">
              <w:rPr>
                <w:rFonts w:ascii="Arial" w:hAnsi="Arial" w:cs="Arial"/>
              </w:rPr>
              <w:t xml:space="preserve"> with new innovations. </w:t>
            </w:r>
          </w:p>
          <w:p w14:paraId="39963D6B" w14:textId="485D4218" w:rsidR="00521594" w:rsidRPr="00D4453C" w:rsidRDefault="006E19EE" w:rsidP="00521594">
            <w:pPr>
              <w:rPr>
                <w:rFonts w:ascii="Arial" w:hAnsi="Arial" w:cs="Arial"/>
              </w:rPr>
            </w:pPr>
            <w:r w:rsidRPr="00D4453C">
              <w:rPr>
                <w:rFonts w:ascii="Arial" w:hAnsi="Arial" w:cs="Arial"/>
              </w:rPr>
              <w:t xml:space="preserve">• </w:t>
            </w:r>
            <w:r w:rsidR="00521594" w:rsidRPr="00D4453C">
              <w:rPr>
                <w:rFonts w:ascii="Arial" w:hAnsi="Arial" w:cs="Arial"/>
              </w:rPr>
              <w:t xml:space="preserve"> </w:t>
            </w:r>
            <w:r w:rsidRPr="00D4453C">
              <w:rPr>
                <w:rFonts w:ascii="Arial" w:hAnsi="Arial" w:cs="Arial"/>
              </w:rPr>
              <w:t>Networks of distribution that aren't as strong</w:t>
            </w:r>
            <w:r w:rsidR="00521594" w:rsidRPr="00D4453C">
              <w:rPr>
                <w:rFonts w:ascii="Arial" w:hAnsi="Arial" w:cs="Arial"/>
              </w:rPr>
              <w:t xml:space="preserve">.  </w:t>
            </w:r>
          </w:p>
          <w:p w14:paraId="385FA63C" w14:textId="03E2C484" w:rsidR="006E19EE" w:rsidRPr="00D4453C" w:rsidRDefault="00521594" w:rsidP="00521594">
            <w:pPr>
              <w:rPr>
                <w:rFonts w:ascii="Arial" w:hAnsi="Arial" w:cs="Arial"/>
              </w:rPr>
            </w:pPr>
            <w:r w:rsidRPr="00D4453C">
              <w:rPr>
                <w:rFonts w:ascii="Arial" w:hAnsi="Arial" w:cs="Arial"/>
              </w:rPr>
              <w:lastRenderedPageBreak/>
              <w:t xml:space="preserve">• </w:t>
            </w:r>
            <w:r w:rsidR="006E19EE" w:rsidRPr="00D4453C">
              <w:rPr>
                <w:rFonts w:ascii="Arial" w:hAnsi="Arial" w:cs="Arial"/>
              </w:rPr>
              <w:t xml:space="preserve"> </w:t>
            </w:r>
            <w:r w:rsidR="006E19EE" w:rsidRPr="00D4453C">
              <w:rPr>
                <w:rFonts w:ascii="Arial" w:hAnsi="Arial" w:cs="Arial"/>
              </w:rPr>
              <w:t xml:space="preserve">The industry is a domain with both </w:t>
            </w:r>
            <w:r w:rsidR="006E19EE" w:rsidRPr="00D4453C">
              <w:rPr>
                <w:rFonts w:ascii="Arial" w:hAnsi="Arial" w:cs="Arial"/>
              </w:rPr>
              <w:t>favourable</w:t>
            </w:r>
            <w:r w:rsidR="006E19EE" w:rsidRPr="00D4453C">
              <w:rPr>
                <w:rFonts w:ascii="Arial" w:hAnsi="Arial" w:cs="Arial"/>
              </w:rPr>
              <w:t xml:space="preserve"> and </w:t>
            </w:r>
            <w:r w:rsidR="006E19EE" w:rsidRPr="00D4453C">
              <w:rPr>
                <w:rFonts w:ascii="Arial" w:hAnsi="Arial" w:cs="Arial"/>
              </w:rPr>
              <w:t>unfavourable</w:t>
            </w:r>
            <w:r w:rsidR="006E19EE" w:rsidRPr="00D4453C">
              <w:rPr>
                <w:rFonts w:ascii="Arial" w:hAnsi="Arial" w:cs="Arial"/>
              </w:rPr>
              <w:t xml:space="preserve"> outcomes.</w:t>
            </w:r>
          </w:p>
          <w:p w14:paraId="1808ABFC" w14:textId="184DD6BA" w:rsidR="00521594" w:rsidRPr="00D4453C" w:rsidRDefault="00521594" w:rsidP="00521594">
            <w:pPr>
              <w:rPr>
                <w:rFonts w:ascii="Arial" w:hAnsi="Arial" w:cs="Arial"/>
              </w:rPr>
            </w:pPr>
            <w:r w:rsidRPr="00D4453C">
              <w:rPr>
                <w:rFonts w:ascii="Arial" w:hAnsi="Arial" w:cs="Arial"/>
              </w:rPr>
              <w:t>•</w:t>
            </w:r>
            <w:r w:rsidR="006E19EE" w:rsidRPr="00D4453C">
              <w:rPr>
                <w:rFonts w:ascii="Arial" w:hAnsi="Arial" w:cs="Arial"/>
              </w:rPr>
              <w:t xml:space="preserve"> </w:t>
            </w:r>
            <w:r w:rsidR="006E19EE" w:rsidRPr="00D4453C">
              <w:rPr>
                <w:rFonts w:ascii="Arial" w:hAnsi="Arial" w:cs="Arial"/>
              </w:rPr>
              <w:t xml:space="preserve">The network of </w:t>
            </w:r>
            <w:r w:rsidR="006E19EE" w:rsidRPr="00D4453C">
              <w:rPr>
                <w:rFonts w:ascii="Arial" w:hAnsi="Arial" w:cs="Arial"/>
              </w:rPr>
              <w:t>fuelling</w:t>
            </w:r>
            <w:r w:rsidR="006E19EE" w:rsidRPr="00D4453C">
              <w:rPr>
                <w:rFonts w:ascii="Arial" w:hAnsi="Arial" w:cs="Arial"/>
              </w:rPr>
              <w:t xml:space="preserve"> stations must be kept in good working order.</w:t>
            </w:r>
          </w:p>
          <w:p w14:paraId="7C47E2A6" w14:textId="77777777" w:rsidR="00521594" w:rsidRPr="00D4453C" w:rsidRDefault="00521594" w:rsidP="00521594">
            <w:pPr>
              <w:rPr>
                <w:rFonts w:ascii="Arial" w:hAnsi="Arial" w:cs="Arial"/>
              </w:rPr>
            </w:pPr>
          </w:p>
        </w:tc>
        <w:tc>
          <w:tcPr>
            <w:tcW w:w="1843" w:type="dxa"/>
          </w:tcPr>
          <w:p w14:paraId="1F222234" w14:textId="77777777" w:rsidR="00521594" w:rsidRPr="00D4453C" w:rsidRDefault="00521594" w:rsidP="00521594">
            <w:pPr>
              <w:rPr>
                <w:rFonts w:ascii="Arial" w:hAnsi="Arial" w:cs="Arial"/>
              </w:rPr>
            </w:pPr>
            <w:r w:rsidRPr="00D4453C">
              <w:rPr>
                <w:rFonts w:ascii="Arial" w:hAnsi="Arial" w:cs="Arial"/>
              </w:rPr>
              <w:lastRenderedPageBreak/>
              <w:t xml:space="preserve">• Technology is innovative </w:t>
            </w:r>
          </w:p>
          <w:p w14:paraId="7B86E51A" w14:textId="7FDBBD0F" w:rsidR="00521594" w:rsidRPr="00D4453C" w:rsidRDefault="00521594" w:rsidP="00521594">
            <w:pPr>
              <w:rPr>
                <w:rFonts w:ascii="Arial" w:hAnsi="Arial" w:cs="Arial"/>
              </w:rPr>
            </w:pPr>
            <w:r w:rsidRPr="00D4453C">
              <w:rPr>
                <w:rFonts w:ascii="Arial" w:hAnsi="Arial" w:cs="Arial"/>
              </w:rPr>
              <w:t xml:space="preserve"> • </w:t>
            </w:r>
            <w:r w:rsidR="00B36732" w:rsidRPr="00D4453C">
              <w:rPr>
                <w:rFonts w:ascii="Arial" w:hAnsi="Arial" w:cs="Arial"/>
              </w:rPr>
              <w:t xml:space="preserve"> </w:t>
            </w:r>
            <w:r w:rsidR="00B36732" w:rsidRPr="00D4453C">
              <w:rPr>
                <w:rFonts w:ascii="Arial" w:hAnsi="Arial" w:cs="Arial"/>
              </w:rPr>
              <w:t>Electric vehicles are becoming more popular as oil costs rise.</w:t>
            </w:r>
          </w:p>
          <w:p w14:paraId="011009D7" w14:textId="23E64ED6" w:rsidR="00521594" w:rsidRPr="00D4453C" w:rsidRDefault="00521594" w:rsidP="00521594">
            <w:pPr>
              <w:rPr>
                <w:rFonts w:ascii="Arial" w:hAnsi="Arial" w:cs="Arial"/>
              </w:rPr>
            </w:pPr>
            <w:r w:rsidRPr="00D4453C">
              <w:rPr>
                <w:rFonts w:ascii="Arial" w:hAnsi="Arial" w:cs="Arial"/>
              </w:rPr>
              <w:t xml:space="preserve"> </w:t>
            </w:r>
          </w:p>
          <w:p w14:paraId="5F562617" w14:textId="77777777" w:rsidR="00521594" w:rsidRPr="00D4453C" w:rsidRDefault="00521594" w:rsidP="00521594">
            <w:pPr>
              <w:rPr>
                <w:rFonts w:ascii="Arial" w:hAnsi="Arial" w:cs="Arial"/>
              </w:rPr>
            </w:pPr>
            <w:r w:rsidRPr="00D4453C">
              <w:rPr>
                <w:rFonts w:ascii="Arial" w:hAnsi="Arial" w:cs="Arial"/>
              </w:rPr>
              <w:t xml:space="preserve"> • People support the idea of ​​using electricity entirely </w:t>
            </w:r>
          </w:p>
          <w:p w14:paraId="6CCEEE4B" w14:textId="6B6ADDC5" w:rsidR="00521594" w:rsidRPr="00D4453C" w:rsidRDefault="00521594" w:rsidP="00521594">
            <w:pPr>
              <w:rPr>
                <w:rFonts w:ascii="Arial" w:hAnsi="Arial" w:cs="Arial"/>
              </w:rPr>
            </w:pPr>
            <w:r w:rsidRPr="00D4453C">
              <w:rPr>
                <w:rFonts w:ascii="Arial" w:hAnsi="Arial" w:cs="Arial"/>
              </w:rPr>
              <w:t xml:space="preserve"> • </w:t>
            </w:r>
            <w:r w:rsidR="00B36732" w:rsidRPr="00D4453C">
              <w:rPr>
                <w:rFonts w:ascii="Arial" w:hAnsi="Arial" w:cs="Arial"/>
              </w:rPr>
              <w:t xml:space="preserve"> </w:t>
            </w:r>
            <w:r w:rsidR="00B36732" w:rsidRPr="00D4453C">
              <w:rPr>
                <w:rFonts w:ascii="Arial" w:hAnsi="Arial" w:cs="Arial"/>
              </w:rPr>
              <w:t xml:space="preserve">Tesla is the only firm that provides total energy solutions for both the </w:t>
            </w:r>
            <w:r w:rsidR="00B36732" w:rsidRPr="00D4453C">
              <w:rPr>
                <w:rFonts w:ascii="Arial" w:hAnsi="Arial" w:cs="Arial"/>
              </w:rPr>
              <w:lastRenderedPageBreak/>
              <w:t>home and transportation.</w:t>
            </w:r>
          </w:p>
        </w:tc>
        <w:tc>
          <w:tcPr>
            <w:tcW w:w="1983" w:type="dxa"/>
          </w:tcPr>
          <w:p w14:paraId="2E1C9D31" w14:textId="363E180F" w:rsidR="00521594" w:rsidRPr="00D4453C" w:rsidRDefault="00521594" w:rsidP="00521594">
            <w:pPr>
              <w:rPr>
                <w:rFonts w:ascii="Arial" w:hAnsi="Arial" w:cs="Arial"/>
              </w:rPr>
            </w:pPr>
            <w:r w:rsidRPr="00D4453C">
              <w:rPr>
                <w:rFonts w:ascii="Arial" w:hAnsi="Arial" w:cs="Arial"/>
              </w:rPr>
              <w:lastRenderedPageBreak/>
              <w:t xml:space="preserve">• Governments around the world do not fully support the spread of </w:t>
            </w:r>
            <w:r w:rsidR="00B36732" w:rsidRPr="00D4453C">
              <w:rPr>
                <w:rFonts w:ascii="Arial" w:hAnsi="Arial" w:cs="Arial"/>
              </w:rPr>
              <w:t>plug-in</w:t>
            </w:r>
            <w:r w:rsidRPr="00D4453C">
              <w:rPr>
                <w:rFonts w:ascii="Arial" w:hAnsi="Arial" w:cs="Arial"/>
              </w:rPr>
              <w:t xml:space="preserve"> </w:t>
            </w:r>
            <w:r w:rsidR="00B36732" w:rsidRPr="00D4453C">
              <w:rPr>
                <w:rFonts w:ascii="Arial" w:hAnsi="Arial" w:cs="Arial"/>
              </w:rPr>
              <w:t>cars</w:t>
            </w:r>
            <w:r w:rsidRPr="00D4453C">
              <w:rPr>
                <w:rFonts w:ascii="Arial" w:hAnsi="Arial" w:cs="Arial"/>
              </w:rPr>
              <w:t xml:space="preserve">. </w:t>
            </w:r>
          </w:p>
          <w:p w14:paraId="0113D478" w14:textId="77777777" w:rsidR="00B36732" w:rsidRPr="00D4453C" w:rsidRDefault="00521594" w:rsidP="00521594">
            <w:pPr>
              <w:rPr>
                <w:rFonts w:ascii="Arial" w:hAnsi="Arial" w:cs="Arial"/>
              </w:rPr>
            </w:pPr>
            <w:r w:rsidRPr="00D4453C">
              <w:rPr>
                <w:rFonts w:ascii="Arial" w:hAnsi="Arial" w:cs="Arial"/>
              </w:rPr>
              <w:t xml:space="preserve"> • </w:t>
            </w:r>
            <w:r w:rsidR="00B36732" w:rsidRPr="00D4453C">
              <w:rPr>
                <w:rFonts w:ascii="Arial" w:hAnsi="Arial" w:cs="Arial"/>
              </w:rPr>
              <w:t xml:space="preserve"> </w:t>
            </w:r>
            <w:r w:rsidR="00B36732" w:rsidRPr="00D4453C">
              <w:rPr>
                <w:rFonts w:ascii="Arial" w:hAnsi="Arial" w:cs="Arial"/>
              </w:rPr>
              <w:t>There is a lot of competition from well-known automotive manufacturers.</w:t>
            </w:r>
            <w:r w:rsidRPr="00D4453C">
              <w:rPr>
                <w:rFonts w:ascii="Arial" w:hAnsi="Arial" w:cs="Arial"/>
              </w:rPr>
              <w:t xml:space="preserve"> </w:t>
            </w:r>
          </w:p>
          <w:p w14:paraId="636FED4E" w14:textId="072DBF62" w:rsidR="00521594" w:rsidRPr="00D4453C" w:rsidRDefault="00521594" w:rsidP="00521594">
            <w:pPr>
              <w:rPr>
                <w:rFonts w:ascii="Arial" w:hAnsi="Arial" w:cs="Arial"/>
              </w:rPr>
            </w:pPr>
            <w:r w:rsidRPr="00D4453C">
              <w:rPr>
                <w:rFonts w:ascii="Arial" w:hAnsi="Arial" w:cs="Arial"/>
              </w:rPr>
              <w:t>• The source of funding to build 500,000 cars is unknown.</w:t>
            </w:r>
          </w:p>
          <w:p w14:paraId="599893FA" w14:textId="77777777" w:rsidR="00521594" w:rsidRPr="00D4453C" w:rsidRDefault="00521594" w:rsidP="00521594">
            <w:pPr>
              <w:rPr>
                <w:rFonts w:ascii="Arial" w:hAnsi="Arial" w:cs="Arial"/>
              </w:rPr>
            </w:pPr>
          </w:p>
        </w:tc>
        <w:tc>
          <w:tcPr>
            <w:tcW w:w="236" w:type="dxa"/>
          </w:tcPr>
          <w:p w14:paraId="4D71CAD7" w14:textId="77777777" w:rsidR="00521594" w:rsidRPr="00D4453C" w:rsidRDefault="00521594" w:rsidP="00521594">
            <w:pPr>
              <w:rPr>
                <w:rFonts w:ascii="Arial" w:hAnsi="Arial" w:cs="Arial"/>
              </w:rPr>
            </w:pPr>
          </w:p>
        </w:tc>
      </w:tr>
    </w:tbl>
    <w:p w14:paraId="70D04A9C" w14:textId="01CB3B9C" w:rsidR="00521594" w:rsidRPr="00D4453C" w:rsidRDefault="00521594">
      <w:pPr>
        <w:rPr>
          <w:rFonts w:ascii="Arial" w:hAnsi="Arial" w:cs="Arial"/>
        </w:rPr>
      </w:pPr>
    </w:p>
    <w:p w14:paraId="6CBA89BD" w14:textId="4B430F19" w:rsidR="00521594" w:rsidRPr="00D4453C" w:rsidRDefault="00521594">
      <w:pPr>
        <w:rPr>
          <w:rFonts w:ascii="Arial" w:hAnsi="Arial" w:cs="Arial"/>
        </w:rPr>
      </w:pPr>
    </w:p>
    <w:p w14:paraId="66A7112A" w14:textId="324A655B" w:rsidR="00521594" w:rsidRPr="00D4453C" w:rsidRDefault="00521594">
      <w:pPr>
        <w:rPr>
          <w:rFonts w:ascii="Arial" w:hAnsi="Arial" w:cs="Arial"/>
        </w:rPr>
      </w:pPr>
    </w:p>
    <w:p w14:paraId="6B1F1984" w14:textId="2322C568" w:rsidR="00521594" w:rsidRPr="00D4453C" w:rsidRDefault="00521594">
      <w:pPr>
        <w:rPr>
          <w:rFonts w:ascii="Arial" w:hAnsi="Arial" w:cs="Arial"/>
        </w:rPr>
      </w:pPr>
    </w:p>
    <w:p w14:paraId="07FBE25A" w14:textId="652759AE" w:rsidR="00521594" w:rsidRPr="00D4453C" w:rsidRDefault="00521594">
      <w:pPr>
        <w:rPr>
          <w:rFonts w:ascii="Arial" w:hAnsi="Arial" w:cs="Arial"/>
        </w:rPr>
      </w:pPr>
    </w:p>
    <w:p w14:paraId="31A850E3" w14:textId="2133E4CA" w:rsidR="00521594" w:rsidRPr="00D4453C" w:rsidRDefault="00521594">
      <w:pPr>
        <w:rPr>
          <w:rFonts w:ascii="Arial" w:hAnsi="Arial" w:cs="Arial"/>
        </w:rPr>
      </w:pPr>
    </w:p>
    <w:p w14:paraId="5EDCE86E" w14:textId="41E5CB4F" w:rsidR="00521594" w:rsidRPr="00D4453C" w:rsidRDefault="00521594">
      <w:pPr>
        <w:rPr>
          <w:rFonts w:ascii="Arial" w:hAnsi="Arial" w:cs="Arial"/>
        </w:rPr>
      </w:pPr>
    </w:p>
    <w:p w14:paraId="7DCC095E" w14:textId="17906685" w:rsidR="00521594" w:rsidRPr="00D4453C" w:rsidRDefault="00521594">
      <w:pPr>
        <w:rPr>
          <w:rFonts w:ascii="Arial" w:hAnsi="Arial" w:cs="Arial"/>
        </w:rPr>
      </w:pPr>
    </w:p>
    <w:p w14:paraId="44110865" w14:textId="77777777" w:rsidR="006E19EE" w:rsidRPr="00D4453C" w:rsidRDefault="006E19EE" w:rsidP="00EB77FF">
      <w:pPr>
        <w:shd w:val="clear" w:color="auto" w:fill="FFFFFF"/>
        <w:spacing w:before="100" w:beforeAutospacing="1" w:after="100" w:afterAutospacing="1" w:line="240" w:lineRule="auto"/>
        <w:rPr>
          <w:rFonts w:ascii="Arial" w:eastAsia="Times New Roman" w:hAnsi="Arial" w:cs="Arial"/>
          <w:b/>
          <w:bCs/>
          <w:color w:val="212529"/>
          <w:lang w:eastAsia="en-GB"/>
        </w:rPr>
      </w:pPr>
    </w:p>
    <w:p w14:paraId="47915DC6" w14:textId="77777777" w:rsidR="00BE19C5" w:rsidRPr="00D4453C" w:rsidRDefault="006E19EE" w:rsidP="00EB77FF">
      <w:pPr>
        <w:shd w:val="clear" w:color="auto" w:fill="FFFFFF"/>
        <w:spacing w:before="100" w:beforeAutospacing="1" w:after="100" w:afterAutospacing="1" w:line="240" w:lineRule="auto"/>
        <w:rPr>
          <w:rFonts w:ascii="Arial" w:eastAsia="Times New Roman" w:hAnsi="Arial" w:cs="Arial"/>
          <w:b/>
          <w:bCs/>
          <w:color w:val="212529"/>
          <w:lang w:eastAsia="en-GB"/>
        </w:rPr>
      </w:pPr>
      <w:r w:rsidRPr="00D4453C">
        <w:rPr>
          <w:rFonts w:ascii="Arial" w:eastAsia="Times New Roman" w:hAnsi="Arial" w:cs="Arial"/>
          <w:b/>
          <w:bCs/>
          <w:color w:val="212529"/>
          <w:lang w:eastAsia="en-GB"/>
        </w:rPr>
        <w:t xml:space="preserve">        </w:t>
      </w:r>
    </w:p>
    <w:p w14:paraId="0DB6833F" w14:textId="35818271" w:rsidR="00EE7D41" w:rsidRPr="00D4453C" w:rsidRDefault="00BE19C5" w:rsidP="00EB77FF">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b/>
          <w:bCs/>
          <w:color w:val="212529"/>
          <w:lang w:eastAsia="en-GB"/>
        </w:rPr>
        <w:t xml:space="preserve">       </w:t>
      </w:r>
      <w:r w:rsidR="006E19EE" w:rsidRPr="00D4453C">
        <w:rPr>
          <w:rFonts w:ascii="Arial" w:eastAsia="Times New Roman" w:hAnsi="Arial" w:cs="Arial"/>
          <w:b/>
          <w:bCs/>
          <w:color w:val="212529"/>
          <w:lang w:eastAsia="en-GB"/>
        </w:rPr>
        <w:t xml:space="preserve">  </w:t>
      </w:r>
      <w:r w:rsidR="005222F5" w:rsidRPr="00D4453C">
        <w:rPr>
          <w:rFonts w:ascii="Arial" w:eastAsia="Times New Roman" w:hAnsi="Arial" w:cs="Arial"/>
          <w:b/>
          <w:bCs/>
          <w:color w:val="212529"/>
          <w:lang w:eastAsia="en-GB"/>
        </w:rPr>
        <w:t xml:space="preserve">PESTEL </w:t>
      </w:r>
      <w:r w:rsidR="005222F5" w:rsidRPr="00D4453C">
        <w:rPr>
          <w:rFonts w:ascii="Arial" w:eastAsia="Times New Roman" w:hAnsi="Arial" w:cs="Arial"/>
          <w:color w:val="212529"/>
          <w:lang w:eastAsia="en-GB"/>
        </w:rPr>
        <w:t xml:space="preserve">evaluation is </w:t>
      </w:r>
      <w:r w:rsidR="006E19EE" w:rsidRPr="00D4453C">
        <w:rPr>
          <w:rFonts w:ascii="Arial" w:eastAsia="Times New Roman" w:hAnsi="Arial" w:cs="Arial"/>
          <w:color w:val="212529"/>
          <w:lang w:eastAsia="en-GB"/>
        </w:rPr>
        <w:t>an employer technique</w:t>
      </w:r>
      <w:r w:rsidR="005222F5" w:rsidRPr="00D4453C">
        <w:rPr>
          <w:rFonts w:ascii="Arial" w:eastAsia="Times New Roman" w:hAnsi="Arial" w:cs="Arial"/>
          <w:color w:val="212529"/>
          <w:lang w:eastAsia="en-GB"/>
        </w:rPr>
        <w:t xml:space="preserve"> that give a enhance to </w:t>
      </w:r>
      <w:r w:rsidR="006E19EE" w:rsidRPr="00D4453C">
        <w:rPr>
          <w:rFonts w:ascii="Arial" w:eastAsia="Times New Roman" w:hAnsi="Arial" w:cs="Arial"/>
          <w:color w:val="212529"/>
          <w:lang w:eastAsia="en-GB"/>
        </w:rPr>
        <w:t xml:space="preserve">a good </w:t>
      </w:r>
      <w:r w:rsidR="005222F5" w:rsidRPr="00D4453C">
        <w:rPr>
          <w:rFonts w:ascii="Arial" w:eastAsia="Times New Roman" w:hAnsi="Arial" w:cs="Arial"/>
          <w:color w:val="212529"/>
          <w:lang w:eastAsia="en-GB"/>
        </w:rPr>
        <w:t xml:space="preserve">start. </w:t>
      </w:r>
      <w:r w:rsidRPr="00D4453C">
        <w:rPr>
          <w:rFonts w:ascii="Arial" w:eastAsia="Times New Roman" w:hAnsi="Arial" w:cs="Arial"/>
          <w:color w:val="212529"/>
          <w:lang w:eastAsia="en-GB"/>
        </w:rPr>
        <w:t xml:space="preserve">It is a device that determines how external factors influence the organization and its strategies. Furthermore, PESTEL research is one of the few business methods that can help new businesses get off the ground. It's a method for determining how external factors influence a company's business and agency strategies. Furthermore, the PESTEL assessment </w:t>
      </w:r>
      <w:r w:rsidRPr="00D4453C">
        <w:rPr>
          <w:rFonts w:ascii="Arial" w:eastAsia="Times New Roman" w:hAnsi="Arial" w:cs="Arial"/>
          <w:color w:val="212529"/>
          <w:lang w:eastAsia="en-GB"/>
        </w:rPr>
        <w:t>analyses</w:t>
      </w:r>
      <w:r w:rsidRPr="00D4453C">
        <w:rPr>
          <w:rFonts w:ascii="Arial" w:eastAsia="Times New Roman" w:hAnsi="Arial" w:cs="Arial"/>
          <w:color w:val="212529"/>
          <w:lang w:eastAsia="en-GB"/>
        </w:rPr>
        <w:t xml:space="preserve"> the firm's strengths and limitations and, as a result, develops a strategy for comparable growth.</w:t>
      </w:r>
    </w:p>
    <w:p w14:paraId="4475FD32" w14:textId="454541EE" w:rsidR="00D4453C" w:rsidRDefault="00D4453C" w:rsidP="00EB77FF">
      <w:pPr>
        <w:shd w:val="clear" w:color="auto" w:fill="FFFFFF"/>
        <w:spacing w:before="100" w:beforeAutospacing="1" w:after="100" w:afterAutospacing="1" w:line="240" w:lineRule="auto"/>
        <w:rPr>
          <w:rFonts w:ascii="Arial" w:eastAsia="Times New Roman" w:hAnsi="Arial" w:cs="Arial"/>
          <w:color w:val="212529"/>
          <w:lang w:eastAsia="en-GB"/>
        </w:rPr>
      </w:pPr>
    </w:p>
    <w:p w14:paraId="0CFF2427" w14:textId="77777777" w:rsidR="00D4453C" w:rsidRPr="00D4453C" w:rsidRDefault="00D4453C" w:rsidP="00EB77FF">
      <w:pPr>
        <w:shd w:val="clear" w:color="auto" w:fill="FFFFFF"/>
        <w:spacing w:before="100" w:beforeAutospacing="1" w:after="100" w:afterAutospacing="1" w:line="240" w:lineRule="auto"/>
        <w:rPr>
          <w:rFonts w:ascii="Arial" w:eastAsia="Times New Roman" w:hAnsi="Arial" w:cs="Arial"/>
          <w:color w:val="212529"/>
          <w:lang w:eastAsia="en-GB"/>
        </w:rPr>
      </w:pPr>
    </w:p>
    <w:tbl>
      <w:tblPr>
        <w:tblStyle w:val="Tabelgril"/>
        <w:tblW w:w="0" w:type="auto"/>
        <w:tblLook w:val="04A0" w:firstRow="1" w:lastRow="0" w:firstColumn="1" w:lastColumn="0" w:noHBand="0" w:noVBand="1"/>
      </w:tblPr>
      <w:tblGrid>
        <w:gridCol w:w="1432"/>
        <w:gridCol w:w="1503"/>
        <w:gridCol w:w="1538"/>
        <w:gridCol w:w="1631"/>
        <w:gridCol w:w="1538"/>
        <w:gridCol w:w="1374"/>
      </w:tblGrid>
      <w:tr w:rsidR="00BE19C5" w:rsidRPr="00D4453C" w14:paraId="2082B9D0" w14:textId="77777777" w:rsidTr="00B90CA3">
        <w:tc>
          <w:tcPr>
            <w:tcW w:w="1667" w:type="dxa"/>
          </w:tcPr>
          <w:p w14:paraId="49AE40F5" w14:textId="5BB14948" w:rsidR="00B90CA3" w:rsidRPr="00D4453C" w:rsidRDefault="00B90CA3" w:rsidP="00521594">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b/>
                <w:bCs/>
                <w:color w:val="212529"/>
                <w:lang w:eastAsia="en-GB"/>
              </w:rPr>
              <w:t>Political Factors</w:t>
            </w:r>
          </w:p>
        </w:tc>
        <w:tc>
          <w:tcPr>
            <w:tcW w:w="1475" w:type="dxa"/>
          </w:tcPr>
          <w:p w14:paraId="3CFECC0D" w14:textId="75B8830C" w:rsidR="00B90CA3" w:rsidRPr="00D4453C" w:rsidRDefault="00B90CA3" w:rsidP="00521594">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b/>
                <w:bCs/>
                <w:color w:val="212529"/>
                <w:lang w:eastAsia="en-GB"/>
              </w:rPr>
              <w:t>Economic Factors</w:t>
            </w:r>
          </w:p>
        </w:tc>
        <w:tc>
          <w:tcPr>
            <w:tcW w:w="1681" w:type="dxa"/>
          </w:tcPr>
          <w:p w14:paraId="15E6D6CE" w14:textId="6BD49EA0" w:rsidR="00B90CA3" w:rsidRPr="00D4453C" w:rsidRDefault="00B90CA3" w:rsidP="00521594">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b/>
                <w:bCs/>
                <w:color w:val="212529"/>
                <w:lang w:eastAsia="en-GB"/>
              </w:rPr>
              <w:t>Social Factors</w:t>
            </w:r>
          </w:p>
        </w:tc>
        <w:tc>
          <w:tcPr>
            <w:tcW w:w="1770" w:type="dxa"/>
          </w:tcPr>
          <w:p w14:paraId="53CB6CA2" w14:textId="22229E01" w:rsidR="00B90CA3" w:rsidRPr="00D4453C" w:rsidRDefault="00B90CA3" w:rsidP="00521594">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b/>
                <w:bCs/>
                <w:color w:val="212529"/>
                <w:lang w:eastAsia="en-GB"/>
              </w:rPr>
              <w:t>Technological Factors</w:t>
            </w:r>
          </w:p>
        </w:tc>
        <w:tc>
          <w:tcPr>
            <w:tcW w:w="1372" w:type="dxa"/>
          </w:tcPr>
          <w:p w14:paraId="3E136DD9" w14:textId="4C34DE6B" w:rsidR="00B90CA3" w:rsidRPr="00D4453C" w:rsidRDefault="00B90CA3" w:rsidP="00521594">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b/>
                <w:bCs/>
                <w:color w:val="212529"/>
                <w:lang w:eastAsia="en-GB"/>
              </w:rPr>
              <w:t>Ecological Factors</w:t>
            </w:r>
          </w:p>
        </w:tc>
        <w:tc>
          <w:tcPr>
            <w:tcW w:w="1051" w:type="dxa"/>
          </w:tcPr>
          <w:p w14:paraId="0A6A065C" w14:textId="7591DB8C" w:rsidR="00B90CA3" w:rsidRPr="00D4453C" w:rsidRDefault="00B90CA3" w:rsidP="00521594">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b/>
                <w:bCs/>
                <w:color w:val="212529"/>
                <w:lang w:eastAsia="en-GB"/>
              </w:rPr>
              <w:t>Legal Factors</w:t>
            </w:r>
          </w:p>
        </w:tc>
      </w:tr>
      <w:tr w:rsidR="00BE19C5" w:rsidRPr="00D4453C" w14:paraId="799497F8" w14:textId="77777777" w:rsidTr="00B90CA3">
        <w:tc>
          <w:tcPr>
            <w:tcW w:w="1667" w:type="dxa"/>
          </w:tcPr>
          <w:p w14:paraId="2FA65353" w14:textId="6DAED91F" w:rsidR="001E30FA" w:rsidRPr="00D4453C" w:rsidRDefault="00BE19C5" w:rsidP="00B90CA3">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t>•</w:t>
            </w:r>
            <w:r w:rsidRPr="00D4453C">
              <w:rPr>
                <w:rFonts w:ascii="Arial" w:hAnsi="Arial" w:cs="Arial"/>
              </w:rPr>
              <w:t xml:space="preserve"> </w:t>
            </w:r>
            <w:r w:rsidRPr="00D4453C">
              <w:rPr>
                <w:rFonts w:ascii="Arial" w:eastAsia="Times New Roman" w:hAnsi="Arial" w:cs="Arial"/>
                <w:color w:val="212529"/>
                <w:lang w:eastAsia="en-GB"/>
              </w:rPr>
              <w:t xml:space="preserve">Tesla Inc.'s </w:t>
            </w:r>
            <w:r w:rsidRPr="00D4453C">
              <w:rPr>
                <w:rFonts w:ascii="Arial" w:eastAsia="Times New Roman" w:hAnsi="Arial" w:cs="Arial"/>
                <w:color w:val="212529"/>
                <w:lang w:eastAsia="en-GB"/>
              </w:rPr>
              <w:t>socio-political</w:t>
            </w:r>
            <w:r w:rsidRPr="00D4453C">
              <w:rPr>
                <w:rFonts w:ascii="Arial" w:eastAsia="Times New Roman" w:hAnsi="Arial" w:cs="Arial"/>
                <w:color w:val="212529"/>
                <w:lang w:eastAsia="en-GB"/>
              </w:rPr>
              <w:t xml:space="preserve"> variables are instantly affected by its ecological mix. Tesla motors are ecologically friendly since they run on electricity rather than natural </w:t>
            </w:r>
            <w:r w:rsidRPr="00D4453C">
              <w:rPr>
                <w:rFonts w:ascii="Arial" w:eastAsia="Times New Roman" w:hAnsi="Arial" w:cs="Arial"/>
                <w:color w:val="212529"/>
                <w:lang w:eastAsia="en-GB"/>
              </w:rPr>
              <w:t>gas.</w:t>
            </w:r>
            <w:r w:rsidR="001E30FA" w:rsidRPr="00D4453C">
              <w:rPr>
                <w:rFonts w:ascii="Arial" w:eastAsia="Times New Roman" w:hAnsi="Arial" w:cs="Arial"/>
                <w:color w:val="212529"/>
                <w:lang w:eastAsia="en-GB"/>
              </w:rPr>
              <w:t xml:space="preserve"> As a result, customers are at risk of getting precise tax </w:t>
            </w:r>
            <w:r w:rsidR="001E30FA" w:rsidRPr="00D4453C">
              <w:rPr>
                <w:rFonts w:ascii="Arial" w:eastAsia="Times New Roman" w:hAnsi="Arial" w:cs="Arial"/>
                <w:color w:val="212529"/>
                <w:lang w:eastAsia="en-GB"/>
              </w:rPr>
              <w:lastRenderedPageBreak/>
              <w:t>savings with EVs.</w:t>
            </w:r>
          </w:p>
          <w:p w14:paraId="521F117D" w14:textId="3E52A438" w:rsidR="00B90CA3" w:rsidRPr="00D4453C" w:rsidRDefault="00B90CA3" w:rsidP="00521594">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t xml:space="preserve">• </w:t>
            </w:r>
            <w:r w:rsidR="001E30FA" w:rsidRPr="00D4453C">
              <w:rPr>
                <w:rFonts w:ascii="Arial" w:eastAsia="Times New Roman" w:hAnsi="Arial" w:cs="Arial"/>
                <w:color w:val="212529"/>
                <w:lang w:eastAsia="en-GB"/>
              </w:rPr>
              <w:t xml:space="preserve">In addition, government incentives have bolstered his overall economic performance through his ability to care for the </w:t>
            </w:r>
            <w:r w:rsidR="001E30FA" w:rsidRPr="00D4453C">
              <w:rPr>
                <w:rFonts w:ascii="Arial" w:eastAsia="Times New Roman" w:hAnsi="Arial" w:cs="Arial"/>
                <w:color w:val="212529"/>
                <w:lang w:eastAsia="en-GB"/>
              </w:rPr>
              <w:t xml:space="preserve">environment. </w:t>
            </w:r>
            <w:r w:rsidR="001E30FA" w:rsidRPr="00D4453C">
              <w:rPr>
                <w:rFonts w:ascii="Arial" w:eastAsia="Times New Roman" w:hAnsi="Arial" w:cs="Arial"/>
                <w:color w:val="212529"/>
                <w:lang w:eastAsia="en-GB"/>
              </w:rPr>
              <w:t xml:space="preserve">Political factors support Tesla's growth and ensure Tesla's expansion in </w:t>
            </w:r>
            <w:r w:rsidR="001E30FA" w:rsidRPr="00D4453C">
              <w:rPr>
                <w:rFonts w:ascii="Arial" w:eastAsia="Times New Roman" w:hAnsi="Arial" w:cs="Arial"/>
                <w:color w:val="212529"/>
                <w:lang w:eastAsia="en-GB"/>
              </w:rPr>
              <w:t>different states</w:t>
            </w:r>
            <w:r w:rsidR="001E30FA" w:rsidRPr="00D4453C">
              <w:rPr>
                <w:rFonts w:ascii="Arial" w:eastAsia="Times New Roman" w:hAnsi="Arial" w:cs="Arial"/>
                <w:color w:val="212529"/>
                <w:lang w:eastAsia="en-GB"/>
              </w:rPr>
              <w:t>.</w:t>
            </w:r>
          </w:p>
        </w:tc>
        <w:tc>
          <w:tcPr>
            <w:tcW w:w="1475" w:type="dxa"/>
          </w:tcPr>
          <w:p w14:paraId="2B4E1CFF" w14:textId="58C90681" w:rsidR="00B90CA3" w:rsidRPr="00D4453C" w:rsidRDefault="00B90CA3" w:rsidP="00B90CA3">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lastRenderedPageBreak/>
              <w:t xml:space="preserve">• Primarily, the automobile comes underneath the luxurious </w:t>
            </w:r>
            <w:r w:rsidR="00BE19C5" w:rsidRPr="00D4453C">
              <w:rPr>
                <w:rFonts w:ascii="Arial" w:eastAsia="Times New Roman" w:hAnsi="Arial" w:cs="Arial"/>
                <w:color w:val="212529"/>
                <w:lang w:eastAsia="en-GB"/>
              </w:rPr>
              <w:t>type</w:t>
            </w:r>
            <w:r w:rsidRPr="00D4453C">
              <w:rPr>
                <w:rFonts w:ascii="Arial" w:eastAsia="Times New Roman" w:hAnsi="Arial" w:cs="Arial"/>
                <w:color w:val="212529"/>
                <w:lang w:eastAsia="en-GB"/>
              </w:rPr>
              <w:t xml:space="preserve">. The </w:t>
            </w:r>
            <w:r w:rsidR="00BE19C5" w:rsidRPr="00D4453C">
              <w:rPr>
                <w:rFonts w:ascii="Arial" w:eastAsia="Times New Roman" w:hAnsi="Arial" w:cs="Arial"/>
                <w:color w:val="212529"/>
                <w:lang w:eastAsia="en-GB"/>
              </w:rPr>
              <w:t>vending</w:t>
            </w:r>
            <w:r w:rsidRPr="00D4453C">
              <w:rPr>
                <w:rFonts w:ascii="Arial" w:eastAsia="Times New Roman" w:hAnsi="Arial" w:cs="Arial"/>
                <w:color w:val="212529"/>
                <w:lang w:eastAsia="en-GB"/>
              </w:rPr>
              <w:t xml:space="preserve"> of electric cars has </w:t>
            </w:r>
            <w:r w:rsidR="001E30FA" w:rsidRPr="00D4453C">
              <w:rPr>
                <w:rFonts w:ascii="Arial" w:eastAsia="Times New Roman" w:hAnsi="Arial" w:cs="Arial"/>
                <w:color w:val="212529"/>
                <w:lang w:eastAsia="en-GB"/>
              </w:rPr>
              <w:t>demonstrated</w:t>
            </w:r>
            <w:r w:rsidRPr="00D4453C">
              <w:rPr>
                <w:rFonts w:ascii="Arial" w:eastAsia="Times New Roman" w:hAnsi="Arial" w:cs="Arial"/>
                <w:color w:val="212529"/>
                <w:lang w:eastAsia="en-GB"/>
              </w:rPr>
              <w:t xml:space="preserve"> to be </w:t>
            </w:r>
            <w:r w:rsidR="00BE19C5" w:rsidRPr="00D4453C">
              <w:rPr>
                <w:rFonts w:ascii="Arial" w:eastAsia="Times New Roman" w:hAnsi="Arial" w:cs="Arial"/>
                <w:color w:val="212529"/>
                <w:lang w:eastAsia="en-GB"/>
              </w:rPr>
              <w:t>an</w:t>
            </w:r>
            <w:r w:rsidRPr="00D4453C">
              <w:rPr>
                <w:rFonts w:ascii="Arial" w:eastAsia="Times New Roman" w:hAnsi="Arial" w:cs="Arial"/>
                <w:color w:val="212529"/>
                <w:lang w:eastAsia="en-GB"/>
              </w:rPr>
              <w:t xml:space="preserve"> </w:t>
            </w:r>
            <w:r w:rsidR="001E30FA" w:rsidRPr="00D4453C">
              <w:rPr>
                <w:rFonts w:ascii="Arial" w:eastAsia="Times New Roman" w:hAnsi="Arial" w:cs="Arial"/>
                <w:color w:val="212529"/>
                <w:lang w:eastAsia="en-GB"/>
              </w:rPr>
              <w:t>increase</w:t>
            </w:r>
            <w:r w:rsidRPr="00D4453C">
              <w:rPr>
                <w:rFonts w:ascii="Arial" w:eastAsia="Times New Roman" w:hAnsi="Arial" w:cs="Arial"/>
                <w:color w:val="212529"/>
                <w:lang w:eastAsia="en-GB"/>
              </w:rPr>
              <w:t xml:space="preserve"> for the international economy. </w:t>
            </w:r>
          </w:p>
          <w:p w14:paraId="0CEED9B5" w14:textId="75AC2861" w:rsidR="00B90CA3" w:rsidRPr="00D4453C" w:rsidRDefault="00B90CA3" w:rsidP="003842EB">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t xml:space="preserve">• </w:t>
            </w:r>
            <w:r w:rsidR="003842EB" w:rsidRPr="00D4453C">
              <w:rPr>
                <w:rFonts w:ascii="Arial" w:eastAsia="Times New Roman" w:hAnsi="Arial" w:cs="Arial"/>
                <w:color w:val="212529"/>
                <w:lang w:eastAsia="en-GB"/>
              </w:rPr>
              <w:t>Though</w:t>
            </w:r>
            <w:r w:rsidRPr="00D4453C">
              <w:rPr>
                <w:rFonts w:ascii="Arial" w:eastAsia="Times New Roman" w:hAnsi="Arial" w:cs="Arial"/>
                <w:color w:val="212529"/>
                <w:lang w:eastAsia="en-GB"/>
              </w:rPr>
              <w:t xml:space="preserve">, the increase relies </w:t>
            </w:r>
            <w:r w:rsidR="003842EB" w:rsidRPr="00D4453C">
              <w:rPr>
                <w:rFonts w:ascii="Arial" w:eastAsia="Times New Roman" w:hAnsi="Arial" w:cs="Arial"/>
                <w:color w:val="212529"/>
                <w:lang w:eastAsia="en-GB"/>
              </w:rPr>
              <w:t>upon the</w:t>
            </w:r>
            <w:r w:rsidRPr="00D4453C">
              <w:rPr>
                <w:rFonts w:ascii="Arial" w:eastAsia="Times New Roman" w:hAnsi="Arial" w:cs="Arial"/>
                <w:color w:val="212529"/>
                <w:lang w:eastAsia="en-GB"/>
              </w:rPr>
              <w:t xml:space="preserve"> local economic </w:t>
            </w:r>
            <w:r w:rsidRPr="00D4453C">
              <w:rPr>
                <w:rFonts w:ascii="Arial" w:eastAsia="Times New Roman" w:hAnsi="Arial" w:cs="Arial"/>
                <w:color w:val="212529"/>
                <w:lang w:eastAsia="en-GB"/>
              </w:rPr>
              <w:lastRenderedPageBreak/>
              <w:t xml:space="preserve">system of the </w:t>
            </w:r>
            <w:r w:rsidR="003842EB" w:rsidRPr="00D4453C">
              <w:rPr>
                <w:rFonts w:ascii="Arial" w:eastAsia="Times New Roman" w:hAnsi="Arial" w:cs="Arial"/>
                <w:color w:val="212529"/>
                <w:lang w:eastAsia="en-GB"/>
              </w:rPr>
              <w:t>state</w:t>
            </w:r>
            <w:r w:rsidRPr="00D4453C">
              <w:rPr>
                <w:rFonts w:ascii="Arial" w:eastAsia="Times New Roman" w:hAnsi="Arial" w:cs="Arial"/>
                <w:color w:val="212529"/>
                <w:lang w:eastAsia="en-GB"/>
              </w:rPr>
              <w:t xml:space="preserve">. </w:t>
            </w:r>
            <w:r w:rsidR="003842EB" w:rsidRPr="00D4453C">
              <w:rPr>
                <w:rFonts w:ascii="Arial" w:eastAsia="Times New Roman" w:hAnsi="Arial" w:cs="Arial"/>
                <w:color w:val="212529"/>
                <w:lang w:eastAsia="en-GB"/>
              </w:rPr>
              <w:t>Making</w:t>
            </w:r>
            <w:r w:rsidRPr="00D4453C">
              <w:rPr>
                <w:rFonts w:ascii="Arial" w:eastAsia="Times New Roman" w:hAnsi="Arial" w:cs="Arial"/>
                <w:color w:val="212529"/>
                <w:lang w:eastAsia="en-GB"/>
              </w:rPr>
              <w:t xml:space="preserve"> reasonable motors within the grasp of everyday customers will advantage the organisation in the long </w:t>
            </w:r>
            <w:r w:rsidR="003842EB" w:rsidRPr="00D4453C">
              <w:rPr>
                <w:rFonts w:ascii="Arial" w:eastAsia="Times New Roman" w:hAnsi="Arial" w:cs="Arial"/>
                <w:color w:val="212529"/>
                <w:lang w:eastAsia="en-GB"/>
              </w:rPr>
              <w:t xml:space="preserve">term. </w:t>
            </w:r>
            <w:r w:rsidR="003842EB" w:rsidRPr="00D4453C">
              <w:rPr>
                <w:rFonts w:ascii="Arial" w:eastAsia="Times New Roman" w:hAnsi="Arial" w:cs="Arial"/>
                <w:color w:val="212529"/>
                <w:lang w:eastAsia="en-GB"/>
              </w:rPr>
              <w:t xml:space="preserve">First, compete with other institutions of business. Second, to meet the growing demand for electric motors in the market. Lower costs of renewable energy sources </w:t>
            </w:r>
            <w:r w:rsidR="003842EB" w:rsidRPr="00D4453C">
              <w:rPr>
                <w:rFonts w:ascii="Arial" w:eastAsia="Times New Roman" w:hAnsi="Arial" w:cs="Arial"/>
                <w:color w:val="212529"/>
                <w:lang w:eastAsia="en-GB"/>
              </w:rPr>
              <w:t>favour</w:t>
            </w:r>
            <w:r w:rsidR="003842EB" w:rsidRPr="00D4453C">
              <w:rPr>
                <w:rFonts w:ascii="Arial" w:eastAsia="Times New Roman" w:hAnsi="Arial" w:cs="Arial"/>
                <w:color w:val="212529"/>
                <w:lang w:eastAsia="en-GB"/>
              </w:rPr>
              <w:t xml:space="preserve"> the growth of Tesla, but financial instability is one of its most important threat</w:t>
            </w:r>
            <w:r w:rsidR="003842EB" w:rsidRPr="00D4453C">
              <w:rPr>
                <w:rFonts w:ascii="Arial" w:eastAsia="Times New Roman" w:hAnsi="Arial" w:cs="Arial"/>
                <w:color w:val="212529"/>
                <w:lang w:eastAsia="en-GB"/>
              </w:rPr>
              <w:t>.</w:t>
            </w:r>
          </w:p>
        </w:tc>
        <w:tc>
          <w:tcPr>
            <w:tcW w:w="1681" w:type="dxa"/>
          </w:tcPr>
          <w:p w14:paraId="062B5F0B" w14:textId="2A801F88" w:rsidR="004D6F2E" w:rsidRPr="00D4453C" w:rsidRDefault="00BE19C5" w:rsidP="00B90CA3">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lastRenderedPageBreak/>
              <w:t xml:space="preserve">• </w:t>
            </w:r>
            <w:r w:rsidR="004D6F2E" w:rsidRPr="00D4453C">
              <w:rPr>
                <w:rFonts w:ascii="Arial" w:eastAsia="Times New Roman" w:hAnsi="Arial" w:cs="Arial"/>
                <w:color w:val="212529"/>
                <w:lang w:eastAsia="en-GB"/>
              </w:rPr>
              <w:t xml:space="preserve">Tesla cars are unique. They spread the concept of luxury electric cars in people's minds. This part of the assessment further focuses on maximizing the profits of investors, buyers, and institutions that </w:t>
            </w:r>
            <w:r w:rsidR="004D6F2E" w:rsidRPr="00D4453C">
              <w:rPr>
                <w:rFonts w:ascii="Arial" w:eastAsia="Times New Roman" w:hAnsi="Arial" w:cs="Arial"/>
                <w:color w:val="212529"/>
                <w:lang w:eastAsia="en-GB"/>
              </w:rPr>
              <w:t>analyse</w:t>
            </w:r>
            <w:r w:rsidR="004D6F2E" w:rsidRPr="00D4453C">
              <w:rPr>
                <w:rFonts w:ascii="Arial" w:eastAsia="Times New Roman" w:hAnsi="Arial" w:cs="Arial"/>
                <w:color w:val="212529"/>
                <w:lang w:eastAsia="en-GB"/>
              </w:rPr>
              <w:t xml:space="preserve"> human resources who understand </w:t>
            </w:r>
            <w:r w:rsidR="004D6F2E" w:rsidRPr="00D4453C">
              <w:rPr>
                <w:rFonts w:ascii="Arial" w:eastAsia="Times New Roman" w:hAnsi="Arial" w:cs="Arial"/>
                <w:color w:val="212529"/>
                <w:lang w:eastAsia="en-GB"/>
              </w:rPr>
              <w:lastRenderedPageBreak/>
              <w:t>the socio-cultural aspects of the place.</w:t>
            </w:r>
          </w:p>
          <w:p w14:paraId="2F03FFAB" w14:textId="77777777" w:rsidR="004D6F2E" w:rsidRPr="00D4453C" w:rsidRDefault="00B90CA3" w:rsidP="00B90CA3">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t xml:space="preserve">• </w:t>
            </w:r>
            <w:r w:rsidR="004D6F2E" w:rsidRPr="00D4453C">
              <w:rPr>
                <w:rFonts w:ascii="Arial" w:eastAsia="Times New Roman" w:hAnsi="Arial" w:cs="Arial"/>
                <w:color w:val="212529"/>
                <w:lang w:eastAsia="en-GB"/>
              </w:rPr>
              <w:t>Human environmental awareness and the spread of renewable energy; both are good for Tesla.</w:t>
            </w:r>
          </w:p>
          <w:p w14:paraId="17E7BC21" w14:textId="77777777" w:rsidR="00BE19C5" w:rsidRPr="00D4453C" w:rsidRDefault="00B90CA3" w:rsidP="00521594">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t xml:space="preserve">• </w:t>
            </w:r>
            <w:r w:rsidR="00BE19C5" w:rsidRPr="00D4453C">
              <w:rPr>
                <w:rFonts w:ascii="Arial" w:eastAsia="Times New Roman" w:hAnsi="Arial" w:cs="Arial"/>
                <w:color w:val="212529"/>
                <w:lang w:eastAsia="en-GB"/>
              </w:rPr>
              <w:t>When it comes to funding in developing markets, the company should be prudent.</w:t>
            </w:r>
          </w:p>
          <w:p w14:paraId="42229A71" w14:textId="6D455556" w:rsidR="00B90CA3" w:rsidRPr="00D4453C" w:rsidRDefault="004D6F2E" w:rsidP="00521594">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t>These markets can help boost a company's reputation. In this remote macro environment, Tesla gives tough competition to other competitors.</w:t>
            </w:r>
          </w:p>
        </w:tc>
        <w:tc>
          <w:tcPr>
            <w:tcW w:w="1770" w:type="dxa"/>
          </w:tcPr>
          <w:p w14:paraId="6879DFAF" w14:textId="67239F3B" w:rsidR="00B90CA3" w:rsidRPr="00D4453C" w:rsidRDefault="00B90CA3" w:rsidP="00B90CA3">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lastRenderedPageBreak/>
              <w:t xml:space="preserve">• </w:t>
            </w:r>
            <w:r w:rsidR="004D6F2E" w:rsidRPr="00D4453C">
              <w:rPr>
                <w:rFonts w:ascii="Arial" w:eastAsia="Times New Roman" w:hAnsi="Arial" w:cs="Arial"/>
                <w:color w:val="212529"/>
                <w:lang w:eastAsia="en-GB"/>
              </w:rPr>
              <w:t xml:space="preserve">Tesla engines are state of the art. These luxurious engines with cutting-edge </w:t>
            </w:r>
            <w:r w:rsidR="008A79A2" w:rsidRPr="00D4453C">
              <w:rPr>
                <w:rFonts w:ascii="Arial" w:eastAsia="Times New Roman" w:hAnsi="Arial" w:cs="Arial"/>
                <w:color w:val="212529"/>
                <w:lang w:eastAsia="en-GB"/>
              </w:rPr>
              <w:t>technology are the future, and these are the moments that customers are drawn to.</w:t>
            </w:r>
            <w:r w:rsidR="008A79A2" w:rsidRPr="00D4453C">
              <w:rPr>
                <w:rFonts w:ascii="Arial" w:eastAsia="Times New Roman" w:hAnsi="Arial" w:cs="Arial"/>
                <w:color w:val="212529"/>
                <w:lang w:eastAsia="en-GB"/>
              </w:rPr>
              <w:t xml:space="preserve"> </w:t>
            </w:r>
            <w:r w:rsidR="004D6F2E" w:rsidRPr="00D4453C">
              <w:rPr>
                <w:rFonts w:ascii="Arial" w:eastAsia="Times New Roman" w:hAnsi="Arial" w:cs="Arial"/>
                <w:color w:val="212529"/>
                <w:lang w:eastAsia="en-GB"/>
              </w:rPr>
              <w:t>Fuel economy attribute overrides sustainability</w:t>
            </w:r>
            <w:r w:rsidRPr="00D4453C">
              <w:rPr>
                <w:rFonts w:ascii="Arial" w:eastAsia="Times New Roman" w:hAnsi="Arial" w:cs="Arial"/>
                <w:color w:val="212529"/>
                <w:lang w:eastAsia="en-GB"/>
              </w:rPr>
              <w:t>.</w:t>
            </w:r>
          </w:p>
          <w:p w14:paraId="44888ECF" w14:textId="5A4FE1AA" w:rsidR="004D6F2E" w:rsidRPr="00D4453C" w:rsidRDefault="00B90CA3" w:rsidP="00B90CA3">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t xml:space="preserve">• </w:t>
            </w:r>
            <w:r w:rsidR="004D6F2E" w:rsidRPr="00D4453C">
              <w:rPr>
                <w:rFonts w:ascii="Arial" w:eastAsia="Times New Roman" w:hAnsi="Arial" w:cs="Arial"/>
                <w:color w:val="212529"/>
                <w:lang w:eastAsia="en-GB"/>
              </w:rPr>
              <w:t xml:space="preserve">On top of that, modern technology is </w:t>
            </w:r>
            <w:r w:rsidR="004D6F2E" w:rsidRPr="00D4453C">
              <w:rPr>
                <w:rFonts w:ascii="Arial" w:eastAsia="Times New Roman" w:hAnsi="Arial" w:cs="Arial"/>
                <w:color w:val="212529"/>
                <w:lang w:eastAsia="en-GB"/>
              </w:rPr>
              <w:lastRenderedPageBreak/>
              <w:t xml:space="preserve">like any other feather in a hat. </w:t>
            </w:r>
            <w:r w:rsidR="004D6F2E" w:rsidRPr="00D4453C">
              <w:rPr>
                <w:rFonts w:ascii="Arial" w:eastAsia="Times New Roman" w:hAnsi="Arial" w:cs="Arial"/>
                <w:color w:val="212529"/>
                <w:lang w:eastAsia="en-GB"/>
              </w:rPr>
              <w:t>Though</w:t>
            </w:r>
            <w:r w:rsidR="004D6F2E" w:rsidRPr="00D4453C">
              <w:rPr>
                <w:rFonts w:ascii="Arial" w:eastAsia="Times New Roman" w:hAnsi="Arial" w:cs="Arial"/>
                <w:color w:val="212529"/>
                <w:lang w:eastAsia="en-GB"/>
              </w:rPr>
              <w:t>, technological know-how is constantly evolving</w:t>
            </w:r>
          </w:p>
          <w:p w14:paraId="27D84DA8" w14:textId="1C08B963" w:rsidR="00B90CA3" w:rsidRPr="00D4453C" w:rsidRDefault="00B90CA3" w:rsidP="00B90CA3">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t xml:space="preserve">• </w:t>
            </w:r>
            <w:r w:rsidR="004D6F2E" w:rsidRPr="00D4453C">
              <w:rPr>
                <w:rFonts w:ascii="Arial" w:eastAsia="Times New Roman" w:hAnsi="Arial" w:cs="Arial"/>
                <w:color w:val="212529"/>
                <w:lang w:eastAsia="en-GB"/>
              </w:rPr>
              <w:t>Still, Tesla-like features of online cell structure and automation are unmatched. Assessments at this stage offer hope for a boom based largely on technological improvements.</w:t>
            </w:r>
          </w:p>
          <w:p w14:paraId="448BC8E7" w14:textId="77777777" w:rsidR="00B90CA3" w:rsidRPr="00D4453C" w:rsidRDefault="00B90CA3" w:rsidP="00521594">
            <w:pPr>
              <w:spacing w:before="100" w:beforeAutospacing="1" w:after="100" w:afterAutospacing="1"/>
              <w:rPr>
                <w:rFonts w:ascii="Arial" w:eastAsia="Times New Roman" w:hAnsi="Arial" w:cs="Arial"/>
                <w:color w:val="212529"/>
                <w:lang w:eastAsia="en-GB"/>
              </w:rPr>
            </w:pPr>
          </w:p>
        </w:tc>
        <w:tc>
          <w:tcPr>
            <w:tcW w:w="1372" w:type="dxa"/>
          </w:tcPr>
          <w:p w14:paraId="7E1F65EC" w14:textId="247704C4" w:rsidR="00640AB0" w:rsidRPr="00D4453C" w:rsidRDefault="00640AB0" w:rsidP="004D6F2E">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lastRenderedPageBreak/>
              <w:t xml:space="preserve">• The ecological elements are high-quality for Tesla. </w:t>
            </w:r>
            <w:r w:rsidR="004D6F2E" w:rsidRPr="00D4453C">
              <w:rPr>
                <w:rFonts w:ascii="Arial" w:eastAsia="Times New Roman" w:hAnsi="Arial" w:cs="Arial"/>
                <w:color w:val="212529"/>
                <w:lang w:eastAsia="en-GB"/>
              </w:rPr>
              <w:t>The organization maintains expanding environment packages to address issues with local weather changes and controlled source use.</w:t>
            </w:r>
          </w:p>
          <w:p w14:paraId="22C3A781" w14:textId="77777777" w:rsidR="008A79A2" w:rsidRPr="00D4453C" w:rsidRDefault="00640AB0" w:rsidP="00640AB0">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t xml:space="preserve">• </w:t>
            </w:r>
            <w:r w:rsidR="008A79A2" w:rsidRPr="00D4453C">
              <w:rPr>
                <w:rFonts w:ascii="Arial" w:eastAsia="Times New Roman" w:hAnsi="Arial" w:cs="Arial"/>
                <w:color w:val="212529"/>
                <w:lang w:eastAsia="en-GB"/>
              </w:rPr>
              <w:t xml:space="preserve">The firm </w:t>
            </w:r>
            <w:r w:rsidR="008A79A2" w:rsidRPr="00D4453C">
              <w:rPr>
                <w:rFonts w:ascii="Arial" w:eastAsia="Times New Roman" w:hAnsi="Arial" w:cs="Arial"/>
                <w:color w:val="212529"/>
                <w:lang w:eastAsia="en-GB"/>
              </w:rPr>
              <w:t>can</w:t>
            </w:r>
            <w:r w:rsidR="008A79A2" w:rsidRPr="00D4453C">
              <w:rPr>
                <w:rFonts w:ascii="Arial" w:eastAsia="Times New Roman" w:hAnsi="Arial" w:cs="Arial"/>
                <w:color w:val="212529"/>
                <w:lang w:eastAsia="en-GB"/>
              </w:rPr>
              <w:t xml:space="preserve"> establish itself as a brand </w:t>
            </w:r>
            <w:r w:rsidR="008A79A2" w:rsidRPr="00D4453C">
              <w:rPr>
                <w:rFonts w:ascii="Arial" w:eastAsia="Times New Roman" w:hAnsi="Arial" w:cs="Arial"/>
                <w:color w:val="212529"/>
                <w:lang w:eastAsia="en-GB"/>
              </w:rPr>
              <w:lastRenderedPageBreak/>
              <w:t>because it respects many of these guidelines. Photovoltaic panels, batteries, and electric vehicles are types of ecologically friendly products that are necessary for a long-term future.</w:t>
            </w:r>
          </w:p>
          <w:p w14:paraId="36FBF3A1" w14:textId="7B7B5C48" w:rsidR="00640AB0" w:rsidRPr="00D4453C" w:rsidRDefault="00640AB0" w:rsidP="00640AB0">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t xml:space="preserve">• </w:t>
            </w:r>
            <w:r w:rsidR="00FB5E33" w:rsidRPr="00D4453C">
              <w:rPr>
                <w:rFonts w:ascii="Arial" w:eastAsia="Times New Roman" w:hAnsi="Arial" w:cs="Arial"/>
                <w:color w:val="212529"/>
                <w:lang w:eastAsia="en-GB"/>
              </w:rPr>
              <w:t xml:space="preserve">Tesla can expect </w:t>
            </w:r>
            <w:r w:rsidR="00E20EA7" w:rsidRPr="00D4453C">
              <w:rPr>
                <w:rFonts w:ascii="Arial" w:eastAsia="Times New Roman" w:hAnsi="Arial" w:cs="Arial"/>
                <w:color w:val="212529"/>
                <w:lang w:eastAsia="en-GB"/>
              </w:rPr>
              <w:t>development</w:t>
            </w:r>
            <w:r w:rsidR="00FB5E33" w:rsidRPr="00D4453C">
              <w:rPr>
                <w:rFonts w:ascii="Arial" w:eastAsia="Times New Roman" w:hAnsi="Arial" w:cs="Arial"/>
                <w:color w:val="212529"/>
                <w:lang w:eastAsia="en-GB"/>
              </w:rPr>
              <w:t xml:space="preserve"> by looking at environmental issues.</w:t>
            </w:r>
          </w:p>
          <w:p w14:paraId="41A71651" w14:textId="77777777" w:rsidR="00B90CA3" w:rsidRPr="00D4453C" w:rsidRDefault="00B90CA3" w:rsidP="00521594">
            <w:pPr>
              <w:spacing w:before="100" w:beforeAutospacing="1" w:after="100" w:afterAutospacing="1"/>
              <w:rPr>
                <w:rFonts w:ascii="Arial" w:eastAsia="Times New Roman" w:hAnsi="Arial" w:cs="Arial"/>
                <w:color w:val="212529"/>
                <w:lang w:eastAsia="en-GB"/>
              </w:rPr>
            </w:pPr>
          </w:p>
        </w:tc>
        <w:tc>
          <w:tcPr>
            <w:tcW w:w="1051" w:type="dxa"/>
          </w:tcPr>
          <w:p w14:paraId="5501D369" w14:textId="39CB1FFC" w:rsidR="008A79A2" w:rsidRPr="00D4453C" w:rsidRDefault="00640AB0" w:rsidP="00FB5E33">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lastRenderedPageBreak/>
              <w:t xml:space="preserve">• </w:t>
            </w:r>
            <w:r w:rsidR="008A79A2" w:rsidRPr="00D4453C">
              <w:rPr>
                <w:rFonts w:ascii="Arial" w:eastAsia="Times New Roman" w:hAnsi="Arial" w:cs="Arial"/>
                <w:color w:val="212529"/>
                <w:lang w:eastAsia="en-GB"/>
              </w:rPr>
              <w:t xml:space="preserve">Tesla must maintain and adjust its methods to comply with the rules as it grows its business into other countries. Tesla </w:t>
            </w:r>
            <w:r w:rsidR="008A79A2" w:rsidRPr="00D4453C">
              <w:rPr>
                <w:rFonts w:ascii="Arial" w:eastAsia="Times New Roman" w:hAnsi="Arial" w:cs="Arial"/>
                <w:color w:val="212529"/>
                <w:lang w:eastAsia="en-GB"/>
              </w:rPr>
              <w:t>can</w:t>
            </w:r>
            <w:r w:rsidR="008A79A2" w:rsidRPr="00D4453C">
              <w:rPr>
                <w:rFonts w:ascii="Arial" w:eastAsia="Times New Roman" w:hAnsi="Arial" w:cs="Arial"/>
                <w:color w:val="212529"/>
                <w:lang w:eastAsia="en-GB"/>
              </w:rPr>
              <w:t xml:space="preserve"> extend its global patent portfolio while also promoting its </w:t>
            </w:r>
            <w:r w:rsidR="008A79A2" w:rsidRPr="00D4453C">
              <w:rPr>
                <w:rFonts w:ascii="Arial" w:eastAsia="Times New Roman" w:hAnsi="Arial" w:cs="Arial"/>
                <w:color w:val="212529"/>
                <w:lang w:eastAsia="en-GB"/>
              </w:rPr>
              <w:t>eco-</w:t>
            </w:r>
            <w:r w:rsidR="008A79A2" w:rsidRPr="00D4453C">
              <w:rPr>
                <w:rFonts w:ascii="Arial" w:eastAsia="Times New Roman" w:hAnsi="Arial" w:cs="Arial"/>
                <w:color w:val="212529"/>
                <w:lang w:eastAsia="en-GB"/>
              </w:rPr>
              <w:lastRenderedPageBreak/>
              <w:t>friendly</w:t>
            </w:r>
            <w:r w:rsidR="008A79A2" w:rsidRPr="00D4453C">
              <w:rPr>
                <w:rFonts w:ascii="Arial" w:eastAsia="Times New Roman" w:hAnsi="Arial" w:cs="Arial"/>
                <w:color w:val="212529"/>
                <w:lang w:eastAsia="en-GB"/>
              </w:rPr>
              <w:t xml:space="preserve"> vehicle.</w:t>
            </w:r>
          </w:p>
          <w:p w14:paraId="0D00FE92" w14:textId="292418A2" w:rsidR="00FB5E33" w:rsidRPr="00D4453C" w:rsidRDefault="00640AB0" w:rsidP="00FB5E33">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t xml:space="preserve">• </w:t>
            </w:r>
            <w:r w:rsidR="008A79A2" w:rsidRPr="00D4453C">
              <w:rPr>
                <w:rFonts w:ascii="Arial" w:eastAsia="Times New Roman" w:hAnsi="Arial" w:cs="Arial"/>
                <w:color w:val="212529"/>
                <w:lang w:eastAsia="en-GB"/>
              </w:rPr>
              <w:t>This might also decide to expand into other markets with its powerful reaction solutions. Tesla's small sales operation in distant places, in combination to the restrictions placed by many states on direct sales, could provide a challenge.</w:t>
            </w:r>
          </w:p>
          <w:p w14:paraId="420FF772" w14:textId="7B64E13F" w:rsidR="00B90CA3" w:rsidRPr="00D4453C" w:rsidRDefault="00640AB0" w:rsidP="00FB5E33">
            <w:pPr>
              <w:spacing w:before="100" w:beforeAutospacing="1" w:after="100" w:afterAutospacing="1"/>
              <w:rPr>
                <w:rFonts w:ascii="Arial" w:eastAsia="Times New Roman" w:hAnsi="Arial" w:cs="Arial"/>
                <w:color w:val="212529"/>
                <w:lang w:eastAsia="en-GB"/>
              </w:rPr>
            </w:pPr>
            <w:r w:rsidRPr="00D4453C">
              <w:rPr>
                <w:rFonts w:ascii="Arial" w:eastAsia="Times New Roman" w:hAnsi="Arial" w:cs="Arial"/>
                <w:color w:val="212529"/>
                <w:lang w:eastAsia="en-GB"/>
              </w:rPr>
              <w:t xml:space="preserve">• </w:t>
            </w:r>
            <w:r w:rsidR="00FB5E33" w:rsidRPr="00D4453C">
              <w:rPr>
                <w:rFonts w:ascii="Arial" w:eastAsia="Times New Roman" w:hAnsi="Arial" w:cs="Arial"/>
                <w:color w:val="212529"/>
                <w:lang w:eastAsia="en-GB"/>
              </w:rPr>
              <w:t>Overall, the Tesla PESTEL analysis indicates that, given its legal macro-environment distant elements, Tesla has a boom potential in the global automotive market.</w:t>
            </w:r>
          </w:p>
        </w:tc>
      </w:tr>
    </w:tbl>
    <w:p w14:paraId="369956AB" w14:textId="77777777" w:rsidR="00D4453C" w:rsidRPr="00D4453C" w:rsidRDefault="00D4453C" w:rsidP="0041641D">
      <w:pPr>
        <w:shd w:val="clear" w:color="auto" w:fill="FFFFFF"/>
        <w:spacing w:before="100" w:beforeAutospacing="1" w:after="100" w:afterAutospacing="1" w:line="240" w:lineRule="auto"/>
        <w:ind w:left="720"/>
        <w:rPr>
          <w:rFonts w:ascii="Arial" w:eastAsia="Times New Roman" w:hAnsi="Arial" w:cs="Arial"/>
          <w:b/>
          <w:bCs/>
          <w:color w:val="212529"/>
          <w:lang w:eastAsia="en-GB"/>
        </w:rPr>
      </w:pPr>
      <w:bookmarkStart w:id="1" w:name="_Hlk95664963"/>
    </w:p>
    <w:p w14:paraId="1105DD18" w14:textId="67B62B27" w:rsidR="00195D1C" w:rsidRDefault="00D4453C" w:rsidP="0041641D">
      <w:pPr>
        <w:shd w:val="clear" w:color="auto" w:fill="FFFFFF"/>
        <w:spacing w:before="100" w:beforeAutospacing="1" w:after="100" w:afterAutospacing="1" w:line="240" w:lineRule="auto"/>
        <w:ind w:left="720"/>
        <w:rPr>
          <w:rFonts w:ascii="Arial" w:eastAsia="Times New Roman" w:hAnsi="Arial" w:cs="Arial"/>
          <w:color w:val="212529"/>
          <w:lang w:eastAsia="en-GB"/>
        </w:rPr>
      </w:pPr>
      <w:r w:rsidRPr="00D4453C">
        <w:rPr>
          <w:rFonts w:ascii="Arial" w:eastAsia="Times New Roman" w:hAnsi="Arial" w:cs="Arial"/>
          <w:b/>
          <w:bCs/>
          <w:color w:val="212529"/>
          <w:lang w:eastAsia="en-GB"/>
        </w:rPr>
        <w:t xml:space="preserve">        </w:t>
      </w:r>
      <w:r w:rsidR="00195D1C" w:rsidRPr="00D4453C">
        <w:rPr>
          <w:rFonts w:ascii="Arial" w:eastAsia="Times New Roman" w:hAnsi="Arial" w:cs="Arial"/>
          <w:b/>
          <w:bCs/>
          <w:color w:val="212529"/>
          <w:lang w:eastAsia="en-GB"/>
        </w:rPr>
        <w:t xml:space="preserve">Tesla's PESTEL </w:t>
      </w:r>
      <w:r w:rsidR="00195D1C" w:rsidRPr="00D4453C">
        <w:rPr>
          <w:rFonts w:ascii="Arial" w:eastAsia="Times New Roman" w:hAnsi="Arial" w:cs="Arial"/>
          <w:color w:val="212529"/>
          <w:lang w:eastAsia="en-GB"/>
        </w:rPr>
        <w:t>study has aided the corporation in comprehending how the macro environment is directly linked to commercial enterprise evolution. It shows Tesla's ability to advance in the automobile manufacturing industry.</w:t>
      </w:r>
    </w:p>
    <w:p w14:paraId="52A26922" w14:textId="3BA821C2" w:rsidR="00D4453C" w:rsidRDefault="00D4453C" w:rsidP="0041641D">
      <w:pPr>
        <w:shd w:val="clear" w:color="auto" w:fill="FFFFFF"/>
        <w:spacing w:before="100" w:beforeAutospacing="1" w:after="100" w:afterAutospacing="1" w:line="240" w:lineRule="auto"/>
        <w:ind w:left="720"/>
        <w:rPr>
          <w:rFonts w:ascii="Arial" w:eastAsia="Times New Roman" w:hAnsi="Arial" w:cs="Arial"/>
          <w:b/>
          <w:bCs/>
          <w:color w:val="212529"/>
          <w:lang w:eastAsia="en-GB"/>
        </w:rPr>
      </w:pPr>
    </w:p>
    <w:p w14:paraId="3C23D23D" w14:textId="77777777" w:rsidR="00D4453C" w:rsidRPr="00D4453C" w:rsidRDefault="00D4453C" w:rsidP="0041641D">
      <w:pPr>
        <w:shd w:val="clear" w:color="auto" w:fill="FFFFFF"/>
        <w:spacing w:before="100" w:beforeAutospacing="1" w:after="100" w:afterAutospacing="1" w:line="240" w:lineRule="auto"/>
        <w:ind w:left="720"/>
        <w:rPr>
          <w:rFonts w:ascii="Arial" w:eastAsia="Times New Roman" w:hAnsi="Arial" w:cs="Arial"/>
          <w:b/>
          <w:bCs/>
          <w:color w:val="212529"/>
          <w:lang w:eastAsia="en-GB"/>
        </w:rPr>
      </w:pPr>
    </w:p>
    <w:p w14:paraId="5CF2ABF5" w14:textId="0F56D3BE" w:rsidR="0041641D" w:rsidRPr="00D4453C" w:rsidRDefault="0041641D" w:rsidP="0041641D">
      <w:pPr>
        <w:shd w:val="clear" w:color="auto" w:fill="FFFFFF"/>
        <w:spacing w:before="100" w:beforeAutospacing="1" w:after="100" w:afterAutospacing="1" w:line="240" w:lineRule="auto"/>
        <w:ind w:left="720"/>
        <w:rPr>
          <w:rFonts w:ascii="Arial" w:eastAsia="Times New Roman" w:hAnsi="Arial" w:cs="Arial"/>
          <w:b/>
          <w:bCs/>
          <w:color w:val="212529"/>
          <w:lang w:eastAsia="en-GB"/>
        </w:rPr>
      </w:pPr>
      <w:r w:rsidRPr="00D4453C">
        <w:rPr>
          <w:rFonts w:ascii="Arial" w:eastAsia="Times New Roman" w:hAnsi="Arial" w:cs="Arial"/>
          <w:b/>
          <w:bCs/>
          <w:color w:val="212529"/>
          <w:lang w:eastAsia="en-GB"/>
        </w:rPr>
        <w:t>Target market</w:t>
      </w:r>
    </w:p>
    <w:p w14:paraId="4B87D577" w14:textId="4C228FA8" w:rsidR="00E20EA7" w:rsidRPr="00D4453C" w:rsidRDefault="00442924" w:rsidP="00B06D4C">
      <w:pPr>
        <w:shd w:val="clear" w:color="auto" w:fill="FFFFFF"/>
        <w:spacing w:before="100" w:beforeAutospacing="1" w:after="100" w:afterAutospacing="1" w:line="240" w:lineRule="auto"/>
        <w:ind w:left="720"/>
        <w:rPr>
          <w:rFonts w:ascii="Arial" w:eastAsia="Times New Roman" w:hAnsi="Arial" w:cs="Arial"/>
          <w:color w:val="212529"/>
          <w:lang w:eastAsia="en-GB"/>
        </w:rPr>
      </w:pPr>
      <w:r w:rsidRPr="00D4453C">
        <w:rPr>
          <w:rFonts w:ascii="Arial" w:eastAsia="Times New Roman" w:hAnsi="Arial" w:cs="Arial"/>
          <w:color w:val="212529"/>
          <w:lang w:eastAsia="en-GB"/>
        </w:rPr>
        <w:t xml:space="preserve">A target market </w:t>
      </w:r>
      <w:r w:rsidR="005222F5" w:rsidRPr="00D4453C">
        <w:rPr>
          <w:rFonts w:ascii="Arial" w:eastAsia="Times New Roman" w:hAnsi="Arial" w:cs="Arial"/>
          <w:color w:val="212529"/>
          <w:lang w:eastAsia="en-GB"/>
        </w:rPr>
        <w:t xml:space="preserve">refers to a group </w:t>
      </w:r>
      <w:r w:rsidRPr="00D4453C">
        <w:rPr>
          <w:rFonts w:ascii="Arial" w:eastAsia="Times New Roman" w:hAnsi="Arial" w:cs="Arial"/>
          <w:color w:val="212529"/>
          <w:lang w:eastAsia="en-GB"/>
        </w:rPr>
        <w:t xml:space="preserve">of people to whom </w:t>
      </w:r>
      <w:bookmarkEnd w:id="1"/>
      <w:r w:rsidR="00E20EA7" w:rsidRPr="00D4453C">
        <w:rPr>
          <w:rFonts w:ascii="Arial" w:eastAsia="Times New Roman" w:hAnsi="Arial" w:cs="Arial"/>
          <w:color w:val="212529"/>
          <w:lang w:eastAsia="en-GB"/>
        </w:rPr>
        <w:t xml:space="preserve">a </w:t>
      </w:r>
      <w:r w:rsidR="00E20EA7" w:rsidRPr="00D4453C">
        <w:rPr>
          <w:rFonts w:ascii="Arial" w:eastAsia="Times New Roman" w:hAnsi="Arial" w:cs="Arial"/>
          <w:color w:val="212529"/>
          <w:lang w:eastAsia="en-GB"/>
        </w:rPr>
        <w:t>business wishes to offer its goods or services.</w:t>
      </w:r>
    </w:p>
    <w:p w14:paraId="1F1B96F6" w14:textId="13A51426" w:rsidR="00456601" w:rsidRPr="00D4453C" w:rsidRDefault="00456601" w:rsidP="00B06D4C">
      <w:pPr>
        <w:shd w:val="clear" w:color="auto" w:fill="FFFFFF"/>
        <w:spacing w:before="100" w:beforeAutospacing="1" w:after="100" w:afterAutospacing="1" w:line="240" w:lineRule="auto"/>
        <w:ind w:left="720"/>
        <w:rPr>
          <w:rFonts w:ascii="Arial" w:eastAsia="Times New Roman" w:hAnsi="Arial" w:cs="Arial"/>
          <w:color w:val="212529"/>
          <w:lang w:eastAsia="en-GB"/>
        </w:rPr>
      </w:pPr>
      <w:r w:rsidRPr="00D4453C">
        <w:rPr>
          <w:rFonts w:ascii="Arial" w:eastAsia="Times New Roman" w:hAnsi="Arial" w:cs="Arial"/>
          <w:color w:val="212529"/>
          <w:lang w:eastAsia="en-GB"/>
        </w:rPr>
        <w:t>Currently the goal market for Tesla Inc. focuses on people searching for high-end motors that are surroundings friendly. Due to the rate of the motors produced by way of Tesla Inc., the goal market is described through humans who do no longer solely favour facets in a car, such as environment-friendliness, however additionally human beings with greater income. This makes it hard for Tesla to goal the mass market. Most of the clients are profitable commercial enterprise executives and entrepreneurs, they are tech savvy and inexperienced friendly. These are rich and early adopters whose earnings stages put them in the upper-middle classification segment.</w:t>
      </w:r>
    </w:p>
    <w:p w14:paraId="53905F2D" w14:textId="3F02A948" w:rsidR="00456601" w:rsidRPr="00D4453C" w:rsidRDefault="00456601" w:rsidP="00B06D4C">
      <w:pPr>
        <w:shd w:val="clear" w:color="auto" w:fill="FFFFFF"/>
        <w:spacing w:before="100" w:beforeAutospacing="1" w:after="100" w:afterAutospacing="1" w:line="240" w:lineRule="auto"/>
        <w:ind w:left="720"/>
        <w:rPr>
          <w:rFonts w:ascii="Arial" w:eastAsia="Times New Roman" w:hAnsi="Arial" w:cs="Arial"/>
          <w:color w:val="212529"/>
          <w:lang w:eastAsia="en-GB"/>
        </w:rPr>
      </w:pPr>
      <w:r w:rsidRPr="00D4453C">
        <w:rPr>
          <w:rFonts w:ascii="Arial" w:eastAsia="Times New Roman" w:hAnsi="Arial" w:cs="Arial"/>
          <w:color w:val="212529"/>
          <w:lang w:eastAsia="en-GB"/>
        </w:rPr>
        <w:t>There is no doubt that buyers are more and more embracing “green” lifestyles, and Tesla Inc. can make the most this chance by using creating less costly electric powered automobiles that goal the mass market. Essentially, the attainable clients regarding the proposed strategic centre of attention for Tesla Motors Inc. include of shoppers who select less costly and compelling electric powered cars, which is opposite to the cutting-edge high-end and costly motors supplied by using Tesla. Nevertheless, it is quintessential to word that Tesla Inc. must now not do away with the present day high-end electric powered vehicles market. Moreover, the approach ought to intention at increasing it attain to the mass market, whilst at the equal time serving the wants of luxurious electric powered vehicles market.</w:t>
      </w:r>
    </w:p>
    <w:p w14:paraId="6A7B1A32" w14:textId="01346EEE" w:rsidR="0041641D" w:rsidRPr="00D4453C" w:rsidRDefault="0041641D" w:rsidP="007A5EB7">
      <w:pPr>
        <w:shd w:val="clear" w:color="auto" w:fill="FFFFFF"/>
        <w:spacing w:before="100" w:beforeAutospacing="1" w:after="100" w:afterAutospacing="1" w:line="240" w:lineRule="auto"/>
        <w:ind w:left="720"/>
        <w:rPr>
          <w:rFonts w:ascii="Arial" w:eastAsia="Times New Roman" w:hAnsi="Arial" w:cs="Arial"/>
          <w:b/>
          <w:bCs/>
          <w:color w:val="212529"/>
          <w:lang w:eastAsia="en-GB"/>
        </w:rPr>
      </w:pPr>
      <w:r w:rsidRPr="00D4453C">
        <w:rPr>
          <w:rFonts w:ascii="Arial" w:eastAsia="Times New Roman" w:hAnsi="Arial" w:cs="Arial"/>
          <w:b/>
          <w:bCs/>
          <w:color w:val="212529"/>
          <w:lang w:eastAsia="en-GB"/>
        </w:rPr>
        <w:t>Strategies of Tesla to reach their customers</w:t>
      </w:r>
    </w:p>
    <w:p w14:paraId="33168CE0" w14:textId="0B3F059E" w:rsidR="00195D1C" w:rsidRPr="00D4453C" w:rsidRDefault="00456601" w:rsidP="007A5EB7">
      <w:pPr>
        <w:shd w:val="clear" w:color="auto" w:fill="FFFFFF"/>
        <w:spacing w:before="100" w:beforeAutospacing="1" w:after="100" w:afterAutospacing="1" w:line="240" w:lineRule="auto"/>
        <w:rPr>
          <w:rFonts w:ascii="Arial" w:eastAsia="Times New Roman" w:hAnsi="Arial" w:cs="Arial"/>
          <w:color w:val="212529"/>
          <w:lang w:eastAsia="en-GB"/>
        </w:rPr>
      </w:pPr>
      <w:bookmarkStart w:id="2" w:name="_Hlk97383711"/>
      <w:r w:rsidRPr="00D4453C">
        <w:rPr>
          <w:rFonts w:ascii="Arial" w:eastAsia="Times New Roman" w:hAnsi="Arial" w:cs="Arial"/>
          <w:color w:val="212529"/>
          <w:lang w:eastAsia="en-GB"/>
        </w:rPr>
        <w:t>•</w:t>
      </w:r>
      <w:bookmarkEnd w:id="2"/>
      <w:r w:rsidR="00195D1C" w:rsidRPr="00D4453C">
        <w:rPr>
          <w:rFonts w:ascii="Arial" w:eastAsia="Times New Roman" w:hAnsi="Arial" w:cs="Arial"/>
          <w:color w:val="212529"/>
          <w:lang w:eastAsia="en-GB"/>
        </w:rPr>
        <w:t xml:space="preserve"> Tesla</w:t>
      </w:r>
      <w:r w:rsidR="00195D1C" w:rsidRPr="00D4453C">
        <w:rPr>
          <w:rFonts w:ascii="Arial" w:eastAsia="Times New Roman" w:hAnsi="Arial" w:cs="Arial"/>
          <w:color w:val="212529"/>
          <w:lang w:eastAsia="en-GB"/>
        </w:rPr>
        <w:t xml:space="preserve"> is following the current trend of expanding Tv ads and pressing its products onto customers. </w:t>
      </w:r>
      <w:r w:rsidR="00195D1C" w:rsidRPr="00D4453C">
        <w:rPr>
          <w:rFonts w:ascii="Arial" w:eastAsia="Times New Roman" w:hAnsi="Arial" w:cs="Arial"/>
          <w:color w:val="212529"/>
          <w:lang w:eastAsia="en-GB"/>
        </w:rPr>
        <w:t>Tesla focuses</w:t>
      </w:r>
      <w:r w:rsidR="00195D1C" w:rsidRPr="00D4453C">
        <w:rPr>
          <w:rFonts w:ascii="Arial" w:eastAsia="Times New Roman" w:hAnsi="Arial" w:cs="Arial"/>
          <w:color w:val="212529"/>
          <w:lang w:eastAsia="en-GB"/>
        </w:rPr>
        <w:t xml:space="preserve"> on recommendations and word-of-mouth advertising. Tesla successfully promotes to its customers by not advertising to them directly. It encourages others, particularly consumers, to advocate for them.</w:t>
      </w:r>
    </w:p>
    <w:p w14:paraId="15B40E81" w14:textId="31EB112F" w:rsidR="006E101B" w:rsidRPr="00D4453C" w:rsidRDefault="00195D1C" w:rsidP="007A5EB7">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w:t>
      </w:r>
      <w:r w:rsidR="00F12471" w:rsidRPr="00D4453C">
        <w:rPr>
          <w:rFonts w:ascii="Arial" w:eastAsia="Times New Roman" w:hAnsi="Arial" w:cs="Arial"/>
          <w:color w:val="212529"/>
          <w:lang w:eastAsia="en-GB"/>
        </w:rPr>
        <w:t>Due to this strategy of relying on word of mouth and referrals, Tesla's customers have become its marketers. As a result, the company is driven to deliver a superior product and to create an unforgettable experience around acquiring and proudly owning it</w:t>
      </w:r>
      <w:r w:rsidR="006E101B" w:rsidRPr="00D4453C">
        <w:rPr>
          <w:rFonts w:ascii="Arial" w:eastAsia="Times New Roman" w:hAnsi="Arial" w:cs="Arial"/>
          <w:color w:val="212529"/>
          <w:lang w:eastAsia="en-GB"/>
        </w:rPr>
        <w:t>.</w:t>
      </w:r>
    </w:p>
    <w:p w14:paraId="0D455AEF" w14:textId="79679460" w:rsidR="007A5EB7" w:rsidRPr="00D4453C" w:rsidRDefault="007A5EB7" w:rsidP="007A5EB7">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 Is encourages they customers to do the promoting for them.</w:t>
      </w:r>
    </w:p>
    <w:p w14:paraId="38BE3627" w14:textId="67CA1D4E" w:rsidR="007A5EB7" w:rsidRPr="00D4453C" w:rsidRDefault="007A5EB7" w:rsidP="007A5EB7">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 To right what the organization calls a “conflict of interest,” Tesla does now not have dealerships—</w:t>
      </w:r>
      <w:r w:rsidR="00417EFD" w:rsidRPr="00D4453C">
        <w:rPr>
          <w:rFonts w:ascii="Arial" w:eastAsia="Times New Roman" w:hAnsi="Arial" w:cs="Arial"/>
          <w:color w:val="212529"/>
          <w:lang w:eastAsia="en-GB"/>
        </w:rPr>
        <w:t>as a substitute</w:t>
      </w:r>
      <w:r w:rsidRPr="00D4453C">
        <w:rPr>
          <w:rFonts w:ascii="Arial" w:eastAsia="Times New Roman" w:hAnsi="Arial" w:cs="Arial"/>
          <w:color w:val="212529"/>
          <w:lang w:eastAsia="en-GB"/>
        </w:rPr>
        <w:t xml:space="preserve">, it has income centres, which are occasionally mixed with Tesla carrier stations, and on-line </w:t>
      </w:r>
      <w:r w:rsidR="00417EFD" w:rsidRPr="00D4453C">
        <w:rPr>
          <w:rFonts w:ascii="Arial" w:eastAsia="Times New Roman" w:hAnsi="Arial" w:cs="Arial"/>
          <w:color w:val="212529"/>
          <w:lang w:eastAsia="en-GB"/>
        </w:rPr>
        <w:t>deals</w:t>
      </w:r>
      <w:r w:rsidRPr="00D4453C">
        <w:rPr>
          <w:rFonts w:ascii="Arial" w:eastAsia="Times New Roman" w:hAnsi="Arial" w:cs="Arial"/>
          <w:color w:val="212529"/>
          <w:lang w:eastAsia="en-GB"/>
        </w:rPr>
        <w:t>. Selling the cars on-line has decreased the company’s promoting cost. The bodily shops solely serve as a showroom for Tesla. It has round 17 shops international to promote its automobiles which in accordance with Tesla helps to engage with workable customers.</w:t>
      </w:r>
    </w:p>
    <w:p w14:paraId="743039E6" w14:textId="77777777" w:rsidR="007A5EB7" w:rsidRPr="00D4453C" w:rsidRDefault="007A5EB7" w:rsidP="007A5EB7">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 Create the first-rate viable customer’s experience.</w:t>
      </w:r>
    </w:p>
    <w:p w14:paraId="1D7C0E3C" w14:textId="5B91942D" w:rsidR="00A956EB" w:rsidRDefault="007A5EB7" w:rsidP="007A5EB7">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 Build a robust referral program.</w:t>
      </w:r>
    </w:p>
    <w:p w14:paraId="7AEE6912" w14:textId="2741D8DE" w:rsidR="00D4453C" w:rsidRDefault="00D4453C" w:rsidP="007A5EB7">
      <w:pPr>
        <w:shd w:val="clear" w:color="auto" w:fill="FFFFFF"/>
        <w:spacing w:before="100" w:beforeAutospacing="1" w:after="100" w:afterAutospacing="1" w:line="240" w:lineRule="auto"/>
        <w:rPr>
          <w:rFonts w:ascii="Arial" w:eastAsia="Times New Roman" w:hAnsi="Arial" w:cs="Arial"/>
          <w:color w:val="212529"/>
          <w:lang w:eastAsia="en-GB"/>
        </w:rPr>
      </w:pPr>
    </w:p>
    <w:p w14:paraId="242983E8" w14:textId="77777777" w:rsidR="00D4453C" w:rsidRPr="00D4453C" w:rsidRDefault="00D4453C" w:rsidP="007A5EB7">
      <w:pPr>
        <w:shd w:val="clear" w:color="auto" w:fill="FFFFFF"/>
        <w:spacing w:before="100" w:beforeAutospacing="1" w:after="100" w:afterAutospacing="1" w:line="240" w:lineRule="auto"/>
        <w:rPr>
          <w:rFonts w:ascii="Arial" w:eastAsia="Times New Roman" w:hAnsi="Arial" w:cs="Arial"/>
          <w:color w:val="212529"/>
          <w:lang w:eastAsia="en-GB"/>
        </w:rPr>
      </w:pPr>
    </w:p>
    <w:p w14:paraId="2C1CC5CF" w14:textId="1FB5DE5D" w:rsidR="00442924" w:rsidRPr="00D4453C" w:rsidRDefault="00866CF1" w:rsidP="007A5EB7">
      <w:pPr>
        <w:shd w:val="clear" w:color="auto" w:fill="FFFFFF"/>
        <w:spacing w:before="100" w:beforeAutospacing="1" w:after="100" w:afterAutospacing="1" w:line="240" w:lineRule="auto"/>
        <w:rPr>
          <w:rFonts w:ascii="Arial" w:eastAsia="Times New Roman" w:hAnsi="Arial" w:cs="Arial"/>
          <w:b/>
          <w:bCs/>
          <w:color w:val="212529"/>
          <w:lang w:eastAsia="en-GB"/>
        </w:rPr>
      </w:pPr>
      <w:r w:rsidRPr="00D4453C">
        <w:rPr>
          <w:rFonts w:ascii="Arial" w:eastAsia="Times New Roman" w:hAnsi="Arial" w:cs="Arial"/>
          <w:b/>
          <w:bCs/>
          <w:color w:val="212529"/>
          <w:lang w:eastAsia="en-GB"/>
        </w:rPr>
        <w:t>The management and human resources of Tesla</w:t>
      </w:r>
    </w:p>
    <w:p w14:paraId="3CE5181B" w14:textId="77777777" w:rsidR="00F12471" w:rsidRPr="00D4453C" w:rsidRDefault="00F12471" w:rsidP="007A5EB7">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The success of Tesla's operations management methods is critical to the company's international expansion goals. The ability to manage operations adds to high productivity and the growth of the company. For example, the efficiency of Tesla's car manufacturing hinges on the quality of its operations management. In this regard, OM processes are dependent on Tesla's vision and mission statements, which determine a large portion of the firm's strategies and methods.</w:t>
      </w:r>
    </w:p>
    <w:p w14:paraId="20E7A3F8" w14:textId="77777777" w:rsidR="00F12471" w:rsidRPr="00D4453C" w:rsidRDefault="00F12471" w:rsidP="007A5EB7">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HRM attempts to align people with the company's long-term strategic goals and objectives through strategic human resource management (Rees and Smith, 2017). Elon Musk employs a transformational management style (Blazek, 2016), which is utilized to foster a positive work environment by increasing employee motivation and overall performance. This may be seen in Tesla's recruitment and selection process, in which "brilliant individuals" who share Tesla's enthusiasm for trading the globe are chosen.</w:t>
      </w:r>
    </w:p>
    <w:p w14:paraId="54E1B65D" w14:textId="4030883F" w:rsidR="00E14F1F" w:rsidRPr="00D4453C" w:rsidRDefault="00E14F1F" w:rsidP="007A5EB7">
      <w:pPr>
        <w:shd w:val="clear" w:color="auto" w:fill="FFFFFF"/>
        <w:spacing w:before="100" w:beforeAutospacing="1" w:after="100" w:afterAutospacing="1" w:line="240" w:lineRule="auto"/>
        <w:rPr>
          <w:rFonts w:ascii="Arial" w:eastAsia="Times New Roman" w:hAnsi="Arial" w:cs="Arial"/>
          <w:b/>
          <w:bCs/>
          <w:color w:val="212529"/>
          <w:lang w:eastAsia="en-GB"/>
        </w:rPr>
      </w:pPr>
      <w:r w:rsidRPr="00D4453C">
        <w:rPr>
          <w:rFonts w:ascii="Arial" w:eastAsia="Times New Roman" w:hAnsi="Arial" w:cs="Arial"/>
          <w:b/>
          <w:bCs/>
          <w:color w:val="212529"/>
          <w:lang w:eastAsia="en-GB"/>
        </w:rPr>
        <w:t>Finance of Tesla</w:t>
      </w:r>
    </w:p>
    <w:p w14:paraId="3944ED7C" w14:textId="660DAEA9" w:rsidR="002725CC" w:rsidRPr="00D4453C" w:rsidRDefault="00D4453C" w:rsidP="002725CC">
      <w:pPr>
        <w:shd w:val="clear" w:color="auto" w:fill="FFFFFF"/>
        <w:spacing w:before="100" w:beforeAutospacing="1" w:after="100" w:afterAutospacing="1" w:line="240" w:lineRule="auto"/>
        <w:rPr>
          <w:rFonts w:ascii="Arial" w:eastAsia="Times New Roman" w:hAnsi="Arial" w:cs="Arial"/>
          <w:color w:val="212529"/>
          <w:lang w:eastAsia="en-GB"/>
        </w:rPr>
      </w:pPr>
      <w:r>
        <w:rPr>
          <w:rFonts w:ascii="Arial" w:eastAsia="Times New Roman" w:hAnsi="Arial" w:cs="Arial"/>
          <w:color w:val="212529"/>
          <w:lang w:eastAsia="en-GB"/>
        </w:rPr>
        <w:t xml:space="preserve">        </w:t>
      </w:r>
      <w:r w:rsidR="002725CC" w:rsidRPr="00D4453C">
        <w:rPr>
          <w:rFonts w:ascii="Arial" w:eastAsia="Times New Roman" w:hAnsi="Arial" w:cs="Arial"/>
          <w:color w:val="212529"/>
          <w:lang w:eastAsia="en-GB"/>
        </w:rPr>
        <w:t xml:space="preserve">To survive, all businesses require money at first, after which they develop solid models. They can persuade banks and other venture capitalists to invest in their proven product at this level. This is how Tesla was able to raise funds. Elon Musk also put his own money into the project, investing $100 million from the sale of his firm </w:t>
      </w:r>
      <w:r w:rsidR="002725CC" w:rsidRPr="00D4453C">
        <w:rPr>
          <w:rFonts w:ascii="Arial" w:eastAsia="Times New Roman" w:hAnsi="Arial" w:cs="Arial"/>
          <w:color w:val="212529"/>
          <w:lang w:eastAsia="en-GB"/>
        </w:rPr>
        <w:t>PayPal</w:t>
      </w:r>
      <w:r w:rsidR="002725CC" w:rsidRPr="00D4453C">
        <w:rPr>
          <w:rFonts w:ascii="Arial" w:eastAsia="Times New Roman" w:hAnsi="Arial" w:cs="Arial"/>
          <w:color w:val="212529"/>
          <w:lang w:eastAsia="en-GB"/>
        </w:rPr>
        <w:t xml:space="preserve"> to </w:t>
      </w:r>
      <w:r w:rsidR="002725CC" w:rsidRPr="00D4453C">
        <w:rPr>
          <w:rFonts w:ascii="Arial" w:eastAsia="Times New Roman" w:hAnsi="Arial" w:cs="Arial"/>
          <w:color w:val="212529"/>
          <w:lang w:eastAsia="en-GB"/>
        </w:rPr>
        <w:t>eBay</w:t>
      </w:r>
      <w:r w:rsidR="002725CC" w:rsidRPr="00D4453C">
        <w:rPr>
          <w:rFonts w:ascii="Arial" w:eastAsia="Times New Roman" w:hAnsi="Arial" w:cs="Arial"/>
          <w:color w:val="212529"/>
          <w:lang w:eastAsia="en-GB"/>
        </w:rPr>
        <w:t>. That was the end of the narrative.</w:t>
      </w:r>
    </w:p>
    <w:p w14:paraId="49AF278C" w14:textId="08BCB76F" w:rsidR="002725CC" w:rsidRPr="00D4453C" w:rsidRDefault="002725CC" w:rsidP="002725CC">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Tesla has now produced a profit for nine consecutive quarters.</w:t>
      </w:r>
    </w:p>
    <w:p w14:paraId="12D0CF3F" w14:textId="1EB6A8ED" w:rsidR="00E14F1F" w:rsidRPr="00D4453C" w:rsidRDefault="002725CC" w:rsidP="002725CC">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It has gathered a large sum of money thanks to its around 30% profit margin.</w:t>
      </w:r>
    </w:p>
    <w:p w14:paraId="607B3F7F" w14:textId="715817AF" w:rsidR="00803F6E" w:rsidRPr="00D4453C" w:rsidRDefault="00D4453C" w:rsidP="002725CC">
      <w:pPr>
        <w:shd w:val="clear" w:color="auto" w:fill="FFFFFF"/>
        <w:spacing w:before="100" w:beforeAutospacing="1" w:after="100" w:afterAutospacing="1" w:line="240" w:lineRule="auto"/>
        <w:rPr>
          <w:rFonts w:ascii="Arial" w:eastAsia="Times New Roman" w:hAnsi="Arial" w:cs="Arial"/>
          <w:color w:val="212529"/>
          <w:lang w:eastAsia="en-GB"/>
        </w:rPr>
      </w:pPr>
      <w:r>
        <w:rPr>
          <w:rFonts w:ascii="Arial" w:eastAsia="Times New Roman" w:hAnsi="Arial" w:cs="Arial"/>
          <w:color w:val="212529"/>
          <w:lang w:eastAsia="en-GB"/>
        </w:rPr>
        <w:t xml:space="preserve">     </w:t>
      </w:r>
      <w:r w:rsidR="00402EDE" w:rsidRPr="00D4453C">
        <w:rPr>
          <w:rFonts w:ascii="Arial" w:eastAsia="Times New Roman" w:hAnsi="Arial" w:cs="Arial"/>
          <w:color w:val="212529"/>
          <w:lang w:eastAsia="en-GB"/>
        </w:rPr>
        <w:t xml:space="preserve">Tesla, the company behind the Model 3 electric car will have a cash position of $17 billion dollars at the end of 2021. This is more than enough to fund the new Giga factories Tesla going to build in the </w:t>
      </w:r>
      <w:r w:rsidR="00402EDE" w:rsidRPr="00D4453C">
        <w:rPr>
          <w:rFonts w:ascii="Arial" w:eastAsia="Times New Roman" w:hAnsi="Arial" w:cs="Arial"/>
          <w:color w:val="212529"/>
          <w:lang w:eastAsia="en-GB"/>
        </w:rPr>
        <w:t>US</w:t>
      </w:r>
      <w:r w:rsidR="00402EDE" w:rsidRPr="00D4453C">
        <w:rPr>
          <w:rFonts w:ascii="Arial" w:eastAsia="Times New Roman" w:hAnsi="Arial" w:cs="Arial"/>
          <w:color w:val="212529"/>
          <w:lang w:eastAsia="en-GB"/>
        </w:rPr>
        <w:t xml:space="preserve"> and in UK.</w:t>
      </w:r>
    </w:p>
    <w:p w14:paraId="6426EFCF" w14:textId="06E2B1C9" w:rsidR="00402EDE" w:rsidRPr="00D4453C" w:rsidRDefault="00402EDE" w:rsidP="002725CC">
      <w:pPr>
        <w:shd w:val="clear" w:color="auto" w:fill="FFFFFF"/>
        <w:spacing w:before="100" w:beforeAutospacing="1" w:after="100" w:afterAutospacing="1" w:line="240" w:lineRule="auto"/>
        <w:rPr>
          <w:rFonts w:ascii="Arial" w:eastAsia="Times New Roman" w:hAnsi="Arial" w:cs="Arial"/>
          <w:b/>
          <w:bCs/>
          <w:color w:val="212529"/>
          <w:lang w:eastAsia="en-GB"/>
        </w:rPr>
      </w:pPr>
      <w:r w:rsidRPr="00D4453C">
        <w:rPr>
          <w:rFonts w:ascii="Arial" w:eastAsia="Times New Roman" w:hAnsi="Arial" w:cs="Arial"/>
          <w:b/>
          <w:bCs/>
          <w:color w:val="212529"/>
          <w:lang w:eastAsia="en-GB"/>
        </w:rPr>
        <w:t>Conclusion</w:t>
      </w:r>
    </w:p>
    <w:p w14:paraId="0EC25086" w14:textId="562E343A" w:rsidR="00417EFD" w:rsidRDefault="00544ACA" w:rsidP="002725CC">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 xml:space="preserve">Tesla has established itself as a top seller in the digital vehicle industry. Despite having started out in the sporting activities car sector, the company's long-term goal is to enter the sustainable vehicle </w:t>
      </w:r>
      <w:r w:rsidR="00D4453C" w:rsidRPr="00D4453C">
        <w:rPr>
          <w:rFonts w:ascii="Arial" w:eastAsia="Times New Roman" w:hAnsi="Arial" w:cs="Arial"/>
          <w:color w:val="212529"/>
          <w:lang w:eastAsia="en-GB"/>
        </w:rPr>
        <w:t>sector</w:t>
      </w:r>
      <w:r w:rsidRPr="00D4453C">
        <w:rPr>
          <w:rFonts w:ascii="Arial" w:eastAsia="Times New Roman" w:hAnsi="Arial" w:cs="Arial"/>
          <w:color w:val="212529"/>
          <w:lang w:eastAsia="en-GB"/>
        </w:rPr>
        <w:t xml:space="preserve">. The SWOT and PESTEL analysis indicated the necessity for the company to adopt numerous factors </w:t>
      </w:r>
      <w:r w:rsidR="00D4453C" w:rsidRPr="00D4453C">
        <w:rPr>
          <w:rFonts w:ascii="Arial" w:eastAsia="Times New Roman" w:hAnsi="Arial" w:cs="Arial"/>
          <w:color w:val="212529"/>
          <w:lang w:eastAsia="en-GB"/>
        </w:rPr>
        <w:t>to</w:t>
      </w:r>
      <w:r w:rsidRPr="00D4453C">
        <w:rPr>
          <w:rFonts w:ascii="Arial" w:eastAsia="Times New Roman" w:hAnsi="Arial" w:cs="Arial"/>
          <w:color w:val="212529"/>
          <w:lang w:eastAsia="en-GB"/>
        </w:rPr>
        <w:t xml:space="preserve"> maintain its competitive edge and improve normal earnings.</w:t>
      </w:r>
    </w:p>
    <w:p w14:paraId="45968A7C" w14:textId="3B4B82BA" w:rsidR="00D4453C" w:rsidRDefault="00D4453C" w:rsidP="002725CC">
      <w:pPr>
        <w:shd w:val="clear" w:color="auto" w:fill="FFFFFF"/>
        <w:spacing w:before="100" w:beforeAutospacing="1" w:after="100" w:afterAutospacing="1" w:line="240" w:lineRule="auto"/>
        <w:rPr>
          <w:rFonts w:ascii="Arial" w:eastAsia="Times New Roman" w:hAnsi="Arial" w:cs="Arial"/>
          <w:color w:val="212529"/>
          <w:lang w:eastAsia="en-GB"/>
        </w:rPr>
      </w:pPr>
    </w:p>
    <w:p w14:paraId="5AE2DE94" w14:textId="4C81B8C5" w:rsidR="00D4453C" w:rsidRDefault="00D4453C" w:rsidP="002725CC">
      <w:pPr>
        <w:shd w:val="clear" w:color="auto" w:fill="FFFFFF"/>
        <w:spacing w:before="100" w:beforeAutospacing="1" w:after="100" w:afterAutospacing="1" w:line="240" w:lineRule="auto"/>
        <w:rPr>
          <w:rFonts w:ascii="Arial" w:eastAsia="Times New Roman" w:hAnsi="Arial" w:cs="Arial"/>
          <w:color w:val="212529"/>
          <w:lang w:eastAsia="en-GB"/>
        </w:rPr>
      </w:pPr>
    </w:p>
    <w:p w14:paraId="279A31B6" w14:textId="6171EC48" w:rsidR="00D4453C" w:rsidRDefault="00D4453C" w:rsidP="002725CC">
      <w:pPr>
        <w:shd w:val="clear" w:color="auto" w:fill="FFFFFF"/>
        <w:spacing w:before="100" w:beforeAutospacing="1" w:after="100" w:afterAutospacing="1" w:line="240" w:lineRule="auto"/>
        <w:rPr>
          <w:rFonts w:ascii="Arial" w:eastAsia="Times New Roman" w:hAnsi="Arial" w:cs="Arial"/>
          <w:color w:val="212529"/>
          <w:lang w:eastAsia="en-GB"/>
        </w:rPr>
      </w:pPr>
    </w:p>
    <w:p w14:paraId="6A8265D6" w14:textId="2789C139" w:rsidR="00D4453C" w:rsidRDefault="00D4453C" w:rsidP="002725CC">
      <w:pPr>
        <w:shd w:val="clear" w:color="auto" w:fill="FFFFFF"/>
        <w:spacing w:before="100" w:beforeAutospacing="1" w:after="100" w:afterAutospacing="1" w:line="240" w:lineRule="auto"/>
        <w:rPr>
          <w:rFonts w:ascii="Arial" w:eastAsia="Times New Roman" w:hAnsi="Arial" w:cs="Arial"/>
          <w:color w:val="212529"/>
          <w:lang w:eastAsia="en-GB"/>
        </w:rPr>
      </w:pPr>
    </w:p>
    <w:p w14:paraId="6AC6728F" w14:textId="5A25C365" w:rsidR="00D4453C" w:rsidRDefault="00D4453C" w:rsidP="002725CC">
      <w:pPr>
        <w:shd w:val="clear" w:color="auto" w:fill="FFFFFF"/>
        <w:spacing w:before="100" w:beforeAutospacing="1" w:after="100" w:afterAutospacing="1" w:line="240" w:lineRule="auto"/>
        <w:rPr>
          <w:rFonts w:ascii="Arial" w:eastAsia="Times New Roman" w:hAnsi="Arial" w:cs="Arial"/>
          <w:color w:val="212529"/>
          <w:lang w:eastAsia="en-GB"/>
        </w:rPr>
      </w:pPr>
    </w:p>
    <w:p w14:paraId="75C5E5CF" w14:textId="440E3A86" w:rsidR="00D4453C" w:rsidRDefault="00D4453C" w:rsidP="002725CC">
      <w:pPr>
        <w:shd w:val="clear" w:color="auto" w:fill="FFFFFF"/>
        <w:spacing w:before="100" w:beforeAutospacing="1" w:after="100" w:afterAutospacing="1" w:line="240" w:lineRule="auto"/>
        <w:rPr>
          <w:rFonts w:ascii="Arial" w:eastAsia="Times New Roman" w:hAnsi="Arial" w:cs="Arial"/>
          <w:color w:val="212529"/>
          <w:lang w:eastAsia="en-GB"/>
        </w:rPr>
      </w:pPr>
    </w:p>
    <w:p w14:paraId="70E7F820" w14:textId="0E26CE7A" w:rsidR="00D4453C" w:rsidRDefault="00D4453C" w:rsidP="002725CC">
      <w:pPr>
        <w:shd w:val="clear" w:color="auto" w:fill="FFFFFF"/>
        <w:spacing w:before="100" w:beforeAutospacing="1" w:after="100" w:afterAutospacing="1" w:line="240" w:lineRule="auto"/>
        <w:rPr>
          <w:rFonts w:ascii="Arial" w:eastAsia="Times New Roman" w:hAnsi="Arial" w:cs="Arial"/>
          <w:color w:val="212529"/>
          <w:lang w:eastAsia="en-GB"/>
        </w:rPr>
      </w:pPr>
    </w:p>
    <w:p w14:paraId="6740D8BC" w14:textId="77777777" w:rsidR="00D4453C" w:rsidRPr="00D4453C" w:rsidRDefault="00D4453C" w:rsidP="002725CC">
      <w:pPr>
        <w:shd w:val="clear" w:color="auto" w:fill="FFFFFF"/>
        <w:spacing w:before="100" w:beforeAutospacing="1" w:after="100" w:afterAutospacing="1" w:line="240" w:lineRule="auto"/>
        <w:rPr>
          <w:rFonts w:ascii="Arial" w:eastAsia="Times New Roman" w:hAnsi="Arial" w:cs="Arial"/>
          <w:color w:val="212529"/>
          <w:lang w:eastAsia="en-GB"/>
        </w:rPr>
      </w:pPr>
    </w:p>
    <w:p w14:paraId="4F238F85" w14:textId="29DFCE84" w:rsidR="005E3C1F" w:rsidRPr="00D4453C" w:rsidRDefault="00D4453C" w:rsidP="002725CC">
      <w:pPr>
        <w:shd w:val="clear" w:color="auto" w:fill="FFFFFF"/>
        <w:spacing w:before="100" w:beforeAutospacing="1" w:after="100" w:afterAutospacing="1" w:line="240" w:lineRule="auto"/>
        <w:rPr>
          <w:rFonts w:ascii="Arial" w:eastAsia="Times New Roman" w:hAnsi="Arial" w:cs="Arial"/>
          <w:b/>
          <w:bCs/>
          <w:color w:val="212529"/>
          <w:lang w:eastAsia="en-GB"/>
        </w:rPr>
      </w:pPr>
      <w:r>
        <w:rPr>
          <w:rFonts w:ascii="Arial" w:eastAsia="Times New Roman" w:hAnsi="Arial" w:cs="Arial"/>
          <w:color w:val="212529"/>
          <w:lang w:eastAsia="en-GB"/>
        </w:rPr>
        <w:t xml:space="preserve">                                                     </w:t>
      </w:r>
      <w:r w:rsidR="005E3C1F" w:rsidRPr="00D4453C">
        <w:rPr>
          <w:rFonts w:ascii="Arial" w:eastAsia="Times New Roman" w:hAnsi="Arial" w:cs="Arial"/>
          <w:b/>
          <w:bCs/>
          <w:color w:val="212529"/>
          <w:lang w:eastAsia="en-GB"/>
        </w:rPr>
        <w:t>Reference list</w:t>
      </w:r>
    </w:p>
    <w:p w14:paraId="4CB1E168" w14:textId="68009B7A" w:rsidR="005E3C1F" w:rsidRPr="00D4453C" w:rsidRDefault="005E3C1F" w:rsidP="002725CC">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 xml:space="preserve">Blazek, K. (2016). The Transformational Leadership Style of Elon Musk. [online] TruSource. Available at: https://www.truscore.com/resources/leadership-style-of-elon-musk/ [Accessed </w:t>
      </w:r>
      <w:r w:rsidRPr="00D4453C">
        <w:rPr>
          <w:rFonts w:ascii="Arial" w:eastAsia="Times New Roman" w:hAnsi="Arial" w:cs="Arial"/>
          <w:color w:val="212529"/>
          <w:lang w:eastAsia="en-GB"/>
        </w:rPr>
        <w:t>25</w:t>
      </w:r>
      <w:r w:rsidRPr="00D4453C">
        <w:rPr>
          <w:rFonts w:ascii="Arial" w:eastAsia="Times New Roman" w:hAnsi="Arial" w:cs="Arial"/>
          <w:color w:val="212529"/>
          <w:lang w:eastAsia="en-GB"/>
        </w:rPr>
        <w:t xml:space="preserve"> </w:t>
      </w:r>
      <w:r w:rsidRPr="00D4453C">
        <w:rPr>
          <w:rFonts w:ascii="Arial" w:eastAsia="Times New Roman" w:hAnsi="Arial" w:cs="Arial"/>
          <w:color w:val="212529"/>
          <w:lang w:eastAsia="en-GB"/>
        </w:rPr>
        <w:t>Feb.</w:t>
      </w:r>
      <w:r w:rsidRPr="00D4453C">
        <w:rPr>
          <w:rFonts w:ascii="Arial" w:eastAsia="Times New Roman" w:hAnsi="Arial" w:cs="Arial"/>
          <w:color w:val="212529"/>
          <w:lang w:eastAsia="en-GB"/>
        </w:rPr>
        <w:t xml:space="preserve"> 20</w:t>
      </w:r>
      <w:r w:rsidRPr="00D4453C">
        <w:rPr>
          <w:rFonts w:ascii="Arial" w:eastAsia="Times New Roman" w:hAnsi="Arial" w:cs="Arial"/>
          <w:color w:val="212529"/>
          <w:lang w:eastAsia="en-GB"/>
        </w:rPr>
        <w:t>22</w:t>
      </w:r>
      <w:r w:rsidRPr="00D4453C">
        <w:rPr>
          <w:rFonts w:ascii="Arial" w:eastAsia="Times New Roman" w:hAnsi="Arial" w:cs="Arial"/>
          <w:color w:val="212529"/>
          <w:lang w:eastAsia="en-GB"/>
        </w:rPr>
        <w:t>].</w:t>
      </w:r>
    </w:p>
    <w:p w14:paraId="7A599413" w14:textId="4FD8F4CB" w:rsidR="005E3C1F" w:rsidRPr="00D4453C" w:rsidRDefault="005E3C1F" w:rsidP="002725CC">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Rees, G. and Smith, P. (2017). Strategic human resource management. 2nd ed. SAGE, pp.80-81</w:t>
      </w:r>
      <w:r w:rsidRPr="00D4453C">
        <w:rPr>
          <w:rFonts w:ascii="Arial" w:eastAsia="Times New Roman" w:hAnsi="Arial" w:cs="Arial"/>
          <w:color w:val="212529"/>
          <w:lang w:eastAsia="en-GB"/>
        </w:rPr>
        <w:t>.</w:t>
      </w:r>
    </w:p>
    <w:p w14:paraId="5133E65D" w14:textId="355DF1FD" w:rsidR="005E3C1F" w:rsidRPr="00D4453C" w:rsidRDefault="005E3C1F" w:rsidP="002725CC">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Tesla.com. (n.d.). About Tesla | Tesla. [online] Available at: https://www.tesla.com/en_GB/about [Accessed 29 Oct. 2019]</w:t>
      </w:r>
      <w:r w:rsidRPr="00D4453C">
        <w:rPr>
          <w:rFonts w:ascii="Arial" w:eastAsia="Times New Roman" w:hAnsi="Arial" w:cs="Arial"/>
          <w:color w:val="212529"/>
          <w:lang w:eastAsia="en-GB"/>
        </w:rPr>
        <w:t>.</w:t>
      </w:r>
    </w:p>
    <w:p w14:paraId="70193F97" w14:textId="721E867A" w:rsidR="005E3C1F" w:rsidRPr="00D4453C" w:rsidRDefault="005E3C1F" w:rsidP="002725CC">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Markos, S. and Sridevi, S. (2010). Employee Engagement: The Key to Improving Performance. International Journal of Business and Management, 5(12), p.93.</w:t>
      </w:r>
    </w:p>
    <w:p w14:paraId="1819F0FB" w14:textId="703BE133" w:rsidR="005E3C1F" w:rsidRPr="00D4453C" w:rsidRDefault="005E3C1F" w:rsidP="002725CC">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KISSINGER, D. 2018. Tesla Inc. SWOT Analysis &amp; Recommendations [Online]. Panmore institute. Available: http://panmore.com/Tesla-motors-inc-swot-analysis-recommendations [Accessed 18/08/2018 2018].</w:t>
      </w:r>
    </w:p>
    <w:p w14:paraId="443B5930" w14:textId="191C7DC6" w:rsidR="005E3C1F" w:rsidRPr="00D4453C" w:rsidRDefault="005E3C1F" w:rsidP="002725CC">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MANGRAM, M. E. 2012. The globalization of Tesla Motors: a strategic marketing plan analysis. Journal of strategic marketing, 20, 289-312.</w:t>
      </w:r>
    </w:p>
    <w:p w14:paraId="26010EE5" w14:textId="429220F8" w:rsidR="00442924" w:rsidRPr="00D4453C" w:rsidRDefault="005918AB" w:rsidP="007A5EB7">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 xml:space="preserve">Academy, P., 2021. 'Marketing Theories - PESTEL Analysis', Professionalacademy.com, [online]. Available at: https://www.professionalacademy.com/blogs-and-advice/marketing-theories---pestel-analysis (Accessed </w:t>
      </w:r>
      <w:r w:rsidRPr="00D4453C">
        <w:rPr>
          <w:rFonts w:ascii="Arial" w:eastAsia="Times New Roman" w:hAnsi="Arial" w:cs="Arial"/>
          <w:color w:val="212529"/>
          <w:lang w:eastAsia="en-GB"/>
        </w:rPr>
        <w:t>03</w:t>
      </w:r>
      <w:r w:rsidRPr="00D4453C">
        <w:rPr>
          <w:rFonts w:ascii="Arial" w:eastAsia="Times New Roman" w:hAnsi="Arial" w:cs="Arial"/>
          <w:color w:val="212529"/>
          <w:lang w:eastAsia="en-GB"/>
        </w:rPr>
        <w:t xml:space="preserve"> </w:t>
      </w:r>
      <w:r w:rsidRPr="00D4453C">
        <w:rPr>
          <w:rFonts w:ascii="Arial" w:eastAsia="Times New Roman" w:hAnsi="Arial" w:cs="Arial"/>
          <w:color w:val="212529"/>
          <w:lang w:eastAsia="en-GB"/>
        </w:rPr>
        <w:t>March</w:t>
      </w:r>
      <w:r w:rsidRPr="00D4453C">
        <w:rPr>
          <w:rFonts w:ascii="Arial" w:eastAsia="Times New Roman" w:hAnsi="Arial" w:cs="Arial"/>
          <w:color w:val="212529"/>
          <w:lang w:eastAsia="en-GB"/>
        </w:rPr>
        <w:t xml:space="preserve"> 202</w:t>
      </w:r>
      <w:r w:rsidRPr="00D4453C">
        <w:rPr>
          <w:rFonts w:ascii="Arial" w:eastAsia="Times New Roman" w:hAnsi="Arial" w:cs="Arial"/>
          <w:color w:val="212529"/>
          <w:lang w:eastAsia="en-GB"/>
        </w:rPr>
        <w:t>2</w:t>
      </w:r>
      <w:r w:rsidRPr="00D4453C">
        <w:rPr>
          <w:rFonts w:ascii="Arial" w:eastAsia="Times New Roman" w:hAnsi="Arial" w:cs="Arial"/>
          <w:color w:val="212529"/>
          <w:lang w:eastAsia="en-GB"/>
        </w:rPr>
        <w:t>).</w:t>
      </w:r>
    </w:p>
    <w:p w14:paraId="7B078FD9" w14:textId="48F4A157" w:rsidR="005918AB" w:rsidRPr="00D4453C" w:rsidRDefault="005918AB" w:rsidP="007A5EB7">
      <w:pPr>
        <w:shd w:val="clear" w:color="auto" w:fill="FFFFFF"/>
        <w:spacing w:before="100" w:beforeAutospacing="1" w:after="100" w:afterAutospacing="1" w:line="240" w:lineRule="auto"/>
        <w:rPr>
          <w:rFonts w:ascii="Arial" w:eastAsia="Times New Roman" w:hAnsi="Arial" w:cs="Arial"/>
          <w:color w:val="212529"/>
          <w:lang w:eastAsia="en-GB"/>
        </w:rPr>
      </w:pPr>
      <w:r w:rsidRPr="00D4453C">
        <w:rPr>
          <w:rFonts w:ascii="Arial" w:eastAsia="Times New Roman" w:hAnsi="Arial" w:cs="Arial"/>
          <w:color w:val="212529"/>
          <w:lang w:eastAsia="en-GB"/>
        </w:rPr>
        <w:t xml:space="preserve">TESLA. 2018. Tesla’s mission is to accelerate the world’s transition to sustainable energy. [Online]. Available: https://www.Tesla.com/about [Accessed </w:t>
      </w:r>
      <w:r w:rsidRPr="00D4453C">
        <w:rPr>
          <w:rFonts w:ascii="Arial" w:eastAsia="Times New Roman" w:hAnsi="Arial" w:cs="Arial"/>
          <w:color w:val="212529"/>
          <w:lang w:eastAsia="en-GB"/>
        </w:rPr>
        <w:t>20 Feb.</w:t>
      </w:r>
      <w:r w:rsidRPr="00D4453C">
        <w:rPr>
          <w:rFonts w:ascii="Arial" w:eastAsia="Times New Roman" w:hAnsi="Arial" w:cs="Arial"/>
          <w:color w:val="212529"/>
          <w:lang w:eastAsia="en-GB"/>
        </w:rPr>
        <w:t xml:space="preserve"> 20</w:t>
      </w:r>
      <w:r w:rsidRPr="00D4453C">
        <w:rPr>
          <w:rFonts w:ascii="Arial" w:eastAsia="Times New Roman" w:hAnsi="Arial" w:cs="Arial"/>
          <w:color w:val="212529"/>
          <w:lang w:eastAsia="en-GB"/>
        </w:rPr>
        <w:t>22</w:t>
      </w:r>
      <w:r w:rsidRPr="00D4453C">
        <w:rPr>
          <w:rFonts w:ascii="Arial" w:eastAsia="Times New Roman" w:hAnsi="Arial" w:cs="Arial"/>
          <w:color w:val="212529"/>
          <w:lang w:eastAsia="en-GB"/>
        </w:rPr>
        <w:t>].</w:t>
      </w:r>
    </w:p>
    <w:p w14:paraId="3D5302D2" w14:textId="77777777" w:rsidR="00640AB0" w:rsidRPr="00D4453C" w:rsidRDefault="00640AB0" w:rsidP="007A5EB7">
      <w:pPr>
        <w:shd w:val="clear" w:color="auto" w:fill="FFFFFF"/>
        <w:spacing w:before="100" w:beforeAutospacing="1" w:after="100" w:afterAutospacing="1" w:line="240" w:lineRule="auto"/>
        <w:rPr>
          <w:rFonts w:ascii="Arial" w:eastAsia="Times New Roman" w:hAnsi="Arial" w:cs="Arial"/>
          <w:color w:val="212529"/>
          <w:lang w:eastAsia="en-GB"/>
        </w:rPr>
      </w:pPr>
    </w:p>
    <w:p w14:paraId="521660D1" w14:textId="77777777" w:rsidR="00762880" w:rsidRPr="00D4453C" w:rsidRDefault="00762880" w:rsidP="00762880">
      <w:pPr>
        <w:shd w:val="clear" w:color="auto" w:fill="FFFFFF"/>
        <w:spacing w:before="100" w:beforeAutospacing="1" w:after="100" w:afterAutospacing="1" w:line="240" w:lineRule="auto"/>
        <w:ind w:left="720"/>
        <w:rPr>
          <w:rFonts w:ascii="Arial" w:eastAsia="Times New Roman" w:hAnsi="Arial" w:cs="Arial"/>
          <w:color w:val="212529"/>
          <w:lang w:eastAsia="en-GB"/>
        </w:rPr>
      </w:pPr>
    </w:p>
    <w:p w14:paraId="6179C8A0" w14:textId="77777777" w:rsidR="00762880" w:rsidRPr="00D4453C" w:rsidRDefault="00762880" w:rsidP="00762880">
      <w:pPr>
        <w:shd w:val="clear" w:color="auto" w:fill="FFFFFF"/>
        <w:spacing w:before="100" w:beforeAutospacing="1" w:after="100" w:afterAutospacing="1" w:line="240" w:lineRule="auto"/>
        <w:ind w:left="720"/>
        <w:rPr>
          <w:rFonts w:ascii="Arial" w:eastAsia="Times New Roman" w:hAnsi="Arial" w:cs="Arial"/>
          <w:color w:val="212529"/>
          <w:lang w:eastAsia="en-GB"/>
        </w:rPr>
      </w:pPr>
    </w:p>
    <w:p w14:paraId="3843F67C" w14:textId="77777777" w:rsidR="00762880" w:rsidRPr="00D4453C" w:rsidRDefault="00762880" w:rsidP="00762880">
      <w:pPr>
        <w:shd w:val="clear" w:color="auto" w:fill="FFFFFF"/>
        <w:spacing w:before="100" w:beforeAutospacing="1" w:after="100" w:afterAutospacing="1" w:line="240" w:lineRule="auto"/>
        <w:ind w:left="720"/>
        <w:rPr>
          <w:rFonts w:ascii="Arial" w:eastAsia="Times New Roman" w:hAnsi="Arial" w:cs="Arial"/>
          <w:b/>
          <w:bCs/>
          <w:color w:val="212529"/>
          <w:lang w:eastAsia="en-GB"/>
        </w:rPr>
      </w:pPr>
    </w:p>
    <w:p w14:paraId="69582A99" w14:textId="77777777" w:rsidR="00762880" w:rsidRPr="00D4453C" w:rsidRDefault="00762880" w:rsidP="00762880">
      <w:pPr>
        <w:shd w:val="clear" w:color="auto" w:fill="FFFFFF"/>
        <w:spacing w:before="100" w:beforeAutospacing="1" w:after="100" w:afterAutospacing="1" w:line="240" w:lineRule="auto"/>
        <w:ind w:left="720"/>
        <w:rPr>
          <w:rFonts w:ascii="Arial" w:eastAsia="Times New Roman" w:hAnsi="Arial" w:cs="Arial"/>
          <w:b/>
          <w:bCs/>
          <w:color w:val="212529"/>
          <w:lang w:eastAsia="en-GB"/>
        </w:rPr>
      </w:pPr>
    </w:p>
    <w:p w14:paraId="266BEF04" w14:textId="77777777" w:rsidR="00762880" w:rsidRPr="00D4453C" w:rsidRDefault="00762880" w:rsidP="00762880">
      <w:pPr>
        <w:shd w:val="clear" w:color="auto" w:fill="FFFFFF"/>
        <w:spacing w:before="100" w:beforeAutospacing="1" w:after="100" w:afterAutospacing="1" w:line="240" w:lineRule="auto"/>
        <w:ind w:left="720"/>
        <w:rPr>
          <w:rFonts w:ascii="Arial" w:eastAsia="Times New Roman" w:hAnsi="Arial" w:cs="Arial"/>
          <w:color w:val="212529"/>
          <w:lang w:eastAsia="en-GB"/>
        </w:rPr>
      </w:pPr>
    </w:p>
    <w:p w14:paraId="02ACEF75" w14:textId="77777777" w:rsidR="00762880" w:rsidRPr="00D4453C" w:rsidRDefault="00762880" w:rsidP="00762880">
      <w:pPr>
        <w:shd w:val="clear" w:color="auto" w:fill="FFFFFF"/>
        <w:spacing w:before="100" w:beforeAutospacing="1" w:after="100" w:afterAutospacing="1" w:line="240" w:lineRule="auto"/>
        <w:ind w:left="360"/>
        <w:rPr>
          <w:rFonts w:ascii="Arial" w:eastAsia="Times New Roman" w:hAnsi="Arial" w:cs="Arial"/>
          <w:color w:val="212529"/>
          <w:lang w:eastAsia="en-GB"/>
        </w:rPr>
      </w:pPr>
    </w:p>
    <w:p w14:paraId="2F210D41" w14:textId="77777777" w:rsidR="00CB20F2" w:rsidRPr="00D4453C" w:rsidRDefault="00CB20F2" w:rsidP="00CB20F2">
      <w:pPr>
        <w:ind w:left="720"/>
        <w:rPr>
          <w:rFonts w:ascii="Arial" w:hAnsi="Arial" w:cs="Arial"/>
        </w:rPr>
      </w:pPr>
    </w:p>
    <w:p w14:paraId="4C0DC731" w14:textId="77777777" w:rsidR="00CB20F2" w:rsidRPr="00D4453C" w:rsidRDefault="00CB20F2">
      <w:pPr>
        <w:rPr>
          <w:rFonts w:ascii="Arial" w:hAnsi="Arial" w:cs="Arial"/>
        </w:rPr>
      </w:pPr>
    </w:p>
    <w:sectPr w:rsidR="00CB20F2" w:rsidRPr="00D4453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1DEF3" w14:textId="77777777" w:rsidR="00615AD4" w:rsidRDefault="00615AD4" w:rsidP="00B10D2E">
      <w:pPr>
        <w:spacing w:after="0" w:line="240" w:lineRule="auto"/>
      </w:pPr>
      <w:r>
        <w:separator/>
      </w:r>
    </w:p>
  </w:endnote>
  <w:endnote w:type="continuationSeparator" w:id="0">
    <w:p w14:paraId="147CD0DA" w14:textId="77777777" w:rsidR="00615AD4" w:rsidRDefault="00615AD4" w:rsidP="00B10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671626"/>
      <w:docPartObj>
        <w:docPartGallery w:val="Page Numbers (Bottom of Page)"/>
        <w:docPartUnique/>
      </w:docPartObj>
    </w:sdtPr>
    <w:sdtContent>
      <w:p w14:paraId="23B15C26" w14:textId="4C2D0C90" w:rsidR="00B10D2E" w:rsidRDefault="00B10D2E">
        <w:pPr>
          <w:pStyle w:val="Subsol"/>
          <w:jc w:val="center"/>
        </w:pPr>
        <w:r>
          <w:fldChar w:fldCharType="begin"/>
        </w:r>
        <w:r>
          <w:instrText>PAGE   \* MERGEFORMAT</w:instrText>
        </w:r>
        <w:r>
          <w:fldChar w:fldCharType="separate"/>
        </w:r>
        <w:r>
          <w:rPr>
            <w:lang w:val="ro-RO"/>
          </w:rPr>
          <w:t>2</w:t>
        </w:r>
        <w:r>
          <w:fldChar w:fldCharType="end"/>
        </w:r>
      </w:p>
    </w:sdtContent>
  </w:sdt>
  <w:p w14:paraId="221F05DB" w14:textId="77777777" w:rsidR="00B10D2E" w:rsidRDefault="00B10D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955FC" w14:textId="77777777" w:rsidR="00615AD4" w:rsidRDefault="00615AD4" w:rsidP="00B10D2E">
      <w:pPr>
        <w:spacing w:after="0" w:line="240" w:lineRule="auto"/>
      </w:pPr>
      <w:r>
        <w:separator/>
      </w:r>
    </w:p>
  </w:footnote>
  <w:footnote w:type="continuationSeparator" w:id="0">
    <w:p w14:paraId="7B0C1FDE" w14:textId="77777777" w:rsidR="00615AD4" w:rsidRDefault="00615AD4" w:rsidP="00B10D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F05E4"/>
    <w:multiLevelType w:val="multilevel"/>
    <w:tmpl w:val="7BF62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DF77DE"/>
    <w:multiLevelType w:val="multilevel"/>
    <w:tmpl w:val="C5CEF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CB19C9"/>
    <w:multiLevelType w:val="multilevel"/>
    <w:tmpl w:val="F822E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3E2ADC"/>
    <w:multiLevelType w:val="multilevel"/>
    <w:tmpl w:val="CDD4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AD5DCB"/>
    <w:multiLevelType w:val="multilevel"/>
    <w:tmpl w:val="E95AD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8C2908"/>
    <w:multiLevelType w:val="hybridMultilevel"/>
    <w:tmpl w:val="3FAC05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B6B4E83"/>
    <w:multiLevelType w:val="multilevel"/>
    <w:tmpl w:val="6744F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B5193F"/>
    <w:multiLevelType w:val="multilevel"/>
    <w:tmpl w:val="6A4C7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5309CB"/>
    <w:multiLevelType w:val="multilevel"/>
    <w:tmpl w:val="C2AE3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BA1561"/>
    <w:multiLevelType w:val="multilevel"/>
    <w:tmpl w:val="B74A3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E87133"/>
    <w:multiLevelType w:val="multilevel"/>
    <w:tmpl w:val="01B00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2"/>
  </w:num>
  <w:num w:numId="4">
    <w:abstractNumId w:val="1"/>
  </w:num>
  <w:num w:numId="5">
    <w:abstractNumId w:val="10"/>
  </w:num>
  <w:num w:numId="6">
    <w:abstractNumId w:val="3"/>
  </w:num>
  <w:num w:numId="7">
    <w:abstractNumId w:val="4"/>
  </w:num>
  <w:num w:numId="8">
    <w:abstractNumId w:val="8"/>
  </w:num>
  <w:num w:numId="9">
    <w:abstractNumId w:val="9"/>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830"/>
    <w:rsid w:val="00083E87"/>
    <w:rsid w:val="00195D1C"/>
    <w:rsid w:val="001E30FA"/>
    <w:rsid w:val="002027E7"/>
    <w:rsid w:val="0025017B"/>
    <w:rsid w:val="002725CC"/>
    <w:rsid w:val="002E1291"/>
    <w:rsid w:val="003842EB"/>
    <w:rsid w:val="00400039"/>
    <w:rsid w:val="00402EDE"/>
    <w:rsid w:val="004162C1"/>
    <w:rsid w:val="0041641D"/>
    <w:rsid w:val="00417EFD"/>
    <w:rsid w:val="00442924"/>
    <w:rsid w:val="00456601"/>
    <w:rsid w:val="004B5943"/>
    <w:rsid w:val="004D6F2E"/>
    <w:rsid w:val="00521594"/>
    <w:rsid w:val="005222F5"/>
    <w:rsid w:val="0053329C"/>
    <w:rsid w:val="00544ACA"/>
    <w:rsid w:val="005918AB"/>
    <w:rsid w:val="005E3C1F"/>
    <w:rsid w:val="00615AD4"/>
    <w:rsid w:val="00640AB0"/>
    <w:rsid w:val="006E101B"/>
    <w:rsid w:val="006E19EE"/>
    <w:rsid w:val="006E5A48"/>
    <w:rsid w:val="00717024"/>
    <w:rsid w:val="00762880"/>
    <w:rsid w:val="007A5EB7"/>
    <w:rsid w:val="00803F6E"/>
    <w:rsid w:val="00866CF1"/>
    <w:rsid w:val="008A79A2"/>
    <w:rsid w:val="008E43C9"/>
    <w:rsid w:val="008F366C"/>
    <w:rsid w:val="00A25F79"/>
    <w:rsid w:val="00A51530"/>
    <w:rsid w:val="00A676F2"/>
    <w:rsid w:val="00A956EB"/>
    <w:rsid w:val="00A9770C"/>
    <w:rsid w:val="00AF5BD4"/>
    <w:rsid w:val="00B06D4C"/>
    <w:rsid w:val="00B10D2E"/>
    <w:rsid w:val="00B36732"/>
    <w:rsid w:val="00B90CA3"/>
    <w:rsid w:val="00B92830"/>
    <w:rsid w:val="00BA507C"/>
    <w:rsid w:val="00BE19C5"/>
    <w:rsid w:val="00BE37A0"/>
    <w:rsid w:val="00CB20F2"/>
    <w:rsid w:val="00D4453C"/>
    <w:rsid w:val="00D708F1"/>
    <w:rsid w:val="00E14F1F"/>
    <w:rsid w:val="00E20EA7"/>
    <w:rsid w:val="00E9727C"/>
    <w:rsid w:val="00EB77FF"/>
    <w:rsid w:val="00EE7D41"/>
    <w:rsid w:val="00F12471"/>
    <w:rsid w:val="00F8680D"/>
    <w:rsid w:val="00FB5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282C2"/>
  <w15:chartTrackingRefBased/>
  <w15:docId w15:val="{B238A16C-B9D4-4E4B-84D3-D48278A1A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594"/>
  </w:style>
  <w:style w:type="paragraph" w:styleId="Titlu3">
    <w:name w:val="heading 3"/>
    <w:basedOn w:val="Normal"/>
    <w:link w:val="Titlu3Caracter"/>
    <w:uiPriority w:val="9"/>
    <w:qFormat/>
    <w:rsid w:val="0076288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Titlu5">
    <w:name w:val="heading 5"/>
    <w:basedOn w:val="Normal"/>
    <w:next w:val="Normal"/>
    <w:link w:val="Titlu5Caracter"/>
    <w:uiPriority w:val="9"/>
    <w:semiHidden/>
    <w:unhideWhenUsed/>
    <w:qFormat/>
    <w:rsid w:val="0076288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3Caracter">
    <w:name w:val="Titlu 3 Caracter"/>
    <w:basedOn w:val="Fontdeparagrafimplicit"/>
    <w:link w:val="Titlu3"/>
    <w:uiPriority w:val="9"/>
    <w:rsid w:val="00762880"/>
    <w:rPr>
      <w:rFonts w:ascii="Times New Roman" w:eastAsia="Times New Roman" w:hAnsi="Times New Roman" w:cs="Times New Roman"/>
      <w:b/>
      <w:bCs/>
      <w:sz w:val="27"/>
      <w:szCs w:val="27"/>
      <w:lang w:eastAsia="en-GB"/>
    </w:rPr>
  </w:style>
  <w:style w:type="character" w:styleId="Hyperlink">
    <w:name w:val="Hyperlink"/>
    <w:basedOn w:val="Fontdeparagrafimplicit"/>
    <w:uiPriority w:val="99"/>
    <w:unhideWhenUsed/>
    <w:rsid w:val="00762880"/>
    <w:rPr>
      <w:color w:val="0563C1" w:themeColor="hyperlink"/>
      <w:u w:val="single"/>
    </w:rPr>
  </w:style>
  <w:style w:type="character" w:styleId="MeniuneNerezolvat">
    <w:name w:val="Unresolved Mention"/>
    <w:basedOn w:val="Fontdeparagrafimplicit"/>
    <w:uiPriority w:val="99"/>
    <w:semiHidden/>
    <w:unhideWhenUsed/>
    <w:rsid w:val="00762880"/>
    <w:rPr>
      <w:color w:val="605E5C"/>
      <w:shd w:val="clear" w:color="auto" w:fill="E1DFDD"/>
    </w:rPr>
  </w:style>
  <w:style w:type="character" w:customStyle="1" w:styleId="Titlu5Caracter">
    <w:name w:val="Titlu 5 Caracter"/>
    <w:basedOn w:val="Fontdeparagrafimplicit"/>
    <w:link w:val="Titlu5"/>
    <w:uiPriority w:val="9"/>
    <w:semiHidden/>
    <w:rsid w:val="00762880"/>
    <w:rPr>
      <w:rFonts w:asciiTheme="majorHAnsi" w:eastAsiaTheme="majorEastAsia" w:hAnsiTheme="majorHAnsi" w:cstheme="majorBidi"/>
      <w:color w:val="2F5496" w:themeColor="accent1" w:themeShade="BF"/>
    </w:rPr>
  </w:style>
  <w:style w:type="paragraph" w:styleId="Listparagraf">
    <w:name w:val="List Paragraph"/>
    <w:basedOn w:val="Normal"/>
    <w:uiPriority w:val="34"/>
    <w:qFormat/>
    <w:rsid w:val="00A25F79"/>
    <w:pPr>
      <w:ind w:left="720"/>
      <w:contextualSpacing/>
    </w:pPr>
  </w:style>
  <w:style w:type="table" w:styleId="Tabelgril">
    <w:name w:val="Table Grid"/>
    <w:basedOn w:val="TabelNormal"/>
    <w:uiPriority w:val="39"/>
    <w:rsid w:val="005215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B10D2E"/>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10D2E"/>
  </w:style>
  <w:style w:type="paragraph" w:styleId="Subsol">
    <w:name w:val="footer"/>
    <w:basedOn w:val="Normal"/>
    <w:link w:val="SubsolCaracter"/>
    <w:uiPriority w:val="99"/>
    <w:unhideWhenUsed/>
    <w:rsid w:val="00B10D2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10D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8279">
      <w:bodyDiv w:val="1"/>
      <w:marLeft w:val="0"/>
      <w:marRight w:val="0"/>
      <w:marTop w:val="0"/>
      <w:marBottom w:val="0"/>
      <w:divBdr>
        <w:top w:val="none" w:sz="0" w:space="0" w:color="auto"/>
        <w:left w:val="none" w:sz="0" w:space="0" w:color="auto"/>
        <w:bottom w:val="none" w:sz="0" w:space="0" w:color="auto"/>
        <w:right w:val="none" w:sz="0" w:space="0" w:color="auto"/>
      </w:divBdr>
    </w:div>
    <w:div w:id="101338445">
      <w:bodyDiv w:val="1"/>
      <w:marLeft w:val="0"/>
      <w:marRight w:val="0"/>
      <w:marTop w:val="0"/>
      <w:marBottom w:val="0"/>
      <w:divBdr>
        <w:top w:val="none" w:sz="0" w:space="0" w:color="auto"/>
        <w:left w:val="none" w:sz="0" w:space="0" w:color="auto"/>
        <w:bottom w:val="none" w:sz="0" w:space="0" w:color="auto"/>
        <w:right w:val="none" w:sz="0" w:space="0" w:color="auto"/>
      </w:divBdr>
    </w:div>
    <w:div w:id="222839390">
      <w:bodyDiv w:val="1"/>
      <w:marLeft w:val="0"/>
      <w:marRight w:val="0"/>
      <w:marTop w:val="0"/>
      <w:marBottom w:val="0"/>
      <w:divBdr>
        <w:top w:val="none" w:sz="0" w:space="0" w:color="auto"/>
        <w:left w:val="none" w:sz="0" w:space="0" w:color="auto"/>
        <w:bottom w:val="none" w:sz="0" w:space="0" w:color="auto"/>
        <w:right w:val="none" w:sz="0" w:space="0" w:color="auto"/>
      </w:divBdr>
    </w:div>
    <w:div w:id="295718363">
      <w:bodyDiv w:val="1"/>
      <w:marLeft w:val="0"/>
      <w:marRight w:val="0"/>
      <w:marTop w:val="0"/>
      <w:marBottom w:val="0"/>
      <w:divBdr>
        <w:top w:val="none" w:sz="0" w:space="0" w:color="auto"/>
        <w:left w:val="none" w:sz="0" w:space="0" w:color="auto"/>
        <w:bottom w:val="none" w:sz="0" w:space="0" w:color="auto"/>
        <w:right w:val="none" w:sz="0" w:space="0" w:color="auto"/>
      </w:divBdr>
    </w:div>
    <w:div w:id="381904146">
      <w:bodyDiv w:val="1"/>
      <w:marLeft w:val="0"/>
      <w:marRight w:val="0"/>
      <w:marTop w:val="0"/>
      <w:marBottom w:val="0"/>
      <w:divBdr>
        <w:top w:val="none" w:sz="0" w:space="0" w:color="auto"/>
        <w:left w:val="none" w:sz="0" w:space="0" w:color="auto"/>
        <w:bottom w:val="none" w:sz="0" w:space="0" w:color="auto"/>
        <w:right w:val="none" w:sz="0" w:space="0" w:color="auto"/>
      </w:divBdr>
    </w:div>
    <w:div w:id="632061378">
      <w:bodyDiv w:val="1"/>
      <w:marLeft w:val="0"/>
      <w:marRight w:val="0"/>
      <w:marTop w:val="0"/>
      <w:marBottom w:val="0"/>
      <w:divBdr>
        <w:top w:val="none" w:sz="0" w:space="0" w:color="auto"/>
        <w:left w:val="none" w:sz="0" w:space="0" w:color="auto"/>
        <w:bottom w:val="none" w:sz="0" w:space="0" w:color="auto"/>
        <w:right w:val="none" w:sz="0" w:space="0" w:color="auto"/>
      </w:divBdr>
    </w:div>
    <w:div w:id="743142784">
      <w:bodyDiv w:val="1"/>
      <w:marLeft w:val="0"/>
      <w:marRight w:val="0"/>
      <w:marTop w:val="0"/>
      <w:marBottom w:val="0"/>
      <w:divBdr>
        <w:top w:val="none" w:sz="0" w:space="0" w:color="auto"/>
        <w:left w:val="none" w:sz="0" w:space="0" w:color="auto"/>
        <w:bottom w:val="none" w:sz="0" w:space="0" w:color="auto"/>
        <w:right w:val="none" w:sz="0" w:space="0" w:color="auto"/>
      </w:divBdr>
    </w:div>
    <w:div w:id="952326428">
      <w:bodyDiv w:val="1"/>
      <w:marLeft w:val="0"/>
      <w:marRight w:val="0"/>
      <w:marTop w:val="0"/>
      <w:marBottom w:val="0"/>
      <w:divBdr>
        <w:top w:val="none" w:sz="0" w:space="0" w:color="auto"/>
        <w:left w:val="none" w:sz="0" w:space="0" w:color="auto"/>
        <w:bottom w:val="none" w:sz="0" w:space="0" w:color="auto"/>
        <w:right w:val="none" w:sz="0" w:space="0" w:color="auto"/>
      </w:divBdr>
    </w:div>
    <w:div w:id="1019087705">
      <w:bodyDiv w:val="1"/>
      <w:marLeft w:val="0"/>
      <w:marRight w:val="0"/>
      <w:marTop w:val="0"/>
      <w:marBottom w:val="0"/>
      <w:divBdr>
        <w:top w:val="none" w:sz="0" w:space="0" w:color="auto"/>
        <w:left w:val="none" w:sz="0" w:space="0" w:color="auto"/>
        <w:bottom w:val="none" w:sz="0" w:space="0" w:color="auto"/>
        <w:right w:val="none" w:sz="0" w:space="0" w:color="auto"/>
      </w:divBdr>
    </w:div>
    <w:div w:id="1093429885">
      <w:bodyDiv w:val="1"/>
      <w:marLeft w:val="0"/>
      <w:marRight w:val="0"/>
      <w:marTop w:val="0"/>
      <w:marBottom w:val="0"/>
      <w:divBdr>
        <w:top w:val="none" w:sz="0" w:space="0" w:color="auto"/>
        <w:left w:val="none" w:sz="0" w:space="0" w:color="auto"/>
        <w:bottom w:val="none" w:sz="0" w:space="0" w:color="auto"/>
        <w:right w:val="none" w:sz="0" w:space="0" w:color="auto"/>
      </w:divBdr>
    </w:div>
    <w:div w:id="1134911402">
      <w:bodyDiv w:val="1"/>
      <w:marLeft w:val="0"/>
      <w:marRight w:val="0"/>
      <w:marTop w:val="0"/>
      <w:marBottom w:val="0"/>
      <w:divBdr>
        <w:top w:val="none" w:sz="0" w:space="0" w:color="auto"/>
        <w:left w:val="none" w:sz="0" w:space="0" w:color="auto"/>
        <w:bottom w:val="none" w:sz="0" w:space="0" w:color="auto"/>
        <w:right w:val="none" w:sz="0" w:space="0" w:color="auto"/>
      </w:divBdr>
    </w:div>
    <w:div w:id="1140265375">
      <w:bodyDiv w:val="1"/>
      <w:marLeft w:val="0"/>
      <w:marRight w:val="0"/>
      <w:marTop w:val="0"/>
      <w:marBottom w:val="0"/>
      <w:divBdr>
        <w:top w:val="none" w:sz="0" w:space="0" w:color="auto"/>
        <w:left w:val="none" w:sz="0" w:space="0" w:color="auto"/>
        <w:bottom w:val="none" w:sz="0" w:space="0" w:color="auto"/>
        <w:right w:val="none" w:sz="0" w:space="0" w:color="auto"/>
      </w:divBdr>
    </w:div>
    <w:div w:id="1314405412">
      <w:bodyDiv w:val="1"/>
      <w:marLeft w:val="0"/>
      <w:marRight w:val="0"/>
      <w:marTop w:val="0"/>
      <w:marBottom w:val="0"/>
      <w:divBdr>
        <w:top w:val="none" w:sz="0" w:space="0" w:color="auto"/>
        <w:left w:val="none" w:sz="0" w:space="0" w:color="auto"/>
        <w:bottom w:val="none" w:sz="0" w:space="0" w:color="auto"/>
        <w:right w:val="none" w:sz="0" w:space="0" w:color="auto"/>
      </w:divBdr>
    </w:div>
    <w:div w:id="1377319581">
      <w:bodyDiv w:val="1"/>
      <w:marLeft w:val="0"/>
      <w:marRight w:val="0"/>
      <w:marTop w:val="0"/>
      <w:marBottom w:val="0"/>
      <w:divBdr>
        <w:top w:val="none" w:sz="0" w:space="0" w:color="auto"/>
        <w:left w:val="none" w:sz="0" w:space="0" w:color="auto"/>
        <w:bottom w:val="none" w:sz="0" w:space="0" w:color="auto"/>
        <w:right w:val="none" w:sz="0" w:space="0" w:color="auto"/>
      </w:divBdr>
    </w:div>
    <w:div w:id="1413284267">
      <w:bodyDiv w:val="1"/>
      <w:marLeft w:val="0"/>
      <w:marRight w:val="0"/>
      <w:marTop w:val="0"/>
      <w:marBottom w:val="0"/>
      <w:divBdr>
        <w:top w:val="none" w:sz="0" w:space="0" w:color="auto"/>
        <w:left w:val="none" w:sz="0" w:space="0" w:color="auto"/>
        <w:bottom w:val="none" w:sz="0" w:space="0" w:color="auto"/>
        <w:right w:val="none" w:sz="0" w:space="0" w:color="auto"/>
      </w:divBdr>
      <w:divsChild>
        <w:div w:id="1677071138">
          <w:marLeft w:val="0"/>
          <w:marRight w:val="0"/>
          <w:marTop w:val="0"/>
          <w:marBottom w:val="0"/>
          <w:divBdr>
            <w:top w:val="none" w:sz="0" w:space="0" w:color="auto"/>
            <w:left w:val="none" w:sz="0" w:space="0" w:color="auto"/>
            <w:bottom w:val="none" w:sz="0" w:space="0" w:color="auto"/>
            <w:right w:val="none" w:sz="0" w:space="0" w:color="auto"/>
          </w:divBdr>
        </w:div>
        <w:div w:id="2120292664">
          <w:marLeft w:val="0"/>
          <w:marRight w:val="0"/>
          <w:marTop w:val="0"/>
          <w:marBottom w:val="0"/>
          <w:divBdr>
            <w:top w:val="none" w:sz="0" w:space="0" w:color="auto"/>
            <w:left w:val="none" w:sz="0" w:space="0" w:color="auto"/>
            <w:bottom w:val="none" w:sz="0" w:space="0" w:color="auto"/>
            <w:right w:val="none" w:sz="0" w:space="0" w:color="auto"/>
          </w:divBdr>
        </w:div>
        <w:div w:id="369108189">
          <w:marLeft w:val="0"/>
          <w:marRight w:val="0"/>
          <w:marTop w:val="0"/>
          <w:marBottom w:val="0"/>
          <w:divBdr>
            <w:top w:val="none" w:sz="0" w:space="0" w:color="auto"/>
            <w:left w:val="none" w:sz="0" w:space="0" w:color="auto"/>
            <w:bottom w:val="none" w:sz="0" w:space="0" w:color="auto"/>
            <w:right w:val="none" w:sz="0" w:space="0" w:color="auto"/>
          </w:divBdr>
        </w:div>
        <w:div w:id="1102652688">
          <w:marLeft w:val="0"/>
          <w:marRight w:val="0"/>
          <w:marTop w:val="0"/>
          <w:marBottom w:val="0"/>
          <w:divBdr>
            <w:top w:val="none" w:sz="0" w:space="0" w:color="auto"/>
            <w:left w:val="none" w:sz="0" w:space="0" w:color="auto"/>
            <w:bottom w:val="none" w:sz="0" w:space="0" w:color="auto"/>
            <w:right w:val="none" w:sz="0" w:space="0" w:color="auto"/>
          </w:divBdr>
        </w:div>
        <w:div w:id="1534608916">
          <w:marLeft w:val="0"/>
          <w:marRight w:val="0"/>
          <w:marTop w:val="0"/>
          <w:marBottom w:val="0"/>
          <w:divBdr>
            <w:top w:val="none" w:sz="0" w:space="0" w:color="auto"/>
            <w:left w:val="none" w:sz="0" w:space="0" w:color="auto"/>
            <w:bottom w:val="none" w:sz="0" w:space="0" w:color="auto"/>
            <w:right w:val="none" w:sz="0" w:space="0" w:color="auto"/>
          </w:divBdr>
        </w:div>
        <w:div w:id="1050468">
          <w:marLeft w:val="0"/>
          <w:marRight w:val="0"/>
          <w:marTop w:val="0"/>
          <w:marBottom w:val="0"/>
          <w:divBdr>
            <w:top w:val="none" w:sz="0" w:space="0" w:color="auto"/>
            <w:left w:val="none" w:sz="0" w:space="0" w:color="auto"/>
            <w:bottom w:val="none" w:sz="0" w:space="0" w:color="auto"/>
            <w:right w:val="none" w:sz="0" w:space="0" w:color="auto"/>
          </w:divBdr>
        </w:div>
        <w:div w:id="317618070">
          <w:marLeft w:val="0"/>
          <w:marRight w:val="0"/>
          <w:marTop w:val="0"/>
          <w:marBottom w:val="0"/>
          <w:divBdr>
            <w:top w:val="none" w:sz="0" w:space="0" w:color="auto"/>
            <w:left w:val="none" w:sz="0" w:space="0" w:color="auto"/>
            <w:bottom w:val="none" w:sz="0" w:space="0" w:color="auto"/>
            <w:right w:val="none" w:sz="0" w:space="0" w:color="auto"/>
          </w:divBdr>
        </w:div>
        <w:div w:id="1463690198">
          <w:marLeft w:val="0"/>
          <w:marRight w:val="0"/>
          <w:marTop w:val="0"/>
          <w:marBottom w:val="0"/>
          <w:divBdr>
            <w:top w:val="none" w:sz="0" w:space="0" w:color="auto"/>
            <w:left w:val="none" w:sz="0" w:space="0" w:color="auto"/>
            <w:bottom w:val="none" w:sz="0" w:space="0" w:color="auto"/>
            <w:right w:val="none" w:sz="0" w:space="0" w:color="auto"/>
          </w:divBdr>
        </w:div>
        <w:div w:id="1538011273">
          <w:marLeft w:val="0"/>
          <w:marRight w:val="0"/>
          <w:marTop w:val="0"/>
          <w:marBottom w:val="0"/>
          <w:divBdr>
            <w:top w:val="none" w:sz="0" w:space="0" w:color="auto"/>
            <w:left w:val="none" w:sz="0" w:space="0" w:color="auto"/>
            <w:bottom w:val="none" w:sz="0" w:space="0" w:color="auto"/>
            <w:right w:val="none" w:sz="0" w:space="0" w:color="auto"/>
          </w:divBdr>
        </w:div>
        <w:div w:id="285283401">
          <w:marLeft w:val="0"/>
          <w:marRight w:val="0"/>
          <w:marTop w:val="0"/>
          <w:marBottom w:val="0"/>
          <w:divBdr>
            <w:top w:val="none" w:sz="0" w:space="0" w:color="auto"/>
            <w:left w:val="none" w:sz="0" w:space="0" w:color="auto"/>
            <w:bottom w:val="none" w:sz="0" w:space="0" w:color="auto"/>
            <w:right w:val="none" w:sz="0" w:space="0" w:color="auto"/>
          </w:divBdr>
        </w:div>
      </w:divsChild>
    </w:div>
    <w:div w:id="1426422268">
      <w:bodyDiv w:val="1"/>
      <w:marLeft w:val="0"/>
      <w:marRight w:val="0"/>
      <w:marTop w:val="0"/>
      <w:marBottom w:val="0"/>
      <w:divBdr>
        <w:top w:val="none" w:sz="0" w:space="0" w:color="auto"/>
        <w:left w:val="none" w:sz="0" w:space="0" w:color="auto"/>
        <w:bottom w:val="none" w:sz="0" w:space="0" w:color="auto"/>
        <w:right w:val="none" w:sz="0" w:space="0" w:color="auto"/>
      </w:divBdr>
    </w:div>
    <w:div w:id="1587768752">
      <w:bodyDiv w:val="1"/>
      <w:marLeft w:val="0"/>
      <w:marRight w:val="0"/>
      <w:marTop w:val="0"/>
      <w:marBottom w:val="0"/>
      <w:divBdr>
        <w:top w:val="none" w:sz="0" w:space="0" w:color="auto"/>
        <w:left w:val="none" w:sz="0" w:space="0" w:color="auto"/>
        <w:bottom w:val="none" w:sz="0" w:space="0" w:color="auto"/>
        <w:right w:val="none" w:sz="0" w:space="0" w:color="auto"/>
      </w:divBdr>
    </w:div>
    <w:div w:id="1604728347">
      <w:bodyDiv w:val="1"/>
      <w:marLeft w:val="0"/>
      <w:marRight w:val="0"/>
      <w:marTop w:val="0"/>
      <w:marBottom w:val="0"/>
      <w:divBdr>
        <w:top w:val="none" w:sz="0" w:space="0" w:color="auto"/>
        <w:left w:val="none" w:sz="0" w:space="0" w:color="auto"/>
        <w:bottom w:val="none" w:sz="0" w:space="0" w:color="auto"/>
        <w:right w:val="none" w:sz="0" w:space="0" w:color="auto"/>
      </w:divBdr>
    </w:div>
    <w:div w:id="1701122479">
      <w:bodyDiv w:val="1"/>
      <w:marLeft w:val="0"/>
      <w:marRight w:val="0"/>
      <w:marTop w:val="0"/>
      <w:marBottom w:val="0"/>
      <w:divBdr>
        <w:top w:val="none" w:sz="0" w:space="0" w:color="auto"/>
        <w:left w:val="none" w:sz="0" w:space="0" w:color="auto"/>
        <w:bottom w:val="none" w:sz="0" w:space="0" w:color="auto"/>
        <w:right w:val="none" w:sz="0" w:space="0" w:color="auto"/>
      </w:divBdr>
    </w:div>
    <w:div w:id="172270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880</TotalTime>
  <Pages>8</Pages>
  <Words>2104</Words>
  <Characters>11999</Characters>
  <Application>Microsoft Office Word</Application>
  <DocSecurity>0</DocSecurity>
  <Lines>99</Lines>
  <Paragraphs>28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Mihaela Chircusi (2019258)</dc:creator>
  <cp:keywords/>
  <dc:description/>
  <cp:lastModifiedBy>Maria Mihaela Chircusi (2019258)</cp:lastModifiedBy>
  <cp:revision>21</cp:revision>
  <dcterms:created xsi:type="dcterms:W3CDTF">2022-02-12T12:00:00Z</dcterms:created>
  <dcterms:modified xsi:type="dcterms:W3CDTF">2022-03-05T12:59:00Z</dcterms:modified>
</cp:coreProperties>
</file>