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xml><?xml version="1.0" encoding="utf-8"?>
<w:comments xmlns:w14="http://schemas.microsoft.com/office/word/2010/wordml" xmlns:w="http://schemas.openxmlformats.org/wordprocessingml/2006/main">
  <w:comment w:initials="MW" w:author="Michele Wright" w:date="2022-04-08T07:33:27" w:id="900935350">
    <w:p w:rsidR="08DBD510" w:rsidRDefault="08DBD510" w14:paraId="2D80A6B8" w14:textId="64B72A11">
      <w:pPr>
        <w:pStyle w:val="CommentText"/>
      </w:pPr>
      <w:r w:rsidR="08DBD510">
        <w:rPr/>
        <w:t>What do you mean by 'gas' -do you mean fuel like petrol or diesel? 'Gas' is the American term for motor fuel</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0" w15:paraId="2D80A6B8"/>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F3D675D" w16cex:dateUtc="2022-04-08T06:33:27.938Z"/>
</w16cex:commentsExtensible>
</file>

<file path=word/commentsIds.xml><?xml version="1.0" encoding="utf-8"?>
<w16cid:commentsIds xmlns:mc="http://schemas.openxmlformats.org/markup-compatibility/2006" xmlns:w16cid="http://schemas.microsoft.com/office/word/2016/wordml/cid" mc:Ignorable="w16cid">
  <w16cid:commentId w16cid:paraId="2D80A6B8" w16cid:durableId="3F3D675D"/>
</w16cid:commentsId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8DBD510" w14:paraId="047AE273" wp14:textId="1A340634">
      <w:pPr>
        <w:pStyle w:val="Normal"/>
        <w:spacing w:after="160" w:line="259" w:lineRule="auto"/>
        <w:rPr>
          <w:rFonts w:ascii="Arial" w:hAnsi="Arial" w:eastAsia="Arial" w:cs="Arial"/>
          <w:b w:val="1"/>
          <w:bCs w:val="1"/>
          <w:i w:val="0"/>
          <w:iCs w:val="0"/>
          <w:caps w:val="0"/>
          <w:smallCaps w:val="0"/>
          <w:noProof w:val="0"/>
          <w:color w:val="auto"/>
          <w:sz w:val="28"/>
          <w:szCs w:val="28"/>
          <w:lang w:val="en-GB"/>
        </w:rPr>
      </w:pPr>
      <w:r w:rsidRPr="08DBD510" w:rsidR="08DBD510">
        <w:rPr>
          <w:rFonts w:ascii="Arial" w:hAnsi="Arial" w:eastAsia="Arial" w:cs="Arial"/>
          <w:b w:val="1"/>
          <w:bCs w:val="1"/>
          <w:i w:val="0"/>
          <w:iCs w:val="0"/>
          <w:caps w:val="0"/>
          <w:smallCaps w:val="0"/>
          <w:noProof w:val="0"/>
          <w:color w:val="auto"/>
          <w:sz w:val="28"/>
          <w:szCs w:val="28"/>
          <w:lang w:val="en-GB"/>
        </w:rPr>
        <w:t>Introduction</w:t>
      </w:r>
    </w:p>
    <w:p xmlns:wp14="http://schemas.microsoft.com/office/word/2010/wordml" w:rsidP="08DBD510" w14:paraId="52D14FB0" wp14:textId="549E6B1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In 2020, when the pandemic started, Susan Houge Mackenzie &amp; Jasmine Goodnow </w:t>
      </w:r>
      <w:r w:rsidRPr="08DBD510" w:rsidR="08DBD510">
        <w:rPr>
          <w:rFonts w:ascii="Arial" w:hAnsi="Arial" w:eastAsia="Arial" w:cs="Arial"/>
          <w:b w:val="0"/>
          <w:bCs w:val="0"/>
          <w:i w:val="0"/>
          <w:iCs w:val="0"/>
          <w:caps w:val="0"/>
          <w:smallCaps w:val="0"/>
          <w:noProof w:val="0"/>
          <w:color w:val="auto"/>
          <w:sz w:val="24"/>
          <w:szCs w:val="24"/>
          <w:lang w:val="en-GB"/>
        </w:rPr>
        <w:t>wrote</w:t>
      </w:r>
      <w:r w:rsidRPr="08DBD510" w:rsidR="08DBD510">
        <w:rPr>
          <w:rFonts w:ascii="Arial" w:hAnsi="Arial" w:eastAsia="Arial" w:cs="Arial"/>
          <w:b w:val="0"/>
          <w:bCs w:val="0"/>
          <w:i w:val="0"/>
          <w:iCs w:val="0"/>
          <w:caps w:val="0"/>
          <w:smallCaps w:val="0"/>
          <w:noProof w:val="0"/>
          <w:color w:val="auto"/>
          <w:sz w:val="24"/>
          <w:szCs w:val="24"/>
          <w:lang w:val="en-GB"/>
        </w:rPr>
        <w:t xml:space="preserve"> an article called ‘Adventure in the Age of </w:t>
      </w:r>
      <w:r w:rsidRPr="08DBD510" w:rsidR="08DBD510">
        <w:rPr>
          <w:rFonts w:ascii="Arial" w:hAnsi="Arial" w:eastAsia="Arial" w:cs="Arial"/>
          <w:b w:val="0"/>
          <w:bCs w:val="0"/>
          <w:i w:val="0"/>
          <w:iCs w:val="0"/>
          <w:caps w:val="0"/>
          <w:smallCaps w:val="0"/>
          <w:noProof w:val="0"/>
          <w:color w:val="auto"/>
          <w:sz w:val="24"/>
          <w:szCs w:val="24"/>
          <w:lang w:val="en-GB"/>
        </w:rPr>
        <w:t>COVID-19:</w:t>
      </w:r>
      <w:r w:rsidRPr="08DBD510" w:rsidR="08DBD510">
        <w:rPr>
          <w:rFonts w:ascii="Arial" w:hAnsi="Arial" w:eastAsia="Arial" w:cs="Arial"/>
          <w:b w:val="0"/>
          <w:bCs w:val="0"/>
          <w:i w:val="0"/>
          <w:iCs w:val="0"/>
          <w:caps w:val="0"/>
          <w:smallCaps w:val="0"/>
          <w:noProof w:val="0"/>
          <w:color w:val="auto"/>
          <w:sz w:val="24"/>
          <w:szCs w:val="24"/>
          <w:lang w:val="en-GB"/>
        </w:rPr>
        <w:t xml:space="preserve"> Embracing </w:t>
      </w:r>
      <w:r w:rsidRPr="08DBD510" w:rsidR="08DBD510">
        <w:rPr>
          <w:rFonts w:ascii="Arial" w:hAnsi="Arial" w:eastAsia="Arial" w:cs="Arial"/>
          <w:b w:val="0"/>
          <w:bCs w:val="0"/>
          <w:i w:val="0"/>
          <w:iCs w:val="0"/>
          <w:caps w:val="0"/>
          <w:smallCaps w:val="0"/>
          <w:noProof w:val="0"/>
          <w:color w:val="auto"/>
          <w:sz w:val="24"/>
          <w:szCs w:val="24"/>
          <w:lang w:val="en-GB"/>
        </w:rPr>
        <w:t>Micro-adventures</w:t>
      </w:r>
      <w:r w:rsidRPr="08DBD510" w:rsidR="08DBD510">
        <w:rPr>
          <w:rFonts w:ascii="Arial" w:hAnsi="Arial" w:eastAsia="Arial" w:cs="Arial"/>
          <w:b w:val="0"/>
          <w:bCs w:val="0"/>
          <w:i w:val="0"/>
          <w:iCs w:val="0"/>
          <w:caps w:val="0"/>
          <w:smallCaps w:val="0"/>
          <w:noProof w:val="0"/>
          <w:color w:val="auto"/>
          <w:sz w:val="24"/>
          <w:szCs w:val="24"/>
          <w:lang w:val="en-GB"/>
        </w:rPr>
        <w:t xml:space="preserve"> and </w:t>
      </w:r>
      <w:proofErr w:type="spellStart"/>
      <w:r w:rsidRPr="08DBD510" w:rsidR="08DBD510">
        <w:rPr>
          <w:rFonts w:ascii="Arial" w:hAnsi="Arial" w:eastAsia="Arial" w:cs="Arial"/>
          <w:b w:val="0"/>
          <w:bCs w:val="0"/>
          <w:i w:val="0"/>
          <w:iCs w:val="0"/>
          <w:caps w:val="0"/>
          <w:smallCaps w:val="0"/>
          <w:noProof w:val="0"/>
          <w:color w:val="auto"/>
          <w:sz w:val="24"/>
          <w:szCs w:val="24"/>
          <w:lang w:val="en-GB"/>
        </w:rPr>
        <w:t>Locavism</w:t>
      </w:r>
      <w:proofErr w:type="spellEnd"/>
      <w:r w:rsidRPr="08DBD510" w:rsidR="08DBD510">
        <w:rPr>
          <w:rFonts w:ascii="Arial" w:hAnsi="Arial" w:eastAsia="Arial" w:cs="Arial"/>
          <w:b w:val="0"/>
          <w:bCs w:val="0"/>
          <w:i w:val="0"/>
          <w:iCs w:val="0"/>
          <w:caps w:val="0"/>
          <w:smallCaps w:val="0"/>
          <w:noProof w:val="0"/>
          <w:color w:val="auto"/>
          <w:sz w:val="24"/>
          <w:szCs w:val="24"/>
          <w:lang w:val="en-GB"/>
        </w:rPr>
        <w:t xml:space="preserve"> in a Post-Pandemic World’. This highlighted the effects that the pandemic has had on micro-adventures and their predictions for the future. In this essay, I will be discussing factors that may affect the statement that </w:t>
      </w:r>
      <w:proofErr w:type="spellStart"/>
      <w:r w:rsidRPr="08DBD510" w:rsidR="08DBD510">
        <w:rPr>
          <w:rFonts w:ascii="Arial" w:hAnsi="Arial" w:eastAsia="Arial" w:cs="Arial"/>
          <w:b w:val="0"/>
          <w:bCs w:val="0"/>
          <w:i w:val="0"/>
          <w:iCs w:val="0"/>
          <w:caps w:val="0"/>
          <w:smallCaps w:val="0"/>
          <w:noProof w:val="0"/>
          <w:color w:val="auto"/>
          <w:sz w:val="24"/>
          <w:szCs w:val="24"/>
          <w:lang w:val="en-GB"/>
        </w:rPr>
        <w:t>Microa-dventures</w:t>
      </w:r>
      <w:proofErr w:type="spellEnd"/>
      <w:r w:rsidRPr="08DBD510" w:rsidR="08DBD510">
        <w:rPr>
          <w:rFonts w:ascii="Arial" w:hAnsi="Arial" w:eastAsia="Arial" w:cs="Arial"/>
          <w:b w:val="0"/>
          <w:bCs w:val="0"/>
          <w:i w:val="0"/>
          <w:iCs w:val="0"/>
          <w:caps w:val="0"/>
          <w:smallCaps w:val="0"/>
          <w:noProof w:val="0"/>
          <w:color w:val="auto"/>
          <w:sz w:val="24"/>
          <w:szCs w:val="24"/>
          <w:lang w:val="en-GB"/>
        </w:rPr>
        <w:t xml:space="preserve"> are “an enticing alternative for both current and post-pandemic conditions” (Mackenzie and Goodnow, 2020, p1). Before concluding with my perspective on such quote.</w:t>
      </w:r>
    </w:p>
    <w:p xmlns:wp14="http://schemas.microsoft.com/office/word/2010/wordml" w:rsidP="08DBD510" w14:paraId="3AA8D513" wp14:textId="1288C51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7653985A" wp14:textId="23B1D8DD">
      <w:pPr>
        <w:pStyle w:val="Normal"/>
      </w:pPr>
    </w:p>
    <w:p xmlns:wp14="http://schemas.microsoft.com/office/word/2010/wordml" w:rsidP="08DBD510" w14:paraId="0BE5E59B" wp14:textId="5FD03584">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r w:rsidRPr="08DBD510" w:rsidR="08DBD510">
        <w:rPr>
          <w:rFonts w:ascii="Arial" w:hAnsi="Arial" w:eastAsia="Arial" w:cs="Arial"/>
          <w:b w:val="1"/>
          <w:bCs w:val="1"/>
          <w:i w:val="0"/>
          <w:iCs w:val="0"/>
          <w:caps w:val="0"/>
          <w:smallCaps w:val="0"/>
          <w:noProof w:val="0"/>
          <w:color w:val="auto"/>
          <w:sz w:val="28"/>
          <w:szCs w:val="28"/>
          <w:lang w:val="en-GB"/>
        </w:rPr>
        <w:t>Micro adventure and Adventure difference</w:t>
      </w:r>
    </w:p>
    <w:p xmlns:wp14="http://schemas.microsoft.com/office/word/2010/wordml" w:rsidP="08DBD510" w14:paraId="0A6CC77F" wp14:textId="2FEE4ED1">
      <w:pPr>
        <w:pStyle w:val="Heading1"/>
        <w:bidi w:val="0"/>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To critically do so, we need to understand the difference between adventure and microadventure. The term microadventure was first introduced by National </w:t>
      </w:r>
      <w:proofErr w:type="spellStart"/>
      <w:r w:rsidRPr="08DBD510" w:rsidR="08DBD510">
        <w:rPr>
          <w:rFonts w:ascii="Arial" w:hAnsi="Arial" w:eastAsia="Arial" w:cs="Arial"/>
          <w:b w:val="0"/>
          <w:bCs w:val="0"/>
          <w:i w:val="0"/>
          <w:iCs w:val="0"/>
          <w:caps w:val="0"/>
          <w:smallCaps w:val="0"/>
          <w:noProof w:val="0"/>
          <w:color w:val="auto"/>
          <w:sz w:val="24"/>
          <w:szCs w:val="24"/>
          <w:lang w:val="en-GB"/>
        </w:rPr>
        <w:t>geographic’s</w:t>
      </w:r>
      <w:proofErr w:type="spellEnd"/>
      <w:r w:rsidRPr="08DBD510" w:rsidR="08DBD510">
        <w:rPr>
          <w:rFonts w:ascii="Arial" w:hAnsi="Arial" w:eastAsia="Arial" w:cs="Arial"/>
          <w:b w:val="0"/>
          <w:bCs w:val="0"/>
          <w:i w:val="0"/>
          <w:iCs w:val="0"/>
          <w:caps w:val="0"/>
          <w:smallCaps w:val="0"/>
          <w:noProof w:val="0"/>
          <w:color w:val="auto"/>
          <w:sz w:val="24"/>
          <w:szCs w:val="24"/>
          <w:lang w:val="en-GB"/>
        </w:rPr>
        <w:t xml:space="preserve"> 2012 adventurer of the year, Alastair Humphreys, who made it part of his lifestyle. He believed that close to home adventures were healthy and fun as well as accessible to everyone. So, </w:t>
      </w:r>
      <w:proofErr w:type="gramStart"/>
      <w:r w:rsidRPr="08DBD510" w:rsidR="08DBD510">
        <w:rPr>
          <w:rFonts w:ascii="Arial" w:hAnsi="Arial" w:eastAsia="Arial" w:cs="Arial"/>
          <w:b w:val="0"/>
          <w:bCs w:val="0"/>
          <w:i w:val="0"/>
          <w:iCs w:val="0"/>
          <w:caps w:val="0"/>
          <w:smallCaps w:val="0"/>
          <w:noProof w:val="0"/>
          <w:color w:val="auto"/>
          <w:sz w:val="24"/>
          <w:szCs w:val="24"/>
          <w:lang w:val="en-GB"/>
        </w:rPr>
        <w:t>f</w:t>
      </w:r>
      <w:r w:rsidRPr="08DBD510" w:rsidR="08DBD510">
        <w:rPr>
          <w:rFonts w:ascii="Arial" w:hAnsi="Arial" w:eastAsia="Arial" w:cs="Arial"/>
          <w:b w:val="0"/>
          <w:bCs w:val="0"/>
          <w:i w:val="0"/>
          <w:iCs w:val="0"/>
          <w:caps w:val="0"/>
          <w:smallCaps w:val="0"/>
          <w:noProof w:val="0"/>
          <w:color w:val="auto"/>
          <w:sz w:val="24"/>
          <w:szCs w:val="24"/>
          <w:lang w:val="en-GB"/>
        </w:rPr>
        <w:t>irst of all</w:t>
      </w:r>
      <w:proofErr w:type="gramEnd"/>
      <w:r w:rsidRPr="08DBD510" w:rsidR="08DBD510">
        <w:rPr>
          <w:rFonts w:ascii="Arial" w:hAnsi="Arial" w:eastAsia="Arial" w:cs="Arial"/>
          <w:b w:val="0"/>
          <w:bCs w:val="0"/>
          <w:i w:val="0"/>
          <w:iCs w:val="0"/>
          <w:caps w:val="0"/>
          <w:smallCaps w:val="0"/>
          <w:noProof w:val="0"/>
          <w:color w:val="auto"/>
          <w:sz w:val="24"/>
          <w:szCs w:val="24"/>
          <w:lang w:val="en-GB"/>
        </w:rPr>
        <w:t>,</w:t>
      </w:r>
      <w:r w:rsidRPr="08DBD510" w:rsidR="08DBD510">
        <w:rPr>
          <w:rFonts w:ascii="Arial" w:hAnsi="Arial" w:eastAsia="Arial" w:cs="Arial"/>
          <w:b w:val="0"/>
          <w:bCs w:val="0"/>
          <w:i w:val="0"/>
          <w:iCs w:val="0"/>
          <w:caps w:val="0"/>
          <w:smallCaps w:val="0"/>
          <w:noProof w:val="0"/>
          <w:color w:val="auto"/>
          <w:sz w:val="24"/>
          <w:szCs w:val="24"/>
          <w:lang w:val="en-GB"/>
        </w:rPr>
        <w:t xml:space="preserve"> what defines an adventure? This is a very subjective discussion while some may say an activity they simply </w:t>
      </w:r>
      <w:proofErr w:type="gramStart"/>
      <w:r w:rsidRPr="08DBD510" w:rsidR="08DBD510">
        <w:rPr>
          <w:rFonts w:ascii="Arial" w:hAnsi="Arial" w:eastAsia="Arial" w:cs="Arial"/>
          <w:b w:val="0"/>
          <w:bCs w:val="0"/>
          <w:i w:val="0"/>
          <w:iCs w:val="0"/>
          <w:caps w:val="0"/>
          <w:smallCaps w:val="0"/>
          <w:noProof w:val="0"/>
          <w:color w:val="auto"/>
          <w:sz w:val="24"/>
          <w:szCs w:val="24"/>
          <w:lang w:val="en-GB"/>
        </w:rPr>
        <w:t>enjoy,</w:t>
      </w:r>
      <w:proofErr w:type="gramEnd"/>
      <w:r w:rsidRPr="08DBD510" w:rsidR="08DBD510">
        <w:rPr>
          <w:rFonts w:ascii="Arial" w:hAnsi="Arial" w:eastAsia="Arial" w:cs="Arial"/>
          <w:b w:val="0"/>
          <w:bCs w:val="0"/>
          <w:i w:val="0"/>
          <w:iCs w:val="0"/>
          <w:caps w:val="0"/>
          <w:smallCaps w:val="0"/>
          <w:noProof w:val="0"/>
          <w:color w:val="auto"/>
          <w:sz w:val="24"/>
          <w:szCs w:val="24"/>
          <w:lang w:val="en-GB"/>
        </w:rPr>
        <w:t xml:space="preserve"> others might say an adventure is a new location with new physical difficulties. My personal viewpoint is that an adventure is an experience with the end goal of accomplishment through mental or physical struggle that leads to improved confidence or competence. This is </w:t>
      </w:r>
      <w:proofErr w:type="gramStart"/>
      <w:r w:rsidRPr="08DBD510" w:rsidR="08DBD510">
        <w:rPr>
          <w:rFonts w:ascii="Arial" w:hAnsi="Arial" w:eastAsia="Arial" w:cs="Arial"/>
          <w:b w:val="0"/>
          <w:bCs w:val="0"/>
          <w:i w:val="0"/>
          <w:iCs w:val="0"/>
          <w:caps w:val="0"/>
          <w:smallCaps w:val="0"/>
          <w:noProof w:val="0"/>
          <w:color w:val="auto"/>
          <w:sz w:val="24"/>
          <w:szCs w:val="24"/>
          <w:lang w:val="en-GB"/>
        </w:rPr>
        <w:t>s</w:t>
      </w:r>
      <w:r w:rsidRPr="08DBD510" w:rsidR="08DBD510">
        <w:rPr>
          <w:rFonts w:ascii="Arial" w:hAnsi="Arial" w:eastAsia="Arial" w:cs="Arial"/>
          <w:b w:val="0"/>
          <w:bCs w:val="0"/>
          <w:i w:val="0"/>
          <w:iCs w:val="0"/>
          <w:caps w:val="0"/>
          <w:smallCaps w:val="0"/>
          <w:noProof w:val="0"/>
          <w:color w:val="auto"/>
          <w:sz w:val="24"/>
          <w:szCs w:val="24"/>
          <w:lang w:val="en-GB"/>
        </w:rPr>
        <w:t>imilar to</w:t>
      </w:r>
      <w:proofErr w:type="gramEnd"/>
      <w:r w:rsidRPr="08DBD510" w:rsidR="08DBD510">
        <w:rPr>
          <w:rFonts w:ascii="Arial" w:hAnsi="Arial" w:eastAsia="Arial" w:cs="Arial"/>
          <w:b w:val="0"/>
          <w:bCs w:val="0"/>
          <w:i w:val="0"/>
          <w:iCs w:val="0"/>
          <w:caps w:val="0"/>
          <w:smallCaps w:val="0"/>
          <w:noProof w:val="0"/>
          <w:color w:val="auto"/>
          <w:sz w:val="24"/>
          <w:szCs w:val="24"/>
          <w:lang w:val="en-GB"/>
        </w:rPr>
        <w:t xml:space="preserve"> </w:t>
      </w:r>
      <w:r w:rsidRPr="08DBD510" w:rsidR="08DBD510">
        <w:rPr>
          <w:rFonts w:ascii="Arial" w:hAnsi="Arial" w:eastAsia="Arial" w:cs="Arial"/>
          <w:b w:val="0"/>
          <w:bCs w:val="0"/>
          <w:i w:val="0"/>
          <w:iCs w:val="0"/>
          <w:caps w:val="0"/>
          <w:smallCaps w:val="0"/>
          <w:noProof w:val="0"/>
          <w:color w:val="auto"/>
          <w:sz w:val="24"/>
          <w:szCs w:val="24"/>
          <w:lang w:val="en-GB"/>
        </w:rPr>
        <w:t xml:space="preserve">Alastair Humphrey’s viewpoint, who believes an adventure just needs to be about “stretching yourself; mentally, physically or culturally” (Humphreys, 2015) </w:t>
      </w:r>
    </w:p>
    <w:p xmlns:wp14="http://schemas.microsoft.com/office/word/2010/wordml" w:rsidP="08DBD510" w14:paraId="1DE443D2" wp14:textId="4E9C285D">
      <w:pPr>
        <w:pStyle w:val="Heading1"/>
        <w:bidi w:val="0"/>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Adventures are normally viewed as having a long travelling distance or need months of training. This is the difference between adventure and microadventure. Even though planning is still needed, factors like income, time and physical health do not have as large of an impact as the generic adventure which makes it enticing to a large range of people. Micro adventure can be anything from a planned dog walk in a new local area to a cycling trip with friends. If a person's plan is to try to boost their confidence and competence it is a type of adventure no matter the location</w:t>
      </w: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33007482" wp14:textId="1275EBA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8DBD510" w14:paraId="576D6929" wp14:textId="3E2947B7">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r w:rsidRPr="08DBD510" w:rsidR="08DBD510">
        <w:rPr>
          <w:rFonts w:ascii="Arial" w:hAnsi="Arial" w:eastAsia="Arial" w:cs="Arial"/>
          <w:b w:val="1"/>
          <w:bCs w:val="1"/>
          <w:i w:val="0"/>
          <w:iCs w:val="0"/>
          <w:caps w:val="0"/>
          <w:smallCaps w:val="0"/>
          <w:noProof w:val="0"/>
          <w:color w:val="auto"/>
          <w:sz w:val="28"/>
          <w:szCs w:val="28"/>
          <w:lang w:val="en-GB"/>
        </w:rPr>
        <w:t>Mental Health</w:t>
      </w:r>
    </w:p>
    <w:p xmlns:wp14="http://schemas.microsoft.com/office/word/2010/wordml" w:rsidP="08DBD510" w14:paraId="7A6C0A85" wp14:textId="33871CA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There are many factors that make micro-adventuresadventures enticing including</w:t>
      </w:r>
      <w:r w:rsidRPr="08DBD510" w:rsidR="08DBD510">
        <w:rPr>
          <w:rFonts w:ascii="Arial" w:hAnsi="Arial" w:eastAsia="Arial" w:cs="Arial"/>
          <w:b w:val="0"/>
          <w:bCs w:val="0"/>
          <w:i w:val="0"/>
          <w:iCs w:val="0"/>
          <w:caps w:val="0"/>
          <w:smallCaps w:val="0"/>
          <w:noProof w:val="0"/>
          <w:color w:val="auto"/>
          <w:sz w:val="24"/>
          <w:szCs w:val="24"/>
          <w:lang w:val="en-GB"/>
        </w:rPr>
        <w:t xml:space="preserve"> </w:t>
      </w:r>
      <w:r w:rsidRPr="08DBD510" w:rsidR="08DBD510">
        <w:rPr>
          <w:rFonts w:ascii="Arial" w:hAnsi="Arial" w:eastAsia="Arial" w:cs="Arial"/>
          <w:b w:val="0"/>
          <w:bCs w:val="0"/>
          <w:i w:val="0"/>
          <w:iCs w:val="0"/>
          <w:caps w:val="0"/>
          <w:smallCaps w:val="0"/>
          <w:noProof w:val="0"/>
          <w:color w:val="auto"/>
          <w:sz w:val="24"/>
          <w:szCs w:val="24"/>
          <w:lang w:val="en-GB"/>
        </w:rPr>
        <w:t xml:space="preserve">its </w:t>
      </w:r>
      <w:r w:rsidRPr="08DBD510" w:rsidR="08DBD510">
        <w:rPr>
          <w:rFonts w:ascii="Arial" w:hAnsi="Arial" w:eastAsia="Arial" w:cs="Arial"/>
          <w:b w:val="0"/>
          <w:bCs w:val="0"/>
          <w:i w:val="0"/>
          <w:iCs w:val="0"/>
          <w:caps w:val="0"/>
          <w:smallCaps w:val="0"/>
          <w:noProof w:val="0"/>
          <w:color w:val="auto"/>
          <w:sz w:val="24"/>
          <w:szCs w:val="24"/>
          <w:lang w:val="en-GB"/>
        </w:rPr>
        <w:t>a great way</w:t>
      </w:r>
      <w:r w:rsidRPr="08DBD510" w:rsidR="08DBD510">
        <w:rPr>
          <w:rFonts w:ascii="Arial" w:hAnsi="Arial" w:eastAsia="Arial" w:cs="Arial"/>
          <w:b w:val="0"/>
          <w:bCs w:val="0"/>
          <w:i w:val="0"/>
          <w:iCs w:val="0"/>
          <w:caps w:val="0"/>
          <w:smallCaps w:val="0"/>
          <w:noProof w:val="0"/>
          <w:color w:val="auto"/>
          <w:sz w:val="24"/>
          <w:szCs w:val="24"/>
          <w:lang w:val="en-GB"/>
        </w:rPr>
        <w:t xml:space="preserve"> of “breaking boring routines, trying something new, going somewhere different and getting out of a rut.” (Alastair Humphreys, 2014, p.26) Micro adventures takes less time meaning that one night, a weekend or even two hours can become a micro-adventure getting you out of the same routine of eat, sleep, work repeat. This has proven to help lower stress which helps with creativity, focus and memory</w:t>
      </w: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2F6B8594" wp14:textId="1419CBE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279F4077" wp14:textId="59FF1A2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Being close to home also makes it family-friendly leading to also helping the mental health of children. “Nature forms the child as an indivisible whole, as a vital organic unity with many-sided moral, mental and physical </w:t>
      </w:r>
      <w:r w:rsidRPr="08DBD510" w:rsidR="08DBD510">
        <w:rPr>
          <w:rFonts w:ascii="Arial" w:hAnsi="Arial" w:eastAsia="Arial" w:cs="Arial"/>
          <w:b w:val="0"/>
          <w:bCs w:val="0"/>
          <w:i w:val="0"/>
          <w:iCs w:val="0"/>
          <w:caps w:val="0"/>
          <w:smallCaps w:val="0"/>
          <w:noProof w:val="0"/>
          <w:color w:val="auto"/>
          <w:sz w:val="24"/>
          <w:szCs w:val="24"/>
          <w:lang w:val="en-GB"/>
        </w:rPr>
        <w:t>capacities</w:t>
      </w:r>
      <w:r w:rsidRPr="08DBD510" w:rsidR="08DBD510">
        <w:rPr>
          <w:rFonts w:ascii="Arial" w:hAnsi="Arial" w:eastAsia="Arial" w:cs="Arial"/>
          <w:b w:val="0"/>
          <w:bCs w:val="0"/>
          <w:i w:val="0"/>
          <w:iCs w:val="0"/>
          <w:caps w:val="0"/>
          <w:smallCaps w:val="0"/>
          <w:noProof w:val="0"/>
          <w:color w:val="auto"/>
          <w:sz w:val="24"/>
          <w:szCs w:val="24"/>
          <w:lang w:val="en-GB"/>
        </w:rPr>
        <w:t xml:space="preserve">. (Jeffs and Ord, 2018, p.12 cited from </w:t>
      </w:r>
      <w:proofErr w:type="spellStart"/>
      <w:r w:rsidRPr="08DBD510" w:rsidR="08DBD510">
        <w:rPr>
          <w:rFonts w:ascii="Arial" w:hAnsi="Arial" w:eastAsia="Arial" w:cs="Arial"/>
          <w:b w:val="0"/>
          <w:bCs w:val="0"/>
          <w:i w:val="0"/>
          <w:iCs w:val="0"/>
          <w:caps w:val="0"/>
          <w:smallCaps w:val="0"/>
          <w:noProof w:val="0"/>
          <w:color w:val="auto"/>
          <w:sz w:val="24"/>
          <w:szCs w:val="24"/>
          <w:lang w:val="en-GB"/>
        </w:rPr>
        <w:t>Heafford</w:t>
      </w:r>
      <w:proofErr w:type="spellEnd"/>
      <w:r w:rsidRPr="08DBD510" w:rsidR="08DBD510">
        <w:rPr>
          <w:rFonts w:ascii="Arial" w:hAnsi="Arial" w:eastAsia="Arial" w:cs="Arial"/>
          <w:b w:val="0"/>
          <w:bCs w:val="0"/>
          <w:i w:val="0"/>
          <w:iCs w:val="0"/>
          <w:caps w:val="0"/>
          <w:smallCaps w:val="0"/>
          <w:noProof w:val="0"/>
          <w:color w:val="auto"/>
          <w:sz w:val="24"/>
          <w:szCs w:val="24"/>
          <w:lang w:val="en-GB"/>
        </w:rPr>
        <w:t xml:space="preserve">, 1967: 47) Through spending time outside, children have quality time with family as well as develop their confidence and competence. Family-friendly </w:t>
      </w:r>
      <w:r w:rsidRPr="08DBD510" w:rsidR="08DBD510">
        <w:rPr>
          <w:rFonts w:ascii="Arial" w:hAnsi="Arial" w:eastAsia="Arial" w:cs="Arial"/>
          <w:b w:val="0"/>
          <w:bCs w:val="0"/>
          <w:i w:val="0"/>
          <w:iCs w:val="0"/>
          <w:caps w:val="0"/>
          <w:smallCaps w:val="0"/>
          <w:noProof w:val="0"/>
          <w:color w:val="auto"/>
          <w:sz w:val="24"/>
          <w:szCs w:val="24"/>
          <w:lang w:val="en-GB"/>
        </w:rPr>
        <w:t>micro-adventure</w:t>
      </w:r>
      <w:r w:rsidRPr="08DBD510" w:rsidR="08DBD510">
        <w:rPr>
          <w:rFonts w:ascii="Arial" w:hAnsi="Arial" w:eastAsia="Arial" w:cs="Arial"/>
          <w:b w:val="0"/>
          <w:bCs w:val="0"/>
          <w:i w:val="0"/>
          <w:iCs w:val="0"/>
          <w:caps w:val="0"/>
          <w:smallCaps w:val="0"/>
          <w:noProof w:val="0"/>
          <w:color w:val="auto"/>
          <w:sz w:val="24"/>
          <w:szCs w:val="24"/>
          <w:lang w:val="en-GB"/>
        </w:rPr>
        <w:t xml:space="preserve"> might include a walk through the local woods, cycling to the park and back or even camping in the garden. </w:t>
      </w:r>
    </w:p>
    <w:p xmlns:wp14="http://schemas.microsoft.com/office/word/2010/wordml" w:rsidP="08DBD510" w14:paraId="3C35DBAF" wp14:textId="02114A3F">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2810E83F" wp14:textId="1720ED6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This </w:t>
      </w:r>
      <w:r w:rsidRPr="08DBD510" w:rsidR="08DBD510">
        <w:rPr>
          <w:rFonts w:ascii="Arial" w:hAnsi="Arial" w:eastAsia="Arial" w:cs="Arial"/>
          <w:b w:val="0"/>
          <w:bCs w:val="0"/>
          <w:i w:val="0"/>
          <w:iCs w:val="0"/>
          <w:caps w:val="0"/>
          <w:smallCaps w:val="0"/>
          <w:noProof w:val="0"/>
          <w:color w:val="auto"/>
          <w:sz w:val="24"/>
          <w:szCs w:val="24"/>
          <w:lang w:val="en-GB"/>
        </w:rPr>
        <w:t>does not</w:t>
      </w:r>
      <w:r w:rsidRPr="08DBD510" w:rsidR="08DBD510">
        <w:rPr>
          <w:rFonts w:ascii="Arial" w:hAnsi="Arial" w:eastAsia="Arial" w:cs="Arial"/>
          <w:b w:val="0"/>
          <w:bCs w:val="0"/>
          <w:i w:val="0"/>
          <w:iCs w:val="0"/>
          <w:caps w:val="0"/>
          <w:smallCaps w:val="0"/>
          <w:noProof w:val="0"/>
          <w:color w:val="auto"/>
          <w:sz w:val="24"/>
          <w:szCs w:val="24"/>
          <w:lang w:val="en-GB"/>
        </w:rPr>
        <w:t xml:space="preserve"> mean that there are no negative factors. Many people </w:t>
      </w:r>
      <w:r w:rsidRPr="08DBD510" w:rsidR="08DBD510">
        <w:rPr>
          <w:rFonts w:ascii="Arial" w:hAnsi="Arial" w:eastAsia="Arial" w:cs="Arial"/>
          <w:b w:val="0"/>
          <w:bCs w:val="0"/>
          <w:i w:val="0"/>
          <w:iCs w:val="0"/>
          <w:caps w:val="0"/>
          <w:smallCaps w:val="0"/>
          <w:noProof w:val="0"/>
          <w:color w:val="auto"/>
          <w:sz w:val="24"/>
          <w:szCs w:val="24"/>
          <w:lang w:val="en-GB"/>
        </w:rPr>
        <w:t>do not</w:t>
      </w:r>
      <w:r w:rsidRPr="08DBD510" w:rsidR="08DBD510">
        <w:rPr>
          <w:rFonts w:ascii="Arial" w:hAnsi="Arial" w:eastAsia="Arial" w:cs="Arial"/>
          <w:b w:val="0"/>
          <w:bCs w:val="0"/>
          <w:i w:val="0"/>
          <w:iCs w:val="0"/>
          <w:caps w:val="0"/>
          <w:smallCaps w:val="0"/>
          <w:noProof w:val="0"/>
          <w:color w:val="auto"/>
          <w:sz w:val="24"/>
          <w:szCs w:val="24"/>
          <w:lang w:val="en-GB"/>
        </w:rPr>
        <w:t xml:space="preserve"> have the needed skills or knowledge to safely do some activities. For example, camping out. even in the garden, without the correct knowledge, one might not bring enough layers or equipment leading to hyperthermia, </w:t>
      </w:r>
      <w:r w:rsidRPr="08DBD510" w:rsidR="08DBD510">
        <w:rPr>
          <w:rFonts w:ascii="Arial" w:hAnsi="Arial" w:eastAsia="Arial" w:cs="Arial"/>
          <w:b w:val="0"/>
          <w:bCs w:val="0"/>
          <w:i w:val="0"/>
          <w:iCs w:val="0"/>
          <w:caps w:val="0"/>
          <w:smallCaps w:val="0"/>
          <w:noProof w:val="0"/>
          <w:color w:val="auto"/>
          <w:sz w:val="24"/>
          <w:szCs w:val="24"/>
          <w:lang w:val="en-GB"/>
        </w:rPr>
        <w:t>dehydration</w:t>
      </w:r>
      <w:r w:rsidRPr="08DBD510" w:rsidR="08DBD510">
        <w:rPr>
          <w:rFonts w:ascii="Arial" w:hAnsi="Arial" w:eastAsia="Arial" w:cs="Arial"/>
          <w:b w:val="0"/>
          <w:bCs w:val="0"/>
          <w:i w:val="0"/>
          <w:iCs w:val="0"/>
          <w:caps w:val="0"/>
          <w:smallCaps w:val="0"/>
          <w:noProof w:val="0"/>
          <w:color w:val="auto"/>
          <w:sz w:val="24"/>
          <w:szCs w:val="24"/>
          <w:lang w:val="en-GB"/>
        </w:rPr>
        <w:t xml:space="preserve"> and hunger. More </w:t>
      </w:r>
      <w:r w:rsidRPr="08DBD510" w:rsidR="08DBD510">
        <w:rPr>
          <w:rFonts w:ascii="Arial" w:hAnsi="Arial" w:eastAsia="Arial" w:cs="Arial"/>
          <w:b w:val="0"/>
          <w:bCs w:val="0"/>
          <w:i w:val="0"/>
          <w:iCs w:val="0"/>
          <w:caps w:val="0"/>
          <w:smallCaps w:val="0"/>
          <w:noProof w:val="0"/>
          <w:color w:val="auto"/>
          <w:sz w:val="24"/>
          <w:szCs w:val="24"/>
          <w:lang w:val="en-GB"/>
        </w:rPr>
        <w:t>possible outcomes</w:t>
      </w:r>
      <w:r w:rsidRPr="08DBD510" w:rsidR="08DBD510">
        <w:rPr>
          <w:rFonts w:ascii="Arial" w:hAnsi="Arial" w:eastAsia="Arial" w:cs="Arial"/>
          <w:b w:val="0"/>
          <w:bCs w:val="0"/>
          <w:i w:val="0"/>
          <w:iCs w:val="0"/>
          <w:caps w:val="0"/>
          <w:smallCaps w:val="0"/>
          <w:noProof w:val="0"/>
          <w:color w:val="auto"/>
          <w:sz w:val="24"/>
          <w:szCs w:val="24"/>
          <w:lang w:val="en-GB"/>
        </w:rPr>
        <w:t xml:space="preserve"> include bug bites, illness or at least a bad back! Risk assessment should be taken seriously be all ages and is a great skill to develop. “Adventure </w:t>
      </w:r>
      <w:r w:rsidRPr="08DBD510" w:rsidR="08DBD510">
        <w:rPr>
          <w:rFonts w:ascii="Arial" w:hAnsi="Arial" w:eastAsia="Arial" w:cs="Arial"/>
          <w:b w:val="0"/>
          <w:bCs w:val="0"/>
          <w:i w:val="0"/>
          <w:iCs w:val="0"/>
          <w:caps w:val="0"/>
          <w:smallCaps w:val="0"/>
          <w:noProof w:val="0"/>
          <w:color w:val="auto"/>
          <w:sz w:val="24"/>
          <w:szCs w:val="24"/>
          <w:lang w:val="en-GB"/>
        </w:rPr>
        <w:t>activities are certainly not entirely risk free, nor should they be</w:t>
      </w:r>
      <w:proofErr w:type="gramStart"/>
      <w:r w:rsidRPr="08DBD510" w:rsidR="08DBD510">
        <w:rPr>
          <w:rFonts w:ascii="Arial" w:hAnsi="Arial" w:eastAsia="Arial" w:cs="Arial"/>
          <w:b w:val="0"/>
          <w:bCs w:val="0"/>
          <w:i w:val="0"/>
          <w:iCs w:val="0"/>
          <w:caps w:val="0"/>
          <w:smallCaps w:val="0"/>
          <w:noProof w:val="0"/>
          <w:color w:val="auto"/>
          <w:sz w:val="24"/>
          <w:szCs w:val="24"/>
          <w:lang w:val="en-GB"/>
        </w:rPr>
        <w:t>.”(</w:t>
      </w:r>
      <w:proofErr w:type="gramEnd"/>
      <w:r w:rsidRPr="08DBD510" w:rsidR="08DBD510">
        <w:rPr>
          <w:rFonts w:ascii="Arial" w:hAnsi="Arial" w:eastAsia="Arial" w:cs="Arial"/>
          <w:b w:val="0"/>
          <w:bCs w:val="0"/>
          <w:i w:val="0"/>
          <w:iCs w:val="0"/>
          <w:caps w:val="0"/>
          <w:smallCaps w:val="0"/>
          <w:noProof w:val="0"/>
          <w:color w:val="auto"/>
          <w:sz w:val="24"/>
          <w:szCs w:val="24"/>
          <w:lang w:val="en-GB"/>
        </w:rPr>
        <w:t xml:space="preserve">Barton, 2009) Even micro </w:t>
      </w:r>
      <w:proofErr w:type="spellStart"/>
      <w:r w:rsidRPr="08DBD510" w:rsidR="08DBD510">
        <w:rPr>
          <w:rFonts w:ascii="Arial" w:hAnsi="Arial" w:eastAsia="Arial" w:cs="Arial"/>
          <w:b w:val="0"/>
          <w:bCs w:val="0"/>
          <w:i w:val="0"/>
          <w:iCs w:val="0"/>
          <w:caps w:val="0"/>
          <w:smallCaps w:val="0"/>
          <w:noProof w:val="0"/>
          <w:color w:val="auto"/>
          <w:sz w:val="24"/>
          <w:szCs w:val="24"/>
          <w:lang w:val="en-GB"/>
        </w:rPr>
        <w:t>advneture</w:t>
      </w:r>
      <w:proofErr w:type="spellEnd"/>
      <w:r w:rsidRPr="08DBD510" w:rsidR="08DBD510">
        <w:rPr>
          <w:rFonts w:ascii="Arial" w:hAnsi="Arial" w:eastAsia="Arial" w:cs="Arial"/>
          <w:b w:val="0"/>
          <w:bCs w:val="0"/>
          <w:i w:val="0"/>
          <w:iCs w:val="0"/>
          <w:caps w:val="0"/>
          <w:smallCaps w:val="0"/>
          <w:noProof w:val="0"/>
          <w:color w:val="auto"/>
          <w:sz w:val="24"/>
          <w:szCs w:val="24"/>
          <w:lang w:val="en-GB"/>
        </w:rPr>
        <w:t xml:space="preserve"> need risk assessment to keep safe and carry on learning and developing </w:t>
      </w:r>
      <w:proofErr w:type="gramStart"/>
      <w:r w:rsidRPr="08DBD510" w:rsidR="08DBD510">
        <w:rPr>
          <w:rFonts w:ascii="Arial" w:hAnsi="Arial" w:eastAsia="Arial" w:cs="Arial"/>
          <w:b w:val="0"/>
          <w:bCs w:val="0"/>
          <w:i w:val="0"/>
          <w:iCs w:val="0"/>
          <w:caps w:val="0"/>
          <w:smallCaps w:val="0"/>
          <w:noProof w:val="0"/>
          <w:color w:val="auto"/>
          <w:sz w:val="24"/>
          <w:szCs w:val="24"/>
          <w:lang w:val="en-GB"/>
        </w:rPr>
        <w:t>ones</w:t>
      </w:r>
      <w:proofErr w:type="gramEnd"/>
      <w:r w:rsidRPr="08DBD510" w:rsidR="08DBD510">
        <w:rPr>
          <w:rFonts w:ascii="Arial" w:hAnsi="Arial" w:eastAsia="Arial" w:cs="Arial"/>
          <w:b w:val="0"/>
          <w:bCs w:val="0"/>
          <w:i w:val="0"/>
          <w:iCs w:val="0"/>
          <w:caps w:val="0"/>
          <w:smallCaps w:val="0"/>
          <w:noProof w:val="0"/>
          <w:color w:val="auto"/>
          <w:sz w:val="24"/>
          <w:szCs w:val="24"/>
          <w:lang w:val="en-GB"/>
        </w:rPr>
        <w:t xml:space="preserve"> self. </w:t>
      </w:r>
    </w:p>
    <w:p xmlns:wp14="http://schemas.microsoft.com/office/word/2010/wordml" w:rsidP="08DBD510" w14:paraId="2EA4F676" wp14:textId="0B5CEDB0">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p>
    <w:p xmlns:wp14="http://schemas.microsoft.com/office/word/2010/wordml" w:rsidP="08DBD510" w14:paraId="20A428BA" wp14:textId="4B073C5F">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r w:rsidRPr="08DBD510" w:rsidR="08DBD510">
        <w:rPr>
          <w:rFonts w:ascii="Arial" w:hAnsi="Arial" w:eastAsia="Arial" w:cs="Arial"/>
          <w:b w:val="1"/>
          <w:bCs w:val="1"/>
          <w:i w:val="0"/>
          <w:iCs w:val="0"/>
          <w:caps w:val="0"/>
          <w:smallCaps w:val="0"/>
          <w:noProof w:val="0"/>
          <w:color w:val="auto"/>
          <w:sz w:val="28"/>
          <w:szCs w:val="28"/>
          <w:lang w:val="en-GB"/>
        </w:rPr>
        <w:t>Environment</w:t>
      </w:r>
    </w:p>
    <w:p xmlns:wp14="http://schemas.microsoft.com/office/word/2010/wordml" w:rsidP="08DBD510" w14:paraId="425E44DF" wp14:textId="7604F17C">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As a result of COVID-19,”91% of the population has experienced restricted movement”</w:t>
      </w:r>
      <w:r w:rsidRPr="08DBD510" w:rsidR="08DBD510">
        <w:rPr>
          <w:rFonts w:ascii="Arial" w:hAnsi="Arial" w:eastAsia="Arial" w:cs="Arial"/>
          <w:b w:val="0"/>
          <w:bCs w:val="0"/>
          <w:i w:val="0"/>
          <w:iCs w:val="0"/>
          <w:caps w:val="0"/>
          <w:smallCaps w:val="0"/>
          <w:noProof w:val="0"/>
          <w:color w:val="auto"/>
          <w:sz w:val="24"/>
          <w:szCs w:val="24"/>
          <w:lang w:val="en-GB"/>
        </w:rPr>
        <w:t xml:space="preserve"> (Goodnow and Mackenzie, 2020, p 64)</w:t>
      </w:r>
      <w:r w:rsidRPr="08DBD510" w:rsidR="08DBD510">
        <w:rPr>
          <w:rFonts w:ascii="Arial" w:hAnsi="Arial" w:eastAsia="Arial" w:cs="Arial"/>
          <w:b w:val="0"/>
          <w:bCs w:val="0"/>
          <w:i w:val="0"/>
          <w:iCs w:val="0"/>
          <w:caps w:val="0"/>
          <w:smallCaps w:val="0"/>
          <w:noProof w:val="0"/>
          <w:color w:val="auto"/>
          <w:sz w:val="24"/>
          <w:szCs w:val="24"/>
          <w:lang w:val="en-GB"/>
        </w:rPr>
        <w:t xml:space="preserve"> Throughout this time, travel has been limited to help stop the spread of the virus. This has affected many different people and places in </w:t>
      </w:r>
      <w:r w:rsidRPr="08DBD510" w:rsidR="08DBD510">
        <w:rPr>
          <w:rFonts w:ascii="Arial" w:hAnsi="Arial" w:eastAsia="Arial" w:cs="Arial"/>
          <w:b w:val="0"/>
          <w:bCs w:val="0"/>
          <w:i w:val="0"/>
          <w:iCs w:val="0"/>
          <w:caps w:val="0"/>
          <w:smallCaps w:val="0"/>
          <w:noProof w:val="0"/>
          <w:color w:val="auto"/>
          <w:sz w:val="24"/>
          <w:szCs w:val="24"/>
          <w:lang w:val="en-GB"/>
        </w:rPr>
        <w:t>diverse ways</w:t>
      </w:r>
      <w:r w:rsidRPr="08DBD510" w:rsidR="08DBD510">
        <w:rPr>
          <w:rFonts w:ascii="Arial" w:hAnsi="Arial" w:eastAsia="Arial" w:cs="Arial"/>
          <w:b w:val="0"/>
          <w:bCs w:val="0"/>
          <w:i w:val="0"/>
          <w:iCs w:val="0"/>
          <w:caps w:val="0"/>
          <w:smallCaps w:val="0"/>
          <w:noProof w:val="0"/>
          <w:color w:val="auto"/>
          <w:sz w:val="24"/>
          <w:szCs w:val="24"/>
          <w:lang w:val="en-GB"/>
        </w:rPr>
        <w:t>.</w:t>
      </w:r>
      <w:r w:rsidRPr="08DBD510" w:rsidR="08DBD510">
        <w:rPr>
          <w:rFonts w:ascii="Arial" w:hAnsi="Arial" w:eastAsia="Arial" w:cs="Arial"/>
          <w:b w:val="0"/>
          <w:bCs w:val="0"/>
          <w:i w:val="0"/>
          <w:iCs w:val="0"/>
          <w:caps w:val="0"/>
          <w:smallCaps w:val="0"/>
          <w:noProof w:val="0"/>
          <w:color w:val="auto"/>
          <w:sz w:val="24"/>
          <w:szCs w:val="24"/>
          <w:lang w:val="en-GB"/>
        </w:rPr>
        <w:t xml:space="preserve"> One result is that it has helped the environment grow, helping with global warming-related problems as well as wildlife populations. This has also decreased travel pollution due to fewer planes, trains, etc. Data from 2021 shows “Pollution data from 10 UK cities during lockdown showed that nitrogen dioxide levels and small particle pollution were significantly lower than usual for spring.” (UK Research and Innovation, 2021) This is a great reason to stay close to home to decrease our carbon footprint and </w:t>
      </w:r>
      <w:r w:rsidRPr="08DBD510" w:rsidR="08DBD510">
        <w:rPr>
          <w:rFonts w:ascii="Arial" w:hAnsi="Arial" w:eastAsia="Arial" w:cs="Arial"/>
          <w:b w:val="0"/>
          <w:bCs w:val="0"/>
          <w:i w:val="0"/>
          <w:iCs w:val="0"/>
          <w:caps w:val="0"/>
          <w:smallCaps w:val="0"/>
          <w:noProof w:val="0"/>
          <w:color w:val="auto"/>
          <w:sz w:val="24"/>
          <w:szCs w:val="24"/>
          <w:lang w:val="en-GB"/>
        </w:rPr>
        <w:t>s</w:t>
      </w:r>
      <w:r w:rsidRPr="08DBD510" w:rsidR="08DBD510">
        <w:rPr>
          <w:rFonts w:ascii="Arial" w:hAnsi="Arial" w:eastAsia="Arial" w:cs="Arial"/>
          <w:b w:val="0"/>
          <w:bCs w:val="0"/>
          <w:i w:val="0"/>
          <w:iCs w:val="0"/>
          <w:caps w:val="0"/>
          <w:smallCaps w:val="0"/>
          <w:noProof w:val="0"/>
          <w:color w:val="auto"/>
          <w:sz w:val="24"/>
          <w:szCs w:val="24"/>
          <w:lang w:val="en-GB"/>
        </w:rPr>
        <w:t>hould not</w:t>
      </w:r>
      <w:r w:rsidRPr="08DBD510" w:rsidR="08DBD510">
        <w:rPr>
          <w:rFonts w:ascii="Arial" w:hAnsi="Arial" w:eastAsia="Arial" w:cs="Arial"/>
          <w:b w:val="0"/>
          <w:bCs w:val="0"/>
          <w:i w:val="0"/>
          <w:iCs w:val="0"/>
          <w:caps w:val="0"/>
          <w:smallCaps w:val="0"/>
          <w:noProof w:val="0"/>
          <w:color w:val="auto"/>
          <w:sz w:val="24"/>
          <w:szCs w:val="24"/>
          <w:lang w:val="en-GB"/>
        </w:rPr>
        <w:t xml:space="preserve"> </w:t>
      </w:r>
      <w:r w:rsidRPr="08DBD510" w:rsidR="08DBD510">
        <w:rPr>
          <w:rFonts w:ascii="Arial" w:hAnsi="Arial" w:eastAsia="Arial" w:cs="Arial"/>
          <w:b w:val="0"/>
          <w:bCs w:val="0"/>
          <w:i w:val="0"/>
          <w:iCs w:val="0"/>
          <w:caps w:val="0"/>
          <w:smallCaps w:val="0"/>
          <w:noProof w:val="0"/>
          <w:color w:val="auto"/>
          <w:sz w:val="24"/>
          <w:szCs w:val="24"/>
          <w:lang w:val="en-GB"/>
        </w:rPr>
        <w:t xml:space="preserve">just be seen as a </w:t>
      </w:r>
      <w:proofErr w:type="gramStart"/>
      <w:r w:rsidRPr="08DBD510" w:rsidR="08DBD510">
        <w:rPr>
          <w:rFonts w:ascii="Arial" w:hAnsi="Arial" w:eastAsia="Arial" w:cs="Arial"/>
          <w:b w:val="0"/>
          <w:bCs w:val="0"/>
          <w:i w:val="0"/>
          <w:iCs w:val="0"/>
          <w:caps w:val="0"/>
          <w:smallCaps w:val="0"/>
          <w:noProof w:val="0"/>
          <w:color w:val="auto"/>
          <w:sz w:val="24"/>
          <w:szCs w:val="24"/>
          <w:lang w:val="en-GB"/>
        </w:rPr>
        <w:t>short term</w:t>
      </w:r>
      <w:proofErr w:type="gramEnd"/>
      <w:r w:rsidRPr="08DBD510" w:rsidR="08DBD510">
        <w:rPr>
          <w:rFonts w:ascii="Arial" w:hAnsi="Arial" w:eastAsia="Arial" w:cs="Arial"/>
          <w:b w:val="0"/>
          <w:bCs w:val="0"/>
          <w:i w:val="0"/>
          <w:iCs w:val="0"/>
          <w:caps w:val="0"/>
          <w:smallCaps w:val="0"/>
          <w:noProof w:val="0"/>
          <w:color w:val="auto"/>
          <w:sz w:val="24"/>
          <w:szCs w:val="24"/>
          <w:lang w:val="en-GB"/>
        </w:rPr>
        <w:t xml:space="preserve"> solution for COVID-9 but as a </w:t>
      </w:r>
      <w:proofErr w:type="gramStart"/>
      <w:r w:rsidRPr="08DBD510" w:rsidR="08DBD510">
        <w:rPr>
          <w:rFonts w:ascii="Arial" w:hAnsi="Arial" w:eastAsia="Arial" w:cs="Arial"/>
          <w:b w:val="0"/>
          <w:bCs w:val="0"/>
          <w:i w:val="0"/>
          <w:iCs w:val="0"/>
          <w:caps w:val="0"/>
          <w:smallCaps w:val="0"/>
          <w:noProof w:val="0"/>
          <w:color w:val="auto"/>
          <w:sz w:val="24"/>
          <w:szCs w:val="24"/>
          <w:lang w:val="en-GB"/>
        </w:rPr>
        <w:t>long term</w:t>
      </w:r>
      <w:proofErr w:type="gramEnd"/>
      <w:r w:rsidRPr="08DBD510" w:rsidR="08DBD510">
        <w:rPr>
          <w:rFonts w:ascii="Arial" w:hAnsi="Arial" w:eastAsia="Arial" w:cs="Arial"/>
          <w:b w:val="0"/>
          <w:bCs w:val="0"/>
          <w:i w:val="0"/>
          <w:iCs w:val="0"/>
          <w:caps w:val="0"/>
          <w:smallCaps w:val="0"/>
          <w:noProof w:val="0"/>
          <w:color w:val="auto"/>
          <w:sz w:val="24"/>
          <w:szCs w:val="24"/>
          <w:lang w:val="en-GB"/>
        </w:rPr>
        <w:t xml:space="preserve"> idea to help with pollution levels.</w:t>
      </w:r>
    </w:p>
    <w:p xmlns:wp14="http://schemas.microsoft.com/office/word/2010/wordml" w:rsidP="08DBD510" w14:paraId="62376C2E" wp14:textId="15FC9AD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8DBD510" w14:paraId="46020B39" wp14:textId="680A32C7">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32"/>
          <w:szCs w:val="32"/>
          <w:lang w:val="en-GB"/>
        </w:rPr>
      </w:pPr>
      <w:r w:rsidRPr="08DBD510" w:rsidR="08DBD510">
        <w:rPr>
          <w:rFonts w:ascii="Arial" w:hAnsi="Arial" w:eastAsia="Arial" w:cs="Arial"/>
          <w:b w:val="1"/>
          <w:bCs w:val="1"/>
          <w:i w:val="0"/>
          <w:iCs w:val="0"/>
          <w:caps w:val="0"/>
          <w:smallCaps w:val="0"/>
          <w:noProof w:val="0"/>
          <w:color w:val="auto"/>
          <w:sz w:val="28"/>
          <w:szCs w:val="28"/>
          <w:lang w:val="en-GB"/>
        </w:rPr>
        <w:t>More Affordable</w:t>
      </w:r>
    </w:p>
    <w:p xmlns:wp14="http://schemas.microsoft.com/office/word/2010/wordml" w:rsidP="08DBD510" w14:paraId="78484AA4" wp14:textId="6E1A387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A major factor that has made micro-adventures so popular is </w:t>
      </w:r>
      <w:r w:rsidRPr="08DBD510" w:rsidR="08DBD510">
        <w:rPr>
          <w:rFonts w:ascii="Arial" w:hAnsi="Arial" w:eastAsia="Arial" w:cs="Arial"/>
          <w:b w:val="0"/>
          <w:bCs w:val="0"/>
          <w:i w:val="0"/>
          <w:iCs w:val="0"/>
          <w:caps w:val="0"/>
          <w:smallCaps w:val="0"/>
          <w:noProof w:val="0"/>
          <w:color w:val="auto"/>
          <w:sz w:val="24"/>
          <w:szCs w:val="24"/>
          <w:lang w:val="en-GB"/>
        </w:rPr>
        <w:t xml:space="preserve">its much lower cost. Less gear is </w:t>
      </w:r>
      <w:r w:rsidRPr="08DBD510" w:rsidR="08DBD510">
        <w:rPr>
          <w:rFonts w:ascii="Arial" w:hAnsi="Arial" w:eastAsia="Arial" w:cs="Arial"/>
          <w:b w:val="0"/>
          <w:bCs w:val="0"/>
          <w:i w:val="0"/>
          <w:iCs w:val="0"/>
          <w:caps w:val="0"/>
          <w:smallCaps w:val="0"/>
          <w:noProof w:val="0"/>
          <w:color w:val="auto"/>
          <w:sz w:val="24"/>
          <w:szCs w:val="24"/>
          <w:lang w:val="en-GB"/>
        </w:rPr>
        <w:t>needed,</w:t>
      </w:r>
      <w:r w:rsidRPr="08DBD510" w:rsidR="08DBD510">
        <w:rPr>
          <w:rFonts w:ascii="Arial" w:hAnsi="Arial" w:eastAsia="Arial" w:cs="Arial"/>
          <w:b w:val="0"/>
          <w:bCs w:val="0"/>
          <w:i w:val="0"/>
          <w:iCs w:val="0"/>
          <w:caps w:val="0"/>
          <w:smallCaps w:val="0"/>
          <w:noProof w:val="0"/>
          <w:color w:val="auto"/>
          <w:sz w:val="24"/>
          <w:szCs w:val="24"/>
          <w:lang w:val="en-GB"/>
        </w:rPr>
        <w:t xml:space="preserve"> and travel and food costs are lower making it more accessible and affordable to people of different income and lifestyle backgrounds. Through the year 2020, COVID-19 affected many things including lowering</w:t>
      </w:r>
      <w:commentRangeStart w:id="900935350"/>
      <w:r w:rsidRPr="08DBD510" w:rsidR="08DBD510">
        <w:rPr>
          <w:rFonts w:ascii="Arial" w:hAnsi="Arial" w:eastAsia="Arial" w:cs="Arial"/>
          <w:b w:val="0"/>
          <w:bCs w:val="0"/>
          <w:i w:val="0"/>
          <w:iCs w:val="0"/>
          <w:caps w:val="0"/>
          <w:smallCaps w:val="0"/>
          <w:noProof w:val="0"/>
          <w:color w:val="auto"/>
          <w:sz w:val="24"/>
          <w:szCs w:val="24"/>
          <w:lang w:val="en-GB"/>
        </w:rPr>
        <w:t xml:space="preserve"> gas</w:t>
      </w:r>
      <w:commentRangeEnd w:id="900935350"/>
      <w:r>
        <w:rPr>
          <w:rStyle w:val="CommentReference"/>
        </w:rPr>
        <w:commentReference w:id="900935350"/>
      </w:r>
      <w:r w:rsidRPr="08DBD510" w:rsidR="08DBD510">
        <w:rPr>
          <w:rFonts w:ascii="Arial" w:hAnsi="Arial" w:eastAsia="Arial" w:cs="Arial"/>
          <w:b w:val="0"/>
          <w:bCs w:val="0"/>
          <w:i w:val="0"/>
          <w:iCs w:val="0"/>
          <w:caps w:val="0"/>
          <w:smallCaps w:val="0"/>
          <w:noProof w:val="0"/>
          <w:color w:val="auto"/>
          <w:sz w:val="24"/>
          <w:szCs w:val="24"/>
          <w:lang w:val="en-GB"/>
        </w:rPr>
        <w:t xml:space="preserve"> prices. This meant travel became cheaper and therefore more popular as people had a lot of free time being in quarantine. Studies show that COVID-19 affected </w:t>
      </w:r>
      <w:r w:rsidRPr="08DBD510" w:rsidR="08DBD510">
        <w:rPr>
          <w:rFonts w:ascii="Arial" w:hAnsi="Arial" w:eastAsia="Arial" w:cs="Arial"/>
          <w:b w:val="0"/>
          <w:bCs w:val="0"/>
          <w:i w:val="0"/>
          <w:iCs w:val="0"/>
          <w:caps w:val="0"/>
          <w:smallCaps w:val="0"/>
          <w:noProof w:val="0"/>
          <w:color w:val="auto"/>
          <w:sz w:val="24"/>
          <w:szCs w:val="24"/>
          <w:lang w:val="en-GB"/>
        </w:rPr>
        <w:t>a large percentage</w:t>
      </w:r>
      <w:r w:rsidRPr="08DBD510" w:rsidR="08DBD510">
        <w:rPr>
          <w:rFonts w:ascii="Arial" w:hAnsi="Arial" w:eastAsia="Arial" w:cs="Arial"/>
          <w:b w:val="0"/>
          <w:bCs w:val="0"/>
          <w:i w:val="0"/>
          <w:iCs w:val="0"/>
          <w:caps w:val="0"/>
          <w:smallCaps w:val="0"/>
          <w:noProof w:val="0"/>
          <w:color w:val="auto"/>
          <w:sz w:val="24"/>
          <w:szCs w:val="24"/>
          <w:lang w:val="en-GB"/>
        </w:rPr>
        <w:t xml:space="preserve"> of UK citizens' mental health which led to people finding help through nature and spending time at local forests, </w:t>
      </w:r>
      <w:r w:rsidRPr="08DBD510" w:rsidR="08DBD510">
        <w:rPr>
          <w:rFonts w:ascii="Arial" w:hAnsi="Arial" w:eastAsia="Arial" w:cs="Arial"/>
          <w:b w:val="0"/>
          <w:bCs w:val="0"/>
          <w:i w:val="0"/>
          <w:iCs w:val="0"/>
          <w:caps w:val="0"/>
          <w:smallCaps w:val="0"/>
          <w:noProof w:val="0"/>
          <w:color w:val="auto"/>
          <w:sz w:val="24"/>
          <w:szCs w:val="24"/>
          <w:lang w:val="en-GB"/>
        </w:rPr>
        <w:t>lakes</w:t>
      </w:r>
      <w:r w:rsidRPr="08DBD510" w:rsidR="08DBD510">
        <w:rPr>
          <w:rFonts w:ascii="Arial" w:hAnsi="Arial" w:eastAsia="Arial" w:cs="Arial"/>
          <w:b w:val="0"/>
          <w:bCs w:val="0"/>
          <w:i w:val="0"/>
          <w:iCs w:val="0"/>
          <w:caps w:val="0"/>
          <w:smallCaps w:val="0"/>
          <w:noProof w:val="0"/>
          <w:color w:val="auto"/>
          <w:sz w:val="24"/>
          <w:szCs w:val="24"/>
          <w:lang w:val="en-GB"/>
        </w:rPr>
        <w:t xml:space="preserve"> and nature parks. "</w:t>
      </w:r>
      <w:r w:rsidRPr="08DBD510" w:rsidR="08DBD510">
        <w:rPr>
          <w:rFonts w:ascii="Arial" w:hAnsi="Arial" w:eastAsia="Arial" w:cs="Arial"/>
          <w:b w:val="0"/>
          <w:bCs w:val="0"/>
          <w:i w:val="0"/>
          <w:iCs w:val="0"/>
          <w:caps w:val="0"/>
          <w:smallCaps w:val="0"/>
          <w:noProof w:val="0"/>
          <w:color w:val="0B0C0C"/>
          <w:sz w:val="24"/>
          <w:szCs w:val="24"/>
          <w:lang w:val="en-GB"/>
        </w:rPr>
        <w:t>Multiple studies revealed deteriorations in mental health and wellbeing between March and May 2020” (Gov.</w:t>
      </w:r>
      <w:proofErr w:type="spellStart"/>
      <w:r w:rsidRPr="08DBD510" w:rsidR="08DBD510">
        <w:rPr>
          <w:rFonts w:ascii="Arial" w:hAnsi="Arial" w:eastAsia="Arial" w:cs="Arial"/>
          <w:b w:val="0"/>
          <w:bCs w:val="0"/>
          <w:i w:val="0"/>
          <w:iCs w:val="0"/>
          <w:caps w:val="0"/>
          <w:smallCaps w:val="0"/>
          <w:noProof w:val="0"/>
          <w:color w:val="0B0C0C"/>
          <w:sz w:val="24"/>
          <w:szCs w:val="24"/>
          <w:lang w:val="en-GB"/>
        </w:rPr>
        <w:t>uk</w:t>
      </w:r>
      <w:proofErr w:type="spellEnd"/>
      <w:r w:rsidRPr="08DBD510" w:rsidR="08DBD510">
        <w:rPr>
          <w:rFonts w:ascii="Arial" w:hAnsi="Arial" w:eastAsia="Arial" w:cs="Arial"/>
          <w:b w:val="0"/>
          <w:bCs w:val="0"/>
          <w:i w:val="0"/>
          <w:iCs w:val="0"/>
          <w:caps w:val="0"/>
          <w:smallCaps w:val="0"/>
          <w:noProof w:val="0"/>
          <w:color w:val="0B0C0C"/>
          <w:sz w:val="24"/>
          <w:szCs w:val="24"/>
          <w:lang w:val="en-GB"/>
        </w:rPr>
        <w:t>, 2020)</w:t>
      </w:r>
      <w:r w:rsidRPr="08DBD510" w:rsidR="08DBD510">
        <w:rPr>
          <w:rFonts w:ascii="Arial" w:hAnsi="Arial" w:eastAsia="Arial" w:cs="Arial"/>
          <w:b w:val="0"/>
          <w:bCs w:val="0"/>
          <w:i w:val="0"/>
          <w:iCs w:val="0"/>
          <w:caps w:val="0"/>
          <w:smallCaps w:val="0"/>
          <w:noProof w:val="0"/>
          <w:color w:val="auto"/>
          <w:sz w:val="24"/>
          <w:szCs w:val="24"/>
          <w:lang w:val="en-GB"/>
        </w:rPr>
        <w:t>. Spending time outside helps “improve your mood … reduce feelings of stress and anger … improve your confidence and self-esteem”</w:t>
      </w:r>
      <w:r w:rsidRPr="08DBD510" w:rsidR="08DBD510">
        <w:rPr>
          <w:rFonts w:ascii="Arial" w:hAnsi="Arial" w:eastAsia="Arial" w:cs="Arial"/>
          <w:b w:val="0"/>
          <w:bCs w:val="0"/>
          <w:i w:val="0"/>
          <w:iCs w:val="0"/>
          <w:caps w:val="0"/>
          <w:smallCaps w:val="0"/>
          <w:noProof w:val="0"/>
          <w:color w:val="auto"/>
          <w:sz w:val="24"/>
          <w:szCs w:val="24"/>
          <w:lang w:val="en-GB"/>
        </w:rPr>
        <w:t xml:space="preserve"> (Mind, 2018)</w:t>
      </w:r>
    </w:p>
    <w:p xmlns:wp14="http://schemas.microsoft.com/office/word/2010/wordml" w:rsidP="08DBD510" w14:paraId="306DCB51" wp14:textId="64E9890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08D7BE52" wp14:textId="7FF0C38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The negative of local areas becoming more popular, however, is that due to being accessible to everyone, many local fragile ecosystems are being affected by new local tourists widening footpaths and driving </w:t>
      </w:r>
      <w:r w:rsidRPr="08DBD510" w:rsidR="08DBD510">
        <w:rPr>
          <w:rFonts w:ascii="Arial" w:hAnsi="Arial" w:eastAsia="Arial" w:cs="Arial"/>
          <w:b w:val="0"/>
          <w:bCs w:val="0"/>
          <w:i w:val="0"/>
          <w:iCs w:val="0"/>
          <w:caps w:val="0"/>
          <w:smallCaps w:val="0"/>
          <w:noProof w:val="0"/>
          <w:color w:val="auto"/>
          <w:sz w:val="24"/>
          <w:szCs w:val="24"/>
          <w:lang w:val="en-GB"/>
        </w:rPr>
        <w:t>to</w:t>
      </w:r>
      <w:r w:rsidRPr="08DBD510" w:rsidR="08DBD510">
        <w:rPr>
          <w:rFonts w:ascii="Arial" w:hAnsi="Arial" w:eastAsia="Arial" w:cs="Arial"/>
          <w:b w:val="0"/>
          <w:bCs w:val="0"/>
          <w:i w:val="0"/>
          <w:iCs w:val="0"/>
          <w:caps w:val="0"/>
          <w:smallCaps w:val="0"/>
          <w:noProof w:val="0"/>
          <w:color w:val="auto"/>
          <w:sz w:val="24"/>
          <w:szCs w:val="24"/>
          <w:lang w:val="en-GB"/>
        </w:rPr>
        <w:t xml:space="preserve"> little to no car park areas leading to parking on vegetation. This has also spread the virus more to small comm</w:t>
      </w:r>
      <w:r w:rsidRPr="08DBD510" w:rsidR="08DBD510">
        <w:rPr>
          <w:rFonts w:ascii="Arial" w:hAnsi="Arial" w:eastAsia="Arial" w:cs="Arial"/>
          <w:b w:val="0"/>
          <w:bCs w:val="0"/>
          <w:i w:val="0"/>
          <w:iCs w:val="0"/>
          <w:caps w:val="0"/>
          <w:smallCaps w:val="0"/>
          <w:noProof w:val="0"/>
          <w:color w:val="auto"/>
          <w:sz w:val="24"/>
          <w:szCs w:val="24"/>
          <w:lang w:val="en-GB"/>
        </w:rPr>
        <w:t>unities making locals more at risk.</w:t>
      </w:r>
    </w:p>
    <w:p xmlns:wp14="http://schemas.microsoft.com/office/word/2010/wordml" w:rsidP="08DBD510" w14:paraId="6C953784" wp14:textId="694E2FC8">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0591759F" wp14:textId="129EC5F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141414"/>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An example of this is Snowdonia; at the beginning of lockdown in 2020 with so many UK tourists, social distan</w:t>
      </w:r>
      <w:r w:rsidRPr="08DBD510" w:rsidR="08DBD510">
        <w:rPr>
          <w:rFonts w:ascii="Arial" w:hAnsi="Arial" w:eastAsia="Arial" w:cs="Arial"/>
          <w:b w:val="0"/>
          <w:bCs w:val="0"/>
          <w:i w:val="0"/>
          <w:iCs w:val="0"/>
          <w:caps w:val="0"/>
          <w:smallCaps w:val="0"/>
          <w:noProof w:val="0"/>
          <w:color w:val="auto"/>
          <w:sz w:val="24"/>
          <w:szCs w:val="24"/>
          <w:lang w:val="en-GB"/>
        </w:rPr>
        <w:t>cing was not properly carried out spreading COVID-19 further. This is unethical as</w:t>
      </w:r>
      <w:r w:rsidRPr="08DBD510" w:rsidR="08DBD510">
        <w:rPr>
          <w:rFonts w:ascii="Arial" w:hAnsi="Arial" w:eastAsia="Arial" w:cs="Arial"/>
          <w:b w:val="0"/>
          <w:bCs w:val="0"/>
          <w:i w:val="0"/>
          <w:iCs w:val="0"/>
          <w:caps w:val="0"/>
          <w:smallCaps w:val="0"/>
          <w:noProof w:val="0"/>
          <w:color w:val="auto"/>
          <w:sz w:val="24"/>
          <w:szCs w:val="24"/>
          <w:lang w:val="en-GB"/>
        </w:rPr>
        <w:t xml:space="preserve"> locals became more at risk of infection, affecting their everyday lives and putting many citizens under stress. This also led to the environmental effect of overpopulation which led to eroding the landscape through widening footpaths and killing vegetation. “</w:t>
      </w:r>
      <w:r w:rsidRPr="08DBD510" w:rsidR="08DBD510">
        <w:rPr>
          <w:rFonts w:ascii="Arial" w:hAnsi="Arial" w:eastAsia="Arial" w:cs="Arial"/>
          <w:b w:val="0"/>
          <w:bCs w:val="0"/>
          <w:i w:val="0"/>
          <w:iCs w:val="0"/>
          <w:caps w:val="0"/>
          <w:smallCaps w:val="0"/>
          <w:noProof w:val="0"/>
          <w:color w:val="141414"/>
          <w:sz w:val="24"/>
          <w:szCs w:val="24"/>
          <w:lang w:val="en-GB"/>
        </w:rPr>
        <w:t xml:space="preserve">Snowdonia National Park Authority said its area experienced its busiest ever visitor day in living </w:t>
      </w:r>
      <w:r w:rsidRPr="08DBD510" w:rsidR="08DBD510">
        <w:rPr>
          <w:rFonts w:ascii="Arial" w:hAnsi="Arial" w:eastAsia="Arial" w:cs="Arial"/>
          <w:b w:val="0"/>
          <w:bCs w:val="0"/>
          <w:i w:val="0"/>
          <w:iCs w:val="0"/>
          <w:caps w:val="0"/>
          <w:smallCaps w:val="0"/>
          <w:noProof w:val="0"/>
          <w:color w:val="141414"/>
          <w:sz w:val="24"/>
          <w:szCs w:val="24"/>
          <w:lang w:val="en-GB"/>
        </w:rPr>
        <w:t>memory” (</w:t>
      </w:r>
      <w:r w:rsidRPr="08DBD510" w:rsidR="08DBD510">
        <w:rPr>
          <w:rFonts w:ascii="Arial" w:hAnsi="Arial" w:eastAsia="Arial" w:cs="Arial"/>
          <w:b w:val="0"/>
          <w:bCs w:val="0"/>
          <w:i w:val="0"/>
          <w:iCs w:val="0"/>
          <w:caps w:val="0"/>
          <w:smallCaps w:val="0"/>
          <w:noProof w:val="0"/>
          <w:color w:val="141414"/>
          <w:sz w:val="24"/>
          <w:szCs w:val="24"/>
          <w:lang w:val="en-GB"/>
        </w:rPr>
        <w:t>BBC, 2020) on the 21</w:t>
      </w:r>
      <w:r w:rsidRPr="08DBD510" w:rsidR="08DBD510">
        <w:rPr>
          <w:rFonts w:ascii="Arial" w:hAnsi="Arial" w:eastAsia="Arial" w:cs="Arial"/>
          <w:b w:val="0"/>
          <w:bCs w:val="0"/>
          <w:i w:val="0"/>
          <w:iCs w:val="0"/>
          <w:caps w:val="0"/>
          <w:smallCaps w:val="0"/>
          <w:noProof w:val="0"/>
          <w:color w:val="141414"/>
          <w:sz w:val="24"/>
          <w:szCs w:val="24"/>
          <w:vertAlign w:val="superscript"/>
          <w:lang w:val="en-GB"/>
        </w:rPr>
        <w:t>st</w:t>
      </w:r>
      <w:r w:rsidRPr="08DBD510" w:rsidR="08DBD510">
        <w:rPr>
          <w:rFonts w:ascii="Arial" w:hAnsi="Arial" w:eastAsia="Arial" w:cs="Arial"/>
          <w:b w:val="0"/>
          <w:bCs w:val="0"/>
          <w:i w:val="0"/>
          <w:iCs w:val="0"/>
          <w:caps w:val="0"/>
          <w:smallCaps w:val="0"/>
          <w:noProof w:val="0"/>
          <w:color w:val="141414"/>
          <w:sz w:val="24"/>
          <w:szCs w:val="24"/>
          <w:lang w:val="en-GB"/>
        </w:rPr>
        <w:t xml:space="preserve"> of March 2020, only a week into lockdown. </w:t>
      </w:r>
    </w:p>
    <w:p xmlns:wp14="http://schemas.microsoft.com/office/word/2010/wordml" w:rsidP="08DBD510" w14:paraId="374C8469" wp14:textId="0A0CEA7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060A728A" wp14:textId="451ECD37">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030303"/>
          <w:sz w:val="21"/>
          <w:szCs w:val="21"/>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Many people who </w:t>
      </w:r>
      <w:r w:rsidRPr="08DBD510" w:rsidR="08DBD510">
        <w:rPr>
          <w:rFonts w:ascii="Arial" w:hAnsi="Arial" w:eastAsia="Arial" w:cs="Arial"/>
          <w:b w:val="0"/>
          <w:bCs w:val="0"/>
          <w:i w:val="0"/>
          <w:iCs w:val="0"/>
          <w:caps w:val="0"/>
          <w:smallCaps w:val="0"/>
          <w:noProof w:val="0"/>
          <w:color w:val="auto"/>
          <w:sz w:val="24"/>
          <w:szCs w:val="24"/>
          <w:lang w:val="en-GB"/>
        </w:rPr>
        <w:t>had not</w:t>
      </w:r>
      <w:r w:rsidRPr="08DBD510" w:rsidR="08DBD510">
        <w:rPr>
          <w:rFonts w:ascii="Arial" w:hAnsi="Arial" w:eastAsia="Arial" w:cs="Arial"/>
          <w:b w:val="0"/>
          <w:bCs w:val="0"/>
          <w:i w:val="0"/>
          <w:iCs w:val="0"/>
          <w:caps w:val="0"/>
          <w:smallCaps w:val="0"/>
          <w:noProof w:val="0"/>
          <w:color w:val="auto"/>
          <w:sz w:val="24"/>
          <w:szCs w:val="24"/>
          <w:lang w:val="en-GB"/>
        </w:rPr>
        <w:t xml:space="preserve"> spent much time outside before covi</w:t>
      </w:r>
      <w:r w:rsidRPr="08DBD510" w:rsidR="08DBD510">
        <w:rPr>
          <w:rFonts w:ascii="Arial" w:hAnsi="Arial" w:eastAsia="Arial" w:cs="Arial"/>
          <w:b w:val="0"/>
          <w:bCs w:val="0"/>
          <w:i w:val="0"/>
          <w:iCs w:val="0"/>
          <w:caps w:val="0"/>
          <w:smallCaps w:val="0"/>
          <w:noProof w:val="0"/>
          <w:color w:val="auto"/>
          <w:sz w:val="24"/>
          <w:szCs w:val="24"/>
          <w:lang w:val="en-GB"/>
        </w:rPr>
        <w:t xml:space="preserve">d </w:t>
      </w:r>
      <w:r w:rsidRPr="08DBD510" w:rsidR="08DBD510">
        <w:rPr>
          <w:rFonts w:ascii="Arial" w:hAnsi="Arial" w:eastAsia="Arial" w:cs="Arial"/>
          <w:b w:val="0"/>
          <w:bCs w:val="0"/>
          <w:i w:val="0"/>
          <w:iCs w:val="0"/>
          <w:caps w:val="0"/>
          <w:smallCaps w:val="0"/>
          <w:noProof w:val="0"/>
          <w:color w:val="auto"/>
          <w:sz w:val="24"/>
          <w:szCs w:val="24"/>
          <w:lang w:val="en-GB"/>
        </w:rPr>
        <w:t>have not learnt</w:t>
      </w:r>
      <w:r w:rsidRPr="08DBD510" w:rsidR="08DBD510">
        <w:rPr>
          <w:rFonts w:ascii="Arial" w:hAnsi="Arial" w:eastAsia="Arial" w:cs="Arial"/>
          <w:b w:val="0"/>
          <w:bCs w:val="0"/>
          <w:i w:val="0"/>
          <w:iCs w:val="0"/>
          <w:caps w:val="0"/>
          <w:smallCaps w:val="0"/>
          <w:noProof w:val="0"/>
          <w:color w:val="auto"/>
          <w:sz w:val="24"/>
          <w:szCs w:val="24"/>
          <w:lang w:val="en-GB"/>
        </w:rPr>
        <w:t xml:space="preserve"> the importance of ‘leave no trace</w:t>
      </w:r>
      <w:r w:rsidRPr="08DBD510" w:rsidR="08DBD510">
        <w:rPr>
          <w:rFonts w:ascii="Arial" w:hAnsi="Arial" w:eastAsia="Arial" w:cs="Arial"/>
          <w:b w:val="0"/>
          <w:bCs w:val="0"/>
          <w:i w:val="0"/>
          <w:iCs w:val="0"/>
          <w:caps w:val="0"/>
          <w:smallCaps w:val="0"/>
          <w:noProof w:val="0"/>
          <w:color w:val="auto"/>
          <w:sz w:val="24"/>
          <w:szCs w:val="24"/>
          <w:lang w:val="en-GB"/>
        </w:rPr>
        <w:t>.’</w:t>
      </w:r>
      <w:r w:rsidRPr="08DBD510" w:rsidR="08DBD510">
        <w:rPr>
          <w:rFonts w:ascii="Arial" w:hAnsi="Arial" w:eastAsia="Arial" w:cs="Arial"/>
          <w:b w:val="0"/>
          <w:bCs w:val="0"/>
          <w:i w:val="0"/>
          <w:iCs w:val="0"/>
          <w:caps w:val="0"/>
          <w:smallCaps w:val="0"/>
          <w:noProof w:val="0"/>
          <w:color w:val="auto"/>
          <w:sz w:val="24"/>
          <w:szCs w:val="24"/>
          <w:lang w:val="en-GB"/>
        </w:rPr>
        <w:t xml:space="preserve"> "</w:t>
      </w:r>
      <w:r w:rsidRPr="08DBD510" w:rsidR="08DBD510">
        <w:rPr>
          <w:rFonts w:ascii="Arial" w:hAnsi="Arial" w:eastAsia="Arial" w:cs="Arial"/>
          <w:b w:val="0"/>
          <w:bCs w:val="0"/>
          <w:i w:val="0"/>
          <w:iCs w:val="0"/>
          <w:caps w:val="0"/>
          <w:smallCaps w:val="0"/>
          <w:noProof w:val="0"/>
          <w:color w:val="030303"/>
          <w:sz w:val="24"/>
          <w:szCs w:val="24"/>
          <w:lang w:val="en-GB"/>
        </w:rPr>
        <w:t xml:space="preserve">Leave No Trace, or LNT, principles are a group of best practices for enjoying our wild spaces.” (REI, 2018) These are simple and can be followed by everyone including the first rule, </w:t>
      </w:r>
      <w:proofErr w:type="gramStart"/>
      <w:r w:rsidRPr="08DBD510" w:rsidR="08DBD510">
        <w:rPr>
          <w:rFonts w:ascii="Arial" w:hAnsi="Arial" w:eastAsia="Arial" w:cs="Arial"/>
          <w:b w:val="0"/>
          <w:bCs w:val="0"/>
          <w:i w:val="0"/>
          <w:iCs w:val="0"/>
          <w:caps w:val="0"/>
          <w:smallCaps w:val="0"/>
          <w:noProof w:val="0"/>
          <w:color w:val="030303"/>
          <w:sz w:val="24"/>
          <w:szCs w:val="24"/>
          <w:lang w:val="en-GB"/>
        </w:rPr>
        <w:t>plan ahead</w:t>
      </w:r>
      <w:proofErr w:type="gramEnd"/>
      <w:r w:rsidRPr="08DBD510" w:rsidR="08DBD510">
        <w:rPr>
          <w:rFonts w:ascii="Arial" w:hAnsi="Arial" w:eastAsia="Arial" w:cs="Arial"/>
          <w:b w:val="0"/>
          <w:bCs w:val="0"/>
          <w:i w:val="0"/>
          <w:iCs w:val="0"/>
          <w:caps w:val="0"/>
          <w:smallCaps w:val="0"/>
          <w:noProof w:val="0"/>
          <w:color w:val="030303"/>
          <w:sz w:val="24"/>
          <w:szCs w:val="24"/>
          <w:lang w:val="en-GB"/>
        </w:rPr>
        <w:t xml:space="preserve"> and prepare. This includes mapping out routes, planning </w:t>
      </w:r>
      <w:proofErr w:type="spellStart"/>
      <w:r w:rsidRPr="08DBD510" w:rsidR="08DBD510">
        <w:rPr>
          <w:rFonts w:ascii="Arial" w:hAnsi="Arial" w:eastAsia="Arial" w:cs="Arial"/>
          <w:b w:val="0"/>
          <w:bCs w:val="0"/>
          <w:i w:val="0"/>
          <w:iCs w:val="0"/>
          <w:caps w:val="0"/>
          <w:smallCaps w:val="0"/>
          <w:noProof w:val="0"/>
          <w:color w:val="030303"/>
          <w:sz w:val="24"/>
          <w:szCs w:val="24"/>
          <w:lang w:val="en-GB"/>
        </w:rPr>
        <w:t>eal</w:t>
      </w:r>
      <w:proofErr w:type="spellEnd"/>
      <w:r w:rsidRPr="08DBD510" w:rsidR="08DBD510">
        <w:rPr>
          <w:rFonts w:ascii="Arial" w:hAnsi="Arial" w:eastAsia="Arial" w:cs="Arial"/>
          <w:b w:val="0"/>
          <w:bCs w:val="0"/>
          <w:i w:val="0"/>
          <w:iCs w:val="0"/>
          <w:caps w:val="0"/>
          <w:smallCaps w:val="0"/>
          <w:noProof w:val="0"/>
          <w:color w:val="030303"/>
          <w:sz w:val="24"/>
          <w:szCs w:val="24"/>
          <w:lang w:val="en-GB"/>
        </w:rPr>
        <w:t xml:space="preserve"> times or more simply deciding how long the micro adventure will take. This is also when we should assess risks including is the ground muddy and might cause a fall or do we need to go through fields that may have cattle and how people should behave when doing so. Another principle is </w:t>
      </w:r>
      <w:proofErr w:type="gramStart"/>
      <w:r w:rsidRPr="08DBD510" w:rsidR="08DBD510">
        <w:rPr>
          <w:rFonts w:ascii="Arial" w:hAnsi="Arial" w:eastAsia="Arial" w:cs="Arial"/>
          <w:b w:val="0"/>
          <w:bCs w:val="0"/>
          <w:i w:val="0"/>
          <w:iCs w:val="0"/>
          <w:caps w:val="0"/>
          <w:smallCaps w:val="0"/>
          <w:noProof w:val="0"/>
          <w:color w:val="030303"/>
          <w:sz w:val="24"/>
          <w:szCs w:val="24"/>
          <w:lang w:val="en-GB"/>
        </w:rPr>
        <w:t>dispose</w:t>
      </w:r>
      <w:proofErr w:type="gramEnd"/>
      <w:r w:rsidRPr="08DBD510" w:rsidR="08DBD510">
        <w:rPr>
          <w:rFonts w:ascii="Arial" w:hAnsi="Arial" w:eastAsia="Arial" w:cs="Arial"/>
          <w:b w:val="0"/>
          <w:bCs w:val="0"/>
          <w:i w:val="0"/>
          <w:iCs w:val="0"/>
          <w:caps w:val="0"/>
          <w:smallCaps w:val="0"/>
          <w:noProof w:val="0"/>
          <w:color w:val="030303"/>
          <w:sz w:val="24"/>
          <w:szCs w:val="24"/>
          <w:lang w:val="en-GB"/>
        </w:rPr>
        <w:t xml:space="preserve"> of waste properly which isn’t always done by everyone including hikers on </w:t>
      </w:r>
      <w:r w:rsidRPr="08DBD510" w:rsidR="08DBD510">
        <w:rPr>
          <w:rFonts w:ascii="Arial" w:hAnsi="Arial" w:eastAsia="Arial" w:cs="Arial"/>
          <w:b w:val="0"/>
          <w:bCs w:val="0"/>
          <w:i w:val="0"/>
          <w:iCs w:val="0"/>
          <w:caps w:val="0"/>
          <w:smallCaps w:val="0"/>
          <w:noProof w:val="0"/>
          <w:color w:val="030303"/>
          <w:sz w:val="24"/>
          <w:szCs w:val="24"/>
          <w:lang w:val="en-GB"/>
        </w:rPr>
        <w:t>Snowdonia</w:t>
      </w:r>
      <w:r w:rsidRPr="08DBD510" w:rsidR="08DBD510">
        <w:rPr>
          <w:rFonts w:ascii="Arial" w:hAnsi="Arial" w:eastAsia="Arial" w:cs="Arial"/>
          <w:b w:val="0"/>
          <w:bCs w:val="0"/>
          <w:i w:val="0"/>
          <w:iCs w:val="0"/>
          <w:caps w:val="0"/>
          <w:smallCaps w:val="0"/>
          <w:noProof w:val="0"/>
          <w:color w:val="030303"/>
          <w:sz w:val="24"/>
          <w:szCs w:val="24"/>
          <w:lang w:val="en-GB"/>
        </w:rPr>
        <w:t xml:space="preserve"> through 2020. This is important for any size adventure to sustain nature and respect our local areas. By taking the time to learn about leave no trace we can all become better micro adventurers.</w:t>
      </w:r>
    </w:p>
    <w:p xmlns:wp14="http://schemas.microsoft.com/office/word/2010/wordml" w:rsidP="08DBD510" w14:paraId="799D96EF" wp14:textId="00912CF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2EB72CFE" wp14:textId="68CC7AAA">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My overall perspective of the condition of lower price is that it is overall great and makes it exclusive to all people.</w:t>
      </w:r>
      <w:r w:rsidRPr="08DBD510" w:rsidR="08DBD510">
        <w:rPr>
          <w:rFonts w:ascii="Arial" w:hAnsi="Arial" w:eastAsia="Arial" w:cs="Arial"/>
          <w:b w:val="0"/>
          <w:bCs w:val="0"/>
          <w:i w:val="0"/>
          <w:iCs w:val="0"/>
          <w:caps w:val="0"/>
          <w:smallCaps w:val="0"/>
          <w:noProof w:val="0"/>
          <w:color w:val="auto"/>
          <w:sz w:val="24"/>
          <w:szCs w:val="24"/>
          <w:lang w:val="en-GB"/>
        </w:rPr>
        <w:t xml:space="preserve"> We first need to teach people the importance of planning and learning about the planned area of micro-adventure to respect and sustain local nature</w:t>
      </w: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095F4179" wp14:textId="0364F627">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p>
    <w:p xmlns:wp14="http://schemas.microsoft.com/office/word/2010/wordml" w:rsidP="08DBD510" w14:paraId="2F63C382" wp14:textId="6D74B73A">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auto"/>
          <w:sz w:val="28"/>
          <w:szCs w:val="28"/>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 </w:t>
      </w:r>
      <w:r w:rsidRPr="08DBD510" w:rsidR="08DBD510">
        <w:rPr>
          <w:rFonts w:ascii="Arial" w:hAnsi="Arial" w:eastAsia="Arial" w:cs="Arial"/>
          <w:b w:val="1"/>
          <w:bCs w:val="1"/>
          <w:i w:val="0"/>
          <w:iCs w:val="0"/>
          <w:caps w:val="0"/>
          <w:smallCaps w:val="0"/>
          <w:noProof w:val="0"/>
          <w:color w:val="auto"/>
          <w:sz w:val="28"/>
          <w:szCs w:val="28"/>
          <w:lang w:val="en-GB"/>
        </w:rPr>
        <w:t>Conclusion</w:t>
      </w:r>
    </w:p>
    <w:p xmlns:wp14="http://schemas.microsoft.com/office/word/2010/wordml" w:rsidP="08DBD510" w14:paraId="52153094" wp14:textId="3E6031FA">
      <w:pPr>
        <w:pStyle w:val="Normal"/>
        <w:bidi w:val="0"/>
        <w:jc w:val="left"/>
        <w:rPr>
          <w:rFonts w:ascii="Arial" w:hAnsi="Arial" w:eastAsia="Arial" w:cs="Arial"/>
          <w:b w:val="0"/>
          <w:bCs w:val="0"/>
          <w:i w:val="0"/>
          <w:iCs w:val="0"/>
          <w:caps w:val="0"/>
          <w:smallCaps w:val="0"/>
          <w:noProof w:val="0"/>
          <w:color w:val="auto"/>
          <w:sz w:val="24"/>
          <w:szCs w:val="24"/>
          <w:lang w:val="en-GB"/>
        </w:rPr>
      </w:pPr>
      <w:r w:rsidRPr="08DBD510" w:rsidR="08DBD510">
        <w:rPr>
          <w:rFonts w:ascii="Arial" w:hAnsi="Arial" w:eastAsia="Arial" w:cs="Arial"/>
          <w:b w:val="0"/>
          <w:bCs w:val="0"/>
          <w:i w:val="0"/>
          <w:iCs w:val="0"/>
          <w:caps w:val="0"/>
          <w:smallCaps w:val="0"/>
          <w:noProof w:val="0"/>
          <w:color w:val="auto"/>
          <w:sz w:val="24"/>
          <w:szCs w:val="24"/>
          <w:lang w:val="en-GB"/>
        </w:rPr>
        <w:t xml:space="preserve">In conclusion, I agree that </w:t>
      </w:r>
      <w:r w:rsidRPr="08DBD510" w:rsidR="08DBD510">
        <w:rPr>
          <w:rFonts w:ascii="Arial" w:hAnsi="Arial" w:eastAsia="Arial" w:cs="Arial"/>
          <w:b w:val="0"/>
          <w:bCs w:val="0"/>
          <w:i w:val="0"/>
          <w:iCs w:val="0"/>
          <w:caps w:val="0"/>
          <w:smallCaps w:val="0"/>
          <w:noProof w:val="0"/>
          <w:color w:val="auto"/>
          <w:sz w:val="24"/>
          <w:szCs w:val="24"/>
          <w:lang w:val="en-GB"/>
        </w:rPr>
        <w:t>Micro-adventures</w:t>
      </w:r>
      <w:r w:rsidRPr="08DBD510" w:rsidR="08DBD510">
        <w:rPr>
          <w:rFonts w:ascii="Arial" w:hAnsi="Arial" w:eastAsia="Arial" w:cs="Arial"/>
          <w:b w:val="0"/>
          <w:bCs w:val="0"/>
          <w:i w:val="0"/>
          <w:iCs w:val="0"/>
          <w:caps w:val="0"/>
          <w:smallCaps w:val="0"/>
          <w:noProof w:val="0"/>
          <w:color w:val="auto"/>
          <w:sz w:val="24"/>
          <w:szCs w:val="24"/>
          <w:lang w:val="en-GB"/>
        </w:rPr>
        <w:t xml:space="preserve"> are “an enticing alternative for both current and post-pandemic conditions” (Mackenzie and Goodnow, 2020, p1). </w:t>
      </w:r>
      <w:r w:rsidRPr="08DBD510" w:rsidR="08DBD510">
        <w:rPr>
          <w:rFonts w:ascii="Arial" w:hAnsi="Arial" w:eastAsia="Arial" w:cs="Arial"/>
          <w:b w:val="0"/>
          <w:bCs w:val="0"/>
          <w:i w:val="0"/>
          <w:iCs w:val="0"/>
          <w:caps w:val="0"/>
          <w:smallCaps w:val="0"/>
          <w:noProof w:val="0"/>
          <w:color w:val="auto"/>
          <w:sz w:val="24"/>
          <w:szCs w:val="24"/>
          <w:lang w:val="en-GB"/>
        </w:rPr>
        <w:t>It’s</w:t>
      </w:r>
      <w:r w:rsidRPr="08DBD510" w:rsidR="08DBD510">
        <w:rPr>
          <w:rFonts w:ascii="Arial" w:hAnsi="Arial" w:eastAsia="Arial" w:cs="Arial"/>
          <w:b w:val="0"/>
          <w:bCs w:val="0"/>
          <w:i w:val="0"/>
          <w:iCs w:val="0"/>
          <w:caps w:val="0"/>
          <w:smallCaps w:val="0"/>
          <w:noProof w:val="0"/>
          <w:color w:val="auto"/>
          <w:sz w:val="24"/>
          <w:szCs w:val="24"/>
          <w:lang w:val="en-GB"/>
        </w:rPr>
        <w:t xml:space="preserve"> accessible to everyone without having to worry about factors like a lack of time, money and skills depending on the activity and is what we need now and after COVID-19 to sustain our mental and </w:t>
      </w:r>
      <w:r w:rsidRPr="08DBD510" w:rsidR="08DBD510">
        <w:rPr>
          <w:rFonts w:ascii="Arial" w:hAnsi="Arial" w:eastAsia="Arial" w:cs="Arial"/>
          <w:b w:val="0"/>
          <w:bCs w:val="0"/>
          <w:i w:val="0"/>
          <w:iCs w:val="0"/>
          <w:caps w:val="0"/>
          <w:smallCaps w:val="0"/>
          <w:noProof w:val="0"/>
          <w:color w:val="auto"/>
          <w:sz w:val="24"/>
          <w:szCs w:val="24"/>
          <w:lang w:val="en-GB"/>
        </w:rPr>
        <w:t>physical</w:t>
      </w:r>
      <w:r w:rsidRPr="08DBD510" w:rsidR="08DBD510">
        <w:rPr>
          <w:rFonts w:ascii="Arial" w:hAnsi="Arial" w:eastAsia="Arial" w:cs="Arial"/>
          <w:b w:val="0"/>
          <w:bCs w:val="0"/>
          <w:i w:val="0"/>
          <w:iCs w:val="0"/>
          <w:caps w:val="0"/>
          <w:smallCaps w:val="0"/>
          <w:noProof w:val="0"/>
          <w:color w:val="auto"/>
          <w:sz w:val="24"/>
          <w:szCs w:val="24"/>
          <w:lang w:val="en-GB"/>
        </w:rPr>
        <w:t xml:space="preserve"> health, national environments that are </w:t>
      </w:r>
      <w:proofErr w:type="spellStart"/>
      <w:r w:rsidRPr="08DBD510" w:rsidR="08DBD510">
        <w:rPr>
          <w:rFonts w:ascii="Arial" w:hAnsi="Arial" w:eastAsia="Arial" w:cs="Arial"/>
          <w:b w:val="0"/>
          <w:bCs w:val="0"/>
          <w:i w:val="0"/>
          <w:iCs w:val="0"/>
          <w:caps w:val="0"/>
          <w:smallCaps w:val="0"/>
          <w:noProof w:val="0"/>
          <w:color w:val="auto"/>
          <w:sz w:val="24"/>
          <w:szCs w:val="24"/>
          <w:lang w:val="en-GB"/>
        </w:rPr>
        <w:t>overpolpated</w:t>
      </w:r>
      <w:proofErr w:type="spellEnd"/>
      <w:r w:rsidRPr="08DBD510" w:rsidR="08DBD510">
        <w:rPr>
          <w:rFonts w:ascii="Arial" w:hAnsi="Arial" w:eastAsia="Arial" w:cs="Arial"/>
          <w:b w:val="0"/>
          <w:bCs w:val="0"/>
          <w:i w:val="0"/>
          <w:iCs w:val="0"/>
          <w:caps w:val="0"/>
          <w:smallCaps w:val="0"/>
          <w:noProof w:val="0"/>
          <w:color w:val="auto"/>
          <w:sz w:val="24"/>
          <w:szCs w:val="24"/>
          <w:lang w:val="en-GB"/>
        </w:rPr>
        <w:t xml:space="preserve"> by tourists as well as our local economy.</w:t>
      </w:r>
      <w:r w:rsidRPr="08DBD510" w:rsidR="08DBD510">
        <w:rPr>
          <w:rFonts w:ascii="Arial" w:hAnsi="Arial" w:eastAsia="Arial" w:cs="Arial"/>
          <w:b w:val="0"/>
          <w:bCs w:val="0"/>
          <w:i w:val="0"/>
          <w:iCs w:val="0"/>
          <w:caps w:val="0"/>
          <w:smallCaps w:val="0"/>
          <w:noProof w:val="0"/>
          <w:color w:val="auto"/>
          <w:sz w:val="24"/>
          <w:szCs w:val="24"/>
          <w:lang w:val="en-GB"/>
        </w:rPr>
        <w:t xml:space="preserve"> Like Humphreys </w:t>
      </w:r>
      <w:r w:rsidRPr="08DBD510" w:rsidR="08DBD510">
        <w:rPr>
          <w:rFonts w:ascii="Arial" w:hAnsi="Arial" w:eastAsia="Arial" w:cs="Arial"/>
          <w:b w:val="0"/>
          <w:bCs w:val="0"/>
          <w:i w:val="0"/>
          <w:iCs w:val="0"/>
          <w:caps w:val="0"/>
          <w:smallCaps w:val="0"/>
          <w:noProof w:val="0"/>
          <w:color w:val="auto"/>
          <w:sz w:val="24"/>
          <w:szCs w:val="24"/>
          <w:lang w:val="en-GB"/>
        </w:rPr>
        <w:t>said,</w:t>
      </w:r>
      <w:r w:rsidRPr="08DBD510" w:rsidR="08DBD510">
        <w:rPr>
          <w:rFonts w:ascii="Arial" w:hAnsi="Arial" w:eastAsia="Arial" w:cs="Arial"/>
          <w:b w:val="0"/>
          <w:bCs w:val="0"/>
          <w:i w:val="0"/>
          <w:iCs w:val="0"/>
          <w:caps w:val="0"/>
          <w:smallCaps w:val="0"/>
          <w:noProof w:val="0"/>
          <w:color w:val="auto"/>
          <w:sz w:val="24"/>
          <w:szCs w:val="24"/>
          <w:lang w:val="en-GB"/>
        </w:rPr>
        <w:t xml:space="preserve"> “We don’t want to get old and look back and regret all the things that we didn’t do”</w:t>
      </w:r>
      <w:r w:rsidRPr="08DBD510" w:rsidR="08DBD510">
        <w:rPr>
          <w:rFonts w:ascii="Arial" w:hAnsi="Arial" w:eastAsia="Arial" w:cs="Arial"/>
          <w:b w:val="0"/>
          <w:bCs w:val="0"/>
          <w:i w:val="0"/>
          <w:iCs w:val="0"/>
          <w:caps w:val="0"/>
          <w:smallCaps w:val="0"/>
          <w:noProof w:val="0"/>
          <w:color w:val="auto"/>
          <w:sz w:val="24"/>
          <w:szCs w:val="24"/>
          <w:lang w:val="en-GB"/>
        </w:rPr>
        <w:t xml:space="preserve"> (Humphreys, 2015a) </w:t>
      </w:r>
      <w:r w:rsidRPr="08DBD510" w:rsidR="08DBD510">
        <w:rPr>
          <w:rFonts w:ascii="Arial" w:hAnsi="Arial" w:eastAsia="Arial" w:cs="Arial"/>
          <w:b w:val="0"/>
          <w:bCs w:val="0"/>
          <w:i w:val="0"/>
          <w:iCs w:val="0"/>
          <w:caps w:val="0"/>
          <w:smallCaps w:val="0"/>
          <w:noProof w:val="0"/>
          <w:color w:val="auto"/>
          <w:sz w:val="24"/>
          <w:szCs w:val="24"/>
          <w:lang w:val="en-GB"/>
        </w:rPr>
        <w:t xml:space="preserve">What we do need to think about though is how are we affecting the environment around us when doing such </w:t>
      </w:r>
      <w:r w:rsidRPr="08DBD510" w:rsidR="08DBD510">
        <w:rPr>
          <w:rFonts w:ascii="Arial" w:hAnsi="Arial" w:eastAsia="Arial" w:cs="Arial"/>
          <w:b w:val="0"/>
          <w:bCs w:val="0"/>
          <w:i w:val="0"/>
          <w:iCs w:val="0"/>
          <w:caps w:val="0"/>
          <w:smallCaps w:val="0"/>
          <w:noProof w:val="0"/>
          <w:color w:val="auto"/>
          <w:sz w:val="24"/>
          <w:szCs w:val="24"/>
          <w:lang w:val="en-GB"/>
        </w:rPr>
        <w:t>activities</w:t>
      </w:r>
      <w:r w:rsidRPr="08DBD510" w:rsidR="08DBD510">
        <w:rPr>
          <w:rFonts w:ascii="Arial" w:hAnsi="Arial" w:eastAsia="Arial" w:cs="Arial"/>
          <w:b w:val="0"/>
          <w:bCs w:val="0"/>
          <w:i w:val="0"/>
          <w:iCs w:val="0"/>
          <w:caps w:val="0"/>
          <w:smallCaps w:val="0"/>
          <w:noProof w:val="0"/>
          <w:color w:val="auto"/>
          <w:sz w:val="24"/>
          <w:szCs w:val="24"/>
          <w:lang w:val="en-GB"/>
        </w:rPr>
        <w:t xml:space="preserve"> and how can we make sure we </w:t>
      </w:r>
      <w:r w:rsidRPr="08DBD510" w:rsidR="08DBD510">
        <w:rPr>
          <w:rFonts w:ascii="Arial" w:hAnsi="Arial" w:eastAsia="Arial" w:cs="Arial"/>
          <w:b w:val="0"/>
          <w:bCs w:val="0"/>
          <w:i w:val="0"/>
          <w:iCs w:val="0"/>
          <w:caps w:val="0"/>
          <w:smallCaps w:val="0"/>
          <w:noProof w:val="0"/>
          <w:color w:val="auto"/>
          <w:sz w:val="24"/>
          <w:szCs w:val="24"/>
          <w:lang w:val="en-GB"/>
        </w:rPr>
        <w:t>don’t</w:t>
      </w:r>
      <w:r w:rsidRPr="08DBD510" w:rsidR="08DBD510">
        <w:rPr>
          <w:rFonts w:ascii="Arial" w:hAnsi="Arial" w:eastAsia="Arial" w:cs="Arial"/>
          <w:b w:val="0"/>
          <w:bCs w:val="0"/>
          <w:i w:val="0"/>
          <w:iCs w:val="0"/>
          <w:caps w:val="0"/>
          <w:smallCaps w:val="0"/>
          <w:noProof w:val="0"/>
          <w:color w:val="auto"/>
          <w:sz w:val="24"/>
          <w:szCs w:val="24"/>
          <w:lang w:val="en-GB"/>
        </w:rPr>
        <w:t xml:space="preserve"> negatively affect fragile ecosystems.</w:t>
      </w:r>
    </w:p>
    <w:p xmlns:wp14="http://schemas.microsoft.com/office/word/2010/wordml" w:rsidP="08DBD510" w14:paraId="506BE489" wp14:textId="4584A963">
      <w:pPr>
        <w:pStyle w:val="Normal"/>
        <w:bidi w:val="0"/>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8DBD510" w14:paraId="6D84603C" wp14:textId="6E247407">
      <w:pPr>
        <w:pStyle w:val="Normal"/>
        <w:bidi w:val="0"/>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08DBD510" w14:paraId="3EA6FAB9" wp14:textId="622A39A7">
      <w:pPr>
        <w:pStyle w:val="Normal"/>
        <w:bidi w:val="0"/>
        <w:jc w:val="left"/>
        <w:rPr>
          <w:rFonts w:ascii="Arial" w:hAnsi="Arial" w:eastAsia="Arial" w:cs="Arial"/>
          <w:b w:val="1"/>
          <w:bCs w:val="1"/>
          <w:i w:val="0"/>
          <w:iCs w:val="0"/>
          <w:caps w:val="0"/>
          <w:smallCaps w:val="0"/>
          <w:noProof w:val="0"/>
          <w:color w:val="auto"/>
          <w:sz w:val="32"/>
          <w:szCs w:val="32"/>
          <w:lang w:val="en-GB"/>
        </w:rPr>
      </w:pPr>
      <w:r w:rsidRPr="08DBD510" w:rsidR="08DBD510">
        <w:rPr>
          <w:rFonts w:ascii="Arial" w:hAnsi="Arial" w:eastAsia="Arial" w:cs="Arial"/>
          <w:b w:val="1"/>
          <w:bCs w:val="1"/>
          <w:i w:val="0"/>
          <w:iCs w:val="0"/>
          <w:caps w:val="0"/>
          <w:smallCaps w:val="0"/>
          <w:noProof w:val="0"/>
          <w:color w:val="auto"/>
          <w:sz w:val="28"/>
          <w:szCs w:val="28"/>
          <w:lang w:val="en-GB"/>
        </w:rPr>
        <w:t>References</w:t>
      </w:r>
    </w:p>
    <w:p xmlns:wp14="http://schemas.microsoft.com/office/word/2010/wordml" w:rsidP="08DBD510" w14:paraId="3AC4617C" wp14:textId="4AA01EC9">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Alastair Humphreys (2014). </w:t>
      </w:r>
      <w:proofErr w:type="spellStart"/>
      <w:r w:rsidRPr="08DBD510" w:rsidR="08DBD510">
        <w:rPr>
          <w:rFonts w:ascii="Arial" w:hAnsi="Arial" w:eastAsia="Arial" w:cs="Arial"/>
          <w:i w:val="1"/>
          <w:iCs w:val="1"/>
          <w:noProof w:val="0"/>
          <w:sz w:val="24"/>
          <w:szCs w:val="24"/>
          <w:lang w:val="en-GB"/>
        </w:rPr>
        <w:t>Microadventures</w:t>
      </w:r>
      <w:proofErr w:type="spellEnd"/>
      <w:r w:rsidRPr="08DBD510" w:rsidR="08DBD510">
        <w:rPr>
          <w:rFonts w:ascii="Arial" w:hAnsi="Arial" w:eastAsia="Arial" w:cs="Arial"/>
          <w:i w:val="1"/>
          <w:iCs w:val="1"/>
          <w:noProof w:val="0"/>
          <w:sz w:val="24"/>
          <w:szCs w:val="24"/>
          <w:lang w:val="en-GB"/>
        </w:rPr>
        <w:t xml:space="preserve"> : local discoveries for great escapes</w:t>
      </w:r>
      <w:r w:rsidRPr="08DBD510" w:rsidR="08DBD510">
        <w:rPr>
          <w:rFonts w:ascii="Arial" w:hAnsi="Arial" w:eastAsia="Arial" w:cs="Arial"/>
          <w:noProof w:val="0"/>
          <w:sz w:val="24"/>
          <w:szCs w:val="24"/>
          <w:lang w:val="en-GB"/>
        </w:rPr>
        <w:t>. London: William Collins, p.26.</w:t>
      </w:r>
    </w:p>
    <w:p xmlns:wp14="http://schemas.microsoft.com/office/word/2010/wordml" w:rsidP="08DBD510" w14:paraId="339F1D32" wp14:textId="3D46741B">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Barton, B. (2009). </w:t>
      </w:r>
      <w:r w:rsidRPr="08DBD510" w:rsidR="08DBD510">
        <w:rPr>
          <w:rFonts w:ascii="Arial" w:hAnsi="Arial" w:eastAsia="Arial" w:cs="Arial"/>
          <w:i w:val="1"/>
          <w:iCs w:val="1"/>
          <w:noProof w:val="0"/>
          <w:sz w:val="24"/>
          <w:szCs w:val="24"/>
          <w:lang w:val="en-GB"/>
        </w:rPr>
        <w:t>Safety, risk and adventure in outdoor activities</w:t>
      </w:r>
      <w:r w:rsidRPr="08DBD510" w:rsidR="08DBD510">
        <w:rPr>
          <w:rFonts w:ascii="Arial" w:hAnsi="Arial" w:eastAsia="Arial" w:cs="Arial"/>
          <w:noProof w:val="0"/>
          <w:sz w:val="24"/>
          <w:szCs w:val="24"/>
          <w:lang w:val="en-GB"/>
        </w:rPr>
        <w:t>. Los Angeles: Sage.</w:t>
      </w:r>
    </w:p>
    <w:p xmlns:wp14="http://schemas.microsoft.com/office/word/2010/wordml" w:rsidP="08DBD510" w14:paraId="1867E21F" wp14:textId="18FF8DB4">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BBC (2020). Coronavirus: ‘Unprecedented’ crowds in Wales despite warnings. </w:t>
      </w:r>
      <w:r w:rsidRPr="08DBD510" w:rsidR="08DBD510">
        <w:rPr>
          <w:rFonts w:ascii="Arial" w:hAnsi="Arial" w:eastAsia="Arial" w:cs="Arial"/>
          <w:i w:val="1"/>
          <w:iCs w:val="1"/>
          <w:noProof w:val="0"/>
          <w:sz w:val="24"/>
          <w:szCs w:val="24"/>
          <w:lang w:val="en-GB"/>
        </w:rPr>
        <w:t>BBC News</w:t>
      </w:r>
      <w:r w:rsidRPr="08DBD510" w:rsidR="08DBD510">
        <w:rPr>
          <w:rFonts w:ascii="Arial" w:hAnsi="Arial" w:eastAsia="Arial" w:cs="Arial"/>
          <w:noProof w:val="0"/>
          <w:sz w:val="24"/>
          <w:szCs w:val="24"/>
          <w:lang w:val="en-GB"/>
        </w:rPr>
        <w:t xml:space="preserve">. [online] 22 Mar. Available at: </w:t>
      </w:r>
      <w:hyperlink r:id="Re97f89f51fc04134">
        <w:r w:rsidRPr="08DBD510" w:rsidR="08DBD510">
          <w:rPr>
            <w:rStyle w:val="Hyperlink"/>
            <w:rFonts w:ascii="Arial" w:hAnsi="Arial" w:eastAsia="Arial" w:cs="Arial"/>
            <w:noProof w:val="0"/>
            <w:sz w:val="24"/>
            <w:szCs w:val="24"/>
            <w:lang w:val="en-GB"/>
          </w:rPr>
          <w:t>https://www.bbc.co.uk/news/uk-wales-51994504</w:t>
        </w:r>
      </w:hyperlink>
      <w:r w:rsidRPr="08DBD510" w:rsidR="08DBD510">
        <w:rPr>
          <w:rFonts w:ascii="Arial" w:hAnsi="Arial" w:eastAsia="Arial" w:cs="Arial"/>
          <w:noProof w:val="0"/>
          <w:sz w:val="24"/>
          <w:szCs w:val="24"/>
          <w:lang w:val="en-GB"/>
        </w:rPr>
        <w:t xml:space="preserve"> [Accessed 3 Apr. 2022].</w:t>
      </w:r>
    </w:p>
    <w:p xmlns:wp14="http://schemas.microsoft.com/office/word/2010/wordml" w:rsidP="08DBD510" w14:paraId="119C3626" wp14:textId="319299A2">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Goodnow, J. and Mackenzie, S. (2020). </w:t>
      </w:r>
      <w:r w:rsidRPr="08DBD510" w:rsidR="08DBD510">
        <w:rPr>
          <w:rFonts w:ascii="Arial" w:hAnsi="Arial" w:eastAsia="Arial" w:cs="Arial"/>
          <w:i w:val="1"/>
          <w:iCs w:val="1"/>
          <w:noProof w:val="0"/>
          <w:sz w:val="24"/>
          <w:szCs w:val="24"/>
          <w:lang w:val="en-GB"/>
        </w:rPr>
        <w:t xml:space="preserve">Adventure in the Age of COVID-19: Embracing </w:t>
      </w:r>
      <w:proofErr w:type="spellStart"/>
      <w:r w:rsidRPr="08DBD510" w:rsidR="08DBD510">
        <w:rPr>
          <w:rFonts w:ascii="Arial" w:hAnsi="Arial" w:eastAsia="Arial" w:cs="Arial"/>
          <w:i w:val="1"/>
          <w:iCs w:val="1"/>
          <w:noProof w:val="0"/>
          <w:sz w:val="24"/>
          <w:szCs w:val="24"/>
          <w:lang w:val="en-GB"/>
        </w:rPr>
        <w:t>Microadventures</w:t>
      </w:r>
      <w:proofErr w:type="spellEnd"/>
      <w:r w:rsidRPr="08DBD510" w:rsidR="08DBD510">
        <w:rPr>
          <w:rFonts w:ascii="Arial" w:hAnsi="Arial" w:eastAsia="Arial" w:cs="Arial"/>
          <w:i w:val="1"/>
          <w:iCs w:val="1"/>
          <w:noProof w:val="0"/>
          <w:sz w:val="24"/>
          <w:szCs w:val="24"/>
          <w:lang w:val="en-GB"/>
        </w:rPr>
        <w:t xml:space="preserve"> and </w:t>
      </w:r>
      <w:proofErr w:type="spellStart"/>
      <w:r w:rsidRPr="08DBD510" w:rsidR="08DBD510">
        <w:rPr>
          <w:rFonts w:ascii="Arial" w:hAnsi="Arial" w:eastAsia="Arial" w:cs="Arial"/>
          <w:i w:val="1"/>
          <w:iCs w:val="1"/>
          <w:noProof w:val="0"/>
          <w:sz w:val="24"/>
          <w:szCs w:val="24"/>
          <w:lang w:val="en-GB"/>
        </w:rPr>
        <w:t>Locavism</w:t>
      </w:r>
      <w:proofErr w:type="spellEnd"/>
      <w:r w:rsidRPr="08DBD510" w:rsidR="08DBD510">
        <w:rPr>
          <w:rFonts w:ascii="Arial" w:hAnsi="Arial" w:eastAsia="Arial" w:cs="Arial"/>
          <w:i w:val="1"/>
          <w:iCs w:val="1"/>
          <w:noProof w:val="0"/>
          <w:sz w:val="24"/>
          <w:szCs w:val="24"/>
          <w:lang w:val="en-GB"/>
        </w:rPr>
        <w:t xml:space="preserve"> in a Post-Pandemic World</w:t>
      </w:r>
      <w:r w:rsidRPr="08DBD510" w:rsidR="08DBD510">
        <w:rPr>
          <w:rFonts w:ascii="Arial" w:hAnsi="Arial" w:eastAsia="Arial" w:cs="Arial"/>
          <w:noProof w:val="0"/>
          <w:sz w:val="24"/>
          <w:szCs w:val="24"/>
          <w:lang w:val="en-GB"/>
        </w:rPr>
        <w:t>. Taylor and Francis Group, pp.62–69.</w:t>
      </w:r>
    </w:p>
    <w:p xmlns:wp14="http://schemas.microsoft.com/office/word/2010/wordml" w:rsidP="08DBD510" w14:paraId="5E52C4A8" wp14:textId="62320829">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Gov.uk (2020). </w:t>
      </w:r>
      <w:r w:rsidRPr="08DBD510" w:rsidR="08DBD510">
        <w:rPr>
          <w:rFonts w:ascii="Arial" w:hAnsi="Arial" w:eastAsia="Arial" w:cs="Arial"/>
          <w:i w:val="1"/>
          <w:iCs w:val="1"/>
          <w:noProof w:val="0"/>
          <w:sz w:val="24"/>
          <w:szCs w:val="24"/>
          <w:lang w:val="en-GB"/>
        </w:rPr>
        <w:t>Research and analysis 2. Important findings</w:t>
      </w:r>
      <w:r w:rsidRPr="08DBD510" w:rsidR="08DBD510">
        <w:rPr>
          <w:rFonts w:ascii="Arial" w:hAnsi="Arial" w:eastAsia="Arial" w:cs="Arial"/>
          <w:noProof w:val="0"/>
          <w:sz w:val="24"/>
          <w:szCs w:val="24"/>
          <w:lang w:val="en-GB"/>
        </w:rPr>
        <w:t xml:space="preserve">. [online] GOV.UK. Available at: </w:t>
      </w:r>
      <w:hyperlink w:anchor=":~:text=Experience%20of%20COVID%2D19" r:id="R1fbdf7af59bd465f">
        <w:r w:rsidRPr="08DBD510" w:rsidR="08DBD510">
          <w:rPr>
            <w:rStyle w:val="Hyperlink"/>
            <w:rFonts w:ascii="Arial" w:hAnsi="Arial" w:eastAsia="Arial" w:cs="Arial"/>
            <w:noProof w:val="0"/>
            <w:sz w:val="24"/>
            <w:szCs w:val="24"/>
            <w:lang w:val="en-GB"/>
          </w:rPr>
          <w:t>https://www.gov.uk/government/publications/covid-19-mental-health-and-wellbeing-surveillance-report/2-important-findings-so-far#:~:text=Experience%20of%20COVID%2D19</w:t>
        </w:r>
      </w:hyperlink>
      <w:r w:rsidRPr="08DBD510" w:rsidR="08DBD510">
        <w:rPr>
          <w:rFonts w:ascii="Arial" w:hAnsi="Arial" w:eastAsia="Arial" w:cs="Arial"/>
          <w:noProof w:val="0"/>
          <w:sz w:val="24"/>
          <w:szCs w:val="24"/>
          <w:lang w:val="en-GB"/>
        </w:rPr>
        <w:t xml:space="preserve"> [Accessed 7 Apr. 2022].</w:t>
      </w:r>
    </w:p>
    <w:p xmlns:wp14="http://schemas.microsoft.com/office/word/2010/wordml" w:rsidP="08DBD510" w14:paraId="1D10C58E" wp14:textId="7624B8A8">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Humphreys, A. (2015a). </w:t>
      </w:r>
      <w:r w:rsidRPr="08DBD510" w:rsidR="08DBD510">
        <w:rPr>
          <w:rFonts w:ascii="Arial" w:hAnsi="Arial" w:eastAsia="Arial" w:cs="Arial"/>
          <w:i w:val="1"/>
          <w:iCs w:val="1"/>
          <w:noProof w:val="0"/>
          <w:sz w:val="24"/>
          <w:szCs w:val="24"/>
          <w:lang w:val="en-GB"/>
        </w:rPr>
        <w:t>Microadventure - an introduction</w:t>
      </w:r>
      <w:r w:rsidRPr="08DBD510" w:rsidR="08DBD510">
        <w:rPr>
          <w:rFonts w:ascii="Arial" w:hAnsi="Arial" w:eastAsia="Arial" w:cs="Arial"/>
          <w:noProof w:val="0"/>
          <w:sz w:val="24"/>
          <w:szCs w:val="24"/>
          <w:lang w:val="en-GB"/>
        </w:rPr>
        <w:t xml:space="preserve">. [online] </w:t>
      </w:r>
      <w:hyperlink>
        <w:r w:rsidRPr="08DBD510" w:rsidR="08DBD510">
          <w:rPr>
            <w:rStyle w:val="Hyperlink"/>
            <w:rFonts w:ascii="Arial" w:hAnsi="Arial" w:eastAsia="Arial" w:cs="Arial"/>
            <w:noProof w:val="0"/>
            <w:sz w:val="24"/>
            <w:szCs w:val="24"/>
            <w:lang w:val="en-GB"/>
          </w:rPr>
          <w:t>www.youtube.com</w:t>
        </w:r>
      </w:hyperlink>
      <w:r w:rsidRPr="08DBD510" w:rsidR="08DBD510">
        <w:rPr>
          <w:rFonts w:ascii="Arial" w:hAnsi="Arial" w:eastAsia="Arial" w:cs="Arial"/>
          <w:noProof w:val="0"/>
          <w:sz w:val="24"/>
          <w:szCs w:val="24"/>
          <w:lang w:val="en-GB"/>
        </w:rPr>
        <w:t xml:space="preserve">. Available at: </w:t>
      </w:r>
      <w:hyperlink r:id="R567f3ba0b24a4af3">
        <w:r w:rsidRPr="08DBD510" w:rsidR="08DBD510">
          <w:rPr>
            <w:rStyle w:val="Hyperlink"/>
            <w:rFonts w:ascii="Arial" w:hAnsi="Arial" w:eastAsia="Arial" w:cs="Arial"/>
            <w:noProof w:val="0"/>
            <w:sz w:val="24"/>
            <w:szCs w:val="24"/>
            <w:lang w:val="en-GB"/>
          </w:rPr>
          <w:t>https://www.youtube.com/watch?v=vwHwXId0pxE</w:t>
        </w:r>
      </w:hyperlink>
      <w:r w:rsidRPr="08DBD510" w:rsidR="08DBD510">
        <w:rPr>
          <w:rFonts w:ascii="Arial" w:hAnsi="Arial" w:eastAsia="Arial" w:cs="Arial"/>
          <w:noProof w:val="0"/>
          <w:sz w:val="24"/>
          <w:szCs w:val="24"/>
          <w:lang w:val="en-GB"/>
        </w:rPr>
        <w:t xml:space="preserve"> [Accessed 7 Apr. 2022].</w:t>
      </w:r>
    </w:p>
    <w:p xmlns:wp14="http://schemas.microsoft.com/office/word/2010/wordml" w:rsidP="08DBD510" w14:paraId="03B5DC3F" wp14:textId="529EE88C">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Humphreys, A. (2015b). </w:t>
      </w:r>
      <w:r w:rsidRPr="08DBD510" w:rsidR="08DBD510">
        <w:rPr>
          <w:rFonts w:ascii="Arial" w:hAnsi="Arial" w:eastAsia="Arial" w:cs="Arial"/>
          <w:i w:val="1"/>
          <w:iCs w:val="1"/>
          <w:noProof w:val="0"/>
          <w:sz w:val="24"/>
          <w:szCs w:val="24"/>
          <w:lang w:val="en-GB"/>
        </w:rPr>
        <w:t>Why you should try your first Microadventure</w:t>
      </w:r>
      <w:r w:rsidRPr="08DBD510" w:rsidR="08DBD510">
        <w:rPr>
          <w:rFonts w:ascii="Arial" w:hAnsi="Arial" w:eastAsia="Arial" w:cs="Arial"/>
          <w:noProof w:val="0"/>
          <w:sz w:val="24"/>
          <w:szCs w:val="24"/>
          <w:lang w:val="en-GB"/>
        </w:rPr>
        <w:t xml:space="preserve">. [online] Alastair Humphreys. Available at: </w:t>
      </w:r>
      <w:hyperlink r:id="R8b8fa74fd7674743">
        <w:r w:rsidRPr="08DBD510" w:rsidR="08DBD510">
          <w:rPr>
            <w:rStyle w:val="Hyperlink"/>
            <w:rFonts w:ascii="Arial" w:hAnsi="Arial" w:eastAsia="Arial" w:cs="Arial"/>
            <w:noProof w:val="0"/>
            <w:sz w:val="24"/>
            <w:szCs w:val="24"/>
            <w:lang w:val="en-GB"/>
          </w:rPr>
          <w:t>https://alastairhumphreys.com/microadventure-2/</w:t>
        </w:r>
      </w:hyperlink>
      <w:r w:rsidRPr="08DBD510" w:rsidR="08DBD510">
        <w:rPr>
          <w:rFonts w:ascii="Arial" w:hAnsi="Arial" w:eastAsia="Arial" w:cs="Arial"/>
          <w:noProof w:val="0"/>
          <w:sz w:val="24"/>
          <w:szCs w:val="24"/>
          <w:lang w:val="en-GB"/>
        </w:rPr>
        <w:t xml:space="preserve"> [Accessed 25 Mar. 2022].</w:t>
      </w:r>
    </w:p>
    <w:p xmlns:wp14="http://schemas.microsoft.com/office/word/2010/wordml" w:rsidP="08DBD510" w14:paraId="6CEE76A2" wp14:textId="2A1D495B">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Jeffs, T. and Ord, J. (2018). </w:t>
      </w:r>
      <w:r w:rsidRPr="08DBD510" w:rsidR="08DBD510">
        <w:rPr>
          <w:rFonts w:ascii="Arial" w:hAnsi="Arial" w:eastAsia="Arial" w:cs="Arial"/>
          <w:i w:val="1"/>
          <w:iCs w:val="1"/>
          <w:noProof w:val="0"/>
          <w:sz w:val="24"/>
          <w:szCs w:val="24"/>
          <w:lang w:val="en-GB"/>
        </w:rPr>
        <w:t>Rethinking outdoor, experiential and informal education: beyond the confines</w:t>
      </w:r>
      <w:r w:rsidRPr="08DBD510" w:rsidR="08DBD510">
        <w:rPr>
          <w:rFonts w:ascii="Arial" w:hAnsi="Arial" w:eastAsia="Arial" w:cs="Arial"/>
          <w:noProof w:val="0"/>
          <w:sz w:val="24"/>
          <w:szCs w:val="24"/>
          <w:lang w:val="en-GB"/>
        </w:rPr>
        <w:t xml:space="preserve">. Abingdon, </w:t>
      </w:r>
      <w:proofErr w:type="gramStart"/>
      <w:r w:rsidRPr="08DBD510" w:rsidR="08DBD510">
        <w:rPr>
          <w:rFonts w:ascii="Arial" w:hAnsi="Arial" w:eastAsia="Arial" w:cs="Arial"/>
          <w:noProof w:val="0"/>
          <w:sz w:val="24"/>
          <w:szCs w:val="24"/>
          <w:lang w:val="en-GB"/>
        </w:rPr>
        <w:t>Oxon ;</w:t>
      </w:r>
      <w:proofErr w:type="gramEnd"/>
      <w:r w:rsidRPr="08DBD510" w:rsidR="08DBD510">
        <w:rPr>
          <w:rFonts w:ascii="Arial" w:hAnsi="Arial" w:eastAsia="Arial" w:cs="Arial"/>
          <w:noProof w:val="0"/>
          <w:sz w:val="24"/>
          <w:szCs w:val="24"/>
          <w:lang w:val="en-GB"/>
        </w:rPr>
        <w:t xml:space="preserve"> New York, Ny: Routledge, p.12.</w:t>
      </w:r>
    </w:p>
    <w:p xmlns:wp14="http://schemas.microsoft.com/office/word/2010/wordml" w:rsidP="08DBD510" w14:paraId="182EBE85" wp14:textId="73A547FB">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Mind (2018). </w:t>
      </w:r>
      <w:r w:rsidRPr="08DBD510" w:rsidR="08DBD510">
        <w:rPr>
          <w:rFonts w:ascii="Arial" w:hAnsi="Arial" w:eastAsia="Arial" w:cs="Arial"/>
          <w:i w:val="1"/>
          <w:iCs w:val="1"/>
          <w:noProof w:val="0"/>
          <w:sz w:val="24"/>
          <w:szCs w:val="24"/>
          <w:lang w:val="en-GB"/>
        </w:rPr>
        <w:t>How nature benefits mental health</w:t>
      </w:r>
      <w:r w:rsidRPr="08DBD510" w:rsidR="08DBD510">
        <w:rPr>
          <w:rFonts w:ascii="Arial" w:hAnsi="Arial" w:eastAsia="Arial" w:cs="Arial"/>
          <w:noProof w:val="0"/>
          <w:sz w:val="24"/>
          <w:szCs w:val="24"/>
          <w:lang w:val="en-GB"/>
        </w:rPr>
        <w:t xml:space="preserve">. [online] </w:t>
      </w:r>
      <w:hyperlink>
        <w:r w:rsidRPr="08DBD510" w:rsidR="08DBD510">
          <w:rPr>
            <w:rStyle w:val="Hyperlink"/>
            <w:rFonts w:ascii="Arial" w:hAnsi="Arial" w:eastAsia="Arial" w:cs="Arial"/>
            <w:noProof w:val="0"/>
            <w:sz w:val="24"/>
            <w:szCs w:val="24"/>
            <w:lang w:val="en-GB"/>
          </w:rPr>
          <w:t>www.mind.org.uk</w:t>
        </w:r>
      </w:hyperlink>
      <w:r w:rsidRPr="08DBD510" w:rsidR="08DBD510">
        <w:rPr>
          <w:rFonts w:ascii="Arial" w:hAnsi="Arial" w:eastAsia="Arial" w:cs="Arial"/>
          <w:noProof w:val="0"/>
          <w:sz w:val="24"/>
          <w:szCs w:val="24"/>
          <w:lang w:val="en-GB"/>
        </w:rPr>
        <w:t xml:space="preserve">. Available at: </w:t>
      </w:r>
      <w:hyperlink r:id="R416f1abebd214832">
        <w:r w:rsidRPr="08DBD510" w:rsidR="08DBD510">
          <w:rPr>
            <w:rStyle w:val="Hyperlink"/>
            <w:rFonts w:ascii="Arial" w:hAnsi="Arial" w:eastAsia="Arial" w:cs="Arial"/>
            <w:noProof w:val="0"/>
            <w:sz w:val="24"/>
            <w:szCs w:val="24"/>
            <w:lang w:val="en-GB"/>
          </w:rPr>
          <w:t>https://www.mind.org.uk/information-support/tips-for-everyday-living/nature-and-mental-health/how-nature-benefits-mental-health/</w:t>
        </w:r>
      </w:hyperlink>
      <w:r w:rsidRPr="08DBD510" w:rsidR="08DBD510">
        <w:rPr>
          <w:rFonts w:ascii="Arial" w:hAnsi="Arial" w:eastAsia="Arial" w:cs="Arial"/>
          <w:noProof w:val="0"/>
          <w:sz w:val="24"/>
          <w:szCs w:val="24"/>
          <w:lang w:val="en-GB"/>
        </w:rPr>
        <w:t xml:space="preserve"> [Accessed 4 Apr. 2022].</w:t>
      </w:r>
    </w:p>
    <w:p xmlns:wp14="http://schemas.microsoft.com/office/word/2010/wordml" w:rsidP="08DBD510" w14:paraId="0F5F9FF9" wp14:textId="4C103FC7">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REI (2018). </w:t>
      </w:r>
      <w:r w:rsidRPr="08DBD510" w:rsidR="08DBD510">
        <w:rPr>
          <w:rFonts w:ascii="Arial" w:hAnsi="Arial" w:eastAsia="Arial" w:cs="Arial"/>
          <w:i w:val="1"/>
          <w:iCs w:val="1"/>
          <w:noProof w:val="0"/>
          <w:sz w:val="24"/>
          <w:szCs w:val="24"/>
          <w:lang w:val="en-GB"/>
        </w:rPr>
        <w:t>REI - YouTube</w:t>
      </w:r>
      <w:r w:rsidRPr="08DBD510" w:rsidR="08DBD510">
        <w:rPr>
          <w:rFonts w:ascii="Arial" w:hAnsi="Arial" w:eastAsia="Arial" w:cs="Arial"/>
          <w:noProof w:val="0"/>
          <w:sz w:val="24"/>
          <w:szCs w:val="24"/>
          <w:lang w:val="en-GB"/>
        </w:rPr>
        <w:t xml:space="preserve">. [online] </w:t>
      </w:r>
      <w:hyperlink>
        <w:r w:rsidRPr="08DBD510" w:rsidR="08DBD510">
          <w:rPr>
            <w:rStyle w:val="Hyperlink"/>
            <w:rFonts w:ascii="Arial" w:hAnsi="Arial" w:eastAsia="Arial" w:cs="Arial"/>
            <w:noProof w:val="0"/>
            <w:sz w:val="24"/>
            <w:szCs w:val="24"/>
            <w:lang w:val="en-GB"/>
          </w:rPr>
          <w:t>www.youtube.com</w:t>
        </w:r>
      </w:hyperlink>
      <w:r w:rsidRPr="08DBD510" w:rsidR="08DBD510">
        <w:rPr>
          <w:rFonts w:ascii="Arial" w:hAnsi="Arial" w:eastAsia="Arial" w:cs="Arial"/>
          <w:noProof w:val="0"/>
          <w:sz w:val="24"/>
          <w:szCs w:val="24"/>
          <w:lang w:val="en-GB"/>
        </w:rPr>
        <w:t xml:space="preserve">. Available at: </w:t>
      </w:r>
      <w:hyperlink r:id="Rf6d5981a00934666">
        <w:r w:rsidRPr="08DBD510" w:rsidR="08DBD510">
          <w:rPr>
            <w:rStyle w:val="Hyperlink"/>
            <w:rFonts w:ascii="Arial" w:hAnsi="Arial" w:eastAsia="Arial" w:cs="Arial"/>
            <w:noProof w:val="0"/>
            <w:sz w:val="24"/>
            <w:szCs w:val="24"/>
            <w:lang w:val="en-GB"/>
          </w:rPr>
          <w:t>https://www.youtube.com/channel/UCwZcNfPpV9CXSVbpH1ckVmw</w:t>
        </w:r>
      </w:hyperlink>
      <w:r w:rsidRPr="08DBD510" w:rsidR="08DBD510">
        <w:rPr>
          <w:rFonts w:ascii="Arial" w:hAnsi="Arial" w:eastAsia="Arial" w:cs="Arial"/>
          <w:noProof w:val="0"/>
          <w:sz w:val="24"/>
          <w:szCs w:val="24"/>
          <w:lang w:val="en-GB"/>
        </w:rPr>
        <w:t xml:space="preserve"> [Accessed 6 Apr. 2022].</w:t>
      </w:r>
    </w:p>
    <w:p xmlns:wp14="http://schemas.microsoft.com/office/word/2010/wordml" w:rsidP="08DBD510" w14:paraId="5E475739" wp14:textId="56C618A7">
      <w:pPr>
        <w:bidi w:val="0"/>
        <w:spacing w:line="360" w:lineRule="auto"/>
        <w:jc w:val="left"/>
        <w:rPr>
          <w:rFonts w:ascii="Arial" w:hAnsi="Arial" w:eastAsia="Arial" w:cs="Arial"/>
          <w:noProof w:val="0"/>
          <w:sz w:val="24"/>
          <w:szCs w:val="24"/>
          <w:lang w:val="en-GB"/>
        </w:rPr>
      </w:pPr>
      <w:r w:rsidRPr="08DBD510" w:rsidR="08DBD510">
        <w:rPr>
          <w:rFonts w:ascii="Arial" w:hAnsi="Arial" w:eastAsia="Arial" w:cs="Arial"/>
          <w:noProof w:val="0"/>
          <w:sz w:val="24"/>
          <w:szCs w:val="24"/>
          <w:lang w:val="en-GB"/>
        </w:rPr>
        <w:t xml:space="preserve">UK Research and Innovation (2021). </w:t>
      </w:r>
      <w:r w:rsidRPr="08DBD510" w:rsidR="08DBD510">
        <w:rPr>
          <w:rFonts w:ascii="Arial" w:hAnsi="Arial" w:eastAsia="Arial" w:cs="Arial"/>
          <w:i w:val="1"/>
          <w:iCs w:val="1"/>
          <w:noProof w:val="0"/>
          <w:sz w:val="24"/>
          <w:szCs w:val="24"/>
          <w:lang w:val="en-GB"/>
        </w:rPr>
        <w:t>Impact on the environment</w:t>
      </w:r>
      <w:r w:rsidRPr="08DBD510" w:rsidR="08DBD510">
        <w:rPr>
          <w:rFonts w:ascii="Arial" w:hAnsi="Arial" w:eastAsia="Arial" w:cs="Arial"/>
          <w:noProof w:val="0"/>
          <w:sz w:val="24"/>
          <w:szCs w:val="24"/>
          <w:lang w:val="en-GB"/>
        </w:rPr>
        <w:t xml:space="preserve">. [online] </w:t>
      </w:r>
      <w:hyperlink>
        <w:r w:rsidRPr="08DBD510" w:rsidR="08DBD510">
          <w:rPr>
            <w:rStyle w:val="Hyperlink"/>
            <w:rFonts w:ascii="Arial" w:hAnsi="Arial" w:eastAsia="Arial" w:cs="Arial"/>
            <w:noProof w:val="0"/>
            <w:sz w:val="24"/>
            <w:szCs w:val="24"/>
            <w:lang w:val="en-GB"/>
          </w:rPr>
          <w:t>www.ukri.org</w:t>
        </w:r>
      </w:hyperlink>
      <w:r w:rsidRPr="08DBD510" w:rsidR="08DBD510">
        <w:rPr>
          <w:rFonts w:ascii="Arial" w:hAnsi="Arial" w:eastAsia="Arial" w:cs="Arial"/>
          <w:noProof w:val="0"/>
          <w:sz w:val="24"/>
          <w:szCs w:val="24"/>
          <w:lang w:val="en-GB"/>
        </w:rPr>
        <w:t xml:space="preserve">. Available at: </w:t>
      </w:r>
      <w:hyperlink w:anchor=":~:text=Air%20pollution%20fell%20in%20UK" r:id="Rb1bb15a1c8494c6d">
        <w:r w:rsidRPr="08DBD510" w:rsidR="08DBD510">
          <w:rPr>
            <w:rStyle w:val="Hyperlink"/>
            <w:rFonts w:ascii="Arial" w:hAnsi="Arial" w:eastAsia="Arial" w:cs="Arial"/>
            <w:noProof w:val="0"/>
            <w:sz w:val="24"/>
            <w:szCs w:val="24"/>
            <w:lang w:val="en-GB"/>
          </w:rPr>
          <w:t>https://www.ukri.org/news-and-events/tackling-the-impact-of-covid-19/researching-the-impact-of-coronavirus/impact-on-the-environment/#:~:text=Air%20pollution%20fell%20in%20UK</w:t>
        </w:r>
      </w:hyperlink>
      <w:r w:rsidRPr="08DBD510" w:rsidR="08DBD510">
        <w:rPr>
          <w:rFonts w:ascii="Arial" w:hAnsi="Arial" w:eastAsia="Arial" w:cs="Arial"/>
          <w:noProof w:val="0"/>
          <w:sz w:val="24"/>
          <w:szCs w:val="24"/>
          <w:lang w:val="en-GB"/>
        </w:rPr>
        <w:t xml:space="preserve"> [Accessed 1 Apr. 2022].</w:t>
      </w:r>
    </w:p>
    <w:p xmlns:wp14="http://schemas.microsoft.com/office/word/2010/wordml" w:rsidP="08DBD510" w14:paraId="45F03526" wp14:textId="0BF54F53">
      <w:pPr>
        <w:bidi w:val="0"/>
        <w:spacing w:line="360" w:lineRule="auto"/>
        <w:jc w:val="left"/>
        <w:rPr>
          <w:rFonts w:ascii="Arial" w:hAnsi="Arial" w:eastAsia="Arial" w:cs="Arial"/>
          <w:noProof w:val="0"/>
          <w:sz w:val="24"/>
          <w:szCs w:val="24"/>
          <w:lang w:val="en-GB"/>
        </w:rPr>
      </w:pPr>
      <w:hyperlink>
        <w:r w:rsidRPr="08DBD510" w:rsidR="08DBD510">
          <w:rPr>
            <w:rStyle w:val="Hyperlink"/>
            <w:rFonts w:ascii="Arial" w:hAnsi="Arial" w:eastAsia="Arial" w:cs="Arial"/>
            <w:noProof w:val="0"/>
            <w:sz w:val="24"/>
            <w:szCs w:val="24"/>
            <w:lang w:val="en-GB"/>
          </w:rPr>
          <w:t>www.nemoequipment.com</w:t>
        </w:r>
      </w:hyperlink>
      <w:r w:rsidRPr="08DBD510" w:rsidR="08DBD510">
        <w:rPr>
          <w:rFonts w:ascii="Arial" w:hAnsi="Arial" w:eastAsia="Arial" w:cs="Arial"/>
          <w:noProof w:val="0"/>
          <w:sz w:val="24"/>
          <w:szCs w:val="24"/>
          <w:lang w:val="en-GB"/>
        </w:rPr>
        <w:t xml:space="preserve">. (n.d.). </w:t>
      </w:r>
      <w:r w:rsidRPr="08DBD510" w:rsidR="08DBD510">
        <w:rPr>
          <w:rFonts w:ascii="Arial" w:hAnsi="Arial" w:eastAsia="Arial" w:cs="Arial"/>
          <w:i w:val="1"/>
          <w:iCs w:val="1"/>
          <w:noProof w:val="0"/>
          <w:sz w:val="24"/>
          <w:szCs w:val="24"/>
          <w:lang w:val="en-GB"/>
        </w:rPr>
        <w:t xml:space="preserve">When you pack the spirit of a </w:t>
      </w:r>
      <w:proofErr w:type="gramStart"/>
      <w:r w:rsidRPr="08DBD510" w:rsidR="08DBD510">
        <w:rPr>
          <w:rFonts w:ascii="Arial" w:hAnsi="Arial" w:eastAsia="Arial" w:cs="Arial"/>
          <w:i w:val="1"/>
          <w:iCs w:val="1"/>
          <w:noProof w:val="0"/>
          <w:sz w:val="24"/>
          <w:szCs w:val="24"/>
          <w:lang w:val="en-GB"/>
        </w:rPr>
        <w:t>full size</w:t>
      </w:r>
      <w:proofErr w:type="gramEnd"/>
      <w:r w:rsidRPr="08DBD510" w:rsidR="08DBD510">
        <w:rPr>
          <w:rFonts w:ascii="Arial" w:hAnsi="Arial" w:eastAsia="Arial" w:cs="Arial"/>
          <w:i w:val="1"/>
          <w:iCs w:val="1"/>
          <w:noProof w:val="0"/>
          <w:sz w:val="24"/>
          <w:szCs w:val="24"/>
          <w:lang w:val="en-GB"/>
        </w:rPr>
        <w:t xml:space="preserve"> adventure into a few hours, that’s a microadventure. We’re all real people with everyday duties, and </w:t>
      </w:r>
      <w:proofErr w:type="spellStart"/>
      <w:r w:rsidRPr="08DBD510" w:rsidR="08DBD510">
        <w:rPr>
          <w:rFonts w:ascii="Arial" w:hAnsi="Arial" w:eastAsia="Arial" w:cs="Arial"/>
          <w:i w:val="1"/>
          <w:iCs w:val="1"/>
          <w:noProof w:val="0"/>
          <w:sz w:val="24"/>
          <w:szCs w:val="24"/>
          <w:lang w:val="en-GB"/>
        </w:rPr>
        <w:t>microadventures</w:t>
      </w:r>
      <w:proofErr w:type="spellEnd"/>
      <w:r w:rsidRPr="08DBD510" w:rsidR="08DBD510">
        <w:rPr>
          <w:rFonts w:ascii="Arial" w:hAnsi="Arial" w:eastAsia="Arial" w:cs="Arial"/>
          <w:i w:val="1"/>
          <w:iCs w:val="1"/>
          <w:noProof w:val="0"/>
          <w:sz w:val="24"/>
          <w:szCs w:val="24"/>
          <w:lang w:val="en-GB"/>
        </w:rPr>
        <w:t xml:space="preserve"> keep life exhilarating. Here are 22 of our </w:t>
      </w:r>
      <w:proofErr w:type="spellStart"/>
      <w:r w:rsidRPr="08DBD510" w:rsidR="08DBD510">
        <w:rPr>
          <w:rFonts w:ascii="Arial" w:hAnsi="Arial" w:eastAsia="Arial" w:cs="Arial"/>
          <w:i w:val="1"/>
          <w:iCs w:val="1"/>
          <w:noProof w:val="0"/>
          <w:sz w:val="24"/>
          <w:szCs w:val="24"/>
          <w:lang w:val="en-GB"/>
        </w:rPr>
        <w:t>favorite</w:t>
      </w:r>
      <w:proofErr w:type="spellEnd"/>
      <w:r w:rsidRPr="08DBD510" w:rsidR="08DBD510">
        <w:rPr>
          <w:rFonts w:ascii="Arial" w:hAnsi="Arial" w:eastAsia="Arial" w:cs="Arial"/>
          <w:i w:val="1"/>
          <w:iCs w:val="1"/>
          <w:noProof w:val="0"/>
          <w:sz w:val="24"/>
          <w:szCs w:val="24"/>
          <w:lang w:val="en-GB"/>
        </w:rPr>
        <w:t xml:space="preserve"> ideas.</w:t>
      </w:r>
      <w:r w:rsidRPr="08DBD510" w:rsidR="08DBD510">
        <w:rPr>
          <w:rFonts w:ascii="Arial" w:hAnsi="Arial" w:eastAsia="Arial" w:cs="Arial"/>
          <w:noProof w:val="0"/>
          <w:sz w:val="24"/>
          <w:szCs w:val="24"/>
          <w:lang w:val="en-GB"/>
        </w:rPr>
        <w:t xml:space="preserve"> [online] Available at: </w:t>
      </w:r>
      <w:hyperlink w:anchor=":~:text=Seasoned%20pros%20know%20that%20microadventures" r:id="Rdb8b452e868c415d">
        <w:r w:rsidRPr="08DBD510" w:rsidR="08DBD510">
          <w:rPr>
            <w:rStyle w:val="Hyperlink"/>
            <w:rFonts w:ascii="Arial" w:hAnsi="Arial" w:eastAsia="Arial" w:cs="Arial"/>
            <w:noProof w:val="0"/>
            <w:sz w:val="24"/>
            <w:szCs w:val="24"/>
            <w:lang w:val="en-GB"/>
          </w:rPr>
          <w:t>https://www.nemoequipment.com/blogs/journal/microadventures-what-they-are-and-why-we-all-need-them/#:~:text=Seasoned%20pros%20know%20that%20microadventures</w:t>
        </w:r>
      </w:hyperlink>
      <w:r w:rsidRPr="08DBD510" w:rsidR="08DBD510">
        <w:rPr>
          <w:rFonts w:ascii="Arial" w:hAnsi="Arial" w:eastAsia="Arial" w:cs="Arial"/>
          <w:noProof w:val="0"/>
          <w:sz w:val="24"/>
          <w:szCs w:val="24"/>
          <w:lang w:val="en-GB"/>
        </w:rPr>
        <w:t xml:space="preserve"> [Accessed 1 Apr. 2022].</w:t>
      </w:r>
    </w:p>
    <w:p xmlns:wp14="http://schemas.microsoft.com/office/word/2010/wordml" w:rsidP="08DBD510" w14:paraId="45E0B842" wp14:textId="68A1F926">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538135" w:themeColor="accent6" w:themeTint="FF" w:themeShade="BF"/>
          <w:sz w:val="24"/>
          <w:szCs w:val="24"/>
          <w:lang w:val="en-GB"/>
        </w:rPr>
      </w:pPr>
    </w:p>
    <w:p xmlns:wp14="http://schemas.microsoft.com/office/word/2010/wordml" w:rsidP="08DBD510" w14:paraId="4E0E6783" wp14:textId="7BAC2DD6">
      <w:pPr>
        <w:pStyle w:val="Normal"/>
        <w:bidi w:val="0"/>
        <w:spacing w:after="160" w:line="259" w:lineRule="auto"/>
        <w:rPr>
          <w:rFonts w:ascii="Arial" w:hAnsi="Arial" w:eastAsia="Arial" w:cs="Arial"/>
          <w:b w:val="0"/>
          <w:bCs w:val="0"/>
          <w:i w:val="0"/>
          <w:iCs w:val="0"/>
          <w:caps w:val="0"/>
          <w:smallCaps w:val="0"/>
          <w:noProof w:val="0"/>
          <w:color w:val="auto"/>
          <w:sz w:val="24"/>
          <w:szCs w:val="24"/>
          <w:lang w:val="en-GB"/>
        </w:rPr>
      </w:pPr>
    </w:p>
    <w:p xmlns:wp14="http://schemas.microsoft.com/office/word/2010/wordml" w:rsidP="08DBD510" w14:paraId="6CFC7E34" wp14:textId="34D451A0">
      <w:pPr>
        <w:pStyle w:val="Normal"/>
        <w:bidi w:val="0"/>
        <w:spacing w:after="160" w:line="259" w:lineRule="auto"/>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08DBD510" w14:paraId="76901F7A" wp14:textId="621671D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08DBD510" w14:paraId="421AA294" wp14:textId="262467D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08DBD510" w14:paraId="00638B42" wp14:textId="0B1743E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08DBD510" w14:paraId="2ADC217F" wp14:textId="067E228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08DBD510" w14:paraId="61F6D590" wp14:textId="513679E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auto"/>
          <w:sz w:val="22"/>
          <w:szCs w:val="22"/>
          <w:lang w:val="en-GB"/>
        </w:rPr>
      </w:pPr>
    </w:p>
    <w:p xmlns:wp14="http://schemas.microsoft.com/office/word/2010/wordml" w:rsidP="08DBD510" w14:paraId="5E5787A5" wp14:textId="43E3D274">
      <w:pPr>
        <w:pStyle w:val="Normal"/>
        <w:spacing w:after="160" w:line="259" w:lineRule="auto"/>
        <w:rPr>
          <w:rFonts w:ascii="Calibri" w:hAnsi="Calibri" w:eastAsia="Calibri" w:cs="Calibri"/>
          <w:b w:val="0"/>
          <w:bCs w:val="0"/>
          <w:i w:val="0"/>
          <w:iCs w:val="0"/>
          <w:caps w:val="0"/>
          <w:smallCaps w:val="0"/>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f56add3b1df14a05"/>
      <w:footerReference w:type="default" r:id="R8e404bc5a6a141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DBD510" w:rsidTr="08DBD510" w14:paraId="107F4483">
      <w:tc>
        <w:tcPr>
          <w:tcW w:w="3005" w:type="dxa"/>
          <w:tcMar/>
        </w:tcPr>
        <w:p w:rsidR="08DBD510" w:rsidP="08DBD510" w:rsidRDefault="08DBD510" w14:paraId="4C81897C" w14:textId="58B59808">
          <w:pPr>
            <w:pStyle w:val="Header"/>
            <w:bidi w:val="0"/>
            <w:ind w:left="-115"/>
            <w:jc w:val="left"/>
          </w:pPr>
        </w:p>
      </w:tc>
      <w:tc>
        <w:tcPr>
          <w:tcW w:w="3005" w:type="dxa"/>
          <w:tcMar/>
        </w:tcPr>
        <w:p w:rsidR="08DBD510" w:rsidP="08DBD510" w:rsidRDefault="08DBD510" w14:paraId="306C69AD" w14:textId="315BFB80">
          <w:pPr>
            <w:pStyle w:val="Header"/>
            <w:bidi w:val="0"/>
            <w:jc w:val="center"/>
          </w:pPr>
        </w:p>
      </w:tc>
      <w:tc>
        <w:tcPr>
          <w:tcW w:w="3005" w:type="dxa"/>
          <w:tcMar/>
        </w:tcPr>
        <w:p w:rsidR="08DBD510" w:rsidP="08DBD510" w:rsidRDefault="08DBD510" w14:paraId="296CA611" w14:textId="08126F64">
          <w:pPr>
            <w:pStyle w:val="Header"/>
            <w:bidi w:val="0"/>
            <w:ind w:right="-115"/>
            <w:jc w:val="right"/>
          </w:pPr>
        </w:p>
      </w:tc>
    </w:tr>
  </w:tbl>
  <w:p w:rsidR="08DBD510" w:rsidP="08DBD510" w:rsidRDefault="08DBD510" w14:paraId="5D32203C" w14:textId="0C163B3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8DBD510" w:rsidTr="08DBD510" w14:paraId="513FD0ED">
      <w:tc>
        <w:tcPr>
          <w:tcW w:w="3005" w:type="dxa"/>
          <w:tcMar/>
        </w:tcPr>
        <w:p w:rsidR="08DBD510" w:rsidP="08DBD510" w:rsidRDefault="08DBD510" w14:paraId="1CD52D14" w14:textId="2C38C0C4">
          <w:pPr>
            <w:pStyle w:val="Header"/>
            <w:bidi w:val="0"/>
            <w:ind w:left="-115"/>
            <w:jc w:val="left"/>
          </w:pPr>
        </w:p>
      </w:tc>
      <w:tc>
        <w:tcPr>
          <w:tcW w:w="3005" w:type="dxa"/>
          <w:tcMar/>
        </w:tcPr>
        <w:p w:rsidR="08DBD510" w:rsidP="08DBD510" w:rsidRDefault="08DBD510" w14:paraId="4AB591CC" w14:textId="040D089D">
          <w:pPr>
            <w:pStyle w:val="Header"/>
            <w:bidi w:val="0"/>
            <w:jc w:val="center"/>
          </w:pPr>
        </w:p>
      </w:tc>
      <w:tc>
        <w:tcPr>
          <w:tcW w:w="3005" w:type="dxa"/>
          <w:tcMar/>
        </w:tcPr>
        <w:p w:rsidR="08DBD510" w:rsidP="08DBD510" w:rsidRDefault="08DBD510" w14:paraId="3F4511C9" w14:textId="6262A0F3">
          <w:pPr>
            <w:pStyle w:val="Header"/>
            <w:bidi w:val="0"/>
            <w:spacing w:before="0" w:beforeAutospacing="off" w:after="0" w:afterAutospacing="off" w:line="240" w:lineRule="auto"/>
            <w:ind w:left="0" w:right="-115"/>
            <w:jc w:val="right"/>
          </w:pPr>
          <w:r w:rsidR="08DBD510">
            <w:rPr/>
            <w:t xml:space="preserve">1 </w:t>
          </w:r>
          <w:r>
            <w:fldChar w:fldCharType="begin"/>
          </w:r>
          <w:r>
            <w:instrText xml:space="preserve">PAGE</w:instrText>
          </w:r>
          <w:r>
            <w:fldChar w:fldCharType="separate"/>
          </w:r>
          <w:r>
            <w:fldChar w:fldCharType="end"/>
          </w:r>
        </w:p>
        <w:p w:rsidR="08DBD510" w:rsidP="08DBD510" w:rsidRDefault="08DBD510" w14:paraId="2F5E0293" w14:textId="445F1A9D">
          <w:pPr>
            <w:pStyle w:val="Header"/>
            <w:bidi w:val="0"/>
            <w:spacing w:before="0" w:beforeAutospacing="off" w:after="0" w:afterAutospacing="off" w:line="240" w:lineRule="auto"/>
            <w:ind w:left="0" w:right="-115"/>
            <w:jc w:val="right"/>
          </w:pPr>
        </w:p>
      </w:tc>
    </w:tr>
  </w:tbl>
  <w:p w:rsidR="08DBD510" w:rsidP="08DBD510" w:rsidRDefault="08DBD510" w14:paraId="418E2CA3" w14:textId="33B2D6BE">
    <w:pPr>
      <w:pStyle w:val="Header"/>
      <w:bidi w:val="0"/>
    </w:pPr>
  </w:p>
</w:hdr>
</file>

<file path=word/intelligence.xml><?xml version="1.0" encoding="utf-8"?>
<int:Intelligence xmlns:int="http://schemas.microsoft.com/office/intelligence/2019/intelligence">
  <int:IntelligenceSettings/>
  <int:Manifest>
    <int:WordHash hashCode="reHq+dPFMmxzxO" id="LYJWdpUI"/>
    <int:WordHash hashCode="RoHRJMxsS3O6q/" id="TrqJz5yT"/>
    <int:WordHash hashCode="ExNBXvh4tC1b+m" id="IIvqWHTE"/>
    <int:WordHash hashCode="iOMskx3HpiJ682" id="j6EmhQQC"/>
  </int:Manifest>
  <int:Observations>
    <int:Content id="LYJWdpUI">
      <int:Rejection type="LegacyProofing"/>
    </int:Content>
    <int:Content id="TrqJz5yT">
      <int:Rejection type="AugLoop_Text_Critique"/>
    </int:Content>
    <int:Content id="IIvqWHTE">
      <int:Rejection type="LegacyProofing"/>
    </int:Content>
    <int:Content id="j6EmhQQC">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people.xml><?xml version="1.0" encoding="utf-8"?>
<w15:people xmlns:mc="http://schemas.openxmlformats.org/markup-compatibility/2006" xmlns:w15="http://schemas.microsoft.com/office/word/2012/wordml" mc:Ignorable="w15">
  <w15:person w15:author="Michele Wright">
    <w15:presenceInfo w15:providerId="AD" w15:userId="S::michele.wright@uwtsd.ac.uk::97cde389-4f6b-4ae7-ab3c-ddb07dc41d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5279F7"/>
    <w:rsid w:val="003397A0"/>
    <w:rsid w:val="007D6E34"/>
    <w:rsid w:val="00BA0B2C"/>
    <w:rsid w:val="00E3EBA8"/>
    <w:rsid w:val="0120558F"/>
    <w:rsid w:val="0201702F"/>
    <w:rsid w:val="02BC25F0"/>
    <w:rsid w:val="02F21521"/>
    <w:rsid w:val="0316693A"/>
    <w:rsid w:val="03ADE3EF"/>
    <w:rsid w:val="03ADE3EF"/>
    <w:rsid w:val="0458B950"/>
    <w:rsid w:val="04F4395A"/>
    <w:rsid w:val="05309CD9"/>
    <w:rsid w:val="0631B300"/>
    <w:rsid w:val="06546E6A"/>
    <w:rsid w:val="0660E302"/>
    <w:rsid w:val="06B9DA76"/>
    <w:rsid w:val="06CC6D3A"/>
    <w:rsid w:val="06F1D5FB"/>
    <w:rsid w:val="07DDAB68"/>
    <w:rsid w:val="088165F8"/>
    <w:rsid w:val="08D5DA48"/>
    <w:rsid w:val="08DBD510"/>
    <w:rsid w:val="09DA79E6"/>
    <w:rsid w:val="0A6E37CD"/>
    <w:rsid w:val="0AF48E43"/>
    <w:rsid w:val="0B03B7E3"/>
    <w:rsid w:val="0BD15A36"/>
    <w:rsid w:val="0C1EE8B2"/>
    <w:rsid w:val="0C20128A"/>
    <w:rsid w:val="0CF8037E"/>
    <w:rsid w:val="0D8B5DB1"/>
    <w:rsid w:val="0E4CECEC"/>
    <w:rsid w:val="0E73E26D"/>
    <w:rsid w:val="0EC058D4"/>
    <w:rsid w:val="10733E9A"/>
    <w:rsid w:val="11121DA2"/>
    <w:rsid w:val="114AADB8"/>
    <w:rsid w:val="11CB74A1"/>
    <w:rsid w:val="11ED13AF"/>
    <w:rsid w:val="1324C5DF"/>
    <w:rsid w:val="157D4739"/>
    <w:rsid w:val="15F7C723"/>
    <w:rsid w:val="1601B0EB"/>
    <w:rsid w:val="167EF452"/>
    <w:rsid w:val="16A81B2B"/>
    <w:rsid w:val="1719179A"/>
    <w:rsid w:val="17E2945B"/>
    <w:rsid w:val="1820105C"/>
    <w:rsid w:val="1843EB8C"/>
    <w:rsid w:val="186DAD20"/>
    <w:rsid w:val="18B7A28B"/>
    <w:rsid w:val="19721372"/>
    <w:rsid w:val="197E64BC"/>
    <w:rsid w:val="197F67F5"/>
    <w:rsid w:val="19BDD9DD"/>
    <w:rsid w:val="1B1B3856"/>
    <w:rsid w:val="1B316781"/>
    <w:rsid w:val="1B393D18"/>
    <w:rsid w:val="1CA91EDA"/>
    <w:rsid w:val="1D59AF28"/>
    <w:rsid w:val="1D59AF28"/>
    <w:rsid w:val="1E690843"/>
    <w:rsid w:val="1FEEA979"/>
    <w:rsid w:val="204E3EBB"/>
    <w:rsid w:val="20CA9233"/>
    <w:rsid w:val="2171517D"/>
    <w:rsid w:val="21794E9A"/>
    <w:rsid w:val="21B3BCD3"/>
    <w:rsid w:val="22455C74"/>
    <w:rsid w:val="227D3994"/>
    <w:rsid w:val="22BAB595"/>
    <w:rsid w:val="22E54A86"/>
    <w:rsid w:val="23E32FC4"/>
    <w:rsid w:val="240232F5"/>
    <w:rsid w:val="248AFA5D"/>
    <w:rsid w:val="248C2B6B"/>
    <w:rsid w:val="249D143D"/>
    <w:rsid w:val="24C11763"/>
    <w:rsid w:val="2563659A"/>
    <w:rsid w:val="25730CDA"/>
    <w:rsid w:val="25ACECD0"/>
    <w:rsid w:val="2720AB5A"/>
    <w:rsid w:val="27387D89"/>
    <w:rsid w:val="27446A53"/>
    <w:rsid w:val="278FA424"/>
    <w:rsid w:val="27A9BB4E"/>
    <w:rsid w:val="285259B9"/>
    <w:rsid w:val="289E66C3"/>
    <w:rsid w:val="28B49DF8"/>
    <w:rsid w:val="28DF7540"/>
    <w:rsid w:val="28E48D92"/>
    <w:rsid w:val="28FA630A"/>
    <w:rsid w:val="297FF6F0"/>
    <w:rsid w:val="29BB5BDC"/>
    <w:rsid w:val="2A7B45A1"/>
    <w:rsid w:val="2A966167"/>
    <w:rsid w:val="2B63D9F4"/>
    <w:rsid w:val="2C631547"/>
    <w:rsid w:val="2D8FECDE"/>
    <w:rsid w:val="2DB2E663"/>
    <w:rsid w:val="2DB3ABD7"/>
    <w:rsid w:val="2DCE0229"/>
    <w:rsid w:val="2DFEE5A8"/>
    <w:rsid w:val="2E5DAD53"/>
    <w:rsid w:val="2E9B7AB6"/>
    <w:rsid w:val="2EFB18D1"/>
    <w:rsid w:val="2F4A81C5"/>
    <w:rsid w:val="2F5279F7"/>
    <w:rsid w:val="2F69D28A"/>
    <w:rsid w:val="2FE63DE9"/>
    <w:rsid w:val="2FE63DE9"/>
    <w:rsid w:val="308F67C9"/>
    <w:rsid w:val="30EB4C99"/>
    <w:rsid w:val="3105A2EB"/>
    <w:rsid w:val="311694F8"/>
    <w:rsid w:val="3145BBB1"/>
    <w:rsid w:val="31565478"/>
    <w:rsid w:val="3208DF22"/>
    <w:rsid w:val="32518994"/>
    <w:rsid w:val="32871CFA"/>
    <w:rsid w:val="32DACD7C"/>
    <w:rsid w:val="330DB0D9"/>
    <w:rsid w:val="33516E40"/>
    <w:rsid w:val="336D62C1"/>
    <w:rsid w:val="33E030E8"/>
    <w:rsid w:val="33E1196A"/>
    <w:rsid w:val="33ED59F5"/>
    <w:rsid w:val="342F2DBF"/>
    <w:rsid w:val="34538163"/>
    <w:rsid w:val="34FE30AE"/>
    <w:rsid w:val="3517B464"/>
    <w:rsid w:val="35B1D5C3"/>
    <w:rsid w:val="3645519B"/>
    <w:rsid w:val="36A50383"/>
    <w:rsid w:val="3766CE81"/>
    <w:rsid w:val="376CAE1F"/>
    <w:rsid w:val="37F14FCE"/>
    <w:rsid w:val="38281129"/>
    <w:rsid w:val="38B1C19E"/>
    <w:rsid w:val="38D80C1D"/>
    <w:rsid w:val="3A505AEE"/>
    <w:rsid w:val="3B28F090"/>
    <w:rsid w:val="3C0FDC70"/>
    <w:rsid w:val="3C211747"/>
    <w:rsid w:val="3C286F9A"/>
    <w:rsid w:val="3C491BAB"/>
    <w:rsid w:val="3D6DEAD1"/>
    <w:rsid w:val="3DBAF1AF"/>
    <w:rsid w:val="3DDBEFA3"/>
    <w:rsid w:val="3E80AB3E"/>
    <w:rsid w:val="3E97823E"/>
    <w:rsid w:val="3E987D6D"/>
    <w:rsid w:val="3F60105C"/>
    <w:rsid w:val="3FCA47D3"/>
    <w:rsid w:val="3FEBBE54"/>
    <w:rsid w:val="4033529F"/>
    <w:rsid w:val="4082F8A3"/>
    <w:rsid w:val="4161D5A0"/>
    <w:rsid w:val="4185D94C"/>
    <w:rsid w:val="43360769"/>
    <w:rsid w:val="43541C61"/>
    <w:rsid w:val="436BEE90"/>
    <w:rsid w:val="447192B3"/>
    <w:rsid w:val="44BF2F77"/>
    <w:rsid w:val="44BF2F77"/>
    <w:rsid w:val="44D1D7CA"/>
    <w:rsid w:val="44FE421D"/>
    <w:rsid w:val="4506C3C2"/>
    <w:rsid w:val="456D4AF1"/>
    <w:rsid w:val="45A73BA6"/>
    <w:rsid w:val="4653F15B"/>
    <w:rsid w:val="466DA82B"/>
    <w:rsid w:val="4726A465"/>
    <w:rsid w:val="475EB19C"/>
    <w:rsid w:val="4786D406"/>
    <w:rsid w:val="47DDA7DC"/>
    <w:rsid w:val="48F6C357"/>
    <w:rsid w:val="4992A09A"/>
    <w:rsid w:val="4BEDF51E"/>
    <w:rsid w:val="4BFD09FE"/>
    <w:rsid w:val="4C9FC112"/>
    <w:rsid w:val="4CB118FF"/>
    <w:rsid w:val="4CCF10E1"/>
    <w:rsid w:val="4E2327CC"/>
    <w:rsid w:val="4EB5938E"/>
    <w:rsid w:val="4F9C9A69"/>
    <w:rsid w:val="50148A71"/>
    <w:rsid w:val="515ACDA6"/>
    <w:rsid w:val="51833384"/>
    <w:rsid w:val="52F69E07"/>
    <w:rsid w:val="53321A54"/>
    <w:rsid w:val="5381172B"/>
    <w:rsid w:val="54FC2FF3"/>
    <w:rsid w:val="560512D8"/>
    <w:rsid w:val="5674EFEE"/>
    <w:rsid w:val="56885914"/>
    <w:rsid w:val="56980054"/>
    <w:rsid w:val="56A9CE73"/>
    <w:rsid w:val="56CD8D6C"/>
    <w:rsid w:val="56D6481A"/>
    <w:rsid w:val="57454C32"/>
    <w:rsid w:val="5792F913"/>
    <w:rsid w:val="5850248A"/>
    <w:rsid w:val="5872187B"/>
    <w:rsid w:val="5965DA73"/>
    <w:rsid w:val="59E7CC72"/>
    <w:rsid w:val="5A02EC12"/>
    <w:rsid w:val="5A599D66"/>
    <w:rsid w:val="5B4AD5A2"/>
    <w:rsid w:val="5D2FE6F7"/>
    <w:rsid w:val="5DACDB6D"/>
    <w:rsid w:val="5DB95313"/>
    <w:rsid w:val="5E843BEA"/>
    <w:rsid w:val="5F0B9F92"/>
    <w:rsid w:val="5F5306DF"/>
    <w:rsid w:val="5FDD097D"/>
    <w:rsid w:val="601612FD"/>
    <w:rsid w:val="608EC604"/>
    <w:rsid w:val="6139DB59"/>
    <w:rsid w:val="62934064"/>
    <w:rsid w:val="634DB3BF"/>
    <w:rsid w:val="63502BA4"/>
    <w:rsid w:val="63BE3076"/>
    <w:rsid w:val="64F92B60"/>
    <w:rsid w:val="65C7ECC9"/>
    <w:rsid w:val="66159372"/>
    <w:rsid w:val="66168757"/>
    <w:rsid w:val="66A1DD45"/>
    <w:rsid w:val="6940CAD3"/>
    <w:rsid w:val="694D3434"/>
    <w:rsid w:val="69832D0D"/>
    <w:rsid w:val="6983EBC3"/>
    <w:rsid w:val="69B272B4"/>
    <w:rsid w:val="69D97E07"/>
    <w:rsid w:val="6AE90495"/>
    <w:rsid w:val="6AE9FFC4"/>
    <w:rsid w:val="6AF6F0A4"/>
    <w:rsid w:val="6B98FF89"/>
    <w:rsid w:val="6BCE8E04"/>
    <w:rsid w:val="6BF3D58D"/>
    <w:rsid w:val="6C137F17"/>
    <w:rsid w:val="6C1C2AC8"/>
    <w:rsid w:val="6C2239CF"/>
    <w:rsid w:val="6C662033"/>
    <w:rsid w:val="6DD08C0E"/>
    <w:rsid w:val="6DEBB95F"/>
    <w:rsid w:val="6E01F094"/>
    <w:rsid w:val="6E204BE7"/>
    <w:rsid w:val="6EC9B5FE"/>
    <w:rsid w:val="6EDFE529"/>
    <w:rsid w:val="6F59DA91"/>
    <w:rsid w:val="6FBC75B8"/>
    <w:rsid w:val="6FBD70E7"/>
    <w:rsid w:val="7074222C"/>
    <w:rsid w:val="718871E3"/>
    <w:rsid w:val="71B156B0"/>
    <w:rsid w:val="71E9CD8D"/>
    <w:rsid w:val="730038FF"/>
    <w:rsid w:val="74486B6D"/>
    <w:rsid w:val="74673B6E"/>
    <w:rsid w:val="74673B6E"/>
    <w:rsid w:val="748277A0"/>
    <w:rsid w:val="7527CC42"/>
    <w:rsid w:val="7606257E"/>
    <w:rsid w:val="761F76D8"/>
    <w:rsid w:val="76C39CA3"/>
    <w:rsid w:val="7766CAF5"/>
    <w:rsid w:val="7766CAF5"/>
    <w:rsid w:val="77BB4739"/>
    <w:rsid w:val="78FC2950"/>
    <w:rsid w:val="792E6C06"/>
    <w:rsid w:val="79FB3D65"/>
    <w:rsid w:val="7A5B5C60"/>
    <w:rsid w:val="7AFF285F"/>
    <w:rsid w:val="7B3E21CC"/>
    <w:rsid w:val="7B631041"/>
    <w:rsid w:val="7C2113BB"/>
    <w:rsid w:val="7C2113BB"/>
    <w:rsid w:val="7C8EB85C"/>
    <w:rsid w:val="7CD874C1"/>
    <w:rsid w:val="7DBEE77D"/>
    <w:rsid w:val="7DC734D5"/>
    <w:rsid w:val="7DE7CC4A"/>
    <w:rsid w:val="7E2A88BD"/>
    <w:rsid w:val="7E36C921"/>
    <w:rsid w:val="7EA1B106"/>
    <w:rsid w:val="7F76A237"/>
    <w:rsid w:val="7F8FEBC4"/>
    <w:rsid w:val="7FD9F1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279F7"/>
  <w15:chartTrackingRefBased/>
  <w15:docId w15:val="{1A02F331-75F3-4036-A201-C2F6B9C69E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daf64bf15dd64a1e" /><Relationship Type="http://schemas.microsoft.com/office/2011/relationships/people" Target="/word/people.xml" Id="Rc356820653fd473f" /><Relationship Type="http://schemas.microsoft.com/office/2011/relationships/commentsExtended" Target="/word/commentsExtended.xml" Id="Rc5fe8dcc34244def" /><Relationship Type="http://schemas.microsoft.com/office/2016/09/relationships/commentsIds" Target="/word/commentsIds.xml" Id="R91a00065aa4b4ef3" /><Relationship Type="http://schemas.microsoft.com/office/2018/08/relationships/commentsExtensible" Target="/word/commentsExtensible.xml" Id="R95ce382b39804c85" /><Relationship Type="http://schemas.openxmlformats.org/officeDocument/2006/relationships/hyperlink" Target="https://www.bbc.co.uk/news/uk-wales-51994504" TargetMode="External" Id="Re97f89f51fc04134" /><Relationship Type="http://schemas.openxmlformats.org/officeDocument/2006/relationships/hyperlink" Target="https://www.gov.uk/government/publications/covid-19-mental-health-and-wellbeing-surveillance-report/2-important-findings-so-far" TargetMode="External" Id="R1fbdf7af59bd465f" /><Relationship Type="http://schemas.openxmlformats.org/officeDocument/2006/relationships/hyperlink" Target="https://www.youtube.com/watch?v=vwHwXId0pxE" TargetMode="External" Id="R567f3ba0b24a4af3" /><Relationship Type="http://schemas.openxmlformats.org/officeDocument/2006/relationships/hyperlink" Target="https://alastairhumphreys.com/microadventure-2/" TargetMode="External" Id="R8b8fa74fd7674743" /><Relationship Type="http://schemas.openxmlformats.org/officeDocument/2006/relationships/hyperlink" Target="https://www.mind.org.uk/information-support/tips-for-everyday-living/nature-and-mental-health/how-nature-benefits-mental-health/" TargetMode="External" Id="R416f1abebd214832" /><Relationship Type="http://schemas.openxmlformats.org/officeDocument/2006/relationships/hyperlink" Target="https://www.youtube.com/channel/UCwZcNfPpV9CXSVbpH1ckVmw" TargetMode="External" Id="Rf6d5981a00934666" /><Relationship Type="http://schemas.openxmlformats.org/officeDocument/2006/relationships/hyperlink" Target="https://www.ukri.org/news-and-events/tackling-the-impact-of-covid-19/researching-the-impact-of-coronavirus/impact-on-the-environment/" TargetMode="External" Id="Rb1bb15a1c8494c6d" /><Relationship Type="http://schemas.openxmlformats.org/officeDocument/2006/relationships/hyperlink" Target="https://www.nemoequipment.com/blogs/journal/microadventures-what-they-are-and-why-we-all-need-them/" TargetMode="External" Id="Rdb8b452e868c415d" /><Relationship Type="http://schemas.openxmlformats.org/officeDocument/2006/relationships/header" Target="/word/header.xml" Id="Rf56add3b1df14a05" /><Relationship Type="http://schemas.openxmlformats.org/officeDocument/2006/relationships/footer" Target="/word/footer.xml" Id="R8e404bc5a6a14134" /><Relationship Type="http://schemas.microsoft.com/office/2019/09/relationships/intelligence" Target="/word/intelligence.xml" Id="R237b3c9101984220" /><Relationship Type="http://schemas.openxmlformats.org/officeDocument/2006/relationships/numbering" Target="/word/numbering.xml" Id="R976ff76d1f5642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Nerys Griffiths (2005101)</dc:creator>
  <keywords/>
  <dc:description/>
  <lastModifiedBy>Nerys Griffiths (2005101)</lastModifiedBy>
  <revision>2</revision>
  <dcterms:created xsi:type="dcterms:W3CDTF">2022-03-24T11:27:31.3748103Z</dcterms:created>
  <dcterms:modified xsi:type="dcterms:W3CDTF">2022-04-08T11:01:48.3277243Z</dcterms:modified>
</coreProperties>
</file>