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D9CD1" w14:textId="77777777" w:rsidR="00E47785" w:rsidRDefault="00E47785" w:rsidP="00E47785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distT="0" distB="0" distL="0" distR="0" wp14:anchorId="618790D7" wp14:editId="28CC79C6">
            <wp:extent cx="1904365" cy="637540"/>
            <wp:effectExtent l="25400" t="25400" r="13335" b="1016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63754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145C076" w14:textId="77777777" w:rsidR="00E47785" w:rsidRDefault="00E47785" w:rsidP="00E47785">
      <w:pPr>
        <w:pStyle w:val="NormalWeb"/>
        <w:spacing w:before="0" w:beforeAutospacing="0" w:after="0" w:afterAutospacing="0"/>
        <w:ind w:left="-180" w:right="-334"/>
      </w:pPr>
    </w:p>
    <w:p w14:paraId="1BF55419" w14:textId="77777777" w:rsidR="00E47785" w:rsidRDefault="00E47785" w:rsidP="00E47785">
      <w:pPr>
        <w:pStyle w:val="NormalWeb"/>
        <w:spacing w:before="0" w:beforeAutospacing="0" w:after="0" w:afterAutospacing="0"/>
        <w:ind w:left="-180" w:right="-334"/>
      </w:pPr>
    </w:p>
    <w:p w14:paraId="2DA805D8" w14:textId="77777777" w:rsidR="00E47785" w:rsidRDefault="00E47785" w:rsidP="00E4778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21F5033E" w14:textId="77777777" w:rsidR="00E47785" w:rsidRPr="00230F35" w:rsidRDefault="00E47785" w:rsidP="00E4778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4F8A17D9" w14:textId="77777777" w:rsidR="00E47785" w:rsidRPr="00230F35" w:rsidRDefault="00E47785" w:rsidP="00E47785">
      <w:pPr>
        <w:rPr>
          <w:rFonts w:ascii="Arial" w:hAnsi="Arial" w:cs="Arial"/>
          <w:sz w:val="28"/>
          <w:szCs w:val="28"/>
          <w:lang w:val="cy-GB"/>
        </w:rPr>
      </w:pPr>
    </w:p>
    <w:p w14:paraId="7FC1ADC1" w14:textId="77777777" w:rsidR="00E47785" w:rsidRDefault="00E47785" w:rsidP="00E47785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4433C1B8" w14:textId="77777777" w:rsidR="00E47785" w:rsidRDefault="00E47785" w:rsidP="00E47785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E47785" w:rsidRPr="00230F35" w14:paraId="3A654B97" w14:textId="77777777" w:rsidTr="00B035CE">
        <w:trPr>
          <w:trHeight w:val="614"/>
        </w:trPr>
        <w:tc>
          <w:tcPr>
            <w:tcW w:w="8856" w:type="dxa"/>
            <w:gridSpan w:val="5"/>
          </w:tcPr>
          <w:p w14:paraId="109B8C62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E47785" w:rsidRPr="00230F35" w14:paraId="28CA58A6" w14:textId="77777777" w:rsidTr="00B035CE">
        <w:trPr>
          <w:trHeight w:val="718"/>
        </w:trPr>
        <w:tc>
          <w:tcPr>
            <w:tcW w:w="8856" w:type="dxa"/>
            <w:gridSpan w:val="5"/>
          </w:tcPr>
          <w:p w14:paraId="5B11BE57" w14:textId="3C536797" w:rsidR="00E47785" w:rsidRDefault="00E47785" w:rsidP="00B035C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E. J. Yeong</w:t>
            </w:r>
          </w:p>
          <w:p w14:paraId="52BFEB51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27B368DB" w14:textId="440999DA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hyperlink r:id="rId8" w:history="1">
              <w:r w:rsidRPr="003D23C0">
                <w:rPr>
                  <w:rStyle w:val="Hyperlink"/>
                  <w:rFonts w:ascii="Arial" w:hAnsi="Arial" w:cs="Arial"/>
                  <w:sz w:val="22"/>
                  <w:szCs w:val="22"/>
                </w:rPr>
                <w:t>2404836@student.uwtsd.ac.uk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E47785" w:rsidRPr="00230F35" w14:paraId="03DB17C3" w14:textId="77777777" w:rsidTr="00B035CE">
        <w:trPr>
          <w:trHeight w:val="849"/>
        </w:trPr>
        <w:tc>
          <w:tcPr>
            <w:tcW w:w="4788" w:type="dxa"/>
          </w:tcPr>
          <w:p w14:paraId="75B7AFE5" w14:textId="3CFC42EE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92567">
              <w:rPr>
                <w:rFonts w:ascii="Arial" w:hAnsi="Arial" w:cs="Arial"/>
                <w:sz w:val="22"/>
                <w:szCs w:val="22"/>
              </w:rPr>
              <w:t>HPCA7015</w:t>
            </w:r>
          </w:p>
          <w:p w14:paraId="22E3CAFF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7EF5435" w14:textId="65F196D5" w:rsidR="00E47785" w:rsidRDefault="00E47785" w:rsidP="00B035C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Foundations in Cultural Astronomy and Astrology</w:t>
            </w:r>
          </w:p>
          <w:p w14:paraId="537E383D" w14:textId="77777777" w:rsidR="00E47785" w:rsidRDefault="00E47785" w:rsidP="00B035C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2C4064D6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2518E83D" w14:textId="77777777" w:rsidR="00E47785" w:rsidRDefault="00E47785" w:rsidP="00B035C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4FC2949F" w14:textId="77777777" w:rsidR="00E47785" w:rsidRDefault="00E47785" w:rsidP="00B035C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3D693611" w14:textId="76CC8095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2404836</w:t>
            </w:r>
          </w:p>
        </w:tc>
        <w:tc>
          <w:tcPr>
            <w:tcW w:w="1802" w:type="dxa"/>
          </w:tcPr>
          <w:p w14:paraId="084BF93B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65A4F1BF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Yes/No</w:t>
            </w:r>
          </w:p>
        </w:tc>
      </w:tr>
      <w:tr w:rsidR="00E47785" w:rsidRPr="00230F35" w14:paraId="6A9878CE" w14:textId="77777777" w:rsidTr="00B035CE">
        <w:trPr>
          <w:trHeight w:val="1139"/>
        </w:trPr>
        <w:tc>
          <w:tcPr>
            <w:tcW w:w="8856" w:type="dxa"/>
            <w:gridSpan w:val="5"/>
          </w:tcPr>
          <w:p w14:paraId="072B527C" w14:textId="76C3E621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Essay 2</w:t>
            </w:r>
          </w:p>
          <w:p w14:paraId="24080CD5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3E0FA2E" w14:textId="77777777" w:rsidR="00E47785" w:rsidRDefault="00E47785" w:rsidP="00B035C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8EA9665" w14:textId="28425E7E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Thursday 28</w:t>
            </w:r>
            <w:r w:rsidRPr="00E4778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November</w:t>
            </w:r>
          </w:p>
        </w:tc>
      </w:tr>
      <w:tr w:rsidR="00E47785" w:rsidRPr="00230F35" w14:paraId="4527A62B" w14:textId="77777777" w:rsidTr="00B035CE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765F680D" w14:textId="77777777" w:rsidR="00E47785" w:rsidRPr="00230F35" w:rsidRDefault="00E47785" w:rsidP="00B035CE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856C72">
              <w:rPr>
                <w:rFonts w:ascii="Arial" w:hAnsi="Arial" w:cs="Arial"/>
                <w:sz w:val="22"/>
                <w:szCs w:val="22"/>
              </w:rPr>
            </w:r>
            <w:r w:rsidR="00856C7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Pr="00230F35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E47785">
              <w:rPr>
                <w:rFonts w:ascii="Arial" w:hAnsi="Arial" w:cs="Arial"/>
                <w:sz w:val="22"/>
                <w:szCs w:val="22"/>
                <w:highlight w:val="green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E47785">
              <w:rPr>
                <w:rFonts w:ascii="Arial" w:hAnsi="Arial" w:cs="Arial"/>
                <w:sz w:val="22"/>
                <w:szCs w:val="22"/>
                <w:highlight w:val="green"/>
              </w:rPr>
              <w:instrText xml:space="preserve"> FORMCHECKBOX </w:instrText>
            </w:r>
            <w:r w:rsidR="00856C72">
              <w:rPr>
                <w:rFonts w:ascii="Arial" w:hAnsi="Arial" w:cs="Arial"/>
                <w:sz w:val="22"/>
                <w:szCs w:val="22"/>
                <w:highlight w:val="green"/>
              </w:rPr>
            </w:r>
            <w:r w:rsidR="00856C72">
              <w:rPr>
                <w:rFonts w:ascii="Arial" w:hAnsi="Arial" w:cs="Arial"/>
                <w:sz w:val="22"/>
                <w:szCs w:val="22"/>
                <w:highlight w:val="green"/>
              </w:rPr>
              <w:fldChar w:fldCharType="separate"/>
            </w:r>
            <w:r w:rsidRPr="00E47785">
              <w:rPr>
                <w:rFonts w:ascii="Arial" w:hAnsi="Arial" w:cs="Arial"/>
                <w:sz w:val="22"/>
                <w:szCs w:val="22"/>
                <w:highlight w:val="green"/>
              </w:rPr>
              <w:fldChar w:fldCharType="end"/>
            </w:r>
            <w:bookmarkEnd w:id="1"/>
            <w:r w:rsidRPr="00230F35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856C72">
              <w:rPr>
                <w:rFonts w:ascii="Arial" w:hAnsi="Arial" w:cs="Arial"/>
                <w:sz w:val="22"/>
                <w:szCs w:val="22"/>
              </w:rPr>
            </w:r>
            <w:r w:rsidR="00856C7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230F35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856C72">
              <w:rPr>
                <w:rFonts w:ascii="Arial" w:hAnsi="Arial" w:cs="Arial"/>
                <w:sz w:val="22"/>
                <w:szCs w:val="22"/>
              </w:rPr>
            </w:r>
            <w:r w:rsidR="00856C7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856C72">
              <w:rPr>
                <w:rFonts w:ascii="Arial" w:hAnsi="Arial" w:cs="Arial"/>
                <w:sz w:val="22"/>
                <w:szCs w:val="22"/>
              </w:rPr>
            </w:r>
            <w:r w:rsidR="00856C7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230F35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856C72">
              <w:rPr>
                <w:rFonts w:ascii="Arial" w:hAnsi="Arial" w:cs="Arial"/>
                <w:sz w:val="22"/>
                <w:szCs w:val="22"/>
              </w:rPr>
            </w:r>
            <w:r w:rsidR="00856C7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230F35">
              <w:rPr>
                <w:rFonts w:ascii="Arial" w:hAnsi="Arial" w:cs="Arial"/>
                <w:sz w:val="22"/>
                <w:szCs w:val="22"/>
              </w:rPr>
              <w:t>module of the degre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</w:tr>
      <w:tr w:rsidR="00E47785" w:rsidRPr="00230F35" w14:paraId="011B5813" w14:textId="77777777" w:rsidTr="00B035CE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1D1EABBF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3CAF75FC" w14:textId="681D3F25" w:rsidR="00E47785" w:rsidRDefault="00E47785" w:rsidP="00B035C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i">
                  <w:drawing>
                    <wp:anchor distT="0" distB="0" distL="114300" distR="114300" simplePos="0" relativeHeight="251668480" behindDoc="0" locked="0" layoutInCell="1" allowOverlap="1" wp14:anchorId="450C6820" wp14:editId="5E75D54D">
                      <wp:simplePos x="0" y="0"/>
                      <wp:positionH relativeFrom="column">
                        <wp:posOffset>881327</wp:posOffset>
                      </wp:positionH>
                      <wp:positionV relativeFrom="paragraph">
                        <wp:posOffset>-493894</wp:posOffset>
                      </wp:positionV>
                      <wp:extent cx="1095840" cy="1211760"/>
                      <wp:effectExtent l="38100" t="38100" r="47625" b="45720"/>
                      <wp:wrapNone/>
                      <wp:docPr id="19" name="Ink 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95840" cy="1211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1C943635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9" o:spid="_x0000_s1026" type="#_x0000_t75" style="position:absolute;margin-left:68.7pt;margin-top:-39.6pt;width:87.75pt;height:96.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">
                      <v:imagedata r:id="rId10" o:title=""/>
                    </v:shape>
                  </w:pict>
                </mc:Fallback>
              </mc:AlternateContent>
            </w:r>
            <w:r w:rsidRPr="00230F35">
              <w:rPr>
                <w:rFonts w:ascii="Arial" w:hAnsi="Arial" w:cs="Arial"/>
                <w:sz w:val="22"/>
                <w:szCs w:val="22"/>
              </w:rPr>
              <w:t>Signed ……………………………………………………………</w:t>
            </w:r>
          </w:p>
          <w:p w14:paraId="324E15D8" w14:textId="77777777" w:rsidR="00E47785" w:rsidRDefault="00E47785" w:rsidP="00B035CE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 xml:space="preserve">Email </w:t>
            </w:r>
            <w:proofErr w:type="spellStart"/>
            <w:r w:rsidRPr="005979EE">
              <w:rPr>
                <w:rFonts w:ascii="Calibri" w:hAnsi="Calibri" w:cs="Tahoma"/>
                <w:b/>
                <w:sz w:val="24"/>
                <w:szCs w:val="24"/>
              </w:rPr>
              <w:t>submission: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>if</w:t>
            </w:r>
            <w:proofErr w:type="spellEnd"/>
            <w:r>
              <w:rPr>
                <w:rFonts w:ascii="Calibri" w:hAnsi="Calibri" w:cs="Tahoma"/>
                <w:b/>
                <w:sz w:val="24"/>
                <w:szCs w:val="24"/>
              </w:rPr>
              <w:t xml:space="preserve"> you are submitting this form via email, please tick this box </w:t>
            </w:r>
            <w:r w:rsidRPr="005979EE">
              <w:rPr>
                <w:rFonts w:ascii="Calibri" w:hAnsi="Calibri" w:cs="Calibri"/>
                <w:b/>
                <w:sz w:val="44"/>
                <w:szCs w:val="44"/>
              </w:rPr>
              <w:t>□</w:t>
            </w:r>
          </w:p>
          <w:p w14:paraId="78A8DC60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E47785" w:rsidRPr="00230F35" w14:paraId="1A56A98E" w14:textId="77777777" w:rsidTr="00B035CE">
        <w:trPr>
          <w:trHeight w:val="3972"/>
        </w:trPr>
        <w:tc>
          <w:tcPr>
            <w:tcW w:w="8856" w:type="dxa"/>
            <w:gridSpan w:val="5"/>
          </w:tcPr>
          <w:p w14:paraId="110E747F" w14:textId="77777777" w:rsidR="00E47785" w:rsidRDefault="00E47785" w:rsidP="00B035CE">
            <w:pPr>
              <w:rPr>
                <w:rFonts w:ascii="Arial" w:hAnsi="Arial"/>
                <w:b/>
              </w:rPr>
            </w:pPr>
          </w:p>
          <w:p w14:paraId="7297EA53" w14:textId="77777777" w:rsidR="00E47785" w:rsidRPr="00116CE6" w:rsidRDefault="00E47785" w:rsidP="00B035CE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E47785" w:rsidRPr="00116CE6" w14:paraId="56EE0C99" w14:textId="77777777" w:rsidTr="00B035CE">
              <w:tc>
                <w:tcPr>
                  <w:tcW w:w="6970" w:type="dxa"/>
                </w:tcPr>
                <w:p w14:paraId="490574B7" w14:textId="77777777" w:rsidR="00E47785" w:rsidRPr="00116CE6" w:rsidRDefault="00E47785" w:rsidP="00B035C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715B6AC4" w14:textId="77777777" w:rsidR="00E47785" w:rsidRPr="00116CE6" w:rsidRDefault="00E47785" w:rsidP="00B035C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5B1BDCAF" w14:textId="77777777" w:rsidR="00E47785" w:rsidRPr="00116CE6" w:rsidRDefault="00E47785" w:rsidP="00B035C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E47785" w:rsidRPr="00116CE6" w14:paraId="7B398B2D" w14:textId="77777777" w:rsidTr="00B035CE">
              <w:tc>
                <w:tcPr>
                  <w:tcW w:w="6970" w:type="dxa"/>
                </w:tcPr>
                <w:p w14:paraId="0566406C" w14:textId="77777777" w:rsidR="00E47785" w:rsidRPr="00116CE6" w:rsidRDefault="00E47785" w:rsidP="00B035C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3EC225DC" w14:textId="77777777" w:rsidR="00E47785" w:rsidRPr="00116CE6" w:rsidRDefault="00E47785" w:rsidP="00B035C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39332C5C" w14:textId="77777777" w:rsidR="00E47785" w:rsidRPr="00116CE6" w:rsidRDefault="00E47785" w:rsidP="00B035C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E47785" w:rsidRPr="00116CE6" w14:paraId="277EA64A" w14:textId="77777777" w:rsidTr="00B035CE">
              <w:tc>
                <w:tcPr>
                  <w:tcW w:w="6970" w:type="dxa"/>
                </w:tcPr>
                <w:p w14:paraId="699D41AB" w14:textId="77777777" w:rsidR="00E47785" w:rsidRPr="00116CE6" w:rsidRDefault="00E47785" w:rsidP="00B035C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50ED34EE" w14:textId="77777777" w:rsidR="00E47785" w:rsidRPr="00116CE6" w:rsidRDefault="00E47785" w:rsidP="00B035C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3714794F" w14:textId="77777777" w:rsidR="00E47785" w:rsidRPr="00116CE6" w:rsidRDefault="00E47785" w:rsidP="00B035C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E47785" w:rsidRPr="00116CE6" w14:paraId="50F72AD3" w14:textId="77777777" w:rsidTr="00B035CE">
              <w:tc>
                <w:tcPr>
                  <w:tcW w:w="6970" w:type="dxa"/>
                </w:tcPr>
                <w:p w14:paraId="40BE2F83" w14:textId="77777777" w:rsidR="00E47785" w:rsidRDefault="00E47785" w:rsidP="00B035C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5B318B21" w14:textId="77777777" w:rsidR="00E47785" w:rsidRPr="00022345" w:rsidRDefault="00E47785" w:rsidP="00B035CE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16B36953" w14:textId="77777777" w:rsidR="00E47785" w:rsidRPr="00116CE6" w:rsidRDefault="00E47785" w:rsidP="00B035C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7BDC640C" w14:textId="77777777" w:rsidR="00E47785" w:rsidRPr="00116CE6" w:rsidRDefault="00E47785" w:rsidP="00B035CE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3532D445" w14:textId="77777777" w:rsidR="00E47785" w:rsidRDefault="00E47785" w:rsidP="00B035CE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A0618F4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56F84A31" w14:textId="77777777" w:rsidR="00E47785" w:rsidRDefault="00E47785" w:rsidP="00B035C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E4315E4" w14:textId="77777777" w:rsidR="00E47785" w:rsidRDefault="00E47785" w:rsidP="00B035C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EAB885F" w14:textId="77777777" w:rsidR="00E47785" w:rsidRDefault="00E47785" w:rsidP="00B035C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59B755C" w14:textId="77777777" w:rsidR="00E47785" w:rsidRDefault="00E47785" w:rsidP="00B035C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7F223E3" w14:textId="77777777" w:rsidR="00E47785" w:rsidRDefault="00E47785" w:rsidP="00B035C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F5790A9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 :</w:t>
            </w:r>
          </w:p>
          <w:p w14:paraId="4D556B07" w14:textId="77777777" w:rsidR="00E47785" w:rsidRDefault="00E47785" w:rsidP="00B035CE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60F7B7E5" w14:textId="77777777" w:rsidR="00E47785" w:rsidRPr="00001C3B" w:rsidRDefault="00E47785" w:rsidP="00B035CE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7785" w:rsidRPr="00230F35" w14:paraId="5F2F7349" w14:textId="77777777" w:rsidTr="00B035CE">
        <w:trPr>
          <w:trHeight w:val="492"/>
        </w:trPr>
        <w:tc>
          <w:tcPr>
            <w:tcW w:w="6768" w:type="dxa"/>
            <w:gridSpan w:val="3"/>
          </w:tcPr>
          <w:p w14:paraId="09B36C81" w14:textId="77777777" w:rsidR="00E47785" w:rsidRPr="00230F35" w:rsidRDefault="00E47785" w:rsidP="00B035CE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lastRenderedPageBreak/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43564204" w14:textId="77777777" w:rsidR="00E47785" w:rsidRPr="00230F35" w:rsidRDefault="00E47785" w:rsidP="00B035CE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E47785" w:rsidRPr="002F467C" w14:paraId="6A81E3FE" w14:textId="77777777" w:rsidTr="00B035CE">
        <w:tc>
          <w:tcPr>
            <w:tcW w:w="8856" w:type="dxa"/>
            <w:gridSpan w:val="5"/>
          </w:tcPr>
          <w:p w14:paraId="3A669D93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0DB7D304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60270649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4290372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44761FF4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2B4B0EE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8F45367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030986D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3543755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0DB9864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371F464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5B985C7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94E2165" w14:textId="77777777" w:rsidR="00E4778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5641480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B737986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809C972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E47785" w:rsidRPr="002F467C" w14:paraId="036CCCE0" w14:textId="77777777" w:rsidTr="00B035CE">
        <w:trPr>
          <w:trHeight w:val="720"/>
        </w:trPr>
        <w:tc>
          <w:tcPr>
            <w:tcW w:w="5211" w:type="dxa"/>
            <w:gridSpan w:val="2"/>
          </w:tcPr>
          <w:p w14:paraId="14146F5A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6F008EA2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E47785" w:rsidRPr="002F467C" w14:paraId="2E19550E" w14:textId="77777777" w:rsidTr="00B035CE">
        <w:trPr>
          <w:trHeight w:val="720"/>
        </w:trPr>
        <w:tc>
          <w:tcPr>
            <w:tcW w:w="8856" w:type="dxa"/>
            <w:gridSpan w:val="5"/>
          </w:tcPr>
          <w:p w14:paraId="7FFC4FC3" w14:textId="77777777" w:rsidR="00E47785" w:rsidRPr="00B34964" w:rsidRDefault="00E47785" w:rsidP="00B035C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0D8CFA5B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46D3B1D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D81C15F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5E41A7A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AD8804D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EBEFCD7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FF6891D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FF7028A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2293C48" w14:textId="77777777" w:rsidR="00E4778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2FA48F6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6CDBEB0" w14:textId="77777777" w:rsidR="00E47785" w:rsidRPr="00230F35" w:rsidRDefault="00E47785" w:rsidP="00B035CE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E47785" w:rsidRPr="002F467C" w14:paraId="074AF336" w14:textId="77777777" w:rsidTr="00B035CE">
        <w:trPr>
          <w:trHeight w:val="720"/>
        </w:trPr>
        <w:tc>
          <w:tcPr>
            <w:tcW w:w="5211" w:type="dxa"/>
            <w:gridSpan w:val="2"/>
          </w:tcPr>
          <w:p w14:paraId="1CE0B43C" w14:textId="77777777" w:rsidR="00E47785" w:rsidRPr="00230F35" w:rsidRDefault="00E47785" w:rsidP="00B035CE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736F1379" w14:textId="77777777" w:rsidR="00E47785" w:rsidRPr="00230F35" w:rsidRDefault="00E47785" w:rsidP="00B035CE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6161019B" w14:textId="77777777" w:rsidR="00E47785" w:rsidRPr="00D67BF8" w:rsidRDefault="00E47785" w:rsidP="00E47785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6AAE4EB0" w14:textId="77777777" w:rsidR="00E47785" w:rsidRDefault="00E47785" w:rsidP="00615000">
      <w:pPr>
        <w:jc w:val="center"/>
        <w:rPr>
          <w:rFonts w:ascii="Century Gothic" w:hAnsi="Century Gothic"/>
          <w:b/>
          <w:bCs/>
          <w:sz w:val="32"/>
          <w:szCs w:val="32"/>
        </w:rPr>
      </w:pPr>
    </w:p>
    <w:p w14:paraId="7B627A3B" w14:textId="77777777" w:rsidR="00A613E4" w:rsidRDefault="00A613E4" w:rsidP="00615000">
      <w:pPr>
        <w:jc w:val="center"/>
        <w:rPr>
          <w:rFonts w:ascii="Century Gothic" w:hAnsi="Century Gothic"/>
          <w:b/>
          <w:bCs/>
          <w:sz w:val="32"/>
          <w:szCs w:val="32"/>
        </w:rPr>
      </w:pPr>
    </w:p>
    <w:p w14:paraId="4776C596" w14:textId="77777777" w:rsidR="00A613E4" w:rsidRDefault="00A613E4" w:rsidP="00615000">
      <w:pPr>
        <w:jc w:val="center"/>
        <w:rPr>
          <w:rFonts w:ascii="Century Gothic" w:hAnsi="Century Gothic"/>
          <w:b/>
          <w:bCs/>
          <w:sz w:val="32"/>
          <w:szCs w:val="32"/>
        </w:rPr>
      </w:pPr>
    </w:p>
    <w:p w14:paraId="4016BED0" w14:textId="77777777" w:rsidR="00665E02" w:rsidRDefault="00615000" w:rsidP="00615000">
      <w:pPr>
        <w:jc w:val="center"/>
        <w:rPr>
          <w:rFonts w:ascii="Century Gothic" w:hAnsi="Century Gothic"/>
          <w:b/>
          <w:bCs/>
          <w:sz w:val="32"/>
          <w:szCs w:val="32"/>
        </w:rPr>
      </w:pPr>
      <w:r>
        <w:rPr>
          <w:rFonts w:ascii="Century Gothic" w:hAnsi="Century Gothic"/>
          <w:b/>
          <w:bCs/>
          <w:sz w:val="32"/>
          <w:szCs w:val="32"/>
        </w:rPr>
        <w:lastRenderedPageBreak/>
        <w:t xml:space="preserve">Essay Based on a </w:t>
      </w:r>
      <w:r w:rsidRPr="005E5526">
        <w:rPr>
          <w:rFonts w:ascii="Century Gothic" w:hAnsi="Century Gothic"/>
          <w:b/>
          <w:bCs/>
          <w:sz w:val="32"/>
          <w:szCs w:val="32"/>
        </w:rPr>
        <w:t>Sky Journal</w:t>
      </w:r>
    </w:p>
    <w:p w14:paraId="360063F4" w14:textId="16A6D5C0" w:rsidR="00615000" w:rsidRPr="00665E02" w:rsidRDefault="00615000" w:rsidP="00615000">
      <w:pPr>
        <w:jc w:val="center"/>
        <w:rPr>
          <w:rFonts w:ascii="Century Gothic" w:hAnsi="Century Gothic"/>
          <w:b/>
          <w:bCs/>
          <w:sz w:val="32"/>
          <w:szCs w:val="32"/>
        </w:rPr>
      </w:pPr>
      <w:r>
        <w:rPr>
          <w:rFonts w:ascii="Century Gothic" w:hAnsi="Century Gothic"/>
          <w:b/>
          <w:bCs/>
          <w:sz w:val="32"/>
          <w:szCs w:val="32"/>
        </w:rPr>
        <w:t xml:space="preserve"> </w:t>
      </w:r>
      <w:r w:rsidR="00665E02" w:rsidRPr="00665E02">
        <w:rPr>
          <w:rFonts w:ascii="Century Gothic" w:hAnsi="Century Gothic"/>
        </w:rPr>
        <w:t>T</w:t>
      </w:r>
      <w:r w:rsidR="00665E02" w:rsidRPr="00665E02">
        <w:rPr>
          <w:rFonts w:ascii="Century Gothic" w:hAnsi="Century Gothic"/>
        </w:rPr>
        <w:t xml:space="preserve">he Cowherd and </w:t>
      </w:r>
      <w:r w:rsidR="00665E02" w:rsidRPr="00665E02">
        <w:rPr>
          <w:rFonts w:ascii="Century Gothic" w:hAnsi="Century Gothic"/>
        </w:rPr>
        <w:t>T</w:t>
      </w:r>
      <w:r w:rsidR="00665E02" w:rsidRPr="00665E02">
        <w:rPr>
          <w:rFonts w:ascii="Century Gothic" w:hAnsi="Century Gothic"/>
        </w:rPr>
        <w:t>he Weaver Girl</w:t>
      </w:r>
    </w:p>
    <w:p w14:paraId="066A45B2" w14:textId="77777777" w:rsidR="00615000" w:rsidRDefault="00615000" w:rsidP="005A1E46">
      <w:pPr>
        <w:jc w:val="both"/>
      </w:pPr>
    </w:p>
    <w:p w14:paraId="76112A87" w14:textId="7EE849D6" w:rsidR="00AD263E" w:rsidRPr="00AD263E" w:rsidRDefault="00AD263E" w:rsidP="00AD263E">
      <w:pPr>
        <w:pStyle w:val="ListParagraph"/>
        <w:numPr>
          <w:ilvl w:val="0"/>
          <w:numId w:val="8"/>
        </w:numPr>
        <w:jc w:val="both"/>
        <w:rPr>
          <w:rFonts w:ascii="Century Gothic" w:hAnsi="Century Gothic"/>
          <w:sz w:val="28"/>
          <w:szCs w:val="28"/>
        </w:rPr>
      </w:pPr>
      <w:r w:rsidRPr="00AD263E">
        <w:rPr>
          <w:rFonts w:ascii="Century Gothic" w:hAnsi="Century Gothic"/>
          <w:sz w:val="28"/>
          <w:szCs w:val="28"/>
        </w:rPr>
        <w:t>Introduction</w:t>
      </w:r>
    </w:p>
    <w:p w14:paraId="30659CF1" w14:textId="77777777" w:rsidR="00AD263E" w:rsidRDefault="00AD263E" w:rsidP="00AD263E">
      <w:pPr>
        <w:pStyle w:val="ListParagraph"/>
        <w:jc w:val="both"/>
      </w:pPr>
    </w:p>
    <w:p w14:paraId="3D9B466C" w14:textId="1AACAE8B" w:rsidR="00F70423" w:rsidRDefault="00BE60DA" w:rsidP="005A1E46">
      <w:pPr>
        <w:jc w:val="both"/>
      </w:pPr>
      <w:r>
        <w:t>This essay is an analysis o</w:t>
      </w:r>
      <w:r w:rsidR="004E1128">
        <w:t>f</w:t>
      </w:r>
      <w:r>
        <w:t xml:space="preserve"> a sky journal </w:t>
      </w:r>
      <w:r w:rsidR="002D0B76">
        <w:t xml:space="preserve">made between October </w:t>
      </w:r>
      <w:r w:rsidR="00615000">
        <w:t>and</w:t>
      </w:r>
      <w:r w:rsidR="002D0B76">
        <w:t xml:space="preserve"> November 2024, recording observations of </w:t>
      </w:r>
      <w:r w:rsidR="005A1E46">
        <w:t xml:space="preserve">stars </w:t>
      </w:r>
      <w:r w:rsidR="002D0B76">
        <w:t>Vega and Altair</w:t>
      </w:r>
      <w:r>
        <w:t xml:space="preserve">, </w:t>
      </w:r>
      <w:r w:rsidR="002D0B76">
        <w:t>known as the Cowherd and the Weaver Girl</w:t>
      </w:r>
      <w:r w:rsidR="00615000" w:rsidRPr="00615000">
        <w:t xml:space="preserve"> </w:t>
      </w:r>
      <w:r w:rsidR="00615000">
        <w:t>in Chinese mythology</w:t>
      </w:r>
      <w:r w:rsidR="002D0B76">
        <w:t xml:space="preserve">. It </w:t>
      </w:r>
      <w:r w:rsidR="00615000">
        <w:t>explore</w:t>
      </w:r>
      <w:r w:rsidR="002D0B76">
        <w:t xml:space="preserve">s the rich literature </w:t>
      </w:r>
      <w:r w:rsidR="005A1E46">
        <w:t>and culture associated</w:t>
      </w:r>
      <w:r w:rsidR="002D0B76">
        <w:t xml:space="preserve"> </w:t>
      </w:r>
      <w:r w:rsidR="004E1128">
        <w:t>with</w:t>
      </w:r>
      <w:r w:rsidR="002D0B76">
        <w:t xml:space="preserve"> the </w:t>
      </w:r>
      <w:r w:rsidR="005A1E46">
        <w:t xml:space="preserve">two </w:t>
      </w:r>
      <w:r w:rsidR="002D0B76">
        <w:t xml:space="preserve">stars, </w:t>
      </w:r>
      <w:r w:rsidR="005E69D7">
        <w:t>as well as</w:t>
      </w:r>
      <w:r w:rsidR="00615000">
        <w:t xml:space="preserve"> </w:t>
      </w:r>
      <w:r w:rsidR="002D0B76">
        <w:t xml:space="preserve">the author’s personal experience with the </w:t>
      </w:r>
      <w:r w:rsidR="007106D7">
        <w:t xml:space="preserve">night sky through </w:t>
      </w:r>
      <w:r w:rsidR="002D0B76">
        <w:t xml:space="preserve">observations, </w:t>
      </w:r>
      <w:r>
        <w:t xml:space="preserve">in relation to </w:t>
      </w:r>
      <w:r w:rsidR="00615000">
        <w:t xml:space="preserve">Vincent </w:t>
      </w:r>
      <w:r w:rsidR="002D0B76">
        <w:t xml:space="preserve">Van Gogh’s statement that </w:t>
      </w:r>
      <w:r w:rsidR="002D0B76" w:rsidRPr="00615000">
        <w:t>‘be clearly aware of the stars and infinity on high.</w:t>
      </w:r>
      <w:r w:rsidR="00615000">
        <w:t xml:space="preserve"> </w:t>
      </w:r>
      <w:r w:rsidR="002D0B76" w:rsidRPr="00615000">
        <w:t>Then life seems almost enchanted after all.’</w:t>
      </w:r>
      <w:r w:rsidR="002D0B76" w:rsidRPr="00615000">
        <w:rPr>
          <w:rStyle w:val="FootnoteReference"/>
        </w:rPr>
        <w:footnoteReference w:id="1"/>
      </w:r>
      <w:r w:rsidR="002D0B76">
        <w:t xml:space="preserve"> </w:t>
      </w:r>
      <w:r w:rsidR="004C5A04">
        <w:t>The author takes on K. J. Schneider’s definition of Awe, or enchantment, as ‘a sense of the magnificence and mystery of living’</w:t>
      </w:r>
      <w:r w:rsidR="004C5A04">
        <w:rPr>
          <w:rStyle w:val="FootnoteReference"/>
        </w:rPr>
        <w:footnoteReference w:id="2"/>
      </w:r>
      <w:r w:rsidR="004C5A04">
        <w:t xml:space="preserve">. </w:t>
      </w:r>
      <w:r w:rsidR="00193005">
        <w:t xml:space="preserve">It discusses how the stars enchanted, and why it may no longer be the case. </w:t>
      </w:r>
      <w:r w:rsidR="002D0B76" w:rsidRPr="0071300D">
        <w:t xml:space="preserve">It argues that </w:t>
      </w:r>
      <w:r w:rsidR="005348B7" w:rsidRPr="0071300D">
        <w:t xml:space="preserve">the overdependence on artificial lighting </w:t>
      </w:r>
      <w:r w:rsidR="00746113" w:rsidRPr="0071300D">
        <w:t>deprive of imagination</w:t>
      </w:r>
      <w:r w:rsidR="0071300D" w:rsidRPr="0071300D">
        <w:t>s and cultural heritage of the dark skies</w:t>
      </w:r>
      <w:r w:rsidR="00746113" w:rsidRPr="0071300D">
        <w:t>.</w:t>
      </w:r>
      <w:r w:rsidR="00746113">
        <w:t xml:space="preserve"> </w:t>
      </w:r>
    </w:p>
    <w:p w14:paraId="0B2A37C2" w14:textId="0BED9EF5" w:rsidR="00BF733D" w:rsidRDefault="00BF733D" w:rsidP="005A1E46">
      <w:pPr>
        <w:jc w:val="both"/>
      </w:pPr>
    </w:p>
    <w:p w14:paraId="35F7D341" w14:textId="77777777" w:rsidR="00E51413" w:rsidRDefault="00E51413" w:rsidP="005A1E46">
      <w:pPr>
        <w:jc w:val="both"/>
      </w:pPr>
    </w:p>
    <w:p w14:paraId="44AF160C" w14:textId="5EDB3852" w:rsidR="00E51413" w:rsidRPr="00AD263E" w:rsidRDefault="00E51413" w:rsidP="00AD263E">
      <w:pPr>
        <w:pStyle w:val="ListParagraph"/>
        <w:numPr>
          <w:ilvl w:val="0"/>
          <w:numId w:val="8"/>
        </w:numPr>
        <w:rPr>
          <w:rFonts w:ascii="Century Gothic" w:hAnsi="Century Gothic"/>
          <w:sz w:val="28"/>
          <w:szCs w:val="28"/>
        </w:rPr>
      </w:pPr>
      <w:r w:rsidRPr="00AD263E">
        <w:rPr>
          <w:rFonts w:ascii="Century Gothic" w:hAnsi="Century Gothic"/>
          <w:sz w:val="28"/>
          <w:szCs w:val="28"/>
        </w:rPr>
        <w:t>Method</w:t>
      </w:r>
    </w:p>
    <w:p w14:paraId="21FF7FFB" w14:textId="63F05DA5" w:rsidR="00660DE1" w:rsidRDefault="00660DE1">
      <w:pPr>
        <w:rPr>
          <w:b/>
          <w:bCs/>
        </w:rPr>
      </w:pPr>
    </w:p>
    <w:p w14:paraId="0F09B97F" w14:textId="64722B6B" w:rsidR="00E51413" w:rsidRDefault="00E51413" w:rsidP="00E952C1">
      <w:pPr>
        <w:jc w:val="both"/>
        <w:rPr>
          <w:b/>
          <w:bCs/>
        </w:rPr>
      </w:pPr>
      <w:r w:rsidRPr="00401FC4">
        <w:rPr>
          <w:rFonts w:cstheme="minorHAnsi"/>
        </w:rPr>
        <w:t xml:space="preserve">The observations were conducted </w:t>
      </w:r>
      <w:r w:rsidR="00302E2F">
        <w:rPr>
          <w:rFonts w:cstheme="minorHAnsi"/>
        </w:rPr>
        <w:t>from</w:t>
      </w:r>
      <w:r w:rsidRPr="00401FC4">
        <w:rPr>
          <w:rFonts w:cstheme="minorHAnsi"/>
        </w:rPr>
        <w:t xml:space="preserve"> 11</w:t>
      </w:r>
      <w:r w:rsidRPr="00401FC4">
        <w:rPr>
          <w:rFonts w:cstheme="minorHAnsi"/>
          <w:vertAlign w:val="superscript"/>
        </w:rPr>
        <w:t>th</w:t>
      </w:r>
      <w:r w:rsidRPr="00401FC4">
        <w:rPr>
          <w:rFonts w:cstheme="minorHAnsi"/>
        </w:rPr>
        <w:t xml:space="preserve"> October </w:t>
      </w:r>
      <w:r>
        <w:rPr>
          <w:rFonts w:cstheme="minorHAnsi"/>
        </w:rPr>
        <w:t>to</w:t>
      </w:r>
      <w:r w:rsidRPr="00401FC4">
        <w:rPr>
          <w:rFonts w:cstheme="minorHAnsi"/>
        </w:rPr>
        <w:t xml:space="preserve"> 2</w:t>
      </w:r>
      <w:r>
        <w:rPr>
          <w:rFonts w:cstheme="minorHAnsi"/>
        </w:rPr>
        <w:t>5</w:t>
      </w:r>
      <w:r w:rsidRPr="00401FC4">
        <w:rPr>
          <w:rFonts w:cstheme="minorHAnsi"/>
          <w:vertAlign w:val="superscript"/>
        </w:rPr>
        <w:t>th</w:t>
      </w:r>
      <w:r w:rsidR="00302E2F">
        <w:rPr>
          <w:rFonts w:cstheme="minorHAnsi"/>
        </w:rPr>
        <w:t xml:space="preserve"> </w:t>
      </w:r>
      <w:r w:rsidRPr="00401FC4">
        <w:rPr>
          <w:rFonts w:cstheme="minorHAnsi"/>
        </w:rPr>
        <w:t xml:space="preserve">November 2024 between </w:t>
      </w:r>
      <w:r>
        <w:rPr>
          <w:rFonts w:cstheme="minorHAnsi"/>
        </w:rPr>
        <w:t>6</w:t>
      </w:r>
      <w:r w:rsidR="00302E2F">
        <w:rPr>
          <w:rFonts w:cstheme="minorHAnsi"/>
        </w:rPr>
        <w:t xml:space="preserve"> </w:t>
      </w:r>
      <w:r w:rsidRPr="00401FC4">
        <w:rPr>
          <w:rFonts w:cstheme="minorHAnsi"/>
        </w:rPr>
        <w:t xml:space="preserve">pm </w:t>
      </w:r>
      <w:r w:rsidR="00302E2F">
        <w:rPr>
          <w:rFonts w:cstheme="minorHAnsi"/>
        </w:rPr>
        <w:t>and</w:t>
      </w:r>
      <w:r w:rsidRPr="00401FC4">
        <w:rPr>
          <w:rFonts w:cstheme="minorHAnsi"/>
        </w:rPr>
        <w:t xml:space="preserve"> </w:t>
      </w:r>
      <w:r>
        <w:rPr>
          <w:rFonts w:cstheme="minorHAnsi"/>
        </w:rPr>
        <w:t>10</w:t>
      </w:r>
      <w:r w:rsidR="00302E2F">
        <w:rPr>
          <w:rFonts w:cstheme="minorHAnsi"/>
        </w:rPr>
        <w:t xml:space="preserve"> </w:t>
      </w:r>
      <w:r w:rsidRPr="00401FC4">
        <w:rPr>
          <w:rFonts w:cstheme="minorHAnsi"/>
        </w:rPr>
        <w:t>pm</w:t>
      </w:r>
      <w:r>
        <w:rPr>
          <w:rFonts w:cstheme="minorHAnsi"/>
        </w:rPr>
        <w:t xml:space="preserve"> at three locations </w:t>
      </w:r>
      <w:r w:rsidR="00A613E4">
        <w:rPr>
          <w:rFonts w:cstheme="minorHAnsi"/>
        </w:rPr>
        <w:t xml:space="preserve">in Somerset </w:t>
      </w:r>
      <w:r>
        <w:rPr>
          <w:rFonts w:cstheme="minorHAnsi"/>
        </w:rPr>
        <w:t>(Table 1)</w:t>
      </w:r>
      <w:r w:rsidR="00A613E4">
        <w:rPr>
          <w:rFonts w:cstheme="minorHAnsi"/>
        </w:rPr>
        <w:t xml:space="preserve"> that </w:t>
      </w:r>
      <w:r>
        <w:rPr>
          <w:rFonts w:cstheme="minorHAnsi"/>
        </w:rPr>
        <w:t>vary in level of</w:t>
      </w:r>
      <w:r w:rsidRPr="00401FC4">
        <w:rPr>
          <w:rFonts w:cstheme="minorHAnsi"/>
        </w:rPr>
        <w:t xml:space="preserve"> light pollution</w:t>
      </w:r>
      <w:r w:rsidRPr="00401FC4">
        <w:rPr>
          <w:rStyle w:val="FootnoteReference"/>
          <w:rFonts w:cstheme="minorHAnsi"/>
        </w:rPr>
        <w:footnoteReference w:id="3"/>
      </w:r>
      <w:r w:rsidRPr="00401FC4">
        <w:rPr>
          <w:rFonts w:cstheme="minorHAnsi"/>
        </w:rPr>
        <w:t>.</w:t>
      </w:r>
      <w:r>
        <w:rPr>
          <w:rFonts w:cstheme="minorHAnsi"/>
        </w:rPr>
        <w:t xml:space="preserve"> Observations were made with </w:t>
      </w:r>
      <w:r w:rsidR="00302E2F">
        <w:rPr>
          <w:rFonts w:cstheme="minorHAnsi"/>
        </w:rPr>
        <w:t xml:space="preserve">the </w:t>
      </w:r>
      <w:r>
        <w:rPr>
          <w:rFonts w:cstheme="minorHAnsi"/>
        </w:rPr>
        <w:t xml:space="preserve">naked eyes, and the celestial objects were identified </w:t>
      </w:r>
      <w:r w:rsidR="00F90C3D">
        <w:rPr>
          <w:rFonts w:cstheme="minorHAnsi"/>
        </w:rPr>
        <w:t>via</w:t>
      </w:r>
      <w:r>
        <w:rPr>
          <w:rFonts w:cstheme="minorHAnsi"/>
        </w:rPr>
        <w:t xml:space="preserve"> the interactive sky chart by Sky &amp; Telescope</w:t>
      </w:r>
      <w:r>
        <w:rPr>
          <w:rStyle w:val="FootnoteReference"/>
          <w:rFonts w:cstheme="minorHAnsi"/>
        </w:rPr>
        <w:footnoteReference w:id="4"/>
      </w:r>
      <w:r>
        <w:rPr>
          <w:rFonts w:cstheme="minorHAnsi"/>
        </w:rPr>
        <w:t xml:space="preserve">. Photographs were taken with </w:t>
      </w:r>
      <w:r w:rsidR="00302E2F">
        <w:rPr>
          <w:rFonts w:cstheme="minorHAnsi"/>
        </w:rPr>
        <w:t xml:space="preserve">the </w:t>
      </w:r>
      <w:r>
        <w:rPr>
          <w:rFonts w:cstheme="minorHAnsi"/>
        </w:rPr>
        <w:t xml:space="preserve">smartphone Pixel 6a using the Night Sight mode without </w:t>
      </w:r>
      <w:r w:rsidR="00302E2F">
        <w:rPr>
          <w:rFonts w:cstheme="minorHAnsi"/>
        </w:rPr>
        <w:t xml:space="preserve">being </w:t>
      </w:r>
      <w:r>
        <w:rPr>
          <w:rFonts w:cstheme="minorHAnsi"/>
        </w:rPr>
        <w:t xml:space="preserve">digitally </w:t>
      </w:r>
      <w:r w:rsidR="00302E2F">
        <w:rPr>
          <w:rFonts w:cstheme="minorHAnsi"/>
        </w:rPr>
        <w:t>enhanced</w:t>
      </w:r>
      <w:r>
        <w:rPr>
          <w:rFonts w:cstheme="minorHAnsi"/>
        </w:rPr>
        <w:t xml:space="preserve"> by Photoshop. The celestial objects were then labelled and the number of visible stars was calculated, and the Moon illumination level </w:t>
      </w:r>
      <w:r w:rsidR="004F2653">
        <w:rPr>
          <w:rFonts w:cstheme="minorHAnsi"/>
        </w:rPr>
        <w:t xml:space="preserve">(MIL) </w:t>
      </w:r>
      <w:r>
        <w:rPr>
          <w:rFonts w:cstheme="minorHAnsi"/>
        </w:rPr>
        <w:t xml:space="preserve">was also recorded. A selection of results </w:t>
      </w:r>
      <w:r w:rsidR="00302E2F">
        <w:rPr>
          <w:rFonts w:cstheme="minorHAnsi"/>
        </w:rPr>
        <w:t>was</w:t>
      </w:r>
      <w:r>
        <w:rPr>
          <w:rFonts w:cstheme="minorHAnsi"/>
        </w:rPr>
        <w:t xml:space="preserve"> made into comparison (Table 2).</w:t>
      </w:r>
    </w:p>
    <w:p w14:paraId="0E9D8EDB" w14:textId="7EFA6FEB" w:rsidR="00CC7B8E" w:rsidRDefault="00CC7B8E">
      <w:pPr>
        <w:rPr>
          <w:b/>
          <w:bCs/>
        </w:rPr>
      </w:pPr>
    </w:p>
    <w:p w14:paraId="68A497C2" w14:textId="77777777" w:rsidR="00AD263E" w:rsidRPr="005B7153" w:rsidRDefault="00AD263E">
      <w:pPr>
        <w:rPr>
          <w:b/>
          <w:bCs/>
        </w:rPr>
      </w:pPr>
    </w:p>
    <w:p w14:paraId="0D445A68" w14:textId="20E16E45" w:rsidR="00E51413" w:rsidRDefault="00E51413" w:rsidP="00AD263E">
      <w:pPr>
        <w:pStyle w:val="ListParagraph"/>
        <w:numPr>
          <w:ilvl w:val="0"/>
          <w:numId w:val="8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Discussion</w:t>
      </w:r>
    </w:p>
    <w:p w14:paraId="7B1AC1DD" w14:textId="0C6C8DEC" w:rsidR="005B7153" w:rsidRPr="00E51413" w:rsidRDefault="00AD263E" w:rsidP="00E51413">
      <w:pPr>
        <w:ind w:left="360"/>
        <w:rPr>
          <w:rFonts w:ascii="Century Gothic" w:hAnsi="Century Gothic"/>
        </w:rPr>
      </w:pPr>
      <w:r>
        <w:rPr>
          <w:rFonts w:ascii="Century Gothic" w:hAnsi="Century Gothic"/>
        </w:rPr>
        <w:t>3</w:t>
      </w:r>
      <w:r w:rsidR="00E51413" w:rsidRPr="00E51413">
        <w:rPr>
          <w:rFonts w:ascii="Century Gothic" w:hAnsi="Century Gothic"/>
        </w:rPr>
        <w:t xml:space="preserve">.1 </w:t>
      </w:r>
      <w:r w:rsidR="00400490" w:rsidRPr="00E51413">
        <w:rPr>
          <w:rFonts w:ascii="Century Gothic" w:hAnsi="Century Gothic"/>
        </w:rPr>
        <w:t>The Cowherd and the Weaver Girl</w:t>
      </w:r>
    </w:p>
    <w:p w14:paraId="111578BA" w14:textId="77777777" w:rsidR="00660DE1" w:rsidRDefault="00660DE1"/>
    <w:p w14:paraId="6B04F411" w14:textId="0B9D8CAA" w:rsidR="00664516" w:rsidRDefault="00296BC2" w:rsidP="00664516">
      <w:pPr>
        <w:jc w:val="both"/>
      </w:pPr>
      <w:r>
        <w:t xml:space="preserve">The </w:t>
      </w:r>
      <w:r w:rsidR="00023EB7">
        <w:t>tale</w:t>
      </w:r>
      <w:r>
        <w:t xml:space="preserve"> of the Cowherd </w:t>
      </w:r>
      <w:r w:rsidR="00032453">
        <w:t xml:space="preserve">(Chinese </w:t>
      </w:r>
      <w:proofErr w:type="spellStart"/>
      <w:r w:rsidR="00032453" w:rsidRPr="002345DD">
        <w:rPr>
          <w:i/>
          <w:iCs/>
        </w:rPr>
        <w:t>Niulang</w:t>
      </w:r>
      <w:proofErr w:type="spellEnd"/>
      <w:r w:rsidR="00032453">
        <w:t xml:space="preserve">) </w:t>
      </w:r>
      <w:r>
        <w:t xml:space="preserve">and the Weaver Girl </w:t>
      </w:r>
      <w:r w:rsidR="00032453">
        <w:t xml:space="preserve">(Chinese </w:t>
      </w:r>
      <w:proofErr w:type="spellStart"/>
      <w:r w:rsidR="00032453" w:rsidRPr="002345DD">
        <w:rPr>
          <w:i/>
          <w:iCs/>
        </w:rPr>
        <w:t>Zhinü</w:t>
      </w:r>
      <w:proofErr w:type="spellEnd"/>
      <w:r w:rsidR="00032453">
        <w:t xml:space="preserve">) </w:t>
      </w:r>
      <w:r w:rsidR="00B86452">
        <w:t xml:space="preserve">is one of the oldest </w:t>
      </w:r>
      <w:r w:rsidR="00736478">
        <w:t>East and Southeast Asian</w:t>
      </w:r>
      <w:r w:rsidR="00B86452">
        <w:t xml:space="preserve"> </w:t>
      </w:r>
      <w:r w:rsidR="00F14811">
        <w:t>star</w:t>
      </w:r>
      <w:r w:rsidR="00B86452">
        <w:t>lore,</w:t>
      </w:r>
      <w:r w:rsidR="009E01F9">
        <w:t xml:space="preserve"> with its earliest appearance in the </w:t>
      </w:r>
      <w:r w:rsidR="00BE2244" w:rsidRPr="002345DD">
        <w:rPr>
          <w:i/>
          <w:iCs/>
        </w:rPr>
        <w:t>Lesser Court Hymns</w:t>
      </w:r>
      <w:r w:rsidR="00BE2244">
        <w:t xml:space="preserve"> in the</w:t>
      </w:r>
      <w:r w:rsidR="002345DD">
        <w:t xml:space="preserve"> </w:t>
      </w:r>
      <w:r w:rsidR="009E01F9">
        <w:rPr>
          <w:rFonts w:hint="eastAsia"/>
        </w:rPr>
        <w:t xml:space="preserve"> </w:t>
      </w:r>
      <w:r w:rsidR="009E01F9" w:rsidRPr="0098650A">
        <w:rPr>
          <w:i/>
          <w:iCs/>
        </w:rPr>
        <w:t>Book of Songs</w:t>
      </w:r>
      <w:r w:rsidR="00DB0B9E">
        <w:t xml:space="preserve"> (</w:t>
      </w:r>
      <w:proofErr w:type="spellStart"/>
      <w:r w:rsidR="009E01F9" w:rsidRPr="0098650A">
        <w:rPr>
          <w:i/>
          <w:iCs/>
        </w:rPr>
        <w:t>Shijing</w:t>
      </w:r>
      <w:proofErr w:type="spellEnd"/>
      <w:r w:rsidR="00DB0B9E">
        <w:t>)</w:t>
      </w:r>
      <w:r w:rsidR="009E01F9">
        <w:t xml:space="preserve"> written </w:t>
      </w:r>
      <w:r w:rsidR="00F83564">
        <w:t xml:space="preserve">in </w:t>
      </w:r>
      <w:r w:rsidR="00DB0B9E">
        <w:t>approx.</w:t>
      </w:r>
      <w:r w:rsidR="009E01F9">
        <w:t xml:space="preserve"> </w:t>
      </w:r>
      <w:r w:rsidR="00BE2244">
        <w:t>9</w:t>
      </w:r>
      <w:r w:rsidR="009E01F9" w:rsidRPr="0098650A">
        <w:rPr>
          <w:vertAlign w:val="superscript"/>
        </w:rPr>
        <w:t>th</w:t>
      </w:r>
      <w:r w:rsidR="009E01F9">
        <w:t xml:space="preserve"> to </w:t>
      </w:r>
      <w:r w:rsidR="00BE2244">
        <w:t>8</w:t>
      </w:r>
      <w:r w:rsidR="009E01F9" w:rsidRPr="0098650A">
        <w:rPr>
          <w:vertAlign w:val="superscript"/>
        </w:rPr>
        <w:t>th</w:t>
      </w:r>
      <w:r w:rsidR="009E01F9">
        <w:t xml:space="preserve"> century BC</w:t>
      </w:r>
      <w:r w:rsidR="009E01F9">
        <w:rPr>
          <w:rStyle w:val="FootnoteReference"/>
        </w:rPr>
        <w:footnoteReference w:id="5"/>
      </w:r>
      <w:r w:rsidR="009E01F9">
        <w:t xml:space="preserve">. </w:t>
      </w:r>
      <w:r>
        <w:t xml:space="preserve">The </w:t>
      </w:r>
      <w:r w:rsidR="00302E2F">
        <w:t xml:space="preserve">story’s </w:t>
      </w:r>
      <w:r>
        <w:t xml:space="preserve">details </w:t>
      </w:r>
      <w:r w:rsidR="0038405C">
        <w:t>vary</w:t>
      </w:r>
      <w:r>
        <w:t xml:space="preserve"> in </w:t>
      </w:r>
      <w:r w:rsidR="00F14811">
        <w:t>different local traditions</w:t>
      </w:r>
      <w:r w:rsidR="002345DD">
        <w:t xml:space="preserve">, </w:t>
      </w:r>
      <w:r w:rsidR="00B4323A">
        <w:t xml:space="preserve">such as the Japanese and Vietnamese, </w:t>
      </w:r>
      <w:r w:rsidR="002345DD">
        <w:t xml:space="preserve">but </w:t>
      </w:r>
      <w:r w:rsidR="0038405C">
        <w:t>t</w:t>
      </w:r>
      <w:r w:rsidR="00C44982">
        <w:t xml:space="preserve">he </w:t>
      </w:r>
      <w:r w:rsidR="00736478">
        <w:t xml:space="preserve">Chinese version is primary. The </w:t>
      </w:r>
      <w:r w:rsidR="0038405C">
        <w:t xml:space="preserve">central theme of the </w:t>
      </w:r>
      <w:r w:rsidR="00C44982">
        <w:t xml:space="preserve">myth </w:t>
      </w:r>
      <w:r w:rsidR="0038405C">
        <w:t>is the forbidden love between the Cowherd</w:t>
      </w:r>
      <w:r w:rsidR="000F5E57">
        <w:t xml:space="preserve"> (a human) and the </w:t>
      </w:r>
      <w:r w:rsidR="002345DD">
        <w:t xml:space="preserve">celestial </w:t>
      </w:r>
      <w:r w:rsidR="000F5E57">
        <w:t>Weaver Girl (a</w:t>
      </w:r>
      <w:r w:rsidR="002345DD">
        <w:t>n</w:t>
      </w:r>
      <w:r w:rsidR="000F5E57">
        <w:t xml:space="preserve"> </w:t>
      </w:r>
      <w:r w:rsidR="00736478">
        <w:t>immortal</w:t>
      </w:r>
      <w:r w:rsidR="000F5E57">
        <w:t>)</w:t>
      </w:r>
      <w:r w:rsidR="00793B77">
        <w:t>,</w:t>
      </w:r>
      <w:r w:rsidR="00736478">
        <w:t xml:space="preserve"> and the creation of the</w:t>
      </w:r>
      <w:r w:rsidR="005D2707">
        <w:t xml:space="preserve"> Silver River of Stars</w:t>
      </w:r>
      <w:r w:rsidR="00BA5295">
        <w:t xml:space="preserve">, i.e. </w:t>
      </w:r>
      <w:r w:rsidR="005D2707">
        <w:t>the</w:t>
      </w:r>
      <w:r w:rsidR="00793B77">
        <w:t xml:space="preserve"> </w:t>
      </w:r>
      <w:r w:rsidR="00736478">
        <w:t>Milky Wa</w:t>
      </w:r>
      <w:r w:rsidR="00BA5295">
        <w:t>y,</w:t>
      </w:r>
      <w:r w:rsidR="00793B77">
        <w:t xml:space="preserve"> </w:t>
      </w:r>
      <w:r w:rsidR="00736478">
        <w:t>by</w:t>
      </w:r>
      <w:r w:rsidR="00793B77">
        <w:t xml:space="preserve"> </w:t>
      </w:r>
      <w:r w:rsidR="00736478">
        <w:t xml:space="preserve">the Queen Mother of </w:t>
      </w:r>
      <w:r w:rsidR="00B4323A">
        <w:t>West</w:t>
      </w:r>
      <w:r w:rsidR="002345DD">
        <w:t xml:space="preserve"> as a punishment to separate the lovers.</w:t>
      </w:r>
      <w:r w:rsidR="00793B77">
        <w:t xml:space="preserve"> The central characters </w:t>
      </w:r>
      <w:proofErr w:type="spellStart"/>
      <w:r w:rsidR="00793B77" w:rsidRPr="003645F8">
        <w:rPr>
          <w:i/>
          <w:iCs/>
        </w:rPr>
        <w:t>Niulang</w:t>
      </w:r>
      <w:proofErr w:type="spellEnd"/>
      <w:r w:rsidR="00793B77">
        <w:t xml:space="preserve"> and </w:t>
      </w:r>
      <w:proofErr w:type="spellStart"/>
      <w:r w:rsidR="00793B77" w:rsidRPr="003645F8">
        <w:rPr>
          <w:i/>
          <w:iCs/>
        </w:rPr>
        <w:t>Zhinü</w:t>
      </w:r>
      <w:proofErr w:type="spellEnd"/>
      <w:r w:rsidR="00793B77">
        <w:t xml:space="preserve"> are represented by two bright stars on opposite sides of the Milky Way, Altair</w:t>
      </w:r>
      <w:r w:rsidR="00793B77" w:rsidRPr="00490134">
        <w:t xml:space="preserve"> </w:t>
      </w:r>
      <w:r w:rsidR="00793B77">
        <w:t xml:space="preserve">and Vega. And </w:t>
      </w:r>
      <w:r w:rsidR="00BA5295">
        <w:t xml:space="preserve">the </w:t>
      </w:r>
      <w:r w:rsidR="00BA5295" w:rsidRPr="006D23A4">
        <w:t xml:space="preserve">seventh day of the seventh month in Chinese </w:t>
      </w:r>
      <w:r w:rsidR="00BA5295" w:rsidRPr="006D23A4">
        <w:lastRenderedPageBreak/>
        <w:t>lunar calendar</w:t>
      </w:r>
      <w:r w:rsidR="006D23A4">
        <w:t xml:space="preserve">, </w:t>
      </w:r>
      <w:r w:rsidR="00BA6321" w:rsidRPr="006D23A4">
        <w:t xml:space="preserve">Gregorian months of July </w:t>
      </w:r>
      <w:r w:rsidR="00F90C3D">
        <w:t>to</w:t>
      </w:r>
      <w:r w:rsidR="00BA6321" w:rsidRPr="006D23A4">
        <w:t xml:space="preserve"> September,</w:t>
      </w:r>
      <w:r w:rsidR="00BA6321">
        <w:t xml:space="preserve"> </w:t>
      </w:r>
      <w:r w:rsidR="00BA5295">
        <w:t xml:space="preserve">on which </w:t>
      </w:r>
      <w:r w:rsidR="00793B77">
        <w:t xml:space="preserve">the annual meeting </w:t>
      </w:r>
      <w:r w:rsidR="00BA5295">
        <w:t xml:space="preserve">of the young couple </w:t>
      </w:r>
      <w:r w:rsidR="00765974">
        <w:t xml:space="preserve">is held </w:t>
      </w:r>
      <w:r w:rsidR="00BA5295">
        <w:t xml:space="preserve">– </w:t>
      </w:r>
      <w:r w:rsidR="00793B77">
        <w:t>assisted</w:t>
      </w:r>
      <w:r w:rsidR="00BA5295">
        <w:t xml:space="preserve"> </w:t>
      </w:r>
      <w:r w:rsidR="00793B77">
        <w:t>by a group of magpies</w:t>
      </w:r>
      <w:r w:rsidR="00BA5295">
        <w:t xml:space="preserve"> – </w:t>
      </w:r>
      <w:r w:rsidR="00793B77">
        <w:t>over</w:t>
      </w:r>
      <w:r w:rsidR="00BA5295">
        <w:t xml:space="preserve"> </w:t>
      </w:r>
      <w:r w:rsidR="00793B77">
        <w:t>the Silver River</w:t>
      </w:r>
      <w:r w:rsidR="00BA5295">
        <w:t>,</w:t>
      </w:r>
      <w:r w:rsidR="00BA6321">
        <w:t xml:space="preserve"> </w:t>
      </w:r>
      <w:r w:rsidR="00BC14DA">
        <w:t>has been observed</w:t>
      </w:r>
      <w:r w:rsidR="00BA6321">
        <w:t xml:space="preserve"> as a festival called </w:t>
      </w:r>
      <w:proofErr w:type="spellStart"/>
      <w:r w:rsidR="00BA6321" w:rsidRPr="003645F8">
        <w:rPr>
          <w:i/>
          <w:iCs/>
        </w:rPr>
        <w:t>Qiqiao</w:t>
      </w:r>
      <w:proofErr w:type="spellEnd"/>
      <w:r w:rsidR="00BC14DA">
        <w:t xml:space="preserve"> since</w:t>
      </w:r>
      <w:r w:rsidR="0044004B">
        <w:t xml:space="preserve"> the East</w:t>
      </w:r>
      <w:r w:rsidR="00E139AD">
        <w:t>ern</w:t>
      </w:r>
      <w:r w:rsidR="0044004B">
        <w:t xml:space="preserve"> Han </w:t>
      </w:r>
      <w:r w:rsidR="00E139AD">
        <w:t>(25 – 220 CE)</w:t>
      </w:r>
      <w:r w:rsidR="00BD38A5">
        <w:t xml:space="preserve">, as the earliest evidence </w:t>
      </w:r>
      <w:r w:rsidR="005427C9">
        <w:t>suggest</w:t>
      </w:r>
      <w:r w:rsidR="00BD38A5">
        <w:t>s</w:t>
      </w:r>
      <w:r w:rsidR="0044004B" w:rsidRPr="0044004B">
        <w:rPr>
          <w:rStyle w:val="FootnoteReference"/>
        </w:rPr>
        <w:footnoteReference w:id="6"/>
      </w:r>
      <w:r w:rsidR="00BA6321" w:rsidRPr="0044004B">
        <w:t>.</w:t>
      </w:r>
      <w:r w:rsidR="002D6315">
        <w:t xml:space="preserve"> The origin</w:t>
      </w:r>
      <w:r w:rsidR="00F90C3D">
        <w:t>al</w:t>
      </w:r>
      <w:r w:rsidR="002D6315">
        <w:t xml:space="preserve"> </w:t>
      </w:r>
      <w:r w:rsidR="00B377F3">
        <w:t>elements</w:t>
      </w:r>
      <w:r w:rsidR="002D6315">
        <w:t xml:space="preserve"> of </w:t>
      </w:r>
      <w:proofErr w:type="spellStart"/>
      <w:r w:rsidR="002D6315">
        <w:t>Qiqiao</w:t>
      </w:r>
      <w:proofErr w:type="spellEnd"/>
      <w:r w:rsidR="002D6315">
        <w:t xml:space="preserve"> can be found in the</w:t>
      </w:r>
      <w:r w:rsidR="00B377F3">
        <w:t xml:space="preserve"> Han dynasty </w:t>
      </w:r>
      <w:r w:rsidR="00F90C3D">
        <w:t>story</w:t>
      </w:r>
      <w:r w:rsidR="00B377F3">
        <w:t xml:space="preserve"> collection</w:t>
      </w:r>
      <w:r w:rsidR="005427C9">
        <w:t xml:space="preserve"> </w:t>
      </w:r>
      <w:r w:rsidR="005427C9" w:rsidRPr="005427C9">
        <w:rPr>
          <w:i/>
          <w:iCs/>
        </w:rPr>
        <w:t>Miscellaneous Records of the Western Capital</w:t>
      </w:r>
      <w:r w:rsidR="005427C9">
        <w:t xml:space="preserve"> (</w:t>
      </w:r>
      <w:proofErr w:type="spellStart"/>
      <w:r w:rsidR="005427C9" w:rsidRPr="005427C9">
        <w:rPr>
          <w:i/>
          <w:iCs/>
        </w:rPr>
        <w:t>Xijing</w:t>
      </w:r>
      <w:proofErr w:type="spellEnd"/>
      <w:r w:rsidR="005427C9" w:rsidRPr="005427C9">
        <w:rPr>
          <w:i/>
          <w:iCs/>
        </w:rPr>
        <w:t xml:space="preserve"> </w:t>
      </w:r>
      <w:proofErr w:type="spellStart"/>
      <w:r w:rsidR="005427C9" w:rsidRPr="005427C9">
        <w:rPr>
          <w:i/>
          <w:iCs/>
        </w:rPr>
        <w:t>Zaji</w:t>
      </w:r>
      <w:proofErr w:type="spellEnd"/>
      <w:r w:rsidR="005427C9">
        <w:t>)</w:t>
      </w:r>
      <w:r w:rsidR="002D6315">
        <w:t xml:space="preserve"> which include</w:t>
      </w:r>
      <w:r w:rsidR="007B3212">
        <w:t>s</w:t>
      </w:r>
      <w:r w:rsidR="00807E18">
        <w:t xml:space="preserve"> </w:t>
      </w:r>
      <w:r w:rsidR="00B377F3">
        <w:t xml:space="preserve">needle </w:t>
      </w:r>
      <w:r w:rsidR="00807E18">
        <w:t>threading</w:t>
      </w:r>
      <w:r w:rsidR="00B377F3">
        <w:t>, music playing and tying beloved with five-coloured cords</w:t>
      </w:r>
      <w:r w:rsidR="002D6315">
        <w:rPr>
          <w:rStyle w:val="FootnoteReference"/>
        </w:rPr>
        <w:footnoteReference w:id="7"/>
      </w:r>
      <w:r w:rsidR="002D6315">
        <w:t>.</w:t>
      </w:r>
      <w:r w:rsidR="00B377F3">
        <w:t xml:space="preserve"> </w:t>
      </w:r>
      <w:r w:rsidR="007B3212">
        <w:t>T</w:t>
      </w:r>
      <w:r w:rsidR="00B377F3">
        <w:t>he customs gradually develop</w:t>
      </w:r>
      <w:r w:rsidR="007B3212">
        <w:t>ed</w:t>
      </w:r>
      <w:r w:rsidR="00B377F3">
        <w:t xml:space="preserve"> into </w:t>
      </w:r>
      <w:r w:rsidR="006A55BC">
        <w:t>its</w:t>
      </w:r>
      <w:r w:rsidR="00B377F3">
        <w:t xml:space="preserve"> </w:t>
      </w:r>
      <w:r w:rsidR="007B3212">
        <w:t>current</w:t>
      </w:r>
      <w:r w:rsidR="00B377F3">
        <w:t xml:space="preserve"> form, an equivalent to</w:t>
      </w:r>
      <w:r w:rsidR="007B3212">
        <w:t xml:space="preserve"> </w:t>
      </w:r>
      <w:r w:rsidR="00B377F3">
        <w:t xml:space="preserve">Valentine’s Day. </w:t>
      </w:r>
      <w:r w:rsidR="00BD38A5" w:rsidRPr="00BD38A5">
        <w:t xml:space="preserve">Wu </w:t>
      </w:r>
      <w:proofErr w:type="spellStart"/>
      <w:r w:rsidR="00BD38A5" w:rsidRPr="00BD38A5">
        <w:t>Tianming</w:t>
      </w:r>
      <w:proofErr w:type="spellEnd"/>
      <w:r w:rsidR="003645F8">
        <w:t xml:space="preserve"> argues that the origin of </w:t>
      </w:r>
      <w:proofErr w:type="spellStart"/>
      <w:r w:rsidR="003645F8" w:rsidRPr="003645F8">
        <w:rPr>
          <w:i/>
          <w:iCs/>
        </w:rPr>
        <w:t>Qiqiao</w:t>
      </w:r>
      <w:proofErr w:type="spellEnd"/>
      <w:r w:rsidR="003645F8">
        <w:t xml:space="preserve"> may come from </w:t>
      </w:r>
      <w:r w:rsidR="003E479C">
        <w:t xml:space="preserve">a much </w:t>
      </w:r>
      <w:r w:rsidR="00E139AD">
        <w:t>older</w:t>
      </w:r>
      <w:r w:rsidR="003645F8">
        <w:t xml:space="preserve"> tradition of star worship,</w:t>
      </w:r>
      <w:r w:rsidR="003E479C">
        <w:t xml:space="preserve"> dating back to 2000 BCE, when the matriarchal society re</w:t>
      </w:r>
      <w:r w:rsidR="00890658">
        <w:t>ver</w:t>
      </w:r>
      <w:r w:rsidR="003E479C">
        <w:t xml:space="preserve">ed </w:t>
      </w:r>
      <w:proofErr w:type="spellStart"/>
      <w:r w:rsidR="003E479C" w:rsidRPr="003E479C">
        <w:rPr>
          <w:i/>
          <w:iCs/>
        </w:rPr>
        <w:t>Zhinü</w:t>
      </w:r>
      <w:proofErr w:type="spellEnd"/>
      <w:r w:rsidR="003E479C">
        <w:t xml:space="preserve"> as an associated </w:t>
      </w:r>
      <w:r w:rsidR="00E139AD">
        <w:t xml:space="preserve">female </w:t>
      </w:r>
      <w:r w:rsidR="003E479C">
        <w:t xml:space="preserve">deity to the Moon </w:t>
      </w:r>
      <w:r w:rsidR="003A41DF">
        <w:t xml:space="preserve">– the </w:t>
      </w:r>
      <w:r w:rsidR="003E479C" w:rsidRPr="003E479C">
        <w:t>goddess</w:t>
      </w:r>
      <w:r w:rsidR="003A41DF">
        <w:t xml:space="preserve"> of love and </w:t>
      </w:r>
      <w:r w:rsidR="00E27BC3">
        <w:t>longevity</w:t>
      </w:r>
      <w:r w:rsidR="00E139AD">
        <w:t xml:space="preserve">, and as the society transit into patriarchal, the worship of </w:t>
      </w:r>
      <w:proofErr w:type="spellStart"/>
      <w:r w:rsidR="00E139AD" w:rsidRPr="00E139AD">
        <w:rPr>
          <w:i/>
          <w:iCs/>
        </w:rPr>
        <w:t>Niulang</w:t>
      </w:r>
      <w:proofErr w:type="spellEnd"/>
      <w:r w:rsidR="00E139AD">
        <w:t xml:space="preserve"> </w:t>
      </w:r>
      <w:r w:rsidR="003A41DF">
        <w:t>was added in</w:t>
      </w:r>
      <w:r w:rsidR="00E139AD" w:rsidRPr="003E479C">
        <w:rPr>
          <w:rStyle w:val="FootnoteReference"/>
        </w:rPr>
        <w:footnoteReference w:id="8"/>
      </w:r>
      <w:r w:rsidR="00E139AD">
        <w:t>.</w:t>
      </w:r>
      <w:r w:rsidR="00FA0F74">
        <w:t xml:space="preserve"> </w:t>
      </w:r>
      <w:r w:rsidR="00664516" w:rsidRPr="00664516">
        <w:t>The colour change of the</w:t>
      </w:r>
      <w:r w:rsidR="00664516" w:rsidRPr="00664516">
        <w:rPr>
          <w:rFonts w:hint="eastAsia"/>
        </w:rPr>
        <w:t xml:space="preserve"> </w:t>
      </w:r>
      <w:r w:rsidR="00664516" w:rsidRPr="00664516">
        <w:t>two stars also h</w:t>
      </w:r>
      <w:r w:rsidR="004537C1">
        <w:t>olds</w:t>
      </w:r>
      <w:r w:rsidR="00664516" w:rsidRPr="00664516">
        <w:t xml:space="preserve"> astrological significance, as recorded in </w:t>
      </w:r>
      <w:r w:rsidR="007B3212">
        <w:t xml:space="preserve">the </w:t>
      </w:r>
      <w:r w:rsidR="00664516" w:rsidRPr="00664516">
        <w:t>Tang dynasty</w:t>
      </w:r>
      <w:r w:rsidR="00664516" w:rsidRPr="00664516">
        <w:rPr>
          <w:rStyle w:val="FootnoteReference"/>
        </w:rPr>
        <w:footnoteReference w:id="9"/>
      </w:r>
      <w:r w:rsidR="00664516" w:rsidRPr="00664516">
        <w:t>.</w:t>
      </w:r>
      <w:r w:rsidR="00664516">
        <w:t xml:space="preserve"> </w:t>
      </w:r>
    </w:p>
    <w:p w14:paraId="4F20107C" w14:textId="77777777" w:rsidR="006A55BC" w:rsidRDefault="006A55BC" w:rsidP="00664516">
      <w:pPr>
        <w:jc w:val="both"/>
      </w:pPr>
    </w:p>
    <w:p w14:paraId="28EF9905" w14:textId="765BC6AE" w:rsidR="00081C84" w:rsidRDefault="005A16FF" w:rsidP="00081C84">
      <w:pPr>
        <w:jc w:val="both"/>
      </w:pPr>
      <w:r>
        <w:t>As J.P. Phillips phrases in his translation of the New Testament, ‘</w:t>
      </w:r>
      <w:r w:rsidRPr="0083292D">
        <w:t>Love knows no limit to its endurance</w:t>
      </w:r>
      <w:r>
        <w:t xml:space="preserve">… </w:t>
      </w:r>
      <w:r w:rsidRPr="0083292D">
        <w:t>It is, in fact, the one thing that still stands when all else has fallen</w:t>
      </w:r>
      <w:r w:rsidR="007B3212">
        <w:t>.</w:t>
      </w:r>
      <w:r>
        <w:t>’,</w:t>
      </w:r>
      <w:r w:rsidRPr="005A7AC8">
        <w:t xml:space="preserve"> </w:t>
      </w:r>
      <w:r>
        <w:t xml:space="preserve">the story of </w:t>
      </w:r>
      <w:proofErr w:type="spellStart"/>
      <w:r w:rsidRPr="00081C84">
        <w:rPr>
          <w:i/>
          <w:iCs/>
        </w:rPr>
        <w:t>Niulang</w:t>
      </w:r>
      <w:proofErr w:type="spellEnd"/>
      <w:r>
        <w:t xml:space="preserve"> and </w:t>
      </w:r>
      <w:proofErr w:type="spellStart"/>
      <w:r w:rsidRPr="00081C84">
        <w:rPr>
          <w:i/>
          <w:iCs/>
        </w:rPr>
        <w:t>Zhinü</w:t>
      </w:r>
      <w:proofErr w:type="spellEnd"/>
      <w:r>
        <w:t xml:space="preserve"> symbolises the endurance of love</w:t>
      </w:r>
      <w:r>
        <w:rPr>
          <w:rStyle w:val="FootnoteReference"/>
        </w:rPr>
        <w:footnoteReference w:id="10"/>
      </w:r>
      <w:r>
        <w:t>. It</w:t>
      </w:r>
      <w:r w:rsidR="00081C84">
        <w:t xml:space="preserve"> has </w:t>
      </w:r>
      <w:r>
        <w:t>been a source of inspiration for many</w:t>
      </w:r>
      <w:r w:rsidR="00081C84">
        <w:t xml:space="preserve"> artists, musicians and writers throughout history, such as the contemporary percussionist Beibei Wang</w:t>
      </w:r>
      <w:r w:rsidR="00081C84">
        <w:rPr>
          <w:rStyle w:val="FootnoteReference"/>
        </w:rPr>
        <w:footnoteReference w:id="11"/>
      </w:r>
      <w:r w:rsidR="00081C84">
        <w:t xml:space="preserve">. </w:t>
      </w:r>
      <w:r w:rsidR="00D907C6" w:rsidRPr="006A55BC">
        <w:t xml:space="preserve">The tenth-century Chinese court official Wang </w:t>
      </w:r>
      <w:proofErr w:type="spellStart"/>
      <w:r w:rsidR="00D907C6" w:rsidRPr="006A55BC">
        <w:t>Wenxi</w:t>
      </w:r>
      <w:proofErr w:type="spellEnd"/>
      <w:r w:rsidR="00D907C6" w:rsidRPr="006A55BC">
        <w:t xml:space="preserve"> </w:t>
      </w:r>
      <w:r>
        <w:t>depict</w:t>
      </w:r>
      <w:r w:rsidR="00D907C6" w:rsidRPr="006A55BC">
        <w:t xml:space="preserve">s the frustration of </w:t>
      </w:r>
      <w:proofErr w:type="spellStart"/>
      <w:r w:rsidRPr="005A16FF">
        <w:rPr>
          <w:i/>
          <w:iCs/>
        </w:rPr>
        <w:t>Zhinü</w:t>
      </w:r>
      <w:proofErr w:type="spellEnd"/>
      <w:r>
        <w:t xml:space="preserve"> in his poem</w:t>
      </w:r>
      <w:r w:rsidR="00081C84">
        <w:t xml:space="preserve">: </w:t>
      </w:r>
    </w:p>
    <w:p w14:paraId="0E274992" w14:textId="39D7DABF" w:rsidR="00D907C6" w:rsidRPr="006A55BC" w:rsidRDefault="00D907C6" w:rsidP="00D907C6">
      <w:r w:rsidRPr="006A55BC">
        <w:t xml:space="preserve"> </w:t>
      </w:r>
    </w:p>
    <w:p w14:paraId="2D3D7070" w14:textId="2C924FA0" w:rsidR="00D907C6" w:rsidRPr="00335303" w:rsidRDefault="00D907C6" w:rsidP="00335303">
      <w:pPr>
        <w:ind w:left="720"/>
        <w:jc w:val="both"/>
      </w:pPr>
      <w:r w:rsidRPr="00335303">
        <w:t>The Milky Way shallow and clear with thin clouds.</w:t>
      </w:r>
    </w:p>
    <w:p w14:paraId="290F3F0C" w14:textId="3EC97B60" w:rsidR="00D907C6" w:rsidRPr="00335303" w:rsidRDefault="00D907C6" w:rsidP="00335303">
      <w:pPr>
        <w:ind w:left="720"/>
        <w:jc w:val="both"/>
      </w:pPr>
      <w:r w:rsidRPr="00335303">
        <w:t>The toad’s light [meaning the Moon] and the shadow of the magpie bridge</w:t>
      </w:r>
      <w:r w:rsidR="00081C84" w:rsidRPr="00335303">
        <w:t>. T</w:t>
      </w:r>
      <w:r w:rsidRPr="00335303">
        <w:t>he Bull-headed shrikes fly.</w:t>
      </w:r>
    </w:p>
    <w:p w14:paraId="48F27857" w14:textId="112B1723" w:rsidR="00D907C6" w:rsidRPr="00335303" w:rsidRDefault="00D907C6" w:rsidP="00335303">
      <w:pPr>
        <w:ind w:left="720"/>
        <w:jc w:val="both"/>
      </w:pPr>
      <w:r w:rsidRPr="00335303">
        <w:t xml:space="preserve">Resentment often rises to the loud cries of </w:t>
      </w:r>
      <w:r w:rsidRPr="00335303">
        <w:rPr>
          <w:rFonts w:hint="eastAsia"/>
        </w:rPr>
        <w:t>c</w:t>
      </w:r>
      <w:r w:rsidRPr="00335303">
        <w:t xml:space="preserve">icadas, </w:t>
      </w:r>
      <w:r w:rsidR="00081C84" w:rsidRPr="00335303">
        <w:t>who</w:t>
      </w:r>
      <w:r w:rsidRPr="00335303">
        <w:t xml:space="preserve"> are confiding love to each other. </w:t>
      </w:r>
    </w:p>
    <w:p w14:paraId="1BB6DB85" w14:textId="65CE7CA2" w:rsidR="00D907C6" w:rsidRPr="00335303" w:rsidRDefault="00D907C6" w:rsidP="00335303">
      <w:pPr>
        <w:ind w:left="720"/>
        <w:jc w:val="both"/>
      </w:pPr>
      <w:r w:rsidRPr="00335303">
        <w:t xml:space="preserve">As soon as </w:t>
      </w:r>
      <w:proofErr w:type="spellStart"/>
      <w:r w:rsidR="00081C84" w:rsidRPr="00335303">
        <w:t>Zhinü</w:t>
      </w:r>
      <w:proofErr w:type="spellEnd"/>
      <w:r w:rsidRPr="00335303">
        <w:t xml:space="preserve"> hears, she abandons her loom</w:t>
      </w:r>
      <w:r w:rsidR="006A55BC" w:rsidRPr="00335303">
        <w:t xml:space="preserve"> in great jealousy</w:t>
      </w:r>
      <w:r w:rsidR="003A41DF" w:rsidRPr="00335303">
        <w:rPr>
          <w:rStyle w:val="FootnoteReference"/>
        </w:rPr>
        <w:footnoteReference w:id="12"/>
      </w:r>
      <w:r w:rsidR="00081C84" w:rsidRPr="00335303">
        <w:t>.</w:t>
      </w:r>
      <w:r w:rsidRPr="00335303">
        <w:rPr>
          <w:rFonts w:hint="eastAsia"/>
        </w:rPr>
        <w:t xml:space="preserve"> </w:t>
      </w:r>
      <w:r w:rsidRPr="00335303">
        <w:t xml:space="preserve"> </w:t>
      </w:r>
    </w:p>
    <w:p w14:paraId="3C16FE3B" w14:textId="5923FC84" w:rsidR="001145A4" w:rsidRDefault="001145A4" w:rsidP="00F83564">
      <w:pPr>
        <w:jc w:val="both"/>
      </w:pPr>
    </w:p>
    <w:p w14:paraId="549B410C" w14:textId="1F5C79E5" w:rsidR="001145A4" w:rsidRDefault="00704E6D" w:rsidP="00F83564">
      <w:pPr>
        <w:jc w:val="both"/>
      </w:pPr>
      <w:r>
        <w:t>Tolkien argues that enchantment is to add a spiritual dimension and imaginations to an existing world without a certain purpose or to manipulate the reality</w:t>
      </w:r>
      <w:r>
        <w:rPr>
          <w:rStyle w:val="FootnoteReference"/>
        </w:rPr>
        <w:footnoteReference w:id="13"/>
      </w:r>
      <w:r>
        <w:t xml:space="preserve">. </w:t>
      </w:r>
      <w:r w:rsidR="001145A4">
        <w:t xml:space="preserve">The myth of </w:t>
      </w:r>
      <w:proofErr w:type="spellStart"/>
      <w:r w:rsidR="001145A4" w:rsidRPr="001145A4">
        <w:rPr>
          <w:i/>
          <w:iCs/>
        </w:rPr>
        <w:t>Zhinü</w:t>
      </w:r>
      <w:proofErr w:type="spellEnd"/>
      <w:r w:rsidR="001145A4">
        <w:t xml:space="preserve"> is a typical example of how a celestial body, initially </w:t>
      </w:r>
      <w:r w:rsidR="003A41DF">
        <w:t xml:space="preserve">seen </w:t>
      </w:r>
      <w:r w:rsidR="001145A4">
        <w:t>as a mystical object</w:t>
      </w:r>
      <w:r w:rsidR="003A41DF">
        <w:t xml:space="preserve"> that </w:t>
      </w:r>
      <w:r w:rsidR="001145A4">
        <w:t xml:space="preserve">provokes </w:t>
      </w:r>
      <w:r w:rsidR="003A41DF">
        <w:t>awe,</w:t>
      </w:r>
      <w:r w:rsidR="001145A4">
        <w:t xml:space="preserve"> fear</w:t>
      </w:r>
      <w:r w:rsidR="003A41DF">
        <w:t xml:space="preserve"> and devotion</w:t>
      </w:r>
      <w:r w:rsidR="001145A4">
        <w:t xml:space="preserve">, then gradually </w:t>
      </w:r>
      <w:r w:rsidR="003A41DF">
        <w:t>develops its own myths</w:t>
      </w:r>
      <w:r w:rsidR="004537C1">
        <w:t xml:space="preserve">, </w:t>
      </w:r>
      <w:r w:rsidR="003A41DF">
        <w:t xml:space="preserve">lore, </w:t>
      </w:r>
      <w:r w:rsidR="004537C1">
        <w:t xml:space="preserve">and spiritual meanings, </w:t>
      </w:r>
      <w:r w:rsidR="003A41DF">
        <w:t>fulfil</w:t>
      </w:r>
      <w:r w:rsidR="004537C1">
        <w:t>led</w:t>
      </w:r>
      <w:r w:rsidR="003A41DF">
        <w:t xml:space="preserve"> </w:t>
      </w:r>
      <w:r w:rsidR="004537C1">
        <w:t>by</w:t>
      </w:r>
      <w:r w:rsidR="003A41DF">
        <w:t xml:space="preserve"> imaginations, and eventually develops a culture tradition that carries for thousands of years.</w:t>
      </w:r>
    </w:p>
    <w:p w14:paraId="3203CF78" w14:textId="573AEDAF" w:rsidR="00BF733D" w:rsidRDefault="00BF733D" w:rsidP="00BF733D">
      <w:pPr>
        <w:rPr>
          <w:rFonts w:ascii="Century Gothic" w:hAnsi="Century Gothic"/>
          <w:b/>
          <w:bCs/>
        </w:rPr>
      </w:pPr>
    </w:p>
    <w:p w14:paraId="0ABD2A2B" w14:textId="77777777" w:rsidR="00BF733D" w:rsidRPr="00BF733D" w:rsidRDefault="00BF733D" w:rsidP="00BF733D">
      <w:pPr>
        <w:rPr>
          <w:rFonts w:ascii="Century Gothic" w:hAnsi="Century Gothic"/>
          <w:b/>
          <w:bCs/>
        </w:rPr>
      </w:pPr>
    </w:p>
    <w:p w14:paraId="15A4F704" w14:textId="26A5D43C" w:rsidR="00400490" w:rsidRPr="00AD263E" w:rsidRDefault="00400490" w:rsidP="00AD263E">
      <w:pPr>
        <w:pStyle w:val="ListParagraph"/>
        <w:numPr>
          <w:ilvl w:val="1"/>
          <w:numId w:val="8"/>
        </w:numPr>
        <w:rPr>
          <w:rFonts w:ascii="Century Gothic" w:hAnsi="Century Gothic"/>
          <w:b/>
          <w:bCs/>
        </w:rPr>
      </w:pPr>
      <w:r w:rsidRPr="00AD263E">
        <w:rPr>
          <w:rFonts w:ascii="Century Gothic" w:hAnsi="Century Gothic"/>
        </w:rPr>
        <w:t xml:space="preserve">Lost Stars and </w:t>
      </w:r>
      <w:r w:rsidR="005514FC" w:rsidRPr="00AD263E">
        <w:rPr>
          <w:rFonts w:ascii="Century Gothic" w:hAnsi="Century Gothic"/>
        </w:rPr>
        <w:t>Brightened Sky</w:t>
      </w:r>
      <w:r w:rsidRPr="00AD263E">
        <w:rPr>
          <w:rFonts w:ascii="Century Gothic" w:hAnsi="Century Gothic"/>
        </w:rPr>
        <w:t xml:space="preserve"> </w:t>
      </w:r>
    </w:p>
    <w:p w14:paraId="7D642224" w14:textId="321C4C3A" w:rsidR="00400490" w:rsidRDefault="00400490" w:rsidP="006876A8"/>
    <w:p w14:paraId="0D5E9D4B" w14:textId="7C49DC0B" w:rsidR="00E952C1" w:rsidRPr="0011215B" w:rsidRDefault="005348B7" w:rsidP="00E952C1">
      <w:pPr>
        <w:jc w:val="both"/>
      </w:pPr>
      <w:r>
        <w:t xml:space="preserve">Contrary to </w:t>
      </w:r>
      <w:r w:rsidR="00A4504B">
        <w:t>V</w:t>
      </w:r>
      <w:r>
        <w:t>an Gogh’s statement, t</w:t>
      </w:r>
      <w:r w:rsidR="00916778">
        <w:t xml:space="preserve">he author’s experience </w:t>
      </w:r>
      <w:r>
        <w:t>with the night sky</w:t>
      </w:r>
      <w:r w:rsidR="00916778">
        <w:t xml:space="preserve"> </w:t>
      </w:r>
      <w:r w:rsidR="00A932E9">
        <w:t xml:space="preserve">over the six weeks </w:t>
      </w:r>
      <w:r w:rsidR="00916778">
        <w:t xml:space="preserve">is </w:t>
      </w:r>
      <w:r w:rsidR="00E51413">
        <w:t xml:space="preserve">far </w:t>
      </w:r>
      <w:r w:rsidR="00916778">
        <w:t xml:space="preserve">less enchanted. </w:t>
      </w:r>
      <w:r w:rsidR="003C4EF0">
        <w:t xml:space="preserve">The </w:t>
      </w:r>
      <w:r w:rsidR="00916778">
        <w:t xml:space="preserve">observation was constantly </w:t>
      </w:r>
      <w:r w:rsidR="003C4EF0">
        <w:t xml:space="preserve">interrupted </w:t>
      </w:r>
      <w:r w:rsidR="00916778">
        <w:t>by</w:t>
      </w:r>
      <w:r w:rsidR="003C4EF0">
        <w:t xml:space="preserve"> stormy and cloudy weather.</w:t>
      </w:r>
      <w:r w:rsidR="00B966CC">
        <w:t xml:space="preserve"> </w:t>
      </w:r>
      <w:r w:rsidR="004C50E0">
        <w:t xml:space="preserve">On </w:t>
      </w:r>
      <w:r w:rsidR="007B3212">
        <w:t xml:space="preserve">the </w:t>
      </w:r>
      <w:r w:rsidR="004C50E0">
        <w:t>days that the</w:t>
      </w:r>
      <w:r w:rsidR="00B966CC">
        <w:t xml:space="preserve"> observation</w:t>
      </w:r>
      <w:r w:rsidR="004C50E0">
        <w:t>s were conduct</w:t>
      </w:r>
      <w:r w:rsidR="007B3212">
        <w:t>ed</w:t>
      </w:r>
      <w:r w:rsidR="004C50E0">
        <w:t>, the experience</w:t>
      </w:r>
      <w:r w:rsidR="00B966CC">
        <w:t xml:space="preserve"> </w:t>
      </w:r>
      <w:r w:rsidR="004C50E0">
        <w:t xml:space="preserve">was </w:t>
      </w:r>
      <w:r w:rsidR="00D34822">
        <w:t>dramatically</w:t>
      </w:r>
      <w:r w:rsidR="00E47789">
        <w:t xml:space="preserve"> </w:t>
      </w:r>
      <w:r w:rsidR="004C50E0">
        <w:t xml:space="preserve">affected by the Moon illumination and </w:t>
      </w:r>
      <w:r w:rsidR="00DE42B7">
        <w:t xml:space="preserve">by </w:t>
      </w:r>
      <w:r w:rsidR="004C50E0">
        <w:t>the light pollution</w:t>
      </w:r>
      <w:r w:rsidR="00DE42B7">
        <w:t xml:space="preserve"> (</w:t>
      </w:r>
      <w:r w:rsidR="00E47789">
        <w:t>Figure 1</w:t>
      </w:r>
      <w:r w:rsidR="00DE42B7">
        <w:t>)</w:t>
      </w:r>
      <w:r w:rsidR="004C50E0">
        <w:t>.</w:t>
      </w:r>
      <w:r w:rsidR="00DE42B7">
        <w:t xml:space="preserve"> </w:t>
      </w:r>
      <w:r w:rsidR="00347110">
        <w:t xml:space="preserve">The </w:t>
      </w:r>
      <w:r w:rsidR="009C383E">
        <w:t>optimal</w:t>
      </w:r>
      <w:r w:rsidR="00347110">
        <w:t xml:space="preserve"> observation results </w:t>
      </w:r>
      <w:r w:rsidR="008D0EB4">
        <w:t xml:space="preserve">were </w:t>
      </w:r>
      <w:r w:rsidR="0038001A">
        <w:t xml:space="preserve">achieved </w:t>
      </w:r>
      <w:r w:rsidR="007F5CA8">
        <w:t xml:space="preserve">at </w:t>
      </w:r>
      <w:r w:rsidR="00CE3996">
        <w:t xml:space="preserve">the </w:t>
      </w:r>
      <w:r w:rsidR="007F5CA8">
        <w:t xml:space="preserve">suburb area </w:t>
      </w:r>
      <w:r w:rsidR="00347110">
        <w:t xml:space="preserve">when the moon </w:t>
      </w:r>
      <w:r w:rsidR="007F5CA8">
        <w:t xml:space="preserve">illumination </w:t>
      </w:r>
      <w:r w:rsidR="008D0EB4">
        <w:t>was</w:t>
      </w:r>
      <w:r w:rsidR="007F5CA8">
        <w:t xml:space="preserve"> relatively low (Figure 2), or at the edge of the city centre </w:t>
      </w:r>
      <w:r w:rsidR="008D0EB4">
        <w:t>before or after</w:t>
      </w:r>
      <w:r w:rsidR="00D46585">
        <w:t xml:space="preserve"> the</w:t>
      </w:r>
      <w:r w:rsidR="0034367C">
        <w:t xml:space="preserve"> new moon (Figure</w:t>
      </w:r>
      <w:r w:rsidR="00D46585">
        <w:t xml:space="preserve"> 3)</w:t>
      </w:r>
      <w:r w:rsidR="0034367C">
        <w:t>.</w:t>
      </w:r>
      <w:r w:rsidR="00BB4E58">
        <w:t xml:space="preserve"> The author </w:t>
      </w:r>
      <w:r w:rsidR="007F0994">
        <w:t xml:space="preserve">could view Vega </w:t>
      </w:r>
      <w:r w:rsidR="00CE3996">
        <w:t>on</w:t>
      </w:r>
      <w:r w:rsidR="007F0994">
        <w:t xml:space="preserve"> most occasions, and Altair </w:t>
      </w:r>
      <w:r w:rsidR="00CE3996">
        <w:t>on</w:t>
      </w:r>
      <w:r w:rsidR="007F0994">
        <w:t xml:space="preserve"> some</w:t>
      </w:r>
      <w:r w:rsidR="00E51413">
        <w:t>, both as fainted tiny dots</w:t>
      </w:r>
      <w:r w:rsidR="007F0994">
        <w:t>.</w:t>
      </w:r>
      <w:r w:rsidR="002B06B7">
        <w:t xml:space="preserve"> </w:t>
      </w:r>
      <w:r w:rsidR="0067510F">
        <w:t xml:space="preserve">The Yale Catalogue of Bright Stars estimates that 9095 stars can be detected by </w:t>
      </w:r>
      <w:r w:rsidR="00CE3996">
        <w:t xml:space="preserve">the </w:t>
      </w:r>
      <w:r w:rsidR="0067510F">
        <w:t>naked eyes, that is 4548 from the northern hemisphere</w:t>
      </w:r>
      <w:r w:rsidR="0067510F">
        <w:rPr>
          <w:rStyle w:val="FootnoteReference"/>
        </w:rPr>
        <w:footnoteReference w:id="14"/>
      </w:r>
      <w:r w:rsidR="0067510F">
        <w:t xml:space="preserve">. </w:t>
      </w:r>
      <w:r w:rsidR="00801717">
        <w:t>I</w:t>
      </w:r>
      <w:r w:rsidR="0067510F">
        <w:t>n comparison</w:t>
      </w:r>
      <w:r w:rsidR="00801717">
        <w:t xml:space="preserve">, </w:t>
      </w:r>
      <w:r w:rsidR="0067510F">
        <w:t>the observation result</w:t>
      </w:r>
      <w:r w:rsidR="00F44B54">
        <w:t xml:space="preserve"> (</w:t>
      </w:r>
      <w:r w:rsidR="006961F9">
        <w:t xml:space="preserve">on average </w:t>
      </w:r>
      <w:r w:rsidR="00F44B54">
        <w:t xml:space="preserve">less than </w:t>
      </w:r>
      <w:r w:rsidR="006961F9">
        <w:t>2</w:t>
      </w:r>
      <w:r w:rsidR="00F44B54">
        <w:t>0 stars in the western sky)</w:t>
      </w:r>
      <w:r w:rsidR="00801717">
        <w:t xml:space="preserve"> is </w:t>
      </w:r>
      <w:r w:rsidR="00F44B54">
        <w:t xml:space="preserve">dramatically </w:t>
      </w:r>
      <w:r w:rsidR="006961F9">
        <w:t>less in number</w:t>
      </w:r>
      <w:r w:rsidR="00801717">
        <w:t>. And frustratingly</w:t>
      </w:r>
      <w:r w:rsidR="00E12B05">
        <w:t xml:space="preserve">, </w:t>
      </w:r>
      <w:r w:rsidR="009C383E">
        <w:t>even at the</w:t>
      </w:r>
      <w:r w:rsidR="00BB4E58">
        <w:t>ir</w:t>
      </w:r>
      <w:r w:rsidR="009C383E">
        <w:t xml:space="preserve"> best effort, the </w:t>
      </w:r>
      <w:r w:rsidR="00AD2ED7">
        <w:t xml:space="preserve">author was still </w:t>
      </w:r>
      <w:r w:rsidR="00CE3996">
        <w:t>unable</w:t>
      </w:r>
      <w:r w:rsidR="00AD2ED7">
        <w:t xml:space="preserve"> to sight the Milky Way which is the foc</w:t>
      </w:r>
      <w:r w:rsidR="00E12B05">
        <w:t>al point</w:t>
      </w:r>
      <w:r w:rsidR="00AD2ED7">
        <w:t xml:space="preserve"> of the Cowherd and the Weaver Girl myth.</w:t>
      </w:r>
      <w:r w:rsidR="00E12B05">
        <w:t xml:space="preserve"> </w:t>
      </w:r>
      <w:r w:rsidR="005514FC" w:rsidRPr="00DF36A7">
        <w:t>Since t</w:t>
      </w:r>
      <w:r w:rsidR="0081452B" w:rsidRPr="00DF36A7">
        <w:t xml:space="preserve">he author resides in the historical centre of Bath, where </w:t>
      </w:r>
      <w:r w:rsidR="00CE3996">
        <w:t xml:space="preserve">the </w:t>
      </w:r>
      <w:r w:rsidR="0081452B" w:rsidRPr="00DF36A7">
        <w:t>majority of the observations were made</w:t>
      </w:r>
      <w:r w:rsidR="005514FC" w:rsidRPr="00DF36A7">
        <w:t>, it is hard not to notice</w:t>
      </w:r>
      <w:r w:rsidR="007F6B8F">
        <w:t xml:space="preserve"> how the increased use of outdoor lighting and the light-emitting diode (</w:t>
      </w:r>
      <w:r w:rsidR="007F6B8F" w:rsidRPr="004B36D0">
        <w:t>LED</w:t>
      </w:r>
      <w:r w:rsidR="007F6B8F">
        <w:t>) technology</w:t>
      </w:r>
      <w:r w:rsidR="00445E8C">
        <w:t xml:space="preserve">, and </w:t>
      </w:r>
      <w:r w:rsidR="00EE6A2E">
        <w:t xml:space="preserve">at times </w:t>
      </w:r>
      <w:r w:rsidR="00445E8C">
        <w:t>aviation,</w:t>
      </w:r>
      <w:r w:rsidR="007F6B8F">
        <w:t xml:space="preserve"> contribute to the light pollution</w:t>
      </w:r>
      <w:r w:rsidR="00EE6A2E">
        <w:t xml:space="preserve"> </w:t>
      </w:r>
      <w:r w:rsidR="00500889">
        <w:t>(Figures</w:t>
      </w:r>
      <w:r w:rsidR="008B411B">
        <w:t xml:space="preserve"> </w:t>
      </w:r>
      <w:r w:rsidR="00500889">
        <w:t>4,5,6)</w:t>
      </w:r>
      <w:r w:rsidR="0081452B">
        <w:t>.</w:t>
      </w:r>
      <w:r w:rsidR="008B411B">
        <w:t xml:space="preserve"> Even </w:t>
      </w:r>
      <w:r w:rsidR="0038001A">
        <w:t xml:space="preserve">at Location A, where </w:t>
      </w:r>
      <w:r w:rsidR="008B411B">
        <w:t>the surrounding area is</w:t>
      </w:r>
      <w:r w:rsidR="00CE3996">
        <w:t xml:space="preserve"> much less</w:t>
      </w:r>
      <w:r w:rsidR="008B411B">
        <w:t xml:space="preserve"> polluted by lights, as long as the observer stands close to a lighting source, such as lights emitted through nearby buildings, their vision of the sky is brightened up</w:t>
      </w:r>
      <w:r w:rsidR="00445E8C">
        <w:t xml:space="preserve"> and little can be </w:t>
      </w:r>
      <w:r w:rsidR="008B411B">
        <w:t>detected</w:t>
      </w:r>
      <w:r w:rsidR="000F3A94">
        <w:t xml:space="preserve"> by the naked eyes</w:t>
      </w:r>
      <w:r w:rsidR="008B411B">
        <w:t xml:space="preserve"> (Figure 7). </w:t>
      </w:r>
      <w:r w:rsidR="00F05E74">
        <w:t>Furthermore,</w:t>
      </w:r>
      <w:r w:rsidR="006061C8">
        <w:t xml:space="preserve"> on cloudy night</w:t>
      </w:r>
      <w:r w:rsidR="00C04E5F">
        <w:t>s</w:t>
      </w:r>
      <w:r w:rsidR="006061C8">
        <w:t>, the moon</w:t>
      </w:r>
      <w:r w:rsidR="00C04E5F">
        <w:t xml:space="preserve"> radiates much more light, despite its illumination level </w:t>
      </w:r>
      <w:r w:rsidR="00CE3996">
        <w:t>being</w:t>
      </w:r>
      <w:r w:rsidR="00C04E5F">
        <w:t xml:space="preserve"> far from full level (Figure 8). </w:t>
      </w:r>
      <w:r w:rsidR="007F6B8F">
        <w:t xml:space="preserve">And </w:t>
      </w:r>
      <w:r w:rsidR="006961F9">
        <w:t>these discoveries</w:t>
      </w:r>
      <w:r w:rsidR="007F6B8F">
        <w:t xml:space="preserve">, the author later found, </w:t>
      </w:r>
      <w:r w:rsidR="00CE3996">
        <w:t>are</w:t>
      </w:r>
      <w:r w:rsidR="007F6B8F">
        <w:t xml:space="preserve"> </w:t>
      </w:r>
      <w:r w:rsidR="00CC2128">
        <w:t xml:space="preserve">fully </w:t>
      </w:r>
      <w:r w:rsidR="000F2930">
        <w:t xml:space="preserve">supported by scientific </w:t>
      </w:r>
      <w:r w:rsidR="00DF36A7">
        <w:t>data</w:t>
      </w:r>
      <w:r w:rsidR="000F2930">
        <w:t>.</w:t>
      </w:r>
      <w:r w:rsidR="00F05E74">
        <w:t xml:space="preserve"> </w:t>
      </w:r>
      <w:r w:rsidR="00D34822">
        <w:t>Early study shows that cloud coverage significantly amplifies the light from artificial luminance</w:t>
      </w:r>
      <w:r w:rsidR="006061C8">
        <w:rPr>
          <w:rStyle w:val="FootnoteReference"/>
        </w:rPr>
        <w:footnoteReference w:id="15"/>
      </w:r>
      <w:r w:rsidR="00D34822">
        <w:t>.</w:t>
      </w:r>
      <w:r w:rsidR="00C04E5F">
        <w:t xml:space="preserve"> And i</w:t>
      </w:r>
      <w:r w:rsidR="000F2930">
        <w:t xml:space="preserve">n a ground-breaking study by Fabio </w:t>
      </w:r>
      <w:proofErr w:type="spellStart"/>
      <w:r w:rsidR="000F2930">
        <w:t>Falchi</w:t>
      </w:r>
      <w:proofErr w:type="spellEnd"/>
      <w:r w:rsidR="000F2930">
        <w:t xml:space="preserve">, et. al. (2016), researchers found that light pollution is a combined effect of outdoor lighting and LEDs, and the latter is highly polluting due to its higher correlated colour temperature (CCT) which can also </w:t>
      </w:r>
      <w:r w:rsidR="00DF36A7">
        <w:t>slow down the eyes</w:t>
      </w:r>
      <w:r w:rsidR="00C04E5F">
        <w:t>’</w:t>
      </w:r>
      <w:r w:rsidR="00DF36A7">
        <w:t xml:space="preserve"> adaption in darknes</w:t>
      </w:r>
      <w:r w:rsidR="00E51413">
        <w:t>s</w:t>
      </w:r>
      <w:r w:rsidR="00A932E9">
        <w:t xml:space="preserve"> – an ability much required for stargazing </w:t>
      </w:r>
      <w:r w:rsidR="000F2930" w:rsidRPr="004B36D0">
        <w:rPr>
          <w:rStyle w:val="FootnoteReference"/>
        </w:rPr>
        <w:footnoteReference w:id="16"/>
      </w:r>
      <w:r w:rsidR="000F2930" w:rsidRPr="004B36D0">
        <w:t>.</w:t>
      </w:r>
      <w:r w:rsidR="000F2930">
        <w:t xml:space="preserve"> </w:t>
      </w:r>
      <w:r w:rsidR="0038001A">
        <w:t>In addition, t</w:t>
      </w:r>
      <w:r w:rsidR="000F2930">
        <w:t xml:space="preserve">he same study </w:t>
      </w:r>
      <w:r w:rsidR="00CC2128">
        <w:t>demonstrate</w:t>
      </w:r>
      <w:r w:rsidR="000F2930">
        <w:t>s</w:t>
      </w:r>
      <w:r w:rsidR="0038001A">
        <w:t xml:space="preserve"> shockingly </w:t>
      </w:r>
      <w:r w:rsidR="000F2930">
        <w:t>that</w:t>
      </w:r>
      <w:r w:rsidR="00CC2128">
        <w:t xml:space="preserve"> 60% of Europeans and almost 80% of North Americans cannot see the Milky Way</w:t>
      </w:r>
      <w:r w:rsidR="000F2930">
        <w:t>.</w:t>
      </w:r>
      <w:r w:rsidR="004D7E44">
        <w:t xml:space="preserve"> When </w:t>
      </w:r>
      <w:r w:rsidR="004D7E44" w:rsidRPr="004D7E44">
        <w:t xml:space="preserve">the medieval Chinese poet Bai </w:t>
      </w:r>
      <w:proofErr w:type="spellStart"/>
      <w:r w:rsidR="004D7E44" w:rsidRPr="004D7E44">
        <w:t>Juyi</w:t>
      </w:r>
      <w:proofErr w:type="spellEnd"/>
      <w:r w:rsidR="004D7E44" w:rsidRPr="004D7E44">
        <w:t xml:space="preserve"> (772</w:t>
      </w:r>
      <w:r w:rsidR="004D7E44">
        <w:t xml:space="preserve"> – </w:t>
      </w:r>
      <w:r w:rsidR="004D7E44" w:rsidRPr="004D7E44">
        <w:t>846</w:t>
      </w:r>
      <w:r w:rsidR="004D7E44">
        <w:t xml:space="preserve"> </w:t>
      </w:r>
      <w:r w:rsidR="004D7E44" w:rsidRPr="004D7E44">
        <w:t>CE) wrote</w:t>
      </w:r>
      <w:r w:rsidR="004D7E44">
        <w:t xml:space="preserve"> down the </w:t>
      </w:r>
      <w:r w:rsidR="00335303">
        <w:t>verse</w:t>
      </w:r>
      <w:r w:rsidR="004D7E44">
        <w:t xml:space="preserve"> ‘</w:t>
      </w:r>
      <w:r w:rsidR="0061311B" w:rsidRPr="00335303">
        <w:rPr>
          <w:rFonts w:cstheme="minorHAnsi"/>
        </w:rPr>
        <w:t xml:space="preserve">The lights from myriads households </w:t>
      </w:r>
      <w:r w:rsidR="002B06B7" w:rsidRPr="00335303">
        <w:rPr>
          <w:rFonts w:cstheme="minorHAnsi"/>
        </w:rPr>
        <w:t>light up</w:t>
      </w:r>
      <w:r w:rsidR="0061311B" w:rsidRPr="00335303">
        <w:rPr>
          <w:rFonts w:cstheme="minorHAnsi"/>
        </w:rPr>
        <w:t xml:space="preserve"> the four walls of the city, a river of stars </w:t>
      </w:r>
      <w:r w:rsidR="004D7E44" w:rsidRPr="00335303">
        <w:rPr>
          <w:rFonts w:cstheme="minorHAnsi"/>
        </w:rPr>
        <w:t xml:space="preserve">reflected </w:t>
      </w:r>
      <w:r w:rsidR="0061311B" w:rsidRPr="00335303">
        <w:rPr>
          <w:rFonts w:cstheme="minorHAnsi"/>
        </w:rPr>
        <w:t xml:space="preserve">in the middle of </w:t>
      </w:r>
      <w:r w:rsidR="00B32DEA" w:rsidRPr="00335303">
        <w:rPr>
          <w:rFonts w:cstheme="minorHAnsi"/>
        </w:rPr>
        <w:t xml:space="preserve">the </w:t>
      </w:r>
      <w:r w:rsidR="0061311B" w:rsidRPr="00335303">
        <w:rPr>
          <w:rFonts w:cstheme="minorHAnsi"/>
        </w:rPr>
        <w:t>water</w:t>
      </w:r>
      <w:r w:rsidR="004D7E44">
        <w:rPr>
          <w:rFonts w:cstheme="minorHAnsi"/>
          <w:i/>
          <w:iCs/>
        </w:rPr>
        <w:t>’</w:t>
      </w:r>
      <w:r w:rsidR="004D7E44">
        <w:rPr>
          <w:rFonts w:cstheme="minorHAnsi"/>
        </w:rPr>
        <w:t>, he would never have imagined that one day it w</w:t>
      </w:r>
      <w:r w:rsidR="00916778">
        <w:rPr>
          <w:rFonts w:cstheme="minorHAnsi"/>
        </w:rPr>
        <w:t>ill</w:t>
      </w:r>
      <w:r w:rsidR="004D7E44">
        <w:rPr>
          <w:rFonts w:cstheme="minorHAnsi"/>
        </w:rPr>
        <w:t xml:space="preserve"> become a binary choice between </w:t>
      </w:r>
      <w:r w:rsidR="007C1E56">
        <w:rPr>
          <w:rFonts w:cstheme="minorHAnsi"/>
        </w:rPr>
        <w:t>the artificially and the celestial</w:t>
      </w:r>
      <w:r w:rsidR="0061311B" w:rsidRPr="004D7E44">
        <w:rPr>
          <w:rStyle w:val="FootnoteReference"/>
          <w:rFonts w:cstheme="minorHAnsi"/>
        </w:rPr>
        <w:footnoteReference w:id="17"/>
      </w:r>
      <w:r w:rsidR="0061311B" w:rsidRPr="004D7E44">
        <w:rPr>
          <w:rFonts w:cstheme="minorHAnsi"/>
        </w:rPr>
        <w:t>.</w:t>
      </w:r>
      <w:r w:rsidR="00C00CD0">
        <w:rPr>
          <w:rFonts w:cstheme="minorHAnsi"/>
        </w:rPr>
        <w:t xml:space="preserve"> </w:t>
      </w:r>
      <w:r w:rsidR="00E952C1">
        <w:t xml:space="preserve">Roy </w:t>
      </w:r>
      <w:r w:rsidR="00E952C1">
        <w:rPr>
          <w:rFonts w:cstheme="minorHAnsi"/>
        </w:rPr>
        <w:t>Willis and Patrick Curry argues that enchantment requires participation</w:t>
      </w:r>
      <w:r w:rsidR="00E952C1">
        <w:rPr>
          <w:rStyle w:val="FootnoteReference"/>
          <w:rFonts w:cstheme="minorHAnsi"/>
        </w:rPr>
        <w:footnoteReference w:id="18"/>
      </w:r>
      <w:r w:rsidR="00E952C1">
        <w:rPr>
          <w:rFonts w:cstheme="minorHAnsi"/>
        </w:rPr>
        <w:t>.</w:t>
      </w:r>
      <w:r w:rsidR="00E952C1" w:rsidRPr="00E952C1">
        <w:t xml:space="preserve"> </w:t>
      </w:r>
      <w:r w:rsidR="00E952C1">
        <w:t xml:space="preserve">If human can no longer </w:t>
      </w:r>
      <w:r w:rsidR="00E952C1" w:rsidRPr="0011215B">
        <w:t>observe the stars</w:t>
      </w:r>
      <w:r w:rsidR="00C00CD0" w:rsidRPr="0011215B">
        <w:t xml:space="preserve"> as they used to do</w:t>
      </w:r>
      <w:r w:rsidR="00E952C1" w:rsidRPr="0011215B">
        <w:t xml:space="preserve">, </w:t>
      </w:r>
      <w:r w:rsidR="00C00CD0" w:rsidRPr="0011215B">
        <w:t xml:space="preserve">then it is impossible for </w:t>
      </w:r>
      <w:r w:rsidR="00E952C1" w:rsidRPr="0011215B">
        <w:t xml:space="preserve">the experience </w:t>
      </w:r>
      <w:r w:rsidR="00C00CD0" w:rsidRPr="0011215B">
        <w:t xml:space="preserve">to </w:t>
      </w:r>
      <w:r w:rsidR="00E952C1" w:rsidRPr="0011215B">
        <w:t xml:space="preserve">evoke </w:t>
      </w:r>
      <w:r w:rsidR="00C00CD0" w:rsidRPr="0011215B">
        <w:t xml:space="preserve">the same </w:t>
      </w:r>
      <w:r w:rsidR="00E952C1" w:rsidRPr="0011215B">
        <w:t>sense of enchantment</w:t>
      </w:r>
      <w:r w:rsidR="0053724E">
        <w:t xml:space="preserve">, and our cultural heritage will ultimately cease to exist. </w:t>
      </w:r>
    </w:p>
    <w:p w14:paraId="0B32D530" w14:textId="20779D69" w:rsidR="00B441E8" w:rsidRDefault="00B441E8" w:rsidP="006876A8">
      <w:pPr>
        <w:rPr>
          <w:rFonts w:ascii="Century Gothic" w:hAnsi="Century Gothic"/>
          <w:sz w:val="28"/>
          <w:szCs w:val="28"/>
        </w:rPr>
      </w:pPr>
    </w:p>
    <w:p w14:paraId="27DE8D01" w14:textId="77777777" w:rsidR="002C14DD" w:rsidRPr="0011215B" w:rsidRDefault="002C14DD" w:rsidP="006876A8">
      <w:pPr>
        <w:rPr>
          <w:rFonts w:ascii="Century Gothic" w:hAnsi="Century Gothic"/>
          <w:sz w:val="28"/>
          <w:szCs w:val="28"/>
        </w:rPr>
      </w:pPr>
    </w:p>
    <w:p w14:paraId="00188F94" w14:textId="77884F9A" w:rsidR="009E6CF9" w:rsidRPr="0011215B" w:rsidRDefault="006876A8" w:rsidP="00AD263E">
      <w:pPr>
        <w:pStyle w:val="ListParagraph"/>
        <w:numPr>
          <w:ilvl w:val="0"/>
          <w:numId w:val="8"/>
        </w:numPr>
        <w:rPr>
          <w:rFonts w:ascii="Century Gothic" w:hAnsi="Century Gothic"/>
          <w:sz w:val="28"/>
          <w:szCs w:val="28"/>
        </w:rPr>
      </w:pPr>
      <w:r w:rsidRPr="0011215B">
        <w:rPr>
          <w:rFonts w:ascii="Century Gothic" w:hAnsi="Century Gothic"/>
          <w:sz w:val="28"/>
          <w:szCs w:val="28"/>
        </w:rPr>
        <w:t>Conclusion</w:t>
      </w:r>
      <w:r w:rsidR="009E6CF9" w:rsidRPr="0011215B">
        <w:rPr>
          <w:rFonts w:ascii="Century Gothic" w:hAnsi="Century Gothic"/>
          <w:sz w:val="28"/>
          <w:szCs w:val="28"/>
        </w:rPr>
        <w:t xml:space="preserve"> </w:t>
      </w:r>
    </w:p>
    <w:p w14:paraId="0935B453" w14:textId="77777777" w:rsidR="00AD263E" w:rsidRDefault="00AD263E" w:rsidP="009E6CF9">
      <w:pPr>
        <w:rPr>
          <w:highlight w:val="yellow"/>
        </w:rPr>
      </w:pPr>
    </w:p>
    <w:p w14:paraId="187C06C2" w14:textId="159B71B7" w:rsidR="006876A8" w:rsidRPr="00493843" w:rsidRDefault="009E6CF9" w:rsidP="00493843">
      <w:pPr>
        <w:jc w:val="both"/>
      </w:pPr>
      <w:r w:rsidRPr="00493843">
        <w:t xml:space="preserve">When assigned to the sky journal task, the author </w:t>
      </w:r>
      <w:r w:rsidR="00E51413" w:rsidRPr="00493843">
        <w:t>anticipated</w:t>
      </w:r>
      <w:r w:rsidRPr="00493843">
        <w:t xml:space="preserve"> a</w:t>
      </w:r>
      <w:r w:rsidR="00AD263E" w:rsidRPr="00493843">
        <w:t xml:space="preserve"> much enriched </w:t>
      </w:r>
      <w:r w:rsidR="00B3301F" w:rsidRPr="00493843">
        <w:t>process</w:t>
      </w:r>
      <w:r w:rsidR="00AD263E" w:rsidRPr="00493843">
        <w:t>, an opportunity for holi</w:t>
      </w:r>
      <w:r w:rsidR="00B03478" w:rsidRPr="00493843">
        <w:t xml:space="preserve">stic learning about the two stars Altair and Vega, which </w:t>
      </w:r>
      <w:r w:rsidR="003B2528" w:rsidRPr="00493843">
        <w:t>holds</w:t>
      </w:r>
      <w:r w:rsidR="00B03478" w:rsidRPr="00493843">
        <w:t xml:space="preserve"> important cultural values in the Chinese history</w:t>
      </w:r>
      <w:r w:rsidR="003B2528" w:rsidRPr="00493843">
        <w:t>, inspiring myths, lore and traditions</w:t>
      </w:r>
      <w:r w:rsidR="00B03478" w:rsidRPr="00493843">
        <w:t xml:space="preserve">. Through </w:t>
      </w:r>
      <w:r w:rsidR="000A5107">
        <w:t>examining historical</w:t>
      </w:r>
      <w:r w:rsidR="00B03478" w:rsidRPr="00493843">
        <w:t xml:space="preserve"> texts</w:t>
      </w:r>
      <w:r w:rsidR="000A5107">
        <w:t xml:space="preserve"> and literature</w:t>
      </w:r>
      <w:r w:rsidR="00B03478" w:rsidRPr="00493843">
        <w:t xml:space="preserve"> it </w:t>
      </w:r>
      <w:r w:rsidR="003B2528" w:rsidRPr="00493843">
        <w:t>becomes</w:t>
      </w:r>
      <w:r w:rsidR="00B03478" w:rsidRPr="00493843">
        <w:t xml:space="preserve"> apparent </w:t>
      </w:r>
      <w:r w:rsidR="003B2528" w:rsidRPr="00493843">
        <w:t xml:space="preserve">how </w:t>
      </w:r>
      <w:r w:rsidR="00B3301F" w:rsidRPr="00493843">
        <w:t xml:space="preserve">the </w:t>
      </w:r>
      <w:r w:rsidR="003B2528" w:rsidRPr="00493843">
        <w:t>enchantment occurred</w:t>
      </w:r>
      <w:r w:rsidR="00B3301F" w:rsidRPr="00493843">
        <w:t xml:space="preserve">, which aligns with Van Gogh’s </w:t>
      </w:r>
      <w:r w:rsidR="000A5107">
        <w:t>statement</w:t>
      </w:r>
      <w:r w:rsidR="003B2528" w:rsidRPr="00493843">
        <w:t>.</w:t>
      </w:r>
      <w:r w:rsidR="00493843" w:rsidRPr="00493843">
        <w:t xml:space="preserve"> </w:t>
      </w:r>
      <w:r w:rsidR="00FC237D">
        <w:t>While</w:t>
      </w:r>
      <w:r w:rsidR="00493843" w:rsidRPr="00493843">
        <w:t xml:space="preserve"> the author expected </w:t>
      </w:r>
      <w:r w:rsidR="00FC237D">
        <w:t>an</w:t>
      </w:r>
      <w:r w:rsidR="00493843" w:rsidRPr="00493843">
        <w:t xml:space="preserve"> enchant</w:t>
      </w:r>
      <w:r w:rsidR="00FC237D">
        <w:t>ed experience</w:t>
      </w:r>
      <w:r w:rsidR="00493843" w:rsidRPr="00493843">
        <w:t xml:space="preserve"> as the ancient did through the observations</w:t>
      </w:r>
      <w:r w:rsidR="00FC237D">
        <w:t xml:space="preserve">, </w:t>
      </w:r>
      <w:r w:rsidR="00493843" w:rsidRPr="00493843">
        <w:t>the reality prove</w:t>
      </w:r>
      <w:r w:rsidR="00FC237D">
        <w:t>d</w:t>
      </w:r>
      <w:r w:rsidR="00493843" w:rsidRPr="00493843">
        <w:t xml:space="preserve"> otherwise. A combination of light pollution, moon illumination and cloud coverage largely distorted the experience, and this proven to be a global phenomenon. As a result, the author advocates for a less use of artificial lighting and a preservation of dark skies as a valuable cultural heritage. </w:t>
      </w:r>
    </w:p>
    <w:p w14:paraId="2651CACF" w14:textId="77777777" w:rsidR="006876A8" w:rsidRDefault="006876A8">
      <w:pPr>
        <w:rPr>
          <w:rFonts w:asciiTheme="majorEastAsia" w:eastAsiaTheme="majorEastAsia" w:hAnsiTheme="majorEastAsia"/>
          <w:sz w:val="28"/>
          <w:szCs w:val="28"/>
        </w:rPr>
      </w:pPr>
    </w:p>
    <w:p w14:paraId="26E002F1" w14:textId="77777777" w:rsidR="006876A8" w:rsidRDefault="006876A8">
      <w:pPr>
        <w:rPr>
          <w:rFonts w:asciiTheme="majorEastAsia" w:eastAsiaTheme="majorEastAsia" w:hAnsiTheme="majorEastAsia"/>
          <w:sz w:val="28"/>
          <w:szCs w:val="28"/>
        </w:rPr>
      </w:pPr>
    </w:p>
    <w:p w14:paraId="1E1E5C93" w14:textId="4E9A0926" w:rsidR="002D0A8D" w:rsidRPr="00B03478" w:rsidRDefault="002D0A8D" w:rsidP="00B03478">
      <w:pPr>
        <w:pStyle w:val="ListParagraph"/>
        <w:numPr>
          <w:ilvl w:val="0"/>
          <w:numId w:val="8"/>
        </w:numPr>
        <w:rPr>
          <w:rFonts w:ascii="Century Gothic" w:eastAsiaTheme="majorEastAsia" w:hAnsi="Century Gothic"/>
          <w:sz w:val="28"/>
          <w:szCs w:val="28"/>
        </w:rPr>
      </w:pPr>
      <w:r w:rsidRPr="00B03478">
        <w:rPr>
          <w:rFonts w:ascii="Century Gothic" w:eastAsiaTheme="majorEastAsia" w:hAnsi="Century Gothic"/>
          <w:sz w:val="28"/>
          <w:szCs w:val="28"/>
        </w:rPr>
        <w:t>Tables and Figures</w:t>
      </w:r>
    </w:p>
    <w:p w14:paraId="7D38D2D3" w14:textId="77777777" w:rsidR="00B03478" w:rsidRPr="002D0A8D" w:rsidRDefault="00B03478" w:rsidP="002D0A8D">
      <w:pPr>
        <w:rPr>
          <w:rFonts w:asciiTheme="majorEastAsia" w:eastAsiaTheme="majorEastAsia" w:hAnsiTheme="majorEastAsia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107"/>
        <w:tblW w:w="0" w:type="auto"/>
        <w:tblLook w:val="04A0" w:firstRow="1" w:lastRow="0" w:firstColumn="1" w:lastColumn="0" w:noHBand="0" w:noVBand="1"/>
      </w:tblPr>
      <w:tblGrid>
        <w:gridCol w:w="1696"/>
        <w:gridCol w:w="4314"/>
        <w:gridCol w:w="3006"/>
      </w:tblGrid>
      <w:tr w:rsidR="002D0A8D" w:rsidRPr="009071B0" w14:paraId="1567B4E6" w14:textId="77777777" w:rsidTr="00B035CE">
        <w:tc>
          <w:tcPr>
            <w:tcW w:w="1696" w:type="dxa"/>
          </w:tcPr>
          <w:p w14:paraId="2D73EC9A" w14:textId="77777777" w:rsidR="002D0A8D" w:rsidRPr="009D29C8" w:rsidRDefault="002D0A8D" w:rsidP="00B035CE">
            <w:pPr>
              <w:rPr>
                <w:rFonts w:eastAsiaTheme="majorEastAsia" w:cstheme="minorHAnsi"/>
                <w:b/>
                <w:bCs/>
              </w:rPr>
            </w:pPr>
            <w:r w:rsidRPr="009D29C8">
              <w:rPr>
                <w:rFonts w:eastAsiaTheme="majorEastAsia" w:cstheme="minorHAnsi"/>
                <w:b/>
                <w:bCs/>
              </w:rPr>
              <w:t>NAME</w:t>
            </w:r>
          </w:p>
        </w:tc>
        <w:tc>
          <w:tcPr>
            <w:tcW w:w="4314" w:type="dxa"/>
          </w:tcPr>
          <w:p w14:paraId="53489E18" w14:textId="77777777" w:rsidR="002D0A8D" w:rsidRPr="009D29C8" w:rsidRDefault="002D0A8D" w:rsidP="00B035CE">
            <w:pPr>
              <w:rPr>
                <w:rFonts w:eastAsiaTheme="majorEastAsia" w:cstheme="minorHAnsi"/>
                <w:b/>
                <w:bCs/>
              </w:rPr>
            </w:pPr>
            <w:r w:rsidRPr="009D29C8">
              <w:rPr>
                <w:rFonts w:eastAsiaTheme="majorEastAsia" w:cstheme="minorHAnsi"/>
                <w:b/>
                <w:bCs/>
              </w:rPr>
              <w:t>LOCATION</w:t>
            </w:r>
          </w:p>
        </w:tc>
        <w:tc>
          <w:tcPr>
            <w:tcW w:w="3006" w:type="dxa"/>
          </w:tcPr>
          <w:p w14:paraId="23E5E9DE" w14:textId="77777777" w:rsidR="002D0A8D" w:rsidRDefault="002D0A8D" w:rsidP="00B035CE">
            <w:pPr>
              <w:rPr>
                <w:rFonts w:eastAsiaTheme="majorEastAsia" w:cstheme="minorHAnsi"/>
                <w:b/>
                <w:bCs/>
              </w:rPr>
            </w:pPr>
            <w:r w:rsidRPr="009D29C8">
              <w:rPr>
                <w:rFonts w:eastAsiaTheme="majorEastAsia" w:cstheme="minorHAnsi"/>
                <w:b/>
                <w:bCs/>
              </w:rPr>
              <w:t>NIGHT LIGHT</w:t>
            </w:r>
          </w:p>
          <w:p w14:paraId="4649B9BF" w14:textId="77777777" w:rsidR="002D0A8D" w:rsidRPr="009D29C8" w:rsidRDefault="002D0A8D" w:rsidP="00B035CE">
            <w:pPr>
              <w:rPr>
                <w:rFonts w:eastAsiaTheme="majorEastAsia" w:cstheme="minorHAnsi"/>
                <w:b/>
                <w:bCs/>
              </w:rPr>
            </w:pPr>
            <w:r>
              <w:rPr>
                <w:rFonts w:eastAsiaTheme="majorEastAsia" w:cstheme="minorHAnsi"/>
                <w:b/>
                <w:bCs/>
              </w:rPr>
              <w:t>(</w:t>
            </w:r>
            <w:r w:rsidRPr="009D29C8">
              <w:rPr>
                <w:rFonts w:eastAsiaTheme="majorEastAsia" w:cstheme="minorHAnsi"/>
                <w:b/>
                <w:bCs/>
              </w:rPr>
              <w:t>Nano Watts/cm2/</w:t>
            </w:r>
            <w:proofErr w:type="spellStart"/>
            <w:r w:rsidRPr="009D29C8">
              <w:rPr>
                <w:rFonts w:eastAsiaTheme="majorEastAsia" w:cstheme="minorHAnsi"/>
                <w:b/>
                <w:bCs/>
              </w:rPr>
              <w:t>sr</w:t>
            </w:r>
            <w:proofErr w:type="spellEnd"/>
            <w:r>
              <w:rPr>
                <w:rFonts w:eastAsiaTheme="majorEastAsia" w:cstheme="minorHAnsi"/>
                <w:b/>
                <w:bCs/>
              </w:rPr>
              <w:t>)</w:t>
            </w:r>
          </w:p>
        </w:tc>
      </w:tr>
      <w:tr w:rsidR="002D0A8D" w:rsidRPr="009071B0" w14:paraId="733DC1E3" w14:textId="77777777" w:rsidTr="00B035CE">
        <w:tc>
          <w:tcPr>
            <w:tcW w:w="1696" w:type="dxa"/>
          </w:tcPr>
          <w:p w14:paraId="46938D3B" w14:textId="77777777" w:rsidR="002D0A8D" w:rsidRPr="009071B0" w:rsidRDefault="002D0A8D" w:rsidP="00B035CE">
            <w:pPr>
              <w:rPr>
                <w:rFonts w:eastAsiaTheme="majorEastAsia" w:cstheme="minorHAnsi"/>
              </w:rPr>
            </w:pPr>
            <w:r>
              <w:rPr>
                <w:rFonts w:eastAsiaTheme="majorEastAsia" w:cstheme="minorHAnsi"/>
              </w:rPr>
              <w:t>Location A</w:t>
            </w:r>
          </w:p>
        </w:tc>
        <w:tc>
          <w:tcPr>
            <w:tcW w:w="4314" w:type="dxa"/>
          </w:tcPr>
          <w:p w14:paraId="259DFAAF" w14:textId="3C0A78B5" w:rsidR="002D0A8D" w:rsidRPr="009071B0" w:rsidRDefault="002D0A8D" w:rsidP="00B035CE">
            <w:pPr>
              <w:rPr>
                <w:rFonts w:eastAsiaTheme="majorEastAsia" w:cstheme="minorHAnsi"/>
              </w:rPr>
            </w:pPr>
            <w:r>
              <w:rPr>
                <w:rFonts w:eastAsiaTheme="majorEastAsia" w:cstheme="minorHAnsi"/>
              </w:rPr>
              <w:t>Ammerdown Park, UK</w:t>
            </w:r>
            <w:r w:rsidR="007F5CA8">
              <w:rPr>
                <w:rFonts w:eastAsiaTheme="majorEastAsia" w:cstheme="minorHAnsi"/>
              </w:rPr>
              <w:t xml:space="preserve"> (suburb)</w:t>
            </w:r>
          </w:p>
        </w:tc>
        <w:tc>
          <w:tcPr>
            <w:tcW w:w="3006" w:type="dxa"/>
          </w:tcPr>
          <w:p w14:paraId="38A6D4C8" w14:textId="77777777" w:rsidR="002D0A8D" w:rsidRPr="009071B0" w:rsidRDefault="002D0A8D" w:rsidP="00B035CE">
            <w:pPr>
              <w:rPr>
                <w:rFonts w:eastAsiaTheme="majorEastAsia" w:cstheme="minorHAnsi"/>
              </w:rPr>
            </w:pPr>
            <w:r>
              <w:t>0.5-1</w:t>
            </w:r>
          </w:p>
        </w:tc>
      </w:tr>
      <w:tr w:rsidR="002D0A8D" w:rsidRPr="009071B0" w14:paraId="5DFC94CC" w14:textId="77777777" w:rsidTr="00B035CE">
        <w:tc>
          <w:tcPr>
            <w:tcW w:w="1696" w:type="dxa"/>
          </w:tcPr>
          <w:p w14:paraId="23441B60" w14:textId="77777777" w:rsidR="002D0A8D" w:rsidRPr="009071B0" w:rsidRDefault="002D0A8D" w:rsidP="00B035CE">
            <w:pPr>
              <w:rPr>
                <w:rFonts w:eastAsiaTheme="majorEastAsia" w:cstheme="minorHAnsi"/>
              </w:rPr>
            </w:pPr>
            <w:r>
              <w:rPr>
                <w:rFonts w:eastAsiaTheme="majorEastAsia" w:cstheme="minorHAnsi"/>
              </w:rPr>
              <w:t>Location B</w:t>
            </w:r>
          </w:p>
        </w:tc>
        <w:tc>
          <w:tcPr>
            <w:tcW w:w="4314" w:type="dxa"/>
          </w:tcPr>
          <w:p w14:paraId="06DAF9BC" w14:textId="71E82CBB" w:rsidR="002D0A8D" w:rsidRPr="009071B0" w:rsidRDefault="007F5CA8" w:rsidP="00B035CE">
            <w:pPr>
              <w:rPr>
                <w:rFonts w:eastAsiaTheme="majorEastAsia" w:cstheme="minorHAnsi"/>
              </w:rPr>
            </w:pPr>
            <w:r>
              <w:rPr>
                <w:rFonts w:eastAsiaTheme="majorEastAsia" w:cstheme="minorHAnsi"/>
              </w:rPr>
              <w:t>Assembly Room</w:t>
            </w:r>
            <w:r w:rsidR="002D0A8D">
              <w:rPr>
                <w:rFonts w:eastAsiaTheme="majorEastAsia" w:cstheme="minorHAnsi"/>
              </w:rPr>
              <w:t>, Bath, UK</w:t>
            </w:r>
            <w:r>
              <w:rPr>
                <w:rFonts w:eastAsiaTheme="majorEastAsia" w:cstheme="minorHAnsi"/>
              </w:rPr>
              <w:t xml:space="preserve"> (city centre)</w:t>
            </w:r>
          </w:p>
        </w:tc>
        <w:tc>
          <w:tcPr>
            <w:tcW w:w="3006" w:type="dxa"/>
          </w:tcPr>
          <w:p w14:paraId="19AB5C31" w14:textId="77777777" w:rsidR="002D0A8D" w:rsidRPr="009071B0" w:rsidRDefault="002D0A8D" w:rsidP="00B035CE">
            <w:pPr>
              <w:rPr>
                <w:rFonts w:eastAsiaTheme="majorEastAsia" w:cstheme="minorHAnsi"/>
              </w:rPr>
            </w:pPr>
            <w:r>
              <w:t>16-32</w:t>
            </w:r>
          </w:p>
        </w:tc>
      </w:tr>
      <w:tr w:rsidR="002D0A8D" w:rsidRPr="009071B0" w14:paraId="575AB80C" w14:textId="77777777" w:rsidTr="00B035CE">
        <w:tc>
          <w:tcPr>
            <w:tcW w:w="1696" w:type="dxa"/>
          </w:tcPr>
          <w:p w14:paraId="3DE53D83" w14:textId="77777777" w:rsidR="002D0A8D" w:rsidRPr="009071B0" w:rsidRDefault="002D0A8D" w:rsidP="00B035CE">
            <w:pPr>
              <w:rPr>
                <w:rFonts w:eastAsiaTheme="majorEastAsia" w:cstheme="minorHAnsi"/>
              </w:rPr>
            </w:pPr>
            <w:r>
              <w:rPr>
                <w:rFonts w:eastAsiaTheme="majorEastAsia" w:cstheme="minorHAnsi"/>
              </w:rPr>
              <w:t>Location C</w:t>
            </w:r>
          </w:p>
        </w:tc>
        <w:tc>
          <w:tcPr>
            <w:tcW w:w="4314" w:type="dxa"/>
          </w:tcPr>
          <w:p w14:paraId="1E75978B" w14:textId="24FC6D0B" w:rsidR="002D0A8D" w:rsidRPr="009071B0" w:rsidRDefault="002D0A8D" w:rsidP="00B035CE">
            <w:pPr>
              <w:rPr>
                <w:rFonts w:eastAsiaTheme="majorEastAsia" w:cstheme="minorHAnsi"/>
              </w:rPr>
            </w:pPr>
            <w:proofErr w:type="spellStart"/>
            <w:r>
              <w:rPr>
                <w:rFonts w:eastAsiaTheme="majorEastAsia" w:cstheme="minorHAnsi"/>
              </w:rPr>
              <w:t>Landsdown</w:t>
            </w:r>
            <w:proofErr w:type="spellEnd"/>
            <w:r>
              <w:rPr>
                <w:rFonts w:eastAsiaTheme="majorEastAsia" w:cstheme="minorHAnsi"/>
              </w:rPr>
              <w:t>, Bath, UK</w:t>
            </w:r>
            <w:r w:rsidR="007F5CA8">
              <w:rPr>
                <w:rFonts w:eastAsiaTheme="majorEastAsia" w:cstheme="minorHAnsi"/>
              </w:rPr>
              <w:t xml:space="preserve"> (city</w:t>
            </w:r>
            <w:r w:rsidR="00594DB6">
              <w:rPr>
                <w:rFonts w:eastAsiaTheme="majorEastAsia" w:cstheme="minorHAnsi"/>
              </w:rPr>
              <w:t>’s edge</w:t>
            </w:r>
            <w:r w:rsidR="007F5CA8">
              <w:rPr>
                <w:rFonts w:eastAsiaTheme="majorEastAsia" w:cstheme="minorHAnsi"/>
              </w:rPr>
              <w:t>)</w:t>
            </w:r>
          </w:p>
        </w:tc>
        <w:tc>
          <w:tcPr>
            <w:tcW w:w="3006" w:type="dxa"/>
          </w:tcPr>
          <w:p w14:paraId="204377E1" w14:textId="77777777" w:rsidR="002D0A8D" w:rsidRPr="009071B0" w:rsidRDefault="002D0A8D" w:rsidP="00B035CE">
            <w:pPr>
              <w:rPr>
                <w:rFonts w:eastAsiaTheme="majorEastAsia" w:cstheme="minorHAnsi"/>
              </w:rPr>
            </w:pPr>
            <w:r>
              <w:rPr>
                <w:rFonts w:eastAsiaTheme="majorEastAsia" w:cstheme="minorHAnsi"/>
              </w:rPr>
              <w:t>4-8</w:t>
            </w:r>
          </w:p>
        </w:tc>
      </w:tr>
    </w:tbl>
    <w:p w14:paraId="4E537EDF" w14:textId="77777777" w:rsidR="002D0A8D" w:rsidRPr="00DE765D" w:rsidRDefault="002D0A8D" w:rsidP="002D0A8D">
      <w:pPr>
        <w:rPr>
          <w:i/>
          <w:iCs/>
          <w:sz w:val="22"/>
          <w:szCs w:val="22"/>
        </w:rPr>
      </w:pPr>
      <w:r w:rsidRPr="00DE765D">
        <w:rPr>
          <w:i/>
          <w:iCs/>
          <w:sz w:val="22"/>
          <w:szCs w:val="22"/>
        </w:rPr>
        <w:t xml:space="preserve">Table 1: list of observation sites and corresponding light pollution level. The lower the night light is, the less light pollution the area receives. </w:t>
      </w:r>
    </w:p>
    <w:p w14:paraId="0D142974" w14:textId="77777777" w:rsidR="002D0A8D" w:rsidRDefault="002D0A8D">
      <w:pPr>
        <w:rPr>
          <w:rFonts w:asciiTheme="majorEastAsia" w:eastAsiaTheme="majorEastAsia" w:hAnsiTheme="majorEastAsia"/>
          <w:sz w:val="28"/>
          <w:szCs w:val="28"/>
        </w:rPr>
      </w:pPr>
    </w:p>
    <w:p w14:paraId="3FA11C49" w14:textId="77777777" w:rsidR="002D0A8D" w:rsidRDefault="002D0A8D" w:rsidP="002D0A8D"/>
    <w:tbl>
      <w:tblPr>
        <w:tblW w:w="8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3178"/>
        <w:gridCol w:w="2208"/>
        <w:gridCol w:w="1920"/>
      </w:tblGrid>
      <w:tr w:rsidR="002D0A8D" w:rsidRPr="009A0984" w14:paraId="757A220C" w14:textId="77777777" w:rsidTr="00B035CE">
        <w:trPr>
          <w:trHeight w:val="316"/>
          <w:jc w:val="center"/>
        </w:trPr>
        <w:tc>
          <w:tcPr>
            <w:tcW w:w="1555" w:type="dxa"/>
            <w:shd w:val="clear" w:color="auto" w:fill="auto"/>
            <w:noWrap/>
            <w:vAlign w:val="bottom"/>
            <w:hideMark/>
          </w:tcPr>
          <w:p w14:paraId="22C6ED12" w14:textId="77777777" w:rsidR="002D0A8D" w:rsidRPr="009A0984" w:rsidRDefault="002D0A8D" w:rsidP="00B035CE">
            <w:pPr>
              <w:rPr>
                <w:rFonts w:eastAsia="Times New Roman" w:cstheme="minorHAnsi"/>
                <w:b/>
                <w:bCs/>
              </w:rPr>
            </w:pPr>
            <w:r w:rsidRPr="000D7931">
              <w:rPr>
                <w:rFonts w:eastAsia="Times New Roman" w:cstheme="minorHAnsi"/>
                <w:b/>
                <w:bCs/>
              </w:rPr>
              <w:t>LOCATION</w:t>
            </w:r>
          </w:p>
        </w:tc>
        <w:tc>
          <w:tcPr>
            <w:tcW w:w="3178" w:type="dxa"/>
            <w:shd w:val="clear" w:color="auto" w:fill="auto"/>
            <w:noWrap/>
            <w:vAlign w:val="bottom"/>
            <w:hideMark/>
          </w:tcPr>
          <w:p w14:paraId="44818921" w14:textId="77777777" w:rsidR="002D0A8D" w:rsidRPr="009A0984" w:rsidRDefault="002D0A8D" w:rsidP="00B035CE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9A0984">
              <w:rPr>
                <w:rFonts w:eastAsia="Times New Roman" w:cstheme="minorHAnsi"/>
                <w:b/>
                <w:bCs/>
                <w:color w:val="000000"/>
              </w:rPr>
              <w:t>M</w:t>
            </w:r>
            <w:r w:rsidRPr="000D7931">
              <w:rPr>
                <w:rFonts w:eastAsia="Times New Roman" w:cstheme="minorHAnsi"/>
                <w:b/>
                <w:bCs/>
                <w:color w:val="000000"/>
              </w:rPr>
              <w:t>OON I</w:t>
            </w:r>
            <w:r>
              <w:rPr>
                <w:rFonts w:eastAsia="Times New Roman" w:cstheme="minorHAnsi"/>
                <w:b/>
                <w:bCs/>
                <w:color w:val="000000"/>
              </w:rPr>
              <w:t>LL</w:t>
            </w:r>
            <w:r w:rsidRPr="000D7931">
              <w:rPr>
                <w:rFonts w:eastAsia="Times New Roman" w:cstheme="minorHAnsi"/>
                <w:b/>
                <w:bCs/>
                <w:color w:val="000000"/>
              </w:rPr>
              <w:t>UMINATION LEVEL</w:t>
            </w:r>
          </w:p>
        </w:tc>
        <w:tc>
          <w:tcPr>
            <w:tcW w:w="2208" w:type="dxa"/>
            <w:shd w:val="clear" w:color="auto" w:fill="auto"/>
            <w:noWrap/>
            <w:vAlign w:val="bottom"/>
            <w:hideMark/>
          </w:tcPr>
          <w:p w14:paraId="38769CAB" w14:textId="77777777" w:rsidR="002D0A8D" w:rsidRPr="009A0984" w:rsidRDefault="002D0A8D" w:rsidP="00B035CE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0D7931">
              <w:rPr>
                <w:rFonts w:eastAsia="Times New Roman" w:cstheme="minorHAnsi"/>
                <w:b/>
                <w:bCs/>
                <w:color w:val="000000"/>
              </w:rPr>
              <w:t>NUMBER OF STARS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39651241" w14:textId="77777777" w:rsidR="002D0A8D" w:rsidRPr="009A0984" w:rsidRDefault="002D0A8D" w:rsidP="00B035CE">
            <w:pPr>
              <w:rPr>
                <w:rFonts w:eastAsia="Times New Roman" w:cstheme="minorHAnsi"/>
                <w:b/>
                <w:bCs/>
                <w:color w:val="000000"/>
              </w:rPr>
            </w:pPr>
            <w:r w:rsidRPr="000D7931">
              <w:rPr>
                <w:rFonts w:eastAsia="Times New Roman" w:cstheme="minorHAnsi"/>
                <w:b/>
                <w:bCs/>
                <w:color w:val="000000"/>
              </w:rPr>
              <w:t>FIGURE NUMBER</w:t>
            </w:r>
          </w:p>
        </w:tc>
      </w:tr>
      <w:tr w:rsidR="002D0A8D" w:rsidRPr="009A0984" w14:paraId="4AA0D50D" w14:textId="77777777" w:rsidTr="00B035CE">
        <w:trPr>
          <w:trHeight w:val="316"/>
          <w:jc w:val="center"/>
        </w:trPr>
        <w:tc>
          <w:tcPr>
            <w:tcW w:w="1555" w:type="dxa"/>
            <w:shd w:val="clear" w:color="auto" w:fill="auto"/>
            <w:noWrap/>
            <w:vAlign w:val="bottom"/>
            <w:hideMark/>
          </w:tcPr>
          <w:p w14:paraId="69792FC7" w14:textId="77777777" w:rsidR="002D0A8D" w:rsidRPr="009A0984" w:rsidRDefault="002D0A8D" w:rsidP="00B035CE">
            <w:pPr>
              <w:jc w:val="center"/>
              <w:rPr>
                <w:rFonts w:eastAsia="Times New Roman" w:cstheme="minorHAnsi"/>
                <w:color w:val="000000"/>
              </w:rPr>
            </w:pPr>
            <w:r w:rsidRPr="009A0984">
              <w:rPr>
                <w:rFonts w:eastAsia="Times New Roman" w:cstheme="minorHAnsi"/>
                <w:color w:val="000000"/>
              </w:rPr>
              <w:t>A</w:t>
            </w:r>
          </w:p>
        </w:tc>
        <w:tc>
          <w:tcPr>
            <w:tcW w:w="3178" w:type="dxa"/>
            <w:shd w:val="clear" w:color="auto" w:fill="auto"/>
            <w:noWrap/>
            <w:vAlign w:val="bottom"/>
            <w:hideMark/>
          </w:tcPr>
          <w:p w14:paraId="692AC43A" w14:textId="77777777" w:rsidR="002D0A8D" w:rsidRPr="009A0984" w:rsidRDefault="002D0A8D" w:rsidP="00B035CE">
            <w:pPr>
              <w:jc w:val="center"/>
              <w:rPr>
                <w:rFonts w:eastAsia="Times New Roman" w:cstheme="minorHAnsi"/>
                <w:color w:val="000000"/>
              </w:rPr>
            </w:pPr>
            <w:r w:rsidRPr="009A0984">
              <w:rPr>
                <w:rFonts w:eastAsia="Times New Roman" w:cstheme="minorHAnsi"/>
                <w:color w:val="000000"/>
              </w:rPr>
              <w:t>50%</w:t>
            </w:r>
          </w:p>
        </w:tc>
        <w:tc>
          <w:tcPr>
            <w:tcW w:w="2208" w:type="dxa"/>
            <w:shd w:val="clear" w:color="auto" w:fill="auto"/>
            <w:noWrap/>
            <w:vAlign w:val="bottom"/>
            <w:hideMark/>
          </w:tcPr>
          <w:p w14:paraId="28B6C43B" w14:textId="77777777" w:rsidR="002D0A8D" w:rsidRPr="009A0984" w:rsidRDefault="002D0A8D" w:rsidP="00B035CE">
            <w:pPr>
              <w:jc w:val="center"/>
              <w:rPr>
                <w:rFonts w:eastAsia="Times New Roman" w:cstheme="minorHAnsi"/>
                <w:color w:val="000000"/>
              </w:rPr>
            </w:pPr>
            <w:r w:rsidRPr="009A0984">
              <w:rPr>
                <w:rFonts w:eastAsia="Times New Roman" w:cstheme="minorHAnsi"/>
                <w:color w:val="000000"/>
              </w:rPr>
              <w:t>16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0692D923" w14:textId="27D7D259" w:rsidR="002D0A8D" w:rsidRPr="009A0984" w:rsidRDefault="002D0A8D" w:rsidP="00B035CE">
            <w:pPr>
              <w:rPr>
                <w:rFonts w:eastAsia="Times New Roman" w:cstheme="minorHAnsi"/>
                <w:color w:val="000000"/>
              </w:rPr>
            </w:pPr>
            <w:r w:rsidRPr="009A0984">
              <w:rPr>
                <w:rFonts w:eastAsia="Times New Roman" w:cstheme="minorHAnsi"/>
                <w:color w:val="000000"/>
              </w:rPr>
              <w:t>Figur</w:t>
            </w:r>
            <w:r w:rsidR="004F2653">
              <w:rPr>
                <w:rFonts w:eastAsia="Times New Roman" w:cstheme="minorHAnsi"/>
                <w:color w:val="000000"/>
              </w:rPr>
              <w:t>e</w:t>
            </w:r>
            <w:r w:rsidRPr="009A0984">
              <w:rPr>
                <w:rFonts w:eastAsia="Times New Roman" w:cstheme="minorHAnsi"/>
                <w:color w:val="000000"/>
              </w:rPr>
              <w:t xml:space="preserve"> </w:t>
            </w:r>
            <w:r w:rsidR="00D46585">
              <w:rPr>
                <w:rFonts w:eastAsia="Times New Roman" w:cstheme="minorHAnsi"/>
                <w:color w:val="000000"/>
              </w:rPr>
              <w:t>2</w:t>
            </w:r>
          </w:p>
        </w:tc>
      </w:tr>
      <w:tr w:rsidR="002D0A8D" w:rsidRPr="009A0984" w14:paraId="2CB0B310" w14:textId="77777777" w:rsidTr="00B035CE">
        <w:trPr>
          <w:trHeight w:val="316"/>
          <w:jc w:val="center"/>
        </w:trPr>
        <w:tc>
          <w:tcPr>
            <w:tcW w:w="1555" w:type="dxa"/>
            <w:shd w:val="clear" w:color="auto" w:fill="auto"/>
            <w:noWrap/>
            <w:vAlign w:val="bottom"/>
            <w:hideMark/>
          </w:tcPr>
          <w:p w14:paraId="171A3C8D" w14:textId="77777777" w:rsidR="002D0A8D" w:rsidRPr="009A0984" w:rsidRDefault="002D0A8D" w:rsidP="00B035CE">
            <w:pPr>
              <w:jc w:val="center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3178" w:type="dxa"/>
            <w:shd w:val="clear" w:color="auto" w:fill="auto"/>
            <w:noWrap/>
            <w:vAlign w:val="bottom"/>
            <w:hideMark/>
          </w:tcPr>
          <w:p w14:paraId="6491A51E" w14:textId="77777777" w:rsidR="002D0A8D" w:rsidRPr="009A0984" w:rsidRDefault="002D0A8D" w:rsidP="00B035CE">
            <w:pPr>
              <w:jc w:val="center"/>
              <w:rPr>
                <w:rFonts w:eastAsia="Times New Roman" w:cstheme="minorHAnsi"/>
                <w:color w:val="000000"/>
              </w:rPr>
            </w:pPr>
            <w:r w:rsidRPr="009A0984">
              <w:rPr>
                <w:rFonts w:eastAsia="Times New Roman" w:cstheme="minorHAnsi"/>
                <w:color w:val="000000"/>
              </w:rPr>
              <w:t>100%</w:t>
            </w:r>
          </w:p>
        </w:tc>
        <w:tc>
          <w:tcPr>
            <w:tcW w:w="2208" w:type="dxa"/>
            <w:shd w:val="clear" w:color="auto" w:fill="auto"/>
            <w:noWrap/>
            <w:vAlign w:val="bottom"/>
            <w:hideMark/>
          </w:tcPr>
          <w:p w14:paraId="42785D12" w14:textId="77777777" w:rsidR="002D0A8D" w:rsidRPr="009A0984" w:rsidRDefault="002D0A8D" w:rsidP="00B035CE">
            <w:pPr>
              <w:jc w:val="center"/>
              <w:rPr>
                <w:rFonts w:eastAsia="Times New Roman" w:cstheme="minorHAnsi"/>
                <w:color w:val="000000"/>
              </w:rPr>
            </w:pPr>
            <w:r w:rsidRPr="009A0984">
              <w:rPr>
                <w:rFonts w:eastAsia="Times New Roman" w:cstheme="minorHAnsi"/>
                <w:color w:val="000000"/>
              </w:rPr>
              <w:t>2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1E9747F8" w14:textId="20A77D15" w:rsidR="002D0A8D" w:rsidRPr="009A0984" w:rsidRDefault="002D0A8D" w:rsidP="00B035CE">
            <w:pPr>
              <w:rPr>
                <w:rFonts w:eastAsia="Times New Roman" w:cstheme="minorHAnsi"/>
                <w:color w:val="000000"/>
              </w:rPr>
            </w:pPr>
            <w:r w:rsidRPr="009A0984">
              <w:rPr>
                <w:rFonts w:eastAsia="Times New Roman" w:cstheme="minorHAnsi"/>
                <w:color w:val="000000"/>
              </w:rPr>
              <w:t xml:space="preserve">Figure </w:t>
            </w:r>
            <w:r w:rsidR="00EE6A2E">
              <w:rPr>
                <w:rFonts w:eastAsia="Times New Roman" w:cstheme="minorHAnsi"/>
                <w:color w:val="000000"/>
              </w:rPr>
              <w:t>7</w:t>
            </w:r>
          </w:p>
        </w:tc>
      </w:tr>
      <w:tr w:rsidR="002D0A8D" w:rsidRPr="009A0984" w14:paraId="35DBD312" w14:textId="77777777" w:rsidTr="00B035CE">
        <w:trPr>
          <w:trHeight w:val="316"/>
          <w:jc w:val="center"/>
        </w:trPr>
        <w:tc>
          <w:tcPr>
            <w:tcW w:w="1555" w:type="dxa"/>
            <w:shd w:val="clear" w:color="auto" w:fill="auto"/>
            <w:noWrap/>
            <w:vAlign w:val="bottom"/>
            <w:hideMark/>
          </w:tcPr>
          <w:p w14:paraId="11D2289C" w14:textId="77777777" w:rsidR="002D0A8D" w:rsidRPr="009A0984" w:rsidRDefault="002D0A8D" w:rsidP="00B035CE">
            <w:pPr>
              <w:jc w:val="center"/>
              <w:rPr>
                <w:rFonts w:eastAsia="Times New Roman" w:cstheme="minorHAnsi"/>
                <w:color w:val="000000"/>
              </w:rPr>
            </w:pPr>
            <w:r w:rsidRPr="009A0984">
              <w:rPr>
                <w:rFonts w:eastAsia="Times New Roman" w:cstheme="minorHAnsi"/>
                <w:color w:val="000000"/>
              </w:rPr>
              <w:t>B</w:t>
            </w:r>
          </w:p>
        </w:tc>
        <w:tc>
          <w:tcPr>
            <w:tcW w:w="3178" w:type="dxa"/>
            <w:shd w:val="clear" w:color="auto" w:fill="auto"/>
            <w:noWrap/>
            <w:vAlign w:val="bottom"/>
            <w:hideMark/>
          </w:tcPr>
          <w:p w14:paraId="466C9A33" w14:textId="77777777" w:rsidR="002D0A8D" w:rsidRPr="009A0984" w:rsidRDefault="002D0A8D" w:rsidP="00B035CE">
            <w:pPr>
              <w:jc w:val="center"/>
              <w:rPr>
                <w:rFonts w:eastAsia="Times New Roman" w:cstheme="minorHAnsi"/>
                <w:color w:val="000000"/>
              </w:rPr>
            </w:pPr>
            <w:r w:rsidRPr="009A0984">
              <w:rPr>
                <w:rFonts w:eastAsia="Times New Roman" w:cstheme="minorHAnsi"/>
                <w:color w:val="000000"/>
              </w:rPr>
              <w:t>23%</w:t>
            </w:r>
          </w:p>
        </w:tc>
        <w:tc>
          <w:tcPr>
            <w:tcW w:w="2208" w:type="dxa"/>
            <w:shd w:val="clear" w:color="auto" w:fill="auto"/>
            <w:noWrap/>
            <w:vAlign w:val="bottom"/>
            <w:hideMark/>
          </w:tcPr>
          <w:p w14:paraId="4F6472D7" w14:textId="77777777" w:rsidR="002D0A8D" w:rsidRPr="009A0984" w:rsidRDefault="002D0A8D" w:rsidP="00B035CE">
            <w:pPr>
              <w:jc w:val="center"/>
              <w:rPr>
                <w:rFonts w:eastAsia="Times New Roman" w:cstheme="minorHAnsi"/>
                <w:color w:val="000000"/>
              </w:rPr>
            </w:pPr>
            <w:r w:rsidRPr="009A0984">
              <w:rPr>
                <w:rFonts w:eastAsia="Times New Roman" w:cstheme="minorHAnsi"/>
                <w:color w:val="000000"/>
              </w:rPr>
              <w:t>5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5B96738D" w14:textId="5A0649A2" w:rsidR="002D0A8D" w:rsidRPr="009A0984" w:rsidRDefault="002D0A8D" w:rsidP="00B035CE">
            <w:pPr>
              <w:rPr>
                <w:rFonts w:eastAsia="Times New Roman" w:cstheme="minorHAnsi"/>
                <w:color w:val="000000"/>
              </w:rPr>
            </w:pPr>
            <w:r w:rsidRPr="009A0984">
              <w:rPr>
                <w:rFonts w:eastAsia="Times New Roman" w:cstheme="minorHAnsi"/>
                <w:color w:val="000000"/>
              </w:rPr>
              <w:t xml:space="preserve">Figure </w:t>
            </w:r>
            <w:r w:rsidR="00EE6A2E">
              <w:rPr>
                <w:rFonts w:eastAsia="Times New Roman" w:cstheme="minorHAnsi"/>
                <w:color w:val="000000"/>
              </w:rPr>
              <w:t>4</w:t>
            </w:r>
          </w:p>
        </w:tc>
      </w:tr>
      <w:tr w:rsidR="002D0A8D" w:rsidRPr="009A0984" w14:paraId="45DFB194" w14:textId="77777777" w:rsidTr="00B035CE">
        <w:trPr>
          <w:trHeight w:val="316"/>
          <w:jc w:val="center"/>
        </w:trPr>
        <w:tc>
          <w:tcPr>
            <w:tcW w:w="1555" w:type="dxa"/>
            <w:shd w:val="clear" w:color="auto" w:fill="auto"/>
            <w:noWrap/>
            <w:vAlign w:val="bottom"/>
            <w:hideMark/>
          </w:tcPr>
          <w:p w14:paraId="4D3D3420" w14:textId="77777777" w:rsidR="002D0A8D" w:rsidRPr="009A0984" w:rsidRDefault="002D0A8D" w:rsidP="00B035CE">
            <w:pPr>
              <w:jc w:val="center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3178" w:type="dxa"/>
            <w:shd w:val="clear" w:color="auto" w:fill="auto"/>
            <w:noWrap/>
            <w:vAlign w:val="bottom"/>
            <w:hideMark/>
          </w:tcPr>
          <w:p w14:paraId="4005A09E" w14:textId="77777777" w:rsidR="002D0A8D" w:rsidRPr="009A0984" w:rsidRDefault="002D0A8D" w:rsidP="00B035CE">
            <w:pPr>
              <w:jc w:val="center"/>
              <w:rPr>
                <w:rFonts w:eastAsia="Times New Roman" w:cstheme="minorHAnsi"/>
                <w:color w:val="000000"/>
              </w:rPr>
            </w:pPr>
            <w:r w:rsidRPr="009A0984">
              <w:rPr>
                <w:rFonts w:eastAsia="Times New Roman" w:cstheme="minorHAnsi"/>
                <w:color w:val="000000"/>
              </w:rPr>
              <w:t>75%</w:t>
            </w:r>
          </w:p>
        </w:tc>
        <w:tc>
          <w:tcPr>
            <w:tcW w:w="2208" w:type="dxa"/>
            <w:shd w:val="clear" w:color="auto" w:fill="auto"/>
            <w:noWrap/>
            <w:vAlign w:val="bottom"/>
            <w:hideMark/>
          </w:tcPr>
          <w:p w14:paraId="32EFA3F1" w14:textId="77777777" w:rsidR="002D0A8D" w:rsidRPr="009A0984" w:rsidRDefault="002D0A8D" w:rsidP="00B035CE">
            <w:pPr>
              <w:jc w:val="center"/>
              <w:rPr>
                <w:rFonts w:eastAsia="Times New Roman" w:cstheme="minorHAnsi"/>
                <w:color w:val="000000"/>
              </w:rPr>
            </w:pPr>
            <w:r w:rsidRPr="009A0984">
              <w:rPr>
                <w:rFonts w:eastAsia="Times New Roman" w:cstheme="minorHAnsi"/>
                <w:color w:val="000000"/>
              </w:rPr>
              <w:t>6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2E712686" w14:textId="46071427" w:rsidR="002D0A8D" w:rsidRPr="009A0984" w:rsidRDefault="002D0A8D" w:rsidP="00B035CE">
            <w:pPr>
              <w:rPr>
                <w:rFonts w:eastAsia="Times New Roman" w:cstheme="minorHAnsi"/>
                <w:color w:val="000000"/>
              </w:rPr>
            </w:pPr>
            <w:r w:rsidRPr="009A0984">
              <w:rPr>
                <w:rFonts w:eastAsia="Times New Roman" w:cstheme="minorHAnsi"/>
                <w:color w:val="000000"/>
              </w:rPr>
              <w:t xml:space="preserve">Figure </w:t>
            </w:r>
            <w:r w:rsidR="00EE6A2E">
              <w:rPr>
                <w:rFonts w:eastAsia="Times New Roman" w:cstheme="minorHAnsi"/>
                <w:color w:val="000000"/>
              </w:rPr>
              <w:t>5</w:t>
            </w:r>
          </w:p>
        </w:tc>
      </w:tr>
      <w:tr w:rsidR="002D0A8D" w:rsidRPr="009A0984" w14:paraId="7902FFCA" w14:textId="77777777" w:rsidTr="00B035CE">
        <w:trPr>
          <w:trHeight w:val="316"/>
          <w:jc w:val="center"/>
        </w:trPr>
        <w:tc>
          <w:tcPr>
            <w:tcW w:w="1555" w:type="dxa"/>
            <w:shd w:val="clear" w:color="auto" w:fill="auto"/>
            <w:noWrap/>
            <w:vAlign w:val="bottom"/>
            <w:hideMark/>
          </w:tcPr>
          <w:p w14:paraId="31AC5EDF" w14:textId="77777777" w:rsidR="002D0A8D" w:rsidRPr="009A0984" w:rsidRDefault="002D0A8D" w:rsidP="00B035CE">
            <w:pPr>
              <w:jc w:val="center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3178" w:type="dxa"/>
            <w:shd w:val="clear" w:color="auto" w:fill="auto"/>
            <w:noWrap/>
            <w:vAlign w:val="bottom"/>
            <w:hideMark/>
          </w:tcPr>
          <w:p w14:paraId="3CC05E43" w14:textId="77777777" w:rsidR="002D0A8D" w:rsidRPr="009A0984" w:rsidRDefault="002D0A8D" w:rsidP="00B035CE">
            <w:pPr>
              <w:jc w:val="center"/>
              <w:rPr>
                <w:rFonts w:eastAsia="Times New Roman" w:cstheme="minorHAnsi"/>
                <w:color w:val="000000"/>
              </w:rPr>
            </w:pPr>
            <w:r w:rsidRPr="009A0984">
              <w:rPr>
                <w:rFonts w:eastAsia="Times New Roman" w:cstheme="minorHAnsi"/>
                <w:color w:val="000000"/>
              </w:rPr>
              <w:t>92%</w:t>
            </w:r>
          </w:p>
        </w:tc>
        <w:tc>
          <w:tcPr>
            <w:tcW w:w="2208" w:type="dxa"/>
            <w:shd w:val="clear" w:color="auto" w:fill="auto"/>
            <w:noWrap/>
            <w:vAlign w:val="bottom"/>
            <w:hideMark/>
          </w:tcPr>
          <w:p w14:paraId="3AED1498" w14:textId="77777777" w:rsidR="002D0A8D" w:rsidRPr="009A0984" w:rsidRDefault="002D0A8D" w:rsidP="00B035CE">
            <w:pPr>
              <w:jc w:val="center"/>
              <w:rPr>
                <w:rFonts w:eastAsia="Times New Roman" w:cstheme="minorHAnsi"/>
                <w:color w:val="000000"/>
              </w:rPr>
            </w:pPr>
            <w:r w:rsidRPr="009A0984">
              <w:rPr>
                <w:rFonts w:eastAsia="Times New Roman" w:cstheme="minorHAnsi"/>
                <w:color w:val="000000"/>
              </w:rPr>
              <w:t>4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343BE668" w14:textId="56D330B4" w:rsidR="002D0A8D" w:rsidRPr="009A0984" w:rsidRDefault="002D0A8D" w:rsidP="00B035CE">
            <w:pPr>
              <w:rPr>
                <w:rFonts w:eastAsia="Times New Roman" w:cstheme="minorHAnsi"/>
                <w:color w:val="000000"/>
              </w:rPr>
            </w:pPr>
            <w:r w:rsidRPr="009A0984">
              <w:rPr>
                <w:rFonts w:eastAsia="Times New Roman" w:cstheme="minorHAnsi"/>
                <w:color w:val="000000"/>
              </w:rPr>
              <w:t xml:space="preserve">Figure </w:t>
            </w:r>
            <w:r w:rsidR="00EE6A2E">
              <w:rPr>
                <w:rFonts w:eastAsia="Times New Roman" w:cstheme="minorHAnsi"/>
                <w:color w:val="000000"/>
              </w:rPr>
              <w:t>6</w:t>
            </w:r>
          </w:p>
        </w:tc>
      </w:tr>
      <w:tr w:rsidR="002D0A8D" w:rsidRPr="009A0984" w14:paraId="12C7E1FE" w14:textId="77777777" w:rsidTr="00B035CE">
        <w:trPr>
          <w:trHeight w:val="316"/>
          <w:jc w:val="center"/>
        </w:trPr>
        <w:tc>
          <w:tcPr>
            <w:tcW w:w="1555" w:type="dxa"/>
            <w:shd w:val="clear" w:color="auto" w:fill="auto"/>
            <w:noWrap/>
            <w:vAlign w:val="bottom"/>
            <w:hideMark/>
          </w:tcPr>
          <w:p w14:paraId="031BEAB0" w14:textId="77777777" w:rsidR="002D0A8D" w:rsidRPr="009A0984" w:rsidRDefault="002D0A8D" w:rsidP="00B035CE">
            <w:pPr>
              <w:jc w:val="center"/>
              <w:rPr>
                <w:rFonts w:eastAsia="Times New Roman" w:cstheme="minorHAnsi"/>
                <w:color w:val="000000"/>
              </w:rPr>
            </w:pPr>
            <w:r w:rsidRPr="009A0984">
              <w:rPr>
                <w:rFonts w:eastAsia="Times New Roman" w:cstheme="minorHAnsi"/>
                <w:color w:val="000000"/>
              </w:rPr>
              <w:t>C</w:t>
            </w:r>
          </w:p>
        </w:tc>
        <w:tc>
          <w:tcPr>
            <w:tcW w:w="3178" w:type="dxa"/>
            <w:shd w:val="clear" w:color="auto" w:fill="auto"/>
            <w:noWrap/>
            <w:vAlign w:val="bottom"/>
            <w:hideMark/>
          </w:tcPr>
          <w:p w14:paraId="6107109E" w14:textId="77777777" w:rsidR="002D0A8D" w:rsidRPr="009A0984" w:rsidRDefault="002D0A8D" w:rsidP="00B035CE">
            <w:pPr>
              <w:jc w:val="center"/>
              <w:rPr>
                <w:rFonts w:eastAsia="Times New Roman" w:cstheme="minorHAnsi"/>
                <w:color w:val="000000"/>
              </w:rPr>
            </w:pPr>
            <w:r w:rsidRPr="009A0984">
              <w:rPr>
                <w:rFonts w:eastAsia="Times New Roman" w:cstheme="minorHAnsi"/>
                <w:color w:val="000000"/>
              </w:rPr>
              <w:t>12%</w:t>
            </w:r>
          </w:p>
        </w:tc>
        <w:tc>
          <w:tcPr>
            <w:tcW w:w="2208" w:type="dxa"/>
            <w:shd w:val="clear" w:color="auto" w:fill="auto"/>
            <w:noWrap/>
            <w:vAlign w:val="bottom"/>
            <w:hideMark/>
          </w:tcPr>
          <w:p w14:paraId="67155D75" w14:textId="77777777" w:rsidR="002D0A8D" w:rsidRPr="009A0984" w:rsidRDefault="002D0A8D" w:rsidP="00B035CE">
            <w:pPr>
              <w:jc w:val="center"/>
              <w:rPr>
                <w:rFonts w:eastAsia="Times New Roman" w:cstheme="minorHAnsi"/>
                <w:color w:val="000000"/>
              </w:rPr>
            </w:pPr>
            <w:r w:rsidRPr="009A0984">
              <w:rPr>
                <w:rFonts w:eastAsia="Times New Roman" w:cstheme="minorHAnsi"/>
                <w:color w:val="000000"/>
              </w:rPr>
              <w:t>23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39AF3D1A" w14:textId="474869CE" w:rsidR="002D0A8D" w:rsidRPr="009A0984" w:rsidRDefault="002D0A8D" w:rsidP="00B035CE">
            <w:pPr>
              <w:rPr>
                <w:rFonts w:eastAsia="Times New Roman" w:cstheme="minorHAnsi"/>
                <w:color w:val="000000"/>
              </w:rPr>
            </w:pPr>
            <w:r w:rsidRPr="009A0984">
              <w:rPr>
                <w:rFonts w:eastAsia="Times New Roman" w:cstheme="minorHAnsi"/>
                <w:color w:val="000000"/>
              </w:rPr>
              <w:t xml:space="preserve">Figure </w:t>
            </w:r>
            <w:r w:rsidR="00EE6A2E">
              <w:rPr>
                <w:rFonts w:eastAsia="Times New Roman" w:cstheme="minorHAnsi"/>
                <w:color w:val="000000"/>
              </w:rPr>
              <w:t>3</w:t>
            </w:r>
          </w:p>
        </w:tc>
      </w:tr>
    </w:tbl>
    <w:p w14:paraId="1935950F" w14:textId="77777777" w:rsidR="002D0A8D" w:rsidRPr="00EE6A2E" w:rsidRDefault="002D0A8D" w:rsidP="002D0A8D">
      <w:pPr>
        <w:rPr>
          <w:i/>
          <w:iCs/>
          <w:sz w:val="22"/>
          <w:szCs w:val="22"/>
        </w:rPr>
      </w:pPr>
      <w:r w:rsidRPr="00EE6A2E">
        <w:rPr>
          <w:i/>
          <w:iCs/>
          <w:sz w:val="22"/>
          <w:szCs w:val="22"/>
        </w:rPr>
        <w:t xml:space="preserve">Table 2: Numbers of stars observed at sites A, B and C at various moon illumination level. </w:t>
      </w:r>
    </w:p>
    <w:p w14:paraId="083E478D" w14:textId="0DD22D67" w:rsidR="002D0A8D" w:rsidRDefault="002D0A8D">
      <w:pPr>
        <w:rPr>
          <w:rFonts w:asciiTheme="majorEastAsia" w:eastAsiaTheme="majorEastAsia" w:hAnsiTheme="majorEastAsia"/>
          <w:sz w:val="28"/>
          <w:szCs w:val="28"/>
        </w:rPr>
      </w:pPr>
    </w:p>
    <w:p w14:paraId="532477A9" w14:textId="77777777" w:rsidR="002D0A8D" w:rsidRDefault="002D0A8D">
      <w:pPr>
        <w:rPr>
          <w:rFonts w:asciiTheme="majorEastAsia" w:eastAsiaTheme="majorEastAsia" w:hAnsiTheme="majorEastAsia"/>
          <w:sz w:val="28"/>
          <w:szCs w:val="28"/>
        </w:rPr>
      </w:pPr>
    </w:p>
    <w:p w14:paraId="684BA6EC" w14:textId="67B3D3E2" w:rsidR="002D0A8D" w:rsidRDefault="00547DFA">
      <w:pPr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ajorEastAsia" w:eastAsiaTheme="majorEastAsia" w:hAnsiTheme="majorEastAsia"/>
          <w:noProof/>
          <w:sz w:val="28"/>
          <w:szCs w:val="28"/>
        </w:rPr>
        <w:lastRenderedPageBreak/>
        <w:drawing>
          <wp:inline distT="0" distB="0" distL="0" distR="0" wp14:anchorId="4D13831D" wp14:editId="2E0ABD5A">
            <wp:extent cx="5456046" cy="2799956"/>
            <wp:effectExtent l="0" t="0" r="5080" b="0"/>
            <wp:docPr id="17" name="Picture 17" descr="A graph showing the effects of moon illumination and light pollu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graph showing the effects of moon illumination and light pollutio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9505" cy="2811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E3E16C" w14:textId="729D3183" w:rsidR="002D0A8D" w:rsidRDefault="002D0A8D">
      <w:pPr>
        <w:rPr>
          <w:rFonts w:eastAsiaTheme="majorEastAsia" w:cstheme="minorHAnsi"/>
          <w:i/>
          <w:iCs/>
          <w:sz w:val="22"/>
          <w:szCs w:val="22"/>
        </w:rPr>
      </w:pPr>
      <w:r w:rsidRPr="002D0A8D">
        <w:rPr>
          <w:rFonts w:eastAsiaTheme="majorEastAsia" w:cstheme="minorHAnsi"/>
          <w:i/>
          <w:iCs/>
          <w:sz w:val="22"/>
          <w:szCs w:val="22"/>
        </w:rPr>
        <w:t>Figure 1: The effects of Moon illumination</w:t>
      </w:r>
      <w:r w:rsidR="00311B9C">
        <w:rPr>
          <w:rFonts w:eastAsiaTheme="majorEastAsia" w:cstheme="minorHAnsi"/>
          <w:i/>
          <w:iCs/>
          <w:sz w:val="22"/>
          <w:szCs w:val="22"/>
        </w:rPr>
        <w:t xml:space="preserve"> (blue)</w:t>
      </w:r>
      <w:r w:rsidRPr="002D0A8D">
        <w:rPr>
          <w:rFonts w:eastAsiaTheme="majorEastAsia" w:cstheme="minorHAnsi"/>
          <w:i/>
          <w:iCs/>
          <w:sz w:val="22"/>
          <w:szCs w:val="22"/>
        </w:rPr>
        <w:t xml:space="preserve"> and light pollution</w:t>
      </w:r>
      <w:r w:rsidR="00311B9C">
        <w:rPr>
          <w:rFonts w:eastAsiaTheme="majorEastAsia" w:cstheme="minorHAnsi"/>
          <w:i/>
          <w:iCs/>
          <w:sz w:val="22"/>
          <w:szCs w:val="22"/>
        </w:rPr>
        <w:t xml:space="preserve"> (orange)</w:t>
      </w:r>
      <w:r w:rsidRPr="002D0A8D">
        <w:rPr>
          <w:rFonts w:eastAsiaTheme="majorEastAsia" w:cstheme="minorHAnsi"/>
          <w:i/>
          <w:iCs/>
          <w:sz w:val="22"/>
          <w:szCs w:val="22"/>
        </w:rPr>
        <w:t xml:space="preserve"> on star observation</w:t>
      </w:r>
      <w:r>
        <w:rPr>
          <w:rFonts w:eastAsiaTheme="majorEastAsia" w:cstheme="minorHAnsi"/>
          <w:i/>
          <w:iCs/>
          <w:sz w:val="22"/>
          <w:szCs w:val="22"/>
        </w:rPr>
        <w:t xml:space="preserve"> at sites A, B and C</w:t>
      </w:r>
      <w:r w:rsidRPr="002D0A8D">
        <w:rPr>
          <w:rFonts w:eastAsiaTheme="majorEastAsia" w:cstheme="minorHAnsi"/>
          <w:i/>
          <w:iCs/>
          <w:sz w:val="22"/>
          <w:szCs w:val="22"/>
        </w:rPr>
        <w:t>. The data assumes that at 50 Nano Watts/cm</w:t>
      </w:r>
      <w:r w:rsidRPr="00311B9C">
        <w:rPr>
          <w:rFonts w:eastAsiaTheme="majorEastAsia" w:cstheme="minorHAnsi"/>
          <w:i/>
          <w:iCs/>
          <w:sz w:val="22"/>
          <w:szCs w:val="22"/>
          <w:vertAlign w:val="superscript"/>
        </w:rPr>
        <w:t>2</w:t>
      </w:r>
      <w:r w:rsidRPr="002D0A8D">
        <w:rPr>
          <w:rFonts w:eastAsiaTheme="majorEastAsia" w:cstheme="minorHAnsi"/>
          <w:i/>
          <w:iCs/>
          <w:sz w:val="22"/>
          <w:szCs w:val="22"/>
        </w:rPr>
        <w:t>/</w:t>
      </w:r>
      <w:proofErr w:type="spellStart"/>
      <w:r w:rsidRPr="002D0A8D">
        <w:rPr>
          <w:rFonts w:eastAsiaTheme="majorEastAsia" w:cstheme="minorHAnsi"/>
          <w:i/>
          <w:iCs/>
          <w:sz w:val="22"/>
          <w:szCs w:val="22"/>
        </w:rPr>
        <w:t>sr</w:t>
      </w:r>
      <w:proofErr w:type="spellEnd"/>
      <w:r w:rsidRPr="002D0A8D">
        <w:rPr>
          <w:rFonts w:eastAsiaTheme="majorEastAsia" w:cstheme="minorHAnsi"/>
          <w:i/>
          <w:iCs/>
          <w:sz w:val="22"/>
          <w:szCs w:val="22"/>
        </w:rPr>
        <w:t xml:space="preserve"> the light pollution reaches 100%. </w:t>
      </w:r>
    </w:p>
    <w:p w14:paraId="698A4C42" w14:textId="799C6C52" w:rsidR="0090479D" w:rsidRDefault="0090479D">
      <w:pPr>
        <w:rPr>
          <w:rFonts w:eastAsiaTheme="majorEastAsia" w:cstheme="minorHAnsi"/>
          <w:i/>
          <w:iCs/>
          <w:sz w:val="22"/>
          <w:szCs w:val="22"/>
        </w:rPr>
      </w:pPr>
    </w:p>
    <w:p w14:paraId="00F478A9" w14:textId="77777777" w:rsidR="0090479D" w:rsidRPr="002D0A8D" w:rsidRDefault="0090479D">
      <w:pPr>
        <w:rPr>
          <w:rFonts w:eastAsiaTheme="majorEastAsia" w:cstheme="minorHAnsi"/>
          <w:i/>
          <w:iCs/>
          <w:sz w:val="22"/>
          <w:szCs w:val="22"/>
        </w:rPr>
      </w:pPr>
    </w:p>
    <w:p w14:paraId="7C4E939B" w14:textId="4DE31A82" w:rsidR="00193C0B" w:rsidRPr="00193C0B" w:rsidRDefault="00193C0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645645" wp14:editId="0AF89D36">
                <wp:simplePos x="0" y="0"/>
                <wp:positionH relativeFrom="column">
                  <wp:posOffset>3451076</wp:posOffset>
                </wp:positionH>
                <wp:positionV relativeFrom="paragraph">
                  <wp:posOffset>563469</wp:posOffset>
                </wp:positionV>
                <wp:extent cx="2061845" cy="3119718"/>
                <wp:effectExtent l="0" t="0" r="8255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1845" cy="31197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9A3DA3" w14:textId="7D858AE8" w:rsidR="00193C0B" w:rsidRPr="00193C0B" w:rsidRDefault="00193C0B">
                            <w:pP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193C0B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 w:rsidR="00347110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2</w:t>
                            </w:r>
                            <w:r w:rsidRPr="00193C0B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: view of constellations Cygnus, Lyra, Aquila and Ophiuchus </w:t>
                            </w:r>
                            <w:r w:rsidR="00033A6D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in </w:t>
                            </w:r>
                            <w:r w:rsidRPr="00193C0B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October</w:t>
                            </w:r>
                            <w:r w:rsidR="008047C8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at 10pm</w:t>
                            </w:r>
                            <w:r w:rsidRPr="00193C0B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at</w:t>
                            </w:r>
                            <w:r w:rsidR="006876A8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Location A</w:t>
                            </w:r>
                            <w:r w:rsidRPr="00193C0B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.</w:t>
                            </w:r>
                            <w:r w:rsidR="00033A6D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M</w:t>
                            </w:r>
                            <w:r w:rsidR="004F2653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IL </w:t>
                            </w:r>
                            <w:r w:rsidR="00033A6D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at 50%.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64564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75pt;margin-top:44.35pt;width:162.35pt;height:245.6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" fillcolor="white [3201]" strokeweight=".5pt">
                <v:textbox>
                  <w:txbxContent>
                    <w:p w14:paraId="319A3DA3" w14:textId="7D858AE8" w:rsidR="00193C0B" w:rsidRPr="00193C0B" w:rsidRDefault="00193C0B">
                      <w:pPr>
                        <w:rPr>
                          <w:i/>
                          <w:iCs/>
                          <w:sz w:val="22"/>
                          <w:szCs w:val="22"/>
                        </w:rPr>
                      </w:pPr>
                      <w:r w:rsidRPr="00193C0B">
                        <w:rPr>
                          <w:i/>
                          <w:iCs/>
                          <w:sz w:val="22"/>
                          <w:szCs w:val="22"/>
                        </w:rPr>
                        <w:t xml:space="preserve">Figure </w:t>
                      </w:r>
                      <w:r w:rsidR="00347110">
                        <w:rPr>
                          <w:i/>
                          <w:iCs/>
                          <w:sz w:val="22"/>
                          <w:szCs w:val="22"/>
                        </w:rPr>
                        <w:t>2</w:t>
                      </w:r>
                      <w:r w:rsidRPr="00193C0B">
                        <w:rPr>
                          <w:i/>
                          <w:iCs/>
                          <w:sz w:val="22"/>
                          <w:szCs w:val="22"/>
                        </w:rPr>
                        <w:t xml:space="preserve">: view of constellations Cygnus, Lyra, Aquila and Ophiuchus </w:t>
                      </w:r>
                      <w:r w:rsidR="00033A6D">
                        <w:rPr>
                          <w:i/>
                          <w:iCs/>
                          <w:sz w:val="22"/>
                          <w:szCs w:val="22"/>
                        </w:rPr>
                        <w:t xml:space="preserve">in </w:t>
                      </w:r>
                      <w:r w:rsidRPr="00193C0B">
                        <w:rPr>
                          <w:i/>
                          <w:iCs/>
                          <w:sz w:val="22"/>
                          <w:szCs w:val="22"/>
                        </w:rPr>
                        <w:t>October</w:t>
                      </w:r>
                      <w:r w:rsidR="008047C8">
                        <w:rPr>
                          <w:i/>
                          <w:iCs/>
                          <w:sz w:val="22"/>
                          <w:szCs w:val="22"/>
                        </w:rPr>
                        <w:t xml:space="preserve"> at 10pm</w:t>
                      </w:r>
                      <w:r w:rsidRPr="00193C0B">
                        <w:rPr>
                          <w:i/>
                          <w:iCs/>
                          <w:sz w:val="22"/>
                          <w:szCs w:val="22"/>
                        </w:rPr>
                        <w:t xml:space="preserve"> at</w:t>
                      </w:r>
                      <w:r w:rsidR="006876A8">
                        <w:rPr>
                          <w:i/>
                          <w:iCs/>
                          <w:sz w:val="22"/>
                          <w:szCs w:val="22"/>
                        </w:rPr>
                        <w:t xml:space="preserve"> Location A</w:t>
                      </w:r>
                      <w:r w:rsidRPr="00193C0B">
                        <w:rPr>
                          <w:i/>
                          <w:iCs/>
                          <w:sz w:val="22"/>
                          <w:szCs w:val="22"/>
                        </w:rPr>
                        <w:t>.</w:t>
                      </w:r>
                      <w:r w:rsidR="00033A6D">
                        <w:rPr>
                          <w:i/>
                          <w:iCs/>
                          <w:sz w:val="22"/>
                          <w:szCs w:val="22"/>
                        </w:rPr>
                        <w:t xml:space="preserve"> M</w:t>
                      </w:r>
                      <w:r w:rsidR="004F2653">
                        <w:rPr>
                          <w:i/>
                          <w:iCs/>
                          <w:sz w:val="22"/>
                          <w:szCs w:val="22"/>
                        </w:rPr>
                        <w:t xml:space="preserve">IL </w:t>
                      </w:r>
                      <w:r w:rsidR="00033A6D">
                        <w:rPr>
                          <w:i/>
                          <w:iCs/>
                          <w:sz w:val="22"/>
                          <w:szCs w:val="22"/>
                        </w:rPr>
                        <w:t xml:space="preserve">at 50%.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3D2CD5A" wp14:editId="08CB1AF6">
            <wp:extent cx="3263153" cy="4346291"/>
            <wp:effectExtent l="0" t="0" r="1270" b="0"/>
            <wp:docPr id="1" name="Picture 1" descr="A screen 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 shot of a black screen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7497" cy="4378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B3D845" w14:textId="399414AF" w:rsidR="00193C0B" w:rsidRDefault="00193C0B">
      <w:pPr>
        <w:rPr>
          <w:b/>
          <w:bCs/>
        </w:rPr>
      </w:pPr>
    </w:p>
    <w:p w14:paraId="763CB7C2" w14:textId="126292B4" w:rsidR="00D46585" w:rsidRDefault="00D46585">
      <w:pPr>
        <w:rPr>
          <w:b/>
          <w:bCs/>
        </w:rPr>
      </w:pPr>
    </w:p>
    <w:p w14:paraId="6AA2B55E" w14:textId="5FE74684" w:rsidR="00D46585" w:rsidRDefault="00D46585">
      <w:pPr>
        <w:rPr>
          <w:b/>
          <w:bCs/>
        </w:rPr>
      </w:pPr>
    </w:p>
    <w:p w14:paraId="46891736" w14:textId="144C439E" w:rsidR="00D46585" w:rsidRDefault="00D46585">
      <w:pPr>
        <w:rPr>
          <w:b/>
          <w:bCs/>
        </w:rPr>
      </w:pPr>
    </w:p>
    <w:p w14:paraId="4CCAC570" w14:textId="27821434" w:rsidR="00D46585" w:rsidRDefault="00D46585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444DC48A" wp14:editId="601FC84F">
            <wp:extent cx="5731510" cy="4303395"/>
            <wp:effectExtent l="0" t="0" r="0" b="1905"/>
            <wp:docPr id="12" name="Picture 12" descr="A black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black background with white tex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829F5" w14:textId="185E87AE" w:rsidR="00D46585" w:rsidRDefault="00D46585">
      <w:pPr>
        <w:rPr>
          <w:b/>
          <w:bCs/>
        </w:rPr>
      </w:pPr>
    </w:p>
    <w:p w14:paraId="7D87D25C" w14:textId="76B7A982" w:rsidR="00D46585" w:rsidRDefault="00D46585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EEED676" wp14:editId="2BA65EFC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731510" cy="591671"/>
                <wp:effectExtent l="0" t="0" r="8890" b="1841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5916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FDA535" w14:textId="235E0E44" w:rsidR="00D46585" w:rsidRPr="00481923" w:rsidRDefault="00D46585" w:rsidP="00D46585">
                            <w:pPr>
                              <w:rPr>
                                <w:i/>
                                <w:iCs/>
                              </w:rPr>
                            </w:pPr>
                            <w:r w:rsidRPr="00481923">
                              <w:rPr>
                                <w:i/>
                                <w:iCs/>
                              </w:rPr>
                              <w:t xml:space="preserve">Figure </w:t>
                            </w:r>
                            <w:r>
                              <w:rPr>
                                <w:i/>
                                <w:iCs/>
                              </w:rPr>
                              <w:t>3</w:t>
                            </w:r>
                            <w:r w:rsidRPr="00481923">
                              <w:rPr>
                                <w:i/>
                                <w:iCs/>
                              </w:rPr>
                              <w:t xml:space="preserve">: view of constellations of Cygnus, Lyra, Aquila and star </w:t>
                            </w:r>
                            <w:r w:rsidRPr="00481923">
                              <w:rPr>
                                <w:i/>
                                <w:iCs/>
                              </w:rPr>
                              <w:t xml:space="preserve">Alderamin </w:t>
                            </w:r>
                            <w:r>
                              <w:rPr>
                                <w:i/>
                                <w:iCs/>
                              </w:rPr>
                              <w:t>i</w:t>
                            </w:r>
                            <w:r w:rsidRPr="00481923">
                              <w:rPr>
                                <w:i/>
                                <w:iCs/>
                              </w:rPr>
                              <w:t xml:space="preserve">n </w:t>
                            </w:r>
                            <w:r>
                              <w:rPr>
                                <w:i/>
                                <w:iCs/>
                              </w:rPr>
                              <w:t>late-October at 7pm</w:t>
                            </w:r>
                            <w:r w:rsidRPr="00481923">
                              <w:rPr>
                                <w:i/>
                                <w:iCs/>
                              </w:rPr>
                              <w:t xml:space="preserve">, </w:t>
                            </w:r>
                            <w:r>
                              <w:rPr>
                                <w:i/>
                                <w:iCs/>
                              </w:rPr>
                              <w:t>at</w:t>
                            </w:r>
                            <w:r w:rsidRPr="00481923"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</w:rPr>
                              <w:t>location C</w:t>
                            </w:r>
                            <w:r w:rsidRPr="00481923">
                              <w:rPr>
                                <w:i/>
                                <w:iCs/>
                              </w:rPr>
                              <w:t>.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r w:rsidR="004F2653">
                              <w:rPr>
                                <w:i/>
                                <w:iCs/>
                              </w:rPr>
                              <w:t>MIL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 at 12%.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ED676" id="Text Box 13" o:spid="_x0000_s1027" type="#_x0000_t202" style="position:absolute;margin-left:0;margin-top:-.05pt;width:451.3pt;height:46.6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" fillcolor="white [3201]" strokeweight=".5pt">
                <v:textbox>
                  <w:txbxContent>
                    <w:p w14:paraId="2DFDA535" w14:textId="235E0E44" w:rsidR="00D46585" w:rsidRPr="00481923" w:rsidRDefault="00D46585" w:rsidP="00D46585">
                      <w:pPr>
                        <w:rPr>
                          <w:i/>
                          <w:iCs/>
                        </w:rPr>
                      </w:pPr>
                      <w:r w:rsidRPr="00481923">
                        <w:rPr>
                          <w:i/>
                          <w:iCs/>
                        </w:rPr>
                        <w:t xml:space="preserve">Figure </w:t>
                      </w:r>
                      <w:r>
                        <w:rPr>
                          <w:i/>
                          <w:iCs/>
                        </w:rPr>
                        <w:t>3</w:t>
                      </w:r>
                      <w:r w:rsidRPr="00481923">
                        <w:rPr>
                          <w:i/>
                          <w:iCs/>
                        </w:rPr>
                        <w:t xml:space="preserve">: view of constellations of Cygnus, Lyra, Aquila and star </w:t>
                      </w:r>
                      <w:proofErr w:type="spellStart"/>
                      <w:r w:rsidRPr="00481923">
                        <w:rPr>
                          <w:i/>
                          <w:iCs/>
                        </w:rPr>
                        <w:t>Alderamin</w:t>
                      </w:r>
                      <w:proofErr w:type="spellEnd"/>
                      <w:r w:rsidRPr="00481923">
                        <w:rPr>
                          <w:i/>
                          <w:iCs/>
                        </w:rPr>
                        <w:t xml:space="preserve"> </w:t>
                      </w:r>
                      <w:r>
                        <w:rPr>
                          <w:i/>
                          <w:iCs/>
                        </w:rPr>
                        <w:t>i</w:t>
                      </w:r>
                      <w:r w:rsidRPr="00481923">
                        <w:rPr>
                          <w:i/>
                          <w:iCs/>
                        </w:rPr>
                        <w:t xml:space="preserve">n </w:t>
                      </w:r>
                      <w:r>
                        <w:rPr>
                          <w:i/>
                          <w:iCs/>
                        </w:rPr>
                        <w:t>late-October at 7pm</w:t>
                      </w:r>
                      <w:r w:rsidRPr="00481923">
                        <w:rPr>
                          <w:i/>
                          <w:iCs/>
                        </w:rPr>
                        <w:t xml:space="preserve">, </w:t>
                      </w:r>
                      <w:r>
                        <w:rPr>
                          <w:i/>
                          <w:iCs/>
                        </w:rPr>
                        <w:t>at</w:t>
                      </w:r>
                      <w:r w:rsidRPr="00481923">
                        <w:rPr>
                          <w:i/>
                          <w:iCs/>
                        </w:rPr>
                        <w:t xml:space="preserve"> </w:t>
                      </w:r>
                      <w:r>
                        <w:rPr>
                          <w:i/>
                          <w:iCs/>
                        </w:rPr>
                        <w:t>location C</w:t>
                      </w:r>
                      <w:r w:rsidRPr="00481923">
                        <w:rPr>
                          <w:i/>
                          <w:iCs/>
                        </w:rPr>
                        <w:t>.</w:t>
                      </w:r>
                      <w:r>
                        <w:rPr>
                          <w:i/>
                          <w:iCs/>
                        </w:rPr>
                        <w:t xml:space="preserve"> </w:t>
                      </w:r>
                      <w:r w:rsidR="004F2653">
                        <w:rPr>
                          <w:i/>
                          <w:iCs/>
                        </w:rPr>
                        <w:t>MIL</w:t>
                      </w:r>
                      <w:r>
                        <w:rPr>
                          <w:i/>
                          <w:iCs/>
                        </w:rPr>
                        <w:t xml:space="preserve"> at 12%.</w:t>
                      </w:r>
                    </w:p>
                  </w:txbxContent>
                </v:textbox>
              </v:shape>
            </w:pict>
          </mc:Fallback>
        </mc:AlternateContent>
      </w:r>
    </w:p>
    <w:p w14:paraId="6E10D926" w14:textId="176785BC" w:rsidR="00D46585" w:rsidRDefault="00D46585">
      <w:pPr>
        <w:rPr>
          <w:b/>
          <w:bCs/>
        </w:rPr>
      </w:pPr>
    </w:p>
    <w:p w14:paraId="79824BBE" w14:textId="16A0BF0C" w:rsidR="00D46585" w:rsidRDefault="00D46585">
      <w:pPr>
        <w:rPr>
          <w:b/>
          <w:bCs/>
        </w:rPr>
      </w:pPr>
    </w:p>
    <w:p w14:paraId="2FCDEF20" w14:textId="0A5B6835" w:rsidR="00D46585" w:rsidRDefault="00D46585">
      <w:pPr>
        <w:rPr>
          <w:b/>
          <w:bCs/>
        </w:rPr>
      </w:pPr>
    </w:p>
    <w:p w14:paraId="6FB97AF7" w14:textId="39AF3B09" w:rsidR="00D46585" w:rsidRDefault="00D46585">
      <w:pPr>
        <w:rPr>
          <w:b/>
          <w:bCs/>
        </w:rPr>
      </w:pPr>
    </w:p>
    <w:p w14:paraId="127891ED" w14:textId="3682F9C7" w:rsidR="00D46585" w:rsidRDefault="00D46585">
      <w:pPr>
        <w:rPr>
          <w:b/>
          <w:bCs/>
        </w:rPr>
      </w:pPr>
    </w:p>
    <w:p w14:paraId="59B52879" w14:textId="15DE9A5A" w:rsidR="00D46585" w:rsidRDefault="00D46585">
      <w:pPr>
        <w:rPr>
          <w:b/>
          <w:bCs/>
        </w:rPr>
      </w:pPr>
    </w:p>
    <w:p w14:paraId="17D433DB" w14:textId="42D62523" w:rsidR="00D46585" w:rsidRDefault="00D46585">
      <w:pPr>
        <w:rPr>
          <w:b/>
          <w:bCs/>
        </w:rPr>
      </w:pPr>
    </w:p>
    <w:p w14:paraId="2C5B7B9E" w14:textId="4CA23650" w:rsidR="00D46585" w:rsidRDefault="00D46585">
      <w:pPr>
        <w:rPr>
          <w:b/>
          <w:bCs/>
        </w:rPr>
      </w:pPr>
    </w:p>
    <w:p w14:paraId="060A73B5" w14:textId="5A0595A8" w:rsidR="00D46585" w:rsidRDefault="00D46585">
      <w:pPr>
        <w:rPr>
          <w:b/>
          <w:bCs/>
        </w:rPr>
      </w:pPr>
    </w:p>
    <w:p w14:paraId="234B42FF" w14:textId="1955F8DF" w:rsidR="00D46585" w:rsidRDefault="00D46585">
      <w:pPr>
        <w:rPr>
          <w:b/>
          <w:bCs/>
        </w:rPr>
      </w:pPr>
    </w:p>
    <w:p w14:paraId="12393A63" w14:textId="3881A45C" w:rsidR="00D46585" w:rsidRDefault="00D46585">
      <w:pPr>
        <w:rPr>
          <w:b/>
          <w:bCs/>
        </w:rPr>
      </w:pPr>
    </w:p>
    <w:p w14:paraId="608B2055" w14:textId="54643E96" w:rsidR="00D46585" w:rsidRDefault="00D46585">
      <w:pPr>
        <w:rPr>
          <w:b/>
          <w:bCs/>
        </w:rPr>
      </w:pPr>
    </w:p>
    <w:p w14:paraId="24C1D4F0" w14:textId="3B12C9DD" w:rsidR="00D46585" w:rsidRDefault="00D46585">
      <w:pPr>
        <w:rPr>
          <w:b/>
          <w:bCs/>
        </w:rPr>
      </w:pPr>
    </w:p>
    <w:p w14:paraId="5AD6F27C" w14:textId="032158AA" w:rsidR="00D46585" w:rsidRDefault="00D46585">
      <w:pPr>
        <w:rPr>
          <w:b/>
          <w:bCs/>
        </w:rPr>
      </w:pPr>
    </w:p>
    <w:p w14:paraId="31532E87" w14:textId="5F2CB06F" w:rsidR="00D46585" w:rsidRDefault="00D46585">
      <w:pPr>
        <w:rPr>
          <w:b/>
          <w:bCs/>
        </w:rPr>
      </w:pPr>
    </w:p>
    <w:p w14:paraId="5079766E" w14:textId="5EC12736" w:rsidR="00D46585" w:rsidRDefault="00D46585">
      <w:pPr>
        <w:rPr>
          <w:b/>
          <w:bCs/>
        </w:rPr>
      </w:pPr>
    </w:p>
    <w:p w14:paraId="330A26DF" w14:textId="77777777" w:rsidR="00D46585" w:rsidRDefault="00D46585">
      <w:pPr>
        <w:rPr>
          <w:b/>
          <w:bCs/>
        </w:rPr>
      </w:pPr>
    </w:p>
    <w:p w14:paraId="558C618E" w14:textId="0CFFD582" w:rsidR="008047C8" w:rsidRDefault="008047C8">
      <w:pPr>
        <w:rPr>
          <w:b/>
          <w:bCs/>
        </w:rPr>
      </w:pPr>
      <w:r>
        <w:rPr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AE946C" wp14:editId="072ED182">
                <wp:simplePos x="0" y="0"/>
                <wp:positionH relativeFrom="column">
                  <wp:posOffset>3459667</wp:posOffset>
                </wp:positionH>
                <wp:positionV relativeFrom="paragraph">
                  <wp:posOffset>1182408</wp:posOffset>
                </wp:positionV>
                <wp:extent cx="1954306" cy="2572871"/>
                <wp:effectExtent l="0" t="0" r="14605" b="1841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4306" cy="25728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FE66E3" w14:textId="65D8F769" w:rsidR="008047C8" w:rsidRPr="008047C8" w:rsidRDefault="008047C8">
                            <w:pP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8047C8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 w:rsidR="008D0EB4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4</w:t>
                            </w:r>
                            <w:r w:rsidRPr="008047C8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: view of constellation Cygnus and the star </w:t>
                            </w:r>
                            <w:r w:rsidR="00033A6D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in</w:t>
                            </w:r>
                            <w:r w:rsidR="009B2139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early-</w:t>
                            </w:r>
                            <w:r w:rsidRPr="008047C8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November </w:t>
                            </w:r>
                            <w:r w:rsidR="005403F6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night at 8:30pm</w:t>
                            </w:r>
                            <w:r w:rsidR="006876A8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at Location B</w:t>
                            </w:r>
                            <w:r w:rsidRPr="008047C8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.</w:t>
                            </w:r>
                            <w:r w:rsidR="00033A6D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F2653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MIL </w:t>
                            </w:r>
                            <w:r w:rsidR="00033A6D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at 23%.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E946C" id="Text Box 4" o:spid="_x0000_s1028" type="#_x0000_t202" style="position:absolute;margin-left:272.4pt;margin-top:93.1pt;width:153.9pt;height:202.6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" fillcolor="white [3201]" strokeweight=".5pt">
                <v:textbox>
                  <w:txbxContent>
                    <w:p w14:paraId="6BFE66E3" w14:textId="65D8F769" w:rsidR="008047C8" w:rsidRPr="008047C8" w:rsidRDefault="008047C8">
                      <w:pPr>
                        <w:rPr>
                          <w:i/>
                          <w:iCs/>
                          <w:sz w:val="22"/>
                          <w:szCs w:val="22"/>
                        </w:rPr>
                      </w:pPr>
                      <w:r w:rsidRPr="008047C8">
                        <w:rPr>
                          <w:i/>
                          <w:iCs/>
                          <w:sz w:val="22"/>
                          <w:szCs w:val="22"/>
                        </w:rPr>
                        <w:t xml:space="preserve">Figure </w:t>
                      </w:r>
                      <w:r w:rsidR="008D0EB4">
                        <w:rPr>
                          <w:i/>
                          <w:iCs/>
                          <w:sz w:val="22"/>
                          <w:szCs w:val="22"/>
                        </w:rPr>
                        <w:t>4</w:t>
                      </w:r>
                      <w:r w:rsidRPr="008047C8">
                        <w:rPr>
                          <w:i/>
                          <w:iCs/>
                          <w:sz w:val="22"/>
                          <w:szCs w:val="22"/>
                        </w:rPr>
                        <w:t xml:space="preserve">: view of constellation Cygnus and the star </w:t>
                      </w:r>
                      <w:r w:rsidR="00033A6D">
                        <w:rPr>
                          <w:i/>
                          <w:iCs/>
                          <w:sz w:val="22"/>
                          <w:szCs w:val="22"/>
                        </w:rPr>
                        <w:t>in</w:t>
                      </w:r>
                      <w:r w:rsidR="009B2139">
                        <w:rPr>
                          <w:i/>
                          <w:iCs/>
                          <w:sz w:val="22"/>
                          <w:szCs w:val="22"/>
                        </w:rPr>
                        <w:t xml:space="preserve"> early-</w:t>
                      </w:r>
                      <w:r w:rsidRPr="008047C8">
                        <w:rPr>
                          <w:i/>
                          <w:iCs/>
                          <w:sz w:val="22"/>
                          <w:szCs w:val="22"/>
                        </w:rPr>
                        <w:t xml:space="preserve">November </w:t>
                      </w:r>
                      <w:r w:rsidR="005403F6">
                        <w:rPr>
                          <w:i/>
                          <w:iCs/>
                          <w:sz w:val="22"/>
                          <w:szCs w:val="22"/>
                        </w:rPr>
                        <w:t>night at 8:30pm</w:t>
                      </w:r>
                      <w:r w:rsidR="006876A8">
                        <w:rPr>
                          <w:i/>
                          <w:iCs/>
                          <w:sz w:val="22"/>
                          <w:szCs w:val="22"/>
                        </w:rPr>
                        <w:t xml:space="preserve"> at Location B</w:t>
                      </w:r>
                      <w:r w:rsidRPr="008047C8">
                        <w:rPr>
                          <w:i/>
                          <w:iCs/>
                          <w:sz w:val="22"/>
                          <w:szCs w:val="22"/>
                        </w:rPr>
                        <w:t>.</w:t>
                      </w:r>
                      <w:r w:rsidR="00033A6D">
                        <w:rPr>
                          <w:i/>
                          <w:iCs/>
                          <w:sz w:val="22"/>
                          <w:szCs w:val="22"/>
                        </w:rPr>
                        <w:t xml:space="preserve"> </w:t>
                      </w:r>
                      <w:r w:rsidR="004F2653">
                        <w:rPr>
                          <w:i/>
                          <w:iCs/>
                          <w:sz w:val="22"/>
                          <w:szCs w:val="22"/>
                        </w:rPr>
                        <w:t xml:space="preserve">MIL </w:t>
                      </w:r>
                      <w:r w:rsidR="00033A6D">
                        <w:rPr>
                          <w:i/>
                          <w:iCs/>
                          <w:sz w:val="22"/>
                          <w:szCs w:val="22"/>
                        </w:rPr>
                        <w:t>at 23%.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</w:rPr>
        <w:drawing>
          <wp:inline distT="0" distB="0" distL="0" distR="0" wp14:anchorId="3C4E0452" wp14:editId="6EB059C2">
            <wp:extent cx="3272118" cy="4362946"/>
            <wp:effectExtent l="0" t="0" r="5080" b="0"/>
            <wp:docPr id="3" name="Picture 3" descr="A building with many buildings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building with many buildings in the background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8332" cy="4424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8A256" w14:textId="5849ABE8" w:rsidR="008047C8" w:rsidRDefault="008047C8">
      <w:pPr>
        <w:rPr>
          <w:b/>
          <w:bCs/>
        </w:rPr>
      </w:pPr>
    </w:p>
    <w:p w14:paraId="1D54B794" w14:textId="77777777" w:rsidR="008D0EB4" w:rsidRDefault="008D0EB4">
      <w:pPr>
        <w:rPr>
          <w:b/>
          <w:bCs/>
        </w:rPr>
      </w:pPr>
    </w:p>
    <w:p w14:paraId="1B08C2B4" w14:textId="2CA65DA2" w:rsidR="008047C8" w:rsidRDefault="00EB070C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314489DB" wp14:editId="2AFC506E">
            <wp:extent cx="5271247" cy="3953727"/>
            <wp:effectExtent l="0" t="0" r="0" b="0"/>
            <wp:docPr id="5" name="Picture 5" descr="A building with a dark sky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building with a dark sky&#10;&#10;Description automatically generated with medium confidenc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3386" cy="3985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8B1F4" w14:textId="691C0436" w:rsidR="00EB070C" w:rsidRDefault="00EB070C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058685" wp14:editId="4F986DAE">
                <wp:simplePos x="0" y="0"/>
                <wp:positionH relativeFrom="column">
                  <wp:posOffset>26894</wp:posOffset>
                </wp:positionH>
                <wp:positionV relativeFrom="paragraph">
                  <wp:posOffset>59279</wp:posOffset>
                </wp:positionV>
                <wp:extent cx="5262282" cy="493059"/>
                <wp:effectExtent l="0" t="0" r="8255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2282" cy="4930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812156" w14:textId="0C6606C3" w:rsidR="00EB070C" w:rsidRPr="009B2139" w:rsidRDefault="00EB070C">
                            <w:pP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9B2139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 w:rsidR="008D0EB4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5</w:t>
                            </w:r>
                            <w:r w:rsidRPr="009B2139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: view of constellations Cygnus and Draco, and the star </w:t>
                            </w:r>
                            <w:r w:rsidR="00033A6D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in</w:t>
                            </w:r>
                            <w:r w:rsidR="005403F6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mid-November night at 10pm at Location A</w:t>
                            </w:r>
                            <w:r w:rsidR="009B2139" w:rsidRPr="009B2139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="004F2653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MIL</w:t>
                            </w:r>
                            <w:r w:rsidR="00033A6D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at </w:t>
                            </w:r>
                            <w:r w:rsidR="004C1602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75%.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058685" id="Text Box 6" o:spid="_x0000_s1029" type="#_x0000_t202" style="position:absolute;margin-left:2.1pt;margin-top:4.65pt;width:414.35pt;height:38.8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" fillcolor="white [3201]" strokeweight=".5pt">
                <v:textbox>
                  <w:txbxContent>
                    <w:p w14:paraId="66812156" w14:textId="0C6606C3" w:rsidR="00EB070C" w:rsidRPr="009B2139" w:rsidRDefault="00EB070C">
                      <w:pPr>
                        <w:rPr>
                          <w:i/>
                          <w:iCs/>
                          <w:sz w:val="22"/>
                          <w:szCs w:val="22"/>
                        </w:rPr>
                      </w:pPr>
                      <w:r w:rsidRPr="009B2139">
                        <w:rPr>
                          <w:i/>
                          <w:iCs/>
                          <w:sz w:val="22"/>
                          <w:szCs w:val="22"/>
                        </w:rPr>
                        <w:t xml:space="preserve">Figure </w:t>
                      </w:r>
                      <w:r w:rsidR="008D0EB4">
                        <w:rPr>
                          <w:i/>
                          <w:iCs/>
                          <w:sz w:val="22"/>
                          <w:szCs w:val="22"/>
                        </w:rPr>
                        <w:t>5</w:t>
                      </w:r>
                      <w:r w:rsidRPr="009B2139">
                        <w:rPr>
                          <w:i/>
                          <w:iCs/>
                          <w:sz w:val="22"/>
                          <w:szCs w:val="22"/>
                        </w:rPr>
                        <w:t xml:space="preserve">: view of constellations Cygnus and Draco, and the star </w:t>
                      </w:r>
                      <w:r w:rsidR="00033A6D">
                        <w:rPr>
                          <w:i/>
                          <w:iCs/>
                          <w:sz w:val="22"/>
                          <w:szCs w:val="22"/>
                        </w:rPr>
                        <w:t>in</w:t>
                      </w:r>
                      <w:r w:rsidR="005403F6">
                        <w:rPr>
                          <w:i/>
                          <w:iCs/>
                          <w:sz w:val="22"/>
                          <w:szCs w:val="22"/>
                        </w:rPr>
                        <w:t xml:space="preserve"> mid-November night at 10pm at Location A</w:t>
                      </w:r>
                      <w:r w:rsidR="009B2139" w:rsidRPr="009B2139">
                        <w:rPr>
                          <w:i/>
                          <w:iCs/>
                          <w:sz w:val="22"/>
                          <w:szCs w:val="22"/>
                        </w:rPr>
                        <w:t xml:space="preserve">. </w:t>
                      </w:r>
                      <w:r w:rsidR="004F2653">
                        <w:rPr>
                          <w:i/>
                          <w:iCs/>
                          <w:sz w:val="22"/>
                          <w:szCs w:val="22"/>
                        </w:rPr>
                        <w:t>MIL</w:t>
                      </w:r>
                      <w:r w:rsidR="00033A6D">
                        <w:rPr>
                          <w:i/>
                          <w:iCs/>
                          <w:sz w:val="22"/>
                          <w:szCs w:val="22"/>
                        </w:rPr>
                        <w:t xml:space="preserve"> at </w:t>
                      </w:r>
                      <w:r w:rsidR="004C1602">
                        <w:rPr>
                          <w:i/>
                          <w:iCs/>
                          <w:sz w:val="22"/>
                          <w:szCs w:val="22"/>
                        </w:rPr>
                        <w:t>75%.</w:t>
                      </w:r>
                    </w:p>
                  </w:txbxContent>
                </v:textbox>
              </v:shape>
            </w:pict>
          </mc:Fallback>
        </mc:AlternateContent>
      </w:r>
    </w:p>
    <w:p w14:paraId="52EC1166" w14:textId="4EC1FFF4" w:rsidR="00EB070C" w:rsidRDefault="00EB070C">
      <w:pPr>
        <w:rPr>
          <w:b/>
          <w:bCs/>
        </w:rPr>
      </w:pPr>
    </w:p>
    <w:p w14:paraId="5B7BECB3" w14:textId="77777777" w:rsidR="008D0EB4" w:rsidRDefault="008D0EB4">
      <w:pPr>
        <w:rPr>
          <w:b/>
          <w:bCs/>
        </w:rPr>
      </w:pPr>
    </w:p>
    <w:p w14:paraId="32BBE87D" w14:textId="45DD37CB" w:rsidR="00EB070C" w:rsidRPr="005B7153" w:rsidRDefault="009B2139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52B23D5D" wp14:editId="2C93365E">
            <wp:extent cx="5731510" cy="4298950"/>
            <wp:effectExtent l="0" t="0" r="0" b="6350"/>
            <wp:docPr id="7" name="Picture 7" descr="A night sky with sta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night sky with stars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03A03" w14:textId="390B1566" w:rsidR="009B2139" w:rsidRDefault="009B2139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40C145" wp14:editId="411E1778">
                <wp:simplePos x="0" y="0"/>
                <wp:positionH relativeFrom="column">
                  <wp:posOffset>26894</wp:posOffset>
                </wp:positionH>
                <wp:positionV relativeFrom="paragraph">
                  <wp:posOffset>120762</wp:posOffset>
                </wp:positionV>
                <wp:extent cx="5704616" cy="519953"/>
                <wp:effectExtent l="0" t="0" r="10795" b="139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4616" cy="5199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CEDFDA" w14:textId="753E69CD" w:rsidR="009B2139" w:rsidRPr="009B2139" w:rsidRDefault="009B2139">
                            <w:pP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9B2139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 w:rsidR="00D716DF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6</w:t>
                            </w:r>
                            <w:r w:rsidRPr="009B2139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: view of constellation Cygnus and star Vega, and an airplane passing by</w:t>
                            </w:r>
                            <w:r w:rsidR="005403F6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, i</w:t>
                            </w:r>
                            <w:r w:rsidRPr="009B2139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n a late-November</w:t>
                            </w:r>
                            <w:r w:rsidR="005403F6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evening at 7pm at Location B</w:t>
                            </w:r>
                            <w:r w:rsidRPr="009B2139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="004F2653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MIL</w:t>
                            </w:r>
                            <w:r w:rsidR="004C1602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at 92%.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40C145" id="Text Box 8" o:spid="_x0000_s1030" type="#_x0000_t202" style="position:absolute;margin-left:2.1pt;margin-top:9.5pt;width:449.2pt;height:4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" fillcolor="white [3201]" strokeweight=".5pt">
                <v:textbox>
                  <w:txbxContent>
                    <w:p w14:paraId="0BCEDFDA" w14:textId="753E69CD" w:rsidR="009B2139" w:rsidRPr="009B2139" w:rsidRDefault="009B2139">
                      <w:pPr>
                        <w:rPr>
                          <w:i/>
                          <w:iCs/>
                          <w:sz w:val="22"/>
                          <w:szCs w:val="22"/>
                        </w:rPr>
                      </w:pPr>
                      <w:r w:rsidRPr="009B2139">
                        <w:rPr>
                          <w:i/>
                          <w:iCs/>
                          <w:sz w:val="22"/>
                          <w:szCs w:val="22"/>
                        </w:rPr>
                        <w:t xml:space="preserve">Figure </w:t>
                      </w:r>
                      <w:r w:rsidR="00D716DF">
                        <w:rPr>
                          <w:i/>
                          <w:iCs/>
                          <w:sz w:val="22"/>
                          <w:szCs w:val="22"/>
                        </w:rPr>
                        <w:t>6</w:t>
                      </w:r>
                      <w:r w:rsidRPr="009B2139">
                        <w:rPr>
                          <w:i/>
                          <w:iCs/>
                          <w:sz w:val="22"/>
                          <w:szCs w:val="22"/>
                        </w:rPr>
                        <w:t>: view of constellation Cygnus and star Vega, and an airplane passing by</w:t>
                      </w:r>
                      <w:r w:rsidR="005403F6">
                        <w:rPr>
                          <w:i/>
                          <w:iCs/>
                          <w:sz w:val="22"/>
                          <w:szCs w:val="22"/>
                        </w:rPr>
                        <w:t>, i</w:t>
                      </w:r>
                      <w:r w:rsidRPr="009B2139">
                        <w:rPr>
                          <w:i/>
                          <w:iCs/>
                          <w:sz w:val="22"/>
                          <w:szCs w:val="22"/>
                        </w:rPr>
                        <w:t>n a late-November</w:t>
                      </w:r>
                      <w:r w:rsidR="005403F6">
                        <w:rPr>
                          <w:i/>
                          <w:iCs/>
                          <w:sz w:val="22"/>
                          <w:szCs w:val="22"/>
                        </w:rPr>
                        <w:t xml:space="preserve"> evening at 7pm at Location B</w:t>
                      </w:r>
                      <w:r w:rsidRPr="009B2139">
                        <w:rPr>
                          <w:i/>
                          <w:iCs/>
                          <w:sz w:val="22"/>
                          <w:szCs w:val="22"/>
                        </w:rPr>
                        <w:t xml:space="preserve">. </w:t>
                      </w:r>
                      <w:r w:rsidR="004F2653">
                        <w:rPr>
                          <w:i/>
                          <w:iCs/>
                          <w:sz w:val="22"/>
                          <w:szCs w:val="22"/>
                        </w:rPr>
                        <w:t>MIL</w:t>
                      </w:r>
                      <w:r w:rsidR="004C1602">
                        <w:rPr>
                          <w:i/>
                          <w:iCs/>
                          <w:sz w:val="22"/>
                          <w:szCs w:val="22"/>
                        </w:rPr>
                        <w:t xml:space="preserve"> at 92%. </w:t>
                      </w:r>
                    </w:p>
                  </w:txbxContent>
                </v:textbox>
              </v:shape>
            </w:pict>
          </mc:Fallback>
        </mc:AlternateContent>
      </w:r>
    </w:p>
    <w:p w14:paraId="2A3FA40D" w14:textId="66853FAB" w:rsidR="009B2139" w:rsidRDefault="009B2139">
      <w:pPr>
        <w:rPr>
          <w:b/>
          <w:bCs/>
        </w:rPr>
      </w:pPr>
    </w:p>
    <w:p w14:paraId="20E85EC3" w14:textId="77777777" w:rsidR="009B2139" w:rsidRDefault="009B2139">
      <w:pPr>
        <w:rPr>
          <w:b/>
          <w:bCs/>
        </w:rPr>
      </w:pPr>
    </w:p>
    <w:p w14:paraId="7F518249" w14:textId="263360E4" w:rsidR="009B2139" w:rsidRDefault="009B2139">
      <w:pPr>
        <w:rPr>
          <w:b/>
          <w:bCs/>
        </w:rPr>
      </w:pPr>
    </w:p>
    <w:p w14:paraId="1C18D65C" w14:textId="77777777" w:rsidR="00AB393E" w:rsidRDefault="00AB393E">
      <w:pPr>
        <w:rPr>
          <w:b/>
          <w:bCs/>
        </w:rPr>
      </w:pPr>
    </w:p>
    <w:p w14:paraId="4A00039C" w14:textId="5E7479B8" w:rsidR="009B2139" w:rsidRDefault="009B2139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1CB3E62" wp14:editId="35E978DC">
            <wp:extent cx="2790188" cy="3720353"/>
            <wp:effectExtent l="0" t="0" r="4445" b="1270"/>
            <wp:docPr id="9" name="Picture 9" descr="A blue sky with a white star in the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blue sky with a white star in the sky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9786" cy="3733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drawing>
          <wp:inline distT="0" distB="0" distL="0" distR="0" wp14:anchorId="78E2D1E6" wp14:editId="1103F26E">
            <wp:extent cx="2789297" cy="3719164"/>
            <wp:effectExtent l="0" t="0" r="5080" b="2540"/>
            <wp:docPr id="10" name="Picture 10" descr="A building with a moon in the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building with a moon in the sky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3851" cy="3751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6E734B" w14:textId="268DA2D9" w:rsidR="009B2139" w:rsidRDefault="009B2139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AD2D0F" wp14:editId="766DDF8C">
                <wp:simplePos x="0" y="0"/>
                <wp:positionH relativeFrom="column">
                  <wp:posOffset>0</wp:posOffset>
                </wp:positionH>
                <wp:positionV relativeFrom="paragraph">
                  <wp:posOffset>124759</wp:posOffset>
                </wp:positionV>
                <wp:extent cx="5585908" cy="564776"/>
                <wp:effectExtent l="0" t="0" r="15240" b="698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5908" cy="5647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652788" w14:textId="5C5535FF" w:rsidR="009B2139" w:rsidRPr="00981F05" w:rsidRDefault="009B2139">
                            <w:pP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981F05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 w:rsidR="00D716DF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7</w:t>
                            </w:r>
                            <w:r w:rsidRPr="00981F05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: view of stars Deneb and Vega on a full-moon </w:t>
                            </w:r>
                            <w:r w:rsidR="00981F05" w:rsidRPr="00981F05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evening</w:t>
                            </w:r>
                            <w:r w:rsidRPr="00981F05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in November</w:t>
                            </w:r>
                            <w:r w:rsidR="00981F05" w:rsidRPr="00981F05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403F6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at 6:30pm at</w:t>
                            </w:r>
                            <w:r w:rsidR="002A3B2F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location A</w:t>
                            </w:r>
                            <w:r w:rsidR="00981F05" w:rsidRPr="00981F05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, UK (left), with the Moon on the eastern sky (right). </w:t>
                            </w:r>
                            <w:r w:rsidR="004F2653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MIL</w:t>
                            </w:r>
                            <w:r w:rsidR="004C1602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at 100%.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D2D0F" id="Text Box 11" o:spid="_x0000_s1031" type="#_x0000_t202" style="position:absolute;margin-left:0;margin-top:9.8pt;width:439.85pt;height:44.4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" fillcolor="white [3201]" strokeweight=".5pt">
                <v:textbox>
                  <w:txbxContent>
                    <w:p w14:paraId="1E652788" w14:textId="5C5535FF" w:rsidR="009B2139" w:rsidRPr="00981F05" w:rsidRDefault="009B2139">
                      <w:pPr>
                        <w:rPr>
                          <w:i/>
                          <w:iCs/>
                          <w:sz w:val="22"/>
                          <w:szCs w:val="22"/>
                        </w:rPr>
                      </w:pPr>
                      <w:r w:rsidRPr="00981F05">
                        <w:rPr>
                          <w:i/>
                          <w:iCs/>
                          <w:sz w:val="22"/>
                          <w:szCs w:val="22"/>
                        </w:rPr>
                        <w:t xml:space="preserve">Figure </w:t>
                      </w:r>
                      <w:r w:rsidR="00D716DF">
                        <w:rPr>
                          <w:i/>
                          <w:iCs/>
                          <w:sz w:val="22"/>
                          <w:szCs w:val="22"/>
                        </w:rPr>
                        <w:t>7</w:t>
                      </w:r>
                      <w:r w:rsidRPr="00981F05">
                        <w:rPr>
                          <w:i/>
                          <w:iCs/>
                          <w:sz w:val="22"/>
                          <w:szCs w:val="22"/>
                        </w:rPr>
                        <w:t xml:space="preserve">: view of stars Deneb and Vega on a full-moon </w:t>
                      </w:r>
                      <w:r w:rsidR="00981F05" w:rsidRPr="00981F05">
                        <w:rPr>
                          <w:i/>
                          <w:iCs/>
                          <w:sz w:val="22"/>
                          <w:szCs w:val="22"/>
                        </w:rPr>
                        <w:t>evening</w:t>
                      </w:r>
                      <w:r w:rsidRPr="00981F05">
                        <w:rPr>
                          <w:i/>
                          <w:iCs/>
                          <w:sz w:val="22"/>
                          <w:szCs w:val="22"/>
                        </w:rPr>
                        <w:t xml:space="preserve"> in November</w:t>
                      </w:r>
                      <w:r w:rsidR="00981F05" w:rsidRPr="00981F05">
                        <w:rPr>
                          <w:i/>
                          <w:iCs/>
                          <w:sz w:val="22"/>
                          <w:szCs w:val="22"/>
                        </w:rPr>
                        <w:t xml:space="preserve"> </w:t>
                      </w:r>
                      <w:r w:rsidR="005403F6">
                        <w:rPr>
                          <w:i/>
                          <w:iCs/>
                          <w:sz w:val="22"/>
                          <w:szCs w:val="22"/>
                        </w:rPr>
                        <w:t>at 6:30pm at</w:t>
                      </w:r>
                      <w:r w:rsidR="002A3B2F">
                        <w:rPr>
                          <w:i/>
                          <w:iCs/>
                          <w:sz w:val="22"/>
                          <w:szCs w:val="22"/>
                        </w:rPr>
                        <w:t xml:space="preserve"> location A</w:t>
                      </w:r>
                      <w:r w:rsidR="00981F05" w:rsidRPr="00981F05">
                        <w:rPr>
                          <w:i/>
                          <w:iCs/>
                          <w:sz w:val="22"/>
                          <w:szCs w:val="22"/>
                        </w:rPr>
                        <w:t xml:space="preserve">, UK (left), with the Moon on the eastern sky (right). </w:t>
                      </w:r>
                      <w:r w:rsidR="004F2653">
                        <w:rPr>
                          <w:i/>
                          <w:iCs/>
                          <w:sz w:val="22"/>
                          <w:szCs w:val="22"/>
                        </w:rPr>
                        <w:t>MIL</w:t>
                      </w:r>
                      <w:r w:rsidR="004C1602">
                        <w:rPr>
                          <w:i/>
                          <w:iCs/>
                          <w:sz w:val="22"/>
                          <w:szCs w:val="22"/>
                        </w:rPr>
                        <w:t xml:space="preserve"> at 100%.</w:t>
                      </w:r>
                    </w:p>
                  </w:txbxContent>
                </v:textbox>
              </v:shape>
            </w:pict>
          </mc:Fallback>
        </mc:AlternateContent>
      </w:r>
    </w:p>
    <w:p w14:paraId="0EFC9D36" w14:textId="77777777" w:rsidR="0090479D" w:rsidRDefault="0090479D"/>
    <w:p w14:paraId="5E4D86A3" w14:textId="4DD57DD5" w:rsidR="0090479D" w:rsidRDefault="0090479D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49230F" wp14:editId="4C055CCA">
                <wp:simplePos x="0" y="0"/>
                <wp:positionH relativeFrom="column">
                  <wp:posOffset>3603812</wp:posOffset>
                </wp:positionH>
                <wp:positionV relativeFrom="paragraph">
                  <wp:posOffset>80682</wp:posOffset>
                </wp:positionV>
                <wp:extent cx="1936376" cy="3433483"/>
                <wp:effectExtent l="0" t="0" r="6985" b="825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6376" cy="34334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74347C" w14:textId="2EC5D759" w:rsidR="0090479D" w:rsidRPr="0090479D" w:rsidRDefault="0090479D">
                            <w:pP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90479D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 w:rsidR="00C04E5F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8</w:t>
                            </w:r>
                            <w:r w:rsidRPr="0090479D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: A night sky completely brightened by moonlight</w:t>
                            </w:r>
                            <w:r w:rsidR="004F2653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90479D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in Bath</w:t>
                            </w:r>
                            <w:r w:rsidR="004F2653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. MIL </w:t>
                            </w:r>
                            <w:r w:rsidR="004F2653" w:rsidRPr="0090479D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at 22%.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49230F" id="Text Box 16" o:spid="_x0000_s1032" type="#_x0000_t202" style="position:absolute;margin-left:283.75pt;margin-top:6.35pt;width:152.45pt;height:270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" fillcolor="white [3201]" strokeweight=".5pt">
                <v:textbox>
                  <w:txbxContent>
                    <w:p w14:paraId="2A74347C" w14:textId="2EC5D759" w:rsidR="0090479D" w:rsidRPr="0090479D" w:rsidRDefault="0090479D">
                      <w:pPr>
                        <w:rPr>
                          <w:i/>
                          <w:iCs/>
                          <w:sz w:val="22"/>
                          <w:szCs w:val="22"/>
                        </w:rPr>
                      </w:pPr>
                      <w:r w:rsidRPr="0090479D">
                        <w:rPr>
                          <w:i/>
                          <w:iCs/>
                          <w:sz w:val="22"/>
                          <w:szCs w:val="22"/>
                        </w:rPr>
                        <w:t xml:space="preserve">Figure </w:t>
                      </w:r>
                      <w:r w:rsidR="00C04E5F">
                        <w:rPr>
                          <w:i/>
                          <w:iCs/>
                          <w:sz w:val="22"/>
                          <w:szCs w:val="22"/>
                        </w:rPr>
                        <w:t>8</w:t>
                      </w:r>
                      <w:r w:rsidRPr="0090479D">
                        <w:rPr>
                          <w:i/>
                          <w:iCs/>
                          <w:sz w:val="22"/>
                          <w:szCs w:val="22"/>
                        </w:rPr>
                        <w:t>: A night sky completely brightened by moonlight</w:t>
                      </w:r>
                      <w:r w:rsidR="004F2653">
                        <w:rPr>
                          <w:i/>
                          <w:iCs/>
                          <w:sz w:val="22"/>
                          <w:szCs w:val="22"/>
                        </w:rPr>
                        <w:t xml:space="preserve"> </w:t>
                      </w:r>
                      <w:r w:rsidRPr="0090479D">
                        <w:rPr>
                          <w:i/>
                          <w:iCs/>
                          <w:sz w:val="22"/>
                          <w:szCs w:val="22"/>
                        </w:rPr>
                        <w:t>in Bath</w:t>
                      </w:r>
                      <w:r w:rsidR="004F2653">
                        <w:rPr>
                          <w:i/>
                          <w:iCs/>
                          <w:sz w:val="22"/>
                          <w:szCs w:val="22"/>
                        </w:rPr>
                        <w:t xml:space="preserve">. MIL </w:t>
                      </w:r>
                      <w:r w:rsidR="004F2653" w:rsidRPr="0090479D">
                        <w:rPr>
                          <w:i/>
                          <w:iCs/>
                          <w:sz w:val="22"/>
                          <w:szCs w:val="22"/>
                        </w:rPr>
                        <w:t>at 22%.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C48AC69" wp14:editId="014B84E9">
            <wp:extent cx="3372818" cy="3567953"/>
            <wp:effectExtent l="0" t="0" r="5715" b="1270"/>
            <wp:docPr id="15" name="Picture 15" descr="A moon over a city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moon over a city&#10;&#10;Description automatically generated with medium confidence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663"/>
                    <a:stretch/>
                  </pic:blipFill>
                  <pic:spPr bwMode="auto">
                    <a:xfrm>
                      <a:off x="0" y="0"/>
                      <a:ext cx="3396882" cy="35934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711CE5" w14:textId="77777777" w:rsidR="0090479D" w:rsidRDefault="0090479D">
      <w:pPr>
        <w:rPr>
          <w:rFonts w:ascii="Century Gothic" w:hAnsi="Century Gothic"/>
          <w:sz w:val="28"/>
          <w:szCs w:val="28"/>
        </w:rPr>
      </w:pPr>
    </w:p>
    <w:p w14:paraId="75F2E744" w14:textId="77777777" w:rsidR="0090479D" w:rsidRDefault="0090479D">
      <w:pPr>
        <w:rPr>
          <w:rFonts w:ascii="Century Gothic" w:hAnsi="Century Gothic"/>
          <w:sz w:val="28"/>
          <w:szCs w:val="28"/>
        </w:rPr>
      </w:pPr>
    </w:p>
    <w:p w14:paraId="3337C6B1" w14:textId="316E77B3" w:rsidR="006876A8" w:rsidRPr="006876A8" w:rsidRDefault="006876A8">
      <w:pPr>
        <w:rPr>
          <w:rFonts w:ascii="Century Gothic" w:hAnsi="Century Gothic"/>
          <w:sz w:val="28"/>
          <w:szCs w:val="28"/>
        </w:rPr>
      </w:pPr>
      <w:r w:rsidRPr="006876A8">
        <w:rPr>
          <w:rFonts w:ascii="Century Gothic" w:hAnsi="Century Gothic"/>
          <w:sz w:val="28"/>
          <w:szCs w:val="28"/>
        </w:rPr>
        <w:t>Bibliography</w:t>
      </w:r>
    </w:p>
    <w:p w14:paraId="793657F0" w14:textId="39579372" w:rsidR="00CC7B8E" w:rsidRDefault="00CC7B8E"/>
    <w:p w14:paraId="1B49E612" w14:textId="77777777" w:rsidR="006B5573" w:rsidRPr="006B5573" w:rsidRDefault="006B5573" w:rsidP="006B5573">
      <w:pPr>
        <w:pStyle w:val="FootnoteText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6B5573">
        <w:rPr>
          <w:rFonts w:cstheme="minorHAnsi"/>
          <w:sz w:val="24"/>
          <w:szCs w:val="24"/>
        </w:rPr>
        <w:t xml:space="preserve">Bai </w:t>
      </w:r>
      <w:proofErr w:type="spellStart"/>
      <w:r w:rsidRPr="006B5573">
        <w:rPr>
          <w:rFonts w:cstheme="minorHAnsi"/>
          <w:sz w:val="24"/>
          <w:szCs w:val="24"/>
        </w:rPr>
        <w:t>Juyi</w:t>
      </w:r>
      <w:proofErr w:type="spellEnd"/>
      <w:r w:rsidRPr="006B5573">
        <w:rPr>
          <w:rFonts w:cstheme="minorHAnsi"/>
          <w:sz w:val="24"/>
          <w:szCs w:val="24"/>
        </w:rPr>
        <w:t xml:space="preserve">, Jiang Lou Xi Wang Zhao </w:t>
      </w:r>
      <w:proofErr w:type="spellStart"/>
      <w:r w:rsidRPr="006B5573">
        <w:rPr>
          <w:rFonts w:cstheme="minorHAnsi"/>
          <w:sz w:val="24"/>
          <w:szCs w:val="24"/>
        </w:rPr>
        <w:t>Ke</w:t>
      </w:r>
      <w:proofErr w:type="spellEnd"/>
      <w:r w:rsidRPr="006B5573">
        <w:rPr>
          <w:rFonts w:cstheme="minorHAnsi"/>
          <w:sz w:val="24"/>
          <w:szCs w:val="24"/>
        </w:rPr>
        <w:t xml:space="preserve"> (</w:t>
      </w:r>
      <w:r w:rsidRPr="006B5573">
        <w:rPr>
          <w:rFonts w:cstheme="minorHAnsi"/>
          <w:i/>
          <w:iCs/>
          <w:sz w:val="24"/>
          <w:szCs w:val="24"/>
        </w:rPr>
        <w:t xml:space="preserve">Climbing Up the </w:t>
      </w:r>
      <w:proofErr w:type="spellStart"/>
      <w:r w:rsidRPr="006B5573">
        <w:rPr>
          <w:rFonts w:cstheme="minorHAnsi"/>
          <w:i/>
          <w:iCs/>
          <w:sz w:val="24"/>
          <w:szCs w:val="24"/>
        </w:rPr>
        <w:t>WangJiang</w:t>
      </w:r>
      <w:proofErr w:type="spellEnd"/>
      <w:r w:rsidRPr="006B5573">
        <w:rPr>
          <w:rFonts w:cstheme="minorHAnsi"/>
          <w:i/>
          <w:iCs/>
          <w:sz w:val="24"/>
          <w:szCs w:val="24"/>
        </w:rPr>
        <w:t xml:space="preserve"> Tower in Twilight</w:t>
      </w:r>
      <w:r w:rsidRPr="006B5573">
        <w:rPr>
          <w:rFonts w:cstheme="minorHAnsi"/>
          <w:sz w:val="24"/>
          <w:szCs w:val="24"/>
        </w:rPr>
        <w:t>)</w:t>
      </w:r>
      <w:r w:rsidRPr="006B5573">
        <w:rPr>
          <w:sz w:val="24"/>
          <w:szCs w:val="24"/>
        </w:rPr>
        <w:t xml:space="preserve"> &lt;</w:t>
      </w:r>
      <w:hyperlink r:id="rId20" w:history="1">
        <w:r w:rsidRPr="006B5573">
          <w:rPr>
            <w:rStyle w:val="Hyperlink"/>
            <w:sz w:val="24"/>
            <w:szCs w:val="24"/>
          </w:rPr>
          <w:t>https://www.gushiwen.cn/mingju/juv.aspx?id=a5906f26a558</w:t>
        </w:r>
      </w:hyperlink>
      <w:r w:rsidRPr="006B5573">
        <w:rPr>
          <w:sz w:val="24"/>
          <w:szCs w:val="24"/>
        </w:rPr>
        <w:t>&gt; [accessed on 05 November 2024]</w:t>
      </w:r>
    </w:p>
    <w:p w14:paraId="7D0C1115" w14:textId="77777777" w:rsidR="006B5573" w:rsidRPr="006B5573" w:rsidRDefault="006B5573" w:rsidP="006B5573">
      <w:pPr>
        <w:pStyle w:val="FootnoteText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6B5573">
        <w:rPr>
          <w:rFonts w:cstheme="minorHAnsi"/>
          <w:sz w:val="24"/>
          <w:szCs w:val="24"/>
        </w:rPr>
        <w:t>England’s Light Pollution and Dark Skies Map (2016) &lt;</w:t>
      </w:r>
      <w:hyperlink r:id="rId21" w:history="1">
        <w:r w:rsidRPr="006B5573">
          <w:rPr>
            <w:rStyle w:val="Hyperlink"/>
            <w:rFonts w:cstheme="minorHAnsi"/>
            <w:sz w:val="24"/>
            <w:szCs w:val="24"/>
          </w:rPr>
          <w:t>https://www.cpre.org.uk/light-pollution-dark-skies-map/</w:t>
        </w:r>
      </w:hyperlink>
      <w:r w:rsidRPr="006B5573">
        <w:rPr>
          <w:rFonts w:cstheme="minorHAnsi"/>
          <w:sz w:val="24"/>
          <w:szCs w:val="24"/>
        </w:rPr>
        <w:t xml:space="preserve">&gt;  [accessed 16 November 2024]. </w:t>
      </w:r>
    </w:p>
    <w:p w14:paraId="52F85CF2" w14:textId="77777777" w:rsidR="006B5573" w:rsidRPr="006B5573" w:rsidRDefault="006B5573" w:rsidP="006B5573">
      <w:pPr>
        <w:pStyle w:val="FootnoteText"/>
        <w:numPr>
          <w:ilvl w:val="0"/>
          <w:numId w:val="10"/>
        </w:numPr>
        <w:rPr>
          <w:rFonts w:cstheme="minorHAnsi"/>
          <w:sz w:val="24"/>
          <w:szCs w:val="24"/>
        </w:rPr>
      </w:pPr>
      <w:proofErr w:type="spellStart"/>
      <w:r w:rsidRPr="006B5573">
        <w:rPr>
          <w:rFonts w:cstheme="minorHAnsi"/>
          <w:sz w:val="24"/>
          <w:szCs w:val="24"/>
        </w:rPr>
        <w:t>Falchi</w:t>
      </w:r>
      <w:proofErr w:type="spellEnd"/>
      <w:r w:rsidRPr="006B5573">
        <w:rPr>
          <w:rFonts w:cstheme="minorHAnsi"/>
          <w:sz w:val="24"/>
          <w:szCs w:val="24"/>
        </w:rPr>
        <w:t xml:space="preserve">, Fabio and others, ‘The new world atlas of artificial night sky brightness’. </w:t>
      </w:r>
      <w:r w:rsidRPr="006B5573">
        <w:rPr>
          <w:rFonts w:cstheme="minorHAnsi"/>
          <w:i/>
          <w:iCs/>
          <w:sz w:val="24"/>
          <w:szCs w:val="24"/>
        </w:rPr>
        <w:t>Science Advances</w:t>
      </w:r>
      <w:r w:rsidRPr="006B5573">
        <w:rPr>
          <w:rFonts w:cstheme="minorHAnsi"/>
          <w:sz w:val="24"/>
          <w:szCs w:val="24"/>
        </w:rPr>
        <w:t xml:space="preserve">. Volume 2, issue 6 (2016). </w:t>
      </w:r>
    </w:p>
    <w:p w14:paraId="1D1295BE" w14:textId="77777777" w:rsidR="006B5573" w:rsidRPr="006B5573" w:rsidRDefault="006B5573" w:rsidP="006B5573">
      <w:pPr>
        <w:pStyle w:val="ListParagraph"/>
        <w:numPr>
          <w:ilvl w:val="0"/>
          <w:numId w:val="10"/>
        </w:numPr>
        <w:rPr>
          <w:rFonts w:cstheme="minorHAnsi"/>
        </w:rPr>
      </w:pPr>
      <w:proofErr w:type="spellStart"/>
      <w:r w:rsidRPr="006B5573">
        <w:rPr>
          <w:rFonts w:cstheme="minorHAnsi"/>
        </w:rPr>
        <w:t>Kyba</w:t>
      </w:r>
      <w:proofErr w:type="spellEnd"/>
      <w:r w:rsidRPr="006B5573">
        <w:rPr>
          <w:rFonts w:cstheme="minorHAnsi"/>
        </w:rPr>
        <w:t xml:space="preserve">, Christopher C.M. and others, ‘Cloud Coverage Acts as An Amplifier for Ecological Light Pollution in Urban Ecosystems’, </w:t>
      </w:r>
      <w:r w:rsidRPr="006B5573">
        <w:rPr>
          <w:rFonts w:cstheme="minorHAnsi"/>
          <w:i/>
          <w:iCs/>
        </w:rPr>
        <w:t>PLOS ONE</w:t>
      </w:r>
      <w:r w:rsidRPr="006B5573">
        <w:rPr>
          <w:rFonts w:cstheme="minorHAnsi"/>
        </w:rPr>
        <w:t>. 6, e17307 (2011).</w:t>
      </w:r>
    </w:p>
    <w:p w14:paraId="6D076E17" w14:textId="77777777" w:rsidR="006B5573" w:rsidRPr="006B5573" w:rsidRDefault="006B5573" w:rsidP="006B5573">
      <w:pPr>
        <w:pStyle w:val="FootnoteText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6B5573">
        <w:rPr>
          <w:rFonts w:cstheme="minorHAnsi"/>
          <w:sz w:val="24"/>
          <w:szCs w:val="24"/>
        </w:rPr>
        <w:t>Light pollution map (2023) &lt;</w:t>
      </w:r>
      <w:hyperlink r:id="rId22" w:history="1">
        <w:r w:rsidRPr="006B5573">
          <w:rPr>
            <w:rStyle w:val="Hyperlink"/>
            <w:rFonts w:cstheme="minorHAnsi"/>
            <w:sz w:val="24"/>
            <w:szCs w:val="24"/>
          </w:rPr>
          <w:t>https://gostargazing.co.uk/light-pollution-map/</w:t>
        </w:r>
      </w:hyperlink>
      <w:r w:rsidRPr="006B5573">
        <w:rPr>
          <w:rFonts w:cstheme="minorHAnsi"/>
          <w:sz w:val="24"/>
          <w:szCs w:val="24"/>
        </w:rPr>
        <w:t xml:space="preserve">&gt; [accessed 16 November 2024] </w:t>
      </w:r>
    </w:p>
    <w:p w14:paraId="511760EA" w14:textId="77777777" w:rsidR="006B5573" w:rsidRPr="006B5573" w:rsidRDefault="006B5573" w:rsidP="006B5573">
      <w:pPr>
        <w:pStyle w:val="FootnoteText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6B5573">
        <w:rPr>
          <w:sz w:val="24"/>
          <w:szCs w:val="24"/>
        </w:rPr>
        <w:t xml:space="preserve">Liu, Xin, </w:t>
      </w:r>
      <w:proofErr w:type="spellStart"/>
      <w:r w:rsidRPr="006B5573">
        <w:rPr>
          <w:sz w:val="24"/>
          <w:szCs w:val="24"/>
        </w:rPr>
        <w:t>Xijing</w:t>
      </w:r>
      <w:proofErr w:type="spellEnd"/>
      <w:r w:rsidRPr="006B5573">
        <w:rPr>
          <w:sz w:val="24"/>
          <w:szCs w:val="24"/>
        </w:rPr>
        <w:t xml:space="preserve"> </w:t>
      </w:r>
      <w:proofErr w:type="spellStart"/>
      <w:r w:rsidRPr="006B5573">
        <w:rPr>
          <w:sz w:val="24"/>
          <w:szCs w:val="24"/>
        </w:rPr>
        <w:t>Zaji</w:t>
      </w:r>
      <w:proofErr w:type="spellEnd"/>
      <w:r w:rsidRPr="006B5573">
        <w:rPr>
          <w:sz w:val="24"/>
          <w:szCs w:val="24"/>
        </w:rPr>
        <w:t>. (</w:t>
      </w:r>
      <w:proofErr w:type="spellStart"/>
      <w:r w:rsidRPr="006B5573">
        <w:rPr>
          <w:sz w:val="24"/>
          <w:szCs w:val="24"/>
        </w:rPr>
        <w:t>Zhonghua</w:t>
      </w:r>
      <w:proofErr w:type="spellEnd"/>
      <w:r w:rsidRPr="006B5573">
        <w:rPr>
          <w:sz w:val="24"/>
          <w:szCs w:val="24"/>
        </w:rPr>
        <w:t xml:space="preserve"> </w:t>
      </w:r>
      <w:proofErr w:type="spellStart"/>
      <w:r w:rsidRPr="006B5573">
        <w:rPr>
          <w:sz w:val="24"/>
          <w:szCs w:val="24"/>
        </w:rPr>
        <w:t>Shuju</w:t>
      </w:r>
      <w:proofErr w:type="spellEnd"/>
      <w:r w:rsidRPr="006B5573">
        <w:rPr>
          <w:sz w:val="24"/>
          <w:szCs w:val="24"/>
        </w:rPr>
        <w:t xml:space="preserve">, 2022). </w:t>
      </w:r>
    </w:p>
    <w:p w14:paraId="08EDD4E4" w14:textId="77777777" w:rsidR="006B5573" w:rsidRPr="006B5573" w:rsidRDefault="006B5573" w:rsidP="006B5573">
      <w:pPr>
        <w:pStyle w:val="ListParagraph"/>
        <w:numPr>
          <w:ilvl w:val="0"/>
          <w:numId w:val="10"/>
        </w:numPr>
        <w:rPr>
          <w:rFonts w:cstheme="minorHAnsi"/>
        </w:rPr>
      </w:pPr>
      <w:r w:rsidRPr="006B5573">
        <w:t xml:space="preserve">Mao, </w:t>
      </w:r>
      <w:proofErr w:type="spellStart"/>
      <w:r w:rsidRPr="006B5573">
        <w:t>Wenxi</w:t>
      </w:r>
      <w:proofErr w:type="spellEnd"/>
      <w:r w:rsidRPr="006B5573">
        <w:t xml:space="preserve">, </w:t>
      </w:r>
      <w:proofErr w:type="spellStart"/>
      <w:r w:rsidRPr="006B5573">
        <w:rPr>
          <w:i/>
          <w:iCs/>
        </w:rPr>
        <w:t>HuanXiSha</w:t>
      </w:r>
      <w:proofErr w:type="spellEnd"/>
      <w:r w:rsidRPr="006B5573">
        <w:t>: &lt;</w:t>
      </w:r>
      <w:hyperlink r:id="rId23" w:history="1">
        <w:r w:rsidRPr="006B5573">
          <w:rPr>
            <w:rStyle w:val="Hyperlink"/>
          </w:rPr>
          <w:t>https://www.gushiwen.cn/shiwenv.aspx?id=13771e46284e</w:t>
        </w:r>
      </w:hyperlink>
      <w:r w:rsidRPr="006B5573">
        <w:t>&gt; [accessed on 15 November 2024]</w:t>
      </w:r>
    </w:p>
    <w:p w14:paraId="270CE72D" w14:textId="77777777" w:rsidR="006B5573" w:rsidRPr="006B5573" w:rsidRDefault="006B5573" w:rsidP="006B5573">
      <w:pPr>
        <w:pStyle w:val="FootnoteText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6B5573">
        <w:rPr>
          <w:sz w:val="24"/>
          <w:szCs w:val="24"/>
        </w:rPr>
        <w:t xml:space="preserve">Phillips, J.P., </w:t>
      </w:r>
      <w:r w:rsidRPr="006B5573">
        <w:rPr>
          <w:i/>
          <w:iCs/>
          <w:sz w:val="24"/>
          <w:szCs w:val="24"/>
        </w:rPr>
        <w:t xml:space="preserve">Corinthians 13: 10-12, </w:t>
      </w:r>
      <w:r w:rsidRPr="006B5573">
        <w:rPr>
          <w:rFonts w:cstheme="minorHAnsi"/>
          <w:i/>
          <w:iCs/>
          <w:sz w:val="24"/>
          <w:szCs w:val="24"/>
        </w:rPr>
        <w:t>The New Testament in Modern English</w:t>
      </w:r>
      <w:r w:rsidRPr="006B5573">
        <w:rPr>
          <w:sz w:val="24"/>
          <w:szCs w:val="24"/>
        </w:rPr>
        <w:t xml:space="preserve"> (1960)  &lt;</w:t>
      </w:r>
      <w:hyperlink r:id="rId24" w:history="1">
        <w:r w:rsidRPr="006B5573">
          <w:rPr>
            <w:rStyle w:val="Hyperlink"/>
            <w:sz w:val="24"/>
            <w:szCs w:val="24"/>
          </w:rPr>
          <w:t>https://www.biblegateway.com/passage/?search=1%20Corinthians%2013&amp;version=PHILLIPS</w:t>
        </w:r>
      </w:hyperlink>
      <w:r w:rsidRPr="006B5573">
        <w:rPr>
          <w:sz w:val="24"/>
          <w:szCs w:val="24"/>
        </w:rPr>
        <w:t>&gt;  [accessed on 03 November 2024]</w:t>
      </w:r>
    </w:p>
    <w:p w14:paraId="350D739A" w14:textId="77777777" w:rsidR="006B5573" w:rsidRPr="006B5573" w:rsidRDefault="006B5573" w:rsidP="006B5573">
      <w:pPr>
        <w:pStyle w:val="FootnoteText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6B5573">
        <w:rPr>
          <w:rFonts w:cstheme="minorHAnsi"/>
          <w:sz w:val="24"/>
          <w:szCs w:val="24"/>
        </w:rPr>
        <w:t xml:space="preserve">Schafer, Edward H., </w:t>
      </w:r>
      <w:r w:rsidRPr="006B5573">
        <w:rPr>
          <w:rFonts w:cstheme="minorHAnsi"/>
          <w:i/>
          <w:iCs/>
          <w:sz w:val="24"/>
          <w:szCs w:val="24"/>
        </w:rPr>
        <w:t>Astrology. Pacing the Void: Tang Approaches to the Stars</w:t>
      </w:r>
      <w:r w:rsidRPr="006B5573">
        <w:rPr>
          <w:rFonts w:cstheme="minorHAnsi"/>
          <w:sz w:val="24"/>
          <w:szCs w:val="24"/>
        </w:rPr>
        <w:t xml:space="preserve">. (Berkeley: University of California Press, 1977). </w:t>
      </w:r>
    </w:p>
    <w:p w14:paraId="6018B502" w14:textId="77777777" w:rsidR="006B5573" w:rsidRPr="006B5573" w:rsidRDefault="006B5573" w:rsidP="006B5573">
      <w:pPr>
        <w:pStyle w:val="FootnoteText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6B5573">
        <w:rPr>
          <w:rFonts w:cstheme="minorHAnsi"/>
          <w:sz w:val="24"/>
          <w:szCs w:val="24"/>
        </w:rPr>
        <w:t xml:space="preserve">Schneider, K. J. ‘Biology and awe: Psychology’s critical juncture’, </w:t>
      </w:r>
      <w:proofErr w:type="spellStart"/>
      <w:r w:rsidRPr="006B5573">
        <w:rPr>
          <w:rFonts w:cstheme="minorHAnsi"/>
          <w:i/>
          <w:iCs/>
          <w:sz w:val="24"/>
          <w:szCs w:val="24"/>
        </w:rPr>
        <w:t>Pyschologist</w:t>
      </w:r>
      <w:proofErr w:type="spellEnd"/>
      <w:r w:rsidRPr="006B5573">
        <w:rPr>
          <w:rFonts w:cstheme="minorHAnsi"/>
          <w:sz w:val="24"/>
          <w:szCs w:val="24"/>
        </w:rPr>
        <w:t xml:space="preserve">, 33.2 </w:t>
      </w:r>
    </w:p>
    <w:p w14:paraId="2EE4F44E" w14:textId="77777777" w:rsidR="006B5573" w:rsidRPr="006B5573" w:rsidRDefault="006B5573" w:rsidP="006B5573">
      <w:pPr>
        <w:pStyle w:val="FootnoteText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6B5573">
        <w:rPr>
          <w:rFonts w:cstheme="minorHAnsi"/>
          <w:sz w:val="24"/>
          <w:szCs w:val="24"/>
        </w:rPr>
        <w:t xml:space="preserve">(2005), 167 – 173. </w:t>
      </w:r>
    </w:p>
    <w:p w14:paraId="207D215D" w14:textId="77777777" w:rsidR="006B5573" w:rsidRPr="006B5573" w:rsidRDefault="006B5573" w:rsidP="006B5573">
      <w:pPr>
        <w:pStyle w:val="FootnoteText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6B5573">
        <w:rPr>
          <w:sz w:val="24"/>
          <w:szCs w:val="24"/>
        </w:rPr>
        <w:t>Sky and Telescope (2019) &lt;</w:t>
      </w:r>
      <w:hyperlink r:id="rId25" w:history="1">
        <w:r w:rsidRPr="006B5573">
          <w:rPr>
            <w:rStyle w:val="Hyperlink"/>
            <w:rFonts w:cstheme="minorHAnsi"/>
            <w:sz w:val="24"/>
            <w:szCs w:val="24"/>
          </w:rPr>
          <w:t>https://skyandtelescope.org/observing/interactive-sky-chart/</w:t>
        </w:r>
      </w:hyperlink>
      <w:r w:rsidRPr="006B5573">
        <w:rPr>
          <w:rFonts w:cstheme="minorHAnsi"/>
          <w:sz w:val="24"/>
          <w:szCs w:val="24"/>
        </w:rPr>
        <w:t xml:space="preserve">&gt;  [accessed 12 October 2024] </w:t>
      </w:r>
    </w:p>
    <w:p w14:paraId="7B75BC22" w14:textId="77777777" w:rsidR="006B5573" w:rsidRPr="006B5573" w:rsidRDefault="006B5573" w:rsidP="006B5573">
      <w:pPr>
        <w:pStyle w:val="ListParagraph"/>
        <w:numPr>
          <w:ilvl w:val="0"/>
          <w:numId w:val="10"/>
        </w:numPr>
        <w:rPr>
          <w:rFonts w:cstheme="minorHAnsi"/>
        </w:rPr>
      </w:pPr>
      <w:r w:rsidRPr="006B5573">
        <w:rPr>
          <w:rFonts w:cstheme="minorHAnsi"/>
        </w:rPr>
        <w:t xml:space="preserve">Tolkien, J. R. R., </w:t>
      </w:r>
      <w:r w:rsidRPr="006B5573">
        <w:rPr>
          <w:rFonts w:cstheme="minorHAnsi"/>
          <w:i/>
          <w:iCs/>
        </w:rPr>
        <w:t xml:space="preserve">Tree and Leaf, </w:t>
      </w:r>
      <w:r w:rsidRPr="006B5573">
        <w:rPr>
          <w:rFonts w:cstheme="minorHAnsi"/>
        </w:rPr>
        <w:t>2</w:t>
      </w:r>
      <w:r w:rsidRPr="006B5573">
        <w:rPr>
          <w:rFonts w:cstheme="minorHAnsi"/>
          <w:vertAlign w:val="superscript"/>
        </w:rPr>
        <w:t>nd</w:t>
      </w:r>
      <w:r w:rsidRPr="006B5573">
        <w:rPr>
          <w:rFonts w:cstheme="minorHAnsi"/>
        </w:rPr>
        <w:t xml:space="preserve"> Edition. (London: Unwin Hyman, 1988).</w:t>
      </w:r>
    </w:p>
    <w:p w14:paraId="6EBF4BE6" w14:textId="77777777" w:rsidR="006B5573" w:rsidRPr="006B5573" w:rsidRDefault="006B5573" w:rsidP="006B5573">
      <w:pPr>
        <w:pStyle w:val="FootnoteText"/>
        <w:numPr>
          <w:ilvl w:val="0"/>
          <w:numId w:val="10"/>
        </w:numPr>
        <w:rPr>
          <w:rFonts w:cstheme="minorHAnsi"/>
          <w:sz w:val="24"/>
          <w:szCs w:val="24"/>
        </w:rPr>
      </w:pPr>
      <w:proofErr w:type="spellStart"/>
      <w:r w:rsidRPr="006B5573">
        <w:rPr>
          <w:rFonts w:cstheme="minorHAnsi"/>
          <w:sz w:val="24"/>
          <w:szCs w:val="24"/>
        </w:rPr>
        <w:lastRenderedPageBreak/>
        <w:t>Hoffleit</w:t>
      </w:r>
      <w:proofErr w:type="spellEnd"/>
      <w:r w:rsidRPr="006B5573">
        <w:rPr>
          <w:rFonts w:cstheme="minorHAnsi"/>
          <w:sz w:val="24"/>
          <w:szCs w:val="24"/>
        </w:rPr>
        <w:t xml:space="preserve">, D. &amp; W.H. Warren Jr., </w:t>
      </w:r>
      <w:r w:rsidRPr="006B5573">
        <w:rPr>
          <w:rFonts w:cstheme="minorHAnsi"/>
          <w:i/>
          <w:iCs/>
          <w:sz w:val="24"/>
          <w:szCs w:val="24"/>
        </w:rPr>
        <w:t>Bright Star Catalogue</w:t>
      </w:r>
      <w:r w:rsidRPr="006B5573">
        <w:rPr>
          <w:rFonts w:cstheme="minorHAnsi"/>
          <w:sz w:val="24"/>
          <w:szCs w:val="24"/>
        </w:rPr>
        <w:t>, 5th revised edition. (Yale University Observatory, 1991).</w:t>
      </w:r>
    </w:p>
    <w:p w14:paraId="3BCFB7F5" w14:textId="77777777" w:rsidR="006B5573" w:rsidRPr="006B5573" w:rsidRDefault="006B5573" w:rsidP="006B5573">
      <w:pPr>
        <w:pStyle w:val="FootnoteText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6B5573">
        <w:rPr>
          <w:rFonts w:cstheme="minorHAnsi"/>
          <w:sz w:val="24"/>
          <w:szCs w:val="24"/>
        </w:rPr>
        <w:t xml:space="preserve">Van Gogh, Vincent and Ronald de Leeuw, </w:t>
      </w:r>
      <w:r w:rsidRPr="006B5573">
        <w:rPr>
          <w:rFonts w:cstheme="minorHAnsi"/>
          <w:i/>
          <w:iCs/>
          <w:sz w:val="24"/>
          <w:szCs w:val="24"/>
        </w:rPr>
        <w:t>The Letters of Vincent Van Gogh</w:t>
      </w:r>
      <w:r w:rsidRPr="006B5573">
        <w:rPr>
          <w:rFonts w:cstheme="minorHAnsi"/>
          <w:sz w:val="24"/>
          <w:szCs w:val="24"/>
        </w:rPr>
        <w:t xml:space="preserve">. (London: Penguin Books, 1997) </w:t>
      </w:r>
    </w:p>
    <w:p w14:paraId="2AD10028" w14:textId="77777777" w:rsidR="006B5573" w:rsidRPr="006B5573" w:rsidRDefault="006B5573" w:rsidP="006B5573">
      <w:pPr>
        <w:pStyle w:val="ListParagraph"/>
        <w:numPr>
          <w:ilvl w:val="0"/>
          <w:numId w:val="10"/>
        </w:numPr>
        <w:rPr>
          <w:rFonts w:cstheme="minorHAnsi"/>
        </w:rPr>
      </w:pPr>
      <w:proofErr w:type="spellStart"/>
      <w:r w:rsidRPr="006B5573">
        <w:rPr>
          <w:rFonts w:cstheme="minorHAnsi"/>
        </w:rPr>
        <w:t>Waley</w:t>
      </w:r>
      <w:proofErr w:type="spellEnd"/>
      <w:r w:rsidRPr="006B5573">
        <w:rPr>
          <w:rFonts w:cstheme="minorHAnsi"/>
        </w:rPr>
        <w:t xml:space="preserve">, </w:t>
      </w:r>
      <w:proofErr w:type="spellStart"/>
      <w:r w:rsidRPr="006B5573">
        <w:rPr>
          <w:rFonts w:cstheme="minorHAnsi"/>
        </w:rPr>
        <w:t>Aurther</w:t>
      </w:r>
      <w:proofErr w:type="spellEnd"/>
      <w:r w:rsidRPr="006B5573">
        <w:rPr>
          <w:rFonts w:cstheme="minorHAnsi"/>
        </w:rPr>
        <w:t xml:space="preserve"> (translated), </w:t>
      </w:r>
      <w:r w:rsidRPr="006B5573">
        <w:rPr>
          <w:rFonts w:cstheme="minorHAnsi"/>
          <w:i/>
          <w:iCs/>
        </w:rPr>
        <w:t>Book of Songs: Ancient Chinese Classic of Poetry</w:t>
      </w:r>
      <w:r w:rsidRPr="006B5573">
        <w:rPr>
          <w:rFonts w:cstheme="minorHAnsi"/>
        </w:rPr>
        <w:t>. (New York: Grove Press, 1960).</w:t>
      </w:r>
    </w:p>
    <w:p w14:paraId="2EFFC351" w14:textId="77777777" w:rsidR="006B5573" w:rsidRPr="006B5573" w:rsidRDefault="006B5573" w:rsidP="006B5573">
      <w:pPr>
        <w:pStyle w:val="FootnoteText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6B5573">
        <w:rPr>
          <w:sz w:val="24"/>
          <w:szCs w:val="24"/>
        </w:rPr>
        <w:t xml:space="preserve">Wang, Beibei Wang, </w:t>
      </w:r>
      <w:r w:rsidRPr="006B5573">
        <w:rPr>
          <w:i/>
          <w:iCs/>
          <w:sz w:val="24"/>
          <w:szCs w:val="24"/>
        </w:rPr>
        <w:t xml:space="preserve">Percussion Concerto The Legend of Cowherd and Weaver Girl </w:t>
      </w:r>
      <w:r w:rsidRPr="006B5573">
        <w:rPr>
          <w:sz w:val="24"/>
          <w:szCs w:val="24"/>
        </w:rPr>
        <w:t>(music): &lt;</w:t>
      </w:r>
      <w:hyperlink r:id="rId26" w:history="1">
        <w:r w:rsidRPr="006B5573">
          <w:rPr>
            <w:rStyle w:val="Hyperlink"/>
            <w:sz w:val="24"/>
            <w:szCs w:val="24"/>
          </w:rPr>
          <w:t>https://deritis.com/music/the-legend-of-cowherd-and-weaver-girl/</w:t>
        </w:r>
      </w:hyperlink>
      <w:r w:rsidRPr="006B5573">
        <w:rPr>
          <w:sz w:val="24"/>
          <w:szCs w:val="24"/>
        </w:rPr>
        <w:t>&gt; [accessed 20 November 2024]</w:t>
      </w:r>
    </w:p>
    <w:p w14:paraId="24F4CA87" w14:textId="77777777" w:rsidR="006B5573" w:rsidRPr="006B5573" w:rsidRDefault="006B5573" w:rsidP="006B5573">
      <w:pPr>
        <w:pStyle w:val="ListParagraph"/>
        <w:numPr>
          <w:ilvl w:val="0"/>
          <w:numId w:val="10"/>
        </w:numPr>
        <w:rPr>
          <w:rFonts w:cstheme="minorHAnsi"/>
        </w:rPr>
      </w:pPr>
      <w:r w:rsidRPr="006B5573">
        <w:rPr>
          <w:rFonts w:cstheme="minorHAnsi"/>
        </w:rPr>
        <w:t xml:space="preserve">Willis, Roy and Patrick Curry, </w:t>
      </w:r>
      <w:r w:rsidRPr="006B5573">
        <w:rPr>
          <w:rFonts w:cstheme="minorHAnsi"/>
          <w:i/>
          <w:iCs/>
        </w:rPr>
        <w:t>Astrology, Science and Culture</w:t>
      </w:r>
      <w:r w:rsidRPr="006B5573">
        <w:rPr>
          <w:rFonts w:cstheme="minorHAnsi"/>
        </w:rPr>
        <w:t>. (Berg: Oxford International Publishers Ltd., 2004).</w:t>
      </w:r>
    </w:p>
    <w:p w14:paraId="5E0A5730" w14:textId="77777777" w:rsidR="006B5573" w:rsidRPr="006B5573" w:rsidRDefault="006B5573" w:rsidP="006B5573">
      <w:pPr>
        <w:pStyle w:val="FootnoteText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6B5573">
        <w:rPr>
          <w:sz w:val="24"/>
          <w:szCs w:val="24"/>
        </w:rPr>
        <w:t xml:space="preserve">Wu, </w:t>
      </w:r>
      <w:proofErr w:type="spellStart"/>
      <w:r w:rsidRPr="006B5573">
        <w:rPr>
          <w:sz w:val="24"/>
          <w:szCs w:val="24"/>
        </w:rPr>
        <w:t>Tianming</w:t>
      </w:r>
      <w:proofErr w:type="spellEnd"/>
      <w:r w:rsidRPr="006B5573">
        <w:rPr>
          <w:sz w:val="24"/>
          <w:szCs w:val="24"/>
        </w:rPr>
        <w:t>, ‘</w:t>
      </w:r>
      <w:r w:rsidRPr="006B5573">
        <w:rPr>
          <w:i/>
          <w:iCs/>
          <w:sz w:val="24"/>
          <w:szCs w:val="24"/>
        </w:rPr>
        <w:t xml:space="preserve">Textual Researches into </w:t>
      </w:r>
      <w:proofErr w:type="spellStart"/>
      <w:r w:rsidRPr="006B5573">
        <w:rPr>
          <w:i/>
          <w:iCs/>
          <w:sz w:val="24"/>
          <w:szCs w:val="24"/>
        </w:rPr>
        <w:t>Qixi</w:t>
      </w:r>
      <w:proofErr w:type="spellEnd"/>
      <w:r w:rsidRPr="006B5573">
        <w:rPr>
          <w:i/>
          <w:iCs/>
          <w:sz w:val="24"/>
          <w:szCs w:val="24"/>
        </w:rPr>
        <w:t xml:space="preserve"> from Five Aspects’</w:t>
      </w:r>
      <w:r w:rsidRPr="006B5573">
        <w:rPr>
          <w:sz w:val="24"/>
          <w:szCs w:val="24"/>
        </w:rPr>
        <w:t>. Journal of South-Central University of Nationalities (Humanities and Social Sciences). 23(3). 2003, 75-85 (p. 77-82).</w:t>
      </w:r>
    </w:p>
    <w:p w14:paraId="4DBFA47A" w14:textId="77777777" w:rsidR="006B5573" w:rsidRPr="006B5573" w:rsidRDefault="006B5573" w:rsidP="006B5573">
      <w:pPr>
        <w:pStyle w:val="FootnoteText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6B5573">
        <w:rPr>
          <w:rFonts w:cstheme="minorHAnsi"/>
          <w:sz w:val="24"/>
          <w:szCs w:val="24"/>
        </w:rPr>
        <w:t xml:space="preserve">Yang, Yu: From early Qin to the Northern and Southern dynasties: the Origin, Formation and Development of </w:t>
      </w:r>
      <w:proofErr w:type="spellStart"/>
      <w:r w:rsidRPr="006B5573">
        <w:rPr>
          <w:rFonts w:cstheme="minorHAnsi"/>
          <w:sz w:val="24"/>
          <w:szCs w:val="24"/>
        </w:rPr>
        <w:t>Qiqiao</w:t>
      </w:r>
      <w:proofErr w:type="spellEnd"/>
      <w:r w:rsidRPr="006B5573">
        <w:rPr>
          <w:rFonts w:cstheme="minorHAnsi"/>
          <w:sz w:val="24"/>
          <w:szCs w:val="24"/>
        </w:rPr>
        <w:t xml:space="preserve">. </w:t>
      </w:r>
      <w:proofErr w:type="spellStart"/>
      <w:r w:rsidRPr="006B5573">
        <w:rPr>
          <w:i/>
          <w:iCs/>
          <w:sz w:val="24"/>
          <w:szCs w:val="24"/>
        </w:rPr>
        <w:t>DaZhongWenYi</w:t>
      </w:r>
      <w:proofErr w:type="spellEnd"/>
      <w:r w:rsidRPr="006B5573">
        <w:rPr>
          <w:sz w:val="24"/>
          <w:szCs w:val="24"/>
        </w:rPr>
        <w:t>. 24. (2023), 218-222.</w:t>
      </w:r>
    </w:p>
    <w:p w14:paraId="369B19A4" w14:textId="46259649" w:rsidR="00CC7B8E" w:rsidRPr="006B5573" w:rsidRDefault="00CC7B8E"/>
    <w:p w14:paraId="2B03516D" w14:textId="77777777" w:rsidR="002A29F8" w:rsidRPr="006B5573" w:rsidRDefault="002A29F8"/>
    <w:sectPr w:rsidR="002A29F8" w:rsidRPr="006B5573" w:rsidSect="00A613E4">
      <w:footerReference w:type="even" r:id="rId27"/>
      <w:footerReference w:type="default" r:id="rId28"/>
      <w:pgSz w:w="11906" w:h="16838"/>
      <w:pgMar w:top="684" w:right="1440" w:bottom="1465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6AE6B" w14:textId="77777777" w:rsidR="00856C72" w:rsidRDefault="00856C72" w:rsidP="002D0B76">
      <w:r>
        <w:separator/>
      </w:r>
    </w:p>
  </w:endnote>
  <w:endnote w:type="continuationSeparator" w:id="0">
    <w:p w14:paraId="3DF96D72" w14:textId="77777777" w:rsidR="00856C72" w:rsidRDefault="00856C72" w:rsidP="002D0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34977257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AEE23FD" w14:textId="7CD4CA96" w:rsidR="00FF311D" w:rsidRDefault="00FF311D" w:rsidP="00FF311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AA9B0BE" w14:textId="77777777" w:rsidR="00FF311D" w:rsidRDefault="00FF311D" w:rsidP="00FF311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62057606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3C8B670" w14:textId="70FDF9E9" w:rsidR="00FF311D" w:rsidRDefault="00FF311D" w:rsidP="00FF311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70A562B5" w14:textId="77777777" w:rsidR="00FF311D" w:rsidRDefault="00FF311D" w:rsidP="00FF311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8EF06" w14:textId="77777777" w:rsidR="00856C72" w:rsidRDefault="00856C72" w:rsidP="002D0B76">
      <w:r>
        <w:separator/>
      </w:r>
    </w:p>
  </w:footnote>
  <w:footnote w:type="continuationSeparator" w:id="0">
    <w:p w14:paraId="71A72E49" w14:textId="77777777" w:rsidR="00856C72" w:rsidRDefault="00856C72" w:rsidP="002D0B76">
      <w:r>
        <w:continuationSeparator/>
      </w:r>
    </w:p>
  </w:footnote>
  <w:footnote w:id="1">
    <w:p w14:paraId="05D92C55" w14:textId="3559D642" w:rsidR="002D0B76" w:rsidRDefault="002D0B76" w:rsidP="002D0B76">
      <w:pPr>
        <w:pStyle w:val="FootnoteText"/>
      </w:pPr>
      <w:r>
        <w:rPr>
          <w:rStyle w:val="FootnoteReference"/>
        </w:rPr>
        <w:footnoteRef/>
      </w:r>
      <w:r>
        <w:t xml:space="preserve"> Vincent van Gogh and Ronald de Leeuw: </w:t>
      </w:r>
      <w:r w:rsidRPr="00055C73">
        <w:rPr>
          <w:i/>
          <w:iCs/>
        </w:rPr>
        <w:t>The Letters of Vincent Van Gogh</w:t>
      </w:r>
      <w:r>
        <w:t xml:space="preserve">. </w:t>
      </w:r>
      <w:r w:rsidR="00055C73">
        <w:t>(</w:t>
      </w:r>
      <w:r>
        <w:t>London: Penguin Books, 1997</w:t>
      </w:r>
      <w:r w:rsidR="00055C73">
        <w:t>),</w:t>
      </w:r>
      <w:r>
        <w:t xml:space="preserve"> </w:t>
      </w:r>
      <w:r w:rsidR="00055C73">
        <w:t>p</w:t>
      </w:r>
      <w:r>
        <w:t xml:space="preserve">.392. </w:t>
      </w:r>
    </w:p>
  </w:footnote>
  <w:footnote w:id="2">
    <w:p w14:paraId="3CE83A4D" w14:textId="496B2150" w:rsidR="004C5A04" w:rsidRDefault="004C5A04">
      <w:pPr>
        <w:pStyle w:val="FootnoteText"/>
      </w:pPr>
      <w:r>
        <w:rPr>
          <w:rStyle w:val="FootnoteReference"/>
        </w:rPr>
        <w:footnoteRef/>
      </w:r>
      <w:r>
        <w:t xml:space="preserve"> K. J. Schneider. </w:t>
      </w:r>
      <w:r w:rsidR="00055C73">
        <w:t>‘</w:t>
      </w:r>
      <w:r>
        <w:t>Biology and awe: Psychology’s critical juncture</w:t>
      </w:r>
      <w:r w:rsidR="00055C73">
        <w:t>’,</w:t>
      </w:r>
      <w:r>
        <w:t xml:space="preserve"> </w:t>
      </w:r>
      <w:proofErr w:type="spellStart"/>
      <w:r w:rsidRPr="00055C73">
        <w:rPr>
          <w:i/>
          <w:iCs/>
        </w:rPr>
        <w:t>Pyschologist</w:t>
      </w:r>
      <w:proofErr w:type="spellEnd"/>
      <w:r>
        <w:t>, 33</w:t>
      </w:r>
      <w:r w:rsidR="00055C73">
        <w:t>.</w:t>
      </w:r>
      <w:r>
        <w:t xml:space="preserve">2 (2005), 167 – 173. </w:t>
      </w:r>
    </w:p>
  </w:footnote>
  <w:footnote w:id="3">
    <w:p w14:paraId="318187BB" w14:textId="51058273" w:rsidR="00E51413" w:rsidRDefault="00E51413" w:rsidP="00E51413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Calculation</w:t>
      </w:r>
      <w:r w:rsidR="00302E2F">
        <w:t>s</w:t>
      </w:r>
      <w:r>
        <w:t xml:space="preserve"> were made based on Light </w:t>
      </w:r>
      <w:r w:rsidR="00054272">
        <w:t>P</w:t>
      </w:r>
      <w:r>
        <w:t xml:space="preserve">ollution </w:t>
      </w:r>
      <w:r w:rsidR="00054272">
        <w:t>M</w:t>
      </w:r>
      <w:r>
        <w:t>ap</w:t>
      </w:r>
      <w:r w:rsidR="004F6052">
        <w:t xml:space="preserve">, </w:t>
      </w:r>
      <w:r w:rsidR="00054272">
        <w:t>2023</w:t>
      </w:r>
      <w:r w:rsidR="004F6052">
        <w:t xml:space="preserve"> </w:t>
      </w:r>
      <w:r>
        <w:t>and England’s Light Pollution and Dark Skies Map</w:t>
      </w:r>
      <w:r w:rsidR="004F6052">
        <w:t xml:space="preserve">, </w:t>
      </w:r>
      <w:r w:rsidR="00054272">
        <w:t>2016</w:t>
      </w:r>
      <w:r>
        <w:t xml:space="preserve">. </w:t>
      </w:r>
    </w:p>
  </w:footnote>
  <w:footnote w:id="4">
    <w:p w14:paraId="5140DB44" w14:textId="0F732209" w:rsidR="00E51413" w:rsidRDefault="00E51413" w:rsidP="00E51413">
      <w:pPr>
        <w:pStyle w:val="FootnoteText"/>
      </w:pPr>
      <w:r>
        <w:rPr>
          <w:rStyle w:val="FootnoteReference"/>
        </w:rPr>
        <w:footnoteRef/>
      </w:r>
      <w:r w:rsidR="00325150">
        <w:t xml:space="preserve"> Sky and Telescope</w:t>
      </w:r>
      <w:r w:rsidR="004F6052">
        <w:t xml:space="preserve">, 2019. </w:t>
      </w:r>
    </w:p>
  </w:footnote>
  <w:footnote w:id="5">
    <w:p w14:paraId="717952BD" w14:textId="44A9474C" w:rsidR="009E01F9" w:rsidRDefault="009E01F9" w:rsidP="009E01F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Aurther</w:t>
      </w:r>
      <w:proofErr w:type="spellEnd"/>
      <w:r>
        <w:t xml:space="preserve"> </w:t>
      </w:r>
      <w:proofErr w:type="spellStart"/>
      <w:r>
        <w:t>Waley</w:t>
      </w:r>
      <w:proofErr w:type="spellEnd"/>
      <w:r w:rsidR="0044421C">
        <w:t xml:space="preserve"> (translated), </w:t>
      </w:r>
      <w:r w:rsidRPr="0044421C">
        <w:rPr>
          <w:i/>
          <w:iCs/>
        </w:rPr>
        <w:t>Book of Songs: Ancient Chinese Classic of Poetry</w:t>
      </w:r>
      <w:r>
        <w:t xml:space="preserve">. </w:t>
      </w:r>
      <w:r w:rsidR="0044421C">
        <w:t xml:space="preserve">(New York: </w:t>
      </w:r>
      <w:r>
        <w:t>Grove Press, 1960)</w:t>
      </w:r>
      <w:r w:rsidR="0044421C">
        <w:t>, pp.</w:t>
      </w:r>
      <w:r>
        <w:t xml:space="preserve"> 31</w:t>
      </w:r>
      <w:r w:rsidR="003D3504">
        <w:t>6</w:t>
      </w:r>
      <w:r>
        <w:t xml:space="preserve">-319. </w:t>
      </w:r>
    </w:p>
  </w:footnote>
  <w:footnote w:id="6">
    <w:p w14:paraId="5CFDD6D1" w14:textId="09ED9B12" w:rsidR="0044004B" w:rsidRDefault="0044004B" w:rsidP="00DD330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76BE8">
        <w:t xml:space="preserve">Yu </w:t>
      </w:r>
      <w:r>
        <w:t>Yang</w:t>
      </w:r>
      <w:r w:rsidR="00593759">
        <w:t>,</w:t>
      </w:r>
      <w:r>
        <w:t xml:space="preserve"> </w:t>
      </w:r>
      <w:r w:rsidR="00593759">
        <w:t>‘</w:t>
      </w:r>
      <w:r>
        <w:t xml:space="preserve">From early Qin to the Northern and Southern dynasties: the Origin, Formation and Development of </w:t>
      </w:r>
      <w:proofErr w:type="spellStart"/>
      <w:r>
        <w:t>Qiqiao</w:t>
      </w:r>
      <w:proofErr w:type="spellEnd"/>
      <w:r w:rsidR="00593759">
        <w:t>’</w:t>
      </w:r>
      <w:r>
        <w:t xml:space="preserve">. </w:t>
      </w:r>
      <w:proofErr w:type="spellStart"/>
      <w:r w:rsidRPr="00593759">
        <w:rPr>
          <w:i/>
          <w:iCs/>
        </w:rPr>
        <w:t>DaZhongWenYi</w:t>
      </w:r>
      <w:proofErr w:type="spellEnd"/>
      <w:r>
        <w:t>. 24. (2023)</w:t>
      </w:r>
      <w:r w:rsidR="00593759">
        <w:t>, 218-222</w:t>
      </w:r>
      <w:r>
        <w:t xml:space="preserve">. </w:t>
      </w:r>
      <w:r w:rsidR="00593759">
        <w:t xml:space="preserve">(p.219) </w:t>
      </w:r>
      <w:r>
        <w:rPr>
          <w:rFonts w:hint="eastAsia"/>
        </w:rPr>
        <w:t>杨宇：</w:t>
      </w:r>
      <w:r w:rsidRPr="00E3355E">
        <w:rPr>
          <w:rFonts w:hint="eastAsia"/>
        </w:rPr>
        <w:t>先秦至南北朝：七夕节的起源、成型与发展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大众文艺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2</w:t>
      </w:r>
      <w:r>
        <w:t>4</w:t>
      </w:r>
      <w:r>
        <w:rPr>
          <w:rFonts w:hint="eastAsia"/>
        </w:rPr>
        <w:t>期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2</w:t>
      </w:r>
      <w:r>
        <w:t>023</w:t>
      </w:r>
      <w:r>
        <w:rPr>
          <w:rFonts w:hint="eastAsia"/>
        </w:rPr>
        <w:t>年</w:t>
      </w:r>
      <w:r>
        <w:rPr>
          <w:rFonts w:hint="eastAsia"/>
        </w:rPr>
        <w:t>.</w:t>
      </w:r>
      <w:r w:rsidR="00593759">
        <w:t xml:space="preserve"> 218-222</w:t>
      </w:r>
      <w:r w:rsidR="00593759">
        <w:rPr>
          <w:rFonts w:hint="eastAsia"/>
        </w:rPr>
        <w:t>页</w:t>
      </w:r>
      <w:r w:rsidR="00593759">
        <w:t>. (219</w:t>
      </w:r>
      <w:r>
        <w:t xml:space="preserve"> </w:t>
      </w:r>
      <w:r w:rsidR="00593759">
        <w:rPr>
          <w:rFonts w:hint="eastAsia"/>
        </w:rPr>
        <w:t>页</w:t>
      </w:r>
      <w:r w:rsidR="00593759">
        <w:rPr>
          <w:rFonts w:hint="eastAsia"/>
        </w:rPr>
        <w:t>)</w:t>
      </w:r>
      <w:r w:rsidR="00593759">
        <w:t>.</w:t>
      </w:r>
    </w:p>
  </w:footnote>
  <w:footnote w:id="7">
    <w:p w14:paraId="72C157A6" w14:textId="57F7BECB" w:rsidR="002D6315" w:rsidRDefault="002D6315" w:rsidP="00DD330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D3303">
        <w:t xml:space="preserve">Xin </w:t>
      </w:r>
      <w:r w:rsidR="00807E18">
        <w:t>Liu</w:t>
      </w:r>
      <w:r w:rsidR="00915008">
        <w:t xml:space="preserve">, </w:t>
      </w:r>
      <w:proofErr w:type="spellStart"/>
      <w:r w:rsidR="00915008">
        <w:t>Xijing</w:t>
      </w:r>
      <w:proofErr w:type="spellEnd"/>
      <w:r w:rsidR="00915008">
        <w:t xml:space="preserve"> </w:t>
      </w:r>
      <w:proofErr w:type="spellStart"/>
      <w:r w:rsidR="00915008">
        <w:t>Zaji</w:t>
      </w:r>
      <w:proofErr w:type="spellEnd"/>
      <w:r w:rsidR="00915008">
        <w:t>. (</w:t>
      </w:r>
      <w:proofErr w:type="spellStart"/>
      <w:r w:rsidR="00915008">
        <w:t>Zhonghua</w:t>
      </w:r>
      <w:proofErr w:type="spellEnd"/>
      <w:r w:rsidR="00915008">
        <w:t xml:space="preserve"> </w:t>
      </w:r>
      <w:proofErr w:type="spellStart"/>
      <w:r w:rsidR="00915008">
        <w:t>Shuju</w:t>
      </w:r>
      <w:proofErr w:type="spellEnd"/>
      <w:r w:rsidR="00915008">
        <w:t>, 2022)</w:t>
      </w:r>
      <w:r w:rsidR="00776BE8">
        <w:t>, p43</w:t>
      </w:r>
      <w:r w:rsidR="00915008">
        <w:t>.</w:t>
      </w:r>
    </w:p>
  </w:footnote>
  <w:footnote w:id="8">
    <w:p w14:paraId="1A34F2D5" w14:textId="75099641" w:rsidR="00E139AD" w:rsidRDefault="00E139AD" w:rsidP="00DD330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Tianming</w:t>
      </w:r>
      <w:proofErr w:type="spellEnd"/>
      <w:r w:rsidR="00776BE8">
        <w:t xml:space="preserve"> Wu, ‘</w:t>
      </w:r>
      <w:r w:rsidRPr="00776BE8">
        <w:rPr>
          <w:i/>
          <w:iCs/>
        </w:rPr>
        <w:t xml:space="preserve">Textual Researches into </w:t>
      </w:r>
      <w:proofErr w:type="spellStart"/>
      <w:r w:rsidRPr="00776BE8">
        <w:rPr>
          <w:i/>
          <w:iCs/>
        </w:rPr>
        <w:t>Qixi</w:t>
      </w:r>
      <w:proofErr w:type="spellEnd"/>
      <w:r w:rsidRPr="00776BE8">
        <w:rPr>
          <w:i/>
          <w:iCs/>
        </w:rPr>
        <w:t xml:space="preserve"> from Five Aspects</w:t>
      </w:r>
      <w:r w:rsidR="00776BE8" w:rsidRPr="00776BE8">
        <w:rPr>
          <w:i/>
          <w:iCs/>
        </w:rPr>
        <w:t>’</w:t>
      </w:r>
      <w:r>
        <w:t>. Journal of South-Central University of Nationalities (Humanities and Social Sciences). 23(3). 2003</w:t>
      </w:r>
      <w:r w:rsidR="00776BE8">
        <w:t>, 75-85</w:t>
      </w:r>
      <w:r w:rsidR="00DD3303">
        <w:t xml:space="preserve"> </w:t>
      </w:r>
      <w:r w:rsidR="00776BE8">
        <w:t>(p. 77-82)</w:t>
      </w:r>
      <w:r w:rsidR="00DD3303">
        <w:t>.</w:t>
      </w:r>
    </w:p>
  </w:footnote>
  <w:footnote w:id="9">
    <w:p w14:paraId="0E0627A4" w14:textId="0C69161D" w:rsidR="00664516" w:rsidRDefault="00664516" w:rsidP="00DD3303">
      <w:pPr>
        <w:pStyle w:val="FootnoteText"/>
      </w:pPr>
      <w:r>
        <w:rPr>
          <w:rStyle w:val="FootnoteReference"/>
        </w:rPr>
        <w:footnoteRef/>
      </w:r>
      <w:r>
        <w:t xml:space="preserve"> Edward H. Schafer</w:t>
      </w:r>
      <w:r w:rsidR="00DD3303">
        <w:t xml:space="preserve">, </w:t>
      </w:r>
      <w:r w:rsidRPr="00DD3303">
        <w:rPr>
          <w:i/>
          <w:iCs/>
        </w:rPr>
        <w:t>Astrology. Pacing the Void: Tang Approaches to the Stars</w:t>
      </w:r>
      <w:r>
        <w:t xml:space="preserve">. </w:t>
      </w:r>
      <w:r w:rsidR="00DD3303">
        <w:t>(</w:t>
      </w:r>
      <w:r>
        <w:t>Berkeley: University of California Press</w:t>
      </w:r>
      <w:r w:rsidR="00DD3303">
        <w:t xml:space="preserve">, </w:t>
      </w:r>
      <w:r>
        <w:t>1977)</w:t>
      </w:r>
      <w:r w:rsidR="00DD3303">
        <w:t>, p.85-86, 90.</w:t>
      </w:r>
    </w:p>
  </w:footnote>
  <w:footnote w:id="10">
    <w:p w14:paraId="31E0A8CE" w14:textId="335CDAD6" w:rsidR="005A16FF" w:rsidRDefault="005A16FF" w:rsidP="00DD3303">
      <w:pPr>
        <w:pStyle w:val="FootnoteText"/>
      </w:pPr>
      <w:r>
        <w:rPr>
          <w:rStyle w:val="FootnoteReference"/>
        </w:rPr>
        <w:footnoteRef/>
      </w:r>
      <w:r>
        <w:t xml:space="preserve"> J.P. Phillips</w:t>
      </w:r>
      <w:r w:rsidR="00DD3303">
        <w:t>,</w:t>
      </w:r>
      <w:r>
        <w:t xml:space="preserve"> </w:t>
      </w:r>
      <w:r w:rsidRPr="00DD3303">
        <w:rPr>
          <w:i/>
          <w:iCs/>
        </w:rPr>
        <w:t>Corinthians 13: 10-12</w:t>
      </w:r>
      <w:r w:rsidR="00DD3303" w:rsidRPr="006A4F6A">
        <w:rPr>
          <w:i/>
          <w:iCs/>
        </w:rPr>
        <w:t xml:space="preserve">, </w:t>
      </w:r>
      <w:r w:rsidR="00DD3303" w:rsidRPr="006A4F6A">
        <w:rPr>
          <w:rFonts w:cstheme="minorHAnsi"/>
          <w:i/>
          <w:iCs/>
        </w:rPr>
        <w:t>The New Testament in Modern English</w:t>
      </w:r>
      <w:r w:rsidR="00DD3303">
        <w:t xml:space="preserve"> (1960</w:t>
      </w:r>
      <w:r>
        <w:t>)</w:t>
      </w:r>
      <w:r w:rsidR="00DD3303">
        <w:t xml:space="preserve"> </w:t>
      </w:r>
      <w:r>
        <w:t xml:space="preserve"> </w:t>
      </w:r>
      <w:r w:rsidR="00DD3303">
        <w:t>&lt;</w:t>
      </w:r>
      <w:hyperlink r:id="rId1" w:history="1">
        <w:r w:rsidR="00DD3303" w:rsidRPr="003D23C0">
          <w:rPr>
            <w:rStyle w:val="Hyperlink"/>
          </w:rPr>
          <w:t>https://www.biblegateway.com/passage/?search=1%20Corinthians%2013&amp;version=PHILLIPS</w:t>
        </w:r>
      </w:hyperlink>
      <w:r w:rsidR="00DD3303">
        <w:t>&gt;</w:t>
      </w:r>
      <w:r>
        <w:t xml:space="preserve">  [accessed on 03</w:t>
      </w:r>
      <w:r w:rsidR="00DD3303">
        <w:t xml:space="preserve"> November </w:t>
      </w:r>
      <w:r>
        <w:t xml:space="preserve">2024] </w:t>
      </w:r>
    </w:p>
  </w:footnote>
  <w:footnote w:id="11">
    <w:p w14:paraId="67D17E7A" w14:textId="5F1FA2EF" w:rsidR="00081C84" w:rsidRDefault="00081C84" w:rsidP="00DD3303">
      <w:pPr>
        <w:pStyle w:val="FootnoteText"/>
      </w:pPr>
      <w:r>
        <w:rPr>
          <w:rStyle w:val="FootnoteReference"/>
        </w:rPr>
        <w:footnoteRef/>
      </w:r>
      <w:r>
        <w:t>Beibei Wang</w:t>
      </w:r>
      <w:r w:rsidR="006A4F6A">
        <w:t xml:space="preserve">, </w:t>
      </w:r>
      <w:r w:rsidR="005A16FF" w:rsidRPr="006A4F6A">
        <w:rPr>
          <w:i/>
          <w:iCs/>
        </w:rPr>
        <w:t xml:space="preserve">Percussion Concerto </w:t>
      </w:r>
      <w:r w:rsidRPr="006A4F6A">
        <w:rPr>
          <w:i/>
          <w:iCs/>
        </w:rPr>
        <w:t>The Legend of Cowherd and Weaver Girl</w:t>
      </w:r>
      <w:r w:rsidR="005A16FF" w:rsidRPr="006A4F6A">
        <w:rPr>
          <w:i/>
          <w:iCs/>
        </w:rPr>
        <w:t xml:space="preserve"> </w:t>
      </w:r>
      <w:r w:rsidR="005A16FF" w:rsidRPr="006A4F6A">
        <w:t>(</w:t>
      </w:r>
      <w:r w:rsidR="006A4F6A">
        <w:t>music</w:t>
      </w:r>
      <w:r w:rsidR="005A16FF">
        <w:t>)</w:t>
      </w:r>
      <w:r>
        <w:t xml:space="preserve">: </w:t>
      </w:r>
      <w:r w:rsidR="006A4F6A">
        <w:t>&lt;</w:t>
      </w:r>
      <w:hyperlink r:id="rId2" w:history="1">
        <w:r w:rsidR="006A4F6A" w:rsidRPr="003D23C0">
          <w:rPr>
            <w:rStyle w:val="Hyperlink"/>
          </w:rPr>
          <w:t>https://deritis.com/music/the-legend-of-cowherd-and-weaver-girl/</w:t>
        </w:r>
      </w:hyperlink>
      <w:r w:rsidR="006A4F6A">
        <w:t>&gt;</w:t>
      </w:r>
      <w:r>
        <w:t xml:space="preserve"> [accessed 2</w:t>
      </w:r>
      <w:r w:rsidR="006A4F6A">
        <w:t xml:space="preserve">0 November </w:t>
      </w:r>
      <w:r>
        <w:t xml:space="preserve">2024] </w:t>
      </w:r>
    </w:p>
  </w:footnote>
  <w:footnote w:id="12">
    <w:p w14:paraId="2C8D0774" w14:textId="2A9519D4" w:rsidR="003A41DF" w:rsidRDefault="003A41DF" w:rsidP="00DD330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6A4F6A">
        <w:t>Wenxi</w:t>
      </w:r>
      <w:proofErr w:type="spellEnd"/>
      <w:r w:rsidR="00FC237D">
        <w:t xml:space="preserve"> Mao</w:t>
      </w:r>
      <w:r w:rsidR="006A4F6A">
        <w:t xml:space="preserve">, </w:t>
      </w:r>
      <w:proofErr w:type="spellStart"/>
      <w:r w:rsidRPr="005F0601">
        <w:rPr>
          <w:i/>
          <w:iCs/>
        </w:rPr>
        <w:t>HuanXiSha</w:t>
      </w:r>
      <w:proofErr w:type="spellEnd"/>
      <w:r w:rsidR="006A4F6A">
        <w:t>:</w:t>
      </w:r>
      <w:r w:rsidR="006A4F6A" w:rsidRPr="006A4F6A">
        <w:t xml:space="preserve"> </w:t>
      </w:r>
      <w:r w:rsidR="00B008AC">
        <w:t>&lt;</w:t>
      </w:r>
      <w:hyperlink r:id="rId3" w:history="1">
        <w:r w:rsidR="00B008AC" w:rsidRPr="003D23C0">
          <w:rPr>
            <w:rStyle w:val="Hyperlink"/>
          </w:rPr>
          <w:t>https://www.gushiwen.cn/shiwenv.aspx?id=13771e46284e</w:t>
        </w:r>
      </w:hyperlink>
      <w:r w:rsidR="00B008AC">
        <w:t>&gt;</w:t>
      </w:r>
      <w:r w:rsidR="006A4F6A">
        <w:t xml:space="preserve"> [accessed on 15</w:t>
      </w:r>
      <w:r w:rsidR="00B008AC">
        <w:t xml:space="preserve"> November </w:t>
      </w:r>
      <w:r w:rsidR="006A4F6A">
        <w:t>2024]</w:t>
      </w:r>
      <w:r w:rsidR="00B008AC">
        <w:t>, original texts</w:t>
      </w:r>
      <w:r>
        <w:rPr>
          <w:rFonts w:hint="eastAsia"/>
        </w:rPr>
        <w:t>银河清浅白云微，蟾光鹊影伯劳飞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每恨蟪蛄怜婺女，几回娇妒下鸳机，</w:t>
      </w:r>
      <w:r>
        <w:t xml:space="preserve"> </w:t>
      </w:r>
      <w:r w:rsidR="00B008AC">
        <w:t>English t</w:t>
      </w:r>
      <w:r>
        <w:t>ranslated by the author</w:t>
      </w:r>
      <w:r w:rsidR="00B008AC">
        <w:t>.</w:t>
      </w:r>
    </w:p>
  </w:footnote>
  <w:footnote w:id="13">
    <w:p w14:paraId="19529636" w14:textId="425EAF80" w:rsidR="00704E6D" w:rsidRDefault="00704E6D" w:rsidP="00DD3303">
      <w:pPr>
        <w:pStyle w:val="FootnoteText"/>
      </w:pPr>
      <w:r>
        <w:rPr>
          <w:rStyle w:val="FootnoteReference"/>
        </w:rPr>
        <w:footnoteRef/>
      </w:r>
      <w:r>
        <w:t xml:space="preserve"> J. R. R. Tolkien</w:t>
      </w:r>
      <w:r w:rsidR="00B008AC">
        <w:t>,</w:t>
      </w:r>
      <w:r>
        <w:t xml:space="preserve"> </w:t>
      </w:r>
      <w:r w:rsidRPr="00B93DB6">
        <w:rPr>
          <w:i/>
          <w:iCs/>
        </w:rPr>
        <w:t>Tree and Leaf</w:t>
      </w:r>
      <w:r w:rsidR="00B008AC">
        <w:rPr>
          <w:i/>
          <w:iCs/>
        </w:rPr>
        <w:t xml:space="preserve">, </w:t>
      </w:r>
      <w:r w:rsidR="00B008AC">
        <w:t>2</w:t>
      </w:r>
      <w:r w:rsidR="00B008AC" w:rsidRPr="00B93DB6">
        <w:rPr>
          <w:vertAlign w:val="superscript"/>
        </w:rPr>
        <w:t>nd</w:t>
      </w:r>
      <w:r w:rsidR="00B008AC">
        <w:t xml:space="preserve"> Edition</w:t>
      </w:r>
      <w:r>
        <w:t xml:space="preserve">. </w:t>
      </w:r>
      <w:r w:rsidR="00B008AC">
        <w:t>(</w:t>
      </w:r>
      <w:r>
        <w:t>London: Unwin Hyman</w:t>
      </w:r>
      <w:r w:rsidR="00B008AC">
        <w:t xml:space="preserve">, </w:t>
      </w:r>
      <w:r>
        <w:t>1988)</w:t>
      </w:r>
      <w:r w:rsidR="00B008AC">
        <w:t>, p</w:t>
      </w:r>
      <w:r w:rsidR="00A740C7">
        <w:t>59-84</w:t>
      </w:r>
      <w:r>
        <w:t>.</w:t>
      </w:r>
    </w:p>
  </w:footnote>
  <w:footnote w:id="14">
    <w:p w14:paraId="5EC99D4C" w14:textId="359B06D9" w:rsidR="0067510F" w:rsidRPr="00801717" w:rsidRDefault="0067510F" w:rsidP="007A3C88">
      <w:pPr>
        <w:pStyle w:val="FootnoteText"/>
        <w:jc w:val="both"/>
      </w:pPr>
      <w:r>
        <w:rPr>
          <w:rStyle w:val="FootnoteReference"/>
        </w:rPr>
        <w:footnoteRef/>
      </w:r>
      <w:r w:rsidRPr="00801717">
        <w:t xml:space="preserve"> </w:t>
      </w:r>
      <w:r w:rsidR="00801717" w:rsidRPr="00801717">
        <w:t xml:space="preserve">D. </w:t>
      </w:r>
      <w:proofErr w:type="spellStart"/>
      <w:r w:rsidR="00801717" w:rsidRPr="00801717">
        <w:t>Hoffleit</w:t>
      </w:r>
      <w:proofErr w:type="spellEnd"/>
      <w:r w:rsidR="00801717" w:rsidRPr="00801717">
        <w:t xml:space="preserve"> &amp; W.H. Warren Jr.</w:t>
      </w:r>
      <w:r w:rsidR="00A740C7">
        <w:t>,</w:t>
      </w:r>
      <w:r w:rsidR="00801717" w:rsidRPr="00801717">
        <w:t xml:space="preserve"> </w:t>
      </w:r>
      <w:r w:rsidR="00801717" w:rsidRPr="00A740C7">
        <w:rPr>
          <w:i/>
          <w:iCs/>
        </w:rPr>
        <w:t>Bright Star Catalogue</w:t>
      </w:r>
      <w:r w:rsidR="00A740C7">
        <w:t>,</w:t>
      </w:r>
      <w:r w:rsidR="00801717" w:rsidRPr="00801717">
        <w:t xml:space="preserve"> 5th</w:t>
      </w:r>
      <w:r w:rsidR="00801717">
        <w:t xml:space="preserve"> revised edition. (Yale (University Observatory, 1991)</w:t>
      </w:r>
      <w:r w:rsidR="00A740C7">
        <w:t xml:space="preserve">, p. 3-5. </w:t>
      </w:r>
    </w:p>
  </w:footnote>
  <w:footnote w:id="15">
    <w:p w14:paraId="4DA78529" w14:textId="396AB1D8" w:rsidR="006061C8" w:rsidRPr="00862446" w:rsidRDefault="006061C8" w:rsidP="007A3C88">
      <w:pPr>
        <w:pStyle w:val="FootnoteText"/>
        <w:jc w:val="both"/>
        <w:rPr>
          <w:rFonts w:cstheme="minorHAnsi"/>
        </w:rPr>
      </w:pPr>
      <w:r>
        <w:rPr>
          <w:rStyle w:val="FootnoteReference"/>
        </w:rPr>
        <w:footnoteRef/>
      </w:r>
      <w:r w:rsidRPr="006061C8">
        <w:t xml:space="preserve"> </w:t>
      </w:r>
      <w:r w:rsidRPr="00862446">
        <w:rPr>
          <w:rFonts w:cstheme="minorHAnsi"/>
        </w:rPr>
        <w:t xml:space="preserve">Christopher C.M. </w:t>
      </w:r>
      <w:proofErr w:type="spellStart"/>
      <w:r w:rsidRPr="00862446">
        <w:rPr>
          <w:rFonts w:cstheme="minorHAnsi"/>
        </w:rPr>
        <w:t>Kyba</w:t>
      </w:r>
      <w:proofErr w:type="spellEnd"/>
      <w:r w:rsidR="00A740C7">
        <w:rPr>
          <w:rFonts w:cstheme="minorHAnsi"/>
        </w:rPr>
        <w:t xml:space="preserve"> and others, ‘</w:t>
      </w:r>
      <w:r w:rsidRPr="00862446">
        <w:rPr>
          <w:rFonts w:cstheme="minorHAnsi"/>
        </w:rPr>
        <w:t>Cloud Coverage Acts as An Amplifier for Ecological Light Pollution in Urban Ecosystems</w:t>
      </w:r>
      <w:r w:rsidR="00A740C7">
        <w:rPr>
          <w:rFonts w:cstheme="minorHAnsi"/>
        </w:rPr>
        <w:t>’,</w:t>
      </w:r>
      <w:r w:rsidRPr="00862446">
        <w:rPr>
          <w:rFonts w:cstheme="minorHAnsi"/>
        </w:rPr>
        <w:t xml:space="preserve"> </w:t>
      </w:r>
      <w:r w:rsidRPr="00A740C7">
        <w:rPr>
          <w:rFonts w:cstheme="minorHAnsi"/>
          <w:i/>
          <w:iCs/>
        </w:rPr>
        <w:t>PLOS ONE</w:t>
      </w:r>
      <w:r w:rsidRPr="00862446">
        <w:rPr>
          <w:rFonts w:cstheme="minorHAnsi"/>
        </w:rPr>
        <w:t>. 6, e17307 (2011).</w:t>
      </w:r>
    </w:p>
  </w:footnote>
  <w:footnote w:id="16">
    <w:p w14:paraId="1963EFE6" w14:textId="64C8BDD1" w:rsidR="000F2930" w:rsidRPr="00862446" w:rsidRDefault="000F2930" w:rsidP="007A3C88">
      <w:pPr>
        <w:pStyle w:val="FootnoteText"/>
        <w:jc w:val="both"/>
        <w:rPr>
          <w:rFonts w:cstheme="minorHAnsi"/>
        </w:rPr>
      </w:pPr>
      <w:r w:rsidRPr="00862446">
        <w:rPr>
          <w:rStyle w:val="FootnoteReference"/>
          <w:rFonts w:cstheme="minorHAnsi"/>
        </w:rPr>
        <w:footnoteRef/>
      </w:r>
      <w:r w:rsidRPr="00862446">
        <w:rPr>
          <w:rFonts w:cstheme="minorHAnsi"/>
        </w:rPr>
        <w:t xml:space="preserve"> Fabio </w:t>
      </w:r>
      <w:proofErr w:type="spellStart"/>
      <w:r w:rsidRPr="00862446">
        <w:rPr>
          <w:rFonts w:cstheme="minorHAnsi"/>
        </w:rPr>
        <w:t>Falchi</w:t>
      </w:r>
      <w:proofErr w:type="spellEnd"/>
      <w:r w:rsidR="00A740C7">
        <w:rPr>
          <w:rFonts w:cstheme="minorHAnsi"/>
        </w:rPr>
        <w:t xml:space="preserve"> and others,</w:t>
      </w:r>
      <w:r w:rsidRPr="00862446">
        <w:rPr>
          <w:rFonts w:cstheme="minorHAnsi"/>
        </w:rPr>
        <w:t xml:space="preserve"> </w:t>
      </w:r>
      <w:r w:rsidR="00A740C7">
        <w:rPr>
          <w:rFonts w:cstheme="minorHAnsi"/>
        </w:rPr>
        <w:t>‘</w:t>
      </w:r>
      <w:r w:rsidRPr="00862446">
        <w:rPr>
          <w:rFonts w:cstheme="minorHAnsi"/>
        </w:rPr>
        <w:t>The new world atlas of artificial night sky brightness</w:t>
      </w:r>
      <w:r w:rsidR="00A740C7">
        <w:rPr>
          <w:rFonts w:cstheme="minorHAnsi"/>
        </w:rPr>
        <w:t>’</w:t>
      </w:r>
      <w:r w:rsidRPr="00862446">
        <w:rPr>
          <w:rFonts w:cstheme="minorHAnsi"/>
        </w:rPr>
        <w:t xml:space="preserve">. </w:t>
      </w:r>
      <w:r w:rsidRPr="00A740C7">
        <w:rPr>
          <w:rFonts w:cstheme="minorHAnsi"/>
          <w:i/>
          <w:iCs/>
        </w:rPr>
        <w:t>Science Advances</w:t>
      </w:r>
      <w:r w:rsidRPr="00862446">
        <w:rPr>
          <w:rFonts w:cstheme="minorHAnsi"/>
        </w:rPr>
        <w:t>. Volume 2, issue 6</w:t>
      </w:r>
      <w:r w:rsidR="00A740C7">
        <w:rPr>
          <w:rFonts w:cstheme="minorHAnsi"/>
        </w:rPr>
        <w:t xml:space="preserve"> </w:t>
      </w:r>
      <w:r w:rsidRPr="00862446">
        <w:rPr>
          <w:rFonts w:cstheme="minorHAnsi"/>
        </w:rPr>
        <w:t xml:space="preserve">(2016). </w:t>
      </w:r>
    </w:p>
  </w:footnote>
  <w:footnote w:id="17">
    <w:p w14:paraId="6AFC6639" w14:textId="647D45C3" w:rsidR="0061311B" w:rsidRPr="00862446" w:rsidRDefault="0061311B" w:rsidP="00862446">
      <w:pPr>
        <w:pStyle w:val="FootnoteText"/>
        <w:jc w:val="both"/>
        <w:rPr>
          <w:rFonts w:cstheme="minorHAnsi"/>
          <w:highlight w:val="yellow"/>
        </w:rPr>
      </w:pPr>
      <w:r w:rsidRPr="00862446">
        <w:rPr>
          <w:rStyle w:val="FootnoteReference"/>
          <w:rFonts w:cstheme="minorHAnsi"/>
        </w:rPr>
        <w:footnoteRef/>
      </w:r>
      <w:r w:rsidRPr="00862446">
        <w:rPr>
          <w:rFonts w:cstheme="minorHAnsi"/>
        </w:rPr>
        <w:t xml:space="preserve"> Bai </w:t>
      </w:r>
      <w:proofErr w:type="spellStart"/>
      <w:r w:rsidRPr="00862446">
        <w:rPr>
          <w:rFonts w:cstheme="minorHAnsi"/>
        </w:rPr>
        <w:t>Juyi</w:t>
      </w:r>
      <w:proofErr w:type="spellEnd"/>
      <w:r w:rsidR="00A740C7">
        <w:rPr>
          <w:rFonts w:cstheme="minorHAnsi"/>
        </w:rPr>
        <w:t xml:space="preserve">, </w:t>
      </w:r>
      <w:r w:rsidR="007062A5">
        <w:rPr>
          <w:rFonts w:cstheme="minorHAnsi"/>
        </w:rPr>
        <w:t xml:space="preserve">Jiang Lou Xi Wang Zhao </w:t>
      </w:r>
      <w:proofErr w:type="spellStart"/>
      <w:r w:rsidR="007062A5">
        <w:rPr>
          <w:rFonts w:cstheme="minorHAnsi"/>
        </w:rPr>
        <w:t>Ke</w:t>
      </w:r>
      <w:proofErr w:type="spellEnd"/>
      <w:r w:rsidR="007062A5">
        <w:rPr>
          <w:rFonts w:cstheme="minorHAnsi"/>
        </w:rPr>
        <w:t xml:space="preserve"> (</w:t>
      </w:r>
      <w:r w:rsidRPr="00862446">
        <w:rPr>
          <w:rFonts w:cstheme="minorHAnsi"/>
          <w:i/>
          <w:iCs/>
        </w:rPr>
        <w:t xml:space="preserve">Climbing Up the </w:t>
      </w:r>
      <w:proofErr w:type="spellStart"/>
      <w:r w:rsidRPr="00862446">
        <w:rPr>
          <w:rFonts w:cstheme="minorHAnsi"/>
          <w:i/>
          <w:iCs/>
        </w:rPr>
        <w:t>WangJiang</w:t>
      </w:r>
      <w:proofErr w:type="spellEnd"/>
      <w:r w:rsidRPr="00862446">
        <w:rPr>
          <w:rFonts w:cstheme="minorHAnsi"/>
          <w:i/>
          <w:iCs/>
        </w:rPr>
        <w:t xml:space="preserve"> Tower in Twilight</w:t>
      </w:r>
      <w:r w:rsidRPr="00862446">
        <w:rPr>
          <w:rFonts w:cstheme="minorHAnsi"/>
        </w:rPr>
        <w:t>)</w:t>
      </w:r>
      <w:r w:rsidR="007062A5" w:rsidRPr="007062A5">
        <w:t xml:space="preserve"> </w:t>
      </w:r>
      <w:r w:rsidR="007062A5">
        <w:t>&lt;</w:t>
      </w:r>
      <w:hyperlink r:id="rId4" w:history="1">
        <w:r w:rsidR="007062A5" w:rsidRPr="003D23C0">
          <w:rPr>
            <w:rStyle w:val="Hyperlink"/>
          </w:rPr>
          <w:t>https://www.gushiwen.cn/mingju/juv.aspx?id=a5906f26a558</w:t>
        </w:r>
      </w:hyperlink>
      <w:r w:rsidR="007062A5">
        <w:t>&gt; [accessed on 05 November 2024]</w:t>
      </w:r>
      <w:r w:rsidRPr="00862446">
        <w:rPr>
          <w:rFonts w:cstheme="minorHAnsi"/>
        </w:rPr>
        <w:t xml:space="preserve"> </w:t>
      </w:r>
      <w:r w:rsidR="007062A5">
        <w:rPr>
          <w:rFonts w:cstheme="minorHAnsi"/>
        </w:rPr>
        <w:t>T</w:t>
      </w:r>
      <w:r w:rsidRPr="00862446">
        <w:rPr>
          <w:rFonts w:cstheme="minorHAnsi"/>
        </w:rPr>
        <w:t xml:space="preserve">he original text writes: </w:t>
      </w:r>
      <w:r w:rsidRPr="00862446">
        <w:rPr>
          <w:rFonts w:cstheme="minorHAnsi"/>
        </w:rPr>
        <w:t>海天东望夕茫茫，山势川形阔复长</w:t>
      </w:r>
      <w:r w:rsidRPr="00862446">
        <w:rPr>
          <w:rFonts w:cstheme="minorHAnsi"/>
        </w:rPr>
        <w:t xml:space="preserve">. </w:t>
      </w:r>
      <w:r w:rsidRPr="00862446">
        <w:rPr>
          <w:rFonts w:cstheme="minorHAnsi"/>
        </w:rPr>
        <w:t>灯火万家城四畔，星河一道水中央</w:t>
      </w:r>
      <w:r w:rsidRPr="00862446">
        <w:rPr>
          <w:rFonts w:cstheme="minorHAnsi"/>
        </w:rPr>
        <w:t xml:space="preserve">. </w:t>
      </w:r>
      <w:r w:rsidR="007062A5">
        <w:rPr>
          <w:rFonts w:cstheme="minorHAnsi" w:hint="eastAsia"/>
        </w:rPr>
        <w:t>E</w:t>
      </w:r>
      <w:r w:rsidR="007062A5">
        <w:rPr>
          <w:rFonts w:cstheme="minorHAnsi"/>
        </w:rPr>
        <w:t>nglish t</w:t>
      </w:r>
      <w:r w:rsidR="00862446" w:rsidRPr="00CE3996">
        <w:rPr>
          <w:rFonts w:cstheme="minorHAnsi"/>
        </w:rPr>
        <w:t>ranslated by the author</w:t>
      </w:r>
      <w:r w:rsidR="007062A5">
        <w:rPr>
          <w:rFonts w:cstheme="minorHAnsi"/>
        </w:rPr>
        <w:t xml:space="preserve">. </w:t>
      </w:r>
    </w:p>
  </w:footnote>
  <w:footnote w:id="18">
    <w:p w14:paraId="19F755F3" w14:textId="3A8EDDEA" w:rsidR="00E952C1" w:rsidRDefault="00E952C1" w:rsidP="00E952C1">
      <w:pPr>
        <w:pStyle w:val="FootnoteText"/>
      </w:pPr>
      <w:r>
        <w:rPr>
          <w:rStyle w:val="FootnoteReference"/>
        </w:rPr>
        <w:footnoteRef/>
      </w:r>
      <w:r>
        <w:t xml:space="preserve"> Roy Willis and Patrick Curry</w:t>
      </w:r>
      <w:r w:rsidR="007062A5">
        <w:t>,</w:t>
      </w:r>
      <w:r>
        <w:t xml:space="preserve"> </w:t>
      </w:r>
      <w:r w:rsidRPr="00613F7D">
        <w:rPr>
          <w:i/>
          <w:iCs/>
        </w:rPr>
        <w:t>Astrology, Science and Culture</w:t>
      </w:r>
      <w:r>
        <w:t xml:space="preserve">. </w:t>
      </w:r>
      <w:r w:rsidR="007062A5">
        <w:t>(</w:t>
      </w:r>
      <w:r>
        <w:t>Berg: Oxford International Publishers Ltd</w:t>
      </w:r>
      <w:r w:rsidR="007062A5">
        <w:t xml:space="preserve">., </w:t>
      </w:r>
      <w:r>
        <w:t>2004)</w:t>
      </w:r>
      <w:r w:rsidR="007062A5">
        <w:t>,</w:t>
      </w:r>
      <w:r>
        <w:t xml:space="preserve"> p88.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6C03"/>
    <w:multiLevelType w:val="hybridMultilevel"/>
    <w:tmpl w:val="DB665C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5324A"/>
    <w:multiLevelType w:val="multilevel"/>
    <w:tmpl w:val="1A2684A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2" w15:restartNumberingAfterBreak="0">
    <w:nsid w:val="0BA55B69"/>
    <w:multiLevelType w:val="hybridMultilevel"/>
    <w:tmpl w:val="19A09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7824DA"/>
    <w:multiLevelType w:val="multilevel"/>
    <w:tmpl w:val="85963E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 w:val="0"/>
      </w:rPr>
    </w:lvl>
  </w:abstractNum>
  <w:abstractNum w:abstractNumId="4" w15:restartNumberingAfterBreak="0">
    <w:nsid w:val="1E9D359C"/>
    <w:multiLevelType w:val="multilevel"/>
    <w:tmpl w:val="E9E44C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5" w15:restartNumberingAfterBreak="0">
    <w:nsid w:val="26D73C1E"/>
    <w:multiLevelType w:val="multilevel"/>
    <w:tmpl w:val="85963E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 w:val="0"/>
      </w:rPr>
    </w:lvl>
  </w:abstractNum>
  <w:abstractNum w:abstractNumId="6" w15:restartNumberingAfterBreak="0">
    <w:nsid w:val="502C614F"/>
    <w:multiLevelType w:val="multilevel"/>
    <w:tmpl w:val="E9E44C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7" w15:restartNumberingAfterBreak="0">
    <w:nsid w:val="5C323089"/>
    <w:multiLevelType w:val="hybridMultilevel"/>
    <w:tmpl w:val="81B47316"/>
    <w:lvl w:ilvl="0" w:tplc="07EADCC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8A5B9F"/>
    <w:multiLevelType w:val="hybridMultilevel"/>
    <w:tmpl w:val="550651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425595"/>
    <w:multiLevelType w:val="hybridMultilevel"/>
    <w:tmpl w:val="B6BE1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1"/>
  </w:num>
  <w:num w:numId="7">
    <w:abstractNumId w:val="7"/>
  </w:num>
  <w:num w:numId="8">
    <w:abstractNumId w:val="3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201"/>
    <w:rsid w:val="00023EB7"/>
    <w:rsid w:val="00032453"/>
    <w:rsid w:val="00033A6D"/>
    <w:rsid w:val="00054272"/>
    <w:rsid w:val="00055C73"/>
    <w:rsid w:val="00081C84"/>
    <w:rsid w:val="000A5107"/>
    <w:rsid w:val="000B51CB"/>
    <w:rsid w:val="000D30A8"/>
    <w:rsid w:val="000D629C"/>
    <w:rsid w:val="000D7931"/>
    <w:rsid w:val="000F2930"/>
    <w:rsid w:val="000F3A94"/>
    <w:rsid w:val="000F5E57"/>
    <w:rsid w:val="001111E6"/>
    <w:rsid w:val="0011215B"/>
    <w:rsid w:val="001145A4"/>
    <w:rsid w:val="0012361E"/>
    <w:rsid w:val="001238C9"/>
    <w:rsid w:val="00147B8B"/>
    <w:rsid w:val="001740AF"/>
    <w:rsid w:val="0017527D"/>
    <w:rsid w:val="00190BA3"/>
    <w:rsid w:val="00193005"/>
    <w:rsid w:val="00193C0B"/>
    <w:rsid w:val="001D583B"/>
    <w:rsid w:val="001F2FCF"/>
    <w:rsid w:val="001F6E9E"/>
    <w:rsid w:val="002219E5"/>
    <w:rsid w:val="0023327D"/>
    <w:rsid w:val="002345DD"/>
    <w:rsid w:val="00243BEF"/>
    <w:rsid w:val="00260F45"/>
    <w:rsid w:val="00262270"/>
    <w:rsid w:val="00296BC2"/>
    <w:rsid w:val="002976CF"/>
    <w:rsid w:val="002A29F8"/>
    <w:rsid w:val="002A3B2F"/>
    <w:rsid w:val="002B06B7"/>
    <w:rsid w:val="002B5064"/>
    <w:rsid w:val="002C14DD"/>
    <w:rsid w:val="002D0A8D"/>
    <w:rsid w:val="002D0B76"/>
    <w:rsid w:val="002D6315"/>
    <w:rsid w:val="002F7C80"/>
    <w:rsid w:val="00302E2F"/>
    <w:rsid w:val="00311B9C"/>
    <w:rsid w:val="00323F11"/>
    <w:rsid w:val="00325150"/>
    <w:rsid w:val="00335303"/>
    <w:rsid w:val="0034367C"/>
    <w:rsid w:val="00347110"/>
    <w:rsid w:val="003645F8"/>
    <w:rsid w:val="0038001A"/>
    <w:rsid w:val="0038405C"/>
    <w:rsid w:val="00397D5C"/>
    <w:rsid w:val="003A41DF"/>
    <w:rsid w:val="003B2528"/>
    <w:rsid w:val="003C4EF0"/>
    <w:rsid w:val="003D3504"/>
    <w:rsid w:val="003E1FDD"/>
    <w:rsid w:val="003E479C"/>
    <w:rsid w:val="003F157F"/>
    <w:rsid w:val="00400490"/>
    <w:rsid w:val="00401FC4"/>
    <w:rsid w:val="00433857"/>
    <w:rsid w:val="0044004B"/>
    <w:rsid w:val="0044421C"/>
    <w:rsid w:val="00445E8C"/>
    <w:rsid w:val="004537C1"/>
    <w:rsid w:val="00473515"/>
    <w:rsid w:val="00481923"/>
    <w:rsid w:val="00482FEF"/>
    <w:rsid w:val="00490134"/>
    <w:rsid w:val="00493843"/>
    <w:rsid w:val="004B36D0"/>
    <w:rsid w:val="004C1602"/>
    <w:rsid w:val="004C50E0"/>
    <w:rsid w:val="004C5A04"/>
    <w:rsid w:val="004D7E44"/>
    <w:rsid w:val="004E1128"/>
    <w:rsid w:val="004E4A1A"/>
    <w:rsid w:val="004F2653"/>
    <w:rsid w:val="004F6052"/>
    <w:rsid w:val="00500889"/>
    <w:rsid w:val="00504005"/>
    <w:rsid w:val="005139F4"/>
    <w:rsid w:val="005348B7"/>
    <w:rsid w:val="0053724E"/>
    <w:rsid w:val="005403F6"/>
    <w:rsid w:val="005427C9"/>
    <w:rsid w:val="00547DFA"/>
    <w:rsid w:val="005514FC"/>
    <w:rsid w:val="00587F16"/>
    <w:rsid w:val="00593759"/>
    <w:rsid w:val="00594DB6"/>
    <w:rsid w:val="005A16FF"/>
    <w:rsid w:val="005A1E46"/>
    <w:rsid w:val="005A7AC8"/>
    <w:rsid w:val="005B43B2"/>
    <w:rsid w:val="005B7153"/>
    <w:rsid w:val="005D2707"/>
    <w:rsid w:val="005E69D7"/>
    <w:rsid w:val="006061C8"/>
    <w:rsid w:val="0061311B"/>
    <w:rsid w:val="00615000"/>
    <w:rsid w:val="00642573"/>
    <w:rsid w:val="00660DE1"/>
    <w:rsid w:val="00664516"/>
    <w:rsid w:val="00665E02"/>
    <w:rsid w:val="0067272A"/>
    <w:rsid w:val="0067510F"/>
    <w:rsid w:val="006876A8"/>
    <w:rsid w:val="006961F9"/>
    <w:rsid w:val="006A4F6A"/>
    <w:rsid w:val="006A55BC"/>
    <w:rsid w:val="006B5573"/>
    <w:rsid w:val="006D23A4"/>
    <w:rsid w:val="006E23D0"/>
    <w:rsid w:val="00704E6D"/>
    <w:rsid w:val="007062A5"/>
    <w:rsid w:val="007106D7"/>
    <w:rsid w:val="0071300D"/>
    <w:rsid w:val="00716557"/>
    <w:rsid w:val="00736478"/>
    <w:rsid w:val="00746113"/>
    <w:rsid w:val="00765974"/>
    <w:rsid w:val="00776BE8"/>
    <w:rsid w:val="00793B77"/>
    <w:rsid w:val="00795201"/>
    <w:rsid w:val="007A3C88"/>
    <w:rsid w:val="007B3212"/>
    <w:rsid w:val="007C1E56"/>
    <w:rsid w:val="007F0994"/>
    <w:rsid w:val="007F5CA8"/>
    <w:rsid w:val="007F6B8F"/>
    <w:rsid w:val="00801717"/>
    <w:rsid w:val="008047C8"/>
    <w:rsid w:val="00805E26"/>
    <w:rsid w:val="00807E18"/>
    <w:rsid w:val="0081452B"/>
    <w:rsid w:val="0083292D"/>
    <w:rsid w:val="00856C72"/>
    <w:rsid w:val="00862446"/>
    <w:rsid w:val="0086550C"/>
    <w:rsid w:val="008735DA"/>
    <w:rsid w:val="00884AD8"/>
    <w:rsid w:val="00890658"/>
    <w:rsid w:val="008B411B"/>
    <w:rsid w:val="008D0EB4"/>
    <w:rsid w:val="0090479D"/>
    <w:rsid w:val="009071B0"/>
    <w:rsid w:val="00915008"/>
    <w:rsid w:val="00916778"/>
    <w:rsid w:val="00917B88"/>
    <w:rsid w:val="00923C7C"/>
    <w:rsid w:val="009447F5"/>
    <w:rsid w:val="00981CC9"/>
    <w:rsid w:val="00981F05"/>
    <w:rsid w:val="009A0984"/>
    <w:rsid w:val="009B2139"/>
    <w:rsid w:val="009C383E"/>
    <w:rsid w:val="009D29C8"/>
    <w:rsid w:val="009D4CCC"/>
    <w:rsid w:val="009E01F9"/>
    <w:rsid w:val="009E372E"/>
    <w:rsid w:val="009E6CF9"/>
    <w:rsid w:val="00A20E1B"/>
    <w:rsid w:val="00A4504B"/>
    <w:rsid w:val="00A613E4"/>
    <w:rsid w:val="00A740C7"/>
    <w:rsid w:val="00A932E9"/>
    <w:rsid w:val="00AB393E"/>
    <w:rsid w:val="00AD263E"/>
    <w:rsid w:val="00AD2ED7"/>
    <w:rsid w:val="00B008AC"/>
    <w:rsid w:val="00B03478"/>
    <w:rsid w:val="00B26E29"/>
    <w:rsid w:val="00B32DEA"/>
    <w:rsid w:val="00B3301F"/>
    <w:rsid w:val="00B377F3"/>
    <w:rsid w:val="00B4323A"/>
    <w:rsid w:val="00B441E8"/>
    <w:rsid w:val="00B47A93"/>
    <w:rsid w:val="00B5712C"/>
    <w:rsid w:val="00B86452"/>
    <w:rsid w:val="00B966CC"/>
    <w:rsid w:val="00BA5295"/>
    <w:rsid w:val="00BA6321"/>
    <w:rsid w:val="00BB4E58"/>
    <w:rsid w:val="00BC14DA"/>
    <w:rsid w:val="00BD38A5"/>
    <w:rsid w:val="00BE2244"/>
    <w:rsid w:val="00BE60DA"/>
    <w:rsid w:val="00BF04C3"/>
    <w:rsid w:val="00BF6761"/>
    <w:rsid w:val="00BF733D"/>
    <w:rsid w:val="00C00CD0"/>
    <w:rsid w:val="00C04E5F"/>
    <w:rsid w:val="00C44982"/>
    <w:rsid w:val="00C60719"/>
    <w:rsid w:val="00C621E7"/>
    <w:rsid w:val="00C77CFE"/>
    <w:rsid w:val="00C86DFB"/>
    <w:rsid w:val="00CB5B46"/>
    <w:rsid w:val="00CC2128"/>
    <w:rsid w:val="00CC7B8E"/>
    <w:rsid w:val="00CE3996"/>
    <w:rsid w:val="00CF0244"/>
    <w:rsid w:val="00D22A67"/>
    <w:rsid w:val="00D34822"/>
    <w:rsid w:val="00D46585"/>
    <w:rsid w:val="00D63972"/>
    <w:rsid w:val="00D716DF"/>
    <w:rsid w:val="00D73D8C"/>
    <w:rsid w:val="00D80B4B"/>
    <w:rsid w:val="00D907C6"/>
    <w:rsid w:val="00DB0B9E"/>
    <w:rsid w:val="00DD3303"/>
    <w:rsid w:val="00DE42B7"/>
    <w:rsid w:val="00DE765D"/>
    <w:rsid w:val="00DF16AB"/>
    <w:rsid w:val="00DF36A7"/>
    <w:rsid w:val="00E12B05"/>
    <w:rsid w:val="00E139AD"/>
    <w:rsid w:val="00E27BC3"/>
    <w:rsid w:val="00E47785"/>
    <w:rsid w:val="00E47789"/>
    <w:rsid w:val="00E51413"/>
    <w:rsid w:val="00E952C1"/>
    <w:rsid w:val="00E95448"/>
    <w:rsid w:val="00EB070C"/>
    <w:rsid w:val="00EE6A2E"/>
    <w:rsid w:val="00F05E74"/>
    <w:rsid w:val="00F14811"/>
    <w:rsid w:val="00F44B54"/>
    <w:rsid w:val="00F83564"/>
    <w:rsid w:val="00F90C3D"/>
    <w:rsid w:val="00FA0F74"/>
    <w:rsid w:val="00FC237D"/>
    <w:rsid w:val="00FF3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EAC8E"/>
  <w15:chartTrackingRefBased/>
  <w15:docId w15:val="{CE4574B3-3DAA-7F48-9D0A-F5D43B744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qFormat/>
    <w:rsid w:val="00E47785"/>
    <w:pPr>
      <w:keepNext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D0B7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D0B7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D0B7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3292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292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071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0DE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F31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F311D"/>
  </w:style>
  <w:style w:type="character" w:styleId="PageNumber">
    <w:name w:val="page number"/>
    <w:basedOn w:val="DefaultParagraphFont"/>
    <w:uiPriority w:val="99"/>
    <w:semiHidden/>
    <w:unhideWhenUsed/>
    <w:rsid w:val="00FF311D"/>
  </w:style>
  <w:style w:type="character" w:customStyle="1" w:styleId="Heading3Char">
    <w:name w:val="Heading 3 Char"/>
    <w:basedOn w:val="DefaultParagraphFont"/>
    <w:link w:val="Heading3"/>
    <w:rsid w:val="00E47785"/>
    <w:rPr>
      <w:rFonts w:ascii="Tahoma" w:eastAsia="SimSun" w:hAnsi="Tahoma" w:cs="Tahoma"/>
      <w:b/>
      <w:bCs/>
      <w:sz w:val="20"/>
      <w:szCs w:val="20"/>
    </w:rPr>
  </w:style>
  <w:style w:type="paragraph" w:styleId="NormalWeb">
    <w:name w:val="Normal (Web)"/>
    <w:basedOn w:val="Normal"/>
    <w:rsid w:val="00E47785"/>
    <w:pPr>
      <w:spacing w:before="100" w:beforeAutospacing="1" w:after="100" w:afterAutospacing="1"/>
    </w:pPr>
    <w:rPr>
      <w:rFonts w:ascii="Georgia" w:eastAsia="SimSun" w:hAnsi="Georgia" w:cs="Times New Roman"/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7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404836@student.uwtsd.ac.uk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yperlink" Target="https://deritis.com/music/the-legend-of-cowherd-and-weaver-girl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cpre.org.uk/light-pollution-dark-skies-map/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3.jpg"/><Relationship Id="rId17" Type="http://schemas.openxmlformats.org/officeDocument/2006/relationships/image" Target="media/image8.jpeg"/><Relationship Id="rId25" Type="http://schemas.openxmlformats.org/officeDocument/2006/relationships/hyperlink" Target="https://skyandtelescope.org/observing/interactive-sky-chart/" TargetMode="Externa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hyperlink" Target="https://www.gushiwen.cn/mingju/juv.aspx?id=a5906f26a558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g"/><Relationship Id="rId24" Type="http://schemas.openxmlformats.org/officeDocument/2006/relationships/hyperlink" Target="https://www.biblegateway.com/passage/?search=1%20Corinthians%2013&amp;version=PHILLIPS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hyperlink" Target="https://www.gushiwen.cn/shiwenv.aspx?id=13771e46284e" TargetMode="External"/><Relationship Id="rId28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customXml" Target="ink/ink1.xml"/><Relationship Id="rId14" Type="http://schemas.openxmlformats.org/officeDocument/2006/relationships/image" Target="media/image5.jpeg"/><Relationship Id="rId22" Type="http://schemas.openxmlformats.org/officeDocument/2006/relationships/hyperlink" Target="https://gostargazing.co.uk/light-pollution-map/" TargetMode="External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gushiwen.cn/shiwenv.aspx?id=13771e46284e" TargetMode="External"/><Relationship Id="rId2" Type="http://schemas.openxmlformats.org/officeDocument/2006/relationships/hyperlink" Target="https://deritis.com/music/the-legend-of-cowherd-and-weaver-girl/" TargetMode="External"/><Relationship Id="rId1" Type="http://schemas.openxmlformats.org/officeDocument/2006/relationships/hyperlink" Target="https://www.biblegateway.com/passage/?search=1%20Corinthians%2013&amp;version=PHILLIPS" TargetMode="External"/><Relationship Id="rId4" Type="http://schemas.openxmlformats.org/officeDocument/2006/relationships/hyperlink" Target="https://www.gushiwen.cn/mingju/juv.aspx?id=a5906f26a558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28T16:34:17.6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1463 24575,'70'-48'0,"1"1"0,8 4 0,1-17 0,-1 3-1643,-6 25 1643,-30 7 0,7-3 0,12-3 0,10-1 0,-1 1 0,19-8 0,3-1-1330,-4 0 1,5-3-1,-4 3 1330,-23 14 0,-2 2 0,0-1 0,5-4 0,0-2 0,1 1 0,3-1 0,1 0 0,-1 0 0,-1 1 0,-1-1 0,-3 1-219,15-6 0,-2 1 219,11-3 0,-3 1 0,-29 12 0,-3 1-244,-1 0 0,0 0 244,-3 4 0,-5 1 595,10-5-595,6 0 3202,-20 7-3202,-14 8 2068,-16-1-2068,-2 10 693,-7-3-693,-3 0 0,-6 3 0,-1-3 0,-12 3 0,1 0 0,-7 0 0,-15 0 0,-4 0 0,-20 0 0,-9 0 0,-15 0-750,-9 0 750,44 0 0,-1 0 0,0 0 0,1 0-35,-30 0 35,-9 0 0,-6 0 0,28 0 0,11 0 0,2 0 0,4 0 0,-15 0 0,-1 0 0,29 0 0,-42-5 749,41 0-749,-22-4 36,22 1-36,0-1 0,1-3 0,5 4 0,5-4 0,1 5 0,7 3 0,-2-3 0,10 4 0,-5-1 0,9-2 0,-2 5 0,3-1 0,0 2 0,2 2 0,1 5 0,3 11 0,0 11 0,0 9 0,0 10 0,0 15 0,0 16-520,0-30 0,0 3 520,0 7 0,0 1 0,0 9 0,0 0-790,0 1 1,0 0 789,0 7 0,0 1 0,0 0 0,0 3-934,0-12 1,0 3 0,0 1 933,0-3 0,0 0 0,0 1 0,0 11 0,0 3 0,0-2 0,0-3 0,0-1 0,0 0 0,0 6 0,0 1 0,0-4 0,0 16 0,0 0-541,0-18 0,0 4 0,0-10 541,0-16 0,0-1-32,3 29 1,0-1 31,3 13 482,0-46 1,-1-1-483,5 20 2666,-1-21-2666,-4-22 2054,-2-6-2054,-3-12 1113,0-9-1113,0-6 307,0-9-307,0 1 0,0 0 0,-3-5 0,2 4 0,-9-11 0,4-4 0,-5-4 0,-2-14 0,3 2 0,-8-11 0,8 1 0,-3 5 0,4-5 0,-6-15 0,5 20 0,-11-43 0,10 37 0,-8-21 0,8 9 0,-3 5 0,0-7 0,7 18 0,-9-2 0,10 16 0,-2-5 0,0 5 0,7 1 0,-6 5 0,6 0 0,-2 1 0,3-1 0,0 4 0,0-3 0,0 8 0,0 1 0,0-9 0,0 2 0,0-14 0,0-26 0,10-14 0,1 0 0,4 30 0,2 2 0,5-9 0,13-22 0,-8 11 0,-3 16 0,-4 7 0,-9 26 0,-5 12 0,0 3 0,-2 7 0,-5 4 0,-2 5 0,-4 1 0,4 0 0,-3 3 0,2-3 0,-3 0 0,1 2 0,0-5 0,2 5 0,-5 2 0,-1 14 0,-5 0 0,2 1 0,-1 1 0,-12 32 0,2-16 0,-3 21 0,3-26 0,10-8 0,-6 1 0,7-3 0,3-16 0,3 1 0,4-9 0,-3 2 0,6-3 0,-6 0 0,3 0 0,-18 24 0,-8 1 0,-6 16 0,-13 12 0,19-20 0,-14 18 0,16-21 0,-4 3 0,11-14 0,4-2 0,6-13 0,7-1 0,0-3 0,3-5 0,0-9 0,11-7 0,-3-4 0,11-3 0,-5 4 0,0-4 0,4 4 0,-3-4 0,0 7 0,-5 2 0,-1 0 0,-2 3 0,6-7 0,10-18 0,-1 3 0,10-13 0,-6 10 0,-6 6 0,4 1 0,-12 6 0,6 3 0,-11 1 0,3 8 0,-4 4 0,0 3 0,-3 0 0,3 2 0,-6-4 0,6 4 0,-3-7 0,4-3 0,3-4 0,-3-2 0,6 4 0,-6-1 0,6 4 0,-6 0 0,2 4 0,-3 0 0,0 0 0,1-12 0,0 2 0,4-10 0,0 4 0,3 4 0,-3 1 0,-2 3 0,-2 4 0,-1 1 0,0 3 0,0 2 0,-3 4 0,0 4 0,-3 2 0,0 0 0,6 0 0,5 4 0,12 1 0,9 9 0,13 8 0,14 6 0,2 6 0,-7-5 0,3 3 0,-20-11 0,9 5 0,-17-7 0,-5-5 0,-6-2 0,-8-8 0,-1-1 0,-5-3 0,-2 0 0,-2-5 0,0-5 0,0-6 0,0-12 0,0 3 0,0-22 0,0 0 0,0-15 0,0-5 0,0 9 0,-4-8 0,3 15 0,-6 2 0,6 6 0,-6 10 0,6 0 0,-5 5 0,5 0 0,-3 0 0,4-4 0,0-1 0,0-5 0,0 0 0,0 0 0,0 0 0,0 9 0,0 1 0,0 9 0,3 5 0,-2-4 0,4 11 0,-2-5 0,3 6 0,-2-3 0,1 0 0,-1-7 0,2 3 0,0-5 0,0 5 0,1-6 0,-1 3 0,-2 0 0,-1-2 0,-3 5 0,0-3 0,0 4 0,0 0 0,0 0 0,0 0 0,0 0 0,0 5 0,0 5 0,0 10 0,0 8 0,11 7 0,13 5 0,19 8 0,6 1 0,9 7 0,-18-7 0,11 4 0,-18-11 0,4 6 0,-12-14 0,-9 0 0,-6-10 0,-3-4 0,-4-2 0,0-5 0,-3 2 0,0-3 0,0 0 0,0 0 0,0 0 0,0 0 0,0 0 0,-3-2 0,0-2 0,-6-8 0,-5-2 0,-5-10 0,-9-3 0,-2-7 0,-4-3 0,-1-4 0,-1-4 0,10 8 0,-7-7 0,11 9 0,-3-4 0,5 4 0,4-2 0,5 12 0,0-2 0,8 7 0,0 4 0,3 1 0,0 3 0,0 0 0,2-1 0,5 1 0,7-4 0,5-5 0,3 2 0,1-9 0,-1 13 0,10-14 0,2 6 0,15-6 0,0 1 0,7 4 0,-1-1 0,1 0 0,-11 6 0,7-1 0,-7 1 0,11 3 0,-6-3 0,-2 4 0,-10 4 0,-1-2 0,-10 6 0,0-6 0,-9 6 0,-1-2 0,-4 3 0,-3 0 0,-1 0 0,-3 0 0,-2 3 0,-4 0 0,-4 3 0,-5 3 0,2 1 0,-3 7 0,-6 7 0,3 9 0,-5 6 0,1 9 0,-1 2 0,4-9 0,-8 10 0,9-16 0,-4 9 0,0-7 0,2-10 0,3-5 0,2-4 0,4-8 0,-1-1 0,1-3 0,-3-3 0,-5 0 0,-4 0 0,-4-2 0,-15 6 0,7-6 0,-13 7 0,12-7 0,-6 2 0,4-3 0,-4 0 0,9 0 0,2 0 0,8 0 0,1 0 0,3-6 0,4 2 0,1-5 0,5 3 0,2-3 0,2 2 0,0-2 0,0 3 0,0 0 0,2 0 0,5 0 0,0-1 0,2 1 0,0 0 0,-2 2 0,2-1 0,-3 4 0,0-5 0,4 6 0,3-6 0,10 1 0,9-3 0,12-4 0,-5 2 0,8-3 0,-14 5 0,9 0 0,-13 0 0,-4 4 0,-12 1 0,-7 3 0,-9 3 0,-2 1 0,-8 5 0,-4-1 0,2 5 0,-2-3 0,4 1 0,-1 1 0,1-2 0,0 1 0,-1-2 0,4 1 0,-3-3 0,6 3 0,-3-1 0,4-2 0,3 2 0,0-3 0,0 0 0,-4 7 0,-1 2 0,-2 3 0,-17 26 0,11-16 0,-16 18 0,12-14 0,4-9 0,0 1 0,2-7 0,10-7 0,-5-1 0,9-2 0,7-11 0,5 2 0,10-9 0,4 0 0,-3 3 0,3-3 0,-4 7 0,0-3 0,-4 3 0,-4 0 0,-2 1 0,-5 1 0,2 1 0,-3-2 0,-5 3 0,-8 9 0,-13 4 0,-8 10 0,3-2 0,-6-2 0,15-1 0,-9-2 0,5 6 0,-14 9 0,7-5 0,-14 20 0,5-4 0,-1 2-429,-22 22 429,17-16 0,3-1 0,-5-1 0,2-1 0,14-11 0,-8 0 0,16-12 0,2-6 0,8-8 429,3-1-429,2-3 0,7-8 0,2-3 0,7-9 0,7-4 0,5-6 0,25-14 0,17-14 0,-21 21 0,3-1-714,7-4 1,2-1 713,3-5 0,1 3 0,-9 10 0,-1 1-260,-1-2 0,-1 3 260,35-10 0,-8 0 0,9-1 0,-19 8 0,-3 6 0,-17 10 0,-8 5 0,-10 2 1388,-9 7-1388,-4-4 559,-5 4-559,-3 0 0,0 0 0,-6 0 0,-4 0 0,-6 0 0,-3 0 0,0 3 0,-1 1 0,-3 6 0,-6 2 0,-5 7 0,-23 15 0,-15 15-1226,7-6 1,-6 5 1225,-1 7 0,-1 1 0,-4 1 0,2 0-350,11-5 0,6-3 350,-12 10-286,-3 3 286,21-17 0,-15 7 0,23-16 0,9-11 2317,11-7-2317,8-8 782,3 0-782,2-4 338,1 0-338,-6 7 0,0-2 0,-4 6 0,4-4 0,-3-3 0,6 3 0,-3-6 0,1 3 0,1-1 0,-1-2 0,3 2 0,0-3 0,0-2 0,5-4 0,5-7 0,10-4 0,9-8 0,17-12 0,40-27-1559,1 1 1559,-17 16 0,5-1 0,1 2 0,-1 2 0,-8 5 0,1 1 0,21-12 0,0 1 0,-21 14 0,-4 1 0,0-1 0,-1 2-212,2 2 0,-3 2 212,11-6 0,10 6 0,-21 5 0,-17 10 0,-8 3 1524,-16 2-1524,-2 3 459,-7 0-459,0 0 0,0 0 0,-3 3 0,0 0 0,-3 6 0,3 5 0,-2 9 0,6 0 0,-7 3 0,4 0 0,-4-3 0,0 8 0,0-4 0,0 10 0,0 6 0,0 7 0,0 12 0,-5 1 0,0-5 0,-4 2 0,0-16 0,0 0 0,1-8 0,1-12 0,-1 6 0,-3-11 0,0 3 0,-8 9 0,-2-6 0,-4 17 0,-1-2 0,5-7 0,-4 4 0,9-9 0,-4 0 0,8-5 0,2-6 0,4-7 0,-4 2 0,3-5 0,-2 2 0,3-3 0,-4 4 0,3-4 0,-5 4 0,2-4 0,-7 1 0,2-3 0,-2-1 0,4-3 0,-1 0 0,1 0 0,-1 0 0,1-3 0,-1-7 0,0-5 0,-6-17 0,4 4 0,-9-14 0,-6-27 0,6 6 0,-7-25 0,12 19 0,9 11 0,-7-9 0,12 16 0,-8-5 0,5 7 0,1 11 0,0 6 0,1 9 0,3 6 0,-2 7 0,5 0 0,-1 10 0,2 6 0,0 9 0,-19 33 0,-5 4 0,-4-6 0,-6 4-394,1-2 1,-1-1 393,0-2 0,1-1 0,-27 33-109,21-19 109,1-5 0,4-4 0,3-8 0,14-21 0,-1 1 783,11-13-783,0 5 113,4-7-113,6-9 0,1-1 0,2-10 0,20-20 0,9 0 0,15-20 0,-9 18 0,3-2-440,0-2 1,0-1 439,0 0 0,-1 2 0,-2 3 0,-3 3 0,15-15 0,-5 9 0,4-3 0,-16 15 0,-7 3 0,-12 13 879,-7 4-879,-1 4 0,-3 3 0,0 0 0,0 0 0,0 0 0,3 0 0,5 0 0,4-3 0,4-5 0,4 3 0,-7-4 0,3 8 0,-9-5 0,-3 5 0,-1-2 0,-5 6 0,-4 0 0,-4 3 0,-2 0 0,3 0 0,-3 0 0,6 0 0,-6 1 0,0 2 0,-5 5 0,0 0 0,-7 16 0,-12 14 0,2-2 0,0-2 0,-2 4-498,-6 8 1,1 0 497,4-5 0,0-1 0,-6 10 0,0-2 0,-22 22-237,21-24 237,-24 16 0,29-27 0,-5 1 0,9-11 0,12-8 982,1-12-982,8-2 62,2-2 1,3-4-1,3 0 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699</TotalTime>
  <Pages>12</Pages>
  <Words>2115</Words>
  <Characters>12059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Eldarin Yeong</dc:creator>
  <cp:keywords/>
  <dc:description/>
  <cp:lastModifiedBy>Eldarin Yeong</cp:lastModifiedBy>
  <cp:revision>101</cp:revision>
  <dcterms:created xsi:type="dcterms:W3CDTF">2024-11-27T13:46:00Z</dcterms:created>
  <dcterms:modified xsi:type="dcterms:W3CDTF">2024-11-28T18:14:00Z</dcterms:modified>
</cp:coreProperties>
</file>