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2911D8" w14:textId="77777777" w:rsidR="00250783" w:rsidRPr="009046D3" w:rsidRDefault="00250783" w:rsidP="00250783">
      <w:pPr>
        <w:spacing w:line="480" w:lineRule="auto"/>
        <w:jc w:val="center"/>
        <w:rPr>
          <w:rFonts w:ascii="Times New Roman" w:hAnsi="Times New Roman" w:cs="Times New Roman"/>
          <w:sz w:val="24"/>
          <w:szCs w:val="24"/>
        </w:rPr>
      </w:pPr>
    </w:p>
    <w:p w14:paraId="78F2FF09" w14:textId="77777777" w:rsidR="00250783" w:rsidRPr="00083475" w:rsidRDefault="00250783" w:rsidP="00250783">
      <w:pPr>
        <w:spacing w:line="480" w:lineRule="auto"/>
        <w:rPr>
          <w:rFonts w:ascii="Times New Roman" w:hAnsi="Times New Roman" w:cs="Times New Roman"/>
          <w:sz w:val="24"/>
          <w:szCs w:val="24"/>
        </w:rPr>
      </w:pPr>
    </w:p>
    <w:p w14:paraId="1D2EFCA0" w14:textId="77777777" w:rsidR="00250783" w:rsidRDefault="00250783" w:rsidP="00250783">
      <w:pPr>
        <w:jc w:val="center"/>
        <w:rPr>
          <w:rFonts w:ascii="Times New Roman" w:hAnsi="Times New Roman" w:cs="Times New Roman"/>
          <w:sz w:val="28"/>
          <w:szCs w:val="28"/>
        </w:rPr>
      </w:pPr>
      <w:r>
        <w:rPr>
          <w:noProof/>
        </w:rPr>
        <w:drawing>
          <wp:inline distT="0" distB="0" distL="0" distR="0" wp14:anchorId="2D2AEED1" wp14:editId="6318976C">
            <wp:extent cx="3444688" cy="1325880"/>
            <wp:effectExtent l="0" t="0" r="3810" b="762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6"/>
                    <a:stretch>
                      <a:fillRect/>
                    </a:stretch>
                  </pic:blipFill>
                  <pic:spPr>
                    <a:xfrm>
                      <a:off x="0" y="0"/>
                      <a:ext cx="3458222" cy="1331089"/>
                    </a:xfrm>
                    <a:prstGeom prst="rect">
                      <a:avLst/>
                    </a:prstGeom>
                  </pic:spPr>
                </pic:pic>
              </a:graphicData>
            </a:graphic>
          </wp:inline>
        </w:drawing>
      </w:r>
    </w:p>
    <w:p w14:paraId="2E9E3F72" w14:textId="77777777" w:rsidR="00250783" w:rsidRDefault="00250783" w:rsidP="00250783">
      <w:pPr>
        <w:rPr>
          <w:rFonts w:ascii="Times New Roman" w:hAnsi="Times New Roman" w:cs="Times New Roman"/>
          <w:sz w:val="28"/>
          <w:szCs w:val="28"/>
        </w:rPr>
      </w:pPr>
    </w:p>
    <w:p w14:paraId="07F4D089" w14:textId="77777777" w:rsidR="00250783" w:rsidRDefault="00250783" w:rsidP="00250783">
      <w:pPr>
        <w:jc w:val="center"/>
        <w:rPr>
          <w:rFonts w:ascii="Times New Roman" w:hAnsi="Times New Roman" w:cs="Times New Roman"/>
          <w:sz w:val="40"/>
          <w:szCs w:val="40"/>
        </w:rPr>
      </w:pPr>
      <w:proofErr w:type="spellStart"/>
      <w:r>
        <w:rPr>
          <w:rFonts w:ascii="Times New Roman" w:hAnsi="Times New Roman" w:cs="Times New Roman"/>
          <w:sz w:val="40"/>
          <w:szCs w:val="40"/>
        </w:rPr>
        <w:t>Programme</w:t>
      </w:r>
      <w:proofErr w:type="spellEnd"/>
      <w:r>
        <w:rPr>
          <w:rFonts w:ascii="Times New Roman" w:hAnsi="Times New Roman" w:cs="Times New Roman"/>
          <w:sz w:val="40"/>
          <w:szCs w:val="40"/>
        </w:rPr>
        <w:t>:  BA Business Management</w:t>
      </w:r>
    </w:p>
    <w:p w14:paraId="55F0BC42" w14:textId="77777777" w:rsidR="00250783" w:rsidRPr="00A2445C" w:rsidRDefault="00250783" w:rsidP="00250783">
      <w:pPr>
        <w:jc w:val="center"/>
        <w:rPr>
          <w:rFonts w:ascii="Times New Roman" w:hAnsi="Times New Roman" w:cs="Times New Roman"/>
          <w:b/>
          <w:bCs/>
          <w:sz w:val="48"/>
          <w:szCs w:val="48"/>
        </w:rPr>
      </w:pPr>
    </w:p>
    <w:p w14:paraId="422EA4EE" w14:textId="77777777" w:rsidR="00D04412" w:rsidRPr="00D04412" w:rsidRDefault="00D04412" w:rsidP="00D04412">
      <w:pPr>
        <w:spacing w:line="480" w:lineRule="auto"/>
        <w:jc w:val="center"/>
        <w:rPr>
          <w:rFonts w:ascii="Times New Roman" w:hAnsi="Times New Roman" w:cs="Times New Roman"/>
          <w:b/>
          <w:bCs/>
          <w:i/>
          <w:iCs/>
          <w:sz w:val="48"/>
          <w:szCs w:val="48"/>
        </w:rPr>
      </w:pPr>
      <w:r w:rsidRPr="00D04412">
        <w:rPr>
          <w:rFonts w:ascii="Times New Roman" w:hAnsi="Times New Roman" w:cs="Times New Roman"/>
          <w:b/>
          <w:bCs/>
          <w:i/>
          <w:iCs/>
          <w:sz w:val="48"/>
          <w:szCs w:val="48"/>
        </w:rPr>
        <w:t>Policy and Strategy: Case Study of Volkswagen</w:t>
      </w:r>
    </w:p>
    <w:p w14:paraId="4DEFEA35" w14:textId="2BA9EAD6" w:rsidR="00250783" w:rsidRPr="006356F0" w:rsidRDefault="00250783" w:rsidP="00250783">
      <w:pPr>
        <w:spacing w:after="0" w:line="240" w:lineRule="auto"/>
        <w:jc w:val="center"/>
        <w:rPr>
          <w:rFonts w:ascii="Times New Roman" w:hAnsi="Times New Roman" w:cs="Times New Roman"/>
          <w:color w:val="013E5B"/>
          <w:sz w:val="30"/>
          <w:szCs w:val="30"/>
        </w:rPr>
      </w:pPr>
      <w:r w:rsidRPr="006356F0">
        <w:rPr>
          <w:rFonts w:ascii="Times New Roman" w:hAnsi="Times New Roman" w:cs="Times New Roman"/>
          <w:sz w:val="40"/>
          <w:szCs w:val="40"/>
        </w:rPr>
        <w:t>Module code: (LCBB600</w:t>
      </w:r>
      <w:r w:rsidR="00154720">
        <w:rPr>
          <w:rFonts w:ascii="Times New Roman" w:hAnsi="Times New Roman" w:cs="Times New Roman"/>
          <w:sz w:val="40"/>
          <w:szCs w:val="40"/>
        </w:rPr>
        <w:t>4</w:t>
      </w:r>
      <w:r w:rsidRPr="006356F0">
        <w:rPr>
          <w:rFonts w:ascii="Times New Roman" w:hAnsi="Times New Roman" w:cs="Times New Roman"/>
          <w:sz w:val="40"/>
          <w:szCs w:val="40"/>
        </w:rPr>
        <w:t>)</w:t>
      </w:r>
      <w:r w:rsidRPr="006356F0">
        <w:rPr>
          <w:rFonts w:ascii="Times New Roman" w:hAnsi="Times New Roman" w:cs="Times New Roman"/>
          <w:sz w:val="30"/>
          <w:szCs w:val="30"/>
        </w:rPr>
        <w:fldChar w:fldCharType="begin"/>
      </w:r>
      <w:r w:rsidRPr="006356F0">
        <w:rPr>
          <w:rFonts w:ascii="Times New Roman" w:hAnsi="Times New Roman" w:cs="Times New Roman"/>
          <w:sz w:val="30"/>
          <w:szCs w:val="30"/>
        </w:rPr>
        <w:instrText xml:space="preserve"> HYPERLINK "https://moodle.uwtsd.ac.uk/course/view.php?id=3820" </w:instrText>
      </w:r>
      <w:r w:rsidRPr="006356F0">
        <w:rPr>
          <w:rFonts w:ascii="Times New Roman" w:hAnsi="Times New Roman" w:cs="Times New Roman"/>
          <w:sz w:val="30"/>
          <w:szCs w:val="30"/>
        </w:rPr>
        <w:fldChar w:fldCharType="separate"/>
      </w:r>
    </w:p>
    <w:p w14:paraId="07F8C348" w14:textId="77777777" w:rsidR="00250783" w:rsidRDefault="00250783" w:rsidP="00250783">
      <w:pPr>
        <w:jc w:val="center"/>
        <w:rPr>
          <w:rFonts w:ascii="Times New Roman" w:hAnsi="Times New Roman" w:cs="Times New Roman"/>
        </w:rPr>
      </w:pPr>
      <w:r w:rsidRPr="006356F0">
        <w:rPr>
          <w:rFonts w:ascii="Times New Roman" w:hAnsi="Times New Roman" w:cs="Times New Roman"/>
          <w:sz w:val="30"/>
          <w:szCs w:val="30"/>
        </w:rPr>
        <w:fldChar w:fldCharType="end"/>
      </w:r>
    </w:p>
    <w:p w14:paraId="6D685454" w14:textId="0E649432" w:rsidR="00250783" w:rsidRPr="00A2445C" w:rsidRDefault="00250783" w:rsidP="00250783">
      <w:pPr>
        <w:spacing w:after="0" w:line="240" w:lineRule="auto"/>
        <w:jc w:val="center"/>
        <w:rPr>
          <w:rFonts w:ascii="Times New Roman" w:eastAsia="Times New Roman" w:hAnsi="Times New Roman" w:cs="Times New Roman"/>
          <w:sz w:val="24"/>
          <w:szCs w:val="24"/>
          <w:lang w:val="en-GB" w:eastAsia="en-GB"/>
        </w:rPr>
      </w:pPr>
      <w:r w:rsidRPr="00A60DB0">
        <w:rPr>
          <w:rFonts w:ascii="Times New Roman" w:hAnsi="Times New Roman" w:cs="Times New Roman"/>
          <w:sz w:val="40"/>
          <w:szCs w:val="40"/>
        </w:rPr>
        <w:t>Lecturer/Tutor:</w:t>
      </w:r>
      <w:r>
        <w:rPr>
          <w:rFonts w:ascii="Times New Roman" w:hAnsi="Times New Roman" w:cs="Times New Roman"/>
          <w:sz w:val="40"/>
          <w:szCs w:val="40"/>
        </w:rPr>
        <w:t xml:space="preserve"> </w:t>
      </w:r>
      <w:r w:rsidR="005A061C" w:rsidRPr="005A061C">
        <w:rPr>
          <w:rFonts w:ascii="Times New Roman" w:hAnsi="Times New Roman" w:cs="Times New Roman"/>
          <w:sz w:val="40"/>
          <w:szCs w:val="40"/>
        </w:rPr>
        <w:t>Dr Juan</w:t>
      </w:r>
      <w:r w:rsidR="005A061C" w:rsidRPr="005A061C">
        <w:rPr>
          <w:rFonts w:ascii="Times New Roman" w:hAnsi="Times New Roman" w:cs="Times New Roman"/>
          <w:color w:val="323130"/>
          <w:sz w:val="40"/>
          <w:szCs w:val="40"/>
          <w:shd w:val="clear" w:color="auto" w:fill="FFFFFF"/>
        </w:rPr>
        <w:t xml:space="preserve"> </w:t>
      </w:r>
      <w:proofErr w:type="spellStart"/>
      <w:r w:rsidR="005A061C" w:rsidRPr="005A061C">
        <w:rPr>
          <w:rFonts w:ascii="Times New Roman" w:hAnsi="Times New Roman" w:cs="Times New Roman"/>
          <w:color w:val="323130"/>
          <w:sz w:val="40"/>
          <w:szCs w:val="40"/>
          <w:shd w:val="clear" w:color="auto" w:fill="FFFFFF"/>
        </w:rPr>
        <w:t>Braschi</w:t>
      </w:r>
      <w:proofErr w:type="spellEnd"/>
      <w:r w:rsidR="005A061C" w:rsidRPr="005A061C">
        <w:rPr>
          <w:rFonts w:ascii="Times New Roman" w:hAnsi="Times New Roman" w:cs="Times New Roman"/>
          <w:color w:val="323130"/>
          <w:sz w:val="40"/>
          <w:szCs w:val="40"/>
          <w:shd w:val="clear" w:color="auto" w:fill="FFFFFF"/>
        </w:rPr>
        <w:t xml:space="preserve"> Rangel</w:t>
      </w:r>
    </w:p>
    <w:p w14:paraId="56781D0A" w14:textId="77777777" w:rsidR="00250783" w:rsidRDefault="00250783" w:rsidP="00250783">
      <w:pPr>
        <w:rPr>
          <w:rFonts w:ascii="Times New Roman" w:hAnsi="Times New Roman" w:cs="Times New Roman"/>
          <w:sz w:val="40"/>
          <w:szCs w:val="40"/>
        </w:rPr>
      </w:pPr>
    </w:p>
    <w:p w14:paraId="58FEF2A8" w14:textId="77777777" w:rsidR="00250783" w:rsidRPr="00A60DB0" w:rsidRDefault="00250783" w:rsidP="00250783">
      <w:pPr>
        <w:jc w:val="center"/>
        <w:rPr>
          <w:rFonts w:ascii="Times New Roman" w:hAnsi="Times New Roman" w:cs="Times New Roman"/>
          <w:sz w:val="40"/>
          <w:szCs w:val="40"/>
        </w:rPr>
      </w:pPr>
      <w:r w:rsidRPr="00A60DB0">
        <w:rPr>
          <w:rFonts w:ascii="Times New Roman" w:hAnsi="Times New Roman" w:cs="Times New Roman"/>
          <w:sz w:val="40"/>
          <w:szCs w:val="40"/>
        </w:rPr>
        <w:t>Student: Teodor</w:t>
      </w:r>
      <w:r>
        <w:rPr>
          <w:rFonts w:ascii="Times New Roman" w:hAnsi="Times New Roman" w:cs="Times New Roman"/>
          <w:sz w:val="40"/>
          <w:szCs w:val="40"/>
        </w:rPr>
        <w:t xml:space="preserve"> Angelov</w:t>
      </w:r>
    </w:p>
    <w:p w14:paraId="47AFF1B2" w14:textId="77777777" w:rsidR="00250783" w:rsidRPr="00A60DB0" w:rsidRDefault="00250783" w:rsidP="00250783">
      <w:pPr>
        <w:jc w:val="center"/>
        <w:rPr>
          <w:rFonts w:ascii="Times New Roman" w:hAnsi="Times New Roman" w:cs="Times New Roman"/>
          <w:sz w:val="40"/>
          <w:szCs w:val="40"/>
        </w:rPr>
      </w:pPr>
      <w:r w:rsidRPr="00A60DB0">
        <w:rPr>
          <w:rFonts w:ascii="Times New Roman" w:hAnsi="Times New Roman" w:cs="Times New Roman"/>
          <w:sz w:val="40"/>
          <w:szCs w:val="40"/>
        </w:rPr>
        <w:t>Student ID:</w:t>
      </w:r>
      <w:r>
        <w:rPr>
          <w:rFonts w:ascii="Times New Roman" w:hAnsi="Times New Roman" w:cs="Times New Roman"/>
          <w:sz w:val="40"/>
          <w:szCs w:val="40"/>
        </w:rPr>
        <w:t xml:space="preserve"> 1917363</w:t>
      </w:r>
    </w:p>
    <w:p w14:paraId="43D80B43" w14:textId="585222CA" w:rsidR="00250783" w:rsidRPr="00A60DB0" w:rsidRDefault="00250783" w:rsidP="00250783">
      <w:pPr>
        <w:jc w:val="center"/>
        <w:rPr>
          <w:rFonts w:ascii="Times New Roman" w:hAnsi="Times New Roman" w:cs="Times New Roman"/>
          <w:sz w:val="40"/>
          <w:szCs w:val="40"/>
        </w:rPr>
      </w:pPr>
      <w:r w:rsidRPr="00A60DB0">
        <w:rPr>
          <w:rFonts w:ascii="Times New Roman" w:hAnsi="Times New Roman" w:cs="Times New Roman"/>
          <w:sz w:val="40"/>
          <w:szCs w:val="40"/>
        </w:rPr>
        <w:t>Date:</w:t>
      </w:r>
      <w:r>
        <w:rPr>
          <w:rFonts w:ascii="Times New Roman" w:hAnsi="Times New Roman" w:cs="Times New Roman"/>
          <w:sz w:val="40"/>
          <w:szCs w:val="40"/>
        </w:rPr>
        <w:t xml:space="preserve"> 07/09/2022</w:t>
      </w:r>
    </w:p>
    <w:p w14:paraId="5234DBC3" w14:textId="77777777" w:rsidR="00250783" w:rsidRDefault="00250783" w:rsidP="00250783">
      <w:pPr>
        <w:rPr>
          <w:rFonts w:ascii="Times New Roman" w:hAnsi="Times New Roman" w:cs="Times New Roman"/>
          <w:sz w:val="44"/>
          <w:szCs w:val="44"/>
        </w:rPr>
      </w:pPr>
    </w:p>
    <w:p w14:paraId="50DF9A2F" w14:textId="66E02EDA" w:rsidR="00250783" w:rsidRPr="00456BF4" w:rsidRDefault="00250783" w:rsidP="00250783">
      <w:pPr>
        <w:jc w:val="center"/>
        <w:rPr>
          <w:rFonts w:ascii="Times New Roman" w:hAnsi="Times New Roman" w:cs="Times New Roman"/>
          <w:sz w:val="44"/>
          <w:szCs w:val="44"/>
        </w:rPr>
      </w:pPr>
      <w:r w:rsidRPr="00083475">
        <w:rPr>
          <w:rFonts w:ascii="Times New Roman" w:hAnsi="Times New Roman" w:cs="Times New Roman"/>
          <w:sz w:val="24"/>
          <w:szCs w:val="24"/>
        </w:rPr>
        <w:br w:type="page"/>
      </w:r>
    </w:p>
    <w:p w14:paraId="22C778E1" w14:textId="4175FFB9" w:rsidR="00250783" w:rsidRPr="009046D3" w:rsidRDefault="00250783" w:rsidP="00250783">
      <w:pPr>
        <w:spacing w:line="480" w:lineRule="auto"/>
        <w:rPr>
          <w:rStyle w:val="markedcontent"/>
          <w:rFonts w:ascii="Times New Roman" w:hAnsi="Times New Roman" w:cs="Times New Roman"/>
          <w:b/>
          <w:bCs/>
          <w:sz w:val="24"/>
          <w:szCs w:val="24"/>
        </w:rPr>
      </w:pPr>
    </w:p>
    <w:p w14:paraId="5975277A" w14:textId="77777777" w:rsidR="00250783" w:rsidRPr="009046D3" w:rsidRDefault="00250783" w:rsidP="00250783">
      <w:pPr>
        <w:spacing w:line="480" w:lineRule="auto"/>
        <w:rPr>
          <w:rStyle w:val="markedcontent"/>
          <w:rFonts w:ascii="Times New Roman" w:hAnsi="Times New Roman" w:cs="Times New Roman"/>
          <w:b/>
          <w:bCs/>
          <w:sz w:val="24"/>
          <w:szCs w:val="24"/>
        </w:rPr>
      </w:pPr>
      <w:r w:rsidRPr="009046D3">
        <w:rPr>
          <w:rStyle w:val="markedcontent"/>
          <w:rFonts w:ascii="Times New Roman" w:hAnsi="Times New Roman" w:cs="Times New Roman"/>
          <w:b/>
          <w:bCs/>
          <w:sz w:val="24"/>
          <w:szCs w:val="24"/>
        </w:rPr>
        <w:t>Identify with evidence the key business strategies of VW over the past five years. Use related</w:t>
      </w:r>
      <w:r w:rsidRPr="009046D3">
        <w:rPr>
          <w:rFonts w:ascii="Times New Roman" w:hAnsi="Times New Roman" w:cs="Times New Roman"/>
          <w:b/>
          <w:bCs/>
          <w:sz w:val="24"/>
          <w:szCs w:val="24"/>
        </w:rPr>
        <w:t xml:space="preserve"> </w:t>
      </w:r>
      <w:r w:rsidRPr="009046D3">
        <w:rPr>
          <w:rStyle w:val="markedcontent"/>
          <w:rFonts w:ascii="Times New Roman" w:hAnsi="Times New Roman" w:cs="Times New Roman"/>
          <w:b/>
          <w:bCs/>
          <w:sz w:val="24"/>
          <w:szCs w:val="24"/>
        </w:rPr>
        <w:t>frameworks to discuss why this strategy was pursued or changed.</w:t>
      </w:r>
    </w:p>
    <w:p w14:paraId="7E78680E" w14:textId="77777777" w:rsidR="00250783" w:rsidRPr="009046D3" w:rsidRDefault="00250783" w:rsidP="00250783">
      <w:pPr>
        <w:spacing w:line="480" w:lineRule="auto"/>
        <w:ind w:firstLine="720"/>
        <w:rPr>
          <w:rFonts w:ascii="Times New Roman" w:hAnsi="Times New Roman" w:cs="Times New Roman"/>
          <w:sz w:val="24"/>
          <w:szCs w:val="24"/>
        </w:rPr>
      </w:pPr>
      <w:r w:rsidRPr="009046D3">
        <w:rPr>
          <w:rFonts w:ascii="Times New Roman" w:hAnsi="Times New Roman" w:cs="Times New Roman"/>
          <w:sz w:val="24"/>
          <w:szCs w:val="24"/>
        </w:rPr>
        <w:t xml:space="preserve">With over $500 billion in annual revenue, Volkswagen is one of the world’s most profitable companies and operates one of the largest manufacturing facilities in the world. </w:t>
      </w:r>
      <w:proofErr w:type="gramStart"/>
      <w:r w:rsidRPr="009046D3">
        <w:rPr>
          <w:rFonts w:ascii="Times New Roman" w:hAnsi="Times New Roman" w:cs="Times New Roman"/>
          <w:sz w:val="24"/>
          <w:szCs w:val="24"/>
        </w:rPr>
        <w:t>In order to</w:t>
      </w:r>
      <w:proofErr w:type="gramEnd"/>
      <w:r w:rsidRPr="009046D3">
        <w:rPr>
          <w:rFonts w:ascii="Times New Roman" w:hAnsi="Times New Roman" w:cs="Times New Roman"/>
          <w:sz w:val="24"/>
          <w:szCs w:val="24"/>
        </w:rPr>
        <w:t xml:space="preserve"> maintain this impressive status, Volkswagen has had to make some drastic changes in recent years in response to changing consumer tastes and trends. In this section, some of these changes are examined and discussed in relation to their implications on the company’s future direction (</w:t>
      </w:r>
      <w:proofErr w:type="spellStart"/>
      <w:r w:rsidRPr="005B042F">
        <w:rPr>
          <w:rFonts w:ascii="Times New Roman" w:eastAsia="Times New Roman" w:hAnsi="Times New Roman" w:cs="Times New Roman"/>
          <w:sz w:val="24"/>
          <w:szCs w:val="24"/>
        </w:rPr>
        <w:t>Kostelijk</w:t>
      </w:r>
      <w:proofErr w:type="spellEnd"/>
      <w:r w:rsidRPr="009046D3">
        <w:rPr>
          <w:rFonts w:ascii="Times New Roman" w:eastAsia="Times New Roman" w:hAnsi="Times New Roman" w:cs="Times New Roman"/>
          <w:sz w:val="24"/>
          <w:szCs w:val="24"/>
        </w:rPr>
        <w:t xml:space="preserve"> </w:t>
      </w:r>
      <w:r w:rsidRPr="005B042F">
        <w:rPr>
          <w:rFonts w:ascii="Times New Roman" w:eastAsia="Times New Roman" w:hAnsi="Times New Roman" w:cs="Times New Roman"/>
          <w:sz w:val="24"/>
          <w:szCs w:val="24"/>
        </w:rPr>
        <w:t xml:space="preserve">and </w:t>
      </w:r>
      <w:proofErr w:type="spellStart"/>
      <w:r w:rsidRPr="005B042F">
        <w:rPr>
          <w:rFonts w:ascii="Times New Roman" w:eastAsia="Times New Roman" w:hAnsi="Times New Roman" w:cs="Times New Roman"/>
          <w:sz w:val="24"/>
          <w:szCs w:val="24"/>
        </w:rPr>
        <w:t>Alsem</w:t>
      </w:r>
      <w:proofErr w:type="spellEnd"/>
      <w:r w:rsidRPr="005B042F">
        <w:rPr>
          <w:rFonts w:ascii="Times New Roman" w:eastAsia="Times New Roman" w:hAnsi="Times New Roman" w:cs="Times New Roman"/>
          <w:sz w:val="24"/>
          <w:szCs w:val="24"/>
        </w:rPr>
        <w:t>, 2020</w:t>
      </w:r>
      <w:r w:rsidRPr="009046D3">
        <w:rPr>
          <w:rFonts w:ascii="Times New Roman" w:eastAsia="Times New Roman" w:hAnsi="Times New Roman" w:cs="Times New Roman"/>
          <w:sz w:val="24"/>
          <w:szCs w:val="24"/>
        </w:rPr>
        <w:t>)</w:t>
      </w:r>
      <w:r w:rsidRPr="009046D3">
        <w:rPr>
          <w:rFonts w:ascii="Times New Roman" w:hAnsi="Times New Roman" w:cs="Times New Roman"/>
          <w:sz w:val="24"/>
          <w:szCs w:val="24"/>
        </w:rPr>
        <w:t>.</w:t>
      </w:r>
    </w:p>
    <w:p w14:paraId="6C3CE123" w14:textId="77777777" w:rsidR="00250783" w:rsidRPr="009046D3" w:rsidRDefault="00250783" w:rsidP="00250783">
      <w:pPr>
        <w:spacing w:line="480" w:lineRule="auto"/>
        <w:ind w:firstLine="720"/>
        <w:rPr>
          <w:rFonts w:ascii="Times New Roman" w:hAnsi="Times New Roman" w:cs="Times New Roman"/>
          <w:sz w:val="24"/>
          <w:szCs w:val="24"/>
        </w:rPr>
      </w:pPr>
      <w:r w:rsidRPr="009046D3">
        <w:rPr>
          <w:rFonts w:ascii="Times New Roman" w:hAnsi="Times New Roman" w:cs="Times New Roman"/>
          <w:sz w:val="24"/>
          <w:szCs w:val="24"/>
        </w:rPr>
        <w:t xml:space="preserve"> In response to the 2008 financial crisis, VW shifted its focus from growth to profitability. The company has also expanded its presence in China and other emerging markets. One of the most notable developments for Volkswagen is their push into electric vehicles and self-driving cars or vehicles with autonomous driving capabilities (</w:t>
      </w:r>
      <w:proofErr w:type="spellStart"/>
      <w:r w:rsidRPr="005B042F">
        <w:rPr>
          <w:rFonts w:ascii="Times New Roman" w:eastAsia="Times New Roman" w:hAnsi="Times New Roman" w:cs="Times New Roman"/>
          <w:sz w:val="24"/>
          <w:szCs w:val="24"/>
        </w:rPr>
        <w:t>Kostelijk</w:t>
      </w:r>
      <w:proofErr w:type="spellEnd"/>
      <w:r w:rsidRPr="009046D3">
        <w:rPr>
          <w:rFonts w:ascii="Times New Roman" w:eastAsia="Times New Roman" w:hAnsi="Times New Roman" w:cs="Times New Roman"/>
          <w:sz w:val="24"/>
          <w:szCs w:val="24"/>
        </w:rPr>
        <w:t xml:space="preserve"> </w:t>
      </w:r>
      <w:r w:rsidRPr="005B042F">
        <w:rPr>
          <w:rFonts w:ascii="Times New Roman" w:eastAsia="Times New Roman" w:hAnsi="Times New Roman" w:cs="Times New Roman"/>
          <w:sz w:val="24"/>
          <w:szCs w:val="24"/>
        </w:rPr>
        <w:t xml:space="preserve">and </w:t>
      </w:r>
      <w:proofErr w:type="spellStart"/>
      <w:r w:rsidRPr="005B042F">
        <w:rPr>
          <w:rFonts w:ascii="Times New Roman" w:eastAsia="Times New Roman" w:hAnsi="Times New Roman" w:cs="Times New Roman"/>
          <w:sz w:val="24"/>
          <w:szCs w:val="24"/>
        </w:rPr>
        <w:t>Alsem</w:t>
      </w:r>
      <w:proofErr w:type="spellEnd"/>
      <w:r w:rsidRPr="005B042F">
        <w:rPr>
          <w:rFonts w:ascii="Times New Roman" w:eastAsia="Times New Roman" w:hAnsi="Times New Roman" w:cs="Times New Roman"/>
          <w:sz w:val="24"/>
          <w:szCs w:val="24"/>
        </w:rPr>
        <w:t>, 2020</w:t>
      </w:r>
      <w:r w:rsidRPr="009046D3">
        <w:rPr>
          <w:rFonts w:ascii="Times New Roman" w:eastAsia="Times New Roman" w:hAnsi="Times New Roman" w:cs="Times New Roman"/>
          <w:sz w:val="24"/>
          <w:szCs w:val="24"/>
        </w:rPr>
        <w:t>)</w:t>
      </w:r>
      <w:r w:rsidRPr="009046D3">
        <w:rPr>
          <w:rFonts w:ascii="Times New Roman" w:hAnsi="Times New Roman" w:cs="Times New Roman"/>
          <w:sz w:val="24"/>
          <w:szCs w:val="24"/>
        </w:rPr>
        <w:t>. Volkswagen has spent more than $6 billion on research and development since 2013; much of this investment is focused on new technologies such as electric vehicles, self-driving cars, digitalization, e-mobility solutions for city traffic as well as data analytics for smarter mobility systems. Volkswagen's move towards cleaner engines is a key strategy that will likely have long term effects on the market - such a strategy will be important if governments continue to impose tighter restrictions on emissions standards in future years (</w:t>
      </w:r>
      <w:proofErr w:type="spellStart"/>
      <w:r w:rsidRPr="005B042F">
        <w:rPr>
          <w:rFonts w:ascii="Times New Roman" w:eastAsia="Times New Roman" w:hAnsi="Times New Roman" w:cs="Times New Roman"/>
          <w:sz w:val="24"/>
          <w:szCs w:val="24"/>
        </w:rPr>
        <w:t>Kostelijk</w:t>
      </w:r>
      <w:proofErr w:type="spellEnd"/>
      <w:r w:rsidRPr="009046D3">
        <w:rPr>
          <w:rFonts w:ascii="Times New Roman" w:eastAsia="Times New Roman" w:hAnsi="Times New Roman" w:cs="Times New Roman"/>
          <w:sz w:val="24"/>
          <w:szCs w:val="24"/>
        </w:rPr>
        <w:t xml:space="preserve"> </w:t>
      </w:r>
      <w:r w:rsidRPr="005B042F">
        <w:rPr>
          <w:rFonts w:ascii="Times New Roman" w:eastAsia="Times New Roman" w:hAnsi="Times New Roman" w:cs="Times New Roman"/>
          <w:sz w:val="24"/>
          <w:szCs w:val="24"/>
        </w:rPr>
        <w:t xml:space="preserve">and </w:t>
      </w:r>
      <w:proofErr w:type="spellStart"/>
      <w:r w:rsidRPr="005B042F">
        <w:rPr>
          <w:rFonts w:ascii="Times New Roman" w:eastAsia="Times New Roman" w:hAnsi="Times New Roman" w:cs="Times New Roman"/>
          <w:sz w:val="24"/>
          <w:szCs w:val="24"/>
        </w:rPr>
        <w:t>Alsem</w:t>
      </w:r>
      <w:proofErr w:type="spellEnd"/>
      <w:r w:rsidRPr="005B042F">
        <w:rPr>
          <w:rFonts w:ascii="Times New Roman" w:eastAsia="Times New Roman" w:hAnsi="Times New Roman" w:cs="Times New Roman"/>
          <w:sz w:val="24"/>
          <w:szCs w:val="24"/>
        </w:rPr>
        <w:t>, 2020</w:t>
      </w:r>
      <w:r w:rsidRPr="009046D3">
        <w:rPr>
          <w:rFonts w:ascii="Times New Roman" w:eastAsia="Times New Roman" w:hAnsi="Times New Roman" w:cs="Times New Roman"/>
          <w:sz w:val="24"/>
          <w:szCs w:val="24"/>
        </w:rPr>
        <w:t>)</w:t>
      </w:r>
      <w:r w:rsidRPr="009046D3">
        <w:rPr>
          <w:rFonts w:ascii="Times New Roman" w:hAnsi="Times New Roman" w:cs="Times New Roman"/>
          <w:sz w:val="24"/>
          <w:szCs w:val="24"/>
        </w:rPr>
        <w:t>.</w:t>
      </w:r>
    </w:p>
    <w:p w14:paraId="7695E5E3" w14:textId="77777777" w:rsidR="00250783" w:rsidRPr="009046D3" w:rsidRDefault="00250783" w:rsidP="00250783">
      <w:pPr>
        <w:spacing w:line="480" w:lineRule="auto"/>
        <w:ind w:firstLine="720"/>
        <w:rPr>
          <w:rFonts w:ascii="Times New Roman" w:hAnsi="Times New Roman" w:cs="Times New Roman"/>
          <w:sz w:val="24"/>
          <w:szCs w:val="24"/>
        </w:rPr>
      </w:pPr>
      <w:r w:rsidRPr="009046D3">
        <w:rPr>
          <w:rFonts w:ascii="Times New Roman" w:hAnsi="Times New Roman" w:cs="Times New Roman"/>
          <w:sz w:val="24"/>
          <w:szCs w:val="24"/>
        </w:rPr>
        <w:t xml:space="preserve">In recent years, the competitive landscape for the automotive industry has shifted dramatically. New entrants such as Tesla have disrupted traditional business models, and established players such as Volkswagen have been forced to adapt their strategies </w:t>
      </w:r>
      <w:proofErr w:type="gramStart"/>
      <w:r w:rsidRPr="009046D3">
        <w:rPr>
          <w:rFonts w:ascii="Times New Roman" w:hAnsi="Times New Roman" w:cs="Times New Roman"/>
          <w:sz w:val="24"/>
          <w:szCs w:val="24"/>
        </w:rPr>
        <w:t>in order to</w:t>
      </w:r>
      <w:proofErr w:type="gramEnd"/>
      <w:r w:rsidRPr="009046D3">
        <w:rPr>
          <w:rFonts w:ascii="Times New Roman" w:hAnsi="Times New Roman" w:cs="Times New Roman"/>
          <w:sz w:val="24"/>
          <w:szCs w:val="24"/>
        </w:rPr>
        <w:t xml:space="preserve"> stay </w:t>
      </w:r>
      <w:r w:rsidRPr="009046D3">
        <w:rPr>
          <w:rFonts w:ascii="Times New Roman" w:hAnsi="Times New Roman" w:cs="Times New Roman"/>
          <w:sz w:val="24"/>
          <w:szCs w:val="24"/>
        </w:rPr>
        <w:lastRenderedPageBreak/>
        <w:t xml:space="preserve">ahead of the curve. Some of the key takeaways from Volkswagen's business strategy over the past five years include that the company has focused on electric vehicles, especially with this being a response to the entrance of electric vehicle manufacturers like Tesla in the industry. Also, </w:t>
      </w:r>
      <w:proofErr w:type="gramStart"/>
      <w:r w:rsidRPr="009046D3">
        <w:rPr>
          <w:rFonts w:ascii="Times New Roman" w:hAnsi="Times New Roman" w:cs="Times New Roman"/>
          <w:sz w:val="24"/>
          <w:szCs w:val="24"/>
        </w:rPr>
        <w:t>in order to</w:t>
      </w:r>
      <w:proofErr w:type="gramEnd"/>
      <w:r w:rsidRPr="009046D3">
        <w:rPr>
          <w:rFonts w:ascii="Times New Roman" w:hAnsi="Times New Roman" w:cs="Times New Roman"/>
          <w:sz w:val="24"/>
          <w:szCs w:val="24"/>
        </w:rPr>
        <w:t xml:space="preserve"> better compete with online retailers, Volkswagen has invested heavily in digital marketing and e-commerce. Thirdly, the company has introduced new sub-brands such as </w:t>
      </w:r>
      <w:proofErr w:type="spellStart"/>
      <w:r w:rsidRPr="009046D3">
        <w:rPr>
          <w:rFonts w:ascii="Times New Roman" w:hAnsi="Times New Roman" w:cs="Times New Roman"/>
          <w:sz w:val="24"/>
          <w:szCs w:val="24"/>
        </w:rPr>
        <w:t>VWGoA</w:t>
      </w:r>
      <w:proofErr w:type="spellEnd"/>
      <w:r w:rsidRPr="009046D3">
        <w:rPr>
          <w:rFonts w:ascii="Times New Roman" w:hAnsi="Times New Roman" w:cs="Times New Roman"/>
          <w:sz w:val="24"/>
          <w:szCs w:val="24"/>
        </w:rPr>
        <w:t xml:space="preserve"> (Volkswagen Group of America) and Audi Sport in its bid to appeal to more younger buyers (</w:t>
      </w:r>
      <w:r w:rsidRPr="00093CE2">
        <w:rPr>
          <w:rFonts w:ascii="Times New Roman" w:eastAsia="Times New Roman" w:hAnsi="Times New Roman" w:cs="Times New Roman"/>
          <w:sz w:val="24"/>
          <w:szCs w:val="24"/>
        </w:rPr>
        <w:t>Mishra</w:t>
      </w:r>
      <w:r w:rsidRPr="009046D3">
        <w:rPr>
          <w:rFonts w:ascii="Times New Roman" w:eastAsia="Times New Roman" w:hAnsi="Times New Roman" w:cs="Times New Roman"/>
          <w:sz w:val="24"/>
          <w:szCs w:val="24"/>
        </w:rPr>
        <w:t xml:space="preserve"> et al., 2019)</w:t>
      </w:r>
      <w:r w:rsidRPr="009046D3">
        <w:rPr>
          <w:rFonts w:ascii="Times New Roman" w:hAnsi="Times New Roman" w:cs="Times New Roman"/>
          <w:sz w:val="24"/>
          <w:szCs w:val="24"/>
        </w:rPr>
        <w:t xml:space="preserve">. </w:t>
      </w:r>
    </w:p>
    <w:p w14:paraId="6FA11E23" w14:textId="77777777" w:rsidR="00250783" w:rsidRPr="009046D3" w:rsidRDefault="00250783" w:rsidP="00250783">
      <w:pPr>
        <w:spacing w:line="480" w:lineRule="auto"/>
        <w:ind w:firstLine="720"/>
        <w:rPr>
          <w:rFonts w:ascii="Times New Roman" w:hAnsi="Times New Roman" w:cs="Times New Roman"/>
          <w:sz w:val="24"/>
          <w:szCs w:val="24"/>
        </w:rPr>
      </w:pPr>
      <w:r w:rsidRPr="009046D3">
        <w:rPr>
          <w:rFonts w:ascii="Times New Roman" w:hAnsi="Times New Roman" w:cs="Times New Roman"/>
          <w:sz w:val="24"/>
          <w:szCs w:val="24"/>
        </w:rPr>
        <w:t xml:space="preserve">Volkswagen was founded in 1937 and is headquartered in Wolfsburg, Germany. The company sells vehicles under the Audi, Bentley, Bugatti, Lamborghini, Porsche, SEAT, Skoda, and VW brands. In 2019, it was the second-largest automaker in the world by sales volume, with 10.9 million vehicles sold. From 2015 to 2019, VW's revenue increased at a compound annual growth rate (CAGR) of 4.8%, from €217.3 billion to €273.6 billion. </w:t>
      </w:r>
      <w:proofErr w:type="gramStart"/>
      <w:r w:rsidRPr="009046D3">
        <w:rPr>
          <w:rFonts w:ascii="Times New Roman" w:hAnsi="Times New Roman" w:cs="Times New Roman"/>
          <w:sz w:val="24"/>
          <w:szCs w:val="24"/>
        </w:rPr>
        <w:t>In order to</w:t>
      </w:r>
      <w:proofErr w:type="gramEnd"/>
      <w:r w:rsidRPr="009046D3">
        <w:rPr>
          <w:rFonts w:ascii="Times New Roman" w:hAnsi="Times New Roman" w:cs="Times New Roman"/>
          <w:sz w:val="24"/>
          <w:szCs w:val="24"/>
        </w:rPr>
        <w:t xml:space="preserve"> identify the key business strategies of Volkswagen (VW) over the past five years, we analyzed global sales forecasts by region (</w:t>
      </w:r>
      <w:proofErr w:type="spellStart"/>
      <w:r w:rsidRPr="005B042F">
        <w:rPr>
          <w:rFonts w:ascii="Times New Roman" w:eastAsia="Times New Roman" w:hAnsi="Times New Roman" w:cs="Times New Roman"/>
          <w:sz w:val="24"/>
          <w:szCs w:val="24"/>
        </w:rPr>
        <w:t>Kostelijk</w:t>
      </w:r>
      <w:proofErr w:type="spellEnd"/>
      <w:r w:rsidRPr="009046D3">
        <w:rPr>
          <w:rFonts w:ascii="Times New Roman" w:eastAsia="Times New Roman" w:hAnsi="Times New Roman" w:cs="Times New Roman"/>
          <w:sz w:val="24"/>
          <w:szCs w:val="24"/>
        </w:rPr>
        <w:t xml:space="preserve"> </w:t>
      </w:r>
      <w:r w:rsidRPr="005B042F">
        <w:rPr>
          <w:rFonts w:ascii="Times New Roman" w:eastAsia="Times New Roman" w:hAnsi="Times New Roman" w:cs="Times New Roman"/>
          <w:sz w:val="24"/>
          <w:szCs w:val="24"/>
        </w:rPr>
        <w:t xml:space="preserve">and </w:t>
      </w:r>
      <w:proofErr w:type="spellStart"/>
      <w:r w:rsidRPr="005B042F">
        <w:rPr>
          <w:rFonts w:ascii="Times New Roman" w:eastAsia="Times New Roman" w:hAnsi="Times New Roman" w:cs="Times New Roman"/>
          <w:sz w:val="24"/>
          <w:szCs w:val="24"/>
        </w:rPr>
        <w:t>Alsem</w:t>
      </w:r>
      <w:proofErr w:type="spellEnd"/>
      <w:r w:rsidRPr="005B042F">
        <w:rPr>
          <w:rFonts w:ascii="Times New Roman" w:eastAsia="Times New Roman" w:hAnsi="Times New Roman" w:cs="Times New Roman"/>
          <w:sz w:val="24"/>
          <w:szCs w:val="24"/>
        </w:rPr>
        <w:t>, 2020</w:t>
      </w:r>
      <w:r w:rsidRPr="009046D3">
        <w:rPr>
          <w:rFonts w:ascii="Times New Roman" w:eastAsia="Times New Roman" w:hAnsi="Times New Roman" w:cs="Times New Roman"/>
          <w:sz w:val="24"/>
          <w:szCs w:val="24"/>
        </w:rPr>
        <w:t>)</w:t>
      </w:r>
      <w:r w:rsidRPr="009046D3">
        <w:rPr>
          <w:rFonts w:ascii="Times New Roman" w:hAnsi="Times New Roman" w:cs="Times New Roman"/>
          <w:sz w:val="24"/>
          <w:szCs w:val="24"/>
        </w:rPr>
        <w:t>. VW has been pursuing a strategy of aggressive expansion in Asia and North America, while Europe has been a secondary focus. This is likely due to market saturation in Europe and increased competition from Asian manufacturers. In terms of product mix, VW has been focusing on SUVs and electric vehicles, as these segments are growing faster than the overall market.</w:t>
      </w:r>
    </w:p>
    <w:p w14:paraId="130E1B7B" w14:textId="77777777" w:rsidR="00250783" w:rsidRPr="009046D3" w:rsidRDefault="00250783" w:rsidP="00250783">
      <w:pPr>
        <w:spacing w:line="480" w:lineRule="auto"/>
        <w:ind w:firstLine="720"/>
        <w:rPr>
          <w:rFonts w:ascii="Times New Roman" w:hAnsi="Times New Roman" w:cs="Times New Roman"/>
          <w:sz w:val="24"/>
          <w:szCs w:val="24"/>
        </w:rPr>
      </w:pPr>
      <w:r w:rsidRPr="009046D3">
        <w:rPr>
          <w:rFonts w:ascii="Times New Roman" w:hAnsi="Times New Roman" w:cs="Times New Roman"/>
          <w:sz w:val="24"/>
          <w:szCs w:val="24"/>
        </w:rPr>
        <w:t xml:space="preserve">Since 2015, Volkswagen has been working to reposition itself as a leading producer of sustainable mobility solutions. A key part of this strategy has been the introduction of new products, such as electric vehicles (EVs). </w:t>
      </w:r>
      <w:proofErr w:type="gramStart"/>
      <w:r w:rsidRPr="009046D3">
        <w:rPr>
          <w:rFonts w:ascii="Times New Roman" w:hAnsi="Times New Roman" w:cs="Times New Roman"/>
          <w:sz w:val="24"/>
          <w:szCs w:val="24"/>
        </w:rPr>
        <w:t>In order to</w:t>
      </w:r>
      <w:proofErr w:type="gramEnd"/>
      <w:r w:rsidRPr="009046D3">
        <w:rPr>
          <w:rFonts w:ascii="Times New Roman" w:hAnsi="Times New Roman" w:cs="Times New Roman"/>
          <w:sz w:val="24"/>
          <w:szCs w:val="24"/>
        </w:rPr>
        <w:t xml:space="preserve"> succeed in this transition, VW has had to take a number of different factors into account, including global market trends, government regulations, and consumer preferences (</w:t>
      </w:r>
      <w:proofErr w:type="spellStart"/>
      <w:r w:rsidRPr="005B042F">
        <w:rPr>
          <w:rFonts w:ascii="Times New Roman" w:eastAsia="Times New Roman" w:hAnsi="Times New Roman" w:cs="Times New Roman"/>
          <w:sz w:val="24"/>
          <w:szCs w:val="24"/>
        </w:rPr>
        <w:t>Kostelijk</w:t>
      </w:r>
      <w:proofErr w:type="spellEnd"/>
      <w:r w:rsidRPr="009046D3">
        <w:rPr>
          <w:rFonts w:ascii="Times New Roman" w:eastAsia="Times New Roman" w:hAnsi="Times New Roman" w:cs="Times New Roman"/>
          <w:sz w:val="24"/>
          <w:szCs w:val="24"/>
        </w:rPr>
        <w:t xml:space="preserve"> </w:t>
      </w:r>
      <w:r w:rsidRPr="005B042F">
        <w:rPr>
          <w:rFonts w:ascii="Times New Roman" w:eastAsia="Times New Roman" w:hAnsi="Times New Roman" w:cs="Times New Roman"/>
          <w:sz w:val="24"/>
          <w:szCs w:val="24"/>
        </w:rPr>
        <w:t xml:space="preserve">and </w:t>
      </w:r>
      <w:proofErr w:type="spellStart"/>
      <w:r w:rsidRPr="005B042F">
        <w:rPr>
          <w:rFonts w:ascii="Times New Roman" w:eastAsia="Times New Roman" w:hAnsi="Times New Roman" w:cs="Times New Roman"/>
          <w:sz w:val="24"/>
          <w:szCs w:val="24"/>
        </w:rPr>
        <w:t>Alsem</w:t>
      </w:r>
      <w:proofErr w:type="spellEnd"/>
      <w:r w:rsidRPr="005B042F">
        <w:rPr>
          <w:rFonts w:ascii="Times New Roman" w:eastAsia="Times New Roman" w:hAnsi="Times New Roman" w:cs="Times New Roman"/>
          <w:sz w:val="24"/>
          <w:szCs w:val="24"/>
        </w:rPr>
        <w:t>, 2020</w:t>
      </w:r>
      <w:r w:rsidRPr="009046D3">
        <w:rPr>
          <w:rFonts w:ascii="Times New Roman" w:eastAsia="Times New Roman" w:hAnsi="Times New Roman" w:cs="Times New Roman"/>
          <w:sz w:val="24"/>
          <w:szCs w:val="24"/>
        </w:rPr>
        <w:t>)</w:t>
      </w:r>
      <w:r w:rsidRPr="009046D3">
        <w:rPr>
          <w:rFonts w:ascii="Times New Roman" w:hAnsi="Times New Roman" w:cs="Times New Roman"/>
          <w:sz w:val="24"/>
          <w:szCs w:val="24"/>
        </w:rPr>
        <w:t>.</w:t>
      </w:r>
    </w:p>
    <w:p w14:paraId="1F40ED6A" w14:textId="77777777" w:rsidR="00250783" w:rsidRPr="009046D3" w:rsidRDefault="00250783" w:rsidP="00250783">
      <w:pPr>
        <w:spacing w:line="480" w:lineRule="auto"/>
        <w:ind w:firstLine="720"/>
        <w:rPr>
          <w:rFonts w:ascii="Times New Roman" w:hAnsi="Times New Roman" w:cs="Times New Roman"/>
          <w:sz w:val="24"/>
          <w:szCs w:val="24"/>
        </w:rPr>
      </w:pPr>
      <w:r w:rsidRPr="009046D3">
        <w:rPr>
          <w:rFonts w:ascii="Times New Roman" w:hAnsi="Times New Roman" w:cs="Times New Roman"/>
          <w:sz w:val="24"/>
          <w:szCs w:val="24"/>
        </w:rPr>
        <w:lastRenderedPageBreak/>
        <w:t xml:space="preserve">In business, strategy is everything. It's the long-term plan that sets the direction for a company and guides its decision-making. Over the past five years, Volkswagen (VW) has undergone some major changes in its business strategy. Some of these changes included </w:t>
      </w:r>
      <w:proofErr w:type="gramStart"/>
      <w:r w:rsidRPr="009046D3">
        <w:rPr>
          <w:rFonts w:ascii="Times New Roman" w:hAnsi="Times New Roman" w:cs="Times New Roman"/>
          <w:sz w:val="24"/>
          <w:szCs w:val="24"/>
        </w:rPr>
        <w:t>starting investing</w:t>
      </w:r>
      <w:proofErr w:type="gramEnd"/>
      <w:r w:rsidRPr="009046D3">
        <w:rPr>
          <w:rFonts w:ascii="Times New Roman" w:hAnsi="Times New Roman" w:cs="Times New Roman"/>
          <w:sz w:val="24"/>
          <w:szCs w:val="24"/>
        </w:rPr>
        <w:t xml:space="preserve"> heavily in electric vehicles and autonomous driving systems to increase its competitiveness with other carmakers in 2015 (</w:t>
      </w:r>
      <w:r w:rsidRPr="00D46E95">
        <w:rPr>
          <w:rFonts w:ascii="Times New Roman" w:eastAsia="Times New Roman" w:hAnsi="Times New Roman" w:cs="Times New Roman"/>
          <w:sz w:val="24"/>
          <w:szCs w:val="24"/>
        </w:rPr>
        <w:t>de Rubens, 2019</w:t>
      </w:r>
      <w:r w:rsidRPr="009046D3">
        <w:rPr>
          <w:rFonts w:ascii="Times New Roman" w:eastAsia="Times New Roman" w:hAnsi="Times New Roman" w:cs="Times New Roman"/>
          <w:sz w:val="24"/>
          <w:szCs w:val="24"/>
        </w:rPr>
        <w:t>)</w:t>
      </w:r>
      <w:r w:rsidRPr="009046D3">
        <w:rPr>
          <w:rFonts w:ascii="Times New Roman" w:hAnsi="Times New Roman" w:cs="Times New Roman"/>
          <w:sz w:val="24"/>
          <w:szCs w:val="24"/>
        </w:rPr>
        <w:t xml:space="preserve">. A years after that, the company cut costs by selling non-core assets like sports cars, boats, </w:t>
      </w:r>
      <w:proofErr w:type="gramStart"/>
      <w:r w:rsidRPr="009046D3">
        <w:rPr>
          <w:rFonts w:ascii="Times New Roman" w:hAnsi="Times New Roman" w:cs="Times New Roman"/>
          <w:sz w:val="24"/>
          <w:szCs w:val="24"/>
        </w:rPr>
        <w:t>aircrafts</w:t>
      </w:r>
      <w:proofErr w:type="gramEnd"/>
      <w:r w:rsidRPr="009046D3">
        <w:rPr>
          <w:rFonts w:ascii="Times New Roman" w:hAnsi="Times New Roman" w:cs="Times New Roman"/>
          <w:sz w:val="24"/>
          <w:szCs w:val="24"/>
        </w:rPr>
        <w:t xml:space="preserve"> and golf courses. In 2017, VW announced an alliance with Ford to co-develop electric vehicles, and in 2018, VW decided to move away from diesel engines as it seeks to become a leader in clean mobility solutions after being hit by emissions scandal in 2015 (</w:t>
      </w:r>
      <w:r w:rsidRPr="00B13AD4">
        <w:rPr>
          <w:rFonts w:ascii="Times New Roman" w:eastAsia="Times New Roman" w:hAnsi="Times New Roman" w:cs="Times New Roman"/>
          <w:sz w:val="24"/>
          <w:szCs w:val="24"/>
        </w:rPr>
        <w:t>Dennis, 2021</w:t>
      </w:r>
      <w:r w:rsidRPr="009046D3">
        <w:rPr>
          <w:rFonts w:ascii="Times New Roman" w:eastAsia="Times New Roman" w:hAnsi="Times New Roman" w:cs="Times New Roman"/>
          <w:sz w:val="24"/>
          <w:szCs w:val="24"/>
        </w:rPr>
        <w:t>)</w:t>
      </w:r>
      <w:r w:rsidRPr="009046D3">
        <w:rPr>
          <w:rFonts w:ascii="Times New Roman" w:hAnsi="Times New Roman" w:cs="Times New Roman"/>
          <w:sz w:val="24"/>
          <w:szCs w:val="24"/>
        </w:rPr>
        <w:t>.</w:t>
      </w:r>
    </w:p>
    <w:p w14:paraId="18E0CA09" w14:textId="77777777" w:rsidR="00250783" w:rsidRPr="009046D3" w:rsidRDefault="00250783" w:rsidP="00250783">
      <w:pPr>
        <w:spacing w:line="480" w:lineRule="auto"/>
        <w:ind w:firstLine="720"/>
        <w:rPr>
          <w:rFonts w:ascii="Times New Roman" w:hAnsi="Times New Roman" w:cs="Times New Roman"/>
          <w:sz w:val="24"/>
          <w:szCs w:val="24"/>
        </w:rPr>
      </w:pPr>
      <w:r w:rsidRPr="009046D3">
        <w:rPr>
          <w:rFonts w:ascii="Times New Roman" w:hAnsi="Times New Roman" w:cs="Times New Roman"/>
          <w:sz w:val="24"/>
          <w:szCs w:val="24"/>
        </w:rPr>
        <w:t xml:space="preserve">The company has made a strong focus on electric vehicles in recent years, as environmental concerns continue to </w:t>
      </w:r>
      <w:proofErr w:type="gramStart"/>
      <w:r w:rsidRPr="009046D3">
        <w:rPr>
          <w:rFonts w:ascii="Times New Roman" w:hAnsi="Times New Roman" w:cs="Times New Roman"/>
          <w:sz w:val="24"/>
          <w:szCs w:val="24"/>
        </w:rPr>
        <w:t>mount</w:t>
      </w:r>
      <w:proofErr w:type="gramEnd"/>
      <w:r w:rsidRPr="009046D3">
        <w:rPr>
          <w:rFonts w:ascii="Times New Roman" w:hAnsi="Times New Roman" w:cs="Times New Roman"/>
          <w:sz w:val="24"/>
          <w:szCs w:val="24"/>
        </w:rPr>
        <w:t xml:space="preserve"> and regulations tighten. This has helped VW stay ahead of the curve in an increasingly competitive market. In addition, VW has also been investing heavily in autonomous driving technology. This is a major area of growth for the automotive industry, and VW is positioning itself to be a leader in this space. Another key strategy for VW has been to expand its footprint in China, which has been, and remains the largest market for automobiles in the world (</w:t>
      </w:r>
      <w:r w:rsidRPr="00B13AD4">
        <w:rPr>
          <w:rFonts w:ascii="Times New Roman" w:eastAsia="Times New Roman" w:hAnsi="Times New Roman" w:cs="Times New Roman"/>
          <w:sz w:val="24"/>
          <w:szCs w:val="24"/>
        </w:rPr>
        <w:t>Dennis, 2021</w:t>
      </w:r>
      <w:r w:rsidRPr="009046D3">
        <w:rPr>
          <w:rFonts w:ascii="Times New Roman" w:eastAsia="Times New Roman" w:hAnsi="Times New Roman" w:cs="Times New Roman"/>
          <w:sz w:val="24"/>
          <w:szCs w:val="24"/>
        </w:rPr>
        <w:t>)</w:t>
      </w:r>
      <w:r w:rsidRPr="009046D3">
        <w:rPr>
          <w:rFonts w:ascii="Times New Roman" w:hAnsi="Times New Roman" w:cs="Times New Roman"/>
          <w:sz w:val="24"/>
          <w:szCs w:val="24"/>
        </w:rPr>
        <w:t>.</w:t>
      </w:r>
    </w:p>
    <w:p w14:paraId="02B37C89" w14:textId="77777777" w:rsidR="00250783" w:rsidRPr="009046D3" w:rsidRDefault="00250783" w:rsidP="00250783">
      <w:pPr>
        <w:spacing w:line="480" w:lineRule="auto"/>
        <w:rPr>
          <w:rStyle w:val="markedcontent"/>
          <w:rFonts w:ascii="Times New Roman" w:hAnsi="Times New Roman" w:cs="Times New Roman"/>
          <w:b/>
          <w:bCs/>
          <w:sz w:val="24"/>
          <w:szCs w:val="24"/>
        </w:rPr>
      </w:pPr>
      <w:r w:rsidRPr="009046D3">
        <w:rPr>
          <w:rStyle w:val="markedcontent"/>
          <w:rFonts w:ascii="Times New Roman" w:hAnsi="Times New Roman" w:cs="Times New Roman"/>
          <w:b/>
          <w:bCs/>
          <w:sz w:val="24"/>
          <w:szCs w:val="24"/>
        </w:rPr>
        <w:t>Identify with evidence the resources and capabilities of the case study company over the past</w:t>
      </w:r>
      <w:r w:rsidRPr="009046D3">
        <w:rPr>
          <w:rFonts w:ascii="Times New Roman" w:hAnsi="Times New Roman" w:cs="Times New Roman"/>
          <w:b/>
          <w:bCs/>
          <w:sz w:val="24"/>
          <w:szCs w:val="24"/>
        </w:rPr>
        <w:t xml:space="preserve"> </w:t>
      </w:r>
      <w:r w:rsidRPr="009046D3">
        <w:rPr>
          <w:rStyle w:val="markedcontent"/>
          <w:rFonts w:ascii="Times New Roman" w:hAnsi="Times New Roman" w:cs="Times New Roman"/>
          <w:b/>
          <w:bCs/>
          <w:sz w:val="24"/>
          <w:szCs w:val="24"/>
        </w:rPr>
        <w:t xml:space="preserve">five years and </w:t>
      </w:r>
      <w:proofErr w:type="spellStart"/>
      <w:r w:rsidRPr="009046D3">
        <w:rPr>
          <w:rStyle w:val="markedcontent"/>
          <w:rFonts w:ascii="Times New Roman" w:hAnsi="Times New Roman" w:cs="Times New Roman"/>
          <w:b/>
          <w:bCs/>
          <w:sz w:val="24"/>
          <w:szCs w:val="24"/>
        </w:rPr>
        <w:t>analyse</w:t>
      </w:r>
      <w:proofErr w:type="spellEnd"/>
      <w:r w:rsidRPr="009046D3">
        <w:rPr>
          <w:rStyle w:val="markedcontent"/>
          <w:rFonts w:ascii="Times New Roman" w:hAnsi="Times New Roman" w:cs="Times New Roman"/>
          <w:b/>
          <w:bCs/>
          <w:sz w:val="24"/>
          <w:szCs w:val="24"/>
        </w:rPr>
        <w:t xml:space="preserve"> to what extent the company has aligned its resources and capabilities</w:t>
      </w:r>
      <w:r w:rsidRPr="009046D3">
        <w:rPr>
          <w:rFonts w:ascii="Times New Roman" w:hAnsi="Times New Roman" w:cs="Times New Roman"/>
          <w:b/>
          <w:bCs/>
          <w:sz w:val="24"/>
          <w:szCs w:val="24"/>
        </w:rPr>
        <w:t xml:space="preserve"> </w:t>
      </w:r>
      <w:r w:rsidRPr="009046D3">
        <w:rPr>
          <w:rStyle w:val="markedcontent"/>
          <w:rFonts w:ascii="Times New Roman" w:hAnsi="Times New Roman" w:cs="Times New Roman"/>
          <w:b/>
          <w:bCs/>
          <w:sz w:val="24"/>
          <w:szCs w:val="24"/>
        </w:rPr>
        <w:t>to its current business strategies.</w:t>
      </w:r>
    </w:p>
    <w:p w14:paraId="3ABD4F43" w14:textId="77777777" w:rsidR="00250783" w:rsidRPr="009046D3" w:rsidRDefault="00250783" w:rsidP="00250783">
      <w:pPr>
        <w:spacing w:line="480" w:lineRule="auto"/>
        <w:ind w:firstLine="720"/>
        <w:rPr>
          <w:rFonts w:ascii="Times New Roman" w:hAnsi="Times New Roman" w:cs="Times New Roman"/>
          <w:sz w:val="24"/>
          <w:szCs w:val="24"/>
        </w:rPr>
      </w:pPr>
      <w:r w:rsidRPr="009046D3">
        <w:rPr>
          <w:rFonts w:ascii="Times New Roman" w:hAnsi="Times New Roman" w:cs="Times New Roman"/>
          <w:sz w:val="24"/>
          <w:szCs w:val="24"/>
        </w:rPr>
        <w:t xml:space="preserve">Volkswagen has long been one of the biggest brands in the auto industry and it’s no secret why. The brand has helped bring about some of the most revolutionary vehicles to date that continue to attract consumers from around the world. However, this past year has seen Volkswagen face scrutiny, not only from government regulators, but also from their own </w:t>
      </w:r>
      <w:r w:rsidRPr="009046D3">
        <w:rPr>
          <w:rFonts w:ascii="Times New Roman" w:hAnsi="Times New Roman" w:cs="Times New Roman"/>
          <w:sz w:val="24"/>
          <w:szCs w:val="24"/>
        </w:rPr>
        <w:lastRenderedPageBreak/>
        <w:t>customers after it was revealed that VW’s diesel cars were deceiving emission tests by manipulating data on their onboard computers (</w:t>
      </w:r>
      <w:r w:rsidRPr="00B13AD4">
        <w:rPr>
          <w:rFonts w:ascii="Times New Roman" w:eastAsia="Times New Roman" w:hAnsi="Times New Roman" w:cs="Times New Roman"/>
          <w:sz w:val="24"/>
          <w:szCs w:val="24"/>
        </w:rPr>
        <w:t>Toma</w:t>
      </w:r>
      <w:r w:rsidRPr="009046D3">
        <w:rPr>
          <w:rFonts w:ascii="Times New Roman" w:eastAsia="Times New Roman" w:hAnsi="Times New Roman" w:cs="Times New Roman"/>
          <w:sz w:val="24"/>
          <w:szCs w:val="24"/>
        </w:rPr>
        <w:t xml:space="preserve"> </w:t>
      </w:r>
      <w:r w:rsidRPr="00B13AD4">
        <w:rPr>
          <w:rFonts w:ascii="Times New Roman" w:eastAsia="Times New Roman" w:hAnsi="Times New Roman" w:cs="Times New Roman"/>
          <w:sz w:val="24"/>
          <w:szCs w:val="24"/>
        </w:rPr>
        <w:t xml:space="preserve">and </w:t>
      </w:r>
      <w:proofErr w:type="spellStart"/>
      <w:r w:rsidRPr="00B13AD4">
        <w:rPr>
          <w:rFonts w:ascii="Times New Roman" w:eastAsia="Times New Roman" w:hAnsi="Times New Roman" w:cs="Times New Roman"/>
          <w:sz w:val="24"/>
          <w:szCs w:val="24"/>
        </w:rPr>
        <w:t>Tohanean</w:t>
      </w:r>
      <w:proofErr w:type="spellEnd"/>
      <w:r w:rsidRPr="00B13AD4">
        <w:rPr>
          <w:rFonts w:ascii="Times New Roman" w:eastAsia="Times New Roman" w:hAnsi="Times New Roman" w:cs="Times New Roman"/>
          <w:sz w:val="24"/>
          <w:szCs w:val="24"/>
        </w:rPr>
        <w:t>, 2019</w:t>
      </w:r>
      <w:r w:rsidRPr="009046D3">
        <w:rPr>
          <w:rFonts w:ascii="Times New Roman" w:eastAsia="Times New Roman" w:hAnsi="Times New Roman" w:cs="Times New Roman"/>
          <w:sz w:val="24"/>
          <w:szCs w:val="24"/>
        </w:rPr>
        <w:t>)</w:t>
      </w:r>
      <w:r w:rsidRPr="009046D3">
        <w:rPr>
          <w:rFonts w:ascii="Times New Roman" w:hAnsi="Times New Roman" w:cs="Times New Roman"/>
          <w:sz w:val="24"/>
          <w:szCs w:val="24"/>
        </w:rPr>
        <w:t>.</w:t>
      </w:r>
    </w:p>
    <w:p w14:paraId="0B969FBA" w14:textId="77777777" w:rsidR="00250783" w:rsidRPr="009046D3" w:rsidRDefault="00250783" w:rsidP="00250783">
      <w:pPr>
        <w:spacing w:line="480" w:lineRule="auto"/>
        <w:ind w:firstLine="720"/>
        <w:rPr>
          <w:rFonts w:ascii="Times New Roman" w:hAnsi="Times New Roman" w:cs="Times New Roman"/>
          <w:sz w:val="24"/>
          <w:szCs w:val="24"/>
        </w:rPr>
      </w:pPr>
      <w:r w:rsidRPr="009046D3">
        <w:rPr>
          <w:rFonts w:ascii="Times New Roman" w:hAnsi="Times New Roman" w:cs="Times New Roman"/>
          <w:sz w:val="24"/>
          <w:szCs w:val="24"/>
        </w:rPr>
        <w:t xml:space="preserve">Every business needs a strategic plan </w:t>
      </w:r>
      <w:proofErr w:type="gramStart"/>
      <w:r w:rsidRPr="009046D3">
        <w:rPr>
          <w:rFonts w:ascii="Times New Roman" w:hAnsi="Times New Roman" w:cs="Times New Roman"/>
          <w:sz w:val="24"/>
          <w:szCs w:val="24"/>
        </w:rPr>
        <w:t>in order to</w:t>
      </w:r>
      <w:proofErr w:type="gramEnd"/>
      <w:r w:rsidRPr="009046D3">
        <w:rPr>
          <w:rFonts w:ascii="Times New Roman" w:hAnsi="Times New Roman" w:cs="Times New Roman"/>
          <w:sz w:val="24"/>
          <w:szCs w:val="24"/>
        </w:rPr>
        <w:t xml:space="preserve"> survive and thrive. This is especially true for multinational corporations like Volkswagen. By looking at the company's resources and capabilities, we can get a better understanding of how it has been able to adapt and change over the years. It has taken steps to improve its competitive advantage through investments in technology and more efficient manufacturing processes. It also increased its brand awareness through sponsorship deals with international sports teams. VW also realized that its employees were one of their most valuable assets and invested in training them accordingly (</w:t>
      </w:r>
      <w:r w:rsidRPr="00D46E95">
        <w:rPr>
          <w:rFonts w:ascii="Times New Roman" w:eastAsia="Times New Roman" w:hAnsi="Times New Roman" w:cs="Times New Roman"/>
          <w:sz w:val="24"/>
          <w:szCs w:val="24"/>
        </w:rPr>
        <w:t>de Rubens, 2019</w:t>
      </w:r>
      <w:r w:rsidRPr="009046D3">
        <w:rPr>
          <w:rFonts w:ascii="Times New Roman" w:eastAsia="Times New Roman" w:hAnsi="Times New Roman" w:cs="Times New Roman"/>
          <w:sz w:val="24"/>
          <w:szCs w:val="24"/>
        </w:rPr>
        <w:t>)</w:t>
      </w:r>
      <w:r w:rsidRPr="009046D3">
        <w:rPr>
          <w:rFonts w:ascii="Times New Roman" w:hAnsi="Times New Roman" w:cs="Times New Roman"/>
          <w:sz w:val="24"/>
          <w:szCs w:val="24"/>
        </w:rPr>
        <w:t>.</w:t>
      </w:r>
    </w:p>
    <w:p w14:paraId="2C7A59A5" w14:textId="77777777" w:rsidR="00250783" w:rsidRPr="009046D3" w:rsidRDefault="00250783" w:rsidP="00250783">
      <w:pPr>
        <w:spacing w:line="480" w:lineRule="auto"/>
        <w:ind w:firstLine="720"/>
        <w:rPr>
          <w:rFonts w:ascii="Times New Roman" w:hAnsi="Times New Roman" w:cs="Times New Roman"/>
          <w:sz w:val="24"/>
          <w:szCs w:val="24"/>
        </w:rPr>
      </w:pPr>
      <w:r w:rsidRPr="009046D3">
        <w:rPr>
          <w:rFonts w:ascii="Times New Roman" w:hAnsi="Times New Roman" w:cs="Times New Roman"/>
          <w:sz w:val="24"/>
          <w:szCs w:val="24"/>
        </w:rPr>
        <w:t>In recent years, Volkswagen has made a concerted effort to expand its business beyond traditional automotive manufacturing. The company now offers a range of mobility services, including ride-hailing and car-sharing. To support this shift in strategy, Volkswagen has invested heavily in developing the resources and capabilities necessary to succeed in the new mobility space (</w:t>
      </w:r>
      <w:r w:rsidRPr="00B8677D">
        <w:rPr>
          <w:rFonts w:ascii="Times New Roman" w:eastAsia="Times New Roman" w:hAnsi="Times New Roman" w:cs="Times New Roman"/>
          <w:sz w:val="24"/>
          <w:szCs w:val="24"/>
        </w:rPr>
        <w:t>Yu</w:t>
      </w:r>
      <w:r w:rsidRPr="009046D3">
        <w:rPr>
          <w:rFonts w:ascii="Times New Roman" w:eastAsia="Times New Roman" w:hAnsi="Times New Roman" w:cs="Times New Roman"/>
          <w:sz w:val="24"/>
          <w:szCs w:val="24"/>
        </w:rPr>
        <w:t xml:space="preserve"> </w:t>
      </w:r>
      <w:r w:rsidRPr="00B8677D">
        <w:rPr>
          <w:rFonts w:ascii="Times New Roman" w:eastAsia="Times New Roman" w:hAnsi="Times New Roman" w:cs="Times New Roman"/>
          <w:sz w:val="24"/>
          <w:szCs w:val="24"/>
        </w:rPr>
        <w:t xml:space="preserve">and </w:t>
      </w:r>
      <w:proofErr w:type="spellStart"/>
      <w:r w:rsidRPr="00B8677D">
        <w:rPr>
          <w:rFonts w:ascii="Times New Roman" w:eastAsia="Times New Roman" w:hAnsi="Times New Roman" w:cs="Times New Roman"/>
          <w:sz w:val="24"/>
          <w:szCs w:val="24"/>
        </w:rPr>
        <w:t>Ahbab</w:t>
      </w:r>
      <w:proofErr w:type="spellEnd"/>
      <w:r w:rsidRPr="00B8677D">
        <w:rPr>
          <w:rFonts w:ascii="Times New Roman" w:eastAsia="Times New Roman" w:hAnsi="Times New Roman" w:cs="Times New Roman"/>
          <w:sz w:val="24"/>
          <w:szCs w:val="24"/>
        </w:rPr>
        <w:t>, 2019</w:t>
      </w:r>
      <w:r w:rsidRPr="009046D3">
        <w:rPr>
          <w:rFonts w:ascii="Times New Roman" w:eastAsia="Times New Roman" w:hAnsi="Times New Roman" w:cs="Times New Roman"/>
          <w:sz w:val="24"/>
          <w:szCs w:val="24"/>
        </w:rPr>
        <w:t>)</w:t>
      </w:r>
      <w:r w:rsidRPr="009046D3">
        <w:rPr>
          <w:rFonts w:ascii="Times New Roman" w:hAnsi="Times New Roman" w:cs="Times New Roman"/>
          <w:sz w:val="24"/>
          <w:szCs w:val="24"/>
        </w:rPr>
        <w:t>. This includes expanding its R&amp;D capabilities, partnering with leading technology companies, and making significant investments in new business ventures.</w:t>
      </w:r>
    </w:p>
    <w:p w14:paraId="6CCDD5D2" w14:textId="77777777" w:rsidR="00250783" w:rsidRPr="009046D3" w:rsidRDefault="00250783" w:rsidP="00250783">
      <w:pPr>
        <w:spacing w:line="480" w:lineRule="auto"/>
        <w:ind w:firstLine="720"/>
        <w:rPr>
          <w:rFonts w:ascii="Times New Roman" w:hAnsi="Times New Roman" w:cs="Times New Roman"/>
          <w:sz w:val="24"/>
          <w:szCs w:val="24"/>
        </w:rPr>
      </w:pPr>
      <w:r w:rsidRPr="009046D3">
        <w:rPr>
          <w:rFonts w:ascii="Times New Roman" w:hAnsi="Times New Roman" w:cs="Times New Roman"/>
          <w:sz w:val="24"/>
          <w:szCs w:val="24"/>
        </w:rPr>
        <w:t xml:space="preserve">For the past five years, Volkswagen has been aligning its resources and capabilities to its current business strategy of autonomy, focus, and cooperation. This has included developing new technologies, expanding production capacity, and increasing R&amp;D spending. As a result of these efforts, VW has become a leader in the global automotive market. Going forward, VW will continue to invest in these areas </w:t>
      </w:r>
      <w:proofErr w:type="gramStart"/>
      <w:r w:rsidRPr="009046D3">
        <w:rPr>
          <w:rFonts w:ascii="Times New Roman" w:hAnsi="Times New Roman" w:cs="Times New Roman"/>
          <w:sz w:val="24"/>
          <w:szCs w:val="24"/>
        </w:rPr>
        <w:t>in order to</w:t>
      </w:r>
      <w:proofErr w:type="gramEnd"/>
      <w:r w:rsidRPr="009046D3">
        <w:rPr>
          <w:rFonts w:ascii="Times New Roman" w:hAnsi="Times New Roman" w:cs="Times New Roman"/>
          <w:sz w:val="24"/>
          <w:szCs w:val="24"/>
        </w:rPr>
        <w:t xml:space="preserve"> maintain its competitive advantage (</w:t>
      </w:r>
      <w:r w:rsidRPr="00B13AD4">
        <w:rPr>
          <w:rFonts w:ascii="Times New Roman" w:eastAsia="Times New Roman" w:hAnsi="Times New Roman" w:cs="Times New Roman"/>
          <w:sz w:val="24"/>
          <w:szCs w:val="24"/>
        </w:rPr>
        <w:t>Toma</w:t>
      </w:r>
      <w:r w:rsidRPr="009046D3">
        <w:rPr>
          <w:rFonts w:ascii="Times New Roman" w:eastAsia="Times New Roman" w:hAnsi="Times New Roman" w:cs="Times New Roman"/>
          <w:sz w:val="24"/>
          <w:szCs w:val="24"/>
        </w:rPr>
        <w:t xml:space="preserve"> </w:t>
      </w:r>
      <w:r w:rsidRPr="00B13AD4">
        <w:rPr>
          <w:rFonts w:ascii="Times New Roman" w:eastAsia="Times New Roman" w:hAnsi="Times New Roman" w:cs="Times New Roman"/>
          <w:sz w:val="24"/>
          <w:szCs w:val="24"/>
        </w:rPr>
        <w:t xml:space="preserve">and </w:t>
      </w:r>
      <w:proofErr w:type="spellStart"/>
      <w:r w:rsidRPr="00B13AD4">
        <w:rPr>
          <w:rFonts w:ascii="Times New Roman" w:eastAsia="Times New Roman" w:hAnsi="Times New Roman" w:cs="Times New Roman"/>
          <w:sz w:val="24"/>
          <w:szCs w:val="24"/>
        </w:rPr>
        <w:t>Tohanean</w:t>
      </w:r>
      <w:proofErr w:type="spellEnd"/>
      <w:r w:rsidRPr="00B13AD4">
        <w:rPr>
          <w:rFonts w:ascii="Times New Roman" w:eastAsia="Times New Roman" w:hAnsi="Times New Roman" w:cs="Times New Roman"/>
          <w:sz w:val="24"/>
          <w:szCs w:val="24"/>
        </w:rPr>
        <w:t>, 2019</w:t>
      </w:r>
      <w:r w:rsidRPr="009046D3">
        <w:rPr>
          <w:rFonts w:ascii="Times New Roman" w:eastAsia="Times New Roman" w:hAnsi="Times New Roman" w:cs="Times New Roman"/>
          <w:sz w:val="24"/>
          <w:szCs w:val="24"/>
        </w:rPr>
        <w:t>)</w:t>
      </w:r>
      <w:r w:rsidRPr="009046D3">
        <w:rPr>
          <w:rFonts w:ascii="Times New Roman" w:hAnsi="Times New Roman" w:cs="Times New Roman"/>
          <w:sz w:val="24"/>
          <w:szCs w:val="24"/>
        </w:rPr>
        <w:t>.</w:t>
      </w:r>
    </w:p>
    <w:p w14:paraId="2F90D30D" w14:textId="77777777" w:rsidR="00250783" w:rsidRPr="009046D3" w:rsidRDefault="00250783" w:rsidP="00250783">
      <w:pPr>
        <w:spacing w:line="480" w:lineRule="auto"/>
        <w:ind w:firstLine="720"/>
        <w:rPr>
          <w:rFonts w:ascii="Times New Roman" w:hAnsi="Times New Roman" w:cs="Times New Roman"/>
          <w:sz w:val="24"/>
          <w:szCs w:val="24"/>
        </w:rPr>
      </w:pPr>
      <w:r w:rsidRPr="009046D3">
        <w:rPr>
          <w:rFonts w:ascii="Times New Roman" w:hAnsi="Times New Roman" w:cs="Times New Roman"/>
          <w:sz w:val="24"/>
          <w:szCs w:val="24"/>
        </w:rPr>
        <w:lastRenderedPageBreak/>
        <w:t xml:space="preserve">For years, Volkswagen has had a competitive advantage by operating in low-cost locations. This strategy has allowed the company to keep prices low and offer a high value to customers. However, as labor costs have risen in China and other low-cost countries, Volkswagen has had to look for other ways to keep its costs down. The company has done this by automating its factories and using more robotics. Additionally, Volkswagen has been moving production to higher-cost countries like Mexico and Brazil. By doing this, the company can </w:t>
      </w:r>
      <w:proofErr w:type="gramStart"/>
      <w:r w:rsidRPr="009046D3">
        <w:rPr>
          <w:rFonts w:ascii="Times New Roman" w:hAnsi="Times New Roman" w:cs="Times New Roman"/>
          <w:sz w:val="24"/>
          <w:szCs w:val="24"/>
        </w:rPr>
        <w:t>still keep</w:t>
      </w:r>
      <w:proofErr w:type="gramEnd"/>
      <w:r w:rsidRPr="009046D3">
        <w:rPr>
          <w:rFonts w:ascii="Times New Roman" w:hAnsi="Times New Roman" w:cs="Times New Roman"/>
          <w:sz w:val="24"/>
          <w:szCs w:val="24"/>
        </w:rPr>
        <w:t xml:space="preserve"> its costs down while providing good wages to workers (</w:t>
      </w:r>
      <w:r w:rsidRPr="00E25153">
        <w:rPr>
          <w:rFonts w:ascii="Times New Roman" w:eastAsia="Times New Roman" w:hAnsi="Times New Roman" w:cs="Times New Roman"/>
          <w:sz w:val="24"/>
          <w:szCs w:val="24"/>
        </w:rPr>
        <w:t>Gustafsson</w:t>
      </w:r>
      <w:r w:rsidRPr="009046D3">
        <w:rPr>
          <w:rFonts w:ascii="Times New Roman" w:eastAsia="Times New Roman" w:hAnsi="Times New Roman" w:cs="Times New Roman"/>
          <w:sz w:val="24"/>
          <w:szCs w:val="24"/>
        </w:rPr>
        <w:t xml:space="preserve"> </w:t>
      </w:r>
      <w:r w:rsidRPr="00E25153">
        <w:rPr>
          <w:rFonts w:ascii="Times New Roman" w:eastAsia="Times New Roman" w:hAnsi="Times New Roman" w:cs="Times New Roman"/>
          <w:sz w:val="24"/>
          <w:szCs w:val="24"/>
        </w:rPr>
        <w:t>and Holster Krantz, 2022</w:t>
      </w:r>
      <w:r w:rsidRPr="009046D3">
        <w:rPr>
          <w:rFonts w:ascii="Times New Roman" w:eastAsia="Times New Roman" w:hAnsi="Times New Roman" w:cs="Times New Roman"/>
          <w:sz w:val="24"/>
          <w:szCs w:val="24"/>
        </w:rPr>
        <w:t>)</w:t>
      </w:r>
      <w:r w:rsidRPr="009046D3">
        <w:rPr>
          <w:rFonts w:ascii="Times New Roman" w:hAnsi="Times New Roman" w:cs="Times New Roman"/>
          <w:sz w:val="24"/>
          <w:szCs w:val="24"/>
        </w:rPr>
        <w:t>.</w:t>
      </w:r>
    </w:p>
    <w:p w14:paraId="61FD53A4" w14:textId="77777777" w:rsidR="00250783" w:rsidRPr="009046D3" w:rsidRDefault="00250783" w:rsidP="00250783">
      <w:pPr>
        <w:spacing w:line="480" w:lineRule="auto"/>
        <w:ind w:firstLine="720"/>
        <w:rPr>
          <w:rFonts w:ascii="Times New Roman" w:hAnsi="Times New Roman" w:cs="Times New Roman"/>
          <w:sz w:val="24"/>
          <w:szCs w:val="24"/>
        </w:rPr>
      </w:pPr>
      <w:r w:rsidRPr="009046D3">
        <w:rPr>
          <w:rFonts w:ascii="Times New Roman" w:hAnsi="Times New Roman" w:cs="Times New Roman"/>
          <w:sz w:val="24"/>
          <w:szCs w:val="24"/>
        </w:rPr>
        <w:t xml:space="preserve">Competitive strategy is all about creating a unique selling proposition (USP) that differentiates your company from the competition. For Volkswagen, this has meant focusing on quality and design. In the past five years, the company has made great strides in improving its image and perceptions among consumers. It has also invested heavily in research and development to create new models that are both stylish and </w:t>
      </w:r>
      <w:proofErr w:type="gramStart"/>
      <w:r w:rsidRPr="009046D3">
        <w:rPr>
          <w:rFonts w:ascii="Times New Roman" w:hAnsi="Times New Roman" w:cs="Times New Roman"/>
          <w:sz w:val="24"/>
          <w:szCs w:val="24"/>
        </w:rPr>
        <w:t>high-performing</w:t>
      </w:r>
      <w:proofErr w:type="gramEnd"/>
      <w:r w:rsidRPr="009046D3">
        <w:rPr>
          <w:rFonts w:ascii="Times New Roman" w:hAnsi="Times New Roman" w:cs="Times New Roman"/>
          <w:sz w:val="24"/>
          <w:szCs w:val="24"/>
        </w:rPr>
        <w:t>. This focus on differentiation has paid off, with VW now enjoying strong sales growth across Europe and North America. Looking to the future, the company will continue to invest in R&amp;D to maintain its competitive advantage (</w:t>
      </w:r>
      <w:r w:rsidRPr="00E25153">
        <w:rPr>
          <w:rFonts w:ascii="Times New Roman" w:eastAsia="Times New Roman" w:hAnsi="Times New Roman" w:cs="Times New Roman"/>
          <w:sz w:val="24"/>
          <w:szCs w:val="24"/>
        </w:rPr>
        <w:t>Gustafsson</w:t>
      </w:r>
      <w:r w:rsidRPr="009046D3">
        <w:rPr>
          <w:rFonts w:ascii="Times New Roman" w:eastAsia="Times New Roman" w:hAnsi="Times New Roman" w:cs="Times New Roman"/>
          <w:sz w:val="24"/>
          <w:szCs w:val="24"/>
        </w:rPr>
        <w:t xml:space="preserve"> </w:t>
      </w:r>
      <w:r w:rsidRPr="00E25153">
        <w:rPr>
          <w:rFonts w:ascii="Times New Roman" w:eastAsia="Times New Roman" w:hAnsi="Times New Roman" w:cs="Times New Roman"/>
          <w:sz w:val="24"/>
          <w:szCs w:val="24"/>
        </w:rPr>
        <w:t>and Holster Krantz, 2022</w:t>
      </w:r>
      <w:r w:rsidRPr="009046D3">
        <w:rPr>
          <w:rFonts w:ascii="Times New Roman" w:eastAsia="Times New Roman" w:hAnsi="Times New Roman" w:cs="Times New Roman"/>
          <w:sz w:val="24"/>
          <w:szCs w:val="24"/>
        </w:rPr>
        <w:t>)</w:t>
      </w:r>
      <w:r w:rsidRPr="009046D3">
        <w:rPr>
          <w:rFonts w:ascii="Times New Roman" w:hAnsi="Times New Roman" w:cs="Times New Roman"/>
          <w:sz w:val="24"/>
          <w:szCs w:val="24"/>
        </w:rPr>
        <w:t xml:space="preserve">. </w:t>
      </w:r>
    </w:p>
    <w:p w14:paraId="4E7EA414" w14:textId="77777777" w:rsidR="00250783" w:rsidRPr="009046D3" w:rsidRDefault="00250783" w:rsidP="00250783">
      <w:pPr>
        <w:spacing w:line="480" w:lineRule="auto"/>
        <w:rPr>
          <w:rStyle w:val="markedcontent"/>
          <w:rFonts w:ascii="Times New Roman" w:hAnsi="Times New Roman" w:cs="Times New Roman"/>
          <w:b/>
          <w:bCs/>
          <w:sz w:val="24"/>
          <w:szCs w:val="24"/>
        </w:rPr>
      </w:pPr>
      <w:r w:rsidRPr="009046D3">
        <w:rPr>
          <w:rStyle w:val="markedcontent"/>
          <w:rFonts w:ascii="Times New Roman" w:hAnsi="Times New Roman" w:cs="Times New Roman"/>
          <w:b/>
          <w:bCs/>
          <w:sz w:val="24"/>
          <w:szCs w:val="24"/>
        </w:rPr>
        <w:t>Evaluate with evidence how VW has tried to become more competitive while taking into</w:t>
      </w:r>
      <w:r w:rsidRPr="009046D3">
        <w:rPr>
          <w:rFonts w:ascii="Times New Roman" w:hAnsi="Times New Roman" w:cs="Times New Roman"/>
          <w:b/>
          <w:bCs/>
          <w:sz w:val="24"/>
          <w:szCs w:val="24"/>
        </w:rPr>
        <w:t xml:space="preserve"> </w:t>
      </w:r>
      <w:r w:rsidRPr="009046D3">
        <w:rPr>
          <w:rStyle w:val="markedcontent"/>
          <w:rFonts w:ascii="Times New Roman" w:hAnsi="Times New Roman" w:cs="Times New Roman"/>
          <w:b/>
          <w:bCs/>
          <w:sz w:val="24"/>
          <w:szCs w:val="24"/>
        </w:rPr>
        <w:t>consideration sustainability and the environment.</w:t>
      </w:r>
    </w:p>
    <w:p w14:paraId="6B696383" w14:textId="77777777" w:rsidR="00250783" w:rsidRPr="009046D3" w:rsidRDefault="00250783" w:rsidP="00250783">
      <w:pPr>
        <w:spacing w:line="480" w:lineRule="auto"/>
        <w:ind w:firstLine="720"/>
        <w:rPr>
          <w:rFonts w:ascii="Times New Roman" w:hAnsi="Times New Roman" w:cs="Times New Roman"/>
          <w:sz w:val="24"/>
          <w:szCs w:val="24"/>
        </w:rPr>
      </w:pPr>
      <w:r w:rsidRPr="009046D3">
        <w:rPr>
          <w:rFonts w:ascii="Times New Roman" w:hAnsi="Times New Roman" w:cs="Times New Roman"/>
          <w:sz w:val="24"/>
          <w:szCs w:val="24"/>
        </w:rPr>
        <w:t xml:space="preserve">Volkswagen has in the past been caught having cheated on emissions tests and installed software on some of their diesel cars that would allow them to pass tests while emitting pollutants up to 40 times the legal limit. Some of their executives have been indicted, and many others were under investigation, and the company was forced to recall millions of cars </w:t>
      </w:r>
      <w:proofErr w:type="gramStart"/>
      <w:r w:rsidRPr="009046D3">
        <w:rPr>
          <w:rFonts w:ascii="Times New Roman" w:hAnsi="Times New Roman" w:cs="Times New Roman"/>
          <w:sz w:val="24"/>
          <w:szCs w:val="24"/>
        </w:rPr>
        <w:t>in order to</w:t>
      </w:r>
      <w:proofErr w:type="gramEnd"/>
      <w:r w:rsidRPr="009046D3">
        <w:rPr>
          <w:rFonts w:ascii="Times New Roman" w:hAnsi="Times New Roman" w:cs="Times New Roman"/>
          <w:sz w:val="24"/>
          <w:szCs w:val="24"/>
        </w:rPr>
        <w:t xml:space="preserve"> fix the problem. Meanwhile, Volkswagen’s stock prices at the time plummeted and several </w:t>
      </w:r>
      <w:r w:rsidRPr="009046D3">
        <w:rPr>
          <w:rFonts w:ascii="Times New Roman" w:hAnsi="Times New Roman" w:cs="Times New Roman"/>
          <w:sz w:val="24"/>
          <w:szCs w:val="24"/>
        </w:rPr>
        <w:lastRenderedPageBreak/>
        <w:t>executives were fired or resigned. At that time, the company did not present itself as a brand that could sustainably compete in the future as it risked losing, among others, the North American market (</w:t>
      </w:r>
      <w:r w:rsidRPr="00D46E95">
        <w:rPr>
          <w:rFonts w:ascii="Times New Roman" w:eastAsia="Times New Roman" w:hAnsi="Times New Roman" w:cs="Times New Roman"/>
          <w:sz w:val="24"/>
          <w:szCs w:val="24"/>
        </w:rPr>
        <w:t>de Rubens, 2019</w:t>
      </w:r>
      <w:r w:rsidRPr="009046D3">
        <w:rPr>
          <w:rFonts w:ascii="Times New Roman" w:eastAsia="Times New Roman" w:hAnsi="Times New Roman" w:cs="Times New Roman"/>
          <w:sz w:val="24"/>
          <w:szCs w:val="24"/>
        </w:rPr>
        <w:t>)</w:t>
      </w:r>
      <w:r w:rsidRPr="009046D3">
        <w:rPr>
          <w:rFonts w:ascii="Times New Roman" w:hAnsi="Times New Roman" w:cs="Times New Roman"/>
          <w:sz w:val="24"/>
          <w:szCs w:val="24"/>
        </w:rPr>
        <w:t>.</w:t>
      </w:r>
    </w:p>
    <w:p w14:paraId="451B8709" w14:textId="77777777" w:rsidR="00250783" w:rsidRPr="009046D3" w:rsidRDefault="00250783" w:rsidP="00250783">
      <w:pPr>
        <w:spacing w:line="480" w:lineRule="auto"/>
        <w:ind w:firstLine="720"/>
        <w:rPr>
          <w:rFonts w:ascii="Times New Roman" w:hAnsi="Times New Roman" w:cs="Times New Roman"/>
          <w:sz w:val="24"/>
          <w:szCs w:val="24"/>
        </w:rPr>
      </w:pPr>
      <w:proofErr w:type="gramStart"/>
      <w:r w:rsidRPr="009046D3">
        <w:rPr>
          <w:rFonts w:ascii="Times New Roman" w:hAnsi="Times New Roman" w:cs="Times New Roman"/>
          <w:sz w:val="24"/>
          <w:szCs w:val="24"/>
        </w:rPr>
        <w:t>In an effort to</w:t>
      </w:r>
      <w:proofErr w:type="gramEnd"/>
      <w:r w:rsidRPr="009046D3">
        <w:rPr>
          <w:rFonts w:ascii="Times New Roman" w:hAnsi="Times New Roman" w:cs="Times New Roman"/>
          <w:sz w:val="24"/>
          <w:szCs w:val="24"/>
        </w:rPr>
        <w:t xml:space="preserve"> change their reputation as an environmentally conscious brand, Volkswagen has in recent years taken a holistic approach to sustainability. The company has committed to reducing its carbon footprint, investing in renewable energy, and developing more fuel-efficient vehicles. Additionally, they have implemented programs to offset their emissions and are working with suppliers to reduce the environmental impact of their products. </w:t>
      </w:r>
      <w:proofErr w:type="gramStart"/>
      <w:r w:rsidRPr="009046D3">
        <w:rPr>
          <w:rFonts w:ascii="Times New Roman" w:hAnsi="Times New Roman" w:cs="Times New Roman"/>
          <w:sz w:val="24"/>
          <w:szCs w:val="24"/>
        </w:rPr>
        <w:t>All of</w:t>
      </w:r>
      <w:proofErr w:type="gramEnd"/>
      <w:r w:rsidRPr="009046D3">
        <w:rPr>
          <w:rFonts w:ascii="Times New Roman" w:hAnsi="Times New Roman" w:cs="Times New Roman"/>
          <w:sz w:val="24"/>
          <w:szCs w:val="24"/>
        </w:rPr>
        <w:t xml:space="preserve"> these initiatives have helped VW become more competitive while also becoming a leader in sustainability.</w:t>
      </w:r>
    </w:p>
    <w:p w14:paraId="4C183438" w14:textId="77777777" w:rsidR="00250783" w:rsidRPr="009046D3" w:rsidRDefault="00250783" w:rsidP="00250783">
      <w:pPr>
        <w:spacing w:line="480" w:lineRule="auto"/>
        <w:ind w:firstLine="720"/>
        <w:rPr>
          <w:rFonts w:ascii="Times New Roman" w:hAnsi="Times New Roman" w:cs="Times New Roman"/>
          <w:sz w:val="24"/>
          <w:szCs w:val="24"/>
        </w:rPr>
      </w:pPr>
      <w:proofErr w:type="gramStart"/>
      <w:r w:rsidRPr="009046D3">
        <w:rPr>
          <w:rFonts w:ascii="Times New Roman" w:hAnsi="Times New Roman" w:cs="Times New Roman"/>
          <w:sz w:val="24"/>
          <w:szCs w:val="24"/>
        </w:rPr>
        <w:t>In order to</w:t>
      </w:r>
      <w:proofErr w:type="gramEnd"/>
      <w:r w:rsidRPr="009046D3">
        <w:rPr>
          <w:rFonts w:ascii="Times New Roman" w:hAnsi="Times New Roman" w:cs="Times New Roman"/>
          <w:sz w:val="24"/>
          <w:szCs w:val="24"/>
        </w:rPr>
        <w:t xml:space="preserve"> become more competitive, Volkswagen decided to focus on sustainability and the environment. They started by setting a goal to be the most sustainable automaker by 2025. </w:t>
      </w:r>
      <w:proofErr w:type="gramStart"/>
      <w:r w:rsidRPr="009046D3">
        <w:rPr>
          <w:rFonts w:ascii="Times New Roman" w:hAnsi="Times New Roman" w:cs="Times New Roman"/>
          <w:sz w:val="24"/>
          <w:szCs w:val="24"/>
        </w:rPr>
        <w:t>In order to</w:t>
      </w:r>
      <w:proofErr w:type="gramEnd"/>
      <w:r w:rsidRPr="009046D3">
        <w:rPr>
          <w:rFonts w:ascii="Times New Roman" w:hAnsi="Times New Roman" w:cs="Times New Roman"/>
          <w:sz w:val="24"/>
          <w:szCs w:val="24"/>
        </w:rPr>
        <w:t xml:space="preserve"> achieve this, they focused on three main areas: electric vehicles, circular economy, and sustainable mobility. First, they focused on electric vehicles (</w:t>
      </w:r>
      <w:r w:rsidRPr="00093CE2">
        <w:rPr>
          <w:rFonts w:ascii="Times New Roman" w:eastAsia="Times New Roman" w:hAnsi="Times New Roman" w:cs="Times New Roman"/>
          <w:sz w:val="24"/>
          <w:szCs w:val="24"/>
        </w:rPr>
        <w:t>Mishra</w:t>
      </w:r>
      <w:r w:rsidRPr="009046D3">
        <w:rPr>
          <w:rFonts w:ascii="Times New Roman" w:eastAsia="Times New Roman" w:hAnsi="Times New Roman" w:cs="Times New Roman"/>
          <w:sz w:val="24"/>
          <w:szCs w:val="24"/>
        </w:rPr>
        <w:t xml:space="preserve"> et al., 2019)</w:t>
      </w:r>
      <w:r w:rsidRPr="009046D3">
        <w:rPr>
          <w:rFonts w:ascii="Times New Roman" w:hAnsi="Times New Roman" w:cs="Times New Roman"/>
          <w:sz w:val="24"/>
          <w:szCs w:val="24"/>
        </w:rPr>
        <w:t xml:space="preserve">. Their investment of $25 billion has helped them produce an all-electric lineup of 27 models by 2028. Second, they have shifted their focus to the circular economy </w:t>
      </w:r>
      <w:proofErr w:type="gramStart"/>
      <w:r w:rsidRPr="009046D3">
        <w:rPr>
          <w:rFonts w:ascii="Times New Roman" w:hAnsi="Times New Roman" w:cs="Times New Roman"/>
          <w:sz w:val="24"/>
          <w:szCs w:val="24"/>
        </w:rPr>
        <w:t>in order to</w:t>
      </w:r>
      <w:proofErr w:type="gramEnd"/>
      <w:r w:rsidRPr="009046D3">
        <w:rPr>
          <w:rFonts w:ascii="Times New Roman" w:hAnsi="Times New Roman" w:cs="Times New Roman"/>
          <w:sz w:val="24"/>
          <w:szCs w:val="24"/>
        </w:rPr>
        <w:t xml:space="preserve"> make it easier for customers to recycle or trade their cars when their lease is up. Finally, one of the largest goals that Volkswagen has set is for sustainable mobility, which will come from changing how we move about as humans as well as improving transportation for those who can't drive themselves such as people with disabilities or even children (</w:t>
      </w:r>
      <w:r w:rsidRPr="001F5027">
        <w:rPr>
          <w:rFonts w:ascii="Times New Roman" w:eastAsia="Times New Roman" w:hAnsi="Times New Roman" w:cs="Times New Roman"/>
          <w:sz w:val="24"/>
          <w:szCs w:val="24"/>
        </w:rPr>
        <w:t>Hassan, 2019</w:t>
      </w:r>
      <w:r w:rsidRPr="009046D3">
        <w:rPr>
          <w:rFonts w:ascii="Times New Roman" w:eastAsia="Times New Roman" w:hAnsi="Times New Roman" w:cs="Times New Roman"/>
          <w:sz w:val="24"/>
          <w:szCs w:val="24"/>
        </w:rPr>
        <w:t>)</w:t>
      </w:r>
      <w:r w:rsidRPr="009046D3">
        <w:rPr>
          <w:rFonts w:ascii="Times New Roman" w:hAnsi="Times New Roman" w:cs="Times New Roman"/>
          <w:sz w:val="24"/>
          <w:szCs w:val="24"/>
        </w:rPr>
        <w:t>.</w:t>
      </w:r>
    </w:p>
    <w:p w14:paraId="57981AEA" w14:textId="77777777" w:rsidR="00250783" w:rsidRPr="009046D3" w:rsidRDefault="00250783" w:rsidP="00250783">
      <w:pPr>
        <w:spacing w:line="480" w:lineRule="auto"/>
        <w:ind w:firstLine="720"/>
        <w:rPr>
          <w:rFonts w:ascii="Times New Roman" w:hAnsi="Times New Roman" w:cs="Times New Roman"/>
          <w:sz w:val="24"/>
          <w:szCs w:val="24"/>
        </w:rPr>
      </w:pPr>
      <w:r w:rsidRPr="009046D3">
        <w:rPr>
          <w:rFonts w:ascii="Times New Roman" w:hAnsi="Times New Roman" w:cs="Times New Roman"/>
          <w:sz w:val="24"/>
          <w:szCs w:val="24"/>
        </w:rPr>
        <w:t xml:space="preserve">In 2015, Volkswagen Group became the world’s largest automaker. The company sells its vehicles under 12 different brands: Audi, Bentley, Bugatti, Ducati, Lamborghini, Porsche, SEAT, </w:t>
      </w:r>
      <w:proofErr w:type="spellStart"/>
      <w:r w:rsidRPr="009046D3">
        <w:rPr>
          <w:rFonts w:ascii="Times New Roman" w:hAnsi="Times New Roman" w:cs="Times New Roman"/>
          <w:sz w:val="24"/>
          <w:szCs w:val="24"/>
        </w:rPr>
        <w:t>Škoda</w:t>
      </w:r>
      <w:proofErr w:type="spellEnd"/>
      <w:r w:rsidRPr="009046D3">
        <w:rPr>
          <w:rFonts w:ascii="Times New Roman" w:hAnsi="Times New Roman" w:cs="Times New Roman"/>
          <w:sz w:val="24"/>
          <w:szCs w:val="24"/>
        </w:rPr>
        <w:t xml:space="preserve">, Volkswagen Passenger Cars and Commercial Vehicles. However, despite its size </w:t>
      </w:r>
      <w:r w:rsidRPr="009046D3">
        <w:rPr>
          <w:rFonts w:ascii="Times New Roman" w:hAnsi="Times New Roman" w:cs="Times New Roman"/>
          <w:sz w:val="24"/>
          <w:szCs w:val="24"/>
        </w:rPr>
        <w:lastRenderedPageBreak/>
        <w:t>and variety of offerings, the company faces significant challenges that resulted from reputational damage associated with the emissions scandal that erupted in September 2015 and general criticism that it has been too slow to move away from diesel vehicles and embrace electric ones. The company is also confronting a shift in consumer preference away from cars and toward SUVs (</w:t>
      </w:r>
      <w:r w:rsidRPr="001F5027">
        <w:rPr>
          <w:rFonts w:ascii="Times New Roman" w:eastAsia="Times New Roman" w:hAnsi="Times New Roman" w:cs="Times New Roman"/>
          <w:sz w:val="24"/>
          <w:szCs w:val="24"/>
        </w:rPr>
        <w:t>Hassan, 2019</w:t>
      </w:r>
      <w:r w:rsidRPr="009046D3">
        <w:rPr>
          <w:rFonts w:ascii="Times New Roman" w:eastAsia="Times New Roman" w:hAnsi="Times New Roman" w:cs="Times New Roman"/>
          <w:sz w:val="24"/>
          <w:szCs w:val="24"/>
        </w:rPr>
        <w:t>)</w:t>
      </w:r>
      <w:r w:rsidRPr="009046D3">
        <w:rPr>
          <w:rFonts w:ascii="Times New Roman" w:hAnsi="Times New Roman" w:cs="Times New Roman"/>
          <w:sz w:val="24"/>
          <w:szCs w:val="24"/>
        </w:rPr>
        <w:t>.</w:t>
      </w:r>
    </w:p>
    <w:p w14:paraId="014D634B" w14:textId="77777777" w:rsidR="00250783" w:rsidRPr="009046D3" w:rsidRDefault="00250783" w:rsidP="00250783">
      <w:pPr>
        <w:spacing w:line="480" w:lineRule="auto"/>
        <w:rPr>
          <w:rStyle w:val="markedcontent"/>
          <w:rFonts w:ascii="Times New Roman" w:hAnsi="Times New Roman" w:cs="Times New Roman"/>
          <w:b/>
          <w:bCs/>
          <w:sz w:val="24"/>
          <w:szCs w:val="24"/>
        </w:rPr>
      </w:pPr>
      <w:r w:rsidRPr="009046D3">
        <w:rPr>
          <w:rStyle w:val="markedcontent"/>
          <w:rFonts w:ascii="Times New Roman" w:hAnsi="Times New Roman" w:cs="Times New Roman"/>
          <w:b/>
          <w:bCs/>
          <w:sz w:val="24"/>
          <w:szCs w:val="24"/>
        </w:rPr>
        <w:t xml:space="preserve">Make recommendations on how further sustainability practices can help the </w:t>
      </w:r>
      <w:proofErr w:type="spellStart"/>
      <w:r w:rsidRPr="009046D3">
        <w:rPr>
          <w:rStyle w:val="markedcontent"/>
          <w:rFonts w:ascii="Times New Roman" w:hAnsi="Times New Roman" w:cs="Times New Roman"/>
          <w:b/>
          <w:bCs/>
          <w:sz w:val="24"/>
          <w:szCs w:val="24"/>
        </w:rPr>
        <w:t>organisation</w:t>
      </w:r>
      <w:proofErr w:type="spellEnd"/>
      <w:r w:rsidRPr="009046D3">
        <w:rPr>
          <w:rStyle w:val="markedcontent"/>
          <w:rFonts w:ascii="Times New Roman" w:hAnsi="Times New Roman" w:cs="Times New Roman"/>
          <w:b/>
          <w:bCs/>
          <w:sz w:val="24"/>
          <w:szCs w:val="24"/>
        </w:rPr>
        <w:t xml:space="preserve"> to</w:t>
      </w:r>
      <w:r w:rsidRPr="009046D3">
        <w:rPr>
          <w:rFonts w:ascii="Times New Roman" w:hAnsi="Times New Roman" w:cs="Times New Roman"/>
          <w:b/>
          <w:bCs/>
          <w:sz w:val="24"/>
          <w:szCs w:val="24"/>
        </w:rPr>
        <w:t xml:space="preserve"> </w:t>
      </w:r>
      <w:r w:rsidRPr="009046D3">
        <w:rPr>
          <w:rStyle w:val="markedcontent"/>
          <w:rFonts w:ascii="Times New Roman" w:hAnsi="Times New Roman" w:cs="Times New Roman"/>
          <w:b/>
          <w:bCs/>
          <w:sz w:val="24"/>
          <w:szCs w:val="24"/>
        </w:rPr>
        <w:t>develop competitive advantages in the future.</w:t>
      </w:r>
    </w:p>
    <w:p w14:paraId="10E6F763" w14:textId="77777777" w:rsidR="00250783" w:rsidRPr="009046D3" w:rsidRDefault="00250783" w:rsidP="00250783">
      <w:pPr>
        <w:spacing w:after="0" w:line="480" w:lineRule="auto"/>
        <w:ind w:firstLine="720"/>
        <w:rPr>
          <w:rFonts w:ascii="Times New Roman" w:eastAsia="Times New Roman" w:hAnsi="Times New Roman" w:cs="Times New Roman"/>
          <w:sz w:val="24"/>
          <w:szCs w:val="24"/>
        </w:rPr>
      </w:pPr>
      <w:r w:rsidRPr="009046D3">
        <w:rPr>
          <w:rFonts w:ascii="Times New Roman" w:eastAsia="Times New Roman" w:hAnsi="Times New Roman" w:cs="Times New Roman"/>
          <w:sz w:val="24"/>
          <w:szCs w:val="24"/>
        </w:rPr>
        <w:t>As the world becomes more and more focused on sustainability, it's no surprise that companies are taking notice and trying to do their part. Volkswagen is one such company that has made sustainability a priority, and it's paying off. For example, they have reduced their CO</w:t>
      </w:r>
      <w:r w:rsidRPr="009046D3">
        <w:rPr>
          <w:rFonts w:ascii="Times New Roman" w:eastAsia="Times New Roman" w:hAnsi="Times New Roman" w:cs="Times New Roman"/>
          <w:sz w:val="24"/>
          <w:szCs w:val="24"/>
          <w:vertAlign w:val="subscript"/>
        </w:rPr>
        <w:t>2</w:t>
      </w:r>
      <w:r w:rsidRPr="009046D3">
        <w:rPr>
          <w:rFonts w:ascii="Times New Roman" w:eastAsia="Times New Roman" w:hAnsi="Times New Roman" w:cs="Times New Roman"/>
          <w:sz w:val="24"/>
          <w:szCs w:val="24"/>
        </w:rPr>
        <w:t xml:space="preserve"> emissions by 1.6 million tons since 1990; they have created jobs for 1,500 of its employees by utilizing wind power to produce electricity; and they have installed solar panels at 13 sites around the world (</w:t>
      </w:r>
      <w:proofErr w:type="spellStart"/>
      <w:r w:rsidRPr="00BB2230">
        <w:rPr>
          <w:rFonts w:ascii="Times New Roman" w:eastAsia="Times New Roman" w:hAnsi="Times New Roman" w:cs="Times New Roman"/>
          <w:sz w:val="24"/>
          <w:szCs w:val="24"/>
        </w:rPr>
        <w:t>Turna</w:t>
      </w:r>
      <w:proofErr w:type="spellEnd"/>
      <w:r w:rsidRPr="00BB2230">
        <w:rPr>
          <w:rFonts w:ascii="Times New Roman" w:eastAsia="Times New Roman" w:hAnsi="Times New Roman" w:cs="Times New Roman"/>
          <w:sz w:val="24"/>
          <w:szCs w:val="24"/>
        </w:rPr>
        <w:t>, 2022</w:t>
      </w:r>
      <w:r w:rsidRPr="009046D3">
        <w:rPr>
          <w:rFonts w:ascii="Times New Roman" w:eastAsia="Times New Roman" w:hAnsi="Times New Roman" w:cs="Times New Roman"/>
          <w:sz w:val="24"/>
          <w:szCs w:val="24"/>
        </w:rPr>
        <w:t xml:space="preserve">). </w:t>
      </w:r>
      <w:proofErr w:type="gramStart"/>
      <w:r w:rsidRPr="009046D3">
        <w:rPr>
          <w:rFonts w:ascii="Times New Roman" w:eastAsia="Times New Roman" w:hAnsi="Times New Roman" w:cs="Times New Roman"/>
          <w:sz w:val="24"/>
          <w:szCs w:val="24"/>
        </w:rPr>
        <w:t>All of</w:t>
      </w:r>
      <w:proofErr w:type="gramEnd"/>
      <w:r w:rsidRPr="009046D3">
        <w:rPr>
          <w:rFonts w:ascii="Times New Roman" w:eastAsia="Times New Roman" w:hAnsi="Times New Roman" w:cs="Times New Roman"/>
          <w:sz w:val="24"/>
          <w:szCs w:val="24"/>
        </w:rPr>
        <w:t xml:space="preserve"> these efforts show how VW's approach to sustainability sets them apart from other auto manufacturers when it comes to competitiveness in today's market. A new generation of consumers is looking for brands who are not only competitive but also sustainable and environmentally conscious. VW's focus on these areas gives them an edge over competitors who don't focus on those things as much or at all (</w:t>
      </w:r>
      <w:proofErr w:type="spellStart"/>
      <w:r w:rsidRPr="00BB2230">
        <w:rPr>
          <w:rFonts w:ascii="Times New Roman" w:eastAsia="Times New Roman" w:hAnsi="Times New Roman" w:cs="Times New Roman"/>
          <w:sz w:val="24"/>
          <w:szCs w:val="24"/>
        </w:rPr>
        <w:t>Turna</w:t>
      </w:r>
      <w:proofErr w:type="spellEnd"/>
      <w:r w:rsidRPr="00BB2230">
        <w:rPr>
          <w:rFonts w:ascii="Times New Roman" w:eastAsia="Times New Roman" w:hAnsi="Times New Roman" w:cs="Times New Roman"/>
          <w:sz w:val="24"/>
          <w:szCs w:val="24"/>
        </w:rPr>
        <w:t>, 2022</w:t>
      </w:r>
      <w:r w:rsidRPr="009046D3">
        <w:rPr>
          <w:rFonts w:ascii="Times New Roman" w:eastAsia="Times New Roman" w:hAnsi="Times New Roman" w:cs="Times New Roman"/>
          <w:sz w:val="24"/>
          <w:szCs w:val="24"/>
        </w:rPr>
        <w:t xml:space="preserve">). </w:t>
      </w:r>
    </w:p>
    <w:p w14:paraId="07AD3ADB" w14:textId="77777777" w:rsidR="00250783" w:rsidRPr="009046D3" w:rsidRDefault="00250783" w:rsidP="00250783">
      <w:pPr>
        <w:spacing w:after="0" w:line="480" w:lineRule="auto"/>
        <w:ind w:firstLine="720"/>
        <w:rPr>
          <w:rFonts w:ascii="Times New Roman" w:eastAsia="Times New Roman" w:hAnsi="Times New Roman" w:cs="Times New Roman"/>
          <w:sz w:val="24"/>
          <w:szCs w:val="24"/>
        </w:rPr>
      </w:pPr>
      <w:r w:rsidRPr="009046D3">
        <w:rPr>
          <w:rFonts w:ascii="Times New Roman" w:eastAsia="Times New Roman" w:hAnsi="Times New Roman" w:cs="Times New Roman"/>
          <w:sz w:val="24"/>
          <w:szCs w:val="24"/>
        </w:rPr>
        <w:t xml:space="preserve">This difference should be highlighted </w:t>
      </w:r>
      <w:proofErr w:type="gramStart"/>
      <w:r w:rsidRPr="009046D3">
        <w:rPr>
          <w:rFonts w:ascii="Times New Roman" w:eastAsia="Times New Roman" w:hAnsi="Times New Roman" w:cs="Times New Roman"/>
          <w:sz w:val="24"/>
          <w:szCs w:val="24"/>
        </w:rPr>
        <w:t>so as to</w:t>
      </w:r>
      <w:proofErr w:type="gramEnd"/>
      <w:r w:rsidRPr="009046D3">
        <w:rPr>
          <w:rFonts w:ascii="Times New Roman" w:eastAsia="Times New Roman" w:hAnsi="Times New Roman" w:cs="Times New Roman"/>
          <w:sz w:val="24"/>
          <w:szCs w:val="24"/>
        </w:rPr>
        <w:t xml:space="preserve"> allow VW to develop competitive advantages in the future. One way this could be done would be to continue improving on reducing their CO</w:t>
      </w:r>
      <w:r w:rsidRPr="009046D3">
        <w:rPr>
          <w:rFonts w:ascii="Times New Roman" w:eastAsia="Times New Roman" w:hAnsi="Times New Roman" w:cs="Times New Roman"/>
          <w:sz w:val="24"/>
          <w:szCs w:val="24"/>
          <w:vertAlign w:val="subscript"/>
        </w:rPr>
        <w:t>2</w:t>
      </w:r>
      <w:r w:rsidRPr="009046D3">
        <w:rPr>
          <w:rFonts w:ascii="Times New Roman" w:eastAsia="Times New Roman" w:hAnsi="Times New Roman" w:cs="Times New Roman"/>
          <w:sz w:val="24"/>
          <w:szCs w:val="24"/>
        </w:rPr>
        <w:t xml:space="preserve"> emissions. If VW wants to stay ahead of the competition, then continuing with this type of strategy will give them a significant advantage. They can offer better incentives for people to buy electric cars, which will help reduce the environmental impact even further. They can encourage other car makers to follow suit, which would set the standard in terms of </w:t>
      </w:r>
      <w:r w:rsidRPr="009046D3">
        <w:rPr>
          <w:rFonts w:ascii="Times New Roman" w:eastAsia="Times New Roman" w:hAnsi="Times New Roman" w:cs="Times New Roman"/>
          <w:sz w:val="24"/>
          <w:szCs w:val="24"/>
        </w:rPr>
        <w:lastRenderedPageBreak/>
        <w:t>sustainability across the industry. These types of strategies would attract customers and make VW leaders in the field (</w:t>
      </w:r>
      <w:r w:rsidRPr="007E0538">
        <w:rPr>
          <w:rFonts w:ascii="Times New Roman" w:eastAsia="Times New Roman" w:hAnsi="Times New Roman" w:cs="Times New Roman"/>
          <w:sz w:val="24"/>
          <w:szCs w:val="24"/>
        </w:rPr>
        <w:t>Jacobs, 2019</w:t>
      </w:r>
      <w:r w:rsidRPr="009046D3">
        <w:rPr>
          <w:rFonts w:ascii="Times New Roman" w:eastAsia="Times New Roman" w:hAnsi="Times New Roman" w:cs="Times New Roman"/>
          <w:sz w:val="24"/>
          <w:szCs w:val="24"/>
        </w:rPr>
        <w:t>).</w:t>
      </w:r>
    </w:p>
    <w:p w14:paraId="1BB790C8" w14:textId="77777777" w:rsidR="00250783" w:rsidRPr="009046D3" w:rsidRDefault="00250783" w:rsidP="00250783">
      <w:pPr>
        <w:spacing w:after="0" w:line="480" w:lineRule="auto"/>
        <w:ind w:firstLine="720"/>
        <w:rPr>
          <w:rFonts w:ascii="Times New Roman" w:eastAsia="Times New Roman" w:hAnsi="Times New Roman" w:cs="Times New Roman"/>
          <w:sz w:val="24"/>
          <w:szCs w:val="24"/>
        </w:rPr>
      </w:pPr>
      <w:r w:rsidRPr="009046D3">
        <w:rPr>
          <w:rFonts w:ascii="Times New Roman" w:eastAsia="Times New Roman" w:hAnsi="Times New Roman" w:cs="Times New Roman"/>
          <w:sz w:val="24"/>
          <w:szCs w:val="24"/>
        </w:rPr>
        <w:t xml:space="preserve">Not only that, but it would contribute to society </w:t>
      </w:r>
      <w:proofErr w:type="gramStart"/>
      <w:r w:rsidRPr="009046D3">
        <w:rPr>
          <w:rFonts w:ascii="Times New Roman" w:eastAsia="Times New Roman" w:hAnsi="Times New Roman" w:cs="Times New Roman"/>
          <w:sz w:val="24"/>
          <w:szCs w:val="24"/>
        </w:rPr>
        <w:t>as a whole by</w:t>
      </w:r>
      <w:proofErr w:type="gramEnd"/>
      <w:r w:rsidRPr="009046D3">
        <w:rPr>
          <w:rFonts w:ascii="Times New Roman" w:eastAsia="Times New Roman" w:hAnsi="Times New Roman" w:cs="Times New Roman"/>
          <w:sz w:val="24"/>
          <w:szCs w:val="24"/>
        </w:rPr>
        <w:t xml:space="preserve"> making our air cleaner and reducing global warming risks. The benefits of this type of effort far outweigh any disadvantages, which leads me to believe that this should be something VW continues focusing on moving forward. There are many possible ways VW can utilize their current resources to improve sustainability practices, including investing in renewable energy sources like solar panels. </w:t>
      </w:r>
      <w:proofErr w:type="gramStart"/>
      <w:r w:rsidRPr="009046D3">
        <w:rPr>
          <w:rFonts w:ascii="Times New Roman" w:eastAsia="Times New Roman" w:hAnsi="Times New Roman" w:cs="Times New Roman"/>
          <w:sz w:val="24"/>
          <w:szCs w:val="24"/>
        </w:rPr>
        <w:t>It is clear that they</w:t>
      </w:r>
      <w:proofErr w:type="gramEnd"/>
      <w:r w:rsidRPr="009046D3">
        <w:rPr>
          <w:rFonts w:ascii="Times New Roman" w:eastAsia="Times New Roman" w:hAnsi="Times New Roman" w:cs="Times New Roman"/>
          <w:sz w:val="24"/>
          <w:szCs w:val="24"/>
        </w:rPr>
        <w:t xml:space="preserve"> are already on the right track given the progress they've made thus far, and I hope that trend continues into the future. Other automakers may eventually try to keep up but if they do not come close to matching what VW has achieved, then it will just reinforce why VW deserves to be number one. Overall, it seems clear that sustainability has played a huge role in VW's growth and success (</w:t>
      </w:r>
      <w:r w:rsidRPr="007E0538">
        <w:rPr>
          <w:rFonts w:ascii="Times New Roman" w:eastAsia="Times New Roman" w:hAnsi="Times New Roman" w:cs="Times New Roman"/>
          <w:sz w:val="24"/>
          <w:szCs w:val="24"/>
        </w:rPr>
        <w:t>Jacobs, 2019</w:t>
      </w:r>
      <w:r w:rsidRPr="009046D3">
        <w:rPr>
          <w:rFonts w:ascii="Times New Roman" w:eastAsia="Times New Roman" w:hAnsi="Times New Roman" w:cs="Times New Roman"/>
          <w:sz w:val="24"/>
          <w:szCs w:val="24"/>
        </w:rPr>
        <w:t>). They have certainly shown leadership in this area and others should take note.</w:t>
      </w:r>
    </w:p>
    <w:p w14:paraId="6C3A00BD" w14:textId="77777777" w:rsidR="00250783" w:rsidRPr="009046D3" w:rsidRDefault="00250783" w:rsidP="00250783">
      <w:pPr>
        <w:spacing w:line="480" w:lineRule="auto"/>
        <w:rPr>
          <w:rFonts w:ascii="Times New Roman" w:hAnsi="Times New Roman" w:cs="Times New Roman"/>
          <w:sz w:val="24"/>
          <w:szCs w:val="24"/>
        </w:rPr>
      </w:pPr>
    </w:p>
    <w:p w14:paraId="083B3E13" w14:textId="77777777" w:rsidR="00250783" w:rsidRPr="009046D3" w:rsidRDefault="00250783" w:rsidP="00250783">
      <w:pPr>
        <w:spacing w:line="480" w:lineRule="auto"/>
        <w:rPr>
          <w:rFonts w:ascii="Times New Roman" w:hAnsi="Times New Roman" w:cs="Times New Roman"/>
          <w:sz w:val="24"/>
          <w:szCs w:val="24"/>
        </w:rPr>
      </w:pPr>
    </w:p>
    <w:p w14:paraId="63C90DE1" w14:textId="77777777" w:rsidR="00250783" w:rsidRPr="009046D3" w:rsidRDefault="00250783" w:rsidP="00250783">
      <w:pPr>
        <w:spacing w:line="480" w:lineRule="auto"/>
        <w:rPr>
          <w:rFonts w:ascii="Times New Roman" w:hAnsi="Times New Roman" w:cs="Times New Roman"/>
          <w:sz w:val="24"/>
          <w:szCs w:val="24"/>
        </w:rPr>
      </w:pPr>
      <w:r w:rsidRPr="009046D3">
        <w:rPr>
          <w:rFonts w:ascii="Times New Roman" w:hAnsi="Times New Roman" w:cs="Times New Roman"/>
          <w:sz w:val="24"/>
          <w:szCs w:val="24"/>
        </w:rPr>
        <w:br w:type="page"/>
      </w:r>
    </w:p>
    <w:p w14:paraId="33266CAC" w14:textId="77777777" w:rsidR="00250783" w:rsidRPr="009046D3" w:rsidRDefault="00250783" w:rsidP="00250783">
      <w:pPr>
        <w:spacing w:line="480" w:lineRule="auto"/>
        <w:rPr>
          <w:rFonts w:ascii="Times New Roman" w:hAnsi="Times New Roman" w:cs="Times New Roman"/>
          <w:b/>
          <w:bCs/>
          <w:sz w:val="24"/>
          <w:szCs w:val="24"/>
        </w:rPr>
      </w:pPr>
      <w:r w:rsidRPr="009046D3">
        <w:rPr>
          <w:rFonts w:ascii="Times New Roman" w:hAnsi="Times New Roman" w:cs="Times New Roman"/>
          <w:b/>
          <w:bCs/>
          <w:sz w:val="24"/>
          <w:szCs w:val="24"/>
        </w:rPr>
        <w:lastRenderedPageBreak/>
        <w:t>References</w:t>
      </w:r>
    </w:p>
    <w:p w14:paraId="6423C698" w14:textId="77777777" w:rsidR="00250783" w:rsidRPr="00D46E95" w:rsidRDefault="00250783" w:rsidP="00250783">
      <w:pPr>
        <w:spacing w:after="0" w:line="480" w:lineRule="auto"/>
        <w:ind w:left="720" w:hanging="720"/>
        <w:rPr>
          <w:rFonts w:ascii="Times New Roman" w:eastAsia="Times New Roman" w:hAnsi="Times New Roman" w:cs="Times New Roman"/>
          <w:sz w:val="24"/>
          <w:szCs w:val="24"/>
        </w:rPr>
      </w:pPr>
      <w:r w:rsidRPr="00D46E95">
        <w:rPr>
          <w:rFonts w:ascii="Times New Roman" w:eastAsia="Times New Roman" w:hAnsi="Times New Roman" w:cs="Times New Roman"/>
          <w:sz w:val="24"/>
          <w:szCs w:val="24"/>
        </w:rPr>
        <w:t xml:space="preserve">de Rubens, G.Z., 2019. Who will buy electric vehicles after early adopters? Using machine learning to identify the electric vehicle mainstream market. </w:t>
      </w:r>
      <w:r w:rsidRPr="00D46E95">
        <w:rPr>
          <w:rFonts w:ascii="Times New Roman" w:eastAsia="Times New Roman" w:hAnsi="Times New Roman" w:cs="Times New Roman"/>
          <w:i/>
          <w:iCs/>
          <w:sz w:val="24"/>
          <w:szCs w:val="24"/>
        </w:rPr>
        <w:t>Energy</w:t>
      </w:r>
      <w:r w:rsidRPr="00D46E95">
        <w:rPr>
          <w:rFonts w:ascii="Times New Roman" w:eastAsia="Times New Roman" w:hAnsi="Times New Roman" w:cs="Times New Roman"/>
          <w:sz w:val="24"/>
          <w:szCs w:val="24"/>
        </w:rPr>
        <w:t xml:space="preserve">, </w:t>
      </w:r>
      <w:r w:rsidRPr="00D46E95">
        <w:rPr>
          <w:rFonts w:ascii="Times New Roman" w:eastAsia="Times New Roman" w:hAnsi="Times New Roman" w:cs="Times New Roman"/>
          <w:i/>
          <w:iCs/>
          <w:sz w:val="24"/>
          <w:szCs w:val="24"/>
        </w:rPr>
        <w:t>172</w:t>
      </w:r>
      <w:r w:rsidRPr="00D46E95">
        <w:rPr>
          <w:rFonts w:ascii="Times New Roman" w:eastAsia="Times New Roman" w:hAnsi="Times New Roman" w:cs="Times New Roman"/>
          <w:sz w:val="24"/>
          <w:szCs w:val="24"/>
        </w:rPr>
        <w:t>, pp.243-254.</w:t>
      </w:r>
    </w:p>
    <w:p w14:paraId="4B869354" w14:textId="77777777" w:rsidR="00250783" w:rsidRPr="00B13AD4" w:rsidRDefault="00250783" w:rsidP="00250783">
      <w:pPr>
        <w:spacing w:after="0" w:line="480" w:lineRule="auto"/>
        <w:ind w:left="720" w:hanging="720"/>
        <w:rPr>
          <w:rFonts w:ascii="Times New Roman" w:eastAsia="Times New Roman" w:hAnsi="Times New Roman" w:cs="Times New Roman"/>
          <w:sz w:val="24"/>
          <w:szCs w:val="24"/>
        </w:rPr>
      </w:pPr>
      <w:r w:rsidRPr="00B13AD4">
        <w:rPr>
          <w:rFonts w:ascii="Times New Roman" w:eastAsia="Times New Roman" w:hAnsi="Times New Roman" w:cs="Times New Roman"/>
          <w:sz w:val="24"/>
          <w:szCs w:val="24"/>
        </w:rPr>
        <w:t>Dennis, M., 2021. Are We on the Brink of an Electric Vehicle Boom? Only with More Action.</w:t>
      </w:r>
    </w:p>
    <w:p w14:paraId="04CEDCC1" w14:textId="77777777" w:rsidR="00250783" w:rsidRPr="00E25153" w:rsidRDefault="00250783" w:rsidP="00250783">
      <w:pPr>
        <w:spacing w:after="0" w:line="480" w:lineRule="auto"/>
        <w:ind w:left="720" w:hanging="720"/>
        <w:rPr>
          <w:rFonts w:ascii="Times New Roman" w:eastAsia="Times New Roman" w:hAnsi="Times New Roman" w:cs="Times New Roman"/>
          <w:sz w:val="24"/>
          <w:szCs w:val="24"/>
        </w:rPr>
      </w:pPr>
      <w:r w:rsidRPr="00E25153">
        <w:rPr>
          <w:rFonts w:ascii="Times New Roman" w:eastAsia="Times New Roman" w:hAnsi="Times New Roman" w:cs="Times New Roman"/>
          <w:sz w:val="24"/>
          <w:szCs w:val="24"/>
        </w:rPr>
        <w:t>Gustafsson, L. and Holster Krantz, L., 2022. Brand Strategy in the Era of Electric Vehicles.</w:t>
      </w:r>
    </w:p>
    <w:p w14:paraId="0EF7866C" w14:textId="77777777" w:rsidR="00250783" w:rsidRPr="001F5027" w:rsidRDefault="00250783" w:rsidP="00250783">
      <w:pPr>
        <w:spacing w:after="0" w:line="480" w:lineRule="auto"/>
        <w:ind w:left="720" w:hanging="720"/>
        <w:rPr>
          <w:rFonts w:ascii="Times New Roman" w:eastAsia="Times New Roman" w:hAnsi="Times New Roman" w:cs="Times New Roman"/>
          <w:sz w:val="24"/>
          <w:szCs w:val="24"/>
        </w:rPr>
      </w:pPr>
      <w:r w:rsidRPr="001F5027">
        <w:rPr>
          <w:rFonts w:ascii="Times New Roman" w:eastAsia="Times New Roman" w:hAnsi="Times New Roman" w:cs="Times New Roman"/>
          <w:sz w:val="24"/>
          <w:szCs w:val="24"/>
        </w:rPr>
        <w:t xml:space="preserve">Hassan, A.S., 2019. Evaluating the marketing communication strategy of Volkswagen in post-crisis period: application of image repair theory. </w:t>
      </w:r>
      <w:r w:rsidRPr="001F5027">
        <w:rPr>
          <w:rFonts w:ascii="Times New Roman" w:eastAsia="Times New Roman" w:hAnsi="Times New Roman" w:cs="Times New Roman"/>
          <w:i/>
          <w:iCs/>
          <w:sz w:val="24"/>
          <w:szCs w:val="24"/>
        </w:rPr>
        <w:t>International Journal of Marketing Studies</w:t>
      </w:r>
      <w:r w:rsidRPr="001F5027">
        <w:rPr>
          <w:rFonts w:ascii="Times New Roman" w:eastAsia="Times New Roman" w:hAnsi="Times New Roman" w:cs="Times New Roman"/>
          <w:sz w:val="24"/>
          <w:szCs w:val="24"/>
        </w:rPr>
        <w:t xml:space="preserve">, </w:t>
      </w:r>
      <w:r w:rsidRPr="001F5027">
        <w:rPr>
          <w:rFonts w:ascii="Times New Roman" w:eastAsia="Times New Roman" w:hAnsi="Times New Roman" w:cs="Times New Roman"/>
          <w:i/>
          <w:iCs/>
          <w:sz w:val="24"/>
          <w:szCs w:val="24"/>
        </w:rPr>
        <w:t>11</w:t>
      </w:r>
      <w:r w:rsidRPr="001F5027">
        <w:rPr>
          <w:rFonts w:ascii="Times New Roman" w:eastAsia="Times New Roman" w:hAnsi="Times New Roman" w:cs="Times New Roman"/>
          <w:sz w:val="24"/>
          <w:szCs w:val="24"/>
        </w:rPr>
        <w:t>(2), pp.87-101.</w:t>
      </w:r>
    </w:p>
    <w:p w14:paraId="48EC9A73" w14:textId="77777777" w:rsidR="00250783" w:rsidRPr="007E0538" w:rsidRDefault="00250783" w:rsidP="00250783">
      <w:pPr>
        <w:spacing w:after="0" w:line="480" w:lineRule="auto"/>
        <w:ind w:left="720" w:hanging="720"/>
        <w:rPr>
          <w:rFonts w:ascii="Times New Roman" w:eastAsia="Times New Roman" w:hAnsi="Times New Roman" w:cs="Times New Roman"/>
          <w:sz w:val="24"/>
          <w:szCs w:val="24"/>
        </w:rPr>
      </w:pPr>
      <w:r w:rsidRPr="007E0538">
        <w:rPr>
          <w:rFonts w:ascii="Times New Roman" w:eastAsia="Times New Roman" w:hAnsi="Times New Roman" w:cs="Times New Roman"/>
          <w:sz w:val="24"/>
          <w:szCs w:val="24"/>
        </w:rPr>
        <w:t>Jacobs, S., 2019. The Social Construction of Moral Agency: A Communication View on the Corporation, Corporate Moral Agency, and Corporate Social Responsibility.</w:t>
      </w:r>
    </w:p>
    <w:p w14:paraId="37EE16FA" w14:textId="77777777" w:rsidR="00250783" w:rsidRPr="005B042F" w:rsidRDefault="00250783" w:rsidP="00250783">
      <w:pPr>
        <w:spacing w:after="0" w:line="480" w:lineRule="auto"/>
        <w:rPr>
          <w:rFonts w:ascii="Times New Roman" w:eastAsia="Times New Roman" w:hAnsi="Times New Roman" w:cs="Times New Roman"/>
          <w:sz w:val="24"/>
          <w:szCs w:val="24"/>
        </w:rPr>
      </w:pPr>
      <w:proofErr w:type="spellStart"/>
      <w:r w:rsidRPr="005B042F">
        <w:rPr>
          <w:rFonts w:ascii="Times New Roman" w:eastAsia="Times New Roman" w:hAnsi="Times New Roman" w:cs="Times New Roman"/>
          <w:sz w:val="24"/>
          <w:szCs w:val="24"/>
        </w:rPr>
        <w:t>Kostelijk</w:t>
      </w:r>
      <w:proofErr w:type="spellEnd"/>
      <w:r w:rsidRPr="005B042F">
        <w:rPr>
          <w:rFonts w:ascii="Times New Roman" w:eastAsia="Times New Roman" w:hAnsi="Times New Roman" w:cs="Times New Roman"/>
          <w:sz w:val="24"/>
          <w:szCs w:val="24"/>
        </w:rPr>
        <w:t xml:space="preserve">, E. and </w:t>
      </w:r>
      <w:proofErr w:type="spellStart"/>
      <w:r w:rsidRPr="005B042F">
        <w:rPr>
          <w:rFonts w:ascii="Times New Roman" w:eastAsia="Times New Roman" w:hAnsi="Times New Roman" w:cs="Times New Roman"/>
          <w:sz w:val="24"/>
          <w:szCs w:val="24"/>
        </w:rPr>
        <w:t>Alsem</w:t>
      </w:r>
      <w:proofErr w:type="spellEnd"/>
      <w:r w:rsidRPr="005B042F">
        <w:rPr>
          <w:rFonts w:ascii="Times New Roman" w:eastAsia="Times New Roman" w:hAnsi="Times New Roman" w:cs="Times New Roman"/>
          <w:sz w:val="24"/>
          <w:szCs w:val="24"/>
        </w:rPr>
        <w:t xml:space="preserve">, K.J., 2020. </w:t>
      </w:r>
      <w:r w:rsidRPr="005B042F">
        <w:rPr>
          <w:rFonts w:ascii="Times New Roman" w:eastAsia="Times New Roman" w:hAnsi="Times New Roman" w:cs="Times New Roman"/>
          <w:i/>
          <w:iCs/>
          <w:sz w:val="24"/>
          <w:szCs w:val="24"/>
        </w:rPr>
        <w:t>Brand positioning: Connecting marketing strategy and communications</w:t>
      </w:r>
      <w:r w:rsidRPr="005B042F">
        <w:rPr>
          <w:rFonts w:ascii="Times New Roman" w:eastAsia="Times New Roman" w:hAnsi="Times New Roman" w:cs="Times New Roman"/>
          <w:sz w:val="24"/>
          <w:szCs w:val="24"/>
        </w:rPr>
        <w:t>. Routledge.</w:t>
      </w:r>
    </w:p>
    <w:p w14:paraId="43F44F8F" w14:textId="77777777" w:rsidR="00250783" w:rsidRPr="00093CE2" w:rsidRDefault="00250783" w:rsidP="00250783">
      <w:pPr>
        <w:spacing w:after="0" w:line="480" w:lineRule="auto"/>
        <w:ind w:left="720" w:hanging="720"/>
        <w:rPr>
          <w:rFonts w:ascii="Times New Roman" w:eastAsia="Times New Roman" w:hAnsi="Times New Roman" w:cs="Times New Roman"/>
          <w:sz w:val="24"/>
          <w:szCs w:val="24"/>
        </w:rPr>
      </w:pPr>
      <w:r w:rsidRPr="00093CE2">
        <w:rPr>
          <w:rFonts w:ascii="Times New Roman" w:eastAsia="Times New Roman" w:hAnsi="Times New Roman" w:cs="Times New Roman"/>
          <w:sz w:val="24"/>
          <w:szCs w:val="24"/>
        </w:rPr>
        <w:t xml:space="preserve">Mishra, B.K., Rolland, E., </w:t>
      </w:r>
      <w:proofErr w:type="spellStart"/>
      <w:r w:rsidRPr="00093CE2">
        <w:rPr>
          <w:rFonts w:ascii="Times New Roman" w:eastAsia="Times New Roman" w:hAnsi="Times New Roman" w:cs="Times New Roman"/>
          <w:sz w:val="24"/>
          <w:szCs w:val="24"/>
        </w:rPr>
        <w:t>Satpathy</w:t>
      </w:r>
      <w:proofErr w:type="spellEnd"/>
      <w:r w:rsidRPr="00093CE2">
        <w:rPr>
          <w:rFonts w:ascii="Times New Roman" w:eastAsia="Times New Roman" w:hAnsi="Times New Roman" w:cs="Times New Roman"/>
          <w:sz w:val="24"/>
          <w:szCs w:val="24"/>
        </w:rPr>
        <w:t xml:space="preserve">, A. and Moore, M., 2019. A framework for enterprise risk identification and management: the resource-based view. </w:t>
      </w:r>
      <w:r w:rsidRPr="00093CE2">
        <w:rPr>
          <w:rFonts w:ascii="Times New Roman" w:eastAsia="Times New Roman" w:hAnsi="Times New Roman" w:cs="Times New Roman"/>
          <w:i/>
          <w:iCs/>
          <w:sz w:val="24"/>
          <w:szCs w:val="24"/>
        </w:rPr>
        <w:t>Managerial Auditing Journal</w:t>
      </w:r>
      <w:r w:rsidRPr="00093CE2">
        <w:rPr>
          <w:rFonts w:ascii="Times New Roman" w:eastAsia="Times New Roman" w:hAnsi="Times New Roman" w:cs="Times New Roman"/>
          <w:sz w:val="24"/>
          <w:szCs w:val="24"/>
        </w:rPr>
        <w:t>.</w:t>
      </w:r>
    </w:p>
    <w:p w14:paraId="0E9CF985" w14:textId="77777777" w:rsidR="00250783" w:rsidRPr="00B13AD4" w:rsidRDefault="00250783" w:rsidP="00250783">
      <w:pPr>
        <w:spacing w:after="0" w:line="480" w:lineRule="auto"/>
        <w:ind w:left="720" w:hanging="720"/>
        <w:rPr>
          <w:rFonts w:ascii="Times New Roman" w:eastAsia="Times New Roman" w:hAnsi="Times New Roman" w:cs="Times New Roman"/>
          <w:sz w:val="24"/>
          <w:szCs w:val="24"/>
        </w:rPr>
      </w:pPr>
      <w:r w:rsidRPr="00B13AD4">
        <w:rPr>
          <w:rFonts w:ascii="Times New Roman" w:eastAsia="Times New Roman" w:hAnsi="Times New Roman" w:cs="Times New Roman"/>
          <w:sz w:val="24"/>
          <w:szCs w:val="24"/>
        </w:rPr>
        <w:t xml:space="preserve">Toma, S.G. and </w:t>
      </w:r>
      <w:proofErr w:type="spellStart"/>
      <w:r w:rsidRPr="00B13AD4">
        <w:rPr>
          <w:rFonts w:ascii="Times New Roman" w:eastAsia="Times New Roman" w:hAnsi="Times New Roman" w:cs="Times New Roman"/>
          <w:sz w:val="24"/>
          <w:szCs w:val="24"/>
        </w:rPr>
        <w:t>Tohanean</w:t>
      </w:r>
      <w:proofErr w:type="spellEnd"/>
      <w:r w:rsidRPr="00B13AD4">
        <w:rPr>
          <w:rFonts w:ascii="Times New Roman" w:eastAsia="Times New Roman" w:hAnsi="Times New Roman" w:cs="Times New Roman"/>
          <w:sz w:val="24"/>
          <w:szCs w:val="24"/>
        </w:rPr>
        <w:t xml:space="preserve">, D., 2019. Green business models: The case of a German automaker. </w:t>
      </w:r>
      <w:r w:rsidRPr="00B13AD4">
        <w:rPr>
          <w:rFonts w:ascii="Times New Roman" w:eastAsia="Times New Roman" w:hAnsi="Times New Roman" w:cs="Times New Roman"/>
          <w:i/>
          <w:iCs/>
          <w:sz w:val="24"/>
          <w:szCs w:val="24"/>
        </w:rPr>
        <w:t>Quality-Access to Success</w:t>
      </w:r>
      <w:r w:rsidRPr="00B13AD4">
        <w:rPr>
          <w:rFonts w:ascii="Times New Roman" w:eastAsia="Times New Roman" w:hAnsi="Times New Roman" w:cs="Times New Roman"/>
          <w:sz w:val="24"/>
          <w:szCs w:val="24"/>
        </w:rPr>
        <w:t xml:space="preserve">, </w:t>
      </w:r>
      <w:r w:rsidRPr="00B13AD4">
        <w:rPr>
          <w:rFonts w:ascii="Times New Roman" w:eastAsia="Times New Roman" w:hAnsi="Times New Roman" w:cs="Times New Roman"/>
          <w:i/>
          <w:iCs/>
          <w:sz w:val="24"/>
          <w:szCs w:val="24"/>
        </w:rPr>
        <w:t>20</w:t>
      </w:r>
      <w:r w:rsidRPr="00B13AD4">
        <w:rPr>
          <w:rFonts w:ascii="Times New Roman" w:eastAsia="Times New Roman" w:hAnsi="Times New Roman" w:cs="Times New Roman"/>
          <w:sz w:val="24"/>
          <w:szCs w:val="24"/>
        </w:rPr>
        <w:t>.</w:t>
      </w:r>
    </w:p>
    <w:p w14:paraId="371D0B41" w14:textId="77777777" w:rsidR="00250783" w:rsidRPr="00BB2230" w:rsidRDefault="00250783" w:rsidP="00250783">
      <w:pPr>
        <w:spacing w:after="0" w:line="480" w:lineRule="auto"/>
        <w:ind w:left="720" w:hanging="720"/>
        <w:rPr>
          <w:rFonts w:ascii="Times New Roman" w:eastAsia="Times New Roman" w:hAnsi="Times New Roman" w:cs="Times New Roman"/>
          <w:sz w:val="24"/>
          <w:szCs w:val="24"/>
        </w:rPr>
      </w:pPr>
      <w:proofErr w:type="spellStart"/>
      <w:r w:rsidRPr="00BB2230">
        <w:rPr>
          <w:rFonts w:ascii="Times New Roman" w:eastAsia="Times New Roman" w:hAnsi="Times New Roman" w:cs="Times New Roman"/>
          <w:sz w:val="24"/>
          <w:szCs w:val="24"/>
        </w:rPr>
        <w:t>Turna</w:t>
      </w:r>
      <w:proofErr w:type="spellEnd"/>
      <w:r w:rsidRPr="00BB2230">
        <w:rPr>
          <w:rFonts w:ascii="Times New Roman" w:eastAsia="Times New Roman" w:hAnsi="Times New Roman" w:cs="Times New Roman"/>
          <w:sz w:val="24"/>
          <w:szCs w:val="24"/>
        </w:rPr>
        <w:t>, G.B., 2022. How “</w:t>
      </w:r>
      <w:proofErr w:type="spellStart"/>
      <w:r w:rsidRPr="00BB2230">
        <w:rPr>
          <w:rFonts w:ascii="Times New Roman" w:eastAsia="Times New Roman" w:hAnsi="Times New Roman" w:cs="Times New Roman"/>
          <w:sz w:val="24"/>
          <w:szCs w:val="24"/>
        </w:rPr>
        <w:t>Dieselgate</w:t>
      </w:r>
      <w:proofErr w:type="spellEnd"/>
      <w:r w:rsidRPr="00BB2230">
        <w:rPr>
          <w:rFonts w:ascii="Times New Roman" w:eastAsia="Times New Roman" w:hAnsi="Times New Roman" w:cs="Times New Roman"/>
          <w:sz w:val="24"/>
          <w:szCs w:val="24"/>
        </w:rPr>
        <w:t xml:space="preserve">” Changed Volkswagen: Rushing to Erase the Traces of Greenwashing. In </w:t>
      </w:r>
      <w:r w:rsidRPr="00BB2230">
        <w:rPr>
          <w:rFonts w:ascii="Times New Roman" w:eastAsia="Times New Roman" w:hAnsi="Times New Roman" w:cs="Times New Roman"/>
          <w:i/>
          <w:iCs/>
          <w:sz w:val="24"/>
          <w:szCs w:val="24"/>
        </w:rPr>
        <w:t>Socially Responsible Consumption and Marketing in Practice</w:t>
      </w:r>
      <w:r w:rsidRPr="00BB2230">
        <w:rPr>
          <w:rFonts w:ascii="Times New Roman" w:eastAsia="Times New Roman" w:hAnsi="Times New Roman" w:cs="Times New Roman"/>
          <w:sz w:val="24"/>
          <w:szCs w:val="24"/>
        </w:rPr>
        <w:t xml:space="preserve"> (pp. 255-273). Springer, Singapore.</w:t>
      </w:r>
    </w:p>
    <w:p w14:paraId="70458F55" w14:textId="77777777" w:rsidR="00250783" w:rsidRPr="00B8677D" w:rsidRDefault="00250783" w:rsidP="00250783">
      <w:pPr>
        <w:spacing w:after="0" w:line="480" w:lineRule="auto"/>
        <w:ind w:left="720" w:hanging="720"/>
        <w:rPr>
          <w:rFonts w:ascii="Times New Roman" w:eastAsia="Times New Roman" w:hAnsi="Times New Roman" w:cs="Times New Roman"/>
          <w:sz w:val="24"/>
          <w:szCs w:val="24"/>
        </w:rPr>
      </w:pPr>
      <w:r w:rsidRPr="00B8677D">
        <w:rPr>
          <w:rFonts w:ascii="Times New Roman" w:eastAsia="Times New Roman" w:hAnsi="Times New Roman" w:cs="Times New Roman"/>
          <w:sz w:val="24"/>
          <w:szCs w:val="24"/>
        </w:rPr>
        <w:t xml:space="preserve">Yu, M. and </w:t>
      </w:r>
      <w:proofErr w:type="spellStart"/>
      <w:r w:rsidRPr="00B8677D">
        <w:rPr>
          <w:rFonts w:ascii="Times New Roman" w:eastAsia="Times New Roman" w:hAnsi="Times New Roman" w:cs="Times New Roman"/>
          <w:sz w:val="24"/>
          <w:szCs w:val="24"/>
        </w:rPr>
        <w:t>Ahbab</w:t>
      </w:r>
      <w:proofErr w:type="spellEnd"/>
      <w:r w:rsidRPr="00B8677D">
        <w:rPr>
          <w:rFonts w:ascii="Times New Roman" w:eastAsia="Times New Roman" w:hAnsi="Times New Roman" w:cs="Times New Roman"/>
          <w:sz w:val="24"/>
          <w:szCs w:val="24"/>
        </w:rPr>
        <w:t xml:space="preserve">, A., 2019. An Inquiry into How Company Culture Influenced the Volkswagen 2015 Emissions Scandal. </w:t>
      </w:r>
      <w:r w:rsidRPr="00B8677D">
        <w:rPr>
          <w:rFonts w:ascii="Times New Roman" w:eastAsia="Times New Roman" w:hAnsi="Times New Roman" w:cs="Times New Roman"/>
          <w:i/>
          <w:iCs/>
          <w:sz w:val="24"/>
          <w:szCs w:val="24"/>
        </w:rPr>
        <w:t>Student Works</w:t>
      </w:r>
      <w:r w:rsidRPr="00B8677D">
        <w:rPr>
          <w:rFonts w:ascii="Times New Roman" w:eastAsia="Times New Roman" w:hAnsi="Times New Roman" w:cs="Times New Roman"/>
          <w:sz w:val="24"/>
          <w:szCs w:val="24"/>
        </w:rPr>
        <w:t>.</w:t>
      </w:r>
    </w:p>
    <w:p w14:paraId="37989E19" w14:textId="77777777" w:rsidR="00250783" w:rsidRPr="009046D3" w:rsidRDefault="00250783" w:rsidP="00250783">
      <w:pPr>
        <w:spacing w:line="480" w:lineRule="auto"/>
        <w:rPr>
          <w:rFonts w:ascii="Times New Roman" w:hAnsi="Times New Roman" w:cs="Times New Roman"/>
          <w:sz w:val="24"/>
          <w:szCs w:val="24"/>
        </w:rPr>
      </w:pPr>
    </w:p>
    <w:p w14:paraId="5ABE3CB1" w14:textId="77777777" w:rsidR="001A7045" w:rsidRDefault="001A7045"/>
    <w:sectPr w:rsidR="001A7045">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A99374" w14:textId="77777777" w:rsidR="00B3290E" w:rsidRDefault="00B3290E" w:rsidP="00154720">
      <w:pPr>
        <w:spacing w:after="0" w:line="240" w:lineRule="auto"/>
      </w:pPr>
      <w:r>
        <w:separator/>
      </w:r>
    </w:p>
  </w:endnote>
  <w:endnote w:type="continuationSeparator" w:id="0">
    <w:p w14:paraId="3C93AE4E" w14:textId="77777777" w:rsidR="00B3290E" w:rsidRDefault="00B3290E" w:rsidP="001547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A3F21F" w14:textId="77777777" w:rsidR="00B3290E" w:rsidRDefault="00B3290E" w:rsidP="00154720">
      <w:pPr>
        <w:spacing w:after="0" w:line="240" w:lineRule="auto"/>
      </w:pPr>
      <w:r>
        <w:separator/>
      </w:r>
    </w:p>
  </w:footnote>
  <w:footnote w:type="continuationSeparator" w:id="0">
    <w:p w14:paraId="503B7585" w14:textId="77777777" w:rsidR="00B3290E" w:rsidRDefault="00B3290E" w:rsidP="0015472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F60669" w14:textId="77777777" w:rsidR="009046D3" w:rsidRPr="009046D3" w:rsidRDefault="006C369C">
    <w:pPr>
      <w:pStyle w:val="Header"/>
      <w:jc w:val="right"/>
      <w:rPr>
        <w:rFonts w:ascii="Times New Roman" w:hAnsi="Times New Roman" w:cs="Times New Roman"/>
        <w:sz w:val="24"/>
        <w:szCs w:val="24"/>
      </w:rPr>
    </w:pPr>
    <w:r w:rsidRPr="009046D3">
      <w:rPr>
        <w:rFonts w:ascii="Times New Roman" w:hAnsi="Times New Roman" w:cs="Times New Roman"/>
        <w:sz w:val="24"/>
        <w:szCs w:val="24"/>
      </w:rPr>
      <w:t xml:space="preserve">POLICY AND STRATEGY </w:t>
    </w:r>
    <w:sdt>
      <w:sdtPr>
        <w:rPr>
          <w:rFonts w:ascii="Times New Roman" w:hAnsi="Times New Roman" w:cs="Times New Roman"/>
          <w:sz w:val="24"/>
          <w:szCs w:val="24"/>
        </w:rPr>
        <w:id w:val="198362459"/>
        <w:docPartObj>
          <w:docPartGallery w:val="Page Numbers (Top of Page)"/>
          <w:docPartUnique/>
        </w:docPartObj>
      </w:sdtPr>
      <w:sdtEndPr>
        <w:rPr>
          <w:noProof/>
        </w:rPr>
      </w:sdtEndPr>
      <w:sdtContent>
        <w:r w:rsidRPr="009046D3">
          <w:rPr>
            <w:rFonts w:ascii="Times New Roman" w:hAnsi="Times New Roman" w:cs="Times New Roman"/>
            <w:sz w:val="24"/>
            <w:szCs w:val="24"/>
          </w:rPr>
          <w:fldChar w:fldCharType="begin"/>
        </w:r>
        <w:r w:rsidRPr="009046D3">
          <w:rPr>
            <w:rFonts w:ascii="Times New Roman" w:hAnsi="Times New Roman" w:cs="Times New Roman"/>
            <w:sz w:val="24"/>
            <w:szCs w:val="24"/>
          </w:rPr>
          <w:instrText xml:space="preserve"> PAGE   \* MERGEFORMAT </w:instrText>
        </w:r>
        <w:r w:rsidRPr="009046D3">
          <w:rPr>
            <w:rFonts w:ascii="Times New Roman" w:hAnsi="Times New Roman" w:cs="Times New Roman"/>
            <w:sz w:val="24"/>
            <w:szCs w:val="24"/>
          </w:rPr>
          <w:fldChar w:fldCharType="separate"/>
        </w:r>
        <w:r w:rsidRPr="009046D3">
          <w:rPr>
            <w:rFonts w:ascii="Times New Roman" w:hAnsi="Times New Roman" w:cs="Times New Roman"/>
            <w:noProof/>
            <w:sz w:val="24"/>
            <w:szCs w:val="24"/>
          </w:rPr>
          <w:t>2</w:t>
        </w:r>
        <w:r w:rsidRPr="009046D3">
          <w:rPr>
            <w:rFonts w:ascii="Times New Roman" w:hAnsi="Times New Roman" w:cs="Times New Roman"/>
            <w:noProof/>
            <w:sz w:val="24"/>
            <w:szCs w:val="24"/>
          </w:rPr>
          <w:fldChar w:fldCharType="end"/>
        </w:r>
      </w:sdtContent>
    </w:sdt>
  </w:p>
  <w:p w14:paraId="1D60E87A" w14:textId="77777777" w:rsidR="009046D3" w:rsidRDefault="0000000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0783"/>
    <w:rsid w:val="00154720"/>
    <w:rsid w:val="001A7045"/>
    <w:rsid w:val="00250783"/>
    <w:rsid w:val="002A04EF"/>
    <w:rsid w:val="005A061C"/>
    <w:rsid w:val="006C369C"/>
    <w:rsid w:val="0080260D"/>
    <w:rsid w:val="00987DEC"/>
    <w:rsid w:val="00B3290E"/>
    <w:rsid w:val="00D04412"/>
    <w:rsid w:val="00FF71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CA616C"/>
  <w15:chartTrackingRefBased/>
  <w15:docId w15:val="{DC0F908D-1FAA-D846-A05F-06D7EB043C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0783"/>
    <w:pPr>
      <w:spacing w:after="160" w:line="259" w:lineRule="auto"/>
    </w:pPr>
    <w:rPr>
      <w:sz w:val="22"/>
      <w:szCs w:val="2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arkedcontent">
    <w:name w:val="markedcontent"/>
    <w:basedOn w:val="DefaultParagraphFont"/>
    <w:rsid w:val="00250783"/>
  </w:style>
  <w:style w:type="paragraph" w:styleId="Header">
    <w:name w:val="header"/>
    <w:basedOn w:val="Normal"/>
    <w:link w:val="HeaderChar"/>
    <w:uiPriority w:val="99"/>
    <w:unhideWhenUsed/>
    <w:rsid w:val="00250783"/>
    <w:pPr>
      <w:tabs>
        <w:tab w:val="center" w:pos="4680"/>
        <w:tab w:val="right" w:pos="9360"/>
      </w:tabs>
      <w:spacing w:after="0" w:line="240" w:lineRule="auto"/>
    </w:pPr>
  </w:style>
  <w:style w:type="character" w:customStyle="1" w:styleId="HeaderChar">
    <w:name w:val="Header Char"/>
    <w:basedOn w:val="DefaultParagraphFont"/>
    <w:link w:val="Header"/>
    <w:uiPriority w:val="99"/>
    <w:rsid w:val="00250783"/>
    <w:rPr>
      <w:sz w:val="22"/>
      <w:szCs w:val="22"/>
      <w:lang w:val="en-US"/>
    </w:rPr>
  </w:style>
  <w:style w:type="paragraph" w:styleId="Footer">
    <w:name w:val="footer"/>
    <w:basedOn w:val="Normal"/>
    <w:link w:val="FooterChar"/>
    <w:uiPriority w:val="99"/>
    <w:unhideWhenUsed/>
    <w:rsid w:val="001547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4720"/>
    <w:rPr>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10</Pages>
  <Words>2446</Words>
  <Characters>13944</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Teodor Angelov (1917363)</dc:creator>
  <cp:keywords/>
  <dc:description/>
  <cp:lastModifiedBy>Teodor Angelov</cp:lastModifiedBy>
  <cp:revision>3</cp:revision>
  <dcterms:created xsi:type="dcterms:W3CDTF">2022-09-08T11:02:00Z</dcterms:created>
  <dcterms:modified xsi:type="dcterms:W3CDTF">2022-09-08T11:04:00Z</dcterms:modified>
</cp:coreProperties>
</file>