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0354E" w14:textId="1B6938E7" w:rsidR="002A56CA" w:rsidRDefault="00167414">
      <w:r>
        <w:t xml:space="preserve"> </w:t>
      </w:r>
    </w:p>
    <w:p w14:paraId="01D782CE" w14:textId="77777777" w:rsidR="002A56CA" w:rsidRDefault="002A56CA"/>
    <w:p w14:paraId="7DFB7CE5" w14:textId="77777777" w:rsidR="002A56CA" w:rsidRDefault="002A56CA"/>
    <w:p w14:paraId="1ADCB73C" w14:textId="77777777" w:rsidR="002A56CA" w:rsidRDefault="002A56CA"/>
    <w:p w14:paraId="3DB96A32" w14:textId="77777777" w:rsidR="002A56CA" w:rsidRDefault="002A56CA"/>
    <w:p w14:paraId="1E48F0EA" w14:textId="77777777" w:rsidR="002A56CA" w:rsidRDefault="002A56CA" w:rsidP="002A56CA">
      <w:pPr>
        <w:jc w:val="center"/>
        <w:rPr>
          <w:rFonts w:ascii="Times New Roman" w:hAnsi="Times New Roman" w:cs="Times New Roman"/>
          <w:sz w:val="36"/>
          <w:szCs w:val="36"/>
        </w:rPr>
      </w:pPr>
    </w:p>
    <w:p w14:paraId="4780F71E" w14:textId="77777777" w:rsidR="002A56CA" w:rsidRDefault="002A56CA" w:rsidP="002A56CA">
      <w:pPr>
        <w:jc w:val="center"/>
        <w:rPr>
          <w:rFonts w:ascii="Times New Roman" w:hAnsi="Times New Roman" w:cs="Times New Roman"/>
          <w:sz w:val="36"/>
          <w:szCs w:val="36"/>
        </w:rPr>
      </w:pPr>
    </w:p>
    <w:p w14:paraId="27E0C2CC" w14:textId="77777777" w:rsidR="002A56CA" w:rsidRDefault="002A56CA" w:rsidP="002A56CA">
      <w:pPr>
        <w:jc w:val="center"/>
        <w:rPr>
          <w:rFonts w:ascii="Times New Roman" w:hAnsi="Times New Roman" w:cs="Times New Roman"/>
          <w:sz w:val="36"/>
          <w:szCs w:val="36"/>
        </w:rPr>
      </w:pPr>
    </w:p>
    <w:p w14:paraId="67F5F3AC" w14:textId="52807689" w:rsidR="002A56CA" w:rsidRDefault="008266AE" w:rsidP="002A56CA">
      <w:pPr>
        <w:jc w:val="center"/>
        <w:rPr>
          <w:rFonts w:ascii="Times New Roman" w:hAnsi="Times New Roman" w:cs="Times New Roman"/>
          <w:sz w:val="36"/>
          <w:szCs w:val="36"/>
        </w:rPr>
      </w:pPr>
      <w:r>
        <w:rPr>
          <w:rFonts w:ascii="Times New Roman" w:hAnsi="Times New Roman" w:cs="Times New Roman"/>
          <w:sz w:val="36"/>
          <w:szCs w:val="36"/>
        </w:rPr>
        <w:t>Creating Social Impact Through Entrepreneurship</w:t>
      </w:r>
    </w:p>
    <w:p w14:paraId="67B2FA62" w14:textId="749DE20D" w:rsidR="002A56CA" w:rsidRDefault="002A56CA" w:rsidP="002A56CA">
      <w:pPr>
        <w:jc w:val="center"/>
        <w:rPr>
          <w:rFonts w:ascii="Times New Roman" w:hAnsi="Times New Roman" w:cs="Times New Roman"/>
          <w:sz w:val="36"/>
          <w:szCs w:val="36"/>
        </w:rPr>
      </w:pPr>
      <w:r w:rsidRPr="002A56CA">
        <w:rPr>
          <w:rFonts w:ascii="Times New Roman" w:hAnsi="Times New Roman" w:cs="Times New Roman"/>
          <w:sz w:val="36"/>
          <w:szCs w:val="36"/>
        </w:rPr>
        <w:t>Sustainability Plan</w:t>
      </w:r>
    </w:p>
    <w:p w14:paraId="38B7068B" w14:textId="13A10EA2" w:rsidR="002A56CA" w:rsidRDefault="002A56CA" w:rsidP="002A56CA">
      <w:pPr>
        <w:jc w:val="center"/>
        <w:rPr>
          <w:rFonts w:ascii="Times New Roman" w:hAnsi="Times New Roman" w:cs="Times New Roman"/>
          <w:sz w:val="36"/>
          <w:szCs w:val="36"/>
        </w:rPr>
      </w:pPr>
      <w:r>
        <w:rPr>
          <w:rFonts w:ascii="Times New Roman" w:hAnsi="Times New Roman" w:cs="Times New Roman"/>
          <w:sz w:val="36"/>
          <w:szCs w:val="36"/>
        </w:rPr>
        <w:t>Kelly Lewis-Bennett</w:t>
      </w:r>
    </w:p>
    <w:p w14:paraId="37F831FB" w14:textId="4815FF8C" w:rsidR="002A56CA" w:rsidRDefault="002A56CA" w:rsidP="002A56CA">
      <w:pPr>
        <w:jc w:val="center"/>
        <w:rPr>
          <w:rFonts w:ascii="Times New Roman" w:hAnsi="Times New Roman" w:cs="Times New Roman"/>
          <w:sz w:val="36"/>
          <w:szCs w:val="36"/>
        </w:rPr>
      </w:pPr>
      <w:r>
        <w:rPr>
          <w:rFonts w:ascii="Times New Roman" w:hAnsi="Times New Roman" w:cs="Times New Roman"/>
          <w:sz w:val="36"/>
          <w:szCs w:val="36"/>
        </w:rPr>
        <w:t>1907952</w:t>
      </w:r>
    </w:p>
    <w:p w14:paraId="036FCD4F" w14:textId="77777777" w:rsidR="006B1993" w:rsidRDefault="006B1993" w:rsidP="002A56CA">
      <w:pPr>
        <w:jc w:val="center"/>
        <w:rPr>
          <w:rFonts w:ascii="Times New Roman" w:hAnsi="Times New Roman" w:cs="Times New Roman"/>
          <w:sz w:val="36"/>
          <w:szCs w:val="36"/>
        </w:rPr>
      </w:pPr>
    </w:p>
    <w:p w14:paraId="0D536B4A" w14:textId="144B1AC3" w:rsidR="00AF4A0B" w:rsidRDefault="003A75C8" w:rsidP="002A56CA">
      <w:pPr>
        <w:jc w:val="center"/>
        <w:rPr>
          <w:rFonts w:ascii="Times New Roman" w:hAnsi="Times New Roman" w:cs="Times New Roman"/>
          <w:sz w:val="36"/>
          <w:szCs w:val="36"/>
        </w:rPr>
      </w:pPr>
      <w:r>
        <w:rPr>
          <w:rFonts w:ascii="Times New Roman" w:hAnsi="Times New Roman" w:cs="Times New Roman"/>
          <w:sz w:val="36"/>
          <w:szCs w:val="36"/>
        </w:rPr>
        <w:t xml:space="preserve">Edens </w:t>
      </w:r>
      <w:r w:rsidR="006C186C">
        <w:rPr>
          <w:rFonts w:ascii="Times New Roman" w:hAnsi="Times New Roman" w:cs="Times New Roman"/>
          <w:sz w:val="36"/>
          <w:szCs w:val="36"/>
        </w:rPr>
        <w:t>Enterprise</w:t>
      </w:r>
      <w:r w:rsidR="00CC05AB">
        <w:rPr>
          <w:rFonts w:ascii="Times New Roman" w:hAnsi="Times New Roman" w:cs="Times New Roman"/>
          <w:sz w:val="36"/>
          <w:szCs w:val="36"/>
        </w:rPr>
        <w:t xml:space="preserve"> hub</w:t>
      </w:r>
    </w:p>
    <w:p w14:paraId="155D6996" w14:textId="77777777" w:rsidR="002A56CA" w:rsidRDefault="002A56CA" w:rsidP="002A56CA">
      <w:pPr>
        <w:jc w:val="center"/>
        <w:rPr>
          <w:rFonts w:ascii="Times New Roman" w:hAnsi="Times New Roman" w:cs="Times New Roman"/>
          <w:sz w:val="36"/>
          <w:szCs w:val="36"/>
        </w:rPr>
      </w:pPr>
    </w:p>
    <w:p w14:paraId="4712FCC5" w14:textId="77777777" w:rsidR="002A56CA" w:rsidRDefault="002A56CA" w:rsidP="002A56CA">
      <w:pPr>
        <w:jc w:val="center"/>
        <w:rPr>
          <w:rFonts w:ascii="Times New Roman" w:hAnsi="Times New Roman" w:cs="Times New Roman"/>
          <w:sz w:val="36"/>
          <w:szCs w:val="36"/>
        </w:rPr>
      </w:pPr>
    </w:p>
    <w:p w14:paraId="192FEAB9" w14:textId="77777777" w:rsidR="002A56CA" w:rsidRDefault="002A56CA" w:rsidP="002A56CA">
      <w:pPr>
        <w:jc w:val="center"/>
        <w:rPr>
          <w:rFonts w:ascii="Times New Roman" w:hAnsi="Times New Roman" w:cs="Times New Roman"/>
          <w:sz w:val="36"/>
          <w:szCs w:val="36"/>
        </w:rPr>
      </w:pPr>
    </w:p>
    <w:p w14:paraId="384FBDF1" w14:textId="77777777" w:rsidR="002A56CA" w:rsidRDefault="002A56CA" w:rsidP="002A56CA">
      <w:pPr>
        <w:jc w:val="center"/>
        <w:rPr>
          <w:rFonts w:ascii="Times New Roman" w:hAnsi="Times New Roman" w:cs="Times New Roman"/>
          <w:sz w:val="36"/>
          <w:szCs w:val="36"/>
        </w:rPr>
      </w:pPr>
    </w:p>
    <w:p w14:paraId="56C2A45F" w14:textId="77777777" w:rsidR="002A56CA" w:rsidRDefault="002A56CA" w:rsidP="002A56CA">
      <w:pPr>
        <w:jc w:val="center"/>
        <w:rPr>
          <w:rFonts w:ascii="Times New Roman" w:hAnsi="Times New Roman" w:cs="Times New Roman"/>
          <w:sz w:val="36"/>
          <w:szCs w:val="36"/>
        </w:rPr>
      </w:pPr>
    </w:p>
    <w:p w14:paraId="2A664A7A" w14:textId="77777777" w:rsidR="002A56CA" w:rsidRDefault="002A56CA" w:rsidP="002A56CA">
      <w:pPr>
        <w:jc w:val="center"/>
        <w:rPr>
          <w:rFonts w:ascii="Times New Roman" w:hAnsi="Times New Roman" w:cs="Times New Roman"/>
          <w:sz w:val="36"/>
          <w:szCs w:val="36"/>
        </w:rPr>
      </w:pPr>
    </w:p>
    <w:p w14:paraId="1694AAC5" w14:textId="77777777" w:rsidR="002A56CA" w:rsidRDefault="002A56CA" w:rsidP="002A56CA">
      <w:pPr>
        <w:jc w:val="center"/>
        <w:rPr>
          <w:rFonts w:ascii="Times New Roman" w:hAnsi="Times New Roman" w:cs="Times New Roman"/>
          <w:sz w:val="36"/>
          <w:szCs w:val="36"/>
        </w:rPr>
      </w:pPr>
    </w:p>
    <w:p w14:paraId="145255EA" w14:textId="77777777" w:rsidR="002A56CA" w:rsidRDefault="002A56CA" w:rsidP="002A56CA">
      <w:pPr>
        <w:jc w:val="center"/>
        <w:rPr>
          <w:rFonts w:ascii="Times New Roman" w:hAnsi="Times New Roman" w:cs="Times New Roman"/>
          <w:sz w:val="36"/>
          <w:szCs w:val="36"/>
        </w:rPr>
      </w:pPr>
    </w:p>
    <w:p w14:paraId="558505A9" w14:textId="77777777" w:rsidR="00A469DC" w:rsidRDefault="00A469DC" w:rsidP="002A56CA">
      <w:pPr>
        <w:rPr>
          <w:rFonts w:ascii="Times New Roman" w:hAnsi="Times New Roman" w:cs="Times New Roman"/>
          <w:sz w:val="36"/>
          <w:szCs w:val="36"/>
        </w:rPr>
      </w:pPr>
    </w:p>
    <w:p w14:paraId="4FC2E25E" w14:textId="562B4864" w:rsidR="00AD17C4" w:rsidRDefault="00AD17C4" w:rsidP="002A56CA">
      <w:pPr>
        <w:rPr>
          <w:rFonts w:ascii="Times New Roman" w:hAnsi="Times New Roman" w:cs="Times New Roman"/>
          <w:sz w:val="28"/>
          <w:szCs w:val="28"/>
          <w:u w:val="single"/>
        </w:rPr>
      </w:pPr>
      <w:r>
        <w:rPr>
          <w:rFonts w:ascii="Times New Roman" w:hAnsi="Times New Roman" w:cs="Times New Roman"/>
          <w:sz w:val="28"/>
          <w:szCs w:val="28"/>
          <w:u w:val="single"/>
        </w:rPr>
        <w:lastRenderedPageBreak/>
        <w:t>Executive Summary</w:t>
      </w:r>
    </w:p>
    <w:p w14:paraId="5A0EFE32" w14:textId="0AED5C53" w:rsidR="00AD17C4" w:rsidRPr="00B825C5" w:rsidRDefault="00AB5789" w:rsidP="002A56CA">
      <w:pPr>
        <w:rPr>
          <w:rFonts w:ascii="Times New Roman" w:hAnsi="Times New Roman" w:cs="Times New Roman"/>
        </w:rPr>
      </w:pPr>
      <w:r w:rsidRPr="00B825C5">
        <w:rPr>
          <w:rFonts w:ascii="Times New Roman" w:hAnsi="Times New Roman" w:cs="Times New Roman"/>
        </w:rPr>
        <w:t>The aim of the following Sustainability Plan is to provide a clear description o</w:t>
      </w:r>
      <w:r w:rsidR="00522372">
        <w:rPr>
          <w:rFonts w:ascii="Times New Roman" w:hAnsi="Times New Roman" w:cs="Times New Roman"/>
        </w:rPr>
        <w:t xml:space="preserve">f a </w:t>
      </w:r>
      <w:r w:rsidRPr="00B825C5">
        <w:rPr>
          <w:rFonts w:ascii="Times New Roman" w:hAnsi="Times New Roman" w:cs="Times New Roman"/>
        </w:rPr>
        <w:t xml:space="preserve">social initiative. It will also identify and measure the potential benefits </w:t>
      </w:r>
      <w:r w:rsidR="00522372">
        <w:rPr>
          <w:rFonts w:ascii="Times New Roman" w:hAnsi="Times New Roman" w:cs="Times New Roman"/>
        </w:rPr>
        <w:t xml:space="preserve">through value creation </w:t>
      </w:r>
      <w:r w:rsidRPr="00B825C5">
        <w:rPr>
          <w:rFonts w:ascii="Times New Roman" w:hAnsi="Times New Roman" w:cs="Times New Roman"/>
        </w:rPr>
        <w:t>to the organisation’s stakeholders. It will also explore funding opportunities available to ensure it</w:t>
      </w:r>
      <w:r w:rsidR="00DC3485">
        <w:rPr>
          <w:rFonts w:ascii="Times New Roman" w:hAnsi="Times New Roman" w:cs="Times New Roman"/>
        </w:rPr>
        <w:t>s</w:t>
      </w:r>
      <w:r w:rsidRPr="00B825C5">
        <w:rPr>
          <w:rFonts w:ascii="Times New Roman" w:hAnsi="Times New Roman" w:cs="Times New Roman"/>
        </w:rPr>
        <w:t xml:space="preserve"> sustainability and </w:t>
      </w:r>
      <w:r w:rsidR="00DC3485">
        <w:rPr>
          <w:rFonts w:ascii="Times New Roman" w:hAnsi="Times New Roman" w:cs="Times New Roman"/>
        </w:rPr>
        <w:t xml:space="preserve">of </w:t>
      </w:r>
      <w:r w:rsidRPr="00B825C5">
        <w:rPr>
          <w:rFonts w:ascii="Times New Roman" w:hAnsi="Times New Roman" w:cs="Times New Roman"/>
        </w:rPr>
        <w:t>the resources it requires</w:t>
      </w:r>
      <w:r w:rsidR="00DC3485">
        <w:rPr>
          <w:rFonts w:ascii="Times New Roman" w:hAnsi="Times New Roman" w:cs="Times New Roman"/>
        </w:rPr>
        <w:t>.</w:t>
      </w:r>
    </w:p>
    <w:p w14:paraId="4102D011" w14:textId="77777777" w:rsidR="00AD17C4" w:rsidRDefault="00AD17C4" w:rsidP="002A56CA">
      <w:pPr>
        <w:rPr>
          <w:rFonts w:ascii="Times New Roman" w:hAnsi="Times New Roman" w:cs="Times New Roman"/>
          <w:sz w:val="28"/>
          <w:szCs w:val="28"/>
          <w:u w:val="single"/>
        </w:rPr>
      </w:pPr>
    </w:p>
    <w:p w14:paraId="09C7EF86" w14:textId="77777777" w:rsidR="00AD17C4" w:rsidRDefault="00AD17C4" w:rsidP="002A56CA">
      <w:pPr>
        <w:rPr>
          <w:rFonts w:ascii="Times New Roman" w:hAnsi="Times New Roman" w:cs="Times New Roman"/>
          <w:sz w:val="28"/>
          <w:szCs w:val="28"/>
          <w:u w:val="single"/>
        </w:rPr>
      </w:pPr>
    </w:p>
    <w:p w14:paraId="6C7B31D3" w14:textId="77777777" w:rsidR="00AD17C4" w:rsidRDefault="00AD17C4" w:rsidP="002A56CA">
      <w:pPr>
        <w:rPr>
          <w:rFonts w:ascii="Times New Roman" w:hAnsi="Times New Roman" w:cs="Times New Roman"/>
          <w:sz w:val="28"/>
          <w:szCs w:val="28"/>
          <w:u w:val="single"/>
        </w:rPr>
      </w:pPr>
    </w:p>
    <w:p w14:paraId="459E6642" w14:textId="77777777" w:rsidR="00AD17C4" w:rsidRDefault="00AD17C4" w:rsidP="002A56CA">
      <w:pPr>
        <w:rPr>
          <w:rFonts w:ascii="Times New Roman" w:hAnsi="Times New Roman" w:cs="Times New Roman"/>
          <w:sz w:val="28"/>
          <w:szCs w:val="28"/>
          <w:u w:val="single"/>
        </w:rPr>
      </w:pPr>
    </w:p>
    <w:p w14:paraId="0759C067" w14:textId="77777777" w:rsidR="00AD17C4" w:rsidRDefault="00AD17C4" w:rsidP="002A56CA">
      <w:pPr>
        <w:rPr>
          <w:rFonts w:ascii="Times New Roman" w:hAnsi="Times New Roman" w:cs="Times New Roman"/>
          <w:sz w:val="28"/>
          <w:szCs w:val="28"/>
          <w:u w:val="single"/>
        </w:rPr>
      </w:pPr>
    </w:p>
    <w:p w14:paraId="6A99D220" w14:textId="77777777" w:rsidR="00AD17C4" w:rsidRDefault="00AD17C4" w:rsidP="002A56CA">
      <w:pPr>
        <w:rPr>
          <w:rFonts w:ascii="Times New Roman" w:hAnsi="Times New Roman" w:cs="Times New Roman"/>
          <w:sz w:val="28"/>
          <w:szCs w:val="28"/>
          <w:u w:val="single"/>
        </w:rPr>
      </w:pPr>
    </w:p>
    <w:p w14:paraId="05FF92E8" w14:textId="77777777" w:rsidR="00AD17C4" w:rsidRDefault="00AD17C4" w:rsidP="002A56CA">
      <w:pPr>
        <w:rPr>
          <w:rFonts w:ascii="Times New Roman" w:hAnsi="Times New Roman" w:cs="Times New Roman"/>
          <w:sz w:val="28"/>
          <w:szCs w:val="28"/>
          <w:u w:val="single"/>
        </w:rPr>
      </w:pPr>
    </w:p>
    <w:p w14:paraId="5999E03E" w14:textId="77777777" w:rsidR="00AD17C4" w:rsidRDefault="00AD17C4" w:rsidP="002A56CA">
      <w:pPr>
        <w:rPr>
          <w:rFonts w:ascii="Times New Roman" w:hAnsi="Times New Roman" w:cs="Times New Roman"/>
          <w:sz w:val="28"/>
          <w:szCs w:val="28"/>
          <w:u w:val="single"/>
        </w:rPr>
      </w:pPr>
    </w:p>
    <w:p w14:paraId="510A85CF" w14:textId="77777777" w:rsidR="00AD17C4" w:rsidRDefault="00AD17C4" w:rsidP="002A56CA">
      <w:pPr>
        <w:rPr>
          <w:rFonts w:ascii="Times New Roman" w:hAnsi="Times New Roman" w:cs="Times New Roman"/>
          <w:sz w:val="28"/>
          <w:szCs w:val="28"/>
          <w:u w:val="single"/>
        </w:rPr>
      </w:pPr>
    </w:p>
    <w:p w14:paraId="1D8041D3" w14:textId="77777777" w:rsidR="00AD17C4" w:rsidRDefault="00AD17C4" w:rsidP="002A56CA">
      <w:pPr>
        <w:rPr>
          <w:rFonts w:ascii="Times New Roman" w:hAnsi="Times New Roman" w:cs="Times New Roman"/>
          <w:sz w:val="28"/>
          <w:szCs w:val="28"/>
          <w:u w:val="single"/>
        </w:rPr>
      </w:pPr>
    </w:p>
    <w:p w14:paraId="696EBAFB" w14:textId="77777777" w:rsidR="00AD17C4" w:rsidRDefault="00AD17C4" w:rsidP="002A56CA">
      <w:pPr>
        <w:rPr>
          <w:rFonts w:ascii="Times New Roman" w:hAnsi="Times New Roman" w:cs="Times New Roman"/>
          <w:sz w:val="28"/>
          <w:szCs w:val="28"/>
          <w:u w:val="single"/>
        </w:rPr>
      </w:pPr>
    </w:p>
    <w:p w14:paraId="4D0EBAA3" w14:textId="77777777" w:rsidR="00AD17C4" w:rsidRDefault="00AD17C4" w:rsidP="002A56CA">
      <w:pPr>
        <w:rPr>
          <w:rFonts w:ascii="Times New Roman" w:hAnsi="Times New Roman" w:cs="Times New Roman"/>
          <w:sz w:val="28"/>
          <w:szCs w:val="28"/>
          <w:u w:val="single"/>
        </w:rPr>
      </w:pPr>
    </w:p>
    <w:p w14:paraId="25F48089" w14:textId="77777777" w:rsidR="00AD17C4" w:rsidRDefault="00AD17C4" w:rsidP="002A56CA">
      <w:pPr>
        <w:rPr>
          <w:rFonts w:ascii="Times New Roman" w:hAnsi="Times New Roman" w:cs="Times New Roman"/>
          <w:sz w:val="28"/>
          <w:szCs w:val="28"/>
          <w:u w:val="single"/>
        </w:rPr>
      </w:pPr>
    </w:p>
    <w:p w14:paraId="380687A8" w14:textId="77777777" w:rsidR="00AD17C4" w:rsidRDefault="00AD17C4" w:rsidP="002A56CA">
      <w:pPr>
        <w:rPr>
          <w:rFonts w:ascii="Times New Roman" w:hAnsi="Times New Roman" w:cs="Times New Roman"/>
          <w:sz w:val="28"/>
          <w:szCs w:val="28"/>
          <w:u w:val="single"/>
        </w:rPr>
      </w:pPr>
    </w:p>
    <w:p w14:paraId="25BB9D87" w14:textId="77777777" w:rsidR="00AD17C4" w:rsidRDefault="00AD17C4" w:rsidP="002A56CA">
      <w:pPr>
        <w:rPr>
          <w:rFonts w:ascii="Times New Roman" w:hAnsi="Times New Roman" w:cs="Times New Roman"/>
          <w:sz w:val="28"/>
          <w:szCs w:val="28"/>
          <w:u w:val="single"/>
        </w:rPr>
      </w:pPr>
    </w:p>
    <w:p w14:paraId="0F5FC026" w14:textId="77777777" w:rsidR="00FB292F" w:rsidRDefault="00FB292F" w:rsidP="002A56CA">
      <w:pPr>
        <w:rPr>
          <w:rFonts w:ascii="Times New Roman" w:hAnsi="Times New Roman" w:cs="Times New Roman"/>
          <w:sz w:val="28"/>
          <w:szCs w:val="28"/>
          <w:u w:val="single"/>
        </w:rPr>
      </w:pPr>
    </w:p>
    <w:p w14:paraId="69BFE9C1" w14:textId="77777777" w:rsidR="00DA6919" w:rsidRDefault="00DA6919" w:rsidP="002A56CA">
      <w:pPr>
        <w:rPr>
          <w:rFonts w:ascii="Times New Roman" w:hAnsi="Times New Roman" w:cs="Times New Roman"/>
          <w:sz w:val="28"/>
          <w:szCs w:val="28"/>
          <w:u w:val="single"/>
        </w:rPr>
      </w:pPr>
    </w:p>
    <w:p w14:paraId="3F3FAB69" w14:textId="77777777" w:rsidR="00DA6919" w:rsidRDefault="00DA6919" w:rsidP="002A56CA">
      <w:pPr>
        <w:rPr>
          <w:rFonts w:ascii="Times New Roman" w:hAnsi="Times New Roman" w:cs="Times New Roman"/>
          <w:sz w:val="28"/>
          <w:szCs w:val="28"/>
          <w:u w:val="single"/>
        </w:rPr>
      </w:pPr>
    </w:p>
    <w:p w14:paraId="7056E295" w14:textId="77777777" w:rsidR="00DA6919" w:rsidRDefault="00DA6919" w:rsidP="002A56CA">
      <w:pPr>
        <w:rPr>
          <w:rFonts w:ascii="Times New Roman" w:hAnsi="Times New Roman" w:cs="Times New Roman"/>
          <w:sz w:val="28"/>
          <w:szCs w:val="28"/>
          <w:u w:val="single"/>
        </w:rPr>
      </w:pPr>
    </w:p>
    <w:p w14:paraId="2C812450" w14:textId="77777777" w:rsidR="00DA6919" w:rsidRDefault="00DA6919" w:rsidP="002A56CA">
      <w:pPr>
        <w:rPr>
          <w:rFonts w:ascii="Times New Roman" w:hAnsi="Times New Roman" w:cs="Times New Roman"/>
          <w:sz w:val="28"/>
          <w:szCs w:val="28"/>
          <w:u w:val="single"/>
        </w:rPr>
      </w:pPr>
    </w:p>
    <w:p w14:paraId="481D8FA6" w14:textId="77777777" w:rsidR="00DA6919" w:rsidRDefault="00DA6919" w:rsidP="002A56CA">
      <w:pPr>
        <w:rPr>
          <w:rFonts w:ascii="Times New Roman" w:hAnsi="Times New Roman" w:cs="Times New Roman"/>
          <w:sz w:val="28"/>
          <w:szCs w:val="28"/>
          <w:u w:val="single"/>
        </w:rPr>
      </w:pPr>
    </w:p>
    <w:p w14:paraId="3658DD06" w14:textId="77777777" w:rsidR="00DA6919" w:rsidRDefault="00DA6919" w:rsidP="002A56CA">
      <w:pPr>
        <w:rPr>
          <w:rFonts w:ascii="Times New Roman" w:hAnsi="Times New Roman" w:cs="Times New Roman"/>
          <w:sz w:val="28"/>
          <w:szCs w:val="28"/>
          <w:u w:val="single"/>
        </w:rPr>
      </w:pPr>
    </w:p>
    <w:p w14:paraId="1D04CE29" w14:textId="311CBBAE" w:rsidR="00AD17C4" w:rsidRDefault="00AD17C4" w:rsidP="002A56CA">
      <w:pPr>
        <w:rPr>
          <w:rFonts w:ascii="Times New Roman" w:hAnsi="Times New Roman" w:cs="Times New Roman"/>
          <w:sz w:val="28"/>
          <w:szCs w:val="28"/>
          <w:u w:val="single"/>
        </w:rPr>
      </w:pPr>
      <w:r>
        <w:rPr>
          <w:rFonts w:ascii="Times New Roman" w:hAnsi="Times New Roman" w:cs="Times New Roman"/>
          <w:sz w:val="28"/>
          <w:szCs w:val="28"/>
          <w:u w:val="single"/>
        </w:rPr>
        <w:lastRenderedPageBreak/>
        <w:t>Table of Contents</w:t>
      </w:r>
    </w:p>
    <w:p w14:paraId="14A605D1" w14:textId="56919973" w:rsidR="00AD17C4" w:rsidRPr="006229D8" w:rsidRDefault="00FB292F" w:rsidP="002A56CA">
      <w:pPr>
        <w:rPr>
          <w:rFonts w:ascii="Times New Roman" w:hAnsi="Times New Roman" w:cs="Times New Roman"/>
        </w:rPr>
      </w:pPr>
      <w:r w:rsidRPr="006229D8">
        <w:rPr>
          <w:rFonts w:ascii="Times New Roman" w:hAnsi="Times New Roman" w:cs="Times New Roman"/>
        </w:rPr>
        <w:t>Front Cover</w:t>
      </w:r>
      <w:r w:rsidR="006229D8">
        <w:rPr>
          <w:rFonts w:ascii="Times New Roman" w:hAnsi="Times New Roman" w:cs="Times New Roman"/>
        </w:rPr>
        <w:t>……………………………………………</w:t>
      </w:r>
      <w:r w:rsidR="006C706B">
        <w:rPr>
          <w:rFonts w:ascii="Times New Roman" w:hAnsi="Times New Roman" w:cs="Times New Roman"/>
        </w:rPr>
        <w:t>……...</w:t>
      </w:r>
      <w:r w:rsidR="006229D8">
        <w:rPr>
          <w:rFonts w:ascii="Times New Roman" w:hAnsi="Times New Roman" w:cs="Times New Roman"/>
        </w:rPr>
        <w:t>………………………….</w:t>
      </w:r>
      <w:r w:rsidR="00855328">
        <w:rPr>
          <w:rFonts w:ascii="Times New Roman" w:hAnsi="Times New Roman" w:cs="Times New Roman"/>
        </w:rPr>
        <w:t>1</w:t>
      </w:r>
    </w:p>
    <w:p w14:paraId="7356C969" w14:textId="3AB2F734" w:rsidR="00FB292F" w:rsidRPr="006229D8" w:rsidRDefault="00FB292F" w:rsidP="002A56CA">
      <w:pPr>
        <w:rPr>
          <w:rFonts w:ascii="Times New Roman" w:hAnsi="Times New Roman" w:cs="Times New Roman"/>
        </w:rPr>
      </w:pPr>
      <w:r w:rsidRPr="006229D8">
        <w:rPr>
          <w:rFonts w:ascii="Times New Roman" w:hAnsi="Times New Roman" w:cs="Times New Roman"/>
        </w:rPr>
        <w:t>Executive Summary</w:t>
      </w:r>
      <w:r w:rsidR="006229D8">
        <w:rPr>
          <w:rFonts w:ascii="Times New Roman" w:hAnsi="Times New Roman" w:cs="Times New Roman"/>
        </w:rPr>
        <w:t>……………………………………</w:t>
      </w:r>
      <w:r w:rsidR="006C706B">
        <w:rPr>
          <w:rFonts w:ascii="Times New Roman" w:hAnsi="Times New Roman" w:cs="Times New Roman"/>
        </w:rPr>
        <w:t>……...</w:t>
      </w:r>
      <w:r w:rsidR="006229D8">
        <w:rPr>
          <w:rFonts w:ascii="Times New Roman" w:hAnsi="Times New Roman" w:cs="Times New Roman"/>
        </w:rPr>
        <w:t>…………………………</w:t>
      </w:r>
      <w:r w:rsidR="00855328">
        <w:rPr>
          <w:rFonts w:ascii="Times New Roman" w:hAnsi="Times New Roman" w:cs="Times New Roman"/>
        </w:rPr>
        <w:t>2</w:t>
      </w:r>
    </w:p>
    <w:p w14:paraId="4305D158" w14:textId="189C0CAE" w:rsidR="00FB292F" w:rsidRPr="006229D8" w:rsidRDefault="008171FD" w:rsidP="002A56CA">
      <w:pPr>
        <w:rPr>
          <w:rFonts w:ascii="Times New Roman" w:hAnsi="Times New Roman" w:cs="Times New Roman"/>
        </w:rPr>
      </w:pPr>
      <w:r w:rsidRPr="006229D8">
        <w:rPr>
          <w:rFonts w:ascii="Times New Roman" w:hAnsi="Times New Roman" w:cs="Times New Roman"/>
        </w:rPr>
        <w:t>Table of Contents</w:t>
      </w:r>
      <w:r w:rsidR="006229D8">
        <w:rPr>
          <w:rFonts w:ascii="Times New Roman" w:hAnsi="Times New Roman" w:cs="Times New Roman"/>
        </w:rPr>
        <w:t>………………………………………</w:t>
      </w:r>
      <w:r w:rsidR="00855328">
        <w:rPr>
          <w:rFonts w:ascii="Times New Roman" w:hAnsi="Times New Roman" w:cs="Times New Roman"/>
        </w:rPr>
        <w:t>……</w:t>
      </w:r>
      <w:proofErr w:type="gramStart"/>
      <w:r w:rsidR="00855328">
        <w:rPr>
          <w:rFonts w:ascii="Times New Roman" w:hAnsi="Times New Roman" w:cs="Times New Roman"/>
        </w:rPr>
        <w:t>…..</w:t>
      </w:r>
      <w:proofErr w:type="gramEnd"/>
      <w:r w:rsidR="006229D8">
        <w:rPr>
          <w:rFonts w:ascii="Times New Roman" w:hAnsi="Times New Roman" w:cs="Times New Roman"/>
        </w:rPr>
        <w:t>……………………….</w:t>
      </w:r>
      <w:r w:rsidR="00292C98">
        <w:rPr>
          <w:rFonts w:ascii="Times New Roman" w:hAnsi="Times New Roman" w:cs="Times New Roman"/>
        </w:rPr>
        <w:t>3</w:t>
      </w:r>
    </w:p>
    <w:p w14:paraId="161418EC" w14:textId="1FD4DEBA" w:rsidR="008171FD" w:rsidRPr="006229D8" w:rsidRDefault="008171FD" w:rsidP="002A56CA">
      <w:pPr>
        <w:rPr>
          <w:rFonts w:ascii="Times New Roman" w:hAnsi="Times New Roman" w:cs="Times New Roman"/>
        </w:rPr>
      </w:pPr>
      <w:r w:rsidRPr="006229D8">
        <w:rPr>
          <w:rFonts w:ascii="Times New Roman" w:hAnsi="Times New Roman" w:cs="Times New Roman"/>
        </w:rPr>
        <w:t>Introduction</w:t>
      </w:r>
      <w:r w:rsidR="006229D8">
        <w:rPr>
          <w:rFonts w:ascii="Times New Roman" w:hAnsi="Times New Roman" w:cs="Times New Roman"/>
        </w:rPr>
        <w:t>…………………………………………………</w:t>
      </w:r>
      <w:r w:rsidR="00855328">
        <w:rPr>
          <w:rFonts w:ascii="Times New Roman" w:hAnsi="Times New Roman" w:cs="Times New Roman"/>
        </w:rPr>
        <w:t>………</w:t>
      </w:r>
      <w:proofErr w:type="gramStart"/>
      <w:r w:rsidR="00855328">
        <w:rPr>
          <w:rFonts w:ascii="Times New Roman" w:hAnsi="Times New Roman" w:cs="Times New Roman"/>
        </w:rPr>
        <w:t>…..</w:t>
      </w:r>
      <w:proofErr w:type="gramEnd"/>
      <w:r w:rsidR="006229D8">
        <w:rPr>
          <w:rFonts w:ascii="Times New Roman" w:hAnsi="Times New Roman" w:cs="Times New Roman"/>
        </w:rPr>
        <w:t>………………..</w:t>
      </w:r>
      <w:r w:rsidR="00292C98">
        <w:rPr>
          <w:rFonts w:ascii="Times New Roman" w:hAnsi="Times New Roman" w:cs="Times New Roman"/>
        </w:rPr>
        <w:t>4</w:t>
      </w:r>
    </w:p>
    <w:p w14:paraId="428FD727" w14:textId="676A0A33" w:rsidR="008171FD" w:rsidRPr="006229D8" w:rsidRDefault="00F43CFE" w:rsidP="002A56CA">
      <w:pPr>
        <w:rPr>
          <w:rFonts w:ascii="Times New Roman" w:hAnsi="Times New Roman" w:cs="Times New Roman"/>
        </w:rPr>
      </w:pPr>
      <w:r w:rsidRPr="006229D8">
        <w:rPr>
          <w:rFonts w:ascii="Times New Roman" w:hAnsi="Times New Roman" w:cs="Times New Roman"/>
        </w:rPr>
        <w:t>D</w:t>
      </w:r>
      <w:r w:rsidR="002E1C00" w:rsidRPr="006229D8">
        <w:rPr>
          <w:rFonts w:ascii="Times New Roman" w:hAnsi="Times New Roman" w:cs="Times New Roman"/>
        </w:rPr>
        <w:t>efining Social Enterprise</w:t>
      </w:r>
      <w:r w:rsidR="006229D8">
        <w:rPr>
          <w:rFonts w:ascii="Times New Roman" w:hAnsi="Times New Roman" w:cs="Times New Roman"/>
        </w:rPr>
        <w:t>……………………………………</w:t>
      </w:r>
      <w:r w:rsidR="00855328">
        <w:rPr>
          <w:rFonts w:ascii="Times New Roman" w:hAnsi="Times New Roman" w:cs="Times New Roman"/>
        </w:rPr>
        <w:t>……</w:t>
      </w:r>
      <w:proofErr w:type="gramStart"/>
      <w:r w:rsidR="00855328">
        <w:rPr>
          <w:rFonts w:ascii="Times New Roman" w:hAnsi="Times New Roman" w:cs="Times New Roman"/>
        </w:rPr>
        <w:t>…..</w:t>
      </w:r>
      <w:proofErr w:type="gramEnd"/>
      <w:r w:rsidR="006229D8">
        <w:rPr>
          <w:rFonts w:ascii="Times New Roman" w:hAnsi="Times New Roman" w:cs="Times New Roman"/>
        </w:rPr>
        <w:t>…………………</w:t>
      </w:r>
      <w:r w:rsidR="00292C98">
        <w:rPr>
          <w:rFonts w:ascii="Times New Roman" w:hAnsi="Times New Roman" w:cs="Times New Roman"/>
        </w:rPr>
        <w:t>5</w:t>
      </w:r>
    </w:p>
    <w:p w14:paraId="1BFF14E3" w14:textId="7655E3BA" w:rsidR="002E1C00" w:rsidRPr="006229D8" w:rsidRDefault="002E1C00" w:rsidP="002A56CA">
      <w:pPr>
        <w:rPr>
          <w:rFonts w:ascii="Times New Roman" w:hAnsi="Times New Roman" w:cs="Times New Roman"/>
        </w:rPr>
      </w:pPr>
      <w:r w:rsidRPr="006229D8">
        <w:rPr>
          <w:rFonts w:ascii="Times New Roman" w:hAnsi="Times New Roman" w:cs="Times New Roman"/>
        </w:rPr>
        <w:t>Local Need</w:t>
      </w:r>
      <w:r w:rsidR="006229D8">
        <w:rPr>
          <w:rFonts w:ascii="Times New Roman" w:hAnsi="Times New Roman" w:cs="Times New Roman"/>
        </w:rPr>
        <w:t>…………………………………………………</w:t>
      </w:r>
      <w:r w:rsidR="00855328">
        <w:rPr>
          <w:rFonts w:ascii="Times New Roman" w:hAnsi="Times New Roman" w:cs="Times New Roman"/>
        </w:rPr>
        <w:t>………</w:t>
      </w:r>
      <w:proofErr w:type="gramStart"/>
      <w:r w:rsidR="00855328">
        <w:rPr>
          <w:rFonts w:ascii="Times New Roman" w:hAnsi="Times New Roman" w:cs="Times New Roman"/>
        </w:rPr>
        <w:t>…..</w:t>
      </w:r>
      <w:proofErr w:type="gramEnd"/>
      <w:r w:rsidR="006229D8">
        <w:rPr>
          <w:rFonts w:ascii="Times New Roman" w:hAnsi="Times New Roman" w:cs="Times New Roman"/>
        </w:rPr>
        <w:t>…………………</w:t>
      </w:r>
      <w:r w:rsidR="00292C98">
        <w:rPr>
          <w:rFonts w:ascii="Times New Roman" w:hAnsi="Times New Roman" w:cs="Times New Roman"/>
        </w:rPr>
        <w:t>5</w:t>
      </w:r>
    </w:p>
    <w:p w14:paraId="07FAAFCD" w14:textId="3105F6C3" w:rsidR="002E1C00" w:rsidRPr="006229D8" w:rsidRDefault="002E1C00" w:rsidP="002A56CA">
      <w:pPr>
        <w:rPr>
          <w:rFonts w:ascii="Times New Roman" w:hAnsi="Times New Roman" w:cs="Times New Roman"/>
        </w:rPr>
      </w:pPr>
      <w:r w:rsidRPr="006229D8">
        <w:rPr>
          <w:rFonts w:ascii="Times New Roman" w:hAnsi="Times New Roman" w:cs="Times New Roman"/>
        </w:rPr>
        <w:t>Ed</w:t>
      </w:r>
      <w:r w:rsidR="002A73BC" w:rsidRPr="006229D8">
        <w:rPr>
          <w:rFonts w:ascii="Times New Roman" w:hAnsi="Times New Roman" w:cs="Times New Roman"/>
        </w:rPr>
        <w:t>en</w:t>
      </w:r>
      <w:r w:rsidRPr="006229D8">
        <w:rPr>
          <w:rFonts w:ascii="Times New Roman" w:hAnsi="Times New Roman" w:cs="Times New Roman"/>
        </w:rPr>
        <w:t>s Enterprise Hub</w:t>
      </w:r>
      <w:r w:rsidR="006229D8">
        <w:rPr>
          <w:rFonts w:ascii="Times New Roman" w:hAnsi="Times New Roman" w:cs="Times New Roman"/>
        </w:rPr>
        <w:t>…………………………………………</w:t>
      </w:r>
      <w:r w:rsidR="00855328">
        <w:rPr>
          <w:rFonts w:ascii="Times New Roman" w:hAnsi="Times New Roman" w:cs="Times New Roman"/>
        </w:rPr>
        <w:t>……</w:t>
      </w:r>
      <w:r w:rsidR="006229D8">
        <w:rPr>
          <w:rFonts w:ascii="Times New Roman" w:hAnsi="Times New Roman" w:cs="Times New Roman"/>
        </w:rPr>
        <w:t>…………………….</w:t>
      </w:r>
      <w:r w:rsidR="00292C98">
        <w:rPr>
          <w:rFonts w:ascii="Times New Roman" w:hAnsi="Times New Roman" w:cs="Times New Roman"/>
        </w:rPr>
        <w:t>6</w:t>
      </w:r>
    </w:p>
    <w:p w14:paraId="04760685" w14:textId="03382558" w:rsidR="00AD17C4" w:rsidRPr="006229D8" w:rsidRDefault="002A73BC" w:rsidP="002A56CA">
      <w:pPr>
        <w:rPr>
          <w:rFonts w:ascii="Times New Roman" w:hAnsi="Times New Roman" w:cs="Times New Roman"/>
        </w:rPr>
      </w:pPr>
      <w:r w:rsidRPr="006229D8">
        <w:rPr>
          <w:rFonts w:ascii="Times New Roman" w:hAnsi="Times New Roman" w:cs="Times New Roman"/>
        </w:rPr>
        <w:t>Benefits</w:t>
      </w:r>
      <w:r w:rsidR="006229D8">
        <w:rPr>
          <w:rFonts w:ascii="Times New Roman" w:hAnsi="Times New Roman" w:cs="Times New Roman"/>
        </w:rPr>
        <w:t>………………………………………………………</w:t>
      </w:r>
      <w:r w:rsidR="00855328">
        <w:rPr>
          <w:rFonts w:ascii="Times New Roman" w:hAnsi="Times New Roman" w:cs="Times New Roman"/>
        </w:rPr>
        <w:t>…</w:t>
      </w:r>
      <w:proofErr w:type="gramStart"/>
      <w:r w:rsidR="00855328">
        <w:rPr>
          <w:rFonts w:ascii="Times New Roman" w:hAnsi="Times New Roman" w:cs="Times New Roman"/>
        </w:rPr>
        <w:t>…..</w:t>
      </w:r>
      <w:proofErr w:type="gramEnd"/>
      <w:r w:rsidR="006229D8">
        <w:rPr>
          <w:rFonts w:ascii="Times New Roman" w:hAnsi="Times New Roman" w:cs="Times New Roman"/>
        </w:rPr>
        <w:t>…………………….</w:t>
      </w:r>
      <w:r w:rsidR="00292C98">
        <w:rPr>
          <w:rFonts w:ascii="Times New Roman" w:hAnsi="Times New Roman" w:cs="Times New Roman"/>
        </w:rPr>
        <w:t>6</w:t>
      </w:r>
    </w:p>
    <w:p w14:paraId="4B7BB76D" w14:textId="11702B7D" w:rsidR="002A73BC" w:rsidRPr="006229D8" w:rsidRDefault="002F2087" w:rsidP="002A56CA">
      <w:pPr>
        <w:rPr>
          <w:rFonts w:ascii="Times New Roman" w:hAnsi="Times New Roman" w:cs="Times New Roman"/>
        </w:rPr>
      </w:pPr>
      <w:r>
        <w:rPr>
          <w:rFonts w:ascii="Times New Roman" w:hAnsi="Times New Roman" w:cs="Times New Roman"/>
        </w:rPr>
        <w:t xml:space="preserve">Mind Map </w:t>
      </w:r>
      <w:r w:rsidR="006229D8">
        <w:rPr>
          <w:rFonts w:ascii="Times New Roman" w:hAnsi="Times New Roman" w:cs="Times New Roman"/>
        </w:rPr>
        <w:t>……………………………………</w:t>
      </w:r>
      <w:r w:rsidR="00855328">
        <w:rPr>
          <w:rFonts w:ascii="Times New Roman" w:hAnsi="Times New Roman" w:cs="Times New Roman"/>
        </w:rPr>
        <w:t>…….</w:t>
      </w:r>
      <w:r w:rsidR="006229D8">
        <w:rPr>
          <w:rFonts w:ascii="Times New Roman" w:hAnsi="Times New Roman" w:cs="Times New Roman"/>
        </w:rPr>
        <w:t>……………………………………</w:t>
      </w:r>
      <w:r w:rsidR="00292C98">
        <w:rPr>
          <w:rFonts w:ascii="Times New Roman" w:hAnsi="Times New Roman" w:cs="Times New Roman"/>
        </w:rPr>
        <w:t>7</w:t>
      </w:r>
    </w:p>
    <w:p w14:paraId="7CC1094C" w14:textId="7A2D1A5D" w:rsidR="002A73BC" w:rsidRPr="006229D8" w:rsidRDefault="002F2087" w:rsidP="002A56CA">
      <w:pPr>
        <w:rPr>
          <w:rFonts w:ascii="Times New Roman" w:hAnsi="Times New Roman" w:cs="Times New Roman"/>
        </w:rPr>
      </w:pPr>
      <w:r>
        <w:rPr>
          <w:rFonts w:ascii="Times New Roman" w:hAnsi="Times New Roman" w:cs="Times New Roman"/>
        </w:rPr>
        <w:t>Impact……….</w:t>
      </w:r>
      <w:r w:rsidR="006229D8">
        <w:rPr>
          <w:rFonts w:ascii="Times New Roman" w:hAnsi="Times New Roman" w:cs="Times New Roman"/>
        </w:rPr>
        <w:t>……………………………………</w:t>
      </w:r>
      <w:r w:rsidR="00855328">
        <w:rPr>
          <w:rFonts w:ascii="Times New Roman" w:hAnsi="Times New Roman" w:cs="Times New Roman"/>
        </w:rPr>
        <w:t>……</w:t>
      </w:r>
      <w:proofErr w:type="gramStart"/>
      <w:r w:rsidR="00855328">
        <w:rPr>
          <w:rFonts w:ascii="Times New Roman" w:hAnsi="Times New Roman" w:cs="Times New Roman"/>
        </w:rPr>
        <w:t>…..</w:t>
      </w:r>
      <w:proofErr w:type="gramEnd"/>
      <w:r w:rsidR="006229D8">
        <w:rPr>
          <w:rFonts w:ascii="Times New Roman" w:hAnsi="Times New Roman" w:cs="Times New Roman"/>
        </w:rPr>
        <w:t>……………………………..</w:t>
      </w:r>
      <w:r w:rsidR="005219F7">
        <w:rPr>
          <w:rFonts w:ascii="Times New Roman" w:hAnsi="Times New Roman" w:cs="Times New Roman"/>
        </w:rPr>
        <w:t>9</w:t>
      </w:r>
    </w:p>
    <w:p w14:paraId="17AB49E4" w14:textId="438389A0" w:rsidR="002A73BC" w:rsidRPr="006229D8" w:rsidRDefault="002F2087" w:rsidP="002A56CA">
      <w:pPr>
        <w:rPr>
          <w:rFonts w:ascii="Times New Roman" w:hAnsi="Times New Roman" w:cs="Times New Roman"/>
        </w:rPr>
      </w:pPr>
      <w:r>
        <w:rPr>
          <w:rFonts w:ascii="Times New Roman" w:hAnsi="Times New Roman" w:cs="Times New Roman"/>
        </w:rPr>
        <w:t>Value Creation</w:t>
      </w:r>
      <w:r w:rsidR="006229D8">
        <w:rPr>
          <w:rFonts w:ascii="Times New Roman" w:hAnsi="Times New Roman" w:cs="Times New Roman"/>
        </w:rPr>
        <w:t>…………………………………</w:t>
      </w:r>
      <w:r w:rsidR="00855328">
        <w:rPr>
          <w:rFonts w:ascii="Times New Roman" w:hAnsi="Times New Roman" w:cs="Times New Roman"/>
        </w:rPr>
        <w:t>………</w:t>
      </w:r>
      <w:r w:rsidR="006229D8">
        <w:rPr>
          <w:rFonts w:ascii="Times New Roman" w:hAnsi="Times New Roman" w:cs="Times New Roman"/>
        </w:rPr>
        <w:t>…………………………………</w:t>
      </w:r>
      <w:r w:rsidR="005219F7">
        <w:rPr>
          <w:rFonts w:ascii="Times New Roman" w:hAnsi="Times New Roman" w:cs="Times New Roman"/>
        </w:rPr>
        <w:t>10</w:t>
      </w:r>
    </w:p>
    <w:p w14:paraId="2D9429D0" w14:textId="6AEEA010" w:rsidR="002A73BC" w:rsidRPr="006229D8" w:rsidRDefault="00D92BBA" w:rsidP="002A56CA">
      <w:pPr>
        <w:rPr>
          <w:rFonts w:ascii="Times New Roman" w:hAnsi="Times New Roman" w:cs="Times New Roman"/>
        </w:rPr>
      </w:pPr>
      <w:r w:rsidRPr="006229D8">
        <w:rPr>
          <w:rFonts w:ascii="Times New Roman" w:hAnsi="Times New Roman" w:cs="Times New Roman"/>
        </w:rPr>
        <w:t>Funding Options</w:t>
      </w:r>
      <w:r w:rsidR="006229D8">
        <w:rPr>
          <w:rFonts w:ascii="Times New Roman" w:hAnsi="Times New Roman" w:cs="Times New Roman"/>
        </w:rPr>
        <w:t>…………………………………………………………………</w:t>
      </w:r>
      <w:r w:rsidR="00855328">
        <w:rPr>
          <w:rFonts w:ascii="Times New Roman" w:hAnsi="Times New Roman" w:cs="Times New Roman"/>
        </w:rPr>
        <w:t>……</w:t>
      </w:r>
      <w:r w:rsidR="006229D8">
        <w:rPr>
          <w:rFonts w:ascii="Times New Roman" w:hAnsi="Times New Roman" w:cs="Times New Roman"/>
        </w:rPr>
        <w:t>…</w:t>
      </w:r>
      <w:r w:rsidR="005219F7">
        <w:rPr>
          <w:rFonts w:ascii="Times New Roman" w:hAnsi="Times New Roman" w:cs="Times New Roman"/>
        </w:rPr>
        <w:t>11</w:t>
      </w:r>
    </w:p>
    <w:p w14:paraId="12361740" w14:textId="7B0AE525" w:rsidR="00D92BBA" w:rsidRPr="006229D8" w:rsidRDefault="00D92BBA" w:rsidP="002A56CA">
      <w:pPr>
        <w:rPr>
          <w:rFonts w:ascii="Times New Roman" w:hAnsi="Times New Roman" w:cs="Times New Roman"/>
        </w:rPr>
      </w:pPr>
      <w:r w:rsidRPr="006229D8">
        <w:rPr>
          <w:rFonts w:ascii="Times New Roman" w:hAnsi="Times New Roman" w:cs="Times New Roman"/>
        </w:rPr>
        <w:t>Resources Required</w:t>
      </w:r>
      <w:r w:rsidR="006229D8">
        <w:rPr>
          <w:rFonts w:ascii="Times New Roman" w:hAnsi="Times New Roman" w:cs="Times New Roman"/>
        </w:rPr>
        <w:t>…………………………</w:t>
      </w:r>
      <w:r w:rsidR="00E71BC7">
        <w:rPr>
          <w:rFonts w:ascii="Times New Roman" w:hAnsi="Times New Roman" w:cs="Times New Roman"/>
        </w:rPr>
        <w:t>………………</w:t>
      </w:r>
      <w:proofErr w:type="gramStart"/>
      <w:r w:rsidR="00E71BC7">
        <w:rPr>
          <w:rFonts w:ascii="Times New Roman" w:hAnsi="Times New Roman" w:cs="Times New Roman"/>
        </w:rPr>
        <w:t>…..</w:t>
      </w:r>
      <w:proofErr w:type="gramEnd"/>
      <w:r w:rsidR="006229D8">
        <w:rPr>
          <w:rFonts w:ascii="Times New Roman" w:hAnsi="Times New Roman" w:cs="Times New Roman"/>
        </w:rPr>
        <w:t>………………</w:t>
      </w:r>
      <w:r w:rsidR="00855328">
        <w:rPr>
          <w:rFonts w:ascii="Times New Roman" w:hAnsi="Times New Roman" w:cs="Times New Roman"/>
        </w:rPr>
        <w:t>…</w:t>
      </w:r>
      <w:r w:rsidR="006229D8">
        <w:rPr>
          <w:rFonts w:ascii="Times New Roman" w:hAnsi="Times New Roman" w:cs="Times New Roman"/>
        </w:rPr>
        <w:t>……</w:t>
      </w:r>
      <w:r w:rsidR="005219F7">
        <w:rPr>
          <w:rFonts w:ascii="Times New Roman" w:hAnsi="Times New Roman" w:cs="Times New Roman"/>
        </w:rPr>
        <w:t>12</w:t>
      </w:r>
    </w:p>
    <w:p w14:paraId="487A3D5E" w14:textId="2C5385AC" w:rsidR="00D92BBA" w:rsidRDefault="006229D8" w:rsidP="002A56CA">
      <w:pPr>
        <w:rPr>
          <w:rFonts w:ascii="Times New Roman" w:hAnsi="Times New Roman" w:cs="Times New Roman"/>
        </w:rPr>
      </w:pPr>
      <w:r w:rsidRPr="006229D8">
        <w:rPr>
          <w:rFonts w:ascii="Times New Roman" w:hAnsi="Times New Roman" w:cs="Times New Roman"/>
        </w:rPr>
        <w:t>Conclusion</w:t>
      </w:r>
      <w:r>
        <w:rPr>
          <w:rFonts w:ascii="Times New Roman" w:hAnsi="Times New Roman" w:cs="Times New Roman"/>
        </w:rPr>
        <w:t>………………………………………………………………………</w:t>
      </w:r>
      <w:r w:rsidR="00855328">
        <w:rPr>
          <w:rFonts w:ascii="Times New Roman" w:hAnsi="Times New Roman" w:cs="Times New Roman"/>
        </w:rPr>
        <w:t>….</w:t>
      </w:r>
      <w:r>
        <w:rPr>
          <w:rFonts w:ascii="Times New Roman" w:hAnsi="Times New Roman" w:cs="Times New Roman"/>
        </w:rPr>
        <w:t>……</w:t>
      </w:r>
      <w:r w:rsidR="005219F7">
        <w:rPr>
          <w:rFonts w:ascii="Times New Roman" w:hAnsi="Times New Roman" w:cs="Times New Roman"/>
        </w:rPr>
        <w:t>13</w:t>
      </w:r>
    </w:p>
    <w:p w14:paraId="63F4FE40" w14:textId="637DE7A7" w:rsidR="00855328" w:rsidRPr="006229D8" w:rsidRDefault="00855328" w:rsidP="002A56CA">
      <w:pPr>
        <w:rPr>
          <w:rFonts w:ascii="Times New Roman" w:hAnsi="Times New Roman" w:cs="Times New Roman"/>
        </w:rPr>
      </w:pPr>
      <w:r>
        <w:rPr>
          <w:rFonts w:ascii="Times New Roman" w:hAnsi="Times New Roman" w:cs="Times New Roman"/>
        </w:rPr>
        <w:t>References……………………………………………………………………………</w:t>
      </w:r>
      <w:proofErr w:type="gramStart"/>
      <w:r>
        <w:rPr>
          <w:rFonts w:ascii="Times New Roman" w:hAnsi="Times New Roman" w:cs="Times New Roman"/>
        </w:rPr>
        <w:t>…..</w:t>
      </w:r>
      <w:proofErr w:type="gramEnd"/>
      <w:r>
        <w:rPr>
          <w:rFonts w:ascii="Times New Roman" w:hAnsi="Times New Roman" w:cs="Times New Roman"/>
        </w:rPr>
        <w:t>1</w:t>
      </w:r>
      <w:r w:rsidR="005219F7">
        <w:rPr>
          <w:rFonts w:ascii="Times New Roman" w:hAnsi="Times New Roman" w:cs="Times New Roman"/>
        </w:rPr>
        <w:t>4</w:t>
      </w:r>
    </w:p>
    <w:p w14:paraId="6D49164B" w14:textId="77777777" w:rsidR="00AD17C4" w:rsidRPr="006229D8" w:rsidRDefault="00AD17C4" w:rsidP="002A56CA">
      <w:pPr>
        <w:rPr>
          <w:rFonts w:ascii="Times New Roman" w:hAnsi="Times New Roman" w:cs="Times New Roman"/>
        </w:rPr>
      </w:pPr>
    </w:p>
    <w:p w14:paraId="35842B9A" w14:textId="77777777" w:rsidR="00AD17C4" w:rsidRDefault="00AD17C4" w:rsidP="002A56CA">
      <w:pPr>
        <w:rPr>
          <w:rFonts w:ascii="Times New Roman" w:hAnsi="Times New Roman" w:cs="Times New Roman"/>
          <w:sz w:val="28"/>
          <w:szCs w:val="28"/>
          <w:u w:val="single"/>
        </w:rPr>
      </w:pPr>
    </w:p>
    <w:p w14:paraId="75BA9CED" w14:textId="77777777" w:rsidR="00AD17C4" w:rsidRDefault="00AD17C4" w:rsidP="002A56CA">
      <w:pPr>
        <w:rPr>
          <w:rFonts w:ascii="Times New Roman" w:hAnsi="Times New Roman" w:cs="Times New Roman"/>
          <w:sz w:val="28"/>
          <w:szCs w:val="28"/>
          <w:u w:val="single"/>
        </w:rPr>
      </w:pPr>
    </w:p>
    <w:p w14:paraId="485427E5" w14:textId="77777777" w:rsidR="00AD17C4" w:rsidRDefault="00AD17C4" w:rsidP="002A56CA">
      <w:pPr>
        <w:rPr>
          <w:rFonts w:ascii="Times New Roman" w:hAnsi="Times New Roman" w:cs="Times New Roman"/>
          <w:sz w:val="28"/>
          <w:szCs w:val="28"/>
          <w:u w:val="single"/>
        </w:rPr>
      </w:pPr>
    </w:p>
    <w:p w14:paraId="7EB56AFB" w14:textId="77777777" w:rsidR="00AD17C4" w:rsidRDefault="00AD17C4" w:rsidP="002A56CA">
      <w:pPr>
        <w:rPr>
          <w:rFonts w:ascii="Times New Roman" w:hAnsi="Times New Roman" w:cs="Times New Roman"/>
          <w:sz w:val="28"/>
          <w:szCs w:val="28"/>
          <w:u w:val="single"/>
        </w:rPr>
      </w:pPr>
    </w:p>
    <w:p w14:paraId="0153CC95" w14:textId="77777777" w:rsidR="00AD17C4" w:rsidRDefault="00AD17C4" w:rsidP="002A56CA">
      <w:pPr>
        <w:rPr>
          <w:rFonts w:ascii="Times New Roman" w:hAnsi="Times New Roman" w:cs="Times New Roman"/>
          <w:sz w:val="28"/>
          <w:szCs w:val="28"/>
          <w:u w:val="single"/>
        </w:rPr>
      </w:pPr>
    </w:p>
    <w:p w14:paraId="44017D7E" w14:textId="77777777" w:rsidR="00AD17C4" w:rsidRDefault="00AD17C4" w:rsidP="002A56CA">
      <w:pPr>
        <w:rPr>
          <w:rFonts w:ascii="Times New Roman" w:hAnsi="Times New Roman" w:cs="Times New Roman"/>
          <w:sz w:val="28"/>
          <w:szCs w:val="28"/>
          <w:u w:val="single"/>
        </w:rPr>
      </w:pPr>
    </w:p>
    <w:p w14:paraId="6EA9082B" w14:textId="77777777" w:rsidR="00AD17C4" w:rsidRDefault="00AD17C4" w:rsidP="002A56CA">
      <w:pPr>
        <w:rPr>
          <w:rFonts w:ascii="Times New Roman" w:hAnsi="Times New Roman" w:cs="Times New Roman"/>
          <w:sz w:val="28"/>
          <w:szCs w:val="28"/>
          <w:u w:val="single"/>
        </w:rPr>
      </w:pPr>
    </w:p>
    <w:p w14:paraId="78E40DEE" w14:textId="77777777" w:rsidR="00AD17C4" w:rsidRDefault="00AD17C4" w:rsidP="002A56CA">
      <w:pPr>
        <w:rPr>
          <w:rFonts w:ascii="Times New Roman" w:hAnsi="Times New Roman" w:cs="Times New Roman"/>
          <w:sz w:val="28"/>
          <w:szCs w:val="28"/>
          <w:u w:val="single"/>
        </w:rPr>
      </w:pPr>
    </w:p>
    <w:p w14:paraId="3235913B" w14:textId="77777777" w:rsidR="00AD17C4" w:rsidRDefault="00AD17C4" w:rsidP="002A56CA">
      <w:pPr>
        <w:rPr>
          <w:rFonts w:ascii="Times New Roman" w:hAnsi="Times New Roman" w:cs="Times New Roman"/>
          <w:sz w:val="28"/>
          <w:szCs w:val="28"/>
          <w:u w:val="single"/>
        </w:rPr>
      </w:pPr>
    </w:p>
    <w:p w14:paraId="4FA2A8E3" w14:textId="77777777" w:rsidR="00AD17C4" w:rsidRDefault="00AD17C4" w:rsidP="002A56CA">
      <w:pPr>
        <w:rPr>
          <w:rFonts w:ascii="Times New Roman" w:hAnsi="Times New Roman" w:cs="Times New Roman"/>
          <w:sz w:val="28"/>
          <w:szCs w:val="28"/>
          <w:u w:val="single"/>
        </w:rPr>
      </w:pPr>
    </w:p>
    <w:p w14:paraId="6FE646C0" w14:textId="77777777" w:rsidR="006C706B" w:rsidRDefault="006C706B" w:rsidP="002A56CA">
      <w:pPr>
        <w:rPr>
          <w:rFonts w:ascii="Times New Roman" w:hAnsi="Times New Roman" w:cs="Times New Roman"/>
          <w:sz w:val="28"/>
          <w:szCs w:val="28"/>
          <w:u w:val="single"/>
        </w:rPr>
      </w:pPr>
    </w:p>
    <w:p w14:paraId="515B9047" w14:textId="51D83E99" w:rsidR="002A56CA" w:rsidRDefault="002A56CA" w:rsidP="002A56CA">
      <w:pPr>
        <w:rPr>
          <w:rFonts w:ascii="Times New Roman" w:hAnsi="Times New Roman" w:cs="Times New Roman"/>
          <w:sz w:val="28"/>
          <w:szCs w:val="28"/>
          <w:u w:val="single"/>
        </w:rPr>
      </w:pPr>
      <w:r w:rsidRPr="002A56CA">
        <w:rPr>
          <w:rFonts w:ascii="Times New Roman" w:hAnsi="Times New Roman" w:cs="Times New Roman"/>
          <w:sz w:val="28"/>
          <w:szCs w:val="28"/>
          <w:u w:val="single"/>
        </w:rPr>
        <w:lastRenderedPageBreak/>
        <w:t>Introduction</w:t>
      </w:r>
    </w:p>
    <w:p w14:paraId="06834136" w14:textId="6D6FCDE4" w:rsidR="00764F48" w:rsidRDefault="00D247D3" w:rsidP="002A56CA">
      <w:pPr>
        <w:rPr>
          <w:rFonts w:ascii="Times New Roman" w:hAnsi="Times New Roman" w:cs="Times New Roman"/>
        </w:rPr>
      </w:pPr>
      <w:r w:rsidRPr="00D247D3">
        <w:rPr>
          <w:rFonts w:ascii="Times New Roman" w:hAnsi="Times New Roman" w:cs="Times New Roman"/>
        </w:rPr>
        <w:t xml:space="preserve">A previous report identified several challenges to the Edens projects existing </w:t>
      </w:r>
      <w:r w:rsidR="00740C26">
        <w:rPr>
          <w:rFonts w:ascii="Times New Roman" w:hAnsi="Times New Roman" w:cs="Times New Roman"/>
        </w:rPr>
        <w:t xml:space="preserve">Sustainability </w:t>
      </w:r>
      <w:r w:rsidRPr="00D247D3">
        <w:rPr>
          <w:rFonts w:ascii="Times New Roman" w:hAnsi="Times New Roman" w:cs="Times New Roman"/>
        </w:rPr>
        <w:t xml:space="preserve">model such as organisational factors contributing to high carbon impact which could be </w:t>
      </w:r>
      <w:r w:rsidR="00670D1B">
        <w:rPr>
          <w:rFonts w:ascii="Times New Roman" w:hAnsi="Times New Roman" w:cs="Times New Roman"/>
        </w:rPr>
        <w:t xml:space="preserve">contributing to </w:t>
      </w:r>
      <w:r w:rsidR="00B712F7">
        <w:rPr>
          <w:rFonts w:ascii="Times New Roman" w:hAnsi="Times New Roman" w:cs="Times New Roman"/>
        </w:rPr>
        <w:t xml:space="preserve">a </w:t>
      </w:r>
      <w:r w:rsidRPr="00D247D3">
        <w:rPr>
          <w:rFonts w:ascii="Times New Roman" w:hAnsi="Times New Roman" w:cs="Times New Roman"/>
        </w:rPr>
        <w:t xml:space="preserve">detrimental </w:t>
      </w:r>
      <w:r w:rsidR="00B712F7">
        <w:rPr>
          <w:rFonts w:ascii="Times New Roman" w:hAnsi="Times New Roman" w:cs="Times New Roman"/>
        </w:rPr>
        <w:t xml:space="preserve">impact on the </w:t>
      </w:r>
      <w:r w:rsidRPr="00D247D3">
        <w:rPr>
          <w:rFonts w:ascii="Times New Roman" w:hAnsi="Times New Roman" w:cs="Times New Roman"/>
        </w:rPr>
        <w:t>health and wellbeing o</w:t>
      </w:r>
      <w:r w:rsidR="00B712F7">
        <w:rPr>
          <w:rFonts w:ascii="Times New Roman" w:hAnsi="Times New Roman" w:cs="Times New Roman"/>
        </w:rPr>
        <w:t>f</w:t>
      </w:r>
      <w:r w:rsidRPr="00D247D3">
        <w:rPr>
          <w:rFonts w:ascii="Times New Roman" w:hAnsi="Times New Roman" w:cs="Times New Roman"/>
        </w:rPr>
        <w:t xml:space="preserve"> the local and surrounding community</w:t>
      </w:r>
      <w:r w:rsidR="00135919">
        <w:rPr>
          <w:rFonts w:ascii="Times New Roman" w:hAnsi="Times New Roman" w:cs="Times New Roman"/>
        </w:rPr>
        <w:t xml:space="preserve"> </w:t>
      </w:r>
      <w:r w:rsidRPr="00D247D3">
        <w:rPr>
          <w:rFonts w:ascii="Times New Roman" w:hAnsi="Times New Roman" w:cs="Times New Roman"/>
        </w:rPr>
        <w:t>(</w:t>
      </w:r>
      <w:r w:rsidRPr="009B074D">
        <w:rPr>
          <w:rFonts w:ascii="Times New Roman" w:hAnsi="Times New Roman" w:cs="Times New Roman"/>
        </w:rPr>
        <w:t>Lewis-Bennett, K. 2024</w:t>
      </w:r>
      <w:r w:rsidRPr="00D247D3">
        <w:rPr>
          <w:rFonts w:ascii="Times New Roman" w:hAnsi="Times New Roman" w:cs="Times New Roman"/>
        </w:rPr>
        <w:t>)</w:t>
      </w:r>
      <w:r w:rsidR="00135919">
        <w:rPr>
          <w:rFonts w:ascii="Times New Roman" w:hAnsi="Times New Roman" w:cs="Times New Roman"/>
        </w:rPr>
        <w:t>.</w:t>
      </w:r>
      <w:r w:rsidRPr="00D247D3">
        <w:rPr>
          <w:rFonts w:ascii="Times New Roman" w:hAnsi="Times New Roman" w:cs="Times New Roman"/>
        </w:rPr>
        <w:t xml:space="preserve"> </w:t>
      </w:r>
      <w:r w:rsidR="00F27A3D" w:rsidRPr="00F27A3D">
        <w:rPr>
          <w:rFonts w:ascii="Times New Roman" w:hAnsi="Times New Roman" w:cs="Times New Roman"/>
        </w:rPr>
        <w:t xml:space="preserve">In order to compensate for the </w:t>
      </w:r>
      <w:r w:rsidR="003F09B3">
        <w:rPr>
          <w:rFonts w:ascii="Times New Roman" w:hAnsi="Times New Roman" w:cs="Times New Roman"/>
        </w:rPr>
        <w:t xml:space="preserve">negative </w:t>
      </w:r>
      <w:r w:rsidR="00F27A3D" w:rsidRPr="00F27A3D">
        <w:rPr>
          <w:rFonts w:ascii="Times New Roman" w:hAnsi="Times New Roman" w:cs="Times New Roman"/>
        </w:rPr>
        <w:t xml:space="preserve">effects of the </w:t>
      </w:r>
      <w:r w:rsidR="000F0195">
        <w:rPr>
          <w:rFonts w:ascii="Times New Roman" w:hAnsi="Times New Roman" w:cs="Times New Roman"/>
        </w:rPr>
        <w:t>project’s</w:t>
      </w:r>
      <w:r w:rsidR="00F27A3D" w:rsidRPr="00F27A3D">
        <w:rPr>
          <w:rFonts w:ascii="Times New Roman" w:hAnsi="Times New Roman" w:cs="Times New Roman"/>
        </w:rPr>
        <w:t xml:space="preserve"> op</w:t>
      </w:r>
      <w:r w:rsidR="00F27A3D">
        <w:rPr>
          <w:rFonts w:ascii="Times New Roman" w:hAnsi="Times New Roman" w:cs="Times New Roman"/>
        </w:rPr>
        <w:t>era</w:t>
      </w:r>
      <w:r w:rsidR="00F27A3D" w:rsidRPr="00F27A3D">
        <w:rPr>
          <w:rFonts w:ascii="Times New Roman" w:hAnsi="Times New Roman" w:cs="Times New Roman"/>
        </w:rPr>
        <w:t xml:space="preserve">tions, this report will offer additional </w:t>
      </w:r>
      <w:r w:rsidR="003B3D0D">
        <w:rPr>
          <w:rFonts w:ascii="Times New Roman" w:hAnsi="Times New Roman" w:cs="Times New Roman"/>
        </w:rPr>
        <w:t xml:space="preserve">social </w:t>
      </w:r>
      <w:r w:rsidR="003F09B3">
        <w:rPr>
          <w:rFonts w:ascii="Times New Roman" w:hAnsi="Times New Roman" w:cs="Times New Roman"/>
        </w:rPr>
        <w:t>initiatives</w:t>
      </w:r>
      <w:r w:rsidR="00F27A3D" w:rsidRPr="00F27A3D">
        <w:rPr>
          <w:rFonts w:ascii="Times New Roman" w:hAnsi="Times New Roman" w:cs="Times New Roman"/>
        </w:rPr>
        <w:t xml:space="preserve"> to </w:t>
      </w:r>
      <w:r w:rsidR="003F09B3">
        <w:rPr>
          <w:rFonts w:ascii="Times New Roman" w:hAnsi="Times New Roman" w:cs="Times New Roman"/>
        </w:rPr>
        <w:t xml:space="preserve">support </w:t>
      </w:r>
      <w:r w:rsidR="00197E1F">
        <w:rPr>
          <w:rFonts w:ascii="Times New Roman" w:hAnsi="Times New Roman" w:cs="Times New Roman"/>
        </w:rPr>
        <w:t xml:space="preserve">the projects stakeholder </w:t>
      </w:r>
      <w:r w:rsidR="00AB21D9">
        <w:rPr>
          <w:rFonts w:ascii="Times New Roman" w:hAnsi="Times New Roman" w:cs="Times New Roman"/>
        </w:rPr>
        <w:t>communities</w:t>
      </w:r>
      <w:r w:rsidR="00197E1F">
        <w:rPr>
          <w:rFonts w:ascii="Times New Roman" w:hAnsi="Times New Roman" w:cs="Times New Roman"/>
        </w:rPr>
        <w:t>.</w:t>
      </w:r>
      <w:r w:rsidR="000F0195" w:rsidRPr="0074300C">
        <w:rPr>
          <w:rFonts w:ascii="Times New Roman" w:hAnsi="Times New Roman" w:cs="Times New Roman"/>
        </w:rPr>
        <w:t xml:space="preserve"> Research</w:t>
      </w:r>
      <w:r w:rsidR="0074300C" w:rsidRPr="0074300C">
        <w:rPr>
          <w:rFonts w:ascii="Times New Roman" w:hAnsi="Times New Roman" w:cs="Times New Roman"/>
        </w:rPr>
        <w:t xml:space="preserve"> indicates that successful social entrepreneurs frequently demonstrate motivation, personality traits, and skills</w:t>
      </w:r>
      <w:r w:rsidR="00135919">
        <w:rPr>
          <w:rFonts w:ascii="Times New Roman" w:hAnsi="Times New Roman" w:cs="Times New Roman"/>
        </w:rPr>
        <w:t xml:space="preserve"> (</w:t>
      </w:r>
      <w:bookmarkStart w:id="0" w:name="_Hlk185617539"/>
      <w:proofErr w:type="spellStart"/>
      <w:r w:rsidR="00135919">
        <w:rPr>
          <w:rFonts w:ascii="Times New Roman" w:hAnsi="Times New Roman" w:cs="Times New Roman"/>
        </w:rPr>
        <w:t>Collavo</w:t>
      </w:r>
      <w:proofErr w:type="spellEnd"/>
      <w:r w:rsidR="00135919">
        <w:rPr>
          <w:rFonts w:ascii="Times New Roman" w:hAnsi="Times New Roman" w:cs="Times New Roman"/>
        </w:rPr>
        <w:t>, T. 2022</w:t>
      </w:r>
      <w:bookmarkEnd w:id="0"/>
      <w:r w:rsidR="00135919">
        <w:rPr>
          <w:rFonts w:ascii="Times New Roman" w:hAnsi="Times New Roman" w:cs="Times New Roman"/>
        </w:rPr>
        <w:t>).</w:t>
      </w:r>
      <w:r w:rsidR="0074300C" w:rsidRPr="0074300C">
        <w:rPr>
          <w:rFonts w:ascii="Times New Roman" w:hAnsi="Times New Roman" w:cs="Times New Roman"/>
        </w:rPr>
        <w:t xml:space="preserve"> </w:t>
      </w:r>
      <w:r w:rsidR="00213342" w:rsidRPr="00213342">
        <w:rPr>
          <w:rFonts w:ascii="Times New Roman" w:hAnsi="Times New Roman" w:cs="Times New Roman"/>
        </w:rPr>
        <w:t>According to a blog written by the Institute of Social Entrepreneurship Development, social entrepreneurship is a rapidly growing field that creates sustainable solutions for a variety of societal and environmental issues. Despite some distinctions from its traditional form, social entrepreneurship is essentially about using the same business principles as a traditional business but with a greater focus on adding social value and having a positive environmental impact rather than just generating revenue</w:t>
      </w:r>
      <w:r w:rsidR="00362CE2">
        <w:rPr>
          <w:rFonts w:ascii="Times New Roman" w:hAnsi="Times New Roman" w:cs="Times New Roman"/>
        </w:rPr>
        <w:t xml:space="preserve"> </w:t>
      </w:r>
      <w:r w:rsidR="003818C0">
        <w:rPr>
          <w:rFonts w:ascii="Times New Roman" w:hAnsi="Times New Roman" w:cs="Times New Roman"/>
        </w:rPr>
        <w:t>(</w:t>
      </w:r>
      <w:bookmarkStart w:id="1" w:name="_Hlk184998768"/>
      <w:proofErr w:type="spellStart"/>
      <w:r w:rsidR="003818C0" w:rsidRPr="003818C0">
        <w:rPr>
          <w:rFonts w:ascii="Times New Roman" w:hAnsi="Times New Roman" w:cs="Times New Roman"/>
        </w:rPr>
        <w:t>Bouronikos</w:t>
      </w:r>
      <w:proofErr w:type="spellEnd"/>
      <w:r w:rsidR="006F01F2">
        <w:rPr>
          <w:rFonts w:ascii="Times New Roman" w:hAnsi="Times New Roman" w:cs="Times New Roman"/>
        </w:rPr>
        <w:t>, V. 2023</w:t>
      </w:r>
      <w:bookmarkEnd w:id="1"/>
      <w:r w:rsidR="006F01F2">
        <w:rPr>
          <w:rFonts w:ascii="Times New Roman" w:hAnsi="Times New Roman" w:cs="Times New Roman"/>
        </w:rPr>
        <w:t>).</w:t>
      </w:r>
      <w:r w:rsidR="00022B63">
        <w:rPr>
          <w:rFonts w:ascii="Times New Roman" w:hAnsi="Times New Roman" w:cs="Times New Roman"/>
        </w:rPr>
        <w:t xml:space="preserve"> </w:t>
      </w:r>
      <w:r w:rsidR="00CA6049" w:rsidRPr="00CA6049">
        <w:rPr>
          <w:rFonts w:ascii="Times New Roman" w:hAnsi="Times New Roman" w:cs="Times New Roman"/>
        </w:rPr>
        <w:t>Additionally, research also explains that while social entrepreneurship is widely recognized as being important for generating societal impact, social entrepreneurial initiatives rarely have a positive impact without community engagement. Additionally, entrepreneurship scholars are believed to overlook the importance of communities in generating societal impact through entrepreneurship and lack a comprehensive understanding of the characteristics and functions of communities, which leads to the lack of a collaboratively integrative framework and a clear theoretical foundation in community research</w:t>
      </w:r>
      <w:r w:rsidR="00CA6049">
        <w:rPr>
          <w:rFonts w:ascii="Times New Roman" w:hAnsi="Times New Roman" w:cs="Times New Roman"/>
        </w:rPr>
        <w:t xml:space="preserve"> </w:t>
      </w:r>
      <w:r w:rsidR="00A923B2">
        <w:rPr>
          <w:rFonts w:ascii="Times New Roman" w:hAnsi="Times New Roman" w:cs="Times New Roman"/>
        </w:rPr>
        <w:t>(</w:t>
      </w:r>
      <w:proofErr w:type="spellStart"/>
      <w:r w:rsidR="00A923B2" w:rsidRPr="00A923B2">
        <w:rPr>
          <w:rFonts w:ascii="Times New Roman" w:hAnsi="Times New Roman" w:cs="Times New Roman"/>
        </w:rPr>
        <w:t>Bacq</w:t>
      </w:r>
      <w:proofErr w:type="spellEnd"/>
      <w:r w:rsidR="00A923B2" w:rsidRPr="00A923B2">
        <w:rPr>
          <w:rFonts w:ascii="Times New Roman" w:hAnsi="Times New Roman" w:cs="Times New Roman"/>
        </w:rPr>
        <w:t>, S. 2022</w:t>
      </w:r>
      <w:r w:rsidR="00A923B2">
        <w:rPr>
          <w:rFonts w:ascii="Times New Roman" w:hAnsi="Times New Roman" w:cs="Times New Roman"/>
        </w:rPr>
        <w:t>)</w:t>
      </w:r>
      <w:r w:rsidR="0019630E">
        <w:rPr>
          <w:rFonts w:ascii="Times New Roman" w:hAnsi="Times New Roman" w:cs="Times New Roman"/>
        </w:rPr>
        <w:t>.</w:t>
      </w:r>
    </w:p>
    <w:p w14:paraId="16D79C2D" w14:textId="77777777" w:rsidR="00FD2935" w:rsidRDefault="00FD2935" w:rsidP="002A56CA">
      <w:pPr>
        <w:rPr>
          <w:rFonts w:ascii="Times New Roman" w:hAnsi="Times New Roman" w:cs="Times New Roman"/>
        </w:rPr>
      </w:pPr>
    </w:p>
    <w:p w14:paraId="5532FC6D" w14:textId="77777777" w:rsidR="00FD2935" w:rsidRDefault="00FD2935" w:rsidP="002A56CA">
      <w:pPr>
        <w:rPr>
          <w:rFonts w:ascii="Times New Roman" w:hAnsi="Times New Roman" w:cs="Times New Roman"/>
        </w:rPr>
      </w:pPr>
    </w:p>
    <w:p w14:paraId="5A0723DB" w14:textId="77777777" w:rsidR="00FD2935" w:rsidRDefault="00FD2935" w:rsidP="002A56CA">
      <w:pPr>
        <w:rPr>
          <w:rFonts w:ascii="Times New Roman" w:hAnsi="Times New Roman" w:cs="Times New Roman"/>
        </w:rPr>
      </w:pPr>
    </w:p>
    <w:p w14:paraId="52953F97" w14:textId="77777777" w:rsidR="00FD2935" w:rsidRDefault="00FD2935" w:rsidP="002A56CA">
      <w:pPr>
        <w:rPr>
          <w:rFonts w:ascii="Times New Roman" w:hAnsi="Times New Roman" w:cs="Times New Roman"/>
        </w:rPr>
      </w:pPr>
    </w:p>
    <w:p w14:paraId="42E9868F" w14:textId="77777777" w:rsidR="00FD2935" w:rsidRDefault="00FD2935" w:rsidP="002A56CA">
      <w:pPr>
        <w:rPr>
          <w:rFonts w:ascii="Times New Roman" w:hAnsi="Times New Roman" w:cs="Times New Roman"/>
        </w:rPr>
      </w:pPr>
    </w:p>
    <w:p w14:paraId="7A6B014A" w14:textId="77777777" w:rsidR="00FD2935" w:rsidRDefault="00FD2935" w:rsidP="002A56CA">
      <w:pPr>
        <w:rPr>
          <w:rFonts w:ascii="Times New Roman" w:hAnsi="Times New Roman" w:cs="Times New Roman"/>
        </w:rPr>
      </w:pPr>
    </w:p>
    <w:p w14:paraId="6373FC4E" w14:textId="77777777" w:rsidR="00FD2935" w:rsidRDefault="00FD2935" w:rsidP="002A56CA">
      <w:pPr>
        <w:rPr>
          <w:rFonts w:ascii="Times New Roman" w:hAnsi="Times New Roman" w:cs="Times New Roman"/>
        </w:rPr>
      </w:pPr>
    </w:p>
    <w:p w14:paraId="3B1AE1FC" w14:textId="77777777" w:rsidR="002A56CA" w:rsidRDefault="002A56CA" w:rsidP="002A56CA">
      <w:pPr>
        <w:rPr>
          <w:rFonts w:ascii="Times New Roman" w:hAnsi="Times New Roman" w:cs="Times New Roman"/>
          <w:sz w:val="28"/>
          <w:szCs w:val="28"/>
          <w:u w:val="single"/>
        </w:rPr>
      </w:pPr>
    </w:p>
    <w:p w14:paraId="773B678A" w14:textId="77777777" w:rsidR="0006614A" w:rsidRDefault="0006614A" w:rsidP="002A56CA">
      <w:pPr>
        <w:rPr>
          <w:rFonts w:ascii="Times New Roman" w:hAnsi="Times New Roman" w:cs="Times New Roman"/>
          <w:sz w:val="28"/>
          <w:szCs w:val="28"/>
          <w:u w:val="single"/>
        </w:rPr>
      </w:pPr>
    </w:p>
    <w:p w14:paraId="0BF9CA6D" w14:textId="77777777" w:rsidR="00F8296B" w:rsidRDefault="00F8296B" w:rsidP="002A56CA">
      <w:pPr>
        <w:rPr>
          <w:rFonts w:ascii="Times New Roman" w:hAnsi="Times New Roman" w:cs="Times New Roman"/>
          <w:sz w:val="28"/>
          <w:szCs w:val="28"/>
          <w:u w:val="single"/>
        </w:rPr>
      </w:pPr>
    </w:p>
    <w:p w14:paraId="4AF44C6B" w14:textId="77777777" w:rsidR="00F8296B" w:rsidRDefault="00F8296B" w:rsidP="002A56CA">
      <w:pPr>
        <w:rPr>
          <w:rFonts w:ascii="Times New Roman" w:hAnsi="Times New Roman" w:cs="Times New Roman"/>
          <w:sz w:val="28"/>
          <w:szCs w:val="28"/>
          <w:u w:val="single"/>
        </w:rPr>
      </w:pPr>
    </w:p>
    <w:p w14:paraId="2A234683" w14:textId="77777777" w:rsidR="00F8296B" w:rsidRDefault="00F8296B" w:rsidP="002A56CA">
      <w:pPr>
        <w:rPr>
          <w:rFonts w:ascii="Times New Roman" w:hAnsi="Times New Roman" w:cs="Times New Roman"/>
          <w:sz w:val="28"/>
          <w:szCs w:val="28"/>
          <w:u w:val="single"/>
        </w:rPr>
      </w:pPr>
    </w:p>
    <w:p w14:paraId="6ED83D5C" w14:textId="02637F75" w:rsidR="00810615" w:rsidRDefault="00810615" w:rsidP="002A56CA">
      <w:pPr>
        <w:rPr>
          <w:rFonts w:ascii="Times New Roman" w:hAnsi="Times New Roman" w:cs="Times New Roman"/>
          <w:sz w:val="28"/>
          <w:szCs w:val="28"/>
          <w:u w:val="single"/>
        </w:rPr>
      </w:pPr>
    </w:p>
    <w:p w14:paraId="2669FBAE" w14:textId="21DBC43C" w:rsidR="00B9592C" w:rsidRDefault="00B9592C" w:rsidP="002A56CA">
      <w:pPr>
        <w:rPr>
          <w:rFonts w:ascii="Times New Roman" w:hAnsi="Times New Roman" w:cs="Times New Roman"/>
          <w:sz w:val="28"/>
          <w:szCs w:val="28"/>
        </w:rPr>
      </w:pPr>
    </w:p>
    <w:p w14:paraId="6AE0FFE3" w14:textId="26AF5750" w:rsidR="007179B4" w:rsidRPr="009476BD" w:rsidRDefault="007179B4" w:rsidP="002A56CA">
      <w:pPr>
        <w:rPr>
          <w:rFonts w:ascii="Times New Roman" w:hAnsi="Times New Roman" w:cs="Times New Roman"/>
          <w:sz w:val="28"/>
          <w:szCs w:val="28"/>
          <w:u w:val="single"/>
        </w:rPr>
      </w:pPr>
      <w:r w:rsidRPr="009476BD">
        <w:rPr>
          <w:rFonts w:ascii="Times New Roman" w:hAnsi="Times New Roman" w:cs="Times New Roman"/>
          <w:sz w:val="28"/>
          <w:szCs w:val="28"/>
          <w:u w:val="single"/>
        </w:rPr>
        <w:t xml:space="preserve">Defining </w:t>
      </w:r>
      <w:r w:rsidR="008E3D8D" w:rsidRPr="009476BD">
        <w:rPr>
          <w:rFonts w:ascii="Times New Roman" w:hAnsi="Times New Roman" w:cs="Times New Roman"/>
          <w:sz w:val="28"/>
          <w:szCs w:val="28"/>
          <w:u w:val="single"/>
        </w:rPr>
        <w:t>Social Enter</w:t>
      </w:r>
      <w:r w:rsidRPr="009476BD">
        <w:rPr>
          <w:rFonts w:ascii="Times New Roman" w:hAnsi="Times New Roman" w:cs="Times New Roman"/>
          <w:sz w:val="28"/>
          <w:szCs w:val="28"/>
          <w:u w:val="single"/>
        </w:rPr>
        <w:t>prise</w:t>
      </w:r>
    </w:p>
    <w:p w14:paraId="08F81032" w14:textId="7239274C" w:rsidR="00F332D7" w:rsidRDefault="00B00489" w:rsidP="002A56CA">
      <w:pPr>
        <w:rPr>
          <w:rFonts w:ascii="Times New Roman" w:hAnsi="Times New Roman" w:cs="Times New Roman"/>
        </w:rPr>
      </w:pPr>
      <w:r w:rsidRPr="00B00489">
        <w:rPr>
          <w:rFonts w:ascii="Times New Roman" w:hAnsi="Times New Roman" w:cs="Times New Roman"/>
        </w:rPr>
        <w:t>Social enterprises are companies that work to improve local communities, provide education, and ensure social justice while also lowering economic inequality and promoting environmental sustainability</w:t>
      </w:r>
      <w:r w:rsidR="005603F1">
        <w:rPr>
          <w:rFonts w:ascii="Times New Roman" w:hAnsi="Times New Roman" w:cs="Times New Roman"/>
        </w:rPr>
        <w:t xml:space="preserve"> </w:t>
      </w:r>
      <w:r w:rsidR="009861A6">
        <w:rPr>
          <w:rFonts w:ascii="Times New Roman" w:hAnsi="Times New Roman" w:cs="Times New Roman"/>
        </w:rPr>
        <w:t>(</w:t>
      </w:r>
      <w:r w:rsidR="00EC7C45">
        <w:rPr>
          <w:rFonts w:ascii="Times New Roman" w:hAnsi="Times New Roman" w:cs="Times New Roman"/>
        </w:rPr>
        <w:t>Social Enterprise Northen Ireland. 2024</w:t>
      </w:r>
      <w:r w:rsidR="009861A6">
        <w:rPr>
          <w:rFonts w:ascii="Times New Roman" w:hAnsi="Times New Roman" w:cs="Times New Roman"/>
        </w:rPr>
        <w:t>)</w:t>
      </w:r>
      <w:r w:rsidR="005603F1">
        <w:rPr>
          <w:rFonts w:ascii="Times New Roman" w:hAnsi="Times New Roman" w:cs="Times New Roman"/>
        </w:rPr>
        <w:t>. Therefore</w:t>
      </w:r>
      <w:r w:rsidR="00B45867">
        <w:rPr>
          <w:rFonts w:ascii="Times New Roman" w:hAnsi="Times New Roman" w:cs="Times New Roman"/>
        </w:rPr>
        <w:t>, i</w:t>
      </w:r>
      <w:r w:rsidR="00EC6229">
        <w:rPr>
          <w:rFonts w:ascii="Times New Roman" w:hAnsi="Times New Roman" w:cs="Times New Roman"/>
        </w:rPr>
        <w:t>t</w:t>
      </w:r>
      <w:r w:rsidR="00B45867">
        <w:rPr>
          <w:rFonts w:ascii="Times New Roman" w:hAnsi="Times New Roman" w:cs="Times New Roman"/>
        </w:rPr>
        <w:t xml:space="preserve"> is clear that </w:t>
      </w:r>
      <w:proofErr w:type="gramStart"/>
      <w:r w:rsidR="00B45867">
        <w:rPr>
          <w:rFonts w:ascii="Times New Roman" w:hAnsi="Times New Roman" w:cs="Times New Roman"/>
        </w:rPr>
        <w:t xml:space="preserve">in order </w:t>
      </w:r>
      <w:r w:rsidR="00495963">
        <w:rPr>
          <w:rFonts w:ascii="Times New Roman" w:hAnsi="Times New Roman" w:cs="Times New Roman"/>
        </w:rPr>
        <w:t>to</w:t>
      </w:r>
      <w:proofErr w:type="gramEnd"/>
      <w:r w:rsidR="00495963">
        <w:rPr>
          <w:rFonts w:ascii="Times New Roman" w:hAnsi="Times New Roman" w:cs="Times New Roman"/>
        </w:rPr>
        <w:t xml:space="preserve"> ensure the sustainability of this initiative it is essential to consider the needs of the community and work to solve </w:t>
      </w:r>
      <w:r w:rsidR="00041563">
        <w:rPr>
          <w:rFonts w:ascii="Times New Roman" w:hAnsi="Times New Roman" w:cs="Times New Roman"/>
        </w:rPr>
        <w:t xml:space="preserve">them. </w:t>
      </w:r>
      <w:r w:rsidR="00B902B6" w:rsidRPr="00B902B6">
        <w:rPr>
          <w:rFonts w:ascii="Times New Roman" w:hAnsi="Times New Roman" w:cs="Times New Roman"/>
        </w:rPr>
        <w:t xml:space="preserve">The </w:t>
      </w:r>
      <w:r w:rsidR="00B902B6" w:rsidRPr="00B902B6">
        <w:rPr>
          <w:rFonts w:ascii="Times New Roman" w:hAnsi="Times New Roman" w:cs="Times New Roman"/>
        </w:rPr>
        <w:t>Centre</w:t>
      </w:r>
      <w:r w:rsidR="00B902B6" w:rsidRPr="00B902B6">
        <w:rPr>
          <w:rFonts w:ascii="Times New Roman" w:hAnsi="Times New Roman" w:cs="Times New Roman"/>
        </w:rPr>
        <w:t xml:space="preserve"> for Social Innovation at the Graduate School of Stanford Business defines social innovation as the process of developing and putting into practice workable answers to challenging and more often widespread social and environmental issues </w:t>
      </w:r>
      <w:proofErr w:type="gramStart"/>
      <w:r w:rsidR="00B902B6" w:rsidRPr="00B902B6">
        <w:rPr>
          <w:rFonts w:ascii="Times New Roman" w:hAnsi="Times New Roman" w:cs="Times New Roman"/>
        </w:rPr>
        <w:t>in order to</w:t>
      </w:r>
      <w:proofErr w:type="gramEnd"/>
      <w:r w:rsidR="00B902B6" w:rsidRPr="00B902B6">
        <w:rPr>
          <w:rFonts w:ascii="Times New Roman" w:hAnsi="Times New Roman" w:cs="Times New Roman"/>
        </w:rPr>
        <w:t xml:space="preserve"> improve society</w:t>
      </w:r>
      <w:r w:rsidR="00B902B6">
        <w:rPr>
          <w:rFonts w:ascii="Times New Roman" w:hAnsi="Times New Roman" w:cs="Times New Roman"/>
        </w:rPr>
        <w:t xml:space="preserve"> </w:t>
      </w:r>
      <w:r w:rsidR="00640C94" w:rsidRPr="00640C94">
        <w:rPr>
          <w:rFonts w:ascii="Times New Roman" w:hAnsi="Times New Roman" w:cs="Times New Roman"/>
        </w:rPr>
        <w:t>(Soule, A, S. 2024).</w:t>
      </w:r>
    </w:p>
    <w:p w14:paraId="30C91654" w14:textId="783C4C8A" w:rsidR="00F47276" w:rsidRPr="006D4A3D" w:rsidRDefault="00B96FEF" w:rsidP="002A56CA">
      <w:pPr>
        <w:rPr>
          <w:rFonts w:ascii="Times New Roman" w:hAnsi="Times New Roman" w:cs="Times New Roman"/>
          <w:u w:val="single"/>
        </w:rPr>
      </w:pPr>
      <w:r>
        <w:rPr>
          <w:rFonts w:ascii="Times New Roman" w:hAnsi="Times New Roman" w:cs="Times New Roman"/>
          <w:u w:val="single"/>
        </w:rPr>
        <w:t>Local need</w:t>
      </w:r>
    </w:p>
    <w:p w14:paraId="268B640F" w14:textId="4A793F18" w:rsidR="00945CD0" w:rsidRPr="00923605" w:rsidRDefault="00A66081" w:rsidP="00651D9A">
      <w:r w:rsidRPr="00A66081">
        <w:rPr>
          <w:rFonts w:ascii="Times New Roman" w:hAnsi="Times New Roman" w:cs="Times New Roman"/>
        </w:rPr>
        <w:t xml:space="preserve">Research indicates that </w:t>
      </w:r>
      <w:proofErr w:type="gramStart"/>
      <w:r w:rsidRPr="00A66081">
        <w:rPr>
          <w:rFonts w:ascii="Times New Roman" w:hAnsi="Times New Roman" w:cs="Times New Roman"/>
        </w:rPr>
        <w:t>in order for</w:t>
      </w:r>
      <w:proofErr w:type="gramEnd"/>
      <w:r w:rsidRPr="00A66081">
        <w:rPr>
          <w:rFonts w:ascii="Times New Roman" w:hAnsi="Times New Roman" w:cs="Times New Roman"/>
        </w:rPr>
        <w:t xml:space="preserve"> a social enterprise to succeed and make a significant contribution to society, a deeper understanding is required of the needs, values, and initiatives that organizations must embrace to support the community, ensure the organization's sustainability, and achieve its goal</w:t>
      </w:r>
      <w:r w:rsidRPr="00A66081">
        <w:rPr>
          <w:rFonts w:ascii="Times New Roman" w:hAnsi="Times New Roman" w:cs="Times New Roman"/>
        </w:rPr>
        <w:t xml:space="preserve"> </w:t>
      </w:r>
      <w:r w:rsidR="00950B1F" w:rsidRPr="00950B1F">
        <w:rPr>
          <w:rFonts w:ascii="Times New Roman" w:hAnsi="Times New Roman" w:cs="Times New Roman"/>
        </w:rPr>
        <w:t>(Hess, D.2008).</w:t>
      </w:r>
      <w:r w:rsidR="00F8296B" w:rsidRPr="00F8296B">
        <w:t xml:space="preserve"> </w:t>
      </w:r>
      <w:r w:rsidR="00E72043" w:rsidRPr="00E72043">
        <w:rPr>
          <w:rFonts w:ascii="Times New Roman" w:hAnsi="Times New Roman" w:cs="Times New Roman"/>
        </w:rPr>
        <w:t xml:space="preserve">An approach like this is </w:t>
      </w:r>
      <w:proofErr w:type="gramStart"/>
      <w:r w:rsidR="00E72043" w:rsidRPr="00E72043">
        <w:rPr>
          <w:rFonts w:ascii="Times New Roman" w:hAnsi="Times New Roman" w:cs="Times New Roman"/>
        </w:rPr>
        <w:t>similar to</w:t>
      </w:r>
      <w:proofErr w:type="gramEnd"/>
      <w:r w:rsidR="00E72043" w:rsidRPr="00E72043">
        <w:rPr>
          <w:rFonts w:ascii="Times New Roman" w:hAnsi="Times New Roman" w:cs="Times New Roman"/>
        </w:rPr>
        <w:t xml:space="preserve"> a bottom-up strategy. According to research, a bottom-up approach aims to influence </w:t>
      </w:r>
      <w:r w:rsidR="00E72043" w:rsidRPr="00E72043">
        <w:rPr>
          <w:rFonts w:ascii="Times New Roman" w:hAnsi="Times New Roman" w:cs="Times New Roman"/>
        </w:rPr>
        <w:t>behaviour</w:t>
      </w:r>
      <w:r w:rsidR="00E72043" w:rsidRPr="00E72043">
        <w:rPr>
          <w:rFonts w:ascii="Times New Roman" w:hAnsi="Times New Roman" w:cs="Times New Roman"/>
        </w:rPr>
        <w:t xml:space="preserve">, whereas a top-down approach uses policy to force </w:t>
      </w:r>
      <w:r w:rsidR="00E72043" w:rsidRPr="00E72043">
        <w:rPr>
          <w:rFonts w:ascii="Times New Roman" w:hAnsi="Times New Roman" w:cs="Times New Roman"/>
        </w:rPr>
        <w:t>behaviour</w:t>
      </w:r>
      <w:r w:rsidR="00E72043" w:rsidRPr="00E72043">
        <w:rPr>
          <w:rFonts w:ascii="Times New Roman" w:hAnsi="Times New Roman" w:cs="Times New Roman"/>
        </w:rPr>
        <w:t xml:space="preserve"> changes</w:t>
      </w:r>
      <w:r w:rsidR="00E72043">
        <w:t xml:space="preserve"> </w:t>
      </w:r>
      <w:r w:rsidR="00CC1E6F">
        <w:rPr>
          <w:rFonts w:ascii="Times New Roman" w:hAnsi="Times New Roman" w:cs="Times New Roman"/>
        </w:rPr>
        <w:t>(</w:t>
      </w:r>
      <w:r w:rsidR="00682D7D" w:rsidRPr="00682D7D">
        <w:rPr>
          <w:rFonts w:ascii="Times New Roman" w:hAnsi="Times New Roman" w:cs="Times New Roman"/>
        </w:rPr>
        <w:t>Gallup, J., 2018</w:t>
      </w:r>
      <w:r w:rsidR="00682D7D">
        <w:rPr>
          <w:rFonts w:ascii="Times New Roman" w:hAnsi="Times New Roman" w:cs="Times New Roman"/>
        </w:rPr>
        <w:t xml:space="preserve">). </w:t>
      </w:r>
      <w:r w:rsidR="00923605" w:rsidRPr="00923605">
        <w:rPr>
          <w:rFonts w:ascii="Times New Roman" w:hAnsi="Times New Roman" w:cs="Times New Roman"/>
        </w:rPr>
        <w:t>According to the Chief Executive of Cornwall Council, families and children in Cornwall live in poverty due to the county's high levels of deprivation, low wages, seasonal economy, and wages that are believed to be about 80% of the national average provide little financial stability. Additionally, there are a lot of excess deaths in the county during the winter which could be a result of financial deprivation</w:t>
      </w:r>
      <w:r w:rsidR="00923605" w:rsidRPr="00923605">
        <w:rPr>
          <w:rFonts w:ascii="Times New Roman" w:hAnsi="Times New Roman" w:cs="Times New Roman"/>
        </w:rPr>
        <w:t xml:space="preserve"> </w:t>
      </w:r>
      <w:r w:rsidR="00BB421C">
        <w:rPr>
          <w:rFonts w:ascii="Times New Roman" w:hAnsi="Times New Roman" w:cs="Times New Roman"/>
        </w:rPr>
        <w:t>(</w:t>
      </w:r>
      <w:proofErr w:type="spellStart"/>
      <w:r w:rsidR="00BB421C" w:rsidRPr="00BB421C">
        <w:rPr>
          <w:rFonts w:ascii="Times New Roman" w:hAnsi="Times New Roman" w:cs="Times New Roman"/>
        </w:rPr>
        <w:t>Kennally</w:t>
      </w:r>
      <w:proofErr w:type="spellEnd"/>
      <w:r w:rsidR="00BB421C">
        <w:rPr>
          <w:rFonts w:ascii="Times New Roman" w:hAnsi="Times New Roman" w:cs="Times New Roman"/>
        </w:rPr>
        <w:t>, K</w:t>
      </w:r>
      <w:r w:rsidR="006D458B">
        <w:rPr>
          <w:rFonts w:ascii="Times New Roman" w:hAnsi="Times New Roman" w:cs="Times New Roman"/>
        </w:rPr>
        <w:t xml:space="preserve">, 2023). </w:t>
      </w:r>
      <w:r w:rsidR="00240CFF" w:rsidRPr="00240CFF">
        <w:rPr>
          <w:rFonts w:ascii="Times New Roman" w:hAnsi="Times New Roman" w:cs="Times New Roman"/>
        </w:rPr>
        <w:t>Due to its rurality and coastal locality Cornwall is rich in tourism which provides employment and contributes to boosting the local economy during peak times</w:t>
      </w:r>
      <w:r w:rsidR="00A320BE">
        <w:rPr>
          <w:rFonts w:ascii="Times New Roman" w:hAnsi="Times New Roman" w:cs="Times New Roman"/>
        </w:rPr>
        <w:t>,</w:t>
      </w:r>
      <w:r w:rsidR="00437783">
        <w:rPr>
          <w:rFonts w:ascii="Times New Roman" w:hAnsi="Times New Roman" w:cs="Times New Roman"/>
        </w:rPr>
        <w:t xml:space="preserve"> however </w:t>
      </w:r>
      <w:r w:rsidR="008009ED">
        <w:rPr>
          <w:rFonts w:ascii="Times New Roman" w:hAnsi="Times New Roman" w:cs="Times New Roman"/>
        </w:rPr>
        <w:t xml:space="preserve">this type of economy </w:t>
      </w:r>
      <w:r w:rsidR="00A53474">
        <w:rPr>
          <w:rFonts w:ascii="Times New Roman" w:hAnsi="Times New Roman" w:cs="Times New Roman"/>
        </w:rPr>
        <w:t xml:space="preserve">is unable to provide </w:t>
      </w:r>
      <w:r w:rsidR="006F118C">
        <w:rPr>
          <w:rFonts w:ascii="Times New Roman" w:hAnsi="Times New Roman" w:cs="Times New Roman"/>
        </w:rPr>
        <w:t xml:space="preserve">sustainable </w:t>
      </w:r>
      <w:r w:rsidR="00A53474">
        <w:rPr>
          <w:rFonts w:ascii="Times New Roman" w:hAnsi="Times New Roman" w:cs="Times New Roman"/>
        </w:rPr>
        <w:t xml:space="preserve">employment stability to </w:t>
      </w:r>
      <w:r w:rsidR="00BE6A7A">
        <w:rPr>
          <w:rFonts w:ascii="Times New Roman" w:hAnsi="Times New Roman" w:cs="Times New Roman"/>
        </w:rPr>
        <w:t xml:space="preserve">society. </w:t>
      </w:r>
      <w:r w:rsidR="006F118C">
        <w:rPr>
          <w:rFonts w:ascii="Times New Roman" w:hAnsi="Times New Roman" w:cs="Times New Roman"/>
        </w:rPr>
        <w:t>Therefore,</w:t>
      </w:r>
      <w:r w:rsidR="00986303">
        <w:rPr>
          <w:rFonts w:ascii="Times New Roman" w:hAnsi="Times New Roman" w:cs="Times New Roman"/>
        </w:rPr>
        <w:t xml:space="preserve"> there is a clear need for </w:t>
      </w:r>
      <w:r w:rsidR="00444FEE">
        <w:rPr>
          <w:rFonts w:ascii="Times New Roman" w:hAnsi="Times New Roman" w:cs="Times New Roman"/>
        </w:rPr>
        <w:t xml:space="preserve">further social initiatives </w:t>
      </w:r>
      <w:r w:rsidR="00B9592C">
        <w:rPr>
          <w:rFonts w:ascii="Times New Roman" w:hAnsi="Times New Roman" w:cs="Times New Roman"/>
        </w:rPr>
        <w:t>with the aim of creating</w:t>
      </w:r>
      <w:r w:rsidR="00FF7F35">
        <w:rPr>
          <w:rFonts w:ascii="Times New Roman" w:hAnsi="Times New Roman" w:cs="Times New Roman"/>
        </w:rPr>
        <w:t xml:space="preserve"> </w:t>
      </w:r>
      <w:r w:rsidR="006B745B">
        <w:rPr>
          <w:rFonts w:ascii="Times New Roman" w:hAnsi="Times New Roman" w:cs="Times New Roman"/>
        </w:rPr>
        <w:t xml:space="preserve">further </w:t>
      </w:r>
      <w:r w:rsidR="003B6D67">
        <w:rPr>
          <w:rFonts w:ascii="Times New Roman" w:hAnsi="Times New Roman" w:cs="Times New Roman"/>
        </w:rPr>
        <w:t xml:space="preserve">employment </w:t>
      </w:r>
      <w:r w:rsidR="00896E41">
        <w:rPr>
          <w:rFonts w:ascii="Times New Roman" w:hAnsi="Times New Roman" w:cs="Times New Roman"/>
        </w:rPr>
        <w:t>opportunities</w:t>
      </w:r>
      <w:r w:rsidR="00900A1B">
        <w:rPr>
          <w:rFonts w:ascii="Times New Roman" w:hAnsi="Times New Roman" w:cs="Times New Roman"/>
        </w:rPr>
        <w:t xml:space="preserve"> </w:t>
      </w:r>
      <w:r w:rsidR="00CF7711">
        <w:rPr>
          <w:rFonts w:ascii="Times New Roman" w:hAnsi="Times New Roman" w:cs="Times New Roman"/>
        </w:rPr>
        <w:t xml:space="preserve">throughout the year </w:t>
      </w:r>
      <w:r w:rsidR="00900A1B">
        <w:rPr>
          <w:rFonts w:ascii="Times New Roman" w:hAnsi="Times New Roman" w:cs="Times New Roman"/>
        </w:rPr>
        <w:t>a</w:t>
      </w:r>
      <w:r w:rsidR="00CF7711">
        <w:rPr>
          <w:rFonts w:ascii="Times New Roman" w:hAnsi="Times New Roman" w:cs="Times New Roman"/>
        </w:rPr>
        <w:t xml:space="preserve">s well as </w:t>
      </w:r>
      <w:r w:rsidR="00900A1B">
        <w:rPr>
          <w:rFonts w:ascii="Times New Roman" w:hAnsi="Times New Roman" w:cs="Times New Roman"/>
        </w:rPr>
        <w:t xml:space="preserve">stakeholder support. </w:t>
      </w:r>
    </w:p>
    <w:p w14:paraId="3A3DC4FE" w14:textId="77777777" w:rsidR="009476BD" w:rsidRPr="0001741F" w:rsidRDefault="009476BD" w:rsidP="00651D9A">
      <w:pPr>
        <w:rPr>
          <w:rFonts w:ascii="Times New Roman" w:hAnsi="Times New Roman" w:cs="Times New Roman"/>
          <w:u w:val="single"/>
        </w:rPr>
      </w:pPr>
    </w:p>
    <w:p w14:paraId="6FF7243A" w14:textId="77777777" w:rsidR="009476BD" w:rsidRPr="0001741F" w:rsidRDefault="009476BD" w:rsidP="00651D9A">
      <w:pPr>
        <w:rPr>
          <w:rFonts w:ascii="Times New Roman" w:hAnsi="Times New Roman" w:cs="Times New Roman"/>
          <w:u w:val="single"/>
        </w:rPr>
      </w:pPr>
    </w:p>
    <w:p w14:paraId="3B2DE4A1" w14:textId="77777777" w:rsidR="006D4A3D" w:rsidRDefault="006D4A3D" w:rsidP="00651D9A">
      <w:pPr>
        <w:rPr>
          <w:rFonts w:ascii="Times New Roman" w:hAnsi="Times New Roman" w:cs="Times New Roman"/>
          <w:sz w:val="28"/>
          <w:szCs w:val="28"/>
          <w:u w:val="single"/>
        </w:rPr>
      </w:pPr>
    </w:p>
    <w:p w14:paraId="69C97522" w14:textId="77777777" w:rsidR="006D4A3D" w:rsidRDefault="006D4A3D" w:rsidP="00651D9A">
      <w:pPr>
        <w:rPr>
          <w:rFonts w:ascii="Times New Roman" w:hAnsi="Times New Roman" w:cs="Times New Roman"/>
          <w:sz w:val="28"/>
          <w:szCs w:val="28"/>
          <w:u w:val="single"/>
        </w:rPr>
      </w:pPr>
    </w:p>
    <w:p w14:paraId="32C4D170" w14:textId="77777777" w:rsidR="006D4A3D" w:rsidRDefault="006D4A3D" w:rsidP="00651D9A">
      <w:pPr>
        <w:rPr>
          <w:rFonts w:ascii="Times New Roman" w:hAnsi="Times New Roman" w:cs="Times New Roman"/>
          <w:sz w:val="28"/>
          <w:szCs w:val="28"/>
          <w:u w:val="single"/>
        </w:rPr>
      </w:pPr>
    </w:p>
    <w:p w14:paraId="703CB3F6" w14:textId="77777777" w:rsidR="006D4A3D" w:rsidRDefault="006D4A3D" w:rsidP="00651D9A">
      <w:pPr>
        <w:rPr>
          <w:rFonts w:ascii="Times New Roman" w:hAnsi="Times New Roman" w:cs="Times New Roman"/>
          <w:sz w:val="28"/>
          <w:szCs w:val="28"/>
          <w:u w:val="single"/>
        </w:rPr>
      </w:pPr>
    </w:p>
    <w:p w14:paraId="5C56EF65" w14:textId="77777777" w:rsidR="006D4A3D" w:rsidRDefault="006D4A3D" w:rsidP="00651D9A">
      <w:pPr>
        <w:rPr>
          <w:rFonts w:ascii="Times New Roman" w:hAnsi="Times New Roman" w:cs="Times New Roman"/>
          <w:sz w:val="28"/>
          <w:szCs w:val="28"/>
          <w:u w:val="single"/>
        </w:rPr>
      </w:pPr>
    </w:p>
    <w:p w14:paraId="27AEC0E6" w14:textId="77777777" w:rsidR="00174B22" w:rsidRDefault="00174B22" w:rsidP="00651D9A">
      <w:pPr>
        <w:rPr>
          <w:rFonts w:ascii="Times New Roman" w:hAnsi="Times New Roman" w:cs="Times New Roman"/>
          <w:sz w:val="28"/>
          <w:szCs w:val="28"/>
          <w:u w:val="single"/>
        </w:rPr>
      </w:pPr>
    </w:p>
    <w:p w14:paraId="223F1156" w14:textId="1BB2713C" w:rsidR="00420FF1" w:rsidRDefault="00005B42" w:rsidP="00651D9A">
      <w:pPr>
        <w:rPr>
          <w:rFonts w:ascii="Times New Roman" w:hAnsi="Times New Roman" w:cs="Times New Roman"/>
          <w:sz w:val="28"/>
          <w:szCs w:val="28"/>
          <w:u w:val="single"/>
        </w:rPr>
      </w:pPr>
      <w:r>
        <w:rPr>
          <w:rFonts w:ascii="Times New Roman" w:hAnsi="Times New Roman" w:cs="Times New Roman"/>
          <w:sz w:val="28"/>
          <w:szCs w:val="28"/>
          <w:u w:val="single"/>
        </w:rPr>
        <w:lastRenderedPageBreak/>
        <w:t>Edens Sustainable Enterprise Hub</w:t>
      </w:r>
    </w:p>
    <w:p w14:paraId="09EFF7CD" w14:textId="6CF1837C" w:rsidR="00DA7FEB" w:rsidRPr="00A469DC" w:rsidRDefault="009A2B7B" w:rsidP="00651D9A">
      <w:pPr>
        <w:rPr>
          <w:rFonts w:ascii="Times New Roman" w:hAnsi="Times New Roman" w:cs="Times New Roman"/>
        </w:rPr>
      </w:pPr>
      <w:r w:rsidRPr="009A2B7B">
        <w:rPr>
          <w:rFonts w:ascii="Times New Roman" w:hAnsi="Times New Roman" w:cs="Times New Roman"/>
        </w:rPr>
        <w:t>The Eden Projects website states that one of Eden's community missions is to strengthen communities against the wide range of environmental issues that the world faces today</w:t>
      </w:r>
      <w:r>
        <w:rPr>
          <w:rFonts w:ascii="Times New Roman" w:hAnsi="Times New Roman" w:cs="Times New Roman"/>
        </w:rPr>
        <w:t xml:space="preserve">. </w:t>
      </w:r>
      <w:r w:rsidRPr="009A2B7B">
        <w:rPr>
          <w:rFonts w:ascii="Times New Roman" w:hAnsi="Times New Roman" w:cs="Times New Roman"/>
        </w:rPr>
        <w:t>It also explains that communities have a significant role to play in overcoming these issues</w:t>
      </w:r>
      <w:r>
        <w:rPr>
          <w:rFonts w:ascii="Times New Roman" w:hAnsi="Times New Roman" w:cs="Times New Roman"/>
        </w:rPr>
        <w:t xml:space="preserve"> </w:t>
      </w:r>
      <w:r w:rsidR="007B31A4">
        <w:rPr>
          <w:rFonts w:ascii="Times New Roman" w:hAnsi="Times New Roman" w:cs="Times New Roman"/>
        </w:rPr>
        <w:t>(The Eden Project 2024)</w:t>
      </w:r>
      <w:r w:rsidR="005C2AE3">
        <w:rPr>
          <w:rFonts w:ascii="Times New Roman" w:hAnsi="Times New Roman" w:cs="Times New Roman"/>
        </w:rPr>
        <w:t xml:space="preserve">. While its clear </w:t>
      </w:r>
      <w:r w:rsidR="00EB1DD3">
        <w:rPr>
          <w:rFonts w:ascii="Times New Roman" w:hAnsi="Times New Roman" w:cs="Times New Roman"/>
        </w:rPr>
        <w:t xml:space="preserve">the organisation </w:t>
      </w:r>
      <w:r w:rsidR="006573BA">
        <w:rPr>
          <w:rFonts w:ascii="Times New Roman" w:hAnsi="Times New Roman" w:cs="Times New Roman"/>
        </w:rPr>
        <w:t xml:space="preserve">is committed </w:t>
      </w:r>
      <w:r w:rsidR="00F843AE">
        <w:rPr>
          <w:rFonts w:ascii="Times New Roman" w:hAnsi="Times New Roman" w:cs="Times New Roman"/>
        </w:rPr>
        <w:t xml:space="preserve">to its responsibility of </w:t>
      </w:r>
      <w:r w:rsidR="008464EC">
        <w:rPr>
          <w:rFonts w:ascii="Times New Roman" w:hAnsi="Times New Roman" w:cs="Times New Roman"/>
        </w:rPr>
        <w:t xml:space="preserve">succeeding in providing sustainable </w:t>
      </w:r>
      <w:r w:rsidR="00E0322E">
        <w:rPr>
          <w:rFonts w:ascii="Times New Roman" w:hAnsi="Times New Roman" w:cs="Times New Roman"/>
        </w:rPr>
        <w:t xml:space="preserve">environmental </w:t>
      </w:r>
      <w:r w:rsidR="008464EC">
        <w:rPr>
          <w:rFonts w:ascii="Times New Roman" w:hAnsi="Times New Roman" w:cs="Times New Roman"/>
        </w:rPr>
        <w:t xml:space="preserve">education </w:t>
      </w:r>
      <w:r w:rsidR="009215E1">
        <w:rPr>
          <w:rFonts w:ascii="Times New Roman" w:hAnsi="Times New Roman" w:cs="Times New Roman"/>
        </w:rPr>
        <w:t xml:space="preserve">and changing the way people think about </w:t>
      </w:r>
      <w:r w:rsidR="00803BF2">
        <w:rPr>
          <w:rFonts w:ascii="Times New Roman" w:hAnsi="Times New Roman" w:cs="Times New Roman"/>
        </w:rPr>
        <w:t xml:space="preserve">business and </w:t>
      </w:r>
      <w:r w:rsidR="000D54B1">
        <w:rPr>
          <w:rFonts w:ascii="Times New Roman" w:hAnsi="Times New Roman" w:cs="Times New Roman"/>
        </w:rPr>
        <w:t>their responsibilities to the planet</w:t>
      </w:r>
      <w:r w:rsidR="00330FA6">
        <w:rPr>
          <w:rFonts w:ascii="Times New Roman" w:hAnsi="Times New Roman" w:cs="Times New Roman"/>
        </w:rPr>
        <w:t xml:space="preserve">, </w:t>
      </w:r>
      <w:r w:rsidR="00372DBB">
        <w:rPr>
          <w:rFonts w:ascii="Times New Roman" w:hAnsi="Times New Roman" w:cs="Times New Roman"/>
        </w:rPr>
        <w:t>furthering t</w:t>
      </w:r>
      <w:r w:rsidR="00BF65FF">
        <w:rPr>
          <w:rFonts w:ascii="Times New Roman" w:hAnsi="Times New Roman" w:cs="Times New Roman"/>
        </w:rPr>
        <w:t xml:space="preserve">he mission to include </w:t>
      </w:r>
      <w:r w:rsidR="0099428A">
        <w:rPr>
          <w:rFonts w:ascii="Times New Roman" w:hAnsi="Times New Roman" w:cs="Times New Roman"/>
        </w:rPr>
        <w:t>education on sustainable</w:t>
      </w:r>
      <w:r w:rsidR="00321890">
        <w:rPr>
          <w:rFonts w:ascii="Times New Roman" w:hAnsi="Times New Roman" w:cs="Times New Roman"/>
        </w:rPr>
        <w:t xml:space="preserve"> </w:t>
      </w:r>
      <w:r w:rsidR="0099428A">
        <w:rPr>
          <w:rFonts w:ascii="Times New Roman" w:hAnsi="Times New Roman" w:cs="Times New Roman"/>
        </w:rPr>
        <w:t>development</w:t>
      </w:r>
      <w:r w:rsidR="001E263F">
        <w:rPr>
          <w:rFonts w:ascii="Times New Roman" w:hAnsi="Times New Roman" w:cs="Times New Roman"/>
        </w:rPr>
        <w:t xml:space="preserve">, </w:t>
      </w:r>
      <w:r w:rsidR="000E7959">
        <w:rPr>
          <w:rFonts w:ascii="Times New Roman" w:hAnsi="Times New Roman" w:cs="Times New Roman"/>
        </w:rPr>
        <w:t xml:space="preserve">rural business </w:t>
      </w:r>
      <w:r w:rsidR="00803BF2">
        <w:rPr>
          <w:rFonts w:ascii="Times New Roman" w:hAnsi="Times New Roman" w:cs="Times New Roman"/>
        </w:rPr>
        <w:t>and providing</w:t>
      </w:r>
      <w:r w:rsidR="0057223B">
        <w:rPr>
          <w:rFonts w:ascii="Times New Roman" w:hAnsi="Times New Roman" w:cs="Times New Roman"/>
        </w:rPr>
        <w:t xml:space="preserve"> further education on our responsibilities to each other and society </w:t>
      </w:r>
      <w:r w:rsidR="00562740">
        <w:rPr>
          <w:rFonts w:ascii="Times New Roman" w:hAnsi="Times New Roman" w:cs="Times New Roman"/>
        </w:rPr>
        <w:t xml:space="preserve">will provide further </w:t>
      </w:r>
      <w:r w:rsidR="00907950">
        <w:rPr>
          <w:rFonts w:ascii="Times New Roman" w:hAnsi="Times New Roman" w:cs="Times New Roman"/>
        </w:rPr>
        <w:t>support</w:t>
      </w:r>
      <w:r w:rsidR="00562740">
        <w:rPr>
          <w:rFonts w:ascii="Times New Roman" w:hAnsi="Times New Roman" w:cs="Times New Roman"/>
        </w:rPr>
        <w:t xml:space="preserve"> to the </w:t>
      </w:r>
      <w:r w:rsidR="00BD055F">
        <w:rPr>
          <w:rFonts w:ascii="Times New Roman" w:hAnsi="Times New Roman" w:cs="Times New Roman"/>
        </w:rPr>
        <w:t>organisation’s</w:t>
      </w:r>
      <w:r w:rsidR="00562740">
        <w:rPr>
          <w:rFonts w:ascii="Times New Roman" w:hAnsi="Times New Roman" w:cs="Times New Roman"/>
        </w:rPr>
        <w:t xml:space="preserve"> stakeholders</w:t>
      </w:r>
      <w:r w:rsidR="00A50F9F">
        <w:rPr>
          <w:rFonts w:ascii="Times New Roman" w:hAnsi="Times New Roman" w:cs="Times New Roman"/>
        </w:rPr>
        <w:t xml:space="preserve"> as well as </w:t>
      </w:r>
      <w:r w:rsidR="00803BF2">
        <w:rPr>
          <w:rFonts w:ascii="Times New Roman" w:hAnsi="Times New Roman" w:cs="Times New Roman"/>
        </w:rPr>
        <w:t xml:space="preserve">building sustainable communities. </w:t>
      </w:r>
      <w:r w:rsidR="004A3F0D" w:rsidRPr="004A3F0D">
        <w:t xml:space="preserve"> </w:t>
      </w:r>
      <w:r w:rsidR="004A3F0D" w:rsidRPr="004A3F0D">
        <w:rPr>
          <w:rFonts w:ascii="Times New Roman" w:hAnsi="Times New Roman" w:cs="Times New Roman"/>
        </w:rPr>
        <w:t>A</w:t>
      </w:r>
      <w:r w:rsidR="00F3765A">
        <w:rPr>
          <w:rFonts w:ascii="Times New Roman" w:hAnsi="Times New Roman" w:cs="Times New Roman"/>
        </w:rPr>
        <w:t xml:space="preserve"> </w:t>
      </w:r>
      <w:r w:rsidR="004A3F0D" w:rsidRPr="004A3F0D">
        <w:rPr>
          <w:rFonts w:ascii="Times New Roman" w:hAnsi="Times New Roman" w:cs="Times New Roman"/>
        </w:rPr>
        <w:t xml:space="preserve">2010 news article </w:t>
      </w:r>
      <w:r w:rsidR="006D4A3D">
        <w:rPr>
          <w:rFonts w:ascii="Times New Roman" w:hAnsi="Times New Roman" w:cs="Times New Roman"/>
        </w:rPr>
        <w:t xml:space="preserve">states that </w:t>
      </w:r>
      <w:r w:rsidR="004A3F0D" w:rsidRPr="004A3F0D">
        <w:rPr>
          <w:rFonts w:ascii="Times New Roman" w:hAnsi="Times New Roman" w:cs="Times New Roman"/>
        </w:rPr>
        <w:t xml:space="preserve">Eden began a project to support businesses in reducing their carbon emissions. The Green Foundation </w:t>
      </w:r>
      <w:r w:rsidR="002317C9">
        <w:rPr>
          <w:rFonts w:ascii="Times New Roman" w:hAnsi="Times New Roman" w:cs="Times New Roman"/>
        </w:rPr>
        <w:t xml:space="preserve">was </w:t>
      </w:r>
      <w:r w:rsidR="004A3F0D" w:rsidRPr="004A3F0D">
        <w:rPr>
          <w:rFonts w:ascii="Times New Roman" w:hAnsi="Times New Roman" w:cs="Times New Roman"/>
        </w:rPr>
        <w:t>aim</w:t>
      </w:r>
      <w:r w:rsidR="002317C9">
        <w:rPr>
          <w:rFonts w:ascii="Times New Roman" w:hAnsi="Times New Roman" w:cs="Times New Roman"/>
        </w:rPr>
        <w:t>ed</w:t>
      </w:r>
      <w:r w:rsidR="004A3F0D" w:rsidRPr="004A3F0D">
        <w:rPr>
          <w:rFonts w:ascii="Times New Roman" w:hAnsi="Times New Roman" w:cs="Times New Roman"/>
        </w:rPr>
        <w:t xml:space="preserve"> </w:t>
      </w:r>
      <w:r w:rsidR="002317C9">
        <w:rPr>
          <w:rFonts w:ascii="Times New Roman" w:hAnsi="Times New Roman" w:cs="Times New Roman"/>
        </w:rPr>
        <w:t>at providing</w:t>
      </w:r>
      <w:r w:rsidR="004A3F0D" w:rsidRPr="004A3F0D">
        <w:rPr>
          <w:rFonts w:ascii="Times New Roman" w:hAnsi="Times New Roman" w:cs="Times New Roman"/>
        </w:rPr>
        <w:t xml:space="preserve"> business owners </w:t>
      </w:r>
      <w:r w:rsidR="00725C86">
        <w:rPr>
          <w:rFonts w:ascii="Times New Roman" w:hAnsi="Times New Roman" w:cs="Times New Roman"/>
        </w:rPr>
        <w:t xml:space="preserve">with the </w:t>
      </w:r>
      <w:r w:rsidR="004A3F0D" w:rsidRPr="004A3F0D">
        <w:rPr>
          <w:rFonts w:ascii="Times New Roman" w:hAnsi="Times New Roman" w:cs="Times New Roman"/>
        </w:rPr>
        <w:t>skills to improve the sustainability of their organisation</w:t>
      </w:r>
      <w:r w:rsidR="00725C86">
        <w:rPr>
          <w:rFonts w:ascii="Times New Roman" w:hAnsi="Times New Roman" w:cs="Times New Roman"/>
        </w:rPr>
        <w:t>s</w:t>
      </w:r>
      <w:r w:rsidR="004A3F0D" w:rsidRPr="004A3F0D">
        <w:rPr>
          <w:rFonts w:ascii="Times New Roman" w:hAnsi="Times New Roman" w:cs="Times New Roman"/>
        </w:rPr>
        <w:t xml:space="preserve"> (BBC News, 2010).</w:t>
      </w:r>
      <w:r w:rsidR="00F95EEE">
        <w:rPr>
          <w:rFonts w:ascii="Times New Roman" w:hAnsi="Times New Roman" w:cs="Times New Roman"/>
        </w:rPr>
        <w:t xml:space="preserve"> Sadly</w:t>
      </w:r>
      <w:r w:rsidR="00C470A3">
        <w:rPr>
          <w:rFonts w:ascii="Times New Roman" w:hAnsi="Times New Roman" w:cs="Times New Roman"/>
        </w:rPr>
        <w:t>,</w:t>
      </w:r>
      <w:r w:rsidR="00F95EEE">
        <w:rPr>
          <w:rFonts w:ascii="Times New Roman" w:hAnsi="Times New Roman" w:cs="Times New Roman"/>
        </w:rPr>
        <w:t xml:space="preserve"> there is a lack of ev</w:t>
      </w:r>
      <w:r w:rsidR="00AF35CC">
        <w:rPr>
          <w:rFonts w:ascii="Times New Roman" w:hAnsi="Times New Roman" w:cs="Times New Roman"/>
        </w:rPr>
        <w:t>idence of th</w:t>
      </w:r>
      <w:r w:rsidR="00C470A3">
        <w:rPr>
          <w:rFonts w:ascii="Times New Roman" w:hAnsi="Times New Roman" w:cs="Times New Roman"/>
        </w:rPr>
        <w:t xml:space="preserve">e </w:t>
      </w:r>
      <w:r w:rsidR="002431B9">
        <w:rPr>
          <w:rFonts w:ascii="Times New Roman" w:hAnsi="Times New Roman" w:cs="Times New Roman"/>
        </w:rPr>
        <w:t>initiative’s existence</w:t>
      </w:r>
      <w:r w:rsidR="0040568C">
        <w:rPr>
          <w:rFonts w:ascii="Times New Roman" w:hAnsi="Times New Roman" w:cs="Times New Roman"/>
        </w:rPr>
        <w:t xml:space="preserve"> today</w:t>
      </w:r>
      <w:r w:rsidR="00C32333">
        <w:rPr>
          <w:rFonts w:ascii="Times New Roman" w:hAnsi="Times New Roman" w:cs="Times New Roman"/>
        </w:rPr>
        <w:t xml:space="preserve">. </w:t>
      </w:r>
    </w:p>
    <w:p w14:paraId="2EBC00CF" w14:textId="4E08AEED" w:rsidR="0007594C" w:rsidRDefault="0007594C" w:rsidP="00420FF1">
      <w:pPr>
        <w:rPr>
          <w:rFonts w:ascii="Times New Roman" w:hAnsi="Times New Roman" w:cs="Times New Roman"/>
        </w:rPr>
      </w:pPr>
      <w:r w:rsidRPr="0007594C">
        <w:rPr>
          <w:rFonts w:ascii="Times New Roman" w:hAnsi="Times New Roman" w:cs="Times New Roman"/>
        </w:rPr>
        <w:t xml:space="preserve">By creating a sustainable rural enterprise hub that specializes in sustainable business development strategies, new start-up assistance, and networking </w:t>
      </w:r>
      <w:r w:rsidR="00AF4DE6">
        <w:rPr>
          <w:rFonts w:ascii="Times New Roman" w:hAnsi="Times New Roman" w:cs="Times New Roman"/>
        </w:rPr>
        <w:t xml:space="preserve">and hot desking </w:t>
      </w:r>
      <w:r w:rsidRPr="0007594C">
        <w:rPr>
          <w:rFonts w:ascii="Times New Roman" w:hAnsi="Times New Roman" w:cs="Times New Roman"/>
        </w:rPr>
        <w:t>opportunities, the organization will</w:t>
      </w:r>
      <w:r w:rsidR="00D56CAE">
        <w:rPr>
          <w:rFonts w:ascii="Times New Roman" w:hAnsi="Times New Roman" w:cs="Times New Roman"/>
        </w:rPr>
        <w:t xml:space="preserve"> achieve a </w:t>
      </w:r>
      <w:r w:rsidRPr="0007594C">
        <w:rPr>
          <w:rFonts w:ascii="Times New Roman" w:hAnsi="Times New Roman" w:cs="Times New Roman"/>
        </w:rPr>
        <w:t>greater financial</w:t>
      </w:r>
      <w:r w:rsidR="00E53154">
        <w:rPr>
          <w:rFonts w:ascii="Times New Roman" w:hAnsi="Times New Roman" w:cs="Times New Roman"/>
        </w:rPr>
        <w:t xml:space="preserve">, </w:t>
      </w:r>
      <w:r w:rsidRPr="0007594C">
        <w:rPr>
          <w:rFonts w:ascii="Times New Roman" w:hAnsi="Times New Roman" w:cs="Times New Roman"/>
        </w:rPr>
        <w:t>social</w:t>
      </w:r>
      <w:r w:rsidR="00E53154">
        <w:rPr>
          <w:rFonts w:ascii="Times New Roman" w:hAnsi="Times New Roman" w:cs="Times New Roman"/>
        </w:rPr>
        <w:t xml:space="preserve"> and environmental</w:t>
      </w:r>
      <w:r w:rsidRPr="0007594C">
        <w:rPr>
          <w:rFonts w:ascii="Times New Roman" w:hAnsi="Times New Roman" w:cs="Times New Roman"/>
        </w:rPr>
        <w:t xml:space="preserve"> impact while also </w:t>
      </w:r>
      <w:r w:rsidR="00D56CAE">
        <w:rPr>
          <w:rFonts w:ascii="Times New Roman" w:hAnsi="Times New Roman" w:cs="Times New Roman"/>
        </w:rPr>
        <w:t xml:space="preserve">contributing </w:t>
      </w:r>
      <w:r w:rsidRPr="0007594C">
        <w:rPr>
          <w:rFonts w:ascii="Times New Roman" w:hAnsi="Times New Roman" w:cs="Times New Roman"/>
        </w:rPr>
        <w:t xml:space="preserve">to </w:t>
      </w:r>
      <w:r w:rsidR="00E53154">
        <w:rPr>
          <w:rFonts w:ascii="Times New Roman" w:hAnsi="Times New Roman" w:cs="Times New Roman"/>
        </w:rPr>
        <w:t xml:space="preserve">seven of the </w:t>
      </w:r>
      <w:r w:rsidR="00C27896">
        <w:rPr>
          <w:rFonts w:ascii="Times New Roman" w:hAnsi="Times New Roman" w:cs="Times New Roman"/>
        </w:rPr>
        <w:t xml:space="preserve">sustainable development goals such as </w:t>
      </w:r>
      <w:r w:rsidRPr="0007594C">
        <w:rPr>
          <w:rFonts w:ascii="Times New Roman" w:hAnsi="Times New Roman" w:cs="Times New Roman"/>
        </w:rPr>
        <w:t>end</w:t>
      </w:r>
      <w:r w:rsidR="00D56CAE">
        <w:rPr>
          <w:rFonts w:ascii="Times New Roman" w:hAnsi="Times New Roman" w:cs="Times New Roman"/>
        </w:rPr>
        <w:t>ing</w:t>
      </w:r>
      <w:r w:rsidRPr="0007594C">
        <w:rPr>
          <w:rFonts w:ascii="Times New Roman" w:hAnsi="Times New Roman" w:cs="Times New Roman"/>
        </w:rPr>
        <w:t xml:space="preserve"> poverty, </w:t>
      </w:r>
      <w:r w:rsidR="00CC32CE">
        <w:rPr>
          <w:rFonts w:ascii="Times New Roman" w:hAnsi="Times New Roman" w:cs="Times New Roman"/>
        </w:rPr>
        <w:t xml:space="preserve">zero </w:t>
      </w:r>
      <w:r w:rsidR="00C27896">
        <w:rPr>
          <w:rFonts w:ascii="Times New Roman" w:hAnsi="Times New Roman" w:cs="Times New Roman"/>
        </w:rPr>
        <w:t xml:space="preserve">hunger, </w:t>
      </w:r>
      <w:r w:rsidR="00CC32CE">
        <w:rPr>
          <w:rFonts w:ascii="Times New Roman" w:hAnsi="Times New Roman" w:cs="Times New Roman"/>
        </w:rPr>
        <w:t>quality education,</w:t>
      </w:r>
      <w:r w:rsidR="00CD5F4D">
        <w:rPr>
          <w:rFonts w:ascii="Times New Roman" w:hAnsi="Times New Roman" w:cs="Times New Roman"/>
        </w:rPr>
        <w:t xml:space="preserve"> decent work and economic growth, </w:t>
      </w:r>
      <w:r w:rsidR="007C57D4">
        <w:rPr>
          <w:rFonts w:ascii="Times New Roman" w:hAnsi="Times New Roman" w:cs="Times New Roman"/>
        </w:rPr>
        <w:t>industry innovation and infrastructure,</w:t>
      </w:r>
      <w:r w:rsidR="002D7193">
        <w:rPr>
          <w:rFonts w:ascii="Times New Roman" w:hAnsi="Times New Roman" w:cs="Times New Roman"/>
        </w:rPr>
        <w:t xml:space="preserve"> sustainable cities and communities, responsible consumption and production</w:t>
      </w:r>
      <w:r w:rsidR="002B458D">
        <w:rPr>
          <w:rFonts w:ascii="Times New Roman" w:hAnsi="Times New Roman" w:cs="Times New Roman"/>
        </w:rPr>
        <w:t xml:space="preserve"> (</w:t>
      </w:r>
      <w:bookmarkStart w:id="2" w:name="_Hlk185588912"/>
      <w:r w:rsidR="002B458D">
        <w:rPr>
          <w:rFonts w:ascii="Times New Roman" w:hAnsi="Times New Roman" w:cs="Times New Roman"/>
        </w:rPr>
        <w:t>United Nations. 2024)</w:t>
      </w:r>
      <w:r w:rsidR="00B73C2B">
        <w:rPr>
          <w:rFonts w:ascii="Times New Roman" w:hAnsi="Times New Roman" w:cs="Times New Roman"/>
        </w:rPr>
        <w:t>.</w:t>
      </w:r>
    </w:p>
    <w:bookmarkEnd w:id="2"/>
    <w:p w14:paraId="38836225" w14:textId="77C7FAFE" w:rsidR="00D1505B" w:rsidRPr="00D1505B" w:rsidRDefault="00D1505B" w:rsidP="00420FF1">
      <w:pPr>
        <w:rPr>
          <w:rFonts w:ascii="Times New Roman" w:hAnsi="Times New Roman" w:cs="Times New Roman"/>
          <w:u w:val="single"/>
        </w:rPr>
      </w:pPr>
      <w:r w:rsidRPr="00D1505B">
        <w:rPr>
          <w:rFonts w:ascii="Times New Roman" w:hAnsi="Times New Roman" w:cs="Times New Roman"/>
          <w:u w:val="single"/>
        </w:rPr>
        <w:t>Benefits</w:t>
      </w:r>
    </w:p>
    <w:p w14:paraId="7C73E330" w14:textId="7501C7C5" w:rsidR="00D6317E" w:rsidRPr="00DA7FEB" w:rsidRDefault="00A80A19" w:rsidP="00420FF1">
      <w:pPr>
        <w:rPr>
          <w:rFonts w:ascii="Times New Roman" w:hAnsi="Times New Roman" w:cs="Times New Roman"/>
        </w:rPr>
      </w:pPr>
      <w:r w:rsidRPr="00A80A19">
        <w:rPr>
          <w:rFonts w:ascii="Times New Roman" w:hAnsi="Times New Roman" w:cs="Times New Roman"/>
        </w:rPr>
        <w:t xml:space="preserve">According to research, rural enterprise hubs can help address </w:t>
      </w:r>
      <w:proofErr w:type="gramStart"/>
      <w:r w:rsidRPr="00A80A19">
        <w:rPr>
          <w:rFonts w:ascii="Times New Roman" w:hAnsi="Times New Roman" w:cs="Times New Roman"/>
        </w:rPr>
        <w:t>a number of</w:t>
      </w:r>
      <w:proofErr w:type="gramEnd"/>
      <w:r w:rsidRPr="00A80A19">
        <w:rPr>
          <w:rFonts w:ascii="Times New Roman" w:hAnsi="Times New Roman" w:cs="Times New Roman"/>
        </w:rPr>
        <w:t xml:space="preserve"> the issues that rural communities are currently facing. Hubs can be defined as locations that offer a platform for companies to strengthen enterprise, focus on investment, and grow </w:t>
      </w:r>
      <w:r w:rsidRPr="00A80A19">
        <w:rPr>
          <w:rFonts w:ascii="Times New Roman" w:hAnsi="Times New Roman" w:cs="Times New Roman"/>
        </w:rPr>
        <w:t>business</w:t>
      </w:r>
      <w:r w:rsidRPr="00A80A19">
        <w:rPr>
          <w:rFonts w:ascii="Times New Roman" w:hAnsi="Times New Roman" w:cs="Times New Roman"/>
        </w:rPr>
        <w:t xml:space="preserve"> functionality</w:t>
      </w:r>
      <w:r>
        <w:rPr>
          <w:rFonts w:ascii="Times New Roman" w:hAnsi="Times New Roman" w:cs="Times New Roman"/>
        </w:rPr>
        <w:t xml:space="preserve"> </w:t>
      </w:r>
      <w:r w:rsidR="00780278">
        <w:rPr>
          <w:rFonts w:ascii="Times New Roman" w:hAnsi="Times New Roman" w:cs="Times New Roman"/>
        </w:rPr>
        <w:t xml:space="preserve">(Walker, A. </w:t>
      </w:r>
      <w:r w:rsidR="00A50BDA">
        <w:rPr>
          <w:rFonts w:ascii="Times New Roman" w:hAnsi="Times New Roman" w:cs="Times New Roman"/>
        </w:rPr>
        <w:t xml:space="preserve">2023). </w:t>
      </w:r>
      <w:r w:rsidR="00F13A74" w:rsidRPr="00F13A74">
        <w:rPr>
          <w:rFonts w:ascii="Times New Roman" w:hAnsi="Times New Roman" w:cs="Times New Roman"/>
        </w:rPr>
        <w:t xml:space="preserve">They have also received recognition for their role in helping companies advance through collaboration. In small towns or villages, hubs are believed to act as a focal point for the development and improvement of entrepreneurial ecosystems. They can act as a </w:t>
      </w:r>
      <w:proofErr w:type="spellStart"/>
      <w:r w:rsidR="00F13A74" w:rsidRPr="00F13A74">
        <w:rPr>
          <w:rFonts w:ascii="Times New Roman" w:hAnsi="Times New Roman" w:cs="Times New Roman"/>
        </w:rPr>
        <w:t>center</w:t>
      </w:r>
      <w:proofErr w:type="spellEnd"/>
      <w:r w:rsidR="00F13A74" w:rsidRPr="00F13A74">
        <w:rPr>
          <w:rFonts w:ascii="Times New Roman" w:hAnsi="Times New Roman" w:cs="Times New Roman"/>
        </w:rPr>
        <w:t xml:space="preserve"> for social interaction, provide a base of operations for business support organizations, and stimulate the growth of new enterprises, all of which may help to retain or draw young people to rural areas. They could therefore be seen as crucial infrastructure for creating wealth in local communities</w:t>
      </w:r>
      <w:r w:rsidR="00F13A74">
        <w:rPr>
          <w:rFonts w:ascii="Times New Roman" w:hAnsi="Times New Roman" w:cs="Times New Roman"/>
        </w:rPr>
        <w:t xml:space="preserve"> </w:t>
      </w:r>
      <w:r w:rsidR="007E45FE">
        <w:rPr>
          <w:rFonts w:ascii="Times New Roman" w:hAnsi="Times New Roman" w:cs="Times New Roman"/>
        </w:rPr>
        <w:t>(</w:t>
      </w:r>
      <w:bookmarkStart w:id="3" w:name="_Hlk185500275"/>
      <w:bookmarkStart w:id="4" w:name="_Hlk185615748"/>
      <w:r w:rsidR="006F6687" w:rsidRPr="006F6687">
        <w:rPr>
          <w:rFonts w:ascii="Times New Roman" w:hAnsi="Times New Roman" w:cs="Times New Roman"/>
        </w:rPr>
        <w:t>Merrell</w:t>
      </w:r>
      <w:r w:rsidR="006F6687">
        <w:rPr>
          <w:rFonts w:ascii="Times New Roman" w:hAnsi="Times New Roman" w:cs="Times New Roman"/>
        </w:rPr>
        <w:t>, I. 2</w:t>
      </w:r>
      <w:bookmarkEnd w:id="3"/>
      <w:r w:rsidR="00283EF5">
        <w:rPr>
          <w:rFonts w:ascii="Times New Roman" w:hAnsi="Times New Roman" w:cs="Times New Roman"/>
        </w:rPr>
        <w:t>022</w:t>
      </w:r>
      <w:bookmarkEnd w:id="4"/>
      <w:r w:rsidR="00F83DBF">
        <w:rPr>
          <w:rFonts w:ascii="Times New Roman" w:hAnsi="Times New Roman" w:cs="Times New Roman"/>
        </w:rPr>
        <w:t>).</w:t>
      </w:r>
      <w:r w:rsidR="000A524C" w:rsidRPr="000A524C">
        <w:t xml:space="preserve"> </w:t>
      </w:r>
    </w:p>
    <w:p w14:paraId="55F85CE1" w14:textId="77777777" w:rsidR="005B14CA" w:rsidRDefault="005B14CA" w:rsidP="00420FF1">
      <w:pPr>
        <w:rPr>
          <w:rFonts w:ascii="Times New Roman" w:hAnsi="Times New Roman" w:cs="Times New Roman"/>
        </w:rPr>
      </w:pPr>
    </w:p>
    <w:p w14:paraId="79EBFE3E" w14:textId="77777777" w:rsidR="002A073E" w:rsidRDefault="002A073E" w:rsidP="00420FF1">
      <w:pPr>
        <w:rPr>
          <w:rFonts w:ascii="Times New Roman" w:hAnsi="Times New Roman" w:cs="Times New Roman"/>
          <w:sz w:val="28"/>
          <w:szCs w:val="28"/>
          <w:u w:val="single"/>
        </w:rPr>
      </w:pPr>
    </w:p>
    <w:p w14:paraId="34E645BC" w14:textId="77777777" w:rsidR="002A073E" w:rsidRDefault="002A073E" w:rsidP="00420FF1">
      <w:pPr>
        <w:rPr>
          <w:rFonts w:ascii="Times New Roman" w:hAnsi="Times New Roman" w:cs="Times New Roman"/>
          <w:sz w:val="28"/>
          <w:szCs w:val="28"/>
          <w:u w:val="single"/>
        </w:rPr>
      </w:pPr>
    </w:p>
    <w:p w14:paraId="11F409E9" w14:textId="77777777" w:rsidR="002A073E" w:rsidRDefault="002A073E" w:rsidP="00420FF1">
      <w:pPr>
        <w:rPr>
          <w:rFonts w:ascii="Times New Roman" w:hAnsi="Times New Roman" w:cs="Times New Roman"/>
          <w:sz w:val="28"/>
          <w:szCs w:val="28"/>
          <w:u w:val="single"/>
        </w:rPr>
      </w:pPr>
    </w:p>
    <w:p w14:paraId="65714D95" w14:textId="77777777" w:rsidR="00CD422D" w:rsidRDefault="00CD422D" w:rsidP="00420FF1">
      <w:pPr>
        <w:rPr>
          <w:rFonts w:ascii="Times New Roman" w:hAnsi="Times New Roman" w:cs="Times New Roman"/>
          <w:sz w:val="28"/>
          <w:szCs w:val="28"/>
          <w:u w:val="single"/>
        </w:rPr>
      </w:pPr>
    </w:p>
    <w:p w14:paraId="1010707A" w14:textId="681414DD" w:rsidR="00E161C8" w:rsidRDefault="00E161C8" w:rsidP="00420FF1">
      <w:pPr>
        <w:rPr>
          <w:rFonts w:ascii="Times New Roman" w:hAnsi="Times New Roman" w:cs="Times New Roman"/>
          <w:sz w:val="28"/>
          <w:szCs w:val="28"/>
          <w:u w:val="single"/>
        </w:rPr>
      </w:pPr>
      <w:r>
        <w:rPr>
          <w:rFonts w:ascii="Times New Roman" w:hAnsi="Times New Roman" w:cs="Times New Roman"/>
          <w:sz w:val="28"/>
          <w:szCs w:val="28"/>
          <w:u w:val="single"/>
        </w:rPr>
        <w:lastRenderedPageBreak/>
        <w:t>Mind Map</w:t>
      </w:r>
    </w:p>
    <w:p w14:paraId="1B4FC341" w14:textId="1D194198" w:rsidR="00E161C8" w:rsidRDefault="00E161C8" w:rsidP="00420FF1">
      <w:pPr>
        <w:rPr>
          <w:rFonts w:ascii="Times New Roman" w:hAnsi="Times New Roman" w:cs="Times New Roman"/>
        </w:rPr>
      </w:pPr>
      <w:r w:rsidRPr="00E161C8">
        <w:rPr>
          <w:rFonts w:ascii="Times New Roman" w:hAnsi="Times New Roman" w:cs="Times New Roman"/>
        </w:rPr>
        <w:t>The following mind map</w:t>
      </w:r>
      <w:r w:rsidR="00026495">
        <w:rPr>
          <w:rFonts w:ascii="Times New Roman" w:hAnsi="Times New Roman" w:cs="Times New Roman"/>
        </w:rPr>
        <w:t xml:space="preserve"> </w:t>
      </w:r>
      <w:r w:rsidR="007A3D05">
        <w:rPr>
          <w:rFonts w:ascii="Times New Roman" w:hAnsi="Times New Roman" w:cs="Times New Roman"/>
        </w:rPr>
        <w:t xml:space="preserve">is an example of the </w:t>
      </w:r>
      <w:r w:rsidR="001B34B5">
        <w:rPr>
          <w:rFonts w:ascii="Times New Roman" w:hAnsi="Times New Roman" w:cs="Times New Roman"/>
        </w:rPr>
        <w:t xml:space="preserve">initiatives </w:t>
      </w:r>
      <w:r w:rsidR="00DB1B1B">
        <w:rPr>
          <w:rFonts w:ascii="Times New Roman" w:hAnsi="Times New Roman" w:cs="Times New Roman"/>
        </w:rPr>
        <w:t>purpose</w:t>
      </w:r>
      <w:r w:rsidR="001B34B5">
        <w:rPr>
          <w:rFonts w:ascii="Times New Roman" w:hAnsi="Times New Roman" w:cs="Times New Roman"/>
        </w:rPr>
        <w:t xml:space="preserve">, </w:t>
      </w:r>
      <w:r w:rsidR="00E43F5F">
        <w:rPr>
          <w:rFonts w:ascii="Times New Roman" w:hAnsi="Times New Roman" w:cs="Times New Roman"/>
        </w:rPr>
        <w:t>value creation</w:t>
      </w:r>
      <w:r w:rsidR="00DB1B1B">
        <w:rPr>
          <w:rFonts w:ascii="Times New Roman" w:hAnsi="Times New Roman" w:cs="Times New Roman"/>
        </w:rPr>
        <w:t>, stakeholders</w:t>
      </w:r>
      <w:r w:rsidR="00A57C3F">
        <w:rPr>
          <w:rFonts w:ascii="Times New Roman" w:hAnsi="Times New Roman" w:cs="Times New Roman"/>
        </w:rPr>
        <w:t xml:space="preserve"> involved</w:t>
      </w:r>
      <w:r w:rsidR="003E1CDB">
        <w:rPr>
          <w:rFonts w:ascii="Times New Roman" w:hAnsi="Times New Roman" w:cs="Times New Roman"/>
        </w:rPr>
        <w:t xml:space="preserve">, </w:t>
      </w:r>
      <w:r w:rsidR="00571FE6">
        <w:rPr>
          <w:rFonts w:ascii="Times New Roman" w:hAnsi="Times New Roman" w:cs="Times New Roman"/>
        </w:rPr>
        <w:t xml:space="preserve">and outcome. </w:t>
      </w:r>
    </w:p>
    <w:p w14:paraId="2C3E97D5" w14:textId="0E39DC15" w:rsidR="00571FE6" w:rsidRDefault="00571FE6" w:rsidP="00420FF1">
      <w:pPr>
        <w:rPr>
          <w:rFonts w:ascii="Times New Roman" w:hAnsi="Times New Roman" w:cs="Times New Roman"/>
        </w:rPr>
      </w:pPr>
    </w:p>
    <w:p w14:paraId="3A6D1F12" w14:textId="29FCFF3E" w:rsidR="00571FE6" w:rsidRPr="00E161C8" w:rsidRDefault="00571FE6" w:rsidP="00420FF1">
      <w:pPr>
        <w:rPr>
          <w:rFonts w:ascii="Times New Roman" w:hAnsi="Times New Roman" w:cs="Times New Roman"/>
        </w:rPr>
      </w:pPr>
      <w:r>
        <w:rPr>
          <w:rFonts w:ascii="Times New Roman" w:hAnsi="Times New Roman" w:cs="Times New Roman"/>
        </w:rPr>
        <w:t xml:space="preserve">                                             </w:t>
      </w:r>
    </w:p>
    <w:p w14:paraId="60012EDD" w14:textId="02A10A79" w:rsidR="00E161C8" w:rsidRDefault="00BB6D8F" w:rsidP="00420FF1">
      <w:pPr>
        <w:rPr>
          <w:rFonts w:ascii="Times New Roman" w:hAnsi="Times New Roman" w:cs="Times New Roman"/>
          <w:sz w:val="28"/>
          <w:szCs w:val="28"/>
          <w:u w:val="single"/>
        </w:rPr>
      </w:pPr>
      <w:r>
        <w:rPr>
          <w:rFonts w:ascii="Times New Roman" w:hAnsi="Times New Roman" w:cs="Times New Roman"/>
          <w:noProof/>
          <w:sz w:val="28"/>
          <w:szCs w:val="28"/>
          <w:u w:val="single"/>
        </w:rPr>
        <mc:AlternateContent>
          <mc:Choice Requires="wps">
            <w:drawing>
              <wp:anchor distT="0" distB="0" distL="114300" distR="114300" simplePos="0" relativeHeight="251678720" behindDoc="0" locked="0" layoutInCell="1" allowOverlap="1" wp14:anchorId="673EC610" wp14:editId="10D8EF6A">
                <wp:simplePos x="0" y="0"/>
                <wp:positionH relativeFrom="column">
                  <wp:posOffset>5257800</wp:posOffset>
                </wp:positionH>
                <wp:positionV relativeFrom="paragraph">
                  <wp:posOffset>107315</wp:posOffset>
                </wp:positionV>
                <wp:extent cx="1238250" cy="3130550"/>
                <wp:effectExtent l="0" t="0" r="0" b="0"/>
                <wp:wrapNone/>
                <wp:docPr id="432077780" name="Text Box 23"/>
                <wp:cNvGraphicFramePr/>
                <a:graphic xmlns:a="http://schemas.openxmlformats.org/drawingml/2006/main">
                  <a:graphicData uri="http://schemas.microsoft.com/office/word/2010/wordprocessingShape">
                    <wps:wsp>
                      <wps:cNvSpPr txBox="1"/>
                      <wps:spPr>
                        <a:xfrm>
                          <a:off x="0" y="0"/>
                          <a:ext cx="1238250" cy="3130550"/>
                        </a:xfrm>
                        <a:prstGeom prst="rect">
                          <a:avLst/>
                        </a:prstGeom>
                        <a:solidFill>
                          <a:srgbClr val="FFFF00"/>
                        </a:solidFill>
                        <a:ln w="6350">
                          <a:noFill/>
                        </a:ln>
                      </wps:spPr>
                      <wps:txbx>
                        <w:txbxContent>
                          <w:p w14:paraId="62C12729" w14:textId="66C5BE91" w:rsidR="00610D00" w:rsidRPr="00E43F5F" w:rsidRDefault="00E43F5F">
                            <w:pPr>
                              <w:rPr>
                                <w:rFonts w:ascii="Times New Roman" w:hAnsi="Times New Roman" w:cs="Times New Roman"/>
                                <w:b/>
                                <w:bCs/>
                                <w:u w:val="single"/>
                              </w:rPr>
                            </w:pPr>
                            <w:r w:rsidRPr="00E43F5F">
                              <w:rPr>
                                <w:rFonts w:ascii="Times New Roman" w:hAnsi="Times New Roman" w:cs="Times New Roman"/>
                                <w:b/>
                                <w:bCs/>
                                <w:u w:val="single"/>
                              </w:rPr>
                              <w:t>Value Creation</w:t>
                            </w:r>
                          </w:p>
                          <w:p w14:paraId="1B3AF18D" w14:textId="356B6199" w:rsidR="0085435D" w:rsidRDefault="007C5986">
                            <w:pPr>
                              <w:rPr>
                                <w:rFonts w:ascii="Times New Roman" w:hAnsi="Times New Roman" w:cs="Times New Roman"/>
                              </w:rPr>
                            </w:pPr>
                            <w:r w:rsidRPr="007C5986">
                              <w:rPr>
                                <w:rFonts w:ascii="Times New Roman" w:hAnsi="Times New Roman" w:cs="Times New Roman"/>
                              </w:rPr>
                              <w:t>Increase in small businesses</w:t>
                            </w:r>
                            <w:r>
                              <w:rPr>
                                <w:rFonts w:ascii="Times New Roman" w:hAnsi="Times New Roman" w:cs="Times New Roman"/>
                              </w:rPr>
                              <w:t>.</w:t>
                            </w:r>
                          </w:p>
                          <w:p w14:paraId="7F2CB1F1" w14:textId="28C3BF47" w:rsidR="00655B00" w:rsidRDefault="00655B00">
                            <w:pPr>
                              <w:rPr>
                                <w:rFonts w:ascii="Times New Roman" w:hAnsi="Times New Roman" w:cs="Times New Roman"/>
                              </w:rPr>
                            </w:pPr>
                            <w:r>
                              <w:rPr>
                                <w:rFonts w:ascii="Times New Roman" w:hAnsi="Times New Roman" w:cs="Times New Roman"/>
                              </w:rPr>
                              <w:t>Sustainable Education</w:t>
                            </w:r>
                          </w:p>
                          <w:p w14:paraId="5C05C6C0" w14:textId="36D5E74B" w:rsidR="007C5986" w:rsidRDefault="004C7543">
                            <w:pPr>
                              <w:rPr>
                                <w:rFonts w:ascii="Times New Roman" w:hAnsi="Times New Roman" w:cs="Times New Roman"/>
                              </w:rPr>
                            </w:pPr>
                            <w:r>
                              <w:rPr>
                                <w:rFonts w:ascii="Times New Roman" w:hAnsi="Times New Roman" w:cs="Times New Roman"/>
                              </w:rPr>
                              <w:t>Support for Rural enterprises</w:t>
                            </w:r>
                          </w:p>
                          <w:p w14:paraId="134B6FB3" w14:textId="407A9BAF" w:rsidR="007D7FD6" w:rsidRDefault="00D00FF5">
                            <w:pPr>
                              <w:rPr>
                                <w:rFonts w:ascii="Times New Roman" w:hAnsi="Times New Roman" w:cs="Times New Roman"/>
                              </w:rPr>
                            </w:pPr>
                            <w:r>
                              <w:rPr>
                                <w:rFonts w:ascii="Times New Roman" w:hAnsi="Times New Roman" w:cs="Times New Roman"/>
                              </w:rPr>
                              <w:t>Sustainable Development</w:t>
                            </w:r>
                          </w:p>
                          <w:p w14:paraId="664CE170" w14:textId="3C5B2FD7" w:rsidR="007D7FD6" w:rsidRDefault="007D7FD6">
                            <w:pPr>
                              <w:rPr>
                                <w:rFonts w:ascii="Times New Roman" w:hAnsi="Times New Roman" w:cs="Times New Roman"/>
                              </w:rPr>
                            </w:pPr>
                            <w:r>
                              <w:rPr>
                                <w:rFonts w:ascii="Times New Roman" w:hAnsi="Times New Roman" w:cs="Times New Roman"/>
                              </w:rPr>
                              <w:t>Employment</w:t>
                            </w:r>
                          </w:p>
                          <w:p w14:paraId="221D1644" w14:textId="32EA37A9" w:rsidR="00862FED" w:rsidRPr="007C5986" w:rsidRDefault="00862FED">
                            <w:pPr>
                              <w:rPr>
                                <w:rFonts w:ascii="Times New Roman" w:hAnsi="Times New Roman" w:cs="Times New Roman"/>
                              </w:rPr>
                            </w:pPr>
                            <w:r>
                              <w:rPr>
                                <w:rFonts w:ascii="Times New Roman" w:hAnsi="Times New Roman" w:cs="Times New Roman"/>
                              </w:rPr>
                              <w:t xml:space="preserve">Boost </w:t>
                            </w:r>
                            <w:r w:rsidR="00C53D4C">
                              <w:rPr>
                                <w:rFonts w:ascii="Times New Roman" w:hAnsi="Times New Roman" w:cs="Times New Roman"/>
                              </w:rPr>
                              <w:t>local economy</w:t>
                            </w:r>
                          </w:p>
                          <w:p w14:paraId="726D5FC9" w14:textId="77777777" w:rsidR="007C5986" w:rsidRPr="007C5986" w:rsidRDefault="007C5986">
                            <w:pPr>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3EC610" id="_x0000_t202" coordsize="21600,21600" o:spt="202" path="m,l,21600r21600,l21600,xe">
                <v:stroke joinstyle="miter"/>
                <v:path gradientshapeok="t" o:connecttype="rect"/>
              </v:shapetype>
              <v:shape id="Text Box 23" o:spid="_x0000_s1026" type="#_x0000_t202" style="position:absolute;margin-left:414pt;margin-top:8.45pt;width:97.5pt;height:24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" fillcolor="yellow" stroked="f" strokeweight=".5pt">
                <v:textbox>
                  <w:txbxContent>
                    <w:p w14:paraId="62C12729" w14:textId="66C5BE91" w:rsidR="00610D00" w:rsidRPr="00E43F5F" w:rsidRDefault="00E43F5F">
                      <w:pPr>
                        <w:rPr>
                          <w:rFonts w:ascii="Times New Roman" w:hAnsi="Times New Roman" w:cs="Times New Roman"/>
                          <w:b/>
                          <w:bCs/>
                          <w:u w:val="single"/>
                        </w:rPr>
                      </w:pPr>
                      <w:r w:rsidRPr="00E43F5F">
                        <w:rPr>
                          <w:rFonts w:ascii="Times New Roman" w:hAnsi="Times New Roman" w:cs="Times New Roman"/>
                          <w:b/>
                          <w:bCs/>
                          <w:u w:val="single"/>
                        </w:rPr>
                        <w:t>Value Creation</w:t>
                      </w:r>
                    </w:p>
                    <w:p w14:paraId="1B3AF18D" w14:textId="356B6199" w:rsidR="0085435D" w:rsidRDefault="007C5986">
                      <w:pPr>
                        <w:rPr>
                          <w:rFonts w:ascii="Times New Roman" w:hAnsi="Times New Roman" w:cs="Times New Roman"/>
                        </w:rPr>
                      </w:pPr>
                      <w:r w:rsidRPr="007C5986">
                        <w:rPr>
                          <w:rFonts w:ascii="Times New Roman" w:hAnsi="Times New Roman" w:cs="Times New Roman"/>
                        </w:rPr>
                        <w:t>Increase in small businesses</w:t>
                      </w:r>
                      <w:r>
                        <w:rPr>
                          <w:rFonts w:ascii="Times New Roman" w:hAnsi="Times New Roman" w:cs="Times New Roman"/>
                        </w:rPr>
                        <w:t>.</w:t>
                      </w:r>
                    </w:p>
                    <w:p w14:paraId="7F2CB1F1" w14:textId="28C3BF47" w:rsidR="00655B00" w:rsidRDefault="00655B00">
                      <w:pPr>
                        <w:rPr>
                          <w:rFonts w:ascii="Times New Roman" w:hAnsi="Times New Roman" w:cs="Times New Roman"/>
                        </w:rPr>
                      </w:pPr>
                      <w:r>
                        <w:rPr>
                          <w:rFonts w:ascii="Times New Roman" w:hAnsi="Times New Roman" w:cs="Times New Roman"/>
                        </w:rPr>
                        <w:t>Sustainable Education</w:t>
                      </w:r>
                    </w:p>
                    <w:p w14:paraId="5C05C6C0" w14:textId="36D5E74B" w:rsidR="007C5986" w:rsidRDefault="004C7543">
                      <w:pPr>
                        <w:rPr>
                          <w:rFonts w:ascii="Times New Roman" w:hAnsi="Times New Roman" w:cs="Times New Roman"/>
                        </w:rPr>
                      </w:pPr>
                      <w:r>
                        <w:rPr>
                          <w:rFonts w:ascii="Times New Roman" w:hAnsi="Times New Roman" w:cs="Times New Roman"/>
                        </w:rPr>
                        <w:t>Support for Rural enterprises</w:t>
                      </w:r>
                    </w:p>
                    <w:p w14:paraId="134B6FB3" w14:textId="407A9BAF" w:rsidR="007D7FD6" w:rsidRDefault="00D00FF5">
                      <w:pPr>
                        <w:rPr>
                          <w:rFonts w:ascii="Times New Roman" w:hAnsi="Times New Roman" w:cs="Times New Roman"/>
                        </w:rPr>
                      </w:pPr>
                      <w:r>
                        <w:rPr>
                          <w:rFonts w:ascii="Times New Roman" w:hAnsi="Times New Roman" w:cs="Times New Roman"/>
                        </w:rPr>
                        <w:t>Sustainable Development</w:t>
                      </w:r>
                    </w:p>
                    <w:p w14:paraId="664CE170" w14:textId="3C5B2FD7" w:rsidR="007D7FD6" w:rsidRDefault="007D7FD6">
                      <w:pPr>
                        <w:rPr>
                          <w:rFonts w:ascii="Times New Roman" w:hAnsi="Times New Roman" w:cs="Times New Roman"/>
                        </w:rPr>
                      </w:pPr>
                      <w:r>
                        <w:rPr>
                          <w:rFonts w:ascii="Times New Roman" w:hAnsi="Times New Roman" w:cs="Times New Roman"/>
                        </w:rPr>
                        <w:t>Employment</w:t>
                      </w:r>
                    </w:p>
                    <w:p w14:paraId="221D1644" w14:textId="32EA37A9" w:rsidR="00862FED" w:rsidRPr="007C5986" w:rsidRDefault="00862FED">
                      <w:pPr>
                        <w:rPr>
                          <w:rFonts w:ascii="Times New Roman" w:hAnsi="Times New Roman" w:cs="Times New Roman"/>
                        </w:rPr>
                      </w:pPr>
                      <w:r>
                        <w:rPr>
                          <w:rFonts w:ascii="Times New Roman" w:hAnsi="Times New Roman" w:cs="Times New Roman"/>
                        </w:rPr>
                        <w:t xml:space="preserve">Boost </w:t>
                      </w:r>
                      <w:r w:rsidR="00C53D4C">
                        <w:rPr>
                          <w:rFonts w:ascii="Times New Roman" w:hAnsi="Times New Roman" w:cs="Times New Roman"/>
                        </w:rPr>
                        <w:t>local economy</w:t>
                      </w:r>
                    </w:p>
                    <w:p w14:paraId="726D5FC9" w14:textId="77777777" w:rsidR="007C5986" w:rsidRPr="007C5986" w:rsidRDefault="007C5986">
                      <w:pPr>
                        <w:rPr>
                          <w:rFonts w:ascii="Times New Roman" w:hAnsi="Times New Roman" w:cs="Times New Roman"/>
                          <w:sz w:val="28"/>
                          <w:szCs w:val="28"/>
                        </w:rPr>
                      </w:pPr>
                    </w:p>
                  </w:txbxContent>
                </v:textbox>
              </v:shape>
            </w:pict>
          </mc:Fallback>
        </mc:AlternateContent>
      </w:r>
      <w:r>
        <w:rPr>
          <w:rFonts w:ascii="Times New Roman" w:hAnsi="Times New Roman" w:cs="Times New Roman"/>
          <w:noProof/>
          <w:sz w:val="28"/>
          <w:szCs w:val="28"/>
          <w:u w:val="single"/>
        </w:rPr>
        <mc:AlternateContent>
          <mc:Choice Requires="wps">
            <w:drawing>
              <wp:anchor distT="0" distB="0" distL="114300" distR="114300" simplePos="0" relativeHeight="251677696" behindDoc="0" locked="0" layoutInCell="1" allowOverlap="1" wp14:anchorId="7E433AE1" wp14:editId="797EA645">
                <wp:simplePos x="0" y="0"/>
                <wp:positionH relativeFrom="column">
                  <wp:posOffset>5194300</wp:posOffset>
                </wp:positionH>
                <wp:positionV relativeFrom="paragraph">
                  <wp:posOffset>94615</wp:posOffset>
                </wp:positionV>
                <wp:extent cx="1333500" cy="4908550"/>
                <wp:effectExtent l="0" t="0" r="19050" b="44450"/>
                <wp:wrapNone/>
                <wp:docPr id="1534220556" name="Callout: Down Arrow 22"/>
                <wp:cNvGraphicFramePr/>
                <a:graphic xmlns:a="http://schemas.openxmlformats.org/drawingml/2006/main">
                  <a:graphicData uri="http://schemas.microsoft.com/office/word/2010/wordprocessingShape">
                    <wps:wsp>
                      <wps:cNvSpPr/>
                      <wps:spPr>
                        <a:xfrm>
                          <a:off x="0" y="0"/>
                          <a:ext cx="1333500" cy="4908550"/>
                        </a:xfrm>
                        <a:prstGeom prst="downArrowCallout">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96F8491"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22" o:spid="_x0000_s1026" type="#_x0000_t80" style="position:absolute;margin-left:409pt;margin-top:7.45pt;width:105pt;height:386.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" adj="14035,,20133" fillcolor="yellow" strokecolor="#030e13 [484]" strokeweight="1pt"/>
            </w:pict>
          </mc:Fallback>
        </mc:AlternateContent>
      </w:r>
      <w:r w:rsidR="003522A4">
        <w:rPr>
          <w:rFonts w:ascii="Times New Roman" w:hAnsi="Times New Roman" w:cs="Times New Roman"/>
          <w:noProof/>
          <w:sz w:val="28"/>
          <w:szCs w:val="28"/>
          <w:u w:val="single"/>
        </w:rPr>
        <mc:AlternateContent>
          <mc:Choice Requires="wps">
            <w:drawing>
              <wp:anchor distT="0" distB="0" distL="114300" distR="114300" simplePos="0" relativeHeight="251672576" behindDoc="0" locked="0" layoutInCell="1" allowOverlap="1" wp14:anchorId="3EAF66A7" wp14:editId="55A6FA8A">
                <wp:simplePos x="0" y="0"/>
                <wp:positionH relativeFrom="column">
                  <wp:posOffset>-603250</wp:posOffset>
                </wp:positionH>
                <wp:positionV relativeFrom="paragraph">
                  <wp:posOffset>386715</wp:posOffset>
                </wp:positionV>
                <wp:extent cx="1085850" cy="2667000"/>
                <wp:effectExtent l="0" t="0" r="0" b="0"/>
                <wp:wrapNone/>
                <wp:docPr id="648010825" name="Text Box 16"/>
                <wp:cNvGraphicFramePr/>
                <a:graphic xmlns:a="http://schemas.openxmlformats.org/drawingml/2006/main">
                  <a:graphicData uri="http://schemas.microsoft.com/office/word/2010/wordprocessingShape">
                    <wps:wsp>
                      <wps:cNvSpPr txBox="1"/>
                      <wps:spPr>
                        <a:xfrm>
                          <a:off x="0" y="0"/>
                          <a:ext cx="1085850" cy="2667000"/>
                        </a:xfrm>
                        <a:prstGeom prst="rect">
                          <a:avLst/>
                        </a:prstGeom>
                        <a:solidFill>
                          <a:srgbClr val="FF0000"/>
                        </a:solidFill>
                        <a:ln w="6350">
                          <a:noFill/>
                        </a:ln>
                      </wps:spPr>
                      <wps:txbx>
                        <w:txbxContent>
                          <w:p w14:paraId="32FDF725" w14:textId="77777777" w:rsidR="00C1280F" w:rsidRPr="00C1280F" w:rsidRDefault="00C1280F" w:rsidP="00C1280F">
                            <w:pPr>
                              <w:rPr>
                                <w:rFonts w:ascii="Times New Roman" w:hAnsi="Times New Roman" w:cs="Times New Roman"/>
                                <w:b/>
                                <w:bCs/>
                                <w:u w:val="single"/>
                              </w:rPr>
                            </w:pPr>
                            <w:r w:rsidRPr="00C1280F">
                              <w:rPr>
                                <w:rFonts w:ascii="Times New Roman" w:hAnsi="Times New Roman" w:cs="Times New Roman"/>
                                <w:b/>
                                <w:bCs/>
                                <w:u w:val="single"/>
                              </w:rPr>
                              <w:t>Purpose</w:t>
                            </w:r>
                          </w:p>
                          <w:p w14:paraId="05A9EDE9" w14:textId="5EF5879B" w:rsidR="00C1280F" w:rsidRPr="00C1280F" w:rsidRDefault="00C1280F" w:rsidP="00C1280F">
                            <w:pPr>
                              <w:rPr>
                                <w:rFonts w:ascii="Times New Roman" w:hAnsi="Times New Roman" w:cs="Times New Roman"/>
                              </w:rPr>
                            </w:pPr>
                            <w:r w:rsidRPr="00C1280F">
                              <w:rPr>
                                <w:rFonts w:ascii="Times New Roman" w:hAnsi="Times New Roman" w:cs="Times New Roman"/>
                              </w:rPr>
                              <w:t>Creating more Sustainable businesses and employment opportunities</w:t>
                            </w:r>
                            <w:r w:rsidR="00A67629">
                              <w:rPr>
                                <w:rFonts w:ascii="Times New Roman" w:hAnsi="Times New Roman" w:cs="Times New Roman"/>
                              </w:rPr>
                              <w:t xml:space="preserve"> in a Rural area where there</w:t>
                            </w:r>
                            <w:r w:rsidR="00433D53">
                              <w:rPr>
                                <w:rFonts w:ascii="Times New Roman" w:hAnsi="Times New Roman" w:cs="Times New Roman"/>
                              </w:rPr>
                              <w:t xml:space="preserve"> is </w:t>
                            </w:r>
                            <w:r w:rsidR="00A67629">
                              <w:rPr>
                                <w:rFonts w:ascii="Times New Roman" w:hAnsi="Times New Roman" w:cs="Times New Roman"/>
                              </w:rPr>
                              <w:t>a lack of employment opportunities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F66A7" id="Text Box 16" o:spid="_x0000_s1027" type="#_x0000_t202" style="position:absolute;margin-left:-47.5pt;margin-top:30.45pt;width:85.5pt;height:21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" fillcolor="red" stroked="f" strokeweight=".5pt">
                <v:textbox>
                  <w:txbxContent>
                    <w:p w14:paraId="32FDF725" w14:textId="77777777" w:rsidR="00C1280F" w:rsidRPr="00C1280F" w:rsidRDefault="00C1280F" w:rsidP="00C1280F">
                      <w:pPr>
                        <w:rPr>
                          <w:rFonts w:ascii="Times New Roman" w:hAnsi="Times New Roman" w:cs="Times New Roman"/>
                          <w:b/>
                          <w:bCs/>
                          <w:u w:val="single"/>
                        </w:rPr>
                      </w:pPr>
                      <w:r w:rsidRPr="00C1280F">
                        <w:rPr>
                          <w:rFonts w:ascii="Times New Roman" w:hAnsi="Times New Roman" w:cs="Times New Roman"/>
                          <w:b/>
                          <w:bCs/>
                          <w:u w:val="single"/>
                        </w:rPr>
                        <w:t>Purpose</w:t>
                      </w:r>
                    </w:p>
                    <w:p w14:paraId="05A9EDE9" w14:textId="5EF5879B" w:rsidR="00C1280F" w:rsidRPr="00C1280F" w:rsidRDefault="00C1280F" w:rsidP="00C1280F">
                      <w:pPr>
                        <w:rPr>
                          <w:rFonts w:ascii="Times New Roman" w:hAnsi="Times New Roman" w:cs="Times New Roman"/>
                        </w:rPr>
                      </w:pPr>
                      <w:r w:rsidRPr="00C1280F">
                        <w:rPr>
                          <w:rFonts w:ascii="Times New Roman" w:hAnsi="Times New Roman" w:cs="Times New Roman"/>
                        </w:rPr>
                        <w:t>Creating more Sustainable businesses and employment opportunities</w:t>
                      </w:r>
                      <w:r w:rsidR="00A67629">
                        <w:rPr>
                          <w:rFonts w:ascii="Times New Roman" w:hAnsi="Times New Roman" w:cs="Times New Roman"/>
                        </w:rPr>
                        <w:t xml:space="preserve"> in a Rural area where there</w:t>
                      </w:r>
                      <w:r w:rsidR="00433D53">
                        <w:rPr>
                          <w:rFonts w:ascii="Times New Roman" w:hAnsi="Times New Roman" w:cs="Times New Roman"/>
                        </w:rPr>
                        <w:t xml:space="preserve"> is </w:t>
                      </w:r>
                      <w:r w:rsidR="00A67629">
                        <w:rPr>
                          <w:rFonts w:ascii="Times New Roman" w:hAnsi="Times New Roman" w:cs="Times New Roman"/>
                        </w:rPr>
                        <w:t>a lack of employment opportunities</w:t>
                      </w:r>
                    </w:p>
                  </w:txbxContent>
                </v:textbox>
              </v:shape>
            </w:pict>
          </mc:Fallback>
        </mc:AlternateContent>
      </w:r>
      <w:r w:rsidR="003522A4">
        <w:rPr>
          <w:rFonts w:ascii="Times New Roman" w:hAnsi="Times New Roman" w:cs="Times New Roman"/>
          <w:noProof/>
          <w:sz w:val="28"/>
          <w:szCs w:val="28"/>
          <w:u w:val="single"/>
        </w:rPr>
        <mc:AlternateContent>
          <mc:Choice Requires="wps">
            <w:drawing>
              <wp:anchor distT="0" distB="0" distL="114300" distR="114300" simplePos="0" relativeHeight="251671552" behindDoc="0" locked="0" layoutInCell="1" allowOverlap="1" wp14:anchorId="3FF7D8BF" wp14:editId="46FFC99B">
                <wp:simplePos x="0" y="0"/>
                <wp:positionH relativeFrom="column">
                  <wp:posOffset>-685800</wp:posOffset>
                </wp:positionH>
                <wp:positionV relativeFrom="paragraph">
                  <wp:posOffset>342265</wp:posOffset>
                </wp:positionV>
                <wp:extent cx="1822450" cy="2825750"/>
                <wp:effectExtent l="0" t="0" r="44450" b="12700"/>
                <wp:wrapNone/>
                <wp:docPr id="1768098333" name="Callout: Right Arrow 15"/>
                <wp:cNvGraphicFramePr/>
                <a:graphic xmlns:a="http://schemas.openxmlformats.org/drawingml/2006/main">
                  <a:graphicData uri="http://schemas.microsoft.com/office/word/2010/wordprocessingShape">
                    <wps:wsp>
                      <wps:cNvSpPr/>
                      <wps:spPr>
                        <a:xfrm>
                          <a:off x="0" y="0"/>
                          <a:ext cx="1822450" cy="2825750"/>
                        </a:xfrm>
                        <a:prstGeom prst="rightArrowCallout">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C5858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Callout: Right Arrow 15" o:spid="_x0000_s1026" type="#_x0000_t78" style="position:absolute;margin-left:-54pt;margin-top:26.95pt;width:143.5pt;height:2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" adj="14035,7317,16200,9059" fillcolor="red" strokecolor="#030e13 [484]" strokeweight="1pt"/>
            </w:pict>
          </mc:Fallback>
        </mc:AlternateContent>
      </w:r>
    </w:p>
    <w:p w14:paraId="620735CF" w14:textId="2D8D9310" w:rsidR="00E161C8" w:rsidRDefault="003522A4" w:rsidP="00420FF1">
      <w:pPr>
        <w:rPr>
          <w:rFonts w:ascii="Times New Roman" w:hAnsi="Times New Roman" w:cs="Times New Roman"/>
          <w:sz w:val="28"/>
          <w:szCs w:val="28"/>
          <w:u w:val="single"/>
        </w:rPr>
      </w:pPr>
      <w:r>
        <w:rPr>
          <w:rFonts w:ascii="Times New Roman" w:hAnsi="Times New Roman" w:cs="Times New Roman"/>
          <w:noProof/>
          <w:sz w:val="28"/>
          <w:szCs w:val="28"/>
          <w:u w:val="single"/>
        </w:rPr>
        <mc:AlternateContent>
          <mc:Choice Requires="wps">
            <w:drawing>
              <wp:anchor distT="0" distB="0" distL="114300" distR="114300" simplePos="0" relativeHeight="251676672" behindDoc="0" locked="0" layoutInCell="1" allowOverlap="1" wp14:anchorId="6402E3EB" wp14:editId="77049C3D">
                <wp:simplePos x="0" y="0"/>
                <wp:positionH relativeFrom="column">
                  <wp:posOffset>3143250</wp:posOffset>
                </wp:positionH>
                <wp:positionV relativeFrom="paragraph">
                  <wp:posOffset>80010</wp:posOffset>
                </wp:positionV>
                <wp:extent cx="1111250" cy="2622550"/>
                <wp:effectExtent l="0" t="0" r="0" b="6350"/>
                <wp:wrapNone/>
                <wp:docPr id="1161319708" name="Text Box 21"/>
                <wp:cNvGraphicFramePr/>
                <a:graphic xmlns:a="http://schemas.openxmlformats.org/drawingml/2006/main">
                  <a:graphicData uri="http://schemas.microsoft.com/office/word/2010/wordprocessingShape">
                    <wps:wsp>
                      <wps:cNvSpPr txBox="1"/>
                      <wps:spPr>
                        <a:xfrm>
                          <a:off x="0" y="0"/>
                          <a:ext cx="1111250" cy="2622550"/>
                        </a:xfrm>
                        <a:prstGeom prst="rect">
                          <a:avLst/>
                        </a:prstGeom>
                        <a:solidFill>
                          <a:schemeClr val="tx2">
                            <a:lumMod val="50000"/>
                            <a:lumOff val="50000"/>
                          </a:schemeClr>
                        </a:solidFill>
                        <a:ln w="6350">
                          <a:noFill/>
                        </a:ln>
                      </wps:spPr>
                      <wps:txbx>
                        <w:txbxContent>
                          <w:p w14:paraId="3EB667A6" w14:textId="6979C13C" w:rsidR="008B17B3" w:rsidRDefault="008B17B3">
                            <w:pPr>
                              <w:rPr>
                                <w:rFonts w:ascii="Times New Roman" w:hAnsi="Times New Roman" w:cs="Times New Roman"/>
                                <w:b/>
                                <w:bCs/>
                                <w:u w:val="single"/>
                              </w:rPr>
                            </w:pPr>
                            <w:r w:rsidRPr="008B17B3">
                              <w:rPr>
                                <w:rFonts w:ascii="Times New Roman" w:hAnsi="Times New Roman" w:cs="Times New Roman"/>
                                <w:b/>
                                <w:bCs/>
                                <w:u w:val="single"/>
                              </w:rPr>
                              <w:t>Stakeholders</w:t>
                            </w:r>
                          </w:p>
                          <w:p w14:paraId="44AC3734" w14:textId="77777777" w:rsidR="00286416" w:rsidRDefault="00286416">
                            <w:pPr>
                              <w:rPr>
                                <w:rFonts w:ascii="Times New Roman" w:hAnsi="Times New Roman" w:cs="Times New Roman"/>
                              </w:rPr>
                            </w:pPr>
                            <w:r>
                              <w:rPr>
                                <w:rFonts w:ascii="Times New Roman" w:hAnsi="Times New Roman" w:cs="Times New Roman"/>
                              </w:rPr>
                              <w:t>Government</w:t>
                            </w:r>
                          </w:p>
                          <w:p w14:paraId="2B79B3F9" w14:textId="77777777" w:rsidR="003522A4" w:rsidRDefault="00286416">
                            <w:pPr>
                              <w:rPr>
                                <w:rFonts w:ascii="Times New Roman" w:hAnsi="Times New Roman" w:cs="Times New Roman"/>
                              </w:rPr>
                            </w:pPr>
                            <w:r>
                              <w:rPr>
                                <w:rFonts w:ascii="Times New Roman" w:hAnsi="Times New Roman" w:cs="Times New Roman"/>
                              </w:rPr>
                              <w:t>Local Council</w:t>
                            </w:r>
                          </w:p>
                          <w:p w14:paraId="6A03E900" w14:textId="0382640B" w:rsidR="00467ED5" w:rsidRDefault="00467ED5">
                            <w:pPr>
                              <w:rPr>
                                <w:rFonts w:ascii="Times New Roman" w:hAnsi="Times New Roman" w:cs="Times New Roman"/>
                              </w:rPr>
                            </w:pPr>
                            <w:r w:rsidRPr="00467ED5">
                              <w:rPr>
                                <w:rFonts w:ascii="Times New Roman" w:hAnsi="Times New Roman" w:cs="Times New Roman"/>
                              </w:rPr>
                              <w:t>Community</w:t>
                            </w:r>
                            <w:r w:rsidR="003522A4">
                              <w:rPr>
                                <w:rFonts w:ascii="Times New Roman" w:hAnsi="Times New Roman" w:cs="Times New Roman"/>
                              </w:rPr>
                              <w:t xml:space="preserve"> members</w:t>
                            </w:r>
                          </w:p>
                          <w:p w14:paraId="16580626" w14:textId="1BF78594" w:rsidR="00467ED5" w:rsidRDefault="00467ED5">
                            <w:pPr>
                              <w:rPr>
                                <w:rFonts w:ascii="Times New Roman" w:hAnsi="Times New Roman" w:cs="Times New Roman"/>
                              </w:rPr>
                            </w:pPr>
                            <w:r>
                              <w:rPr>
                                <w:rFonts w:ascii="Times New Roman" w:hAnsi="Times New Roman" w:cs="Times New Roman"/>
                              </w:rPr>
                              <w:t>Employees</w:t>
                            </w:r>
                          </w:p>
                          <w:p w14:paraId="2F476915" w14:textId="77777777" w:rsidR="003522A4" w:rsidRDefault="003522A4">
                            <w:pPr>
                              <w:rPr>
                                <w:rFonts w:ascii="Times New Roman" w:hAnsi="Times New Roman" w:cs="Times New Roman"/>
                              </w:rPr>
                            </w:pPr>
                          </w:p>
                          <w:p w14:paraId="13D54D7F" w14:textId="77777777" w:rsidR="00467ED5" w:rsidRPr="00467ED5" w:rsidRDefault="00467ED5">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02E3EB" id="Text Box 21" o:spid="_x0000_s1028" type="#_x0000_t202" style="position:absolute;margin-left:247.5pt;margin-top:6.3pt;width:87.5pt;height:206.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" fillcolor="#4e95d9 [1631]" stroked="f" strokeweight=".5pt">
                <v:textbox>
                  <w:txbxContent>
                    <w:p w14:paraId="3EB667A6" w14:textId="6979C13C" w:rsidR="008B17B3" w:rsidRDefault="008B17B3">
                      <w:pPr>
                        <w:rPr>
                          <w:rFonts w:ascii="Times New Roman" w:hAnsi="Times New Roman" w:cs="Times New Roman"/>
                          <w:b/>
                          <w:bCs/>
                          <w:u w:val="single"/>
                        </w:rPr>
                      </w:pPr>
                      <w:r w:rsidRPr="008B17B3">
                        <w:rPr>
                          <w:rFonts w:ascii="Times New Roman" w:hAnsi="Times New Roman" w:cs="Times New Roman"/>
                          <w:b/>
                          <w:bCs/>
                          <w:u w:val="single"/>
                        </w:rPr>
                        <w:t>Stakeholders</w:t>
                      </w:r>
                    </w:p>
                    <w:p w14:paraId="44AC3734" w14:textId="77777777" w:rsidR="00286416" w:rsidRDefault="00286416">
                      <w:pPr>
                        <w:rPr>
                          <w:rFonts w:ascii="Times New Roman" w:hAnsi="Times New Roman" w:cs="Times New Roman"/>
                        </w:rPr>
                      </w:pPr>
                      <w:r>
                        <w:rPr>
                          <w:rFonts w:ascii="Times New Roman" w:hAnsi="Times New Roman" w:cs="Times New Roman"/>
                        </w:rPr>
                        <w:t>Government</w:t>
                      </w:r>
                    </w:p>
                    <w:p w14:paraId="2B79B3F9" w14:textId="77777777" w:rsidR="003522A4" w:rsidRDefault="00286416">
                      <w:pPr>
                        <w:rPr>
                          <w:rFonts w:ascii="Times New Roman" w:hAnsi="Times New Roman" w:cs="Times New Roman"/>
                        </w:rPr>
                      </w:pPr>
                      <w:r>
                        <w:rPr>
                          <w:rFonts w:ascii="Times New Roman" w:hAnsi="Times New Roman" w:cs="Times New Roman"/>
                        </w:rPr>
                        <w:t>Local Council</w:t>
                      </w:r>
                    </w:p>
                    <w:p w14:paraId="6A03E900" w14:textId="0382640B" w:rsidR="00467ED5" w:rsidRDefault="00467ED5">
                      <w:pPr>
                        <w:rPr>
                          <w:rFonts w:ascii="Times New Roman" w:hAnsi="Times New Roman" w:cs="Times New Roman"/>
                        </w:rPr>
                      </w:pPr>
                      <w:r w:rsidRPr="00467ED5">
                        <w:rPr>
                          <w:rFonts w:ascii="Times New Roman" w:hAnsi="Times New Roman" w:cs="Times New Roman"/>
                        </w:rPr>
                        <w:t>Community</w:t>
                      </w:r>
                      <w:r w:rsidR="003522A4">
                        <w:rPr>
                          <w:rFonts w:ascii="Times New Roman" w:hAnsi="Times New Roman" w:cs="Times New Roman"/>
                        </w:rPr>
                        <w:t xml:space="preserve"> members</w:t>
                      </w:r>
                    </w:p>
                    <w:p w14:paraId="16580626" w14:textId="1BF78594" w:rsidR="00467ED5" w:rsidRDefault="00467ED5">
                      <w:pPr>
                        <w:rPr>
                          <w:rFonts w:ascii="Times New Roman" w:hAnsi="Times New Roman" w:cs="Times New Roman"/>
                        </w:rPr>
                      </w:pPr>
                      <w:r>
                        <w:rPr>
                          <w:rFonts w:ascii="Times New Roman" w:hAnsi="Times New Roman" w:cs="Times New Roman"/>
                        </w:rPr>
                        <w:t>Employees</w:t>
                      </w:r>
                    </w:p>
                    <w:p w14:paraId="2F476915" w14:textId="77777777" w:rsidR="003522A4" w:rsidRDefault="003522A4">
                      <w:pPr>
                        <w:rPr>
                          <w:rFonts w:ascii="Times New Roman" w:hAnsi="Times New Roman" w:cs="Times New Roman"/>
                        </w:rPr>
                      </w:pPr>
                    </w:p>
                    <w:p w14:paraId="13D54D7F" w14:textId="77777777" w:rsidR="00467ED5" w:rsidRPr="00467ED5" w:rsidRDefault="00467ED5">
                      <w:pPr>
                        <w:rPr>
                          <w:rFonts w:ascii="Times New Roman" w:hAnsi="Times New Roman" w:cs="Times New Roman"/>
                        </w:rPr>
                      </w:pPr>
                    </w:p>
                  </w:txbxContent>
                </v:textbox>
              </v:shape>
            </w:pict>
          </mc:Fallback>
        </mc:AlternateContent>
      </w:r>
      <w:r>
        <w:rPr>
          <w:rFonts w:ascii="Times New Roman" w:hAnsi="Times New Roman" w:cs="Times New Roman"/>
          <w:noProof/>
          <w:sz w:val="28"/>
          <w:szCs w:val="28"/>
          <w:u w:val="single"/>
        </w:rPr>
        <mc:AlternateContent>
          <mc:Choice Requires="wps">
            <w:drawing>
              <wp:anchor distT="0" distB="0" distL="114300" distR="114300" simplePos="0" relativeHeight="251675648" behindDoc="0" locked="0" layoutInCell="1" allowOverlap="1" wp14:anchorId="2492EA5A" wp14:editId="41BEA3CD">
                <wp:simplePos x="0" y="0"/>
                <wp:positionH relativeFrom="column">
                  <wp:posOffset>2971800</wp:posOffset>
                </wp:positionH>
                <wp:positionV relativeFrom="paragraph">
                  <wp:posOffset>10160</wp:posOffset>
                </wp:positionV>
                <wp:extent cx="2133600" cy="2794000"/>
                <wp:effectExtent l="0" t="0" r="38100" b="25400"/>
                <wp:wrapNone/>
                <wp:docPr id="398992105" name="Callout: Right Arrow 20"/>
                <wp:cNvGraphicFramePr/>
                <a:graphic xmlns:a="http://schemas.openxmlformats.org/drawingml/2006/main">
                  <a:graphicData uri="http://schemas.microsoft.com/office/word/2010/wordprocessingShape">
                    <wps:wsp>
                      <wps:cNvSpPr/>
                      <wps:spPr>
                        <a:xfrm>
                          <a:off x="0" y="0"/>
                          <a:ext cx="2133600" cy="2794000"/>
                        </a:xfrm>
                        <a:prstGeom prst="rightArrowCallout">
                          <a:avLst/>
                        </a:prstGeom>
                        <a:solidFill>
                          <a:schemeClr val="tx2">
                            <a:lumMod val="50000"/>
                            <a:lumOff val="5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F125D74" id="Callout: Right Arrow 20" o:spid="_x0000_s1026" type="#_x0000_t78" style="position:absolute;margin-left:234pt;margin-top:.8pt;width:168pt;height:220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" adj="14035,6676,16200,8738" fillcolor="#4e95d9 [1631]" strokecolor="#030e13 [484]" strokeweight="1pt"/>
            </w:pict>
          </mc:Fallback>
        </mc:AlternateContent>
      </w:r>
      <w:r>
        <w:rPr>
          <w:rFonts w:ascii="Times New Roman" w:hAnsi="Times New Roman" w:cs="Times New Roman"/>
          <w:noProof/>
          <w:sz w:val="28"/>
          <w:szCs w:val="28"/>
          <w:u w:val="single"/>
        </w:rPr>
        <mc:AlternateContent>
          <mc:Choice Requires="wps">
            <w:drawing>
              <wp:anchor distT="0" distB="0" distL="114300" distR="114300" simplePos="0" relativeHeight="251674624" behindDoc="0" locked="0" layoutInCell="1" allowOverlap="1" wp14:anchorId="677E6541" wp14:editId="14325A58">
                <wp:simplePos x="0" y="0"/>
                <wp:positionH relativeFrom="column">
                  <wp:posOffset>1276350</wp:posOffset>
                </wp:positionH>
                <wp:positionV relativeFrom="paragraph">
                  <wp:posOffset>111760</wp:posOffset>
                </wp:positionV>
                <wp:extent cx="939800" cy="2565400"/>
                <wp:effectExtent l="0" t="0" r="0" b="6350"/>
                <wp:wrapNone/>
                <wp:docPr id="386379148" name="Text Box 19"/>
                <wp:cNvGraphicFramePr/>
                <a:graphic xmlns:a="http://schemas.openxmlformats.org/drawingml/2006/main">
                  <a:graphicData uri="http://schemas.microsoft.com/office/word/2010/wordprocessingShape">
                    <wps:wsp>
                      <wps:cNvSpPr txBox="1"/>
                      <wps:spPr>
                        <a:xfrm>
                          <a:off x="0" y="0"/>
                          <a:ext cx="939800" cy="2565400"/>
                        </a:xfrm>
                        <a:prstGeom prst="rect">
                          <a:avLst/>
                        </a:prstGeom>
                        <a:solidFill>
                          <a:schemeClr val="accent2"/>
                        </a:solidFill>
                        <a:ln w="6350">
                          <a:noFill/>
                        </a:ln>
                      </wps:spPr>
                      <wps:txbx>
                        <w:txbxContent>
                          <w:p w14:paraId="3F53E4B8" w14:textId="62E1BBD2" w:rsidR="00433D53" w:rsidRPr="00642D05" w:rsidRDefault="00433D53">
                            <w:pPr>
                              <w:rPr>
                                <w:rFonts w:ascii="Times New Roman" w:hAnsi="Times New Roman" w:cs="Times New Roman"/>
                                <w:b/>
                                <w:bCs/>
                                <w:u w:val="single"/>
                              </w:rPr>
                            </w:pPr>
                            <w:r w:rsidRPr="00642D05">
                              <w:rPr>
                                <w:rFonts w:ascii="Times New Roman" w:hAnsi="Times New Roman" w:cs="Times New Roman"/>
                                <w:b/>
                                <w:bCs/>
                                <w:u w:val="single"/>
                              </w:rPr>
                              <w:t xml:space="preserve">Cause of the </w:t>
                            </w:r>
                            <w:r w:rsidR="006F6744" w:rsidRPr="00642D05">
                              <w:rPr>
                                <w:rFonts w:ascii="Times New Roman" w:hAnsi="Times New Roman" w:cs="Times New Roman"/>
                                <w:b/>
                                <w:bCs/>
                                <w:u w:val="single"/>
                              </w:rPr>
                              <w:t>problem</w:t>
                            </w:r>
                          </w:p>
                          <w:p w14:paraId="52E00659" w14:textId="77F9B6B7" w:rsidR="006F6744" w:rsidRPr="00642D05" w:rsidRDefault="006F6744">
                            <w:pPr>
                              <w:rPr>
                                <w:rFonts w:ascii="Times New Roman" w:hAnsi="Times New Roman" w:cs="Times New Roman"/>
                              </w:rPr>
                            </w:pPr>
                            <w:r w:rsidRPr="00642D05">
                              <w:rPr>
                                <w:rFonts w:ascii="Times New Roman" w:hAnsi="Times New Roman" w:cs="Times New Roman"/>
                              </w:rPr>
                              <w:t>Seasonal economy</w:t>
                            </w:r>
                          </w:p>
                          <w:p w14:paraId="3B5D9FB0" w14:textId="10C4144A" w:rsidR="00642D05" w:rsidRPr="00642D05" w:rsidRDefault="00642D05">
                            <w:pPr>
                              <w:rPr>
                                <w:rFonts w:ascii="Times New Roman" w:hAnsi="Times New Roman" w:cs="Times New Roman"/>
                              </w:rPr>
                            </w:pPr>
                            <w:r w:rsidRPr="00642D05">
                              <w:rPr>
                                <w:rFonts w:ascii="Times New Roman" w:hAnsi="Times New Roman" w:cs="Times New Roman"/>
                              </w:rPr>
                              <w:t xml:space="preserve">Lack of opportunities due to the </w:t>
                            </w:r>
                            <w:r w:rsidR="00956929" w:rsidRPr="00642D05">
                              <w:rPr>
                                <w:rFonts w:ascii="Times New Roman" w:hAnsi="Times New Roman" w:cs="Times New Roman"/>
                              </w:rPr>
                              <w:t>location’s</w:t>
                            </w:r>
                            <w:r w:rsidRPr="00642D05">
                              <w:rPr>
                                <w:rFonts w:ascii="Times New Roman" w:hAnsi="Times New Roman" w:cs="Times New Roman"/>
                              </w:rPr>
                              <w:t xml:space="preserve"> rurality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7E6541" id="Text Box 19" o:spid="_x0000_s1029" type="#_x0000_t202" style="position:absolute;margin-left:100.5pt;margin-top:8.8pt;width:74pt;height:202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" fillcolor="#e97132 [3205]" stroked="f" strokeweight=".5pt">
                <v:textbox>
                  <w:txbxContent>
                    <w:p w14:paraId="3F53E4B8" w14:textId="62E1BBD2" w:rsidR="00433D53" w:rsidRPr="00642D05" w:rsidRDefault="00433D53">
                      <w:pPr>
                        <w:rPr>
                          <w:rFonts w:ascii="Times New Roman" w:hAnsi="Times New Roman" w:cs="Times New Roman"/>
                          <w:b/>
                          <w:bCs/>
                          <w:u w:val="single"/>
                        </w:rPr>
                      </w:pPr>
                      <w:r w:rsidRPr="00642D05">
                        <w:rPr>
                          <w:rFonts w:ascii="Times New Roman" w:hAnsi="Times New Roman" w:cs="Times New Roman"/>
                          <w:b/>
                          <w:bCs/>
                          <w:u w:val="single"/>
                        </w:rPr>
                        <w:t xml:space="preserve">Cause of the </w:t>
                      </w:r>
                      <w:r w:rsidR="006F6744" w:rsidRPr="00642D05">
                        <w:rPr>
                          <w:rFonts w:ascii="Times New Roman" w:hAnsi="Times New Roman" w:cs="Times New Roman"/>
                          <w:b/>
                          <w:bCs/>
                          <w:u w:val="single"/>
                        </w:rPr>
                        <w:t>problem</w:t>
                      </w:r>
                    </w:p>
                    <w:p w14:paraId="52E00659" w14:textId="77F9B6B7" w:rsidR="006F6744" w:rsidRPr="00642D05" w:rsidRDefault="006F6744">
                      <w:pPr>
                        <w:rPr>
                          <w:rFonts w:ascii="Times New Roman" w:hAnsi="Times New Roman" w:cs="Times New Roman"/>
                        </w:rPr>
                      </w:pPr>
                      <w:r w:rsidRPr="00642D05">
                        <w:rPr>
                          <w:rFonts w:ascii="Times New Roman" w:hAnsi="Times New Roman" w:cs="Times New Roman"/>
                        </w:rPr>
                        <w:t>Seasonal economy</w:t>
                      </w:r>
                    </w:p>
                    <w:p w14:paraId="3B5D9FB0" w14:textId="10C4144A" w:rsidR="00642D05" w:rsidRPr="00642D05" w:rsidRDefault="00642D05">
                      <w:pPr>
                        <w:rPr>
                          <w:rFonts w:ascii="Times New Roman" w:hAnsi="Times New Roman" w:cs="Times New Roman"/>
                        </w:rPr>
                      </w:pPr>
                      <w:r w:rsidRPr="00642D05">
                        <w:rPr>
                          <w:rFonts w:ascii="Times New Roman" w:hAnsi="Times New Roman" w:cs="Times New Roman"/>
                        </w:rPr>
                        <w:t xml:space="preserve">Lack of opportunities due to the </w:t>
                      </w:r>
                      <w:r w:rsidR="00956929" w:rsidRPr="00642D05">
                        <w:rPr>
                          <w:rFonts w:ascii="Times New Roman" w:hAnsi="Times New Roman" w:cs="Times New Roman"/>
                        </w:rPr>
                        <w:t>location’s</w:t>
                      </w:r>
                      <w:r w:rsidRPr="00642D05">
                        <w:rPr>
                          <w:rFonts w:ascii="Times New Roman" w:hAnsi="Times New Roman" w:cs="Times New Roman"/>
                        </w:rPr>
                        <w:t xml:space="preserve"> rurality</w:t>
                      </w:r>
                    </w:p>
                  </w:txbxContent>
                </v:textbox>
              </v:shape>
            </w:pict>
          </mc:Fallback>
        </mc:AlternateContent>
      </w:r>
      <w:r>
        <w:rPr>
          <w:rFonts w:ascii="Times New Roman" w:hAnsi="Times New Roman" w:cs="Times New Roman"/>
          <w:noProof/>
          <w:sz w:val="28"/>
          <w:szCs w:val="28"/>
          <w:u w:val="single"/>
        </w:rPr>
        <mc:AlternateContent>
          <mc:Choice Requires="wps">
            <w:drawing>
              <wp:anchor distT="0" distB="0" distL="114300" distR="114300" simplePos="0" relativeHeight="251673600" behindDoc="0" locked="0" layoutInCell="1" allowOverlap="1" wp14:anchorId="4B27EC35" wp14:editId="218DCCFF">
                <wp:simplePos x="0" y="0"/>
                <wp:positionH relativeFrom="column">
                  <wp:posOffset>1193800</wp:posOffset>
                </wp:positionH>
                <wp:positionV relativeFrom="paragraph">
                  <wp:posOffset>3810</wp:posOffset>
                </wp:positionV>
                <wp:extent cx="1720850" cy="2806700"/>
                <wp:effectExtent l="0" t="0" r="31750" b="12700"/>
                <wp:wrapNone/>
                <wp:docPr id="51048386" name="Callout: Right Arrow 18"/>
                <wp:cNvGraphicFramePr/>
                <a:graphic xmlns:a="http://schemas.openxmlformats.org/drawingml/2006/main">
                  <a:graphicData uri="http://schemas.microsoft.com/office/word/2010/wordprocessingShape">
                    <wps:wsp>
                      <wps:cNvSpPr/>
                      <wps:spPr>
                        <a:xfrm>
                          <a:off x="0" y="0"/>
                          <a:ext cx="1720850" cy="2806700"/>
                        </a:xfrm>
                        <a:prstGeom prst="rightArrowCallou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C5466" id="Callout: Right Arrow 18" o:spid="_x0000_s1026" type="#_x0000_t78" style="position:absolute;margin-left:94pt;margin-top:.3pt;width:135.5pt;height:2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" adj="14035,7489,16200,9145" fillcolor="#e97132 [3205]" strokecolor="#030e13 [484]" strokeweight="1pt"/>
            </w:pict>
          </mc:Fallback>
        </mc:AlternateContent>
      </w:r>
    </w:p>
    <w:p w14:paraId="54BC1074" w14:textId="73BB7FCC" w:rsidR="00E161C8" w:rsidRDefault="00E161C8" w:rsidP="00420FF1">
      <w:pPr>
        <w:rPr>
          <w:rFonts w:ascii="Times New Roman" w:hAnsi="Times New Roman" w:cs="Times New Roman"/>
          <w:sz w:val="28"/>
          <w:szCs w:val="28"/>
          <w:u w:val="single"/>
        </w:rPr>
      </w:pPr>
    </w:p>
    <w:p w14:paraId="45733F4C" w14:textId="79C780CD" w:rsidR="00E161C8" w:rsidRDefault="00E161C8" w:rsidP="00420FF1">
      <w:pPr>
        <w:rPr>
          <w:rFonts w:ascii="Times New Roman" w:hAnsi="Times New Roman" w:cs="Times New Roman"/>
          <w:sz w:val="28"/>
          <w:szCs w:val="28"/>
          <w:u w:val="single"/>
        </w:rPr>
      </w:pPr>
    </w:p>
    <w:p w14:paraId="2BCB5880" w14:textId="77777777" w:rsidR="00E161C8" w:rsidRDefault="00E161C8" w:rsidP="00420FF1">
      <w:pPr>
        <w:rPr>
          <w:rFonts w:ascii="Times New Roman" w:hAnsi="Times New Roman" w:cs="Times New Roman"/>
          <w:sz w:val="28"/>
          <w:szCs w:val="28"/>
          <w:u w:val="single"/>
        </w:rPr>
      </w:pPr>
    </w:p>
    <w:p w14:paraId="5F2B76B1" w14:textId="77777777" w:rsidR="00E161C8" w:rsidRDefault="00E161C8" w:rsidP="00420FF1">
      <w:pPr>
        <w:rPr>
          <w:rFonts w:ascii="Times New Roman" w:hAnsi="Times New Roman" w:cs="Times New Roman"/>
          <w:sz w:val="28"/>
          <w:szCs w:val="28"/>
          <w:u w:val="single"/>
        </w:rPr>
      </w:pPr>
    </w:p>
    <w:p w14:paraId="2E3ECA50" w14:textId="77777777" w:rsidR="00E161C8" w:rsidRDefault="00E161C8" w:rsidP="00420FF1">
      <w:pPr>
        <w:rPr>
          <w:rFonts w:ascii="Times New Roman" w:hAnsi="Times New Roman" w:cs="Times New Roman"/>
          <w:sz w:val="28"/>
          <w:szCs w:val="28"/>
          <w:u w:val="single"/>
        </w:rPr>
      </w:pPr>
    </w:p>
    <w:p w14:paraId="03F1C163" w14:textId="77777777" w:rsidR="00E161C8" w:rsidRDefault="00E161C8" w:rsidP="00420FF1">
      <w:pPr>
        <w:rPr>
          <w:rFonts w:ascii="Times New Roman" w:hAnsi="Times New Roman" w:cs="Times New Roman"/>
          <w:sz w:val="28"/>
          <w:szCs w:val="28"/>
          <w:u w:val="single"/>
        </w:rPr>
      </w:pPr>
    </w:p>
    <w:p w14:paraId="1CCAD9D9" w14:textId="77777777" w:rsidR="00E161C8" w:rsidRDefault="00E161C8" w:rsidP="00420FF1">
      <w:pPr>
        <w:rPr>
          <w:rFonts w:ascii="Times New Roman" w:hAnsi="Times New Roman" w:cs="Times New Roman"/>
          <w:sz w:val="28"/>
          <w:szCs w:val="28"/>
          <w:u w:val="single"/>
        </w:rPr>
      </w:pPr>
    </w:p>
    <w:p w14:paraId="769CD25E" w14:textId="7B9A4082" w:rsidR="00E161C8" w:rsidRDefault="00E161C8" w:rsidP="00420FF1">
      <w:pPr>
        <w:rPr>
          <w:rFonts w:ascii="Times New Roman" w:hAnsi="Times New Roman" w:cs="Times New Roman"/>
          <w:sz w:val="28"/>
          <w:szCs w:val="28"/>
          <w:u w:val="single"/>
        </w:rPr>
      </w:pPr>
    </w:p>
    <w:p w14:paraId="0CA88DBE" w14:textId="4E4CBFBF" w:rsidR="00E161C8" w:rsidRDefault="00E161C8" w:rsidP="00420FF1">
      <w:pPr>
        <w:rPr>
          <w:rFonts w:ascii="Times New Roman" w:hAnsi="Times New Roman" w:cs="Times New Roman"/>
          <w:sz w:val="28"/>
          <w:szCs w:val="28"/>
          <w:u w:val="single"/>
        </w:rPr>
      </w:pPr>
    </w:p>
    <w:p w14:paraId="2A03E60D" w14:textId="1A2D7A87" w:rsidR="00E161C8" w:rsidRDefault="00E161C8" w:rsidP="00420FF1">
      <w:pPr>
        <w:rPr>
          <w:rFonts w:ascii="Times New Roman" w:hAnsi="Times New Roman" w:cs="Times New Roman"/>
          <w:sz w:val="28"/>
          <w:szCs w:val="28"/>
          <w:u w:val="single"/>
        </w:rPr>
      </w:pPr>
    </w:p>
    <w:p w14:paraId="1838288A" w14:textId="478ABBE7" w:rsidR="00E161C8" w:rsidRDefault="00E161C8" w:rsidP="00420FF1">
      <w:pPr>
        <w:rPr>
          <w:rFonts w:ascii="Times New Roman" w:hAnsi="Times New Roman" w:cs="Times New Roman"/>
          <w:sz w:val="28"/>
          <w:szCs w:val="28"/>
          <w:u w:val="single"/>
        </w:rPr>
      </w:pPr>
    </w:p>
    <w:p w14:paraId="408E2633" w14:textId="1DC3CEF8" w:rsidR="00E161C8" w:rsidRDefault="00E161C8" w:rsidP="00420FF1">
      <w:pPr>
        <w:rPr>
          <w:rFonts w:ascii="Times New Roman" w:hAnsi="Times New Roman" w:cs="Times New Roman"/>
          <w:sz w:val="28"/>
          <w:szCs w:val="28"/>
          <w:u w:val="single"/>
        </w:rPr>
      </w:pPr>
    </w:p>
    <w:p w14:paraId="78E1B8B2" w14:textId="30575CB8" w:rsidR="00E161C8" w:rsidRDefault="00655B00" w:rsidP="00420FF1">
      <w:pPr>
        <w:rPr>
          <w:rFonts w:ascii="Times New Roman" w:hAnsi="Times New Roman" w:cs="Times New Roman"/>
          <w:sz w:val="28"/>
          <w:szCs w:val="28"/>
          <w:u w:val="single"/>
        </w:rPr>
      </w:pPr>
      <w:r>
        <w:rPr>
          <w:rFonts w:ascii="Times New Roman" w:hAnsi="Times New Roman" w:cs="Times New Roman"/>
          <w:noProof/>
          <w:sz w:val="28"/>
          <w:szCs w:val="28"/>
          <w:u w:val="single"/>
        </w:rPr>
        <mc:AlternateContent>
          <mc:Choice Requires="wps">
            <w:drawing>
              <wp:anchor distT="0" distB="0" distL="114300" distR="114300" simplePos="0" relativeHeight="251681792" behindDoc="0" locked="0" layoutInCell="1" allowOverlap="1" wp14:anchorId="3927A664" wp14:editId="3F4A6221">
                <wp:simplePos x="0" y="0"/>
                <wp:positionH relativeFrom="column">
                  <wp:posOffset>2666365</wp:posOffset>
                </wp:positionH>
                <wp:positionV relativeFrom="paragraph">
                  <wp:posOffset>283210</wp:posOffset>
                </wp:positionV>
                <wp:extent cx="3371677" cy="958850"/>
                <wp:effectExtent l="19050" t="0" r="19685" b="31750"/>
                <wp:wrapNone/>
                <wp:docPr id="739411652" name="Arrow: Bent-Up 26"/>
                <wp:cNvGraphicFramePr/>
                <a:graphic xmlns:a="http://schemas.openxmlformats.org/drawingml/2006/main">
                  <a:graphicData uri="http://schemas.microsoft.com/office/word/2010/wordprocessingShape">
                    <wps:wsp>
                      <wps:cNvSpPr/>
                      <wps:spPr>
                        <a:xfrm rot="10800000">
                          <a:off x="0" y="0"/>
                          <a:ext cx="3371677" cy="958850"/>
                        </a:xfrm>
                        <a:prstGeom prst="bentUpArrow">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CD1784" id="Arrow: Bent-Up 26" o:spid="_x0000_s1026" style="position:absolute;margin-left:209.95pt;margin-top:22.3pt;width:265.5pt;height:75.5pt;rotation:18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71677,958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" path="m,719138r3012108,l3012108,239713r-119856,l3131965,r239712,239713l3251821,239713r,719137l,958850,,719138xe" fillcolor="yellow" strokecolor="#030e13 [484]" strokeweight="1pt">
                <v:stroke joinstyle="miter"/>
                <v:path arrowok="t" o:connecttype="custom" o:connectlocs="0,719138;3012108,719138;3012108,239713;2892252,239713;3131965,0;3371677,239713;3251821,239713;3251821,958850;0,958850;0,719138" o:connectangles="0,0,0,0,0,0,0,0,0,0"/>
              </v:shape>
            </w:pict>
          </mc:Fallback>
        </mc:AlternateContent>
      </w:r>
    </w:p>
    <w:p w14:paraId="30C11AF3" w14:textId="6B87EAC2" w:rsidR="00E161C8" w:rsidRDefault="00E161C8" w:rsidP="00420FF1">
      <w:pPr>
        <w:rPr>
          <w:rFonts w:ascii="Times New Roman" w:hAnsi="Times New Roman" w:cs="Times New Roman"/>
          <w:sz w:val="28"/>
          <w:szCs w:val="28"/>
          <w:u w:val="single"/>
        </w:rPr>
      </w:pPr>
    </w:p>
    <w:p w14:paraId="096893E0" w14:textId="42CE9DB1" w:rsidR="00E161C8" w:rsidRDefault="00E161C8" w:rsidP="00420FF1">
      <w:pPr>
        <w:rPr>
          <w:rFonts w:ascii="Times New Roman" w:hAnsi="Times New Roman" w:cs="Times New Roman"/>
          <w:sz w:val="28"/>
          <w:szCs w:val="28"/>
          <w:u w:val="single"/>
        </w:rPr>
      </w:pPr>
    </w:p>
    <w:p w14:paraId="1FFB41BF" w14:textId="499D8215" w:rsidR="00E161C8" w:rsidRDefault="00E161C8" w:rsidP="00420FF1">
      <w:pPr>
        <w:rPr>
          <w:rFonts w:ascii="Times New Roman" w:hAnsi="Times New Roman" w:cs="Times New Roman"/>
          <w:sz w:val="28"/>
          <w:szCs w:val="28"/>
          <w:u w:val="single"/>
        </w:rPr>
      </w:pPr>
    </w:p>
    <w:p w14:paraId="37492FD1" w14:textId="46CEE6EF" w:rsidR="00E161C8" w:rsidRDefault="00060E22" w:rsidP="00420FF1">
      <w:pPr>
        <w:rPr>
          <w:rFonts w:ascii="Times New Roman" w:hAnsi="Times New Roman" w:cs="Times New Roman"/>
          <w:sz w:val="28"/>
          <w:szCs w:val="28"/>
          <w:u w:val="single"/>
        </w:rPr>
      </w:pPr>
      <w:r>
        <w:rPr>
          <w:rFonts w:ascii="Times New Roman" w:hAnsi="Times New Roman" w:cs="Times New Roman"/>
          <w:noProof/>
          <w:sz w:val="28"/>
          <w:szCs w:val="28"/>
          <w:u w:val="single"/>
        </w:rPr>
        <mc:AlternateContent>
          <mc:Choice Requires="wps">
            <w:drawing>
              <wp:anchor distT="0" distB="0" distL="114300" distR="114300" simplePos="0" relativeHeight="251683840" behindDoc="0" locked="0" layoutInCell="1" allowOverlap="1" wp14:anchorId="28AA64AA" wp14:editId="49EBBF0B">
                <wp:simplePos x="0" y="0"/>
                <wp:positionH relativeFrom="column">
                  <wp:posOffset>1587500</wp:posOffset>
                </wp:positionH>
                <wp:positionV relativeFrom="paragraph">
                  <wp:posOffset>156210</wp:posOffset>
                </wp:positionV>
                <wp:extent cx="2616200" cy="1441450"/>
                <wp:effectExtent l="0" t="0" r="12700" b="25400"/>
                <wp:wrapNone/>
                <wp:docPr id="615080925" name="Text Box 12"/>
                <wp:cNvGraphicFramePr/>
                <a:graphic xmlns:a="http://schemas.openxmlformats.org/drawingml/2006/main">
                  <a:graphicData uri="http://schemas.microsoft.com/office/word/2010/wordprocessingShape">
                    <wps:wsp>
                      <wps:cNvSpPr txBox="1"/>
                      <wps:spPr>
                        <a:xfrm>
                          <a:off x="0" y="0"/>
                          <a:ext cx="2616200" cy="1441450"/>
                        </a:xfrm>
                        <a:prstGeom prst="rect">
                          <a:avLst/>
                        </a:prstGeom>
                        <a:solidFill>
                          <a:srgbClr val="00B050"/>
                        </a:solidFill>
                        <a:ln w="6350">
                          <a:solidFill>
                            <a:prstClr val="black"/>
                          </a:solidFill>
                        </a:ln>
                      </wps:spPr>
                      <wps:txbx>
                        <w:txbxContent>
                          <w:p w14:paraId="5B90F99B" w14:textId="48B63CBA" w:rsidR="00BE3E14" w:rsidRDefault="00BE3E14" w:rsidP="00BE3E14">
                            <w:pPr>
                              <w:jc w:val="center"/>
                              <w:rPr>
                                <w:rFonts w:ascii="Times New Roman" w:hAnsi="Times New Roman" w:cs="Times New Roman"/>
                                <w:b/>
                                <w:bCs/>
                                <w:u w:val="single"/>
                              </w:rPr>
                            </w:pPr>
                            <w:r w:rsidRPr="00BE3E14">
                              <w:rPr>
                                <w:rFonts w:ascii="Times New Roman" w:hAnsi="Times New Roman" w:cs="Times New Roman"/>
                                <w:b/>
                                <w:bCs/>
                                <w:u w:val="single"/>
                              </w:rPr>
                              <w:t>Outcome</w:t>
                            </w:r>
                          </w:p>
                          <w:p w14:paraId="6C2BC2E1" w14:textId="1ED3239F" w:rsidR="00BE3E14" w:rsidRPr="00060E22" w:rsidRDefault="00BE3E14" w:rsidP="00FA1646">
                            <w:pPr>
                              <w:jc w:val="center"/>
                              <w:rPr>
                                <w:rFonts w:ascii="Times New Roman" w:hAnsi="Times New Roman" w:cs="Times New Roman"/>
                              </w:rPr>
                            </w:pPr>
                            <w:r w:rsidRPr="00060E22">
                              <w:rPr>
                                <w:rFonts w:ascii="Times New Roman" w:hAnsi="Times New Roman" w:cs="Times New Roman"/>
                              </w:rPr>
                              <w:t>S</w:t>
                            </w:r>
                            <w:r w:rsidR="009678FD" w:rsidRPr="00060E22">
                              <w:rPr>
                                <w:rFonts w:ascii="Times New Roman" w:hAnsi="Times New Roman" w:cs="Times New Roman"/>
                              </w:rPr>
                              <w:t>ustainable Enterprise</w:t>
                            </w:r>
                            <w:r w:rsidR="00FA1646">
                              <w:rPr>
                                <w:rFonts w:ascii="Times New Roman" w:hAnsi="Times New Roman" w:cs="Times New Roman"/>
                              </w:rPr>
                              <w:t>s</w:t>
                            </w:r>
                          </w:p>
                          <w:p w14:paraId="2BCF16BB" w14:textId="563FE0DF" w:rsidR="009678FD" w:rsidRDefault="009678FD" w:rsidP="00FA1646">
                            <w:pPr>
                              <w:jc w:val="center"/>
                              <w:rPr>
                                <w:rFonts w:ascii="Times New Roman" w:hAnsi="Times New Roman" w:cs="Times New Roman"/>
                              </w:rPr>
                            </w:pPr>
                            <w:r w:rsidRPr="00060E22">
                              <w:rPr>
                                <w:rFonts w:ascii="Times New Roman" w:hAnsi="Times New Roman" w:cs="Times New Roman"/>
                              </w:rPr>
                              <w:t>Sustainable Communities</w:t>
                            </w:r>
                          </w:p>
                          <w:p w14:paraId="09370E6D" w14:textId="679BBA57" w:rsidR="00091AC2" w:rsidRPr="00060E22" w:rsidRDefault="00091AC2" w:rsidP="00FA1646">
                            <w:pPr>
                              <w:jc w:val="center"/>
                              <w:rPr>
                                <w:rFonts w:ascii="Times New Roman" w:hAnsi="Times New Roman" w:cs="Times New Roman"/>
                              </w:rPr>
                            </w:pPr>
                            <w:r>
                              <w:rPr>
                                <w:rFonts w:ascii="Times New Roman" w:hAnsi="Times New Roman" w:cs="Times New Roman"/>
                              </w:rPr>
                              <w:t>Sustainable Development</w:t>
                            </w:r>
                          </w:p>
                          <w:p w14:paraId="5AF1217A" w14:textId="77777777" w:rsidR="009678FD" w:rsidRPr="00BE3E14" w:rsidRDefault="009678FD" w:rsidP="00BE3E14">
                            <w:pPr>
                              <w:rPr>
                                <w:rFonts w:ascii="Times New Roman" w:hAnsi="Times New Roman" w:cs="Times New Roman"/>
                                <w:b/>
                                <w:bCs/>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AA64AA" id="Text Box 12" o:spid="_x0000_s1030" type="#_x0000_t202" style="position:absolute;margin-left:125pt;margin-top:12.3pt;width:206pt;height:113.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" fillcolor="#00b050" strokeweight=".5pt">
                <v:textbox>
                  <w:txbxContent>
                    <w:p w14:paraId="5B90F99B" w14:textId="48B63CBA" w:rsidR="00BE3E14" w:rsidRDefault="00BE3E14" w:rsidP="00BE3E14">
                      <w:pPr>
                        <w:jc w:val="center"/>
                        <w:rPr>
                          <w:rFonts w:ascii="Times New Roman" w:hAnsi="Times New Roman" w:cs="Times New Roman"/>
                          <w:b/>
                          <w:bCs/>
                          <w:u w:val="single"/>
                        </w:rPr>
                      </w:pPr>
                      <w:r w:rsidRPr="00BE3E14">
                        <w:rPr>
                          <w:rFonts w:ascii="Times New Roman" w:hAnsi="Times New Roman" w:cs="Times New Roman"/>
                          <w:b/>
                          <w:bCs/>
                          <w:u w:val="single"/>
                        </w:rPr>
                        <w:t>Outcome</w:t>
                      </w:r>
                    </w:p>
                    <w:p w14:paraId="6C2BC2E1" w14:textId="1ED3239F" w:rsidR="00BE3E14" w:rsidRPr="00060E22" w:rsidRDefault="00BE3E14" w:rsidP="00FA1646">
                      <w:pPr>
                        <w:jc w:val="center"/>
                        <w:rPr>
                          <w:rFonts w:ascii="Times New Roman" w:hAnsi="Times New Roman" w:cs="Times New Roman"/>
                        </w:rPr>
                      </w:pPr>
                      <w:r w:rsidRPr="00060E22">
                        <w:rPr>
                          <w:rFonts w:ascii="Times New Roman" w:hAnsi="Times New Roman" w:cs="Times New Roman"/>
                        </w:rPr>
                        <w:t>S</w:t>
                      </w:r>
                      <w:r w:rsidR="009678FD" w:rsidRPr="00060E22">
                        <w:rPr>
                          <w:rFonts w:ascii="Times New Roman" w:hAnsi="Times New Roman" w:cs="Times New Roman"/>
                        </w:rPr>
                        <w:t>ustainable Enterprise</w:t>
                      </w:r>
                      <w:r w:rsidR="00FA1646">
                        <w:rPr>
                          <w:rFonts w:ascii="Times New Roman" w:hAnsi="Times New Roman" w:cs="Times New Roman"/>
                        </w:rPr>
                        <w:t>s</w:t>
                      </w:r>
                    </w:p>
                    <w:p w14:paraId="2BCF16BB" w14:textId="563FE0DF" w:rsidR="009678FD" w:rsidRDefault="009678FD" w:rsidP="00FA1646">
                      <w:pPr>
                        <w:jc w:val="center"/>
                        <w:rPr>
                          <w:rFonts w:ascii="Times New Roman" w:hAnsi="Times New Roman" w:cs="Times New Roman"/>
                        </w:rPr>
                      </w:pPr>
                      <w:r w:rsidRPr="00060E22">
                        <w:rPr>
                          <w:rFonts w:ascii="Times New Roman" w:hAnsi="Times New Roman" w:cs="Times New Roman"/>
                        </w:rPr>
                        <w:t>Sustainable Communities</w:t>
                      </w:r>
                    </w:p>
                    <w:p w14:paraId="09370E6D" w14:textId="679BBA57" w:rsidR="00091AC2" w:rsidRPr="00060E22" w:rsidRDefault="00091AC2" w:rsidP="00FA1646">
                      <w:pPr>
                        <w:jc w:val="center"/>
                        <w:rPr>
                          <w:rFonts w:ascii="Times New Roman" w:hAnsi="Times New Roman" w:cs="Times New Roman"/>
                        </w:rPr>
                      </w:pPr>
                      <w:r>
                        <w:rPr>
                          <w:rFonts w:ascii="Times New Roman" w:hAnsi="Times New Roman" w:cs="Times New Roman"/>
                        </w:rPr>
                        <w:t>Sustainable Development</w:t>
                      </w:r>
                    </w:p>
                    <w:p w14:paraId="5AF1217A" w14:textId="77777777" w:rsidR="009678FD" w:rsidRPr="00BE3E14" w:rsidRDefault="009678FD" w:rsidP="00BE3E14">
                      <w:pPr>
                        <w:rPr>
                          <w:rFonts w:ascii="Times New Roman" w:hAnsi="Times New Roman" w:cs="Times New Roman"/>
                          <w:b/>
                          <w:bCs/>
                          <w:u w:val="single"/>
                        </w:rPr>
                      </w:pPr>
                    </w:p>
                  </w:txbxContent>
                </v:textbox>
              </v:shape>
            </w:pict>
          </mc:Fallback>
        </mc:AlternateContent>
      </w:r>
      <w:r>
        <w:rPr>
          <w:rFonts w:ascii="Times New Roman" w:hAnsi="Times New Roman" w:cs="Times New Roman"/>
          <w:noProof/>
          <w:sz w:val="28"/>
          <w:szCs w:val="28"/>
          <w:u w:val="single"/>
        </w:rPr>
        <mc:AlternateContent>
          <mc:Choice Requires="wps">
            <w:drawing>
              <wp:anchor distT="0" distB="0" distL="114300" distR="114300" simplePos="0" relativeHeight="251682816" behindDoc="0" locked="0" layoutInCell="1" allowOverlap="1" wp14:anchorId="1B16486F" wp14:editId="73C9F211">
                <wp:simplePos x="0" y="0"/>
                <wp:positionH relativeFrom="margin">
                  <wp:posOffset>1498600</wp:posOffset>
                </wp:positionH>
                <wp:positionV relativeFrom="paragraph">
                  <wp:posOffset>86360</wp:posOffset>
                </wp:positionV>
                <wp:extent cx="2781300" cy="1638300"/>
                <wp:effectExtent l="0" t="0" r="19050" b="19050"/>
                <wp:wrapNone/>
                <wp:docPr id="75883162" name="Rectangle 27"/>
                <wp:cNvGraphicFramePr/>
                <a:graphic xmlns:a="http://schemas.openxmlformats.org/drawingml/2006/main">
                  <a:graphicData uri="http://schemas.microsoft.com/office/word/2010/wordprocessingShape">
                    <wps:wsp>
                      <wps:cNvSpPr/>
                      <wps:spPr>
                        <a:xfrm>
                          <a:off x="0" y="0"/>
                          <a:ext cx="2781300" cy="1638300"/>
                        </a:xfrm>
                        <a:prstGeom prst="rect">
                          <a:avLst/>
                        </a:prstGeom>
                        <a:solidFill>
                          <a:srgbClr val="00B05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5D1C35" id="Rectangle 27" o:spid="_x0000_s1026" style="position:absolute;margin-left:118pt;margin-top:6.8pt;width:219pt;height:129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" fillcolor="#00b050" strokecolor="#030e13 [484]" strokeweight="1pt">
                <w10:wrap anchorx="margin"/>
              </v:rect>
            </w:pict>
          </mc:Fallback>
        </mc:AlternateContent>
      </w:r>
    </w:p>
    <w:p w14:paraId="0A44F0EE" w14:textId="77777777" w:rsidR="00E161C8" w:rsidRDefault="00E161C8" w:rsidP="00420FF1">
      <w:pPr>
        <w:rPr>
          <w:rFonts w:ascii="Times New Roman" w:hAnsi="Times New Roman" w:cs="Times New Roman"/>
          <w:sz w:val="28"/>
          <w:szCs w:val="28"/>
          <w:u w:val="single"/>
        </w:rPr>
      </w:pPr>
    </w:p>
    <w:p w14:paraId="3872F8A3" w14:textId="77777777" w:rsidR="00091AC2" w:rsidRDefault="00091AC2" w:rsidP="00420FF1">
      <w:pPr>
        <w:rPr>
          <w:rFonts w:ascii="Times New Roman" w:hAnsi="Times New Roman" w:cs="Times New Roman"/>
          <w:sz w:val="28"/>
          <w:szCs w:val="28"/>
          <w:u w:val="single"/>
        </w:rPr>
      </w:pPr>
    </w:p>
    <w:p w14:paraId="090622F0" w14:textId="77777777" w:rsidR="002A073E" w:rsidRDefault="002A073E" w:rsidP="00420FF1">
      <w:pPr>
        <w:rPr>
          <w:rFonts w:ascii="Times New Roman" w:hAnsi="Times New Roman" w:cs="Times New Roman"/>
          <w:sz w:val="28"/>
          <w:szCs w:val="28"/>
          <w:u w:val="single"/>
        </w:rPr>
      </w:pPr>
    </w:p>
    <w:p w14:paraId="29819590" w14:textId="4B76F84D" w:rsidR="00E37FE5" w:rsidRDefault="008D05E2" w:rsidP="00420FF1">
      <w:pPr>
        <w:rPr>
          <w:rFonts w:ascii="Times New Roman" w:hAnsi="Times New Roman" w:cs="Times New Roman"/>
          <w:sz w:val="28"/>
          <w:szCs w:val="28"/>
          <w:u w:val="single"/>
        </w:rPr>
      </w:pPr>
      <w:r w:rsidRPr="00410140">
        <w:rPr>
          <w:rFonts w:ascii="Times New Roman" w:hAnsi="Times New Roman" w:cs="Times New Roman"/>
          <w:sz w:val="28"/>
          <w:szCs w:val="28"/>
          <w:u w:val="single"/>
        </w:rPr>
        <w:lastRenderedPageBreak/>
        <w:t xml:space="preserve">Impact </w:t>
      </w:r>
    </w:p>
    <w:p w14:paraId="408E0770" w14:textId="50ED5BCA" w:rsidR="005762B7" w:rsidRPr="005762B7" w:rsidRDefault="00040C66" w:rsidP="00420FF1">
      <w:pPr>
        <w:rPr>
          <w:rFonts w:ascii="Times New Roman" w:hAnsi="Times New Roman" w:cs="Times New Roman"/>
        </w:rPr>
      </w:pPr>
      <w:r w:rsidRPr="00040C66">
        <w:rPr>
          <w:rFonts w:ascii="Times New Roman" w:hAnsi="Times New Roman" w:cs="Times New Roman"/>
        </w:rPr>
        <w:t xml:space="preserve">An initiative needs to overcome </w:t>
      </w:r>
      <w:proofErr w:type="gramStart"/>
      <w:r w:rsidRPr="00040C66">
        <w:rPr>
          <w:rFonts w:ascii="Times New Roman" w:hAnsi="Times New Roman" w:cs="Times New Roman"/>
        </w:rPr>
        <w:t>a number of</w:t>
      </w:r>
      <w:proofErr w:type="gramEnd"/>
      <w:r w:rsidRPr="00040C66">
        <w:rPr>
          <w:rFonts w:ascii="Times New Roman" w:hAnsi="Times New Roman" w:cs="Times New Roman"/>
        </w:rPr>
        <w:t xml:space="preserve"> challenges in order to succeed, including adjusting to changing community needs, collecting, managing, and recycling resources sustainably to achieve its purpose, adapting to setbacks and criticisms on a regular basis, and the effect on an organization's operations</w:t>
      </w:r>
      <w:r>
        <w:rPr>
          <w:rFonts w:ascii="Times New Roman" w:hAnsi="Times New Roman" w:cs="Times New Roman"/>
        </w:rPr>
        <w:t xml:space="preserve"> </w:t>
      </w:r>
      <w:r w:rsidR="005762B7" w:rsidRPr="005762B7">
        <w:rPr>
          <w:rFonts w:ascii="Times New Roman" w:hAnsi="Times New Roman" w:cs="Times New Roman"/>
        </w:rPr>
        <w:t>(</w:t>
      </w:r>
      <w:proofErr w:type="spellStart"/>
      <w:r w:rsidR="00583F4A" w:rsidRPr="00583F4A">
        <w:rPr>
          <w:rFonts w:ascii="Times New Roman" w:hAnsi="Times New Roman" w:cs="Times New Roman"/>
        </w:rPr>
        <w:t>Collavo</w:t>
      </w:r>
      <w:proofErr w:type="spellEnd"/>
      <w:r w:rsidR="00583F4A" w:rsidRPr="00583F4A">
        <w:rPr>
          <w:rFonts w:ascii="Times New Roman" w:hAnsi="Times New Roman" w:cs="Times New Roman"/>
        </w:rPr>
        <w:t>, T. 2022</w:t>
      </w:r>
      <w:r w:rsidR="005762B7" w:rsidRPr="005762B7">
        <w:rPr>
          <w:rFonts w:ascii="Times New Roman" w:hAnsi="Times New Roman" w:cs="Times New Roman"/>
        </w:rPr>
        <w:t>).</w:t>
      </w:r>
    </w:p>
    <w:p w14:paraId="5AC8E1E7" w14:textId="28286FD2" w:rsidR="00623805" w:rsidRPr="0009740C" w:rsidRDefault="00623805" w:rsidP="00420FF1">
      <w:pPr>
        <w:rPr>
          <w:rFonts w:ascii="Times New Roman" w:hAnsi="Times New Roman" w:cs="Times New Roman"/>
          <w:b/>
          <w:bCs/>
        </w:rPr>
      </w:pPr>
      <w:r w:rsidRPr="0009740C">
        <w:rPr>
          <w:rFonts w:ascii="Times New Roman" w:hAnsi="Times New Roman" w:cs="Times New Roman"/>
          <w:b/>
          <w:bCs/>
        </w:rPr>
        <w:t>Impact on organisational Functions</w:t>
      </w:r>
    </w:p>
    <w:tbl>
      <w:tblPr>
        <w:tblStyle w:val="TableGrid"/>
        <w:tblW w:w="9634" w:type="dxa"/>
        <w:tblLook w:val="04A0" w:firstRow="1" w:lastRow="0" w:firstColumn="1" w:lastColumn="0" w:noHBand="0" w:noVBand="1"/>
      </w:tblPr>
      <w:tblGrid>
        <w:gridCol w:w="1750"/>
        <w:gridCol w:w="2640"/>
        <w:gridCol w:w="2551"/>
        <w:gridCol w:w="2693"/>
      </w:tblGrid>
      <w:tr w:rsidR="00754C74" w14:paraId="743E5731" w14:textId="27832E71" w:rsidTr="0017706E">
        <w:tc>
          <w:tcPr>
            <w:tcW w:w="1750" w:type="dxa"/>
          </w:tcPr>
          <w:p w14:paraId="1477117C" w14:textId="0F7A8B67" w:rsidR="00754C74" w:rsidRPr="0009740C" w:rsidRDefault="00D3701B" w:rsidP="00420FF1">
            <w:pPr>
              <w:rPr>
                <w:rFonts w:ascii="Times New Roman" w:hAnsi="Times New Roman" w:cs="Times New Roman"/>
                <w:b/>
                <w:bCs/>
              </w:rPr>
            </w:pPr>
            <w:r w:rsidRPr="0009740C">
              <w:rPr>
                <w:rFonts w:ascii="Times New Roman" w:hAnsi="Times New Roman" w:cs="Times New Roman"/>
                <w:b/>
                <w:bCs/>
              </w:rPr>
              <w:t>Organisational Functions</w:t>
            </w:r>
          </w:p>
        </w:tc>
        <w:tc>
          <w:tcPr>
            <w:tcW w:w="2640" w:type="dxa"/>
          </w:tcPr>
          <w:p w14:paraId="36E67573" w14:textId="5A486CCC" w:rsidR="00754C74" w:rsidRPr="0009740C" w:rsidRDefault="00754C74" w:rsidP="00420FF1">
            <w:pPr>
              <w:rPr>
                <w:rFonts w:ascii="Times New Roman" w:hAnsi="Times New Roman" w:cs="Times New Roman"/>
                <w:b/>
                <w:bCs/>
              </w:rPr>
            </w:pPr>
            <w:r w:rsidRPr="0009740C">
              <w:rPr>
                <w:rFonts w:ascii="Times New Roman" w:hAnsi="Times New Roman" w:cs="Times New Roman"/>
                <w:b/>
                <w:bCs/>
              </w:rPr>
              <w:t>Description</w:t>
            </w:r>
            <w:r w:rsidR="00CF773A">
              <w:rPr>
                <w:rFonts w:ascii="Times New Roman" w:hAnsi="Times New Roman" w:cs="Times New Roman"/>
                <w:b/>
                <w:bCs/>
              </w:rPr>
              <w:t xml:space="preserve"> of Impact</w:t>
            </w:r>
          </w:p>
        </w:tc>
        <w:tc>
          <w:tcPr>
            <w:tcW w:w="2551" w:type="dxa"/>
          </w:tcPr>
          <w:p w14:paraId="6E996111" w14:textId="4F8CB0CB" w:rsidR="00754C74" w:rsidRPr="0009740C" w:rsidRDefault="00754C74" w:rsidP="00420FF1">
            <w:pPr>
              <w:rPr>
                <w:rFonts w:ascii="Times New Roman" w:hAnsi="Times New Roman" w:cs="Times New Roman"/>
                <w:b/>
                <w:bCs/>
              </w:rPr>
            </w:pPr>
            <w:r w:rsidRPr="0009740C">
              <w:rPr>
                <w:rFonts w:ascii="Times New Roman" w:hAnsi="Times New Roman" w:cs="Times New Roman"/>
                <w:b/>
                <w:bCs/>
              </w:rPr>
              <w:t>Positive</w:t>
            </w:r>
          </w:p>
        </w:tc>
        <w:tc>
          <w:tcPr>
            <w:tcW w:w="2693" w:type="dxa"/>
          </w:tcPr>
          <w:p w14:paraId="0D2DB5FA" w14:textId="01F15B06" w:rsidR="00754C74" w:rsidRPr="0009740C" w:rsidRDefault="00754C74" w:rsidP="00420FF1">
            <w:pPr>
              <w:rPr>
                <w:rFonts w:ascii="Times New Roman" w:hAnsi="Times New Roman" w:cs="Times New Roman"/>
                <w:b/>
                <w:bCs/>
              </w:rPr>
            </w:pPr>
            <w:r w:rsidRPr="0009740C">
              <w:rPr>
                <w:rFonts w:ascii="Times New Roman" w:hAnsi="Times New Roman" w:cs="Times New Roman"/>
                <w:b/>
                <w:bCs/>
              </w:rPr>
              <w:t>Negative</w:t>
            </w:r>
          </w:p>
        </w:tc>
      </w:tr>
      <w:tr w:rsidR="00754C74" w14:paraId="11A10C12" w14:textId="0EA1D953" w:rsidTr="0017706E">
        <w:tc>
          <w:tcPr>
            <w:tcW w:w="1750" w:type="dxa"/>
          </w:tcPr>
          <w:p w14:paraId="16A3E704" w14:textId="239065AD" w:rsidR="00754C74" w:rsidRPr="0009740C" w:rsidRDefault="00754C74" w:rsidP="00420FF1">
            <w:pPr>
              <w:rPr>
                <w:rFonts w:ascii="Times New Roman" w:hAnsi="Times New Roman" w:cs="Times New Roman"/>
                <w:b/>
                <w:bCs/>
              </w:rPr>
            </w:pPr>
            <w:r w:rsidRPr="0009740C">
              <w:rPr>
                <w:rFonts w:ascii="Times New Roman" w:hAnsi="Times New Roman" w:cs="Times New Roman"/>
                <w:b/>
                <w:bCs/>
              </w:rPr>
              <w:t>Supply Chain</w:t>
            </w:r>
          </w:p>
        </w:tc>
        <w:tc>
          <w:tcPr>
            <w:tcW w:w="2640" w:type="dxa"/>
          </w:tcPr>
          <w:p w14:paraId="16B05F97" w14:textId="4D3D6B5B" w:rsidR="00FE02BF" w:rsidRDefault="001F4EE8" w:rsidP="00882778">
            <w:pPr>
              <w:pStyle w:val="ListParagraph"/>
              <w:numPr>
                <w:ilvl w:val="0"/>
                <w:numId w:val="1"/>
              </w:numPr>
              <w:rPr>
                <w:rFonts w:ascii="Times New Roman" w:hAnsi="Times New Roman" w:cs="Times New Roman"/>
              </w:rPr>
            </w:pPr>
            <w:r w:rsidRPr="001F4EE8">
              <w:rPr>
                <w:rFonts w:ascii="Times New Roman" w:hAnsi="Times New Roman" w:cs="Times New Roman"/>
              </w:rPr>
              <w:t>Digital technologies have the potential to change how the organisation creates and captures value, as well as impacting their business models</w:t>
            </w:r>
          </w:p>
          <w:p w14:paraId="4384DC5B" w14:textId="7F0FA816" w:rsidR="00754C74" w:rsidRDefault="00E83AA3" w:rsidP="00FE02BF">
            <w:pPr>
              <w:pStyle w:val="ListParagraph"/>
              <w:rPr>
                <w:rFonts w:ascii="Times New Roman" w:hAnsi="Times New Roman" w:cs="Times New Roman"/>
              </w:rPr>
            </w:pPr>
            <w:r>
              <w:rPr>
                <w:rFonts w:ascii="Times New Roman" w:hAnsi="Times New Roman" w:cs="Times New Roman"/>
              </w:rPr>
              <w:t>(</w:t>
            </w:r>
            <w:r w:rsidR="00860A12" w:rsidRPr="00860A12">
              <w:rPr>
                <w:rFonts w:ascii="Times New Roman" w:hAnsi="Times New Roman" w:cs="Times New Roman"/>
              </w:rPr>
              <w:t>Yang, M</w:t>
            </w:r>
            <w:r w:rsidR="00860A12">
              <w:rPr>
                <w:rFonts w:ascii="Times New Roman" w:hAnsi="Times New Roman" w:cs="Times New Roman"/>
              </w:rPr>
              <w:t>. 2021)</w:t>
            </w:r>
          </w:p>
          <w:p w14:paraId="28E253CE" w14:textId="050EA34B" w:rsidR="00012617" w:rsidRPr="00882778" w:rsidRDefault="00012617" w:rsidP="00882778">
            <w:pPr>
              <w:pStyle w:val="ListParagraph"/>
              <w:numPr>
                <w:ilvl w:val="0"/>
                <w:numId w:val="1"/>
              </w:numPr>
              <w:rPr>
                <w:rFonts w:ascii="Times New Roman" w:hAnsi="Times New Roman" w:cs="Times New Roman"/>
              </w:rPr>
            </w:pPr>
            <w:r>
              <w:rPr>
                <w:rFonts w:ascii="Times New Roman" w:hAnsi="Times New Roman" w:cs="Times New Roman"/>
              </w:rPr>
              <w:t xml:space="preserve">Securing </w:t>
            </w:r>
            <w:r w:rsidR="00D53EF3">
              <w:rPr>
                <w:rFonts w:ascii="Times New Roman" w:hAnsi="Times New Roman" w:cs="Times New Roman"/>
              </w:rPr>
              <w:t xml:space="preserve">relevant enterprise </w:t>
            </w:r>
            <w:r w:rsidR="005219F7">
              <w:rPr>
                <w:rFonts w:ascii="Times New Roman" w:hAnsi="Times New Roman" w:cs="Times New Roman"/>
              </w:rPr>
              <w:t>resources</w:t>
            </w:r>
            <w:r w:rsidR="00D53EF3">
              <w:rPr>
                <w:rFonts w:ascii="Times New Roman" w:hAnsi="Times New Roman" w:cs="Times New Roman"/>
              </w:rPr>
              <w:t xml:space="preserve">. </w:t>
            </w:r>
          </w:p>
        </w:tc>
        <w:tc>
          <w:tcPr>
            <w:tcW w:w="2551" w:type="dxa"/>
          </w:tcPr>
          <w:p w14:paraId="2BB4E0A9" w14:textId="36880ACF" w:rsidR="00754C74" w:rsidRDefault="00860A12" w:rsidP="00882778">
            <w:pPr>
              <w:pStyle w:val="ListParagraph"/>
              <w:numPr>
                <w:ilvl w:val="0"/>
                <w:numId w:val="1"/>
              </w:numPr>
              <w:rPr>
                <w:rFonts w:ascii="Times New Roman" w:hAnsi="Times New Roman" w:cs="Times New Roman"/>
              </w:rPr>
            </w:pPr>
            <w:r w:rsidRPr="00860A12">
              <w:rPr>
                <w:rFonts w:ascii="Times New Roman" w:hAnsi="Times New Roman" w:cs="Times New Roman"/>
              </w:rPr>
              <w:t xml:space="preserve"> </w:t>
            </w:r>
            <w:r w:rsidR="008C2EB9" w:rsidRPr="008C2EB9">
              <w:rPr>
                <w:rFonts w:ascii="Times New Roman" w:hAnsi="Times New Roman" w:cs="Times New Roman"/>
              </w:rPr>
              <w:t>By increasing efficiency, new innovations can assist businesses in improving their strategy and performance of their supply chains</w:t>
            </w:r>
            <w:r w:rsidR="008C2EB9">
              <w:rPr>
                <w:rFonts w:ascii="Times New Roman" w:hAnsi="Times New Roman" w:cs="Times New Roman"/>
              </w:rPr>
              <w:t xml:space="preserve"> </w:t>
            </w:r>
            <w:r w:rsidRPr="00860A12">
              <w:rPr>
                <w:rFonts w:ascii="Times New Roman" w:hAnsi="Times New Roman" w:cs="Times New Roman"/>
              </w:rPr>
              <w:t>(Yang, M. 2021)</w:t>
            </w:r>
          </w:p>
          <w:p w14:paraId="721AEF09" w14:textId="338233C8" w:rsidR="00D53EF3" w:rsidRPr="00882778" w:rsidRDefault="000D4CC8" w:rsidP="00882778">
            <w:pPr>
              <w:pStyle w:val="ListParagraph"/>
              <w:numPr>
                <w:ilvl w:val="0"/>
                <w:numId w:val="1"/>
              </w:numPr>
              <w:rPr>
                <w:rFonts w:ascii="Times New Roman" w:hAnsi="Times New Roman" w:cs="Times New Roman"/>
              </w:rPr>
            </w:pPr>
            <w:r w:rsidRPr="000D4CC8">
              <w:rPr>
                <w:rFonts w:ascii="Times New Roman" w:hAnsi="Times New Roman" w:cs="Times New Roman"/>
              </w:rPr>
              <w:t>Having access to additional resources will give the organisation the chance to network with top experts and gain useful enterprise knowledge.</w:t>
            </w:r>
          </w:p>
        </w:tc>
        <w:tc>
          <w:tcPr>
            <w:tcW w:w="2693" w:type="dxa"/>
          </w:tcPr>
          <w:p w14:paraId="0E511AB8" w14:textId="14F99EE0" w:rsidR="00754C74" w:rsidRPr="00D04781" w:rsidRDefault="00B254F8" w:rsidP="00D04781">
            <w:pPr>
              <w:pStyle w:val="ListParagraph"/>
              <w:numPr>
                <w:ilvl w:val="0"/>
                <w:numId w:val="1"/>
              </w:numPr>
              <w:rPr>
                <w:rFonts w:ascii="Times New Roman" w:hAnsi="Times New Roman" w:cs="Times New Roman"/>
              </w:rPr>
            </w:pPr>
            <w:r>
              <w:rPr>
                <w:rFonts w:ascii="Times New Roman" w:hAnsi="Times New Roman" w:cs="Times New Roman"/>
              </w:rPr>
              <w:t xml:space="preserve">Some </w:t>
            </w:r>
            <w:r w:rsidRPr="00B254F8">
              <w:rPr>
                <w:rFonts w:ascii="Times New Roman" w:hAnsi="Times New Roman" w:cs="Times New Roman"/>
              </w:rPr>
              <w:t xml:space="preserve">firms put large investments into digital </w:t>
            </w:r>
            <w:r w:rsidR="004F0A8F" w:rsidRPr="00B254F8">
              <w:rPr>
                <w:rFonts w:ascii="Times New Roman" w:hAnsi="Times New Roman" w:cs="Times New Roman"/>
              </w:rPr>
              <w:t>transformation but</w:t>
            </w:r>
            <w:r w:rsidRPr="00B254F8">
              <w:rPr>
                <w:rFonts w:ascii="Times New Roman" w:hAnsi="Times New Roman" w:cs="Times New Roman"/>
              </w:rPr>
              <w:t xml:space="preserve"> failed to deliver the expected business value</w:t>
            </w:r>
            <w:r w:rsidR="000D4CC8">
              <w:rPr>
                <w:rFonts w:ascii="Times New Roman" w:hAnsi="Times New Roman" w:cs="Times New Roman"/>
              </w:rPr>
              <w:t xml:space="preserve"> </w:t>
            </w:r>
            <w:r w:rsidR="00860A12" w:rsidRPr="00D04781">
              <w:rPr>
                <w:rFonts w:ascii="Times New Roman" w:hAnsi="Times New Roman" w:cs="Times New Roman"/>
              </w:rPr>
              <w:t>(Yang, M. 2021)</w:t>
            </w:r>
          </w:p>
        </w:tc>
      </w:tr>
      <w:tr w:rsidR="00754C74" w14:paraId="08291819" w14:textId="00CF8A84" w:rsidTr="0017706E">
        <w:tc>
          <w:tcPr>
            <w:tcW w:w="1750" w:type="dxa"/>
          </w:tcPr>
          <w:p w14:paraId="6A58CEAD" w14:textId="285692F0" w:rsidR="00754C74" w:rsidRPr="0009740C" w:rsidRDefault="00754C74" w:rsidP="00420FF1">
            <w:pPr>
              <w:rPr>
                <w:rFonts w:ascii="Times New Roman" w:hAnsi="Times New Roman" w:cs="Times New Roman"/>
                <w:b/>
                <w:bCs/>
              </w:rPr>
            </w:pPr>
            <w:r w:rsidRPr="0009740C">
              <w:rPr>
                <w:rFonts w:ascii="Times New Roman" w:hAnsi="Times New Roman" w:cs="Times New Roman"/>
                <w:b/>
                <w:bCs/>
              </w:rPr>
              <w:t>Marketing</w:t>
            </w:r>
          </w:p>
        </w:tc>
        <w:tc>
          <w:tcPr>
            <w:tcW w:w="2640" w:type="dxa"/>
          </w:tcPr>
          <w:p w14:paraId="6BC634E3" w14:textId="324FFF56" w:rsidR="00947B4B" w:rsidRDefault="00882FDB" w:rsidP="00420FF1">
            <w:pPr>
              <w:rPr>
                <w:rFonts w:ascii="Times New Roman" w:hAnsi="Times New Roman" w:cs="Times New Roman"/>
              </w:rPr>
            </w:pPr>
            <w:r>
              <w:rPr>
                <w:rFonts w:ascii="Times New Roman" w:hAnsi="Times New Roman" w:cs="Times New Roman"/>
              </w:rPr>
              <w:t xml:space="preserve">Implement the initiative into the </w:t>
            </w:r>
            <w:r w:rsidR="00947B4B">
              <w:rPr>
                <w:rFonts w:ascii="Times New Roman" w:hAnsi="Times New Roman" w:cs="Times New Roman"/>
              </w:rPr>
              <w:t>organisation’s social media strategy.</w:t>
            </w:r>
          </w:p>
          <w:p w14:paraId="6BFDAF44" w14:textId="4BC81CBA" w:rsidR="00754C74" w:rsidRPr="00AD717B" w:rsidRDefault="00415E44" w:rsidP="00420FF1">
            <w:pPr>
              <w:rPr>
                <w:rFonts w:ascii="Times New Roman" w:hAnsi="Times New Roman" w:cs="Times New Roman"/>
              </w:rPr>
            </w:pPr>
            <w:r>
              <w:rPr>
                <w:rFonts w:ascii="Times New Roman" w:hAnsi="Times New Roman" w:cs="Times New Roman"/>
              </w:rPr>
              <w:t>Social media marketing is essential to this plan</w:t>
            </w:r>
            <w:r w:rsidR="005E4BF5">
              <w:rPr>
                <w:rFonts w:ascii="Times New Roman" w:hAnsi="Times New Roman" w:cs="Times New Roman"/>
              </w:rPr>
              <w:t xml:space="preserve"> to ensure the initiative reaches stakeholder</w:t>
            </w:r>
            <w:r w:rsidR="00E33304">
              <w:rPr>
                <w:rFonts w:ascii="Times New Roman" w:hAnsi="Times New Roman" w:cs="Times New Roman"/>
              </w:rPr>
              <w:t xml:space="preserve"> (</w:t>
            </w:r>
            <w:r w:rsidR="00E33304" w:rsidRPr="00E33304">
              <w:rPr>
                <w:rFonts w:ascii="Times New Roman" w:hAnsi="Times New Roman" w:cs="Times New Roman"/>
              </w:rPr>
              <w:t>Amar, Z. 2024</w:t>
            </w:r>
            <w:r w:rsidR="00E33304">
              <w:rPr>
                <w:rFonts w:ascii="Times New Roman" w:hAnsi="Times New Roman" w:cs="Times New Roman"/>
              </w:rPr>
              <w:t>).</w:t>
            </w:r>
          </w:p>
        </w:tc>
        <w:tc>
          <w:tcPr>
            <w:tcW w:w="2551" w:type="dxa"/>
          </w:tcPr>
          <w:p w14:paraId="35019ACF" w14:textId="28667971" w:rsidR="00754C74" w:rsidRPr="00AD717B" w:rsidRDefault="0098340A" w:rsidP="00420FF1">
            <w:pPr>
              <w:rPr>
                <w:rFonts w:ascii="Times New Roman" w:hAnsi="Times New Roman" w:cs="Times New Roman"/>
              </w:rPr>
            </w:pPr>
            <w:r>
              <w:rPr>
                <w:rFonts w:ascii="Times New Roman" w:hAnsi="Times New Roman" w:cs="Times New Roman"/>
              </w:rPr>
              <w:t>Social media is a great marketing too</w:t>
            </w:r>
            <w:r w:rsidR="00411BA8">
              <w:rPr>
                <w:rFonts w:ascii="Times New Roman" w:hAnsi="Times New Roman" w:cs="Times New Roman"/>
              </w:rPr>
              <w:t xml:space="preserve">l that help build </w:t>
            </w:r>
            <w:r w:rsidR="001B11DA">
              <w:rPr>
                <w:rFonts w:ascii="Times New Roman" w:hAnsi="Times New Roman" w:cs="Times New Roman"/>
              </w:rPr>
              <w:t xml:space="preserve">larger </w:t>
            </w:r>
            <w:r w:rsidR="00411BA8">
              <w:rPr>
                <w:rFonts w:ascii="Times New Roman" w:hAnsi="Times New Roman" w:cs="Times New Roman"/>
              </w:rPr>
              <w:t>audiences</w:t>
            </w:r>
            <w:r w:rsidR="00EB16E9">
              <w:rPr>
                <w:rFonts w:ascii="Times New Roman" w:hAnsi="Times New Roman" w:cs="Times New Roman"/>
              </w:rPr>
              <w:t xml:space="preserve"> through evangelism and supports </w:t>
            </w:r>
            <w:r w:rsidR="00411BA8">
              <w:rPr>
                <w:rFonts w:ascii="Times New Roman" w:hAnsi="Times New Roman" w:cs="Times New Roman"/>
              </w:rPr>
              <w:t>with measuring metric</w:t>
            </w:r>
            <w:r w:rsidR="00881F6B">
              <w:rPr>
                <w:rFonts w:ascii="Times New Roman" w:hAnsi="Times New Roman" w:cs="Times New Roman"/>
              </w:rPr>
              <w:t>s</w:t>
            </w:r>
            <w:r w:rsidR="00072FDB">
              <w:rPr>
                <w:rFonts w:ascii="Times New Roman" w:hAnsi="Times New Roman" w:cs="Times New Roman"/>
              </w:rPr>
              <w:t xml:space="preserve"> (</w:t>
            </w:r>
            <w:r w:rsidR="00E33304">
              <w:rPr>
                <w:rFonts w:ascii="Times New Roman" w:hAnsi="Times New Roman" w:cs="Times New Roman"/>
              </w:rPr>
              <w:t>Amar, Z. 2024</w:t>
            </w:r>
            <w:r w:rsidR="00072FDB">
              <w:rPr>
                <w:rFonts w:ascii="Times New Roman" w:hAnsi="Times New Roman" w:cs="Times New Roman"/>
              </w:rPr>
              <w:t>)</w:t>
            </w:r>
            <w:r w:rsidR="00E33304">
              <w:rPr>
                <w:rFonts w:ascii="Times New Roman" w:hAnsi="Times New Roman" w:cs="Times New Roman"/>
              </w:rPr>
              <w:t>.</w:t>
            </w:r>
          </w:p>
        </w:tc>
        <w:tc>
          <w:tcPr>
            <w:tcW w:w="2693" w:type="dxa"/>
          </w:tcPr>
          <w:p w14:paraId="199CBB2A" w14:textId="068186ED" w:rsidR="00754C74" w:rsidRPr="004B5C76" w:rsidRDefault="004B5C76" w:rsidP="00420FF1">
            <w:pPr>
              <w:rPr>
                <w:rFonts w:ascii="Times New Roman" w:hAnsi="Times New Roman" w:cs="Times New Roman"/>
              </w:rPr>
            </w:pPr>
            <w:r w:rsidRPr="004B5C76">
              <w:rPr>
                <w:rFonts w:ascii="Times New Roman" w:hAnsi="Times New Roman" w:cs="Times New Roman"/>
                <w:color w:val="000000" w:themeColor="text1"/>
              </w:rPr>
              <w:t>Implementation disruption</w:t>
            </w:r>
            <w:r w:rsidR="00E33304">
              <w:rPr>
                <w:rFonts w:ascii="Times New Roman" w:hAnsi="Times New Roman" w:cs="Times New Roman"/>
                <w:color w:val="000000" w:themeColor="text1"/>
              </w:rPr>
              <w:t xml:space="preserve"> </w:t>
            </w:r>
          </w:p>
        </w:tc>
      </w:tr>
      <w:tr w:rsidR="00754C74" w14:paraId="3AFE7AAE" w14:textId="62826D3D" w:rsidTr="0017706E">
        <w:tc>
          <w:tcPr>
            <w:tcW w:w="1750" w:type="dxa"/>
          </w:tcPr>
          <w:p w14:paraId="2B8E3D24" w14:textId="0A3982D5" w:rsidR="00754C74" w:rsidRPr="0009740C" w:rsidRDefault="00754C74" w:rsidP="00420FF1">
            <w:pPr>
              <w:rPr>
                <w:rFonts w:ascii="Times New Roman" w:hAnsi="Times New Roman" w:cs="Times New Roman"/>
                <w:b/>
                <w:bCs/>
              </w:rPr>
            </w:pPr>
            <w:r w:rsidRPr="0009740C">
              <w:rPr>
                <w:rFonts w:ascii="Times New Roman" w:hAnsi="Times New Roman" w:cs="Times New Roman"/>
                <w:b/>
                <w:bCs/>
              </w:rPr>
              <w:t>Operations</w:t>
            </w:r>
          </w:p>
        </w:tc>
        <w:tc>
          <w:tcPr>
            <w:tcW w:w="2640" w:type="dxa"/>
          </w:tcPr>
          <w:p w14:paraId="0ACC618D" w14:textId="471A262D" w:rsidR="00754C74" w:rsidRPr="008351A2" w:rsidRDefault="006B748A" w:rsidP="00420FF1">
            <w:pPr>
              <w:rPr>
                <w:rFonts w:ascii="Times New Roman" w:hAnsi="Times New Roman" w:cs="Times New Roman"/>
              </w:rPr>
            </w:pPr>
            <w:r w:rsidRPr="008351A2">
              <w:rPr>
                <w:rFonts w:ascii="Times New Roman" w:hAnsi="Times New Roman" w:cs="Times New Roman"/>
              </w:rPr>
              <w:t>sales, service, marketing, staffing</w:t>
            </w:r>
          </w:p>
        </w:tc>
        <w:tc>
          <w:tcPr>
            <w:tcW w:w="2551" w:type="dxa"/>
          </w:tcPr>
          <w:p w14:paraId="40A5A5D6" w14:textId="34323474" w:rsidR="00754C74" w:rsidRPr="00F561F6" w:rsidRDefault="00F561F6" w:rsidP="00420FF1">
            <w:pPr>
              <w:rPr>
                <w:rFonts w:ascii="Times New Roman" w:hAnsi="Times New Roman" w:cs="Times New Roman"/>
              </w:rPr>
            </w:pPr>
            <w:r>
              <w:rPr>
                <w:rFonts w:ascii="Times New Roman" w:hAnsi="Times New Roman" w:cs="Times New Roman"/>
              </w:rPr>
              <w:t xml:space="preserve">New initiatives will increase the organisations </w:t>
            </w:r>
            <w:r w:rsidR="00A16E3D">
              <w:rPr>
                <w:rFonts w:ascii="Times New Roman" w:hAnsi="Times New Roman" w:cs="Times New Roman"/>
              </w:rPr>
              <w:t>social impact and raise its profile.</w:t>
            </w:r>
          </w:p>
        </w:tc>
        <w:tc>
          <w:tcPr>
            <w:tcW w:w="2693" w:type="dxa"/>
          </w:tcPr>
          <w:p w14:paraId="2DD7D311" w14:textId="54248F2A" w:rsidR="00754C74" w:rsidRPr="00DD6EAF" w:rsidRDefault="00C36509" w:rsidP="00420FF1">
            <w:pPr>
              <w:rPr>
                <w:rFonts w:ascii="Times New Roman" w:hAnsi="Times New Roman" w:cs="Times New Roman"/>
              </w:rPr>
            </w:pPr>
            <w:r>
              <w:rPr>
                <w:rFonts w:ascii="Times New Roman" w:hAnsi="Times New Roman" w:cs="Times New Roman"/>
              </w:rPr>
              <w:t>I</w:t>
            </w:r>
            <w:r w:rsidR="00BF4883">
              <w:rPr>
                <w:rFonts w:ascii="Times New Roman" w:hAnsi="Times New Roman" w:cs="Times New Roman"/>
              </w:rPr>
              <w:t xml:space="preserve">mplementing new initiative to an </w:t>
            </w:r>
            <w:r w:rsidR="00BD76D9">
              <w:rPr>
                <w:rFonts w:ascii="Times New Roman" w:hAnsi="Times New Roman" w:cs="Times New Roman"/>
              </w:rPr>
              <w:t>organisation’s</w:t>
            </w:r>
            <w:r w:rsidR="00F53A97">
              <w:rPr>
                <w:rFonts w:ascii="Times New Roman" w:hAnsi="Times New Roman" w:cs="Times New Roman"/>
              </w:rPr>
              <w:t xml:space="preserve"> operation</w:t>
            </w:r>
            <w:r>
              <w:rPr>
                <w:rFonts w:ascii="Times New Roman" w:hAnsi="Times New Roman" w:cs="Times New Roman"/>
              </w:rPr>
              <w:t xml:space="preserve"> could have</w:t>
            </w:r>
            <w:r w:rsidR="00F53A97">
              <w:rPr>
                <w:rFonts w:ascii="Times New Roman" w:hAnsi="Times New Roman" w:cs="Times New Roman"/>
              </w:rPr>
              <w:t xml:space="preserve"> a risk of failure</w:t>
            </w:r>
            <w:r w:rsidR="00DD6EAF" w:rsidRPr="00DD6EAF">
              <w:rPr>
                <w:rFonts w:ascii="Times New Roman" w:hAnsi="Times New Roman" w:cs="Times New Roman"/>
              </w:rPr>
              <w:t xml:space="preserve"> </w:t>
            </w:r>
          </w:p>
        </w:tc>
      </w:tr>
      <w:tr w:rsidR="00754C74" w14:paraId="316B5124" w14:textId="72A47F8D" w:rsidTr="0017706E">
        <w:tc>
          <w:tcPr>
            <w:tcW w:w="1750" w:type="dxa"/>
          </w:tcPr>
          <w:p w14:paraId="4FB539F4" w14:textId="175B6690" w:rsidR="00754C74" w:rsidRPr="0009740C" w:rsidRDefault="00754C74" w:rsidP="00420FF1">
            <w:pPr>
              <w:rPr>
                <w:rFonts w:ascii="Times New Roman" w:hAnsi="Times New Roman" w:cs="Times New Roman"/>
                <w:b/>
                <w:bCs/>
              </w:rPr>
            </w:pPr>
            <w:r w:rsidRPr="0009740C">
              <w:rPr>
                <w:rFonts w:ascii="Times New Roman" w:hAnsi="Times New Roman" w:cs="Times New Roman"/>
                <w:b/>
                <w:bCs/>
              </w:rPr>
              <w:t>HR</w:t>
            </w:r>
          </w:p>
        </w:tc>
        <w:tc>
          <w:tcPr>
            <w:tcW w:w="2640" w:type="dxa"/>
          </w:tcPr>
          <w:p w14:paraId="767D3030" w14:textId="4F8BFAF4" w:rsidR="00754C74" w:rsidRPr="007B6050" w:rsidRDefault="00831E42" w:rsidP="00420FF1">
            <w:pPr>
              <w:rPr>
                <w:rFonts w:ascii="Times New Roman" w:hAnsi="Times New Roman" w:cs="Times New Roman"/>
              </w:rPr>
            </w:pPr>
            <w:r w:rsidRPr="00831E42">
              <w:rPr>
                <w:rFonts w:ascii="Times New Roman" w:hAnsi="Times New Roman" w:cs="Times New Roman"/>
              </w:rPr>
              <w:t xml:space="preserve">Adding new HR initiatives into procedures and integrating them with the </w:t>
            </w:r>
            <w:r w:rsidRPr="00831E42">
              <w:rPr>
                <w:rFonts w:ascii="Times New Roman" w:hAnsi="Times New Roman" w:cs="Times New Roman"/>
              </w:rPr>
              <w:lastRenderedPageBreak/>
              <w:t>organization's strategic objective</w:t>
            </w:r>
            <w:r w:rsidR="00AE723A">
              <w:rPr>
                <w:rFonts w:ascii="Times New Roman" w:hAnsi="Times New Roman" w:cs="Times New Roman"/>
              </w:rPr>
              <w:t xml:space="preserve"> (</w:t>
            </w:r>
            <w:bookmarkStart w:id="5" w:name="_Hlk185514030"/>
            <w:proofErr w:type="spellStart"/>
            <w:r w:rsidR="00AE723A">
              <w:rPr>
                <w:rFonts w:ascii="Times New Roman" w:hAnsi="Times New Roman" w:cs="Times New Roman"/>
              </w:rPr>
              <w:t>Wowledge</w:t>
            </w:r>
            <w:proofErr w:type="spellEnd"/>
            <w:r w:rsidR="00AE723A">
              <w:rPr>
                <w:rFonts w:ascii="Times New Roman" w:hAnsi="Times New Roman" w:cs="Times New Roman"/>
              </w:rPr>
              <w:t>. 2024</w:t>
            </w:r>
            <w:bookmarkEnd w:id="5"/>
            <w:r w:rsidR="00AE723A">
              <w:rPr>
                <w:rFonts w:ascii="Times New Roman" w:hAnsi="Times New Roman" w:cs="Times New Roman"/>
              </w:rPr>
              <w:t>)</w:t>
            </w:r>
            <w:r w:rsidR="00886252">
              <w:rPr>
                <w:rFonts w:ascii="Times New Roman" w:hAnsi="Times New Roman" w:cs="Times New Roman"/>
              </w:rPr>
              <w:t xml:space="preserve"> </w:t>
            </w:r>
            <w:r w:rsidR="00A166A2">
              <w:rPr>
                <w:rFonts w:ascii="Times New Roman" w:hAnsi="Times New Roman" w:cs="Times New Roman"/>
              </w:rPr>
              <w:t xml:space="preserve">will require </w:t>
            </w:r>
            <w:r w:rsidR="00BB40B9">
              <w:rPr>
                <w:rFonts w:ascii="Times New Roman" w:hAnsi="Times New Roman" w:cs="Times New Roman"/>
              </w:rPr>
              <w:t xml:space="preserve">the </w:t>
            </w:r>
            <w:r w:rsidR="00A166A2">
              <w:rPr>
                <w:rFonts w:ascii="Times New Roman" w:hAnsi="Times New Roman" w:cs="Times New Roman"/>
              </w:rPr>
              <w:t>organisations HR</w:t>
            </w:r>
            <w:r w:rsidR="002722D7">
              <w:rPr>
                <w:rFonts w:ascii="Times New Roman" w:hAnsi="Times New Roman" w:cs="Times New Roman"/>
              </w:rPr>
              <w:t xml:space="preserve"> strategy </w:t>
            </w:r>
            <w:r w:rsidR="00BB40B9">
              <w:rPr>
                <w:rFonts w:ascii="Times New Roman" w:hAnsi="Times New Roman" w:cs="Times New Roman"/>
              </w:rPr>
              <w:t xml:space="preserve">to </w:t>
            </w:r>
            <w:r w:rsidR="0057344F">
              <w:rPr>
                <w:rFonts w:ascii="Times New Roman" w:hAnsi="Times New Roman" w:cs="Times New Roman"/>
              </w:rPr>
              <w:t>evolve with the change</w:t>
            </w:r>
            <w:r w:rsidR="00C4087C">
              <w:rPr>
                <w:rFonts w:ascii="Times New Roman" w:hAnsi="Times New Roman" w:cs="Times New Roman"/>
              </w:rPr>
              <w:t xml:space="preserve"> </w:t>
            </w:r>
          </w:p>
        </w:tc>
        <w:tc>
          <w:tcPr>
            <w:tcW w:w="2551" w:type="dxa"/>
          </w:tcPr>
          <w:p w14:paraId="2BBE45B3" w14:textId="73F29502" w:rsidR="00754C74" w:rsidRDefault="00BD76D9" w:rsidP="00BD76D9">
            <w:pPr>
              <w:rPr>
                <w:rFonts w:ascii="Times New Roman" w:hAnsi="Times New Roman" w:cs="Times New Roman"/>
                <w:sz w:val="28"/>
                <w:szCs w:val="28"/>
                <w:u w:val="single"/>
              </w:rPr>
            </w:pPr>
            <w:r w:rsidRPr="00BD76D9">
              <w:rPr>
                <w:rFonts w:ascii="Times New Roman" w:hAnsi="Times New Roman" w:cs="Times New Roman"/>
              </w:rPr>
              <w:lastRenderedPageBreak/>
              <w:t>Enhanced employee learning and development</w:t>
            </w:r>
          </w:p>
        </w:tc>
        <w:tc>
          <w:tcPr>
            <w:tcW w:w="2693" w:type="dxa"/>
          </w:tcPr>
          <w:p w14:paraId="3D84B912" w14:textId="4515A159" w:rsidR="00754C74" w:rsidRPr="00886252" w:rsidRDefault="005D7D16" w:rsidP="00420FF1">
            <w:pPr>
              <w:rPr>
                <w:rFonts w:ascii="Times New Roman" w:hAnsi="Times New Roman" w:cs="Times New Roman"/>
              </w:rPr>
            </w:pPr>
            <w:r w:rsidRPr="005D7D16">
              <w:rPr>
                <w:rFonts w:ascii="Times New Roman" w:hAnsi="Times New Roman" w:cs="Times New Roman"/>
              </w:rPr>
              <w:t xml:space="preserve">Employee health may be at risk due to organizational transformation processes </w:t>
            </w:r>
            <w:r w:rsidRPr="005D7D16">
              <w:rPr>
                <w:rFonts w:ascii="Times New Roman" w:hAnsi="Times New Roman" w:cs="Times New Roman"/>
              </w:rPr>
              <w:lastRenderedPageBreak/>
              <w:t>as occupational stress rise.</w:t>
            </w:r>
            <w:r w:rsidRPr="005D7D16">
              <w:rPr>
                <w:rFonts w:ascii="Times New Roman" w:hAnsi="Times New Roman" w:cs="Times New Roman"/>
              </w:rPr>
              <w:t xml:space="preserve"> </w:t>
            </w:r>
            <w:r w:rsidR="00C4087C">
              <w:rPr>
                <w:rFonts w:ascii="Times New Roman" w:hAnsi="Times New Roman" w:cs="Times New Roman"/>
              </w:rPr>
              <w:t>(</w:t>
            </w:r>
            <w:r w:rsidR="00C4087C" w:rsidRPr="00C4087C">
              <w:rPr>
                <w:rFonts w:ascii="Times New Roman" w:hAnsi="Times New Roman" w:cs="Times New Roman"/>
              </w:rPr>
              <w:t>Backhaus, I</w:t>
            </w:r>
            <w:r w:rsidR="00C4087C">
              <w:rPr>
                <w:rFonts w:ascii="Times New Roman" w:hAnsi="Times New Roman" w:cs="Times New Roman"/>
              </w:rPr>
              <w:t xml:space="preserve">. 2024). </w:t>
            </w:r>
          </w:p>
        </w:tc>
      </w:tr>
      <w:tr w:rsidR="00754C74" w14:paraId="043D24F2" w14:textId="14A1CB54" w:rsidTr="0017706E">
        <w:tc>
          <w:tcPr>
            <w:tcW w:w="1750" w:type="dxa"/>
          </w:tcPr>
          <w:p w14:paraId="7D14AE16" w14:textId="77616D63" w:rsidR="00754C74" w:rsidRPr="0009740C" w:rsidRDefault="00754C74" w:rsidP="00420FF1">
            <w:pPr>
              <w:rPr>
                <w:rFonts w:ascii="Times New Roman" w:hAnsi="Times New Roman" w:cs="Times New Roman"/>
                <w:b/>
                <w:bCs/>
              </w:rPr>
            </w:pPr>
            <w:r w:rsidRPr="0009740C">
              <w:rPr>
                <w:rFonts w:ascii="Times New Roman" w:hAnsi="Times New Roman" w:cs="Times New Roman"/>
                <w:b/>
                <w:bCs/>
              </w:rPr>
              <w:lastRenderedPageBreak/>
              <w:t>Strategy</w:t>
            </w:r>
          </w:p>
        </w:tc>
        <w:tc>
          <w:tcPr>
            <w:tcW w:w="2640" w:type="dxa"/>
          </w:tcPr>
          <w:p w14:paraId="1D67844C" w14:textId="5147EDC7" w:rsidR="00754C74" w:rsidRPr="00790B90" w:rsidRDefault="00520C96" w:rsidP="00420FF1">
            <w:pPr>
              <w:rPr>
                <w:rFonts w:ascii="Times New Roman" w:hAnsi="Times New Roman" w:cs="Times New Roman"/>
              </w:rPr>
            </w:pPr>
            <w:r w:rsidRPr="00790B90">
              <w:rPr>
                <w:rFonts w:ascii="Times New Roman" w:hAnsi="Times New Roman" w:cs="Times New Roman"/>
              </w:rPr>
              <w:t xml:space="preserve">New initiatives must be incorporated into an organisation </w:t>
            </w:r>
            <w:r w:rsidR="00790B90" w:rsidRPr="00790B90">
              <w:rPr>
                <w:rFonts w:ascii="Times New Roman" w:hAnsi="Times New Roman" w:cs="Times New Roman"/>
              </w:rPr>
              <w:t>current organisational strategy</w:t>
            </w:r>
            <w:r w:rsidR="00FD4A9B">
              <w:rPr>
                <w:rFonts w:ascii="Times New Roman" w:hAnsi="Times New Roman" w:cs="Times New Roman"/>
              </w:rPr>
              <w:t xml:space="preserve"> </w:t>
            </w:r>
          </w:p>
        </w:tc>
        <w:tc>
          <w:tcPr>
            <w:tcW w:w="2551" w:type="dxa"/>
          </w:tcPr>
          <w:p w14:paraId="1E020985" w14:textId="77777777" w:rsidR="00754C74" w:rsidRDefault="00754C74" w:rsidP="00420FF1">
            <w:pPr>
              <w:rPr>
                <w:rFonts w:ascii="Times New Roman" w:hAnsi="Times New Roman" w:cs="Times New Roman"/>
                <w:sz w:val="28"/>
                <w:szCs w:val="28"/>
                <w:u w:val="single"/>
              </w:rPr>
            </w:pPr>
          </w:p>
        </w:tc>
        <w:tc>
          <w:tcPr>
            <w:tcW w:w="2693" w:type="dxa"/>
          </w:tcPr>
          <w:p w14:paraId="4F33E90A" w14:textId="77777777" w:rsidR="00754C74" w:rsidRPr="00886252" w:rsidRDefault="00754C74" w:rsidP="00420FF1">
            <w:pPr>
              <w:rPr>
                <w:rFonts w:ascii="Times New Roman" w:hAnsi="Times New Roman" w:cs="Times New Roman"/>
              </w:rPr>
            </w:pPr>
          </w:p>
        </w:tc>
      </w:tr>
    </w:tbl>
    <w:p w14:paraId="4AB859E7" w14:textId="77777777" w:rsidR="005F049D" w:rsidRDefault="005F049D" w:rsidP="002A56CA">
      <w:pPr>
        <w:rPr>
          <w:rFonts w:ascii="Times New Roman" w:hAnsi="Times New Roman" w:cs="Times New Roman"/>
          <w:sz w:val="28"/>
          <w:szCs w:val="28"/>
          <w:u w:val="single"/>
        </w:rPr>
      </w:pPr>
    </w:p>
    <w:p w14:paraId="1B0E4484" w14:textId="4334216C" w:rsidR="0009740C" w:rsidRDefault="00C61D14" w:rsidP="002A56CA">
      <w:pPr>
        <w:rPr>
          <w:rFonts w:ascii="Times New Roman" w:hAnsi="Times New Roman" w:cs="Times New Roman"/>
          <w:sz w:val="28"/>
          <w:szCs w:val="28"/>
          <w:u w:val="single"/>
        </w:rPr>
      </w:pPr>
      <w:r>
        <w:rPr>
          <w:rFonts w:ascii="Times New Roman" w:hAnsi="Times New Roman" w:cs="Times New Roman"/>
          <w:sz w:val="28"/>
          <w:szCs w:val="28"/>
          <w:u w:val="single"/>
        </w:rPr>
        <w:t xml:space="preserve"> </w:t>
      </w:r>
    </w:p>
    <w:p w14:paraId="4E92B298" w14:textId="77777777" w:rsidR="0009740C" w:rsidRDefault="0009740C" w:rsidP="002A56CA">
      <w:pPr>
        <w:rPr>
          <w:rFonts w:ascii="Times New Roman" w:hAnsi="Times New Roman" w:cs="Times New Roman"/>
          <w:sz w:val="28"/>
          <w:szCs w:val="28"/>
          <w:u w:val="single"/>
        </w:rPr>
      </w:pPr>
    </w:p>
    <w:p w14:paraId="0C08A0F0" w14:textId="77777777" w:rsidR="0009740C" w:rsidRDefault="0009740C" w:rsidP="002A56CA">
      <w:pPr>
        <w:rPr>
          <w:rFonts w:ascii="Times New Roman" w:hAnsi="Times New Roman" w:cs="Times New Roman"/>
          <w:sz w:val="28"/>
          <w:szCs w:val="28"/>
          <w:u w:val="single"/>
        </w:rPr>
      </w:pPr>
    </w:p>
    <w:p w14:paraId="65B0B088" w14:textId="77777777" w:rsidR="0009740C" w:rsidRDefault="0009740C" w:rsidP="002A56CA">
      <w:pPr>
        <w:rPr>
          <w:rFonts w:ascii="Times New Roman" w:hAnsi="Times New Roman" w:cs="Times New Roman"/>
          <w:sz w:val="28"/>
          <w:szCs w:val="28"/>
          <w:u w:val="single"/>
        </w:rPr>
      </w:pPr>
    </w:p>
    <w:p w14:paraId="01D67C0F" w14:textId="77777777" w:rsidR="0009740C" w:rsidRDefault="0009740C" w:rsidP="002A56CA">
      <w:pPr>
        <w:rPr>
          <w:rFonts w:ascii="Times New Roman" w:hAnsi="Times New Roman" w:cs="Times New Roman"/>
          <w:sz w:val="28"/>
          <w:szCs w:val="28"/>
          <w:u w:val="single"/>
        </w:rPr>
      </w:pPr>
    </w:p>
    <w:p w14:paraId="758C26A2" w14:textId="77777777" w:rsidR="0009740C" w:rsidRDefault="0009740C" w:rsidP="002A56CA">
      <w:pPr>
        <w:rPr>
          <w:rFonts w:ascii="Times New Roman" w:hAnsi="Times New Roman" w:cs="Times New Roman"/>
          <w:sz w:val="28"/>
          <w:szCs w:val="28"/>
          <w:u w:val="single"/>
        </w:rPr>
      </w:pPr>
    </w:p>
    <w:p w14:paraId="1AFF857F" w14:textId="77777777" w:rsidR="0009740C" w:rsidRDefault="0009740C" w:rsidP="002A56CA">
      <w:pPr>
        <w:rPr>
          <w:rFonts w:ascii="Times New Roman" w:hAnsi="Times New Roman" w:cs="Times New Roman"/>
          <w:sz w:val="28"/>
          <w:szCs w:val="28"/>
          <w:u w:val="single"/>
        </w:rPr>
      </w:pPr>
    </w:p>
    <w:p w14:paraId="7B07176B" w14:textId="77777777" w:rsidR="008E14B4" w:rsidRDefault="008E14B4" w:rsidP="002A56CA">
      <w:pPr>
        <w:rPr>
          <w:rFonts w:ascii="Times New Roman" w:hAnsi="Times New Roman" w:cs="Times New Roman"/>
          <w:sz w:val="28"/>
          <w:szCs w:val="28"/>
          <w:u w:val="single"/>
        </w:rPr>
      </w:pPr>
    </w:p>
    <w:p w14:paraId="321DA2E2" w14:textId="77777777" w:rsidR="00561C49" w:rsidRDefault="00561C49" w:rsidP="002A56CA">
      <w:pPr>
        <w:rPr>
          <w:rFonts w:ascii="Times New Roman" w:hAnsi="Times New Roman" w:cs="Times New Roman"/>
          <w:sz w:val="28"/>
          <w:szCs w:val="28"/>
          <w:u w:val="single"/>
        </w:rPr>
      </w:pPr>
    </w:p>
    <w:p w14:paraId="00C1ACC8" w14:textId="77777777" w:rsidR="00561C49" w:rsidRDefault="00561C49" w:rsidP="002A56CA">
      <w:pPr>
        <w:rPr>
          <w:rFonts w:ascii="Times New Roman" w:hAnsi="Times New Roman" w:cs="Times New Roman"/>
          <w:sz w:val="28"/>
          <w:szCs w:val="28"/>
          <w:u w:val="single"/>
        </w:rPr>
      </w:pPr>
    </w:p>
    <w:p w14:paraId="35A5435B" w14:textId="77777777" w:rsidR="00561C49" w:rsidRDefault="00561C49" w:rsidP="002A56CA">
      <w:pPr>
        <w:rPr>
          <w:rFonts w:ascii="Times New Roman" w:hAnsi="Times New Roman" w:cs="Times New Roman"/>
          <w:sz w:val="28"/>
          <w:szCs w:val="28"/>
          <w:u w:val="single"/>
        </w:rPr>
      </w:pPr>
    </w:p>
    <w:p w14:paraId="61E922E9" w14:textId="77777777" w:rsidR="005B14CA" w:rsidRDefault="005B14CA" w:rsidP="002A56CA">
      <w:pPr>
        <w:rPr>
          <w:rFonts w:ascii="Times New Roman" w:hAnsi="Times New Roman" w:cs="Times New Roman"/>
          <w:sz w:val="28"/>
          <w:szCs w:val="28"/>
          <w:u w:val="single"/>
        </w:rPr>
      </w:pPr>
    </w:p>
    <w:p w14:paraId="6532206B" w14:textId="77777777" w:rsidR="005B14CA" w:rsidRDefault="005B14CA" w:rsidP="002A56CA">
      <w:pPr>
        <w:rPr>
          <w:rFonts w:ascii="Times New Roman" w:hAnsi="Times New Roman" w:cs="Times New Roman"/>
          <w:sz w:val="28"/>
          <w:szCs w:val="28"/>
          <w:u w:val="single"/>
        </w:rPr>
      </w:pPr>
    </w:p>
    <w:p w14:paraId="16103C11" w14:textId="77777777" w:rsidR="005B14CA" w:rsidRDefault="005B14CA" w:rsidP="002A56CA">
      <w:pPr>
        <w:rPr>
          <w:rFonts w:ascii="Times New Roman" w:hAnsi="Times New Roman" w:cs="Times New Roman"/>
          <w:sz w:val="28"/>
          <w:szCs w:val="28"/>
          <w:u w:val="single"/>
        </w:rPr>
      </w:pPr>
    </w:p>
    <w:p w14:paraId="45BE9B38" w14:textId="77777777" w:rsidR="005B14CA" w:rsidRDefault="005B14CA" w:rsidP="002A56CA">
      <w:pPr>
        <w:rPr>
          <w:rFonts w:ascii="Times New Roman" w:hAnsi="Times New Roman" w:cs="Times New Roman"/>
          <w:sz w:val="28"/>
          <w:szCs w:val="28"/>
          <w:u w:val="single"/>
        </w:rPr>
      </w:pPr>
    </w:p>
    <w:p w14:paraId="3A4C87C8" w14:textId="77777777" w:rsidR="005B14CA" w:rsidRDefault="005B14CA" w:rsidP="002A56CA">
      <w:pPr>
        <w:rPr>
          <w:rFonts w:ascii="Times New Roman" w:hAnsi="Times New Roman" w:cs="Times New Roman"/>
          <w:sz w:val="28"/>
          <w:szCs w:val="28"/>
          <w:u w:val="single"/>
        </w:rPr>
      </w:pPr>
    </w:p>
    <w:p w14:paraId="50148B6B" w14:textId="77777777" w:rsidR="005B14CA" w:rsidRDefault="005B14CA" w:rsidP="002A56CA">
      <w:pPr>
        <w:rPr>
          <w:rFonts w:ascii="Times New Roman" w:hAnsi="Times New Roman" w:cs="Times New Roman"/>
          <w:sz w:val="28"/>
          <w:szCs w:val="28"/>
          <w:u w:val="single"/>
        </w:rPr>
      </w:pPr>
    </w:p>
    <w:p w14:paraId="2458465A" w14:textId="77777777" w:rsidR="0009499D" w:rsidRDefault="0009499D" w:rsidP="002A56CA">
      <w:pPr>
        <w:rPr>
          <w:rFonts w:ascii="Times New Roman" w:hAnsi="Times New Roman" w:cs="Times New Roman"/>
          <w:sz w:val="28"/>
          <w:szCs w:val="28"/>
          <w:u w:val="single"/>
        </w:rPr>
      </w:pPr>
    </w:p>
    <w:p w14:paraId="45DEEDB7" w14:textId="77777777" w:rsidR="0009499D" w:rsidRDefault="0009499D" w:rsidP="002A56CA">
      <w:pPr>
        <w:rPr>
          <w:rFonts w:ascii="Times New Roman" w:hAnsi="Times New Roman" w:cs="Times New Roman"/>
          <w:sz w:val="28"/>
          <w:szCs w:val="28"/>
          <w:u w:val="single"/>
        </w:rPr>
      </w:pPr>
    </w:p>
    <w:p w14:paraId="394A6580" w14:textId="77777777" w:rsidR="0009499D" w:rsidRDefault="0009499D" w:rsidP="002A56CA">
      <w:pPr>
        <w:rPr>
          <w:rFonts w:ascii="Times New Roman" w:hAnsi="Times New Roman" w:cs="Times New Roman"/>
          <w:sz w:val="28"/>
          <w:szCs w:val="28"/>
          <w:u w:val="single"/>
        </w:rPr>
      </w:pPr>
    </w:p>
    <w:p w14:paraId="4FFC87A6" w14:textId="14526DC9" w:rsidR="00532E2B" w:rsidRDefault="00BA1628" w:rsidP="002A56CA">
      <w:pPr>
        <w:rPr>
          <w:rFonts w:ascii="Times New Roman" w:hAnsi="Times New Roman" w:cs="Times New Roman"/>
          <w:sz w:val="28"/>
          <w:szCs w:val="28"/>
          <w:u w:val="single"/>
        </w:rPr>
      </w:pPr>
      <w:r>
        <w:rPr>
          <w:rFonts w:ascii="Times New Roman" w:hAnsi="Times New Roman" w:cs="Times New Roman"/>
          <w:sz w:val="28"/>
          <w:szCs w:val="28"/>
          <w:u w:val="single"/>
        </w:rPr>
        <w:lastRenderedPageBreak/>
        <w:t>Value Creation</w:t>
      </w:r>
    </w:p>
    <w:p w14:paraId="711658E5" w14:textId="2C56C238" w:rsidR="003D432C" w:rsidRDefault="00EC290E" w:rsidP="002A56CA">
      <w:pPr>
        <w:rPr>
          <w:rFonts w:ascii="Times New Roman" w:hAnsi="Times New Roman" w:cs="Times New Roman"/>
        </w:rPr>
      </w:pPr>
      <w:r w:rsidRPr="00EC290E">
        <w:rPr>
          <w:rFonts w:ascii="Times New Roman" w:hAnsi="Times New Roman" w:cs="Times New Roman"/>
        </w:rPr>
        <w:t xml:space="preserve">According to research the shareholder model of business is the term used to describe Milton Friedman's widely recognised claim that the sole social responsibility of a company is to maximise profits for its shareholders, this means the organisations owners (Schaefer, B.P., 2008) </w:t>
      </w:r>
      <w:r w:rsidR="00591885" w:rsidRPr="00591885">
        <w:rPr>
          <w:rFonts w:ascii="Times New Roman" w:hAnsi="Times New Roman" w:cs="Times New Roman"/>
        </w:rPr>
        <w:t>However, since then, the stakeholder model developed by Edward Freeman is believed to be considered as a more reliable framework for understanding a company's responsibilities to the society in which it operates</w:t>
      </w:r>
      <w:r w:rsidR="00591885">
        <w:rPr>
          <w:rFonts w:ascii="Times New Roman" w:hAnsi="Times New Roman" w:cs="Times New Roman"/>
        </w:rPr>
        <w:t xml:space="preserve"> </w:t>
      </w:r>
      <w:r w:rsidRPr="00EC290E">
        <w:rPr>
          <w:rFonts w:ascii="Times New Roman" w:hAnsi="Times New Roman" w:cs="Times New Roman"/>
        </w:rPr>
        <w:t xml:space="preserve">(Ferrero, I. 2014). Stakeholders are the people </w:t>
      </w:r>
      <w:r w:rsidR="00331509">
        <w:rPr>
          <w:rFonts w:ascii="Times New Roman" w:hAnsi="Times New Roman" w:cs="Times New Roman"/>
        </w:rPr>
        <w:t xml:space="preserve">the </w:t>
      </w:r>
      <w:r w:rsidRPr="00EC290E">
        <w:rPr>
          <w:rFonts w:ascii="Times New Roman" w:hAnsi="Times New Roman" w:cs="Times New Roman"/>
        </w:rPr>
        <w:t xml:space="preserve">organisations operations </w:t>
      </w:r>
      <w:r w:rsidR="00D06FBC">
        <w:rPr>
          <w:rFonts w:ascii="Times New Roman" w:hAnsi="Times New Roman" w:cs="Times New Roman"/>
        </w:rPr>
        <w:t xml:space="preserve">might </w:t>
      </w:r>
      <w:r w:rsidR="007C2D23">
        <w:rPr>
          <w:rFonts w:ascii="Times New Roman" w:hAnsi="Times New Roman" w:cs="Times New Roman"/>
        </w:rPr>
        <w:t>be impacted by</w:t>
      </w:r>
      <w:r w:rsidRPr="00EC290E">
        <w:rPr>
          <w:rFonts w:ascii="Times New Roman" w:hAnsi="Times New Roman" w:cs="Times New Roman"/>
        </w:rPr>
        <w:t xml:space="preserve">. </w:t>
      </w:r>
      <w:r w:rsidR="005E16C6" w:rsidRPr="005E16C6">
        <w:rPr>
          <w:rFonts w:ascii="Times New Roman" w:hAnsi="Times New Roman" w:cs="Times New Roman"/>
        </w:rPr>
        <w:t xml:space="preserve">Value is gained by all parties, not just owners and investors. Positive social and environmental effects </w:t>
      </w:r>
      <w:proofErr w:type="gramStart"/>
      <w:r w:rsidR="005E16C6" w:rsidRPr="005E16C6">
        <w:rPr>
          <w:rFonts w:ascii="Times New Roman" w:hAnsi="Times New Roman" w:cs="Times New Roman"/>
        </w:rPr>
        <w:t>are a reflection of</w:t>
      </w:r>
      <w:proofErr w:type="gramEnd"/>
      <w:r w:rsidR="005E16C6" w:rsidRPr="005E16C6">
        <w:rPr>
          <w:rFonts w:ascii="Times New Roman" w:hAnsi="Times New Roman" w:cs="Times New Roman"/>
        </w:rPr>
        <w:t xml:space="preserve"> the value created in all stakeholder </w:t>
      </w:r>
      <w:r w:rsidR="00933989" w:rsidRPr="005E16C6">
        <w:rPr>
          <w:rFonts w:ascii="Times New Roman" w:hAnsi="Times New Roman" w:cs="Times New Roman"/>
        </w:rPr>
        <w:t>relationships</w:t>
      </w:r>
      <w:r w:rsidR="00933989">
        <w:rPr>
          <w:rFonts w:ascii="Times New Roman" w:hAnsi="Times New Roman" w:cs="Times New Roman"/>
        </w:rPr>
        <w:t xml:space="preserve"> (</w:t>
      </w:r>
      <w:r w:rsidRPr="00EC290E">
        <w:rPr>
          <w:rFonts w:ascii="Times New Roman" w:hAnsi="Times New Roman" w:cs="Times New Roman"/>
        </w:rPr>
        <w:t>Kujala, J. 2019).</w:t>
      </w:r>
      <w:r w:rsidR="0084624A">
        <w:rPr>
          <w:rFonts w:ascii="Times New Roman" w:hAnsi="Times New Roman" w:cs="Times New Roman"/>
        </w:rPr>
        <w:t xml:space="preserve"> </w:t>
      </w:r>
      <w:r w:rsidR="00A53432" w:rsidRPr="007A4BA8">
        <w:rPr>
          <w:rFonts w:ascii="Times New Roman" w:hAnsi="Times New Roman" w:cs="Times New Roman"/>
        </w:rPr>
        <w:t xml:space="preserve">The </w:t>
      </w:r>
      <w:r w:rsidR="00A87C0A">
        <w:rPr>
          <w:rFonts w:ascii="Times New Roman" w:hAnsi="Times New Roman" w:cs="Times New Roman"/>
        </w:rPr>
        <w:t xml:space="preserve">type </w:t>
      </w:r>
      <w:r w:rsidR="00E161C8">
        <w:rPr>
          <w:rFonts w:ascii="Times New Roman" w:hAnsi="Times New Roman" w:cs="Times New Roman"/>
        </w:rPr>
        <w:t xml:space="preserve">of </w:t>
      </w:r>
      <w:r w:rsidR="00A53432" w:rsidRPr="007A4BA8">
        <w:rPr>
          <w:rFonts w:ascii="Times New Roman" w:hAnsi="Times New Roman" w:cs="Times New Roman"/>
        </w:rPr>
        <w:t>value</w:t>
      </w:r>
      <w:r w:rsidR="007A4BA8" w:rsidRPr="007A4BA8">
        <w:rPr>
          <w:rFonts w:ascii="Times New Roman" w:hAnsi="Times New Roman" w:cs="Times New Roman"/>
        </w:rPr>
        <w:t xml:space="preserve"> creation of this plan for stakeholders is</w:t>
      </w:r>
      <w:r w:rsidR="00435066">
        <w:rPr>
          <w:rFonts w:ascii="Times New Roman" w:hAnsi="Times New Roman" w:cs="Times New Roman"/>
        </w:rPr>
        <w:t xml:space="preserve">, </w:t>
      </w:r>
      <w:r w:rsidR="00933989">
        <w:rPr>
          <w:rFonts w:ascii="Times New Roman" w:hAnsi="Times New Roman" w:cs="Times New Roman"/>
        </w:rPr>
        <w:t>developing s</w:t>
      </w:r>
      <w:r w:rsidR="000226A2">
        <w:rPr>
          <w:rFonts w:ascii="Times New Roman" w:hAnsi="Times New Roman" w:cs="Times New Roman"/>
        </w:rPr>
        <w:t xml:space="preserve">ustainable communities, sustainable development, </w:t>
      </w:r>
      <w:r w:rsidR="00810F74">
        <w:rPr>
          <w:rFonts w:ascii="Times New Roman" w:hAnsi="Times New Roman" w:cs="Times New Roman"/>
        </w:rPr>
        <w:t xml:space="preserve">sustainable business education, </w:t>
      </w:r>
      <w:r w:rsidR="00435066">
        <w:rPr>
          <w:rFonts w:ascii="Times New Roman" w:hAnsi="Times New Roman" w:cs="Times New Roman"/>
        </w:rPr>
        <w:t xml:space="preserve">employment opportunities, </w:t>
      </w:r>
      <w:r w:rsidR="00054BF5">
        <w:rPr>
          <w:rFonts w:ascii="Times New Roman" w:hAnsi="Times New Roman" w:cs="Times New Roman"/>
        </w:rPr>
        <w:t xml:space="preserve">potential of future </w:t>
      </w:r>
      <w:r w:rsidR="00E161C8">
        <w:rPr>
          <w:rFonts w:ascii="Times New Roman" w:hAnsi="Times New Roman" w:cs="Times New Roman"/>
        </w:rPr>
        <w:t>infrastructure</w:t>
      </w:r>
      <w:r w:rsidR="000F20F0">
        <w:rPr>
          <w:rFonts w:ascii="Times New Roman" w:hAnsi="Times New Roman" w:cs="Times New Roman"/>
        </w:rPr>
        <w:t xml:space="preserve"> </w:t>
      </w:r>
      <w:r w:rsidR="00E161C8">
        <w:rPr>
          <w:rFonts w:ascii="Times New Roman" w:hAnsi="Times New Roman" w:cs="Times New Roman"/>
        </w:rPr>
        <w:t>that will strengthen</w:t>
      </w:r>
      <w:r w:rsidR="000F20F0">
        <w:rPr>
          <w:rFonts w:ascii="Times New Roman" w:hAnsi="Times New Roman" w:cs="Times New Roman"/>
        </w:rPr>
        <w:t xml:space="preserve"> the economy throughout the year instead of seasonally. </w:t>
      </w:r>
    </w:p>
    <w:p w14:paraId="57C77CEA" w14:textId="2073CB5B" w:rsidR="0084624A" w:rsidRPr="007A4BA8" w:rsidRDefault="0084624A" w:rsidP="002A56CA">
      <w:pPr>
        <w:rPr>
          <w:rFonts w:ascii="Times New Roman" w:hAnsi="Times New Roman" w:cs="Times New Roman"/>
        </w:rPr>
      </w:pPr>
    </w:p>
    <w:p w14:paraId="73D26E0E" w14:textId="77777777" w:rsidR="003D432C" w:rsidRDefault="003D432C" w:rsidP="002A56CA">
      <w:pPr>
        <w:rPr>
          <w:rFonts w:ascii="Times New Roman" w:hAnsi="Times New Roman" w:cs="Times New Roman"/>
          <w:sz w:val="28"/>
          <w:szCs w:val="28"/>
          <w:u w:val="single"/>
        </w:rPr>
      </w:pPr>
    </w:p>
    <w:p w14:paraId="091799D9" w14:textId="77777777" w:rsidR="003D432C" w:rsidRDefault="003D432C" w:rsidP="002A56CA">
      <w:pPr>
        <w:rPr>
          <w:rFonts w:ascii="Times New Roman" w:hAnsi="Times New Roman" w:cs="Times New Roman"/>
          <w:sz w:val="28"/>
          <w:szCs w:val="28"/>
          <w:u w:val="single"/>
        </w:rPr>
      </w:pPr>
    </w:p>
    <w:p w14:paraId="6A6B7DAD" w14:textId="77777777" w:rsidR="003D432C" w:rsidRDefault="003D432C" w:rsidP="002A56CA">
      <w:pPr>
        <w:rPr>
          <w:rFonts w:ascii="Times New Roman" w:hAnsi="Times New Roman" w:cs="Times New Roman"/>
          <w:sz w:val="28"/>
          <w:szCs w:val="28"/>
          <w:u w:val="single"/>
        </w:rPr>
      </w:pPr>
    </w:p>
    <w:p w14:paraId="68436E1B" w14:textId="77777777" w:rsidR="003D432C" w:rsidRDefault="003D432C" w:rsidP="002A56CA">
      <w:pPr>
        <w:rPr>
          <w:rFonts w:ascii="Times New Roman" w:hAnsi="Times New Roman" w:cs="Times New Roman"/>
          <w:sz w:val="28"/>
          <w:szCs w:val="28"/>
          <w:u w:val="single"/>
        </w:rPr>
      </w:pPr>
    </w:p>
    <w:p w14:paraId="2B232D52" w14:textId="77777777" w:rsidR="003D432C" w:rsidRDefault="003D432C" w:rsidP="002A56CA">
      <w:pPr>
        <w:rPr>
          <w:rFonts w:ascii="Times New Roman" w:hAnsi="Times New Roman" w:cs="Times New Roman"/>
          <w:sz w:val="28"/>
          <w:szCs w:val="28"/>
          <w:u w:val="single"/>
        </w:rPr>
      </w:pPr>
    </w:p>
    <w:p w14:paraId="5E8E1FC1" w14:textId="77777777" w:rsidR="00FB0B25" w:rsidRDefault="00FB0B25" w:rsidP="002A56CA">
      <w:pPr>
        <w:rPr>
          <w:rFonts w:ascii="Times New Roman" w:hAnsi="Times New Roman" w:cs="Times New Roman"/>
          <w:sz w:val="28"/>
          <w:szCs w:val="28"/>
          <w:u w:val="single"/>
        </w:rPr>
      </w:pPr>
    </w:p>
    <w:p w14:paraId="47E974A6" w14:textId="77777777" w:rsidR="00AA4D4A" w:rsidRDefault="00AA4D4A" w:rsidP="002A56CA">
      <w:pPr>
        <w:rPr>
          <w:rFonts w:ascii="Times New Roman" w:hAnsi="Times New Roman" w:cs="Times New Roman"/>
          <w:sz w:val="28"/>
          <w:szCs w:val="28"/>
          <w:u w:val="single"/>
        </w:rPr>
      </w:pPr>
    </w:p>
    <w:p w14:paraId="6CC09537" w14:textId="77777777" w:rsidR="00AA4D4A" w:rsidRDefault="00AA4D4A" w:rsidP="002A56CA">
      <w:pPr>
        <w:rPr>
          <w:rFonts w:ascii="Times New Roman" w:hAnsi="Times New Roman" w:cs="Times New Roman"/>
          <w:sz w:val="28"/>
          <w:szCs w:val="28"/>
          <w:u w:val="single"/>
        </w:rPr>
      </w:pPr>
    </w:p>
    <w:p w14:paraId="555D9E02" w14:textId="77777777" w:rsidR="00AA4D4A" w:rsidRDefault="00AA4D4A" w:rsidP="002A56CA">
      <w:pPr>
        <w:rPr>
          <w:rFonts w:ascii="Times New Roman" w:hAnsi="Times New Roman" w:cs="Times New Roman"/>
          <w:sz w:val="28"/>
          <w:szCs w:val="28"/>
          <w:u w:val="single"/>
        </w:rPr>
      </w:pPr>
    </w:p>
    <w:p w14:paraId="6C889C3F" w14:textId="77777777" w:rsidR="00AA4D4A" w:rsidRDefault="00AA4D4A" w:rsidP="002A56CA">
      <w:pPr>
        <w:rPr>
          <w:rFonts w:ascii="Times New Roman" w:hAnsi="Times New Roman" w:cs="Times New Roman"/>
          <w:sz w:val="28"/>
          <w:szCs w:val="28"/>
          <w:u w:val="single"/>
        </w:rPr>
      </w:pPr>
    </w:p>
    <w:p w14:paraId="39BA17BA" w14:textId="77777777" w:rsidR="00AA4D4A" w:rsidRDefault="00AA4D4A" w:rsidP="002A56CA">
      <w:pPr>
        <w:rPr>
          <w:rFonts w:ascii="Times New Roman" w:hAnsi="Times New Roman" w:cs="Times New Roman"/>
          <w:sz w:val="28"/>
          <w:szCs w:val="28"/>
          <w:u w:val="single"/>
        </w:rPr>
      </w:pPr>
    </w:p>
    <w:p w14:paraId="61B1861E" w14:textId="77777777" w:rsidR="00AA4D4A" w:rsidRDefault="00AA4D4A" w:rsidP="002A56CA">
      <w:pPr>
        <w:rPr>
          <w:rFonts w:ascii="Times New Roman" w:hAnsi="Times New Roman" w:cs="Times New Roman"/>
          <w:sz w:val="28"/>
          <w:szCs w:val="28"/>
          <w:u w:val="single"/>
        </w:rPr>
      </w:pPr>
    </w:p>
    <w:p w14:paraId="46BE79D1" w14:textId="77777777" w:rsidR="00AA4D4A" w:rsidRDefault="00AA4D4A" w:rsidP="002A56CA">
      <w:pPr>
        <w:rPr>
          <w:rFonts w:ascii="Times New Roman" w:hAnsi="Times New Roman" w:cs="Times New Roman"/>
          <w:sz w:val="28"/>
          <w:szCs w:val="28"/>
          <w:u w:val="single"/>
        </w:rPr>
      </w:pPr>
    </w:p>
    <w:p w14:paraId="7ABECDC5" w14:textId="77777777" w:rsidR="00AA4D4A" w:rsidRDefault="00AA4D4A" w:rsidP="002A56CA">
      <w:pPr>
        <w:rPr>
          <w:rFonts w:ascii="Times New Roman" w:hAnsi="Times New Roman" w:cs="Times New Roman"/>
          <w:sz w:val="28"/>
          <w:szCs w:val="28"/>
          <w:u w:val="single"/>
        </w:rPr>
      </w:pPr>
    </w:p>
    <w:p w14:paraId="0A46BFCD" w14:textId="77777777" w:rsidR="00845054" w:rsidRDefault="006245BB" w:rsidP="002A56CA">
      <w:pPr>
        <w:rPr>
          <w:rFonts w:ascii="Times New Roman" w:hAnsi="Times New Roman" w:cs="Times New Roman"/>
          <w:sz w:val="28"/>
          <w:szCs w:val="28"/>
          <w:u w:val="single"/>
        </w:rPr>
      </w:pPr>
      <w:r>
        <w:rPr>
          <w:rFonts w:ascii="Times New Roman" w:hAnsi="Times New Roman" w:cs="Times New Roman"/>
          <w:sz w:val="28"/>
          <w:szCs w:val="28"/>
          <w:u w:val="single"/>
        </w:rPr>
        <w:t xml:space="preserve"> </w:t>
      </w:r>
    </w:p>
    <w:p w14:paraId="39093638" w14:textId="77777777" w:rsidR="00845054" w:rsidRDefault="00845054" w:rsidP="002A56CA">
      <w:pPr>
        <w:rPr>
          <w:rFonts w:ascii="Times New Roman" w:hAnsi="Times New Roman" w:cs="Times New Roman"/>
          <w:sz w:val="28"/>
          <w:szCs w:val="28"/>
          <w:u w:val="single"/>
        </w:rPr>
      </w:pPr>
    </w:p>
    <w:p w14:paraId="7A30C7E0" w14:textId="77777777" w:rsidR="00A87C0A" w:rsidRDefault="00A87C0A" w:rsidP="002A56CA">
      <w:pPr>
        <w:rPr>
          <w:rFonts w:ascii="Times New Roman" w:hAnsi="Times New Roman" w:cs="Times New Roman"/>
          <w:sz w:val="28"/>
          <w:szCs w:val="28"/>
          <w:u w:val="single"/>
        </w:rPr>
      </w:pPr>
    </w:p>
    <w:p w14:paraId="5E7C5788" w14:textId="2F9ECD25" w:rsidR="00056FCD" w:rsidRDefault="0036608B" w:rsidP="002A56CA">
      <w:pPr>
        <w:rPr>
          <w:rFonts w:ascii="Times New Roman" w:hAnsi="Times New Roman" w:cs="Times New Roman"/>
          <w:sz w:val="28"/>
          <w:szCs w:val="28"/>
          <w:u w:val="single"/>
        </w:rPr>
      </w:pPr>
      <w:r>
        <w:rPr>
          <w:rFonts w:ascii="Times New Roman" w:hAnsi="Times New Roman" w:cs="Times New Roman"/>
          <w:noProof/>
          <w:sz w:val="28"/>
          <w:szCs w:val="28"/>
          <w:u w:val="single"/>
        </w:rPr>
        <w:lastRenderedPageBreak/>
        <mc:AlternateContent>
          <mc:Choice Requires="wps">
            <w:drawing>
              <wp:anchor distT="0" distB="0" distL="114300" distR="114300" simplePos="0" relativeHeight="251667456" behindDoc="0" locked="0" layoutInCell="1" allowOverlap="1" wp14:anchorId="1B95874B" wp14:editId="0D44759D">
                <wp:simplePos x="0" y="0"/>
                <wp:positionH relativeFrom="column">
                  <wp:posOffset>1301750</wp:posOffset>
                </wp:positionH>
                <wp:positionV relativeFrom="paragraph">
                  <wp:posOffset>118110</wp:posOffset>
                </wp:positionV>
                <wp:extent cx="44450" cy="6350"/>
                <wp:effectExtent l="0" t="0" r="12700" b="31750"/>
                <wp:wrapNone/>
                <wp:docPr id="1031816464" name="Straight Connector 9"/>
                <wp:cNvGraphicFramePr/>
                <a:graphic xmlns:a="http://schemas.openxmlformats.org/drawingml/2006/main">
                  <a:graphicData uri="http://schemas.microsoft.com/office/word/2010/wordprocessingShape">
                    <wps:wsp>
                      <wps:cNvCnPr/>
                      <wps:spPr>
                        <a:xfrm flipH="1" flipV="1">
                          <a:off x="0" y="0"/>
                          <a:ext cx="444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01AEA2" id="Straight Connector 9" o:spid="_x0000_s1026" style="position:absolute;flip:x y;z-index:251667456;visibility:visible;mso-wrap-style:square;mso-wrap-distance-left:9pt;mso-wrap-distance-top:0;mso-wrap-distance-right:9pt;mso-wrap-distance-bottom:0;mso-position-horizontal:absolute;mso-position-horizontal-relative:text;mso-position-vertical:absolute;mso-position-vertical-relative:text" from="102.5pt,9.3pt" to="106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" strokecolor="#156082 [3204]" strokeweight=".5pt">
                <v:stroke joinstyle="miter"/>
              </v:line>
            </w:pict>
          </mc:Fallback>
        </mc:AlternateContent>
      </w:r>
      <w:r w:rsidR="00790B90">
        <w:rPr>
          <w:rFonts w:ascii="Times New Roman" w:hAnsi="Times New Roman" w:cs="Times New Roman"/>
          <w:sz w:val="28"/>
          <w:szCs w:val="28"/>
          <w:u w:val="single"/>
        </w:rPr>
        <w:t>F</w:t>
      </w:r>
      <w:r w:rsidR="00000F1E" w:rsidRPr="00000F1E">
        <w:rPr>
          <w:rFonts w:ascii="Times New Roman" w:hAnsi="Times New Roman" w:cs="Times New Roman"/>
          <w:sz w:val="28"/>
          <w:szCs w:val="28"/>
          <w:u w:val="single"/>
        </w:rPr>
        <w:t xml:space="preserve">unding </w:t>
      </w:r>
      <w:r w:rsidR="00A105E0">
        <w:rPr>
          <w:rFonts w:ascii="Times New Roman" w:hAnsi="Times New Roman" w:cs="Times New Roman"/>
          <w:sz w:val="28"/>
          <w:szCs w:val="28"/>
          <w:u w:val="single"/>
        </w:rPr>
        <w:t>O</w:t>
      </w:r>
      <w:r w:rsidR="00000F1E" w:rsidRPr="00000F1E">
        <w:rPr>
          <w:rFonts w:ascii="Times New Roman" w:hAnsi="Times New Roman" w:cs="Times New Roman"/>
          <w:sz w:val="28"/>
          <w:szCs w:val="28"/>
          <w:u w:val="single"/>
        </w:rPr>
        <w:t>ptions</w:t>
      </w:r>
    </w:p>
    <w:p w14:paraId="444E4FF8" w14:textId="746EBACC" w:rsidR="00A10677" w:rsidRDefault="00CE67E7" w:rsidP="002A56CA">
      <w:pPr>
        <w:rPr>
          <w:rFonts w:ascii="Times New Roman" w:hAnsi="Times New Roman" w:cs="Times New Roman"/>
        </w:rPr>
      </w:pPr>
      <w:r>
        <w:rPr>
          <w:rFonts w:ascii="Times New Roman" w:hAnsi="Times New Roman" w:cs="Times New Roman"/>
        </w:rPr>
        <w:t xml:space="preserve">The term funding </w:t>
      </w:r>
      <w:r w:rsidR="004C11F2">
        <w:rPr>
          <w:rFonts w:ascii="Times New Roman" w:hAnsi="Times New Roman" w:cs="Times New Roman"/>
        </w:rPr>
        <w:t>refers to</w:t>
      </w:r>
      <w:r w:rsidR="004C11F2" w:rsidRPr="004C11F2">
        <w:t xml:space="preserve"> </w:t>
      </w:r>
      <w:r w:rsidR="004C11F2" w:rsidRPr="004C11F2">
        <w:rPr>
          <w:rFonts w:ascii="Times New Roman" w:hAnsi="Times New Roman" w:cs="Times New Roman"/>
        </w:rPr>
        <w:t>money given by an organization or a government for a particular purpose</w:t>
      </w:r>
      <w:r w:rsidR="004C11F2">
        <w:rPr>
          <w:rFonts w:ascii="Times New Roman" w:hAnsi="Times New Roman" w:cs="Times New Roman"/>
        </w:rPr>
        <w:t xml:space="preserve"> (</w:t>
      </w:r>
      <w:r w:rsidR="0009499D">
        <w:rPr>
          <w:rFonts w:ascii="Times New Roman" w:hAnsi="Times New Roman" w:cs="Times New Roman"/>
        </w:rPr>
        <w:t>Cambridge Dictionary. 2024).</w:t>
      </w:r>
      <w:r w:rsidR="004C11F2">
        <w:rPr>
          <w:rFonts w:ascii="Times New Roman" w:hAnsi="Times New Roman" w:cs="Times New Roman"/>
        </w:rPr>
        <w:t xml:space="preserve"> </w:t>
      </w:r>
      <w:r w:rsidR="004616DB" w:rsidRPr="004616DB">
        <w:rPr>
          <w:rFonts w:ascii="Times New Roman" w:hAnsi="Times New Roman" w:cs="Times New Roman"/>
        </w:rPr>
        <w:t xml:space="preserve">Social enterprises have a larger variety of investors than more traditional company. Research also explains that if they </w:t>
      </w:r>
      <w:proofErr w:type="gramStart"/>
      <w:r w:rsidR="004616DB" w:rsidRPr="004616DB">
        <w:rPr>
          <w:rFonts w:ascii="Times New Roman" w:hAnsi="Times New Roman" w:cs="Times New Roman"/>
        </w:rPr>
        <w:t>are able to</w:t>
      </w:r>
      <w:proofErr w:type="gramEnd"/>
      <w:r w:rsidR="004616DB" w:rsidRPr="004616DB">
        <w:rPr>
          <w:rFonts w:ascii="Times New Roman" w:hAnsi="Times New Roman" w:cs="Times New Roman"/>
        </w:rPr>
        <w:t xml:space="preserve"> manage their funding to treat charitable donations as a form of capital that seeks social returns instead of financial returns, they can also access the same sources of capital such as banks, mutual funds, government, Investors as traditional enterprises can</w:t>
      </w:r>
      <w:r w:rsidR="00332A63">
        <w:rPr>
          <w:rFonts w:ascii="Times New Roman" w:hAnsi="Times New Roman" w:cs="Times New Roman"/>
        </w:rPr>
        <w:t xml:space="preserve"> </w:t>
      </w:r>
      <w:r w:rsidR="006D4728">
        <w:rPr>
          <w:rFonts w:ascii="Times New Roman" w:hAnsi="Times New Roman" w:cs="Times New Roman"/>
        </w:rPr>
        <w:t>(</w:t>
      </w:r>
      <w:r w:rsidR="00D03B0A" w:rsidRPr="00D03B0A">
        <w:rPr>
          <w:rFonts w:ascii="Times New Roman" w:hAnsi="Times New Roman" w:cs="Times New Roman"/>
        </w:rPr>
        <w:t>Bugg-Levine, A</w:t>
      </w:r>
      <w:r w:rsidR="00D03B0A">
        <w:rPr>
          <w:rFonts w:ascii="Times New Roman" w:hAnsi="Times New Roman" w:cs="Times New Roman"/>
        </w:rPr>
        <w:t xml:space="preserve">. 2021). </w:t>
      </w:r>
    </w:p>
    <w:p w14:paraId="2E11F129" w14:textId="09D61FAC" w:rsidR="00513B0C" w:rsidRDefault="00513B0C" w:rsidP="002A56CA">
      <w:pPr>
        <w:rPr>
          <w:rFonts w:ascii="Times New Roman" w:hAnsi="Times New Roman" w:cs="Times New Roman"/>
        </w:rPr>
      </w:pPr>
      <w:r>
        <w:rPr>
          <w:rFonts w:ascii="Times New Roman" w:hAnsi="Times New Roman" w:cs="Times New Roman"/>
        </w:rPr>
        <w:t>Funding option</w:t>
      </w:r>
      <w:r w:rsidR="00D27E7B">
        <w:rPr>
          <w:rFonts w:ascii="Times New Roman" w:hAnsi="Times New Roman" w:cs="Times New Roman"/>
        </w:rPr>
        <w:t>s</w:t>
      </w:r>
      <w:r>
        <w:rPr>
          <w:rFonts w:ascii="Times New Roman" w:hAnsi="Times New Roman" w:cs="Times New Roman"/>
        </w:rPr>
        <w:t xml:space="preserve"> to support this initiative are described in the following table. </w:t>
      </w:r>
    </w:p>
    <w:tbl>
      <w:tblPr>
        <w:tblStyle w:val="TableGrid"/>
        <w:tblW w:w="0" w:type="auto"/>
        <w:tblLook w:val="04A0" w:firstRow="1" w:lastRow="0" w:firstColumn="1" w:lastColumn="0" w:noHBand="0" w:noVBand="1"/>
      </w:tblPr>
      <w:tblGrid>
        <w:gridCol w:w="2405"/>
        <w:gridCol w:w="6611"/>
      </w:tblGrid>
      <w:tr w:rsidR="003E0459" w14:paraId="10B2756D" w14:textId="77777777" w:rsidTr="00B15687">
        <w:tc>
          <w:tcPr>
            <w:tcW w:w="2405" w:type="dxa"/>
          </w:tcPr>
          <w:p w14:paraId="01DFA303" w14:textId="095EFEE2" w:rsidR="003E0459" w:rsidRPr="00955B4A" w:rsidRDefault="003E0459" w:rsidP="002A56CA">
            <w:pPr>
              <w:rPr>
                <w:rFonts w:ascii="Times New Roman" w:hAnsi="Times New Roman" w:cs="Times New Roman"/>
                <w:b/>
                <w:bCs/>
                <w:color w:val="000000" w:themeColor="text1"/>
              </w:rPr>
            </w:pPr>
            <w:r w:rsidRPr="00955B4A">
              <w:rPr>
                <w:rFonts w:ascii="Times New Roman" w:hAnsi="Times New Roman" w:cs="Times New Roman"/>
                <w:b/>
                <w:bCs/>
                <w:color w:val="000000" w:themeColor="text1"/>
              </w:rPr>
              <w:t>Grants</w:t>
            </w:r>
          </w:p>
        </w:tc>
        <w:tc>
          <w:tcPr>
            <w:tcW w:w="6611" w:type="dxa"/>
          </w:tcPr>
          <w:p w14:paraId="7B7D4AFB" w14:textId="4AD564F1" w:rsidR="003E0459" w:rsidRPr="00955B4A" w:rsidRDefault="00B15687" w:rsidP="002A56CA">
            <w:pPr>
              <w:rPr>
                <w:rFonts w:ascii="Times New Roman" w:hAnsi="Times New Roman" w:cs="Times New Roman"/>
                <w:b/>
                <w:bCs/>
                <w:color w:val="000000" w:themeColor="text1"/>
              </w:rPr>
            </w:pPr>
            <w:r w:rsidRPr="00955B4A">
              <w:rPr>
                <w:rFonts w:ascii="Times New Roman" w:hAnsi="Times New Roman" w:cs="Times New Roman"/>
                <w:b/>
                <w:bCs/>
                <w:color w:val="000000" w:themeColor="text1"/>
              </w:rPr>
              <w:t>Description</w:t>
            </w:r>
            <w:r w:rsidR="003E0459" w:rsidRPr="00955B4A">
              <w:rPr>
                <w:rFonts w:ascii="Times New Roman" w:hAnsi="Times New Roman" w:cs="Times New Roman"/>
                <w:b/>
                <w:bCs/>
                <w:color w:val="000000" w:themeColor="text1"/>
              </w:rPr>
              <w:t xml:space="preserve"> </w:t>
            </w:r>
          </w:p>
        </w:tc>
      </w:tr>
      <w:tr w:rsidR="003E0459" w14:paraId="35D9CBE4" w14:textId="77777777" w:rsidTr="00B15687">
        <w:tc>
          <w:tcPr>
            <w:tcW w:w="2405" w:type="dxa"/>
          </w:tcPr>
          <w:p w14:paraId="294F92EB" w14:textId="5226BD63" w:rsidR="003E0459" w:rsidRDefault="003E0459" w:rsidP="002A56CA">
            <w:pPr>
              <w:rPr>
                <w:rFonts w:ascii="Times New Roman" w:hAnsi="Times New Roman" w:cs="Times New Roman"/>
              </w:rPr>
            </w:pPr>
            <w:r>
              <w:rPr>
                <w:rFonts w:ascii="Times New Roman" w:hAnsi="Times New Roman" w:cs="Times New Roman"/>
              </w:rPr>
              <w:t>The National Lottery</w:t>
            </w:r>
          </w:p>
        </w:tc>
        <w:tc>
          <w:tcPr>
            <w:tcW w:w="6611" w:type="dxa"/>
          </w:tcPr>
          <w:p w14:paraId="6CC3FD50" w14:textId="2FA623B8" w:rsidR="003E0459" w:rsidRDefault="00332A63" w:rsidP="00066991">
            <w:pPr>
              <w:rPr>
                <w:rFonts w:ascii="Times New Roman" w:hAnsi="Times New Roman" w:cs="Times New Roman"/>
              </w:rPr>
            </w:pPr>
            <w:r>
              <w:rPr>
                <w:rFonts w:ascii="Times New Roman" w:hAnsi="Times New Roman" w:cs="Times New Roman"/>
              </w:rPr>
              <w:t xml:space="preserve">Provides large </w:t>
            </w:r>
            <w:r w:rsidR="00066991" w:rsidRPr="00066991">
              <w:rPr>
                <w:rFonts w:ascii="Times New Roman" w:hAnsi="Times New Roman" w:cs="Times New Roman"/>
              </w:rPr>
              <w:t xml:space="preserve">grants </w:t>
            </w:r>
            <w:r>
              <w:rPr>
                <w:rFonts w:ascii="Times New Roman" w:hAnsi="Times New Roman" w:cs="Times New Roman"/>
              </w:rPr>
              <w:t>t</w:t>
            </w:r>
            <w:r w:rsidR="00066991" w:rsidRPr="00066991">
              <w:rPr>
                <w:rFonts w:ascii="Times New Roman" w:hAnsi="Times New Roman" w:cs="Times New Roman"/>
              </w:rPr>
              <w:t>o community groups and projects that improve health, education and the environment</w:t>
            </w:r>
            <w:r w:rsidR="00F5541D">
              <w:rPr>
                <w:rFonts w:ascii="Times New Roman" w:hAnsi="Times New Roman" w:cs="Times New Roman"/>
              </w:rPr>
              <w:t xml:space="preserve"> (Gov. UK. 2024).</w:t>
            </w:r>
          </w:p>
        </w:tc>
      </w:tr>
      <w:tr w:rsidR="003E0459" w14:paraId="7EB7FD97" w14:textId="77777777" w:rsidTr="00B15687">
        <w:tc>
          <w:tcPr>
            <w:tcW w:w="2405" w:type="dxa"/>
          </w:tcPr>
          <w:p w14:paraId="7F6FBDF8" w14:textId="1261ECD5" w:rsidR="003E0459" w:rsidRDefault="0052721C" w:rsidP="002A56CA">
            <w:pPr>
              <w:rPr>
                <w:rFonts w:ascii="Times New Roman" w:hAnsi="Times New Roman" w:cs="Times New Roman"/>
              </w:rPr>
            </w:pPr>
            <w:r w:rsidRPr="0052721C">
              <w:rPr>
                <w:rFonts w:ascii="Times New Roman" w:hAnsi="Times New Roman" w:cs="Times New Roman"/>
              </w:rPr>
              <w:t>Santander Foundation</w:t>
            </w:r>
          </w:p>
        </w:tc>
        <w:tc>
          <w:tcPr>
            <w:tcW w:w="6611" w:type="dxa"/>
          </w:tcPr>
          <w:p w14:paraId="7CD7D29E" w14:textId="35A51E96" w:rsidR="003E0459" w:rsidRDefault="00DD58F4" w:rsidP="002A56CA">
            <w:pPr>
              <w:rPr>
                <w:rFonts w:ascii="Times New Roman" w:hAnsi="Times New Roman" w:cs="Times New Roman"/>
              </w:rPr>
            </w:pPr>
            <w:r>
              <w:rPr>
                <w:rFonts w:ascii="Times New Roman" w:hAnsi="Times New Roman" w:cs="Times New Roman"/>
              </w:rPr>
              <w:t xml:space="preserve">The Santander Foundation </w:t>
            </w:r>
            <w:r w:rsidR="00723611">
              <w:rPr>
                <w:rFonts w:ascii="Times New Roman" w:hAnsi="Times New Roman" w:cs="Times New Roman"/>
              </w:rPr>
              <w:t>is</w:t>
            </w:r>
            <w:r w:rsidR="00850106" w:rsidRPr="00850106">
              <w:rPr>
                <w:rFonts w:ascii="Times New Roman" w:hAnsi="Times New Roman" w:cs="Times New Roman"/>
              </w:rPr>
              <w:t xml:space="preserve"> a Community Plus scheme </w:t>
            </w:r>
            <w:r w:rsidR="00723611">
              <w:rPr>
                <w:rFonts w:ascii="Times New Roman" w:hAnsi="Times New Roman" w:cs="Times New Roman"/>
              </w:rPr>
              <w:t xml:space="preserve">that </w:t>
            </w:r>
            <w:r w:rsidR="00850106" w:rsidRPr="00850106">
              <w:rPr>
                <w:rFonts w:ascii="Times New Roman" w:hAnsi="Times New Roman" w:cs="Times New Roman"/>
              </w:rPr>
              <w:t>provid</w:t>
            </w:r>
            <w:r w:rsidR="00723611">
              <w:rPr>
                <w:rFonts w:ascii="Times New Roman" w:hAnsi="Times New Roman" w:cs="Times New Roman"/>
              </w:rPr>
              <w:t>es</w:t>
            </w:r>
            <w:r w:rsidR="00850106" w:rsidRPr="00850106">
              <w:rPr>
                <w:rFonts w:ascii="Times New Roman" w:hAnsi="Times New Roman" w:cs="Times New Roman"/>
              </w:rPr>
              <w:t xml:space="preserve"> grants of up to £5,000 to small local UK charities</w:t>
            </w:r>
            <w:r w:rsidR="00723611">
              <w:rPr>
                <w:rFonts w:ascii="Times New Roman" w:hAnsi="Times New Roman" w:cs="Times New Roman"/>
              </w:rPr>
              <w:t xml:space="preserve"> as well as a central</w:t>
            </w:r>
            <w:r w:rsidR="00850106" w:rsidRPr="00850106">
              <w:rPr>
                <w:rFonts w:ascii="Times New Roman" w:hAnsi="Times New Roman" w:cs="Times New Roman"/>
              </w:rPr>
              <w:t xml:space="preserve"> Fund for projects in the UK that meet one or both of the Foundation’s priorities Education &amp; Training, or Financial </w:t>
            </w:r>
            <w:proofErr w:type="gramStart"/>
            <w:r w:rsidR="00850106" w:rsidRPr="00850106">
              <w:rPr>
                <w:rFonts w:ascii="Times New Roman" w:hAnsi="Times New Roman" w:cs="Times New Roman"/>
              </w:rPr>
              <w:t>Capability  and</w:t>
            </w:r>
            <w:proofErr w:type="gramEnd"/>
            <w:r w:rsidR="00850106" w:rsidRPr="00850106">
              <w:rPr>
                <w:rFonts w:ascii="Times New Roman" w:hAnsi="Times New Roman" w:cs="Times New Roman"/>
              </w:rPr>
              <w:t xml:space="preserve"> must directly help disadvantaged people</w:t>
            </w:r>
            <w:r w:rsidR="00F5541D">
              <w:rPr>
                <w:rFonts w:ascii="Times New Roman" w:hAnsi="Times New Roman" w:cs="Times New Roman"/>
              </w:rPr>
              <w:t xml:space="preserve"> </w:t>
            </w:r>
            <w:r w:rsidR="00955B4A">
              <w:rPr>
                <w:rFonts w:ascii="Times New Roman" w:hAnsi="Times New Roman" w:cs="Times New Roman"/>
              </w:rPr>
              <w:t>(</w:t>
            </w:r>
            <w:r w:rsidR="00F5541D">
              <w:rPr>
                <w:rFonts w:ascii="Times New Roman" w:hAnsi="Times New Roman" w:cs="Times New Roman"/>
              </w:rPr>
              <w:t>Gov. UK. 2024</w:t>
            </w:r>
            <w:r w:rsidR="00955B4A">
              <w:rPr>
                <w:rFonts w:ascii="Times New Roman" w:hAnsi="Times New Roman" w:cs="Times New Roman"/>
              </w:rPr>
              <w:t>)</w:t>
            </w:r>
          </w:p>
        </w:tc>
      </w:tr>
      <w:tr w:rsidR="003E0459" w14:paraId="4B45BBAA" w14:textId="77777777" w:rsidTr="00B15687">
        <w:tc>
          <w:tcPr>
            <w:tcW w:w="2405" w:type="dxa"/>
          </w:tcPr>
          <w:p w14:paraId="73889658" w14:textId="543B916E" w:rsidR="003E0459" w:rsidRDefault="00EB6278" w:rsidP="002A56CA">
            <w:pPr>
              <w:rPr>
                <w:rFonts w:ascii="Times New Roman" w:hAnsi="Times New Roman" w:cs="Times New Roman"/>
              </w:rPr>
            </w:pPr>
            <w:r w:rsidRPr="00EB6278">
              <w:rPr>
                <w:rFonts w:ascii="Times New Roman" w:hAnsi="Times New Roman" w:cs="Times New Roman"/>
              </w:rPr>
              <w:t>Bridges Fund Management</w:t>
            </w:r>
          </w:p>
        </w:tc>
        <w:tc>
          <w:tcPr>
            <w:tcW w:w="6611" w:type="dxa"/>
          </w:tcPr>
          <w:p w14:paraId="59FC9DFC" w14:textId="62FF6C34" w:rsidR="003E0459" w:rsidRDefault="00B34854" w:rsidP="002A56CA">
            <w:pPr>
              <w:rPr>
                <w:rFonts w:ascii="Times New Roman" w:hAnsi="Times New Roman" w:cs="Times New Roman"/>
              </w:rPr>
            </w:pPr>
            <w:r>
              <w:rPr>
                <w:rFonts w:ascii="Times New Roman" w:hAnsi="Times New Roman" w:cs="Times New Roman"/>
              </w:rPr>
              <w:t>T</w:t>
            </w:r>
            <w:r w:rsidR="003B5335" w:rsidRPr="003B5335">
              <w:rPr>
                <w:rFonts w:ascii="Times New Roman" w:hAnsi="Times New Roman" w:cs="Times New Roman"/>
              </w:rPr>
              <w:t xml:space="preserve">he Bridges Charitable Trust </w:t>
            </w:r>
            <w:r w:rsidR="004E2E25">
              <w:rPr>
                <w:rFonts w:ascii="Times New Roman" w:hAnsi="Times New Roman" w:cs="Times New Roman"/>
              </w:rPr>
              <w:t>2008</w:t>
            </w:r>
            <w:r w:rsidR="003B5335" w:rsidRPr="003B5335">
              <w:rPr>
                <w:rFonts w:ascii="Times New Roman" w:hAnsi="Times New Roman" w:cs="Times New Roman"/>
              </w:rPr>
              <w:t xml:space="preserve"> </w:t>
            </w:r>
            <w:r>
              <w:rPr>
                <w:rFonts w:ascii="Times New Roman" w:hAnsi="Times New Roman" w:cs="Times New Roman"/>
              </w:rPr>
              <w:t xml:space="preserve">was launched in </w:t>
            </w:r>
            <w:r w:rsidR="003B5335" w:rsidRPr="003B5335">
              <w:rPr>
                <w:rFonts w:ascii="Times New Roman" w:hAnsi="Times New Roman" w:cs="Times New Roman"/>
              </w:rPr>
              <w:t>200</w:t>
            </w:r>
            <w:r w:rsidR="004E2E25">
              <w:rPr>
                <w:rFonts w:ascii="Times New Roman" w:hAnsi="Times New Roman" w:cs="Times New Roman"/>
              </w:rPr>
              <w:t xml:space="preserve">9. </w:t>
            </w:r>
            <w:proofErr w:type="gramStart"/>
            <w:r w:rsidR="004E2E25">
              <w:rPr>
                <w:rFonts w:ascii="Times New Roman" w:hAnsi="Times New Roman" w:cs="Times New Roman"/>
              </w:rPr>
              <w:t xml:space="preserve">The </w:t>
            </w:r>
            <w:r w:rsidR="003B5335" w:rsidRPr="003B5335">
              <w:rPr>
                <w:rFonts w:ascii="Times New Roman" w:hAnsi="Times New Roman" w:cs="Times New Roman"/>
              </w:rPr>
              <w:t xml:space="preserve"> fund</w:t>
            </w:r>
            <w:proofErr w:type="gramEnd"/>
            <w:r w:rsidR="003B5335" w:rsidRPr="003B5335">
              <w:rPr>
                <w:rFonts w:ascii="Times New Roman" w:hAnsi="Times New Roman" w:cs="Times New Roman"/>
              </w:rPr>
              <w:t xml:space="preserve"> </w:t>
            </w:r>
            <w:r w:rsidR="004E2E25">
              <w:rPr>
                <w:rFonts w:ascii="Times New Roman" w:hAnsi="Times New Roman" w:cs="Times New Roman"/>
              </w:rPr>
              <w:t xml:space="preserve">is thought to </w:t>
            </w:r>
            <w:r w:rsidR="00F056BE">
              <w:rPr>
                <w:rFonts w:ascii="Times New Roman" w:hAnsi="Times New Roman" w:cs="Times New Roman"/>
              </w:rPr>
              <w:t xml:space="preserve">have </w:t>
            </w:r>
            <w:r w:rsidR="003B5335" w:rsidRPr="003B5335">
              <w:rPr>
                <w:rFonts w:ascii="Times New Roman" w:hAnsi="Times New Roman" w:cs="Times New Roman"/>
              </w:rPr>
              <w:t>raised nearly £12m for investment in scalable social enterprises and charities delivering high social impacts and operating sustainable business models</w:t>
            </w:r>
            <w:r w:rsidR="00955B4A">
              <w:rPr>
                <w:rFonts w:ascii="Times New Roman" w:hAnsi="Times New Roman" w:cs="Times New Roman"/>
              </w:rPr>
              <w:t xml:space="preserve"> (</w:t>
            </w:r>
            <w:r w:rsidR="00826920">
              <w:rPr>
                <w:rFonts w:ascii="Times New Roman" w:hAnsi="Times New Roman" w:cs="Times New Roman"/>
              </w:rPr>
              <w:t xml:space="preserve">GOV.UK. </w:t>
            </w:r>
            <w:r w:rsidR="00955B4A">
              <w:rPr>
                <w:rFonts w:ascii="Times New Roman" w:hAnsi="Times New Roman" w:cs="Times New Roman"/>
              </w:rPr>
              <w:t xml:space="preserve">2024). </w:t>
            </w:r>
          </w:p>
        </w:tc>
      </w:tr>
      <w:tr w:rsidR="003E0459" w14:paraId="28C8CD1F" w14:textId="77777777" w:rsidTr="00B15687">
        <w:tc>
          <w:tcPr>
            <w:tcW w:w="2405" w:type="dxa"/>
          </w:tcPr>
          <w:p w14:paraId="4D3D50E8" w14:textId="77777777" w:rsidR="003E0459" w:rsidRDefault="003E0459" w:rsidP="002A56CA">
            <w:pPr>
              <w:rPr>
                <w:rFonts w:ascii="Times New Roman" w:hAnsi="Times New Roman" w:cs="Times New Roman"/>
              </w:rPr>
            </w:pPr>
          </w:p>
        </w:tc>
        <w:tc>
          <w:tcPr>
            <w:tcW w:w="6611" w:type="dxa"/>
          </w:tcPr>
          <w:p w14:paraId="4455C08D" w14:textId="77777777" w:rsidR="003E0459" w:rsidRDefault="003E0459" w:rsidP="002A56CA">
            <w:pPr>
              <w:rPr>
                <w:rFonts w:ascii="Times New Roman" w:hAnsi="Times New Roman" w:cs="Times New Roman"/>
              </w:rPr>
            </w:pPr>
          </w:p>
        </w:tc>
      </w:tr>
    </w:tbl>
    <w:p w14:paraId="2A7B9FF1" w14:textId="77777777" w:rsidR="002C5FB6" w:rsidRDefault="002C5FB6" w:rsidP="002A56CA">
      <w:pPr>
        <w:rPr>
          <w:rFonts w:ascii="Times New Roman" w:hAnsi="Times New Roman" w:cs="Times New Roman"/>
        </w:rPr>
      </w:pPr>
    </w:p>
    <w:p w14:paraId="4918DD77" w14:textId="77777777" w:rsidR="00A10677" w:rsidRDefault="00A10677" w:rsidP="002A56CA">
      <w:pPr>
        <w:rPr>
          <w:rFonts w:ascii="Times New Roman" w:hAnsi="Times New Roman" w:cs="Times New Roman"/>
        </w:rPr>
      </w:pPr>
    </w:p>
    <w:p w14:paraId="453C74A8" w14:textId="77777777" w:rsidR="00056FCD" w:rsidRDefault="00056FCD" w:rsidP="002A56CA">
      <w:pPr>
        <w:rPr>
          <w:rFonts w:ascii="Times New Roman" w:hAnsi="Times New Roman" w:cs="Times New Roman"/>
          <w:sz w:val="28"/>
          <w:szCs w:val="28"/>
          <w:u w:val="single"/>
        </w:rPr>
      </w:pPr>
    </w:p>
    <w:p w14:paraId="57A67A22" w14:textId="77777777" w:rsidR="00392196" w:rsidRDefault="00392196" w:rsidP="002A56CA">
      <w:pPr>
        <w:rPr>
          <w:rFonts w:ascii="Times New Roman" w:hAnsi="Times New Roman" w:cs="Times New Roman"/>
          <w:sz w:val="28"/>
          <w:szCs w:val="28"/>
          <w:u w:val="single"/>
        </w:rPr>
      </w:pPr>
    </w:p>
    <w:p w14:paraId="5C4106F8" w14:textId="77777777" w:rsidR="00392196" w:rsidRDefault="00392196" w:rsidP="002A56CA">
      <w:pPr>
        <w:rPr>
          <w:rFonts w:ascii="Times New Roman" w:hAnsi="Times New Roman" w:cs="Times New Roman"/>
          <w:sz w:val="28"/>
          <w:szCs w:val="28"/>
          <w:u w:val="single"/>
        </w:rPr>
      </w:pPr>
    </w:p>
    <w:p w14:paraId="54FE5BD6" w14:textId="77777777" w:rsidR="00392196" w:rsidRDefault="00392196" w:rsidP="002A56CA">
      <w:pPr>
        <w:rPr>
          <w:rFonts w:ascii="Times New Roman" w:hAnsi="Times New Roman" w:cs="Times New Roman"/>
          <w:sz w:val="28"/>
          <w:szCs w:val="28"/>
          <w:u w:val="single"/>
        </w:rPr>
      </w:pPr>
    </w:p>
    <w:p w14:paraId="13068C17" w14:textId="77777777" w:rsidR="00392196" w:rsidRDefault="00392196" w:rsidP="002A56CA">
      <w:pPr>
        <w:rPr>
          <w:rFonts w:ascii="Times New Roman" w:hAnsi="Times New Roman" w:cs="Times New Roman"/>
          <w:sz w:val="28"/>
          <w:szCs w:val="28"/>
          <w:u w:val="single"/>
        </w:rPr>
      </w:pPr>
    </w:p>
    <w:p w14:paraId="12F06D0C" w14:textId="77777777" w:rsidR="00392196" w:rsidRDefault="00392196" w:rsidP="002A56CA">
      <w:pPr>
        <w:rPr>
          <w:rFonts w:ascii="Times New Roman" w:hAnsi="Times New Roman" w:cs="Times New Roman"/>
          <w:sz w:val="28"/>
          <w:szCs w:val="28"/>
          <w:u w:val="single"/>
        </w:rPr>
      </w:pPr>
    </w:p>
    <w:p w14:paraId="4C0A7310" w14:textId="77777777" w:rsidR="00392196" w:rsidRDefault="00392196" w:rsidP="002A56CA">
      <w:pPr>
        <w:rPr>
          <w:rFonts w:ascii="Times New Roman" w:hAnsi="Times New Roman" w:cs="Times New Roman"/>
          <w:sz w:val="28"/>
          <w:szCs w:val="28"/>
          <w:u w:val="single"/>
        </w:rPr>
      </w:pPr>
    </w:p>
    <w:p w14:paraId="03062A06" w14:textId="77777777" w:rsidR="0009499D" w:rsidRDefault="0009499D" w:rsidP="002A56CA">
      <w:pPr>
        <w:rPr>
          <w:rFonts w:ascii="Times New Roman" w:hAnsi="Times New Roman" w:cs="Times New Roman"/>
          <w:sz w:val="28"/>
          <w:szCs w:val="28"/>
          <w:u w:val="single"/>
        </w:rPr>
      </w:pPr>
    </w:p>
    <w:p w14:paraId="2D3E399D" w14:textId="77777777" w:rsidR="00E90DE2" w:rsidRDefault="00E90DE2" w:rsidP="002A56CA">
      <w:pPr>
        <w:rPr>
          <w:rFonts w:ascii="Times New Roman" w:hAnsi="Times New Roman" w:cs="Times New Roman"/>
          <w:sz w:val="28"/>
          <w:szCs w:val="28"/>
          <w:u w:val="single"/>
        </w:rPr>
      </w:pPr>
    </w:p>
    <w:p w14:paraId="46B7990A" w14:textId="77777777" w:rsidR="00810F74" w:rsidRDefault="00810F74" w:rsidP="002A56CA">
      <w:pPr>
        <w:rPr>
          <w:rFonts w:ascii="Times New Roman" w:hAnsi="Times New Roman" w:cs="Times New Roman"/>
          <w:sz w:val="28"/>
          <w:szCs w:val="28"/>
          <w:u w:val="single"/>
        </w:rPr>
      </w:pPr>
    </w:p>
    <w:p w14:paraId="4A486263" w14:textId="77777777" w:rsidR="00810F74" w:rsidRDefault="00810F74" w:rsidP="002A56CA">
      <w:pPr>
        <w:rPr>
          <w:rFonts w:ascii="Times New Roman" w:hAnsi="Times New Roman" w:cs="Times New Roman"/>
          <w:sz w:val="28"/>
          <w:szCs w:val="28"/>
          <w:u w:val="single"/>
        </w:rPr>
      </w:pPr>
    </w:p>
    <w:p w14:paraId="25E0EB7D" w14:textId="0C76F2AC" w:rsidR="00056FCD" w:rsidRDefault="00C77CB5" w:rsidP="002A56CA">
      <w:pPr>
        <w:rPr>
          <w:rFonts w:ascii="Times New Roman" w:hAnsi="Times New Roman" w:cs="Times New Roman"/>
          <w:sz w:val="28"/>
          <w:szCs w:val="28"/>
          <w:u w:val="single"/>
        </w:rPr>
      </w:pPr>
      <w:r>
        <w:rPr>
          <w:rFonts w:ascii="Times New Roman" w:hAnsi="Times New Roman" w:cs="Times New Roman"/>
          <w:sz w:val="28"/>
          <w:szCs w:val="28"/>
          <w:u w:val="single"/>
        </w:rPr>
        <w:lastRenderedPageBreak/>
        <w:t>R</w:t>
      </w:r>
      <w:r w:rsidR="00000F1E" w:rsidRPr="00000F1E">
        <w:rPr>
          <w:rFonts w:ascii="Times New Roman" w:hAnsi="Times New Roman" w:cs="Times New Roman"/>
          <w:sz w:val="28"/>
          <w:szCs w:val="28"/>
          <w:u w:val="single"/>
        </w:rPr>
        <w:t>esources required</w:t>
      </w:r>
    </w:p>
    <w:p w14:paraId="52D0EDB4" w14:textId="516DAC05" w:rsidR="008A4B41" w:rsidRPr="006617CB" w:rsidRDefault="00F87078" w:rsidP="002A56CA">
      <w:pPr>
        <w:rPr>
          <w:rFonts w:ascii="Times New Roman" w:hAnsi="Times New Roman" w:cs="Times New Roman"/>
        </w:rPr>
      </w:pPr>
      <w:r w:rsidRPr="00F87078">
        <w:rPr>
          <w:rFonts w:ascii="Times New Roman" w:hAnsi="Times New Roman" w:cs="Times New Roman"/>
        </w:rPr>
        <w:t xml:space="preserve">The following table </w:t>
      </w:r>
      <w:r>
        <w:rPr>
          <w:rFonts w:ascii="Times New Roman" w:hAnsi="Times New Roman" w:cs="Times New Roman"/>
        </w:rPr>
        <w:t xml:space="preserve">provides a description of what </w:t>
      </w:r>
      <w:r w:rsidR="00023E91">
        <w:rPr>
          <w:rFonts w:ascii="Times New Roman" w:hAnsi="Times New Roman" w:cs="Times New Roman"/>
        </w:rPr>
        <w:t xml:space="preserve">resources are </w:t>
      </w:r>
      <w:r w:rsidR="00C216B2">
        <w:rPr>
          <w:rFonts w:ascii="Times New Roman" w:hAnsi="Times New Roman" w:cs="Times New Roman"/>
        </w:rPr>
        <w:t>required for</w:t>
      </w:r>
      <w:r w:rsidR="00CF5422">
        <w:rPr>
          <w:rFonts w:ascii="Times New Roman" w:hAnsi="Times New Roman" w:cs="Times New Roman"/>
        </w:rPr>
        <w:t xml:space="preserve"> this plan as well as a description of</w:t>
      </w:r>
      <w:r w:rsidR="00C216B2">
        <w:rPr>
          <w:rFonts w:ascii="Times New Roman" w:hAnsi="Times New Roman" w:cs="Times New Roman"/>
        </w:rPr>
        <w:t xml:space="preserve"> </w:t>
      </w:r>
      <w:r w:rsidR="003F45EF">
        <w:rPr>
          <w:rFonts w:ascii="Times New Roman" w:hAnsi="Times New Roman" w:cs="Times New Roman"/>
        </w:rPr>
        <w:t>their need</w:t>
      </w:r>
      <w:r w:rsidR="00C216B2">
        <w:rPr>
          <w:rFonts w:ascii="Times New Roman" w:hAnsi="Times New Roman" w:cs="Times New Roman"/>
        </w:rPr>
        <w:t>s</w:t>
      </w:r>
      <w:r w:rsidR="003F45EF">
        <w:rPr>
          <w:rFonts w:ascii="Times New Roman" w:hAnsi="Times New Roman" w:cs="Times New Roman"/>
        </w:rPr>
        <w:t>.</w:t>
      </w:r>
      <w:r w:rsidR="000F5306">
        <w:rPr>
          <w:rFonts w:ascii="Times New Roman" w:hAnsi="Times New Roman" w:cs="Times New Roman"/>
          <w:color w:val="FF0000"/>
          <w:sz w:val="28"/>
          <w:szCs w:val="28"/>
          <w:u w:val="single"/>
        </w:rPr>
        <w:t xml:space="preserve"> </w:t>
      </w:r>
    </w:p>
    <w:tbl>
      <w:tblPr>
        <w:tblStyle w:val="TableGrid"/>
        <w:tblW w:w="0" w:type="auto"/>
        <w:tblLook w:val="04A0" w:firstRow="1" w:lastRow="0" w:firstColumn="1" w:lastColumn="0" w:noHBand="0" w:noVBand="1"/>
      </w:tblPr>
      <w:tblGrid>
        <w:gridCol w:w="1696"/>
        <w:gridCol w:w="5812"/>
      </w:tblGrid>
      <w:tr w:rsidR="002E0B6A" w14:paraId="673754BD" w14:textId="77777777" w:rsidTr="007F6D51">
        <w:tc>
          <w:tcPr>
            <w:tcW w:w="1696" w:type="dxa"/>
          </w:tcPr>
          <w:p w14:paraId="16CFA2E3" w14:textId="18082F09" w:rsidR="002E0B6A" w:rsidRPr="003A2AEE" w:rsidRDefault="002E0B6A" w:rsidP="002A56CA">
            <w:pPr>
              <w:rPr>
                <w:rFonts w:ascii="Times New Roman" w:hAnsi="Times New Roman" w:cs="Times New Roman"/>
                <w:b/>
                <w:bCs/>
                <w:sz w:val="28"/>
                <w:szCs w:val="28"/>
              </w:rPr>
            </w:pPr>
            <w:r w:rsidRPr="003A2AEE">
              <w:rPr>
                <w:rFonts w:ascii="Times New Roman" w:hAnsi="Times New Roman" w:cs="Times New Roman"/>
                <w:b/>
                <w:bCs/>
                <w:sz w:val="28"/>
                <w:szCs w:val="28"/>
              </w:rPr>
              <w:t>Resource</w:t>
            </w:r>
          </w:p>
        </w:tc>
        <w:tc>
          <w:tcPr>
            <w:tcW w:w="5812" w:type="dxa"/>
          </w:tcPr>
          <w:p w14:paraId="36A8959D" w14:textId="00F4BF80" w:rsidR="002E0B6A" w:rsidRPr="003A2AEE" w:rsidRDefault="002E0B6A" w:rsidP="002A56CA">
            <w:pPr>
              <w:rPr>
                <w:rFonts w:ascii="Times New Roman" w:hAnsi="Times New Roman" w:cs="Times New Roman"/>
                <w:b/>
                <w:bCs/>
                <w:sz w:val="28"/>
                <w:szCs w:val="28"/>
              </w:rPr>
            </w:pPr>
            <w:r w:rsidRPr="003A2AEE">
              <w:rPr>
                <w:rFonts w:ascii="Times New Roman" w:hAnsi="Times New Roman" w:cs="Times New Roman"/>
                <w:b/>
                <w:bCs/>
                <w:sz w:val="28"/>
                <w:szCs w:val="28"/>
              </w:rPr>
              <w:t>Description</w:t>
            </w:r>
          </w:p>
        </w:tc>
      </w:tr>
      <w:tr w:rsidR="002E0B6A" w14:paraId="6CA380C1" w14:textId="77777777" w:rsidTr="007F6D51">
        <w:tc>
          <w:tcPr>
            <w:tcW w:w="1696" w:type="dxa"/>
          </w:tcPr>
          <w:p w14:paraId="50BAB764" w14:textId="18DA0BB2" w:rsidR="002E0B6A" w:rsidRPr="007F6D51" w:rsidRDefault="002E0B6A" w:rsidP="002A56CA">
            <w:pPr>
              <w:rPr>
                <w:rFonts w:ascii="Times New Roman" w:hAnsi="Times New Roman" w:cs="Times New Roman"/>
              </w:rPr>
            </w:pPr>
            <w:r>
              <w:rPr>
                <w:rFonts w:ascii="Times New Roman" w:hAnsi="Times New Roman" w:cs="Times New Roman"/>
              </w:rPr>
              <w:t>Funding</w:t>
            </w:r>
          </w:p>
        </w:tc>
        <w:tc>
          <w:tcPr>
            <w:tcW w:w="5812" w:type="dxa"/>
          </w:tcPr>
          <w:p w14:paraId="261A6447" w14:textId="56EF2E10" w:rsidR="002E0B6A" w:rsidRPr="00892CD8" w:rsidRDefault="005B557C" w:rsidP="002A56CA">
            <w:pPr>
              <w:rPr>
                <w:rFonts w:ascii="Times New Roman" w:hAnsi="Times New Roman" w:cs="Times New Roman"/>
              </w:rPr>
            </w:pPr>
            <w:r w:rsidRPr="00892CD8">
              <w:rPr>
                <w:rFonts w:ascii="Times New Roman" w:hAnsi="Times New Roman" w:cs="Times New Roman"/>
              </w:rPr>
              <w:t xml:space="preserve">Financial input is essential to </w:t>
            </w:r>
            <w:r w:rsidR="00892CD8">
              <w:rPr>
                <w:rFonts w:ascii="Times New Roman" w:hAnsi="Times New Roman" w:cs="Times New Roman"/>
              </w:rPr>
              <w:t xml:space="preserve">the sustainability of </w:t>
            </w:r>
            <w:r w:rsidRPr="00892CD8">
              <w:rPr>
                <w:rFonts w:ascii="Times New Roman" w:hAnsi="Times New Roman" w:cs="Times New Roman"/>
              </w:rPr>
              <w:t xml:space="preserve">this plan </w:t>
            </w:r>
          </w:p>
        </w:tc>
      </w:tr>
      <w:tr w:rsidR="002E0B6A" w14:paraId="3DA0B6B9" w14:textId="77777777" w:rsidTr="007F6D51">
        <w:tc>
          <w:tcPr>
            <w:tcW w:w="1696" w:type="dxa"/>
          </w:tcPr>
          <w:p w14:paraId="578F4D25" w14:textId="37499FBE" w:rsidR="002E0B6A" w:rsidRPr="00AB64AE" w:rsidRDefault="002E0B6A" w:rsidP="002A56CA">
            <w:pPr>
              <w:rPr>
                <w:rFonts w:ascii="Times New Roman" w:hAnsi="Times New Roman" w:cs="Times New Roman"/>
              </w:rPr>
            </w:pPr>
            <w:r>
              <w:rPr>
                <w:rFonts w:ascii="Times New Roman" w:hAnsi="Times New Roman" w:cs="Times New Roman"/>
              </w:rPr>
              <w:t>Digital Access</w:t>
            </w:r>
          </w:p>
        </w:tc>
        <w:tc>
          <w:tcPr>
            <w:tcW w:w="5812" w:type="dxa"/>
          </w:tcPr>
          <w:p w14:paraId="2F8F66F9" w14:textId="1B6687C9" w:rsidR="002E0B6A" w:rsidRPr="00D91247" w:rsidRDefault="007D1100" w:rsidP="002A56CA">
            <w:pPr>
              <w:rPr>
                <w:rFonts w:ascii="Times New Roman" w:hAnsi="Times New Roman" w:cs="Times New Roman"/>
              </w:rPr>
            </w:pPr>
            <w:r w:rsidRPr="00D91247">
              <w:rPr>
                <w:rFonts w:ascii="Times New Roman" w:hAnsi="Times New Roman" w:cs="Times New Roman"/>
              </w:rPr>
              <w:t>Internet access</w:t>
            </w:r>
          </w:p>
        </w:tc>
      </w:tr>
      <w:tr w:rsidR="002E0B6A" w14:paraId="6E3CCF31" w14:textId="77777777" w:rsidTr="007F6D51">
        <w:tc>
          <w:tcPr>
            <w:tcW w:w="1696" w:type="dxa"/>
          </w:tcPr>
          <w:p w14:paraId="598EAA87" w14:textId="6A6DD9D4" w:rsidR="002E0B6A" w:rsidRPr="0051661A" w:rsidRDefault="002E0B6A" w:rsidP="002A56CA">
            <w:pPr>
              <w:rPr>
                <w:rFonts w:ascii="Times New Roman" w:hAnsi="Times New Roman" w:cs="Times New Roman"/>
              </w:rPr>
            </w:pPr>
            <w:r>
              <w:rPr>
                <w:rFonts w:ascii="Times New Roman" w:hAnsi="Times New Roman" w:cs="Times New Roman"/>
              </w:rPr>
              <w:t xml:space="preserve">Building complete with </w:t>
            </w:r>
            <w:r w:rsidR="00780874">
              <w:rPr>
                <w:rFonts w:ascii="Times New Roman" w:hAnsi="Times New Roman" w:cs="Times New Roman"/>
              </w:rPr>
              <w:t xml:space="preserve">initiatives </w:t>
            </w:r>
            <w:r>
              <w:rPr>
                <w:rFonts w:ascii="Times New Roman" w:hAnsi="Times New Roman" w:cs="Times New Roman"/>
              </w:rPr>
              <w:t>basic needs</w:t>
            </w:r>
          </w:p>
        </w:tc>
        <w:tc>
          <w:tcPr>
            <w:tcW w:w="5812" w:type="dxa"/>
          </w:tcPr>
          <w:p w14:paraId="15CF5C46" w14:textId="3C8322D5" w:rsidR="00780874" w:rsidRPr="00780874" w:rsidRDefault="00780874" w:rsidP="002A56CA">
            <w:pPr>
              <w:rPr>
                <w:rFonts w:ascii="Times New Roman" w:hAnsi="Times New Roman" w:cs="Times New Roman"/>
              </w:rPr>
            </w:pPr>
            <w:r w:rsidRPr="00780874">
              <w:rPr>
                <w:rFonts w:ascii="Times New Roman" w:hAnsi="Times New Roman" w:cs="Times New Roman"/>
              </w:rPr>
              <w:t>Water</w:t>
            </w:r>
            <w:r>
              <w:rPr>
                <w:rFonts w:ascii="Times New Roman" w:hAnsi="Times New Roman" w:cs="Times New Roman"/>
              </w:rPr>
              <w:t xml:space="preserve"> -</w:t>
            </w:r>
          </w:p>
          <w:p w14:paraId="3E6BC279" w14:textId="250B0AC2" w:rsidR="00780874" w:rsidRPr="00780874" w:rsidRDefault="00780874" w:rsidP="002A56CA">
            <w:pPr>
              <w:rPr>
                <w:rFonts w:ascii="Times New Roman" w:hAnsi="Times New Roman" w:cs="Times New Roman"/>
              </w:rPr>
            </w:pPr>
            <w:r w:rsidRPr="00780874">
              <w:rPr>
                <w:rFonts w:ascii="Times New Roman" w:hAnsi="Times New Roman" w:cs="Times New Roman"/>
              </w:rPr>
              <w:t>Heating</w:t>
            </w:r>
            <w:r>
              <w:rPr>
                <w:rFonts w:ascii="Times New Roman" w:hAnsi="Times New Roman" w:cs="Times New Roman"/>
              </w:rPr>
              <w:t xml:space="preserve"> -</w:t>
            </w:r>
          </w:p>
          <w:p w14:paraId="0E6283C6" w14:textId="093FE7B6" w:rsidR="002E0B6A" w:rsidRDefault="00780874" w:rsidP="002A56CA">
            <w:pPr>
              <w:rPr>
                <w:rFonts w:ascii="Times New Roman" w:hAnsi="Times New Roman" w:cs="Times New Roman"/>
              </w:rPr>
            </w:pPr>
            <w:r w:rsidRPr="00780874">
              <w:rPr>
                <w:rFonts w:ascii="Times New Roman" w:hAnsi="Times New Roman" w:cs="Times New Roman"/>
              </w:rPr>
              <w:t>Electric</w:t>
            </w:r>
            <w:r>
              <w:rPr>
                <w:rFonts w:ascii="Times New Roman" w:hAnsi="Times New Roman" w:cs="Times New Roman"/>
              </w:rPr>
              <w:t xml:space="preserve"> –</w:t>
            </w:r>
          </w:p>
          <w:p w14:paraId="232974AA" w14:textId="77777777" w:rsidR="00780874" w:rsidRPr="00055CF4" w:rsidRDefault="00055CF4" w:rsidP="002A56CA">
            <w:pPr>
              <w:rPr>
                <w:rFonts w:ascii="Times New Roman" w:hAnsi="Times New Roman" w:cs="Times New Roman"/>
              </w:rPr>
            </w:pPr>
            <w:r w:rsidRPr="00055CF4">
              <w:rPr>
                <w:rFonts w:ascii="Times New Roman" w:hAnsi="Times New Roman" w:cs="Times New Roman"/>
              </w:rPr>
              <w:t>Hot Desking Spaces</w:t>
            </w:r>
          </w:p>
          <w:p w14:paraId="5130D648" w14:textId="71608F34" w:rsidR="00055CF4" w:rsidRDefault="00055CF4" w:rsidP="002A56CA">
            <w:pPr>
              <w:rPr>
                <w:rFonts w:ascii="Times New Roman" w:hAnsi="Times New Roman" w:cs="Times New Roman"/>
                <w:sz w:val="28"/>
                <w:szCs w:val="28"/>
                <w:u w:val="single"/>
              </w:rPr>
            </w:pPr>
            <w:r w:rsidRPr="00055CF4">
              <w:rPr>
                <w:rFonts w:ascii="Times New Roman" w:hAnsi="Times New Roman" w:cs="Times New Roman"/>
              </w:rPr>
              <w:t>Function Room</w:t>
            </w:r>
            <w:r>
              <w:rPr>
                <w:rFonts w:ascii="Times New Roman" w:hAnsi="Times New Roman" w:cs="Times New Roman"/>
                <w:sz w:val="28"/>
                <w:szCs w:val="28"/>
                <w:u w:val="single"/>
              </w:rPr>
              <w:t xml:space="preserve"> </w:t>
            </w:r>
            <w:r w:rsidR="000A016B" w:rsidRPr="00C75487">
              <w:rPr>
                <w:rFonts w:ascii="Times New Roman" w:hAnsi="Times New Roman" w:cs="Times New Roman"/>
              </w:rPr>
              <w:t xml:space="preserve">– to provide opportunities for </w:t>
            </w:r>
            <w:r w:rsidR="00B750EA" w:rsidRPr="00C75487">
              <w:rPr>
                <w:rFonts w:ascii="Times New Roman" w:hAnsi="Times New Roman" w:cs="Times New Roman"/>
              </w:rPr>
              <w:t xml:space="preserve">networking, collaboration and learning opportunities from </w:t>
            </w:r>
            <w:r w:rsidR="00C75487" w:rsidRPr="00C75487">
              <w:rPr>
                <w:rFonts w:ascii="Times New Roman" w:hAnsi="Times New Roman" w:cs="Times New Roman"/>
              </w:rPr>
              <w:t>leaders in entrepreneurship</w:t>
            </w:r>
            <w:r w:rsidR="00C75487">
              <w:rPr>
                <w:rFonts w:ascii="Times New Roman" w:hAnsi="Times New Roman" w:cs="Times New Roman"/>
              </w:rPr>
              <w:t>.</w:t>
            </w:r>
          </w:p>
        </w:tc>
      </w:tr>
      <w:tr w:rsidR="002E0B6A" w14:paraId="2AF3A315" w14:textId="77777777" w:rsidTr="007F6D51">
        <w:tc>
          <w:tcPr>
            <w:tcW w:w="1696" w:type="dxa"/>
          </w:tcPr>
          <w:p w14:paraId="2DE57C65" w14:textId="6F5E42C3" w:rsidR="002E0B6A" w:rsidRPr="003A2AEE" w:rsidRDefault="002E0B6A" w:rsidP="002A56CA">
            <w:pPr>
              <w:rPr>
                <w:rFonts w:ascii="Times New Roman" w:hAnsi="Times New Roman" w:cs="Times New Roman"/>
              </w:rPr>
            </w:pPr>
            <w:r w:rsidRPr="003A2AEE">
              <w:rPr>
                <w:rFonts w:ascii="Times New Roman" w:hAnsi="Times New Roman" w:cs="Times New Roman"/>
              </w:rPr>
              <w:t>Technology</w:t>
            </w:r>
          </w:p>
        </w:tc>
        <w:tc>
          <w:tcPr>
            <w:tcW w:w="5812" w:type="dxa"/>
          </w:tcPr>
          <w:p w14:paraId="57E1F041" w14:textId="0F2AF773" w:rsidR="002E0B6A" w:rsidRPr="00055CF4" w:rsidRDefault="00AF73F5" w:rsidP="002A56CA">
            <w:pPr>
              <w:rPr>
                <w:rFonts w:ascii="Times New Roman" w:hAnsi="Times New Roman" w:cs="Times New Roman"/>
              </w:rPr>
            </w:pPr>
            <w:r w:rsidRPr="00055CF4">
              <w:rPr>
                <w:rFonts w:ascii="Times New Roman" w:hAnsi="Times New Roman" w:cs="Times New Roman"/>
                <w:color w:val="000000" w:themeColor="text1"/>
              </w:rPr>
              <w:t>Digital technology such as computers, screens</w:t>
            </w:r>
            <w:r w:rsidR="00055CF4">
              <w:rPr>
                <w:rFonts w:ascii="Times New Roman" w:hAnsi="Times New Roman" w:cs="Times New Roman"/>
                <w:color w:val="000000" w:themeColor="text1"/>
              </w:rPr>
              <w:t xml:space="preserve">, </w:t>
            </w:r>
            <w:proofErr w:type="gramStart"/>
            <w:r w:rsidR="00B32E87" w:rsidRPr="00055CF4">
              <w:rPr>
                <w:rFonts w:ascii="Times New Roman" w:hAnsi="Times New Roman" w:cs="Times New Roman"/>
                <w:color w:val="000000" w:themeColor="text1"/>
              </w:rPr>
              <w:t>TV.S</w:t>
            </w:r>
            <w:proofErr w:type="gramEnd"/>
            <w:r w:rsidR="00B32E87" w:rsidRPr="00055CF4">
              <w:rPr>
                <w:rFonts w:ascii="Times New Roman" w:hAnsi="Times New Roman" w:cs="Times New Roman"/>
                <w:color w:val="000000" w:themeColor="text1"/>
              </w:rPr>
              <w:t xml:space="preserve">, </w:t>
            </w:r>
          </w:p>
        </w:tc>
      </w:tr>
      <w:tr w:rsidR="002E0B6A" w14:paraId="70392B7C" w14:textId="77777777" w:rsidTr="007F6D51">
        <w:tc>
          <w:tcPr>
            <w:tcW w:w="1696" w:type="dxa"/>
          </w:tcPr>
          <w:p w14:paraId="5FC4248F" w14:textId="74372DA0" w:rsidR="002E0B6A" w:rsidRPr="003A2AEE" w:rsidRDefault="00AB75D8" w:rsidP="002A56CA">
            <w:pPr>
              <w:rPr>
                <w:rFonts w:ascii="Times New Roman" w:hAnsi="Times New Roman" w:cs="Times New Roman"/>
              </w:rPr>
            </w:pPr>
            <w:r>
              <w:rPr>
                <w:rFonts w:ascii="Times New Roman" w:hAnsi="Times New Roman" w:cs="Times New Roman"/>
              </w:rPr>
              <w:t xml:space="preserve">Network of </w:t>
            </w:r>
            <w:r w:rsidR="00B92C84">
              <w:rPr>
                <w:rFonts w:ascii="Times New Roman" w:hAnsi="Times New Roman" w:cs="Times New Roman"/>
              </w:rPr>
              <w:t>sustainable business experts</w:t>
            </w:r>
            <w:r w:rsidR="00D91247">
              <w:rPr>
                <w:rFonts w:ascii="Times New Roman" w:hAnsi="Times New Roman" w:cs="Times New Roman"/>
              </w:rPr>
              <w:t xml:space="preserve"> </w:t>
            </w:r>
          </w:p>
        </w:tc>
        <w:tc>
          <w:tcPr>
            <w:tcW w:w="5812" w:type="dxa"/>
          </w:tcPr>
          <w:p w14:paraId="02BB6A2E" w14:textId="443DDC04" w:rsidR="002E0B6A" w:rsidRPr="00A94AB2" w:rsidRDefault="00EE3912" w:rsidP="002A56CA">
            <w:pPr>
              <w:rPr>
                <w:rFonts w:ascii="Times New Roman" w:hAnsi="Times New Roman" w:cs="Times New Roman"/>
              </w:rPr>
            </w:pPr>
            <w:r>
              <w:rPr>
                <w:rFonts w:ascii="Times New Roman" w:hAnsi="Times New Roman" w:cs="Times New Roman"/>
              </w:rPr>
              <w:t xml:space="preserve">Experts in </w:t>
            </w:r>
            <w:r w:rsidR="00A723FF">
              <w:rPr>
                <w:rFonts w:ascii="Times New Roman" w:hAnsi="Times New Roman" w:cs="Times New Roman"/>
              </w:rPr>
              <w:t>startup</w:t>
            </w:r>
            <w:r w:rsidR="00702624">
              <w:rPr>
                <w:rFonts w:ascii="Times New Roman" w:hAnsi="Times New Roman" w:cs="Times New Roman"/>
              </w:rPr>
              <w:t xml:space="preserve"> support</w:t>
            </w:r>
            <w:r>
              <w:rPr>
                <w:rFonts w:ascii="Times New Roman" w:hAnsi="Times New Roman" w:cs="Times New Roman"/>
              </w:rPr>
              <w:t>, social and environmental innovators</w:t>
            </w:r>
            <w:r w:rsidR="00A723FF">
              <w:rPr>
                <w:rFonts w:ascii="Times New Roman" w:hAnsi="Times New Roman" w:cs="Times New Roman"/>
              </w:rPr>
              <w:t>.</w:t>
            </w:r>
          </w:p>
        </w:tc>
      </w:tr>
      <w:tr w:rsidR="002E0B6A" w14:paraId="04FFD4C6" w14:textId="77777777" w:rsidTr="007F6D51">
        <w:tc>
          <w:tcPr>
            <w:tcW w:w="1696" w:type="dxa"/>
          </w:tcPr>
          <w:p w14:paraId="5C46147A" w14:textId="3385F2BB" w:rsidR="002E0B6A" w:rsidRPr="003A2AEE" w:rsidRDefault="002E0B6A" w:rsidP="002A56CA">
            <w:pPr>
              <w:rPr>
                <w:rFonts w:ascii="Times New Roman" w:hAnsi="Times New Roman" w:cs="Times New Roman"/>
              </w:rPr>
            </w:pPr>
            <w:r w:rsidRPr="003A2AEE">
              <w:rPr>
                <w:rFonts w:ascii="Times New Roman" w:hAnsi="Times New Roman" w:cs="Times New Roman"/>
              </w:rPr>
              <w:t>Furniture</w:t>
            </w:r>
          </w:p>
        </w:tc>
        <w:tc>
          <w:tcPr>
            <w:tcW w:w="5812" w:type="dxa"/>
          </w:tcPr>
          <w:p w14:paraId="078C83D6" w14:textId="56F2C05B" w:rsidR="002E0B6A" w:rsidRPr="007D1100" w:rsidRDefault="007D1100" w:rsidP="002A56CA">
            <w:pPr>
              <w:rPr>
                <w:rFonts w:ascii="Times New Roman" w:hAnsi="Times New Roman" w:cs="Times New Roman"/>
              </w:rPr>
            </w:pPr>
            <w:r w:rsidRPr="007D1100">
              <w:rPr>
                <w:rFonts w:ascii="Times New Roman" w:hAnsi="Times New Roman" w:cs="Times New Roman"/>
              </w:rPr>
              <w:t xml:space="preserve">Workspaces with desks and seating </w:t>
            </w:r>
          </w:p>
        </w:tc>
      </w:tr>
      <w:tr w:rsidR="002E0B6A" w14:paraId="1EF08F6B" w14:textId="77777777" w:rsidTr="007F6D51">
        <w:tc>
          <w:tcPr>
            <w:tcW w:w="1696" w:type="dxa"/>
          </w:tcPr>
          <w:p w14:paraId="659252B2" w14:textId="6554633D" w:rsidR="002E0B6A" w:rsidRPr="004A2BF2" w:rsidRDefault="002E0B6A" w:rsidP="002A56CA">
            <w:pPr>
              <w:rPr>
                <w:rFonts w:ascii="Times New Roman" w:hAnsi="Times New Roman" w:cs="Times New Roman"/>
              </w:rPr>
            </w:pPr>
            <w:r w:rsidRPr="004A2BF2">
              <w:rPr>
                <w:rFonts w:ascii="Times New Roman" w:hAnsi="Times New Roman" w:cs="Times New Roman"/>
                <w:color w:val="000000" w:themeColor="text1"/>
              </w:rPr>
              <w:t>Employees</w:t>
            </w:r>
          </w:p>
        </w:tc>
        <w:tc>
          <w:tcPr>
            <w:tcW w:w="5812" w:type="dxa"/>
          </w:tcPr>
          <w:p w14:paraId="397B5B4B" w14:textId="72FF0812" w:rsidR="002E0B6A" w:rsidRPr="00055CF4" w:rsidRDefault="001B71A5" w:rsidP="002A56CA">
            <w:pPr>
              <w:rPr>
                <w:rFonts w:ascii="Times New Roman" w:hAnsi="Times New Roman" w:cs="Times New Roman"/>
              </w:rPr>
            </w:pPr>
            <w:r w:rsidRPr="00055CF4">
              <w:rPr>
                <w:rFonts w:ascii="Times New Roman" w:hAnsi="Times New Roman" w:cs="Times New Roman"/>
              </w:rPr>
              <w:t xml:space="preserve">Employees to </w:t>
            </w:r>
            <w:r w:rsidR="00D07796" w:rsidRPr="00055CF4">
              <w:rPr>
                <w:rFonts w:ascii="Times New Roman" w:hAnsi="Times New Roman" w:cs="Times New Roman"/>
              </w:rPr>
              <w:t>support with the management, maintenance</w:t>
            </w:r>
            <w:r w:rsidR="00AB75D8" w:rsidRPr="00055CF4">
              <w:rPr>
                <w:rFonts w:ascii="Times New Roman" w:hAnsi="Times New Roman" w:cs="Times New Roman"/>
              </w:rPr>
              <w:t>.</w:t>
            </w:r>
          </w:p>
        </w:tc>
      </w:tr>
    </w:tbl>
    <w:p w14:paraId="62908CB0" w14:textId="77777777" w:rsidR="00C77CB5" w:rsidRDefault="00C77CB5" w:rsidP="002A56CA">
      <w:pPr>
        <w:rPr>
          <w:rFonts w:ascii="Times New Roman" w:hAnsi="Times New Roman" w:cs="Times New Roman"/>
          <w:sz w:val="28"/>
          <w:szCs w:val="28"/>
          <w:u w:val="single"/>
        </w:rPr>
      </w:pPr>
    </w:p>
    <w:p w14:paraId="5C9FE399" w14:textId="4B8B82AB" w:rsidR="00C77CB5" w:rsidRPr="00A105E0" w:rsidRDefault="00C77CB5" w:rsidP="002A56CA">
      <w:pPr>
        <w:rPr>
          <w:rFonts w:ascii="Times New Roman" w:hAnsi="Times New Roman" w:cs="Times New Roman"/>
          <w:u w:val="single"/>
        </w:rPr>
      </w:pPr>
    </w:p>
    <w:p w14:paraId="439A45E2" w14:textId="77777777" w:rsidR="00056FCD" w:rsidRDefault="00056FCD" w:rsidP="002A56CA">
      <w:pPr>
        <w:rPr>
          <w:rFonts w:ascii="Times New Roman" w:hAnsi="Times New Roman" w:cs="Times New Roman"/>
          <w:sz w:val="28"/>
          <w:szCs w:val="28"/>
          <w:u w:val="single"/>
        </w:rPr>
      </w:pPr>
    </w:p>
    <w:p w14:paraId="5CC989B7" w14:textId="77777777" w:rsidR="00056FCD" w:rsidRDefault="00056FCD" w:rsidP="002A56CA">
      <w:pPr>
        <w:rPr>
          <w:rFonts w:ascii="Times New Roman" w:hAnsi="Times New Roman" w:cs="Times New Roman"/>
          <w:sz w:val="28"/>
          <w:szCs w:val="28"/>
          <w:u w:val="single"/>
        </w:rPr>
      </w:pPr>
    </w:p>
    <w:p w14:paraId="5082A350" w14:textId="77777777" w:rsidR="00056FCD" w:rsidRDefault="00056FCD" w:rsidP="002A56CA">
      <w:pPr>
        <w:rPr>
          <w:rFonts w:ascii="Times New Roman" w:hAnsi="Times New Roman" w:cs="Times New Roman"/>
          <w:sz w:val="28"/>
          <w:szCs w:val="28"/>
          <w:u w:val="single"/>
        </w:rPr>
      </w:pPr>
    </w:p>
    <w:p w14:paraId="3BCF2321" w14:textId="77777777" w:rsidR="00CD45B6" w:rsidRDefault="00CD45B6" w:rsidP="002A56CA">
      <w:pPr>
        <w:rPr>
          <w:rFonts w:ascii="Times New Roman" w:hAnsi="Times New Roman" w:cs="Times New Roman"/>
          <w:sz w:val="28"/>
          <w:szCs w:val="28"/>
          <w:u w:val="single"/>
        </w:rPr>
      </w:pPr>
    </w:p>
    <w:p w14:paraId="006931A9" w14:textId="77777777" w:rsidR="000F5306" w:rsidRDefault="000F5306" w:rsidP="002A56CA">
      <w:pPr>
        <w:rPr>
          <w:rFonts w:ascii="Times New Roman" w:hAnsi="Times New Roman" w:cs="Times New Roman"/>
          <w:sz w:val="28"/>
          <w:szCs w:val="28"/>
          <w:u w:val="single"/>
        </w:rPr>
      </w:pPr>
    </w:p>
    <w:p w14:paraId="2317DFE7" w14:textId="77777777" w:rsidR="00912E33" w:rsidRDefault="00912E33" w:rsidP="002A56CA">
      <w:pPr>
        <w:rPr>
          <w:rFonts w:ascii="Times New Roman" w:hAnsi="Times New Roman" w:cs="Times New Roman"/>
          <w:sz w:val="28"/>
          <w:szCs w:val="28"/>
          <w:u w:val="single"/>
        </w:rPr>
      </w:pPr>
    </w:p>
    <w:p w14:paraId="23C5F270" w14:textId="77777777" w:rsidR="005B14CA" w:rsidRDefault="005B14CA" w:rsidP="002A56CA">
      <w:pPr>
        <w:rPr>
          <w:rFonts w:ascii="Times New Roman" w:hAnsi="Times New Roman" w:cs="Times New Roman"/>
          <w:sz w:val="28"/>
          <w:szCs w:val="28"/>
          <w:u w:val="single"/>
        </w:rPr>
      </w:pPr>
    </w:p>
    <w:p w14:paraId="1D7FA858" w14:textId="77777777" w:rsidR="005B14CA" w:rsidRDefault="005B14CA" w:rsidP="002A56CA">
      <w:pPr>
        <w:rPr>
          <w:rFonts w:ascii="Times New Roman" w:hAnsi="Times New Roman" w:cs="Times New Roman"/>
          <w:sz w:val="28"/>
          <w:szCs w:val="28"/>
          <w:u w:val="single"/>
        </w:rPr>
      </w:pPr>
    </w:p>
    <w:p w14:paraId="10540E38" w14:textId="77777777" w:rsidR="005B14CA" w:rsidRDefault="005B14CA" w:rsidP="002A56CA">
      <w:pPr>
        <w:rPr>
          <w:rFonts w:ascii="Times New Roman" w:hAnsi="Times New Roman" w:cs="Times New Roman"/>
          <w:sz w:val="28"/>
          <w:szCs w:val="28"/>
          <w:u w:val="single"/>
        </w:rPr>
      </w:pPr>
    </w:p>
    <w:p w14:paraId="68ED3C6B" w14:textId="77777777" w:rsidR="005B14CA" w:rsidRDefault="005B14CA" w:rsidP="002A56CA">
      <w:pPr>
        <w:rPr>
          <w:rFonts w:ascii="Times New Roman" w:hAnsi="Times New Roman" w:cs="Times New Roman"/>
          <w:sz w:val="28"/>
          <w:szCs w:val="28"/>
          <w:u w:val="single"/>
        </w:rPr>
      </w:pPr>
    </w:p>
    <w:p w14:paraId="0F5F8D21" w14:textId="77777777" w:rsidR="005B14CA" w:rsidRDefault="005B14CA" w:rsidP="002A56CA">
      <w:pPr>
        <w:rPr>
          <w:rFonts w:ascii="Times New Roman" w:hAnsi="Times New Roman" w:cs="Times New Roman"/>
          <w:sz w:val="28"/>
          <w:szCs w:val="28"/>
          <w:u w:val="single"/>
        </w:rPr>
      </w:pPr>
    </w:p>
    <w:p w14:paraId="742E784F" w14:textId="77777777" w:rsidR="00810F74" w:rsidRDefault="00810F74" w:rsidP="002A56CA">
      <w:pPr>
        <w:rPr>
          <w:rFonts w:ascii="Times New Roman" w:hAnsi="Times New Roman" w:cs="Times New Roman"/>
          <w:sz w:val="28"/>
          <w:szCs w:val="28"/>
          <w:u w:val="single"/>
        </w:rPr>
      </w:pPr>
    </w:p>
    <w:p w14:paraId="15C2124E" w14:textId="3BD84DD3" w:rsidR="002A56CA" w:rsidRDefault="002A56CA" w:rsidP="002A56CA">
      <w:pPr>
        <w:rPr>
          <w:rFonts w:ascii="Times New Roman" w:hAnsi="Times New Roman" w:cs="Times New Roman"/>
          <w:sz w:val="28"/>
          <w:szCs w:val="28"/>
          <w:u w:val="single"/>
        </w:rPr>
      </w:pPr>
      <w:r>
        <w:rPr>
          <w:rFonts w:ascii="Times New Roman" w:hAnsi="Times New Roman" w:cs="Times New Roman"/>
          <w:sz w:val="28"/>
          <w:szCs w:val="28"/>
          <w:u w:val="single"/>
        </w:rPr>
        <w:lastRenderedPageBreak/>
        <w:t>Conclusion</w:t>
      </w:r>
    </w:p>
    <w:p w14:paraId="66A5E36E" w14:textId="5CD29DE1" w:rsidR="004B619E" w:rsidRDefault="00AB5396" w:rsidP="002A56CA">
      <w:pPr>
        <w:rPr>
          <w:rFonts w:ascii="Times New Roman" w:hAnsi="Times New Roman" w:cs="Times New Roman"/>
        </w:rPr>
      </w:pPr>
      <w:r>
        <w:rPr>
          <w:rFonts w:ascii="Times New Roman" w:hAnsi="Times New Roman" w:cs="Times New Roman"/>
        </w:rPr>
        <w:t>Upon reflection, t</w:t>
      </w:r>
      <w:r w:rsidRPr="00AB5396">
        <w:rPr>
          <w:rFonts w:ascii="Times New Roman" w:hAnsi="Times New Roman" w:cs="Times New Roman"/>
        </w:rPr>
        <w:t xml:space="preserve">his plan has the potential to significantly improve the lives of its shareholders, communities, and stakeholders. In what has been described as a </w:t>
      </w:r>
      <w:r w:rsidRPr="00AB5396">
        <w:rPr>
          <w:rFonts w:ascii="Times New Roman" w:hAnsi="Times New Roman" w:cs="Times New Roman"/>
        </w:rPr>
        <w:t>deprived area</w:t>
      </w:r>
      <w:r w:rsidRPr="00AB5396">
        <w:rPr>
          <w:rFonts w:ascii="Times New Roman" w:hAnsi="Times New Roman" w:cs="Times New Roman"/>
        </w:rPr>
        <w:t xml:space="preserve"> with a seasonal economy that leaves many people in poverty, </w:t>
      </w:r>
      <w:proofErr w:type="gramStart"/>
      <w:r w:rsidRPr="00AB5396">
        <w:rPr>
          <w:rFonts w:ascii="Times New Roman" w:hAnsi="Times New Roman" w:cs="Times New Roman"/>
        </w:rPr>
        <w:t>it is clear that sustainable</w:t>
      </w:r>
      <w:proofErr w:type="gramEnd"/>
      <w:r w:rsidRPr="00AB5396">
        <w:rPr>
          <w:rFonts w:ascii="Times New Roman" w:hAnsi="Times New Roman" w:cs="Times New Roman"/>
        </w:rPr>
        <w:t xml:space="preserve"> business education is needed to support rural and social enterprises as well as support with startup opportunities in an area with a severe lack of </w:t>
      </w:r>
      <w:r w:rsidR="007D3C91">
        <w:rPr>
          <w:rFonts w:ascii="Times New Roman" w:hAnsi="Times New Roman" w:cs="Times New Roman"/>
        </w:rPr>
        <w:t xml:space="preserve">employment </w:t>
      </w:r>
      <w:r w:rsidR="007D3C91" w:rsidRPr="00AB5396">
        <w:rPr>
          <w:rFonts w:ascii="Times New Roman" w:hAnsi="Times New Roman" w:cs="Times New Roman"/>
        </w:rPr>
        <w:t>opportunities.</w:t>
      </w:r>
      <w:r w:rsidR="007D3C91">
        <w:rPr>
          <w:rFonts w:ascii="Times New Roman" w:hAnsi="Times New Roman" w:cs="Times New Roman"/>
        </w:rPr>
        <w:t xml:space="preserve"> The</w:t>
      </w:r>
      <w:r w:rsidR="00091705">
        <w:rPr>
          <w:rFonts w:ascii="Times New Roman" w:hAnsi="Times New Roman" w:cs="Times New Roman"/>
        </w:rPr>
        <w:t xml:space="preserve"> </w:t>
      </w:r>
      <w:r w:rsidR="006A6475">
        <w:rPr>
          <w:rFonts w:ascii="Times New Roman" w:hAnsi="Times New Roman" w:cs="Times New Roman"/>
        </w:rPr>
        <w:t>development and creation</w:t>
      </w:r>
      <w:r w:rsidR="00091705">
        <w:rPr>
          <w:rFonts w:ascii="Times New Roman" w:hAnsi="Times New Roman" w:cs="Times New Roman"/>
        </w:rPr>
        <w:t xml:space="preserve"> of a Sustainable Enterprise hub </w:t>
      </w:r>
      <w:r w:rsidR="002F25C5">
        <w:rPr>
          <w:rFonts w:ascii="Times New Roman" w:hAnsi="Times New Roman" w:cs="Times New Roman"/>
        </w:rPr>
        <w:t xml:space="preserve">that supports </w:t>
      </w:r>
      <w:r w:rsidR="002470F4">
        <w:rPr>
          <w:rFonts w:ascii="Times New Roman" w:hAnsi="Times New Roman" w:cs="Times New Roman"/>
        </w:rPr>
        <w:t xml:space="preserve">social and </w:t>
      </w:r>
      <w:r w:rsidR="002F25C5">
        <w:rPr>
          <w:rFonts w:ascii="Times New Roman" w:hAnsi="Times New Roman" w:cs="Times New Roman"/>
        </w:rPr>
        <w:t xml:space="preserve">rural businesses </w:t>
      </w:r>
      <w:r w:rsidR="002470F4">
        <w:rPr>
          <w:rFonts w:ascii="Times New Roman" w:hAnsi="Times New Roman" w:cs="Times New Roman"/>
        </w:rPr>
        <w:t xml:space="preserve">that </w:t>
      </w:r>
      <w:r w:rsidR="00024EB6">
        <w:rPr>
          <w:rFonts w:ascii="Times New Roman" w:hAnsi="Times New Roman" w:cs="Times New Roman"/>
        </w:rPr>
        <w:t xml:space="preserve">provides a platform for collaboration and networking </w:t>
      </w:r>
      <w:r w:rsidR="00FA7C11">
        <w:rPr>
          <w:rFonts w:ascii="Times New Roman" w:hAnsi="Times New Roman" w:cs="Times New Roman"/>
        </w:rPr>
        <w:t xml:space="preserve">is essential to solving the need. This plan </w:t>
      </w:r>
      <w:r w:rsidR="007949AE">
        <w:rPr>
          <w:rFonts w:ascii="Times New Roman" w:hAnsi="Times New Roman" w:cs="Times New Roman"/>
        </w:rPr>
        <w:t>has the potential</w:t>
      </w:r>
      <w:r w:rsidR="00942182">
        <w:rPr>
          <w:rFonts w:ascii="Times New Roman" w:hAnsi="Times New Roman" w:cs="Times New Roman"/>
        </w:rPr>
        <w:t xml:space="preserve"> to contribute </w:t>
      </w:r>
      <w:proofErr w:type="gramStart"/>
      <w:r w:rsidR="00942182">
        <w:rPr>
          <w:rFonts w:ascii="Times New Roman" w:hAnsi="Times New Roman" w:cs="Times New Roman"/>
        </w:rPr>
        <w:t>in</w:t>
      </w:r>
      <w:proofErr w:type="gramEnd"/>
      <w:r w:rsidR="00942182">
        <w:rPr>
          <w:rFonts w:ascii="Times New Roman" w:hAnsi="Times New Roman" w:cs="Times New Roman"/>
        </w:rPr>
        <w:t xml:space="preserve"> achieving </w:t>
      </w:r>
      <w:r w:rsidR="00AF6F49">
        <w:rPr>
          <w:rFonts w:ascii="Times New Roman" w:hAnsi="Times New Roman" w:cs="Times New Roman"/>
        </w:rPr>
        <w:t xml:space="preserve">several Sustainable development goals and more importantly support and innovate </w:t>
      </w:r>
      <w:r w:rsidR="007C27DF">
        <w:rPr>
          <w:rFonts w:ascii="Times New Roman" w:hAnsi="Times New Roman" w:cs="Times New Roman"/>
        </w:rPr>
        <w:t xml:space="preserve">many living in a deprived area who experience many </w:t>
      </w:r>
      <w:r w:rsidR="00E16E36">
        <w:rPr>
          <w:rFonts w:ascii="Times New Roman" w:hAnsi="Times New Roman" w:cs="Times New Roman"/>
        </w:rPr>
        <w:t>characteristics</w:t>
      </w:r>
      <w:r w:rsidR="00CF1A56">
        <w:rPr>
          <w:rFonts w:ascii="Times New Roman" w:hAnsi="Times New Roman" w:cs="Times New Roman"/>
        </w:rPr>
        <w:t xml:space="preserve"> social entrepreneurs possess. A desire to solve social and environmental problems and achieving </w:t>
      </w:r>
      <w:r w:rsidR="00E16E36">
        <w:rPr>
          <w:rFonts w:ascii="Times New Roman" w:hAnsi="Times New Roman" w:cs="Times New Roman"/>
        </w:rPr>
        <w:t>sustainable communities.</w:t>
      </w:r>
    </w:p>
    <w:p w14:paraId="42552BF3" w14:textId="77777777" w:rsidR="004B619E" w:rsidRDefault="004B619E" w:rsidP="002A56CA">
      <w:pPr>
        <w:rPr>
          <w:rFonts w:ascii="Times New Roman" w:hAnsi="Times New Roman" w:cs="Times New Roman"/>
        </w:rPr>
      </w:pPr>
    </w:p>
    <w:p w14:paraId="54A75ED9" w14:textId="77777777" w:rsidR="004B619E" w:rsidRDefault="004B619E" w:rsidP="002A56CA">
      <w:pPr>
        <w:rPr>
          <w:rFonts w:ascii="Times New Roman" w:hAnsi="Times New Roman" w:cs="Times New Roman"/>
        </w:rPr>
      </w:pPr>
    </w:p>
    <w:p w14:paraId="6241B6B0" w14:textId="77777777" w:rsidR="004B619E" w:rsidRDefault="004B619E" w:rsidP="002A56CA">
      <w:pPr>
        <w:rPr>
          <w:rFonts w:ascii="Times New Roman" w:hAnsi="Times New Roman" w:cs="Times New Roman"/>
        </w:rPr>
      </w:pPr>
    </w:p>
    <w:p w14:paraId="3EBC349F" w14:textId="77777777" w:rsidR="004B619E" w:rsidRDefault="004B619E" w:rsidP="002A56CA">
      <w:pPr>
        <w:rPr>
          <w:rFonts w:ascii="Times New Roman" w:hAnsi="Times New Roman" w:cs="Times New Roman"/>
        </w:rPr>
      </w:pPr>
    </w:p>
    <w:p w14:paraId="65D27AB5" w14:textId="77777777" w:rsidR="004B619E" w:rsidRDefault="004B619E" w:rsidP="002A56CA">
      <w:pPr>
        <w:rPr>
          <w:rFonts w:ascii="Times New Roman" w:hAnsi="Times New Roman" w:cs="Times New Roman"/>
        </w:rPr>
      </w:pPr>
    </w:p>
    <w:p w14:paraId="459C44C0" w14:textId="77777777" w:rsidR="004B619E" w:rsidRDefault="004B619E" w:rsidP="002A56CA">
      <w:pPr>
        <w:rPr>
          <w:rFonts w:ascii="Times New Roman" w:hAnsi="Times New Roman" w:cs="Times New Roman"/>
        </w:rPr>
      </w:pPr>
    </w:p>
    <w:p w14:paraId="6945D393" w14:textId="77777777" w:rsidR="004B619E" w:rsidRDefault="004B619E" w:rsidP="002A56CA">
      <w:pPr>
        <w:rPr>
          <w:rFonts w:ascii="Times New Roman" w:hAnsi="Times New Roman" w:cs="Times New Roman"/>
        </w:rPr>
      </w:pPr>
    </w:p>
    <w:p w14:paraId="4BC63EE0" w14:textId="77777777" w:rsidR="004B619E" w:rsidRDefault="004B619E" w:rsidP="002A56CA">
      <w:pPr>
        <w:rPr>
          <w:rFonts w:ascii="Times New Roman" w:hAnsi="Times New Roman" w:cs="Times New Roman"/>
        </w:rPr>
      </w:pPr>
    </w:p>
    <w:p w14:paraId="7D9C417E" w14:textId="77777777" w:rsidR="004B619E" w:rsidRDefault="004B619E" w:rsidP="002A56CA">
      <w:pPr>
        <w:rPr>
          <w:rFonts w:ascii="Times New Roman" w:hAnsi="Times New Roman" w:cs="Times New Roman"/>
        </w:rPr>
      </w:pPr>
    </w:p>
    <w:p w14:paraId="2891B455" w14:textId="77777777" w:rsidR="004B619E" w:rsidRDefault="004B619E" w:rsidP="002A56CA">
      <w:pPr>
        <w:rPr>
          <w:rFonts w:ascii="Times New Roman" w:hAnsi="Times New Roman" w:cs="Times New Roman"/>
        </w:rPr>
      </w:pPr>
    </w:p>
    <w:p w14:paraId="755BD509" w14:textId="77777777" w:rsidR="004B619E" w:rsidRDefault="004B619E" w:rsidP="002A56CA">
      <w:pPr>
        <w:rPr>
          <w:rFonts w:ascii="Times New Roman" w:hAnsi="Times New Roman" w:cs="Times New Roman"/>
        </w:rPr>
      </w:pPr>
    </w:p>
    <w:p w14:paraId="6920B128" w14:textId="77777777" w:rsidR="004B619E" w:rsidRDefault="004B619E" w:rsidP="002A56CA">
      <w:pPr>
        <w:rPr>
          <w:rFonts w:ascii="Times New Roman" w:hAnsi="Times New Roman" w:cs="Times New Roman"/>
        </w:rPr>
      </w:pPr>
    </w:p>
    <w:p w14:paraId="7ADF8DB9" w14:textId="77777777" w:rsidR="004B619E" w:rsidRDefault="004B619E" w:rsidP="002A56CA">
      <w:pPr>
        <w:rPr>
          <w:rFonts w:ascii="Times New Roman" w:hAnsi="Times New Roman" w:cs="Times New Roman"/>
        </w:rPr>
      </w:pPr>
    </w:p>
    <w:p w14:paraId="390879D4" w14:textId="77777777" w:rsidR="004B619E" w:rsidRDefault="004B619E" w:rsidP="002A56CA">
      <w:pPr>
        <w:rPr>
          <w:rFonts w:ascii="Times New Roman" w:hAnsi="Times New Roman" w:cs="Times New Roman"/>
        </w:rPr>
      </w:pPr>
    </w:p>
    <w:p w14:paraId="6B377A31" w14:textId="77777777" w:rsidR="004B619E" w:rsidRDefault="004B619E" w:rsidP="002A56CA">
      <w:pPr>
        <w:rPr>
          <w:rFonts w:ascii="Times New Roman" w:hAnsi="Times New Roman" w:cs="Times New Roman"/>
        </w:rPr>
      </w:pPr>
    </w:p>
    <w:p w14:paraId="1E391019" w14:textId="77777777" w:rsidR="004B619E" w:rsidRDefault="004B619E" w:rsidP="002A56CA">
      <w:pPr>
        <w:rPr>
          <w:rFonts w:ascii="Times New Roman" w:hAnsi="Times New Roman" w:cs="Times New Roman"/>
        </w:rPr>
      </w:pPr>
    </w:p>
    <w:p w14:paraId="2F207D0B" w14:textId="77777777" w:rsidR="004B619E" w:rsidRDefault="004B619E" w:rsidP="002A56CA">
      <w:pPr>
        <w:rPr>
          <w:rFonts w:ascii="Times New Roman" w:hAnsi="Times New Roman" w:cs="Times New Roman"/>
        </w:rPr>
      </w:pPr>
    </w:p>
    <w:p w14:paraId="51C37D34" w14:textId="77777777" w:rsidR="004B619E" w:rsidRDefault="004B619E" w:rsidP="002A56CA">
      <w:pPr>
        <w:rPr>
          <w:rFonts w:ascii="Times New Roman" w:hAnsi="Times New Roman" w:cs="Times New Roman"/>
        </w:rPr>
      </w:pPr>
    </w:p>
    <w:p w14:paraId="5568E234" w14:textId="77777777" w:rsidR="007D3C91" w:rsidRDefault="007D3C91" w:rsidP="002A56CA">
      <w:pPr>
        <w:rPr>
          <w:rFonts w:ascii="Times New Roman" w:hAnsi="Times New Roman" w:cs="Times New Roman"/>
        </w:rPr>
      </w:pPr>
    </w:p>
    <w:p w14:paraId="219DB64B" w14:textId="77777777" w:rsidR="007D3C91" w:rsidRDefault="007D3C91" w:rsidP="002A56CA">
      <w:pPr>
        <w:rPr>
          <w:rFonts w:ascii="Times New Roman" w:hAnsi="Times New Roman" w:cs="Times New Roman"/>
        </w:rPr>
      </w:pPr>
    </w:p>
    <w:p w14:paraId="151F1474" w14:textId="33BAD582" w:rsidR="002A56CA" w:rsidRPr="0009499D" w:rsidRDefault="002A56CA" w:rsidP="002A56CA">
      <w:pPr>
        <w:rPr>
          <w:rFonts w:ascii="Times New Roman" w:hAnsi="Times New Roman" w:cs="Times New Roman"/>
        </w:rPr>
      </w:pPr>
      <w:r>
        <w:rPr>
          <w:rFonts w:ascii="Times New Roman" w:hAnsi="Times New Roman" w:cs="Times New Roman"/>
          <w:sz w:val="28"/>
          <w:szCs w:val="28"/>
          <w:u w:val="single"/>
        </w:rPr>
        <w:lastRenderedPageBreak/>
        <w:t>References</w:t>
      </w:r>
    </w:p>
    <w:p w14:paraId="23E96555" w14:textId="2AE3F010" w:rsidR="00A236EE" w:rsidRDefault="00A236EE" w:rsidP="002A56CA">
      <w:pPr>
        <w:rPr>
          <w:rFonts w:ascii="Times New Roman" w:hAnsi="Times New Roman" w:cs="Times New Roman"/>
          <w:color w:val="000000" w:themeColor="text1"/>
        </w:rPr>
      </w:pPr>
      <w:proofErr w:type="spellStart"/>
      <w:r w:rsidRPr="00A236EE">
        <w:rPr>
          <w:rFonts w:ascii="Times New Roman" w:hAnsi="Times New Roman" w:cs="Times New Roman"/>
        </w:rPr>
        <w:t>Achleitner</w:t>
      </w:r>
      <w:proofErr w:type="spellEnd"/>
      <w:r w:rsidRPr="00A236EE">
        <w:rPr>
          <w:rFonts w:ascii="Times New Roman" w:hAnsi="Times New Roman" w:cs="Times New Roman"/>
        </w:rPr>
        <w:t>, A.K., Spiess-</w:t>
      </w:r>
      <w:proofErr w:type="spellStart"/>
      <w:r w:rsidRPr="00A236EE">
        <w:rPr>
          <w:rFonts w:ascii="Times New Roman" w:hAnsi="Times New Roman" w:cs="Times New Roman"/>
        </w:rPr>
        <w:t>Knafl</w:t>
      </w:r>
      <w:proofErr w:type="spellEnd"/>
      <w:r w:rsidRPr="00A236EE">
        <w:rPr>
          <w:rFonts w:ascii="Times New Roman" w:hAnsi="Times New Roman" w:cs="Times New Roman"/>
        </w:rPr>
        <w:t>, W. and Volk, S., 2014. The financing structure of social enterprises: conflicts and implications. International Journal of Entrepreneurial Venturing, 6(1), pp.85-99.</w:t>
      </w:r>
      <w:r>
        <w:rPr>
          <w:rFonts w:ascii="Times New Roman" w:hAnsi="Times New Roman" w:cs="Times New Roman"/>
        </w:rPr>
        <w:t xml:space="preserve"> </w:t>
      </w:r>
      <w:hyperlink r:id="rId5" w:history="1">
        <w:r w:rsidR="003C5796" w:rsidRPr="003C5796">
          <w:rPr>
            <w:rStyle w:val="Hyperlink"/>
            <w:rFonts w:ascii="Times New Roman" w:hAnsi="Times New Roman" w:cs="Times New Roman"/>
            <w:color w:val="000000" w:themeColor="text1"/>
            <w:u w:val="none"/>
          </w:rPr>
          <w:t>https://doi.org/10.1504/IJEV.2014.059404</w:t>
        </w:r>
      </w:hyperlink>
      <w:r w:rsidR="003C5796" w:rsidRPr="003C5796">
        <w:rPr>
          <w:rFonts w:ascii="Times New Roman" w:hAnsi="Times New Roman" w:cs="Times New Roman"/>
          <w:color w:val="000000" w:themeColor="text1"/>
        </w:rPr>
        <w:t xml:space="preserve"> </w:t>
      </w:r>
    </w:p>
    <w:p w14:paraId="5025E189" w14:textId="2967CD56" w:rsidR="00A92C49" w:rsidRPr="00932136" w:rsidRDefault="00A92C49" w:rsidP="002A56CA">
      <w:pPr>
        <w:rPr>
          <w:rFonts w:ascii="Times New Roman" w:hAnsi="Times New Roman" w:cs="Times New Roman"/>
          <w:color w:val="000000" w:themeColor="text1"/>
        </w:rPr>
      </w:pPr>
      <w:r>
        <w:rPr>
          <w:rFonts w:ascii="Times New Roman" w:hAnsi="Times New Roman" w:cs="Times New Roman"/>
          <w:color w:val="000000" w:themeColor="text1"/>
        </w:rPr>
        <w:t xml:space="preserve">Amar, Z. 2024. </w:t>
      </w:r>
      <w:r w:rsidR="00E62311">
        <w:rPr>
          <w:rFonts w:ascii="Times New Roman" w:hAnsi="Times New Roman" w:cs="Times New Roman"/>
          <w:color w:val="000000" w:themeColor="text1"/>
        </w:rPr>
        <w:t xml:space="preserve">School of Social Entrepreneurs. </w:t>
      </w:r>
      <w:r w:rsidR="00E62311" w:rsidRPr="00E62311">
        <w:rPr>
          <w:rFonts w:ascii="Times New Roman" w:hAnsi="Times New Roman" w:cs="Times New Roman"/>
          <w:color w:val="000000" w:themeColor="text1"/>
        </w:rPr>
        <w:t>Developing your organisation’s social media strategy</w:t>
      </w:r>
      <w:r w:rsidR="00E62311">
        <w:rPr>
          <w:rFonts w:ascii="Times New Roman" w:hAnsi="Times New Roman" w:cs="Times New Roman"/>
          <w:color w:val="000000" w:themeColor="text1"/>
        </w:rPr>
        <w:t xml:space="preserve">. </w:t>
      </w:r>
      <w:hyperlink r:id="rId6" w:history="1">
        <w:r w:rsidR="00932136" w:rsidRPr="00932136">
          <w:rPr>
            <w:rStyle w:val="Hyperlink"/>
            <w:rFonts w:ascii="Times New Roman" w:hAnsi="Times New Roman" w:cs="Times New Roman"/>
            <w:color w:val="000000" w:themeColor="text1"/>
            <w:u w:val="none"/>
          </w:rPr>
          <w:t>https://www.the-sse.org/resources/sustaining/developing-your-organisations-social-media-strategy/</w:t>
        </w:r>
      </w:hyperlink>
      <w:r w:rsidR="00932136" w:rsidRPr="00932136">
        <w:rPr>
          <w:rFonts w:ascii="Times New Roman" w:hAnsi="Times New Roman" w:cs="Times New Roman"/>
          <w:color w:val="000000" w:themeColor="text1"/>
        </w:rPr>
        <w:t xml:space="preserve"> </w:t>
      </w:r>
    </w:p>
    <w:p w14:paraId="5B115143" w14:textId="61C36973" w:rsidR="0086235F" w:rsidRPr="00947638" w:rsidRDefault="0086235F" w:rsidP="002A56CA">
      <w:pPr>
        <w:rPr>
          <w:rFonts w:ascii="Times New Roman" w:hAnsi="Times New Roman" w:cs="Times New Roman"/>
        </w:rPr>
      </w:pPr>
      <w:r w:rsidRPr="0086235F">
        <w:rPr>
          <w:rFonts w:ascii="Times New Roman" w:hAnsi="Times New Roman" w:cs="Times New Roman"/>
          <w:color w:val="000000" w:themeColor="text1"/>
        </w:rPr>
        <w:t>Backhaus, I., Lohmann-</w:t>
      </w:r>
      <w:proofErr w:type="spellStart"/>
      <w:r w:rsidRPr="0086235F">
        <w:rPr>
          <w:rFonts w:ascii="Times New Roman" w:hAnsi="Times New Roman" w:cs="Times New Roman"/>
          <w:color w:val="000000" w:themeColor="text1"/>
        </w:rPr>
        <w:t>Haislah</w:t>
      </w:r>
      <w:proofErr w:type="spellEnd"/>
      <w:r w:rsidRPr="0086235F">
        <w:rPr>
          <w:rFonts w:ascii="Times New Roman" w:hAnsi="Times New Roman" w:cs="Times New Roman"/>
          <w:color w:val="000000" w:themeColor="text1"/>
        </w:rPr>
        <w:t xml:space="preserve">, A., Burr, H., Nielsen, K., di Tecco, C. and </w:t>
      </w:r>
      <w:proofErr w:type="spellStart"/>
      <w:r w:rsidRPr="0086235F">
        <w:rPr>
          <w:rFonts w:ascii="Times New Roman" w:hAnsi="Times New Roman" w:cs="Times New Roman"/>
          <w:color w:val="000000" w:themeColor="text1"/>
        </w:rPr>
        <w:t>Dragano</w:t>
      </w:r>
      <w:proofErr w:type="spellEnd"/>
      <w:r w:rsidRPr="0086235F">
        <w:rPr>
          <w:rFonts w:ascii="Times New Roman" w:hAnsi="Times New Roman" w:cs="Times New Roman"/>
          <w:color w:val="000000" w:themeColor="text1"/>
        </w:rPr>
        <w:t>, N., 2024. Organizational change: challenges for workplace psychosocial risks and employee mental health. BMC Public Health, 24(1), p.2477.</w:t>
      </w:r>
      <w:r w:rsidR="00947638" w:rsidRPr="00947638">
        <w:t xml:space="preserve"> </w:t>
      </w:r>
      <w:hyperlink r:id="rId7" w:history="1">
        <w:r w:rsidR="00947638" w:rsidRPr="00947638">
          <w:rPr>
            <w:rStyle w:val="Hyperlink"/>
            <w:rFonts w:ascii="Times New Roman" w:hAnsi="Times New Roman" w:cs="Times New Roman"/>
            <w:color w:val="auto"/>
            <w:u w:val="none"/>
          </w:rPr>
          <w:t>https://doi.org/10.1186/s12889-024-19815-w</w:t>
        </w:r>
      </w:hyperlink>
      <w:r w:rsidR="00947638" w:rsidRPr="00947638">
        <w:rPr>
          <w:rFonts w:ascii="Times New Roman" w:hAnsi="Times New Roman" w:cs="Times New Roman"/>
        </w:rPr>
        <w:t xml:space="preserve"> </w:t>
      </w:r>
    </w:p>
    <w:p w14:paraId="3EDBA93F" w14:textId="3DAADF65" w:rsidR="005E3614" w:rsidRDefault="005E3614" w:rsidP="005E3614">
      <w:pPr>
        <w:rPr>
          <w:rFonts w:ascii="Times New Roman" w:hAnsi="Times New Roman" w:cs="Times New Roman"/>
        </w:rPr>
      </w:pPr>
      <w:proofErr w:type="spellStart"/>
      <w:r w:rsidRPr="00861A2F">
        <w:rPr>
          <w:rFonts w:ascii="Times New Roman" w:hAnsi="Times New Roman" w:cs="Times New Roman"/>
        </w:rPr>
        <w:t>Ba</w:t>
      </w:r>
      <w:r w:rsidR="00AB6843" w:rsidRPr="00861A2F">
        <w:rPr>
          <w:rFonts w:ascii="Times New Roman" w:hAnsi="Times New Roman" w:cs="Times New Roman"/>
        </w:rPr>
        <w:t>cq</w:t>
      </w:r>
      <w:proofErr w:type="spellEnd"/>
      <w:r w:rsidR="00AB6843" w:rsidRPr="00861A2F">
        <w:rPr>
          <w:rFonts w:ascii="Times New Roman" w:hAnsi="Times New Roman" w:cs="Times New Roman"/>
        </w:rPr>
        <w:t xml:space="preserve">, S. Hartel, </w:t>
      </w:r>
      <w:r w:rsidR="004146AD" w:rsidRPr="00861A2F">
        <w:rPr>
          <w:rFonts w:ascii="Times New Roman" w:hAnsi="Times New Roman" w:cs="Times New Roman"/>
        </w:rPr>
        <w:t>C. Lumpkin, T</w:t>
      </w:r>
      <w:r w:rsidR="00861A2F" w:rsidRPr="00861A2F">
        <w:rPr>
          <w:rFonts w:ascii="Times New Roman" w:hAnsi="Times New Roman" w:cs="Times New Roman"/>
        </w:rPr>
        <w:t xml:space="preserve">, G. (2022). </w:t>
      </w:r>
      <w:r w:rsidR="008E36A8">
        <w:rPr>
          <w:rFonts w:ascii="Times New Roman" w:hAnsi="Times New Roman" w:cs="Times New Roman"/>
        </w:rPr>
        <w:t>Journal of Business Venturing</w:t>
      </w:r>
      <w:r w:rsidR="000122C5">
        <w:rPr>
          <w:rFonts w:ascii="Times New Roman" w:hAnsi="Times New Roman" w:cs="Times New Roman"/>
        </w:rPr>
        <w:t xml:space="preserve">. </w:t>
      </w:r>
      <w:r w:rsidRPr="00861A2F">
        <w:rPr>
          <w:rFonts w:ascii="Times New Roman" w:hAnsi="Times New Roman" w:cs="Times New Roman"/>
        </w:rPr>
        <w:t>Communities at the nexus of entrepreneurship and societal impact: A cross-disciplinary literature review</w:t>
      </w:r>
      <w:r w:rsidR="008E36A8">
        <w:rPr>
          <w:rFonts w:ascii="Segoe UI Symbol" w:hAnsi="Segoe UI Symbol" w:cs="Segoe UI Symbol"/>
        </w:rPr>
        <w:t xml:space="preserve">. </w:t>
      </w:r>
      <w:hyperlink r:id="rId8" w:history="1">
        <w:r w:rsidR="000122C5" w:rsidRPr="000122C5">
          <w:rPr>
            <w:rStyle w:val="Hyperlink"/>
            <w:rFonts w:ascii="Times New Roman" w:hAnsi="Times New Roman" w:cs="Times New Roman"/>
            <w:color w:val="auto"/>
            <w:u w:val="none"/>
          </w:rPr>
          <w:t>https://doi.org/10.1016/j.jbusvent.2022.106231</w:t>
        </w:r>
      </w:hyperlink>
      <w:r w:rsidR="000122C5" w:rsidRPr="000122C5">
        <w:rPr>
          <w:rFonts w:ascii="Times New Roman" w:hAnsi="Times New Roman" w:cs="Times New Roman"/>
        </w:rPr>
        <w:t xml:space="preserve"> </w:t>
      </w:r>
    </w:p>
    <w:p w14:paraId="414BCF91" w14:textId="4BDA963D" w:rsidR="001455AB" w:rsidRPr="00A469DC" w:rsidRDefault="001455AB" w:rsidP="005E3614">
      <w:pPr>
        <w:rPr>
          <w:rFonts w:ascii="Times New Roman" w:hAnsi="Times New Roman" w:cs="Times New Roman"/>
        </w:rPr>
      </w:pPr>
      <w:r>
        <w:rPr>
          <w:rFonts w:ascii="Times New Roman" w:hAnsi="Times New Roman" w:cs="Times New Roman"/>
        </w:rPr>
        <w:t xml:space="preserve">BBC NEWS. 2010. </w:t>
      </w:r>
      <w:r w:rsidR="00A469DC" w:rsidRPr="00A469DC">
        <w:rPr>
          <w:rFonts w:ascii="Times New Roman" w:hAnsi="Times New Roman" w:cs="Times New Roman"/>
        </w:rPr>
        <w:t>Eden project offers green scheme to local businesses</w:t>
      </w:r>
      <w:r w:rsidR="00A469DC">
        <w:rPr>
          <w:rFonts w:ascii="Times New Roman" w:hAnsi="Times New Roman" w:cs="Times New Roman"/>
        </w:rPr>
        <w:t xml:space="preserve">. </w:t>
      </w:r>
      <w:hyperlink r:id="rId9" w:anchor=":~:text=A%20project%20to%20help%20businesses%20in%20Cornwall%20reduce,skills%20to%20improve%20the%20sustainability%20of%20their%20organisation" w:history="1">
        <w:r w:rsidR="00A469DC" w:rsidRPr="00A469DC">
          <w:rPr>
            <w:rStyle w:val="Hyperlink"/>
            <w:rFonts w:ascii="Times New Roman" w:hAnsi="Times New Roman" w:cs="Times New Roman"/>
            <w:color w:val="auto"/>
            <w:u w:val="none"/>
          </w:rPr>
          <w:t>https://www.bbc.co.uk/news/uk-england-cornwall-11356800#:~:text=A%20project%20to%20help%20businesses%20in%20Cornwall%20reduce,skills%20to%20improve%20the%20sustainability%20of%20their%20organisation</w:t>
        </w:r>
      </w:hyperlink>
      <w:r w:rsidR="00A469DC" w:rsidRPr="00A469DC">
        <w:rPr>
          <w:rFonts w:ascii="Times New Roman" w:hAnsi="Times New Roman" w:cs="Times New Roman"/>
        </w:rPr>
        <w:t xml:space="preserve">. </w:t>
      </w:r>
    </w:p>
    <w:p w14:paraId="2BEFFD4B" w14:textId="3EB74281" w:rsidR="006F01F2" w:rsidRDefault="006F01F2" w:rsidP="002A56CA">
      <w:pPr>
        <w:rPr>
          <w:rFonts w:ascii="Times New Roman" w:hAnsi="Times New Roman" w:cs="Times New Roman"/>
          <w:color w:val="000000" w:themeColor="text1"/>
        </w:rPr>
      </w:pPr>
      <w:proofErr w:type="spellStart"/>
      <w:r w:rsidRPr="006F01F2">
        <w:rPr>
          <w:rFonts w:ascii="Times New Roman" w:hAnsi="Times New Roman" w:cs="Times New Roman"/>
        </w:rPr>
        <w:t>Bouronikos</w:t>
      </w:r>
      <w:proofErr w:type="spellEnd"/>
      <w:r w:rsidRPr="006F01F2">
        <w:rPr>
          <w:rFonts w:ascii="Times New Roman" w:hAnsi="Times New Roman" w:cs="Times New Roman"/>
        </w:rPr>
        <w:t>, V. 2023</w:t>
      </w:r>
      <w:r>
        <w:rPr>
          <w:rFonts w:ascii="Times New Roman" w:hAnsi="Times New Roman" w:cs="Times New Roman"/>
        </w:rPr>
        <w:t xml:space="preserve">. </w:t>
      </w:r>
      <w:r w:rsidR="00BA19BA">
        <w:rPr>
          <w:rFonts w:ascii="Times New Roman" w:hAnsi="Times New Roman" w:cs="Times New Roman"/>
        </w:rPr>
        <w:t>Institute</w:t>
      </w:r>
      <w:r w:rsidR="00AE6DA4">
        <w:rPr>
          <w:rFonts w:ascii="Times New Roman" w:hAnsi="Times New Roman" w:cs="Times New Roman"/>
        </w:rPr>
        <w:t xml:space="preserve"> </w:t>
      </w:r>
      <w:r w:rsidR="00BA19BA">
        <w:rPr>
          <w:rFonts w:ascii="Times New Roman" w:hAnsi="Times New Roman" w:cs="Times New Roman"/>
        </w:rPr>
        <w:t xml:space="preserve">of </w:t>
      </w:r>
      <w:r w:rsidR="008E476E">
        <w:rPr>
          <w:rFonts w:ascii="Times New Roman" w:hAnsi="Times New Roman" w:cs="Times New Roman"/>
        </w:rPr>
        <w:t xml:space="preserve">Entrepreneurship Development. </w:t>
      </w:r>
      <w:r w:rsidR="008E476E" w:rsidRPr="008E476E">
        <w:rPr>
          <w:rFonts w:ascii="Times New Roman" w:hAnsi="Times New Roman" w:cs="Times New Roman"/>
        </w:rPr>
        <w:t>Becoming a Mission-Driven Social Entrepreneur: Key Characteristics</w:t>
      </w:r>
      <w:r w:rsidR="008E476E">
        <w:rPr>
          <w:rFonts w:ascii="Times New Roman" w:hAnsi="Times New Roman" w:cs="Times New Roman"/>
        </w:rPr>
        <w:t xml:space="preserve">. </w:t>
      </w:r>
      <w:hyperlink r:id="rId10" w:history="1">
        <w:r w:rsidR="00467FA2" w:rsidRPr="00467FA2">
          <w:rPr>
            <w:rStyle w:val="Hyperlink"/>
            <w:rFonts w:ascii="Times New Roman" w:hAnsi="Times New Roman" w:cs="Times New Roman"/>
            <w:color w:val="000000" w:themeColor="text1"/>
            <w:u w:val="none"/>
          </w:rPr>
          <w:t>https://ied.eu/blog/entrepreneurship-blog/social-entrepreneurship-characteristics-success/</w:t>
        </w:r>
      </w:hyperlink>
      <w:r w:rsidR="00467FA2" w:rsidRPr="00467FA2">
        <w:rPr>
          <w:rFonts w:ascii="Times New Roman" w:hAnsi="Times New Roman" w:cs="Times New Roman"/>
          <w:color w:val="000000" w:themeColor="text1"/>
        </w:rPr>
        <w:t xml:space="preserve"> </w:t>
      </w:r>
    </w:p>
    <w:p w14:paraId="1318D5D2" w14:textId="5B7B0A16" w:rsidR="00B273D3" w:rsidRDefault="00B273D3" w:rsidP="002A56CA">
      <w:pPr>
        <w:rPr>
          <w:rFonts w:ascii="Times New Roman" w:hAnsi="Times New Roman" w:cs="Times New Roman"/>
          <w:color w:val="000000" w:themeColor="text1"/>
        </w:rPr>
      </w:pPr>
      <w:bookmarkStart w:id="6" w:name="_Hlk185111998"/>
      <w:r w:rsidRPr="00B273D3">
        <w:rPr>
          <w:rFonts w:ascii="Times New Roman" w:hAnsi="Times New Roman" w:cs="Times New Roman"/>
          <w:color w:val="000000" w:themeColor="text1"/>
        </w:rPr>
        <w:t>Bugg-Levine, A</w:t>
      </w:r>
      <w:bookmarkEnd w:id="6"/>
      <w:r w:rsidRPr="00B273D3">
        <w:rPr>
          <w:rFonts w:ascii="Times New Roman" w:hAnsi="Times New Roman" w:cs="Times New Roman"/>
          <w:color w:val="000000" w:themeColor="text1"/>
        </w:rPr>
        <w:t>., Kogut, B. and Kulatilaka, N., 2012. A new approach to funding social enterprises. Harvard business review, 90(1/2), pp.118-123.</w:t>
      </w:r>
      <w:r w:rsidR="00D03B0A">
        <w:rPr>
          <w:rFonts w:ascii="Times New Roman" w:hAnsi="Times New Roman" w:cs="Times New Roman"/>
          <w:color w:val="000000" w:themeColor="text1"/>
        </w:rPr>
        <w:t xml:space="preserve"> </w:t>
      </w:r>
      <w:hyperlink r:id="rId11" w:history="1">
        <w:r w:rsidR="00D03B0A" w:rsidRPr="00D03B0A">
          <w:rPr>
            <w:rStyle w:val="Hyperlink"/>
            <w:rFonts w:ascii="Times New Roman" w:hAnsi="Times New Roman" w:cs="Times New Roman"/>
            <w:color w:val="000000" w:themeColor="text1"/>
            <w:u w:val="none"/>
          </w:rPr>
          <w:t>https://philanthropynetwork.org/sites/default/files/7.%20A%20New%20Approach%20to%20Funding%20Social%20Enterprises.pdf</w:t>
        </w:r>
      </w:hyperlink>
      <w:r w:rsidR="00D03B0A" w:rsidRPr="00D03B0A">
        <w:rPr>
          <w:rFonts w:ascii="Times New Roman" w:hAnsi="Times New Roman" w:cs="Times New Roman"/>
          <w:color w:val="000000" w:themeColor="text1"/>
        </w:rPr>
        <w:t xml:space="preserve"> </w:t>
      </w:r>
    </w:p>
    <w:p w14:paraId="3B1D70F4" w14:textId="4ABD1EE7" w:rsidR="00972592" w:rsidRPr="00CD3497" w:rsidRDefault="00972592" w:rsidP="002A56CA">
      <w:pPr>
        <w:rPr>
          <w:rFonts w:ascii="Times New Roman" w:hAnsi="Times New Roman" w:cs="Times New Roman"/>
          <w:color w:val="000000" w:themeColor="text1"/>
        </w:rPr>
      </w:pPr>
      <w:r>
        <w:rPr>
          <w:rFonts w:ascii="Times New Roman" w:hAnsi="Times New Roman" w:cs="Times New Roman"/>
          <w:color w:val="000000" w:themeColor="text1"/>
        </w:rPr>
        <w:t xml:space="preserve">Cambridge Dictionary. 2024. </w:t>
      </w:r>
      <w:r w:rsidR="00CD3497">
        <w:rPr>
          <w:rFonts w:ascii="Times New Roman" w:hAnsi="Times New Roman" w:cs="Times New Roman"/>
          <w:color w:val="000000" w:themeColor="text1"/>
        </w:rPr>
        <w:t xml:space="preserve">Funding. </w:t>
      </w:r>
      <w:hyperlink r:id="rId12" w:history="1">
        <w:r w:rsidR="00CD3497" w:rsidRPr="00CD3497">
          <w:rPr>
            <w:rStyle w:val="Hyperlink"/>
            <w:rFonts w:ascii="Times New Roman" w:hAnsi="Times New Roman" w:cs="Times New Roman"/>
            <w:color w:val="000000" w:themeColor="text1"/>
            <w:u w:val="none"/>
          </w:rPr>
          <w:t>https://dictionary.cambridge.org/dictionary/english/funding</w:t>
        </w:r>
      </w:hyperlink>
      <w:r w:rsidR="00CD3497" w:rsidRPr="00CD3497">
        <w:rPr>
          <w:rFonts w:ascii="Times New Roman" w:hAnsi="Times New Roman" w:cs="Times New Roman"/>
          <w:color w:val="000000" w:themeColor="text1"/>
        </w:rPr>
        <w:t xml:space="preserve"> </w:t>
      </w:r>
    </w:p>
    <w:p w14:paraId="70A16509" w14:textId="1F99F976" w:rsidR="00135919" w:rsidRPr="00643489" w:rsidRDefault="00783035" w:rsidP="002A56CA">
      <w:pPr>
        <w:rPr>
          <w:rFonts w:ascii="Times New Roman" w:hAnsi="Times New Roman" w:cs="Times New Roman"/>
        </w:rPr>
      </w:pPr>
      <w:proofErr w:type="spellStart"/>
      <w:r w:rsidRPr="00783035">
        <w:rPr>
          <w:rFonts w:ascii="Times New Roman" w:hAnsi="Times New Roman" w:cs="Times New Roman"/>
        </w:rPr>
        <w:t>Collavo</w:t>
      </w:r>
      <w:proofErr w:type="spellEnd"/>
      <w:r w:rsidRPr="00783035">
        <w:rPr>
          <w:rFonts w:ascii="Times New Roman" w:hAnsi="Times New Roman" w:cs="Times New Roman"/>
        </w:rPr>
        <w:t xml:space="preserve">, T. 2022. Foundations of Social Entrepreneurship: Theory, Practical Tools and Skills (1st ed.). Routledge. </w:t>
      </w:r>
      <w:hyperlink r:id="rId13" w:history="1">
        <w:r w:rsidRPr="00783035">
          <w:rPr>
            <w:rStyle w:val="Hyperlink"/>
            <w:rFonts w:ascii="Times New Roman" w:hAnsi="Times New Roman" w:cs="Times New Roman"/>
            <w:color w:val="auto"/>
            <w:u w:val="none"/>
          </w:rPr>
          <w:t>https://doi.org/10.4324/9781003121824</w:t>
        </w:r>
      </w:hyperlink>
      <w:r w:rsidRPr="00783035">
        <w:rPr>
          <w:rFonts w:ascii="Times New Roman" w:hAnsi="Times New Roman" w:cs="Times New Roman"/>
        </w:rPr>
        <w:t xml:space="preserve"> </w:t>
      </w:r>
    </w:p>
    <w:p w14:paraId="377DE478" w14:textId="7538AB2F" w:rsidR="004266B9" w:rsidRDefault="004266B9" w:rsidP="002A56CA">
      <w:pPr>
        <w:rPr>
          <w:rFonts w:ascii="Times New Roman" w:hAnsi="Times New Roman" w:cs="Times New Roman"/>
          <w:color w:val="000000" w:themeColor="text1"/>
        </w:rPr>
      </w:pPr>
      <w:bookmarkStart w:id="7" w:name="_Hlk185164341"/>
      <w:r w:rsidRPr="004266B9">
        <w:rPr>
          <w:rFonts w:ascii="Times New Roman" w:hAnsi="Times New Roman" w:cs="Times New Roman"/>
          <w:color w:val="000000" w:themeColor="text1"/>
        </w:rPr>
        <w:t xml:space="preserve">Ferrero, I., </w:t>
      </w:r>
      <w:bookmarkEnd w:id="7"/>
      <w:r w:rsidRPr="004266B9">
        <w:rPr>
          <w:rFonts w:ascii="Times New Roman" w:hAnsi="Times New Roman" w:cs="Times New Roman"/>
          <w:color w:val="000000" w:themeColor="text1"/>
        </w:rPr>
        <w:t xml:space="preserve">Michael Hoffman, W. and McNulty, R.E., 2014. Must Milton Friedman embrace stakeholder </w:t>
      </w:r>
      <w:proofErr w:type="gramStart"/>
      <w:r w:rsidRPr="004266B9">
        <w:rPr>
          <w:rFonts w:ascii="Times New Roman" w:hAnsi="Times New Roman" w:cs="Times New Roman"/>
          <w:color w:val="000000" w:themeColor="text1"/>
        </w:rPr>
        <w:t>theory?.</w:t>
      </w:r>
      <w:proofErr w:type="gramEnd"/>
      <w:r w:rsidRPr="004266B9">
        <w:rPr>
          <w:rFonts w:ascii="Times New Roman" w:hAnsi="Times New Roman" w:cs="Times New Roman"/>
          <w:color w:val="000000" w:themeColor="text1"/>
        </w:rPr>
        <w:t xml:space="preserve"> Business and Society Review, 119(1), pp.37-59.</w:t>
      </w:r>
      <w:r>
        <w:rPr>
          <w:rFonts w:ascii="Times New Roman" w:hAnsi="Times New Roman" w:cs="Times New Roman"/>
          <w:color w:val="000000" w:themeColor="text1"/>
        </w:rPr>
        <w:t xml:space="preserve"> </w:t>
      </w:r>
      <w:hyperlink r:id="rId14" w:history="1">
        <w:r w:rsidR="000E55CC" w:rsidRPr="000E55CC">
          <w:rPr>
            <w:rStyle w:val="Hyperlink"/>
            <w:rFonts w:ascii="Times New Roman" w:hAnsi="Times New Roman" w:cs="Times New Roman"/>
            <w:color w:val="auto"/>
            <w:u w:val="none"/>
          </w:rPr>
          <w:t>https://doi.org/10.1111/basr.12024</w:t>
        </w:r>
      </w:hyperlink>
      <w:r w:rsidR="000E55CC">
        <w:rPr>
          <w:rFonts w:ascii="Times New Roman" w:hAnsi="Times New Roman" w:cs="Times New Roman"/>
          <w:color w:val="000000" w:themeColor="text1"/>
        </w:rPr>
        <w:t xml:space="preserve"> </w:t>
      </w:r>
    </w:p>
    <w:p w14:paraId="3A18EA92" w14:textId="54DDD56E" w:rsidR="00682D7D" w:rsidRPr="00AF74EA" w:rsidRDefault="00682D7D" w:rsidP="002A56CA">
      <w:pPr>
        <w:rPr>
          <w:rFonts w:ascii="Times New Roman" w:hAnsi="Times New Roman" w:cs="Times New Roman"/>
          <w:color w:val="000000" w:themeColor="text1"/>
        </w:rPr>
      </w:pPr>
      <w:r w:rsidRPr="00682D7D">
        <w:rPr>
          <w:rFonts w:ascii="Times New Roman" w:hAnsi="Times New Roman" w:cs="Times New Roman"/>
          <w:color w:val="000000" w:themeColor="text1"/>
        </w:rPr>
        <w:t>Gallup, J., 2018. Top-down versus bottom-up: two approaches to sustainability. Office of Sustainability.</w:t>
      </w:r>
      <w:r w:rsidR="00AF74EA">
        <w:rPr>
          <w:rFonts w:ascii="Times New Roman" w:hAnsi="Times New Roman" w:cs="Times New Roman"/>
          <w:color w:val="000000" w:themeColor="text1"/>
        </w:rPr>
        <w:t xml:space="preserve"> </w:t>
      </w:r>
      <w:hyperlink r:id="rId15" w:history="1">
        <w:r w:rsidR="00AF74EA" w:rsidRPr="00AF74EA">
          <w:rPr>
            <w:rStyle w:val="Hyperlink"/>
            <w:rFonts w:ascii="Times New Roman" w:hAnsi="Times New Roman" w:cs="Times New Roman"/>
            <w:color w:val="000000" w:themeColor="text1"/>
            <w:u w:val="none"/>
          </w:rPr>
          <w:t>https://www.bing.com/search?q=Top+down+v+bottom+up+two+approaches+to+sustainability&amp;qs=n&amp;form=QBRE&amp;sp=-</w:t>
        </w:r>
        <w:r w:rsidR="00AF74EA" w:rsidRPr="00AF74EA">
          <w:rPr>
            <w:rStyle w:val="Hyperlink"/>
            <w:rFonts w:ascii="Times New Roman" w:hAnsi="Times New Roman" w:cs="Times New Roman"/>
            <w:color w:val="000000" w:themeColor="text1"/>
            <w:u w:val="none"/>
          </w:rPr>
          <w:lastRenderedPageBreak/>
          <w:t>1&amp;ghc=1&amp;lq=0&amp;pq=top+down+v+bottom+up+two+approaches+to+sustainability&amp;sc=8-53&amp;sk=&amp;cvid=495E848D9F414912903D78B61703DB47&amp;ghsh=0&amp;ghacc=0&amp;ghpl=</w:t>
        </w:r>
      </w:hyperlink>
      <w:r w:rsidR="00AF74EA" w:rsidRPr="00AF74EA">
        <w:rPr>
          <w:rFonts w:ascii="Times New Roman" w:hAnsi="Times New Roman" w:cs="Times New Roman"/>
          <w:color w:val="000000" w:themeColor="text1"/>
        </w:rPr>
        <w:t xml:space="preserve"> </w:t>
      </w:r>
    </w:p>
    <w:p w14:paraId="1DE6723F" w14:textId="6529EC8E" w:rsidR="00D27E7B" w:rsidRPr="00CA2861" w:rsidRDefault="00821C76" w:rsidP="00BB6B63">
      <w:pPr>
        <w:rPr>
          <w:rFonts w:ascii="Times New Roman" w:hAnsi="Times New Roman" w:cs="Times New Roman"/>
          <w:color w:val="000000" w:themeColor="text1"/>
        </w:rPr>
      </w:pPr>
      <w:r>
        <w:rPr>
          <w:rFonts w:ascii="Times New Roman" w:hAnsi="Times New Roman" w:cs="Times New Roman"/>
          <w:color w:val="000000" w:themeColor="text1"/>
        </w:rPr>
        <w:t xml:space="preserve">GOV.UK. 2024. </w:t>
      </w:r>
      <w:r w:rsidR="00BB6B63" w:rsidRPr="00BB6B63">
        <w:rPr>
          <w:rFonts w:ascii="Times New Roman" w:hAnsi="Times New Roman" w:cs="Times New Roman"/>
          <w:color w:val="000000" w:themeColor="text1"/>
        </w:rPr>
        <w:t>Guidance</w:t>
      </w:r>
      <w:r w:rsidR="00BB6B63">
        <w:rPr>
          <w:rFonts w:ascii="Times New Roman" w:hAnsi="Times New Roman" w:cs="Times New Roman"/>
          <w:color w:val="000000" w:themeColor="text1"/>
        </w:rPr>
        <w:t xml:space="preserve"> </w:t>
      </w:r>
      <w:r w:rsidR="00BB6B63" w:rsidRPr="00BB6B63">
        <w:rPr>
          <w:rFonts w:ascii="Times New Roman" w:hAnsi="Times New Roman" w:cs="Times New Roman"/>
          <w:color w:val="000000" w:themeColor="text1"/>
        </w:rPr>
        <w:t>Find government grant</w:t>
      </w:r>
      <w:r w:rsidR="00BB6B63">
        <w:rPr>
          <w:rFonts w:ascii="Times New Roman" w:hAnsi="Times New Roman" w:cs="Times New Roman"/>
          <w:color w:val="000000" w:themeColor="text1"/>
        </w:rPr>
        <w:t xml:space="preserve">. </w:t>
      </w:r>
      <w:hyperlink r:id="rId16" w:history="1">
        <w:r w:rsidR="00CA2861" w:rsidRPr="00CA2861">
          <w:rPr>
            <w:rStyle w:val="Hyperlink"/>
            <w:rFonts w:ascii="Times New Roman" w:hAnsi="Times New Roman" w:cs="Times New Roman"/>
            <w:color w:val="000000" w:themeColor="text1"/>
            <w:u w:val="none"/>
          </w:rPr>
          <w:t>https://www.gov.uk/guidance/find-government-grants</w:t>
        </w:r>
      </w:hyperlink>
      <w:r w:rsidR="00CA2861" w:rsidRPr="00CA2861">
        <w:rPr>
          <w:rFonts w:ascii="Times New Roman" w:hAnsi="Times New Roman" w:cs="Times New Roman"/>
          <w:color w:val="000000" w:themeColor="text1"/>
        </w:rPr>
        <w:t xml:space="preserve"> </w:t>
      </w:r>
    </w:p>
    <w:p w14:paraId="0133F8EE" w14:textId="1B9625A1" w:rsidR="00686F62" w:rsidRPr="008E14B4" w:rsidRDefault="003C0365" w:rsidP="002A56CA">
      <w:pPr>
        <w:rPr>
          <w:rFonts w:ascii="Times New Roman" w:hAnsi="Times New Roman" w:cs="Times New Roman"/>
        </w:rPr>
      </w:pPr>
      <w:r w:rsidRPr="003C0365">
        <w:rPr>
          <w:rFonts w:ascii="Times New Roman" w:hAnsi="Times New Roman" w:cs="Times New Roman"/>
          <w:color w:val="000000" w:themeColor="text1"/>
        </w:rPr>
        <w:t>Hess, D. and Warren, D.E., 2008. The meaning and meaningfulness of corporate social initiatives. Business and Society Review, 113(2), pp.163-197.</w:t>
      </w:r>
      <w:r>
        <w:rPr>
          <w:rFonts w:ascii="Times New Roman" w:hAnsi="Times New Roman" w:cs="Times New Roman"/>
          <w:color w:val="000000" w:themeColor="text1"/>
        </w:rPr>
        <w:t xml:space="preserve"> </w:t>
      </w:r>
      <w:hyperlink r:id="rId17" w:history="1">
        <w:r w:rsidR="00085155" w:rsidRPr="00085155">
          <w:rPr>
            <w:rStyle w:val="Hyperlink"/>
            <w:rFonts w:ascii="Times New Roman" w:hAnsi="Times New Roman" w:cs="Times New Roman"/>
            <w:color w:val="auto"/>
            <w:u w:val="none"/>
          </w:rPr>
          <w:t>https://doi.org/10.1111/j.1467-8594.2008.00317.x</w:t>
        </w:r>
      </w:hyperlink>
      <w:r w:rsidR="00085155" w:rsidRPr="00085155">
        <w:rPr>
          <w:rFonts w:ascii="Times New Roman" w:hAnsi="Times New Roman" w:cs="Times New Roman"/>
        </w:rPr>
        <w:t xml:space="preserve"> </w:t>
      </w:r>
    </w:p>
    <w:p w14:paraId="4ED8DADA" w14:textId="7A920B7C" w:rsidR="00396213" w:rsidRDefault="00396213" w:rsidP="002A56CA">
      <w:pPr>
        <w:rPr>
          <w:rFonts w:ascii="Times New Roman" w:hAnsi="Times New Roman" w:cs="Times New Roman"/>
        </w:rPr>
      </w:pPr>
      <w:proofErr w:type="spellStart"/>
      <w:r w:rsidRPr="00396213">
        <w:rPr>
          <w:rFonts w:ascii="Times New Roman" w:hAnsi="Times New Roman" w:cs="Times New Roman"/>
        </w:rPr>
        <w:t>Kennally</w:t>
      </w:r>
      <w:proofErr w:type="spellEnd"/>
      <w:r w:rsidRPr="00396213">
        <w:rPr>
          <w:rFonts w:ascii="Times New Roman" w:hAnsi="Times New Roman" w:cs="Times New Roman"/>
        </w:rPr>
        <w:t>, K, 2023</w:t>
      </w:r>
      <w:r>
        <w:rPr>
          <w:rFonts w:ascii="Times New Roman" w:hAnsi="Times New Roman" w:cs="Times New Roman"/>
        </w:rPr>
        <w:t xml:space="preserve">. </w:t>
      </w:r>
      <w:r w:rsidR="005817C2">
        <w:rPr>
          <w:rFonts w:ascii="Times New Roman" w:hAnsi="Times New Roman" w:cs="Times New Roman"/>
        </w:rPr>
        <w:t xml:space="preserve">Local Government Association. </w:t>
      </w:r>
      <w:r w:rsidR="00AA0CD9" w:rsidRPr="00AA0CD9">
        <w:rPr>
          <w:rFonts w:ascii="Times New Roman" w:hAnsi="Times New Roman" w:cs="Times New Roman"/>
        </w:rPr>
        <w:t xml:space="preserve">Responding to </w:t>
      </w:r>
      <w:r w:rsidR="008E14B4" w:rsidRPr="00AA0CD9">
        <w:rPr>
          <w:rFonts w:ascii="Times New Roman" w:hAnsi="Times New Roman" w:cs="Times New Roman"/>
        </w:rPr>
        <w:t>cost-of-living</w:t>
      </w:r>
      <w:r w:rsidR="00AA0CD9" w:rsidRPr="00AA0CD9">
        <w:rPr>
          <w:rFonts w:ascii="Times New Roman" w:hAnsi="Times New Roman" w:cs="Times New Roman"/>
        </w:rPr>
        <w:t xml:space="preserve"> challenges: Cornwall Council</w:t>
      </w:r>
      <w:r w:rsidR="00AA0CD9">
        <w:rPr>
          <w:rFonts w:ascii="Times New Roman" w:hAnsi="Times New Roman" w:cs="Times New Roman"/>
        </w:rPr>
        <w:t xml:space="preserve">. </w:t>
      </w:r>
      <w:hyperlink r:id="rId18" w:anchor=":~:text=Cornwall%20has%20high%20levels%20of%20deprivation%20and%20has,leading%20to%20families%20and%20children%20living%20in%20poverty" w:history="1">
        <w:r w:rsidR="000228B4" w:rsidRPr="000228B4">
          <w:rPr>
            <w:rStyle w:val="Hyperlink"/>
            <w:rFonts w:ascii="Times New Roman" w:hAnsi="Times New Roman" w:cs="Times New Roman"/>
            <w:color w:val="auto"/>
            <w:u w:val="none"/>
          </w:rPr>
          <w:t>https://www.local.gov.uk/case-studies/responding-cost-living-challenges-cornwall-council#:~:text=Cornwall%20has%20high%20levels%20of%20deprivation%20and%20has,leading%20to%20families%20and%20children%20living%20in%20poverty</w:t>
        </w:r>
      </w:hyperlink>
      <w:r w:rsidR="000228B4" w:rsidRPr="000228B4">
        <w:rPr>
          <w:rFonts w:ascii="Times New Roman" w:hAnsi="Times New Roman" w:cs="Times New Roman"/>
        </w:rPr>
        <w:t>.</w:t>
      </w:r>
      <w:r w:rsidR="000228B4">
        <w:rPr>
          <w:rFonts w:ascii="Times New Roman" w:hAnsi="Times New Roman" w:cs="Times New Roman"/>
        </w:rPr>
        <w:t xml:space="preserve"> </w:t>
      </w:r>
    </w:p>
    <w:p w14:paraId="3F9CEB98" w14:textId="4B617570" w:rsidR="00BB1C19" w:rsidRPr="00085155" w:rsidRDefault="00BB1C19" w:rsidP="002A56CA">
      <w:pPr>
        <w:rPr>
          <w:rFonts w:ascii="Times New Roman" w:hAnsi="Times New Roman" w:cs="Times New Roman"/>
        </w:rPr>
      </w:pPr>
      <w:bookmarkStart w:id="8" w:name="_Hlk185166233"/>
      <w:r w:rsidRPr="00BB1C19">
        <w:rPr>
          <w:rFonts w:ascii="Times New Roman" w:hAnsi="Times New Roman" w:cs="Times New Roman"/>
        </w:rPr>
        <w:t>Kujala, J</w:t>
      </w:r>
      <w:bookmarkEnd w:id="8"/>
      <w:r w:rsidRPr="00BB1C19">
        <w:rPr>
          <w:rFonts w:ascii="Times New Roman" w:hAnsi="Times New Roman" w:cs="Times New Roman"/>
        </w:rPr>
        <w:t>., Lehtimäki, H. and Freeman, E.R., 2019. A stakeholder approach to value creation and leadership. Leading change in a complex world: Transdisciplinary perspectives.</w:t>
      </w:r>
      <w:r w:rsidR="0014716F" w:rsidRPr="0014716F">
        <w:t xml:space="preserve"> </w:t>
      </w:r>
      <w:hyperlink r:id="rId19" w:anchor="page=125" w:history="1">
        <w:r w:rsidR="0014716F" w:rsidRPr="0014716F">
          <w:rPr>
            <w:rStyle w:val="Hyperlink"/>
            <w:rFonts w:ascii="Times New Roman" w:hAnsi="Times New Roman" w:cs="Times New Roman"/>
            <w:color w:val="auto"/>
            <w:u w:val="none"/>
          </w:rPr>
          <w:t>https://library.oapen.org/bitstream/handle/20.500.12657/25927/978-952-03-0845-2.pdf?sequence=1#page=125</w:t>
        </w:r>
      </w:hyperlink>
      <w:r w:rsidR="0014716F" w:rsidRPr="0014716F">
        <w:rPr>
          <w:rFonts w:ascii="Times New Roman" w:hAnsi="Times New Roman" w:cs="Times New Roman"/>
        </w:rPr>
        <w:t xml:space="preserve"> </w:t>
      </w:r>
    </w:p>
    <w:p w14:paraId="358CCE4A" w14:textId="74401768" w:rsidR="000122C5" w:rsidRPr="00B46AC4" w:rsidRDefault="000122C5" w:rsidP="002A56CA">
      <w:pPr>
        <w:rPr>
          <w:rFonts w:ascii="Times New Roman" w:hAnsi="Times New Roman" w:cs="Times New Roman"/>
        </w:rPr>
      </w:pPr>
      <w:r w:rsidRPr="000122C5">
        <w:rPr>
          <w:rFonts w:ascii="Times New Roman" w:hAnsi="Times New Roman" w:cs="Times New Roman"/>
        </w:rPr>
        <w:t xml:space="preserve">Lewis-Bennett, K. 2024. </w:t>
      </w:r>
      <w:r w:rsidR="009B074D" w:rsidRPr="00E40D03">
        <w:rPr>
          <w:rFonts w:ascii="Times New Roman" w:hAnsi="Times New Roman" w:cs="Times New Roman"/>
        </w:rPr>
        <w:t>The Eden Project</w:t>
      </w:r>
      <w:r w:rsidR="00E40D03">
        <w:rPr>
          <w:rFonts w:ascii="Times New Roman" w:hAnsi="Times New Roman" w:cs="Times New Roman"/>
        </w:rPr>
        <w:t xml:space="preserve">. </w:t>
      </w:r>
      <w:r w:rsidR="00E40D03" w:rsidRPr="00E40D03">
        <w:rPr>
          <w:rFonts w:ascii="Times New Roman" w:hAnsi="Times New Roman" w:cs="Times New Roman"/>
        </w:rPr>
        <w:t>Creating Social Impact Through Entrepreneurship</w:t>
      </w:r>
      <w:r w:rsidR="00E40D03">
        <w:rPr>
          <w:rFonts w:ascii="Times New Roman" w:hAnsi="Times New Roman" w:cs="Times New Roman"/>
        </w:rPr>
        <w:t xml:space="preserve">. Management Report. </w:t>
      </w:r>
      <w:hyperlink r:id="rId20" w:history="1">
        <w:r w:rsidR="00B46AC4" w:rsidRPr="00B46AC4">
          <w:rPr>
            <w:rStyle w:val="Hyperlink"/>
            <w:rFonts w:ascii="Times New Roman" w:hAnsi="Times New Roman" w:cs="Times New Roman"/>
            <w:color w:val="auto"/>
            <w:u w:val="none"/>
          </w:rPr>
          <w:t>file:///C:/Users/44746/OneDrive/Documents/The%20Eden%20Project.pdf</w:t>
        </w:r>
      </w:hyperlink>
      <w:r w:rsidR="00B46AC4" w:rsidRPr="00B46AC4">
        <w:rPr>
          <w:rFonts w:ascii="Times New Roman" w:hAnsi="Times New Roman" w:cs="Times New Roman"/>
        </w:rPr>
        <w:t xml:space="preserve"> </w:t>
      </w:r>
    </w:p>
    <w:p w14:paraId="590DD395" w14:textId="35FDB6F9" w:rsidR="00283EF5" w:rsidRDefault="00283EF5" w:rsidP="002A56CA">
      <w:pPr>
        <w:rPr>
          <w:rFonts w:ascii="Times New Roman" w:hAnsi="Times New Roman" w:cs="Times New Roman"/>
        </w:rPr>
      </w:pPr>
      <w:r w:rsidRPr="00283EF5">
        <w:rPr>
          <w:rFonts w:ascii="Times New Roman" w:hAnsi="Times New Roman" w:cs="Times New Roman"/>
        </w:rPr>
        <w:t>Merrell, Ian, Jeremy Phillipson, Matthew Gorton, and Paul Cowie. "Enterprise hubs as a mechanism for local economic development in rural areas." Journal of Rural Studies 93 (2022): 81-91.</w:t>
      </w:r>
      <w:r w:rsidR="005762B7" w:rsidRPr="005762B7">
        <w:t xml:space="preserve"> </w:t>
      </w:r>
      <w:hyperlink r:id="rId21" w:history="1">
        <w:r w:rsidR="005762B7" w:rsidRPr="005762B7">
          <w:rPr>
            <w:rStyle w:val="Hyperlink"/>
            <w:rFonts w:ascii="Times New Roman" w:hAnsi="Times New Roman" w:cs="Times New Roman"/>
            <w:color w:val="auto"/>
            <w:u w:val="none"/>
          </w:rPr>
          <w:t>https://www.sciencedirect.com/science/article/pii/S0743016722001097</w:t>
        </w:r>
      </w:hyperlink>
      <w:r w:rsidR="005762B7" w:rsidRPr="005762B7">
        <w:rPr>
          <w:rFonts w:ascii="Times New Roman" w:hAnsi="Times New Roman" w:cs="Times New Roman"/>
        </w:rPr>
        <w:t xml:space="preserve"> </w:t>
      </w:r>
    </w:p>
    <w:p w14:paraId="08430D03" w14:textId="6F92427E" w:rsidR="00821013" w:rsidRDefault="00821013" w:rsidP="002A56CA">
      <w:pPr>
        <w:rPr>
          <w:rFonts w:ascii="Times New Roman" w:hAnsi="Times New Roman" w:cs="Times New Roman"/>
        </w:rPr>
      </w:pPr>
      <w:r w:rsidRPr="00821013">
        <w:rPr>
          <w:rFonts w:ascii="Times New Roman" w:hAnsi="Times New Roman" w:cs="Times New Roman"/>
        </w:rPr>
        <w:t>Schaefer, B.P., 2008. Shareholders and social responsibility. Journal of Business Ethics, 81, pp.297-312</w:t>
      </w:r>
      <w:r w:rsidRPr="00821013">
        <w:rPr>
          <w:rFonts w:ascii="Times New Roman" w:hAnsi="Times New Roman" w:cs="Times New Roman"/>
          <w:color w:val="FF0000"/>
        </w:rPr>
        <w:t>.</w:t>
      </w:r>
      <w:r w:rsidR="00B8036D" w:rsidRPr="00B8036D">
        <w:t xml:space="preserve"> </w:t>
      </w:r>
      <w:hyperlink r:id="rId22" w:history="1">
        <w:r w:rsidR="00B8036D" w:rsidRPr="00B8036D">
          <w:rPr>
            <w:rStyle w:val="Hyperlink"/>
            <w:rFonts w:ascii="Times New Roman" w:hAnsi="Times New Roman" w:cs="Times New Roman"/>
            <w:color w:val="auto"/>
            <w:u w:val="none"/>
          </w:rPr>
          <w:t>https://link.springer.com/article/10.1007/s10551-007-9495-0</w:t>
        </w:r>
      </w:hyperlink>
      <w:r w:rsidR="00B8036D">
        <w:rPr>
          <w:rFonts w:ascii="Times New Roman" w:hAnsi="Times New Roman" w:cs="Times New Roman"/>
        </w:rPr>
        <w:t xml:space="preserve"> </w:t>
      </w:r>
    </w:p>
    <w:p w14:paraId="7C98D214" w14:textId="66294FE7" w:rsidR="00654214" w:rsidRPr="00330A78" w:rsidRDefault="00654214" w:rsidP="00330A78">
      <w:pPr>
        <w:rPr>
          <w:rFonts w:ascii="Times New Roman" w:hAnsi="Times New Roman" w:cs="Times New Roman"/>
          <w:color w:val="000000" w:themeColor="text1"/>
        </w:rPr>
      </w:pPr>
      <w:r w:rsidRPr="00654214">
        <w:rPr>
          <w:rFonts w:ascii="Times New Roman" w:hAnsi="Times New Roman" w:cs="Times New Roman"/>
        </w:rPr>
        <w:t>Social Enterprise Northen Ireland. 2024</w:t>
      </w:r>
      <w:r>
        <w:rPr>
          <w:rFonts w:ascii="Times New Roman" w:hAnsi="Times New Roman" w:cs="Times New Roman"/>
        </w:rPr>
        <w:t xml:space="preserve">. </w:t>
      </w:r>
      <w:r w:rsidR="00330A78" w:rsidRPr="00330A78">
        <w:rPr>
          <w:rFonts w:ascii="Times New Roman" w:hAnsi="Times New Roman" w:cs="Times New Roman"/>
        </w:rPr>
        <w:t>What is a</w:t>
      </w:r>
      <w:r w:rsidR="00330A78">
        <w:rPr>
          <w:rFonts w:ascii="Times New Roman" w:hAnsi="Times New Roman" w:cs="Times New Roman"/>
        </w:rPr>
        <w:t xml:space="preserve"> </w:t>
      </w:r>
      <w:r w:rsidR="00330A78" w:rsidRPr="00330A78">
        <w:rPr>
          <w:rFonts w:ascii="Times New Roman" w:hAnsi="Times New Roman" w:cs="Times New Roman"/>
        </w:rPr>
        <w:t>Social Enterprise?</w:t>
      </w:r>
      <w:r w:rsidR="00330A78">
        <w:rPr>
          <w:rFonts w:ascii="Times New Roman" w:hAnsi="Times New Roman" w:cs="Times New Roman"/>
        </w:rPr>
        <w:t xml:space="preserve"> </w:t>
      </w:r>
      <w:hyperlink r:id="rId23" w:history="1">
        <w:r w:rsidR="00330A78" w:rsidRPr="00330A78">
          <w:rPr>
            <w:rStyle w:val="Hyperlink"/>
            <w:rFonts w:ascii="Times New Roman" w:hAnsi="Times New Roman" w:cs="Times New Roman"/>
            <w:color w:val="000000" w:themeColor="text1"/>
            <w:u w:val="none"/>
          </w:rPr>
          <w:t>https://socialenterpriseni.org/what-is-social-enterprise/</w:t>
        </w:r>
      </w:hyperlink>
      <w:r w:rsidR="00330A78" w:rsidRPr="00330A78">
        <w:rPr>
          <w:rFonts w:ascii="Times New Roman" w:hAnsi="Times New Roman" w:cs="Times New Roman"/>
          <w:color w:val="000000" w:themeColor="text1"/>
        </w:rPr>
        <w:t xml:space="preserve"> </w:t>
      </w:r>
    </w:p>
    <w:p w14:paraId="0FB0948B" w14:textId="06B0DBA8" w:rsidR="00542636" w:rsidRDefault="00542636" w:rsidP="002A56CA">
      <w:pPr>
        <w:rPr>
          <w:rFonts w:ascii="Times New Roman" w:hAnsi="Times New Roman" w:cs="Times New Roman"/>
        </w:rPr>
      </w:pPr>
      <w:r w:rsidRPr="00B46258">
        <w:rPr>
          <w:rFonts w:ascii="Times New Roman" w:hAnsi="Times New Roman" w:cs="Times New Roman"/>
        </w:rPr>
        <w:t>Soule,</w:t>
      </w:r>
      <w:r w:rsidR="00B46258">
        <w:rPr>
          <w:rFonts w:ascii="Times New Roman" w:hAnsi="Times New Roman" w:cs="Times New Roman"/>
        </w:rPr>
        <w:t xml:space="preserve"> </w:t>
      </w:r>
      <w:r w:rsidRPr="00B46258">
        <w:rPr>
          <w:rFonts w:ascii="Times New Roman" w:hAnsi="Times New Roman" w:cs="Times New Roman"/>
        </w:rPr>
        <w:t>A,</w:t>
      </w:r>
      <w:r w:rsidR="00B46258">
        <w:rPr>
          <w:rFonts w:ascii="Times New Roman" w:hAnsi="Times New Roman" w:cs="Times New Roman"/>
        </w:rPr>
        <w:t xml:space="preserve"> </w:t>
      </w:r>
      <w:r w:rsidRPr="00B46258">
        <w:rPr>
          <w:rFonts w:ascii="Times New Roman" w:hAnsi="Times New Roman" w:cs="Times New Roman"/>
        </w:rPr>
        <w:t xml:space="preserve">S. Malhotra, N. Clavier, B. </w:t>
      </w:r>
      <w:r w:rsidR="00AD2B23" w:rsidRPr="00B46258">
        <w:rPr>
          <w:rFonts w:ascii="Times New Roman" w:hAnsi="Times New Roman" w:cs="Times New Roman"/>
        </w:rPr>
        <w:t xml:space="preserve">2024. Graduate School of Stanford Business. </w:t>
      </w:r>
      <w:r w:rsidR="001744C5" w:rsidRPr="00B46258">
        <w:rPr>
          <w:rFonts w:ascii="Times New Roman" w:hAnsi="Times New Roman" w:cs="Times New Roman"/>
        </w:rPr>
        <w:t xml:space="preserve">Centre of Social Innovation. </w:t>
      </w:r>
      <w:r w:rsidR="00F84DF3" w:rsidRPr="00B46258">
        <w:rPr>
          <w:rFonts w:ascii="Times New Roman" w:hAnsi="Times New Roman" w:cs="Times New Roman"/>
        </w:rPr>
        <w:t xml:space="preserve">What Is Social Innovation? </w:t>
      </w:r>
      <w:hyperlink r:id="rId24" w:history="1">
        <w:r w:rsidR="00B46258" w:rsidRPr="00B46258">
          <w:rPr>
            <w:rStyle w:val="Hyperlink"/>
            <w:rFonts w:ascii="Times New Roman" w:hAnsi="Times New Roman" w:cs="Times New Roman"/>
            <w:color w:val="auto"/>
            <w:u w:val="none"/>
          </w:rPr>
          <w:t>https://www.gsb.stanford.edu/experience/about/centers-institutes/csi/defining-social-innovation</w:t>
        </w:r>
      </w:hyperlink>
      <w:r w:rsidR="00B46258" w:rsidRPr="00B46258">
        <w:rPr>
          <w:rFonts w:ascii="Times New Roman" w:hAnsi="Times New Roman" w:cs="Times New Roman"/>
        </w:rPr>
        <w:t xml:space="preserve"> </w:t>
      </w:r>
    </w:p>
    <w:p w14:paraId="06980A51" w14:textId="494F3F00" w:rsidR="00B73C2B" w:rsidRDefault="00B73C2B" w:rsidP="00A7584C">
      <w:pPr>
        <w:rPr>
          <w:rFonts w:ascii="Times New Roman" w:hAnsi="Times New Roman" w:cs="Times New Roman"/>
          <w:color w:val="000000" w:themeColor="text1"/>
        </w:rPr>
      </w:pPr>
      <w:r w:rsidRPr="00B73C2B">
        <w:rPr>
          <w:rFonts w:ascii="Times New Roman" w:hAnsi="Times New Roman" w:cs="Times New Roman"/>
        </w:rPr>
        <w:t>United Nations. 2024.</w:t>
      </w:r>
      <w:r w:rsidR="00A7584C" w:rsidRPr="00A7584C">
        <w:t xml:space="preserve"> </w:t>
      </w:r>
      <w:r w:rsidR="00A7584C" w:rsidRPr="00A7584C">
        <w:rPr>
          <w:rFonts w:ascii="Times New Roman" w:hAnsi="Times New Roman" w:cs="Times New Roman"/>
        </w:rPr>
        <w:t xml:space="preserve">Department of Economic and Social </w:t>
      </w:r>
      <w:r w:rsidR="00E101E2" w:rsidRPr="00A7584C">
        <w:rPr>
          <w:rFonts w:ascii="Times New Roman" w:hAnsi="Times New Roman" w:cs="Times New Roman"/>
        </w:rPr>
        <w:t>Affairs Sustainable</w:t>
      </w:r>
      <w:r w:rsidR="00A7584C" w:rsidRPr="00A7584C">
        <w:rPr>
          <w:rFonts w:ascii="Times New Roman" w:hAnsi="Times New Roman" w:cs="Times New Roman"/>
        </w:rPr>
        <w:t xml:space="preserve"> Development</w:t>
      </w:r>
      <w:r w:rsidR="00A7584C">
        <w:rPr>
          <w:rFonts w:ascii="Times New Roman" w:hAnsi="Times New Roman" w:cs="Times New Roman"/>
        </w:rPr>
        <w:t xml:space="preserve">. </w:t>
      </w:r>
      <w:r w:rsidR="00E101E2" w:rsidRPr="00E101E2">
        <w:rPr>
          <w:rFonts w:ascii="Times New Roman" w:hAnsi="Times New Roman" w:cs="Times New Roman"/>
        </w:rPr>
        <w:t>THE 17 GOALS</w:t>
      </w:r>
      <w:r w:rsidR="00E101E2">
        <w:rPr>
          <w:rFonts w:ascii="Times New Roman" w:hAnsi="Times New Roman" w:cs="Times New Roman"/>
        </w:rPr>
        <w:t xml:space="preserve">. </w:t>
      </w:r>
      <w:hyperlink r:id="rId25" w:history="1">
        <w:r w:rsidR="00E101E2" w:rsidRPr="00E101E2">
          <w:rPr>
            <w:rStyle w:val="Hyperlink"/>
            <w:rFonts w:ascii="Times New Roman" w:hAnsi="Times New Roman" w:cs="Times New Roman"/>
            <w:color w:val="000000" w:themeColor="text1"/>
            <w:u w:val="none"/>
          </w:rPr>
          <w:t>https://sdgs.un.org/goals</w:t>
        </w:r>
      </w:hyperlink>
      <w:r w:rsidR="00E101E2" w:rsidRPr="00E101E2">
        <w:rPr>
          <w:rFonts w:ascii="Times New Roman" w:hAnsi="Times New Roman" w:cs="Times New Roman"/>
          <w:color w:val="000000" w:themeColor="text1"/>
        </w:rPr>
        <w:t xml:space="preserve"> </w:t>
      </w:r>
    </w:p>
    <w:p w14:paraId="08BA4129" w14:textId="181E8196" w:rsidR="00810F74" w:rsidRPr="00675860" w:rsidRDefault="00810F74" w:rsidP="00A7584C">
      <w:pPr>
        <w:rPr>
          <w:rFonts w:ascii="Times New Roman" w:hAnsi="Times New Roman" w:cs="Times New Roman"/>
        </w:rPr>
      </w:pPr>
      <w:r>
        <w:rPr>
          <w:rFonts w:ascii="Times New Roman" w:hAnsi="Times New Roman" w:cs="Times New Roman"/>
          <w:color w:val="000000" w:themeColor="text1"/>
        </w:rPr>
        <w:t>Walker, A</w:t>
      </w:r>
      <w:r w:rsidR="00462F8C">
        <w:rPr>
          <w:rFonts w:ascii="Times New Roman" w:hAnsi="Times New Roman" w:cs="Times New Roman"/>
          <w:color w:val="000000" w:themeColor="text1"/>
        </w:rPr>
        <w:t xml:space="preserve">. </w:t>
      </w:r>
      <w:proofErr w:type="spellStart"/>
      <w:r w:rsidR="00462F8C">
        <w:rPr>
          <w:rFonts w:ascii="Times New Roman" w:hAnsi="Times New Roman" w:cs="Times New Roman"/>
          <w:color w:val="000000" w:themeColor="text1"/>
        </w:rPr>
        <w:t>Alcok</w:t>
      </w:r>
      <w:proofErr w:type="spellEnd"/>
      <w:r w:rsidR="00462F8C">
        <w:rPr>
          <w:rFonts w:ascii="Times New Roman" w:hAnsi="Times New Roman" w:cs="Times New Roman"/>
          <w:color w:val="000000" w:themeColor="text1"/>
        </w:rPr>
        <w:t>, N. 2023. De</w:t>
      </w:r>
      <w:r w:rsidR="00377CA0">
        <w:rPr>
          <w:rFonts w:ascii="Times New Roman" w:hAnsi="Times New Roman" w:cs="Times New Roman"/>
          <w:color w:val="000000" w:themeColor="text1"/>
        </w:rPr>
        <w:t xml:space="preserve">loitte. </w:t>
      </w:r>
      <w:r w:rsidR="00675860" w:rsidRPr="00675860">
        <w:rPr>
          <w:rFonts w:ascii="Times New Roman" w:hAnsi="Times New Roman" w:cs="Times New Roman"/>
          <w:color w:val="000000" w:themeColor="text1"/>
        </w:rPr>
        <w:t>Inside Innovation Hubs: Secrets to Success and Challenges Faced</w:t>
      </w:r>
      <w:r w:rsidR="00675860">
        <w:rPr>
          <w:rFonts w:ascii="Times New Roman" w:hAnsi="Times New Roman" w:cs="Times New Roman"/>
          <w:color w:val="000000" w:themeColor="text1"/>
        </w:rPr>
        <w:t xml:space="preserve">. </w:t>
      </w:r>
      <w:hyperlink r:id="rId26" w:history="1">
        <w:r w:rsidR="00675860" w:rsidRPr="00675860">
          <w:rPr>
            <w:rStyle w:val="Hyperlink"/>
            <w:rFonts w:ascii="Times New Roman" w:hAnsi="Times New Roman" w:cs="Times New Roman"/>
            <w:color w:val="auto"/>
            <w:u w:val="none"/>
          </w:rPr>
          <w:t>https://www.deloitte.com/uk/en/Industries/real-estate/blogs/inside-innovation-hubs.html</w:t>
        </w:r>
      </w:hyperlink>
      <w:r w:rsidR="00675860" w:rsidRPr="00675860">
        <w:rPr>
          <w:rFonts w:ascii="Times New Roman" w:hAnsi="Times New Roman" w:cs="Times New Roman"/>
        </w:rPr>
        <w:t xml:space="preserve"> </w:t>
      </w:r>
    </w:p>
    <w:p w14:paraId="2A71532A" w14:textId="66E469D0" w:rsidR="004D0131" w:rsidRPr="00FC769A" w:rsidRDefault="004D0131" w:rsidP="002A56CA">
      <w:pPr>
        <w:rPr>
          <w:rFonts w:ascii="Times New Roman" w:hAnsi="Times New Roman" w:cs="Times New Roman"/>
        </w:rPr>
      </w:pPr>
      <w:proofErr w:type="spellStart"/>
      <w:r w:rsidRPr="004D0131">
        <w:rPr>
          <w:rFonts w:ascii="Times New Roman" w:hAnsi="Times New Roman" w:cs="Times New Roman"/>
        </w:rPr>
        <w:t>Wowledge</w:t>
      </w:r>
      <w:proofErr w:type="spellEnd"/>
      <w:r w:rsidRPr="004D0131">
        <w:rPr>
          <w:rFonts w:ascii="Times New Roman" w:hAnsi="Times New Roman" w:cs="Times New Roman"/>
        </w:rPr>
        <w:t>. 2024</w:t>
      </w:r>
      <w:r>
        <w:rPr>
          <w:rFonts w:ascii="Times New Roman" w:hAnsi="Times New Roman" w:cs="Times New Roman"/>
        </w:rPr>
        <w:t xml:space="preserve">. </w:t>
      </w:r>
      <w:r w:rsidRPr="004D0131">
        <w:rPr>
          <w:rFonts w:ascii="Times New Roman" w:hAnsi="Times New Roman" w:cs="Times New Roman"/>
        </w:rPr>
        <w:t>Strategic HR Initiatives: Deep Dive.</w:t>
      </w:r>
      <w:r>
        <w:rPr>
          <w:rFonts w:ascii="Times New Roman" w:hAnsi="Times New Roman" w:cs="Times New Roman"/>
        </w:rPr>
        <w:t xml:space="preserve"> </w:t>
      </w:r>
      <w:hyperlink r:id="rId27" w:history="1">
        <w:r w:rsidR="00FC769A" w:rsidRPr="00FC769A">
          <w:rPr>
            <w:rStyle w:val="Hyperlink"/>
            <w:rFonts w:ascii="Times New Roman" w:hAnsi="Times New Roman" w:cs="Times New Roman"/>
            <w:color w:val="auto"/>
            <w:u w:val="none"/>
          </w:rPr>
          <w:t>https://wowledge.com/327-strategic-hr-initiatives-deep-dive</w:t>
        </w:r>
      </w:hyperlink>
      <w:r w:rsidR="00FC769A" w:rsidRPr="00FC769A">
        <w:rPr>
          <w:rFonts w:ascii="Times New Roman" w:hAnsi="Times New Roman" w:cs="Times New Roman"/>
        </w:rPr>
        <w:t xml:space="preserve"> </w:t>
      </w:r>
    </w:p>
    <w:p w14:paraId="601B529B" w14:textId="62134707" w:rsidR="00D55D46" w:rsidRPr="00B46258" w:rsidRDefault="00D55D46" w:rsidP="002A56CA">
      <w:pPr>
        <w:rPr>
          <w:rFonts w:ascii="Times New Roman" w:hAnsi="Times New Roman" w:cs="Times New Roman"/>
        </w:rPr>
      </w:pPr>
      <w:r w:rsidRPr="00D55D46">
        <w:rPr>
          <w:rFonts w:ascii="Times New Roman" w:hAnsi="Times New Roman" w:cs="Times New Roman"/>
        </w:rPr>
        <w:lastRenderedPageBreak/>
        <w:t>Yang, M., Fu, M. and Zhang, Z., 2021. The adoption of digital technologies in supply chains: Drivers, process and impact. Technological Forecasting and Social Change, 169, p.120795.</w:t>
      </w:r>
      <w:r w:rsidR="004F0A8F" w:rsidRPr="004F0A8F">
        <w:t xml:space="preserve"> </w:t>
      </w:r>
      <w:hyperlink r:id="rId28" w:history="1">
        <w:r w:rsidR="004F0A8F" w:rsidRPr="004F0A8F">
          <w:rPr>
            <w:rStyle w:val="Hyperlink"/>
            <w:rFonts w:ascii="Times New Roman" w:hAnsi="Times New Roman" w:cs="Times New Roman"/>
            <w:color w:val="auto"/>
            <w:u w:val="none"/>
          </w:rPr>
          <w:t>https://doi.org/10.1016/j.techfore.2021.120795</w:t>
        </w:r>
      </w:hyperlink>
      <w:r w:rsidR="004F0A8F">
        <w:rPr>
          <w:rFonts w:ascii="Times New Roman" w:hAnsi="Times New Roman" w:cs="Times New Roman"/>
        </w:rPr>
        <w:t xml:space="preserve"> </w:t>
      </w:r>
    </w:p>
    <w:sectPr w:rsidR="00D55D46" w:rsidRPr="00B46258" w:rsidSect="002A56CA">
      <w:pgSz w:w="11906" w:h="16838"/>
      <w:pgMar w:top="1440" w:right="1440" w:bottom="1440" w:left="1440" w:header="708" w:footer="708"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02DDD"/>
    <w:multiLevelType w:val="hybridMultilevel"/>
    <w:tmpl w:val="67F21DBE"/>
    <w:lvl w:ilvl="0" w:tplc="727ED19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5611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6CA"/>
    <w:rsid w:val="00000F1E"/>
    <w:rsid w:val="00002C3C"/>
    <w:rsid w:val="000032B2"/>
    <w:rsid w:val="00005852"/>
    <w:rsid w:val="00005B42"/>
    <w:rsid w:val="00007EF4"/>
    <w:rsid w:val="000122C5"/>
    <w:rsid w:val="00012617"/>
    <w:rsid w:val="0001741F"/>
    <w:rsid w:val="00017D9E"/>
    <w:rsid w:val="000226A2"/>
    <w:rsid w:val="000228B4"/>
    <w:rsid w:val="00022B63"/>
    <w:rsid w:val="00023E91"/>
    <w:rsid w:val="00024EB6"/>
    <w:rsid w:val="00026495"/>
    <w:rsid w:val="00027A1D"/>
    <w:rsid w:val="00031AF0"/>
    <w:rsid w:val="00036D8F"/>
    <w:rsid w:val="000373D2"/>
    <w:rsid w:val="00040C66"/>
    <w:rsid w:val="00041563"/>
    <w:rsid w:val="0004416E"/>
    <w:rsid w:val="00045095"/>
    <w:rsid w:val="000474CB"/>
    <w:rsid w:val="00047856"/>
    <w:rsid w:val="000513BD"/>
    <w:rsid w:val="00054BF5"/>
    <w:rsid w:val="00055CF4"/>
    <w:rsid w:val="0005613B"/>
    <w:rsid w:val="00056481"/>
    <w:rsid w:val="00056FCD"/>
    <w:rsid w:val="000607CE"/>
    <w:rsid w:val="00060E22"/>
    <w:rsid w:val="000621B8"/>
    <w:rsid w:val="00065405"/>
    <w:rsid w:val="0006603B"/>
    <w:rsid w:val="0006614A"/>
    <w:rsid w:val="00066991"/>
    <w:rsid w:val="00070DEB"/>
    <w:rsid w:val="00071302"/>
    <w:rsid w:val="000715E4"/>
    <w:rsid w:val="00072FDB"/>
    <w:rsid w:val="0007594C"/>
    <w:rsid w:val="0007741E"/>
    <w:rsid w:val="00085155"/>
    <w:rsid w:val="00091705"/>
    <w:rsid w:val="00091AC2"/>
    <w:rsid w:val="0009380E"/>
    <w:rsid w:val="000948B1"/>
    <w:rsid w:val="0009499D"/>
    <w:rsid w:val="00096569"/>
    <w:rsid w:val="0009740C"/>
    <w:rsid w:val="000A016B"/>
    <w:rsid w:val="000A524C"/>
    <w:rsid w:val="000A587A"/>
    <w:rsid w:val="000A6AB6"/>
    <w:rsid w:val="000B2BA6"/>
    <w:rsid w:val="000B6221"/>
    <w:rsid w:val="000C033D"/>
    <w:rsid w:val="000C3FC0"/>
    <w:rsid w:val="000C40CC"/>
    <w:rsid w:val="000C4170"/>
    <w:rsid w:val="000C72CC"/>
    <w:rsid w:val="000D2248"/>
    <w:rsid w:val="000D4CC8"/>
    <w:rsid w:val="000D54B1"/>
    <w:rsid w:val="000E42B5"/>
    <w:rsid w:val="000E55CC"/>
    <w:rsid w:val="000E7959"/>
    <w:rsid w:val="000F0195"/>
    <w:rsid w:val="000F20F0"/>
    <w:rsid w:val="000F2139"/>
    <w:rsid w:val="000F3250"/>
    <w:rsid w:val="000F3743"/>
    <w:rsid w:val="000F3EF4"/>
    <w:rsid w:val="000F5306"/>
    <w:rsid w:val="000F6FF0"/>
    <w:rsid w:val="0010314C"/>
    <w:rsid w:val="0010385A"/>
    <w:rsid w:val="0010432C"/>
    <w:rsid w:val="001048E7"/>
    <w:rsid w:val="00114A0F"/>
    <w:rsid w:val="00123B55"/>
    <w:rsid w:val="00126738"/>
    <w:rsid w:val="00126A6D"/>
    <w:rsid w:val="00126FDD"/>
    <w:rsid w:val="001330C2"/>
    <w:rsid w:val="00135919"/>
    <w:rsid w:val="001413BB"/>
    <w:rsid w:val="0014156D"/>
    <w:rsid w:val="001455AB"/>
    <w:rsid w:val="00145D51"/>
    <w:rsid w:val="0014716F"/>
    <w:rsid w:val="00150543"/>
    <w:rsid w:val="00150D1A"/>
    <w:rsid w:val="00151220"/>
    <w:rsid w:val="0015166B"/>
    <w:rsid w:val="00151911"/>
    <w:rsid w:val="00160F3C"/>
    <w:rsid w:val="001625B1"/>
    <w:rsid w:val="001671E7"/>
    <w:rsid w:val="00167414"/>
    <w:rsid w:val="001744C5"/>
    <w:rsid w:val="00174B22"/>
    <w:rsid w:val="00176DC1"/>
    <w:rsid w:val="0017706E"/>
    <w:rsid w:val="00177AF1"/>
    <w:rsid w:val="0018195A"/>
    <w:rsid w:val="00182C30"/>
    <w:rsid w:val="001919BB"/>
    <w:rsid w:val="0019237C"/>
    <w:rsid w:val="00193211"/>
    <w:rsid w:val="001936C0"/>
    <w:rsid w:val="00193744"/>
    <w:rsid w:val="0019630E"/>
    <w:rsid w:val="00197E1F"/>
    <w:rsid w:val="001A45CD"/>
    <w:rsid w:val="001A78CA"/>
    <w:rsid w:val="001B11DA"/>
    <w:rsid w:val="001B34B5"/>
    <w:rsid w:val="001B71A5"/>
    <w:rsid w:val="001C14E6"/>
    <w:rsid w:val="001C1D4D"/>
    <w:rsid w:val="001D3513"/>
    <w:rsid w:val="001D3C6F"/>
    <w:rsid w:val="001E1520"/>
    <w:rsid w:val="001E263F"/>
    <w:rsid w:val="001E374D"/>
    <w:rsid w:val="001E3F5F"/>
    <w:rsid w:val="001E6A3F"/>
    <w:rsid w:val="001F1550"/>
    <w:rsid w:val="001F278C"/>
    <w:rsid w:val="001F28BF"/>
    <w:rsid w:val="001F3191"/>
    <w:rsid w:val="001F4EE8"/>
    <w:rsid w:val="00204101"/>
    <w:rsid w:val="00204797"/>
    <w:rsid w:val="00207A0F"/>
    <w:rsid w:val="00207B00"/>
    <w:rsid w:val="00212055"/>
    <w:rsid w:val="00213342"/>
    <w:rsid w:val="00215A76"/>
    <w:rsid w:val="00217FD5"/>
    <w:rsid w:val="002317C9"/>
    <w:rsid w:val="00232941"/>
    <w:rsid w:val="00235E4C"/>
    <w:rsid w:val="00236885"/>
    <w:rsid w:val="00240CFF"/>
    <w:rsid w:val="00242297"/>
    <w:rsid w:val="002431B9"/>
    <w:rsid w:val="0024680E"/>
    <w:rsid w:val="00246BB1"/>
    <w:rsid w:val="00246BB9"/>
    <w:rsid w:val="002470F4"/>
    <w:rsid w:val="00250739"/>
    <w:rsid w:val="002544F2"/>
    <w:rsid w:val="00260347"/>
    <w:rsid w:val="00260DEB"/>
    <w:rsid w:val="002675B3"/>
    <w:rsid w:val="002722D7"/>
    <w:rsid w:val="00276D2F"/>
    <w:rsid w:val="00281E85"/>
    <w:rsid w:val="00283EF5"/>
    <w:rsid w:val="00286416"/>
    <w:rsid w:val="00292C98"/>
    <w:rsid w:val="002A073E"/>
    <w:rsid w:val="002A19C6"/>
    <w:rsid w:val="002A377C"/>
    <w:rsid w:val="002A56CA"/>
    <w:rsid w:val="002A73BC"/>
    <w:rsid w:val="002A7D66"/>
    <w:rsid w:val="002B211F"/>
    <w:rsid w:val="002B458D"/>
    <w:rsid w:val="002C5931"/>
    <w:rsid w:val="002C5FB6"/>
    <w:rsid w:val="002C692C"/>
    <w:rsid w:val="002D7193"/>
    <w:rsid w:val="002D7F90"/>
    <w:rsid w:val="002E00FA"/>
    <w:rsid w:val="002E0B6A"/>
    <w:rsid w:val="002E1C00"/>
    <w:rsid w:val="002E2DCA"/>
    <w:rsid w:val="002E7C62"/>
    <w:rsid w:val="002F2087"/>
    <w:rsid w:val="002F259D"/>
    <w:rsid w:val="002F25C5"/>
    <w:rsid w:val="002F3A48"/>
    <w:rsid w:val="002F41CB"/>
    <w:rsid w:val="002F6C58"/>
    <w:rsid w:val="00301269"/>
    <w:rsid w:val="0030268D"/>
    <w:rsid w:val="0030299D"/>
    <w:rsid w:val="003065AD"/>
    <w:rsid w:val="003128D2"/>
    <w:rsid w:val="00321189"/>
    <w:rsid w:val="00321890"/>
    <w:rsid w:val="003240CF"/>
    <w:rsid w:val="00326181"/>
    <w:rsid w:val="0032787A"/>
    <w:rsid w:val="00330841"/>
    <w:rsid w:val="00330A78"/>
    <w:rsid w:val="00330FA6"/>
    <w:rsid w:val="00331509"/>
    <w:rsid w:val="00332A63"/>
    <w:rsid w:val="003360A9"/>
    <w:rsid w:val="003401C5"/>
    <w:rsid w:val="00342060"/>
    <w:rsid w:val="0034292E"/>
    <w:rsid w:val="00344802"/>
    <w:rsid w:val="00346D1A"/>
    <w:rsid w:val="003522A4"/>
    <w:rsid w:val="00361203"/>
    <w:rsid w:val="00362CE2"/>
    <w:rsid w:val="0036608B"/>
    <w:rsid w:val="00372DBB"/>
    <w:rsid w:val="00377CA0"/>
    <w:rsid w:val="003818C0"/>
    <w:rsid w:val="00382DB3"/>
    <w:rsid w:val="00383B5A"/>
    <w:rsid w:val="0038548F"/>
    <w:rsid w:val="003864A2"/>
    <w:rsid w:val="00386CF1"/>
    <w:rsid w:val="0038768D"/>
    <w:rsid w:val="00392196"/>
    <w:rsid w:val="00394A80"/>
    <w:rsid w:val="00396213"/>
    <w:rsid w:val="003A2132"/>
    <w:rsid w:val="003A2AEE"/>
    <w:rsid w:val="003A6076"/>
    <w:rsid w:val="003A63F5"/>
    <w:rsid w:val="003A699C"/>
    <w:rsid w:val="003A75C8"/>
    <w:rsid w:val="003B1D72"/>
    <w:rsid w:val="003B2F5B"/>
    <w:rsid w:val="003B3000"/>
    <w:rsid w:val="003B306A"/>
    <w:rsid w:val="003B3588"/>
    <w:rsid w:val="003B3D0D"/>
    <w:rsid w:val="003B432A"/>
    <w:rsid w:val="003B4642"/>
    <w:rsid w:val="003B5335"/>
    <w:rsid w:val="003B6D67"/>
    <w:rsid w:val="003C0365"/>
    <w:rsid w:val="003C0A77"/>
    <w:rsid w:val="003C1036"/>
    <w:rsid w:val="003C5796"/>
    <w:rsid w:val="003D432C"/>
    <w:rsid w:val="003E0459"/>
    <w:rsid w:val="003E0F8A"/>
    <w:rsid w:val="003E13E0"/>
    <w:rsid w:val="003E1CDB"/>
    <w:rsid w:val="003E38CD"/>
    <w:rsid w:val="003E57DD"/>
    <w:rsid w:val="003F09B3"/>
    <w:rsid w:val="003F3598"/>
    <w:rsid w:val="003F45EF"/>
    <w:rsid w:val="003F5396"/>
    <w:rsid w:val="00403DBC"/>
    <w:rsid w:val="00404FC9"/>
    <w:rsid w:val="0040568C"/>
    <w:rsid w:val="00410140"/>
    <w:rsid w:val="00411BA8"/>
    <w:rsid w:val="0041213C"/>
    <w:rsid w:val="004146AD"/>
    <w:rsid w:val="00414E26"/>
    <w:rsid w:val="00415E44"/>
    <w:rsid w:val="00420FF1"/>
    <w:rsid w:val="004266B9"/>
    <w:rsid w:val="00430743"/>
    <w:rsid w:val="0043213B"/>
    <w:rsid w:val="00433907"/>
    <w:rsid w:val="004339B1"/>
    <w:rsid w:val="00433D53"/>
    <w:rsid w:val="00433F82"/>
    <w:rsid w:val="00435066"/>
    <w:rsid w:val="00437783"/>
    <w:rsid w:val="00440738"/>
    <w:rsid w:val="00441F5D"/>
    <w:rsid w:val="00444FEE"/>
    <w:rsid w:val="00446B87"/>
    <w:rsid w:val="0045165C"/>
    <w:rsid w:val="0045300C"/>
    <w:rsid w:val="00454D46"/>
    <w:rsid w:val="004566FC"/>
    <w:rsid w:val="004616DB"/>
    <w:rsid w:val="00462F8C"/>
    <w:rsid w:val="0046504F"/>
    <w:rsid w:val="00465890"/>
    <w:rsid w:val="004663D9"/>
    <w:rsid w:val="004666C9"/>
    <w:rsid w:val="00467C37"/>
    <w:rsid w:val="00467ED5"/>
    <w:rsid w:val="00467FA2"/>
    <w:rsid w:val="004751E3"/>
    <w:rsid w:val="0048083A"/>
    <w:rsid w:val="00495963"/>
    <w:rsid w:val="00495A78"/>
    <w:rsid w:val="0049679E"/>
    <w:rsid w:val="004A2BF2"/>
    <w:rsid w:val="004A3F0D"/>
    <w:rsid w:val="004A42A3"/>
    <w:rsid w:val="004A6346"/>
    <w:rsid w:val="004B5C76"/>
    <w:rsid w:val="004B619E"/>
    <w:rsid w:val="004C11F2"/>
    <w:rsid w:val="004C282E"/>
    <w:rsid w:val="004C3020"/>
    <w:rsid w:val="004C412F"/>
    <w:rsid w:val="004C5DE7"/>
    <w:rsid w:val="004C7543"/>
    <w:rsid w:val="004D0131"/>
    <w:rsid w:val="004D04EB"/>
    <w:rsid w:val="004D401B"/>
    <w:rsid w:val="004E111C"/>
    <w:rsid w:val="004E2E25"/>
    <w:rsid w:val="004F0A8F"/>
    <w:rsid w:val="004F4BC8"/>
    <w:rsid w:val="00500F2D"/>
    <w:rsid w:val="00502B1C"/>
    <w:rsid w:val="005035D4"/>
    <w:rsid w:val="00510A36"/>
    <w:rsid w:val="0051197C"/>
    <w:rsid w:val="00513B0C"/>
    <w:rsid w:val="00514148"/>
    <w:rsid w:val="00514C51"/>
    <w:rsid w:val="00516084"/>
    <w:rsid w:val="0051661A"/>
    <w:rsid w:val="00517245"/>
    <w:rsid w:val="00520C96"/>
    <w:rsid w:val="0052151E"/>
    <w:rsid w:val="005219F7"/>
    <w:rsid w:val="00522372"/>
    <w:rsid w:val="0052274F"/>
    <w:rsid w:val="00524BBB"/>
    <w:rsid w:val="00526D66"/>
    <w:rsid w:val="0052721C"/>
    <w:rsid w:val="00527457"/>
    <w:rsid w:val="005304F0"/>
    <w:rsid w:val="005310D6"/>
    <w:rsid w:val="00532E2B"/>
    <w:rsid w:val="00542636"/>
    <w:rsid w:val="005434DB"/>
    <w:rsid w:val="005603F1"/>
    <w:rsid w:val="00560BB4"/>
    <w:rsid w:val="00560C06"/>
    <w:rsid w:val="0056121B"/>
    <w:rsid w:val="00561C49"/>
    <w:rsid w:val="00562740"/>
    <w:rsid w:val="005649A9"/>
    <w:rsid w:val="005711B5"/>
    <w:rsid w:val="00571FE6"/>
    <w:rsid w:val="0057223B"/>
    <w:rsid w:val="0057344F"/>
    <w:rsid w:val="0057599F"/>
    <w:rsid w:val="005762B7"/>
    <w:rsid w:val="005817C2"/>
    <w:rsid w:val="00583270"/>
    <w:rsid w:val="00583F4A"/>
    <w:rsid w:val="00584B1E"/>
    <w:rsid w:val="00586B94"/>
    <w:rsid w:val="0058724F"/>
    <w:rsid w:val="00587AEC"/>
    <w:rsid w:val="00591885"/>
    <w:rsid w:val="00595A12"/>
    <w:rsid w:val="005A2503"/>
    <w:rsid w:val="005A643D"/>
    <w:rsid w:val="005B05C0"/>
    <w:rsid w:val="005B14CA"/>
    <w:rsid w:val="005B2E31"/>
    <w:rsid w:val="005B3A23"/>
    <w:rsid w:val="005B557C"/>
    <w:rsid w:val="005C1449"/>
    <w:rsid w:val="005C16D2"/>
    <w:rsid w:val="005C2AE3"/>
    <w:rsid w:val="005D55F8"/>
    <w:rsid w:val="005D7124"/>
    <w:rsid w:val="005D7D16"/>
    <w:rsid w:val="005E16C6"/>
    <w:rsid w:val="005E209E"/>
    <w:rsid w:val="005E358A"/>
    <w:rsid w:val="005E3614"/>
    <w:rsid w:val="005E4163"/>
    <w:rsid w:val="005E4BF5"/>
    <w:rsid w:val="005E5B65"/>
    <w:rsid w:val="005F005F"/>
    <w:rsid w:val="005F049D"/>
    <w:rsid w:val="005F10FE"/>
    <w:rsid w:val="005F2F50"/>
    <w:rsid w:val="005F56DD"/>
    <w:rsid w:val="005F69C5"/>
    <w:rsid w:val="00600773"/>
    <w:rsid w:val="00602881"/>
    <w:rsid w:val="00604B50"/>
    <w:rsid w:val="00604F8E"/>
    <w:rsid w:val="00604F90"/>
    <w:rsid w:val="00606A69"/>
    <w:rsid w:val="00610D00"/>
    <w:rsid w:val="00615BBB"/>
    <w:rsid w:val="00617D53"/>
    <w:rsid w:val="00621359"/>
    <w:rsid w:val="006215F4"/>
    <w:rsid w:val="006229D8"/>
    <w:rsid w:val="00623805"/>
    <w:rsid w:val="006245BB"/>
    <w:rsid w:val="006341ED"/>
    <w:rsid w:val="00640C94"/>
    <w:rsid w:val="00641DD1"/>
    <w:rsid w:val="00642D05"/>
    <w:rsid w:val="00643489"/>
    <w:rsid w:val="0064426B"/>
    <w:rsid w:val="006453E7"/>
    <w:rsid w:val="00645D59"/>
    <w:rsid w:val="00646DB1"/>
    <w:rsid w:val="0064764A"/>
    <w:rsid w:val="00647BF4"/>
    <w:rsid w:val="00650FC2"/>
    <w:rsid w:val="00651D45"/>
    <w:rsid w:val="00651D9A"/>
    <w:rsid w:val="00652CBA"/>
    <w:rsid w:val="006531F7"/>
    <w:rsid w:val="00654214"/>
    <w:rsid w:val="00655B00"/>
    <w:rsid w:val="006573BA"/>
    <w:rsid w:val="00660385"/>
    <w:rsid w:val="006617CB"/>
    <w:rsid w:val="00665B82"/>
    <w:rsid w:val="006667F0"/>
    <w:rsid w:val="00666933"/>
    <w:rsid w:val="00670D1B"/>
    <w:rsid w:val="00670DD7"/>
    <w:rsid w:val="00671D77"/>
    <w:rsid w:val="0067374F"/>
    <w:rsid w:val="00675860"/>
    <w:rsid w:val="0068158A"/>
    <w:rsid w:val="00682D7D"/>
    <w:rsid w:val="00685412"/>
    <w:rsid w:val="00686F62"/>
    <w:rsid w:val="006923D3"/>
    <w:rsid w:val="00693E37"/>
    <w:rsid w:val="006970AC"/>
    <w:rsid w:val="006A213E"/>
    <w:rsid w:val="006A6475"/>
    <w:rsid w:val="006A6F4A"/>
    <w:rsid w:val="006B1993"/>
    <w:rsid w:val="006B621C"/>
    <w:rsid w:val="006B745B"/>
    <w:rsid w:val="006B748A"/>
    <w:rsid w:val="006C186C"/>
    <w:rsid w:val="006C1BBB"/>
    <w:rsid w:val="006C554E"/>
    <w:rsid w:val="006C6A26"/>
    <w:rsid w:val="006C706B"/>
    <w:rsid w:val="006C7B75"/>
    <w:rsid w:val="006D3588"/>
    <w:rsid w:val="006D458B"/>
    <w:rsid w:val="006D4728"/>
    <w:rsid w:val="006D4A3D"/>
    <w:rsid w:val="006D540B"/>
    <w:rsid w:val="006E1998"/>
    <w:rsid w:val="006E6E5D"/>
    <w:rsid w:val="006E7FE6"/>
    <w:rsid w:val="006F01F2"/>
    <w:rsid w:val="006F118C"/>
    <w:rsid w:val="006F266D"/>
    <w:rsid w:val="006F3F05"/>
    <w:rsid w:val="006F6687"/>
    <w:rsid w:val="006F6744"/>
    <w:rsid w:val="006F69BB"/>
    <w:rsid w:val="006F75FA"/>
    <w:rsid w:val="00701691"/>
    <w:rsid w:val="00702624"/>
    <w:rsid w:val="0070434C"/>
    <w:rsid w:val="00704AF9"/>
    <w:rsid w:val="00706F3B"/>
    <w:rsid w:val="00711A29"/>
    <w:rsid w:val="00714CD8"/>
    <w:rsid w:val="007179B4"/>
    <w:rsid w:val="00723611"/>
    <w:rsid w:val="00725C86"/>
    <w:rsid w:val="007377BE"/>
    <w:rsid w:val="00740C26"/>
    <w:rsid w:val="00741AB4"/>
    <w:rsid w:val="0074300C"/>
    <w:rsid w:val="00747EBB"/>
    <w:rsid w:val="00753589"/>
    <w:rsid w:val="00754889"/>
    <w:rsid w:val="00754C74"/>
    <w:rsid w:val="00757039"/>
    <w:rsid w:val="007604ED"/>
    <w:rsid w:val="00762734"/>
    <w:rsid w:val="00763F63"/>
    <w:rsid w:val="00764F48"/>
    <w:rsid w:val="00767190"/>
    <w:rsid w:val="00775D7C"/>
    <w:rsid w:val="00776DE2"/>
    <w:rsid w:val="00780278"/>
    <w:rsid w:val="00780874"/>
    <w:rsid w:val="007812A9"/>
    <w:rsid w:val="00783035"/>
    <w:rsid w:val="0078378E"/>
    <w:rsid w:val="00790B90"/>
    <w:rsid w:val="007912A6"/>
    <w:rsid w:val="007949AE"/>
    <w:rsid w:val="007A2C20"/>
    <w:rsid w:val="007A3D05"/>
    <w:rsid w:val="007A4BA8"/>
    <w:rsid w:val="007A729F"/>
    <w:rsid w:val="007B31A4"/>
    <w:rsid w:val="007B46B4"/>
    <w:rsid w:val="007B5F2C"/>
    <w:rsid w:val="007B6050"/>
    <w:rsid w:val="007C27DF"/>
    <w:rsid w:val="007C2D23"/>
    <w:rsid w:val="007C57D4"/>
    <w:rsid w:val="007C5986"/>
    <w:rsid w:val="007D1100"/>
    <w:rsid w:val="007D3C91"/>
    <w:rsid w:val="007D608A"/>
    <w:rsid w:val="007D7FD6"/>
    <w:rsid w:val="007E2769"/>
    <w:rsid w:val="007E3550"/>
    <w:rsid w:val="007E45FE"/>
    <w:rsid w:val="007E490B"/>
    <w:rsid w:val="007E567F"/>
    <w:rsid w:val="007F0F93"/>
    <w:rsid w:val="007F2865"/>
    <w:rsid w:val="007F692D"/>
    <w:rsid w:val="007F6D51"/>
    <w:rsid w:val="008009ED"/>
    <w:rsid w:val="008036E6"/>
    <w:rsid w:val="00803BF2"/>
    <w:rsid w:val="00810615"/>
    <w:rsid w:val="00810F74"/>
    <w:rsid w:val="008112C6"/>
    <w:rsid w:val="008171FD"/>
    <w:rsid w:val="00821013"/>
    <w:rsid w:val="00821C76"/>
    <w:rsid w:val="00821D62"/>
    <w:rsid w:val="00823798"/>
    <w:rsid w:val="008266AE"/>
    <w:rsid w:val="00826920"/>
    <w:rsid w:val="00831E42"/>
    <w:rsid w:val="00833DFD"/>
    <w:rsid w:val="008351A2"/>
    <w:rsid w:val="0083674C"/>
    <w:rsid w:val="00836AD9"/>
    <w:rsid w:val="008410D8"/>
    <w:rsid w:val="00841CF9"/>
    <w:rsid w:val="00842284"/>
    <w:rsid w:val="0084306B"/>
    <w:rsid w:val="008444C8"/>
    <w:rsid w:val="00845054"/>
    <w:rsid w:val="0084624A"/>
    <w:rsid w:val="008464EC"/>
    <w:rsid w:val="00850106"/>
    <w:rsid w:val="00850DB1"/>
    <w:rsid w:val="0085153F"/>
    <w:rsid w:val="0085435D"/>
    <w:rsid w:val="00854E0B"/>
    <w:rsid w:val="00855328"/>
    <w:rsid w:val="00857312"/>
    <w:rsid w:val="008577A6"/>
    <w:rsid w:val="00860203"/>
    <w:rsid w:val="00860A12"/>
    <w:rsid w:val="008614CD"/>
    <w:rsid w:val="00861A2F"/>
    <w:rsid w:val="0086224A"/>
    <w:rsid w:val="0086235F"/>
    <w:rsid w:val="0086287D"/>
    <w:rsid w:val="00862FED"/>
    <w:rsid w:val="0086330C"/>
    <w:rsid w:val="00863F63"/>
    <w:rsid w:val="00865D91"/>
    <w:rsid w:val="00876262"/>
    <w:rsid w:val="00881734"/>
    <w:rsid w:val="00881F6B"/>
    <w:rsid w:val="00882778"/>
    <w:rsid w:val="00882FDB"/>
    <w:rsid w:val="00886252"/>
    <w:rsid w:val="00892CD8"/>
    <w:rsid w:val="00892D53"/>
    <w:rsid w:val="0089579B"/>
    <w:rsid w:val="00895EC8"/>
    <w:rsid w:val="00896E41"/>
    <w:rsid w:val="008A02EA"/>
    <w:rsid w:val="008A3FD4"/>
    <w:rsid w:val="008A4B41"/>
    <w:rsid w:val="008A584C"/>
    <w:rsid w:val="008B17B3"/>
    <w:rsid w:val="008B20F3"/>
    <w:rsid w:val="008B5F59"/>
    <w:rsid w:val="008B6F58"/>
    <w:rsid w:val="008C1CA2"/>
    <w:rsid w:val="008C2EB9"/>
    <w:rsid w:val="008C5752"/>
    <w:rsid w:val="008C7D9E"/>
    <w:rsid w:val="008D05E2"/>
    <w:rsid w:val="008D3C3D"/>
    <w:rsid w:val="008D59B0"/>
    <w:rsid w:val="008D5A10"/>
    <w:rsid w:val="008D6875"/>
    <w:rsid w:val="008D6F78"/>
    <w:rsid w:val="008E14B4"/>
    <w:rsid w:val="008E36A8"/>
    <w:rsid w:val="008E3D8D"/>
    <w:rsid w:val="008E476E"/>
    <w:rsid w:val="008E4D35"/>
    <w:rsid w:val="008E6C44"/>
    <w:rsid w:val="008E7050"/>
    <w:rsid w:val="008F1DAD"/>
    <w:rsid w:val="008F66E3"/>
    <w:rsid w:val="008F759F"/>
    <w:rsid w:val="008F7E9C"/>
    <w:rsid w:val="00900A1B"/>
    <w:rsid w:val="00907950"/>
    <w:rsid w:val="00912E33"/>
    <w:rsid w:val="00914439"/>
    <w:rsid w:val="0091675D"/>
    <w:rsid w:val="009215E1"/>
    <w:rsid w:val="00922592"/>
    <w:rsid w:val="00923605"/>
    <w:rsid w:val="0092466E"/>
    <w:rsid w:val="0092627D"/>
    <w:rsid w:val="009264D3"/>
    <w:rsid w:val="0093009D"/>
    <w:rsid w:val="009309BB"/>
    <w:rsid w:val="00932136"/>
    <w:rsid w:val="00933989"/>
    <w:rsid w:val="009339E2"/>
    <w:rsid w:val="00942182"/>
    <w:rsid w:val="00944A9A"/>
    <w:rsid w:val="00944C11"/>
    <w:rsid w:val="00945CD0"/>
    <w:rsid w:val="00946786"/>
    <w:rsid w:val="00947638"/>
    <w:rsid w:val="009476BD"/>
    <w:rsid w:val="00947B4B"/>
    <w:rsid w:val="00950B1F"/>
    <w:rsid w:val="00955B4A"/>
    <w:rsid w:val="00956929"/>
    <w:rsid w:val="00960650"/>
    <w:rsid w:val="00963E2B"/>
    <w:rsid w:val="009643CA"/>
    <w:rsid w:val="009678FD"/>
    <w:rsid w:val="00970EC8"/>
    <w:rsid w:val="00971E8C"/>
    <w:rsid w:val="00972592"/>
    <w:rsid w:val="0097431A"/>
    <w:rsid w:val="00974CD2"/>
    <w:rsid w:val="0098178A"/>
    <w:rsid w:val="0098340A"/>
    <w:rsid w:val="009861A6"/>
    <w:rsid w:val="00986303"/>
    <w:rsid w:val="0099171F"/>
    <w:rsid w:val="00991F9C"/>
    <w:rsid w:val="0099302A"/>
    <w:rsid w:val="0099428A"/>
    <w:rsid w:val="009A2B7B"/>
    <w:rsid w:val="009A3A9B"/>
    <w:rsid w:val="009A60CF"/>
    <w:rsid w:val="009B074D"/>
    <w:rsid w:val="009B1806"/>
    <w:rsid w:val="009B44AA"/>
    <w:rsid w:val="009B7A3C"/>
    <w:rsid w:val="009C3778"/>
    <w:rsid w:val="009C3EBE"/>
    <w:rsid w:val="009C6316"/>
    <w:rsid w:val="009C74E4"/>
    <w:rsid w:val="009C78BF"/>
    <w:rsid w:val="009D2ACC"/>
    <w:rsid w:val="009D44D1"/>
    <w:rsid w:val="009E0799"/>
    <w:rsid w:val="009F0404"/>
    <w:rsid w:val="009F47C9"/>
    <w:rsid w:val="009F6042"/>
    <w:rsid w:val="00A02D9E"/>
    <w:rsid w:val="00A03CB4"/>
    <w:rsid w:val="00A04AEE"/>
    <w:rsid w:val="00A04C48"/>
    <w:rsid w:val="00A105E0"/>
    <w:rsid w:val="00A10677"/>
    <w:rsid w:val="00A166A2"/>
    <w:rsid w:val="00A16E3D"/>
    <w:rsid w:val="00A1763A"/>
    <w:rsid w:val="00A17C4A"/>
    <w:rsid w:val="00A236EE"/>
    <w:rsid w:val="00A2779C"/>
    <w:rsid w:val="00A31F7F"/>
    <w:rsid w:val="00A320BE"/>
    <w:rsid w:val="00A370C1"/>
    <w:rsid w:val="00A421DB"/>
    <w:rsid w:val="00A42E77"/>
    <w:rsid w:val="00A44D67"/>
    <w:rsid w:val="00A45A3F"/>
    <w:rsid w:val="00A469DC"/>
    <w:rsid w:val="00A50BDA"/>
    <w:rsid w:val="00A50F9F"/>
    <w:rsid w:val="00A53432"/>
    <w:rsid w:val="00A53474"/>
    <w:rsid w:val="00A541E0"/>
    <w:rsid w:val="00A55714"/>
    <w:rsid w:val="00A57BCD"/>
    <w:rsid w:val="00A57C3F"/>
    <w:rsid w:val="00A615B0"/>
    <w:rsid w:val="00A66081"/>
    <w:rsid w:val="00A67629"/>
    <w:rsid w:val="00A676CB"/>
    <w:rsid w:val="00A723FF"/>
    <w:rsid w:val="00A726ED"/>
    <w:rsid w:val="00A74A5B"/>
    <w:rsid w:val="00A7584C"/>
    <w:rsid w:val="00A7710B"/>
    <w:rsid w:val="00A8072A"/>
    <w:rsid w:val="00A80A19"/>
    <w:rsid w:val="00A84BE0"/>
    <w:rsid w:val="00A872DD"/>
    <w:rsid w:val="00A87C0A"/>
    <w:rsid w:val="00A923B2"/>
    <w:rsid w:val="00A92C49"/>
    <w:rsid w:val="00A92DD9"/>
    <w:rsid w:val="00A94AB2"/>
    <w:rsid w:val="00AA0CD9"/>
    <w:rsid w:val="00AA4D4A"/>
    <w:rsid w:val="00AB21D9"/>
    <w:rsid w:val="00AB3087"/>
    <w:rsid w:val="00AB5396"/>
    <w:rsid w:val="00AB5789"/>
    <w:rsid w:val="00AB64AE"/>
    <w:rsid w:val="00AB6843"/>
    <w:rsid w:val="00AB75D8"/>
    <w:rsid w:val="00AB7700"/>
    <w:rsid w:val="00AC13C2"/>
    <w:rsid w:val="00AD17C4"/>
    <w:rsid w:val="00AD2B23"/>
    <w:rsid w:val="00AD2E84"/>
    <w:rsid w:val="00AD367D"/>
    <w:rsid w:val="00AD7132"/>
    <w:rsid w:val="00AD717B"/>
    <w:rsid w:val="00AE20FE"/>
    <w:rsid w:val="00AE6DA4"/>
    <w:rsid w:val="00AE723A"/>
    <w:rsid w:val="00AF2E83"/>
    <w:rsid w:val="00AF35CC"/>
    <w:rsid w:val="00AF4A0B"/>
    <w:rsid w:val="00AF4DE6"/>
    <w:rsid w:val="00AF6A7A"/>
    <w:rsid w:val="00AF6F49"/>
    <w:rsid w:val="00AF73F5"/>
    <w:rsid w:val="00AF74EA"/>
    <w:rsid w:val="00B00489"/>
    <w:rsid w:val="00B00A0C"/>
    <w:rsid w:val="00B040E2"/>
    <w:rsid w:val="00B05982"/>
    <w:rsid w:val="00B10612"/>
    <w:rsid w:val="00B15684"/>
    <w:rsid w:val="00B15687"/>
    <w:rsid w:val="00B20CDA"/>
    <w:rsid w:val="00B254F8"/>
    <w:rsid w:val="00B273D3"/>
    <w:rsid w:val="00B30CB4"/>
    <w:rsid w:val="00B318DB"/>
    <w:rsid w:val="00B31E44"/>
    <w:rsid w:val="00B32E87"/>
    <w:rsid w:val="00B34854"/>
    <w:rsid w:val="00B34CB0"/>
    <w:rsid w:val="00B35F57"/>
    <w:rsid w:val="00B45867"/>
    <w:rsid w:val="00B45BAB"/>
    <w:rsid w:val="00B46258"/>
    <w:rsid w:val="00B46AC4"/>
    <w:rsid w:val="00B50183"/>
    <w:rsid w:val="00B549B8"/>
    <w:rsid w:val="00B6318B"/>
    <w:rsid w:val="00B712F7"/>
    <w:rsid w:val="00B713F7"/>
    <w:rsid w:val="00B721B8"/>
    <w:rsid w:val="00B72A2F"/>
    <w:rsid w:val="00B73C2B"/>
    <w:rsid w:val="00B743D1"/>
    <w:rsid w:val="00B750EA"/>
    <w:rsid w:val="00B80053"/>
    <w:rsid w:val="00B8036D"/>
    <w:rsid w:val="00B825C5"/>
    <w:rsid w:val="00B902B6"/>
    <w:rsid w:val="00B92C84"/>
    <w:rsid w:val="00B94CBF"/>
    <w:rsid w:val="00B9592C"/>
    <w:rsid w:val="00B96FEF"/>
    <w:rsid w:val="00BA03C4"/>
    <w:rsid w:val="00BA1628"/>
    <w:rsid w:val="00BA19BA"/>
    <w:rsid w:val="00BA3804"/>
    <w:rsid w:val="00BA50A0"/>
    <w:rsid w:val="00BB1C19"/>
    <w:rsid w:val="00BB3B69"/>
    <w:rsid w:val="00BB40B9"/>
    <w:rsid w:val="00BB421C"/>
    <w:rsid w:val="00BB6B63"/>
    <w:rsid w:val="00BB6D8F"/>
    <w:rsid w:val="00BC0468"/>
    <w:rsid w:val="00BC49EB"/>
    <w:rsid w:val="00BC53E2"/>
    <w:rsid w:val="00BC5732"/>
    <w:rsid w:val="00BD055F"/>
    <w:rsid w:val="00BD2026"/>
    <w:rsid w:val="00BD6493"/>
    <w:rsid w:val="00BD6C86"/>
    <w:rsid w:val="00BD76D9"/>
    <w:rsid w:val="00BD7E05"/>
    <w:rsid w:val="00BE01B4"/>
    <w:rsid w:val="00BE06D7"/>
    <w:rsid w:val="00BE0A28"/>
    <w:rsid w:val="00BE3E14"/>
    <w:rsid w:val="00BE6A7A"/>
    <w:rsid w:val="00BF2B8C"/>
    <w:rsid w:val="00BF2D8F"/>
    <w:rsid w:val="00BF4883"/>
    <w:rsid w:val="00BF5698"/>
    <w:rsid w:val="00BF65FF"/>
    <w:rsid w:val="00C0361E"/>
    <w:rsid w:val="00C05CF0"/>
    <w:rsid w:val="00C1280F"/>
    <w:rsid w:val="00C169D5"/>
    <w:rsid w:val="00C179AE"/>
    <w:rsid w:val="00C204E1"/>
    <w:rsid w:val="00C216B2"/>
    <w:rsid w:val="00C24309"/>
    <w:rsid w:val="00C25701"/>
    <w:rsid w:val="00C27896"/>
    <w:rsid w:val="00C32333"/>
    <w:rsid w:val="00C356BE"/>
    <w:rsid w:val="00C36509"/>
    <w:rsid w:val="00C4087C"/>
    <w:rsid w:val="00C470A3"/>
    <w:rsid w:val="00C519EE"/>
    <w:rsid w:val="00C53D4C"/>
    <w:rsid w:val="00C55F36"/>
    <w:rsid w:val="00C6029B"/>
    <w:rsid w:val="00C61D14"/>
    <w:rsid w:val="00C6268C"/>
    <w:rsid w:val="00C642F7"/>
    <w:rsid w:val="00C64B61"/>
    <w:rsid w:val="00C665EA"/>
    <w:rsid w:val="00C73775"/>
    <w:rsid w:val="00C73ABB"/>
    <w:rsid w:val="00C73BA8"/>
    <w:rsid w:val="00C74F2F"/>
    <w:rsid w:val="00C75487"/>
    <w:rsid w:val="00C77CB5"/>
    <w:rsid w:val="00C85A67"/>
    <w:rsid w:val="00C86B33"/>
    <w:rsid w:val="00C9622B"/>
    <w:rsid w:val="00C962E0"/>
    <w:rsid w:val="00C968EE"/>
    <w:rsid w:val="00CA1511"/>
    <w:rsid w:val="00CA213F"/>
    <w:rsid w:val="00CA2861"/>
    <w:rsid w:val="00CA58DA"/>
    <w:rsid w:val="00CA6049"/>
    <w:rsid w:val="00CA75D3"/>
    <w:rsid w:val="00CB25CB"/>
    <w:rsid w:val="00CB50C8"/>
    <w:rsid w:val="00CB7250"/>
    <w:rsid w:val="00CC05AB"/>
    <w:rsid w:val="00CC1E6F"/>
    <w:rsid w:val="00CC2EB1"/>
    <w:rsid w:val="00CC32CE"/>
    <w:rsid w:val="00CD3497"/>
    <w:rsid w:val="00CD422D"/>
    <w:rsid w:val="00CD45B6"/>
    <w:rsid w:val="00CD5F4D"/>
    <w:rsid w:val="00CE2CB9"/>
    <w:rsid w:val="00CE67E7"/>
    <w:rsid w:val="00CE6B6C"/>
    <w:rsid w:val="00CE6EFD"/>
    <w:rsid w:val="00CF1A56"/>
    <w:rsid w:val="00CF4729"/>
    <w:rsid w:val="00CF5422"/>
    <w:rsid w:val="00CF7711"/>
    <w:rsid w:val="00CF773A"/>
    <w:rsid w:val="00D00FF5"/>
    <w:rsid w:val="00D018A7"/>
    <w:rsid w:val="00D03B0A"/>
    <w:rsid w:val="00D04781"/>
    <w:rsid w:val="00D06FBC"/>
    <w:rsid w:val="00D07796"/>
    <w:rsid w:val="00D1505B"/>
    <w:rsid w:val="00D177E6"/>
    <w:rsid w:val="00D23A42"/>
    <w:rsid w:val="00D247D3"/>
    <w:rsid w:val="00D25408"/>
    <w:rsid w:val="00D27E7B"/>
    <w:rsid w:val="00D31623"/>
    <w:rsid w:val="00D32955"/>
    <w:rsid w:val="00D361A8"/>
    <w:rsid w:val="00D3701B"/>
    <w:rsid w:val="00D509D5"/>
    <w:rsid w:val="00D5209A"/>
    <w:rsid w:val="00D53EF3"/>
    <w:rsid w:val="00D55D46"/>
    <w:rsid w:val="00D56CAE"/>
    <w:rsid w:val="00D62D3D"/>
    <w:rsid w:val="00D6317E"/>
    <w:rsid w:val="00D63BB0"/>
    <w:rsid w:val="00D76F41"/>
    <w:rsid w:val="00D8160A"/>
    <w:rsid w:val="00D82AC4"/>
    <w:rsid w:val="00D908B8"/>
    <w:rsid w:val="00D91247"/>
    <w:rsid w:val="00D92BBA"/>
    <w:rsid w:val="00D931C0"/>
    <w:rsid w:val="00D93D9C"/>
    <w:rsid w:val="00D96653"/>
    <w:rsid w:val="00DA0340"/>
    <w:rsid w:val="00DA1C51"/>
    <w:rsid w:val="00DA4FDF"/>
    <w:rsid w:val="00DA5DCA"/>
    <w:rsid w:val="00DA6919"/>
    <w:rsid w:val="00DA6CCC"/>
    <w:rsid w:val="00DA796D"/>
    <w:rsid w:val="00DA7FEB"/>
    <w:rsid w:val="00DB1B1B"/>
    <w:rsid w:val="00DB3986"/>
    <w:rsid w:val="00DB788D"/>
    <w:rsid w:val="00DC31BC"/>
    <w:rsid w:val="00DC3485"/>
    <w:rsid w:val="00DD2887"/>
    <w:rsid w:val="00DD3CE2"/>
    <w:rsid w:val="00DD58F4"/>
    <w:rsid w:val="00DD6027"/>
    <w:rsid w:val="00DD6EAF"/>
    <w:rsid w:val="00DD7A5B"/>
    <w:rsid w:val="00DE2895"/>
    <w:rsid w:val="00DE2C2E"/>
    <w:rsid w:val="00DE3371"/>
    <w:rsid w:val="00DE36C7"/>
    <w:rsid w:val="00DE529C"/>
    <w:rsid w:val="00DE6122"/>
    <w:rsid w:val="00DF7C05"/>
    <w:rsid w:val="00E0322E"/>
    <w:rsid w:val="00E0463A"/>
    <w:rsid w:val="00E05CFB"/>
    <w:rsid w:val="00E101E2"/>
    <w:rsid w:val="00E161C8"/>
    <w:rsid w:val="00E16E36"/>
    <w:rsid w:val="00E31A6D"/>
    <w:rsid w:val="00E33304"/>
    <w:rsid w:val="00E336AC"/>
    <w:rsid w:val="00E34DD8"/>
    <w:rsid w:val="00E37FE5"/>
    <w:rsid w:val="00E40D03"/>
    <w:rsid w:val="00E43BBA"/>
    <w:rsid w:val="00E43F5F"/>
    <w:rsid w:val="00E466F8"/>
    <w:rsid w:val="00E46960"/>
    <w:rsid w:val="00E4770A"/>
    <w:rsid w:val="00E53154"/>
    <w:rsid w:val="00E53795"/>
    <w:rsid w:val="00E566C6"/>
    <w:rsid w:val="00E57717"/>
    <w:rsid w:val="00E62311"/>
    <w:rsid w:val="00E62919"/>
    <w:rsid w:val="00E62945"/>
    <w:rsid w:val="00E631AC"/>
    <w:rsid w:val="00E631F4"/>
    <w:rsid w:val="00E647A5"/>
    <w:rsid w:val="00E66777"/>
    <w:rsid w:val="00E715F0"/>
    <w:rsid w:val="00E71BC7"/>
    <w:rsid w:val="00E72043"/>
    <w:rsid w:val="00E745EB"/>
    <w:rsid w:val="00E74908"/>
    <w:rsid w:val="00E83AA3"/>
    <w:rsid w:val="00E848FF"/>
    <w:rsid w:val="00E87340"/>
    <w:rsid w:val="00E90DE2"/>
    <w:rsid w:val="00E93CA8"/>
    <w:rsid w:val="00EA53AE"/>
    <w:rsid w:val="00EA7195"/>
    <w:rsid w:val="00EA73CA"/>
    <w:rsid w:val="00EB0862"/>
    <w:rsid w:val="00EB11EE"/>
    <w:rsid w:val="00EB16E9"/>
    <w:rsid w:val="00EB1DD3"/>
    <w:rsid w:val="00EB338F"/>
    <w:rsid w:val="00EB4971"/>
    <w:rsid w:val="00EB6278"/>
    <w:rsid w:val="00EB6F06"/>
    <w:rsid w:val="00EC290E"/>
    <w:rsid w:val="00EC3DBB"/>
    <w:rsid w:val="00EC5CD8"/>
    <w:rsid w:val="00EC6229"/>
    <w:rsid w:val="00EC7C45"/>
    <w:rsid w:val="00ED536F"/>
    <w:rsid w:val="00EE2823"/>
    <w:rsid w:val="00EE2A08"/>
    <w:rsid w:val="00EE3912"/>
    <w:rsid w:val="00EF5E08"/>
    <w:rsid w:val="00EF7B6B"/>
    <w:rsid w:val="00F056BE"/>
    <w:rsid w:val="00F13A74"/>
    <w:rsid w:val="00F27A3D"/>
    <w:rsid w:val="00F32951"/>
    <w:rsid w:val="00F332D7"/>
    <w:rsid w:val="00F34053"/>
    <w:rsid w:val="00F3765A"/>
    <w:rsid w:val="00F37F2C"/>
    <w:rsid w:val="00F43CFE"/>
    <w:rsid w:val="00F44CFE"/>
    <w:rsid w:val="00F47276"/>
    <w:rsid w:val="00F4741E"/>
    <w:rsid w:val="00F47EAD"/>
    <w:rsid w:val="00F5096F"/>
    <w:rsid w:val="00F52433"/>
    <w:rsid w:val="00F53435"/>
    <w:rsid w:val="00F53A97"/>
    <w:rsid w:val="00F5541D"/>
    <w:rsid w:val="00F561F6"/>
    <w:rsid w:val="00F577AF"/>
    <w:rsid w:val="00F57E3E"/>
    <w:rsid w:val="00F612E8"/>
    <w:rsid w:val="00F61CBC"/>
    <w:rsid w:val="00F63BF5"/>
    <w:rsid w:val="00F65DC0"/>
    <w:rsid w:val="00F705DA"/>
    <w:rsid w:val="00F75E98"/>
    <w:rsid w:val="00F8296B"/>
    <w:rsid w:val="00F83DBF"/>
    <w:rsid w:val="00F843AE"/>
    <w:rsid w:val="00F84DF3"/>
    <w:rsid w:val="00F8617B"/>
    <w:rsid w:val="00F87078"/>
    <w:rsid w:val="00F9256B"/>
    <w:rsid w:val="00F934B7"/>
    <w:rsid w:val="00F9519E"/>
    <w:rsid w:val="00F95EEE"/>
    <w:rsid w:val="00FA0680"/>
    <w:rsid w:val="00FA1646"/>
    <w:rsid w:val="00FA5C14"/>
    <w:rsid w:val="00FA5F34"/>
    <w:rsid w:val="00FA6F4C"/>
    <w:rsid w:val="00FA7149"/>
    <w:rsid w:val="00FA7436"/>
    <w:rsid w:val="00FA7C11"/>
    <w:rsid w:val="00FB0B25"/>
    <w:rsid w:val="00FB292F"/>
    <w:rsid w:val="00FB79BB"/>
    <w:rsid w:val="00FB7A7D"/>
    <w:rsid w:val="00FB7CA2"/>
    <w:rsid w:val="00FC0DF0"/>
    <w:rsid w:val="00FC3330"/>
    <w:rsid w:val="00FC769A"/>
    <w:rsid w:val="00FD1438"/>
    <w:rsid w:val="00FD1A54"/>
    <w:rsid w:val="00FD2935"/>
    <w:rsid w:val="00FD4A9B"/>
    <w:rsid w:val="00FD5951"/>
    <w:rsid w:val="00FE02BF"/>
    <w:rsid w:val="00FE1619"/>
    <w:rsid w:val="00FE199E"/>
    <w:rsid w:val="00FE2B09"/>
    <w:rsid w:val="00FE44CC"/>
    <w:rsid w:val="00FE56DA"/>
    <w:rsid w:val="00FF082A"/>
    <w:rsid w:val="00FF2F55"/>
    <w:rsid w:val="00FF44E2"/>
    <w:rsid w:val="00FF7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CB89D"/>
  <w15:chartTrackingRefBased/>
  <w15:docId w15:val="{8C795D7E-65B7-4186-984D-D0D2B6210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56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56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56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56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56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56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56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56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56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56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56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56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56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56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56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56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56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56CA"/>
    <w:rPr>
      <w:rFonts w:eastAsiaTheme="majorEastAsia" w:cstheme="majorBidi"/>
      <w:color w:val="272727" w:themeColor="text1" w:themeTint="D8"/>
    </w:rPr>
  </w:style>
  <w:style w:type="paragraph" w:styleId="Title">
    <w:name w:val="Title"/>
    <w:basedOn w:val="Normal"/>
    <w:next w:val="Normal"/>
    <w:link w:val="TitleChar"/>
    <w:uiPriority w:val="10"/>
    <w:qFormat/>
    <w:rsid w:val="002A56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56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56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56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56CA"/>
    <w:pPr>
      <w:spacing w:before="160"/>
      <w:jc w:val="center"/>
    </w:pPr>
    <w:rPr>
      <w:i/>
      <w:iCs/>
      <w:color w:val="404040" w:themeColor="text1" w:themeTint="BF"/>
    </w:rPr>
  </w:style>
  <w:style w:type="character" w:customStyle="1" w:styleId="QuoteChar">
    <w:name w:val="Quote Char"/>
    <w:basedOn w:val="DefaultParagraphFont"/>
    <w:link w:val="Quote"/>
    <w:uiPriority w:val="29"/>
    <w:rsid w:val="002A56CA"/>
    <w:rPr>
      <w:i/>
      <w:iCs/>
      <w:color w:val="404040" w:themeColor="text1" w:themeTint="BF"/>
    </w:rPr>
  </w:style>
  <w:style w:type="paragraph" w:styleId="ListParagraph">
    <w:name w:val="List Paragraph"/>
    <w:basedOn w:val="Normal"/>
    <w:uiPriority w:val="34"/>
    <w:qFormat/>
    <w:rsid w:val="002A56CA"/>
    <w:pPr>
      <w:ind w:left="720"/>
      <w:contextualSpacing/>
    </w:pPr>
  </w:style>
  <w:style w:type="character" w:styleId="IntenseEmphasis">
    <w:name w:val="Intense Emphasis"/>
    <w:basedOn w:val="DefaultParagraphFont"/>
    <w:uiPriority w:val="21"/>
    <w:qFormat/>
    <w:rsid w:val="002A56CA"/>
    <w:rPr>
      <w:i/>
      <w:iCs/>
      <w:color w:val="0F4761" w:themeColor="accent1" w:themeShade="BF"/>
    </w:rPr>
  </w:style>
  <w:style w:type="paragraph" w:styleId="IntenseQuote">
    <w:name w:val="Intense Quote"/>
    <w:basedOn w:val="Normal"/>
    <w:next w:val="Normal"/>
    <w:link w:val="IntenseQuoteChar"/>
    <w:uiPriority w:val="30"/>
    <w:qFormat/>
    <w:rsid w:val="002A56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56CA"/>
    <w:rPr>
      <w:i/>
      <w:iCs/>
      <w:color w:val="0F4761" w:themeColor="accent1" w:themeShade="BF"/>
    </w:rPr>
  </w:style>
  <w:style w:type="character" w:styleId="IntenseReference">
    <w:name w:val="Intense Reference"/>
    <w:basedOn w:val="DefaultParagraphFont"/>
    <w:uiPriority w:val="32"/>
    <w:qFormat/>
    <w:rsid w:val="002A56CA"/>
    <w:rPr>
      <w:b/>
      <w:bCs/>
      <w:smallCaps/>
      <w:color w:val="0F4761" w:themeColor="accent1" w:themeShade="BF"/>
      <w:spacing w:val="5"/>
    </w:rPr>
  </w:style>
  <w:style w:type="character" w:styleId="Hyperlink">
    <w:name w:val="Hyperlink"/>
    <w:basedOn w:val="DefaultParagraphFont"/>
    <w:uiPriority w:val="99"/>
    <w:unhideWhenUsed/>
    <w:rsid w:val="00467FA2"/>
    <w:rPr>
      <w:color w:val="467886" w:themeColor="hyperlink"/>
      <w:u w:val="single"/>
    </w:rPr>
  </w:style>
  <w:style w:type="character" w:styleId="UnresolvedMention">
    <w:name w:val="Unresolved Mention"/>
    <w:basedOn w:val="DefaultParagraphFont"/>
    <w:uiPriority w:val="99"/>
    <w:semiHidden/>
    <w:unhideWhenUsed/>
    <w:rsid w:val="00467FA2"/>
    <w:rPr>
      <w:color w:val="605E5C"/>
      <w:shd w:val="clear" w:color="auto" w:fill="E1DFDD"/>
    </w:rPr>
  </w:style>
  <w:style w:type="table" w:styleId="TableGrid">
    <w:name w:val="Table Grid"/>
    <w:basedOn w:val="TableNormal"/>
    <w:uiPriority w:val="39"/>
    <w:rsid w:val="008F7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busvent.2022.106231" TargetMode="External"/><Relationship Id="rId13" Type="http://schemas.openxmlformats.org/officeDocument/2006/relationships/hyperlink" Target="https://doi.org/10.4324/9781003121824" TargetMode="External"/><Relationship Id="rId18" Type="http://schemas.openxmlformats.org/officeDocument/2006/relationships/hyperlink" Target="https://www.local.gov.uk/case-studies/responding-cost-living-challenges-cornwall-council" TargetMode="External"/><Relationship Id="rId26" Type="http://schemas.openxmlformats.org/officeDocument/2006/relationships/hyperlink" Target="https://www.deloitte.com/uk/en/Industries/real-estate/blogs/inside-innovation-hubs.html" TargetMode="External"/><Relationship Id="rId3" Type="http://schemas.openxmlformats.org/officeDocument/2006/relationships/settings" Target="settings.xml"/><Relationship Id="rId21" Type="http://schemas.openxmlformats.org/officeDocument/2006/relationships/hyperlink" Target="https://www.sciencedirect.com/science/article/pii/S0743016722001097" TargetMode="External"/><Relationship Id="rId7" Type="http://schemas.openxmlformats.org/officeDocument/2006/relationships/hyperlink" Target="https://doi.org/10.1186/s12889-024-19815-w" TargetMode="External"/><Relationship Id="rId12" Type="http://schemas.openxmlformats.org/officeDocument/2006/relationships/hyperlink" Target="https://dictionary.cambridge.org/dictionary/english/funding" TargetMode="External"/><Relationship Id="rId17" Type="http://schemas.openxmlformats.org/officeDocument/2006/relationships/hyperlink" Target="https://doi.org/10.1111/j.1467-8594.2008.00317.x" TargetMode="External"/><Relationship Id="rId25" Type="http://schemas.openxmlformats.org/officeDocument/2006/relationships/hyperlink" Target="https://sdgs.un.org/goals" TargetMode="External"/><Relationship Id="rId2" Type="http://schemas.openxmlformats.org/officeDocument/2006/relationships/styles" Target="styles.xml"/><Relationship Id="rId16" Type="http://schemas.openxmlformats.org/officeDocument/2006/relationships/hyperlink" Target="https://www.gov.uk/guidance/find-government-grants" TargetMode="External"/><Relationship Id="rId20" Type="http://schemas.openxmlformats.org/officeDocument/2006/relationships/hyperlink" Target="file:///C:/Users/44746/OneDrive/Documents/The%20Eden%20Project.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he-sse.org/resources/sustaining/developing-your-organisations-social-media-strategy/" TargetMode="External"/><Relationship Id="rId11" Type="http://schemas.openxmlformats.org/officeDocument/2006/relationships/hyperlink" Target="https://philanthropynetwork.org/sites/default/files/7.%20A%20New%20Approach%20to%20Funding%20Social%20Enterprises.pdf" TargetMode="External"/><Relationship Id="rId24" Type="http://schemas.openxmlformats.org/officeDocument/2006/relationships/hyperlink" Target="https://www.gsb.stanford.edu/experience/about/centers-institutes/csi/defining-social-innovation" TargetMode="External"/><Relationship Id="rId5" Type="http://schemas.openxmlformats.org/officeDocument/2006/relationships/hyperlink" Target="https://doi.org/10.1504/IJEV.2014.059404" TargetMode="External"/><Relationship Id="rId15" Type="http://schemas.openxmlformats.org/officeDocument/2006/relationships/hyperlink" Target="https://www.bing.com/search?q=Top+down+v+bottom+up+two+approaches+to+sustainability&amp;qs=n&amp;form=QBRE&amp;sp=-1&amp;ghc=1&amp;lq=0&amp;pq=top+down+v+bottom+up+two+approaches+to+sustainability&amp;sc=8-53&amp;sk=&amp;cvid=495E848D9F414912903D78B61703DB47&amp;ghsh=0&amp;ghacc=0&amp;ghpl=" TargetMode="External"/><Relationship Id="rId23" Type="http://schemas.openxmlformats.org/officeDocument/2006/relationships/hyperlink" Target="https://socialenterpriseni.org/what-is-social-enterprise/" TargetMode="External"/><Relationship Id="rId28" Type="http://schemas.openxmlformats.org/officeDocument/2006/relationships/hyperlink" Target="https://doi.org/10.1016/j.techfore.2021.120795" TargetMode="External"/><Relationship Id="rId10" Type="http://schemas.openxmlformats.org/officeDocument/2006/relationships/hyperlink" Target="https://ied.eu/blog/entrepreneurship-blog/social-entrepreneurship-characteristics-success/" TargetMode="External"/><Relationship Id="rId19" Type="http://schemas.openxmlformats.org/officeDocument/2006/relationships/hyperlink" Target="https://library.oapen.org/bitstream/handle/20.500.12657/25927/978-952-03-0845-2.pdf?sequence=1" TargetMode="External"/><Relationship Id="rId4" Type="http://schemas.openxmlformats.org/officeDocument/2006/relationships/webSettings" Target="webSettings.xml"/><Relationship Id="rId9" Type="http://schemas.openxmlformats.org/officeDocument/2006/relationships/hyperlink" Target="https://www.bbc.co.uk/news/uk-england-cornwall-11356800" TargetMode="External"/><Relationship Id="rId14" Type="http://schemas.openxmlformats.org/officeDocument/2006/relationships/hyperlink" Target="https://doi.org/10.1111/basr.12024" TargetMode="External"/><Relationship Id="rId22" Type="http://schemas.openxmlformats.org/officeDocument/2006/relationships/hyperlink" Target="https://link.springer.com/article/10.1007/s10551-007-9495-0" TargetMode="External"/><Relationship Id="rId27" Type="http://schemas.openxmlformats.org/officeDocument/2006/relationships/hyperlink" Target="https://wowledge.com/327-strategic-hr-initiatives-deep-div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73DDCF-3851-404A-991A-59184DC61F82}">
  <we:reference id="wa104379193" version="1.0.0.0" store="en-US" storeType="OMEX"/>
  <we:alternateReferences>
    <we:reference id="WA104379193" version="1.0.0.0" store="WA104379193"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16</Pages>
  <Words>3278</Words>
  <Characters>18689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bennett</dc:creator>
  <cp:keywords/>
  <dc:description/>
  <cp:lastModifiedBy>kelly bennett</cp:lastModifiedBy>
  <cp:revision>2</cp:revision>
  <dcterms:created xsi:type="dcterms:W3CDTF">2024-12-20T22:29:00Z</dcterms:created>
  <dcterms:modified xsi:type="dcterms:W3CDTF">2024-12-20T22:29:00Z</dcterms:modified>
</cp:coreProperties>
</file>