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A939B1B" w:rsidR="005E6C44" w:rsidRPr="004C3A0B" w:rsidRDefault="004675C6" w:rsidP="003F6F7B">
            <w:pPr>
              <w:rPr>
                <w:rFonts w:ascii="Arial" w:hAnsi="Arial" w:cs="Arial"/>
                <w:sz w:val="22"/>
                <w:szCs w:val="22"/>
              </w:rPr>
            </w:pPr>
            <w:r>
              <w:rPr>
                <w:rFonts w:ascii="Arial" w:hAnsi="Arial" w:cs="Arial"/>
                <w:sz w:val="22"/>
                <w:szCs w:val="22"/>
              </w:rPr>
              <w:t>Marinela Bragança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7AE38DC" w:rsidR="005E6C44" w:rsidRPr="004C3A0B" w:rsidRDefault="004675C6" w:rsidP="003F6F7B">
            <w:pPr>
              <w:rPr>
                <w:rFonts w:ascii="Arial" w:hAnsi="Arial" w:cs="Arial"/>
                <w:sz w:val="22"/>
                <w:szCs w:val="22"/>
              </w:rPr>
            </w:pPr>
            <w:r>
              <w:rPr>
                <w:rFonts w:ascii="Arial" w:hAnsi="Arial" w:cs="Arial"/>
                <w:sz w:val="22"/>
                <w:szCs w:val="22"/>
              </w:rPr>
              <w:t>2328116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F6B6D98" w:rsidR="005E6C44" w:rsidRPr="004C3A0B" w:rsidRDefault="004675C6" w:rsidP="003F6F7B">
            <w:pPr>
              <w:rPr>
                <w:rFonts w:ascii="Arial" w:hAnsi="Arial" w:cs="Arial"/>
                <w:sz w:val="22"/>
                <w:szCs w:val="22"/>
              </w:rPr>
            </w:pPr>
            <w:r>
              <w:rPr>
                <w:rFonts w:ascii="Arial" w:hAnsi="Arial" w:cs="Arial"/>
                <w:sz w:val="22"/>
                <w:szCs w:val="22"/>
              </w:rPr>
              <w:t>2328116</w:t>
            </w:r>
            <w:r w:rsidR="00311E91">
              <w:rPr>
                <w:rFonts w:ascii="Arial" w:hAnsi="Arial" w:cs="Arial"/>
                <w:sz w:val="22"/>
                <w:szCs w:val="22"/>
              </w:rPr>
              <w:t>@student.uwtsd.ac.uk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7E089EC" w:rsidR="005E6C44" w:rsidRPr="004C3A0B" w:rsidRDefault="00311E91" w:rsidP="003F6F7B">
            <w:pPr>
              <w:rPr>
                <w:rFonts w:ascii="Arial" w:hAnsi="Arial" w:cs="Arial"/>
                <w:sz w:val="22"/>
                <w:szCs w:val="22"/>
              </w:rPr>
            </w:pPr>
            <w:r>
              <w:rPr>
                <w:rFonts w:ascii="Arial" w:hAnsi="Arial" w:cs="Arial"/>
                <w:sz w:val="22"/>
                <w:szCs w:val="22"/>
              </w:rPr>
              <w:t xml:space="preserve">BSc Health and Social Care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9A6B73D" w:rsidR="005E6C44" w:rsidRPr="004C3A0B" w:rsidRDefault="00311E91" w:rsidP="003F6F7B">
            <w:pPr>
              <w:rPr>
                <w:rFonts w:ascii="Arial" w:hAnsi="Arial" w:cs="Arial"/>
                <w:sz w:val="22"/>
                <w:szCs w:val="22"/>
              </w:rPr>
            </w:pPr>
            <w:r>
              <w:rPr>
                <w:rFonts w:ascii="Arial" w:hAnsi="Arial" w:cs="Arial"/>
                <w:sz w:val="22"/>
                <w:szCs w:val="22"/>
              </w:rPr>
              <w:t xml:space="preserve">Bianca Sanfilippo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8799E44" w:rsidR="005E6C44" w:rsidRPr="00DD0929" w:rsidRDefault="00311E9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127F5C7" w:rsidR="005E6C44" w:rsidRPr="004C3A0B" w:rsidRDefault="00311E9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3EA4D1D" w:rsidR="004C3D85" w:rsidRPr="004C3A0B" w:rsidRDefault="004675C6" w:rsidP="003C07E3">
            <w:pPr>
              <w:rPr>
                <w:rFonts w:ascii="Arial" w:hAnsi="Arial" w:cs="Arial"/>
                <w:sz w:val="22"/>
                <w:szCs w:val="22"/>
              </w:rPr>
            </w:pPr>
            <w:r w:rsidRPr="004675C6">
              <w:rPr>
                <w:rFonts w:ascii="Arial" w:hAnsi="Arial" w:cs="Arial"/>
                <w:sz w:val="22"/>
                <w:szCs w:val="22"/>
              </w:rPr>
              <w:t>Loneliness, Mental Health and Well-being: The Role of Technology in Reducing Social Isolation 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AD53B53" w:rsidR="004C3D85" w:rsidRPr="00D839CD" w:rsidRDefault="00E83FB6" w:rsidP="003C07E3">
            <w:pPr>
              <w:rPr>
                <w:rFonts w:ascii="Arial" w:hAnsi="Arial" w:cs="Arial"/>
                <w:sz w:val="22"/>
                <w:szCs w:val="22"/>
              </w:rPr>
            </w:pPr>
            <w:r>
              <w:rPr>
                <w:rFonts w:ascii="Arial" w:hAnsi="Arial" w:cs="Arial"/>
                <w:sz w:val="22"/>
                <w:szCs w:val="22"/>
              </w:rPr>
              <w:t>3</w:t>
            </w:r>
            <w:proofErr w:type="gramStart"/>
            <w:r w:rsidRPr="00E83FB6">
              <w:rPr>
                <w:rFonts w:ascii="Arial" w:hAnsi="Arial" w:cs="Arial"/>
                <w:sz w:val="22"/>
                <w:szCs w:val="22"/>
                <w:vertAlign w:val="superscript"/>
              </w:rPr>
              <w:t>rd</w:t>
            </w:r>
            <w:r>
              <w:rPr>
                <w:rFonts w:ascii="Arial" w:hAnsi="Arial" w:cs="Arial"/>
                <w:sz w:val="22"/>
                <w:szCs w:val="22"/>
              </w:rPr>
              <w:t xml:space="preserve">  August</w:t>
            </w:r>
            <w:proofErr w:type="gramEnd"/>
            <w:r w:rsidR="00311E91">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B281AD4" w:rsidR="004C3D85" w:rsidRPr="004C3A0B" w:rsidRDefault="00E83FB6" w:rsidP="003C07E3">
            <w:pPr>
              <w:rPr>
                <w:rFonts w:ascii="Arial" w:hAnsi="Arial" w:cs="Arial"/>
                <w:sz w:val="22"/>
                <w:szCs w:val="22"/>
              </w:rPr>
            </w:pPr>
            <w:r>
              <w:rPr>
                <w:rFonts w:ascii="Arial" w:hAnsi="Arial" w:cs="Arial"/>
                <w:sz w:val="22"/>
                <w:szCs w:val="22"/>
              </w:rPr>
              <w:t>4</w:t>
            </w:r>
            <w:r w:rsidRPr="00E83FB6">
              <w:rPr>
                <w:rFonts w:ascii="Arial" w:hAnsi="Arial" w:cs="Arial"/>
                <w:sz w:val="22"/>
                <w:szCs w:val="22"/>
                <w:vertAlign w:val="superscript"/>
              </w:rPr>
              <w:t>th</w:t>
            </w:r>
            <w:r>
              <w:rPr>
                <w:rFonts w:ascii="Arial" w:hAnsi="Arial" w:cs="Arial"/>
                <w:sz w:val="22"/>
                <w:szCs w:val="22"/>
              </w:rPr>
              <w:t xml:space="preserve"> December</w:t>
            </w:r>
            <w:r w:rsidR="00311E91">
              <w:rPr>
                <w:rFonts w:ascii="Arial" w:hAnsi="Arial" w:cs="Arial"/>
                <w:sz w:val="22"/>
                <w:szCs w:val="22"/>
              </w:rPr>
              <w:t xml:space="preserve"> 2026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1A7B78C" w14:textId="46C9286A"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311E91">
              <w:rPr>
                <w:rFonts w:ascii="Arial" w:hAnsi="Arial" w:cs="Arial"/>
                <w:i/>
              </w:rPr>
              <w:t xml:space="preserve">: </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22683C9E" w:rsidR="00F96C3F" w:rsidRDefault="0097304C" w:rsidP="00F96C3F">
            <w:pPr>
              <w:rPr>
                <w:rFonts w:ascii="Arial" w:hAnsi="Arial" w:cs="Arial"/>
              </w:rPr>
            </w:pPr>
            <w:r>
              <w:rPr>
                <w:rFonts w:ascii="Arial" w:hAnsi="Arial" w:cs="Arial"/>
              </w:rPr>
              <w:t>How</w:t>
            </w:r>
            <w:r w:rsidRPr="0097304C">
              <w:rPr>
                <w:rFonts w:ascii="Arial" w:hAnsi="Arial" w:cs="Arial"/>
              </w:rPr>
              <w:t xml:space="preserve"> loneliness affects the mental health and well</w:t>
            </w:r>
            <w:r w:rsidRPr="0097304C">
              <w:rPr>
                <w:rFonts w:ascii="Cambria Math" w:hAnsi="Cambria Math" w:cs="Cambria Math"/>
              </w:rPr>
              <w:t>‑</w:t>
            </w:r>
            <w:r w:rsidRPr="0097304C">
              <w:rPr>
                <w:rFonts w:ascii="Arial" w:hAnsi="Arial" w:cs="Arial"/>
              </w:rPr>
              <w:t>being of older adults in the UK, and to explore how digital technologies may help reduce social isolation in this population.</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1BAB4953" w:rsidR="00F96C3F" w:rsidRPr="006C1FDD" w:rsidRDefault="00311E91" w:rsidP="00F96C3F">
            <w:pPr>
              <w:rPr>
                <w:rFonts w:ascii="Arial" w:hAnsi="Arial" w:cs="Arial"/>
              </w:rPr>
            </w:pPr>
            <w:r w:rsidRPr="00311E91">
              <w:rPr>
                <w:rFonts w:ascii="Arial" w:hAnsi="Arial" w:cs="Arial"/>
              </w:rPr>
              <w:t>•</w:t>
            </w:r>
            <w:r w:rsidR="0097304C">
              <w:rPr>
                <w:rFonts w:ascii="Arial" w:hAnsi="Arial" w:cs="Arial"/>
              </w:rPr>
              <w:t>How does</w:t>
            </w:r>
            <w:r w:rsidR="0097304C" w:rsidRPr="0097304C">
              <w:rPr>
                <w:rFonts w:ascii="Arial" w:hAnsi="Arial" w:cs="Arial"/>
              </w:rPr>
              <w:t xml:space="preserve"> loneliness affect the mental health and well</w:t>
            </w:r>
            <w:r w:rsidR="0097304C" w:rsidRPr="0097304C">
              <w:rPr>
                <w:rFonts w:ascii="Cambria Math" w:hAnsi="Cambria Math" w:cs="Cambria Math"/>
              </w:rPr>
              <w:t>‑</w:t>
            </w:r>
            <w:r w:rsidR="0097304C" w:rsidRPr="0097304C">
              <w:rPr>
                <w:rFonts w:ascii="Arial" w:hAnsi="Arial" w:cs="Arial"/>
              </w:rPr>
              <w:t xml:space="preserve">being of older adults in the UK, and </w:t>
            </w:r>
            <w:r w:rsidR="0097304C">
              <w:rPr>
                <w:rFonts w:ascii="Arial" w:hAnsi="Arial" w:cs="Arial"/>
              </w:rPr>
              <w:t>how may digital technologies help reduce social isolation in this population?</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4263292" w14:textId="4F35AA4D" w:rsidR="00470ACC" w:rsidRDefault="00F96C3F" w:rsidP="00470AC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w:t>
            </w:r>
            <w:r w:rsidR="00470ACC">
              <w:rPr>
                <w:rFonts w:ascii="Arial" w:hAnsi="Arial" w:cs="Arial"/>
                <w:b/>
                <w:bCs/>
                <w:sz w:val="22"/>
                <w:szCs w:val="22"/>
              </w:rPr>
              <w:t>ity</w:t>
            </w:r>
          </w:p>
          <w:p w14:paraId="356484FF" w14:textId="77777777" w:rsidR="00470ACC" w:rsidRPr="00470ACC" w:rsidRDefault="00470ACC" w:rsidP="00470ACC">
            <w:pPr>
              <w:autoSpaceDE w:val="0"/>
              <w:autoSpaceDN w:val="0"/>
              <w:adjustRightInd w:val="0"/>
              <w:rPr>
                <w:rFonts w:ascii="Arial" w:hAnsi="Arial" w:cs="Arial"/>
                <w:b/>
                <w:bCs/>
                <w:sz w:val="22"/>
                <w:szCs w:val="22"/>
              </w:rPr>
            </w:pPr>
          </w:p>
          <w:p w14:paraId="11C896B4" w14:textId="330AD8D1" w:rsidR="00F96C3F" w:rsidRPr="004C3A0B" w:rsidRDefault="00470ACC" w:rsidP="00F96C3F">
            <w:pPr>
              <w:rPr>
                <w:rFonts w:ascii="Arial" w:hAnsi="Arial" w:cs="Arial"/>
                <w:sz w:val="22"/>
                <w:szCs w:val="22"/>
              </w:rPr>
            </w:pPr>
            <w:r w:rsidRPr="00470ACC">
              <w:rPr>
                <w:rFonts w:ascii="Arial" w:hAnsi="Arial" w:cs="Arial"/>
                <w:sz w:val="22"/>
                <w:szCs w:val="22"/>
              </w:rPr>
              <w:t>The aim of this research activity is to examine how loneliness affects the mental health and well</w:t>
            </w:r>
            <w:r w:rsidRPr="00470ACC">
              <w:rPr>
                <w:rFonts w:ascii="Cambria Math" w:hAnsi="Cambria Math" w:cs="Cambria Math"/>
                <w:sz w:val="22"/>
                <w:szCs w:val="22"/>
              </w:rPr>
              <w:t>‑</w:t>
            </w:r>
            <w:r w:rsidRPr="00470ACC">
              <w:rPr>
                <w:rFonts w:ascii="Arial" w:hAnsi="Arial" w:cs="Arial"/>
                <w:sz w:val="22"/>
                <w:szCs w:val="22"/>
              </w:rPr>
              <w:t>being of older adults in the UK, and to explore how digital technologies may help reduce social isolation in this population.</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C9CF24C" w14:textId="77777777" w:rsidR="0097304C" w:rsidRPr="0097304C" w:rsidRDefault="0097304C" w:rsidP="0097304C">
            <w:pPr>
              <w:rPr>
                <w:rFonts w:ascii="Arial" w:hAnsi="Arial" w:cs="Arial"/>
                <w:sz w:val="22"/>
                <w:szCs w:val="22"/>
              </w:rPr>
            </w:pPr>
            <w:r w:rsidRPr="0097304C">
              <w:rPr>
                <w:rFonts w:ascii="Arial" w:hAnsi="Arial" w:cs="Arial"/>
                <w:sz w:val="22"/>
                <w:szCs w:val="22"/>
              </w:rPr>
              <w:t>●</w:t>
            </w:r>
            <w:r w:rsidRPr="0097304C">
              <w:rPr>
                <w:rFonts w:ascii="Arial" w:hAnsi="Arial" w:cs="Arial"/>
                <w:sz w:val="22"/>
                <w:szCs w:val="22"/>
              </w:rPr>
              <w:tab/>
              <w:t>To determine the impact of loneliness on psychological well-being.</w:t>
            </w:r>
          </w:p>
          <w:p w14:paraId="2C083A7B" w14:textId="77777777" w:rsidR="0097304C" w:rsidRPr="0097304C" w:rsidRDefault="0097304C" w:rsidP="0097304C">
            <w:pPr>
              <w:rPr>
                <w:rFonts w:ascii="Arial" w:hAnsi="Arial" w:cs="Arial"/>
                <w:sz w:val="22"/>
                <w:szCs w:val="22"/>
              </w:rPr>
            </w:pPr>
            <w:r w:rsidRPr="0097304C">
              <w:rPr>
                <w:rFonts w:ascii="Arial" w:hAnsi="Arial" w:cs="Arial"/>
                <w:sz w:val="22"/>
                <w:szCs w:val="22"/>
              </w:rPr>
              <w:t>●</w:t>
            </w:r>
            <w:r w:rsidRPr="0097304C">
              <w:rPr>
                <w:rFonts w:ascii="Arial" w:hAnsi="Arial" w:cs="Arial"/>
                <w:sz w:val="22"/>
                <w:szCs w:val="22"/>
              </w:rPr>
              <w:tab/>
              <w:t>To articulate technology solutions including ‘Artificial Intelligence (AI)’ chatbots, online communities and mobile apps.</w:t>
            </w:r>
          </w:p>
          <w:p w14:paraId="52B857AD" w14:textId="77777777" w:rsidR="0097304C" w:rsidRPr="0097304C" w:rsidRDefault="0097304C" w:rsidP="0097304C">
            <w:pPr>
              <w:rPr>
                <w:rFonts w:ascii="Arial" w:hAnsi="Arial" w:cs="Arial"/>
                <w:sz w:val="22"/>
                <w:szCs w:val="22"/>
              </w:rPr>
            </w:pPr>
            <w:r w:rsidRPr="0097304C">
              <w:rPr>
                <w:rFonts w:ascii="Arial" w:hAnsi="Arial" w:cs="Arial"/>
                <w:sz w:val="22"/>
                <w:szCs w:val="22"/>
              </w:rPr>
              <w:t>●</w:t>
            </w:r>
            <w:r w:rsidRPr="0097304C">
              <w:rPr>
                <w:rFonts w:ascii="Arial" w:hAnsi="Arial" w:cs="Arial"/>
                <w:sz w:val="22"/>
                <w:szCs w:val="22"/>
              </w:rPr>
              <w:tab/>
              <w:t>To assess gaps within existing mental health support systems.</w:t>
            </w:r>
          </w:p>
          <w:p w14:paraId="72272B05" w14:textId="05085D45" w:rsidR="00F96C3F" w:rsidRDefault="0097304C" w:rsidP="0097304C">
            <w:pPr>
              <w:rPr>
                <w:rFonts w:ascii="Arial" w:hAnsi="Arial" w:cs="Arial"/>
                <w:sz w:val="22"/>
                <w:szCs w:val="22"/>
              </w:rPr>
            </w:pPr>
            <w:r w:rsidRPr="0097304C">
              <w:rPr>
                <w:rFonts w:ascii="Arial" w:hAnsi="Arial" w:cs="Arial"/>
                <w:sz w:val="22"/>
                <w:szCs w:val="22"/>
              </w:rPr>
              <w:t>●</w:t>
            </w:r>
            <w:r w:rsidRPr="0097304C">
              <w:rPr>
                <w:rFonts w:ascii="Arial" w:hAnsi="Arial" w:cs="Arial"/>
                <w:sz w:val="22"/>
                <w:szCs w:val="22"/>
              </w:rPr>
              <w:tab/>
              <w:t>To recommend strategies for incorporating technology into public health policies.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57F2815" w14:textId="5383BE0A" w:rsidR="00E83FB6" w:rsidRPr="00470ACC" w:rsidRDefault="00E83FB6" w:rsidP="00E83FB6">
            <w:pPr>
              <w:rPr>
                <w:rFonts w:ascii="Arial" w:hAnsi="Arial" w:cs="Arial"/>
                <w:color w:val="000000" w:themeColor="text1"/>
                <w:sz w:val="22"/>
                <w:szCs w:val="22"/>
              </w:rPr>
            </w:pPr>
            <w:r w:rsidRPr="00470ACC">
              <w:rPr>
                <w:rFonts w:ascii="Arial" w:hAnsi="Arial" w:cs="Arial"/>
                <w:color w:val="000000" w:themeColor="text1"/>
                <w:sz w:val="22"/>
                <w:szCs w:val="22"/>
              </w:rPr>
              <w:t xml:space="preserve">This research will use a secondary research approach, drawing on ten peer-reviewed journal articles, using a systematic review. A secondary research approach helps save time and money, </w:t>
            </w:r>
            <w:r w:rsidR="0097304C">
              <w:rPr>
                <w:rFonts w:ascii="Arial" w:hAnsi="Arial" w:cs="Arial"/>
                <w:color w:val="000000" w:themeColor="text1"/>
                <w:sz w:val="22"/>
                <w:szCs w:val="22"/>
              </w:rPr>
              <w:t>develop foundational knowledge, identify research gaps, and provide</w:t>
            </w:r>
            <w:r w:rsidRPr="00470ACC">
              <w:rPr>
                <w:rFonts w:ascii="Arial" w:hAnsi="Arial" w:cs="Arial"/>
                <w:color w:val="000000" w:themeColor="text1"/>
                <w:sz w:val="22"/>
                <w:szCs w:val="22"/>
              </w:rPr>
              <w:t xml:space="preserve"> valuable benchmarking prior to investment in primary data collection (Cheong et al. 2023). The data will be extracted from academic databases, such as Google Scholar. ProQuest, and others. Keywords: ("loneliness" OR "social isolation") AND ("mental health" OR "psychological well-being") AND ("United Kingdom") AND ("digital interventions" OR "technology-driven solutions").</w:t>
            </w:r>
          </w:p>
          <w:p w14:paraId="5A318A8A" w14:textId="77777777" w:rsidR="00E83FB6" w:rsidRPr="00470ACC" w:rsidRDefault="00E83FB6" w:rsidP="00E83FB6">
            <w:pPr>
              <w:rPr>
                <w:rFonts w:ascii="Arial" w:hAnsi="Arial" w:cs="Arial"/>
                <w:color w:val="000000" w:themeColor="text1"/>
                <w:sz w:val="22"/>
                <w:szCs w:val="22"/>
              </w:rPr>
            </w:pPr>
            <w:r w:rsidRPr="00470ACC">
              <w:rPr>
                <w:rFonts w:ascii="Arial" w:hAnsi="Arial" w:cs="Arial"/>
                <w:color w:val="000000" w:themeColor="text1"/>
                <w:sz w:val="22"/>
                <w:szCs w:val="22"/>
              </w:rPr>
              <w:t>Inclusion Criteria:</w:t>
            </w:r>
          </w:p>
          <w:p w14:paraId="399CB2F7" w14:textId="77777777" w:rsidR="00E83FB6" w:rsidRPr="00470ACC" w:rsidRDefault="00E83FB6" w:rsidP="00E83FB6">
            <w:pPr>
              <w:rPr>
                <w:rFonts w:ascii="Arial" w:hAnsi="Arial" w:cs="Arial"/>
                <w:color w:val="000000" w:themeColor="text1"/>
                <w:sz w:val="22"/>
                <w:szCs w:val="22"/>
              </w:rPr>
            </w:pPr>
            <w:r w:rsidRPr="00470ACC">
              <w:rPr>
                <w:rFonts w:ascii="Arial" w:hAnsi="Arial" w:cs="Arial"/>
                <w:color w:val="000000" w:themeColor="text1"/>
                <w:sz w:val="22"/>
                <w:szCs w:val="22"/>
              </w:rPr>
              <w:t xml:space="preserve">The inclusion criteria in this research include peer-reviewed studies, primary research studies, research based in the UK, Research on Loneliness and Mental Health and Well-being, and studies published after 2016. </w:t>
            </w:r>
          </w:p>
          <w:p w14:paraId="4B8A779C" w14:textId="77777777" w:rsidR="00E83FB6" w:rsidRPr="00470ACC" w:rsidRDefault="00E83FB6" w:rsidP="00E83FB6">
            <w:pPr>
              <w:rPr>
                <w:rFonts w:ascii="Arial" w:hAnsi="Arial" w:cs="Arial"/>
                <w:color w:val="000000" w:themeColor="text1"/>
                <w:sz w:val="22"/>
                <w:szCs w:val="22"/>
              </w:rPr>
            </w:pPr>
            <w:r w:rsidRPr="00470ACC">
              <w:rPr>
                <w:rFonts w:ascii="Arial" w:hAnsi="Arial" w:cs="Arial"/>
                <w:color w:val="000000" w:themeColor="text1"/>
                <w:sz w:val="22"/>
                <w:szCs w:val="22"/>
              </w:rPr>
              <w:t>Exclusion Criteria:</w:t>
            </w:r>
          </w:p>
          <w:p w14:paraId="1A1B7943" w14:textId="7065894B" w:rsidR="00E83FB6" w:rsidRPr="00470ACC" w:rsidRDefault="00E83FB6" w:rsidP="00E83FB6">
            <w:pPr>
              <w:rPr>
                <w:rFonts w:ascii="Arial" w:hAnsi="Arial" w:cs="Arial"/>
                <w:color w:val="000000" w:themeColor="text1"/>
                <w:sz w:val="22"/>
                <w:szCs w:val="22"/>
              </w:rPr>
            </w:pPr>
            <w:r w:rsidRPr="00470ACC">
              <w:rPr>
                <w:rFonts w:ascii="Arial" w:hAnsi="Arial" w:cs="Arial"/>
                <w:color w:val="000000" w:themeColor="text1"/>
                <w:sz w:val="22"/>
                <w:szCs w:val="22"/>
              </w:rPr>
              <w:t xml:space="preserve">The exclusion criteria in this research include non-peer-reviewed studies, secondary research, studies conducted outside the UK, studies unrelated to </w:t>
            </w:r>
            <w:r w:rsidRPr="00470ACC">
              <w:rPr>
                <w:rFonts w:ascii="Arial" w:hAnsi="Arial" w:cs="Arial"/>
                <w:color w:val="000000" w:themeColor="text1"/>
                <w:sz w:val="22"/>
                <w:szCs w:val="22"/>
              </w:rPr>
              <w:t>loneliness, mental health,</w:t>
            </w:r>
            <w:r w:rsidRPr="00470ACC">
              <w:rPr>
                <w:rFonts w:ascii="Arial" w:hAnsi="Arial" w:cs="Arial"/>
                <w:color w:val="000000" w:themeColor="text1"/>
                <w:sz w:val="22"/>
                <w:szCs w:val="22"/>
              </w:rPr>
              <w:t xml:space="preserve"> and Well-being, and studies published before 2016.</w:t>
            </w:r>
          </w:p>
          <w:p w14:paraId="108EF2F7" w14:textId="2B07ADCC" w:rsidR="00F96C3F" w:rsidRPr="00E83FB6" w:rsidRDefault="00E83FB6" w:rsidP="00E83FB6">
            <w:pPr>
              <w:rPr>
                <w:rFonts w:ascii="Arial" w:hAnsi="Arial" w:cs="Arial"/>
                <w:color w:val="00B050"/>
                <w:sz w:val="22"/>
                <w:szCs w:val="22"/>
              </w:rPr>
            </w:pPr>
            <w:r w:rsidRPr="00470ACC">
              <w:rPr>
                <w:rFonts w:ascii="Arial" w:hAnsi="Arial" w:cs="Arial"/>
                <w:color w:val="000000" w:themeColor="text1"/>
                <w:sz w:val="22"/>
                <w:szCs w:val="22"/>
              </w:rPr>
              <w:t xml:space="preserve">Data analysis: Thematic analysis will be used to identify common patterns and key findings among the ten articles included in the review. </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31865C7"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8A22C3E" w:rsidR="00C11423" w:rsidRPr="004C3A0B" w:rsidRDefault="00BA7E7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0EF85BA"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DF20E98"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D79E778" w:rsidR="00D107AC" w:rsidRDefault="00BA7E7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239DA03B"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1809F71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4E782B2"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109648D3"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31BAC04"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30D4789" w:rsidR="00770C66" w:rsidRPr="004C3A0B" w:rsidRDefault="00BA7E7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6EF69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865E26D"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96A29C2"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4027CA7"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2A2B6F1" w:rsidR="00770C66" w:rsidRPr="004C3A0B" w:rsidRDefault="00BA7E74"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847A1B2" w:rsidR="00770C66"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E3E51D4" w:rsidR="00770C66" w:rsidRPr="006C1FDD" w:rsidRDefault="00BA7E7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FF0BC" w:rsidR="003C3C40" w:rsidRPr="00AA34BD" w:rsidRDefault="00104DC6" w:rsidP="003C3C40">
            <w:pPr>
              <w:rPr>
                <w:rFonts w:ascii="Arial" w:hAnsi="Arial" w:cs="Arial"/>
                <w:color w:val="00B050"/>
                <w:sz w:val="22"/>
                <w:szCs w:val="22"/>
              </w:rPr>
            </w:pPr>
            <w:r>
              <w:rPr>
                <w:rFonts w:ascii="Arial" w:hAnsi="Arial" w:cs="Arial"/>
                <w:color w:val="00B050"/>
                <w:sz w:val="22"/>
                <w:szCs w:val="22"/>
              </w:rPr>
              <w:t xml:space="preserve">N/A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96E8725" w:rsidR="00003E64" w:rsidRDefault="00104DC6" w:rsidP="003257BD">
            <w:pPr>
              <w:rPr>
                <w:rFonts w:ascii="Arial" w:hAnsi="Arial" w:cs="Arial"/>
                <w:sz w:val="22"/>
                <w:szCs w:val="22"/>
              </w:rPr>
            </w:pPr>
            <w:r w:rsidRPr="00104DC6">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9CA4955" w:rsidR="00003E64" w:rsidRDefault="00104DC6" w:rsidP="003257BD">
            <w:pPr>
              <w:rPr>
                <w:rFonts w:ascii="Arial" w:hAnsi="Arial" w:cs="Arial"/>
                <w:sz w:val="22"/>
                <w:szCs w:val="22"/>
              </w:rPr>
            </w:pPr>
            <w:r w:rsidRPr="00104DC6">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2557AA5A" w:rsidR="00003E64" w:rsidRDefault="00104DC6" w:rsidP="003257BD">
            <w:pPr>
              <w:rPr>
                <w:rFonts w:ascii="Arial" w:hAnsi="Arial" w:cs="Arial"/>
                <w:sz w:val="22"/>
                <w:szCs w:val="22"/>
              </w:rPr>
            </w:pPr>
            <w:r w:rsidRPr="00104DC6">
              <w:rPr>
                <w:rFonts w:ascii="Arial" w:hAnsi="Arial" w:cs="Arial"/>
                <w:color w:val="00B050"/>
                <w:sz w:val="22"/>
                <w:szCs w:val="22"/>
              </w:rPr>
              <w:t>Some distress might be faced by the researche</w:t>
            </w:r>
            <w:r>
              <w:rPr>
                <w:rFonts w:ascii="Arial" w:hAnsi="Arial" w:cs="Arial"/>
                <w:color w:val="00B050"/>
                <w:sz w:val="22"/>
                <w:szCs w:val="22"/>
              </w:rPr>
              <w:t xml:space="preserve">r and burnout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2C3868D" w14:textId="34FE1185" w:rsidR="00104DC6" w:rsidRPr="00104DC6" w:rsidRDefault="00104DC6" w:rsidP="00104DC6">
            <w:pPr>
              <w:rPr>
                <w:rFonts w:ascii="Arial" w:hAnsi="Arial" w:cs="Arial"/>
                <w:sz w:val="22"/>
                <w:szCs w:val="22"/>
              </w:rPr>
            </w:pPr>
            <w:r>
              <w:rPr>
                <w:rFonts w:ascii="Arial" w:hAnsi="Arial" w:cs="Arial"/>
                <w:sz w:val="22"/>
                <w:szCs w:val="22"/>
              </w:rPr>
              <w:t>Talking</w:t>
            </w:r>
            <w:r w:rsidRPr="00104DC6">
              <w:rPr>
                <w:rFonts w:ascii="Arial" w:hAnsi="Arial" w:cs="Arial"/>
                <w:sz w:val="22"/>
                <w:szCs w:val="22"/>
              </w:rPr>
              <w:t xml:space="preserve"> with my </w:t>
            </w:r>
            <w:r>
              <w:rPr>
                <w:rFonts w:ascii="Arial" w:hAnsi="Arial" w:cs="Arial"/>
                <w:sz w:val="22"/>
                <w:szCs w:val="22"/>
              </w:rPr>
              <w:t>lecturer</w:t>
            </w:r>
            <w:r w:rsidRPr="00104DC6">
              <w:rPr>
                <w:rFonts w:ascii="Arial" w:hAnsi="Arial" w:cs="Arial"/>
                <w:sz w:val="22"/>
                <w:szCs w:val="22"/>
              </w:rPr>
              <w:t xml:space="preserve"> and will use the </w:t>
            </w:r>
          </w:p>
          <w:p w14:paraId="4B70FB1C" w14:textId="05BB1F98" w:rsidR="00003E64" w:rsidRDefault="00104DC6" w:rsidP="00104DC6">
            <w:pPr>
              <w:rPr>
                <w:rFonts w:ascii="Arial" w:hAnsi="Arial" w:cs="Arial"/>
                <w:sz w:val="22"/>
                <w:szCs w:val="22"/>
              </w:rPr>
            </w:pPr>
            <w:r w:rsidRPr="00104DC6">
              <w:rPr>
                <w:rFonts w:ascii="Arial" w:hAnsi="Arial" w:cs="Arial"/>
                <w:sz w:val="22"/>
                <w:szCs w:val="22"/>
              </w:rPr>
              <w:t>wellbeing service</w:t>
            </w:r>
            <w:r>
              <w:rPr>
                <w:rFonts w:ascii="Arial" w:hAnsi="Arial" w:cs="Arial"/>
                <w:sz w:val="22"/>
                <w:szCs w:val="22"/>
              </w:rPr>
              <w:t xml:space="preserve"> and </w:t>
            </w:r>
            <w:proofErr w:type="gramStart"/>
            <w:r>
              <w:rPr>
                <w:rFonts w:ascii="Arial" w:hAnsi="Arial" w:cs="Arial"/>
                <w:sz w:val="22"/>
                <w:szCs w:val="22"/>
              </w:rPr>
              <w:t xml:space="preserve">support </w:t>
            </w:r>
            <w:r w:rsidRPr="00104DC6">
              <w:rPr>
                <w:rFonts w:ascii="Arial" w:hAnsi="Arial" w:cs="Arial"/>
                <w:sz w:val="22"/>
                <w:szCs w:val="22"/>
              </w:rPr>
              <w:t xml:space="preserve"> at</w:t>
            </w:r>
            <w:proofErr w:type="gramEnd"/>
            <w:r w:rsidRPr="00104DC6">
              <w:rPr>
                <w:rFonts w:ascii="Arial" w:hAnsi="Arial" w:cs="Arial"/>
                <w:sz w:val="22"/>
                <w:szCs w:val="22"/>
              </w:rPr>
              <w:t xml:space="preserve"> UWTSD if needed.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57E5884" w:rsidR="003C3C40" w:rsidRPr="004033FC" w:rsidRDefault="00186538" w:rsidP="003C3C40">
            <w:pPr>
              <w:rPr>
                <w:rFonts w:ascii="Arial" w:hAnsi="Arial" w:cs="Arial"/>
                <w:color w:val="00B050"/>
                <w:sz w:val="22"/>
                <w:szCs w:val="22"/>
              </w:rPr>
            </w:pPr>
            <w:r>
              <w:rPr>
                <w:rFonts w:ascii="Arial" w:hAnsi="Arial" w:cs="Arial"/>
                <w:color w:val="00B050"/>
                <w:sz w:val="22"/>
                <w:szCs w:val="22"/>
              </w:rPr>
              <w:t xml:space="preserve">No relevant risks as it is </w:t>
            </w:r>
            <w:proofErr w:type="gramStart"/>
            <w:r>
              <w:rPr>
                <w:rFonts w:ascii="Arial" w:hAnsi="Arial" w:cs="Arial"/>
                <w:color w:val="00B050"/>
                <w:sz w:val="22"/>
                <w:szCs w:val="22"/>
              </w:rPr>
              <w:t>a secondary research</w:t>
            </w:r>
            <w:proofErr w:type="gramEnd"/>
            <w:r w:rsidR="003C3C40">
              <w:rPr>
                <w:rFonts w:ascii="Arial" w:hAnsi="Arial" w:cs="Arial"/>
                <w:color w:val="00B050"/>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0B674208" w:rsidR="0094056C" w:rsidRDefault="00186538" w:rsidP="00D107AC">
            <w:pPr>
              <w:rPr>
                <w:rFonts w:ascii="Arial" w:hAnsi="Arial" w:cs="Arial"/>
                <w:sz w:val="22"/>
                <w:szCs w:val="22"/>
              </w:rPr>
            </w:pPr>
            <w:r>
              <w:rPr>
                <w:rFonts w:ascii="Arial" w:hAnsi="Arial" w:cs="Arial"/>
                <w:sz w:val="22"/>
                <w:szCs w:val="22"/>
              </w:rPr>
              <w:t xml:space="preserve">Acknowledge all the sources used using Harvard references and use only reliable sources. Acting with academic integrity all the time. </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223DDE86" w:rsidR="00003E64" w:rsidRDefault="00186538" w:rsidP="003257BD">
            <w:pPr>
              <w:rPr>
                <w:rFonts w:ascii="Arial" w:hAnsi="Arial" w:cs="Arial"/>
                <w:sz w:val="22"/>
                <w:szCs w:val="22"/>
              </w:rPr>
            </w:pPr>
            <w:r>
              <w:rPr>
                <w:rFonts w:ascii="Arial" w:hAnsi="Arial" w:cs="Arial"/>
                <w:sz w:val="22"/>
                <w:szCs w:val="22"/>
              </w:rPr>
              <w:t xml:space="preserve">Excessive printing and waste of papers </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E7A6B58" w:rsidR="00003E64" w:rsidRPr="004C3A0B" w:rsidRDefault="00186538" w:rsidP="003257BD">
            <w:pPr>
              <w:rPr>
                <w:rFonts w:ascii="Arial" w:hAnsi="Arial" w:cs="Arial"/>
                <w:sz w:val="22"/>
                <w:szCs w:val="22"/>
              </w:rPr>
            </w:pPr>
            <w:r>
              <w:rPr>
                <w:rFonts w:ascii="Arial" w:hAnsi="Arial" w:cs="Arial"/>
                <w:sz w:val="22"/>
                <w:szCs w:val="22"/>
              </w:rPr>
              <w:t xml:space="preserve">Using only digital sources without printing them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lastRenderedPageBreak/>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089F64" w:rsidR="006930C2" w:rsidRDefault="0018653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04C33ED6" w:rsidR="006930C2" w:rsidRDefault="00186538"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3A87504" w:rsidR="004D0161" w:rsidRPr="004C3A0B" w:rsidRDefault="00186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49B9E59"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AC56511" w:rsidR="004D0161" w:rsidRPr="004C3A0B" w:rsidRDefault="008949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292ACE97"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9B8EFC2"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EFC6CD8" w:rsidR="004D0161" w:rsidRPr="004C3A0B" w:rsidRDefault="008949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87481D2" w:rsidR="004D0161" w:rsidRPr="004C3A0B" w:rsidRDefault="008949A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8949AA" w:rsidRDefault="00A121A0" w:rsidP="00A121A0">
            <w:pPr>
              <w:autoSpaceDE w:val="0"/>
              <w:autoSpaceDN w:val="0"/>
              <w:adjustRightInd w:val="0"/>
              <w:rPr>
                <w:rFonts w:ascii="Arial" w:hAnsi="Arial" w:cs="Arial"/>
                <w:i/>
                <w:sz w:val="22"/>
                <w:szCs w:val="22"/>
                <w:lang w:eastAsia="en-GB"/>
              </w:rPr>
            </w:pPr>
            <w:r w:rsidRPr="008949AA">
              <w:rPr>
                <w:rFonts w:ascii="Arial" w:hAnsi="Arial" w:cs="Arial"/>
                <w:i/>
                <w:sz w:val="22"/>
                <w:szCs w:val="22"/>
                <w:lang w:eastAsia="en-GB"/>
              </w:rPr>
              <w:t>All data will be kept in password protected cloud storage on the University Office 365 system which</w:t>
            </w:r>
          </w:p>
          <w:p w14:paraId="1F64FDAF" w14:textId="08A547EF" w:rsidR="004D0161" w:rsidRPr="008949AA" w:rsidRDefault="00A121A0" w:rsidP="008949AA">
            <w:pPr>
              <w:autoSpaceDE w:val="0"/>
              <w:autoSpaceDN w:val="0"/>
              <w:adjustRightInd w:val="0"/>
              <w:rPr>
                <w:rFonts w:ascii="Arial" w:hAnsi="Arial" w:cs="Arial"/>
                <w:sz w:val="22"/>
                <w:szCs w:val="22"/>
              </w:rPr>
            </w:pPr>
            <w:r w:rsidRPr="008949AA">
              <w:rPr>
                <w:rFonts w:ascii="Arial" w:hAnsi="Arial" w:cs="Arial"/>
                <w:i/>
                <w:sz w:val="22"/>
                <w:szCs w:val="22"/>
                <w:lang w:eastAsia="en-GB"/>
              </w:rPr>
              <w:t xml:space="preserve">will not be shared.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A347C6F" w:rsidR="004D0161" w:rsidRPr="004C3A0B" w:rsidRDefault="008949A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88B8C1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0C9C6FB"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C39AB3D"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3C0A327"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C9EBD23" w:rsidR="004D0161" w:rsidRPr="004C3A0B" w:rsidRDefault="008949A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Pr="008949AA" w:rsidRDefault="00A121A0" w:rsidP="00A121A0">
            <w:pPr>
              <w:autoSpaceDE w:val="0"/>
              <w:autoSpaceDN w:val="0"/>
              <w:adjustRightInd w:val="0"/>
              <w:rPr>
                <w:rFonts w:ascii="Arial" w:hAnsi="Arial" w:cs="Arial"/>
                <w:iCs/>
                <w:sz w:val="22"/>
                <w:szCs w:val="22"/>
              </w:rPr>
            </w:pPr>
          </w:p>
          <w:p w14:paraId="6579ECE6" w14:textId="77777777" w:rsidR="008949AA" w:rsidRPr="008949AA" w:rsidRDefault="00A121A0" w:rsidP="003257BD">
            <w:pPr>
              <w:autoSpaceDE w:val="0"/>
              <w:autoSpaceDN w:val="0"/>
              <w:adjustRightInd w:val="0"/>
              <w:rPr>
                <w:rFonts w:ascii="Arial" w:hAnsi="Arial" w:cs="Arial"/>
                <w:iCs/>
                <w:sz w:val="22"/>
                <w:szCs w:val="22"/>
                <w:lang w:eastAsia="en-GB"/>
              </w:rPr>
            </w:pPr>
            <w:r w:rsidRPr="008949AA">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p>
          <w:p w14:paraId="484B0AB4" w14:textId="77777777" w:rsidR="008949AA" w:rsidRPr="008949AA" w:rsidRDefault="008949AA" w:rsidP="003257BD">
            <w:pPr>
              <w:autoSpaceDE w:val="0"/>
              <w:autoSpaceDN w:val="0"/>
              <w:adjustRightInd w:val="0"/>
              <w:rPr>
                <w:rFonts w:ascii="Arial" w:hAnsi="Arial" w:cs="Arial"/>
                <w:iCs/>
                <w:sz w:val="22"/>
                <w:szCs w:val="22"/>
                <w:lang w:eastAsia="en-GB"/>
              </w:rPr>
            </w:pPr>
          </w:p>
          <w:p w14:paraId="5D52B1AE" w14:textId="01E67CE0" w:rsidR="004D0161" w:rsidRPr="008949AA" w:rsidRDefault="00A121A0" w:rsidP="003257BD">
            <w:pPr>
              <w:autoSpaceDE w:val="0"/>
              <w:autoSpaceDN w:val="0"/>
              <w:adjustRightInd w:val="0"/>
              <w:rPr>
                <w:rFonts w:ascii="Arial" w:hAnsi="Arial" w:cs="Arial"/>
                <w:iCs/>
                <w:sz w:val="22"/>
                <w:szCs w:val="22"/>
              </w:rPr>
            </w:pPr>
            <w:r w:rsidRPr="008949AA">
              <w:rPr>
                <w:rFonts w:ascii="Arial" w:hAnsi="Arial" w:cs="Arial"/>
                <w:iCs/>
                <w:sz w:val="22"/>
                <w:szCs w:val="22"/>
                <w:lang w:eastAsia="en-GB"/>
              </w:rPr>
              <w:t xml:space="preserve">The data will be stored until the completion of the project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00072C57" w:rsidR="00A121A0" w:rsidRPr="008949AA" w:rsidRDefault="008949AA" w:rsidP="00A121A0">
            <w:pPr>
              <w:autoSpaceDE w:val="0"/>
              <w:autoSpaceDN w:val="0"/>
              <w:adjustRightInd w:val="0"/>
              <w:rPr>
                <w:rFonts w:ascii="Arial" w:hAnsi="Arial" w:cs="Arial"/>
                <w:sz w:val="24"/>
                <w:szCs w:val="22"/>
              </w:rPr>
            </w:pPr>
            <w:r w:rsidRPr="008949AA">
              <w:rPr>
                <w:rFonts w:ascii="Arial" w:hAnsi="Arial" w:cs="Arial"/>
                <w:sz w:val="22"/>
              </w:rPr>
              <w:t>The</w:t>
            </w:r>
            <w:r w:rsidR="00A121A0" w:rsidRPr="008949AA">
              <w:rPr>
                <w:rFonts w:ascii="Arial" w:hAnsi="Arial" w:cs="Arial"/>
                <w:sz w:val="22"/>
              </w:rPr>
              <w:t xml:space="preserve"> researcher, the supervisor</w:t>
            </w:r>
            <w:r w:rsidRPr="008949AA">
              <w:rPr>
                <w:rFonts w:ascii="Arial" w:hAnsi="Arial" w:cs="Arial"/>
                <w:sz w:val="22"/>
              </w:rPr>
              <w:t xml:space="preserve">, </w:t>
            </w:r>
            <w:r w:rsidR="00A121A0" w:rsidRPr="008949AA">
              <w:rPr>
                <w:rFonts w:ascii="Arial" w:hAnsi="Arial" w:cs="Arial"/>
                <w:sz w:val="22"/>
              </w:rPr>
              <w:t>external examiner</w:t>
            </w:r>
            <w:r w:rsidRPr="008949AA">
              <w:rPr>
                <w:rFonts w:ascii="Arial" w:hAnsi="Arial" w:cs="Arial"/>
                <w:sz w:val="22"/>
              </w:rPr>
              <w:t xml:space="preserve"> and </w:t>
            </w:r>
            <w:r w:rsidR="00A121A0" w:rsidRPr="008949AA">
              <w:rPr>
                <w:rFonts w:ascii="Arial" w:hAnsi="Arial" w:cs="Arial"/>
                <w:sz w:val="22"/>
              </w:rPr>
              <w:t>second marker</w:t>
            </w:r>
            <w:r w:rsidRPr="008949AA">
              <w:rPr>
                <w:rFonts w:ascii="Arial" w:hAnsi="Arial" w:cs="Arial"/>
                <w:sz w:val="22"/>
              </w:rPr>
              <w:t xml:space="preserve">.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303757D" w:rsidR="00A121A0" w:rsidRPr="00A522C9" w:rsidRDefault="00A522C9" w:rsidP="00A121A0">
            <w:pPr>
              <w:autoSpaceDE w:val="0"/>
              <w:autoSpaceDN w:val="0"/>
              <w:adjustRightInd w:val="0"/>
              <w:rPr>
                <w:rFonts w:ascii="Arial" w:hAnsi="Arial" w:cs="Arial"/>
                <w:sz w:val="22"/>
                <w:szCs w:val="22"/>
              </w:rPr>
            </w:pPr>
            <w:r w:rsidRPr="00A522C9">
              <w:rPr>
                <w:rFonts w:ascii="Arial" w:hAnsi="Arial" w:cs="Arial"/>
              </w:rPr>
              <w:t xml:space="preserve">The </w:t>
            </w:r>
            <w:r w:rsidR="00A121A0" w:rsidRPr="00A522C9">
              <w:rPr>
                <w:rFonts w:ascii="Arial" w:hAnsi="Arial" w:cs="Arial"/>
              </w:rPr>
              <w:t>researcher</w:t>
            </w:r>
            <w:r w:rsidRPr="00A522C9">
              <w:rPr>
                <w:rFonts w:ascii="Arial" w:hAnsi="Arial" w:cs="Arial"/>
              </w:rPr>
              <w:t xml:space="preserve">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F77A944" w:rsidR="00A121A0" w:rsidRPr="00A522C9" w:rsidRDefault="00A121A0" w:rsidP="00A121A0">
            <w:pPr>
              <w:autoSpaceDE w:val="0"/>
              <w:autoSpaceDN w:val="0"/>
              <w:adjustRightInd w:val="0"/>
              <w:rPr>
                <w:rFonts w:ascii="Arial" w:hAnsi="Arial" w:cs="Arial"/>
                <w:iCs/>
                <w:sz w:val="22"/>
                <w:szCs w:val="22"/>
              </w:rPr>
            </w:pPr>
            <w:r w:rsidRPr="00A522C9">
              <w:rPr>
                <w:rFonts w:ascii="Arial" w:hAnsi="Arial" w:cs="Arial"/>
                <w:iCs/>
                <w:sz w:val="22"/>
                <w:szCs w:val="22"/>
                <w:lang w:eastAsia="en-GB"/>
              </w:rPr>
              <w:t xml:space="preserve">All data will be encrypted and kept in </w:t>
            </w:r>
            <w:r w:rsidR="0097304C">
              <w:rPr>
                <w:rFonts w:ascii="Arial" w:hAnsi="Arial" w:cs="Arial"/>
                <w:iCs/>
                <w:sz w:val="22"/>
                <w:szCs w:val="22"/>
                <w:lang w:eastAsia="en-GB"/>
              </w:rPr>
              <w:t>password-protected cloud storage on the University Office 365 system,</w:t>
            </w:r>
            <w:r w:rsidRPr="00A522C9">
              <w:rPr>
                <w:rFonts w:ascii="Arial" w:hAnsi="Arial" w:cs="Arial"/>
                <w:iCs/>
                <w:sz w:val="22"/>
                <w:szCs w:val="22"/>
                <w:lang w:eastAsia="en-GB"/>
              </w:rPr>
              <w:t xml:space="preserve"> which will not be shared. Any USB sticks used to store or transfer data will be password protected</w:t>
            </w:r>
            <w:r w:rsidR="0097304C">
              <w:rPr>
                <w:rFonts w:ascii="Arial" w:hAnsi="Arial" w:cs="Arial"/>
                <w:iCs/>
                <w:sz w:val="22"/>
                <w:szCs w:val="22"/>
                <w:lang w:eastAsia="en-GB"/>
              </w:rPr>
              <w:t xml:space="preserve"> and will be reformatted at the end of the project </w:t>
            </w:r>
            <w:r w:rsidRPr="00A522C9">
              <w:rPr>
                <w:rFonts w:ascii="Arial" w:hAnsi="Arial" w:cs="Arial"/>
                <w:iCs/>
                <w:sz w:val="22"/>
                <w:szCs w:val="22"/>
                <w:lang w:eastAsia="en-GB"/>
              </w:rPr>
              <w:t xml:space="preserve">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78CB1FD" w:rsidR="00477654" w:rsidRPr="0092487B" w:rsidRDefault="005D7AFE"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522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E57A274" w:rsidR="00477654" w:rsidRPr="0092487B" w:rsidRDefault="005D7AFE"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522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21F14F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5ACD74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9A79311"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4589A03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FD4DBCA"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CE2E772"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7E402E07"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5A4BE0C9"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67DF9B50"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6D1293EA" w:rsidR="001B41AD" w:rsidRPr="003C7DE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2214250F" w:rsidR="001B41AD" w:rsidRDefault="00A522C9"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C2CE245" w:rsidR="004D0161" w:rsidRPr="004C3A0B" w:rsidRDefault="0097304C" w:rsidP="00694EA8">
            <w:pPr>
              <w:spacing w:before="100" w:beforeAutospacing="1" w:after="100" w:afterAutospacing="1"/>
              <w:rPr>
                <w:rFonts w:ascii="Arial" w:hAnsi="Arial" w:cs="Arial"/>
                <w:sz w:val="22"/>
                <w:szCs w:val="22"/>
              </w:rPr>
            </w:pPr>
            <w:r>
              <w:rPr>
                <w:rFonts w:ascii="Arial" w:hAnsi="Arial" w:cs="Arial"/>
                <w:sz w:val="22"/>
                <w:szCs w:val="22"/>
              </w:rPr>
              <w:t>Marinela Bragança</w:t>
            </w:r>
          </w:p>
        </w:tc>
        <w:tc>
          <w:tcPr>
            <w:tcW w:w="2139" w:type="dxa"/>
            <w:gridSpan w:val="3"/>
            <w:vAlign w:val="center"/>
          </w:tcPr>
          <w:p w14:paraId="7C2D2CC9" w14:textId="04B24E9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522C9">
              <w:rPr>
                <w:rFonts w:ascii="Arial" w:hAnsi="Arial" w:cs="Arial"/>
                <w:b/>
                <w:bCs/>
                <w:sz w:val="22"/>
                <w:szCs w:val="22"/>
              </w:rPr>
              <w:t xml:space="preserve"> </w:t>
            </w:r>
            <w:r w:rsidR="0097304C">
              <w:rPr>
                <w:rFonts w:ascii="Arial" w:hAnsi="Arial" w:cs="Arial"/>
                <w:b/>
                <w:bCs/>
                <w:sz w:val="22"/>
                <w:szCs w:val="22"/>
              </w:rPr>
              <w:t>03</w:t>
            </w:r>
            <w:r w:rsidR="00A522C9">
              <w:rPr>
                <w:rFonts w:ascii="Arial" w:hAnsi="Arial" w:cs="Arial"/>
                <w:b/>
                <w:bCs/>
                <w:sz w:val="22"/>
                <w:szCs w:val="22"/>
              </w:rPr>
              <w:t>/0</w:t>
            </w:r>
            <w:r w:rsidR="0097304C">
              <w:rPr>
                <w:rFonts w:ascii="Arial" w:hAnsi="Arial" w:cs="Arial"/>
                <w:b/>
                <w:bCs/>
                <w:sz w:val="22"/>
                <w:szCs w:val="22"/>
              </w:rPr>
              <w:t>8</w:t>
            </w:r>
            <w:r w:rsidR="00A522C9">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BFF796D" w:rsidR="00AA7E42" w:rsidRPr="004C3A0B" w:rsidRDefault="00A522C9" w:rsidP="00CA7241">
            <w:pPr>
              <w:pStyle w:val="ListParagraph"/>
              <w:ind w:left="0"/>
              <w:rPr>
                <w:rFonts w:ascii="Arial" w:hAnsi="Arial" w:cs="Arial"/>
              </w:rPr>
            </w:pPr>
            <w:r>
              <w:rPr>
                <w:rFonts w:ascii="Arial" w:hAnsi="Arial" w:cs="Arial"/>
              </w:rPr>
              <w:t xml:space="preserve">Bianca Sanfilippo </w:t>
            </w:r>
          </w:p>
        </w:tc>
        <w:tc>
          <w:tcPr>
            <w:tcW w:w="2123" w:type="dxa"/>
            <w:vMerge w:val="restart"/>
          </w:tcPr>
          <w:p w14:paraId="7BA89991" w14:textId="20CA0CE6" w:rsidR="00AA7E42" w:rsidRPr="004C3A0B" w:rsidRDefault="00AA7E42" w:rsidP="0092487B">
            <w:pPr>
              <w:pStyle w:val="ListParagraph"/>
              <w:ind w:left="0"/>
              <w:rPr>
                <w:rFonts w:ascii="Arial" w:hAnsi="Arial" w:cs="Arial"/>
              </w:rPr>
            </w:pPr>
            <w:r w:rsidRPr="004C3A0B">
              <w:rPr>
                <w:rFonts w:ascii="Arial" w:hAnsi="Arial" w:cs="Arial"/>
                <w:b/>
                <w:bCs/>
              </w:rPr>
              <w:t>Date:</w:t>
            </w:r>
            <w:r w:rsidR="00A522C9">
              <w:t xml:space="preserve"> </w:t>
            </w:r>
            <w:r w:rsidR="0097304C">
              <w:t>03</w:t>
            </w:r>
            <w:r w:rsidR="00A522C9" w:rsidRPr="00A522C9">
              <w:rPr>
                <w:rFonts w:ascii="Arial" w:hAnsi="Arial" w:cs="Arial"/>
                <w:b/>
                <w:bCs/>
              </w:rPr>
              <w:t>/0</w:t>
            </w:r>
            <w:r w:rsidR="0097304C">
              <w:rPr>
                <w:rFonts w:ascii="Arial" w:hAnsi="Arial" w:cs="Arial"/>
                <w:b/>
                <w:bCs/>
              </w:rPr>
              <w:t>8</w:t>
            </w:r>
            <w:r w:rsidR="00A522C9" w:rsidRPr="00A522C9">
              <w:rPr>
                <w:rFonts w:ascii="Arial" w:hAnsi="Arial" w:cs="Arial"/>
                <w:b/>
                <w:bCs/>
              </w:rPr>
              <w:t>/2026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D4F34D8" w:rsidR="00AA7E42" w:rsidRPr="00A522C9" w:rsidRDefault="00A522C9" w:rsidP="0092487B">
            <w:pPr>
              <w:pStyle w:val="ListParagraph"/>
              <w:ind w:left="0"/>
              <w:rPr>
                <w:rFonts w:ascii="Bradley Hand ITC" w:hAnsi="Bradley Hand ITC" w:cs="Arial"/>
              </w:rPr>
            </w:pPr>
            <w:r w:rsidRPr="00A522C9">
              <w:rPr>
                <w:rFonts w:ascii="Bradley Hand ITC" w:hAnsi="Bradley Hand ITC" w:cs="Arial"/>
              </w:rPr>
              <w:t>Bianca Sanfilippo</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BB257" w14:textId="77777777" w:rsidR="005D7AFE" w:rsidRDefault="005D7AFE" w:rsidP="00390251">
      <w:r>
        <w:separator/>
      </w:r>
    </w:p>
    <w:p w14:paraId="2345ACD7" w14:textId="77777777" w:rsidR="005D7AFE" w:rsidRDefault="005D7AFE"/>
  </w:endnote>
  <w:endnote w:type="continuationSeparator" w:id="0">
    <w:p w14:paraId="2030D550" w14:textId="77777777" w:rsidR="005D7AFE" w:rsidRDefault="005D7AFE" w:rsidP="00390251">
      <w:r>
        <w:continuationSeparator/>
      </w:r>
    </w:p>
    <w:p w14:paraId="0C742792" w14:textId="77777777" w:rsidR="005D7AFE" w:rsidRDefault="005D7A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7719" w14:textId="77777777" w:rsidR="005D7AFE" w:rsidRDefault="005D7AFE" w:rsidP="00390251">
      <w:r>
        <w:separator/>
      </w:r>
    </w:p>
    <w:p w14:paraId="1F46C58A" w14:textId="77777777" w:rsidR="005D7AFE" w:rsidRDefault="005D7AFE"/>
  </w:footnote>
  <w:footnote w:type="continuationSeparator" w:id="0">
    <w:p w14:paraId="332AC22A" w14:textId="77777777" w:rsidR="005D7AFE" w:rsidRDefault="005D7AFE" w:rsidP="00390251">
      <w:r>
        <w:continuationSeparator/>
      </w:r>
    </w:p>
    <w:p w14:paraId="0A67985B" w14:textId="77777777" w:rsidR="005D7AFE" w:rsidRDefault="005D7A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04DC6"/>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6538"/>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1E91"/>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3480"/>
    <w:rsid w:val="004675C6"/>
    <w:rsid w:val="00470ACC"/>
    <w:rsid w:val="00476398"/>
    <w:rsid w:val="0047697E"/>
    <w:rsid w:val="00477654"/>
    <w:rsid w:val="0048134A"/>
    <w:rsid w:val="00482054"/>
    <w:rsid w:val="0048583B"/>
    <w:rsid w:val="00486107"/>
    <w:rsid w:val="00487E4B"/>
    <w:rsid w:val="004942B0"/>
    <w:rsid w:val="00494691"/>
    <w:rsid w:val="004A708B"/>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1F1A"/>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2147"/>
    <w:rsid w:val="005B52AE"/>
    <w:rsid w:val="005D0C38"/>
    <w:rsid w:val="005D6613"/>
    <w:rsid w:val="005D7AFE"/>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49A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304C"/>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2C9"/>
    <w:rsid w:val="00A55016"/>
    <w:rsid w:val="00A55809"/>
    <w:rsid w:val="00A56685"/>
    <w:rsid w:val="00A5764B"/>
    <w:rsid w:val="00A57A4E"/>
    <w:rsid w:val="00A61424"/>
    <w:rsid w:val="00A63265"/>
    <w:rsid w:val="00A6339D"/>
    <w:rsid w:val="00A679B6"/>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7E74"/>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38AD"/>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5DFD"/>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B0F"/>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6602"/>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3FB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3991"/>
    <w:rsid w:val="00F842FD"/>
    <w:rsid w:val="00F87E26"/>
    <w:rsid w:val="00F941F2"/>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18736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21979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Marinela Bragança</cp:lastModifiedBy>
  <cp:revision>2</cp:revision>
  <cp:lastPrinted>2016-10-24T12:21:00Z</cp:lastPrinted>
  <dcterms:created xsi:type="dcterms:W3CDTF">2026-08-03T15:04:00Z</dcterms:created>
  <dcterms:modified xsi:type="dcterms:W3CDTF">2026-08-03T15:04:00Z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65f60cd6-fbd4-4515-9524-9da10bbe8b0f</vt:lpwstr>
  </property>
</Properties>
</file>