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C5FA9FF" w14:textId="77777777" w:rsidR="00365156" w:rsidRDefault="00575A8F" w:rsidP="00E6298B">
            <w:pPr>
              <w:overflowPunct/>
              <w:autoSpaceDE/>
              <w:autoSpaceDN/>
              <w:adjustRightInd/>
              <w:ind w:right="107"/>
              <w:textAlignment w:val="auto"/>
              <w:rPr>
                <w:b/>
                <w:color w:val="auto"/>
                <w:sz w:val="32"/>
              </w:rPr>
            </w:pPr>
            <w:r w:rsidRPr="008F22BD">
              <w:rPr>
                <w:b/>
                <w:color w:val="auto"/>
                <w:sz w:val="32"/>
              </w:rPr>
              <w:t>Learner name</w:t>
            </w:r>
            <w:r w:rsidR="00365156">
              <w:rPr>
                <w:b/>
                <w:color w:val="auto"/>
                <w:sz w:val="32"/>
              </w:rPr>
              <w:t xml:space="preserve">: </w:t>
            </w:r>
          </w:p>
          <w:p w14:paraId="74E8B60F" w14:textId="77777777" w:rsidR="00365156" w:rsidRDefault="00365156" w:rsidP="00E6298B">
            <w:pPr>
              <w:overflowPunct/>
              <w:autoSpaceDE/>
              <w:autoSpaceDN/>
              <w:adjustRightInd/>
              <w:ind w:right="107"/>
              <w:textAlignment w:val="auto"/>
              <w:rPr>
                <w:b/>
                <w:color w:val="auto"/>
                <w:sz w:val="32"/>
              </w:rPr>
            </w:pPr>
          </w:p>
          <w:p w14:paraId="77F04942" w14:textId="1497B302" w:rsidR="00575A8F" w:rsidRPr="00365156" w:rsidRDefault="006F04A9" w:rsidP="00E6298B">
            <w:pPr>
              <w:overflowPunct/>
              <w:autoSpaceDE/>
              <w:autoSpaceDN/>
              <w:adjustRightInd/>
              <w:ind w:right="107"/>
              <w:textAlignment w:val="auto"/>
              <w:rPr>
                <w:b/>
                <w:color w:val="auto"/>
                <w:sz w:val="32"/>
                <w:u w:val="single"/>
              </w:rPr>
            </w:pPr>
            <w:r w:rsidRPr="00365156">
              <w:rPr>
                <w:b/>
                <w:color w:val="auto"/>
                <w:sz w:val="32"/>
                <w:u w:val="single"/>
              </w:rPr>
              <w:t>Matthew</w:t>
            </w:r>
            <w:r w:rsidR="00365156" w:rsidRPr="00365156">
              <w:rPr>
                <w:b/>
                <w:color w:val="auto"/>
                <w:sz w:val="32"/>
                <w:u w:val="single"/>
              </w:rPr>
              <w:t xml:space="preserve"> </w:t>
            </w:r>
            <w:r w:rsidRPr="00365156">
              <w:rPr>
                <w:b/>
                <w:color w:val="auto"/>
                <w:sz w:val="32"/>
                <w:u w:val="single"/>
              </w:rPr>
              <w:t>Wright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A751876" w:rsidR="00575A8F" w:rsidRPr="00333244" w:rsidRDefault="00333244" w:rsidP="00E6298B">
            <w:pPr>
              <w:overflowPunct/>
              <w:autoSpaceDE/>
              <w:autoSpaceDN/>
              <w:adjustRightInd/>
              <w:ind w:right="107"/>
              <w:textAlignment w:val="auto"/>
              <w:rPr>
                <w:b/>
                <w:color w:val="auto"/>
                <w:sz w:val="32"/>
                <w:u w:val="single"/>
              </w:rPr>
            </w:pPr>
            <w:r w:rsidRPr="00333244">
              <w:rPr>
                <w:b/>
                <w:color w:val="auto"/>
                <w:sz w:val="32"/>
                <w:u w:val="single"/>
              </w:rPr>
              <w:t>2134308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D6184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4D0093C" w:rsidR="00AA666E" w:rsidRDefault="00025650" w:rsidP="00E6298B">
      <w:pPr>
        <w:ind w:right="107"/>
        <w:jc w:val="both"/>
        <w:rPr>
          <w:b/>
          <w:sz w:val="24"/>
          <w:szCs w:val="24"/>
        </w:rPr>
      </w:pPr>
      <w:r w:rsidRPr="00025650">
        <w:rPr>
          <w:b/>
          <w:sz w:val="24"/>
          <w:szCs w:val="24"/>
        </w:rPr>
        <w:t>ANSWER:</w:t>
      </w:r>
    </w:p>
    <w:p w14:paraId="7BFF1DC2" w14:textId="052588F3" w:rsidR="00DE2C29" w:rsidRDefault="00DE2C29" w:rsidP="00E6298B">
      <w:pPr>
        <w:ind w:right="107"/>
        <w:jc w:val="both"/>
        <w:rPr>
          <w:b/>
          <w:sz w:val="24"/>
          <w:szCs w:val="24"/>
        </w:rPr>
      </w:pPr>
    </w:p>
    <w:p w14:paraId="351C0D3F" w14:textId="77777777" w:rsidR="00537A99" w:rsidRDefault="00DE2C29" w:rsidP="00DA04EE">
      <w:pPr>
        <w:spacing w:line="360" w:lineRule="auto"/>
        <w:ind w:firstLine="720"/>
        <w:jc w:val="both"/>
        <w:rPr>
          <w:rFonts w:eastAsia="Arial"/>
          <w:color w:val="000000" w:themeColor="text1"/>
          <w:sz w:val="24"/>
          <w:szCs w:val="24"/>
        </w:rPr>
      </w:pPr>
      <w:r>
        <w:rPr>
          <w:rFonts w:eastAsia="Arial"/>
          <w:color w:val="000000" w:themeColor="text1"/>
          <w:sz w:val="24"/>
          <w:szCs w:val="24"/>
        </w:rPr>
        <w:t>In this essay I will be discussing and comparing the coping strategies that I applied to</w:t>
      </w:r>
    </w:p>
    <w:p w14:paraId="18D5396E" w14:textId="003DE559" w:rsidR="00FE6850"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my first 6 months in training of being a Police Constable and how these strategies helped me</w:t>
      </w:r>
    </w:p>
    <w:p w14:paraId="005CB5B3" w14:textId="6B2F8879"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to achieve what I set out to whilst also keeping my stress leve</w:t>
      </w:r>
      <w:r w:rsidRPr="00537A99">
        <w:rPr>
          <w:rFonts w:eastAsia="Arial"/>
          <w:color w:val="auto"/>
          <w:sz w:val="24"/>
          <w:szCs w:val="24"/>
        </w:rPr>
        <w:t>ls</w:t>
      </w:r>
      <w:r w:rsidR="00537A99">
        <w:rPr>
          <w:rFonts w:eastAsia="Arial"/>
          <w:color w:val="auto"/>
          <w:sz w:val="24"/>
          <w:szCs w:val="24"/>
        </w:rPr>
        <w:t xml:space="preserve"> </w:t>
      </w:r>
      <w:r w:rsidRPr="00AF7803">
        <w:rPr>
          <w:rFonts w:eastAsia="Arial"/>
          <w:color w:val="000000" w:themeColor="text1"/>
          <w:sz w:val="24"/>
          <w:szCs w:val="24"/>
        </w:rPr>
        <w:t>to a minimum.</w:t>
      </w:r>
    </w:p>
    <w:p w14:paraId="495C58EB" w14:textId="76CC0D07" w:rsidR="00FE6850" w:rsidRDefault="00DE2C29" w:rsidP="00DA04EE">
      <w:pPr>
        <w:spacing w:line="360" w:lineRule="auto"/>
        <w:ind w:firstLine="720"/>
        <w:jc w:val="both"/>
        <w:rPr>
          <w:rFonts w:eastAsia="Arial"/>
          <w:color w:val="000000" w:themeColor="text1"/>
          <w:sz w:val="24"/>
          <w:szCs w:val="24"/>
        </w:rPr>
      </w:pPr>
      <w:r>
        <w:rPr>
          <w:rFonts w:eastAsia="Arial"/>
          <w:color w:val="000000" w:themeColor="text1"/>
          <w:sz w:val="24"/>
          <w:szCs w:val="24"/>
        </w:rPr>
        <w:t>My first 6 months of training I found to be challenging as it had been a few years since</w:t>
      </w:r>
    </w:p>
    <w:p w14:paraId="3CB8F519" w14:textId="0BB8B4AF" w:rsidR="00FE6850"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I was last in a classroom environment. Not only this, but I had the stress of exams which was </w:t>
      </w:r>
    </w:p>
    <w:p w14:paraId="7FB34D32" w14:textId="1E9F89D0"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something I hadn’t experienced since my university days.   </w:t>
      </w:r>
    </w:p>
    <w:p w14:paraId="1CA567B6" w14:textId="47F8A1C7" w:rsidR="00DE2C29" w:rsidRDefault="00DE2C29" w:rsidP="00DA04EE">
      <w:pPr>
        <w:spacing w:line="360" w:lineRule="auto"/>
        <w:ind w:firstLine="720"/>
        <w:jc w:val="both"/>
        <w:rPr>
          <w:rFonts w:eastAsia="Arial"/>
          <w:color w:val="000000" w:themeColor="text1"/>
          <w:sz w:val="24"/>
          <w:szCs w:val="24"/>
        </w:rPr>
      </w:pPr>
      <w:r w:rsidRPr="00762CB3">
        <w:rPr>
          <w:rFonts w:eastAsia="Arial"/>
          <w:color w:val="000000" w:themeColor="text1"/>
          <w:sz w:val="24"/>
          <w:szCs w:val="24"/>
        </w:rPr>
        <w:t>Stress can be defined as</w:t>
      </w:r>
      <w:r>
        <w:rPr>
          <w:rFonts w:eastAsia="Arial"/>
          <w:color w:val="000000" w:themeColor="text1"/>
          <w:sz w:val="24"/>
          <w:szCs w:val="24"/>
        </w:rPr>
        <w:t>:</w:t>
      </w:r>
      <w:r w:rsidRPr="00762CB3">
        <w:rPr>
          <w:rFonts w:eastAsia="Arial"/>
          <w:color w:val="000000" w:themeColor="text1"/>
          <w:sz w:val="24"/>
          <w:szCs w:val="24"/>
        </w:rPr>
        <w:t xml:space="preserve"> </w:t>
      </w:r>
      <w:r>
        <w:rPr>
          <w:rFonts w:eastAsia="Arial"/>
          <w:color w:val="000000" w:themeColor="text1"/>
          <w:sz w:val="24"/>
          <w:szCs w:val="24"/>
        </w:rPr>
        <w:t>“A</w:t>
      </w:r>
      <w:r w:rsidRPr="00762CB3">
        <w:rPr>
          <w:rFonts w:eastAsia="Arial"/>
          <w:color w:val="000000" w:themeColor="text1"/>
          <w:sz w:val="24"/>
          <w:szCs w:val="24"/>
        </w:rPr>
        <w:t>ny type of change that causes physical, emotional or psychological strain. Stress is your body's response to anything that requires attention or action. Everyone experiences stress to some degree. The way you respond to stress, however, makes a big difference to your overall well-being</w:t>
      </w:r>
      <w:r>
        <w:rPr>
          <w:rFonts w:eastAsia="Arial"/>
          <w:color w:val="000000" w:themeColor="text1"/>
          <w:sz w:val="24"/>
          <w:szCs w:val="24"/>
        </w:rPr>
        <w:t xml:space="preserve">” (World Health Organisation, 2021). For me the stress I experienced was more psychological as training brought a whole load of subjects and legislation for me to learn and get my head around, so that I could pass the exams. </w:t>
      </w:r>
    </w:p>
    <w:p w14:paraId="10886C3D" w14:textId="77777777"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ab/>
        <w:t xml:space="preserve">A coping strategy that I found myself using right from the start of training was visualisation. This is a strategy </w:t>
      </w:r>
      <w:r w:rsidRPr="0071687D">
        <w:rPr>
          <w:rFonts w:eastAsia="Arial"/>
          <w:color w:val="000000" w:themeColor="text1"/>
          <w:sz w:val="24"/>
          <w:szCs w:val="24"/>
        </w:rPr>
        <w:t>which uses your imagination in order to mentally visualise an end point, with the aim of attaining a relaxed state of mind (K</w:t>
      </w:r>
      <w:r w:rsidRPr="0040529E">
        <w:rPr>
          <w:rFonts w:eastAsia="Arial"/>
          <w:color w:val="000000" w:themeColor="text1"/>
          <w:sz w:val="24"/>
          <w:szCs w:val="24"/>
        </w:rPr>
        <w:t>atharina Star, 2022)</w:t>
      </w:r>
      <w:r>
        <w:rPr>
          <w:rFonts w:eastAsia="Arial"/>
          <w:color w:val="000000" w:themeColor="text1"/>
          <w:sz w:val="24"/>
          <w:szCs w:val="24"/>
        </w:rPr>
        <w:t xml:space="preserve">. Whenever I had moments of self-doubt, I found visualisation helpful in reminding me what my end goal of training was. My visualisation would be to picture myself at my pass out parade, in my uniform in front of my friends and family having passed my exams ready to go out on division. Visualising this scenario would not only help with feelings of self-doubt but also motivate me to keep going, until the scenario eventually became a reality. </w:t>
      </w:r>
    </w:p>
    <w:p w14:paraId="5CAD1FB3" w14:textId="77777777"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ab/>
        <w:t xml:space="preserve">When I wasn’t in work, I did my best not to concern myself with anything work </w:t>
      </w:r>
      <w:r w:rsidRPr="002132E6">
        <w:rPr>
          <w:rFonts w:eastAsia="Arial"/>
          <w:color w:val="000000" w:themeColor="text1"/>
          <w:sz w:val="24"/>
          <w:szCs w:val="24"/>
        </w:rPr>
        <w:t>related in order to achieve</w:t>
      </w:r>
      <w:r>
        <w:rPr>
          <w:rFonts w:eastAsia="Arial"/>
          <w:color w:val="000000" w:themeColor="text1"/>
          <w:sz w:val="24"/>
          <w:szCs w:val="24"/>
        </w:rPr>
        <w:t xml:space="preserve"> a good work life balance. </w:t>
      </w:r>
      <w:r w:rsidRPr="001C458E">
        <w:rPr>
          <w:rFonts w:eastAsia="Arial"/>
          <w:color w:val="000000" w:themeColor="text1"/>
          <w:sz w:val="24"/>
          <w:szCs w:val="24"/>
        </w:rPr>
        <w:t xml:space="preserve">To achieve a work-life balance, prioritising </w:t>
      </w:r>
      <w:r w:rsidRPr="001C458E">
        <w:rPr>
          <w:rFonts w:eastAsia="Arial"/>
          <w:color w:val="000000" w:themeColor="text1"/>
          <w:sz w:val="24"/>
          <w:szCs w:val="24"/>
        </w:rPr>
        <w:lastRenderedPageBreak/>
        <w:t>personal and work-related activities is essential, to ensure no work-related issues are brought into the home</w:t>
      </w:r>
      <w:r>
        <w:rPr>
          <w:rFonts w:eastAsia="Arial"/>
          <w:color w:val="000000" w:themeColor="text1"/>
          <w:sz w:val="24"/>
          <w:szCs w:val="24"/>
        </w:rPr>
        <w:t xml:space="preserve"> </w:t>
      </w:r>
      <w:r w:rsidRPr="00C34CD8">
        <w:rPr>
          <w:rFonts w:eastAsia="Arial"/>
          <w:color w:val="000000" w:themeColor="text1"/>
          <w:sz w:val="24"/>
          <w:szCs w:val="24"/>
        </w:rPr>
        <w:t>(</w:t>
      </w:r>
      <w:r>
        <w:rPr>
          <w:rFonts w:eastAsia="Arial"/>
          <w:color w:val="000000" w:themeColor="text1"/>
          <w:sz w:val="24"/>
          <w:szCs w:val="24"/>
        </w:rPr>
        <w:t xml:space="preserve">HRZONE, </w:t>
      </w:r>
      <w:r w:rsidRPr="00C34CD8">
        <w:rPr>
          <w:rFonts w:eastAsia="Arial"/>
          <w:color w:val="000000" w:themeColor="text1"/>
          <w:sz w:val="24"/>
          <w:szCs w:val="24"/>
        </w:rPr>
        <w:t>2013)</w:t>
      </w:r>
      <w:r>
        <w:rPr>
          <w:rFonts w:eastAsia="Arial"/>
          <w:color w:val="000000" w:themeColor="text1"/>
          <w:sz w:val="24"/>
          <w:szCs w:val="24"/>
        </w:rPr>
        <w:t xml:space="preserve">. Whenever I came home from work, I would put my bag and my uniform in the cupboard out of sight, so that I could relax in my own room without having constant reminders of work staring at me. Occasionally this would not be possible as some pieces of work had to be completed from home. Only the night before my next shift would I bring my uniform and work bag out the cupboard so that I could begin to get myself back into my working mindset. </w:t>
      </w:r>
    </w:p>
    <w:p w14:paraId="78A5F110" w14:textId="77777777"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ab/>
        <w:t xml:space="preserve">Discussing any issues or concerns about training with my colleagues in my class proved to be an effective coping strategy as it </w:t>
      </w:r>
      <w:r w:rsidRPr="001C458E">
        <w:rPr>
          <w:rFonts w:eastAsia="Arial"/>
          <w:color w:val="000000" w:themeColor="text1"/>
          <w:sz w:val="24"/>
          <w:szCs w:val="24"/>
        </w:rPr>
        <w:t>reminded</w:t>
      </w:r>
      <w:r>
        <w:rPr>
          <w:rFonts w:eastAsia="Arial"/>
          <w:color w:val="000000" w:themeColor="text1"/>
          <w:sz w:val="24"/>
          <w:szCs w:val="24"/>
        </w:rPr>
        <w:t xml:space="preserve"> me that I wasn’t alone in how I was feeling, but also helped me have a greater understanding of topics as they could explain it to me from a different perspective that was more </w:t>
      </w:r>
      <w:r w:rsidRPr="002E468A">
        <w:rPr>
          <w:rFonts w:eastAsia="Arial"/>
          <w:color w:val="000000" w:themeColor="text1"/>
          <w:sz w:val="24"/>
          <w:szCs w:val="24"/>
        </w:rPr>
        <w:t>relatable and retainable.</w:t>
      </w:r>
      <w:r>
        <w:rPr>
          <w:rFonts w:eastAsia="Arial"/>
          <w:color w:val="000000" w:themeColor="text1"/>
          <w:sz w:val="24"/>
          <w:szCs w:val="24"/>
        </w:rPr>
        <w:t xml:space="preserve"> A lot of my peers and I did not come from a policing background unlike our trainers and so by discussing topics amongst ourselves we could conjure up a way that explained the subject more clearly to us.  </w:t>
      </w:r>
    </w:p>
    <w:p w14:paraId="111DE741" w14:textId="77777777"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ab/>
        <w:t xml:space="preserve">In my spare time I like to keep fit whether </w:t>
      </w:r>
      <w:proofErr w:type="spellStart"/>
      <w:r>
        <w:rPr>
          <w:rFonts w:eastAsia="Arial"/>
          <w:color w:val="000000" w:themeColor="text1"/>
          <w:sz w:val="24"/>
          <w:szCs w:val="24"/>
        </w:rPr>
        <w:t>its</w:t>
      </w:r>
      <w:proofErr w:type="spellEnd"/>
      <w:r>
        <w:rPr>
          <w:rFonts w:eastAsia="Arial"/>
          <w:color w:val="000000" w:themeColor="text1"/>
          <w:sz w:val="24"/>
          <w:szCs w:val="24"/>
        </w:rPr>
        <w:t xml:space="preserve"> going to the gym, going for a run or a having a kick about with my mates. I find that exercising keeps my body and mind healthy. During my training I found that exercise was a good distraction from the pressures of the course, and it helped to get me out of the house and </w:t>
      </w:r>
      <w:r w:rsidRPr="00C43598">
        <w:rPr>
          <w:rFonts w:eastAsia="Arial"/>
          <w:color w:val="000000" w:themeColor="text1"/>
          <w:sz w:val="24"/>
          <w:szCs w:val="24"/>
        </w:rPr>
        <w:t>ensuring I maintained</w:t>
      </w:r>
      <w:r>
        <w:rPr>
          <w:rFonts w:eastAsia="Arial"/>
          <w:color w:val="000000" w:themeColor="text1"/>
          <w:sz w:val="24"/>
          <w:szCs w:val="24"/>
        </w:rPr>
        <w:t xml:space="preserve"> a good work life balance, as mentioned previously. Salmon, 2001 suggests that moderate exercise can help prevent an increase in stress levels as a result of its antidepressant and anxiolytic effects. I found this to be true as whilst out running for example, I felt that it would clear my head and allow me to think more clearly therefore lowering my stress levels. When revising for my second exam I found that my stress levels had significantly decreased from the first exam. Although there was a lot more legislation and theories to learn for the second exam my resilience to stress seemed to have increased. Salmon, 2001 also suggests that regular exercising can help build up this resilience to stress thus protecting you from the harmful effects it can cause to your physical and mental health.  </w:t>
      </w:r>
    </w:p>
    <w:p w14:paraId="433D6694" w14:textId="42E9F7C6"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ab/>
        <w:t>Coming back into a learning/classroom environment I found to be rather stressful after being away for a number of years. However, I found that the strategies I have discussed have helped me not only cope,</w:t>
      </w:r>
      <w:r w:rsidR="00985614">
        <w:rPr>
          <w:rFonts w:eastAsia="Arial"/>
          <w:color w:val="000000" w:themeColor="text1"/>
          <w:sz w:val="24"/>
          <w:szCs w:val="24"/>
        </w:rPr>
        <w:t xml:space="preserve"> </w:t>
      </w:r>
      <w:r>
        <w:rPr>
          <w:rFonts w:eastAsia="Arial"/>
          <w:color w:val="000000" w:themeColor="text1"/>
          <w:sz w:val="24"/>
          <w:szCs w:val="24"/>
        </w:rPr>
        <w:t xml:space="preserve">but minimise my stress levels and help develop a resilience. Looking towards the future I plan on continuing to use these coping strategies as they can be adapted to help in stressful situations as I continue to complete my university work alongside working full time. Now I’m out on division I feel that I could find myself in more stressful situations as it is impossible to predict what I could come face to face with whilst out on shift. Although this might be worrying, I believe that by using these strategies I will be able to cope </w:t>
      </w:r>
      <w:r>
        <w:rPr>
          <w:rFonts w:eastAsia="Arial"/>
          <w:color w:val="000000" w:themeColor="text1"/>
          <w:sz w:val="24"/>
          <w:szCs w:val="24"/>
        </w:rPr>
        <w:lastRenderedPageBreak/>
        <w:t xml:space="preserve">with whatever I may come across and be able to manage my stress levels. As I progress throughout my career, I am confident that I will learn new strategies and further develop the ones I have now, allowing me to be better at my job resulting in a more complete Police Constable. </w:t>
      </w:r>
    </w:p>
    <w:p w14:paraId="718D4553" w14:textId="53A96B66" w:rsidR="00E82677" w:rsidRDefault="00E82677" w:rsidP="00DA04EE">
      <w:pPr>
        <w:spacing w:line="360" w:lineRule="auto"/>
        <w:jc w:val="both"/>
        <w:rPr>
          <w:rFonts w:eastAsia="Arial"/>
          <w:color w:val="000000" w:themeColor="text1"/>
          <w:sz w:val="24"/>
          <w:szCs w:val="24"/>
        </w:rPr>
      </w:pPr>
    </w:p>
    <w:p w14:paraId="258A17C6" w14:textId="3DBEDA1A" w:rsidR="00E82677" w:rsidRDefault="00E82677" w:rsidP="00DA04EE">
      <w:pPr>
        <w:spacing w:line="360" w:lineRule="auto"/>
        <w:jc w:val="both"/>
        <w:rPr>
          <w:rFonts w:eastAsia="Arial"/>
          <w:color w:val="000000" w:themeColor="text1"/>
          <w:sz w:val="24"/>
          <w:szCs w:val="24"/>
        </w:rPr>
      </w:pPr>
    </w:p>
    <w:p w14:paraId="5DC1E2BF" w14:textId="484D74FB" w:rsidR="00E82677" w:rsidRDefault="00CD3273" w:rsidP="00DA04EE">
      <w:pPr>
        <w:spacing w:line="360" w:lineRule="auto"/>
        <w:jc w:val="both"/>
        <w:rPr>
          <w:rFonts w:eastAsia="Arial"/>
          <w:color w:val="000000" w:themeColor="text1"/>
          <w:sz w:val="24"/>
          <w:szCs w:val="24"/>
        </w:rPr>
      </w:pPr>
      <w:r>
        <w:rPr>
          <w:rFonts w:eastAsia="Arial"/>
          <w:color w:val="000000" w:themeColor="text1"/>
          <w:sz w:val="24"/>
          <w:szCs w:val="24"/>
        </w:rPr>
        <w:t>(Word Count: 928)</w:t>
      </w:r>
    </w:p>
    <w:p w14:paraId="0C03944B" w14:textId="77777777" w:rsidR="00DE2C29" w:rsidRPr="00025650" w:rsidRDefault="00DE2C29"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17866F3" w14:textId="77777777" w:rsidR="003721AA" w:rsidRPr="003721AA" w:rsidRDefault="003721AA" w:rsidP="003721AA">
      <w:pPr>
        <w:spacing w:line="360" w:lineRule="auto"/>
        <w:ind w:firstLine="720"/>
        <w:rPr>
          <w:sz w:val="24"/>
          <w:szCs w:val="24"/>
        </w:rPr>
      </w:pPr>
      <w:r w:rsidRPr="003721AA">
        <w:rPr>
          <w:sz w:val="24"/>
          <w:szCs w:val="24"/>
        </w:rPr>
        <w:t xml:space="preserve">In this essay I will be looking at a policing incident that I was involved with, paying particular attention to the communication I used as well as evaluating theories that show how policing interventions can affect another person’s attitude and behaviour.  </w:t>
      </w:r>
    </w:p>
    <w:p w14:paraId="131255B7" w14:textId="77777777" w:rsidR="003721AA" w:rsidRPr="003721AA" w:rsidRDefault="003721AA" w:rsidP="003721AA">
      <w:pPr>
        <w:spacing w:line="360" w:lineRule="auto"/>
        <w:ind w:firstLine="720"/>
        <w:rPr>
          <w:sz w:val="24"/>
          <w:szCs w:val="24"/>
        </w:rPr>
      </w:pPr>
      <w:r w:rsidRPr="003721AA">
        <w:rPr>
          <w:sz w:val="24"/>
          <w:szCs w:val="24"/>
        </w:rPr>
        <w:t>The policing incident I will be assessing is when I was asked to locate and arrest an individual who was wanted for recall to prison. The first thing I did when given this task was investigate the individual on our police systems so that I could get an understanding of who exactly I would be dealing with should I locate them. What I noticed straight away was that this individual was very anti-police and had many warning markers evidencing this, one of these markers included violence towards officers. At this early stage I was already considering all the tactics available to me, such as tactical communication, parva spray, baton, along with tactics gained from my officer safety training, should I need to get hands on. I was fully aware that should any use of force be used, that it would need to be “reasonable and proportionate (that is, the degree of force used must be the minimum required in the circumstances to achieve the lawful objective) otherwise, it is likely that the use of force will be excessive and unlawful” (College of Policing).</w:t>
      </w:r>
    </w:p>
    <w:p w14:paraId="416F145D" w14:textId="77777777" w:rsidR="003721AA" w:rsidRPr="003721AA" w:rsidRDefault="003721AA" w:rsidP="003721AA">
      <w:pPr>
        <w:spacing w:line="360" w:lineRule="auto"/>
        <w:ind w:firstLine="720"/>
        <w:rPr>
          <w:sz w:val="24"/>
          <w:szCs w:val="24"/>
        </w:rPr>
      </w:pPr>
      <w:r w:rsidRPr="003721AA">
        <w:rPr>
          <w:sz w:val="24"/>
          <w:szCs w:val="24"/>
        </w:rPr>
        <w:t xml:space="preserve">Whilst also carrying out my information gathering, I found that there was an address heavily linked to the individual, even though it wasn’t their home address. The information </w:t>
      </w:r>
      <w:r w:rsidRPr="003721AA">
        <w:rPr>
          <w:sz w:val="24"/>
          <w:szCs w:val="24"/>
        </w:rPr>
        <w:lastRenderedPageBreak/>
        <w:t>that was linking the individual to this address included multiple sightings from witnesses of them going in and out of the property. There had also been a recent phone call from one of the occupants inside the property stating that the individual had recently been living with them, and the reason for the call was because they did not know the individual was wanted by police. This came after a social media post from South Wales Police stating that this individual was wanted, accompanied by a picture of the individual.</w:t>
      </w:r>
    </w:p>
    <w:p w14:paraId="5D6D072E" w14:textId="77777777" w:rsidR="003721AA" w:rsidRPr="003721AA" w:rsidRDefault="003721AA" w:rsidP="003721AA">
      <w:pPr>
        <w:spacing w:line="360" w:lineRule="auto"/>
        <w:ind w:firstLine="720"/>
        <w:rPr>
          <w:sz w:val="24"/>
          <w:szCs w:val="24"/>
        </w:rPr>
      </w:pPr>
      <w:r w:rsidRPr="003721AA">
        <w:rPr>
          <w:sz w:val="24"/>
          <w:szCs w:val="24"/>
        </w:rPr>
        <w:t xml:space="preserve">With this information I now had reasonable grounds to believe that the individual was residing at the property. </w:t>
      </w:r>
      <w:hyperlink r:id="rId20" w:history="1">
        <w:r w:rsidRPr="003721AA">
          <w:rPr>
            <w:rStyle w:val="Hyperlink"/>
            <w:color w:val="auto"/>
            <w:sz w:val="24"/>
            <w:szCs w:val="24"/>
          </w:rPr>
          <w:t>Reasonable grounds to believe</w:t>
        </w:r>
      </w:hyperlink>
      <w:r w:rsidRPr="003721AA">
        <w:rPr>
          <w:color w:val="auto"/>
          <w:sz w:val="24"/>
          <w:szCs w:val="24"/>
        </w:rPr>
        <w:t> </w:t>
      </w:r>
      <w:r w:rsidRPr="003721AA">
        <w:rPr>
          <w:sz w:val="24"/>
          <w:szCs w:val="24"/>
        </w:rPr>
        <w:t xml:space="preserve">means: “the facts within the officer's knowledge would satisfy a reasonable person standing in the shoes of the officer” (Law Insider). After conferring with my colleagues with the information that I had gathered this proved to be the case. </w:t>
      </w:r>
    </w:p>
    <w:p w14:paraId="3AB94FEB" w14:textId="77777777" w:rsidR="003721AA" w:rsidRPr="003721AA" w:rsidRDefault="003721AA" w:rsidP="003721AA">
      <w:pPr>
        <w:spacing w:line="360" w:lineRule="auto"/>
        <w:ind w:firstLine="720"/>
        <w:rPr>
          <w:sz w:val="24"/>
          <w:szCs w:val="24"/>
        </w:rPr>
      </w:pPr>
      <w:r w:rsidRPr="003721AA">
        <w:rPr>
          <w:sz w:val="24"/>
          <w:szCs w:val="24"/>
        </w:rPr>
        <w:t>Having reasonable grounds to believe that the individual was at the property, I now had more powers I could utilise to give me the best chance possible of locating them. The power that gave me this was Section 17 of the Police and Criminal Evidence act 1984, sub section 2. This section looks at the powers of entry to perform an arrest. Sub section 2 states that: a constable may enter “any such dwelling in which the constable has reasonable grounds for believing that the person whom he is seeking may be” (PACE 1984). With this power behind me I could now enter the premises by force should we receive no answer from knocking or refusal to let us into the property.</w:t>
      </w:r>
    </w:p>
    <w:p w14:paraId="723BCCE6" w14:textId="77777777" w:rsidR="003721AA" w:rsidRPr="003721AA" w:rsidRDefault="003721AA" w:rsidP="003721AA">
      <w:pPr>
        <w:spacing w:line="360" w:lineRule="auto"/>
        <w:ind w:firstLine="720"/>
        <w:rPr>
          <w:sz w:val="24"/>
          <w:szCs w:val="24"/>
        </w:rPr>
      </w:pPr>
      <w:r w:rsidRPr="003721AA">
        <w:rPr>
          <w:sz w:val="24"/>
          <w:szCs w:val="24"/>
        </w:rPr>
        <w:t xml:space="preserve">My team and I decided to carry out this arrest attempt at night as there would be more chance of the individual being in. My tutor and I made our way to the address in one marked police van with two other colleagues doing the same in a separate vehicle. Upon arrival at the address both police vehicles were parked down the street out of view of the property to avoid alerting the individual we were there, and to prevent any attempt of escape. Before attending the address, I searched it on google earth to give me an idea of the terrain and any possible escape routes. I found that the garden of the property was enclosed, with the only way of escape involving jumping over at least ten 6ft fences to be able to get to any sort of path or road. </w:t>
      </w:r>
    </w:p>
    <w:p w14:paraId="7B308E49" w14:textId="77777777" w:rsidR="003721AA" w:rsidRPr="003721AA" w:rsidRDefault="003721AA" w:rsidP="003721AA">
      <w:pPr>
        <w:spacing w:line="360" w:lineRule="auto"/>
        <w:ind w:firstLine="720"/>
        <w:rPr>
          <w:sz w:val="24"/>
          <w:szCs w:val="24"/>
        </w:rPr>
      </w:pPr>
      <w:r w:rsidRPr="003721AA">
        <w:rPr>
          <w:sz w:val="24"/>
          <w:szCs w:val="24"/>
        </w:rPr>
        <w:t xml:space="preserve">We arrived at the property on foot just a short walk from where we had parked. I proceeded to firmly knock the door, however there was no answer. I continued to do this for a little while, giving any persons present at the address ample opportunity to allow us entry. This continued to be unsuccessful. My next option was to communicate our presence to any occupants in the property. To do this I lifted open the letterbox and shouted into the property that this was the police and for any persons present to come and open the door or </w:t>
      </w:r>
      <w:r w:rsidRPr="003721AA">
        <w:rPr>
          <w:sz w:val="24"/>
          <w:szCs w:val="24"/>
        </w:rPr>
        <w:lastRenderedPageBreak/>
        <w:t xml:space="preserve">we would have no choice but to force entry. This immediately turned out to be effective as a female came to the upstairs window.   </w:t>
      </w:r>
    </w:p>
    <w:p w14:paraId="10CF74BE" w14:textId="77777777" w:rsidR="003721AA" w:rsidRPr="003721AA" w:rsidRDefault="003721AA" w:rsidP="003721AA">
      <w:pPr>
        <w:spacing w:line="360" w:lineRule="auto"/>
        <w:ind w:firstLine="720"/>
        <w:rPr>
          <w:sz w:val="24"/>
          <w:szCs w:val="24"/>
        </w:rPr>
      </w:pPr>
      <w:r w:rsidRPr="003721AA">
        <w:rPr>
          <w:sz w:val="24"/>
          <w:szCs w:val="24"/>
        </w:rPr>
        <w:t xml:space="preserve">  The female was not happy to see us and wasn’t afraid to let her feelings known. She began using strong language at us from the upstairs window. I lowered my tone of voice to address her as matching her tone would have only made things worse. This theory is supported by (Fitch, B), who states that: “officers are able to gain compliance by demonstrating command presence, building rapport, and communicating effectively”. By lowering my tone, I felt I would avoid a shouting match on the street, which would have woken the neighbours and given us bad public perception. As a result of lowering my tone the female also began lowering her tone and had stopped shouting and swearing. </w:t>
      </w:r>
    </w:p>
    <w:p w14:paraId="01BE57FF" w14:textId="70DC9A2C" w:rsidR="003721AA" w:rsidRPr="003721AA" w:rsidRDefault="003721AA" w:rsidP="003721AA">
      <w:pPr>
        <w:spacing w:line="360" w:lineRule="auto"/>
        <w:ind w:firstLine="720"/>
        <w:rPr>
          <w:sz w:val="24"/>
          <w:szCs w:val="24"/>
        </w:rPr>
      </w:pPr>
      <w:r w:rsidRPr="003721AA">
        <w:rPr>
          <w:sz w:val="24"/>
          <w:szCs w:val="24"/>
        </w:rPr>
        <w:t xml:space="preserve">Remembering my training I used the 5-step appeal to try and get the woman to comply with my request. The 5-step appeal model “provides officers and staff with a way of dealing with resistance and involves them giving the person every chance to comply with their requests” (College of Policing). The </w:t>
      </w:r>
      <w:r w:rsidR="004264F2" w:rsidRPr="003721AA">
        <w:rPr>
          <w:sz w:val="24"/>
          <w:szCs w:val="24"/>
        </w:rPr>
        <w:t>first</w:t>
      </w:r>
      <w:r w:rsidRPr="003721AA">
        <w:rPr>
          <w:sz w:val="24"/>
          <w:szCs w:val="24"/>
        </w:rPr>
        <w:t xml:space="preserve"> step, simple appeal, meant I asked the woman to come down and let us in, to which she replied “no”. Therefore, I moved to step 2, reasoned appeal, where I explained to the woman that we were there to search the address as we had reasons to believe a wanted individual was there. Despite this she continued to be resistant. For step 3, personal appeal, I reminded the woman that by not letting us in she was committing an offence under section 89(2) of the Police Act 1996, by wilfully obstructing a constable carrying out their duty, however she remained silent. This led to step 4/5, final appeal/action, where I told the woman that this was her last chance and that if she did not come down and let us in that we would have no choice but to force entry into the property. Following this final step, the woman eventually stopped being verbally resistant and made her way downstairs to let us in.  </w:t>
      </w:r>
    </w:p>
    <w:p w14:paraId="7E42833C" w14:textId="77777777" w:rsidR="003721AA" w:rsidRPr="003721AA" w:rsidRDefault="003721AA" w:rsidP="003721AA">
      <w:pPr>
        <w:spacing w:line="360" w:lineRule="auto"/>
        <w:ind w:firstLine="720"/>
        <w:rPr>
          <w:sz w:val="24"/>
          <w:szCs w:val="24"/>
        </w:rPr>
      </w:pPr>
      <w:r w:rsidRPr="003721AA">
        <w:rPr>
          <w:sz w:val="24"/>
          <w:szCs w:val="24"/>
        </w:rPr>
        <w:t xml:space="preserve">Before allowing us to enter, the woman told us that she would only allow two officers in at any one time. The reason she gave for this was because she had an autistic child in the house. I explained to the woman that all four of us would be entering, explaining that this was so we could get the search done quicker and be out of her way sooner. Following this she allowed us all in. However, the actual reason I wanted all four of us to enter was because the individual was known for being a runner and had previous for escaping police custody. By having four officers in the house, two upstairs and two downstairs simultaneously searching, I felt that this would make it a lot harder for the individual to find any means of escape. </w:t>
      </w:r>
    </w:p>
    <w:p w14:paraId="58B19E71" w14:textId="77777777" w:rsidR="003721AA" w:rsidRPr="003721AA" w:rsidRDefault="003721AA" w:rsidP="003721AA">
      <w:pPr>
        <w:spacing w:line="360" w:lineRule="auto"/>
        <w:ind w:firstLine="720"/>
        <w:rPr>
          <w:sz w:val="24"/>
          <w:szCs w:val="24"/>
        </w:rPr>
      </w:pPr>
      <w:r w:rsidRPr="003721AA">
        <w:rPr>
          <w:sz w:val="24"/>
          <w:szCs w:val="24"/>
        </w:rPr>
        <w:lastRenderedPageBreak/>
        <w:t>My tutor and I began searching upstairs. The woman followed us and continued to complain. Despite getting frustrated, I remained calm towards the woman, hoping it would somewhat calm her down. Upon entering the autistic daughter’s room, the woman once again became verbally resistant, which was made worse by the daughter becoming upset by our presence. I told the daughter that there was no need to fear us and explained our only purpose there was to search the house. I asked the daughter and the woman if they could vacate the room to allow my tutor and I to conduct a thorough search of the room to which they complied.</w:t>
      </w:r>
    </w:p>
    <w:p w14:paraId="31183962" w14:textId="77777777" w:rsidR="003721AA" w:rsidRPr="003721AA" w:rsidRDefault="003721AA" w:rsidP="003721AA">
      <w:pPr>
        <w:spacing w:line="360" w:lineRule="auto"/>
        <w:ind w:firstLine="720"/>
        <w:rPr>
          <w:sz w:val="24"/>
          <w:szCs w:val="24"/>
        </w:rPr>
      </w:pPr>
      <w:r w:rsidRPr="003721AA">
        <w:rPr>
          <w:sz w:val="24"/>
          <w:szCs w:val="24"/>
        </w:rPr>
        <w:t xml:space="preserve">Upon searching the daughter’s bed, one of the boxes on which the mattress was on felt oddly heavy. A voice came from it, letting us know of the individual’s presence. I immediately increased my tone of voice and demanded the individual to get out from within the bed immediately. The reason I did this was to stun the individual to make it clear to them that I was being serious, and to discourage them from trying anything. According to research carried out by Albert Mehrabian “only 7% of feelings and attitudes takes place through the words we use in spoken communications, while 38% takes place through tone and voice and the remaining 55% take place through body language” (TWOWP, 2021). </w:t>
      </w:r>
    </w:p>
    <w:p w14:paraId="095E2066" w14:textId="77777777" w:rsidR="003721AA" w:rsidRPr="003721AA" w:rsidRDefault="003721AA" w:rsidP="003721AA">
      <w:pPr>
        <w:spacing w:line="360" w:lineRule="auto"/>
        <w:ind w:firstLine="720"/>
        <w:rPr>
          <w:sz w:val="24"/>
          <w:szCs w:val="24"/>
        </w:rPr>
      </w:pPr>
      <w:r w:rsidRPr="003721AA">
        <w:rPr>
          <w:sz w:val="24"/>
          <w:szCs w:val="24"/>
        </w:rPr>
        <w:t>After the individual came out from within the bed, I placed them in handcuffs and arrested them. Whilst doing this they became verbally resistant and quite abusive towards myself and my colleagues. Rather than mirror this behaviour back at the individual I instead spoke to them in calm manner and simply asked for them to stop shouting and swearing. The individual turned to me and explained that their wrist was hurting from the handcuffs. I told the individual that I would have a look and see what I could do. I noticed that the cuffs had slipped up on one of their wrists which I then suitably adjusted. The individual immediately calmed down and stopped being abusive. “Acknowledging and validating a person’s feelings and concerns is an important step toward better communication, conflict management, and problem solving” (Fitch, B). By simply listening to the individual, I had avoided further conflict and managed to get the individual to become compliant.</w:t>
      </w:r>
    </w:p>
    <w:p w14:paraId="7B0D9A94" w14:textId="77777777" w:rsidR="003721AA" w:rsidRPr="003721AA" w:rsidRDefault="003721AA" w:rsidP="003721AA">
      <w:pPr>
        <w:spacing w:line="360" w:lineRule="auto"/>
        <w:ind w:firstLine="720"/>
        <w:rPr>
          <w:sz w:val="24"/>
          <w:szCs w:val="24"/>
        </w:rPr>
      </w:pPr>
      <w:r w:rsidRPr="003721AA">
        <w:rPr>
          <w:sz w:val="24"/>
          <w:szCs w:val="24"/>
        </w:rPr>
        <w:t xml:space="preserve">Upon reflection of this incident, I see that I have adapted The </w:t>
      </w:r>
      <w:proofErr w:type="spellStart"/>
      <w:r w:rsidRPr="003721AA">
        <w:rPr>
          <w:sz w:val="24"/>
          <w:szCs w:val="24"/>
        </w:rPr>
        <w:t>Betari</w:t>
      </w:r>
      <w:proofErr w:type="spellEnd"/>
      <w:r w:rsidRPr="003721AA">
        <w:rPr>
          <w:sz w:val="24"/>
          <w:szCs w:val="24"/>
        </w:rPr>
        <w:t xml:space="preserve"> box model which has helped me to get the individual to become compliant. “The </w:t>
      </w:r>
      <w:proofErr w:type="spellStart"/>
      <w:r w:rsidRPr="003721AA">
        <w:rPr>
          <w:sz w:val="24"/>
          <w:szCs w:val="24"/>
        </w:rPr>
        <w:t>Betari</w:t>
      </w:r>
      <w:proofErr w:type="spellEnd"/>
      <w:r w:rsidRPr="003721AA">
        <w:rPr>
          <w:sz w:val="24"/>
          <w:szCs w:val="24"/>
        </w:rPr>
        <w:t xml:space="preserve"> box model uses a cycle to show how our attitude affects our behaviour, then how our behaviour affects others’ attitudes and how that then affects their behaviour” (Revolution Learning and Development Ltd, 2022). Essentially if I had bad attitude towards someone then this would unconsciously result in my behaviour being negative towards them, which in turn would cause the other person to have bad attitude towards me resulting in their behaviour being negative and so </w:t>
      </w:r>
      <w:r w:rsidRPr="003721AA">
        <w:rPr>
          <w:sz w:val="24"/>
          <w:szCs w:val="24"/>
        </w:rPr>
        <w:lastRenderedPageBreak/>
        <w:t>starts a vicious cycle. In this incident I have assessed that I managed to break this cycle which has allowed better communication between myself and the individual. On reflection, this incident could have been a lot more difficult had I chosen to mirror the individual’s behaviour towards them when they were in handcuffs. If I had returned the verbal abuse to the individual, I may have struggled to apply handcuffs or not have been able to apply them at all. Furthermore, whilst in the handcuffs the individual could have become physically resistant which would have made it a lot more difficult getting them out of the property and into the back of the police van.</w:t>
      </w:r>
    </w:p>
    <w:p w14:paraId="607A0D29" w14:textId="53F02271" w:rsidR="00AA666E" w:rsidRPr="003721AA" w:rsidRDefault="003721AA" w:rsidP="003721AA">
      <w:pPr>
        <w:spacing w:line="360" w:lineRule="auto"/>
        <w:ind w:right="107"/>
        <w:jc w:val="both"/>
        <w:rPr>
          <w:sz w:val="24"/>
          <w:szCs w:val="24"/>
        </w:rPr>
      </w:pPr>
      <w:r w:rsidRPr="003721AA">
        <w:rPr>
          <w:sz w:val="24"/>
          <w:szCs w:val="24"/>
        </w:rPr>
        <w:t xml:space="preserve">In conclusion I did not fully understand The </w:t>
      </w:r>
      <w:proofErr w:type="spellStart"/>
      <w:r w:rsidRPr="003721AA">
        <w:rPr>
          <w:sz w:val="24"/>
          <w:szCs w:val="24"/>
        </w:rPr>
        <w:t>Betari</w:t>
      </w:r>
      <w:proofErr w:type="spellEnd"/>
      <w:r w:rsidRPr="003721AA">
        <w:rPr>
          <w:sz w:val="24"/>
          <w:szCs w:val="24"/>
        </w:rPr>
        <w:t xml:space="preserve"> box model during this incident, even though I unintentionally managed to break the cycle. Going forward I feel that my understanding of </w:t>
      </w:r>
      <w:proofErr w:type="spellStart"/>
      <w:r w:rsidRPr="003721AA">
        <w:rPr>
          <w:sz w:val="24"/>
          <w:szCs w:val="24"/>
        </w:rPr>
        <w:t>Betari</w:t>
      </w:r>
      <w:proofErr w:type="spellEnd"/>
      <w:r w:rsidRPr="003721AA">
        <w:rPr>
          <w:sz w:val="24"/>
          <w:szCs w:val="24"/>
        </w:rPr>
        <w:t xml:space="preserve"> box will help me in future policing incidents, avoiding unnecessary conflict by not allowing other people’s attitude and behaviours affect my own.</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1CBB118B" w:rsidR="008B28E7" w:rsidRPr="00270EEB" w:rsidRDefault="003721AA" w:rsidP="00E6298B">
      <w:pPr>
        <w:ind w:right="107"/>
        <w:jc w:val="both"/>
        <w:rPr>
          <w:sz w:val="24"/>
          <w:szCs w:val="24"/>
        </w:rPr>
      </w:pPr>
      <w:r>
        <w:rPr>
          <w:sz w:val="24"/>
          <w:szCs w:val="24"/>
        </w:rPr>
        <w:t>(Word Count</w:t>
      </w:r>
      <w:r w:rsidR="00AA090F">
        <w:rPr>
          <w:sz w:val="24"/>
          <w:szCs w:val="24"/>
        </w:rPr>
        <w:t>: 1,924)</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B16198" w:rsidRDefault="00112751" w:rsidP="00E6298B">
      <w:pPr>
        <w:ind w:right="107"/>
        <w:jc w:val="both"/>
        <w:rPr>
          <w:sz w:val="24"/>
          <w:szCs w:val="24"/>
        </w:rPr>
      </w:pPr>
    </w:p>
    <w:p w14:paraId="469A559C" w14:textId="77777777" w:rsidR="00662204" w:rsidRPr="00B16198" w:rsidRDefault="00662204" w:rsidP="0013699B">
      <w:pPr>
        <w:spacing w:line="360" w:lineRule="auto"/>
        <w:ind w:firstLine="720"/>
        <w:rPr>
          <w:sz w:val="24"/>
          <w:szCs w:val="24"/>
        </w:rPr>
      </w:pPr>
      <w:r w:rsidRPr="00B16198">
        <w:rPr>
          <w:sz w:val="24"/>
          <w:szCs w:val="24"/>
        </w:rPr>
        <w:t>In this essay I will be exploring a policing incident I have attended, whilst looking at how I used the victims code of practice to support victims/witnesses through the criminal justice system.</w:t>
      </w:r>
    </w:p>
    <w:p w14:paraId="29D31E0F" w14:textId="77777777" w:rsidR="00662204" w:rsidRPr="00B16198" w:rsidRDefault="00662204" w:rsidP="0013699B">
      <w:pPr>
        <w:spacing w:line="360" w:lineRule="auto"/>
        <w:rPr>
          <w:sz w:val="24"/>
          <w:szCs w:val="24"/>
        </w:rPr>
      </w:pPr>
      <w:r w:rsidRPr="00B16198">
        <w:rPr>
          <w:sz w:val="24"/>
          <w:szCs w:val="24"/>
        </w:rPr>
        <w:t>The victims code of practice “sets out 12 Rights that victims of crime can expect to receive. These Rights detail the services and support victims can expect from all criminal justice agencies, not just the police” (The College of Policing, College Learn, 2021).</w:t>
      </w:r>
    </w:p>
    <w:p w14:paraId="2334FDDE" w14:textId="77777777" w:rsidR="00662204" w:rsidRPr="00B16198" w:rsidRDefault="00662204" w:rsidP="0013699B">
      <w:pPr>
        <w:spacing w:line="360" w:lineRule="auto"/>
        <w:rPr>
          <w:sz w:val="24"/>
          <w:szCs w:val="24"/>
        </w:rPr>
      </w:pPr>
      <w:r w:rsidRPr="00B16198">
        <w:rPr>
          <w:sz w:val="24"/>
          <w:szCs w:val="24"/>
        </w:rPr>
        <w:tab/>
        <w:t xml:space="preserve">I attended a situation whereby a female had called to report that she had been assaulted by her husband. Before attending the address, I was already thinking domestic abuse because one of the sections of the Domestic Abuse act 2021 defines domestic abuse as two persons aged 16 or over and are personally connected and that the relationship is abusive if there is an element of physical abuse (Domestic Abuse Act, 2021). On the way to the address, I carried out an address check as well as a person’s check on my mobile, and my tutor was driving. I carried out these checks to see if there were any warning markers I needed to be aware of before rushing into the address. By doing this I was looking out for officer safety so that my tutor and I were as well informed as possible to what we could be walking into. My check revealed that this was not the first time the female </w:t>
      </w:r>
      <w:r w:rsidRPr="00B16198">
        <w:rPr>
          <w:sz w:val="24"/>
          <w:szCs w:val="24"/>
        </w:rPr>
        <w:lastRenderedPageBreak/>
        <w:t>had phoned the police to report an assault by her husband. This meant that this woman was potentially a repeat victim. A repeat victim is when the same person is subjected to more than one offence over a period of time.</w:t>
      </w:r>
    </w:p>
    <w:p w14:paraId="42FBEE03" w14:textId="77777777" w:rsidR="00662204" w:rsidRPr="00B16198" w:rsidRDefault="00662204" w:rsidP="0013699B">
      <w:pPr>
        <w:spacing w:line="360" w:lineRule="auto"/>
        <w:rPr>
          <w:sz w:val="24"/>
          <w:szCs w:val="24"/>
        </w:rPr>
      </w:pPr>
      <w:r w:rsidRPr="00B16198">
        <w:rPr>
          <w:sz w:val="24"/>
          <w:szCs w:val="24"/>
        </w:rPr>
        <w:tab/>
        <w:t xml:space="preserve">When we pulled up to the address, we made sure that our Body Worn Cameras were on and recording. This is done before attending all domestic incidents as the video can be used as key evidence, as it shows the victims first account, the environment in which they are in and any injuries that they may have. I knocked the door of the address where a woman opened the door, I immediately noticed that she was upset and had bruising beneath her eye. She allowed us into the property. I explained to the woman that we were there as we had received a call reporting assault. The woman explained that it was herself that had made the call, although the incident had happened the previous night. She told us that she was only reporting it now as the husband had gone to work and didn’t want him knowing that she had contacted the police. The woman disclosed to us that this was not the first time she had been assaulted by her husband and that the bruises on her face and arms were a result of this abuse. </w:t>
      </w:r>
    </w:p>
    <w:p w14:paraId="55E6C40D" w14:textId="77777777" w:rsidR="00662204" w:rsidRPr="00B16198" w:rsidRDefault="00662204" w:rsidP="0013699B">
      <w:pPr>
        <w:spacing w:line="360" w:lineRule="auto"/>
        <w:rPr>
          <w:sz w:val="24"/>
          <w:szCs w:val="24"/>
        </w:rPr>
      </w:pPr>
      <w:r w:rsidRPr="00B16198">
        <w:rPr>
          <w:sz w:val="24"/>
          <w:szCs w:val="24"/>
        </w:rPr>
        <w:tab/>
        <w:t xml:space="preserve">This was now clearly a serious domestic abuse incident as the woman had been suffering from physical and mental abuse from her husband on more than one occasion in the last 12 months. The first thing I felt that I needed to do was to put in place some safeguarding measures to safeguard the woman from any further abuse. My concerns were that there was a risk that the husband would come home and continue to abuse the woman, or the abuse would escalate into something even worse. The woman told me that her husband wouldn’t be home from work until later that evening. I told the woman that it was vital that she should not be here when the husband returned home and recommended that she stayed with a friend until he was arrested. I informed my sergeant of the situation and he agreed that it was necessary for the husband to be arrested as soon as he returned home from work. The woman arranged to stay with a friend over the phone in front of me and assured me that she would be gone before he returned home. </w:t>
      </w:r>
    </w:p>
    <w:p w14:paraId="10FC1432" w14:textId="77777777" w:rsidR="00662204" w:rsidRPr="00B16198" w:rsidRDefault="00662204" w:rsidP="0013699B">
      <w:pPr>
        <w:spacing w:line="360" w:lineRule="auto"/>
        <w:rPr>
          <w:sz w:val="24"/>
          <w:szCs w:val="24"/>
        </w:rPr>
      </w:pPr>
      <w:r w:rsidRPr="00B16198">
        <w:rPr>
          <w:sz w:val="24"/>
          <w:szCs w:val="24"/>
        </w:rPr>
        <w:tab/>
        <w:t xml:space="preserve">I asked the woman if she would like to be referred to services that specialise in supporting domestic abuse victims. I told her about MARAC, Multi Agency Risk Assessment Conference, and how some of the agencies involved included Women’s Services and Victim Support. “A MARAC is a meeting where information is shared on the highest risk domestic abuse cases between representatives of local police, health, child protection, housing practitioners, Independent Domestic Violence Advisors (IDVAs), </w:t>
      </w:r>
      <w:r w:rsidRPr="00B16198">
        <w:rPr>
          <w:sz w:val="24"/>
          <w:szCs w:val="24"/>
        </w:rPr>
        <w:lastRenderedPageBreak/>
        <w:t>probation and other specialists from the statutory and voluntary sectors” (</w:t>
      </w:r>
      <w:proofErr w:type="spellStart"/>
      <w:r w:rsidRPr="00B16198">
        <w:rPr>
          <w:sz w:val="24"/>
          <w:szCs w:val="24"/>
        </w:rPr>
        <w:t>SafeLives</w:t>
      </w:r>
      <w:proofErr w:type="spellEnd"/>
      <w:r w:rsidRPr="00B16198">
        <w:rPr>
          <w:sz w:val="24"/>
          <w:szCs w:val="24"/>
        </w:rPr>
        <w:t xml:space="preserve">). The woman said yes. </w:t>
      </w:r>
    </w:p>
    <w:p w14:paraId="319F841A" w14:textId="77777777" w:rsidR="00662204" w:rsidRPr="00B16198" w:rsidRDefault="00662204" w:rsidP="0013699B">
      <w:pPr>
        <w:spacing w:line="360" w:lineRule="auto"/>
        <w:rPr>
          <w:sz w:val="24"/>
          <w:szCs w:val="24"/>
        </w:rPr>
      </w:pPr>
      <w:r w:rsidRPr="00B16198">
        <w:rPr>
          <w:sz w:val="24"/>
          <w:szCs w:val="24"/>
        </w:rPr>
        <w:tab/>
        <w:t>The woman informed me that she had not been to her local GP to have her injuries assessed on any occasion. I told her it was important for her to book an appointment as soon as possible so she could have her injuries noted onto her medical records which would then support any future prosecution. Furthermore, she gave me consent to take photographs of her injuries which I explained could then be exhibited in a statement. Not only this but “Under the Code of Practice issued under part 2 of the Criminal Procedure and Investigations Act 1996, any police officer investigating alleged crimes has a duty to record and retain material which may be relevant to the investigation” (CPS).</w:t>
      </w:r>
    </w:p>
    <w:p w14:paraId="4F9BAD4A" w14:textId="77777777" w:rsidR="00662204" w:rsidRPr="00B16198" w:rsidRDefault="00662204" w:rsidP="0013699B">
      <w:pPr>
        <w:spacing w:line="360" w:lineRule="auto"/>
        <w:rPr>
          <w:sz w:val="24"/>
          <w:szCs w:val="24"/>
        </w:rPr>
      </w:pPr>
      <w:r w:rsidRPr="00B16198">
        <w:rPr>
          <w:sz w:val="24"/>
          <w:szCs w:val="24"/>
        </w:rPr>
        <w:tab/>
        <w:t>I asked the woman if she wanted to provide a statement and if she would be willing to attend court. She was happy to provide a statement but was unsure about court as it would mean coming face to face with her husband again and that was something she wasn’t sure she could do. I told her that we could look to have special measures put in place to help during the process, and explained that these could include a screen separating herself from the husband or that she could even give her evidence from another room. I also explained that to be able to get a prosecution that attending court would certainly help the cause. After some thought the woman agreed that she would be happy to attend court.</w:t>
      </w:r>
    </w:p>
    <w:p w14:paraId="2253D38A" w14:textId="77777777" w:rsidR="00662204" w:rsidRPr="00B16198" w:rsidRDefault="00662204" w:rsidP="0013699B">
      <w:pPr>
        <w:spacing w:line="360" w:lineRule="auto"/>
        <w:rPr>
          <w:sz w:val="24"/>
          <w:szCs w:val="24"/>
        </w:rPr>
      </w:pPr>
      <w:r w:rsidRPr="00B16198">
        <w:rPr>
          <w:sz w:val="24"/>
          <w:szCs w:val="24"/>
        </w:rPr>
        <w:tab/>
        <w:t>Through my interactions with the woman, I was building rapport. By doing this I was getting the woman to open up which meant that when it came to taking a statement that she would provide a more detailed account of the events that had happened. “Rapport concerns the social influence of the interviewer, how he or she approaches the interviewee to develop a relational context that makes the individual feel comfortable, maximizes his or her cognitive resources (e.g. access to memories), and provides a detailed account” (</w:t>
      </w:r>
      <w:proofErr w:type="spellStart"/>
      <w:r w:rsidRPr="00B16198">
        <w:rPr>
          <w:sz w:val="24"/>
          <w:szCs w:val="24"/>
        </w:rPr>
        <w:t>Risan</w:t>
      </w:r>
      <w:proofErr w:type="spellEnd"/>
      <w:r w:rsidRPr="00B16198">
        <w:rPr>
          <w:sz w:val="24"/>
          <w:szCs w:val="24"/>
        </w:rPr>
        <w:t xml:space="preserve"> et al, 2017). This would go a long way in helping the woman’s case as it would paint a clearer picture to a court of the abuse she has had to suffer, which would only increase the likelihood of a charge against the husband. </w:t>
      </w:r>
    </w:p>
    <w:p w14:paraId="04E71EF1" w14:textId="77777777" w:rsidR="00662204" w:rsidRPr="00B16198" w:rsidRDefault="00662204" w:rsidP="0013699B">
      <w:pPr>
        <w:spacing w:line="360" w:lineRule="auto"/>
        <w:rPr>
          <w:sz w:val="24"/>
          <w:szCs w:val="24"/>
        </w:rPr>
      </w:pPr>
      <w:r w:rsidRPr="00B16198">
        <w:rPr>
          <w:sz w:val="24"/>
          <w:szCs w:val="24"/>
        </w:rPr>
        <w:tab/>
        <w:t xml:space="preserve">I explained to the woman that I would now be taking a statement from her regarding the assault that happened the previous night. I informed her that statements of the other assaults she had been a victim of would be taken at a later date as it would take too much time to do them right there and now as I was mindful of the fact that the husband would be returning home from work soon. My priority was to take a statement off her now while the events of the night before were still fresh in her mind and to make the most of the rapport I </w:t>
      </w:r>
      <w:r w:rsidRPr="00B16198">
        <w:rPr>
          <w:sz w:val="24"/>
          <w:szCs w:val="24"/>
        </w:rPr>
        <w:lastRenderedPageBreak/>
        <w:t xml:space="preserve">had built with her. Not only this, but I wanted to ensure that the woman would be safeguarded and not for her to feel under pressure or rushed into telling me everything she has had to suffer with over the last 12 months. </w:t>
      </w:r>
    </w:p>
    <w:p w14:paraId="319AB3CE" w14:textId="77777777" w:rsidR="00662204" w:rsidRPr="00B16198" w:rsidRDefault="00662204" w:rsidP="0013699B">
      <w:pPr>
        <w:spacing w:line="360" w:lineRule="auto"/>
        <w:rPr>
          <w:sz w:val="24"/>
          <w:szCs w:val="24"/>
        </w:rPr>
      </w:pPr>
      <w:r w:rsidRPr="00B16198">
        <w:rPr>
          <w:sz w:val="24"/>
          <w:szCs w:val="24"/>
        </w:rPr>
        <w:tab/>
        <w:t xml:space="preserve">I made sure the woman was fully aware that the point in this statement was to establish the facts of the events from the previous night and she should be as accurate and detailed as possible. I also explained that some of the questions I would ask might come across as being quite silly or ones where the answer would appear to be obvious, however I explained that this was not to undermine her or put her off but to simply hit the necessary points to prove for the offence. I informed the woman that she also had a right to make a Victim Personal Statement (VPS) and explained what that exactly entails. “A VPS is a statement given by victims of crime to the police. It is important as it gives victims a voice in the criminal justice process by helping others to understand how the crime has affected them. It provides an opportunity for victims to communicate verbally and/or in writing the effects the crime has had on them (and also their family members). It is the victim’s way of telling the court about the crime they have suffered and the impact it has had on them whether physical, emotional, psychological, financial or in any other way” (CPS). I took the two statements off the woman. I sympathised with her as I could clearly see that it took a lot for her to do. I let her know that she was doing the right thing for herself and that no one should have to live their life in constant fear.  </w:t>
      </w:r>
    </w:p>
    <w:p w14:paraId="16F0BEC7" w14:textId="77777777" w:rsidR="00662204" w:rsidRPr="00B16198" w:rsidRDefault="00662204" w:rsidP="0013699B">
      <w:pPr>
        <w:spacing w:line="360" w:lineRule="auto"/>
        <w:rPr>
          <w:sz w:val="24"/>
          <w:szCs w:val="24"/>
        </w:rPr>
      </w:pPr>
      <w:r w:rsidRPr="00B16198">
        <w:rPr>
          <w:sz w:val="24"/>
          <w:szCs w:val="24"/>
        </w:rPr>
        <w:tab/>
        <w:t>I submitted a Public Protection Notice (PPN) for the woman as not only is it force policy but also extremely necessary in this case. The PPN compiles all the vulnerabilities of the victim and then assesses the risk posed to that victim. This in turn creates a marker on our policing system alongside the victim. For example, in this case the woman would have that she is a domestic abuse victim. Further to this I carried out a DASH questionnaire with the woman. A DASH is completed on all Domestic Abuse, Stalking and Honour Based incidents. DASH contains a series of questions that need to be asked to the victim and their answers recorded. The reason we do a DASH is that it helps to identify serial and dangerous perpetrators and helps victims get the support they need. The information is shared with agencies that can then reach out to provide help and support to the victim.</w:t>
      </w:r>
    </w:p>
    <w:p w14:paraId="2CD3A313" w14:textId="77777777" w:rsidR="00662204" w:rsidRPr="00B16198" w:rsidRDefault="00662204" w:rsidP="0013699B">
      <w:pPr>
        <w:spacing w:line="360" w:lineRule="auto"/>
        <w:rPr>
          <w:sz w:val="24"/>
          <w:szCs w:val="24"/>
        </w:rPr>
      </w:pPr>
      <w:r w:rsidRPr="00B16198">
        <w:rPr>
          <w:sz w:val="24"/>
          <w:szCs w:val="24"/>
        </w:rPr>
        <w:tab/>
        <w:t xml:space="preserve">A friend of the woman came to pick her up from the address. Before she left, I give her my work phone number along with the crime reference number and told her that I would be in contact with her. She thanked me for my help and for taking the time to listen to her. Now the woman was safeguarded and I felt that that I done all I could do at that very time, my tutor and I carried out house to house enquiries with neighbours to find out if anyone </w:t>
      </w:r>
      <w:r w:rsidRPr="00B16198">
        <w:rPr>
          <w:sz w:val="24"/>
          <w:szCs w:val="24"/>
        </w:rPr>
        <w:lastRenderedPageBreak/>
        <w:t xml:space="preserve">had heard or seen anything. We took details and accounts for those that believed they did hear shouting, with one of the neighbours telling us that they would always hear fighting going on next door. </w:t>
      </w:r>
    </w:p>
    <w:p w14:paraId="4E23CE04" w14:textId="77777777" w:rsidR="00662204" w:rsidRPr="00B16198" w:rsidRDefault="00662204" w:rsidP="0013699B">
      <w:pPr>
        <w:spacing w:line="360" w:lineRule="auto"/>
        <w:rPr>
          <w:sz w:val="24"/>
          <w:szCs w:val="24"/>
        </w:rPr>
      </w:pPr>
      <w:r w:rsidRPr="00B16198">
        <w:rPr>
          <w:sz w:val="24"/>
          <w:szCs w:val="24"/>
        </w:rPr>
        <w:tab/>
        <w:t xml:space="preserve">Later that evening the husband was arrested and I phoned the woman to inform her of this news. In any investigation it is paramount that the victim is contacted with any updates. She sounded relieved and further thanked me for my help. I told her that I would be in contact throughout the investigation with any updates on the case. </w:t>
      </w:r>
    </w:p>
    <w:p w14:paraId="1967E2A8" w14:textId="4EA35F8C" w:rsidR="00025650" w:rsidRPr="00B16198" w:rsidRDefault="00662204" w:rsidP="0013699B">
      <w:pPr>
        <w:spacing w:line="360" w:lineRule="auto"/>
        <w:ind w:right="107"/>
        <w:jc w:val="both"/>
        <w:rPr>
          <w:sz w:val="24"/>
          <w:szCs w:val="24"/>
        </w:rPr>
      </w:pPr>
      <w:r w:rsidRPr="00B16198">
        <w:rPr>
          <w:sz w:val="24"/>
          <w:szCs w:val="24"/>
        </w:rPr>
        <w:tab/>
        <w:t>In conclusion I found that the victims code particularly in this case helped provide the victim with the service they required. It helped me to perform better in my role as a police officer as it made me carry out steps with the victim that allowed them to give their best evidence and help me put the victim in touch with agencies that can further support them. It also makes me remain in contact with the victim which can only be a good thing as it keeps them well informed on the case and reassures them their case is being investigated and pursued.</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60F463A8" w:rsidR="00025650" w:rsidRPr="00270EEB" w:rsidRDefault="00F20474" w:rsidP="00E6298B">
      <w:pPr>
        <w:ind w:right="107"/>
        <w:jc w:val="both"/>
        <w:rPr>
          <w:sz w:val="24"/>
          <w:szCs w:val="24"/>
        </w:rPr>
      </w:pPr>
      <w:r>
        <w:rPr>
          <w:sz w:val="24"/>
          <w:szCs w:val="24"/>
        </w:rPr>
        <w:t>(Word Count: 1,986)</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E47E867" w14:textId="77777777" w:rsidR="001D6A8E" w:rsidRPr="001D6A8E" w:rsidRDefault="001D6A8E" w:rsidP="000D1FDC">
      <w:pPr>
        <w:spacing w:line="360" w:lineRule="auto"/>
        <w:ind w:firstLine="720"/>
        <w:rPr>
          <w:sz w:val="24"/>
          <w:szCs w:val="24"/>
        </w:rPr>
      </w:pPr>
      <w:r w:rsidRPr="001D6A8E">
        <w:rPr>
          <w:sz w:val="24"/>
          <w:szCs w:val="24"/>
        </w:rPr>
        <w:t xml:space="preserve">In this essay I will be looking at a policing incident that I played a significant role in whilst reflecting upon my use of the National Decision-Making Model (NDM model) that helped me to make the decisions I did, and how this affected the outcome of the situation. Furthermore, I will look at how I incorporated the police code of ethics into my actions. </w:t>
      </w:r>
    </w:p>
    <w:p w14:paraId="37AB9082" w14:textId="77777777" w:rsidR="001D6A8E" w:rsidRPr="001D6A8E" w:rsidRDefault="001D6A8E" w:rsidP="001D6A8E">
      <w:pPr>
        <w:spacing w:line="360" w:lineRule="auto"/>
        <w:rPr>
          <w:sz w:val="24"/>
          <w:szCs w:val="24"/>
        </w:rPr>
      </w:pPr>
      <w:r w:rsidRPr="001D6A8E">
        <w:rPr>
          <w:sz w:val="24"/>
          <w:szCs w:val="24"/>
        </w:rPr>
        <w:tab/>
        <w:t>The NDM model is a decision-making framework that allows officers to rationally make decisions whilst considering all possible avenues. The NDM model helps officers make the best possible decisions for whatever situation they may find themselves in and, can be adapted to work in any situation as it is a continuous cycle that can be recycled until the officer finds themselves with a good outcome.</w:t>
      </w:r>
    </w:p>
    <w:p w14:paraId="4BD3A3F1" w14:textId="77777777" w:rsidR="001D6A8E" w:rsidRPr="001D6A8E" w:rsidRDefault="001D6A8E" w:rsidP="001D6A8E">
      <w:pPr>
        <w:spacing w:line="360" w:lineRule="auto"/>
        <w:rPr>
          <w:sz w:val="24"/>
          <w:szCs w:val="24"/>
        </w:rPr>
      </w:pPr>
      <w:r w:rsidRPr="001D6A8E">
        <w:rPr>
          <w:sz w:val="24"/>
          <w:szCs w:val="24"/>
        </w:rPr>
        <w:tab/>
        <w:t>College of Policing states that the NDM model is made of six key elements which are:</w:t>
      </w:r>
    </w:p>
    <w:p w14:paraId="114530CA" w14:textId="77777777" w:rsidR="001D6A8E" w:rsidRPr="001D6A8E" w:rsidRDefault="001D6A8E" w:rsidP="001D6A8E">
      <w:pPr>
        <w:spacing w:line="360" w:lineRule="auto"/>
        <w:rPr>
          <w:sz w:val="24"/>
          <w:szCs w:val="24"/>
        </w:rPr>
      </w:pPr>
    </w:p>
    <w:p w14:paraId="266D7FDD" w14:textId="77777777" w:rsidR="001D6A8E" w:rsidRPr="001D6A8E" w:rsidRDefault="001D6A8E" w:rsidP="001D6A8E">
      <w:pPr>
        <w:spacing w:line="360" w:lineRule="auto"/>
        <w:rPr>
          <w:sz w:val="24"/>
          <w:szCs w:val="24"/>
        </w:rPr>
      </w:pPr>
      <w:r w:rsidRPr="001D6A8E">
        <w:rPr>
          <w:sz w:val="24"/>
          <w:szCs w:val="24"/>
        </w:rPr>
        <w:t>1. Code of Ethics</w:t>
      </w:r>
    </w:p>
    <w:p w14:paraId="51CF09E4" w14:textId="77777777" w:rsidR="001D6A8E" w:rsidRPr="001D6A8E" w:rsidRDefault="001D6A8E" w:rsidP="001D6A8E">
      <w:pPr>
        <w:spacing w:line="360" w:lineRule="auto"/>
        <w:rPr>
          <w:sz w:val="24"/>
          <w:szCs w:val="24"/>
        </w:rPr>
      </w:pPr>
      <w:r w:rsidRPr="001D6A8E">
        <w:rPr>
          <w:sz w:val="24"/>
          <w:szCs w:val="24"/>
        </w:rPr>
        <w:t>2. Gather information and intelligence</w:t>
      </w:r>
    </w:p>
    <w:p w14:paraId="0EBB4A0C" w14:textId="77777777" w:rsidR="001D6A8E" w:rsidRPr="001D6A8E" w:rsidRDefault="001D6A8E" w:rsidP="001D6A8E">
      <w:pPr>
        <w:spacing w:line="360" w:lineRule="auto"/>
        <w:rPr>
          <w:sz w:val="24"/>
          <w:szCs w:val="24"/>
        </w:rPr>
      </w:pPr>
      <w:r w:rsidRPr="001D6A8E">
        <w:rPr>
          <w:sz w:val="24"/>
          <w:szCs w:val="24"/>
        </w:rPr>
        <w:t>3. Assess threat and risk and develop a working strategy</w:t>
      </w:r>
    </w:p>
    <w:p w14:paraId="42145626" w14:textId="77777777" w:rsidR="001D6A8E" w:rsidRPr="001D6A8E" w:rsidRDefault="001D6A8E" w:rsidP="001D6A8E">
      <w:pPr>
        <w:spacing w:line="360" w:lineRule="auto"/>
        <w:rPr>
          <w:sz w:val="24"/>
          <w:szCs w:val="24"/>
        </w:rPr>
      </w:pPr>
      <w:r w:rsidRPr="001D6A8E">
        <w:rPr>
          <w:sz w:val="24"/>
          <w:szCs w:val="24"/>
        </w:rPr>
        <w:lastRenderedPageBreak/>
        <w:t>4. Consider powers and policy</w:t>
      </w:r>
    </w:p>
    <w:p w14:paraId="2139B497" w14:textId="77777777" w:rsidR="001D6A8E" w:rsidRPr="001D6A8E" w:rsidRDefault="001D6A8E" w:rsidP="001D6A8E">
      <w:pPr>
        <w:spacing w:line="360" w:lineRule="auto"/>
        <w:rPr>
          <w:sz w:val="24"/>
          <w:szCs w:val="24"/>
        </w:rPr>
      </w:pPr>
      <w:r w:rsidRPr="001D6A8E">
        <w:rPr>
          <w:sz w:val="24"/>
          <w:szCs w:val="24"/>
        </w:rPr>
        <w:t>5. Identify options and contingencies</w:t>
      </w:r>
    </w:p>
    <w:p w14:paraId="3DD1D4F4" w14:textId="77777777" w:rsidR="001D6A8E" w:rsidRPr="001D6A8E" w:rsidRDefault="001D6A8E" w:rsidP="001D6A8E">
      <w:pPr>
        <w:spacing w:line="360" w:lineRule="auto"/>
        <w:rPr>
          <w:sz w:val="24"/>
          <w:szCs w:val="24"/>
        </w:rPr>
      </w:pPr>
      <w:r w:rsidRPr="001D6A8E">
        <w:rPr>
          <w:sz w:val="24"/>
          <w:szCs w:val="24"/>
        </w:rPr>
        <w:t>6. Take action and review what happened.</w:t>
      </w:r>
    </w:p>
    <w:p w14:paraId="35E37526" w14:textId="77777777" w:rsidR="001D6A8E" w:rsidRPr="001D6A8E" w:rsidRDefault="001D6A8E" w:rsidP="001D6A8E">
      <w:pPr>
        <w:spacing w:line="360" w:lineRule="auto"/>
        <w:rPr>
          <w:sz w:val="24"/>
          <w:szCs w:val="24"/>
        </w:rPr>
      </w:pPr>
    </w:p>
    <w:p w14:paraId="72120AD8" w14:textId="77777777" w:rsidR="001D6A8E" w:rsidRPr="001D6A8E" w:rsidRDefault="001D6A8E" w:rsidP="001D6A8E">
      <w:pPr>
        <w:spacing w:line="360" w:lineRule="auto"/>
        <w:ind w:firstLine="720"/>
        <w:rPr>
          <w:sz w:val="24"/>
          <w:szCs w:val="24"/>
        </w:rPr>
      </w:pPr>
      <w:r w:rsidRPr="001D6A8E">
        <w:rPr>
          <w:sz w:val="24"/>
          <w:szCs w:val="24"/>
        </w:rPr>
        <w:t>At the heart of every decision made through the model is the police code of ethics. As police officers we are expected to behave in a certain way so that can we give good public perception and act with transparency in order to provide the public a good policing service.</w:t>
      </w:r>
    </w:p>
    <w:p w14:paraId="3936EAB8" w14:textId="77777777" w:rsidR="001D6A8E" w:rsidRPr="001D6A8E" w:rsidRDefault="001D6A8E" w:rsidP="001D6A8E">
      <w:pPr>
        <w:spacing w:line="360" w:lineRule="auto"/>
        <w:ind w:firstLine="720"/>
        <w:rPr>
          <w:sz w:val="24"/>
          <w:szCs w:val="24"/>
        </w:rPr>
      </w:pPr>
      <w:r w:rsidRPr="001D6A8E">
        <w:rPr>
          <w:sz w:val="24"/>
          <w:szCs w:val="24"/>
        </w:rPr>
        <w:t xml:space="preserve">When I was on mobile patrol one shift in a deprived area, I was approached by a female who told me that she had just been assaulted by her partner in their home a few yards up the road from where we were. Straightaway I began utilising the NDM model so that I could achieve the best possible outcome from this situation. The first thing I needed to do was gather as much information and intelligence from the female as I could before moving onto the next stage of the model. This is because “intelligence is crucial for the police as we need as much information as possible to get a clear idea of what’s going on, so that we can safeguard individuals and / or prosecute perpetrators wherever possible” (Avon and Somerset Police, 2019). </w:t>
      </w:r>
    </w:p>
    <w:p w14:paraId="0AD75E34" w14:textId="77777777" w:rsidR="001D6A8E" w:rsidRPr="001D6A8E" w:rsidRDefault="001D6A8E" w:rsidP="001D6A8E">
      <w:pPr>
        <w:spacing w:line="360" w:lineRule="auto"/>
        <w:ind w:firstLine="720"/>
        <w:rPr>
          <w:sz w:val="24"/>
          <w:szCs w:val="24"/>
        </w:rPr>
      </w:pPr>
      <w:r w:rsidRPr="001D6A8E">
        <w:rPr>
          <w:sz w:val="24"/>
          <w:szCs w:val="24"/>
        </w:rPr>
        <w:t xml:space="preserve">To carry out this stage in the best way possible I began asking the female questions such as “What has happened?”. By asking this I was trying to build a picture of the events that had taken place whilst also trying to identify any offences that had been committed. The female told us that she had been beaten up by her partner and had managed to flee from the house where she then came across us. The information I identified from that was that an offence of assault by battery had been committed on the female by the partner. I continued asking the female questions and she informed us that there was a baby in the house. This was a very important bit of information as it changed the whole situation because now the safety of the baby was paramount and would need to be at the forefront of any decision made. After obtaining the name of the partner from the female I went onto my radio and asked for a Police National Computer (PNC) check where it was revealed to me that that the partner in question was a serial domestic abuse aggressor, had markers for violence, suicide, and also had markers for assault on police. Again, this was essential information gathered as we now had a picture of who it was we were dealing with and what sort of situation we could find ourselves in. I ensured my colleague had also heard what had been relayed to me on the radio so that they had all the information I had so we could start thinking about officer safety. A question I felt that was necessary to ask was that if the </w:t>
      </w:r>
      <w:r w:rsidRPr="001D6A8E">
        <w:rPr>
          <w:sz w:val="24"/>
          <w:szCs w:val="24"/>
        </w:rPr>
        <w:lastRenderedPageBreak/>
        <w:t xml:space="preserve">partner had ever harmed or would ever cause harm to the baby. The female was adamant that their partner had never and would never harm the baby and told us that it would only ever be her that they would assault. We advised the female to go to her friend’s property that was located across the road from where we were currently at and told her that we would go and deal with the situation and contact her via her mobile number she had given us if need be. </w:t>
      </w:r>
    </w:p>
    <w:p w14:paraId="03459DB4" w14:textId="77777777" w:rsidR="001D6A8E" w:rsidRPr="001D6A8E" w:rsidRDefault="001D6A8E" w:rsidP="001D6A8E">
      <w:pPr>
        <w:spacing w:line="360" w:lineRule="auto"/>
        <w:rPr>
          <w:sz w:val="24"/>
          <w:szCs w:val="24"/>
        </w:rPr>
      </w:pPr>
      <w:r w:rsidRPr="001D6A8E">
        <w:rPr>
          <w:sz w:val="24"/>
          <w:szCs w:val="24"/>
        </w:rPr>
        <w:tab/>
        <w:t xml:space="preserve">With all the information and intelligence gained I could now move onto the next stage of the model, assess threat and risk, and develop a working strategy. “A threat assessment clarifies what is known, likely threats/risks, and the police responsibility for mitigation. The focus when assessing threat should be on information gathering and collation, together with the analysis of threats and risks” (College of Policing, 2013). </w:t>
      </w:r>
    </w:p>
    <w:p w14:paraId="20BFA755" w14:textId="77777777" w:rsidR="001D6A8E" w:rsidRPr="001D6A8E" w:rsidRDefault="001D6A8E" w:rsidP="001D6A8E">
      <w:pPr>
        <w:spacing w:line="360" w:lineRule="auto"/>
        <w:ind w:firstLine="720"/>
        <w:rPr>
          <w:sz w:val="24"/>
          <w:szCs w:val="24"/>
        </w:rPr>
      </w:pPr>
      <w:r w:rsidRPr="001D6A8E">
        <w:rPr>
          <w:sz w:val="24"/>
          <w:szCs w:val="24"/>
        </w:rPr>
        <w:t>The potential risks of this situation were that my colleague and I could make our way into the property and get seriously assaulted ourselves as the person had previous for assaulting police. Another risk was the safety of the baby, as they were alone in the house with the partner. The presence of my colleague and I turning up at the address could escalate the situation and cause the partner to act erratically which could result in them harming themselves. With the information and intelligence gathered from the first part of the model we could assess the probability of these incidents occurring. There was a high chance of my colleague and I getting assaulted as the partner had assaulted officers in the past. The risk to the baby we felt was low as the information the female had given us was that the partner would never do such a thing to their child, however it is important for officers to keep an open mind as we are to believe no one and assume nothing. The potential risk of the partner behaving erratically and potentially causing harm to themselves was high as I got the impression from the female that this individual’s behaviour was highly unpredictable, which was also backed up by the check carried out on PNC.</w:t>
      </w:r>
    </w:p>
    <w:p w14:paraId="73833069" w14:textId="77777777" w:rsidR="001D6A8E" w:rsidRPr="001D6A8E" w:rsidRDefault="001D6A8E" w:rsidP="001D6A8E">
      <w:pPr>
        <w:spacing w:line="360" w:lineRule="auto"/>
        <w:ind w:firstLine="720"/>
        <w:rPr>
          <w:sz w:val="24"/>
          <w:szCs w:val="24"/>
        </w:rPr>
      </w:pPr>
      <w:r w:rsidRPr="001D6A8E">
        <w:rPr>
          <w:sz w:val="24"/>
          <w:szCs w:val="24"/>
        </w:rPr>
        <w:t xml:space="preserve">The third stage of the model is to consider powers and policies. This is the stage where I considered what it is I can and can’t do. One of the powers I considered during this stage was powers of arrest. Section 24 of the Police and Criminal Evidence act states that “if a constable has reasonable grounds for suspecting that an offence has been committed, he may arrest without a warrant anyone whom he has reasonable grounds to suspect of being guilty of it.” As a result of the information the female disclosed to me, I had a power to arrest the partner with the necessity of the arrest being to prevent injury to any person and to safeguard a vulnerable person. I also considered powers of entry into the property, however I did not have a power of entry at that moment in time as I did not have a warrant </w:t>
      </w:r>
      <w:r w:rsidRPr="001D6A8E">
        <w:rPr>
          <w:sz w:val="24"/>
          <w:szCs w:val="24"/>
        </w:rPr>
        <w:lastRenderedPageBreak/>
        <w:t>and there was no longer risk to life in the property as the female had fled. I considered getting in contact with the female to allow us entry into the property but didn’t want to put her in a situation where she could be subjected to further risk and harm.</w:t>
      </w:r>
    </w:p>
    <w:p w14:paraId="0AE51665" w14:textId="77777777" w:rsidR="001D6A8E" w:rsidRPr="001D6A8E" w:rsidRDefault="001D6A8E" w:rsidP="001D6A8E">
      <w:pPr>
        <w:spacing w:line="360" w:lineRule="auto"/>
        <w:ind w:firstLine="720"/>
        <w:rPr>
          <w:sz w:val="24"/>
          <w:szCs w:val="24"/>
        </w:rPr>
      </w:pPr>
      <w:r w:rsidRPr="001D6A8E">
        <w:rPr>
          <w:sz w:val="24"/>
          <w:szCs w:val="24"/>
        </w:rPr>
        <w:t xml:space="preserve">Now onto the identifying options and contingencies stage where I had to consider all my possible options and what outcomes could come as a result, and select the one with the least possible harm. I knew that the partner had to be arrested and so it was a case of identifying the best way possible to do this without anyone getting hurt and being mindful to the fact that there was a baby in the house. I knew that I had to act sooner rather than later as the partner could take the baby and leave the area. I had my colleague with me so I knew that I had their back and they had mine and that with the information we had that we should outnumber the persons inside the house. Further to this I had my tactical vest on with all my appointments including </w:t>
      </w:r>
      <w:proofErr w:type="spellStart"/>
      <w:r w:rsidRPr="001D6A8E">
        <w:rPr>
          <w:sz w:val="24"/>
          <w:szCs w:val="24"/>
        </w:rPr>
        <w:t>pava</w:t>
      </w:r>
      <w:proofErr w:type="spellEnd"/>
      <w:r w:rsidRPr="001D6A8E">
        <w:rPr>
          <w:sz w:val="24"/>
          <w:szCs w:val="24"/>
        </w:rPr>
        <w:t xml:space="preserve"> spray and baton. I also had my officer safety training fresh in my mind to think back to on how to look after myself and colleagues in conflict situations. Any decision made would have to be JPLANE: Justified, Proportionate, Legal, Accountable, Necessary and Ethical. By ensuring that any decision made was JPLANE would mean that I would be lawfully carrying out my duty as a police officer.  </w:t>
      </w:r>
    </w:p>
    <w:p w14:paraId="1198EA0D" w14:textId="77777777" w:rsidR="001D6A8E" w:rsidRPr="001D6A8E" w:rsidRDefault="001D6A8E" w:rsidP="001D6A8E">
      <w:pPr>
        <w:spacing w:line="360" w:lineRule="auto"/>
        <w:ind w:firstLine="720"/>
        <w:rPr>
          <w:sz w:val="24"/>
          <w:szCs w:val="24"/>
        </w:rPr>
      </w:pPr>
      <w:r w:rsidRPr="001D6A8E">
        <w:rPr>
          <w:sz w:val="24"/>
          <w:szCs w:val="24"/>
        </w:rPr>
        <w:t xml:space="preserve">The final stage of the model is taking action and reviewing what happened. We decided to go the address and carry out an arrest attempt.  Arriving at the address with body worn video activated I heard loud bangs coming from inside the property that sounded like property getting smashed about, along with sounds of a crying baby. This new information had now given my colleague and I power of entry. Section 17 sub section 1e of PACE states that “a constable may enter and search any premises for the purpose of saving life or limb or preventing serious damage to property.” Upon making our way into the property we discovered that the partner was in the kitchen throwing things around whilst the baby was in the other room. I used my tactical communication to announce our presence. The partner stopped throwing things and instead started shouting at us and did not make much sense. The partner then picked up a kitchen knife. I quickly used the NDM model, gathered that the partner was now in possession of a knife, risk assessment was that they could use it to harm themselves or come running at my colleague and I and cause us harm. Powers I considered were to use my baton or </w:t>
      </w:r>
      <w:proofErr w:type="spellStart"/>
      <w:r w:rsidRPr="001D6A8E">
        <w:rPr>
          <w:sz w:val="24"/>
          <w:szCs w:val="24"/>
        </w:rPr>
        <w:t>pava</w:t>
      </w:r>
      <w:proofErr w:type="spellEnd"/>
      <w:r w:rsidRPr="001D6A8E">
        <w:rPr>
          <w:sz w:val="24"/>
          <w:szCs w:val="24"/>
        </w:rPr>
        <w:t xml:space="preserve"> spray to dispossess the knife. Other options that also went through my head were to retreat however would mean leaving the baby alone in the house. To buy myself time to consider my options I continued to use tactical communication, however they did not let go of the knife. I decided to use my </w:t>
      </w:r>
      <w:proofErr w:type="spellStart"/>
      <w:r w:rsidRPr="001D6A8E">
        <w:rPr>
          <w:sz w:val="24"/>
          <w:szCs w:val="24"/>
        </w:rPr>
        <w:t>pava</w:t>
      </w:r>
      <w:proofErr w:type="spellEnd"/>
      <w:r w:rsidRPr="001D6A8E">
        <w:rPr>
          <w:sz w:val="24"/>
          <w:szCs w:val="24"/>
        </w:rPr>
        <w:t xml:space="preserve"> spray on the individual which proved to be effective as they dropped the knife and went to </w:t>
      </w:r>
      <w:r w:rsidRPr="001D6A8E">
        <w:rPr>
          <w:sz w:val="24"/>
          <w:szCs w:val="24"/>
        </w:rPr>
        <w:lastRenderedPageBreak/>
        <w:t xml:space="preserve">the floor with their hands on their eyes. My colleague went over to the individual, arrested them and placed them in handcuffs before we both escorted the individual into the back of the police van. The female was notified that the address was now safe to return to and that the baby was okay. Upon reflection I felt the actions carried out were necessary as the arrest was executed and no serious harm came to any individual. Looking back, I think perhaps I hesitated to use my </w:t>
      </w:r>
      <w:proofErr w:type="spellStart"/>
      <w:r w:rsidRPr="001D6A8E">
        <w:rPr>
          <w:sz w:val="24"/>
          <w:szCs w:val="24"/>
        </w:rPr>
        <w:t>pava</w:t>
      </w:r>
      <w:proofErr w:type="spellEnd"/>
      <w:r w:rsidRPr="001D6A8E">
        <w:rPr>
          <w:sz w:val="24"/>
          <w:szCs w:val="24"/>
        </w:rPr>
        <w:t xml:space="preserve"> when the individual first picked up the knife as they could have done a lot of harm to themselves by the time I drew my </w:t>
      </w:r>
      <w:proofErr w:type="spellStart"/>
      <w:r w:rsidRPr="001D6A8E">
        <w:rPr>
          <w:sz w:val="24"/>
          <w:szCs w:val="24"/>
        </w:rPr>
        <w:t>pava</w:t>
      </w:r>
      <w:proofErr w:type="spellEnd"/>
      <w:r w:rsidRPr="001D6A8E">
        <w:rPr>
          <w:sz w:val="24"/>
          <w:szCs w:val="24"/>
        </w:rPr>
        <w:t xml:space="preserve"> and sprayed.   </w:t>
      </w:r>
    </w:p>
    <w:p w14:paraId="3257A188" w14:textId="6C9F7C1D" w:rsidR="001D6A8E" w:rsidRDefault="001D6A8E" w:rsidP="001D6A8E">
      <w:pPr>
        <w:spacing w:line="360" w:lineRule="auto"/>
        <w:ind w:firstLine="720"/>
        <w:rPr>
          <w:sz w:val="24"/>
          <w:szCs w:val="24"/>
        </w:rPr>
      </w:pPr>
      <w:r w:rsidRPr="001D6A8E">
        <w:rPr>
          <w:sz w:val="24"/>
          <w:szCs w:val="24"/>
        </w:rPr>
        <w:t xml:space="preserve">In conclusion I feel that the NDM model is an essential part of policing as it certainly allowed me in this incident to weigh up my options thoroughly and efficiently and help me choose the best option available to me. Going forward I will continue to use the model and hope that the time it takes me to go through the cycle reduces, allowing me to make the decisions quicker and therefore be more proactive than reactive. </w:t>
      </w:r>
    </w:p>
    <w:p w14:paraId="3D694A70" w14:textId="0B5985BB" w:rsidR="008B0F2D" w:rsidRDefault="008B0F2D" w:rsidP="001D6A8E">
      <w:pPr>
        <w:spacing w:line="360" w:lineRule="auto"/>
        <w:ind w:firstLine="720"/>
        <w:rPr>
          <w:sz w:val="24"/>
          <w:szCs w:val="24"/>
        </w:rPr>
      </w:pPr>
    </w:p>
    <w:p w14:paraId="046BFEA6" w14:textId="3E14E41F" w:rsidR="008B0F2D" w:rsidRDefault="008B0F2D" w:rsidP="001D6A8E">
      <w:pPr>
        <w:spacing w:line="360" w:lineRule="auto"/>
        <w:ind w:firstLine="720"/>
        <w:rPr>
          <w:sz w:val="24"/>
          <w:szCs w:val="24"/>
        </w:rPr>
      </w:pPr>
    </w:p>
    <w:p w14:paraId="42804D7B" w14:textId="77777777" w:rsidR="008B0F2D" w:rsidRPr="001D6A8E" w:rsidRDefault="008B0F2D" w:rsidP="001D6A8E">
      <w:pPr>
        <w:spacing w:line="360" w:lineRule="auto"/>
        <w:ind w:firstLine="720"/>
        <w:rPr>
          <w:sz w:val="24"/>
          <w:szCs w:val="24"/>
        </w:rPr>
      </w:pPr>
    </w:p>
    <w:p w14:paraId="55E8513B" w14:textId="281F1514" w:rsidR="00025650" w:rsidRPr="00270EEB" w:rsidRDefault="008B0F2D" w:rsidP="00E6298B">
      <w:pPr>
        <w:ind w:right="107"/>
        <w:jc w:val="both"/>
        <w:rPr>
          <w:sz w:val="24"/>
          <w:szCs w:val="24"/>
        </w:rPr>
      </w:pPr>
      <w:r>
        <w:rPr>
          <w:sz w:val="24"/>
          <w:szCs w:val="24"/>
        </w:rPr>
        <w:t>(Word Count: 1,914)</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3A5CD68D" w:rsidR="00575A8F" w:rsidRPr="00270EEB" w:rsidRDefault="002611DF" w:rsidP="002B2482">
            <w:pPr>
              <w:spacing w:line="360" w:lineRule="auto"/>
              <w:ind w:right="107"/>
              <w:jc w:val="both"/>
              <w:rPr>
                <w:sz w:val="24"/>
                <w:szCs w:val="24"/>
              </w:rPr>
            </w:pPr>
            <w:r>
              <w:rPr>
                <w:sz w:val="24"/>
                <w:szCs w:val="24"/>
              </w:rPr>
              <w:t xml:space="preserve">When I attend incidents I </w:t>
            </w:r>
            <w:r w:rsidR="00B3636B">
              <w:rPr>
                <w:sz w:val="24"/>
                <w:szCs w:val="24"/>
              </w:rPr>
              <w:t>feel that it takes me a while to recognise what offences have occurred</w:t>
            </w:r>
            <w:r w:rsidR="003D0D22">
              <w:rPr>
                <w:sz w:val="24"/>
                <w:szCs w:val="24"/>
              </w:rPr>
              <w:t xml:space="preserve"> and then to come up with a plan of action on what to do after</w:t>
            </w:r>
            <w:r w:rsidR="00C64C57">
              <w:rPr>
                <w:sz w:val="24"/>
                <w:szCs w:val="24"/>
              </w:rPr>
              <w:t xml:space="preserve">. This can leave me feeling </w:t>
            </w:r>
            <w:r w:rsidR="00E6217C">
              <w:rPr>
                <w:sz w:val="24"/>
                <w:szCs w:val="24"/>
              </w:rPr>
              <w:t xml:space="preserve">frustrated as I want to be able </w:t>
            </w:r>
            <w:r w:rsidR="003376FF">
              <w:rPr>
                <w:sz w:val="24"/>
                <w:szCs w:val="24"/>
              </w:rPr>
              <w:t xml:space="preserve">to provide the public with the best service as possible and I feel worried that I could potentially let them down if I don’t recognise correctly what offences have been committed and </w:t>
            </w:r>
            <w:r w:rsidR="00807E50">
              <w:rPr>
                <w:sz w:val="24"/>
                <w:szCs w:val="24"/>
              </w:rPr>
              <w:t xml:space="preserve">come up with suitable ways of investigating </w:t>
            </w:r>
            <w:r w:rsidR="00956CC5">
              <w:rPr>
                <w:sz w:val="24"/>
                <w:szCs w:val="24"/>
              </w:rPr>
              <w:t xml:space="preserve">any offences further. </w:t>
            </w:r>
          </w:p>
          <w:p w14:paraId="1C9FA00C" w14:textId="77777777" w:rsidR="00575A8F" w:rsidRPr="00270EEB" w:rsidRDefault="00575A8F" w:rsidP="002B2482">
            <w:pPr>
              <w:spacing w:line="360" w:lineRule="auto"/>
              <w:ind w:right="107"/>
              <w:jc w:val="both"/>
              <w:rPr>
                <w:sz w:val="24"/>
                <w:szCs w:val="24"/>
              </w:rPr>
            </w:pPr>
          </w:p>
          <w:p w14:paraId="32CBB0C5" w14:textId="77777777" w:rsidR="00575A8F" w:rsidRPr="00270EEB" w:rsidRDefault="00575A8F" w:rsidP="002B2482">
            <w:pPr>
              <w:spacing w:line="360" w:lineRule="auto"/>
              <w:ind w:right="107"/>
              <w:jc w:val="both"/>
              <w:rPr>
                <w:sz w:val="24"/>
                <w:szCs w:val="24"/>
              </w:rPr>
            </w:pPr>
          </w:p>
          <w:p w14:paraId="4B494930" w14:textId="77777777" w:rsidR="00575A8F" w:rsidRPr="00270EEB" w:rsidRDefault="00575A8F" w:rsidP="002B2482">
            <w:pPr>
              <w:spacing w:line="360" w:lineRule="auto"/>
              <w:ind w:right="107"/>
              <w:jc w:val="both"/>
              <w:rPr>
                <w:sz w:val="24"/>
                <w:szCs w:val="24"/>
              </w:rPr>
            </w:pPr>
          </w:p>
          <w:p w14:paraId="55898530" w14:textId="77777777" w:rsidR="00575A8F" w:rsidRPr="00270EEB" w:rsidRDefault="00575A8F" w:rsidP="002B2482">
            <w:pPr>
              <w:spacing w:line="360" w:lineRule="auto"/>
              <w:ind w:right="107"/>
              <w:jc w:val="both"/>
              <w:rPr>
                <w:sz w:val="24"/>
                <w:szCs w:val="24"/>
              </w:rPr>
            </w:pPr>
          </w:p>
          <w:p w14:paraId="17C7589C" w14:textId="77777777" w:rsidR="00575A8F" w:rsidRPr="00270EEB" w:rsidRDefault="00575A8F" w:rsidP="002B2482">
            <w:pPr>
              <w:spacing w:line="360" w:lineRule="auto"/>
              <w:ind w:right="107"/>
              <w:jc w:val="both"/>
              <w:rPr>
                <w:sz w:val="24"/>
                <w:szCs w:val="24"/>
              </w:rPr>
            </w:pPr>
          </w:p>
          <w:p w14:paraId="559F07CD" w14:textId="77777777" w:rsidR="00575A8F" w:rsidRPr="00270EEB" w:rsidRDefault="00575A8F" w:rsidP="002B2482">
            <w:pPr>
              <w:spacing w:line="360" w:lineRule="auto"/>
              <w:ind w:right="107"/>
              <w:jc w:val="both"/>
              <w:rPr>
                <w:sz w:val="24"/>
                <w:szCs w:val="24"/>
              </w:rPr>
            </w:pPr>
          </w:p>
          <w:p w14:paraId="50FB26FA" w14:textId="77777777" w:rsidR="00575A8F" w:rsidRPr="00270EEB" w:rsidRDefault="00575A8F" w:rsidP="002B2482">
            <w:pPr>
              <w:spacing w:line="360" w:lineRule="auto"/>
              <w:ind w:right="107"/>
              <w:jc w:val="both"/>
              <w:rPr>
                <w:sz w:val="24"/>
                <w:szCs w:val="24"/>
              </w:rPr>
            </w:pPr>
          </w:p>
          <w:p w14:paraId="4E13270D" w14:textId="77777777" w:rsidR="00575A8F" w:rsidRPr="00270EEB" w:rsidRDefault="00575A8F" w:rsidP="002B2482">
            <w:pPr>
              <w:spacing w:line="360" w:lineRule="auto"/>
              <w:ind w:right="107"/>
              <w:jc w:val="both"/>
              <w:rPr>
                <w:sz w:val="24"/>
                <w:szCs w:val="24"/>
              </w:rPr>
            </w:pPr>
          </w:p>
          <w:p w14:paraId="4FCDFC95" w14:textId="77777777" w:rsidR="00575A8F" w:rsidRPr="00270EEB" w:rsidRDefault="00575A8F" w:rsidP="002B2482">
            <w:pPr>
              <w:spacing w:line="360" w:lineRule="auto"/>
              <w:ind w:right="107"/>
              <w:jc w:val="both"/>
              <w:rPr>
                <w:sz w:val="24"/>
                <w:szCs w:val="24"/>
              </w:rPr>
            </w:pPr>
          </w:p>
        </w:tc>
        <w:tc>
          <w:tcPr>
            <w:tcW w:w="2433" w:type="dxa"/>
            <w:shd w:val="clear" w:color="auto" w:fill="auto"/>
          </w:tcPr>
          <w:p w14:paraId="2C5FB852" w14:textId="4D4A1F0A" w:rsidR="00575A8F" w:rsidRPr="00270EEB" w:rsidRDefault="00EA75E9" w:rsidP="002B2482">
            <w:pPr>
              <w:spacing w:line="360" w:lineRule="auto"/>
              <w:ind w:right="107"/>
              <w:jc w:val="both"/>
              <w:rPr>
                <w:sz w:val="24"/>
                <w:szCs w:val="24"/>
              </w:rPr>
            </w:pPr>
            <w:r>
              <w:rPr>
                <w:sz w:val="24"/>
                <w:szCs w:val="24"/>
              </w:rPr>
              <w:lastRenderedPageBreak/>
              <w:t xml:space="preserve">This will be achieved through experience and learning from any mistakes that I make. </w:t>
            </w:r>
            <w:r w:rsidR="00C108F7">
              <w:rPr>
                <w:sz w:val="24"/>
                <w:szCs w:val="24"/>
              </w:rPr>
              <w:t xml:space="preserve">The more time I spend out on division then the more incidents I will attend which will in turn expose me to </w:t>
            </w:r>
            <w:r w:rsidR="00E727FF">
              <w:rPr>
                <w:sz w:val="24"/>
                <w:szCs w:val="24"/>
              </w:rPr>
              <w:t xml:space="preserve">more offences and through carrying out investigations on these offences I will become more confident on </w:t>
            </w:r>
            <w:r w:rsidR="00F63C16">
              <w:rPr>
                <w:sz w:val="24"/>
                <w:szCs w:val="24"/>
              </w:rPr>
              <w:t xml:space="preserve">recognising what offences have taken place and the best way to go about investigating them. </w:t>
            </w:r>
          </w:p>
        </w:tc>
        <w:tc>
          <w:tcPr>
            <w:tcW w:w="2426" w:type="dxa"/>
            <w:shd w:val="clear" w:color="auto" w:fill="auto"/>
          </w:tcPr>
          <w:p w14:paraId="6F2EF39C" w14:textId="11694259" w:rsidR="00575A8F" w:rsidRPr="00270EEB" w:rsidRDefault="00DE2DB2" w:rsidP="002B2482">
            <w:pPr>
              <w:spacing w:line="360" w:lineRule="auto"/>
              <w:ind w:right="107"/>
              <w:jc w:val="both"/>
              <w:rPr>
                <w:sz w:val="24"/>
                <w:szCs w:val="24"/>
              </w:rPr>
            </w:pPr>
            <w:r>
              <w:rPr>
                <w:sz w:val="24"/>
                <w:szCs w:val="24"/>
              </w:rPr>
              <w:t xml:space="preserve">Experienced members of my team can support me </w:t>
            </w:r>
            <w:r w:rsidR="00263C76">
              <w:rPr>
                <w:sz w:val="24"/>
                <w:szCs w:val="24"/>
              </w:rPr>
              <w:t xml:space="preserve">by observing how they handle complex incidents and how they go about any investigations. Further to this my sergeant </w:t>
            </w:r>
            <w:r w:rsidR="00DC2749">
              <w:rPr>
                <w:sz w:val="24"/>
                <w:szCs w:val="24"/>
              </w:rPr>
              <w:t xml:space="preserve">can help support as I can point to point them using my radio and </w:t>
            </w:r>
            <w:r w:rsidR="00454ECB">
              <w:rPr>
                <w:sz w:val="24"/>
                <w:szCs w:val="24"/>
              </w:rPr>
              <w:t xml:space="preserve">ask for their advice and the best possible route to take when carrying out investigations. I could also </w:t>
            </w:r>
            <w:r w:rsidR="004026A9">
              <w:rPr>
                <w:sz w:val="24"/>
                <w:szCs w:val="24"/>
              </w:rPr>
              <w:t xml:space="preserve">refer to my pocket sergeant app on my phone to familiarise myself with offences so that when I come </w:t>
            </w:r>
            <w:r w:rsidR="004026A9">
              <w:rPr>
                <w:sz w:val="24"/>
                <w:szCs w:val="24"/>
              </w:rPr>
              <w:lastRenderedPageBreak/>
              <w:t>across them whilst out on shift I will be able to recognise what the</w:t>
            </w:r>
            <w:r w:rsidR="006257AE">
              <w:rPr>
                <w:sz w:val="24"/>
                <w:szCs w:val="24"/>
              </w:rPr>
              <w:t>y are.</w:t>
            </w:r>
            <w:r w:rsidR="005249D7">
              <w:rPr>
                <w:sz w:val="24"/>
                <w:szCs w:val="24"/>
              </w:rPr>
              <w:t xml:space="preserve"> </w:t>
            </w:r>
          </w:p>
        </w:tc>
        <w:tc>
          <w:tcPr>
            <w:tcW w:w="2426" w:type="dxa"/>
            <w:shd w:val="clear" w:color="auto" w:fill="auto"/>
          </w:tcPr>
          <w:p w14:paraId="3851D535" w14:textId="0CAF4AF4" w:rsidR="28A9B94D" w:rsidRDefault="00F57C44" w:rsidP="002B2482">
            <w:pPr>
              <w:spacing w:line="360" w:lineRule="auto"/>
              <w:jc w:val="both"/>
              <w:rPr>
                <w:sz w:val="24"/>
                <w:szCs w:val="24"/>
              </w:rPr>
            </w:pPr>
            <w:r>
              <w:rPr>
                <w:sz w:val="24"/>
                <w:szCs w:val="24"/>
              </w:rPr>
              <w:lastRenderedPageBreak/>
              <w:t xml:space="preserve">As I’m coming to the end of my tutorship </w:t>
            </w:r>
            <w:r w:rsidR="00A77FFD">
              <w:rPr>
                <w:sz w:val="24"/>
                <w:szCs w:val="24"/>
              </w:rPr>
              <w:t>I am expecting to be given a lot more responsibility and therefore I</w:t>
            </w:r>
            <w:r w:rsidR="00F46528">
              <w:rPr>
                <w:sz w:val="24"/>
                <w:szCs w:val="24"/>
              </w:rPr>
              <w:t xml:space="preserve"> will be going to incidents without my tutor and be expected to recognise offences and carry out investigations without them</w:t>
            </w:r>
            <w:r w:rsidR="0026081F">
              <w:rPr>
                <w:sz w:val="24"/>
                <w:szCs w:val="24"/>
              </w:rPr>
              <w:t xml:space="preserve">. I aim to be better at recognising offences and </w:t>
            </w:r>
            <w:r w:rsidR="00A53163">
              <w:rPr>
                <w:sz w:val="24"/>
                <w:szCs w:val="24"/>
              </w:rPr>
              <w:t xml:space="preserve">carrying out investigations within three months </w:t>
            </w:r>
            <w:r w:rsidR="001F7421">
              <w:rPr>
                <w:sz w:val="24"/>
                <w:szCs w:val="24"/>
              </w:rPr>
              <w:t xml:space="preserve">after my tutorship ends. </w:t>
            </w:r>
            <w:r w:rsidR="00F46528">
              <w:rPr>
                <w:sz w:val="24"/>
                <w:szCs w:val="24"/>
              </w:rPr>
              <w:t xml:space="preserve"> </w:t>
            </w:r>
          </w:p>
        </w:tc>
      </w:tr>
      <w:tr w:rsidR="00575A8F" w:rsidRPr="00270EEB" w14:paraId="67CEB11A" w14:textId="77777777" w:rsidTr="28A9B94D">
        <w:tc>
          <w:tcPr>
            <w:tcW w:w="2462" w:type="dxa"/>
            <w:shd w:val="clear" w:color="auto" w:fill="auto"/>
          </w:tcPr>
          <w:p w14:paraId="1C2EB90F" w14:textId="6172CB58" w:rsidR="00575A8F" w:rsidRPr="00270EEB" w:rsidRDefault="00AF56E8" w:rsidP="002B2482">
            <w:pPr>
              <w:spacing w:line="360" w:lineRule="auto"/>
              <w:ind w:right="107"/>
              <w:jc w:val="both"/>
              <w:rPr>
                <w:sz w:val="24"/>
                <w:szCs w:val="24"/>
              </w:rPr>
            </w:pPr>
            <w:r>
              <w:rPr>
                <w:sz w:val="24"/>
                <w:szCs w:val="24"/>
              </w:rPr>
              <w:t>Be more assertive when carrying out a stop search</w:t>
            </w:r>
            <w:r w:rsidR="00093F64">
              <w:rPr>
                <w:sz w:val="24"/>
                <w:szCs w:val="24"/>
              </w:rPr>
              <w:t xml:space="preserve">. Since finishing my training I </w:t>
            </w:r>
            <w:r w:rsidR="000612A0">
              <w:rPr>
                <w:sz w:val="24"/>
                <w:szCs w:val="24"/>
              </w:rPr>
              <w:t xml:space="preserve">have </w:t>
            </w:r>
            <w:r w:rsidR="00093F64">
              <w:rPr>
                <w:sz w:val="24"/>
                <w:szCs w:val="24"/>
              </w:rPr>
              <w:t xml:space="preserve">only done one stop search, whereas during my practicals in my basic training that’s all </w:t>
            </w:r>
            <w:r w:rsidR="00CB30B0">
              <w:rPr>
                <w:sz w:val="24"/>
                <w:szCs w:val="24"/>
              </w:rPr>
              <w:t>I</w:t>
            </w:r>
            <w:r w:rsidR="00093F64">
              <w:rPr>
                <w:sz w:val="24"/>
                <w:szCs w:val="24"/>
              </w:rPr>
              <w:t xml:space="preserve"> seemed to do.</w:t>
            </w:r>
            <w:r w:rsidR="000C223F">
              <w:rPr>
                <w:sz w:val="24"/>
                <w:szCs w:val="24"/>
              </w:rPr>
              <w:t xml:space="preserve"> On review of my body worn video</w:t>
            </w:r>
            <w:r w:rsidR="00CB30B0">
              <w:rPr>
                <w:sz w:val="24"/>
                <w:szCs w:val="24"/>
              </w:rPr>
              <w:t xml:space="preserve"> during the stop sea</w:t>
            </w:r>
            <w:r w:rsidR="00DE5001">
              <w:rPr>
                <w:sz w:val="24"/>
                <w:szCs w:val="24"/>
              </w:rPr>
              <w:t>r</w:t>
            </w:r>
            <w:r w:rsidR="00CB30B0">
              <w:rPr>
                <w:sz w:val="24"/>
                <w:szCs w:val="24"/>
              </w:rPr>
              <w:t xml:space="preserve">ch I carried </w:t>
            </w:r>
            <w:r w:rsidR="00DE5001">
              <w:rPr>
                <w:sz w:val="24"/>
                <w:szCs w:val="24"/>
              </w:rPr>
              <w:t>out</w:t>
            </w:r>
            <w:r w:rsidR="000C223F">
              <w:rPr>
                <w:sz w:val="24"/>
                <w:szCs w:val="24"/>
              </w:rPr>
              <w:t xml:space="preserve"> I did say all the necessary </w:t>
            </w:r>
            <w:r w:rsidR="009472D5">
              <w:rPr>
                <w:sz w:val="24"/>
                <w:szCs w:val="24"/>
              </w:rPr>
              <w:t xml:space="preserve">things I needed to say to the person, however at the time whilst carrying out the stop search </w:t>
            </w:r>
            <w:r w:rsidR="000D211A">
              <w:rPr>
                <w:sz w:val="24"/>
                <w:szCs w:val="24"/>
              </w:rPr>
              <w:t xml:space="preserve">it did not feel natural and I felt I somewhat questioned what it was I was doing as it had been so long </w:t>
            </w:r>
            <w:r w:rsidR="000D211A">
              <w:rPr>
                <w:sz w:val="24"/>
                <w:szCs w:val="24"/>
              </w:rPr>
              <w:lastRenderedPageBreak/>
              <w:t xml:space="preserve">since I had last done one. Not only this but I felt added pressure </w:t>
            </w:r>
            <w:r w:rsidR="00AC4281">
              <w:rPr>
                <w:sz w:val="24"/>
                <w:szCs w:val="24"/>
              </w:rPr>
              <w:t>as there was a crowd watching me and so I felt that I was being judged and</w:t>
            </w:r>
            <w:r w:rsidR="00DE5001">
              <w:rPr>
                <w:sz w:val="24"/>
                <w:szCs w:val="24"/>
              </w:rPr>
              <w:t xml:space="preserve"> I</w:t>
            </w:r>
            <w:r w:rsidR="00AC4281">
              <w:rPr>
                <w:sz w:val="24"/>
                <w:szCs w:val="24"/>
              </w:rPr>
              <w:t xml:space="preserve"> did not want to </w:t>
            </w:r>
            <w:r w:rsidR="00844445">
              <w:rPr>
                <w:sz w:val="24"/>
                <w:szCs w:val="24"/>
              </w:rPr>
              <w:t xml:space="preserve">mess it up. Although from the outside it looked like I knew what I was doing I would like to develop my confidence in doing stop searches </w:t>
            </w:r>
            <w:r w:rsidR="00FE095B">
              <w:rPr>
                <w:sz w:val="24"/>
                <w:szCs w:val="24"/>
              </w:rPr>
              <w:t>so that they</w:t>
            </w:r>
            <w:r w:rsidR="00F107DF">
              <w:rPr>
                <w:sz w:val="24"/>
                <w:szCs w:val="24"/>
              </w:rPr>
              <w:t xml:space="preserve"> can</w:t>
            </w:r>
            <w:r w:rsidR="00FE095B">
              <w:rPr>
                <w:sz w:val="24"/>
                <w:szCs w:val="24"/>
              </w:rPr>
              <w:t xml:space="preserve"> once mor</w:t>
            </w:r>
            <w:r w:rsidR="00F107DF">
              <w:rPr>
                <w:sz w:val="24"/>
                <w:szCs w:val="24"/>
              </w:rPr>
              <w:t xml:space="preserve">e </w:t>
            </w:r>
            <w:r w:rsidR="00FE095B">
              <w:rPr>
                <w:sz w:val="24"/>
                <w:szCs w:val="24"/>
              </w:rPr>
              <w:t xml:space="preserve">become second nature to me. </w:t>
            </w:r>
            <w:r w:rsidR="00093F64">
              <w:rPr>
                <w:sz w:val="24"/>
                <w:szCs w:val="24"/>
              </w:rPr>
              <w:t xml:space="preserve"> </w:t>
            </w:r>
          </w:p>
          <w:p w14:paraId="477E47FE" w14:textId="77777777" w:rsidR="00575A8F" w:rsidRPr="00270EEB" w:rsidRDefault="00575A8F" w:rsidP="002B2482">
            <w:pPr>
              <w:spacing w:line="360" w:lineRule="auto"/>
              <w:ind w:right="107"/>
              <w:jc w:val="both"/>
              <w:rPr>
                <w:sz w:val="24"/>
                <w:szCs w:val="24"/>
              </w:rPr>
            </w:pPr>
          </w:p>
          <w:p w14:paraId="529CC96B" w14:textId="77777777" w:rsidR="00575A8F" w:rsidRPr="00270EEB" w:rsidRDefault="00575A8F" w:rsidP="002B2482">
            <w:pPr>
              <w:spacing w:line="360" w:lineRule="auto"/>
              <w:ind w:right="107"/>
              <w:jc w:val="both"/>
              <w:rPr>
                <w:sz w:val="24"/>
                <w:szCs w:val="24"/>
              </w:rPr>
            </w:pPr>
          </w:p>
          <w:p w14:paraId="63E7E828" w14:textId="77777777" w:rsidR="00575A8F" w:rsidRPr="00270EEB" w:rsidRDefault="00575A8F" w:rsidP="002B2482">
            <w:pPr>
              <w:spacing w:line="360" w:lineRule="auto"/>
              <w:ind w:right="107"/>
              <w:jc w:val="both"/>
              <w:rPr>
                <w:sz w:val="24"/>
                <w:szCs w:val="24"/>
              </w:rPr>
            </w:pPr>
          </w:p>
          <w:p w14:paraId="52C24203" w14:textId="77777777" w:rsidR="00575A8F" w:rsidRPr="00270EEB" w:rsidRDefault="00575A8F" w:rsidP="002B2482">
            <w:pPr>
              <w:spacing w:line="360" w:lineRule="auto"/>
              <w:ind w:right="107"/>
              <w:jc w:val="both"/>
              <w:rPr>
                <w:sz w:val="24"/>
                <w:szCs w:val="24"/>
              </w:rPr>
            </w:pPr>
          </w:p>
          <w:p w14:paraId="016B541F" w14:textId="77777777" w:rsidR="00575A8F" w:rsidRPr="00270EEB" w:rsidRDefault="00575A8F" w:rsidP="002B2482">
            <w:pPr>
              <w:spacing w:line="360" w:lineRule="auto"/>
              <w:ind w:right="107"/>
              <w:jc w:val="both"/>
              <w:rPr>
                <w:sz w:val="24"/>
                <w:szCs w:val="24"/>
              </w:rPr>
            </w:pPr>
          </w:p>
          <w:p w14:paraId="0D86D360" w14:textId="77777777" w:rsidR="00575A8F" w:rsidRPr="00270EEB" w:rsidRDefault="00575A8F" w:rsidP="002B2482">
            <w:pPr>
              <w:spacing w:line="360" w:lineRule="auto"/>
              <w:ind w:right="107"/>
              <w:jc w:val="both"/>
              <w:rPr>
                <w:sz w:val="24"/>
                <w:szCs w:val="24"/>
              </w:rPr>
            </w:pPr>
          </w:p>
          <w:p w14:paraId="0867C081" w14:textId="77777777" w:rsidR="00575A8F" w:rsidRPr="00270EEB" w:rsidRDefault="00575A8F" w:rsidP="002B2482">
            <w:pPr>
              <w:spacing w:line="360" w:lineRule="auto"/>
              <w:ind w:right="107"/>
              <w:jc w:val="both"/>
              <w:rPr>
                <w:sz w:val="24"/>
                <w:szCs w:val="24"/>
              </w:rPr>
            </w:pPr>
          </w:p>
          <w:p w14:paraId="0F50BD71" w14:textId="77777777" w:rsidR="00575A8F" w:rsidRPr="00270EEB" w:rsidRDefault="00575A8F" w:rsidP="002B2482">
            <w:pPr>
              <w:spacing w:line="360" w:lineRule="auto"/>
              <w:ind w:right="107"/>
              <w:jc w:val="both"/>
              <w:rPr>
                <w:sz w:val="24"/>
                <w:szCs w:val="24"/>
              </w:rPr>
            </w:pPr>
          </w:p>
          <w:p w14:paraId="27804619" w14:textId="77777777" w:rsidR="00575A8F" w:rsidRPr="00270EEB" w:rsidRDefault="00575A8F" w:rsidP="002B2482">
            <w:pPr>
              <w:spacing w:line="360" w:lineRule="auto"/>
              <w:ind w:right="107"/>
              <w:jc w:val="both"/>
              <w:rPr>
                <w:sz w:val="24"/>
                <w:szCs w:val="24"/>
              </w:rPr>
            </w:pPr>
          </w:p>
          <w:p w14:paraId="7F0DE516" w14:textId="77777777" w:rsidR="00575A8F" w:rsidRPr="00270EEB" w:rsidRDefault="00575A8F" w:rsidP="002B2482">
            <w:pPr>
              <w:spacing w:line="360" w:lineRule="auto"/>
              <w:ind w:right="107"/>
              <w:jc w:val="both"/>
              <w:rPr>
                <w:sz w:val="24"/>
                <w:szCs w:val="24"/>
              </w:rPr>
            </w:pPr>
          </w:p>
          <w:p w14:paraId="6AC495EA" w14:textId="7034840D" w:rsidR="00CF2314" w:rsidRDefault="007A5C59" w:rsidP="002B2482">
            <w:pPr>
              <w:spacing w:line="360" w:lineRule="auto"/>
              <w:ind w:right="107"/>
              <w:jc w:val="both"/>
              <w:rPr>
                <w:sz w:val="24"/>
                <w:szCs w:val="24"/>
              </w:rPr>
            </w:pPr>
            <w:r>
              <w:rPr>
                <w:sz w:val="24"/>
                <w:szCs w:val="24"/>
              </w:rPr>
              <w:t>An important area I could develop is my officer safety awareness</w:t>
            </w:r>
            <w:r w:rsidR="00463172">
              <w:rPr>
                <w:sz w:val="24"/>
                <w:szCs w:val="24"/>
              </w:rPr>
              <w:t xml:space="preserve">. This is because in some </w:t>
            </w:r>
            <w:r w:rsidR="00463172">
              <w:rPr>
                <w:sz w:val="24"/>
                <w:szCs w:val="24"/>
              </w:rPr>
              <w:lastRenderedPageBreak/>
              <w:t>high intensity situations</w:t>
            </w:r>
            <w:r w:rsidR="00730A83">
              <w:rPr>
                <w:sz w:val="24"/>
                <w:szCs w:val="24"/>
              </w:rPr>
              <w:t xml:space="preserve"> I can</w:t>
            </w:r>
            <w:r w:rsidR="00170834">
              <w:rPr>
                <w:sz w:val="24"/>
                <w:szCs w:val="24"/>
              </w:rPr>
              <w:t xml:space="preserve"> forget the possible dangers that come with dealing with dangerous people </w:t>
            </w:r>
            <w:r w:rsidR="006107CB">
              <w:rPr>
                <w:sz w:val="24"/>
                <w:szCs w:val="24"/>
              </w:rPr>
              <w:t>I encounter. For example one incident I attended</w:t>
            </w:r>
            <w:r w:rsidR="002115E2">
              <w:rPr>
                <w:sz w:val="24"/>
                <w:szCs w:val="24"/>
              </w:rPr>
              <w:t xml:space="preserve"> the individual had many warning markers for being violent</w:t>
            </w:r>
            <w:r w:rsidR="00266CEE">
              <w:rPr>
                <w:sz w:val="24"/>
                <w:szCs w:val="24"/>
              </w:rPr>
              <w:t xml:space="preserve"> and unpredictable behaviour.</w:t>
            </w:r>
            <w:r w:rsidR="006107CB">
              <w:rPr>
                <w:sz w:val="24"/>
                <w:szCs w:val="24"/>
              </w:rPr>
              <w:t xml:space="preserve"> I was too slow in applying handcuffs</w:t>
            </w:r>
            <w:r w:rsidR="00266CEE">
              <w:rPr>
                <w:sz w:val="24"/>
                <w:szCs w:val="24"/>
              </w:rPr>
              <w:t xml:space="preserve">, to prevent the individual from harming myself or </w:t>
            </w:r>
            <w:r w:rsidR="00D753D5">
              <w:rPr>
                <w:sz w:val="24"/>
                <w:szCs w:val="24"/>
              </w:rPr>
              <w:t xml:space="preserve">my colleagues. </w:t>
            </w:r>
            <w:r w:rsidR="00DA059D">
              <w:rPr>
                <w:sz w:val="24"/>
                <w:szCs w:val="24"/>
              </w:rPr>
              <w:t xml:space="preserve"> Thankfully my tutor stepped in </w:t>
            </w:r>
            <w:r w:rsidR="00E26882">
              <w:rPr>
                <w:sz w:val="24"/>
                <w:szCs w:val="24"/>
              </w:rPr>
              <w:t>and placed the individual in handcuffs</w:t>
            </w:r>
            <w:r w:rsidR="00CF2314">
              <w:rPr>
                <w:sz w:val="24"/>
                <w:szCs w:val="24"/>
              </w:rPr>
              <w:t>, preventing the individual from being violent towards officers.</w:t>
            </w:r>
          </w:p>
          <w:p w14:paraId="3A520E14" w14:textId="77777777" w:rsidR="00CF2314" w:rsidRDefault="00CF2314" w:rsidP="002B2482">
            <w:pPr>
              <w:spacing w:line="360" w:lineRule="auto"/>
              <w:ind w:right="107"/>
              <w:jc w:val="both"/>
              <w:rPr>
                <w:sz w:val="24"/>
                <w:szCs w:val="24"/>
              </w:rPr>
            </w:pPr>
          </w:p>
          <w:p w14:paraId="1A72947E" w14:textId="77777777" w:rsidR="00CF2314" w:rsidRDefault="00CF2314" w:rsidP="002B2482">
            <w:pPr>
              <w:spacing w:line="360" w:lineRule="auto"/>
              <w:ind w:right="107"/>
              <w:jc w:val="both"/>
              <w:rPr>
                <w:sz w:val="24"/>
                <w:szCs w:val="24"/>
              </w:rPr>
            </w:pPr>
          </w:p>
          <w:p w14:paraId="531A87CC" w14:textId="78F2ECC7" w:rsidR="00575A8F" w:rsidRPr="00270EEB" w:rsidRDefault="00CF2314" w:rsidP="002B2482">
            <w:pPr>
              <w:spacing w:line="360" w:lineRule="auto"/>
              <w:ind w:right="107"/>
              <w:jc w:val="both"/>
              <w:rPr>
                <w:sz w:val="24"/>
                <w:szCs w:val="24"/>
              </w:rPr>
            </w:pPr>
            <w:r>
              <w:rPr>
                <w:sz w:val="24"/>
                <w:szCs w:val="24"/>
              </w:rPr>
              <w:t xml:space="preserve"> </w:t>
            </w:r>
            <w:r w:rsidR="003B3974">
              <w:rPr>
                <w:sz w:val="24"/>
                <w:szCs w:val="24"/>
              </w:rPr>
              <w:t xml:space="preserve"> </w:t>
            </w:r>
          </w:p>
        </w:tc>
        <w:tc>
          <w:tcPr>
            <w:tcW w:w="2433" w:type="dxa"/>
            <w:shd w:val="clear" w:color="auto" w:fill="auto"/>
          </w:tcPr>
          <w:p w14:paraId="6EBF28B6" w14:textId="77777777" w:rsidR="00575A8F" w:rsidRDefault="008701C0" w:rsidP="002B2482">
            <w:pPr>
              <w:spacing w:line="360" w:lineRule="auto"/>
              <w:ind w:right="107"/>
              <w:jc w:val="both"/>
              <w:rPr>
                <w:sz w:val="24"/>
                <w:szCs w:val="24"/>
              </w:rPr>
            </w:pPr>
            <w:r>
              <w:rPr>
                <w:sz w:val="24"/>
                <w:szCs w:val="24"/>
              </w:rPr>
              <w:lastRenderedPageBreak/>
              <w:t xml:space="preserve">This will be achieved by carrying out more stop searches. I can achieve more stop searches by doing patrols of the town and keeping an eye out for any </w:t>
            </w:r>
            <w:r w:rsidR="00AC6E8B">
              <w:rPr>
                <w:sz w:val="24"/>
                <w:szCs w:val="24"/>
              </w:rPr>
              <w:t xml:space="preserve">suspicious behaviour and see if I </w:t>
            </w:r>
            <w:r w:rsidR="00D80A49">
              <w:rPr>
                <w:sz w:val="24"/>
                <w:szCs w:val="24"/>
              </w:rPr>
              <w:t>witness individuals dealing drugs or carrying prohibited articles. Further to this I could attend mo</w:t>
            </w:r>
            <w:r w:rsidR="00CA30E8">
              <w:rPr>
                <w:sz w:val="24"/>
                <w:szCs w:val="24"/>
              </w:rPr>
              <w:t xml:space="preserve">re incidents where CCTV come over the air on the radio to say that they have seen a possible drug deal go on. By keeping a </w:t>
            </w:r>
            <w:r w:rsidR="00DA5316">
              <w:rPr>
                <w:sz w:val="24"/>
                <w:szCs w:val="24"/>
              </w:rPr>
              <w:t xml:space="preserve">listen out to these sort of messages I </w:t>
            </w:r>
            <w:r w:rsidR="00DA5316">
              <w:rPr>
                <w:sz w:val="24"/>
                <w:szCs w:val="24"/>
              </w:rPr>
              <w:lastRenderedPageBreak/>
              <w:t>can put myself in situations where I can utilise a stop search and therefore be more confident in carrying them out.</w:t>
            </w:r>
            <w:r w:rsidR="00984BA3">
              <w:rPr>
                <w:sz w:val="24"/>
                <w:szCs w:val="24"/>
              </w:rPr>
              <w:t xml:space="preserve"> </w:t>
            </w:r>
            <w:r w:rsidR="00712477">
              <w:rPr>
                <w:sz w:val="24"/>
                <w:szCs w:val="24"/>
              </w:rPr>
              <w:t xml:space="preserve">I must also be sure not to forget that stop searches can </w:t>
            </w:r>
            <w:r w:rsidR="00F44C90">
              <w:rPr>
                <w:sz w:val="24"/>
                <w:szCs w:val="24"/>
              </w:rPr>
              <w:t>only be done if there are reasonable grounds for suspicion.</w:t>
            </w:r>
            <w:r w:rsidR="002A6F07">
              <w:rPr>
                <w:sz w:val="24"/>
                <w:szCs w:val="24"/>
              </w:rPr>
              <w:t xml:space="preserve"> To also </w:t>
            </w:r>
            <w:r w:rsidR="00FE2CB0">
              <w:rPr>
                <w:sz w:val="24"/>
                <w:szCs w:val="24"/>
              </w:rPr>
              <w:t>give myself more confidence when carrying out stop searches I could familiarise myself with GOWISELY</w:t>
            </w:r>
            <w:r w:rsidR="007665AA">
              <w:rPr>
                <w:sz w:val="24"/>
                <w:szCs w:val="24"/>
              </w:rPr>
              <w:t>,</w:t>
            </w:r>
            <w:r w:rsidR="00FE2CB0">
              <w:rPr>
                <w:sz w:val="24"/>
                <w:szCs w:val="24"/>
              </w:rPr>
              <w:t xml:space="preserve"> </w:t>
            </w:r>
            <w:r w:rsidR="0061005C">
              <w:rPr>
                <w:sz w:val="24"/>
                <w:szCs w:val="24"/>
              </w:rPr>
              <w:t xml:space="preserve">this will ensure that I won’t forget any aspect of it and conduct </w:t>
            </w:r>
            <w:r w:rsidR="00CA3E21">
              <w:rPr>
                <w:sz w:val="24"/>
                <w:szCs w:val="24"/>
              </w:rPr>
              <w:t xml:space="preserve">a stop search correctly. </w:t>
            </w:r>
          </w:p>
          <w:p w14:paraId="5C1F5B2D" w14:textId="77777777" w:rsidR="00CF2314" w:rsidRDefault="00CF2314" w:rsidP="002B2482">
            <w:pPr>
              <w:spacing w:line="360" w:lineRule="auto"/>
              <w:ind w:right="107"/>
              <w:jc w:val="both"/>
              <w:rPr>
                <w:sz w:val="24"/>
                <w:szCs w:val="24"/>
              </w:rPr>
            </w:pPr>
          </w:p>
          <w:p w14:paraId="3DEDDBCD" w14:textId="77777777" w:rsidR="00CF2314" w:rsidRDefault="00CF2314" w:rsidP="002B2482">
            <w:pPr>
              <w:spacing w:line="360" w:lineRule="auto"/>
              <w:ind w:right="107"/>
              <w:jc w:val="both"/>
              <w:rPr>
                <w:sz w:val="24"/>
                <w:szCs w:val="24"/>
              </w:rPr>
            </w:pPr>
          </w:p>
          <w:p w14:paraId="1230DE6B" w14:textId="77777777" w:rsidR="00CF2314" w:rsidRDefault="00CF2314" w:rsidP="002B2482">
            <w:pPr>
              <w:spacing w:line="360" w:lineRule="auto"/>
              <w:ind w:right="107"/>
              <w:jc w:val="both"/>
              <w:rPr>
                <w:sz w:val="24"/>
                <w:szCs w:val="24"/>
              </w:rPr>
            </w:pPr>
          </w:p>
          <w:p w14:paraId="3646A70C" w14:textId="77777777" w:rsidR="00CF2314" w:rsidRDefault="00CF2314" w:rsidP="002B2482">
            <w:pPr>
              <w:spacing w:line="360" w:lineRule="auto"/>
              <w:ind w:right="107"/>
              <w:jc w:val="both"/>
              <w:rPr>
                <w:sz w:val="24"/>
                <w:szCs w:val="24"/>
              </w:rPr>
            </w:pPr>
          </w:p>
          <w:p w14:paraId="7CD7574C" w14:textId="77777777" w:rsidR="00CF2314" w:rsidRDefault="00CF2314" w:rsidP="002B2482">
            <w:pPr>
              <w:spacing w:line="360" w:lineRule="auto"/>
              <w:ind w:right="107"/>
              <w:jc w:val="both"/>
              <w:rPr>
                <w:sz w:val="24"/>
                <w:szCs w:val="24"/>
              </w:rPr>
            </w:pPr>
          </w:p>
          <w:p w14:paraId="3BD876A6" w14:textId="4D9E6C69" w:rsidR="00CF2314" w:rsidRPr="00270EEB" w:rsidRDefault="00441721" w:rsidP="002B2482">
            <w:pPr>
              <w:spacing w:line="360" w:lineRule="auto"/>
              <w:ind w:right="107"/>
              <w:jc w:val="both"/>
              <w:rPr>
                <w:sz w:val="24"/>
                <w:szCs w:val="24"/>
              </w:rPr>
            </w:pPr>
            <w:r>
              <w:rPr>
                <w:sz w:val="24"/>
                <w:szCs w:val="24"/>
              </w:rPr>
              <w:t xml:space="preserve">This will be achieved by carrying out more extensive searches on an individual </w:t>
            </w:r>
            <w:r>
              <w:rPr>
                <w:sz w:val="24"/>
                <w:szCs w:val="24"/>
              </w:rPr>
              <w:lastRenderedPageBreak/>
              <w:t xml:space="preserve">before </w:t>
            </w:r>
            <w:r w:rsidR="00E746D9">
              <w:rPr>
                <w:sz w:val="24"/>
                <w:szCs w:val="24"/>
              </w:rPr>
              <w:t xml:space="preserve">coming face to face with them so I </w:t>
            </w:r>
            <w:r w:rsidR="00EF3CDA">
              <w:rPr>
                <w:sz w:val="24"/>
                <w:szCs w:val="24"/>
              </w:rPr>
              <w:t xml:space="preserve">can be more aware of what the individual is capable of. </w:t>
            </w:r>
          </w:p>
        </w:tc>
        <w:tc>
          <w:tcPr>
            <w:tcW w:w="2426" w:type="dxa"/>
            <w:shd w:val="clear" w:color="auto" w:fill="auto"/>
          </w:tcPr>
          <w:p w14:paraId="0FB1B25A" w14:textId="77777777" w:rsidR="00575A8F" w:rsidRDefault="008E394B" w:rsidP="002B2482">
            <w:pPr>
              <w:spacing w:line="360" w:lineRule="auto"/>
              <w:ind w:right="107"/>
              <w:jc w:val="both"/>
              <w:rPr>
                <w:sz w:val="24"/>
                <w:szCs w:val="24"/>
              </w:rPr>
            </w:pPr>
            <w:r>
              <w:rPr>
                <w:sz w:val="24"/>
                <w:szCs w:val="24"/>
              </w:rPr>
              <w:lastRenderedPageBreak/>
              <w:t xml:space="preserve">I can </w:t>
            </w:r>
            <w:r w:rsidR="002628D4">
              <w:rPr>
                <w:sz w:val="24"/>
                <w:szCs w:val="24"/>
              </w:rPr>
              <w:t xml:space="preserve">refer to my Blackstone’s handbook and read up on the stop </w:t>
            </w:r>
            <w:r w:rsidR="00A67CAB">
              <w:rPr>
                <w:sz w:val="24"/>
                <w:szCs w:val="24"/>
              </w:rPr>
              <w:t>search section to re familiarise myself. I could also refer to the lecture slides I have saved from</w:t>
            </w:r>
            <w:r w:rsidR="00B743A4">
              <w:rPr>
                <w:sz w:val="24"/>
                <w:szCs w:val="24"/>
              </w:rPr>
              <w:t xml:space="preserve"> my</w:t>
            </w:r>
            <w:r w:rsidR="00A67CAB">
              <w:rPr>
                <w:sz w:val="24"/>
                <w:szCs w:val="24"/>
              </w:rPr>
              <w:t xml:space="preserve"> time in basic training </w:t>
            </w:r>
            <w:r w:rsidR="00B743A4">
              <w:rPr>
                <w:sz w:val="24"/>
                <w:szCs w:val="24"/>
              </w:rPr>
              <w:t xml:space="preserve">on stop search, these in particular are helpful as they go into depth </w:t>
            </w:r>
            <w:r w:rsidR="00357A47">
              <w:rPr>
                <w:sz w:val="24"/>
                <w:szCs w:val="24"/>
              </w:rPr>
              <w:t xml:space="preserve">on stop search and cover complex </w:t>
            </w:r>
            <w:r w:rsidR="00B310BC">
              <w:rPr>
                <w:sz w:val="24"/>
                <w:szCs w:val="24"/>
              </w:rPr>
              <w:t>scenarios</w:t>
            </w:r>
            <w:r w:rsidR="00357A47">
              <w:rPr>
                <w:sz w:val="24"/>
                <w:szCs w:val="24"/>
              </w:rPr>
              <w:t xml:space="preserve"> such as stop searching the opposite gender and what items of clothing can</w:t>
            </w:r>
            <w:r w:rsidR="0057655B">
              <w:rPr>
                <w:sz w:val="24"/>
                <w:szCs w:val="24"/>
              </w:rPr>
              <w:t xml:space="preserve"> be lawfully removed to conduct a stop search. </w:t>
            </w:r>
            <w:r w:rsidR="00375726">
              <w:rPr>
                <w:sz w:val="24"/>
                <w:szCs w:val="24"/>
              </w:rPr>
              <w:t xml:space="preserve">When carrying out a stop </w:t>
            </w:r>
            <w:r w:rsidR="00375726">
              <w:rPr>
                <w:sz w:val="24"/>
                <w:szCs w:val="24"/>
              </w:rPr>
              <w:lastRenderedPageBreak/>
              <w:t>search with one of my colleagues</w:t>
            </w:r>
            <w:r w:rsidR="00AB0E1C">
              <w:rPr>
                <w:sz w:val="24"/>
                <w:szCs w:val="24"/>
              </w:rPr>
              <w:t xml:space="preserve"> present</w:t>
            </w:r>
            <w:r w:rsidR="00375726">
              <w:rPr>
                <w:sz w:val="24"/>
                <w:szCs w:val="24"/>
              </w:rPr>
              <w:t xml:space="preserve"> they can listen out to ensure that I say everything that is required and help me should I become </w:t>
            </w:r>
            <w:r w:rsidR="004A20D9">
              <w:rPr>
                <w:sz w:val="24"/>
                <w:szCs w:val="24"/>
              </w:rPr>
              <w:t xml:space="preserve">stuck. Further to this I could ask for their </w:t>
            </w:r>
            <w:r w:rsidR="00123C3B">
              <w:rPr>
                <w:sz w:val="24"/>
                <w:szCs w:val="24"/>
              </w:rPr>
              <w:t xml:space="preserve">feedback on what they thought I done well and where I could possibly </w:t>
            </w:r>
            <w:r w:rsidR="00B65BDE">
              <w:rPr>
                <w:sz w:val="24"/>
                <w:szCs w:val="24"/>
              </w:rPr>
              <w:t xml:space="preserve">improve. </w:t>
            </w:r>
          </w:p>
          <w:p w14:paraId="267D88FB" w14:textId="77777777" w:rsidR="008D0994" w:rsidRDefault="008D0994" w:rsidP="002B2482">
            <w:pPr>
              <w:spacing w:line="360" w:lineRule="auto"/>
              <w:ind w:right="107"/>
              <w:jc w:val="both"/>
              <w:rPr>
                <w:sz w:val="24"/>
                <w:szCs w:val="24"/>
              </w:rPr>
            </w:pPr>
          </w:p>
          <w:p w14:paraId="52929993" w14:textId="77777777" w:rsidR="008D0994" w:rsidRDefault="008D0994" w:rsidP="002B2482">
            <w:pPr>
              <w:spacing w:line="360" w:lineRule="auto"/>
              <w:ind w:right="107"/>
              <w:jc w:val="both"/>
              <w:rPr>
                <w:sz w:val="24"/>
                <w:szCs w:val="24"/>
              </w:rPr>
            </w:pPr>
          </w:p>
          <w:p w14:paraId="5BB85460" w14:textId="77777777" w:rsidR="008D0994" w:rsidRDefault="008D0994" w:rsidP="002B2482">
            <w:pPr>
              <w:spacing w:line="360" w:lineRule="auto"/>
              <w:ind w:right="107"/>
              <w:jc w:val="both"/>
              <w:rPr>
                <w:sz w:val="24"/>
                <w:szCs w:val="24"/>
              </w:rPr>
            </w:pPr>
          </w:p>
          <w:p w14:paraId="459613F0" w14:textId="77777777" w:rsidR="008D0994" w:rsidRDefault="008D0994" w:rsidP="002B2482">
            <w:pPr>
              <w:spacing w:line="360" w:lineRule="auto"/>
              <w:ind w:right="107"/>
              <w:jc w:val="both"/>
              <w:rPr>
                <w:sz w:val="24"/>
                <w:szCs w:val="24"/>
              </w:rPr>
            </w:pPr>
          </w:p>
          <w:p w14:paraId="53CEB731" w14:textId="77777777" w:rsidR="008D0994" w:rsidRDefault="008D0994" w:rsidP="002B2482">
            <w:pPr>
              <w:spacing w:line="360" w:lineRule="auto"/>
              <w:ind w:right="107"/>
              <w:jc w:val="both"/>
              <w:rPr>
                <w:sz w:val="24"/>
                <w:szCs w:val="24"/>
              </w:rPr>
            </w:pPr>
          </w:p>
          <w:p w14:paraId="665A6808" w14:textId="77777777" w:rsidR="008D0994" w:rsidRDefault="008D0994" w:rsidP="002B2482">
            <w:pPr>
              <w:spacing w:line="360" w:lineRule="auto"/>
              <w:ind w:right="107"/>
              <w:jc w:val="both"/>
              <w:rPr>
                <w:sz w:val="24"/>
                <w:szCs w:val="24"/>
              </w:rPr>
            </w:pPr>
          </w:p>
          <w:p w14:paraId="390BD258" w14:textId="77777777" w:rsidR="008D0994" w:rsidRDefault="008D0994" w:rsidP="002B2482">
            <w:pPr>
              <w:spacing w:line="360" w:lineRule="auto"/>
              <w:ind w:right="107"/>
              <w:jc w:val="both"/>
              <w:rPr>
                <w:sz w:val="24"/>
                <w:szCs w:val="24"/>
              </w:rPr>
            </w:pPr>
          </w:p>
          <w:p w14:paraId="01BF2F98" w14:textId="77777777" w:rsidR="008D0994" w:rsidRDefault="008D0994" w:rsidP="002B2482">
            <w:pPr>
              <w:spacing w:line="360" w:lineRule="auto"/>
              <w:ind w:right="107"/>
              <w:jc w:val="both"/>
              <w:rPr>
                <w:sz w:val="24"/>
                <w:szCs w:val="24"/>
              </w:rPr>
            </w:pPr>
          </w:p>
          <w:p w14:paraId="4F43AADE" w14:textId="77777777" w:rsidR="008D0994" w:rsidRDefault="008D0994" w:rsidP="002B2482">
            <w:pPr>
              <w:spacing w:line="360" w:lineRule="auto"/>
              <w:ind w:right="107"/>
              <w:jc w:val="both"/>
              <w:rPr>
                <w:sz w:val="24"/>
                <w:szCs w:val="24"/>
              </w:rPr>
            </w:pPr>
          </w:p>
          <w:p w14:paraId="58DD39C1" w14:textId="77777777" w:rsidR="008D0994" w:rsidRDefault="008D0994" w:rsidP="002B2482">
            <w:pPr>
              <w:spacing w:line="360" w:lineRule="auto"/>
              <w:ind w:right="107"/>
              <w:jc w:val="both"/>
              <w:rPr>
                <w:sz w:val="24"/>
                <w:szCs w:val="24"/>
              </w:rPr>
            </w:pPr>
          </w:p>
          <w:p w14:paraId="4F59922B" w14:textId="77777777" w:rsidR="008D0994" w:rsidRDefault="008D0994" w:rsidP="002B2482">
            <w:pPr>
              <w:spacing w:line="360" w:lineRule="auto"/>
              <w:ind w:right="107"/>
              <w:jc w:val="both"/>
              <w:rPr>
                <w:sz w:val="24"/>
                <w:szCs w:val="24"/>
              </w:rPr>
            </w:pPr>
          </w:p>
          <w:p w14:paraId="2DFDF7E6" w14:textId="77777777" w:rsidR="008D0994" w:rsidRDefault="008D0994" w:rsidP="002B2482">
            <w:pPr>
              <w:spacing w:line="360" w:lineRule="auto"/>
              <w:ind w:right="107"/>
              <w:jc w:val="both"/>
              <w:rPr>
                <w:sz w:val="24"/>
                <w:szCs w:val="24"/>
              </w:rPr>
            </w:pPr>
          </w:p>
          <w:p w14:paraId="629EF832" w14:textId="77777777" w:rsidR="008D0994" w:rsidRDefault="008D0994" w:rsidP="002B2482">
            <w:pPr>
              <w:spacing w:line="360" w:lineRule="auto"/>
              <w:ind w:right="107"/>
              <w:jc w:val="both"/>
              <w:rPr>
                <w:sz w:val="24"/>
                <w:szCs w:val="24"/>
              </w:rPr>
            </w:pPr>
          </w:p>
          <w:p w14:paraId="4AD6FA20" w14:textId="77777777" w:rsidR="008D0994" w:rsidRDefault="008D0994" w:rsidP="002B2482">
            <w:pPr>
              <w:spacing w:line="360" w:lineRule="auto"/>
              <w:ind w:right="107"/>
              <w:jc w:val="both"/>
              <w:rPr>
                <w:sz w:val="24"/>
                <w:szCs w:val="24"/>
              </w:rPr>
            </w:pPr>
          </w:p>
          <w:p w14:paraId="0C7C17C3" w14:textId="77777777" w:rsidR="008D0994" w:rsidRDefault="008D0994" w:rsidP="002B2482">
            <w:pPr>
              <w:spacing w:line="360" w:lineRule="auto"/>
              <w:ind w:right="107"/>
              <w:jc w:val="both"/>
              <w:rPr>
                <w:sz w:val="24"/>
                <w:szCs w:val="24"/>
              </w:rPr>
            </w:pPr>
          </w:p>
          <w:p w14:paraId="7A4C9A77" w14:textId="554458C9" w:rsidR="008D0994" w:rsidRPr="00270EEB" w:rsidRDefault="008D0994" w:rsidP="002B2482">
            <w:pPr>
              <w:spacing w:line="360" w:lineRule="auto"/>
              <w:ind w:right="107"/>
              <w:jc w:val="both"/>
              <w:rPr>
                <w:sz w:val="24"/>
                <w:szCs w:val="24"/>
              </w:rPr>
            </w:pPr>
            <w:r>
              <w:rPr>
                <w:sz w:val="24"/>
                <w:szCs w:val="24"/>
              </w:rPr>
              <w:t xml:space="preserve">Members of my team can support me </w:t>
            </w:r>
            <w:r w:rsidR="00DD5A11">
              <w:rPr>
                <w:sz w:val="24"/>
                <w:szCs w:val="24"/>
              </w:rPr>
              <w:t xml:space="preserve">as they have had the same officer safety </w:t>
            </w:r>
            <w:r w:rsidR="00DD5A11">
              <w:rPr>
                <w:sz w:val="24"/>
                <w:szCs w:val="24"/>
              </w:rPr>
              <w:lastRenderedPageBreak/>
              <w:t xml:space="preserve">training as myself </w:t>
            </w:r>
            <w:r w:rsidR="0057324A">
              <w:rPr>
                <w:sz w:val="24"/>
                <w:szCs w:val="24"/>
              </w:rPr>
              <w:t>and so can assist should I encounter a</w:t>
            </w:r>
            <w:r w:rsidR="009663EE">
              <w:rPr>
                <w:sz w:val="24"/>
                <w:szCs w:val="24"/>
              </w:rPr>
              <w:t>ny</w:t>
            </w:r>
            <w:r w:rsidR="0057324A">
              <w:rPr>
                <w:sz w:val="24"/>
                <w:szCs w:val="24"/>
              </w:rPr>
              <w:t xml:space="preserve"> dangerous individual</w:t>
            </w:r>
            <w:r w:rsidR="009663EE">
              <w:rPr>
                <w:sz w:val="24"/>
                <w:szCs w:val="24"/>
              </w:rPr>
              <w:t>s</w:t>
            </w:r>
            <w:r w:rsidR="0057324A">
              <w:rPr>
                <w:sz w:val="24"/>
                <w:szCs w:val="24"/>
              </w:rPr>
              <w:t xml:space="preserve">. </w:t>
            </w:r>
          </w:p>
        </w:tc>
        <w:tc>
          <w:tcPr>
            <w:tcW w:w="2426" w:type="dxa"/>
            <w:shd w:val="clear" w:color="auto" w:fill="auto"/>
          </w:tcPr>
          <w:p w14:paraId="6C1DE3DD" w14:textId="1C395F50" w:rsidR="28A9B94D" w:rsidRDefault="004405F3" w:rsidP="002B2482">
            <w:pPr>
              <w:spacing w:line="360" w:lineRule="auto"/>
              <w:jc w:val="both"/>
              <w:rPr>
                <w:sz w:val="24"/>
                <w:szCs w:val="24"/>
              </w:rPr>
            </w:pPr>
            <w:r>
              <w:rPr>
                <w:sz w:val="24"/>
                <w:szCs w:val="24"/>
              </w:rPr>
              <w:lastRenderedPageBreak/>
              <w:t xml:space="preserve">My aim is to start carrying </w:t>
            </w:r>
            <w:r w:rsidR="00772217">
              <w:rPr>
                <w:sz w:val="24"/>
                <w:szCs w:val="24"/>
              </w:rPr>
              <w:t xml:space="preserve">out more stop </w:t>
            </w:r>
            <w:r w:rsidR="00D61849">
              <w:rPr>
                <w:sz w:val="24"/>
                <w:szCs w:val="24"/>
              </w:rPr>
              <w:t>searches</w:t>
            </w:r>
            <w:r w:rsidR="00772217">
              <w:rPr>
                <w:sz w:val="24"/>
                <w:szCs w:val="24"/>
              </w:rPr>
              <w:t xml:space="preserve"> straightaway </w:t>
            </w:r>
            <w:r w:rsidR="00B912FB">
              <w:rPr>
                <w:sz w:val="24"/>
                <w:szCs w:val="24"/>
              </w:rPr>
              <w:t xml:space="preserve">as I feel that they are </w:t>
            </w:r>
            <w:proofErr w:type="spellStart"/>
            <w:r w:rsidR="00B912FB">
              <w:rPr>
                <w:sz w:val="24"/>
                <w:szCs w:val="24"/>
              </w:rPr>
              <w:t>pro active</w:t>
            </w:r>
            <w:proofErr w:type="spellEnd"/>
            <w:r w:rsidR="00B912FB">
              <w:rPr>
                <w:sz w:val="24"/>
                <w:szCs w:val="24"/>
              </w:rPr>
              <w:t xml:space="preserve">. </w:t>
            </w:r>
            <w:r w:rsidR="005A08C0">
              <w:rPr>
                <w:sz w:val="24"/>
                <w:szCs w:val="24"/>
              </w:rPr>
              <w:t xml:space="preserve">I will reflect in a </w:t>
            </w:r>
            <w:proofErr w:type="spellStart"/>
            <w:r w:rsidR="005A08C0">
              <w:rPr>
                <w:sz w:val="24"/>
                <w:szCs w:val="24"/>
              </w:rPr>
              <w:t>months time</w:t>
            </w:r>
            <w:proofErr w:type="spellEnd"/>
            <w:r w:rsidR="005A08C0">
              <w:rPr>
                <w:sz w:val="24"/>
                <w:szCs w:val="24"/>
              </w:rPr>
              <w:t xml:space="preserve"> and see then </w:t>
            </w:r>
            <w:r w:rsidR="005A6800">
              <w:rPr>
                <w:sz w:val="24"/>
                <w:szCs w:val="24"/>
              </w:rPr>
              <w:t xml:space="preserve">if I am more confident in conducting stop searches. </w:t>
            </w:r>
          </w:p>
          <w:p w14:paraId="240C720A" w14:textId="77777777" w:rsidR="009663EE" w:rsidRDefault="009663EE" w:rsidP="002B2482">
            <w:pPr>
              <w:spacing w:line="360" w:lineRule="auto"/>
              <w:jc w:val="both"/>
              <w:rPr>
                <w:sz w:val="24"/>
                <w:szCs w:val="24"/>
              </w:rPr>
            </w:pPr>
          </w:p>
          <w:p w14:paraId="18FCD2DA" w14:textId="77777777" w:rsidR="009663EE" w:rsidRDefault="009663EE" w:rsidP="002B2482">
            <w:pPr>
              <w:spacing w:line="360" w:lineRule="auto"/>
              <w:jc w:val="both"/>
              <w:rPr>
                <w:sz w:val="24"/>
                <w:szCs w:val="24"/>
              </w:rPr>
            </w:pPr>
          </w:p>
          <w:p w14:paraId="2C6825E8" w14:textId="77777777" w:rsidR="009663EE" w:rsidRDefault="009663EE" w:rsidP="002B2482">
            <w:pPr>
              <w:spacing w:line="360" w:lineRule="auto"/>
              <w:jc w:val="both"/>
              <w:rPr>
                <w:sz w:val="24"/>
                <w:szCs w:val="24"/>
              </w:rPr>
            </w:pPr>
          </w:p>
          <w:p w14:paraId="6433801F" w14:textId="77777777" w:rsidR="009663EE" w:rsidRDefault="009663EE" w:rsidP="002B2482">
            <w:pPr>
              <w:spacing w:line="360" w:lineRule="auto"/>
              <w:jc w:val="both"/>
              <w:rPr>
                <w:sz w:val="24"/>
                <w:szCs w:val="24"/>
              </w:rPr>
            </w:pPr>
          </w:p>
          <w:p w14:paraId="3B327A3F" w14:textId="77777777" w:rsidR="009663EE" w:rsidRDefault="009663EE" w:rsidP="002B2482">
            <w:pPr>
              <w:spacing w:line="360" w:lineRule="auto"/>
              <w:jc w:val="both"/>
              <w:rPr>
                <w:sz w:val="24"/>
                <w:szCs w:val="24"/>
              </w:rPr>
            </w:pPr>
          </w:p>
          <w:p w14:paraId="067E36E9" w14:textId="77777777" w:rsidR="009663EE" w:rsidRDefault="009663EE" w:rsidP="002B2482">
            <w:pPr>
              <w:spacing w:line="360" w:lineRule="auto"/>
              <w:jc w:val="both"/>
              <w:rPr>
                <w:sz w:val="24"/>
                <w:szCs w:val="24"/>
              </w:rPr>
            </w:pPr>
          </w:p>
          <w:p w14:paraId="1C32F52C" w14:textId="77777777" w:rsidR="009663EE" w:rsidRDefault="009663EE" w:rsidP="002B2482">
            <w:pPr>
              <w:spacing w:line="360" w:lineRule="auto"/>
              <w:jc w:val="both"/>
              <w:rPr>
                <w:sz w:val="24"/>
                <w:szCs w:val="24"/>
              </w:rPr>
            </w:pPr>
          </w:p>
          <w:p w14:paraId="5CEC739D" w14:textId="77777777" w:rsidR="009663EE" w:rsidRDefault="009663EE" w:rsidP="002B2482">
            <w:pPr>
              <w:spacing w:line="360" w:lineRule="auto"/>
              <w:jc w:val="both"/>
              <w:rPr>
                <w:sz w:val="24"/>
                <w:szCs w:val="24"/>
              </w:rPr>
            </w:pPr>
          </w:p>
          <w:p w14:paraId="348287E6" w14:textId="77777777" w:rsidR="009663EE" w:rsidRDefault="009663EE" w:rsidP="002B2482">
            <w:pPr>
              <w:spacing w:line="360" w:lineRule="auto"/>
              <w:jc w:val="both"/>
              <w:rPr>
                <w:sz w:val="24"/>
                <w:szCs w:val="24"/>
              </w:rPr>
            </w:pPr>
          </w:p>
          <w:p w14:paraId="4E744EA9" w14:textId="77777777" w:rsidR="009663EE" w:rsidRDefault="009663EE" w:rsidP="002B2482">
            <w:pPr>
              <w:spacing w:line="360" w:lineRule="auto"/>
              <w:jc w:val="both"/>
              <w:rPr>
                <w:sz w:val="24"/>
                <w:szCs w:val="24"/>
              </w:rPr>
            </w:pPr>
          </w:p>
          <w:p w14:paraId="4E18C8FB" w14:textId="77777777" w:rsidR="009663EE" w:rsidRDefault="009663EE" w:rsidP="002B2482">
            <w:pPr>
              <w:spacing w:line="360" w:lineRule="auto"/>
              <w:jc w:val="both"/>
              <w:rPr>
                <w:sz w:val="24"/>
                <w:szCs w:val="24"/>
              </w:rPr>
            </w:pPr>
          </w:p>
          <w:p w14:paraId="52041A01" w14:textId="77777777" w:rsidR="009663EE" w:rsidRDefault="009663EE" w:rsidP="002B2482">
            <w:pPr>
              <w:spacing w:line="360" w:lineRule="auto"/>
              <w:jc w:val="both"/>
              <w:rPr>
                <w:sz w:val="24"/>
                <w:szCs w:val="24"/>
              </w:rPr>
            </w:pPr>
          </w:p>
          <w:p w14:paraId="2D831A39" w14:textId="77777777" w:rsidR="009663EE" w:rsidRDefault="009663EE" w:rsidP="002B2482">
            <w:pPr>
              <w:spacing w:line="360" w:lineRule="auto"/>
              <w:jc w:val="both"/>
              <w:rPr>
                <w:sz w:val="24"/>
                <w:szCs w:val="24"/>
              </w:rPr>
            </w:pPr>
          </w:p>
          <w:p w14:paraId="06F28ECD" w14:textId="77777777" w:rsidR="009663EE" w:rsidRDefault="009663EE" w:rsidP="002B2482">
            <w:pPr>
              <w:spacing w:line="360" w:lineRule="auto"/>
              <w:jc w:val="both"/>
              <w:rPr>
                <w:sz w:val="24"/>
                <w:szCs w:val="24"/>
              </w:rPr>
            </w:pPr>
          </w:p>
          <w:p w14:paraId="672321CC" w14:textId="77777777" w:rsidR="009663EE" w:rsidRDefault="009663EE" w:rsidP="002B2482">
            <w:pPr>
              <w:spacing w:line="360" w:lineRule="auto"/>
              <w:jc w:val="both"/>
              <w:rPr>
                <w:sz w:val="24"/>
                <w:szCs w:val="24"/>
              </w:rPr>
            </w:pPr>
          </w:p>
          <w:p w14:paraId="792931A3" w14:textId="77777777" w:rsidR="009663EE" w:rsidRDefault="009663EE" w:rsidP="002B2482">
            <w:pPr>
              <w:spacing w:line="360" w:lineRule="auto"/>
              <w:jc w:val="both"/>
              <w:rPr>
                <w:sz w:val="24"/>
                <w:szCs w:val="24"/>
              </w:rPr>
            </w:pPr>
          </w:p>
          <w:p w14:paraId="208FFF60" w14:textId="77777777" w:rsidR="009663EE" w:rsidRDefault="009663EE" w:rsidP="002B2482">
            <w:pPr>
              <w:spacing w:line="360" w:lineRule="auto"/>
              <w:jc w:val="both"/>
              <w:rPr>
                <w:sz w:val="24"/>
                <w:szCs w:val="24"/>
              </w:rPr>
            </w:pPr>
          </w:p>
          <w:p w14:paraId="1C2E105C" w14:textId="77777777" w:rsidR="009663EE" w:rsidRDefault="009663EE" w:rsidP="002B2482">
            <w:pPr>
              <w:spacing w:line="360" w:lineRule="auto"/>
              <w:jc w:val="both"/>
              <w:rPr>
                <w:sz w:val="24"/>
                <w:szCs w:val="24"/>
              </w:rPr>
            </w:pPr>
          </w:p>
          <w:p w14:paraId="75533829" w14:textId="77777777" w:rsidR="009663EE" w:rsidRDefault="009663EE" w:rsidP="002B2482">
            <w:pPr>
              <w:spacing w:line="360" w:lineRule="auto"/>
              <w:jc w:val="both"/>
              <w:rPr>
                <w:sz w:val="24"/>
                <w:szCs w:val="24"/>
              </w:rPr>
            </w:pPr>
          </w:p>
          <w:p w14:paraId="1FFE10B9" w14:textId="77777777" w:rsidR="009663EE" w:rsidRDefault="009663EE" w:rsidP="002B2482">
            <w:pPr>
              <w:spacing w:line="360" w:lineRule="auto"/>
              <w:jc w:val="both"/>
              <w:rPr>
                <w:sz w:val="24"/>
                <w:szCs w:val="24"/>
              </w:rPr>
            </w:pPr>
          </w:p>
          <w:p w14:paraId="1D534745" w14:textId="77777777" w:rsidR="009663EE" w:rsidRDefault="009663EE" w:rsidP="002B2482">
            <w:pPr>
              <w:spacing w:line="360" w:lineRule="auto"/>
              <w:jc w:val="both"/>
              <w:rPr>
                <w:sz w:val="24"/>
                <w:szCs w:val="24"/>
              </w:rPr>
            </w:pPr>
          </w:p>
          <w:p w14:paraId="59933E1D" w14:textId="77777777" w:rsidR="009663EE" w:rsidRDefault="009663EE" w:rsidP="002B2482">
            <w:pPr>
              <w:spacing w:line="360" w:lineRule="auto"/>
              <w:jc w:val="both"/>
              <w:rPr>
                <w:sz w:val="24"/>
                <w:szCs w:val="24"/>
              </w:rPr>
            </w:pPr>
          </w:p>
          <w:p w14:paraId="4BD9ED82" w14:textId="77777777" w:rsidR="009663EE" w:rsidRDefault="009663EE" w:rsidP="002B2482">
            <w:pPr>
              <w:spacing w:line="360" w:lineRule="auto"/>
              <w:jc w:val="both"/>
              <w:rPr>
                <w:sz w:val="24"/>
                <w:szCs w:val="24"/>
              </w:rPr>
            </w:pPr>
          </w:p>
          <w:p w14:paraId="08B1119B" w14:textId="77777777" w:rsidR="009663EE" w:rsidRDefault="009663EE" w:rsidP="002B2482">
            <w:pPr>
              <w:spacing w:line="360" w:lineRule="auto"/>
              <w:jc w:val="both"/>
              <w:rPr>
                <w:sz w:val="24"/>
                <w:szCs w:val="24"/>
              </w:rPr>
            </w:pPr>
          </w:p>
          <w:p w14:paraId="0A3B3FB2" w14:textId="77777777" w:rsidR="009663EE" w:rsidRDefault="009663EE" w:rsidP="002B2482">
            <w:pPr>
              <w:spacing w:line="360" w:lineRule="auto"/>
              <w:jc w:val="both"/>
              <w:rPr>
                <w:sz w:val="24"/>
                <w:szCs w:val="24"/>
              </w:rPr>
            </w:pPr>
          </w:p>
          <w:p w14:paraId="1649F17B" w14:textId="77777777" w:rsidR="009663EE" w:rsidRDefault="009663EE" w:rsidP="002B2482">
            <w:pPr>
              <w:spacing w:line="360" w:lineRule="auto"/>
              <w:jc w:val="both"/>
              <w:rPr>
                <w:sz w:val="24"/>
                <w:szCs w:val="24"/>
              </w:rPr>
            </w:pPr>
          </w:p>
          <w:p w14:paraId="7E506C9F" w14:textId="77777777" w:rsidR="009663EE" w:rsidRDefault="009663EE" w:rsidP="002B2482">
            <w:pPr>
              <w:spacing w:line="360" w:lineRule="auto"/>
              <w:jc w:val="both"/>
              <w:rPr>
                <w:sz w:val="24"/>
                <w:szCs w:val="24"/>
              </w:rPr>
            </w:pPr>
          </w:p>
          <w:p w14:paraId="10AF8DFA" w14:textId="77777777" w:rsidR="009663EE" w:rsidRDefault="009663EE" w:rsidP="002B2482">
            <w:pPr>
              <w:spacing w:line="360" w:lineRule="auto"/>
              <w:jc w:val="both"/>
              <w:rPr>
                <w:sz w:val="24"/>
                <w:szCs w:val="24"/>
              </w:rPr>
            </w:pPr>
          </w:p>
          <w:p w14:paraId="59678AA8" w14:textId="77777777" w:rsidR="009663EE" w:rsidRDefault="009663EE" w:rsidP="002B2482">
            <w:pPr>
              <w:spacing w:line="360" w:lineRule="auto"/>
              <w:jc w:val="both"/>
              <w:rPr>
                <w:sz w:val="24"/>
                <w:szCs w:val="24"/>
              </w:rPr>
            </w:pPr>
          </w:p>
          <w:p w14:paraId="366600CE" w14:textId="77777777" w:rsidR="009663EE" w:rsidRDefault="009663EE" w:rsidP="002B2482">
            <w:pPr>
              <w:spacing w:line="360" w:lineRule="auto"/>
              <w:jc w:val="both"/>
              <w:rPr>
                <w:sz w:val="24"/>
                <w:szCs w:val="24"/>
              </w:rPr>
            </w:pPr>
          </w:p>
          <w:p w14:paraId="7A15A609" w14:textId="77777777" w:rsidR="009663EE" w:rsidRDefault="009663EE" w:rsidP="002B2482">
            <w:pPr>
              <w:spacing w:line="360" w:lineRule="auto"/>
              <w:jc w:val="both"/>
              <w:rPr>
                <w:sz w:val="24"/>
                <w:szCs w:val="24"/>
              </w:rPr>
            </w:pPr>
          </w:p>
          <w:p w14:paraId="40667DA6" w14:textId="77777777" w:rsidR="009663EE" w:rsidRDefault="009663EE" w:rsidP="002B2482">
            <w:pPr>
              <w:spacing w:line="360" w:lineRule="auto"/>
              <w:jc w:val="both"/>
              <w:rPr>
                <w:sz w:val="24"/>
                <w:szCs w:val="24"/>
              </w:rPr>
            </w:pPr>
          </w:p>
          <w:p w14:paraId="118298D4" w14:textId="77777777" w:rsidR="009663EE" w:rsidRDefault="009663EE" w:rsidP="002B2482">
            <w:pPr>
              <w:spacing w:line="360" w:lineRule="auto"/>
              <w:jc w:val="both"/>
              <w:rPr>
                <w:sz w:val="24"/>
                <w:szCs w:val="24"/>
              </w:rPr>
            </w:pPr>
          </w:p>
          <w:p w14:paraId="27B2EE1C" w14:textId="77777777" w:rsidR="009663EE" w:rsidRDefault="009663EE" w:rsidP="002B2482">
            <w:pPr>
              <w:spacing w:line="360" w:lineRule="auto"/>
              <w:jc w:val="both"/>
              <w:rPr>
                <w:sz w:val="24"/>
                <w:szCs w:val="24"/>
              </w:rPr>
            </w:pPr>
          </w:p>
          <w:p w14:paraId="4AFDCF84" w14:textId="77777777" w:rsidR="009663EE" w:rsidRDefault="009663EE" w:rsidP="002B2482">
            <w:pPr>
              <w:spacing w:line="360" w:lineRule="auto"/>
              <w:jc w:val="both"/>
              <w:rPr>
                <w:sz w:val="24"/>
                <w:szCs w:val="24"/>
              </w:rPr>
            </w:pPr>
          </w:p>
          <w:p w14:paraId="04D20138" w14:textId="77777777" w:rsidR="009663EE" w:rsidRDefault="009663EE" w:rsidP="002B2482">
            <w:pPr>
              <w:spacing w:line="360" w:lineRule="auto"/>
              <w:jc w:val="both"/>
              <w:rPr>
                <w:sz w:val="24"/>
                <w:szCs w:val="24"/>
              </w:rPr>
            </w:pPr>
          </w:p>
          <w:p w14:paraId="2740FE0E" w14:textId="77777777" w:rsidR="009663EE" w:rsidRDefault="009663EE" w:rsidP="002B2482">
            <w:pPr>
              <w:spacing w:line="360" w:lineRule="auto"/>
              <w:jc w:val="both"/>
              <w:rPr>
                <w:sz w:val="24"/>
                <w:szCs w:val="24"/>
              </w:rPr>
            </w:pPr>
          </w:p>
          <w:p w14:paraId="75CD1CA4" w14:textId="77777777" w:rsidR="009663EE" w:rsidRDefault="009663EE" w:rsidP="002B2482">
            <w:pPr>
              <w:spacing w:line="360" w:lineRule="auto"/>
              <w:jc w:val="both"/>
              <w:rPr>
                <w:sz w:val="24"/>
                <w:szCs w:val="24"/>
              </w:rPr>
            </w:pPr>
          </w:p>
          <w:p w14:paraId="5791790F" w14:textId="77777777" w:rsidR="009663EE" w:rsidRDefault="009663EE" w:rsidP="002B2482">
            <w:pPr>
              <w:spacing w:line="360" w:lineRule="auto"/>
              <w:jc w:val="both"/>
              <w:rPr>
                <w:sz w:val="24"/>
                <w:szCs w:val="24"/>
              </w:rPr>
            </w:pPr>
          </w:p>
          <w:p w14:paraId="1F0479F5" w14:textId="77777777" w:rsidR="009663EE" w:rsidRDefault="009663EE" w:rsidP="002B2482">
            <w:pPr>
              <w:spacing w:line="360" w:lineRule="auto"/>
              <w:jc w:val="both"/>
              <w:rPr>
                <w:sz w:val="24"/>
                <w:szCs w:val="24"/>
              </w:rPr>
            </w:pPr>
          </w:p>
          <w:p w14:paraId="4408136E" w14:textId="77777777" w:rsidR="009663EE" w:rsidRDefault="009663EE" w:rsidP="002B2482">
            <w:pPr>
              <w:spacing w:line="360" w:lineRule="auto"/>
              <w:jc w:val="both"/>
              <w:rPr>
                <w:sz w:val="24"/>
                <w:szCs w:val="24"/>
              </w:rPr>
            </w:pPr>
          </w:p>
          <w:p w14:paraId="5F367A78" w14:textId="77777777" w:rsidR="009663EE" w:rsidRDefault="009663EE" w:rsidP="002B2482">
            <w:pPr>
              <w:spacing w:line="360" w:lineRule="auto"/>
              <w:jc w:val="both"/>
              <w:rPr>
                <w:sz w:val="24"/>
                <w:szCs w:val="24"/>
              </w:rPr>
            </w:pPr>
          </w:p>
          <w:p w14:paraId="08C69F00" w14:textId="77777777" w:rsidR="009663EE" w:rsidRDefault="009663EE" w:rsidP="002B2482">
            <w:pPr>
              <w:spacing w:line="360" w:lineRule="auto"/>
              <w:jc w:val="both"/>
              <w:rPr>
                <w:sz w:val="24"/>
                <w:szCs w:val="24"/>
              </w:rPr>
            </w:pPr>
          </w:p>
          <w:p w14:paraId="7992B8C4" w14:textId="77777777" w:rsidR="009663EE" w:rsidRDefault="009663EE" w:rsidP="002B2482">
            <w:pPr>
              <w:spacing w:line="360" w:lineRule="auto"/>
              <w:jc w:val="both"/>
              <w:rPr>
                <w:sz w:val="24"/>
                <w:szCs w:val="24"/>
              </w:rPr>
            </w:pPr>
          </w:p>
          <w:p w14:paraId="4F88FAD7" w14:textId="77777777" w:rsidR="009663EE" w:rsidRDefault="009663EE" w:rsidP="002B2482">
            <w:pPr>
              <w:spacing w:line="360" w:lineRule="auto"/>
              <w:jc w:val="both"/>
              <w:rPr>
                <w:sz w:val="24"/>
                <w:szCs w:val="24"/>
              </w:rPr>
            </w:pPr>
          </w:p>
          <w:p w14:paraId="003BC03B" w14:textId="4B377BE5" w:rsidR="009663EE" w:rsidRDefault="009663EE" w:rsidP="002B2482">
            <w:pPr>
              <w:spacing w:line="360" w:lineRule="auto"/>
              <w:jc w:val="both"/>
              <w:rPr>
                <w:sz w:val="24"/>
                <w:szCs w:val="24"/>
              </w:rPr>
            </w:pPr>
            <w:r>
              <w:rPr>
                <w:sz w:val="24"/>
                <w:szCs w:val="24"/>
              </w:rPr>
              <w:t xml:space="preserve">It is important to implement </w:t>
            </w:r>
            <w:r w:rsidR="00C977BF">
              <w:rPr>
                <w:sz w:val="24"/>
                <w:szCs w:val="24"/>
              </w:rPr>
              <w:t xml:space="preserve">this immediately as its important for my own safety as well as my </w:t>
            </w:r>
            <w:r w:rsidR="00C977BF">
              <w:rPr>
                <w:sz w:val="24"/>
                <w:szCs w:val="24"/>
              </w:rPr>
              <w:lastRenderedPageBreak/>
              <w:t xml:space="preserve">colleagues. If I </w:t>
            </w:r>
            <w:r w:rsidR="0046534A">
              <w:rPr>
                <w:sz w:val="24"/>
                <w:szCs w:val="24"/>
              </w:rPr>
              <w:t xml:space="preserve">can finish my shifts without myself and my colleagues from sustaining any kind or injury then this would mean that I </w:t>
            </w:r>
            <w:r w:rsidR="00960B3E">
              <w:rPr>
                <w:sz w:val="24"/>
                <w:szCs w:val="24"/>
              </w:rPr>
              <w:t xml:space="preserve">am developing in this area. </w:t>
            </w:r>
          </w:p>
        </w:tc>
      </w:tr>
      <w:tr w:rsidR="00575A8F" w:rsidRPr="00270EEB" w14:paraId="3EE957C7" w14:textId="77777777" w:rsidTr="28A9B94D">
        <w:tc>
          <w:tcPr>
            <w:tcW w:w="2462" w:type="dxa"/>
            <w:shd w:val="clear" w:color="auto" w:fill="auto"/>
          </w:tcPr>
          <w:p w14:paraId="7F6D259B" w14:textId="12020F59" w:rsidR="00575A8F" w:rsidRDefault="00575A8F" w:rsidP="00E6298B">
            <w:pPr>
              <w:ind w:right="107"/>
              <w:jc w:val="both"/>
              <w:rPr>
                <w:sz w:val="24"/>
                <w:szCs w:val="24"/>
              </w:rPr>
            </w:pPr>
          </w:p>
          <w:p w14:paraId="7413971B" w14:textId="2E98D57B" w:rsidR="00CF2314" w:rsidRDefault="00CF2314" w:rsidP="00E6298B">
            <w:pPr>
              <w:ind w:right="107"/>
              <w:jc w:val="both"/>
              <w:rPr>
                <w:sz w:val="24"/>
                <w:szCs w:val="24"/>
              </w:rPr>
            </w:pPr>
          </w:p>
          <w:p w14:paraId="38428E1A" w14:textId="6C523AAF" w:rsidR="00CF2314" w:rsidRDefault="00CF2314" w:rsidP="00E6298B">
            <w:pPr>
              <w:ind w:right="107"/>
              <w:jc w:val="both"/>
              <w:rPr>
                <w:sz w:val="24"/>
                <w:szCs w:val="24"/>
              </w:rPr>
            </w:pPr>
          </w:p>
          <w:p w14:paraId="29A2311B" w14:textId="77777777" w:rsidR="00CF2314" w:rsidRPr="00270EEB" w:rsidRDefault="00CF2314"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0FA7A59" w14:textId="77777777" w:rsidR="002B2482" w:rsidRDefault="002B2482" w:rsidP="00E6298B">
      <w:pPr>
        <w:overflowPunct/>
        <w:autoSpaceDE/>
        <w:autoSpaceDN/>
        <w:adjustRightInd/>
        <w:ind w:right="107"/>
        <w:textAlignment w:val="auto"/>
        <w:rPr>
          <w:b/>
          <w:sz w:val="24"/>
          <w:szCs w:val="24"/>
        </w:rPr>
      </w:pPr>
    </w:p>
    <w:p w14:paraId="797BAC46" w14:textId="77777777" w:rsidR="001C438C"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i/>
          <w:iCs/>
          <w:color w:val="auto"/>
          <w:sz w:val="24"/>
          <w:szCs w:val="24"/>
        </w:rPr>
        <w:t>Conflict management skills</w:t>
      </w:r>
      <w:r w:rsidRPr="005B1A28">
        <w:rPr>
          <w:rFonts w:ascii="Times New Roman" w:hAnsi="Times New Roman" w:cs="Times New Roman"/>
          <w:color w:val="auto"/>
          <w:sz w:val="24"/>
          <w:szCs w:val="24"/>
        </w:rPr>
        <w:t xml:space="preserve"> (no date). </w:t>
      </w:r>
      <w:r w:rsidRPr="005B1A28">
        <w:rPr>
          <w:rFonts w:ascii="Times New Roman" w:hAnsi="Times New Roman" w:cs="Times New Roman"/>
          <w:i/>
          <w:iCs/>
          <w:color w:val="auto"/>
          <w:sz w:val="24"/>
          <w:szCs w:val="24"/>
        </w:rPr>
        <w:t>College of Policing</w:t>
      </w:r>
      <w:r w:rsidRPr="005B1A28">
        <w:rPr>
          <w:rFonts w:ascii="Times New Roman" w:hAnsi="Times New Roman" w:cs="Times New Roman"/>
          <w:color w:val="auto"/>
          <w:sz w:val="24"/>
          <w:szCs w:val="24"/>
        </w:rPr>
        <w:t>. Available at: https://www.college.police.uk/guidance/conflict-management/conflict-management-skills (Accessed: February 8, 2023).</w:t>
      </w:r>
    </w:p>
    <w:p w14:paraId="74FDDA40" w14:textId="77777777" w:rsidR="001C438C" w:rsidRDefault="001C438C" w:rsidP="001C438C">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65CE02C1" w14:textId="77777777" w:rsidR="001C438C"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i/>
          <w:iCs/>
          <w:sz w:val="24"/>
          <w:szCs w:val="24"/>
        </w:rPr>
        <w:t>Domestic abuse act 2021</w:t>
      </w:r>
      <w:r w:rsidRPr="005B1A28">
        <w:rPr>
          <w:rFonts w:ascii="Times New Roman" w:hAnsi="Times New Roman" w:cs="Times New Roman"/>
          <w:sz w:val="24"/>
          <w:szCs w:val="24"/>
        </w:rPr>
        <w:t xml:space="preserve"> (2021) </w:t>
      </w:r>
      <w:r w:rsidRPr="005B1A28">
        <w:rPr>
          <w:rFonts w:ascii="Times New Roman" w:hAnsi="Times New Roman" w:cs="Times New Roman"/>
          <w:i/>
          <w:iCs/>
          <w:sz w:val="24"/>
          <w:szCs w:val="24"/>
        </w:rPr>
        <w:t>Legislation.gov.uk</w:t>
      </w:r>
      <w:r w:rsidRPr="005B1A28">
        <w:rPr>
          <w:rFonts w:ascii="Times New Roman" w:hAnsi="Times New Roman" w:cs="Times New Roman"/>
          <w:sz w:val="24"/>
          <w:szCs w:val="24"/>
        </w:rPr>
        <w:t>. Queen's Printer of Acts of Parliament. Available at: https://www.legislation.gov.uk/ukpga/2021/17/part/1/enacted (Accessed: February 24, 2023).</w:t>
      </w:r>
    </w:p>
    <w:p w14:paraId="3689C39E" w14:textId="77777777" w:rsidR="001C438C" w:rsidRDefault="001C438C" w:rsidP="001C438C">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6145E723" w14:textId="77777777" w:rsidR="006A0FCC"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Exhibits</w:t>
      </w:r>
      <w:r w:rsidRPr="005B1A28">
        <w:rPr>
          <w:rFonts w:ascii="Times New Roman" w:hAnsi="Times New Roman" w:cs="Times New Roman"/>
          <w:sz w:val="24"/>
          <w:szCs w:val="24"/>
        </w:rPr>
        <w:t xml:space="preserve"> (no date) </w:t>
      </w:r>
      <w:r w:rsidRPr="005B1A28">
        <w:rPr>
          <w:rFonts w:ascii="Times New Roman" w:hAnsi="Times New Roman" w:cs="Times New Roman"/>
          <w:i/>
          <w:iCs/>
          <w:sz w:val="24"/>
          <w:szCs w:val="24"/>
        </w:rPr>
        <w:t>Exhibits | The Crown Prosecution Service</w:t>
      </w:r>
      <w:r w:rsidRPr="005B1A28">
        <w:rPr>
          <w:rFonts w:ascii="Times New Roman" w:hAnsi="Times New Roman" w:cs="Times New Roman"/>
          <w:sz w:val="24"/>
          <w:szCs w:val="24"/>
        </w:rPr>
        <w:t>. Available at: https://www.cps.gov.uk/legal-guidance/exhibits (Accessed: February 24, 2023).</w:t>
      </w:r>
    </w:p>
    <w:p w14:paraId="7589C68E" w14:textId="77777777" w:rsidR="006A0FCC" w:rsidRDefault="006A0FCC" w:rsidP="006A0FCC">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0A6A0CB4" w14:textId="6B97B329" w:rsidR="006A0FCC"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sz w:val="24"/>
          <w:szCs w:val="24"/>
        </w:rPr>
        <w:t>Fitch, B., 2016. </w:t>
      </w:r>
      <w:r w:rsidRPr="005B1A28">
        <w:rPr>
          <w:rFonts w:ascii="Times New Roman" w:hAnsi="Times New Roman" w:cs="Times New Roman"/>
          <w:i/>
          <w:iCs/>
          <w:sz w:val="24"/>
          <w:szCs w:val="24"/>
        </w:rPr>
        <w:t>Law Enforcement Interpersonal Communication and Conflict Management: The IMPACT Model</w:t>
      </w:r>
      <w:r w:rsidRPr="005B1A28">
        <w:rPr>
          <w:rFonts w:ascii="Times New Roman" w:hAnsi="Times New Roman" w:cs="Times New Roman"/>
          <w:sz w:val="24"/>
          <w:szCs w:val="24"/>
        </w:rPr>
        <w:t xml:space="preserve">. Thousand Oaks, CA: SAGE Publications, Inc. Available at: &lt;https://dx.doi.org/10.4135/9781071800676&gt; </w:t>
      </w:r>
      <w:r w:rsidR="001D4166" w:rsidRPr="005B1A28">
        <w:rPr>
          <w:rFonts w:ascii="Times New Roman" w:hAnsi="Times New Roman" w:cs="Times New Roman"/>
          <w:sz w:val="24"/>
          <w:szCs w:val="24"/>
        </w:rPr>
        <w:t>(</w:t>
      </w:r>
      <w:r w:rsidRPr="005B1A28">
        <w:rPr>
          <w:rFonts w:ascii="Times New Roman" w:hAnsi="Times New Roman" w:cs="Times New Roman"/>
          <w:sz w:val="24"/>
          <w:szCs w:val="24"/>
        </w:rPr>
        <w:t>Accessed 7 Feb 2023</w:t>
      </w:r>
      <w:r w:rsidR="001D4166" w:rsidRPr="005B1A28">
        <w:rPr>
          <w:rFonts w:ascii="Times New Roman" w:hAnsi="Times New Roman" w:cs="Times New Roman"/>
          <w:sz w:val="24"/>
          <w:szCs w:val="24"/>
        </w:rPr>
        <w:t>)</w:t>
      </w:r>
      <w:r w:rsidRPr="005B1A28">
        <w:rPr>
          <w:rFonts w:ascii="Times New Roman" w:hAnsi="Times New Roman" w:cs="Times New Roman"/>
          <w:sz w:val="24"/>
          <w:szCs w:val="24"/>
        </w:rPr>
        <w:t>.</w:t>
      </w:r>
    </w:p>
    <w:p w14:paraId="46BDCFA6" w14:textId="77777777" w:rsidR="006A0FCC" w:rsidRDefault="006A0FCC" w:rsidP="006A0FCC">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F02DD98" w14:textId="77777777" w:rsidR="00A53202"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 xml:space="preserve">Frequently asked questions multi-agency risk assessment ... - </w:t>
      </w:r>
      <w:proofErr w:type="spellStart"/>
      <w:r w:rsidRPr="005B1A28">
        <w:rPr>
          <w:rFonts w:ascii="Times New Roman" w:hAnsi="Times New Roman" w:cs="Times New Roman"/>
          <w:i/>
          <w:iCs/>
          <w:sz w:val="24"/>
          <w:szCs w:val="24"/>
        </w:rPr>
        <w:t>safelives</w:t>
      </w:r>
      <w:proofErr w:type="spellEnd"/>
      <w:r w:rsidRPr="005B1A28">
        <w:rPr>
          <w:rFonts w:ascii="Times New Roman" w:hAnsi="Times New Roman" w:cs="Times New Roman"/>
          <w:sz w:val="24"/>
          <w:szCs w:val="24"/>
        </w:rPr>
        <w:t xml:space="preserve"> (no date) </w:t>
      </w:r>
      <w:r w:rsidRPr="005B1A28">
        <w:rPr>
          <w:rFonts w:ascii="Times New Roman" w:hAnsi="Times New Roman" w:cs="Times New Roman"/>
          <w:i/>
          <w:iCs/>
          <w:sz w:val="24"/>
          <w:szCs w:val="24"/>
        </w:rPr>
        <w:t>Frequently asked questions Multi-Agency Risk Assessment Conferences (MARAC)</w:t>
      </w:r>
      <w:r w:rsidRPr="005B1A28">
        <w:rPr>
          <w:rFonts w:ascii="Times New Roman" w:hAnsi="Times New Roman" w:cs="Times New Roman"/>
          <w:sz w:val="24"/>
          <w:szCs w:val="24"/>
        </w:rPr>
        <w:t>.</w:t>
      </w:r>
      <w:r w:rsidR="00A53202" w:rsidRPr="005B1A28">
        <w:rPr>
          <w:rFonts w:ascii="Times New Roman" w:hAnsi="Times New Roman" w:cs="Times New Roman"/>
          <w:sz w:val="24"/>
          <w:szCs w:val="24"/>
        </w:rPr>
        <w:t xml:space="preserve"> </w:t>
      </w:r>
      <w:r w:rsidRPr="005B1A28">
        <w:rPr>
          <w:rFonts w:ascii="Times New Roman" w:hAnsi="Times New Roman" w:cs="Times New Roman"/>
          <w:sz w:val="24"/>
          <w:szCs w:val="24"/>
        </w:rPr>
        <w:t>Available at</w:t>
      </w:r>
      <w:r w:rsidR="00A53202" w:rsidRPr="005B1A28">
        <w:rPr>
          <w:rFonts w:ascii="Times New Roman" w:hAnsi="Times New Roman" w:cs="Times New Roman"/>
          <w:sz w:val="24"/>
          <w:szCs w:val="24"/>
        </w:rPr>
        <w:t xml:space="preserve">: </w:t>
      </w:r>
      <w:r w:rsidRPr="005B1A28">
        <w:rPr>
          <w:rFonts w:ascii="Times New Roman" w:hAnsi="Times New Roman" w:cs="Times New Roman"/>
          <w:sz w:val="24"/>
          <w:szCs w:val="24"/>
        </w:rPr>
        <w:t>https://safelives.org.uk/sites/default/files/resources/MARAC%20FAQs%20General%20FINAL.pdf (Accessed: February 24, 2023).</w:t>
      </w:r>
    </w:p>
    <w:p w14:paraId="14643747" w14:textId="77777777" w:rsidR="00A53202" w:rsidRDefault="00A53202" w:rsidP="00A53202">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2723E592" w14:textId="77777777" w:rsidR="007818D4"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sz w:val="24"/>
          <w:szCs w:val="24"/>
        </w:rPr>
        <w:t xml:space="preserve">Katharina Star, P.D. (2022) </w:t>
      </w:r>
      <w:r w:rsidRPr="005B1A28">
        <w:rPr>
          <w:rFonts w:ascii="Times New Roman" w:hAnsi="Times New Roman" w:cs="Times New Roman"/>
          <w:i/>
          <w:iCs/>
          <w:sz w:val="24"/>
          <w:szCs w:val="24"/>
        </w:rPr>
        <w:t>Visualization techniques can help manage your symptoms</w:t>
      </w:r>
      <w:r w:rsidRPr="005B1A28">
        <w:rPr>
          <w:rFonts w:ascii="Times New Roman" w:hAnsi="Times New Roman" w:cs="Times New Roman"/>
          <w:sz w:val="24"/>
          <w:szCs w:val="24"/>
        </w:rPr>
        <w:t xml:space="preserve">, </w:t>
      </w:r>
      <w:proofErr w:type="spellStart"/>
      <w:r w:rsidRPr="005B1A28">
        <w:rPr>
          <w:rFonts w:ascii="Times New Roman" w:hAnsi="Times New Roman" w:cs="Times New Roman"/>
          <w:i/>
          <w:iCs/>
          <w:sz w:val="24"/>
          <w:szCs w:val="24"/>
        </w:rPr>
        <w:t>Verywell</w:t>
      </w:r>
      <w:proofErr w:type="spellEnd"/>
      <w:r w:rsidRPr="005B1A28">
        <w:rPr>
          <w:rFonts w:ascii="Times New Roman" w:hAnsi="Times New Roman" w:cs="Times New Roman"/>
          <w:i/>
          <w:iCs/>
          <w:sz w:val="24"/>
          <w:szCs w:val="24"/>
        </w:rPr>
        <w:t xml:space="preserve"> Mind</w:t>
      </w:r>
      <w:r w:rsidRPr="005B1A28">
        <w:rPr>
          <w:rFonts w:ascii="Times New Roman" w:hAnsi="Times New Roman" w:cs="Times New Roman"/>
          <w:sz w:val="24"/>
          <w:szCs w:val="24"/>
        </w:rPr>
        <w:t xml:space="preserve">. </w:t>
      </w:r>
      <w:proofErr w:type="spellStart"/>
      <w:r w:rsidRPr="005B1A28">
        <w:rPr>
          <w:rFonts w:ascii="Times New Roman" w:hAnsi="Times New Roman" w:cs="Times New Roman"/>
          <w:sz w:val="24"/>
          <w:szCs w:val="24"/>
        </w:rPr>
        <w:t>Verywell</w:t>
      </w:r>
      <w:proofErr w:type="spellEnd"/>
      <w:r w:rsidRPr="005B1A28">
        <w:rPr>
          <w:rFonts w:ascii="Times New Roman" w:hAnsi="Times New Roman" w:cs="Times New Roman"/>
          <w:sz w:val="24"/>
          <w:szCs w:val="24"/>
        </w:rPr>
        <w:t xml:space="preserve"> Mind. Available at: https://www.verywellmind.com/visualization-for-relaxation-2584112#:~:text=Visualization%20is%20a%20powerful%20technique,the%20use%20of%20your%20imagination. (Accessed: January 30, 2023).</w:t>
      </w:r>
    </w:p>
    <w:p w14:paraId="30C55528" w14:textId="77777777" w:rsidR="007818D4" w:rsidRDefault="007818D4" w:rsidP="007818D4">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5C842BC6" w14:textId="77777777" w:rsidR="007818D4"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National decision model</w:t>
      </w:r>
      <w:r w:rsidRPr="005B1A28">
        <w:rPr>
          <w:rFonts w:ascii="Times New Roman" w:hAnsi="Times New Roman" w:cs="Times New Roman"/>
          <w:sz w:val="24"/>
          <w:szCs w:val="24"/>
        </w:rPr>
        <w:t xml:space="preserve"> (no date) </w:t>
      </w:r>
      <w:r w:rsidRPr="005B1A28">
        <w:rPr>
          <w:rFonts w:ascii="Times New Roman" w:hAnsi="Times New Roman" w:cs="Times New Roman"/>
          <w:i/>
          <w:iCs/>
          <w:sz w:val="24"/>
          <w:szCs w:val="24"/>
        </w:rPr>
        <w:t>College of Policing</w:t>
      </w:r>
      <w:r w:rsidRPr="005B1A28">
        <w:rPr>
          <w:rFonts w:ascii="Times New Roman" w:hAnsi="Times New Roman" w:cs="Times New Roman"/>
          <w:sz w:val="24"/>
          <w:szCs w:val="24"/>
        </w:rPr>
        <w:t>. Available at: https://www.college.police.uk/app/national-decision-model/national-decision-model (Accessed: March 10, 2023).</w:t>
      </w:r>
    </w:p>
    <w:p w14:paraId="19B95EE2" w14:textId="77777777" w:rsidR="007818D4" w:rsidRDefault="007818D4" w:rsidP="007818D4">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74F720C" w14:textId="77777777" w:rsidR="00A46413"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sz w:val="24"/>
          <w:szCs w:val="24"/>
        </w:rPr>
        <w:t xml:space="preserve">Participation, E. (1984) </w:t>
      </w:r>
      <w:r w:rsidRPr="005B1A28">
        <w:rPr>
          <w:rFonts w:ascii="Times New Roman" w:hAnsi="Times New Roman" w:cs="Times New Roman"/>
          <w:i/>
          <w:iCs/>
          <w:sz w:val="24"/>
          <w:szCs w:val="24"/>
        </w:rPr>
        <w:t>Police and criminal evidence act 1984</w:t>
      </w:r>
      <w:r w:rsidRPr="005B1A28">
        <w:rPr>
          <w:rFonts w:ascii="Times New Roman" w:hAnsi="Times New Roman" w:cs="Times New Roman"/>
          <w:sz w:val="24"/>
          <w:szCs w:val="24"/>
        </w:rPr>
        <w:t xml:space="preserve">, </w:t>
      </w:r>
      <w:r w:rsidRPr="005B1A28">
        <w:rPr>
          <w:rFonts w:ascii="Times New Roman" w:hAnsi="Times New Roman" w:cs="Times New Roman"/>
          <w:i/>
          <w:iCs/>
          <w:sz w:val="24"/>
          <w:szCs w:val="24"/>
        </w:rPr>
        <w:t>Legislation.gov.uk</w:t>
      </w:r>
      <w:r w:rsidRPr="005B1A28">
        <w:rPr>
          <w:rFonts w:ascii="Times New Roman" w:hAnsi="Times New Roman" w:cs="Times New Roman"/>
          <w:sz w:val="24"/>
          <w:szCs w:val="24"/>
        </w:rPr>
        <w:t>. Statute Law Database. Available at: https://www.legislation.gov.uk/ukpga/1984/60/section/17 (Accessed: March 10, 2023).</w:t>
      </w:r>
    </w:p>
    <w:p w14:paraId="18570E1B" w14:textId="77777777" w:rsidR="00A46413" w:rsidRDefault="00A46413" w:rsidP="00A46413">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D0B941F" w14:textId="77777777" w:rsidR="006131B8"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sz w:val="24"/>
          <w:szCs w:val="24"/>
        </w:rPr>
        <w:t xml:space="preserve">Participation, E. (1984) </w:t>
      </w:r>
      <w:r w:rsidRPr="005B1A28">
        <w:rPr>
          <w:rFonts w:ascii="Times New Roman" w:hAnsi="Times New Roman" w:cs="Times New Roman"/>
          <w:i/>
          <w:iCs/>
          <w:sz w:val="24"/>
          <w:szCs w:val="24"/>
        </w:rPr>
        <w:t>Police and criminal evidence act 1984</w:t>
      </w:r>
      <w:r w:rsidRPr="005B1A28">
        <w:rPr>
          <w:rFonts w:ascii="Times New Roman" w:hAnsi="Times New Roman" w:cs="Times New Roman"/>
          <w:sz w:val="24"/>
          <w:szCs w:val="24"/>
        </w:rPr>
        <w:t xml:space="preserve">, </w:t>
      </w:r>
      <w:r w:rsidRPr="005B1A28">
        <w:rPr>
          <w:rFonts w:ascii="Times New Roman" w:hAnsi="Times New Roman" w:cs="Times New Roman"/>
          <w:i/>
          <w:iCs/>
          <w:sz w:val="24"/>
          <w:szCs w:val="24"/>
        </w:rPr>
        <w:t>Legislation.gov.uk</w:t>
      </w:r>
      <w:r w:rsidRPr="005B1A28">
        <w:rPr>
          <w:rFonts w:ascii="Times New Roman" w:hAnsi="Times New Roman" w:cs="Times New Roman"/>
          <w:sz w:val="24"/>
          <w:szCs w:val="24"/>
        </w:rPr>
        <w:t xml:space="preserve">. Statute Law Database. Available at: https://www.legislation.gov.uk/ukpga/1984/60/section/24 (Accessed: March 10, 2023). </w:t>
      </w:r>
    </w:p>
    <w:p w14:paraId="4D3CC9AA" w14:textId="77777777" w:rsidR="006131B8" w:rsidRDefault="006131B8" w:rsidP="006131B8">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5A06C8FA" w14:textId="77777777" w:rsidR="006131B8"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Planning and deployment</w:t>
      </w:r>
      <w:r w:rsidRPr="005B1A28">
        <w:rPr>
          <w:rFonts w:ascii="Times New Roman" w:hAnsi="Times New Roman" w:cs="Times New Roman"/>
          <w:sz w:val="24"/>
          <w:szCs w:val="24"/>
        </w:rPr>
        <w:t xml:space="preserve"> (2013) </w:t>
      </w:r>
      <w:r w:rsidRPr="005B1A28">
        <w:rPr>
          <w:rFonts w:ascii="Times New Roman" w:hAnsi="Times New Roman" w:cs="Times New Roman"/>
          <w:i/>
          <w:iCs/>
          <w:sz w:val="24"/>
          <w:szCs w:val="24"/>
        </w:rPr>
        <w:t>College of Policing</w:t>
      </w:r>
      <w:r w:rsidRPr="005B1A28">
        <w:rPr>
          <w:rFonts w:ascii="Times New Roman" w:hAnsi="Times New Roman" w:cs="Times New Roman"/>
          <w:sz w:val="24"/>
          <w:szCs w:val="24"/>
        </w:rPr>
        <w:t xml:space="preserve">. Available at: https://www.college.police.uk/app/public-order/planning-and-deployment (Accessed: March 10, 2023). </w:t>
      </w:r>
    </w:p>
    <w:p w14:paraId="5D7C0633" w14:textId="77777777" w:rsidR="006131B8" w:rsidRDefault="006131B8" w:rsidP="006131B8">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E3669FB" w14:textId="77777777" w:rsidR="006131B8"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Police and criminal evidence act 1984</w:t>
      </w:r>
      <w:r w:rsidRPr="005B1A28">
        <w:rPr>
          <w:rFonts w:ascii="Times New Roman" w:hAnsi="Times New Roman" w:cs="Times New Roman"/>
          <w:sz w:val="24"/>
          <w:szCs w:val="24"/>
        </w:rPr>
        <w:t xml:space="preserve"> (1984). </w:t>
      </w:r>
      <w:r w:rsidRPr="005B1A28">
        <w:rPr>
          <w:rFonts w:ascii="Times New Roman" w:hAnsi="Times New Roman" w:cs="Times New Roman"/>
          <w:i/>
          <w:iCs/>
          <w:sz w:val="24"/>
          <w:szCs w:val="24"/>
        </w:rPr>
        <w:t>Legislation.gov.uk</w:t>
      </w:r>
      <w:r w:rsidRPr="005B1A28">
        <w:rPr>
          <w:rFonts w:ascii="Times New Roman" w:hAnsi="Times New Roman" w:cs="Times New Roman"/>
          <w:sz w:val="24"/>
          <w:szCs w:val="24"/>
        </w:rPr>
        <w:t>. Statute Law Database. Available at: https://www.legislation.gov.uk/ukpga/1984/60/section/17/2010-08-15 (Accessed: February 6, 2023).</w:t>
      </w:r>
    </w:p>
    <w:p w14:paraId="2F68279F" w14:textId="77777777" w:rsidR="006131B8" w:rsidRDefault="006131B8" w:rsidP="006131B8">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9234A95" w14:textId="77777777" w:rsidR="001B3399"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Police use of Force</w:t>
      </w:r>
      <w:r w:rsidRPr="005B1A28">
        <w:rPr>
          <w:rFonts w:ascii="Times New Roman" w:hAnsi="Times New Roman" w:cs="Times New Roman"/>
          <w:sz w:val="24"/>
          <w:szCs w:val="24"/>
        </w:rPr>
        <w:t xml:space="preserve"> (no date). </w:t>
      </w:r>
      <w:r w:rsidRPr="005B1A28">
        <w:rPr>
          <w:rFonts w:ascii="Times New Roman" w:hAnsi="Times New Roman" w:cs="Times New Roman"/>
          <w:i/>
          <w:iCs/>
          <w:sz w:val="24"/>
          <w:szCs w:val="24"/>
        </w:rPr>
        <w:t>College of Policing</w:t>
      </w:r>
      <w:r w:rsidRPr="005B1A28">
        <w:rPr>
          <w:rFonts w:ascii="Times New Roman" w:hAnsi="Times New Roman" w:cs="Times New Roman"/>
          <w:sz w:val="24"/>
          <w:szCs w:val="24"/>
        </w:rPr>
        <w:t>. Available at: https://www.college.police.uk/app/public-order/core-principles-and-legislation/police-use-force (Accessed: February 6, 2023).</w:t>
      </w:r>
    </w:p>
    <w:p w14:paraId="2B279202" w14:textId="77777777" w:rsidR="001B3399" w:rsidRDefault="001B3399" w:rsidP="001B339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881F617" w14:textId="77777777" w:rsidR="001B3399"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Reasonable grounds to believe definition</w:t>
      </w:r>
      <w:r w:rsidRPr="005B1A28">
        <w:rPr>
          <w:rFonts w:ascii="Times New Roman" w:hAnsi="Times New Roman" w:cs="Times New Roman"/>
          <w:sz w:val="24"/>
          <w:szCs w:val="24"/>
        </w:rPr>
        <w:t xml:space="preserve"> (no date). </w:t>
      </w:r>
      <w:r w:rsidRPr="005B1A28">
        <w:rPr>
          <w:rFonts w:ascii="Times New Roman" w:hAnsi="Times New Roman" w:cs="Times New Roman"/>
          <w:i/>
          <w:iCs/>
          <w:sz w:val="24"/>
          <w:szCs w:val="24"/>
        </w:rPr>
        <w:t>Law Insider</w:t>
      </w:r>
      <w:r w:rsidRPr="005B1A28">
        <w:rPr>
          <w:rFonts w:ascii="Times New Roman" w:hAnsi="Times New Roman" w:cs="Times New Roman"/>
          <w:sz w:val="24"/>
          <w:szCs w:val="24"/>
        </w:rPr>
        <w:t>. Available at: https://www.lawinsider.com/dictionary/reasonable-grounds-to-believe (Accessed: February 6, 2023).</w:t>
      </w:r>
    </w:p>
    <w:p w14:paraId="0F785C55" w14:textId="77777777" w:rsidR="001B3399" w:rsidRDefault="001B3399" w:rsidP="001B339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2BCE1B03" w14:textId="1346267E" w:rsidR="00E058B3"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5B1A28">
        <w:rPr>
          <w:rFonts w:ascii="Times New Roman" w:hAnsi="Times New Roman" w:cs="Times New Roman"/>
          <w:sz w:val="24"/>
          <w:szCs w:val="24"/>
        </w:rPr>
        <w:t>Risan</w:t>
      </w:r>
      <w:proofErr w:type="spellEnd"/>
      <w:r w:rsidRPr="005B1A28">
        <w:rPr>
          <w:rFonts w:ascii="Times New Roman" w:hAnsi="Times New Roman" w:cs="Times New Roman"/>
          <w:sz w:val="24"/>
          <w:szCs w:val="24"/>
        </w:rPr>
        <w:t xml:space="preserve">, P., Binder, P.-E. and Milne, R.J. (2017) “Establishing and maintaining rapport in investigative interviews of traumatized victims: A qualitative study,” Policing: A Journal of Policy and Practice, 12(4), pp. 372–387. Available at: </w:t>
      </w:r>
      <w:hyperlink r:id="rId21" w:history="1">
        <w:r w:rsidR="00E058B3" w:rsidRPr="005B1A28">
          <w:rPr>
            <w:rStyle w:val="Hyperlink"/>
            <w:rFonts w:ascii="Times New Roman" w:hAnsi="Times New Roman" w:cs="Times New Roman"/>
            <w:sz w:val="24"/>
            <w:szCs w:val="24"/>
          </w:rPr>
          <w:t>https://doi.org/10.1093/police/pax031</w:t>
        </w:r>
      </w:hyperlink>
      <w:r w:rsidR="008C70CA" w:rsidRPr="005B1A28">
        <w:rPr>
          <w:rFonts w:ascii="Times New Roman" w:hAnsi="Times New Roman" w:cs="Times New Roman"/>
          <w:sz w:val="24"/>
          <w:szCs w:val="24"/>
        </w:rPr>
        <w:t>. (Accessed: February 24, 2023).</w:t>
      </w:r>
    </w:p>
    <w:p w14:paraId="19C3D5FA" w14:textId="77777777" w:rsidR="00E058B3" w:rsidRDefault="00E058B3" w:rsidP="00E058B3">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7C97EDFE" w14:textId="180619EB" w:rsidR="00E058B3"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color w:val="auto"/>
          <w:sz w:val="24"/>
          <w:szCs w:val="24"/>
        </w:rPr>
        <w:t xml:space="preserve">Salmon, P. (2001) “Effects of physical exercise on anxiety, depression, and sensitivity to stress,” </w:t>
      </w:r>
      <w:r w:rsidRPr="005B1A28">
        <w:rPr>
          <w:rFonts w:ascii="Times New Roman" w:hAnsi="Times New Roman" w:cs="Times New Roman"/>
          <w:i/>
          <w:iCs/>
          <w:color w:val="auto"/>
          <w:sz w:val="24"/>
          <w:szCs w:val="24"/>
        </w:rPr>
        <w:t>Clinical Psychology Review</w:t>
      </w:r>
      <w:r w:rsidRPr="005B1A28">
        <w:rPr>
          <w:rFonts w:ascii="Times New Roman" w:hAnsi="Times New Roman" w:cs="Times New Roman"/>
          <w:color w:val="auto"/>
          <w:sz w:val="24"/>
          <w:szCs w:val="24"/>
        </w:rPr>
        <w:t xml:space="preserve">, 21(1), pp. 33–61. Available at: </w:t>
      </w:r>
      <w:hyperlink r:id="rId22" w:history="1">
        <w:r w:rsidR="00E058B3" w:rsidRPr="005B1A28">
          <w:rPr>
            <w:rStyle w:val="Hyperlink"/>
            <w:rFonts w:ascii="Times New Roman" w:hAnsi="Times New Roman" w:cs="Times New Roman"/>
            <w:sz w:val="24"/>
            <w:szCs w:val="24"/>
          </w:rPr>
          <w:t>https://doi.org/10.1016/s0272-7358(99)00032-x</w:t>
        </w:r>
      </w:hyperlink>
      <w:r w:rsidRPr="005B1A28">
        <w:rPr>
          <w:rFonts w:ascii="Times New Roman" w:hAnsi="Times New Roman" w:cs="Times New Roman"/>
          <w:color w:val="auto"/>
          <w:sz w:val="24"/>
          <w:szCs w:val="24"/>
        </w:rPr>
        <w:t>.</w:t>
      </w:r>
      <w:r w:rsidR="00CD00DC" w:rsidRPr="005B1A28">
        <w:rPr>
          <w:rFonts w:ascii="Times New Roman" w:hAnsi="Times New Roman" w:cs="Times New Roman"/>
          <w:color w:val="auto"/>
          <w:sz w:val="24"/>
          <w:szCs w:val="24"/>
        </w:rPr>
        <w:t xml:space="preserve"> </w:t>
      </w:r>
      <w:r w:rsidR="00CD00DC" w:rsidRPr="005B1A28">
        <w:rPr>
          <w:rFonts w:ascii="Times New Roman" w:hAnsi="Times New Roman" w:cs="Times New Roman"/>
          <w:sz w:val="24"/>
          <w:szCs w:val="24"/>
        </w:rPr>
        <w:t>(Accessed: January 30, 2023).</w:t>
      </w:r>
    </w:p>
    <w:p w14:paraId="2A6899FE" w14:textId="77777777" w:rsidR="00E058B3" w:rsidRDefault="00E058B3" w:rsidP="00E058B3">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34BD4103" w14:textId="77777777" w:rsidR="00E058B3"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5B1A28">
        <w:rPr>
          <w:rFonts w:ascii="Times New Roman" w:hAnsi="Times New Roman" w:cs="Times New Roman"/>
          <w:i/>
          <w:iCs/>
          <w:sz w:val="24"/>
          <w:szCs w:val="24"/>
        </w:rPr>
        <w:t>Stress</w:t>
      </w:r>
      <w:r w:rsidRPr="005B1A28">
        <w:rPr>
          <w:rFonts w:ascii="Times New Roman" w:hAnsi="Times New Roman" w:cs="Times New Roman"/>
          <w:sz w:val="24"/>
          <w:szCs w:val="24"/>
        </w:rPr>
        <w:t xml:space="preserve"> (2021) </w:t>
      </w:r>
      <w:r w:rsidRPr="005B1A28">
        <w:rPr>
          <w:rFonts w:ascii="Times New Roman" w:hAnsi="Times New Roman" w:cs="Times New Roman"/>
          <w:i/>
          <w:iCs/>
          <w:sz w:val="24"/>
          <w:szCs w:val="24"/>
        </w:rPr>
        <w:t>World Health Organization</w:t>
      </w:r>
      <w:r w:rsidRPr="005B1A28">
        <w:rPr>
          <w:rFonts w:ascii="Times New Roman" w:hAnsi="Times New Roman" w:cs="Times New Roman"/>
          <w:sz w:val="24"/>
          <w:szCs w:val="24"/>
        </w:rPr>
        <w:t>. World Health Organization. Available at: https://www.who.int/news-room/questions-and-answers/item/stress#:~:text=Stress%20can%20be%20defined%20as,experiences%20stress%20to%20some%20degree. (Accessed: January 30, 2023).</w:t>
      </w:r>
    </w:p>
    <w:p w14:paraId="0804CB18" w14:textId="77777777" w:rsidR="00E058B3" w:rsidRDefault="00E058B3" w:rsidP="00E058B3">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3C0682D5" w14:textId="77777777" w:rsidR="00E135EB"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i/>
          <w:iCs/>
          <w:sz w:val="24"/>
          <w:szCs w:val="24"/>
        </w:rPr>
        <w:t xml:space="preserve">The </w:t>
      </w:r>
      <w:proofErr w:type="spellStart"/>
      <w:r w:rsidRPr="005B1A28">
        <w:rPr>
          <w:rFonts w:ascii="Times New Roman" w:hAnsi="Times New Roman" w:cs="Times New Roman"/>
          <w:i/>
          <w:iCs/>
          <w:sz w:val="24"/>
          <w:szCs w:val="24"/>
        </w:rPr>
        <w:t>betari</w:t>
      </w:r>
      <w:proofErr w:type="spellEnd"/>
      <w:r w:rsidRPr="005B1A28">
        <w:rPr>
          <w:rFonts w:ascii="Times New Roman" w:hAnsi="Times New Roman" w:cs="Times New Roman"/>
          <w:i/>
          <w:iCs/>
          <w:sz w:val="24"/>
          <w:szCs w:val="24"/>
        </w:rPr>
        <w:t xml:space="preserve"> box model - wellbeing articles</w:t>
      </w:r>
      <w:r w:rsidRPr="005B1A28">
        <w:rPr>
          <w:rFonts w:ascii="Times New Roman" w:hAnsi="Times New Roman" w:cs="Times New Roman"/>
          <w:sz w:val="24"/>
          <w:szCs w:val="24"/>
        </w:rPr>
        <w:t xml:space="preserve"> (2022) </w:t>
      </w:r>
      <w:bookmarkStart w:id="0" w:name="_Hlk127406928"/>
      <w:r w:rsidRPr="005B1A28">
        <w:rPr>
          <w:rFonts w:ascii="Times New Roman" w:hAnsi="Times New Roman" w:cs="Times New Roman"/>
          <w:i/>
          <w:iCs/>
          <w:sz w:val="24"/>
          <w:szCs w:val="24"/>
        </w:rPr>
        <w:t>Revolution Learning and Development Ltd</w:t>
      </w:r>
      <w:r w:rsidRPr="005B1A28">
        <w:rPr>
          <w:rFonts w:ascii="Times New Roman" w:hAnsi="Times New Roman" w:cs="Times New Roman"/>
          <w:sz w:val="24"/>
          <w:szCs w:val="24"/>
        </w:rPr>
        <w:t xml:space="preserve">. </w:t>
      </w:r>
      <w:bookmarkEnd w:id="0"/>
      <w:r w:rsidRPr="005B1A28">
        <w:rPr>
          <w:rFonts w:ascii="Times New Roman" w:hAnsi="Times New Roman" w:cs="Times New Roman"/>
          <w:sz w:val="24"/>
          <w:szCs w:val="24"/>
        </w:rPr>
        <w:t>Available at: https://www.revolutionlearning.co.uk/article/the-betari-box-model/ (Accessed: February 16, 2023).</w:t>
      </w:r>
    </w:p>
    <w:p w14:paraId="0A06778A" w14:textId="77777777" w:rsidR="00E135EB" w:rsidRDefault="00E135EB" w:rsidP="00E135EB">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410D506A" w14:textId="77777777" w:rsidR="00E135EB"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333333"/>
          <w:sz w:val="24"/>
          <w:szCs w:val="24"/>
          <w:shd w:val="clear" w:color="auto" w:fill="FBFBFB"/>
        </w:rPr>
      </w:pPr>
      <w:r w:rsidRPr="005B1A28">
        <w:rPr>
          <w:rFonts w:ascii="Times New Roman" w:hAnsi="Times New Roman" w:cs="Times New Roman"/>
          <w:color w:val="333333"/>
          <w:sz w:val="24"/>
          <w:szCs w:val="24"/>
          <w:shd w:val="clear" w:color="auto" w:fill="FBFBFB"/>
        </w:rPr>
        <w:lastRenderedPageBreak/>
        <w:t>The College of Policing, College Learn. (2021) 'Victims' Code', E-learning</w:t>
      </w:r>
      <w:r w:rsidRPr="005B1A28">
        <w:rPr>
          <w:rFonts w:ascii="Times New Roman" w:hAnsi="Times New Roman" w:cs="Times New Roman"/>
          <w:i/>
          <w:iCs/>
          <w:color w:val="333333"/>
          <w:sz w:val="24"/>
          <w:szCs w:val="24"/>
          <w:shd w:val="clear" w:color="auto" w:fill="FBFBFB"/>
        </w:rPr>
        <w:t>: Victims' Code: https://www.learn.college.police.uk/CL/Content/Launch/42090?DisplayMode=Review </w:t>
      </w:r>
      <w:r w:rsidRPr="005B1A28">
        <w:rPr>
          <w:rFonts w:ascii="Times New Roman" w:hAnsi="Times New Roman" w:cs="Times New Roman"/>
          <w:color w:val="333333"/>
          <w:sz w:val="24"/>
          <w:szCs w:val="24"/>
          <w:shd w:val="clear" w:color="auto" w:fill="FBFBFB"/>
        </w:rPr>
        <w:t>(Accessed: 24 February 2023).</w:t>
      </w:r>
    </w:p>
    <w:p w14:paraId="4D588223" w14:textId="77777777" w:rsidR="00E135EB" w:rsidRDefault="00E135EB" w:rsidP="00E135EB">
      <w:pPr>
        <w:overflowPunct/>
        <w:autoSpaceDE/>
        <w:autoSpaceDN/>
        <w:adjustRightInd/>
        <w:spacing w:before="100" w:beforeAutospacing="1" w:after="100" w:afterAutospacing="1"/>
        <w:textAlignment w:val="auto"/>
        <w:rPr>
          <w:rFonts w:ascii="Times New Roman" w:hAnsi="Times New Roman" w:cs="Times New Roman"/>
          <w:color w:val="333333"/>
          <w:sz w:val="24"/>
          <w:szCs w:val="24"/>
          <w:shd w:val="clear" w:color="auto" w:fill="FBFBFB"/>
        </w:rPr>
      </w:pPr>
    </w:p>
    <w:p w14:paraId="4F64CA77" w14:textId="77777777" w:rsidR="00E135EB"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i/>
          <w:iCs/>
          <w:sz w:val="24"/>
          <w:szCs w:val="24"/>
        </w:rPr>
        <w:t>The Power of Intelligence</w:t>
      </w:r>
      <w:r w:rsidRPr="005B1A28">
        <w:rPr>
          <w:rFonts w:ascii="Times New Roman" w:hAnsi="Times New Roman" w:cs="Times New Roman"/>
          <w:sz w:val="24"/>
          <w:szCs w:val="24"/>
        </w:rPr>
        <w:t xml:space="preserve"> (2019) </w:t>
      </w:r>
      <w:r w:rsidRPr="005B1A28">
        <w:rPr>
          <w:rFonts w:ascii="Times New Roman" w:hAnsi="Times New Roman" w:cs="Times New Roman"/>
          <w:i/>
          <w:iCs/>
          <w:sz w:val="24"/>
          <w:szCs w:val="24"/>
        </w:rPr>
        <w:t>Avon and Somerset Police</w:t>
      </w:r>
      <w:r w:rsidRPr="005B1A28">
        <w:rPr>
          <w:rFonts w:ascii="Times New Roman" w:hAnsi="Times New Roman" w:cs="Times New Roman"/>
          <w:sz w:val="24"/>
          <w:szCs w:val="24"/>
        </w:rPr>
        <w:t xml:space="preserve">. Available at: https://www.avonandsomerset.police.uk/news/2018/10/the-power-of-intelligence/ (Accessed: March 10, 2023). </w:t>
      </w:r>
    </w:p>
    <w:p w14:paraId="78FDAB00" w14:textId="77777777" w:rsidR="00E135EB" w:rsidRDefault="00E135EB" w:rsidP="00E135EB">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2ECF97FB" w14:textId="77777777" w:rsidR="000E3E35"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i/>
          <w:iCs/>
          <w:color w:val="333333"/>
          <w:sz w:val="24"/>
          <w:szCs w:val="24"/>
          <w:shd w:val="clear" w:color="auto" w:fill="FBFBFB"/>
        </w:rPr>
        <w:t>The victim personal statement - crown prosecution service</w:t>
      </w:r>
      <w:r w:rsidRPr="005B1A28">
        <w:rPr>
          <w:rFonts w:ascii="Times New Roman" w:hAnsi="Times New Roman" w:cs="Times New Roman"/>
          <w:color w:val="333333"/>
          <w:sz w:val="24"/>
          <w:szCs w:val="24"/>
          <w:shd w:val="clear" w:color="auto" w:fill="FBFBFB"/>
        </w:rPr>
        <w:t xml:space="preserve"> (no date). CPS. Available at:        https://www.cps.gov.uk/sites/default/files/documents/legal_guidance/joint-agency-guide-victim-personal-statement_0.pdf (Accessed: February 27, 2023).</w:t>
      </w:r>
    </w:p>
    <w:p w14:paraId="2218F4CF" w14:textId="77777777" w:rsidR="000E3E35" w:rsidRDefault="000E3E35" w:rsidP="000E3E35">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6B442DF9" w14:textId="77777777" w:rsidR="000E3E35"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5B1A28">
        <w:rPr>
          <w:rFonts w:ascii="Times New Roman" w:hAnsi="Times New Roman" w:cs="Times New Roman"/>
          <w:color w:val="auto"/>
          <w:sz w:val="24"/>
          <w:szCs w:val="24"/>
        </w:rPr>
        <w:t>Twowp</w:t>
      </w:r>
      <w:proofErr w:type="spellEnd"/>
      <w:r w:rsidRPr="005B1A28">
        <w:rPr>
          <w:rFonts w:ascii="Times New Roman" w:hAnsi="Times New Roman" w:cs="Times New Roman"/>
          <w:color w:val="auto"/>
          <w:sz w:val="24"/>
          <w:szCs w:val="24"/>
        </w:rPr>
        <w:t xml:space="preserve"> (2021) </w:t>
      </w:r>
      <w:r w:rsidRPr="005B1A28">
        <w:rPr>
          <w:rFonts w:ascii="Times New Roman" w:hAnsi="Times New Roman" w:cs="Times New Roman"/>
          <w:i/>
          <w:iCs/>
          <w:color w:val="auto"/>
          <w:sz w:val="24"/>
          <w:szCs w:val="24"/>
        </w:rPr>
        <w:t>Mehrabian's 7-38-55 communication model: It's more than words</w:t>
      </w:r>
      <w:r w:rsidRPr="005B1A28">
        <w:rPr>
          <w:rFonts w:ascii="Times New Roman" w:hAnsi="Times New Roman" w:cs="Times New Roman"/>
          <w:color w:val="auto"/>
          <w:sz w:val="24"/>
          <w:szCs w:val="24"/>
        </w:rPr>
        <w:t xml:space="preserve">, </w:t>
      </w:r>
      <w:r w:rsidRPr="005B1A28">
        <w:rPr>
          <w:rFonts w:ascii="Times New Roman" w:hAnsi="Times New Roman" w:cs="Times New Roman"/>
          <w:i/>
          <w:iCs/>
          <w:color w:val="auto"/>
          <w:sz w:val="24"/>
          <w:szCs w:val="24"/>
        </w:rPr>
        <w:t>The World of Work Project</w:t>
      </w:r>
      <w:r w:rsidRPr="005B1A28">
        <w:rPr>
          <w:rFonts w:ascii="Times New Roman" w:hAnsi="Times New Roman" w:cs="Times New Roman"/>
          <w:color w:val="auto"/>
          <w:sz w:val="24"/>
          <w:szCs w:val="24"/>
        </w:rPr>
        <w:t>. Available at: https://worldofwork.io/2019/07/mehrabians-7-38-55-communication-model/#:~:text=Albert%20Mehrabian%E2%80%99s%207-38-55%20Communication%20model%20says%20that%207%25,body%20language%20we%20use%20%28specifically%20our%20facial%20expressions%29. (Accessed: February 8, 2023).</w:t>
      </w:r>
    </w:p>
    <w:p w14:paraId="1355BE02" w14:textId="77777777" w:rsidR="000E3E35" w:rsidRDefault="000E3E35" w:rsidP="000E3E35">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086C4DCB" w14:textId="31A49E32" w:rsidR="00C9290B" w:rsidRPr="005B1A28" w:rsidRDefault="00C9290B" w:rsidP="005B1A28">
      <w:pPr>
        <w:pStyle w:val="ListParagraph"/>
        <w:numPr>
          <w:ilvl w:val="0"/>
          <w:numId w:val="50"/>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5B1A28">
        <w:rPr>
          <w:rFonts w:ascii="Times New Roman" w:hAnsi="Times New Roman" w:cs="Times New Roman"/>
          <w:i/>
          <w:iCs/>
          <w:sz w:val="24"/>
          <w:szCs w:val="24"/>
        </w:rPr>
        <w:t>What is work-life balance?</w:t>
      </w:r>
      <w:r w:rsidRPr="005B1A28">
        <w:rPr>
          <w:rFonts w:ascii="Times New Roman" w:hAnsi="Times New Roman" w:cs="Times New Roman"/>
          <w:sz w:val="24"/>
          <w:szCs w:val="24"/>
        </w:rPr>
        <w:t xml:space="preserve"> (2013) </w:t>
      </w:r>
      <w:proofErr w:type="spellStart"/>
      <w:r w:rsidRPr="005B1A28">
        <w:rPr>
          <w:rFonts w:ascii="Times New Roman" w:hAnsi="Times New Roman" w:cs="Times New Roman"/>
          <w:i/>
          <w:iCs/>
          <w:sz w:val="24"/>
          <w:szCs w:val="24"/>
        </w:rPr>
        <w:t>HRZone</w:t>
      </w:r>
      <w:proofErr w:type="spellEnd"/>
      <w:r w:rsidRPr="005B1A28">
        <w:rPr>
          <w:rFonts w:ascii="Times New Roman" w:hAnsi="Times New Roman" w:cs="Times New Roman"/>
          <w:sz w:val="24"/>
          <w:szCs w:val="24"/>
        </w:rPr>
        <w:t>. Available at: https://www.hrzone.com/hr-glossary/what-is-work-life-balance (Accessed: January 30, 2023).</w:t>
      </w:r>
    </w:p>
    <w:p w14:paraId="6CD8D355" w14:textId="77777777" w:rsidR="003921F3" w:rsidRPr="00313E5F" w:rsidRDefault="003921F3" w:rsidP="00313E5F">
      <w:pPr>
        <w:rPr>
          <w:rFonts w:ascii="avenir-regular-class" w:hAnsi="avenir-regular-class"/>
          <w:color w:val="333333"/>
          <w:sz w:val="24"/>
          <w:szCs w:val="24"/>
          <w:shd w:val="clear" w:color="auto" w:fill="FBFBFB"/>
        </w:rPr>
      </w:pPr>
    </w:p>
    <w:p w14:paraId="08B87376" w14:textId="77777777" w:rsidR="00313E5F" w:rsidRPr="00DF11E1" w:rsidRDefault="00313E5F" w:rsidP="002B2482">
      <w:pPr>
        <w:pStyle w:val="NormalWeb"/>
        <w:ind w:left="567" w:hanging="567"/>
      </w:pPr>
    </w:p>
    <w:p w14:paraId="250CF227" w14:textId="4BD978C2" w:rsidR="006D4550" w:rsidRPr="00DF11E1" w:rsidRDefault="006D4550" w:rsidP="00E6298B">
      <w:pPr>
        <w:overflowPunct/>
        <w:autoSpaceDE/>
        <w:autoSpaceDN/>
        <w:adjustRightInd/>
        <w:ind w:right="107"/>
        <w:textAlignment w:val="auto"/>
        <w:rPr>
          <w:b/>
          <w:sz w:val="24"/>
          <w:szCs w:val="24"/>
        </w:rPr>
      </w:pPr>
      <w:r w:rsidRPr="00DF11E1">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8B65CA"/>
    <w:multiLevelType w:val="hybridMultilevel"/>
    <w:tmpl w:val="85022E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4158832">
    <w:abstractNumId w:val="39"/>
  </w:num>
  <w:num w:numId="2" w16cid:durableId="1193956599">
    <w:abstractNumId w:val="32"/>
  </w:num>
  <w:num w:numId="3" w16cid:durableId="1291781778">
    <w:abstractNumId w:val="24"/>
  </w:num>
  <w:num w:numId="4" w16cid:durableId="551649140">
    <w:abstractNumId w:val="1"/>
    <w:lvlOverride w:ilvl="0">
      <w:lvl w:ilvl="0">
        <w:start w:val="1"/>
        <w:numFmt w:val="bullet"/>
        <w:lvlText w:val=""/>
        <w:lvlJc w:val="left"/>
        <w:pPr>
          <w:ind w:left="720" w:hanging="360"/>
        </w:pPr>
        <w:rPr>
          <w:rFonts w:ascii="Symbol" w:hAnsi="Symbol" w:hint="default"/>
        </w:rPr>
      </w:lvl>
    </w:lvlOverride>
  </w:num>
  <w:num w:numId="5" w16cid:durableId="1512647122">
    <w:abstractNumId w:val="22"/>
  </w:num>
  <w:num w:numId="6" w16cid:durableId="308634783">
    <w:abstractNumId w:val="46"/>
  </w:num>
  <w:num w:numId="7" w16cid:durableId="585071162">
    <w:abstractNumId w:val="48"/>
  </w:num>
  <w:num w:numId="8" w16cid:durableId="808208461">
    <w:abstractNumId w:val="35"/>
  </w:num>
  <w:num w:numId="9" w16cid:durableId="376128342">
    <w:abstractNumId w:val="33"/>
  </w:num>
  <w:num w:numId="10" w16cid:durableId="2032103215">
    <w:abstractNumId w:val="29"/>
  </w:num>
  <w:num w:numId="11" w16cid:durableId="1069306567">
    <w:abstractNumId w:val="30"/>
  </w:num>
  <w:num w:numId="12" w16cid:durableId="375202684">
    <w:abstractNumId w:val="9"/>
  </w:num>
  <w:num w:numId="13" w16cid:durableId="1991253258">
    <w:abstractNumId w:val="34"/>
  </w:num>
  <w:num w:numId="14" w16cid:durableId="1913850039">
    <w:abstractNumId w:val="17"/>
  </w:num>
  <w:num w:numId="15" w16cid:durableId="2120290804">
    <w:abstractNumId w:val="16"/>
  </w:num>
  <w:num w:numId="16" w16cid:durableId="1791510274">
    <w:abstractNumId w:val="27"/>
  </w:num>
  <w:num w:numId="17" w16cid:durableId="1004552891">
    <w:abstractNumId w:val="7"/>
  </w:num>
  <w:num w:numId="18" w16cid:durableId="536284267">
    <w:abstractNumId w:val="26"/>
  </w:num>
  <w:num w:numId="19" w16cid:durableId="733233757">
    <w:abstractNumId w:val="15"/>
  </w:num>
  <w:num w:numId="20" w16cid:durableId="457644486">
    <w:abstractNumId w:val="13"/>
  </w:num>
  <w:num w:numId="21" w16cid:durableId="87786273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22770159">
    <w:abstractNumId w:val="23"/>
  </w:num>
  <w:num w:numId="23" w16cid:durableId="1356611541">
    <w:abstractNumId w:val="18"/>
  </w:num>
  <w:num w:numId="24" w16cid:durableId="947469522">
    <w:abstractNumId w:val="14"/>
  </w:num>
  <w:num w:numId="25" w16cid:durableId="2144082857">
    <w:abstractNumId w:val="11"/>
  </w:num>
  <w:num w:numId="26" w16cid:durableId="1660037022">
    <w:abstractNumId w:val="28"/>
  </w:num>
  <w:num w:numId="27" w16cid:durableId="1171259670">
    <w:abstractNumId w:val="19"/>
  </w:num>
  <w:num w:numId="28" w16cid:durableId="1843275545">
    <w:abstractNumId w:val="42"/>
  </w:num>
  <w:num w:numId="29" w16cid:durableId="2131508659">
    <w:abstractNumId w:val="36"/>
  </w:num>
  <w:num w:numId="30" w16cid:durableId="1583250083">
    <w:abstractNumId w:val="41"/>
  </w:num>
  <w:num w:numId="31" w16cid:durableId="1501115868">
    <w:abstractNumId w:val="20"/>
  </w:num>
  <w:num w:numId="32" w16cid:durableId="1416439243">
    <w:abstractNumId w:val="44"/>
  </w:num>
  <w:num w:numId="33" w16cid:durableId="1370255877">
    <w:abstractNumId w:val="31"/>
  </w:num>
  <w:num w:numId="34" w16cid:durableId="1644892844">
    <w:abstractNumId w:val="12"/>
  </w:num>
  <w:num w:numId="35" w16cid:durableId="138235196">
    <w:abstractNumId w:val="45"/>
  </w:num>
  <w:num w:numId="36" w16cid:durableId="2051344750">
    <w:abstractNumId w:val="40"/>
  </w:num>
  <w:num w:numId="37" w16cid:durableId="1207597095">
    <w:abstractNumId w:val="4"/>
  </w:num>
  <w:num w:numId="38" w16cid:durableId="668599132">
    <w:abstractNumId w:val="47"/>
  </w:num>
  <w:num w:numId="39" w16cid:durableId="588974918">
    <w:abstractNumId w:val="43"/>
  </w:num>
  <w:num w:numId="40" w16cid:durableId="828442716">
    <w:abstractNumId w:val="37"/>
  </w:num>
  <w:num w:numId="41" w16cid:durableId="365375156">
    <w:abstractNumId w:val="38"/>
  </w:num>
  <w:num w:numId="42" w16cid:durableId="2139949876">
    <w:abstractNumId w:val="3"/>
  </w:num>
  <w:num w:numId="43" w16cid:durableId="115762637">
    <w:abstractNumId w:val="5"/>
  </w:num>
  <w:num w:numId="44" w16cid:durableId="1244217692">
    <w:abstractNumId w:val="25"/>
  </w:num>
  <w:num w:numId="45" w16cid:durableId="199127983">
    <w:abstractNumId w:val="6"/>
  </w:num>
  <w:num w:numId="46" w16cid:durableId="881400185">
    <w:abstractNumId w:val="2"/>
  </w:num>
  <w:num w:numId="47" w16cid:durableId="513540463">
    <w:abstractNumId w:val="0"/>
  </w:num>
  <w:num w:numId="48" w16cid:durableId="1632247172">
    <w:abstractNumId w:val="21"/>
  </w:num>
  <w:num w:numId="49" w16cid:durableId="1955750284">
    <w:abstractNumId w:val="49"/>
  </w:num>
  <w:num w:numId="50" w16cid:durableId="2024361952">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12A0"/>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3F64"/>
    <w:rsid w:val="0009488C"/>
    <w:rsid w:val="00095C1B"/>
    <w:rsid w:val="00096DEA"/>
    <w:rsid w:val="000A4240"/>
    <w:rsid w:val="000A469A"/>
    <w:rsid w:val="000B1E96"/>
    <w:rsid w:val="000C223F"/>
    <w:rsid w:val="000C378F"/>
    <w:rsid w:val="000C6892"/>
    <w:rsid w:val="000C6FFE"/>
    <w:rsid w:val="000D0BB6"/>
    <w:rsid w:val="000D1FDC"/>
    <w:rsid w:val="000D211A"/>
    <w:rsid w:val="000E26B0"/>
    <w:rsid w:val="000E3E35"/>
    <w:rsid w:val="000F1599"/>
    <w:rsid w:val="000F1769"/>
    <w:rsid w:val="000F6196"/>
    <w:rsid w:val="000F7ECD"/>
    <w:rsid w:val="00102E64"/>
    <w:rsid w:val="0010312C"/>
    <w:rsid w:val="00106DC7"/>
    <w:rsid w:val="00112391"/>
    <w:rsid w:val="00112751"/>
    <w:rsid w:val="00114F52"/>
    <w:rsid w:val="00123C3B"/>
    <w:rsid w:val="001347F8"/>
    <w:rsid w:val="0013699B"/>
    <w:rsid w:val="00137BB5"/>
    <w:rsid w:val="00137E05"/>
    <w:rsid w:val="001447F6"/>
    <w:rsid w:val="00147DE3"/>
    <w:rsid w:val="00150794"/>
    <w:rsid w:val="001608C4"/>
    <w:rsid w:val="00170834"/>
    <w:rsid w:val="00171418"/>
    <w:rsid w:val="001961CF"/>
    <w:rsid w:val="001A59BB"/>
    <w:rsid w:val="001A6A51"/>
    <w:rsid w:val="001A79C4"/>
    <w:rsid w:val="001B331A"/>
    <w:rsid w:val="001B3399"/>
    <w:rsid w:val="001B6589"/>
    <w:rsid w:val="001C0C77"/>
    <w:rsid w:val="001C0C7C"/>
    <w:rsid w:val="001C0E74"/>
    <w:rsid w:val="001C438C"/>
    <w:rsid w:val="001D229F"/>
    <w:rsid w:val="001D4166"/>
    <w:rsid w:val="001D6A8E"/>
    <w:rsid w:val="001F1A01"/>
    <w:rsid w:val="001F4552"/>
    <w:rsid w:val="001F7421"/>
    <w:rsid w:val="002019EB"/>
    <w:rsid w:val="002030F2"/>
    <w:rsid w:val="00205051"/>
    <w:rsid w:val="00206319"/>
    <w:rsid w:val="002115E2"/>
    <w:rsid w:val="00211F65"/>
    <w:rsid w:val="00220D06"/>
    <w:rsid w:val="002246A0"/>
    <w:rsid w:val="00224AF9"/>
    <w:rsid w:val="00230439"/>
    <w:rsid w:val="002333C2"/>
    <w:rsid w:val="00235176"/>
    <w:rsid w:val="00236061"/>
    <w:rsid w:val="0024100E"/>
    <w:rsid w:val="00241C1B"/>
    <w:rsid w:val="0024288B"/>
    <w:rsid w:val="0025394E"/>
    <w:rsid w:val="00255D8E"/>
    <w:rsid w:val="0026081F"/>
    <w:rsid w:val="002611DF"/>
    <w:rsid w:val="002628D4"/>
    <w:rsid w:val="00263C76"/>
    <w:rsid w:val="002657E9"/>
    <w:rsid w:val="0026665E"/>
    <w:rsid w:val="00266CEE"/>
    <w:rsid w:val="00270EEB"/>
    <w:rsid w:val="0027147E"/>
    <w:rsid w:val="002761F4"/>
    <w:rsid w:val="002775E1"/>
    <w:rsid w:val="00277844"/>
    <w:rsid w:val="00277979"/>
    <w:rsid w:val="002808EB"/>
    <w:rsid w:val="00291ADD"/>
    <w:rsid w:val="00294868"/>
    <w:rsid w:val="00295CA1"/>
    <w:rsid w:val="002A291A"/>
    <w:rsid w:val="002A5604"/>
    <w:rsid w:val="002A6F07"/>
    <w:rsid w:val="002B1701"/>
    <w:rsid w:val="002B23C3"/>
    <w:rsid w:val="002B2482"/>
    <w:rsid w:val="002B443A"/>
    <w:rsid w:val="002B5B35"/>
    <w:rsid w:val="002C256A"/>
    <w:rsid w:val="002C496D"/>
    <w:rsid w:val="002D05EB"/>
    <w:rsid w:val="002D2F29"/>
    <w:rsid w:val="002E7017"/>
    <w:rsid w:val="002F4F6E"/>
    <w:rsid w:val="003015C3"/>
    <w:rsid w:val="0030C684"/>
    <w:rsid w:val="0031350A"/>
    <w:rsid w:val="00313E5F"/>
    <w:rsid w:val="00316815"/>
    <w:rsid w:val="003168CA"/>
    <w:rsid w:val="00321255"/>
    <w:rsid w:val="0032230D"/>
    <w:rsid w:val="00322A0B"/>
    <w:rsid w:val="00333244"/>
    <w:rsid w:val="00335FC5"/>
    <w:rsid w:val="003376FF"/>
    <w:rsid w:val="003516C0"/>
    <w:rsid w:val="00352E59"/>
    <w:rsid w:val="00354DBE"/>
    <w:rsid w:val="00355210"/>
    <w:rsid w:val="00357A47"/>
    <w:rsid w:val="00365156"/>
    <w:rsid w:val="00365DF9"/>
    <w:rsid w:val="003721AA"/>
    <w:rsid w:val="00372DB4"/>
    <w:rsid w:val="00375726"/>
    <w:rsid w:val="00375AF5"/>
    <w:rsid w:val="003761BD"/>
    <w:rsid w:val="00377F79"/>
    <w:rsid w:val="00385414"/>
    <w:rsid w:val="00390074"/>
    <w:rsid w:val="003921F3"/>
    <w:rsid w:val="0039762B"/>
    <w:rsid w:val="003A0C37"/>
    <w:rsid w:val="003A1B6B"/>
    <w:rsid w:val="003A46C0"/>
    <w:rsid w:val="003A600E"/>
    <w:rsid w:val="003A6513"/>
    <w:rsid w:val="003B16C7"/>
    <w:rsid w:val="003B2A14"/>
    <w:rsid w:val="003B3974"/>
    <w:rsid w:val="003C0429"/>
    <w:rsid w:val="003C19F1"/>
    <w:rsid w:val="003C4186"/>
    <w:rsid w:val="003C458C"/>
    <w:rsid w:val="003C4660"/>
    <w:rsid w:val="003C4D7B"/>
    <w:rsid w:val="003C6185"/>
    <w:rsid w:val="003D0D22"/>
    <w:rsid w:val="003D0D2D"/>
    <w:rsid w:val="003D4710"/>
    <w:rsid w:val="003E16D7"/>
    <w:rsid w:val="003E197E"/>
    <w:rsid w:val="003F1A37"/>
    <w:rsid w:val="004026A9"/>
    <w:rsid w:val="004046F0"/>
    <w:rsid w:val="0040668F"/>
    <w:rsid w:val="00412677"/>
    <w:rsid w:val="00413251"/>
    <w:rsid w:val="004264F2"/>
    <w:rsid w:val="004348AE"/>
    <w:rsid w:val="004376C0"/>
    <w:rsid w:val="004405F3"/>
    <w:rsid w:val="00441721"/>
    <w:rsid w:val="0044223A"/>
    <w:rsid w:val="00450C83"/>
    <w:rsid w:val="00451851"/>
    <w:rsid w:val="00453343"/>
    <w:rsid w:val="00454ECB"/>
    <w:rsid w:val="004608B9"/>
    <w:rsid w:val="00463172"/>
    <w:rsid w:val="0046534A"/>
    <w:rsid w:val="00465947"/>
    <w:rsid w:val="00470BB1"/>
    <w:rsid w:val="004718F7"/>
    <w:rsid w:val="00473153"/>
    <w:rsid w:val="004743AF"/>
    <w:rsid w:val="00482C17"/>
    <w:rsid w:val="004911B4"/>
    <w:rsid w:val="0049196A"/>
    <w:rsid w:val="004923DA"/>
    <w:rsid w:val="00493434"/>
    <w:rsid w:val="004962F9"/>
    <w:rsid w:val="004968E2"/>
    <w:rsid w:val="004A20D9"/>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49D7"/>
    <w:rsid w:val="0052653C"/>
    <w:rsid w:val="00536FA9"/>
    <w:rsid w:val="00537A99"/>
    <w:rsid w:val="005414F4"/>
    <w:rsid w:val="00546187"/>
    <w:rsid w:val="005463F1"/>
    <w:rsid w:val="00550C33"/>
    <w:rsid w:val="00557D77"/>
    <w:rsid w:val="00562EAA"/>
    <w:rsid w:val="00563B58"/>
    <w:rsid w:val="005640C4"/>
    <w:rsid w:val="0056684C"/>
    <w:rsid w:val="0057324A"/>
    <w:rsid w:val="00574A0C"/>
    <w:rsid w:val="00575A8F"/>
    <w:rsid w:val="0057655B"/>
    <w:rsid w:val="00576E4C"/>
    <w:rsid w:val="0057780F"/>
    <w:rsid w:val="00581E0A"/>
    <w:rsid w:val="00586D89"/>
    <w:rsid w:val="005916B8"/>
    <w:rsid w:val="005A08C0"/>
    <w:rsid w:val="005A1B4C"/>
    <w:rsid w:val="005A545C"/>
    <w:rsid w:val="005A6800"/>
    <w:rsid w:val="005B1A28"/>
    <w:rsid w:val="005C1567"/>
    <w:rsid w:val="005C6CE5"/>
    <w:rsid w:val="005C6E3A"/>
    <w:rsid w:val="005D3F07"/>
    <w:rsid w:val="005D6686"/>
    <w:rsid w:val="005E13EA"/>
    <w:rsid w:val="00606E27"/>
    <w:rsid w:val="0061005C"/>
    <w:rsid w:val="006107CB"/>
    <w:rsid w:val="006108C9"/>
    <w:rsid w:val="006131B8"/>
    <w:rsid w:val="00616D7F"/>
    <w:rsid w:val="0062158D"/>
    <w:rsid w:val="006257AE"/>
    <w:rsid w:val="00630F39"/>
    <w:rsid w:val="006326D1"/>
    <w:rsid w:val="00632E0A"/>
    <w:rsid w:val="00633165"/>
    <w:rsid w:val="0064176F"/>
    <w:rsid w:val="006447DE"/>
    <w:rsid w:val="0065276E"/>
    <w:rsid w:val="00654329"/>
    <w:rsid w:val="00654CEC"/>
    <w:rsid w:val="00655507"/>
    <w:rsid w:val="00662204"/>
    <w:rsid w:val="006712A7"/>
    <w:rsid w:val="00674FC2"/>
    <w:rsid w:val="00677E42"/>
    <w:rsid w:val="00682334"/>
    <w:rsid w:val="00684B16"/>
    <w:rsid w:val="006936EB"/>
    <w:rsid w:val="00696F65"/>
    <w:rsid w:val="006A0FCC"/>
    <w:rsid w:val="006A7A6D"/>
    <w:rsid w:val="006B5E67"/>
    <w:rsid w:val="006B718C"/>
    <w:rsid w:val="006C2EB5"/>
    <w:rsid w:val="006C7CA5"/>
    <w:rsid w:val="006D18A3"/>
    <w:rsid w:val="006D4550"/>
    <w:rsid w:val="006D5970"/>
    <w:rsid w:val="006E481E"/>
    <w:rsid w:val="006E795F"/>
    <w:rsid w:val="006F04A9"/>
    <w:rsid w:val="00700249"/>
    <w:rsid w:val="0070604C"/>
    <w:rsid w:val="007069CD"/>
    <w:rsid w:val="00711A70"/>
    <w:rsid w:val="00712477"/>
    <w:rsid w:val="00712E6F"/>
    <w:rsid w:val="00712E90"/>
    <w:rsid w:val="00713B7E"/>
    <w:rsid w:val="007204AE"/>
    <w:rsid w:val="0072678F"/>
    <w:rsid w:val="00727C4C"/>
    <w:rsid w:val="00730A83"/>
    <w:rsid w:val="00732FB9"/>
    <w:rsid w:val="00734809"/>
    <w:rsid w:val="00734E90"/>
    <w:rsid w:val="007406E1"/>
    <w:rsid w:val="00743E40"/>
    <w:rsid w:val="00745FDB"/>
    <w:rsid w:val="00751263"/>
    <w:rsid w:val="0075704F"/>
    <w:rsid w:val="00763B2D"/>
    <w:rsid w:val="007665AA"/>
    <w:rsid w:val="00772217"/>
    <w:rsid w:val="00772924"/>
    <w:rsid w:val="00772C15"/>
    <w:rsid w:val="007818D4"/>
    <w:rsid w:val="007872F2"/>
    <w:rsid w:val="007908E0"/>
    <w:rsid w:val="00792181"/>
    <w:rsid w:val="00793EB3"/>
    <w:rsid w:val="00794205"/>
    <w:rsid w:val="007A1F6A"/>
    <w:rsid w:val="007A5C59"/>
    <w:rsid w:val="007B0DE3"/>
    <w:rsid w:val="007B491F"/>
    <w:rsid w:val="007B7191"/>
    <w:rsid w:val="007C1634"/>
    <w:rsid w:val="007C1D94"/>
    <w:rsid w:val="007C2879"/>
    <w:rsid w:val="007C6A87"/>
    <w:rsid w:val="007C705D"/>
    <w:rsid w:val="007D0A07"/>
    <w:rsid w:val="007D133D"/>
    <w:rsid w:val="007D3EB4"/>
    <w:rsid w:val="007D3F16"/>
    <w:rsid w:val="007F0178"/>
    <w:rsid w:val="007F371B"/>
    <w:rsid w:val="007F3F7E"/>
    <w:rsid w:val="007F5497"/>
    <w:rsid w:val="00807E50"/>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445"/>
    <w:rsid w:val="00844D98"/>
    <w:rsid w:val="00846D84"/>
    <w:rsid w:val="00850FB1"/>
    <w:rsid w:val="0085230E"/>
    <w:rsid w:val="008550A1"/>
    <w:rsid w:val="00861038"/>
    <w:rsid w:val="00864BA8"/>
    <w:rsid w:val="00866B50"/>
    <w:rsid w:val="008701C0"/>
    <w:rsid w:val="008708F1"/>
    <w:rsid w:val="00874F27"/>
    <w:rsid w:val="00880539"/>
    <w:rsid w:val="008859E8"/>
    <w:rsid w:val="0088737B"/>
    <w:rsid w:val="00892716"/>
    <w:rsid w:val="00893067"/>
    <w:rsid w:val="008933DE"/>
    <w:rsid w:val="00895FCE"/>
    <w:rsid w:val="00897F3E"/>
    <w:rsid w:val="008A21B4"/>
    <w:rsid w:val="008A4576"/>
    <w:rsid w:val="008B07DE"/>
    <w:rsid w:val="008B0F2D"/>
    <w:rsid w:val="008B28E7"/>
    <w:rsid w:val="008C14C7"/>
    <w:rsid w:val="008C2FFB"/>
    <w:rsid w:val="008C6EEA"/>
    <w:rsid w:val="008C70CA"/>
    <w:rsid w:val="008D0994"/>
    <w:rsid w:val="008D5813"/>
    <w:rsid w:val="008D634E"/>
    <w:rsid w:val="008D778A"/>
    <w:rsid w:val="008E394B"/>
    <w:rsid w:val="008F22BD"/>
    <w:rsid w:val="008F3400"/>
    <w:rsid w:val="009079BD"/>
    <w:rsid w:val="00910B43"/>
    <w:rsid w:val="00912BD9"/>
    <w:rsid w:val="00915422"/>
    <w:rsid w:val="00920E5B"/>
    <w:rsid w:val="00926436"/>
    <w:rsid w:val="0093018C"/>
    <w:rsid w:val="00932AFF"/>
    <w:rsid w:val="009472D5"/>
    <w:rsid w:val="009544C0"/>
    <w:rsid w:val="00954FA4"/>
    <w:rsid w:val="00956AE9"/>
    <w:rsid w:val="00956CC5"/>
    <w:rsid w:val="00960B3E"/>
    <w:rsid w:val="00964CC6"/>
    <w:rsid w:val="009663EE"/>
    <w:rsid w:val="009744CF"/>
    <w:rsid w:val="00984BA3"/>
    <w:rsid w:val="00985614"/>
    <w:rsid w:val="00991FDA"/>
    <w:rsid w:val="009927A1"/>
    <w:rsid w:val="009A300F"/>
    <w:rsid w:val="009A5F3B"/>
    <w:rsid w:val="009B0B61"/>
    <w:rsid w:val="009B28C0"/>
    <w:rsid w:val="009B32A9"/>
    <w:rsid w:val="009B7136"/>
    <w:rsid w:val="009B7806"/>
    <w:rsid w:val="009C3AC2"/>
    <w:rsid w:val="009D25B4"/>
    <w:rsid w:val="009D4365"/>
    <w:rsid w:val="009D4E3B"/>
    <w:rsid w:val="009D7BC9"/>
    <w:rsid w:val="009E1982"/>
    <w:rsid w:val="009E4D2C"/>
    <w:rsid w:val="009E5C63"/>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6413"/>
    <w:rsid w:val="00A470EE"/>
    <w:rsid w:val="00A47621"/>
    <w:rsid w:val="00A479CD"/>
    <w:rsid w:val="00A50CFC"/>
    <w:rsid w:val="00A53163"/>
    <w:rsid w:val="00A53202"/>
    <w:rsid w:val="00A54D67"/>
    <w:rsid w:val="00A55A3F"/>
    <w:rsid w:val="00A55B78"/>
    <w:rsid w:val="00A56410"/>
    <w:rsid w:val="00A652F6"/>
    <w:rsid w:val="00A654BF"/>
    <w:rsid w:val="00A67CAB"/>
    <w:rsid w:val="00A732EA"/>
    <w:rsid w:val="00A7489E"/>
    <w:rsid w:val="00A77FFD"/>
    <w:rsid w:val="00A8015F"/>
    <w:rsid w:val="00A80BD2"/>
    <w:rsid w:val="00A85039"/>
    <w:rsid w:val="00A906AA"/>
    <w:rsid w:val="00A94C5E"/>
    <w:rsid w:val="00AA090F"/>
    <w:rsid w:val="00AA241A"/>
    <w:rsid w:val="00AA252C"/>
    <w:rsid w:val="00AA37BB"/>
    <w:rsid w:val="00AA666E"/>
    <w:rsid w:val="00AB0E1C"/>
    <w:rsid w:val="00AB5518"/>
    <w:rsid w:val="00AC01D4"/>
    <w:rsid w:val="00AC4281"/>
    <w:rsid w:val="00AC4637"/>
    <w:rsid w:val="00AC4A04"/>
    <w:rsid w:val="00AC6E8B"/>
    <w:rsid w:val="00AD336F"/>
    <w:rsid w:val="00AD3550"/>
    <w:rsid w:val="00AD6ECE"/>
    <w:rsid w:val="00AE2564"/>
    <w:rsid w:val="00AE301F"/>
    <w:rsid w:val="00AE3302"/>
    <w:rsid w:val="00AE7077"/>
    <w:rsid w:val="00AF5609"/>
    <w:rsid w:val="00AF56E8"/>
    <w:rsid w:val="00AF5D6A"/>
    <w:rsid w:val="00AF61C2"/>
    <w:rsid w:val="00AF6CC6"/>
    <w:rsid w:val="00B0296A"/>
    <w:rsid w:val="00B03185"/>
    <w:rsid w:val="00B12295"/>
    <w:rsid w:val="00B137BE"/>
    <w:rsid w:val="00B16198"/>
    <w:rsid w:val="00B17FA0"/>
    <w:rsid w:val="00B24344"/>
    <w:rsid w:val="00B26769"/>
    <w:rsid w:val="00B310BC"/>
    <w:rsid w:val="00B31C91"/>
    <w:rsid w:val="00B3636B"/>
    <w:rsid w:val="00B3747F"/>
    <w:rsid w:val="00B43194"/>
    <w:rsid w:val="00B465D0"/>
    <w:rsid w:val="00B47734"/>
    <w:rsid w:val="00B50FBA"/>
    <w:rsid w:val="00B558EB"/>
    <w:rsid w:val="00B577D3"/>
    <w:rsid w:val="00B60466"/>
    <w:rsid w:val="00B6548F"/>
    <w:rsid w:val="00B65BDE"/>
    <w:rsid w:val="00B743A4"/>
    <w:rsid w:val="00B7502A"/>
    <w:rsid w:val="00B77305"/>
    <w:rsid w:val="00B82CC2"/>
    <w:rsid w:val="00B84A89"/>
    <w:rsid w:val="00B912FB"/>
    <w:rsid w:val="00B92BEF"/>
    <w:rsid w:val="00B95208"/>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739E"/>
    <w:rsid w:val="00C01D14"/>
    <w:rsid w:val="00C025B4"/>
    <w:rsid w:val="00C108F7"/>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4C57"/>
    <w:rsid w:val="00C7108B"/>
    <w:rsid w:val="00C8089F"/>
    <w:rsid w:val="00C836CC"/>
    <w:rsid w:val="00C87A74"/>
    <w:rsid w:val="00C9290B"/>
    <w:rsid w:val="00C92C71"/>
    <w:rsid w:val="00C93F8F"/>
    <w:rsid w:val="00C977BF"/>
    <w:rsid w:val="00CA16BA"/>
    <w:rsid w:val="00CA30E8"/>
    <w:rsid w:val="00CA3593"/>
    <w:rsid w:val="00CA3E21"/>
    <w:rsid w:val="00CB143A"/>
    <w:rsid w:val="00CB258E"/>
    <w:rsid w:val="00CB30B0"/>
    <w:rsid w:val="00CB3C8F"/>
    <w:rsid w:val="00CC02F1"/>
    <w:rsid w:val="00CC11A6"/>
    <w:rsid w:val="00CC135E"/>
    <w:rsid w:val="00CC4414"/>
    <w:rsid w:val="00CD00DC"/>
    <w:rsid w:val="00CD3273"/>
    <w:rsid w:val="00CD5D3F"/>
    <w:rsid w:val="00CF2314"/>
    <w:rsid w:val="00CF3DB3"/>
    <w:rsid w:val="00D052BC"/>
    <w:rsid w:val="00D07026"/>
    <w:rsid w:val="00D11888"/>
    <w:rsid w:val="00D22C8F"/>
    <w:rsid w:val="00D33491"/>
    <w:rsid w:val="00D41A93"/>
    <w:rsid w:val="00D44F8E"/>
    <w:rsid w:val="00D607EF"/>
    <w:rsid w:val="00D60F88"/>
    <w:rsid w:val="00D61849"/>
    <w:rsid w:val="00D625E7"/>
    <w:rsid w:val="00D646BD"/>
    <w:rsid w:val="00D7018A"/>
    <w:rsid w:val="00D71201"/>
    <w:rsid w:val="00D720C7"/>
    <w:rsid w:val="00D753D5"/>
    <w:rsid w:val="00D80A49"/>
    <w:rsid w:val="00D876E6"/>
    <w:rsid w:val="00DA04EE"/>
    <w:rsid w:val="00DA059D"/>
    <w:rsid w:val="00DA1025"/>
    <w:rsid w:val="00DA22EC"/>
    <w:rsid w:val="00DA5316"/>
    <w:rsid w:val="00DA5860"/>
    <w:rsid w:val="00DB2767"/>
    <w:rsid w:val="00DC2749"/>
    <w:rsid w:val="00DC4729"/>
    <w:rsid w:val="00DD5A11"/>
    <w:rsid w:val="00DE2C29"/>
    <w:rsid w:val="00DE2DB2"/>
    <w:rsid w:val="00DE5001"/>
    <w:rsid w:val="00DF11E1"/>
    <w:rsid w:val="00E058B3"/>
    <w:rsid w:val="00E135EB"/>
    <w:rsid w:val="00E17160"/>
    <w:rsid w:val="00E26882"/>
    <w:rsid w:val="00E35BEC"/>
    <w:rsid w:val="00E50821"/>
    <w:rsid w:val="00E51F91"/>
    <w:rsid w:val="00E6217C"/>
    <w:rsid w:val="00E6298B"/>
    <w:rsid w:val="00E6319C"/>
    <w:rsid w:val="00E7086E"/>
    <w:rsid w:val="00E727FF"/>
    <w:rsid w:val="00E7374A"/>
    <w:rsid w:val="00E73C41"/>
    <w:rsid w:val="00E746D9"/>
    <w:rsid w:val="00E7598F"/>
    <w:rsid w:val="00E76F60"/>
    <w:rsid w:val="00E82677"/>
    <w:rsid w:val="00E83D90"/>
    <w:rsid w:val="00E83F28"/>
    <w:rsid w:val="00E83F91"/>
    <w:rsid w:val="00E86FBD"/>
    <w:rsid w:val="00E9107A"/>
    <w:rsid w:val="00E91F62"/>
    <w:rsid w:val="00E929FD"/>
    <w:rsid w:val="00E93240"/>
    <w:rsid w:val="00E9479B"/>
    <w:rsid w:val="00EA10DA"/>
    <w:rsid w:val="00EA4D48"/>
    <w:rsid w:val="00EA75E9"/>
    <w:rsid w:val="00EB2173"/>
    <w:rsid w:val="00EB62E6"/>
    <w:rsid w:val="00ED1B30"/>
    <w:rsid w:val="00ED250E"/>
    <w:rsid w:val="00ED6516"/>
    <w:rsid w:val="00EE1AC1"/>
    <w:rsid w:val="00EE39D6"/>
    <w:rsid w:val="00EE52AD"/>
    <w:rsid w:val="00EF3CDA"/>
    <w:rsid w:val="00F01F92"/>
    <w:rsid w:val="00F107DF"/>
    <w:rsid w:val="00F10A08"/>
    <w:rsid w:val="00F20474"/>
    <w:rsid w:val="00F22AC5"/>
    <w:rsid w:val="00F254D1"/>
    <w:rsid w:val="00F32B82"/>
    <w:rsid w:val="00F4043E"/>
    <w:rsid w:val="00F41BBC"/>
    <w:rsid w:val="00F43B9D"/>
    <w:rsid w:val="00F444F0"/>
    <w:rsid w:val="00F44C90"/>
    <w:rsid w:val="00F46528"/>
    <w:rsid w:val="00F50847"/>
    <w:rsid w:val="00F53F27"/>
    <w:rsid w:val="00F546D1"/>
    <w:rsid w:val="00F54891"/>
    <w:rsid w:val="00F57C44"/>
    <w:rsid w:val="00F63C16"/>
    <w:rsid w:val="00F66272"/>
    <w:rsid w:val="00F709C0"/>
    <w:rsid w:val="00F927A1"/>
    <w:rsid w:val="00F92E4D"/>
    <w:rsid w:val="00FA2BC2"/>
    <w:rsid w:val="00FA3764"/>
    <w:rsid w:val="00FA56ED"/>
    <w:rsid w:val="00FB32E5"/>
    <w:rsid w:val="00FB4993"/>
    <w:rsid w:val="00FB5FA6"/>
    <w:rsid w:val="00FC1310"/>
    <w:rsid w:val="00FC2FF3"/>
    <w:rsid w:val="00FC3263"/>
    <w:rsid w:val="00FC51F9"/>
    <w:rsid w:val="00FC5B40"/>
    <w:rsid w:val="00FC5FF8"/>
    <w:rsid w:val="00FD3D7C"/>
    <w:rsid w:val="00FD4F8F"/>
    <w:rsid w:val="00FE095B"/>
    <w:rsid w:val="00FE0C16"/>
    <w:rsid w:val="00FE14AD"/>
    <w:rsid w:val="00FE14B1"/>
    <w:rsid w:val="00FE2CB0"/>
    <w:rsid w:val="00FE6850"/>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B248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058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093/police/pax03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awinsider.com/dictionary/reasonable-grounds-to-believ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016/s0272-7358(99)0003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34</Pages>
  <Words>9670</Words>
  <Characters>49423</Characters>
  <Application>Microsoft Office Word</Application>
  <DocSecurity>0</DocSecurity>
  <Lines>411</Lines>
  <Paragraphs>117</Paragraphs>
  <ScaleCrop>false</ScaleCrop>
  <Company>Powys County Council</Company>
  <LinksUpToDate>false</LinksUpToDate>
  <CharactersWithSpaces>58976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Wright,Matthew swp8361</cp:lastModifiedBy>
  <cp:revision>178</cp:revision>
  <cp:lastPrinted>2019-08-13T11:47:00Z</cp:lastPrinted>
  <dcterms:created xsi:type="dcterms:W3CDTF">2019-08-13T11:48:00Z</dcterms:created>
  <dcterms:modified xsi:type="dcterms:W3CDTF">2023-03-20T12:07:00Z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2023-03-15T16:30:27Z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6bcf953e-7093-4b55-9b55-54c934fe99e8</vt:lpwstr>
  </property>
  <property fmtid="{D5CDD505-2E9C-101B-9397-08002B2CF9AE}" pid="9" name="MSIP_Label_66cf8fe5-b7b7-4df7-b38d-1c61ac2f6639_ContentBits">
    <vt:lpwstr>0</vt:lpwstr>
  </property>
</Properties>
</file>