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rFonts w:ascii="Caveat" w:cs="Caveat" w:eastAsia="Caveat" w:hAnsi="Caveat"/>
          <w:b w:val="1"/>
          <w:sz w:val="48"/>
          <w:szCs w:val="48"/>
          <w:highlight w:val="white"/>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1638300</wp:posOffset>
            </wp:positionH>
            <wp:positionV relativeFrom="paragraph">
              <wp:posOffset>661988</wp:posOffset>
            </wp:positionV>
            <wp:extent cx="2121694" cy="2957513"/>
            <wp:effectExtent b="0" l="0" r="0" t="0"/>
            <wp:wrapTopAndBottom distB="114300" distT="114300"/>
            <wp:docPr id="2" name="image4.jpg"/>
            <a:graphic>
              <a:graphicData uri="http://schemas.openxmlformats.org/drawingml/2006/picture">
                <pic:pic>
                  <pic:nvPicPr>
                    <pic:cNvPr id="0" name="image4.jpg"/>
                    <pic:cNvPicPr preferRelativeResize="0"/>
                  </pic:nvPicPr>
                  <pic:blipFill>
                    <a:blip r:embed="rId6"/>
                    <a:srcRect b="0" l="0" r="0" t="0"/>
                    <a:stretch>
                      <a:fillRect/>
                    </a:stretch>
                  </pic:blipFill>
                  <pic:spPr>
                    <a:xfrm>
                      <a:off x="0" y="0"/>
                      <a:ext cx="2121694" cy="2957513"/>
                    </a:xfrm>
                    <a:prstGeom prst="rect"/>
                    <a:ln/>
                  </pic:spPr>
                </pic:pic>
              </a:graphicData>
            </a:graphic>
          </wp:anchor>
        </w:drawing>
      </w:r>
    </w:p>
    <w:tbl>
      <w:tblPr>
        <w:tblStyle w:val="Table1"/>
        <w:tblW w:w="9360.0" w:type="dxa"/>
        <w:jc w:val="left"/>
        <w:tblInd w:w="10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9360"/>
        <w:tblGridChange w:id="0">
          <w:tblGrid>
            <w:gridCol w:w="9360"/>
          </w:tblGrid>
        </w:tblGridChange>
      </w:tblGrid>
      <w:tr>
        <w:trPr>
          <w:trHeight w:val="6917.46" w:hRule="atLeast"/>
        </w:trPr>
        <w:tc>
          <w:tcPr>
            <w:tcBorders>
              <w:top w:color="0000ff" w:space="0" w:sz="8" w:val="single"/>
              <w:left w:color="0000ff" w:space="0" w:sz="8" w:val="single"/>
              <w:bottom w:color="0000ff" w:space="0" w:sz="8" w:val="single"/>
              <w:right w:color="0000ff"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02">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aveat" w:cs="Caveat" w:eastAsia="Caveat" w:hAnsi="Caveat"/>
                <w:b w:val="1"/>
                <w:sz w:val="48"/>
                <w:szCs w:val="48"/>
                <w:highlight w:val="white"/>
              </w:rPr>
            </w:pPr>
            <w:r w:rsidDel="00000000" w:rsidR="00000000" w:rsidRPr="00000000">
              <w:rPr>
                <w:rtl w:val="0"/>
              </w:rPr>
            </w:r>
          </w:p>
          <w:p w:rsidR="00000000" w:rsidDel="00000000" w:rsidP="00000000" w:rsidRDefault="00000000" w:rsidRPr="00000000" w14:paraId="00000003">
            <w:pPr>
              <w:rPr>
                <w:rFonts w:ascii="Caveat" w:cs="Caveat" w:eastAsia="Caveat" w:hAnsi="Caveat"/>
                <w:b w:val="1"/>
                <w:sz w:val="60"/>
                <w:szCs w:val="60"/>
                <w:shd w:fill="f3f3f3" w:val="clear"/>
              </w:rPr>
            </w:pPr>
            <w:r w:rsidDel="00000000" w:rsidR="00000000" w:rsidRPr="00000000">
              <w:rPr>
                <w:rFonts w:ascii="Caveat" w:cs="Caveat" w:eastAsia="Caveat" w:hAnsi="Caveat"/>
                <w:b w:val="1"/>
                <w:sz w:val="62"/>
                <w:szCs w:val="62"/>
                <w:highlight w:val="white"/>
                <w:rtl w:val="0"/>
              </w:rPr>
              <w:t xml:space="preserve">       </w:t>
            </w:r>
            <w:r w:rsidDel="00000000" w:rsidR="00000000" w:rsidRPr="00000000">
              <w:rPr>
                <w:rFonts w:ascii="Caveat" w:cs="Caveat" w:eastAsia="Caveat" w:hAnsi="Caveat"/>
                <w:b w:val="1"/>
                <w:sz w:val="62"/>
                <w:szCs w:val="62"/>
                <w:shd w:fill="f3f3f3" w:val="clear"/>
                <w:rtl w:val="0"/>
              </w:rPr>
              <w:t xml:space="preserve">What makes a great leader?</w:t>
            </w:r>
            <w:r w:rsidDel="00000000" w:rsidR="00000000" w:rsidRPr="00000000">
              <w:rPr>
                <w:rtl w:val="0"/>
              </w:rPr>
            </w:r>
          </w:p>
          <w:p w:rsidR="00000000" w:rsidDel="00000000" w:rsidP="00000000" w:rsidRDefault="00000000" w:rsidRPr="00000000" w14:paraId="00000004">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aveat" w:cs="Caveat" w:eastAsia="Caveat" w:hAnsi="Caveat"/>
                <w:b w:val="1"/>
                <w:sz w:val="48"/>
                <w:szCs w:val="48"/>
                <w:highlight w:val="white"/>
              </w:rPr>
            </w:pPr>
            <w:r w:rsidDel="00000000" w:rsidR="00000000" w:rsidRPr="00000000">
              <w:rPr>
                <w:rtl w:val="0"/>
              </w:rPr>
            </w:r>
          </w:p>
        </w:tc>
      </w:tr>
    </w:tbl>
    <w:p w:rsidR="00000000" w:rsidDel="00000000" w:rsidP="00000000" w:rsidRDefault="00000000" w:rsidRPr="00000000" w14:paraId="00000005">
      <w:pPr>
        <w:rPr>
          <w:rFonts w:ascii="Caveat" w:cs="Caveat" w:eastAsia="Caveat" w:hAnsi="Caveat"/>
          <w:b w:val="1"/>
          <w:sz w:val="48"/>
          <w:szCs w:val="48"/>
          <w:highlight w:val="white"/>
        </w:rPr>
      </w:pPr>
      <w:r w:rsidDel="00000000" w:rsidR="00000000" w:rsidRPr="00000000">
        <w:rPr>
          <w:rFonts w:ascii="Caveat" w:cs="Caveat" w:eastAsia="Caveat" w:hAnsi="Caveat"/>
          <w:b w:val="1"/>
          <w:sz w:val="48"/>
          <w:szCs w:val="48"/>
          <w:highlight w:val="white"/>
          <w:rtl w:val="0"/>
        </w:rPr>
        <w:t xml:space="preserve">                           </w:t>
      </w:r>
      <w:r w:rsidDel="00000000" w:rsidR="00000000" w:rsidRPr="00000000">
        <w:rPr>
          <w:rFonts w:ascii="Caveat" w:cs="Caveat" w:eastAsia="Caveat" w:hAnsi="Caveat"/>
          <w:b w:val="1"/>
          <w:sz w:val="48"/>
          <w:szCs w:val="48"/>
          <w:highlight w:val="white"/>
        </w:rPr>
        <w:drawing>
          <wp:inline distB="114300" distT="114300" distL="114300" distR="114300">
            <wp:extent cx="1689044" cy="1818970"/>
            <wp:effectExtent b="0" l="0" r="0" t="0"/>
            <wp:docPr id="1"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1689044" cy="1818970"/>
                    </a:xfrm>
                    <a:prstGeom prst="rect"/>
                    <a:ln/>
                  </pic:spPr>
                </pic:pic>
              </a:graphicData>
            </a:graphic>
          </wp:inline>
        </w:drawing>
      </w:r>
      <w:r w:rsidDel="00000000" w:rsidR="00000000" w:rsidRPr="00000000">
        <w:rPr>
          <w:rtl w:val="0"/>
        </w:rPr>
      </w:r>
    </w:p>
    <w:p w:rsidR="00000000" w:rsidDel="00000000" w:rsidP="00000000" w:rsidRDefault="00000000" w:rsidRPr="00000000" w14:paraId="00000006">
      <w:pPr>
        <w:rPr>
          <w:rFonts w:ascii="Comfortaa" w:cs="Comfortaa" w:eastAsia="Comfortaa" w:hAnsi="Comfortaa"/>
          <w:b w:val="1"/>
          <w:highlight w:val="white"/>
        </w:rPr>
      </w:pPr>
      <w:r w:rsidDel="00000000" w:rsidR="00000000" w:rsidRPr="00000000">
        <w:rPr>
          <w:rFonts w:ascii="Comfortaa" w:cs="Comfortaa" w:eastAsia="Comfortaa" w:hAnsi="Comfortaa"/>
          <w:b w:val="1"/>
          <w:highlight w:val="white"/>
          <w:rtl w:val="0"/>
        </w:rPr>
        <w:t xml:space="preserve">                           </w:t>
      </w:r>
    </w:p>
    <w:p w:rsidR="00000000" w:rsidDel="00000000" w:rsidP="00000000" w:rsidRDefault="00000000" w:rsidRPr="00000000" w14:paraId="00000007">
      <w:pPr>
        <w:rPr>
          <w:rFonts w:ascii="Comfortaa" w:cs="Comfortaa" w:eastAsia="Comfortaa" w:hAnsi="Comfortaa"/>
          <w:b w:val="1"/>
          <w:highlight w:val="white"/>
        </w:rPr>
      </w:pPr>
      <w:r w:rsidDel="00000000" w:rsidR="00000000" w:rsidRPr="00000000">
        <w:rPr>
          <w:rFonts w:ascii="Comfortaa" w:cs="Comfortaa" w:eastAsia="Comfortaa" w:hAnsi="Comfortaa"/>
          <w:b w:val="1"/>
          <w:highlight w:val="white"/>
          <w:rtl w:val="0"/>
        </w:rPr>
        <w:t xml:space="preserve">Module: Emergent Leadership                                                                                      </w:t>
      </w:r>
    </w:p>
    <w:p w:rsidR="00000000" w:rsidDel="00000000" w:rsidP="00000000" w:rsidRDefault="00000000" w:rsidRPr="00000000" w14:paraId="00000008">
      <w:pPr>
        <w:rPr>
          <w:rFonts w:ascii="Comfortaa" w:cs="Comfortaa" w:eastAsia="Comfortaa" w:hAnsi="Comfortaa"/>
          <w:b w:val="1"/>
          <w:highlight w:val="white"/>
        </w:rPr>
      </w:pPr>
      <w:r w:rsidDel="00000000" w:rsidR="00000000" w:rsidRPr="00000000">
        <w:rPr>
          <w:rFonts w:ascii="Comfortaa" w:cs="Comfortaa" w:eastAsia="Comfortaa" w:hAnsi="Comfortaa"/>
          <w:b w:val="1"/>
          <w:highlight w:val="white"/>
          <w:rtl w:val="0"/>
        </w:rPr>
        <w:t xml:space="preserve">Lecturer: Brynach Heffernan                               Essay deadline: 4 December 2020</w:t>
      </w:r>
    </w:p>
    <w:p w:rsidR="00000000" w:rsidDel="00000000" w:rsidP="00000000" w:rsidRDefault="00000000" w:rsidRPr="00000000" w14:paraId="00000009">
      <w:pPr>
        <w:rPr>
          <w:rFonts w:ascii="Comfortaa" w:cs="Comfortaa" w:eastAsia="Comfortaa" w:hAnsi="Comfortaa"/>
          <w:b w:val="1"/>
          <w:color w:val="0000ff"/>
          <w:highlight w:val="white"/>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0A">
      <w:pPr>
        <w:rPr>
          <w:rFonts w:ascii="Comfortaa" w:cs="Comfortaa" w:eastAsia="Comfortaa" w:hAnsi="Comfortaa"/>
          <w:b w:val="1"/>
          <w:color w:val="073763"/>
          <w:highlight w:val="white"/>
        </w:rPr>
      </w:pPr>
      <w:r w:rsidDel="00000000" w:rsidR="00000000" w:rsidRPr="00000000">
        <w:rPr>
          <w:rFonts w:ascii="Comfortaa" w:cs="Comfortaa" w:eastAsia="Comfortaa" w:hAnsi="Comfortaa"/>
          <w:b w:val="1"/>
          <w:color w:val="073763"/>
          <w:highlight w:val="white"/>
          <w:rtl w:val="0"/>
        </w:rPr>
        <w:t xml:space="preserve"> Student: Veronika </w:t>
      </w:r>
      <w:r w:rsidDel="00000000" w:rsidR="00000000" w:rsidRPr="00000000">
        <w:rPr>
          <w:rFonts w:ascii="Comfortaa" w:cs="Comfortaa" w:eastAsia="Comfortaa" w:hAnsi="Comfortaa"/>
          <w:b w:val="1"/>
          <w:color w:val="073763"/>
          <w:highlight w:val="white"/>
          <w:rtl w:val="0"/>
        </w:rPr>
        <w:t xml:space="preserve">Topolcanyova</w:t>
      </w:r>
      <w:r w:rsidDel="00000000" w:rsidR="00000000" w:rsidRPr="00000000">
        <w:rPr>
          <w:rFonts w:ascii="Comfortaa" w:cs="Comfortaa" w:eastAsia="Comfortaa" w:hAnsi="Comfortaa"/>
          <w:b w:val="1"/>
          <w:color w:val="073763"/>
          <w:highlight w:val="white"/>
          <w:rtl w:val="0"/>
        </w:rPr>
        <w:t xml:space="preserve">                         Student number: 1806303</w:t>
      </w:r>
    </w:p>
    <w:p w:rsidR="00000000" w:rsidDel="00000000" w:rsidP="00000000" w:rsidRDefault="00000000" w:rsidRPr="00000000" w14:paraId="0000000B">
      <w:pPr>
        <w:rPr>
          <w:rFonts w:ascii="Comfortaa" w:cs="Comfortaa" w:eastAsia="Comfortaa" w:hAnsi="Comfortaa"/>
          <w:b w:val="1"/>
          <w:color w:val="073763"/>
          <w:highlight w:val="white"/>
        </w:rPr>
      </w:pPr>
      <w:r w:rsidDel="00000000" w:rsidR="00000000" w:rsidRPr="00000000">
        <w:rPr>
          <w:rtl w:val="0"/>
        </w:rPr>
      </w:r>
    </w:p>
    <w:p w:rsidR="00000000" w:rsidDel="00000000" w:rsidP="00000000" w:rsidRDefault="00000000" w:rsidRPr="00000000" w14:paraId="0000000C">
      <w:pPr>
        <w:rPr>
          <w:rFonts w:ascii="Average" w:cs="Average" w:eastAsia="Average" w:hAnsi="Average"/>
          <w:b w:val="1"/>
          <w:sz w:val="28"/>
          <w:szCs w:val="28"/>
          <w:highlight w:val="white"/>
        </w:rPr>
      </w:pPr>
      <w:r w:rsidDel="00000000" w:rsidR="00000000" w:rsidRPr="00000000">
        <w:rPr>
          <w:rFonts w:ascii="Average" w:cs="Average" w:eastAsia="Average" w:hAnsi="Average"/>
          <w:b w:val="1"/>
          <w:sz w:val="28"/>
          <w:szCs w:val="28"/>
          <w:highlight w:val="white"/>
          <w:rtl w:val="0"/>
        </w:rPr>
        <w:t xml:space="preserve">Table of Contents</w:t>
      </w:r>
    </w:p>
    <w:p w:rsidR="00000000" w:rsidDel="00000000" w:rsidP="00000000" w:rsidRDefault="00000000" w:rsidRPr="00000000" w14:paraId="0000000D">
      <w:pPr>
        <w:rPr>
          <w:rFonts w:ascii="Average" w:cs="Average" w:eastAsia="Average" w:hAnsi="Average"/>
          <w:b w:val="1"/>
          <w:sz w:val="28"/>
          <w:szCs w:val="28"/>
          <w:highlight w:val="white"/>
        </w:rPr>
      </w:pPr>
      <w:r w:rsidDel="00000000" w:rsidR="00000000" w:rsidRPr="00000000">
        <w:rPr>
          <w:rtl w:val="0"/>
        </w:rPr>
      </w:r>
    </w:p>
    <w:p w:rsidR="00000000" w:rsidDel="00000000" w:rsidP="00000000" w:rsidRDefault="00000000" w:rsidRPr="00000000" w14:paraId="0000000E">
      <w:pPr>
        <w:rPr>
          <w:rFonts w:ascii="Average" w:cs="Average" w:eastAsia="Average" w:hAnsi="Average"/>
          <w:b w:val="1"/>
          <w:sz w:val="28"/>
          <w:szCs w:val="28"/>
          <w:highlight w:val="white"/>
        </w:rPr>
      </w:pPr>
      <w:r w:rsidDel="00000000" w:rsidR="00000000" w:rsidRPr="00000000">
        <w:rPr>
          <w:rtl w:val="0"/>
        </w:rPr>
      </w:r>
    </w:p>
    <w:p w:rsidR="00000000" w:rsidDel="00000000" w:rsidP="00000000" w:rsidRDefault="00000000" w:rsidRPr="00000000" w14:paraId="0000000F">
      <w:pPr>
        <w:rPr>
          <w:rFonts w:ascii="Average" w:cs="Average" w:eastAsia="Average" w:hAnsi="Average"/>
          <w:b w:val="1"/>
          <w:sz w:val="28"/>
          <w:szCs w:val="28"/>
          <w:highlight w:val="white"/>
        </w:rPr>
      </w:pPr>
      <w:r w:rsidDel="00000000" w:rsidR="00000000" w:rsidRPr="00000000">
        <w:rPr>
          <w:rtl w:val="0"/>
        </w:rPr>
      </w:r>
    </w:p>
    <w:p w:rsidR="00000000" w:rsidDel="00000000" w:rsidP="00000000" w:rsidRDefault="00000000" w:rsidRPr="00000000" w14:paraId="00000010">
      <w:pPr>
        <w:rPr>
          <w:rFonts w:ascii="Average" w:cs="Average" w:eastAsia="Average" w:hAnsi="Average"/>
          <w:b w:val="1"/>
          <w:sz w:val="28"/>
          <w:szCs w:val="28"/>
          <w:highlight w:val="white"/>
        </w:rPr>
      </w:pPr>
      <w:r w:rsidDel="00000000" w:rsidR="00000000" w:rsidRPr="00000000">
        <w:rPr>
          <w:rtl w:val="0"/>
        </w:rPr>
      </w:r>
    </w:p>
    <w:p w:rsidR="00000000" w:rsidDel="00000000" w:rsidP="00000000" w:rsidRDefault="00000000" w:rsidRPr="00000000" w14:paraId="00000011">
      <w:pPr>
        <w:rPr>
          <w:rFonts w:ascii="Average" w:cs="Average" w:eastAsia="Average" w:hAnsi="Average"/>
          <w:b w:val="1"/>
          <w:sz w:val="28"/>
          <w:szCs w:val="28"/>
          <w:highlight w:val="white"/>
        </w:rPr>
      </w:pPr>
      <w:r w:rsidDel="00000000" w:rsidR="00000000" w:rsidRPr="00000000">
        <w:rPr>
          <w:rFonts w:ascii="Average" w:cs="Average" w:eastAsia="Average" w:hAnsi="Average"/>
          <w:b w:val="1"/>
          <w:sz w:val="28"/>
          <w:szCs w:val="28"/>
          <w:highlight w:val="white"/>
          <w:rtl w:val="0"/>
        </w:rPr>
        <w:t xml:space="preserve">1.0 Introduction </w:t>
      </w:r>
    </w:p>
    <w:p w:rsidR="00000000" w:rsidDel="00000000" w:rsidP="00000000" w:rsidRDefault="00000000" w:rsidRPr="00000000" w14:paraId="00000012">
      <w:pPr>
        <w:rPr>
          <w:rFonts w:ascii="Average" w:cs="Average" w:eastAsia="Average" w:hAnsi="Average"/>
          <w:b w:val="1"/>
          <w:sz w:val="28"/>
          <w:szCs w:val="28"/>
          <w:highlight w:val="white"/>
        </w:rPr>
      </w:pPr>
      <w:r w:rsidDel="00000000" w:rsidR="00000000" w:rsidRPr="00000000">
        <w:rPr>
          <w:rtl w:val="0"/>
        </w:rPr>
      </w:r>
    </w:p>
    <w:p w:rsidR="00000000" w:rsidDel="00000000" w:rsidP="00000000" w:rsidRDefault="00000000" w:rsidRPr="00000000" w14:paraId="00000013">
      <w:pPr>
        <w:ind w:left="0" w:firstLine="0"/>
        <w:rPr>
          <w:rFonts w:ascii="Amatic SC" w:cs="Amatic SC" w:eastAsia="Amatic SC" w:hAnsi="Amatic SC"/>
          <w:b w:val="1"/>
          <w:color w:val="333333"/>
          <w:sz w:val="38"/>
          <w:szCs w:val="38"/>
          <w:highlight w:val="white"/>
        </w:rPr>
      </w:pPr>
      <w:r w:rsidDel="00000000" w:rsidR="00000000" w:rsidRPr="00000000">
        <w:rPr>
          <w:rtl w:val="0"/>
        </w:rPr>
      </w:r>
    </w:p>
    <w:p w:rsidR="00000000" w:rsidDel="00000000" w:rsidP="00000000" w:rsidRDefault="00000000" w:rsidRPr="00000000" w14:paraId="00000014">
      <w:pPr>
        <w:ind w:left="0" w:firstLine="0"/>
        <w:rPr>
          <w:rFonts w:ascii="Amatic SC" w:cs="Amatic SC" w:eastAsia="Amatic SC" w:hAnsi="Amatic SC"/>
          <w:b w:val="1"/>
          <w:sz w:val="38"/>
          <w:szCs w:val="38"/>
          <w:highlight w:val="white"/>
        </w:rPr>
      </w:pPr>
      <w:r w:rsidDel="00000000" w:rsidR="00000000" w:rsidRPr="00000000">
        <w:rPr>
          <w:rFonts w:ascii="Amatic SC" w:cs="Amatic SC" w:eastAsia="Amatic SC" w:hAnsi="Amatic SC"/>
          <w:b w:val="1"/>
          <w:color w:val="333333"/>
          <w:sz w:val="38"/>
          <w:szCs w:val="38"/>
          <w:highlight w:val="white"/>
          <w:rtl w:val="0"/>
        </w:rPr>
        <w:t xml:space="preserve">‘’I care more about the people than about the company. That's why I don't want to own it. I don't want to run a business. People do it better than I do.</w:t>
      </w:r>
      <w:r w:rsidDel="00000000" w:rsidR="00000000" w:rsidRPr="00000000">
        <w:rPr>
          <w:rFonts w:ascii="Amatic SC" w:cs="Amatic SC" w:eastAsia="Amatic SC" w:hAnsi="Amatic SC"/>
          <w:b w:val="1"/>
          <w:sz w:val="24"/>
          <w:szCs w:val="24"/>
          <w:highlight w:val="white"/>
          <w:rtl w:val="0"/>
        </w:rPr>
        <w:t xml:space="preserve">’’</w:t>
      </w:r>
      <w:r w:rsidDel="00000000" w:rsidR="00000000" w:rsidRPr="00000000">
        <w:rPr>
          <w:rFonts w:ascii="Lora" w:cs="Lora" w:eastAsia="Lora" w:hAnsi="Lora"/>
          <w:b w:val="1"/>
          <w:sz w:val="24"/>
          <w:szCs w:val="24"/>
          <w:highlight w:val="white"/>
          <w:rtl w:val="0"/>
        </w:rPr>
        <w:t xml:space="preserve">  </w:t>
      </w:r>
      <w:r w:rsidDel="00000000" w:rsidR="00000000" w:rsidRPr="00000000">
        <w:rPr>
          <w:rFonts w:ascii="Lora" w:cs="Lora" w:eastAsia="Lora" w:hAnsi="Lora"/>
          <w:b w:val="1"/>
          <w:sz w:val="28"/>
          <w:szCs w:val="28"/>
          <w:highlight w:val="white"/>
          <w:rtl w:val="0"/>
        </w:rPr>
        <w:t xml:space="preserve">                                                                              </w:t>
      </w:r>
      <w:r w:rsidDel="00000000" w:rsidR="00000000" w:rsidRPr="00000000">
        <w:rPr>
          <w:rFonts w:ascii="Amatic SC" w:cs="Amatic SC" w:eastAsia="Amatic SC" w:hAnsi="Amatic SC"/>
          <w:b w:val="1"/>
          <w:sz w:val="52"/>
          <w:szCs w:val="52"/>
          <w:highlight w:val="white"/>
          <w:rtl w:val="0"/>
        </w:rPr>
        <w:t xml:space="preserve">                                                                               </w:t>
      </w:r>
      <w:r w:rsidDel="00000000" w:rsidR="00000000" w:rsidRPr="00000000">
        <w:rPr>
          <w:rFonts w:ascii="Amatic SC" w:cs="Amatic SC" w:eastAsia="Amatic SC" w:hAnsi="Amatic SC"/>
          <w:b w:val="1"/>
          <w:sz w:val="38"/>
          <w:szCs w:val="38"/>
          <w:highlight w:val="white"/>
          <w:rtl w:val="0"/>
        </w:rPr>
        <w:t xml:space="preserve">KArl    Lagerfeld.</w:t>
      </w:r>
    </w:p>
    <w:p w:rsidR="00000000" w:rsidDel="00000000" w:rsidP="00000000" w:rsidRDefault="00000000" w:rsidRPr="00000000" w14:paraId="00000015">
      <w:pPr>
        <w:rPr>
          <w:rFonts w:ascii="Average" w:cs="Average" w:eastAsia="Average" w:hAnsi="Average"/>
          <w:b w:val="1"/>
          <w:sz w:val="28"/>
          <w:szCs w:val="28"/>
          <w:highlight w:val="white"/>
        </w:rPr>
      </w:pPr>
      <w:r w:rsidDel="00000000" w:rsidR="00000000" w:rsidRPr="00000000">
        <w:rPr>
          <w:rtl w:val="0"/>
        </w:rPr>
      </w:r>
    </w:p>
    <w:p w:rsidR="00000000" w:rsidDel="00000000" w:rsidP="00000000" w:rsidRDefault="00000000" w:rsidRPr="00000000" w14:paraId="00000016">
      <w:pPr>
        <w:rPr>
          <w:rFonts w:ascii="Lora" w:cs="Lora" w:eastAsia="Lora" w:hAnsi="Lora"/>
          <w:sz w:val="24"/>
          <w:szCs w:val="24"/>
          <w:highlight w:val="white"/>
        </w:rPr>
      </w:pPr>
      <w:r w:rsidDel="00000000" w:rsidR="00000000" w:rsidRPr="00000000">
        <w:rPr>
          <w:rFonts w:ascii="Lora" w:cs="Lora" w:eastAsia="Lora" w:hAnsi="Lora"/>
          <w:sz w:val="24"/>
          <w:szCs w:val="24"/>
          <w:highlight w:val="white"/>
          <w:rtl w:val="0"/>
        </w:rPr>
        <w:t xml:space="preserve">This is a statement from the most influential and controversial leader from the fashion industry Karl Lagerfeld , who passed away at the age 85 in February 2019. His legacy was to revive already famous brands and essentially  bring them to life by bringing new trends, modern twists and energy into collections . His most successful project was taking the lead in Chanel, followed by Fendi , Chloe and many more. Press often described Lagerfeld as a genius and natural born leader, however his controversial life landed him a bad impression and attention from organisations , calling him a narcissist, racist and fatphobic who hates women. He endlessly loved his cat Choupette and liked to be left alone and not disrupted. World knows that he was a natural born leader but the question is what kind of leader Lagerfeld really was , what theory would apply to him and what style and strategies he used to lead every business to worldwide success.  This essay is a short timeline through his professional life and legacy he left behind..once again, let me introduce a fashion legend , legendary Karl Lagerfeld….</w:t>
      </w:r>
    </w:p>
    <w:p w:rsidR="00000000" w:rsidDel="00000000" w:rsidP="00000000" w:rsidRDefault="00000000" w:rsidRPr="00000000" w14:paraId="00000017">
      <w:pPr>
        <w:rPr>
          <w:rFonts w:ascii="Average" w:cs="Average" w:eastAsia="Average" w:hAnsi="Average"/>
          <w:b w:val="1"/>
          <w:sz w:val="24"/>
          <w:szCs w:val="24"/>
          <w:highlight w:val="white"/>
        </w:rPr>
      </w:pPr>
      <w:r w:rsidDel="00000000" w:rsidR="00000000" w:rsidRPr="00000000">
        <w:rPr>
          <w:rtl w:val="0"/>
        </w:rPr>
      </w:r>
    </w:p>
    <w:p w:rsidR="00000000" w:rsidDel="00000000" w:rsidP="00000000" w:rsidRDefault="00000000" w:rsidRPr="00000000" w14:paraId="00000018">
      <w:pPr>
        <w:rPr>
          <w:rFonts w:ascii="Average" w:cs="Average" w:eastAsia="Average" w:hAnsi="Average"/>
          <w:b w:val="1"/>
          <w:sz w:val="24"/>
          <w:szCs w:val="24"/>
          <w:highlight w:val="white"/>
        </w:rPr>
      </w:pPr>
      <w:r w:rsidDel="00000000" w:rsidR="00000000" w:rsidRPr="00000000">
        <w:rPr>
          <w:rFonts w:ascii="Average" w:cs="Average" w:eastAsia="Average" w:hAnsi="Average"/>
          <w:b w:val="1"/>
          <w:sz w:val="24"/>
          <w:szCs w:val="24"/>
          <w:highlight w:val="white"/>
          <w:rtl w:val="0"/>
        </w:rPr>
        <w:t xml:space="preserve"> </w:t>
      </w:r>
    </w:p>
    <w:p w:rsidR="00000000" w:rsidDel="00000000" w:rsidP="00000000" w:rsidRDefault="00000000" w:rsidRPr="00000000" w14:paraId="00000019">
      <w:pPr>
        <w:rPr>
          <w:rFonts w:ascii="Average" w:cs="Average" w:eastAsia="Average" w:hAnsi="Average"/>
          <w:b w:val="1"/>
          <w:sz w:val="24"/>
          <w:szCs w:val="24"/>
          <w:highlight w:val="white"/>
        </w:rPr>
      </w:pPr>
      <w:r w:rsidDel="00000000" w:rsidR="00000000" w:rsidRPr="00000000">
        <w:rPr>
          <w:rtl w:val="0"/>
        </w:rPr>
      </w:r>
    </w:p>
    <w:p w:rsidR="00000000" w:rsidDel="00000000" w:rsidP="00000000" w:rsidRDefault="00000000" w:rsidRPr="00000000" w14:paraId="0000001A">
      <w:pPr>
        <w:rPr>
          <w:rFonts w:ascii="Average" w:cs="Average" w:eastAsia="Average" w:hAnsi="Average"/>
          <w:b w:val="1"/>
          <w:sz w:val="24"/>
          <w:szCs w:val="24"/>
          <w:highlight w:val="white"/>
        </w:rPr>
      </w:pPr>
      <w:r w:rsidDel="00000000" w:rsidR="00000000" w:rsidRPr="00000000">
        <w:rPr>
          <w:rtl w:val="0"/>
        </w:rPr>
      </w:r>
    </w:p>
    <w:p w:rsidR="00000000" w:rsidDel="00000000" w:rsidP="00000000" w:rsidRDefault="00000000" w:rsidRPr="00000000" w14:paraId="0000001B">
      <w:pPr>
        <w:ind w:firstLine="720"/>
        <w:rPr>
          <w:rFonts w:ascii="Average" w:cs="Average" w:eastAsia="Average" w:hAnsi="Average"/>
          <w:b w:val="1"/>
          <w:sz w:val="24"/>
          <w:szCs w:val="24"/>
          <w:highlight w:val="white"/>
        </w:rPr>
      </w:pPr>
      <w:r w:rsidDel="00000000" w:rsidR="00000000" w:rsidRPr="00000000">
        <w:rPr>
          <w:rtl w:val="0"/>
        </w:rPr>
      </w:r>
    </w:p>
    <w:p w:rsidR="00000000" w:rsidDel="00000000" w:rsidP="00000000" w:rsidRDefault="00000000" w:rsidRPr="00000000" w14:paraId="0000001C">
      <w:pPr>
        <w:ind w:firstLine="720"/>
        <w:rPr>
          <w:rFonts w:ascii="Average" w:cs="Average" w:eastAsia="Average" w:hAnsi="Average"/>
          <w:b w:val="1"/>
          <w:sz w:val="24"/>
          <w:szCs w:val="24"/>
          <w:highlight w:val="white"/>
        </w:rPr>
      </w:pPr>
      <w:r w:rsidDel="00000000" w:rsidR="00000000" w:rsidRPr="00000000">
        <w:rPr>
          <w:rtl w:val="0"/>
        </w:rPr>
      </w:r>
    </w:p>
    <w:p w:rsidR="00000000" w:rsidDel="00000000" w:rsidP="00000000" w:rsidRDefault="00000000" w:rsidRPr="00000000" w14:paraId="0000001D">
      <w:pPr>
        <w:ind w:firstLine="720"/>
        <w:rPr>
          <w:rFonts w:ascii="Average" w:cs="Average" w:eastAsia="Average" w:hAnsi="Average"/>
          <w:b w:val="1"/>
          <w:sz w:val="24"/>
          <w:szCs w:val="24"/>
          <w:highlight w:val="white"/>
        </w:rPr>
      </w:pPr>
      <w:r w:rsidDel="00000000" w:rsidR="00000000" w:rsidRPr="00000000">
        <w:rPr>
          <w:rtl w:val="0"/>
        </w:rPr>
      </w:r>
    </w:p>
    <w:p w:rsidR="00000000" w:rsidDel="00000000" w:rsidP="00000000" w:rsidRDefault="00000000" w:rsidRPr="00000000" w14:paraId="0000001E">
      <w:pPr>
        <w:rPr>
          <w:rFonts w:ascii="Caveat" w:cs="Caveat" w:eastAsia="Caveat" w:hAnsi="Caveat"/>
          <w:b w:val="1"/>
          <w:sz w:val="48"/>
          <w:szCs w:val="48"/>
          <w:highlight w:val="white"/>
        </w:rPr>
      </w:pPr>
      <w:r w:rsidDel="00000000" w:rsidR="00000000" w:rsidRPr="00000000">
        <w:rPr>
          <w:rtl w:val="0"/>
        </w:rPr>
      </w:r>
    </w:p>
    <w:p w:rsidR="00000000" w:rsidDel="00000000" w:rsidP="00000000" w:rsidRDefault="00000000" w:rsidRPr="00000000" w14:paraId="0000001F">
      <w:pPr>
        <w:rPr>
          <w:rFonts w:ascii="Average" w:cs="Average" w:eastAsia="Average" w:hAnsi="Average"/>
          <w:b w:val="1"/>
          <w:sz w:val="28"/>
          <w:szCs w:val="28"/>
          <w:highlight w:val="white"/>
        </w:rPr>
      </w:pPr>
      <w:r w:rsidDel="00000000" w:rsidR="00000000" w:rsidRPr="00000000">
        <w:rPr>
          <w:rFonts w:ascii="Average" w:cs="Average" w:eastAsia="Average" w:hAnsi="Average"/>
          <w:b w:val="1"/>
          <w:sz w:val="28"/>
          <w:szCs w:val="28"/>
          <w:highlight w:val="white"/>
          <w:rtl w:val="0"/>
        </w:rPr>
        <w:t xml:space="preserve">2.0 Main Body</w:t>
      </w:r>
    </w:p>
    <w:p w:rsidR="00000000" w:rsidDel="00000000" w:rsidP="00000000" w:rsidRDefault="00000000" w:rsidRPr="00000000" w14:paraId="00000020">
      <w:pPr>
        <w:rPr>
          <w:rFonts w:ascii="Average" w:cs="Average" w:eastAsia="Average" w:hAnsi="Average"/>
          <w:b w:val="1"/>
          <w:sz w:val="28"/>
          <w:szCs w:val="28"/>
          <w:highlight w:val="white"/>
        </w:rPr>
      </w:pPr>
      <w:r w:rsidDel="00000000" w:rsidR="00000000" w:rsidRPr="00000000">
        <w:rPr>
          <w:rtl w:val="0"/>
        </w:rPr>
      </w:r>
    </w:p>
    <w:p w:rsidR="00000000" w:rsidDel="00000000" w:rsidP="00000000" w:rsidRDefault="00000000" w:rsidRPr="00000000" w14:paraId="00000021">
      <w:pPr>
        <w:ind w:firstLine="720"/>
        <w:rPr>
          <w:rFonts w:ascii="Average" w:cs="Average" w:eastAsia="Average" w:hAnsi="Average"/>
          <w:b w:val="1"/>
          <w:sz w:val="24"/>
          <w:szCs w:val="24"/>
          <w:highlight w:val="white"/>
        </w:rPr>
      </w:pPr>
      <w:r w:rsidDel="00000000" w:rsidR="00000000" w:rsidRPr="00000000">
        <w:rPr>
          <w:rFonts w:ascii="Average" w:cs="Average" w:eastAsia="Average" w:hAnsi="Average"/>
          <w:b w:val="1"/>
          <w:sz w:val="24"/>
          <w:szCs w:val="24"/>
          <w:highlight w:val="white"/>
          <w:rtl w:val="0"/>
        </w:rPr>
        <w:t xml:space="preserve">2.1  Background and family</w:t>
      </w:r>
    </w:p>
    <w:p w:rsidR="00000000" w:rsidDel="00000000" w:rsidP="00000000" w:rsidRDefault="00000000" w:rsidRPr="00000000" w14:paraId="00000022">
      <w:pPr>
        <w:rPr>
          <w:rFonts w:ascii="Average" w:cs="Average" w:eastAsia="Average" w:hAnsi="Average"/>
          <w:b w:val="1"/>
          <w:sz w:val="24"/>
          <w:szCs w:val="24"/>
          <w:highlight w:val="white"/>
        </w:rPr>
      </w:pPr>
      <w:r w:rsidDel="00000000" w:rsidR="00000000" w:rsidRPr="00000000">
        <w:rPr>
          <w:rtl w:val="0"/>
        </w:rPr>
      </w:r>
    </w:p>
    <w:p w:rsidR="00000000" w:rsidDel="00000000" w:rsidP="00000000" w:rsidRDefault="00000000" w:rsidRPr="00000000" w14:paraId="00000023">
      <w:pPr>
        <w:rPr>
          <w:rFonts w:ascii="Lora" w:cs="Lora" w:eastAsia="Lora" w:hAnsi="Lora"/>
          <w:sz w:val="24"/>
          <w:szCs w:val="24"/>
          <w:highlight w:val="white"/>
        </w:rPr>
      </w:pPr>
      <w:hyperlink r:id="rId8">
        <w:r w:rsidDel="00000000" w:rsidR="00000000" w:rsidRPr="00000000">
          <w:rPr>
            <w:rFonts w:ascii="Lora" w:cs="Lora" w:eastAsia="Lora" w:hAnsi="Lora"/>
            <w:color w:val="1155cc"/>
            <w:sz w:val="24"/>
            <w:szCs w:val="24"/>
            <w:highlight w:val="white"/>
            <w:u w:val="single"/>
            <w:rtl w:val="0"/>
          </w:rPr>
          <w:t xml:space="preserve">Karl Lagerfeld </w:t>
        </w:r>
      </w:hyperlink>
      <w:r w:rsidDel="00000000" w:rsidR="00000000" w:rsidRPr="00000000">
        <w:rPr>
          <w:rFonts w:ascii="Lora" w:cs="Lora" w:eastAsia="Lora" w:hAnsi="Lora"/>
          <w:sz w:val="24"/>
          <w:szCs w:val="24"/>
          <w:highlight w:val="white"/>
          <w:rtl w:val="0"/>
        </w:rPr>
        <w:t xml:space="preserve"> was born on 10th September 1933 in </w:t>
      </w:r>
      <w:hyperlink r:id="rId9">
        <w:r w:rsidDel="00000000" w:rsidR="00000000" w:rsidRPr="00000000">
          <w:rPr>
            <w:rFonts w:ascii="Lora" w:cs="Lora" w:eastAsia="Lora" w:hAnsi="Lora"/>
            <w:sz w:val="24"/>
            <w:szCs w:val="24"/>
            <w:highlight w:val="white"/>
            <w:rtl w:val="0"/>
          </w:rPr>
          <w:t xml:space="preserve">Hamburg</w:t>
        </w:r>
      </w:hyperlink>
      <w:r w:rsidDel="00000000" w:rsidR="00000000" w:rsidRPr="00000000">
        <w:rPr>
          <w:rFonts w:ascii="Lora" w:cs="Lora" w:eastAsia="Lora" w:hAnsi="Lora"/>
          <w:sz w:val="24"/>
          <w:szCs w:val="24"/>
          <w:highlight w:val="white"/>
          <w:rtl w:val="0"/>
        </w:rPr>
        <w:t xml:space="preserve"> (Germany) into  a wealthy  family. His father owned a company that produced and imported </w:t>
      </w:r>
      <w:hyperlink r:id="rId10">
        <w:r w:rsidDel="00000000" w:rsidR="00000000" w:rsidRPr="00000000">
          <w:rPr>
            <w:rFonts w:ascii="Lora" w:cs="Lora" w:eastAsia="Lora" w:hAnsi="Lora"/>
            <w:sz w:val="24"/>
            <w:szCs w:val="24"/>
            <w:highlight w:val="white"/>
            <w:rtl w:val="0"/>
          </w:rPr>
          <w:t xml:space="preserve">evaporated milk</w:t>
        </w:r>
      </w:hyperlink>
      <w:r w:rsidDel="00000000" w:rsidR="00000000" w:rsidRPr="00000000">
        <w:rPr>
          <w:rFonts w:ascii="Lora" w:cs="Lora" w:eastAsia="Lora" w:hAnsi="Lora"/>
          <w:sz w:val="24"/>
          <w:szCs w:val="24"/>
          <w:highlight w:val="white"/>
          <w:rtl w:val="0"/>
        </w:rPr>
        <w:t xml:space="preserve">, his mother was a violin player and grandfather was a local politician. </w:t>
      </w:r>
    </w:p>
    <w:p w:rsidR="00000000" w:rsidDel="00000000" w:rsidP="00000000" w:rsidRDefault="00000000" w:rsidRPr="00000000" w14:paraId="00000024">
      <w:pPr>
        <w:rPr>
          <w:rFonts w:ascii="Lora" w:cs="Lora" w:eastAsia="Lora" w:hAnsi="Lora"/>
          <w:sz w:val="24"/>
          <w:szCs w:val="24"/>
          <w:highlight w:val="white"/>
        </w:rPr>
      </w:pPr>
      <w:r w:rsidDel="00000000" w:rsidR="00000000" w:rsidRPr="00000000">
        <w:rPr>
          <w:rFonts w:ascii="Lora" w:cs="Lora" w:eastAsia="Lora" w:hAnsi="Lora"/>
          <w:sz w:val="24"/>
          <w:szCs w:val="24"/>
          <w:highlight w:val="white"/>
          <w:rtl w:val="0"/>
        </w:rPr>
        <w:t xml:space="preserve">His family shielded Karl  from the </w:t>
      </w:r>
      <w:hyperlink r:id="rId11">
        <w:r w:rsidDel="00000000" w:rsidR="00000000" w:rsidRPr="00000000">
          <w:rPr>
            <w:rFonts w:ascii="Lora" w:cs="Lora" w:eastAsia="Lora" w:hAnsi="Lora"/>
            <w:sz w:val="24"/>
            <w:szCs w:val="24"/>
            <w:highlight w:val="white"/>
            <w:rtl w:val="0"/>
          </w:rPr>
          <w:t xml:space="preserve">deprivations of World War II</w:t>
        </w:r>
      </w:hyperlink>
      <w:r w:rsidDel="00000000" w:rsidR="00000000" w:rsidRPr="00000000">
        <w:rPr>
          <w:rFonts w:ascii="Lora" w:cs="Lora" w:eastAsia="Lora" w:hAnsi="Lora"/>
          <w:sz w:val="24"/>
          <w:szCs w:val="24"/>
          <w:highlight w:val="white"/>
          <w:rtl w:val="0"/>
        </w:rPr>
        <w:t xml:space="preserve"> , but later criticized for being nazis who employed slave labourers in the family business. (Scally, 2020)</w:t>
      </w:r>
    </w:p>
    <w:p w:rsidR="00000000" w:rsidDel="00000000" w:rsidP="00000000" w:rsidRDefault="00000000" w:rsidRPr="00000000" w14:paraId="00000025">
      <w:pPr>
        <w:pBdr>
          <w:top w:color="auto" w:space="0" w:sz="0" w:val="none"/>
          <w:left w:color="auto" w:space="0" w:sz="0" w:val="none"/>
          <w:bottom w:color="auto" w:space="16" w:sz="0" w:val="none"/>
          <w:right w:color="auto" w:space="0" w:sz="0" w:val="none"/>
        </w:pBdr>
        <w:shd w:fill="ffffff" w:val="clear"/>
        <w:rPr>
          <w:rFonts w:ascii="Lora" w:cs="Lora" w:eastAsia="Lora" w:hAnsi="Lora"/>
          <w:sz w:val="24"/>
          <w:szCs w:val="24"/>
        </w:rPr>
      </w:pPr>
      <w:r w:rsidDel="00000000" w:rsidR="00000000" w:rsidRPr="00000000">
        <w:rPr>
          <w:rFonts w:ascii="Lora" w:cs="Lora" w:eastAsia="Lora" w:hAnsi="Lora"/>
          <w:sz w:val="24"/>
          <w:szCs w:val="24"/>
          <w:rtl w:val="0"/>
        </w:rPr>
        <w:t xml:space="preserve">Lagerfeld was only a young boy when he started to be interested in design and fashion, collecting fashion magazine cut outs and commenting on  other kids outfits in school. (Karl Lagerfeld, 2019)</w:t>
      </w:r>
      <w:r w:rsidDel="00000000" w:rsidR="00000000" w:rsidRPr="00000000">
        <w:rPr>
          <w:rFonts w:ascii="Lora" w:cs="Lora" w:eastAsia="Lora" w:hAnsi="Lora"/>
          <w:sz w:val="24"/>
          <w:szCs w:val="24"/>
          <w:highlight w:val="white"/>
          <w:rtl w:val="0"/>
        </w:rPr>
        <w:t xml:space="preserve"> When he was growing up he was greatly influenced by his mother Elizabeth, she was very strict and some would say with horrible parental rules , slamming piano lid on Karl’s fingers and sending him drawing instead, because she couldn't bear with sound. But when he mentioned moving to Paris, she supported him and predicted his success, however she did not forget to remind him that he has ugly hands, big nostrils and not very nice hair. Her aristocratic influence has also had a positive influence on Karl as he never had a problem with alcohol drugs and never smoked.</w:t>
      </w:r>
      <w:r w:rsidDel="00000000" w:rsidR="00000000" w:rsidRPr="00000000">
        <w:rPr>
          <w:rtl w:val="0"/>
        </w:rPr>
      </w:r>
    </w:p>
    <w:p w:rsidR="00000000" w:rsidDel="00000000" w:rsidP="00000000" w:rsidRDefault="00000000" w:rsidRPr="00000000" w14:paraId="00000026">
      <w:pPr>
        <w:rPr>
          <w:rFonts w:ascii="Lora" w:cs="Lora" w:eastAsia="Lora" w:hAnsi="Lora"/>
          <w:b w:val="1"/>
          <w:sz w:val="24"/>
          <w:szCs w:val="24"/>
          <w:highlight w:val="white"/>
        </w:rPr>
      </w:pPr>
      <w:r w:rsidDel="00000000" w:rsidR="00000000" w:rsidRPr="00000000">
        <w:rPr>
          <w:rtl w:val="0"/>
        </w:rPr>
      </w:r>
    </w:p>
    <w:p w:rsidR="00000000" w:rsidDel="00000000" w:rsidP="00000000" w:rsidRDefault="00000000" w:rsidRPr="00000000" w14:paraId="00000027">
      <w:pPr>
        <w:ind w:firstLine="720"/>
        <w:rPr>
          <w:rFonts w:ascii="Average" w:cs="Average" w:eastAsia="Average" w:hAnsi="Average"/>
          <w:b w:val="1"/>
          <w:sz w:val="24"/>
          <w:szCs w:val="24"/>
          <w:highlight w:val="white"/>
        </w:rPr>
      </w:pPr>
      <w:r w:rsidDel="00000000" w:rsidR="00000000" w:rsidRPr="00000000">
        <w:rPr>
          <w:rFonts w:ascii="Average" w:cs="Average" w:eastAsia="Average" w:hAnsi="Average"/>
          <w:b w:val="1"/>
          <w:sz w:val="24"/>
          <w:szCs w:val="24"/>
          <w:highlight w:val="white"/>
          <w:rtl w:val="0"/>
        </w:rPr>
        <w:t xml:space="preserve">2. 2   Achievements</w:t>
      </w:r>
    </w:p>
    <w:p w:rsidR="00000000" w:rsidDel="00000000" w:rsidP="00000000" w:rsidRDefault="00000000" w:rsidRPr="00000000" w14:paraId="00000028">
      <w:pPr>
        <w:rPr>
          <w:rFonts w:ascii="Average" w:cs="Average" w:eastAsia="Average" w:hAnsi="Average"/>
          <w:b w:val="1"/>
          <w:sz w:val="24"/>
          <w:szCs w:val="24"/>
          <w:highlight w:val="white"/>
        </w:rPr>
      </w:pPr>
      <w:r w:rsidDel="00000000" w:rsidR="00000000" w:rsidRPr="00000000">
        <w:rPr>
          <w:rtl w:val="0"/>
        </w:rPr>
      </w:r>
    </w:p>
    <w:p w:rsidR="00000000" w:rsidDel="00000000" w:rsidP="00000000" w:rsidRDefault="00000000" w:rsidRPr="00000000" w14:paraId="00000029">
      <w:pPr>
        <w:pBdr>
          <w:top w:color="auto" w:space="0" w:sz="0" w:val="none"/>
          <w:left w:color="auto" w:space="0" w:sz="0" w:val="none"/>
          <w:bottom w:color="auto" w:space="16" w:sz="0" w:val="none"/>
          <w:right w:color="auto" w:space="0" w:sz="0" w:val="none"/>
        </w:pBdr>
        <w:shd w:fill="ffffff" w:val="clear"/>
        <w:rPr>
          <w:rFonts w:ascii="Lora" w:cs="Lora" w:eastAsia="Lora" w:hAnsi="Lora"/>
          <w:sz w:val="24"/>
          <w:szCs w:val="24"/>
        </w:rPr>
      </w:pPr>
      <w:r w:rsidDel="00000000" w:rsidR="00000000" w:rsidRPr="00000000">
        <w:rPr>
          <w:rFonts w:ascii="Lora" w:cs="Lora" w:eastAsia="Lora" w:hAnsi="Lora"/>
          <w:sz w:val="24"/>
          <w:szCs w:val="24"/>
          <w:highlight w:val="white"/>
          <w:rtl w:val="0"/>
        </w:rPr>
        <w:t xml:space="preserve">As stated in Biography.com, Lagerfeld moved to Paris in 1954 at the age of 14 with blessing from his parents.  He entered a Woolmark competition and won first prize for best coat 2 years later.  That prize was his first great achievement which landed him an assistant job for already famous designer Balmain, where he remained  for 3 years , but finally in 1961 he started to design for his own brand.</w:t>
      </w:r>
      <w:r w:rsidDel="00000000" w:rsidR="00000000" w:rsidRPr="00000000">
        <w:rPr>
          <w:rtl w:val="0"/>
        </w:rPr>
      </w:r>
    </w:p>
    <w:p w:rsidR="00000000" w:rsidDel="00000000" w:rsidP="00000000" w:rsidRDefault="00000000" w:rsidRPr="00000000" w14:paraId="0000002A">
      <w:pPr>
        <w:pBdr>
          <w:top w:color="auto" w:space="0" w:sz="0" w:val="none"/>
          <w:left w:color="auto" w:space="0" w:sz="0" w:val="none"/>
          <w:bottom w:color="auto" w:space="16" w:sz="0" w:val="none"/>
          <w:right w:color="auto" w:space="0" w:sz="0" w:val="none"/>
        </w:pBdr>
        <w:shd w:fill="ffffff" w:val="clear"/>
        <w:rPr>
          <w:rFonts w:ascii="Lora" w:cs="Lora" w:eastAsia="Lora" w:hAnsi="Lora"/>
          <w:sz w:val="24"/>
          <w:szCs w:val="24"/>
          <w:highlight w:val="white"/>
        </w:rPr>
      </w:pPr>
      <w:r w:rsidDel="00000000" w:rsidR="00000000" w:rsidRPr="00000000">
        <w:rPr>
          <w:rFonts w:ascii="Lora" w:cs="Lora" w:eastAsia="Lora" w:hAnsi="Lora"/>
          <w:sz w:val="24"/>
          <w:szCs w:val="24"/>
          <w:highlight w:val="white"/>
          <w:rtl w:val="0"/>
        </w:rPr>
        <w:t xml:space="preserve">Lagerfeld spent an astonishing, world-record-breaking 54 years at Italian house Fendi,which he joined in 1965 and later over 36 years at Chanel since 1983, continuing to design for Chloe and his own brand .</w:t>
      </w:r>
    </w:p>
    <w:p w:rsidR="00000000" w:rsidDel="00000000" w:rsidP="00000000" w:rsidRDefault="00000000" w:rsidRPr="00000000" w14:paraId="0000002B">
      <w:pPr>
        <w:pBdr>
          <w:top w:color="auto" w:space="0" w:sz="0" w:val="none"/>
          <w:left w:color="auto" w:space="0" w:sz="0" w:val="none"/>
          <w:bottom w:color="auto" w:space="16" w:sz="0" w:val="none"/>
          <w:right w:color="auto" w:space="0" w:sz="0" w:val="none"/>
        </w:pBdr>
        <w:shd w:fill="ffffff" w:val="clear"/>
        <w:rPr>
          <w:rFonts w:ascii="Lora" w:cs="Lora" w:eastAsia="Lora" w:hAnsi="Lora"/>
          <w:sz w:val="24"/>
          <w:szCs w:val="24"/>
          <w:highlight w:val="white"/>
        </w:rPr>
      </w:pPr>
      <w:r w:rsidDel="00000000" w:rsidR="00000000" w:rsidRPr="00000000">
        <w:rPr>
          <w:rFonts w:ascii="Lora" w:cs="Lora" w:eastAsia="Lora" w:hAnsi="Lora"/>
          <w:sz w:val="24"/>
          <w:szCs w:val="24"/>
          <w:highlight w:val="white"/>
          <w:rtl w:val="0"/>
        </w:rPr>
        <w:t xml:space="preserve">In 2004  Lagerfeld  became the first designer to collaborate with H&amp;M and brought his fashion to the high street. </w:t>
      </w:r>
    </w:p>
    <w:p w:rsidR="00000000" w:rsidDel="00000000" w:rsidP="00000000" w:rsidRDefault="00000000" w:rsidRPr="00000000" w14:paraId="0000002C">
      <w:pPr>
        <w:ind w:firstLine="720"/>
        <w:rPr>
          <w:rFonts w:ascii="Average" w:cs="Average" w:eastAsia="Average" w:hAnsi="Average"/>
          <w:b w:val="1"/>
          <w:sz w:val="24"/>
          <w:szCs w:val="24"/>
          <w:highlight w:val="white"/>
        </w:rPr>
      </w:pPr>
      <w:r w:rsidDel="00000000" w:rsidR="00000000" w:rsidRPr="00000000">
        <w:rPr>
          <w:rtl w:val="0"/>
        </w:rPr>
      </w:r>
    </w:p>
    <w:p w:rsidR="00000000" w:rsidDel="00000000" w:rsidP="00000000" w:rsidRDefault="00000000" w:rsidRPr="00000000" w14:paraId="0000002D">
      <w:pPr>
        <w:rPr>
          <w:rFonts w:ascii="Average" w:cs="Average" w:eastAsia="Average" w:hAnsi="Average"/>
          <w:b w:val="1"/>
          <w:sz w:val="28"/>
          <w:szCs w:val="28"/>
          <w:highlight w:val="white"/>
        </w:rPr>
      </w:pPr>
      <w:r w:rsidDel="00000000" w:rsidR="00000000" w:rsidRPr="00000000">
        <w:rPr>
          <w:rtl w:val="0"/>
        </w:rPr>
      </w:r>
    </w:p>
    <w:p w:rsidR="00000000" w:rsidDel="00000000" w:rsidP="00000000" w:rsidRDefault="00000000" w:rsidRPr="00000000" w14:paraId="0000002E">
      <w:pPr>
        <w:rPr>
          <w:rFonts w:ascii="Average" w:cs="Average" w:eastAsia="Average" w:hAnsi="Average"/>
          <w:b w:val="1"/>
          <w:sz w:val="28"/>
          <w:szCs w:val="28"/>
          <w:highlight w:val="white"/>
        </w:rPr>
      </w:pPr>
      <w:r w:rsidDel="00000000" w:rsidR="00000000" w:rsidRPr="00000000">
        <w:rPr>
          <w:rtl w:val="0"/>
        </w:rPr>
      </w:r>
    </w:p>
    <w:p w:rsidR="00000000" w:rsidDel="00000000" w:rsidP="00000000" w:rsidRDefault="00000000" w:rsidRPr="00000000" w14:paraId="0000002F">
      <w:pPr>
        <w:rPr>
          <w:rFonts w:ascii="Average" w:cs="Average" w:eastAsia="Average" w:hAnsi="Average"/>
          <w:b w:val="1"/>
          <w:sz w:val="28"/>
          <w:szCs w:val="28"/>
          <w:highlight w:val="white"/>
        </w:rPr>
      </w:pPr>
      <w:r w:rsidDel="00000000" w:rsidR="00000000" w:rsidRPr="00000000">
        <w:rPr>
          <w:rFonts w:ascii="Average" w:cs="Average" w:eastAsia="Average" w:hAnsi="Average"/>
          <w:b w:val="1"/>
          <w:sz w:val="28"/>
          <w:szCs w:val="28"/>
          <w:highlight w:val="white"/>
          <w:rtl w:val="0"/>
        </w:rPr>
        <w:t xml:space="preserve">2.3 Restless leader</w:t>
      </w:r>
    </w:p>
    <w:p w:rsidR="00000000" w:rsidDel="00000000" w:rsidP="00000000" w:rsidRDefault="00000000" w:rsidRPr="00000000" w14:paraId="00000030">
      <w:pPr>
        <w:rPr>
          <w:rFonts w:ascii="Average" w:cs="Average" w:eastAsia="Average" w:hAnsi="Average"/>
          <w:b w:val="1"/>
          <w:sz w:val="28"/>
          <w:szCs w:val="28"/>
          <w:highlight w:val="white"/>
        </w:rPr>
      </w:pPr>
      <w:r w:rsidDel="00000000" w:rsidR="00000000" w:rsidRPr="00000000">
        <w:rPr>
          <w:rtl w:val="0"/>
        </w:rPr>
      </w:r>
    </w:p>
    <w:p w:rsidR="00000000" w:rsidDel="00000000" w:rsidP="00000000" w:rsidRDefault="00000000" w:rsidRPr="00000000" w14:paraId="00000031">
      <w:pPr>
        <w:rPr>
          <w:rFonts w:ascii="Lora" w:cs="Lora" w:eastAsia="Lora" w:hAnsi="Lora"/>
          <w:color w:val="333333"/>
          <w:sz w:val="24"/>
          <w:szCs w:val="24"/>
          <w:highlight w:val="white"/>
        </w:rPr>
      </w:pPr>
      <w:r w:rsidDel="00000000" w:rsidR="00000000" w:rsidRPr="00000000">
        <w:rPr>
          <w:rFonts w:ascii="Lora" w:cs="Lora" w:eastAsia="Lora" w:hAnsi="Lora"/>
          <w:sz w:val="24"/>
          <w:szCs w:val="24"/>
          <w:highlight w:val="white"/>
          <w:rtl w:val="0"/>
        </w:rPr>
        <w:t xml:space="preserve">Lagerfeld’s employees often described him as a very busy, amazingly talented and fair boss. He was an inspiration for every young designer, very intelligent and hard working leader who never stopped learning and cultivating  himself. (Ann, 2016). His look was sharp, always dressed in black glasses, high collar white shirt and fingerless gloves with his white hair  in a ponytail. Although he might look very strict at what he expected from his employees his style was more democratic than authoritarian. He was a mixture of different leadership styles based on his actions in certain situations. For instance in his documentary  called ‘’7 days with Lagerfeld ‘’shows how much he appreciates everyone's hard work putting in the most extravagant and most amazing fashion shows. He stated that if people aren't happy in their job, they should leave and do something else. He explained that: ‘’</w:t>
      </w:r>
      <w:r w:rsidDel="00000000" w:rsidR="00000000" w:rsidRPr="00000000">
        <w:rPr>
          <w:rFonts w:ascii="Lora" w:cs="Lora" w:eastAsia="Lora" w:hAnsi="Lora"/>
          <w:color w:val="333333"/>
          <w:sz w:val="24"/>
          <w:szCs w:val="24"/>
          <w:highlight w:val="white"/>
          <w:rtl w:val="0"/>
        </w:rPr>
        <w:t xml:space="preserve">People buy dresses to be happy, not to hear about somebody who suffered over a piece of taffeta.”(Friedman, 2019)</w:t>
      </w:r>
    </w:p>
    <w:p w:rsidR="00000000" w:rsidDel="00000000" w:rsidP="00000000" w:rsidRDefault="00000000" w:rsidRPr="00000000" w14:paraId="00000032">
      <w:pPr>
        <w:rPr>
          <w:rFonts w:ascii="Lora" w:cs="Lora" w:eastAsia="Lora" w:hAnsi="Lora"/>
          <w:color w:val="333333"/>
          <w:sz w:val="24"/>
          <w:szCs w:val="24"/>
          <w:highlight w:val="white"/>
        </w:rPr>
      </w:pPr>
      <w:r w:rsidDel="00000000" w:rsidR="00000000" w:rsidRPr="00000000">
        <w:rPr>
          <w:rFonts w:ascii="Lora" w:cs="Lora" w:eastAsia="Lora" w:hAnsi="Lora"/>
          <w:color w:val="333333"/>
          <w:sz w:val="24"/>
          <w:szCs w:val="24"/>
          <w:highlight w:val="white"/>
          <w:rtl w:val="0"/>
        </w:rPr>
        <w:t xml:space="preserve">I think democratic style applies to Lagerfeld as he supported creativity, stating that : ‘’My job is to bring out in people what they wouldn't dare do themselves.’’</w:t>
      </w:r>
    </w:p>
    <w:p w:rsidR="00000000" w:rsidDel="00000000" w:rsidP="00000000" w:rsidRDefault="00000000" w:rsidRPr="00000000" w14:paraId="00000033">
      <w:pPr>
        <w:pBdr>
          <w:top w:color="auto" w:space="0" w:sz="0" w:val="none"/>
          <w:left w:color="auto" w:space="0" w:sz="0" w:val="none"/>
          <w:bottom w:color="auto" w:space="16" w:sz="0" w:val="none"/>
          <w:right w:color="auto" w:space="0" w:sz="0" w:val="none"/>
        </w:pBdr>
        <w:shd w:fill="ffffff" w:val="clear"/>
        <w:rPr>
          <w:rFonts w:ascii="Lora" w:cs="Lora" w:eastAsia="Lora" w:hAnsi="Lora"/>
          <w:sz w:val="24"/>
          <w:szCs w:val="24"/>
        </w:rPr>
      </w:pPr>
      <w:r w:rsidDel="00000000" w:rsidR="00000000" w:rsidRPr="00000000">
        <w:rPr>
          <w:rFonts w:ascii="Lora" w:cs="Lora" w:eastAsia="Lora" w:hAnsi="Lora"/>
          <w:sz w:val="24"/>
          <w:szCs w:val="24"/>
          <w:highlight w:val="white"/>
          <w:rtl w:val="0"/>
        </w:rPr>
        <w:t xml:space="preserve">He praised and celebrated his employees hard work and commitment with rewards and recognition. Karl Lagerfeld has been the greatest marketing mind and selected only the best people to work with stating, that you should go by rule: ‘’Keep the best, forget the rest..’’ His advice to a successful leadership would be to ‘’Educate yourself: Be Your Own Tutor’’. As a leader, self-education is very important. Your followers cannot learn the core unless you show them the way. He believed in his instincts and  developed from his own personal qualities [trait theory] .</w:t>
      </w:r>
      <w:r w:rsidDel="00000000" w:rsidR="00000000" w:rsidRPr="00000000">
        <w:rPr>
          <w:rtl w:val="0"/>
        </w:rPr>
      </w:r>
    </w:p>
    <w:p w:rsidR="00000000" w:rsidDel="00000000" w:rsidP="00000000" w:rsidRDefault="00000000" w:rsidRPr="00000000" w14:paraId="00000034">
      <w:pPr>
        <w:pBdr>
          <w:top w:color="auto" w:space="0" w:sz="0" w:val="none"/>
          <w:left w:color="auto" w:space="0" w:sz="0" w:val="none"/>
          <w:bottom w:color="auto" w:space="16" w:sz="0" w:val="none"/>
          <w:right w:color="auto" w:space="0" w:sz="0" w:val="none"/>
        </w:pBdr>
        <w:shd w:fill="ffffff" w:val="clear"/>
        <w:rPr>
          <w:rFonts w:ascii="Lora" w:cs="Lora" w:eastAsia="Lora" w:hAnsi="Lora"/>
          <w:color w:val="121212"/>
          <w:sz w:val="24"/>
          <w:szCs w:val="24"/>
          <w:highlight w:val="white"/>
        </w:rPr>
      </w:pPr>
      <w:r w:rsidDel="00000000" w:rsidR="00000000" w:rsidRPr="00000000">
        <w:rPr>
          <w:rFonts w:ascii="Lora" w:cs="Lora" w:eastAsia="Lora" w:hAnsi="Lora"/>
          <w:sz w:val="24"/>
          <w:szCs w:val="24"/>
          <w:highlight w:val="white"/>
          <w:rtl w:val="0"/>
        </w:rPr>
        <w:t xml:space="preserve">He  likes to describe himself as a happy  victim of books , comparing books to a drug without danger of overdose, motivating others to ‘’stuff their brains with knowledge.’’People often describe him as a man with knowledge of industry with endless energy and drive, a very ambitious , talented and natural born leader. </w:t>
      </w:r>
      <w:r w:rsidDel="00000000" w:rsidR="00000000" w:rsidRPr="00000000">
        <w:rPr>
          <w:rFonts w:ascii="Lora" w:cs="Lora" w:eastAsia="Lora" w:hAnsi="Lora"/>
          <w:color w:val="121212"/>
          <w:sz w:val="24"/>
          <w:szCs w:val="24"/>
          <w:highlight w:val="white"/>
          <w:rtl w:val="0"/>
        </w:rPr>
        <w:t xml:space="preserve">He was a  mixture of authoritarian and democratic leadership style , which Lewin theory describes as a perfect leader. </w:t>
      </w:r>
    </w:p>
    <w:p w:rsidR="00000000" w:rsidDel="00000000" w:rsidP="00000000" w:rsidRDefault="00000000" w:rsidRPr="00000000" w14:paraId="00000035">
      <w:pPr>
        <w:pBdr>
          <w:top w:color="auto" w:space="0" w:sz="0" w:val="none"/>
          <w:left w:color="auto" w:space="0" w:sz="0" w:val="none"/>
          <w:bottom w:color="auto" w:space="16" w:sz="0" w:val="none"/>
          <w:right w:color="auto" w:space="0" w:sz="0" w:val="none"/>
        </w:pBdr>
        <w:shd w:fill="ffffff" w:val="clear"/>
        <w:rPr>
          <w:rFonts w:ascii="Lora" w:cs="Lora" w:eastAsia="Lora" w:hAnsi="Lora"/>
          <w:color w:val="121212"/>
          <w:sz w:val="24"/>
          <w:szCs w:val="24"/>
          <w:highlight w:val="white"/>
        </w:rPr>
      </w:pPr>
      <w:r w:rsidDel="00000000" w:rsidR="00000000" w:rsidRPr="00000000">
        <w:rPr>
          <w:rFonts w:ascii="Lora" w:cs="Lora" w:eastAsia="Lora" w:hAnsi="Lora"/>
          <w:color w:val="121212"/>
          <w:sz w:val="24"/>
          <w:szCs w:val="24"/>
          <w:highlight w:val="white"/>
          <w:rtl w:val="0"/>
        </w:rPr>
        <w:t xml:space="preserve">Autocratic style was needed in place because as an artist and designer , making things exactly to match the creators vision required extreme attention to detail and following the instructions to achieve the final product. He creates most impressive fashion shows sceneries from replicas of eiffel tower to transporting giant </w:t>
      </w:r>
      <w:hyperlink r:id="rId12">
        <w:r w:rsidDel="00000000" w:rsidR="00000000" w:rsidRPr="00000000">
          <w:rPr>
            <w:rFonts w:ascii="Lora" w:cs="Lora" w:eastAsia="Lora" w:hAnsi="Lora"/>
            <w:color w:val="1155cc"/>
            <w:sz w:val="24"/>
            <w:szCs w:val="24"/>
            <w:highlight w:val="white"/>
            <w:u w:val="single"/>
            <w:rtl w:val="0"/>
          </w:rPr>
          <w:t xml:space="preserve">glacier </w:t>
        </w:r>
      </w:hyperlink>
      <w:r w:rsidDel="00000000" w:rsidR="00000000" w:rsidRPr="00000000">
        <w:rPr>
          <w:rFonts w:ascii="Lora" w:cs="Lora" w:eastAsia="Lora" w:hAnsi="Lora"/>
          <w:color w:val="121212"/>
          <w:sz w:val="24"/>
          <w:szCs w:val="24"/>
          <w:highlight w:val="white"/>
          <w:rtl w:val="0"/>
        </w:rPr>
        <w:t xml:space="preserve">from Scandinavia and I absolutely adored his </w:t>
      </w:r>
      <w:hyperlink r:id="rId13">
        <w:r w:rsidDel="00000000" w:rsidR="00000000" w:rsidRPr="00000000">
          <w:rPr>
            <w:rFonts w:ascii="Lora" w:cs="Lora" w:eastAsia="Lora" w:hAnsi="Lora"/>
            <w:color w:val="1155cc"/>
            <w:sz w:val="24"/>
            <w:szCs w:val="24"/>
            <w:highlight w:val="white"/>
            <w:u w:val="single"/>
            <w:rtl w:val="0"/>
          </w:rPr>
          <w:t xml:space="preserve">last fashion show in 2019, </w:t>
        </w:r>
      </w:hyperlink>
      <w:r w:rsidDel="00000000" w:rsidR="00000000" w:rsidRPr="00000000">
        <w:rPr>
          <w:rFonts w:ascii="Lora" w:cs="Lora" w:eastAsia="Lora" w:hAnsi="Lora"/>
          <w:color w:val="121212"/>
          <w:sz w:val="24"/>
          <w:szCs w:val="24"/>
          <w:highlight w:val="white"/>
          <w:rtl w:val="0"/>
        </w:rPr>
        <w:t xml:space="preserve">when he recreated the Villa Chanel country house, again at the Grand Palais in Paris, complete with lavish ponds, palm trees and formal grass and topiary.(Yalcinkaya, 2019)</w:t>
      </w:r>
    </w:p>
    <w:p w:rsidR="00000000" w:rsidDel="00000000" w:rsidP="00000000" w:rsidRDefault="00000000" w:rsidRPr="00000000" w14:paraId="00000036">
      <w:pPr>
        <w:pBdr>
          <w:top w:color="auto" w:space="0" w:sz="0" w:val="none"/>
          <w:left w:color="auto" w:space="0" w:sz="0" w:val="none"/>
          <w:bottom w:color="auto" w:space="16" w:sz="0" w:val="none"/>
          <w:right w:color="auto" w:space="0" w:sz="0" w:val="none"/>
        </w:pBdr>
        <w:shd w:fill="ffffff" w:val="clear"/>
        <w:rPr>
          <w:rFonts w:ascii="Lora" w:cs="Lora" w:eastAsia="Lora" w:hAnsi="Lora"/>
          <w:sz w:val="24"/>
          <w:szCs w:val="24"/>
          <w:highlight w:val="white"/>
        </w:rPr>
      </w:pPr>
      <w:r w:rsidDel="00000000" w:rsidR="00000000" w:rsidRPr="00000000">
        <w:rPr>
          <w:rFonts w:ascii="Lora" w:cs="Lora" w:eastAsia="Lora" w:hAnsi="Lora"/>
          <w:sz w:val="24"/>
          <w:szCs w:val="24"/>
          <w:highlight w:val="white"/>
          <w:rtl w:val="0"/>
        </w:rPr>
        <w:t xml:space="preserve">He was aware of his power and that is why his ex assistant </w:t>
      </w:r>
      <w:hyperlink r:id="rId14">
        <w:r w:rsidDel="00000000" w:rsidR="00000000" w:rsidRPr="00000000">
          <w:rPr>
            <w:rFonts w:ascii="Lora" w:cs="Lora" w:eastAsia="Lora" w:hAnsi="Lora"/>
            <w:color w:val="1155cc"/>
            <w:sz w:val="24"/>
            <w:szCs w:val="24"/>
            <w:highlight w:val="white"/>
            <w:u w:val="single"/>
            <w:rtl w:val="0"/>
          </w:rPr>
          <w:t xml:space="preserve">Arnaud Maillard</w:t>
        </w:r>
      </w:hyperlink>
      <w:r w:rsidDel="00000000" w:rsidR="00000000" w:rsidRPr="00000000">
        <w:rPr>
          <w:rFonts w:ascii="Lora" w:cs="Lora" w:eastAsia="Lora" w:hAnsi="Lora"/>
          <w:sz w:val="24"/>
          <w:szCs w:val="24"/>
          <w:highlight w:val="white"/>
          <w:rtl w:val="0"/>
        </w:rPr>
        <w:t xml:space="preserve"> called Lagerfeld an unbelievable narcissist. He wrote a book about Lagerfeld arguing that he wanted to work also with another brand called Celine but Karl had refused it, however when this position had been taken by someone else, Karl , using his coercive power, fired Arnaud without ‘mowing a brow’. (C. Lunenburg, 2012). He said : Lagerfeld was a bit of a diva, surrounded himself with a royal court kind of team , where everyone agrees with him. Wanting  ridiculously expensive things and with posh manners such  as </w:t>
      </w:r>
      <w:hyperlink r:id="rId15">
        <w:r w:rsidDel="00000000" w:rsidR="00000000" w:rsidRPr="00000000">
          <w:rPr>
            <w:rFonts w:ascii="Lora" w:cs="Lora" w:eastAsia="Lora" w:hAnsi="Lora"/>
            <w:sz w:val="24"/>
            <w:szCs w:val="24"/>
            <w:highlight w:val="white"/>
            <w:u w:val="single"/>
            <w:rtl w:val="0"/>
          </w:rPr>
          <w:t xml:space="preserve">Baccarat</w:t>
        </w:r>
      </w:hyperlink>
      <w:r w:rsidDel="00000000" w:rsidR="00000000" w:rsidRPr="00000000">
        <w:rPr>
          <w:rFonts w:ascii="Lora" w:cs="Lora" w:eastAsia="Lora" w:hAnsi="Lora"/>
          <w:sz w:val="24"/>
          <w:szCs w:val="24"/>
          <w:highlight w:val="white"/>
          <w:rtl w:val="0"/>
        </w:rPr>
        <w:t xml:space="preserve"> crystal glass of pepsi cola wherever he goes,  being replaced every half an hour so it doesn't go flat and warm. He paid respect and tribute to his ex boss, even though Arnaud was hurt by Karl’s decision and as he stated that he couldn't find any jobs after that. He described Karl or as he called him ‘Kaiser’ as hot and cold, saying:’’ He dumps people at the drop of a dime. Lagerfeld employees have to be available 24 hours a day. He can be very generous. When I was looking for my first apartment in Paris, he discreetly slipped me an envelope that made it possible to afford. But he can also be merciless. I’ve seen him simply stop talking to people, stop acknowledging their existence. In the fashion industry, nobody raises their voice; they say the worst things in a very polite tone.’’(Odell, 2009)</w:t>
      </w:r>
    </w:p>
    <w:p w:rsidR="00000000" w:rsidDel="00000000" w:rsidP="00000000" w:rsidRDefault="00000000" w:rsidRPr="00000000" w14:paraId="00000037">
      <w:pPr>
        <w:pBdr>
          <w:top w:color="auto" w:space="0" w:sz="0" w:val="none"/>
          <w:left w:color="auto" w:space="0" w:sz="0" w:val="none"/>
          <w:bottom w:color="auto" w:space="16" w:sz="0" w:val="none"/>
          <w:right w:color="auto" w:space="0" w:sz="0" w:val="none"/>
        </w:pBdr>
        <w:shd w:fill="ffffff" w:val="clear"/>
        <w:rPr>
          <w:rFonts w:ascii="Lora" w:cs="Lora" w:eastAsia="Lora" w:hAnsi="Lora"/>
          <w:color w:val="121212"/>
          <w:sz w:val="24"/>
          <w:szCs w:val="24"/>
          <w:highlight w:val="white"/>
        </w:rPr>
      </w:pPr>
      <w:r w:rsidDel="00000000" w:rsidR="00000000" w:rsidRPr="00000000">
        <w:rPr>
          <w:rtl w:val="0"/>
        </w:rPr>
      </w:r>
    </w:p>
    <w:p w:rsidR="00000000" w:rsidDel="00000000" w:rsidP="00000000" w:rsidRDefault="00000000" w:rsidRPr="00000000" w14:paraId="00000038">
      <w:pPr>
        <w:pBdr>
          <w:top w:color="auto" w:space="0" w:sz="0" w:val="none"/>
          <w:left w:color="auto" w:space="0" w:sz="0" w:val="none"/>
          <w:bottom w:color="auto" w:space="16" w:sz="0" w:val="none"/>
          <w:right w:color="auto" w:space="0" w:sz="0" w:val="none"/>
        </w:pBdr>
        <w:shd w:fill="ffffff" w:val="clear"/>
        <w:rPr>
          <w:sz w:val="24"/>
          <w:szCs w:val="24"/>
          <w:highlight w:val="white"/>
        </w:rPr>
      </w:pPr>
      <w:r w:rsidDel="00000000" w:rsidR="00000000" w:rsidRPr="00000000">
        <w:rPr>
          <w:rtl w:val="0"/>
        </w:rPr>
      </w:r>
    </w:p>
    <w:p w:rsidR="00000000" w:rsidDel="00000000" w:rsidP="00000000" w:rsidRDefault="00000000" w:rsidRPr="00000000" w14:paraId="00000039">
      <w:pPr>
        <w:pBdr>
          <w:top w:color="auto" w:space="0" w:sz="0" w:val="none"/>
          <w:left w:color="auto" w:space="0" w:sz="0" w:val="none"/>
          <w:bottom w:color="auto" w:space="16" w:sz="0" w:val="none"/>
          <w:right w:color="auto" w:space="0" w:sz="0" w:val="none"/>
        </w:pBdr>
        <w:shd w:fill="ffffff" w:val="clear"/>
        <w:rPr>
          <w:sz w:val="24"/>
          <w:szCs w:val="24"/>
          <w:highlight w:val="white"/>
        </w:rPr>
      </w:pPr>
      <w:r w:rsidDel="00000000" w:rsidR="00000000" w:rsidRPr="00000000">
        <w:rPr>
          <w:rtl w:val="0"/>
        </w:rPr>
      </w:r>
    </w:p>
    <w:p w:rsidR="00000000" w:rsidDel="00000000" w:rsidP="00000000" w:rsidRDefault="00000000" w:rsidRPr="00000000" w14:paraId="0000003A">
      <w:pPr>
        <w:pBdr>
          <w:top w:color="auto" w:space="0" w:sz="0" w:val="none"/>
          <w:left w:color="auto" w:space="0" w:sz="0" w:val="none"/>
          <w:bottom w:color="auto" w:space="16" w:sz="0" w:val="none"/>
          <w:right w:color="auto" w:space="0" w:sz="0" w:val="none"/>
        </w:pBdr>
        <w:shd w:fill="ffffff" w:val="clear"/>
        <w:rPr>
          <w:sz w:val="24"/>
          <w:szCs w:val="24"/>
          <w:highlight w:val="white"/>
        </w:rPr>
      </w:pPr>
      <w:r w:rsidDel="00000000" w:rsidR="00000000" w:rsidRPr="00000000">
        <w:rPr>
          <w:rtl w:val="0"/>
        </w:rPr>
      </w:r>
    </w:p>
    <w:p w:rsidR="00000000" w:rsidDel="00000000" w:rsidP="00000000" w:rsidRDefault="00000000" w:rsidRPr="00000000" w14:paraId="0000003B">
      <w:pPr>
        <w:pBdr>
          <w:top w:color="auto" w:space="0" w:sz="0" w:val="none"/>
          <w:left w:color="auto" w:space="0" w:sz="0" w:val="none"/>
          <w:bottom w:color="auto" w:space="16" w:sz="0" w:val="none"/>
          <w:right w:color="auto" w:space="0" w:sz="0" w:val="none"/>
        </w:pBdr>
        <w:shd w:fill="ffffff" w:val="clear"/>
        <w:rPr>
          <w:sz w:val="24"/>
          <w:szCs w:val="24"/>
          <w:highlight w:val="white"/>
        </w:rPr>
      </w:pPr>
      <w:r w:rsidDel="00000000" w:rsidR="00000000" w:rsidRPr="00000000">
        <w:rPr>
          <w:rtl w:val="0"/>
        </w:rPr>
      </w:r>
    </w:p>
    <w:p w:rsidR="00000000" w:rsidDel="00000000" w:rsidP="00000000" w:rsidRDefault="00000000" w:rsidRPr="00000000" w14:paraId="0000003C">
      <w:pPr>
        <w:pBdr>
          <w:top w:color="auto" w:space="0" w:sz="0" w:val="none"/>
          <w:left w:color="auto" w:space="0" w:sz="0" w:val="none"/>
          <w:bottom w:color="auto" w:space="16" w:sz="0" w:val="none"/>
          <w:right w:color="auto" w:space="0" w:sz="0" w:val="none"/>
        </w:pBdr>
        <w:shd w:fill="ffffff" w:val="clear"/>
        <w:rPr>
          <w:sz w:val="24"/>
          <w:szCs w:val="24"/>
          <w:highlight w:val="white"/>
        </w:rPr>
      </w:pPr>
      <w:r w:rsidDel="00000000" w:rsidR="00000000" w:rsidRPr="00000000">
        <w:rPr>
          <w:rtl w:val="0"/>
        </w:rPr>
      </w:r>
    </w:p>
    <w:p w:rsidR="00000000" w:rsidDel="00000000" w:rsidP="00000000" w:rsidRDefault="00000000" w:rsidRPr="00000000" w14:paraId="0000003D">
      <w:pPr>
        <w:pBdr>
          <w:top w:color="auto" w:space="0" w:sz="0" w:val="none"/>
          <w:left w:color="auto" w:space="0" w:sz="0" w:val="none"/>
          <w:bottom w:color="auto" w:space="16" w:sz="0" w:val="none"/>
          <w:right w:color="auto" w:space="0" w:sz="0" w:val="none"/>
        </w:pBdr>
        <w:shd w:fill="ffffff" w:val="clear"/>
        <w:rPr>
          <w:sz w:val="24"/>
          <w:szCs w:val="24"/>
          <w:highlight w:val="white"/>
        </w:rPr>
      </w:pPr>
      <w:r w:rsidDel="00000000" w:rsidR="00000000" w:rsidRPr="00000000">
        <w:rPr>
          <w:rtl w:val="0"/>
        </w:rPr>
      </w:r>
    </w:p>
    <w:p w:rsidR="00000000" w:rsidDel="00000000" w:rsidP="00000000" w:rsidRDefault="00000000" w:rsidRPr="00000000" w14:paraId="0000003E">
      <w:pPr>
        <w:pBdr>
          <w:top w:color="auto" w:space="0" w:sz="0" w:val="none"/>
          <w:left w:color="auto" w:space="0" w:sz="0" w:val="none"/>
          <w:bottom w:color="auto" w:space="16" w:sz="0" w:val="none"/>
          <w:right w:color="auto" w:space="0" w:sz="0" w:val="none"/>
        </w:pBdr>
        <w:shd w:fill="ffffff" w:val="clear"/>
        <w:rPr>
          <w:sz w:val="24"/>
          <w:szCs w:val="24"/>
          <w:highlight w:val="white"/>
        </w:rPr>
      </w:pPr>
      <w:r w:rsidDel="00000000" w:rsidR="00000000" w:rsidRPr="00000000">
        <w:rPr>
          <w:rtl w:val="0"/>
        </w:rPr>
      </w:r>
    </w:p>
    <w:p w:rsidR="00000000" w:rsidDel="00000000" w:rsidP="00000000" w:rsidRDefault="00000000" w:rsidRPr="00000000" w14:paraId="0000003F">
      <w:pPr>
        <w:pBdr>
          <w:top w:color="auto" w:space="0" w:sz="0" w:val="none"/>
          <w:left w:color="auto" w:space="0" w:sz="0" w:val="none"/>
          <w:bottom w:color="auto" w:space="16" w:sz="0" w:val="none"/>
          <w:right w:color="auto" w:space="0" w:sz="0" w:val="none"/>
        </w:pBdr>
        <w:shd w:fill="ffffff" w:val="clear"/>
        <w:rPr>
          <w:sz w:val="24"/>
          <w:szCs w:val="24"/>
          <w:highlight w:val="white"/>
        </w:rPr>
      </w:pPr>
      <w:r w:rsidDel="00000000" w:rsidR="00000000" w:rsidRPr="00000000">
        <w:rPr>
          <w:rtl w:val="0"/>
        </w:rPr>
      </w:r>
    </w:p>
    <w:p w:rsidR="00000000" w:rsidDel="00000000" w:rsidP="00000000" w:rsidRDefault="00000000" w:rsidRPr="00000000" w14:paraId="00000040">
      <w:pPr>
        <w:pBdr>
          <w:top w:color="auto" w:space="0" w:sz="0" w:val="none"/>
          <w:left w:color="auto" w:space="0" w:sz="0" w:val="none"/>
          <w:bottom w:color="auto" w:space="16" w:sz="0" w:val="none"/>
          <w:right w:color="auto" w:space="0" w:sz="0" w:val="none"/>
        </w:pBdr>
        <w:shd w:fill="ffffff" w:val="clear"/>
        <w:rPr>
          <w:sz w:val="24"/>
          <w:szCs w:val="24"/>
          <w:highlight w:val="white"/>
        </w:rPr>
      </w:pPr>
      <w:r w:rsidDel="00000000" w:rsidR="00000000" w:rsidRPr="00000000">
        <w:rPr>
          <w:rtl w:val="0"/>
        </w:rPr>
      </w:r>
    </w:p>
    <w:p w:rsidR="00000000" w:rsidDel="00000000" w:rsidP="00000000" w:rsidRDefault="00000000" w:rsidRPr="00000000" w14:paraId="00000041">
      <w:pPr>
        <w:pBdr>
          <w:top w:color="auto" w:space="0" w:sz="0" w:val="none"/>
          <w:left w:color="auto" w:space="0" w:sz="0" w:val="none"/>
          <w:bottom w:color="auto" w:space="16" w:sz="0" w:val="none"/>
          <w:right w:color="auto" w:space="0" w:sz="0" w:val="none"/>
        </w:pBdr>
        <w:shd w:fill="ffffff" w:val="clear"/>
        <w:rPr>
          <w:sz w:val="24"/>
          <w:szCs w:val="24"/>
          <w:highlight w:val="white"/>
        </w:rPr>
      </w:pPr>
      <w:r w:rsidDel="00000000" w:rsidR="00000000" w:rsidRPr="00000000">
        <w:rPr>
          <w:rtl w:val="0"/>
        </w:rPr>
      </w:r>
    </w:p>
    <w:p w:rsidR="00000000" w:rsidDel="00000000" w:rsidP="00000000" w:rsidRDefault="00000000" w:rsidRPr="00000000" w14:paraId="00000042">
      <w:pPr>
        <w:pBdr>
          <w:top w:color="auto" w:space="0" w:sz="0" w:val="none"/>
          <w:left w:color="auto" w:space="0" w:sz="0" w:val="none"/>
          <w:bottom w:color="auto" w:space="16" w:sz="0" w:val="none"/>
          <w:right w:color="auto" w:space="0" w:sz="0" w:val="none"/>
        </w:pBdr>
        <w:shd w:fill="ffffff" w:val="clear"/>
        <w:rPr>
          <w:sz w:val="24"/>
          <w:szCs w:val="24"/>
          <w:highlight w:val="white"/>
        </w:rPr>
      </w:pPr>
      <w:r w:rsidDel="00000000" w:rsidR="00000000" w:rsidRPr="00000000">
        <w:rPr>
          <w:rtl w:val="0"/>
        </w:rPr>
      </w:r>
    </w:p>
    <w:p w:rsidR="00000000" w:rsidDel="00000000" w:rsidP="00000000" w:rsidRDefault="00000000" w:rsidRPr="00000000" w14:paraId="00000043">
      <w:pPr>
        <w:pBdr>
          <w:top w:color="auto" w:space="0" w:sz="0" w:val="none"/>
          <w:left w:color="auto" w:space="0" w:sz="0" w:val="none"/>
          <w:bottom w:color="auto" w:space="16" w:sz="0" w:val="none"/>
          <w:right w:color="auto" w:space="0" w:sz="0" w:val="none"/>
        </w:pBdr>
        <w:shd w:fill="ffffff" w:val="clear"/>
        <w:rPr>
          <w:sz w:val="24"/>
          <w:szCs w:val="24"/>
          <w:highlight w:val="white"/>
        </w:rPr>
      </w:pPr>
      <w:r w:rsidDel="00000000" w:rsidR="00000000" w:rsidRPr="00000000">
        <w:rPr>
          <w:rtl w:val="0"/>
        </w:rPr>
      </w:r>
    </w:p>
    <w:p w:rsidR="00000000" w:rsidDel="00000000" w:rsidP="00000000" w:rsidRDefault="00000000" w:rsidRPr="00000000" w14:paraId="00000044">
      <w:pPr>
        <w:pBdr>
          <w:top w:color="auto" w:space="0" w:sz="0" w:val="none"/>
          <w:left w:color="auto" w:space="0" w:sz="0" w:val="none"/>
          <w:bottom w:color="auto" w:space="16" w:sz="0" w:val="none"/>
          <w:right w:color="auto" w:space="0" w:sz="0" w:val="none"/>
        </w:pBdr>
        <w:shd w:fill="ffffff" w:val="clear"/>
        <w:rPr>
          <w:sz w:val="24"/>
          <w:szCs w:val="24"/>
          <w:highlight w:val="white"/>
        </w:rPr>
      </w:pPr>
      <w:r w:rsidDel="00000000" w:rsidR="00000000" w:rsidRPr="00000000">
        <w:rPr>
          <w:rtl w:val="0"/>
        </w:rPr>
      </w:r>
    </w:p>
    <w:p w:rsidR="00000000" w:rsidDel="00000000" w:rsidP="00000000" w:rsidRDefault="00000000" w:rsidRPr="00000000" w14:paraId="00000045">
      <w:pPr>
        <w:pBdr>
          <w:top w:color="auto" w:space="0" w:sz="0" w:val="none"/>
          <w:left w:color="auto" w:space="0" w:sz="0" w:val="none"/>
          <w:bottom w:color="auto" w:space="16" w:sz="0" w:val="none"/>
          <w:right w:color="auto" w:space="0" w:sz="0" w:val="none"/>
        </w:pBdr>
        <w:shd w:fill="ffffff" w:val="clear"/>
        <w:rPr>
          <w:sz w:val="24"/>
          <w:szCs w:val="24"/>
          <w:highlight w:val="white"/>
        </w:rPr>
      </w:pPr>
      <w:r w:rsidDel="00000000" w:rsidR="00000000" w:rsidRPr="00000000">
        <w:rPr>
          <w:rtl w:val="0"/>
        </w:rPr>
      </w:r>
    </w:p>
    <w:p w:rsidR="00000000" w:rsidDel="00000000" w:rsidP="00000000" w:rsidRDefault="00000000" w:rsidRPr="00000000" w14:paraId="00000046">
      <w:pPr>
        <w:pBdr>
          <w:top w:color="auto" w:space="0" w:sz="0" w:val="none"/>
          <w:left w:color="auto" w:space="0" w:sz="0" w:val="none"/>
          <w:bottom w:color="auto" w:space="16" w:sz="0" w:val="none"/>
          <w:right w:color="auto" w:space="0" w:sz="0" w:val="none"/>
        </w:pBdr>
        <w:shd w:fill="ffffff" w:val="clear"/>
        <w:rPr>
          <w:sz w:val="24"/>
          <w:szCs w:val="24"/>
          <w:highlight w:val="white"/>
        </w:rPr>
      </w:pPr>
      <w:r w:rsidDel="00000000" w:rsidR="00000000" w:rsidRPr="00000000">
        <w:rPr>
          <w:sz w:val="24"/>
          <w:szCs w:val="24"/>
          <w:highlight w:val="white"/>
          <w:rtl w:val="0"/>
        </w:rPr>
        <w:t xml:space="preserve">2.4 Chanel reborn  - Situational leadership</w:t>
      </w:r>
    </w:p>
    <w:p w:rsidR="00000000" w:rsidDel="00000000" w:rsidP="00000000" w:rsidRDefault="00000000" w:rsidRPr="00000000" w14:paraId="00000047">
      <w:pPr>
        <w:pBdr>
          <w:top w:color="auto" w:space="0" w:sz="0" w:val="none"/>
          <w:left w:color="auto" w:space="0" w:sz="0" w:val="none"/>
          <w:bottom w:color="auto" w:space="16" w:sz="0" w:val="none"/>
          <w:right w:color="auto" w:space="0" w:sz="0" w:val="none"/>
        </w:pBdr>
        <w:shd w:fill="ffffff" w:val="clear"/>
        <w:rPr>
          <w:sz w:val="24"/>
          <w:szCs w:val="24"/>
          <w:highlight w:val="white"/>
        </w:rPr>
      </w:pPr>
      <w:r w:rsidDel="00000000" w:rsidR="00000000" w:rsidRPr="00000000">
        <w:rPr>
          <w:sz w:val="24"/>
          <w:szCs w:val="24"/>
          <w:highlight w:val="white"/>
        </w:rPr>
        <w:drawing>
          <wp:inline distB="114300" distT="114300" distL="114300" distR="114300">
            <wp:extent cx="3748088" cy="1756457"/>
            <wp:effectExtent b="0" l="0" r="0" t="0"/>
            <wp:docPr id="4" name="image2.png"/>
            <a:graphic>
              <a:graphicData uri="http://schemas.openxmlformats.org/drawingml/2006/picture">
                <pic:pic>
                  <pic:nvPicPr>
                    <pic:cNvPr id="0" name="image2.png"/>
                    <pic:cNvPicPr preferRelativeResize="0"/>
                  </pic:nvPicPr>
                  <pic:blipFill>
                    <a:blip r:embed="rId16"/>
                    <a:srcRect b="0" l="0" r="0" t="0"/>
                    <a:stretch>
                      <a:fillRect/>
                    </a:stretch>
                  </pic:blipFill>
                  <pic:spPr>
                    <a:xfrm>
                      <a:off x="0" y="0"/>
                      <a:ext cx="3748088" cy="1756457"/>
                    </a:xfrm>
                    <a:prstGeom prst="rect"/>
                    <a:ln/>
                  </pic:spPr>
                </pic:pic>
              </a:graphicData>
            </a:graphic>
          </wp:inline>
        </w:drawing>
      </w:r>
      <w:r w:rsidDel="00000000" w:rsidR="00000000" w:rsidRPr="00000000">
        <w:rPr>
          <w:rtl w:val="0"/>
        </w:rPr>
      </w:r>
    </w:p>
    <w:p w:rsidR="00000000" w:rsidDel="00000000" w:rsidP="00000000" w:rsidRDefault="00000000" w:rsidRPr="00000000" w14:paraId="00000048">
      <w:pPr>
        <w:pBdr>
          <w:top w:color="auto" w:space="0" w:sz="0" w:val="none"/>
          <w:left w:color="auto" w:space="0" w:sz="0" w:val="none"/>
          <w:bottom w:color="auto" w:space="16" w:sz="0" w:val="none"/>
          <w:right w:color="auto" w:space="0" w:sz="0" w:val="none"/>
        </w:pBdr>
        <w:shd w:fill="ffffff" w:val="clear"/>
        <w:rPr>
          <w:sz w:val="14"/>
          <w:szCs w:val="14"/>
          <w:highlight w:val="white"/>
        </w:rPr>
      </w:pPr>
      <w:r w:rsidDel="00000000" w:rsidR="00000000" w:rsidRPr="00000000">
        <w:rPr>
          <w:sz w:val="14"/>
          <w:szCs w:val="14"/>
          <w:highlight w:val="white"/>
          <w:rtl w:val="0"/>
        </w:rPr>
        <w:t xml:space="preserve">https://www.azquotes.com/picture-quotes/quote-what-i-ve-done-coco-chanel-would-never-have-done-she-would-have-hated-it-karl-lagerfeld-53-85-00.jpg</w:t>
      </w:r>
      <w:r w:rsidDel="00000000" w:rsidR="00000000" w:rsidRPr="00000000">
        <w:rPr>
          <w:rtl w:val="0"/>
        </w:rPr>
      </w:r>
    </w:p>
    <w:p w:rsidR="00000000" w:rsidDel="00000000" w:rsidP="00000000" w:rsidRDefault="00000000" w:rsidRPr="00000000" w14:paraId="00000049">
      <w:pPr>
        <w:rPr>
          <w:rFonts w:ascii="Lora" w:cs="Lora" w:eastAsia="Lora" w:hAnsi="Lora"/>
          <w:color w:val="333333"/>
          <w:sz w:val="24"/>
          <w:szCs w:val="24"/>
          <w:highlight w:val="white"/>
        </w:rPr>
      </w:pPr>
      <w:r w:rsidDel="00000000" w:rsidR="00000000" w:rsidRPr="00000000">
        <w:rPr>
          <w:rFonts w:ascii="Lora" w:cs="Lora" w:eastAsia="Lora" w:hAnsi="Lora"/>
          <w:color w:val="333333"/>
          <w:sz w:val="24"/>
          <w:szCs w:val="24"/>
          <w:highlight w:val="white"/>
          <w:rtl w:val="0"/>
        </w:rPr>
        <w:t xml:space="preserve">Chanel - founded by Gabrielle Chanel (later called Coco Chanel) is a luxurious haute couture brand with one of the most famous interlocking CC </w:t>
      </w:r>
      <w:r w:rsidDel="00000000" w:rsidR="00000000" w:rsidRPr="00000000">
        <w:rPr>
          <w:rFonts w:ascii="Lora" w:cs="Lora" w:eastAsia="Lora" w:hAnsi="Lora"/>
          <w:color w:val="333333"/>
          <w:sz w:val="24"/>
          <w:szCs w:val="24"/>
          <w:highlight w:val="white"/>
          <w:rtl w:val="0"/>
        </w:rPr>
        <w:t xml:space="preserve">logo</w:t>
      </w:r>
      <w:r w:rsidDel="00000000" w:rsidR="00000000" w:rsidRPr="00000000">
        <w:rPr>
          <w:rFonts w:ascii="Lora" w:cs="Lora" w:eastAsia="Lora" w:hAnsi="Lora"/>
          <w:color w:val="333333"/>
          <w:sz w:val="24"/>
          <w:szCs w:val="24"/>
          <w:highlight w:val="white"/>
          <w:rtl w:val="0"/>
        </w:rPr>
        <w:t xml:space="preserve"> in the world. When Lagerfeld became a director after Coco died (1971),  he compared it to a not very attractive sleeping princess. Lagerfeld rejuvenated the brand and  made the most of the CC logo as a symbol of old and new Chanel.  Making collections more modern and forgetting old fashion pastel colours and squared suits Lagerfeld brought Chanel back to life. Following his marketing knowledge he kept a famous tweed jacket and turned it into a more suitable outfit for younger generations with a more casual look. (Pidgeon, 2019).</w:t>
      </w:r>
    </w:p>
    <w:p w:rsidR="00000000" w:rsidDel="00000000" w:rsidP="00000000" w:rsidRDefault="00000000" w:rsidRPr="00000000" w14:paraId="0000004A">
      <w:pPr>
        <w:rPr>
          <w:rFonts w:ascii="Lora" w:cs="Lora" w:eastAsia="Lora" w:hAnsi="Lora"/>
          <w:color w:val="333333"/>
          <w:sz w:val="24"/>
          <w:szCs w:val="24"/>
        </w:rPr>
      </w:pPr>
      <w:r w:rsidDel="00000000" w:rsidR="00000000" w:rsidRPr="00000000">
        <w:rPr>
          <w:rFonts w:ascii="Lora" w:cs="Lora" w:eastAsia="Lora" w:hAnsi="Lora"/>
          <w:color w:val="333333"/>
          <w:sz w:val="24"/>
          <w:szCs w:val="24"/>
          <w:highlight w:val="white"/>
          <w:rtl w:val="0"/>
        </w:rPr>
        <w:t xml:space="preserve">This is when Lagerfeld shows his situational leadership qualities when he adapted to a situation in Chanel, making it survive and accommodate to a fast changing environment in the fashion  industry. His agility and multi talented skills were used to lead a team of professionals in Chanel requiring only </w:t>
      </w:r>
      <w:r w:rsidDel="00000000" w:rsidR="00000000" w:rsidRPr="00000000">
        <w:rPr>
          <w:rFonts w:ascii="Lora" w:cs="Lora" w:eastAsia="Lora" w:hAnsi="Lora"/>
          <w:color w:val="333333"/>
          <w:sz w:val="24"/>
          <w:szCs w:val="24"/>
          <w:rtl w:val="0"/>
        </w:rPr>
        <w:t xml:space="preserve">minimal guidance.(Staff, 2020).  According to </w:t>
      </w:r>
      <w:r w:rsidDel="00000000" w:rsidR="00000000" w:rsidRPr="00000000">
        <w:rPr>
          <w:rFonts w:ascii="Lora" w:cs="Lora" w:eastAsia="Lora" w:hAnsi="Lora"/>
          <w:color w:val="333333"/>
          <w:sz w:val="24"/>
          <w:szCs w:val="24"/>
          <w:rtl w:val="0"/>
        </w:rPr>
        <w:t xml:space="preserve">Hersey and Blanchard (1981) the leader must choose appropriate leadership style and apply it to a current situation. Different styles suit different circumstances and a great leader must adapt his leadership style in order to achieve organisations common goals and objectives. (Shaukat and  Sikandar, 2018). As stated in …...Lagerfeld was biggest  strength of the  Chanel and he modified everything and nothing in the company but yet still kept customers excited and curious about new collections and creative designs, respecting heritage but same time bringing new ideas in every show.</w:t>
      </w:r>
      <w:r w:rsidDel="00000000" w:rsidR="00000000" w:rsidRPr="00000000">
        <w:rPr>
          <w:rFonts w:ascii="Lora" w:cs="Lora" w:eastAsia="Lora" w:hAnsi="Lora"/>
          <w:color w:val="333333"/>
          <w:sz w:val="24"/>
          <w:szCs w:val="24"/>
          <w:highlight w:val="white"/>
          <w:rtl w:val="0"/>
        </w:rPr>
        <w:t xml:space="preserve">(Teo Jia En, 2011)</w:t>
      </w:r>
      <w:r w:rsidDel="00000000" w:rsidR="00000000" w:rsidRPr="00000000">
        <w:rPr>
          <w:rtl w:val="0"/>
        </w:rPr>
      </w:r>
    </w:p>
    <w:p w:rsidR="00000000" w:rsidDel="00000000" w:rsidP="00000000" w:rsidRDefault="00000000" w:rsidRPr="00000000" w14:paraId="0000004B">
      <w:pPr>
        <w:spacing w:after="800" w:lineRule="auto"/>
        <w:rPr>
          <w:rFonts w:ascii="Lora" w:cs="Lora" w:eastAsia="Lora" w:hAnsi="Lora"/>
          <w:b w:val="1"/>
          <w:color w:val="686868"/>
          <w:sz w:val="24"/>
          <w:szCs w:val="24"/>
          <w:highlight w:val="white"/>
        </w:rPr>
      </w:pPr>
      <w:r w:rsidDel="00000000" w:rsidR="00000000" w:rsidRPr="00000000">
        <w:rPr>
          <w:rtl w:val="0"/>
        </w:rPr>
      </w:r>
    </w:p>
    <w:p w:rsidR="00000000" w:rsidDel="00000000" w:rsidP="00000000" w:rsidRDefault="00000000" w:rsidRPr="00000000" w14:paraId="0000004C">
      <w:pPr>
        <w:spacing w:after="800" w:lineRule="auto"/>
        <w:rPr>
          <w:rFonts w:ascii="Lora" w:cs="Lora" w:eastAsia="Lora" w:hAnsi="Lora"/>
          <w:b w:val="1"/>
          <w:color w:val="686868"/>
          <w:sz w:val="24"/>
          <w:szCs w:val="24"/>
          <w:highlight w:val="white"/>
        </w:rPr>
      </w:pPr>
      <w:r w:rsidDel="00000000" w:rsidR="00000000" w:rsidRPr="00000000">
        <w:rPr>
          <w:rtl w:val="0"/>
        </w:rPr>
      </w:r>
    </w:p>
    <w:p w:rsidR="00000000" w:rsidDel="00000000" w:rsidP="00000000" w:rsidRDefault="00000000" w:rsidRPr="00000000" w14:paraId="0000004D">
      <w:pPr>
        <w:spacing w:after="800" w:lineRule="auto"/>
        <w:rPr>
          <w:b w:val="1"/>
          <w:color w:val="686868"/>
          <w:sz w:val="24"/>
          <w:szCs w:val="24"/>
          <w:highlight w:val="white"/>
        </w:rPr>
      </w:pPr>
      <w:r w:rsidDel="00000000" w:rsidR="00000000" w:rsidRPr="00000000">
        <w:rPr>
          <w:b w:val="1"/>
          <w:color w:val="686868"/>
          <w:sz w:val="24"/>
          <w:szCs w:val="24"/>
          <w:highlight w:val="white"/>
          <w:rtl w:val="0"/>
        </w:rPr>
        <w:t xml:space="preserve">2.5 Qualities of a perfect leader - knowing your traits</w:t>
      </w:r>
    </w:p>
    <w:p w:rsidR="00000000" w:rsidDel="00000000" w:rsidP="00000000" w:rsidRDefault="00000000" w:rsidRPr="00000000" w14:paraId="0000004E">
      <w:pPr>
        <w:spacing w:after="800" w:lineRule="auto"/>
        <w:rPr>
          <w:b w:val="1"/>
          <w:color w:val="686868"/>
          <w:sz w:val="24"/>
          <w:szCs w:val="24"/>
          <w:highlight w:val="white"/>
        </w:rPr>
      </w:pPr>
      <w:r w:rsidDel="00000000" w:rsidR="00000000" w:rsidRPr="00000000">
        <w:rPr>
          <w:b w:val="1"/>
          <w:color w:val="686868"/>
          <w:sz w:val="24"/>
          <w:szCs w:val="24"/>
          <w:highlight w:val="white"/>
        </w:rPr>
        <w:drawing>
          <wp:inline distB="114300" distT="114300" distL="114300" distR="114300">
            <wp:extent cx="4062413" cy="3057889"/>
            <wp:effectExtent b="0" l="0" r="0" t="0"/>
            <wp:docPr id="3" name="image3.png"/>
            <a:graphic>
              <a:graphicData uri="http://schemas.openxmlformats.org/drawingml/2006/picture">
                <pic:pic>
                  <pic:nvPicPr>
                    <pic:cNvPr id="0" name="image3.png"/>
                    <pic:cNvPicPr preferRelativeResize="0"/>
                  </pic:nvPicPr>
                  <pic:blipFill>
                    <a:blip r:embed="rId17"/>
                    <a:srcRect b="0" l="0" r="0" t="0"/>
                    <a:stretch>
                      <a:fillRect/>
                    </a:stretch>
                  </pic:blipFill>
                  <pic:spPr>
                    <a:xfrm>
                      <a:off x="0" y="0"/>
                      <a:ext cx="4062413" cy="3057889"/>
                    </a:xfrm>
                    <a:prstGeom prst="rect"/>
                    <a:ln/>
                  </pic:spPr>
                </pic:pic>
              </a:graphicData>
            </a:graphic>
          </wp:inline>
        </w:drawing>
      </w:r>
      <w:r w:rsidDel="00000000" w:rsidR="00000000" w:rsidRPr="00000000">
        <w:rPr>
          <w:rtl w:val="0"/>
        </w:rPr>
      </w:r>
    </w:p>
    <w:p w:rsidR="00000000" w:rsidDel="00000000" w:rsidP="00000000" w:rsidRDefault="00000000" w:rsidRPr="00000000" w14:paraId="0000004F">
      <w:pPr>
        <w:spacing w:after="800" w:lineRule="auto"/>
        <w:rPr>
          <w:rFonts w:ascii="Lora" w:cs="Lora" w:eastAsia="Lora" w:hAnsi="Lora"/>
          <w:sz w:val="24"/>
          <w:szCs w:val="24"/>
          <w:highlight w:val="white"/>
        </w:rPr>
      </w:pPr>
      <w:r w:rsidDel="00000000" w:rsidR="00000000" w:rsidRPr="00000000">
        <w:rPr>
          <w:rFonts w:ascii="Lora" w:cs="Lora" w:eastAsia="Lora" w:hAnsi="Lora"/>
          <w:sz w:val="24"/>
          <w:szCs w:val="24"/>
          <w:highlight w:val="white"/>
          <w:rtl w:val="0"/>
        </w:rPr>
        <w:t xml:space="preserve">According to Cervone and Pervin (2008) personality traits apply to psychological aspects that add to a person’s experiencing original arrangements of feeling, logic, and reactions. Lagerfeld was a big personality, he believed in his instincts, his vision and his personal qualities. Psychologist Sigmund Freud believed that our personality is shaped in childhood and influences us for the rest of our lives.   ( Mc Leod, 2018). That may explain why Lagerfeld never wanted to speak about his past and childhood and stated that he only lived for the presence and the future. He explained in his </w:t>
      </w:r>
      <w:hyperlink r:id="rId18">
        <w:r w:rsidDel="00000000" w:rsidR="00000000" w:rsidRPr="00000000">
          <w:rPr>
            <w:rFonts w:ascii="Lora" w:cs="Lora" w:eastAsia="Lora" w:hAnsi="Lora"/>
            <w:color w:val="1155cc"/>
            <w:sz w:val="24"/>
            <w:szCs w:val="24"/>
            <w:highlight w:val="white"/>
            <w:u w:val="single"/>
            <w:rtl w:val="0"/>
          </w:rPr>
          <w:t xml:space="preserve">interview for CNBC </w:t>
        </w:r>
      </w:hyperlink>
      <w:r w:rsidDel="00000000" w:rsidR="00000000" w:rsidRPr="00000000">
        <w:rPr>
          <w:rFonts w:ascii="Lora" w:cs="Lora" w:eastAsia="Lora" w:hAnsi="Lora"/>
          <w:sz w:val="24"/>
          <w:szCs w:val="24"/>
          <w:highlight w:val="white"/>
          <w:rtl w:val="0"/>
        </w:rPr>
        <w:t xml:space="preserve">that his childhood was very simple and that he didn't  enjoy playing with his siblings and he would rather grow up. (Youtube, 2017). His parents were aristocrats and as he stated his mother had no patience and never showed interest in his work or expressed emotions about being a proud parent.  However, this didn't affect Karl as an employer , he was a natural born leader with sensitivity to others and strong beliefs. </w:t>
      </w:r>
    </w:p>
    <w:p w:rsidR="00000000" w:rsidDel="00000000" w:rsidP="00000000" w:rsidRDefault="00000000" w:rsidRPr="00000000" w14:paraId="00000050">
      <w:pPr>
        <w:spacing w:after="800" w:lineRule="auto"/>
        <w:rPr>
          <w:rFonts w:ascii="Average" w:cs="Average" w:eastAsia="Average" w:hAnsi="Average"/>
          <w:sz w:val="26"/>
          <w:szCs w:val="26"/>
          <w:highlight w:val="white"/>
        </w:rPr>
      </w:pPr>
      <w:r w:rsidDel="00000000" w:rsidR="00000000" w:rsidRPr="00000000">
        <w:rPr>
          <w:rtl w:val="0"/>
        </w:rPr>
      </w:r>
    </w:p>
    <w:p w:rsidR="00000000" w:rsidDel="00000000" w:rsidP="00000000" w:rsidRDefault="00000000" w:rsidRPr="00000000" w14:paraId="00000051">
      <w:pPr>
        <w:spacing w:after="800" w:lineRule="auto"/>
        <w:rPr>
          <w:rFonts w:ascii="Average" w:cs="Average" w:eastAsia="Average" w:hAnsi="Average"/>
          <w:sz w:val="26"/>
          <w:szCs w:val="26"/>
          <w:highlight w:val="white"/>
        </w:rPr>
      </w:pPr>
      <w:r w:rsidDel="00000000" w:rsidR="00000000" w:rsidRPr="00000000">
        <w:rPr>
          <w:rFonts w:ascii="Average" w:cs="Average" w:eastAsia="Average" w:hAnsi="Average"/>
          <w:sz w:val="26"/>
          <w:szCs w:val="26"/>
          <w:highlight w:val="white"/>
          <w:rtl w:val="0"/>
        </w:rPr>
        <w:t xml:space="preserve">2.6 Controversies</w:t>
      </w:r>
    </w:p>
    <w:p w:rsidR="00000000" w:rsidDel="00000000" w:rsidP="00000000" w:rsidRDefault="00000000" w:rsidRPr="00000000" w14:paraId="00000052">
      <w:pPr>
        <w:spacing w:after="800" w:lineRule="auto"/>
        <w:rPr>
          <w:rFonts w:ascii="Lora" w:cs="Lora" w:eastAsia="Lora" w:hAnsi="Lora"/>
          <w:sz w:val="24"/>
          <w:szCs w:val="24"/>
          <w:highlight w:val="white"/>
        </w:rPr>
      </w:pPr>
      <w:r w:rsidDel="00000000" w:rsidR="00000000" w:rsidRPr="00000000">
        <w:rPr>
          <w:rFonts w:ascii="Lora" w:cs="Lora" w:eastAsia="Lora" w:hAnsi="Lora"/>
          <w:sz w:val="24"/>
          <w:szCs w:val="24"/>
          <w:highlight w:val="white"/>
          <w:rtl w:val="0"/>
        </w:rPr>
        <w:t xml:space="preserve">There is no doubt that Lagerfeld was partly a charismatic leader. His drive and responsibility for the company and his employees were inspirations for many followers and future generations. He didn't want to make revolutionary statements but only leave a legacy worth mentioning . His attitude may seem careless or arrogant , based on his controversial comments about others. He expressed his opinions so easily and without single care, knowing that it wouldn't hurt his business because he was aware of his power and popularity in this industry. That was a part of his authoritarian style. He always set the bar very high in what he expected from people. He often criticized models for being too wide, big busted or even ugly, making shocking statements about individuals appearance. Tanya Gold stated in Guardian (2019)that Lagerfeld didn't really like women and only made ridiculously expensive clothes which normal working class women could never afford. Her criticism pointed at the fact that his collections should be more accessible and bring joy to all women and not just celebrities and rich bureaucrats.(Gold, 2019). He sparked his body shaming comments again in 2008 when he stated that no one is interested to see a curvy </w:t>
      </w:r>
      <w:r w:rsidDel="00000000" w:rsidR="00000000" w:rsidRPr="00000000">
        <w:rPr>
          <w:rFonts w:ascii="Lora" w:cs="Lora" w:eastAsia="Lora" w:hAnsi="Lora"/>
          <w:sz w:val="24"/>
          <w:szCs w:val="24"/>
          <w:highlight w:val="white"/>
          <w:rtl w:val="0"/>
        </w:rPr>
        <w:t xml:space="preserve">women</w:t>
      </w:r>
      <w:r w:rsidDel="00000000" w:rsidR="00000000" w:rsidRPr="00000000">
        <w:rPr>
          <w:rFonts w:ascii="Lora" w:cs="Lora" w:eastAsia="Lora" w:hAnsi="Lora"/>
          <w:sz w:val="24"/>
          <w:szCs w:val="24"/>
          <w:highlight w:val="white"/>
          <w:rtl w:val="0"/>
        </w:rPr>
        <w:t xml:space="preserve"> and  called singer Adele a’’little too fat ‘’ but apologised after realising he stepped over the line. (Huffpost, 2012). Actress Jameela Jamil posted her tweet about Lagerfeld's death calling him a ruthless fat-phobic and misogynist and stated that he might have been a fashion genius but he wasn't a good person. (North Wales Chronicle, 2019). He had similar leadership qualities and similarities in personality like  CocoChanel, being both transformational leaders and very  influential , but also sharing the same vision and trying to implement positive changes and promote creativity and innovation. (Hatherly, 2019).Same as Lagerfeld Coco commented on her rivals Christian Dior collection as ridiculous, stating that he used too much fabric to design his clothes that models cant move and he upholstered women instead of dressed them. However, Dior was known for adoring women , describing them as gifts from God and models loved working with him. Unless like Lagerfeld who publicly criticized  and shamed them . Lagerfeld expressed care and appreciation to his female employees but Dior personally knew his employees even hugged them for press which Lagerfeld would never do, he preferred non personnel contact and as he said the best female in his life was his cat Choupette which if it was legal he would marry. (Baker, 2019).  His communication with the team was mostly through his personal  assistant and public interviews were short and almost always controversial, he used to say : fashion designers are basically dictators of style and that he hates amateurs and unprofessional people who can't do the job.  Organisation which defends animal rights (PETA) was celebrating victory over banding fur used for clothes and accessories in the fashion industry. After years of confronting Lagerfeld of slaughtering and killing animals for fashion bags , Chanel alongside with other companies such as Versace, Burberry, Michael Kors and others joined the fur-free campaign and banned fur from their collections. (Toliver, 2019). It seems that Lagerfeld drew attention to his business by making controversial statements and comments which almost looked like a good marketing strategy at the time. When people speak about you and your brand, they are still interested in spending a disgusting amount of money for one piece from the collection.</w:t>
      </w:r>
    </w:p>
    <w:p w:rsidR="00000000" w:rsidDel="00000000" w:rsidP="00000000" w:rsidRDefault="00000000" w:rsidRPr="00000000" w14:paraId="00000053">
      <w:pPr>
        <w:spacing w:after="800" w:lineRule="auto"/>
        <w:rPr>
          <w:rFonts w:ascii="Average" w:cs="Average" w:eastAsia="Average" w:hAnsi="Average"/>
          <w:sz w:val="26"/>
          <w:szCs w:val="26"/>
          <w:highlight w:val="white"/>
        </w:rPr>
      </w:pPr>
      <w:r w:rsidDel="00000000" w:rsidR="00000000" w:rsidRPr="00000000">
        <w:rPr>
          <w:rFonts w:ascii="Average" w:cs="Average" w:eastAsia="Average" w:hAnsi="Average"/>
          <w:sz w:val="26"/>
          <w:szCs w:val="26"/>
          <w:highlight w:val="white"/>
          <w:rtl w:val="0"/>
        </w:rPr>
        <w:t xml:space="preserve">2.4. Situational Leadership style </w:t>
      </w:r>
    </w:p>
    <w:p w:rsidR="00000000" w:rsidDel="00000000" w:rsidP="00000000" w:rsidRDefault="00000000" w:rsidRPr="00000000" w14:paraId="00000054">
      <w:pPr>
        <w:spacing w:after="800" w:lineRule="auto"/>
        <w:rPr>
          <w:rFonts w:ascii="Average" w:cs="Average" w:eastAsia="Average" w:hAnsi="Average"/>
          <w:sz w:val="26"/>
          <w:szCs w:val="26"/>
          <w:highlight w:val="white"/>
        </w:rPr>
      </w:pPr>
      <w:r w:rsidDel="00000000" w:rsidR="00000000" w:rsidRPr="00000000">
        <w:rPr>
          <w:rFonts w:ascii="Average" w:cs="Average" w:eastAsia="Average" w:hAnsi="Average"/>
          <w:sz w:val="26"/>
          <w:szCs w:val="26"/>
          <w:highlight w:val="white"/>
          <w:rtl w:val="0"/>
        </w:rPr>
        <w:t xml:space="preserve">2.5. Autocratic Leadership style</w:t>
      </w:r>
    </w:p>
    <w:p w:rsidR="00000000" w:rsidDel="00000000" w:rsidP="00000000" w:rsidRDefault="00000000" w:rsidRPr="00000000" w14:paraId="00000055">
      <w:pPr>
        <w:spacing w:after="800" w:lineRule="auto"/>
        <w:rPr>
          <w:rFonts w:ascii="Average" w:cs="Average" w:eastAsia="Average" w:hAnsi="Average"/>
          <w:sz w:val="26"/>
          <w:szCs w:val="26"/>
          <w:highlight w:val="white"/>
        </w:rPr>
      </w:pPr>
      <w:r w:rsidDel="00000000" w:rsidR="00000000" w:rsidRPr="00000000">
        <w:rPr>
          <w:rFonts w:ascii="Average" w:cs="Average" w:eastAsia="Average" w:hAnsi="Average"/>
          <w:sz w:val="26"/>
          <w:szCs w:val="26"/>
          <w:highlight w:val="white"/>
          <w:rtl w:val="0"/>
        </w:rPr>
        <w:t xml:space="preserve">2.6. Transactional Leadership style </w:t>
      </w:r>
    </w:p>
    <w:p w:rsidR="00000000" w:rsidDel="00000000" w:rsidP="00000000" w:rsidRDefault="00000000" w:rsidRPr="00000000" w14:paraId="00000056">
      <w:pPr>
        <w:spacing w:after="800" w:lineRule="auto"/>
        <w:rPr>
          <w:rFonts w:ascii="Average" w:cs="Average" w:eastAsia="Average" w:hAnsi="Average"/>
          <w:sz w:val="26"/>
          <w:szCs w:val="26"/>
          <w:highlight w:val="white"/>
        </w:rPr>
      </w:pPr>
      <w:r w:rsidDel="00000000" w:rsidR="00000000" w:rsidRPr="00000000">
        <w:rPr>
          <w:rFonts w:ascii="Average" w:cs="Average" w:eastAsia="Average" w:hAnsi="Average"/>
          <w:sz w:val="26"/>
          <w:szCs w:val="26"/>
          <w:highlight w:val="white"/>
          <w:rtl w:val="0"/>
        </w:rPr>
        <w:t xml:space="preserve">2.7. Understanding of my own Leadership style</w:t>
      </w:r>
    </w:p>
    <w:p w:rsidR="00000000" w:rsidDel="00000000" w:rsidP="00000000" w:rsidRDefault="00000000" w:rsidRPr="00000000" w14:paraId="00000057">
      <w:pPr>
        <w:spacing w:after="800" w:lineRule="auto"/>
        <w:rPr>
          <w:rFonts w:ascii="Average" w:cs="Average" w:eastAsia="Average" w:hAnsi="Average"/>
          <w:sz w:val="26"/>
          <w:szCs w:val="26"/>
          <w:highlight w:val="white"/>
        </w:rPr>
      </w:pPr>
      <w:r w:rsidDel="00000000" w:rsidR="00000000" w:rsidRPr="00000000">
        <w:rPr>
          <w:rFonts w:ascii="Average" w:cs="Average" w:eastAsia="Average" w:hAnsi="Average"/>
          <w:sz w:val="26"/>
          <w:szCs w:val="26"/>
          <w:highlight w:val="white"/>
          <w:rtl w:val="0"/>
        </w:rPr>
        <w:t xml:space="preserve">In our lifetime we go through many different jobs and experiences dealing with problems and issues that come across our path. I believe that we have natural abilities to be leaders since we were born. Our leadership traits are being recognised in early age from being children and playing with our friends or doing tasks in school. I grew up in a happy family where respect and togetherness were the basic foundation taught by my parents. My mum used to say ‘’treat people the way you would like to be treated which shaped my values and beliefs. My dad taught me to be humble and helpful. He stated that :’’You need to try to help people but if you can't at least don't hurt them. Words can hurt the same as actions. Once something is said you can't take it back and you might remember it for the rest of your life. I was working in many industries and performed different duties with different levels of responsibility. Based on the leadership questionnaire I have scored 18 being authoritarian, 29 democratic and 17 laissez-faire </w:t>
      </w:r>
      <w:r w:rsidDel="00000000" w:rsidR="00000000" w:rsidRPr="00000000">
        <w:rPr>
          <w:rFonts w:ascii="Average" w:cs="Average" w:eastAsia="Average" w:hAnsi="Average"/>
          <w:sz w:val="26"/>
          <w:szCs w:val="26"/>
          <w:highlight w:val="white"/>
          <w:rtl w:val="0"/>
        </w:rPr>
        <w:t xml:space="preserve">leader</w:t>
      </w:r>
      <w:r w:rsidDel="00000000" w:rsidR="00000000" w:rsidRPr="00000000">
        <w:rPr>
          <w:rFonts w:ascii="Average" w:cs="Average" w:eastAsia="Average" w:hAnsi="Average"/>
          <w:sz w:val="26"/>
          <w:szCs w:val="26"/>
          <w:highlight w:val="white"/>
          <w:rtl w:val="0"/>
        </w:rPr>
        <w:t xml:space="preserve">. I couldn't agree more with this statement . When working for a housekeeping company in Cornwall I was leading a team of 4 and my responsibility was to make sure that properties are cleaned to a highest standard so it required a bit of strong autocratic style to push the team to do the job on first attempt by  deadline without mistakes and issues. Reward power was used in the form of bonuses and recognition by the company after receiving positive feedback from customers and property owners. Democratic style was present when I have discussed ideas for improvement and also engaged the team in decision making . My team knew that if we have 3 hours to do the job and we have managed to finnish it in 2 hours, I made sure we all get paid for 3 hours, letting them go home early and enjoying extra time with their families.  I am definitely an empathetic leader because I care how people feel about the job they are doing and I find it important for their mental health. My legacy is to be remembered as a fair  leader and good person. Treating everyone with respect and helping them to grow following hierarchy of needs and believing in people's qualities can turn a lazy and unmotivated employee into a committed individual with self control and direction. I believe I have the ability to motivate and influence others and bring best out of them. My time management skills  are great when things need to be done and my strengths are punctuality, problem solving and decision making as well as working under pressure. I believe I am a transformational leader and can adapt to different situations, working for a meat factory in Cornwall I was leading a team of foreign workers, when I found it easier to train new workers on tasks in their foreign language and then once they understood the task , I provided training in english. It was much more effective and faster at that time. This form of situational leadership was perfectly working at the place where the majority of employees were from different backgrounds and levels of maturity varied from people who lefb education in early age to people who had 2 degrees and lots of experience and knowledge already. These workers required minimal guidance and shorter training.  </w:t>
      </w:r>
    </w:p>
    <w:p w:rsidR="00000000" w:rsidDel="00000000" w:rsidP="00000000" w:rsidRDefault="00000000" w:rsidRPr="00000000" w14:paraId="00000058">
      <w:pPr>
        <w:spacing w:after="800" w:lineRule="auto"/>
        <w:rPr>
          <w:b w:val="1"/>
          <w:color w:val="686868"/>
          <w:sz w:val="24"/>
          <w:szCs w:val="24"/>
          <w:highlight w:val="white"/>
        </w:rPr>
      </w:pPr>
      <w:r w:rsidDel="00000000" w:rsidR="00000000" w:rsidRPr="00000000">
        <w:rPr>
          <w:rtl w:val="0"/>
        </w:rPr>
      </w:r>
    </w:p>
    <w:p w:rsidR="00000000" w:rsidDel="00000000" w:rsidP="00000000" w:rsidRDefault="00000000" w:rsidRPr="00000000" w14:paraId="00000059">
      <w:pPr>
        <w:spacing w:after="800" w:lineRule="auto"/>
        <w:rPr>
          <w:b w:val="1"/>
          <w:color w:val="686868"/>
          <w:sz w:val="24"/>
          <w:szCs w:val="24"/>
          <w:highlight w:val="white"/>
        </w:rPr>
      </w:pPr>
      <w:r w:rsidDel="00000000" w:rsidR="00000000" w:rsidRPr="00000000">
        <w:rPr>
          <w:rtl w:val="0"/>
        </w:rPr>
      </w:r>
    </w:p>
    <w:p w:rsidR="00000000" w:rsidDel="00000000" w:rsidP="00000000" w:rsidRDefault="00000000" w:rsidRPr="00000000" w14:paraId="0000005A">
      <w:pPr>
        <w:spacing w:after="800" w:lineRule="auto"/>
        <w:rPr>
          <w:b w:val="1"/>
          <w:color w:val="686868"/>
          <w:sz w:val="24"/>
          <w:szCs w:val="24"/>
          <w:highlight w:val="white"/>
        </w:rPr>
      </w:pPr>
      <w:r w:rsidDel="00000000" w:rsidR="00000000" w:rsidRPr="00000000">
        <w:rPr>
          <w:rtl w:val="0"/>
        </w:rPr>
      </w:r>
    </w:p>
    <w:p w:rsidR="00000000" w:rsidDel="00000000" w:rsidP="00000000" w:rsidRDefault="00000000" w:rsidRPr="00000000" w14:paraId="0000005B">
      <w:pPr>
        <w:rPr>
          <w:rFonts w:ascii="Average" w:cs="Average" w:eastAsia="Average" w:hAnsi="Average"/>
          <w:b w:val="1"/>
          <w:sz w:val="28"/>
          <w:szCs w:val="28"/>
          <w:highlight w:val="white"/>
        </w:rPr>
      </w:pPr>
      <w:r w:rsidDel="00000000" w:rsidR="00000000" w:rsidRPr="00000000">
        <w:rPr>
          <w:rFonts w:ascii="Average" w:cs="Average" w:eastAsia="Average" w:hAnsi="Average"/>
          <w:b w:val="1"/>
          <w:sz w:val="28"/>
          <w:szCs w:val="28"/>
          <w:highlight w:val="white"/>
          <w:rtl w:val="0"/>
        </w:rPr>
        <w:t xml:space="preserve">Conclusion</w:t>
      </w:r>
    </w:p>
    <w:p w:rsidR="00000000" w:rsidDel="00000000" w:rsidP="00000000" w:rsidRDefault="00000000" w:rsidRPr="00000000" w14:paraId="0000005C">
      <w:pPr>
        <w:rPr>
          <w:rFonts w:ascii="Average" w:cs="Average" w:eastAsia="Average" w:hAnsi="Average"/>
          <w:b w:val="1"/>
          <w:sz w:val="28"/>
          <w:szCs w:val="28"/>
          <w:highlight w:val="white"/>
        </w:rPr>
      </w:pPr>
      <w:r w:rsidDel="00000000" w:rsidR="00000000" w:rsidRPr="00000000">
        <w:rPr>
          <w:rtl w:val="0"/>
        </w:rPr>
      </w:r>
    </w:p>
    <w:p w:rsidR="00000000" w:rsidDel="00000000" w:rsidP="00000000" w:rsidRDefault="00000000" w:rsidRPr="00000000" w14:paraId="0000005D">
      <w:pPr>
        <w:pBdr>
          <w:top w:color="auto" w:space="0" w:sz="0" w:val="none"/>
          <w:left w:color="auto" w:space="0" w:sz="0" w:val="none"/>
          <w:bottom w:color="auto" w:space="0" w:sz="0" w:val="none"/>
          <w:right w:color="auto" w:space="0" w:sz="0" w:val="none"/>
          <w:between w:color="auto" w:space="0" w:sz="0" w:val="none"/>
        </w:pBdr>
        <w:shd w:fill="ffffff" w:val="clear"/>
        <w:spacing w:after="380" w:line="480" w:lineRule="auto"/>
        <w:rPr>
          <w:b w:val="1"/>
          <w:color w:val="202122"/>
          <w:sz w:val="21"/>
          <w:szCs w:val="21"/>
          <w:highlight w:val="white"/>
        </w:rPr>
      </w:pPr>
      <w:r w:rsidDel="00000000" w:rsidR="00000000" w:rsidRPr="00000000">
        <w:rPr>
          <w:rtl w:val="0"/>
        </w:rPr>
      </w:r>
    </w:p>
    <w:p w:rsidR="00000000" w:rsidDel="00000000" w:rsidP="00000000" w:rsidRDefault="00000000" w:rsidRPr="00000000" w14:paraId="0000005E">
      <w:pPr>
        <w:pBdr>
          <w:top w:color="auto" w:space="0" w:sz="0" w:val="none"/>
          <w:left w:color="auto" w:space="0" w:sz="0" w:val="none"/>
          <w:bottom w:color="auto" w:space="0" w:sz="0" w:val="none"/>
          <w:right w:color="auto" w:space="0" w:sz="0" w:val="none"/>
          <w:between w:color="auto" w:space="0" w:sz="0" w:val="none"/>
        </w:pBdr>
        <w:shd w:fill="ffffff" w:val="clear"/>
        <w:spacing w:after="380" w:line="480" w:lineRule="auto"/>
        <w:rPr>
          <w:b w:val="1"/>
          <w:color w:val="202122"/>
          <w:sz w:val="21"/>
          <w:szCs w:val="21"/>
          <w:highlight w:val="white"/>
        </w:rPr>
      </w:pPr>
      <w:r w:rsidDel="00000000" w:rsidR="00000000" w:rsidRPr="00000000">
        <w:rPr>
          <w:rtl w:val="0"/>
        </w:rPr>
      </w:r>
    </w:p>
    <w:p w:rsidR="00000000" w:rsidDel="00000000" w:rsidP="00000000" w:rsidRDefault="00000000" w:rsidRPr="00000000" w14:paraId="0000005F">
      <w:pPr>
        <w:pBdr>
          <w:top w:color="auto" w:space="0" w:sz="0" w:val="none"/>
          <w:left w:color="auto" w:space="0" w:sz="0" w:val="none"/>
          <w:bottom w:color="auto" w:space="0" w:sz="0" w:val="none"/>
          <w:right w:color="auto" w:space="0" w:sz="0" w:val="none"/>
          <w:between w:color="auto" w:space="0" w:sz="0" w:val="none"/>
        </w:pBdr>
        <w:shd w:fill="ffffff" w:val="clear"/>
        <w:spacing w:after="380" w:line="480" w:lineRule="auto"/>
        <w:rPr>
          <w:b w:val="1"/>
          <w:color w:val="202122"/>
          <w:sz w:val="21"/>
          <w:szCs w:val="21"/>
          <w:highlight w:val="white"/>
        </w:rPr>
      </w:pPr>
      <w:r w:rsidDel="00000000" w:rsidR="00000000" w:rsidRPr="00000000">
        <w:rPr>
          <w:rtl w:val="0"/>
        </w:rPr>
      </w:r>
    </w:p>
    <w:p w:rsidR="00000000" w:rsidDel="00000000" w:rsidP="00000000" w:rsidRDefault="00000000" w:rsidRPr="00000000" w14:paraId="00000060">
      <w:pPr>
        <w:pBdr>
          <w:top w:color="auto" w:space="0" w:sz="0" w:val="none"/>
          <w:left w:color="auto" w:space="0" w:sz="0" w:val="none"/>
          <w:bottom w:color="auto" w:space="0" w:sz="0" w:val="none"/>
          <w:right w:color="auto" w:space="0" w:sz="0" w:val="none"/>
          <w:between w:color="auto" w:space="0" w:sz="0" w:val="none"/>
        </w:pBdr>
        <w:shd w:fill="ffffff" w:val="clear"/>
        <w:spacing w:after="380" w:line="480" w:lineRule="auto"/>
        <w:rPr>
          <w:b w:val="1"/>
          <w:color w:val="202122"/>
          <w:sz w:val="21"/>
          <w:szCs w:val="21"/>
          <w:highlight w:val="white"/>
        </w:rPr>
      </w:pPr>
      <w:r w:rsidDel="00000000" w:rsidR="00000000" w:rsidRPr="00000000">
        <w:rPr>
          <w:rtl w:val="0"/>
        </w:rPr>
      </w:r>
    </w:p>
    <w:p w:rsidR="00000000" w:rsidDel="00000000" w:rsidP="00000000" w:rsidRDefault="00000000" w:rsidRPr="00000000" w14:paraId="00000061">
      <w:pPr>
        <w:pBdr>
          <w:top w:color="auto" w:space="0" w:sz="0" w:val="none"/>
          <w:left w:color="auto" w:space="0" w:sz="0" w:val="none"/>
          <w:bottom w:color="auto" w:space="0" w:sz="0" w:val="none"/>
          <w:right w:color="auto" w:space="0" w:sz="0" w:val="none"/>
          <w:between w:color="auto" w:space="0" w:sz="0" w:val="none"/>
        </w:pBdr>
        <w:shd w:fill="ffffff" w:val="clear"/>
        <w:spacing w:after="380" w:line="480" w:lineRule="auto"/>
        <w:rPr>
          <w:b w:val="1"/>
          <w:color w:val="202122"/>
          <w:sz w:val="21"/>
          <w:szCs w:val="21"/>
          <w:highlight w:val="white"/>
        </w:rPr>
      </w:pPr>
      <w:r w:rsidDel="00000000" w:rsidR="00000000" w:rsidRPr="00000000">
        <w:rPr>
          <w:b w:val="1"/>
          <w:color w:val="202122"/>
          <w:sz w:val="21"/>
          <w:szCs w:val="21"/>
          <w:highlight w:val="white"/>
          <w:rtl w:val="0"/>
        </w:rPr>
        <w:t xml:space="preserve">References</w:t>
      </w:r>
    </w:p>
    <w:p w:rsidR="00000000" w:rsidDel="00000000" w:rsidP="00000000" w:rsidRDefault="00000000" w:rsidRPr="00000000" w14:paraId="00000062">
      <w:pPr>
        <w:shd w:fill="ffffff" w:val="clear"/>
        <w:spacing w:after="380" w:lineRule="auto"/>
        <w:rPr>
          <w:rFonts w:ascii="Average" w:cs="Average" w:eastAsia="Average" w:hAnsi="Average"/>
          <w:sz w:val="18"/>
          <w:szCs w:val="18"/>
          <w:highlight w:val="white"/>
        </w:rPr>
      </w:pPr>
      <w:r w:rsidDel="00000000" w:rsidR="00000000" w:rsidRPr="00000000">
        <w:rPr>
          <w:rFonts w:ascii="Average" w:cs="Average" w:eastAsia="Average" w:hAnsi="Average"/>
          <w:sz w:val="18"/>
          <w:szCs w:val="18"/>
          <w:highlight w:val="white"/>
          <w:rtl w:val="0"/>
        </w:rPr>
        <w:t xml:space="preserve">Ann, C., 2016. </w:t>
      </w:r>
      <w:r w:rsidDel="00000000" w:rsidR="00000000" w:rsidRPr="00000000">
        <w:rPr>
          <w:rFonts w:ascii="Average" w:cs="Average" w:eastAsia="Average" w:hAnsi="Average"/>
          <w:i w:val="1"/>
          <w:sz w:val="18"/>
          <w:szCs w:val="18"/>
          <w:highlight w:val="white"/>
          <w:rtl w:val="0"/>
        </w:rPr>
        <w:t xml:space="preserve">Karl Lagerfeld: An Invincible Leader Of Fashion Industry | Industry Leaders Magazine</w:t>
      </w:r>
      <w:r w:rsidDel="00000000" w:rsidR="00000000" w:rsidRPr="00000000">
        <w:rPr>
          <w:rFonts w:ascii="Average" w:cs="Average" w:eastAsia="Average" w:hAnsi="Average"/>
          <w:sz w:val="18"/>
          <w:szCs w:val="18"/>
          <w:highlight w:val="white"/>
          <w:rtl w:val="0"/>
        </w:rPr>
        <w:t xml:space="preserve">. [online] Industry Leaders Magazine. Available at: &lt;https://www.industryleadersmagazine.com/karl-lagerfeld-an-invincible-leader-of-fashion-industry/&gt; [Accessed 3 November 2020].</w:t>
      </w:r>
    </w:p>
    <w:p w:rsidR="00000000" w:rsidDel="00000000" w:rsidP="00000000" w:rsidRDefault="00000000" w:rsidRPr="00000000" w14:paraId="00000063">
      <w:pPr>
        <w:shd w:fill="ffffff" w:val="clear"/>
        <w:spacing w:after="380" w:lineRule="auto"/>
        <w:rPr>
          <w:rFonts w:ascii="Average" w:cs="Average" w:eastAsia="Average" w:hAnsi="Average"/>
          <w:sz w:val="18"/>
          <w:szCs w:val="18"/>
          <w:highlight w:val="white"/>
        </w:rPr>
      </w:pPr>
      <w:r w:rsidDel="00000000" w:rsidR="00000000" w:rsidRPr="00000000">
        <w:rPr>
          <w:sz w:val="20"/>
          <w:szCs w:val="20"/>
          <w:highlight w:val="white"/>
          <w:rtl w:val="0"/>
        </w:rPr>
        <w:t xml:space="preserve">Baker, L., 2019. </w:t>
      </w:r>
      <w:r w:rsidDel="00000000" w:rsidR="00000000" w:rsidRPr="00000000">
        <w:rPr>
          <w:i w:val="1"/>
          <w:sz w:val="20"/>
          <w:szCs w:val="20"/>
          <w:highlight w:val="white"/>
          <w:rtl w:val="0"/>
        </w:rPr>
        <w:t xml:space="preserve">The Formidable Women Behind The Legendary Christian Dior</w:t>
      </w:r>
      <w:r w:rsidDel="00000000" w:rsidR="00000000" w:rsidRPr="00000000">
        <w:rPr>
          <w:sz w:val="20"/>
          <w:szCs w:val="20"/>
          <w:highlight w:val="white"/>
          <w:rtl w:val="0"/>
        </w:rPr>
        <w:t xml:space="preserve">. [online] Bbc.com. Available at: &lt;https://www.bbc.com/culture/article/20190129-the-formidable-women-behind-the-legendary-christian-dior&gt; [Accessed 19 November 2020].</w:t>
      </w:r>
      <w:r w:rsidDel="00000000" w:rsidR="00000000" w:rsidRPr="00000000">
        <w:rPr>
          <w:rtl w:val="0"/>
        </w:rPr>
      </w:r>
    </w:p>
    <w:p w:rsidR="00000000" w:rsidDel="00000000" w:rsidP="00000000" w:rsidRDefault="00000000" w:rsidRPr="00000000" w14:paraId="00000064">
      <w:pPr>
        <w:pBdr>
          <w:top w:color="auto" w:space="0" w:sz="0" w:val="none"/>
          <w:left w:color="auto" w:space="0" w:sz="0" w:val="none"/>
          <w:bottom w:color="auto" w:space="0" w:sz="0" w:val="none"/>
          <w:right w:color="auto" w:space="0" w:sz="0" w:val="none"/>
          <w:between w:color="auto" w:space="0" w:sz="0" w:val="none"/>
        </w:pBdr>
        <w:shd w:fill="ffffff" w:val="clear"/>
        <w:spacing w:after="380" w:line="480" w:lineRule="auto"/>
        <w:rPr>
          <w:rFonts w:ascii="Average" w:cs="Average" w:eastAsia="Average" w:hAnsi="Average"/>
          <w:sz w:val="18"/>
          <w:szCs w:val="18"/>
          <w:highlight w:val="white"/>
        </w:rPr>
      </w:pPr>
      <w:r w:rsidDel="00000000" w:rsidR="00000000" w:rsidRPr="00000000">
        <w:rPr>
          <w:rFonts w:ascii="Average" w:cs="Average" w:eastAsia="Average" w:hAnsi="Average"/>
          <w:sz w:val="18"/>
          <w:szCs w:val="18"/>
          <w:highlight w:val="white"/>
          <w:rtl w:val="0"/>
        </w:rPr>
        <w:t xml:space="preserve">Biography. 2019. </w:t>
      </w:r>
      <w:r w:rsidDel="00000000" w:rsidR="00000000" w:rsidRPr="00000000">
        <w:rPr>
          <w:rFonts w:ascii="Average" w:cs="Average" w:eastAsia="Average" w:hAnsi="Average"/>
          <w:i w:val="1"/>
          <w:sz w:val="18"/>
          <w:szCs w:val="18"/>
          <w:highlight w:val="white"/>
          <w:rtl w:val="0"/>
        </w:rPr>
        <w:t xml:space="preserve">Karl Lagerfeld</w:t>
      </w:r>
      <w:r w:rsidDel="00000000" w:rsidR="00000000" w:rsidRPr="00000000">
        <w:rPr>
          <w:rFonts w:ascii="Average" w:cs="Average" w:eastAsia="Average" w:hAnsi="Average"/>
          <w:sz w:val="18"/>
          <w:szCs w:val="18"/>
          <w:highlight w:val="white"/>
          <w:rtl w:val="0"/>
        </w:rPr>
        <w:t xml:space="preserve">. [online] Available at: &lt;https://www.biography.com/fashion-designer/karl-lagerfeld&gt; [Accessed 1 November 2020].</w:t>
      </w:r>
      <w:r w:rsidDel="00000000" w:rsidR="00000000" w:rsidRPr="00000000">
        <w:rPr>
          <w:rtl w:val="0"/>
        </w:rPr>
      </w:r>
    </w:p>
    <w:p w:rsidR="00000000" w:rsidDel="00000000" w:rsidP="00000000" w:rsidRDefault="00000000" w:rsidRPr="00000000" w14:paraId="00000065">
      <w:pPr>
        <w:pBdr>
          <w:top w:color="auto" w:space="0" w:sz="0" w:val="none"/>
          <w:left w:color="auto" w:space="0" w:sz="0" w:val="none"/>
          <w:bottom w:color="auto" w:space="0" w:sz="0" w:val="none"/>
          <w:right w:color="auto" w:space="0" w:sz="0" w:val="none"/>
          <w:between w:color="auto" w:space="0" w:sz="0" w:val="none"/>
        </w:pBdr>
        <w:shd w:fill="ffffff" w:val="clear"/>
        <w:spacing w:after="380" w:line="480" w:lineRule="auto"/>
        <w:rPr>
          <w:rFonts w:ascii="Average" w:cs="Average" w:eastAsia="Average" w:hAnsi="Average"/>
          <w:sz w:val="18"/>
          <w:szCs w:val="18"/>
          <w:highlight w:val="white"/>
        </w:rPr>
      </w:pPr>
      <w:r w:rsidDel="00000000" w:rsidR="00000000" w:rsidRPr="00000000">
        <w:rPr>
          <w:rFonts w:ascii="Average" w:cs="Average" w:eastAsia="Average" w:hAnsi="Average"/>
          <w:sz w:val="18"/>
          <w:szCs w:val="18"/>
          <w:highlight w:val="white"/>
          <w:rtl w:val="0"/>
        </w:rPr>
        <w:t xml:space="preserve"> Cochrane, L., 2020. </w:t>
      </w:r>
      <w:r w:rsidDel="00000000" w:rsidR="00000000" w:rsidRPr="00000000">
        <w:rPr>
          <w:rFonts w:ascii="Average" w:cs="Average" w:eastAsia="Average" w:hAnsi="Average"/>
          <w:i w:val="1"/>
          <w:sz w:val="18"/>
          <w:szCs w:val="18"/>
          <w:highlight w:val="white"/>
          <w:rtl w:val="0"/>
        </w:rPr>
        <w:t xml:space="preserve">Kaiser Karl: 12 Moments That Made Lagerfeld A Legend</w:t>
      </w:r>
      <w:r w:rsidDel="00000000" w:rsidR="00000000" w:rsidRPr="00000000">
        <w:rPr>
          <w:rFonts w:ascii="Average" w:cs="Average" w:eastAsia="Average" w:hAnsi="Average"/>
          <w:sz w:val="18"/>
          <w:szCs w:val="18"/>
          <w:highlight w:val="white"/>
          <w:rtl w:val="0"/>
        </w:rPr>
        <w:t xml:space="preserve">. [online] the Guardian. Available at: &lt;https://www.theguardian.com/fashion/2019/feb/19/king-karl-12-moments-that-made-lagerfeld-a-legend&gt; [Accessed 1 November 2020].</w:t>
      </w:r>
    </w:p>
    <w:p w:rsidR="00000000" w:rsidDel="00000000" w:rsidP="00000000" w:rsidRDefault="00000000" w:rsidRPr="00000000" w14:paraId="00000066">
      <w:pPr>
        <w:pBdr>
          <w:top w:color="auto" w:space="0" w:sz="0" w:val="none"/>
          <w:left w:color="auto" w:space="0" w:sz="0" w:val="none"/>
          <w:bottom w:color="auto" w:space="0" w:sz="0" w:val="none"/>
          <w:right w:color="auto" w:space="0" w:sz="0" w:val="none"/>
          <w:between w:color="auto" w:space="0" w:sz="0" w:val="none"/>
        </w:pBdr>
        <w:shd w:fill="ffffff" w:val="clear"/>
        <w:spacing w:after="380" w:line="480" w:lineRule="auto"/>
        <w:rPr>
          <w:rFonts w:ascii="Average" w:cs="Average" w:eastAsia="Average" w:hAnsi="Average"/>
          <w:sz w:val="18"/>
          <w:szCs w:val="18"/>
          <w:highlight w:val="white"/>
        </w:rPr>
      </w:pPr>
      <w:r w:rsidDel="00000000" w:rsidR="00000000" w:rsidRPr="00000000">
        <w:rPr>
          <w:rFonts w:ascii="Average" w:cs="Average" w:eastAsia="Average" w:hAnsi="Average"/>
          <w:sz w:val="18"/>
          <w:szCs w:val="18"/>
          <w:highlight w:val="white"/>
          <w:rtl w:val="0"/>
        </w:rPr>
        <w:t xml:space="preserve">C. Lunenburg, F., 2012. </w:t>
      </w:r>
      <w:r w:rsidDel="00000000" w:rsidR="00000000" w:rsidRPr="00000000">
        <w:rPr>
          <w:rFonts w:ascii="Average" w:cs="Average" w:eastAsia="Average" w:hAnsi="Average"/>
          <w:i w:val="1"/>
          <w:sz w:val="18"/>
          <w:szCs w:val="18"/>
          <w:highlight w:val="white"/>
          <w:rtl w:val="0"/>
        </w:rPr>
        <w:t xml:space="preserve">Power And Leadership: An Influence Process</w:t>
      </w:r>
      <w:r w:rsidDel="00000000" w:rsidR="00000000" w:rsidRPr="00000000">
        <w:rPr>
          <w:rFonts w:ascii="Average" w:cs="Average" w:eastAsia="Average" w:hAnsi="Average"/>
          <w:sz w:val="18"/>
          <w:szCs w:val="18"/>
          <w:highlight w:val="white"/>
          <w:rtl w:val="0"/>
        </w:rPr>
        <w:t xml:space="preserve">. [pdf], p.3. Available at: &lt;https://media.gradebuddy.com/documents/15878/c02530d6-f6e8-4b78-8aaf-64e210c1c784.pdf&gt; [Accessed 4 November 2020].</w:t>
      </w:r>
    </w:p>
    <w:p w:rsidR="00000000" w:rsidDel="00000000" w:rsidP="00000000" w:rsidRDefault="00000000" w:rsidRPr="00000000" w14:paraId="00000067">
      <w:pPr>
        <w:pBdr>
          <w:top w:color="auto" w:space="0" w:sz="0" w:val="none"/>
          <w:left w:color="auto" w:space="0" w:sz="0" w:val="none"/>
          <w:bottom w:color="auto" w:space="0" w:sz="0" w:val="none"/>
          <w:right w:color="auto" w:space="0" w:sz="0" w:val="none"/>
          <w:between w:color="auto" w:space="0" w:sz="0" w:val="none"/>
        </w:pBdr>
        <w:shd w:fill="ffffff" w:val="clear"/>
        <w:spacing w:after="380" w:line="480" w:lineRule="auto"/>
        <w:rPr>
          <w:rFonts w:ascii="Average" w:cs="Average" w:eastAsia="Average" w:hAnsi="Average"/>
          <w:sz w:val="18"/>
          <w:szCs w:val="18"/>
          <w:highlight w:val="white"/>
        </w:rPr>
      </w:pPr>
      <w:r w:rsidDel="00000000" w:rsidR="00000000" w:rsidRPr="00000000">
        <w:rPr>
          <w:rFonts w:ascii="Average" w:cs="Average" w:eastAsia="Average" w:hAnsi="Average"/>
          <w:sz w:val="18"/>
          <w:szCs w:val="18"/>
          <w:highlight w:val="white"/>
          <w:rtl w:val="0"/>
        </w:rPr>
        <w:t xml:space="preserve">Cervone, D., &amp; Pervin, L. A. (2008). Personality: Theory and research (10th Ed.). Hoboken, NJ: John Wiley &amp; Sons, Inc.</w:t>
      </w:r>
    </w:p>
    <w:p w:rsidR="00000000" w:rsidDel="00000000" w:rsidP="00000000" w:rsidRDefault="00000000" w:rsidRPr="00000000" w14:paraId="00000068">
      <w:pPr>
        <w:pBdr>
          <w:top w:color="auto" w:space="0" w:sz="0" w:val="none"/>
          <w:left w:color="auto" w:space="0" w:sz="0" w:val="none"/>
          <w:bottom w:color="auto" w:space="0" w:sz="0" w:val="none"/>
          <w:right w:color="auto" w:space="0" w:sz="0" w:val="none"/>
          <w:between w:color="auto" w:space="0" w:sz="0" w:val="none"/>
        </w:pBdr>
        <w:shd w:fill="ffffff" w:val="clear"/>
        <w:spacing w:after="380" w:line="480" w:lineRule="auto"/>
        <w:rPr>
          <w:rFonts w:ascii="Average" w:cs="Average" w:eastAsia="Average" w:hAnsi="Average"/>
          <w:sz w:val="18"/>
          <w:szCs w:val="18"/>
          <w:highlight w:val="white"/>
        </w:rPr>
      </w:pPr>
      <w:r w:rsidDel="00000000" w:rsidR="00000000" w:rsidRPr="00000000">
        <w:rPr>
          <w:rFonts w:ascii="Average" w:cs="Average" w:eastAsia="Average" w:hAnsi="Average"/>
          <w:sz w:val="18"/>
          <w:szCs w:val="18"/>
          <w:highlight w:val="white"/>
          <w:rtl w:val="0"/>
        </w:rPr>
        <w:t xml:space="preserve">Friedman, V., 2019. </w:t>
      </w:r>
      <w:r w:rsidDel="00000000" w:rsidR="00000000" w:rsidRPr="00000000">
        <w:rPr>
          <w:rFonts w:ascii="Average" w:cs="Average" w:eastAsia="Average" w:hAnsi="Average"/>
          <w:i w:val="1"/>
          <w:sz w:val="18"/>
          <w:szCs w:val="18"/>
          <w:highlight w:val="white"/>
          <w:rtl w:val="0"/>
        </w:rPr>
        <w:t xml:space="preserve">Karl Lagerfeld, Designer Who Defined Luxury Fashion, Is Dead (Published 2019)</w:t>
      </w:r>
      <w:r w:rsidDel="00000000" w:rsidR="00000000" w:rsidRPr="00000000">
        <w:rPr>
          <w:rFonts w:ascii="Average" w:cs="Average" w:eastAsia="Average" w:hAnsi="Average"/>
          <w:sz w:val="18"/>
          <w:szCs w:val="18"/>
          <w:highlight w:val="white"/>
          <w:rtl w:val="0"/>
        </w:rPr>
        <w:t xml:space="preserve">. [online] Nytimes.com. Available at: &lt;https://www.nytimes.com/2019/02/19/obituaries/karl-lagerfeld-dead.html&gt; [Accessed 14 November 2020].</w:t>
      </w:r>
    </w:p>
    <w:p w:rsidR="00000000" w:rsidDel="00000000" w:rsidP="00000000" w:rsidRDefault="00000000" w:rsidRPr="00000000" w14:paraId="00000069">
      <w:pPr>
        <w:pBdr>
          <w:top w:color="auto" w:space="0" w:sz="0" w:val="none"/>
          <w:left w:color="auto" w:space="0" w:sz="0" w:val="none"/>
          <w:bottom w:color="auto" w:space="0" w:sz="0" w:val="none"/>
          <w:right w:color="auto" w:space="0" w:sz="0" w:val="none"/>
          <w:between w:color="auto" w:space="0" w:sz="0" w:val="none"/>
        </w:pBdr>
        <w:shd w:fill="ffffff" w:val="clear"/>
        <w:spacing w:after="380" w:line="480" w:lineRule="auto"/>
        <w:rPr>
          <w:rFonts w:ascii="Average" w:cs="Average" w:eastAsia="Average" w:hAnsi="Average"/>
          <w:sz w:val="18"/>
          <w:szCs w:val="18"/>
          <w:highlight w:val="white"/>
        </w:rPr>
      </w:pPr>
      <w:r w:rsidDel="00000000" w:rsidR="00000000" w:rsidRPr="00000000">
        <w:rPr>
          <w:rFonts w:ascii="Average" w:cs="Average" w:eastAsia="Average" w:hAnsi="Average"/>
          <w:sz w:val="18"/>
          <w:szCs w:val="18"/>
          <w:highlight w:val="white"/>
          <w:rtl w:val="0"/>
        </w:rPr>
        <w:t xml:space="preserve">Gold, T., 2019. </w:t>
      </w:r>
      <w:r w:rsidDel="00000000" w:rsidR="00000000" w:rsidRPr="00000000">
        <w:rPr>
          <w:rFonts w:ascii="Average" w:cs="Average" w:eastAsia="Average" w:hAnsi="Average"/>
          <w:i w:val="1"/>
          <w:sz w:val="18"/>
          <w:szCs w:val="18"/>
          <w:highlight w:val="white"/>
          <w:rtl w:val="0"/>
        </w:rPr>
        <w:t xml:space="preserve">The Ugly Truth About Karl Lagerfeld’S Reign | Tanya Gold</w:t>
      </w:r>
      <w:r w:rsidDel="00000000" w:rsidR="00000000" w:rsidRPr="00000000">
        <w:rPr>
          <w:rFonts w:ascii="Average" w:cs="Average" w:eastAsia="Average" w:hAnsi="Average"/>
          <w:sz w:val="18"/>
          <w:szCs w:val="18"/>
          <w:highlight w:val="white"/>
          <w:rtl w:val="0"/>
        </w:rPr>
        <w:t xml:space="preserve">. [online] the Guardian. Available at: &lt;https://www.theguardian.com/commentisfree/2019/feb/22/women-karl-lagerfeld-chanel&gt; [Accessed 16 November 2020].</w:t>
      </w:r>
    </w:p>
    <w:p w:rsidR="00000000" w:rsidDel="00000000" w:rsidP="00000000" w:rsidRDefault="00000000" w:rsidRPr="00000000" w14:paraId="0000006A">
      <w:pPr>
        <w:pBdr>
          <w:top w:color="auto" w:space="0" w:sz="0" w:val="none"/>
          <w:left w:color="auto" w:space="0" w:sz="0" w:val="none"/>
          <w:bottom w:color="auto" w:space="0" w:sz="0" w:val="none"/>
          <w:right w:color="auto" w:space="0" w:sz="0" w:val="none"/>
          <w:between w:color="auto" w:space="0" w:sz="0" w:val="none"/>
        </w:pBdr>
        <w:shd w:fill="ffffff" w:val="clear"/>
        <w:spacing w:after="380" w:line="480" w:lineRule="auto"/>
        <w:rPr>
          <w:rFonts w:ascii="Average" w:cs="Average" w:eastAsia="Average" w:hAnsi="Average"/>
          <w:sz w:val="18"/>
          <w:szCs w:val="18"/>
          <w:highlight w:val="white"/>
        </w:rPr>
      </w:pPr>
      <w:r w:rsidDel="00000000" w:rsidR="00000000" w:rsidRPr="00000000">
        <w:rPr>
          <w:sz w:val="20"/>
          <w:szCs w:val="20"/>
          <w:highlight w:val="white"/>
          <w:rtl w:val="0"/>
        </w:rPr>
        <w:t xml:space="preserve">Hatherly, N., 2019. </w:t>
      </w:r>
      <w:r w:rsidDel="00000000" w:rsidR="00000000" w:rsidRPr="00000000">
        <w:rPr>
          <w:i w:val="1"/>
          <w:sz w:val="20"/>
          <w:szCs w:val="20"/>
          <w:highlight w:val="white"/>
          <w:rtl w:val="0"/>
        </w:rPr>
        <w:t xml:space="preserve">The 5 Top Sustainable Leadership Styles</w:t>
      </w:r>
      <w:r w:rsidDel="00000000" w:rsidR="00000000" w:rsidRPr="00000000">
        <w:rPr>
          <w:sz w:val="20"/>
          <w:szCs w:val="20"/>
          <w:highlight w:val="white"/>
          <w:rtl w:val="0"/>
        </w:rPr>
        <w:t xml:space="preserve">. [online] Brandtruenorth. Available at: &lt;https://www.brandtruenorth.com/the-5-top-sustainable-leadership-styles/#:~:text=Coco%20Chanel%2C%20one%20of%20the,the%20globe%20and%20all%20time.&gt; [Accessed 19 November 2020].</w:t>
      </w:r>
      <w:r w:rsidDel="00000000" w:rsidR="00000000" w:rsidRPr="00000000">
        <w:rPr>
          <w:rtl w:val="0"/>
        </w:rPr>
      </w:r>
    </w:p>
    <w:p w:rsidR="00000000" w:rsidDel="00000000" w:rsidP="00000000" w:rsidRDefault="00000000" w:rsidRPr="00000000" w14:paraId="0000006B">
      <w:pPr>
        <w:pBdr>
          <w:top w:color="auto" w:space="0" w:sz="0" w:val="none"/>
          <w:left w:color="auto" w:space="0" w:sz="0" w:val="none"/>
          <w:bottom w:color="auto" w:space="0" w:sz="0" w:val="none"/>
          <w:right w:color="auto" w:space="0" w:sz="0" w:val="none"/>
          <w:between w:color="auto" w:space="0" w:sz="0" w:val="none"/>
        </w:pBdr>
        <w:shd w:fill="ffffff" w:val="clear"/>
        <w:spacing w:after="380" w:line="480" w:lineRule="auto"/>
        <w:rPr>
          <w:rFonts w:ascii="Average" w:cs="Average" w:eastAsia="Average" w:hAnsi="Average"/>
          <w:sz w:val="18"/>
          <w:szCs w:val="18"/>
          <w:highlight w:val="white"/>
        </w:rPr>
      </w:pPr>
      <w:r w:rsidDel="00000000" w:rsidR="00000000" w:rsidRPr="00000000">
        <w:rPr>
          <w:rFonts w:ascii="Average" w:cs="Average" w:eastAsia="Average" w:hAnsi="Average"/>
          <w:sz w:val="18"/>
          <w:szCs w:val="18"/>
          <w:highlight w:val="white"/>
          <w:rtl w:val="0"/>
        </w:rPr>
        <w:t xml:space="preserve">Odell, A., 2009. </w:t>
      </w:r>
      <w:r w:rsidDel="00000000" w:rsidR="00000000" w:rsidRPr="00000000">
        <w:rPr>
          <w:rFonts w:ascii="Average" w:cs="Average" w:eastAsia="Average" w:hAnsi="Average"/>
          <w:i w:val="1"/>
          <w:sz w:val="18"/>
          <w:szCs w:val="18"/>
          <w:highlight w:val="white"/>
          <w:rtl w:val="0"/>
        </w:rPr>
        <w:t xml:space="preserve">Karl Lagerfeld’S Ex-Employee Calls Karl An ‘Unbelievable Narcissist’</w:t>
      </w:r>
      <w:r w:rsidDel="00000000" w:rsidR="00000000" w:rsidRPr="00000000">
        <w:rPr>
          <w:rFonts w:ascii="Average" w:cs="Average" w:eastAsia="Average" w:hAnsi="Average"/>
          <w:sz w:val="18"/>
          <w:szCs w:val="18"/>
          <w:highlight w:val="white"/>
          <w:rtl w:val="0"/>
        </w:rPr>
        <w:t xml:space="preserve">. [online] The Cut. Available at: &lt;https://www.thecut.com/2009/05/karl_lagerfelds_ex-employee_re.html&gt; [Accessed 4 November 2020].</w:t>
      </w:r>
    </w:p>
    <w:p w:rsidR="00000000" w:rsidDel="00000000" w:rsidP="00000000" w:rsidRDefault="00000000" w:rsidRPr="00000000" w14:paraId="0000006C">
      <w:pPr>
        <w:pBdr>
          <w:top w:color="auto" w:space="0" w:sz="0" w:val="none"/>
          <w:left w:color="auto" w:space="0" w:sz="0" w:val="none"/>
          <w:bottom w:color="auto" w:space="0" w:sz="0" w:val="none"/>
          <w:right w:color="auto" w:space="0" w:sz="0" w:val="none"/>
          <w:between w:color="auto" w:space="0" w:sz="0" w:val="none"/>
        </w:pBdr>
        <w:shd w:fill="ffffff" w:val="clear"/>
        <w:spacing w:after="380" w:line="480" w:lineRule="auto"/>
        <w:rPr>
          <w:rFonts w:ascii="Average" w:cs="Average" w:eastAsia="Average" w:hAnsi="Average"/>
          <w:sz w:val="18"/>
          <w:szCs w:val="18"/>
          <w:highlight w:val="white"/>
        </w:rPr>
      </w:pPr>
      <w:r w:rsidDel="00000000" w:rsidR="00000000" w:rsidRPr="00000000">
        <w:rPr>
          <w:rFonts w:ascii="Average" w:cs="Average" w:eastAsia="Average" w:hAnsi="Average"/>
          <w:sz w:val="18"/>
          <w:szCs w:val="18"/>
          <w:highlight w:val="white"/>
          <w:rtl w:val="0"/>
        </w:rPr>
        <w:t xml:space="preserve">Mc Leod, S., 2018. </w:t>
      </w:r>
      <w:r w:rsidDel="00000000" w:rsidR="00000000" w:rsidRPr="00000000">
        <w:rPr>
          <w:rFonts w:ascii="Average" w:cs="Average" w:eastAsia="Average" w:hAnsi="Average"/>
          <w:i w:val="1"/>
          <w:sz w:val="18"/>
          <w:szCs w:val="18"/>
          <w:highlight w:val="white"/>
          <w:rtl w:val="0"/>
        </w:rPr>
        <w:t xml:space="preserve">Sigmund Freud's Theories</w:t>
      </w:r>
      <w:r w:rsidDel="00000000" w:rsidR="00000000" w:rsidRPr="00000000">
        <w:rPr>
          <w:rFonts w:ascii="Average" w:cs="Average" w:eastAsia="Average" w:hAnsi="Average"/>
          <w:sz w:val="18"/>
          <w:szCs w:val="18"/>
          <w:highlight w:val="white"/>
          <w:rtl w:val="0"/>
        </w:rPr>
        <w:t xml:space="preserve">. [online] Simplypsychology.org. Available at: &lt;https://www.simplypsychology.org/Sigmund-Freud.html&gt; [Accessed 15 November 2020].</w:t>
      </w:r>
    </w:p>
    <w:p w:rsidR="00000000" w:rsidDel="00000000" w:rsidP="00000000" w:rsidRDefault="00000000" w:rsidRPr="00000000" w14:paraId="0000006D">
      <w:pPr>
        <w:pBdr>
          <w:top w:color="auto" w:space="0" w:sz="0" w:val="none"/>
          <w:left w:color="auto" w:space="0" w:sz="0" w:val="none"/>
          <w:bottom w:color="auto" w:space="0" w:sz="0" w:val="none"/>
          <w:right w:color="auto" w:space="0" w:sz="0" w:val="none"/>
          <w:between w:color="auto" w:space="0" w:sz="0" w:val="none"/>
        </w:pBdr>
        <w:shd w:fill="ffffff" w:val="clear"/>
        <w:spacing w:after="380" w:line="480" w:lineRule="auto"/>
        <w:rPr>
          <w:rFonts w:ascii="Average" w:cs="Average" w:eastAsia="Average" w:hAnsi="Average"/>
          <w:sz w:val="18"/>
          <w:szCs w:val="18"/>
          <w:highlight w:val="white"/>
        </w:rPr>
      </w:pPr>
      <w:r w:rsidDel="00000000" w:rsidR="00000000" w:rsidRPr="00000000">
        <w:rPr>
          <w:rFonts w:ascii="Average" w:cs="Average" w:eastAsia="Average" w:hAnsi="Average"/>
          <w:sz w:val="18"/>
          <w:szCs w:val="18"/>
          <w:highlight w:val="white"/>
          <w:rtl w:val="0"/>
        </w:rPr>
        <w:t xml:space="preserve">North Wales Chronicle. 2019. </w:t>
      </w:r>
      <w:r w:rsidDel="00000000" w:rsidR="00000000" w:rsidRPr="00000000">
        <w:rPr>
          <w:rFonts w:ascii="Average" w:cs="Average" w:eastAsia="Average" w:hAnsi="Average"/>
          <w:i w:val="1"/>
          <w:sz w:val="18"/>
          <w:szCs w:val="18"/>
          <w:highlight w:val="white"/>
          <w:rtl w:val="0"/>
        </w:rPr>
        <w:t xml:space="preserve">Jameela Jamil Calls Late Fashion Mogul Karl Lagerfeld A ‘Fat-Phobic Misogynist’</w:t>
      </w:r>
      <w:r w:rsidDel="00000000" w:rsidR="00000000" w:rsidRPr="00000000">
        <w:rPr>
          <w:rFonts w:ascii="Average" w:cs="Average" w:eastAsia="Average" w:hAnsi="Average"/>
          <w:sz w:val="18"/>
          <w:szCs w:val="18"/>
          <w:highlight w:val="white"/>
          <w:rtl w:val="0"/>
        </w:rPr>
        <w:t xml:space="preserve">. [online] Available at: &lt;https://www.northwaleschronicle.co.uk/leisure/national-entertainment/17444608.jameela-jamil-calls-late-fashion-mogul-karl-lagerfeld-fat-phobic-misogynist/&gt; [Accessed 16 November 2020].</w:t>
      </w:r>
    </w:p>
    <w:p w:rsidR="00000000" w:rsidDel="00000000" w:rsidP="00000000" w:rsidRDefault="00000000" w:rsidRPr="00000000" w14:paraId="0000006E">
      <w:pPr>
        <w:pBdr>
          <w:top w:color="auto" w:space="0" w:sz="0" w:val="none"/>
          <w:left w:color="auto" w:space="0" w:sz="0" w:val="none"/>
          <w:bottom w:color="auto" w:space="0" w:sz="0" w:val="none"/>
          <w:right w:color="auto" w:space="0" w:sz="0" w:val="none"/>
          <w:between w:color="auto" w:space="0" w:sz="0" w:val="none"/>
        </w:pBdr>
        <w:shd w:fill="ffffff" w:val="clear"/>
        <w:spacing w:after="380" w:line="480" w:lineRule="auto"/>
        <w:rPr>
          <w:rFonts w:ascii="Average" w:cs="Average" w:eastAsia="Average" w:hAnsi="Average"/>
          <w:sz w:val="18"/>
          <w:szCs w:val="18"/>
          <w:highlight w:val="white"/>
        </w:rPr>
      </w:pPr>
      <w:r w:rsidDel="00000000" w:rsidR="00000000" w:rsidRPr="00000000">
        <w:rPr>
          <w:rFonts w:ascii="Average" w:cs="Average" w:eastAsia="Average" w:hAnsi="Average"/>
          <w:sz w:val="18"/>
          <w:szCs w:val="18"/>
          <w:highlight w:val="white"/>
          <w:rtl w:val="0"/>
        </w:rPr>
        <w:t xml:space="preserve">Scally, D., 2020. </w:t>
      </w:r>
      <w:r w:rsidDel="00000000" w:rsidR="00000000" w:rsidRPr="00000000">
        <w:rPr>
          <w:rFonts w:ascii="Average" w:cs="Average" w:eastAsia="Average" w:hAnsi="Average"/>
          <w:i w:val="1"/>
          <w:sz w:val="18"/>
          <w:szCs w:val="18"/>
          <w:highlight w:val="white"/>
          <w:rtl w:val="0"/>
        </w:rPr>
        <w:t xml:space="preserve">Lagerfeld Parents Were Nazi Party Members, New Biography Reveals</w:t>
      </w:r>
      <w:r w:rsidDel="00000000" w:rsidR="00000000" w:rsidRPr="00000000">
        <w:rPr>
          <w:rFonts w:ascii="Average" w:cs="Average" w:eastAsia="Average" w:hAnsi="Average"/>
          <w:sz w:val="18"/>
          <w:szCs w:val="18"/>
          <w:highlight w:val="white"/>
          <w:rtl w:val="0"/>
        </w:rPr>
        <w:t xml:space="preserve">. [online] The Irish Times. Available at: &lt;https://www.irishtimes.com/news/world/europe/lagerfeld-parents-were-nazi-party-members-new-biography-reveals-1.4355561&gt; [Accessed 1 November 2020].</w:t>
      </w:r>
    </w:p>
    <w:p w:rsidR="00000000" w:rsidDel="00000000" w:rsidP="00000000" w:rsidRDefault="00000000" w:rsidRPr="00000000" w14:paraId="0000006F">
      <w:pPr>
        <w:pBdr>
          <w:top w:color="auto" w:space="0" w:sz="0" w:val="none"/>
          <w:left w:color="auto" w:space="0" w:sz="0" w:val="none"/>
          <w:bottom w:color="auto" w:space="0" w:sz="0" w:val="none"/>
          <w:right w:color="auto" w:space="0" w:sz="0" w:val="none"/>
          <w:between w:color="auto" w:space="0" w:sz="0" w:val="none"/>
        </w:pBdr>
        <w:shd w:fill="ffffff" w:val="clear"/>
        <w:spacing w:after="380" w:line="480" w:lineRule="auto"/>
        <w:rPr>
          <w:rFonts w:ascii="Average" w:cs="Average" w:eastAsia="Average" w:hAnsi="Average"/>
          <w:sz w:val="18"/>
          <w:szCs w:val="18"/>
          <w:highlight w:val="white"/>
        </w:rPr>
      </w:pPr>
      <w:r w:rsidDel="00000000" w:rsidR="00000000" w:rsidRPr="00000000">
        <w:rPr>
          <w:rFonts w:ascii="Average" w:cs="Average" w:eastAsia="Average" w:hAnsi="Average"/>
          <w:sz w:val="18"/>
          <w:szCs w:val="18"/>
          <w:highlight w:val="white"/>
          <w:rtl w:val="0"/>
        </w:rPr>
        <w:t xml:space="preserve">SHAUKAT, A.R. and SIKANDAR, A., 2018. Impact of Leadership Style of Teacher on the Performance of Students: An Application of Hersey and Blanchard Situational Model. </w:t>
      </w:r>
      <w:r w:rsidDel="00000000" w:rsidR="00000000" w:rsidRPr="00000000">
        <w:rPr>
          <w:rFonts w:ascii="Average" w:cs="Average" w:eastAsia="Average" w:hAnsi="Average"/>
          <w:i w:val="1"/>
          <w:sz w:val="18"/>
          <w:szCs w:val="18"/>
          <w:highlight w:val="white"/>
          <w:rtl w:val="0"/>
        </w:rPr>
        <w:t xml:space="preserve">Bulletin of Education and Research, </w:t>
      </w:r>
      <w:r w:rsidDel="00000000" w:rsidR="00000000" w:rsidRPr="00000000">
        <w:rPr>
          <w:rFonts w:ascii="Average" w:cs="Average" w:eastAsia="Average" w:hAnsi="Average"/>
          <w:b w:val="1"/>
          <w:sz w:val="18"/>
          <w:szCs w:val="18"/>
          <w:highlight w:val="white"/>
          <w:rtl w:val="0"/>
        </w:rPr>
        <w:t xml:space="preserve">40</w:t>
      </w:r>
      <w:r w:rsidDel="00000000" w:rsidR="00000000" w:rsidRPr="00000000">
        <w:rPr>
          <w:rFonts w:ascii="Average" w:cs="Average" w:eastAsia="Average" w:hAnsi="Average"/>
          <w:sz w:val="18"/>
          <w:szCs w:val="18"/>
          <w:highlight w:val="white"/>
          <w:rtl w:val="0"/>
        </w:rPr>
        <w:t xml:space="preserve">(3), pp. 73.</w:t>
      </w:r>
      <w:r w:rsidDel="00000000" w:rsidR="00000000" w:rsidRPr="00000000">
        <w:rPr>
          <w:rtl w:val="0"/>
        </w:rPr>
      </w:r>
    </w:p>
    <w:p w:rsidR="00000000" w:rsidDel="00000000" w:rsidP="00000000" w:rsidRDefault="00000000" w:rsidRPr="00000000" w14:paraId="00000070">
      <w:pPr>
        <w:pBdr>
          <w:top w:color="auto" w:space="0" w:sz="0" w:val="none"/>
          <w:left w:color="auto" w:space="0" w:sz="0" w:val="none"/>
          <w:bottom w:color="auto" w:space="0" w:sz="0" w:val="none"/>
          <w:right w:color="auto" w:space="0" w:sz="0" w:val="none"/>
          <w:between w:color="auto" w:space="0" w:sz="0" w:val="none"/>
        </w:pBdr>
        <w:shd w:fill="ffffff" w:val="clear"/>
        <w:spacing w:after="380" w:line="480" w:lineRule="auto"/>
        <w:rPr>
          <w:rFonts w:ascii="Average" w:cs="Average" w:eastAsia="Average" w:hAnsi="Average"/>
          <w:sz w:val="18"/>
          <w:szCs w:val="18"/>
          <w:highlight w:val="white"/>
        </w:rPr>
      </w:pPr>
      <w:r w:rsidDel="00000000" w:rsidR="00000000" w:rsidRPr="00000000">
        <w:rPr>
          <w:rFonts w:ascii="Average" w:cs="Average" w:eastAsia="Average" w:hAnsi="Average"/>
          <w:sz w:val="18"/>
          <w:szCs w:val="18"/>
          <w:highlight w:val="white"/>
          <w:rtl w:val="0"/>
        </w:rPr>
        <w:t xml:space="preserve">Staff, T., 2020. </w:t>
      </w:r>
      <w:r w:rsidDel="00000000" w:rsidR="00000000" w:rsidRPr="00000000">
        <w:rPr>
          <w:rFonts w:ascii="Average" w:cs="Average" w:eastAsia="Average" w:hAnsi="Average"/>
          <w:i w:val="1"/>
          <w:sz w:val="18"/>
          <w:szCs w:val="18"/>
          <w:highlight w:val="white"/>
          <w:rtl w:val="0"/>
        </w:rPr>
        <w:t xml:space="preserve">10 Organizational Leadership Styles — Study Starters</w:t>
      </w:r>
      <w:r w:rsidDel="00000000" w:rsidR="00000000" w:rsidRPr="00000000">
        <w:rPr>
          <w:rFonts w:ascii="Average" w:cs="Average" w:eastAsia="Average" w:hAnsi="Average"/>
          <w:sz w:val="18"/>
          <w:szCs w:val="18"/>
          <w:highlight w:val="white"/>
          <w:rtl w:val="0"/>
        </w:rPr>
        <w:t xml:space="preserve">. [online] TheBestSchools.org. Available at: &lt;https://thebestschools.org/magazine/organizational-leadership-styles-study-starters/#:~:text=Bureaucratic%20Leadership,an%20explicit%20chain%20of%20command.&gt; [Accessed 15 November 2020].</w:t>
      </w:r>
    </w:p>
    <w:p w:rsidR="00000000" w:rsidDel="00000000" w:rsidP="00000000" w:rsidRDefault="00000000" w:rsidRPr="00000000" w14:paraId="00000071">
      <w:pPr>
        <w:pBdr>
          <w:top w:color="auto" w:space="0" w:sz="0" w:val="none"/>
          <w:left w:color="auto" w:space="0" w:sz="0" w:val="none"/>
          <w:bottom w:color="auto" w:space="0" w:sz="0" w:val="none"/>
          <w:right w:color="auto" w:space="0" w:sz="0" w:val="none"/>
          <w:between w:color="auto" w:space="0" w:sz="0" w:val="none"/>
        </w:pBdr>
        <w:shd w:fill="ffffff" w:val="clear"/>
        <w:spacing w:after="380" w:line="480" w:lineRule="auto"/>
        <w:rPr>
          <w:rFonts w:ascii="Average" w:cs="Average" w:eastAsia="Average" w:hAnsi="Average"/>
          <w:sz w:val="18"/>
          <w:szCs w:val="18"/>
          <w:highlight w:val="white"/>
        </w:rPr>
      </w:pPr>
      <w:r w:rsidDel="00000000" w:rsidR="00000000" w:rsidRPr="00000000">
        <w:rPr>
          <w:rFonts w:ascii="Average" w:cs="Average" w:eastAsia="Average" w:hAnsi="Average"/>
          <w:sz w:val="18"/>
          <w:szCs w:val="18"/>
          <w:highlight w:val="white"/>
          <w:rtl w:val="0"/>
        </w:rPr>
        <w:t xml:space="preserve">Teo Jia En, E., 2011. </w:t>
      </w:r>
      <w:r w:rsidDel="00000000" w:rsidR="00000000" w:rsidRPr="00000000">
        <w:rPr>
          <w:rFonts w:ascii="Average" w:cs="Average" w:eastAsia="Average" w:hAnsi="Average"/>
          <w:i w:val="1"/>
          <w:sz w:val="18"/>
          <w:szCs w:val="18"/>
          <w:highlight w:val="white"/>
          <w:rtl w:val="0"/>
        </w:rPr>
        <w:t xml:space="preserve">Chanel Brand Strategies Analysis</w:t>
      </w:r>
      <w:r w:rsidDel="00000000" w:rsidR="00000000" w:rsidRPr="00000000">
        <w:rPr>
          <w:rFonts w:ascii="Average" w:cs="Average" w:eastAsia="Average" w:hAnsi="Average"/>
          <w:sz w:val="18"/>
          <w:szCs w:val="18"/>
          <w:highlight w:val="white"/>
          <w:rtl w:val="0"/>
        </w:rPr>
        <w:t xml:space="preserve">. [online] Issuu. Available at: &lt;https://issuu.com/teojiaen/docs/teo_jia_en_chanel_brand_strategies_analysis&gt; [Accessed 15 November 2020].</w:t>
      </w:r>
    </w:p>
    <w:p w:rsidR="00000000" w:rsidDel="00000000" w:rsidP="00000000" w:rsidRDefault="00000000" w:rsidRPr="00000000" w14:paraId="00000072">
      <w:pPr>
        <w:pBdr>
          <w:top w:color="auto" w:space="0" w:sz="0" w:val="none"/>
          <w:left w:color="auto" w:space="0" w:sz="0" w:val="none"/>
          <w:bottom w:color="auto" w:space="0" w:sz="0" w:val="none"/>
          <w:right w:color="auto" w:space="0" w:sz="0" w:val="none"/>
          <w:between w:color="auto" w:space="0" w:sz="0" w:val="none"/>
        </w:pBdr>
        <w:shd w:fill="ffffff" w:val="clear"/>
        <w:spacing w:after="380" w:line="480" w:lineRule="auto"/>
        <w:rPr>
          <w:rFonts w:ascii="Average" w:cs="Average" w:eastAsia="Average" w:hAnsi="Average"/>
          <w:sz w:val="18"/>
          <w:szCs w:val="18"/>
          <w:highlight w:val="white"/>
        </w:rPr>
      </w:pPr>
      <w:r w:rsidDel="00000000" w:rsidR="00000000" w:rsidRPr="00000000">
        <w:rPr>
          <w:rFonts w:ascii="Average" w:cs="Average" w:eastAsia="Average" w:hAnsi="Average"/>
          <w:sz w:val="18"/>
          <w:szCs w:val="18"/>
          <w:highlight w:val="white"/>
          <w:rtl w:val="0"/>
        </w:rPr>
        <w:t xml:space="preserve">Toliver, Z., 2019. </w:t>
      </w:r>
      <w:r w:rsidDel="00000000" w:rsidR="00000000" w:rsidRPr="00000000">
        <w:rPr>
          <w:rFonts w:ascii="Average" w:cs="Average" w:eastAsia="Average" w:hAnsi="Average"/>
          <w:i w:val="1"/>
          <w:sz w:val="18"/>
          <w:szCs w:val="18"/>
          <w:highlight w:val="white"/>
          <w:rtl w:val="0"/>
        </w:rPr>
        <w:t xml:space="preserve">Karl Lagerfeld Bans Fur After Decades Of PETA Protests | PETA</w:t>
      </w:r>
      <w:r w:rsidDel="00000000" w:rsidR="00000000" w:rsidRPr="00000000">
        <w:rPr>
          <w:rFonts w:ascii="Average" w:cs="Average" w:eastAsia="Average" w:hAnsi="Average"/>
          <w:sz w:val="18"/>
          <w:szCs w:val="18"/>
          <w:highlight w:val="white"/>
          <w:rtl w:val="0"/>
        </w:rPr>
        <w:t xml:space="preserve">. [online] PETA. Available at: &lt;https://www.peta.org/blog/karl-lagerfeld-bans-fur/&gt; [Accessed 16 November 2020].</w:t>
      </w:r>
    </w:p>
    <w:p w:rsidR="00000000" w:rsidDel="00000000" w:rsidP="00000000" w:rsidRDefault="00000000" w:rsidRPr="00000000" w14:paraId="00000073">
      <w:pPr>
        <w:rPr>
          <w:rFonts w:ascii="Average" w:cs="Average" w:eastAsia="Average" w:hAnsi="Average"/>
          <w:color w:val="333333"/>
          <w:sz w:val="18"/>
          <w:szCs w:val="18"/>
          <w:highlight w:val="white"/>
        </w:rPr>
      </w:pPr>
      <w:r w:rsidDel="00000000" w:rsidR="00000000" w:rsidRPr="00000000">
        <w:rPr>
          <w:rFonts w:ascii="Average" w:cs="Average" w:eastAsia="Average" w:hAnsi="Average"/>
          <w:color w:val="333333"/>
          <w:sz w:val="18"/>
          <w:szCs w:val="18"/>
          <w:highlight w:val="white"/>
          <w:rtl w:val="0"/>
        </w:rPr>
        <w:t xml:space="preserve">Yalcinkaya, G., 2019. </w:t>
      </w:r>
      <w:r w:rsidDel="00000000" w:rsidR="00000000" w:rsidRPr="00000000">
        <w:rPr>
          <w:rFonts w:ascii="Average" w:cs="Average" w:eastAsia="Average" w:hAnsi="Average"/>
          <w:i w:val="1"/>
          <w:color w:val="333333"/>
          <w:sz w:val="18"/>
          <w:szCs w:val="18"/>
          <w:highlight w:val="white"/>
          <w:rtl w:val="0"/>
        </w:rPr>
        <w:t xml:space="preserve">12 Of Karl Lagerfeld's Most Impressive Fashion Shows</w:t>
      </w:r>
      <w:r w:rsidDel="00000000" w:rsidR="00000000" w:rsidRPr="00000000">
        <w:rPr>
          <w:rFonts w:ascii="Average" w:cs="Average" w:eastAsia="Average" w:hAnsi="Average"/>
          <w:color w:val="333333"/>
          <w:sz w:val="18"/>
          <w:szCs w:val="18"/>
          <w:highlight w:val="white"/>
          <w:rtl w:val="0"/>
        </w:rPr>
        <w:t xml:space="preserve">. [online] Dezeen. Available at: &lt;https://www.dezeen.com/2019/02/19/karl-lagerfeld-fashion-shows-chanel/&gt; [Accessed 4 November 2020].</w:t>
      </w:r>
    </w:p>
    <w:p w:rsidR="00000000" w:rsidDel="00000000" w:rsidP="00000000" w:rsidRDefault="00000000" w:rsidRPr="00000000" w14:paraId="00000074">
      <w:pPr>
        <w:rPr>
          <w:rFonts w:ascii="Average" w:cs="Average" w:eastAsia="Average" w:hAnsi="Average"/>
          <w:color w:val="333333"/>
          <w:sz w:val="18"/>
          <w:szCs w:val="18"/>
          <w:highlight w:val="white"/>
        </w:rPr>
      </w:pPr>
      <w:r w:rsidDel="00000000" w:rsidR="00000000" w:rsidRPr="00000000">
        <w:rPr>
          <w:rtl w:val="0"/>
        </w:rPr>
      </w:r>
    </w:p>
    <w:p w:rsidR="00000000" w:rsidDel="00000000" w:rsidP="00000000" w:rsidRDefault="00000000" w:rsidRPr="00000000" w14:paraId="00000075">
      <w:pPr>
        <w:rPr>
          <w:rFonts w:ascii="Average" w:cs="Average" w:eastAsia="Average" w:hAnsi="Average"/>
          <w:color w:val="333333"/>
          <w:sz w:val="18"/>
          <w:szCs w:val="18"/>
          <w:highlight w:val="white"/>
        </w:rPr>
      </w:pPr>
      <w:r w:rsidDel="00000000" w:rsidR="00000000" w:rsidRPr="00000000">
        <w:rPr>
          <w:rFonts w:ascii="Average" w:cs="Average" w:eastAsia="Average" w:hAnsi="Average"/>
          <w:color w:val="333333"/>
          <w:sz w:val="18"/>
          <w:szCs w:val="18"/>
          <w:highlight w:val="white"/>
          <w:rtl w:val="0"/>
        </w:rPr>
        <w:t xml:space="preserve">2017. </w:t>
      </w:r>
      <w:r w:rsidDel="00000000" w:rsidR="00000000" w:rsidRPr="00000000">
        <w:rPr>
          <w:rFonts w:ascii="Average" w:cs="Average" w:eastAsia="Average" w:hAnsi="Average"/>
          <w:i w:val="1"/>
          <w:color w:val="333333"/>
          <w:sz w:val="18"/>
          <w:szCs w:val="18"/>
          <w:highlight w:val="white"/>
          <w:rtl w:val="0"/>
        </w:rPr>
        <w:t xml:space="preserve">What I've Done, Coco Chanel Would Never Have Done. She Would Have Hated It.</w:t>
      </w:r>
      <w:r w:rsidDel="00000000" w:rsidR="00000000" w:rsidRPr="00000000">
        <w:rPr>
          <w:rFonts w:ascii="Average" w:cs="Average" w:eastAsia="Average" w:hAnsi="Average"/>
          <w:color w:val="333333"/>
          <w:sz w:val="18"/>
          <w:szCs w:val="18"/>
          <w:highlight w:val="white"/>
          <w:rtl w:val="0"/>
        </w:rPr>
        <w:t xml:space="preserve">. [image] Available at: &lt;https://www.azquotes.com/picture-quotes/quote-what-i-ve-done-coco-chanel-would-never-have-done-she-would-have-hated-it-karl-lagerfeld-53-85-00.jpg&gt; [Accessed 15 November 2020].</w:t>
      </w:r>
    </w:p>
    <w:p w:rsidR="00000000" w:rsidDel="00000000" w:rsidP="00000000" w:rsidRDefault="00000000" w:rsidRPr="00000000" w14:paraId="00000076">
      <w:pPr>
        <w:rPr>
          <w:rFonts w:ascii="Average" w:cs="Average" w:eastAsia="Average" w:hAnsi="Average"/>
          <w:color w:val="333333"/>
          <w:sz w:val="18"/>
          <w:szCs w:val="18"/>
          <w:highlight w:val="white"/>
        </w:rPr>
      </w:pPr>
      <w:r w:rsidDel="00000000" w:rsidR="00000000" w:rsidRPr="00000000">
        <w:rPr>
          <w:rtl w:val="0"/>
        </w:rPr>
      </w:r>
    </w:p>
    <w:p w:rsidR="00000000" w:rsidDel="00000000" w:rsidP="00000000" w:rsidRDefault="00000000" w:rsidRPr="00000000" w14:paraId="00000077">
      <w:pPr>
        <w:rPr>
          <w:rFonts w:ascii="Average" w:cs="Average" w:eastAsia="Average" w:hAnsi="Average"/>
          <w:color w:val="333333"/>
          <w:sz w:val="18"/>
          <w:szCs w:val="18"/>
          <w:highlight w:val="white"/>
        </w:rPr>
      </w:pPr>
      <w:r w:rsidDel="00000000" w:rsidR="00000000" w:rsidRPr="00000000">
        <w:rPr>
          <w:rFonts w:ascii="Average" w:cs="Average" w:eastAsia="Average" w:hAnsi="Average"/>
          <w:color w:val="333333"/>
          <w:sz w:val="18"/>
          <w:szCs w:val="18"/>
          <w:highlight w:val="white"/>
          <w:rtl w:val="0"/>
        </w:rPr>
        <w:t xml:space="preserve">youtube, 2017. </w:t>
      </w:r>
      <w:r w:rsidDel="00000000" w:rsidR="00000000" w:rsidRPr="00000000">
        <w:rPr>
          <w:rFonts w:ascii="Average" w:cs="Average" w:eastAsia="Average" w:hAnsi="Average"/>
          <w:i w:val="1"/>
          <w:color w:val="333333"/>
          <w:sz w:val="18"/>
          <w:szCs w:val="18"/>
          <w:highlight w:val="white"/>
          <w:rtl w:val="0"/>
        </w:rPr>
        <w:t xml:space="preserve">Karl Lagerfeld: My Childhood Was Very Simple | CNBC Conversation</w:t>
      </w:r>
      <w:r w:rsidDel="00000000" w:rsidR="00000000" w:rsidRPr="00000000">
        <w:rPr>
          <w:rFonts w:ascii="Average" w:cs="Average" w:eastAsia="Average" w:hAnsi="Average"/>
          <w:color w:val="333333"/>
          <w:sz w:val="18"/>
          <w:szCs w:val="18"/>
          <w:highlight w:val="white"/>
          <w:rtl w:val="0"/>
        </w:rPr>
        <w:t xml:space="preserve">. [video] Available at: &lt;https://www.youtube.com/watch?v=_qS5WY3JEkg&gt; [Accessed 15 November 2020].</w:t>
      </w:r>
    </w:p>
    <w:p w:rsidR="00000000" w:rsidDel="00000000" w:rsidP="00000000" w:rsidRDefault="00000000" w:rsidRPr="00000000" w14:paraId="00000078">
      <w:pPr>
        <w:rPr>
          <w:rFonts w:ascii="Average" w:cs="Average" w:eastAsia="Average" w:hAnsi="Average"/>
          <w:color w:val="333333"/>
          <w:sz w:val="18"/>
          <w:szCs w:val="18"/>
          <w:highlight w:val="white"/>
        </w:rPr>
      </w:pPr>
      <w:r w:rsidDel="00000000" w:rsidR="00000000" w:rsidRPr="00000000">
        <w:rPr>
          <w:rtl w:val="0"/>
        </w:rPr>
      </w:r>
    </w:p>
    <w:p w:rsidR="00000000" w:rsidDel="00000000" w:rsidP="00000000" w:rsidRDefault="00000000" w:rsidRPr="00000000" w14:paraId="00000079">
      <w:pPr>
        <w:rPr>
          <w:rFonts w:ascii="Average" w:cs="Average" w:eastAsia="Average" w:hAnsi="Average"/>
          <w:color w:val="333333"/>
          <w:sz w:val="18"/>
          <w:szCs w:val="18"/>
          <w:highlight w:val="white"/>
        </w:rPr>
      </w:pPr>
      <w:r w:rsidDel="00000000" w:rsidR="00000000" w:rsidRPr="00000000">
        <w:rPr>
          <w:rtl w:val="0"/>
        </w:rPr>
      </w:r>
    </w:p>
    <w:p w:rsidR="00000000" w:rsidDel="00000000" w:rsidP="00000000" w:rsidRDefault="00000000" w:rsidRPr="00000000" w14:paraId="0000007A">
      <w:pPr>
        <w:rPr>
          <w:rFonts w:ascii="Average" w:cs="Average" w:eastAsia="Average" w:hAnsi="Average"/>
          <w:color w:val="333333"/>
          <w:sz w:val="18"/>
          <w:szCs w:val="18"/>
          <w:highlight w:val="white"/>
        </w:rPr>
      </w:pPr>
      <w:r w:rsidDel="00000000" w:rsidR="00000000" w:rsidRPr="00000000">
        <w:rPr>
          <w:rtl w:val="0"/>
        </w:rPr>
      </w:r>
    </w:p>
    <w:p w:rsidR="00000000" w:rsidDel="00000000" w:rsidP="00000000" w:rsidRDefault="00000000" w:rsidRPr="00000000" w14:paraId="0000007B">
      <w:pPr>
        <w:rPr>
          <w:rFonts w:ascii="Average" w:cs="Average" w:eastAsia="Average" w:hAnsi="Average"/>
          <w:color w:val="333333"/>
          <w:sz w:val="18"/>
          <w:szCs w:val="18"/>
          <w:highlight w:val="white"/>
        </w:rPr>
      </w:pPr>
      <w:r w:rsidDel="00000000" w:rsidR="00000000" w:rsidRPr="00000000">
        <w:rPr>
          <w:rtl w:val="0"/>
        </w:rPr>
      </w:r>
    </w:p>
    <w:p w:rsidR="00000000" w:rsidDel="00000000" w:rsidP="00000000" w:rsidRDefault="00000000" w:rsidRPr="00000000" w14:paraId="0000007C">
      <w:pPr>
        <w:rPr>
          <w:rFonts w:ascii="Average" w:cs="Average" w:eastAsia="Average" w:hAnsi="Average"/>
          <w:color w:val="333333"/>
          <w:sz w:val="18"/>
          <w:szCs w:val="18"/>
          <w:highlight w:val="white"/>
        </w:rPr>
      </w:pPr>
      <w:r w:rsidDel="00000000" w:rsidR="00000000" w:rsidRPr="00000000">
        <w:rPr>
          <w:rtl w:val="0"/>
        </w:rPr>
      </w:r>
    </w:p>
    <w:p w:rsidR="00000000" w:rsidDel="00000000" w:rsidP="00000000" w:rsidRDefault="00000000" w:rsidRPr="00000000" w14:paraId="0000007D">
      <w:pPr>
        <w:rPr>
          <w:rFonts w:ascii="Average" w:cs="Average" w:eastAsia="Average" w:hAnsi="Average"/>
          <w:color w:val="333333"/>
          <w:sz w:val="18"/>
          <w:szCs w:val="18"/>
          <w:highlight w:val="white"/>
        </w:rPr>
      </w:pPr>
      <w:r w:rsidDel="00000000" w:rsidR="00000000" w:rsidRPr="00000000">
        <w:rPr>
          <w:rFonts w:ascii="Average" w:cs="Average" w:eastAsia="Average" w:hAnsi="Average"/>
          <w:color w:val="333333"/>
          <w:sz w:val="18"/>
          <w:szCs w:val="18"/>
          <w:highlight w:val="white"/>
          <w:rtl w:val="0"/>
        </w:rPr>
        <w:t xml:space="preserve">Bibliography</w:t>
      </w:r>
    </w:p>
    <w:p w:rsidR="00000000" w:rsidDel="00000000" w:rsidP="00000000" w:rsidRDefault="00000000" w:rsidRPr="00000000" w14:paraId="0000007E">
      <w:pPr>
        <w:rPr>
          <w:rFonts w:ascii="Average" w:cs="Average" w:eastAsia="Average" w:hAnsi="Average"/>
          <w:color w:val="333333"/>
          <w:sz w:val="18"/>
          <w:szCs w:val="18"/>
          <w:highlight w:val="white"/>
        </w:rPr>
      </w:pPr>
      <w:r w:rsidDel="00000000" w:rsidR="00000000" w:rsidRPr="00000000">
        <w:rPr>
          <w:rtl w:val="0"/>
        </w:rPr>
      </w:r>
    </w:p>
    <w:p w:rsidR="00000000" w:rsidDel="00000000" w:rsidP="00000000" w:rsidRDefault="00000000" w:rsidRPr="00000000" w14:paraId="0000007F">
      <w:pPr>
        <w:rPr>
          <w:rFonts w:ascii="Average" w:cs="Average" w:eastAsia="Average" w:hAnsi="Average"/>
          <w:color w:val="333333"/>
          <w:sz w:val="18"/>
          <w:szCs w:val="18"/>
          <w:highlight w:val="white"/>
        </w:rPr>
      </w:pPr>
      <w:r w:rsidDel="00000000" w:rsidR="00000000" w:rsidRPr="00000000">
        <w:rPr>
          <w:rFonts w:ascii="Average" w:cs="Average" w:eastAsia="Average" w:hAnsi="Average"/>
          <w:color w:val="333333"/>
          <w:sz w:val="18"/>
          <w:szCs w:val="18"/>
          <w:highlight w:val="white"/>
          <w:rtl w:val="0"/>
        </w:rPr>
        <w:t xml:space="preserve">Alexessaytool.com. 2020. </w:t>
      </w:r>
      <w:r w:rsidDel="00000000" w:rsidR="00000000" w:rsidRPr="00000000">
        <w:rPr>
          <w:rFonts w:ascii="Average" w:cs="Average" w:eastAsia="Average" w:hAnsi="Average"/>
          <w:i w:val="1"/>
          <w:color w:val="333333"/>
          <w:sz w:val="18"/>
          <w:szCs w:val="18"/>
          <w:highlight w:val="white"/>
          <w:rtl w:val="0"/>
        </w:rPr>
        <w:t xml:space="preserve">Alex Essay Writing Tool</w:t>
      </w:r>
      <w:r w:rsidDel="00000000" w:rsidR="00000000" w:rsidRPr="00000000">
        <w:rPr>
          <w:rFonts w:ascii="Average" w:cs="Average" w:eastAsia="Average" w:hAnsi="Average"/>
          <w:color w:val="333333"/>
          <w:sz w:val="18"/>
          <w:szCs w:val="18"/>
          <w:highlight w:val="white"/>
          <w:rtl w:val="0"/>
        </w:rPr>
        <w:t xml:space="preserve">. [online] Available at: &lt;https://www.alexessaytool.com/#stepsmenu&gt; [Accessed 8 November 2020].</w:t>
      </w:r>
    </w:p>
    <w:p w:rsidR="00000000" w:rsidDel="00000000" w:rsidP="00000000" w:rsidRDefault="00000000" w:rsidRPr="00000000" w14:paraId="00000080">
      <w:pPr>
        <w:rPr>
          <w:rFonts w:ascii="Average" w:cs="Average" w:eastAsia="Average" w:hAnsi="Average"/>
          <w:color w:val="333333"/>
          <w:sz w:val="18"/>
          <w:szCs w:val="18"/>
          <w:highlight w:val="white"/>
        </w:rPr>
      </w:pPr>
      <w:r w:rsidDel="00000000" w:rsidR="00000000" w:rsidRPr="00000000">
        <w:rPr>
          <w:rtl w:val="0"/>
        </w:rPr>
      </w:r>
    </w:p>
    <w:sectPr>
      <w:headerReference r:id="rId19"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Caveat">
    <w:embedRegular w:fontKey="{00000000-0000-0000-0000-000000000000}" r:id="rId1" w:subsetted="0"/>
    <w:embedBold w:fontKey="{00000000-0000-0000-0000-000000000000}" r:id="rId2" w:subsetted="0"/>
  </w:font>
  <w:font w:name="Amatic SC">
    <w:embedRegular w:fontKey="{00000000-0000-0000-0000-000000000000}" r:id="rId3" w:subsetted="0"/>
    <w:embedBold w:fontKey="{00000000-0000-0000-0000-000000000000}" r:id="rId4" w:subsetted="0"/>
  </w:font>
  <w:font w:name="Lora">
    <w:embedRegular w:fontKey="{00000000-0000-0000-0000-000000000000}" r:id="rId5" w:subsetted="0"/>
    <w:embedBold w:fontKey="{00000000-0000-0000-0000-000000000000}" r:id="rId6" w:subsetted="0"/>
    <w:embedItalic w:fontKey="{00000000-0000-0000-0000-000000000000}" r:id="rId7" w:subsetted="0"/>
    <w:embedBoldItalic w:fontKey="{00000000-0000-0000-0000-000000000000}" r:id="rId8" w:subsetted="0"/>
  </w:font>
  <w:font w:name="Average">
    <w:embedRegular w:fontKey="{00000000-0000-0000-0000-000000000000}" r:id="rId9" w:subsetted="0"/>
  </w:font>
  <w:font w:name="Comfortaa">
    <w:embedRegular w:fontKey="{00000000-0000-0000-0000-000000000000}" r:id="rId10" w:subsetted="0"/>
    <w:embedBold w:fontKey="{00000000-0000-0000-0000-000000000000}" r:id="rId11" w:subsetted="0"/>
  </w:font>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81">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1" Type="http://schemas.openxmlformats.org/officeDocument/2006/relationships/hyperlink" Target="https://en.wikipedia.org/wiki/Home_front_during_World_War_II#Germany" TargetMode="External"/><Relationship Id="rId10" Type="http://schemas.openxmlformats.org/officeDocument/2006/relationships/hyperlink" Target="https://en.wikipedia.org/wiki/Evaporated_milk" TargetMode="External"/><Relationship Id="rId13" Type="http://schemas.openxmlformats.org/officeDocument/2006/relationships/hyperlink" Target="https://www.youtube.com/watch?v=68lCYXuaql4&amp;feature=emb_title" TargetMode="External"/><Relationship Id="rId12" Type="http://schemas.openxmlformats.org/officeDocument/2006/relationships/hyperlink" Target="https://www.youtube.com/watch?v=Is_GXojWljA&amp;feature=emb_title"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en.wikipedia.org/wiki/Hamburg" TargetMode="External"/><Relationship Id="rId15" Type="http://schemas.openxmlformats.org/officeDocument/2006/relationships/hyperlink" Target="https://uk.baccarat.com/en/tableware/" TargetMode="External"/><Relationship Id="rId14" Type="http://schemas.openxmlformats.org/officeDocument/2006/relationships/hyperlink" Target="http://alvarno.com/en/content/bio-eng" TargetMode="External"/><Relationship Id="rId17" Type="http://schemas.openxmlformats.org/officeDocument/2006/relationships/image" Target="media/image3.png"/><Relationship Id="rId16" Type="http://schemas.openxmlformats.org/officeDocument/2006/relationships/image" Target="media/image2.png"/><Relationship Id="rId5" Type="http://schemas.openxmlformats.org/officeDocument/2006/relationships/styles" Target="styles.xml"/><Relationship Id="rId19" Type="http://schemas.openxmlformats.org/officeDocument/2006/relationships/header" Target="header1.xml"/><Relationship Id="rId6" Type="http://schemas.openxmlformats.org/officeDocument/2006/relationships/image" Target="media/image4.jpg"/><Relationship Id="rId18" Type="http://schemas.openxmlformats.org/officeDocument/2006/relationships/hyperlink" Target="https://www.youtube.com/watch?v=_qS5WY3JEkg" TargetMode="External"/><Relationship Id="rId7" Type="http://schemas.openxmlformats.org/officeDocument/2006/relationships/image" Target="media/image1.png"/><Relationship Id="rId8" Type="http://schemas.openxmlformats.org/officeDocument/2006/relationships/hyperlink" Target="https://www.businessoffashion.com/community/people/karl-lagerfeld"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Caveat-regular.ttf"/><Relationship Id="rId2" Type="http://schemas.openxmlformats.org/officeDocument/2006/relationships/font" Target="fonts/Caveat-bold.ttf"/><Relationship Id="rId3" Type="http://schemas.openxmlformats.org/officeDocument/2006/relationships/font" Target="fonts/AmaticSC-regular.ttf"/><Relationship Id="rId4" Type="http://schemas.openxmlformats.org/officeDocument/2006/relationships/font" Target="fonts/AmaticSC-bold.ttf"/><Relationship Id="rId11" Type="http://schemas.openxmlformats.org/officeDocument/2006/relationships/font" Target="fonts/Comfortaa-bold.ttf"/><Relationship Id="rId10" Type="http://schemas.openxmlformats.org/officeDocument/2006/relationships/font" Target="fonts/Comfortaa-regular.ttf"/><Relationship Id="rId9" Type="http://schemas.openxmlformats.org/officeDocument/2006/relationships/font" Target="fonts/Average-regular.ttf"/><Relationship Id="rId5" Type="http://schemas.openxmlformats.org/officeDocument/2006/relationships/font" Target="fonts/Lora-regular.ttf"/><Relationship Id="rId6" Type="http://schemas.openxmlformats.org/officeDocument/2006/relationships/font" Target="fonts/Lora-bold.ttf"/><Relationship Id="rId7" Type="http://schemas.openxmlformats.org/officeDocument/2006/relationships/font" Target="fonts/Lora-italic.ttf"/><Relationship Id="rId8" Type="http://schemas.openxmlformats.org/officeDocument/2006/relationships/font" Target="fonts/Lora-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