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592FD6" w14:textId="258CD393" w:rsidR="00943C21" w:rsidRDefault="00943C21">
      <w:r>
        <w:t xml:space="preserve"> </w:t>
      </w:r>
    </w:p>
    <w:sdt>
      <w:sdtPr>
        <w:id w:val="132755249"/>
        <w:docPartObj>
          <w:docPartGallery w:val="Cover Pages"/>
          <w:docPartUnique/>
        </w:docPartObj>
      </w:sdtPr>
      <w:sdtContent>
        <w:p w14:paraId="68783C31" w14:textId="003BCDF7" w:rsidR="00146C47" w:rsidRDefault="00146C47">
          <w:r>
            <w:rPr>
              <w:noProof/>
            </w:rPr>
            <mc:AlternateContent>
              <mc:Choice Requires="wps">
                <w:drawing>
                  <wp:anchor distT="0" distB="0" distL="114300" distR="114300" simplePos="0" relativeHeight="251659264" behindDoc="0" locked="0" layoutInCell="1" allowOverlap="1" wp14:anchorId="04E0AFCA" wp14:editId="3AC48FD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81D7569" w14:textId="3BFC8EA3" w:rsidR="00146C47" w:rsidRDefault="00146C47">
                                    <w:pPr>
                                      <w:pStyle w:val="Title"/>
                                      <w:jc w:val="right"/>
                                      <w:rPr>
                                        <w:caps/>
                                        <w:color w:val="FFFFFF" w:themeColor="background1"/>
                                        <w:sz w:val="80"/>
                                        <w:szCs w:val="80"/>
                                      </w:rPr>
                                    </w:pPr>
                                    <w:r>
                                      <w:rPr>
                                        <w:caps/>
                                        <w:color w:val="FFFFFF" w:themeColor="background1"/>
                                        <w:sz w:val="80"/>
                                        <w:szCs w:val="80"/>
                                      </w:rPr>
                                      <w:t>Data security and compli</w:t>
                                    </w:r>
                                    <w:r w:rsidR="00132C63">
                                      <w:rPr>
                                        <w:caps/>
                                        <w:color w:val="FFFFFF" w:themeColor="background1"/>
                                        <w:sz w:val="80"/>
                                        <w:szCs w:val="80"/>
                                      </w:rPr>
                                      <w:t>A</w:t>
                                    </w:r>
                                    <w:r>
                                      <w:rPr>
                                        <w:caps/>
                                        <w:color w:val="FFFFFF" w:themeColor="background1"/>
                                        <w:sz w:val="80"/>
                                        <w:szCs w:val="80"/>
                                      </w:rPr>
                                      <w:t>nce</w:t>
                                    </w:r>
                                  </w:p>
                                </w:sdtContent>
                              </w:sdt>
                              <w:p w14:paraId="1D2E431E" w14:textId="77777777" w:rsidR="00146C47" w:rsidRDefault="00146C4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12D1A70D" w14:textId="6AF40478" w:rsidR="00146C47" w:rsidRDefault="00146C47">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4E0AFCA"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81D7569" w14:textId="3BFC8EA3" w:rsidR="00146C47" w:rsidRDefault="00146C47">
                              <w:pPr>
                                <w:pStyle w:val="Title"/>
                                <w:jc w:val="right"/>
                                <w:rPr>
                                  <w:caps/>
                                  <w:color w:val="FFFFFF" w:themeColor="background1"/>
                                  <w:sz w:val="80"/>
                                  <w:szCs w:val="80"/>
                                </w:rPr>
                              </w:pPr>
                              <w:r>
                                <w:rPr>
                                  <w:caps/>
                                  <w:color w:val="FFFFFF" w:themeColor="background1"/>
                                  <w:sz w:val="80"/>
                                  <w:szCs w:val="80"/>
                                </w:rPr>
                                <w:t>Data security and compli</w:t>
                              </w:r>
                              <w:r w:rsidR="00132C63">
                                <w:rPr>
                                  <w:caps/>
                                  <w:color w:val="FFFFFF" w:themeColor="background1"/>
                                  <w:sz w:val="80"/>
                                  <w:szCs w:val="80"/>
                                </w:rPr>
                                <w:t>A</w:t>
                              </w:r>
                              <w:r>
                                <w:rPr>
                                  <w:caps/>
                                  <w:color w:val="FFFFFF" w:themeColor="background1"/>
                                  <w:sz w:val="80"/>
                                  <w:szCs w:val="80"/>
                                </w:rPr>
                                <w:t>nce</w:t>
                              </w:r>
                            </w:p>
                          </w:sdtContent>
                        </w:sdt>
                        <w:p w14:paraId="1D2E431E" w14:textId="77777777" w:rsidR="00146C47" w:rsidRDefault="00146C4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12D1A70D" w14:textId="6AF40478" w:rsidR="00146C47" w:rsidRDefault="00146C47">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1CEA1BE" wp14:editId="0F1FB4D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25115F4" w14:textId="7551041D" w:rsidR="00146C47" w:rsidRDefault="00146C47">
                                    <w:pPr>
                                      <w:pStyle w:val="Subtitle"/>
                                      <w:rPr>
                                        <w:rFonts w:cstheme="minorBidi"/>
                                        <w:color w:val="FFFFFF" w:themeColor="background1"/>
                                      </w:rPr>
                                    </w:pPr>
                                    <w:r>
                                      <w:rPr>
                                        <w:rFonts w:cstheme="minorBidi"/>
                                        <w:color w:val="FFFFFF" w:themeColor="background1"/>
                                      </w:rPr>
                                      <w:t>By Jacob James-Machin 2304400</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1CEA1BE"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425115F4" w14:textId="7551041D" w:rsidR="00146C47" w:rsidRDefault="00146C47">
                              <w:pPr>
                                <w:pStyle w:val="Subtitle"/>
                                <w:rPr>
                                  <w:rFonts w:cstheme="minorBidi"/>
                                  <w:color w:val="FFFFFF" w:themeColor="background1"/>
                                </w:rPr>
                              </w:pPr>
                              <w:r>
                                <w:rPr>
                                  <w:rFonts w:cstheme="minorBidi"/>
                                  <w:color w:val="FFFFFF" w:themeColor="background1"/>
                                </w:rPr>
                                <w:t>By Jacob James-Machin 2304400</w:t>
                              </w:r>
                            </w:p>
                          </w:sdtContent>
                        </w:sdt>
                      </w:txbxContent>
                    </v:textbox>
                    <w10:wrap anchorx="page" anchory="page"/>
                  </v:rect>
                </w:pict>
              </mc:Fallback>
            </mc:AlternateContent>
          </w:r>
        </w:p>
        <w:p w14:paraId="67AA21D4" w14:textId="77777777" w:rsidR="00146C47" w:rsidRDefault="00146C47"/>
        <w:p w14:paraId="446B9F2B" w14:textId="4E6871A5" w:rsidR="00146C47" w:rsidRDefault="00146C47">
          <w:r>
            <w:br w:type="page"/>
          </w:r>
        </w:p>
      </w:sdtContent>
    </w:sdt>
    <w:p w14:paraId="6C2CD46F" w14:textId="704E7ECE" w:rsidR="00EF0545" w:rsidRDefault="00922F9E" w:rsidP="00EF0545">
      <w:pPr>
        <w:pStyle w:val="Heading1"/>
      </w:pPr>
      <w:bookmarkStart w:id="0" w:name="_Toc186497719"/>
      <w:r>
        <w:lastRenderedPageBreak/>
        <w:t>Table of Contents</w:t>
      </w:r>
      <w:bookmarkEnd w:id="0"/>
    </w:p>
    <w:sdt>
      <w:sdtPr>
        <w:id w:val="51551553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01B8D3E" w14:textId="7D21A901" w:rsidR="00EF0545" w:rsidRDefault="00EF0545">
          <w:pPr>
            <w:pStyle w:val="TOCHeading"/>
          </w:pPr>
          <w:r>
            <w:t>Contents</w:t>
          </w:r>
        </w:p>
        <w:p w14:paraId="0EBBD0FE" w14:textId="3EFCADC1" w:rsidR="00414F6B" w:rsidRDefault="00EF054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497719" w:history="1">
            <w:r w:rsidR="00414F6B" w:rsidRPr="008345F4">
              <w:rPr>
                <w:rStyle w:val="Hyperlink"/>
                <w:noProof/>
              </w:rPr>
              <w:t>Table of Contents</w:t>
            </w:r>
            <w:r w:rsidR="00414F6B">
              <w:rPr>
                <w:noProof/>
                <w:webHidden/>
              </w:rPr>
              <w:tab/>
            </w:r>
            <w:r w:rsidR="00414F6B">
              <w:rPr>
                <w:noProof/>
                <w:webHidden/>
              </w:rPr>
              <w:fldChar w:fldCharType="begin"/>
            </w:r>
            <w:r w:rsidR="00414F6B">
              <w:rPr>
                <w:noProof/>
                <w:webHidden/>
              </w:rPr>
              <w:instrText xml:space="preserve"> PAGEREF _Toc186497719 \h </w:instrText>
            </w:r>
            <w:r w:rsidR="00414F6B">
              <w:rPr>
                <w:noProof/>
                <w:webHidden/>
              </w:rPr>
            </w:r>
            <w:r w:rsidR="00414F6B">
              <w:rPr>
                <w:noProof/>
                <w:webHidden/>
              </w:rPr>
              <w:fldChar w:fldCharType="separate"/>
            </w:r>
            <w:r w:rsidR="00414F6B">
              <w:rPr>
                <w:noProof/>
                <w:webHidden/>
              </w:rPr>
              <w:t>1</w:t>
            </w:r>
            <w:r w:rsidR="00414F6B">
              <w:rPr>
                <w:noProof/>
                <w:webHidden/>
              </w:rPr>
              <w:fldChar w:fldCharType="end"/>
            </w:r>
          </w:hyperlink>
        </w:p>
        <w:p w14:paraId="564D69ED" w14:textId="3FB30892" w:rsidR="00414F6B" w:rsidRDefault="00414F6B">
          <w:pPr>
            <w:pStyle w:val="TOC1"/>
            <w:tabs>
              <w:tab w:val="right" w:leader="dot" w:pos="9016"/>
            </w:tabs>
            <w:rPr>
              <w:rFonts w:eastAsiaTheme="minorEastAsia"/>
              <w:noProof/>
              <w:sz w:val="24"/>
              <w:szCs w:val="24"/>
              <w:lang w:eastAsia="en-GB"/>
            </w:rPr>
          </w:pPr>
          <w:hyperlink w:anchor="_Toc186497720" w:history="1">
            <w:r w:rsidRPr="008345F4">
              <w:rPr>
                <w:rStyle w:val="Hyperlink"/>
                <w:noProof/>
              </w:rPr>
              <w:t>Introduction Data Security</w:t>
            </w:r>
            <w:r>
              <w:rPr>
                <w:noProof/>
                <w:webHidden/>
              </w:rPr>
              <w:tab/>
            </w:r>
            <w:r>
              <w:rPr>
                <w:noProof/>
                <w:webHidden/>
              </w:rPr>
              <w:fldChar w:fldCharType="begin"/>
            </w:r>
            <w:r>
              <w:rPr>
                <w:noProof/>
                <w:webHidden/>
              </w:rPr>
              <w:instrText xml:space="preserve"> PAGEREF _Toc186497720 \h </w:instrText>
            </w:r>
            <w:r>
              <w:rPr>
                <w:noProof/>
                <w:webHidden/>
              </w:rPr>
            </w:r>
            <w:r>
              <w:rPr>
                <w:noProof/>
                <w:webHidden/>
              </w:rPr>
              <w:fldChar w:fldCharType="separate"/>
            </w:r>
            <w:r>
              <w:rPr>
                <w:noProof/>
                <w:webHidden/>
              </w:rPr>
              <w:t>0</w:t>
            </w:r>
            <w:r>
              <w:rPr>
                <w:noProof/>
                <w:webHidden/>
              </w:rPr>
              <w:fldChar w:fldCharType="end"/>
            </w:r>
          </w:hyperlink>
        </w:p>
        <w:p w14:paraId="72E59823" w14:textId="480C55F6" w:rsidR="00414F6B" w:rsidRDefault="00414F6B">
          <w:pPr>
            <w:pStyle w:val="TOC1"/>
            <w:tabs>
              <w:tab w:val="right" w:leader="dot" w:pos="9016"/>
            </w:tabs>
            <w:rPr>
              <w:rFonts w:eastAsiaTheme="minorEastAsia"/>
              <w:noProof/>
              <w:sz w:val="24"/>
              <w:szCs w:val="24"/>
              <w:lang w:eastAsia="en-GB"/>
            </w:rPr>
          </w:pPr>
          <w:hyperlink w:anchor="_Toc186497721" w:history="1">
            <w:r w:rsidRPr="008345F4">
              <w:rPr>
                <w:rStyle w:val="Hyperlink"/>
                <w:noProof/>
              </w:rPr>
              <w:t>Task 1 Research in Data Security and Compliance</w:t>
            </w:r>
            <w:r>
              <w:rPr>
                <w:noProof/>
                <w:webHidden/>
              </w:rPr>
              <w:tab/>
            </w:r>
            <w:r>
              <w:rPr>
                <w:noProof/>
                <w:webHidden/>
              </w:rPr>
              <w:fldChar w:fldCharType="begin"/>
            </w:r>
            <w:r>
              <w:rPr>
                <w:noProof/>
                <w:webHidden/>
              </w:rPr>
              <w:instrText xml:space="preserve"> PAGEREF _Toc186497721 \h </w:instrText>
            </w:r>
            <w:r>
              <w:rPr>
                <w:noProof/>
                <w:webHidden/>
              </w:rPr>
            </w:r>
            <w:r>
              <w:rPr>
                <w:noProof/>
                <w:webHidden/>
              </w:rPr>
              <w:fldChar w:fldCharType="separate"/>
            </w:r>
            <w:r>
              <w:rPr>
                <w:noProof/>
                <w:webHidden/>
              </w:rPr>
              <w:t>0</w:t>
            </w:r>
            <w:r>
              <w:rPr>
                <w:noProof/>
                <w:webHidden/>
              </w:rPr>
              <w:fldChar w:fldCharType="end"/>
            </w:r>
          </w:hyperlink>
        </w:p>
        <w:p w14:paraId="6D0A7E42" w14:textId="73AFC714" w:rsidR="00414F6B" w:rsidRDefault="00414F6B">
          <w:pPr>
            <w:pStyle w:val="TOC2"/>
            <w:tabs>
              <w:tab w:val="right" w:leader="dot" w:pos="9016"/>
            </w:tabs>
            <w:rPr>
              <w:rFonts w:eastAsiaTheme="minorEastAsia"/>
              <w:noProof/>
              <w:sz w:val="24"/>
              <w:szCs w:val="24"/>
              <w:lang w:eastAsia="en-GB"/>
            </w:rPr>
          </w:pPr>
          <w:hyperlink w:anchor="_Toc186497722" w:history="1">
            <w:r w:rsidRPr="008345F4">
              <w:rPr>
                <w:rStyle w:val="Hyperlink"/>
                <w:noProof/>
              </w:rPr>
              <w:t>Security frameworks example ISO27001 , NIST, etc.</w:t>
            </w:r>
            <w:r>
              <w:rPr>
                <w:noProof/>
                <w:webHidden/>
              </w:rPr>
              <w:tab/>
            </w:r>
            <w:r>
              <w:rPr>
                <w:noProof/>
                <w:webHidden/>
              </w:rPr>
              <w:fldChar w:fldCharType="begin"/>
            </w:r>
            <w:r>
              <w:rPr>
                <w:noProof/>
                <w:webHidden/>
              </w:rPr>
              <w:instrText xml:space="preserve"> PAGEREF _Toc186497722 \h </w:instrText>
            </w:r>
            <w:r>
              <w:rPr>
                <w:noProof/>
                <w:webHidden/>
              </w:rPr>
            </w:r>
            <w:r>
              <w:rPr>
                <w:noProof/>
                <w:webHidden/>
              </w:rPr>
              <w:fldChar w:fldCharType="separate"/>
            </w:r>
            <w:r>
              <w:rPr>
                <w:noProof/>
                <w:webHidden/>
              </w:rPr>
              <w:t>0</w:t>
            </w:r>
            <w:r>
              <w:rPr>
                <w:noProof/>
                <w:webHidden/>
              </w:rPr>
              <w:fldChar w:fldCharType="end"/>
            </w:r>
          </w:hyperlink>
        </w:p>
        <w:p w14:paraId="469A9A72" w14:textId="643529A6" w:rsidR="00414F6B" w:rsidRDefault="00414F6B">
          <w:pPr>
            <w:pStyle w:val="TOC3"/>
            <w:tabs>
              <w:tab w:val="right" w:leader="dot" w:pos="9016"/>
            </w:tabs>
            <w:rPr>
              <w:rFonts w:eastAsiaTheme="minorEastAsia"/>
              <w:noProof/>
              <w:sz w:val="24"/>
              <w:szCs w:val="24"/>
              <w:lang w:eastAsia="en-GB"/>
            </w:rPr>
          </w:pPr>
          <w:hyperlink w:anchor="_Toc186497723" w:history="1">
            <w:r w:rsidRPr="008345F4">
              <w:rPr>
                <w:rStyle w:val="Hyperlink"/>
                <w:noProof/>
              </w:rPr>
              <w:t>Identify</w:t>
            </w:r>
            <w:r>
              <w:rPr>
                <w:noProof/>
                <w:webHidden/>
              </w:rPr>
              <w:tab/>
            </w:r>
            <w:r>
              <w:rPr>
                <w:noProof/>
                <w:webHidden/>
              </w:rPr>
              <w:fldChar w:fldCharType="begin"/>
            </w:r>
            <w:r>
              <w:rPr>
                <w:noProof/>
                <w:webHidden/>
              </w:rPr>
              <w:instrText xml:space="preserve"> PAGEREF _Toc186497723 \h </w:instrText>
            </w:r>
            <w:r>
              <w:rPr>
                <w:noProof/>
                <w:webHidden/>
              </w:rPr>
            </w:r>
            <w:r>
              <w:rPr>
                <w:noProof/>
                <w:webHidden/>
              </w:rPr>
              <w:fldChar w:fldCharType="separate"/>
            </w:r>
            <w:r>
              <w:rPr>
                <w:noProof/>
                <w:webHidden/>
              </w:rPr>
              <w:t>0</w:t>
            </w:r>
            <w:r>
              <w:rPr>
                <w:noProof/>
                <w:webHidden/>
              </w:rPr>
              <w:fldChar w:fldCharType="end"/>
            </w:r>
          </w:hyperlink>
        </w:p>
        <w:p w14:paraId="3423D39E" w14:textId="17F1A2C2" w:rsidR="00414F6B" w:rsidRDefault="00414F6B">
          <w:pPr>
            <w:pStyle w:val="TOC3"/>
            <w:tabs>
              <w:tab w:val="right" w:leader="dot" w:pos="9016"/>
            </w:tabs>
            <w:rPr>
              <w:rFonts w:eastAsiaTheme="minorEastAsia"/>
              <w:noProof/>
              <w:sz w:val="24"/>
              <w:szCs w:val="24"/>
              <w:lang w:eastAsia="en-GB"/>
            </w:rPr>
          </w:pPr>
          <w:hyperlink w:anchor="_Toc186497724" w:history="1">
            <w:r w:rsidRPr="008345F4">
              <w:rPr>
                <w:rStyle w:val="Hyperlink"/>
                <w:noProof/>
              </w:rPr>
              <w:t>Protect</w:t>
            </w:r>
            <w:r>
              <w:rPr>
                <w:noProof/>
                <w:webHidden/>
              </w:rPr>
              <w:tab/>
            </w:r>
            <w:r>
              <w:rPr>
                <w:noProof/>
                <w:webHidden/>
              </w:rPr>
              <w:fldChar w:fldCharType="begin"/>
            </w:r>
            <w:r>
              <w:rPr>
                <w:noProof/>
                <w:webHidden/>
              </w:rPr>
              <w:instrText xml:space="preserve"> PAGEREF _Toc186497724 \h </w:instrText>
            </w:r>
            <w:r>
              <w:rPr>
                <w:noProof/>
                <w:webHidden/>
              </w:rPr>
            </w:r>
            <w:r>
              <w:rPr>
                <w:noProof/>
                <w:webHidden/>
              </w:rPr>
              <w:fldChar w:fldCharType="separate"/>
            </w:r>
            <w:r>
              <w:rPr>
                <w:noProof/>
                <w:webHidden/>
              </w:rPr>
              <w:t>0</w:t>
            </w:r>
            <w:r>
              <w:rPr>
                <w:noProof/>
                <w:webHidden/>
              </w:rPr>
              <w:fldChar w:fldCharType="end"/>
            </w:r>
          </w:hyperlink>
        </w:p>
        <w:p w14:paraId="5D7A23D2" w14:textId="3F665D5A" w:rsidR="00414F6B" w:rsidRDefault="00414F6B">
          <w:pPr>
            <w:pStyle w:val="TOC3"/>
            <w:tabs>
              <w:tab w:val="right" w:leader="dot" w:pos="9016"/>
            </w:tabs>
            <w:rPr>
              <w:rFonts w:eastAsiaTheme="minorEastAsia"/>
              <w:noProof/>
              <w:sz w:val="24"/>
              <w:szCs w:val="24"/>
              <w:lang w:eastAsia="en-GB"/>
            </w:rPr>
          </w:pPr>
          <w:hyperlink w:anchor="_Toc186497725" w:history="1">
            <w:r w:rsidRPr="008345F4">
              <w:rPr>
                <w:rStyle w:val="Hyperlink"/>
                <w:noProof/>
              </w:rPr>
              <w:t>Detect</w:t>
            </w:r>
            <w:r>
              <w:rPr>
                <w:noProof/>
                <w:webHidden/>
              </w:rPr>
              <w:tab/>
            </w:r>
            <w:r>
              <w:rPr>
                <w:noProof/>
                <w:webHidden/>
              </w:rPr>
              <w:fldChar w:fldCharType="begin"/>
            </w:r>
            <w:r>
              <w:rPr>
                <w:noProof/>
                <w:webHidden/>
              </w:rPr>
              <w:instrText xml:space="preserve"> PAGEREF _Toc186497725 \h </w:instrText>
            </w:r>
            <w:r>
              <w:rPr>
                <w:noProof/>
                <w:webHidden/>
              </w:rPr>
            </w:r>
            <w:r>
              <w:rPr>
                <w:noProof/>
                <w:webHidden/>
              </w:rPr>
              <w:fldChar w:fldCharType="separate"/>
            </w:r>
            <w:r>
              <w:rPr>
                <w:noProof/>
                <w:webHidden/>
              </w:rPr>
              <w:t>1</w:t>
            </w:r>
            <w:r>
              <w:rPr>
                <w:noProof/>
                <w:webHidden/>
              </w:rPr>
              <w:fldChar w:fldCharType="end"/>
            </w:r>
          </w:hyperlink>
        </w:p>
        <w:p w14:paraId="31BD1DCF" w14:textId="1850CA06" w:rsidR="00414F6B" w:rsidRDefault="00414F6B">
          <w:pPr>
            <w:pStyle w:val="TOC3"/>
            <w:tabs>
              <w:tab w:val="right" w:leader="dot" w:pos="9016"/>
            </w:tabs>
            <w:rPr>
              <w:rFonts w:eastAsiaTheme="minorEastAsia"/>
              <w:noProof/>
              <w:sz w:val="24"/>
              <w:szCs w:val="24"/>
              <w:lang w:eastAsia="en-GB"/>
            </w:rPr>
          </w:pPr>
          <w:hyperlink w:anchor="_Toc186497726" w:history="1">
            <w:r w:rsidRPr="008345F4">
              <w:rPr>
                <w:rStyle w:val="Hyperlink"/>
                <w:noProof/>
              </w:rPr>
              <w:t>Respond</w:t>
            </w:r>
            <w:r>
              <w:rPr>
                <w:noProof/>
                <w:webHidden/>
              </w:rPr>
              <w:tab/>
            </w:r>
            <w:r>
              <w:rPr>
                <w:noProof/>
                <w:webHidden/>
              </w:rPr>
              <w:fldChar w:fldCharType="begin"/>
            </w:r>
            <w:r>
              <w:rPr>
                <w:noProof/>
                <w:webHidden/>
              </w:rPr>
              <w:instrText xml:space="preserve"> PAGEREF _Toc186497726 \h </w:instrText>
            </w:r>
            <w:r>
              <w:rPr>
                <w:noProof/>
                <w:webHidden/>
              </w:rPr>
            </w:r>
            <w:r>
              <w:rPr>
                <w:noProof/>
                <w:webHidden/>
              </w:rPr>
              <w:fldChar w:fldCharType="separate"/>
            </w:r>
            <w:r>
              <w:rPr>
                <w:noProof/>
                <w:webHidden/>
              </w:rPr>
              <w:t>1</w:t>
            </w:r>
            <w:r>
              <w:rPr>
                <w:noProof/>
                <w:webHidden/>
              </w:rPr>
              <w:fldChar w:fldCharType="end"/>
            </w:r>
          </w:hyperlink>
        </w:p>
        <w:p w14:paraId="3F2D64F7" w14:textId="67E6FBFC" w:rsidR="00414F6B" w:rsidRDefault="00414F6B">
          <w:pPr>
            <w:pStyle w:val="TOC3"/>
            <w:tabs>
              <w:tab w:val="right" w:leader="dot" w:pos="9016"/>
            </w:tabs>
            <w:rPr>
              <w:rFonts w:eastAsiaTheme="minorEastAsia"/>
              <w:noProof/>
              <w:sz w:val="24"/>
              <w:szCs w:val="24"/>
              <w:lang w:eastAsia="en-GB"/>
            </w:rPr>
          </w:pPr>
          <w:hyperlink w:anchor="_Toc186497727" w:history="1">
            <w:r w:rsidRPr="008345F4">
              <w:rPr>
                <w:rStyle w:val="Hyperlink"/>
                <w:noProof/>
              </w:rPr>
              <w:t>Recover</w:t>
            </w:r>
            <w:r>
              <w:rPr>
                <w:noProof/>
                <w:webHidden/>
              </w:rPr>
              <w:tab/>
            </w:r>
            <w:r>
              <w:rPr>
                <w:noProof/>
                <w:webHidden/>
              </w:rPr>
              <w:fldChar w:fldCharType="begin"/>
            </w:r>
            <w:r>
              <w:rPr>
                <w:noProof/>
                <w:webHidden/>
              </w:rPr>
              <w:instrText xml:space="preserve"> PAGEREF _Toc186497727 \h </w:instrText>
            </w:r>
            <w:r>
              <w:rPr>
                <w:noProof/>
                <w:webHidden/>
              </w:rPr>
            </w:r>
            <w:r>
              <w:rPr>
                <w:noProof/>
                <w:webHidden/>
              </w:rPr>
              <w:fldChar w:fldCharType="separate"/>
            </w:r>
            <w:r>
              <w:rPr>
                <w:noProof/>
                <w:webHidden/>
              </w:rPr>
              <w:t>1</w:t>
            </w:r>
            <w:r>
              <w:rPr>
                <w:noProof/>
                <w:webHidden/>
              </w:rPr>
              <w:fldChar w:fldCharType="end"/>
            </w:r>
          </w:hyperlink>
        </w:p>
        <w:p w14:paraId="4B873E9B" w14:textId="62093188" w:rsidR="00414F6B" w:rsidRDefault="00414F6B">
          <w:pPr>
            <w:pStyle w:val="TOC2"/>
            <w:tabs>
              <w:tab w:val="right" w:leader="dot" w:pos="9016"/>
            </w:tabs>
            <w:rPr>
              <w:rFonts w:eastAsiaTheme="minorEastAsia"/>
              <w:noProof/>
              <w:sz w:val="24"/>
              <w:szCs w:val="24"/>
              <w:lang w:eastAsia="en-GB"/>
            </w:rPr>
          </w:pPr>
          <w:hyperlink w:anchor="_Toc186497728" w:history="1">
            <w:r w:rsidRPr="008345F4">
              <w:rPr>
                <w:rStyle w:val="Hyperlink"/>
                <w:noProof/>
              </w:rPr>
              <w:t>Cryptography</w:t>
            </w:r>
            <w:r>
              <w:rPr>
                <w:noProof/>
                <w:webHidden/>
              </w:rPr>
              <w:tab/>
            </w:r>
            <w:r>
              <w:rPr>
                <w:noProof/>
                <w:webHidden/>
              </w:rPr>
              <w:fldChar w:fldCharType="begin"/>
            </w:r>
            <w:r>
              <w:rPr>
                <w:noProof/>
                <w:webHidden/>
              </w:rPr>
              <w:instrText xml:space="preserve"> PAGEREF _Toc186497728 \h </w:instrText>
            </w:r>
            <w:r>
              <w:rPr>
                <w:noProof/>
                <w:webHidden/>
              </w:rPr>
            </w:r>
            <w:r>
              <w:rPr>
                <w:noProof/>
                <w:webHidden/>
              </w:rPr>
              <w:fldChar w:fldCharType="separate"/>
            </w:r>
            <w:r>
              <w:rPr>
                <w:noProof/>
                <w:webHidden/>
              </w:rPr>
              <w:t>1</w:t>
            </w:r>
            <w:r>
              <w:rPr>
                <w:noProof/>
                <w:webHidden/>
              </w:rPr>
              <w:fldChar w:fldCharType="end"/>
            </w:r>
          </w:hyperlink>
        </w:p>
        <w:p w14:paraId="1E79A936" w14:textId="36046DEC" w:rsidR="00414F6B" w:rsidRDefault="00414F6B">
          <w:pPr>
            <w:pStyle w:val="TOC2"/>
            <w:tabs>
              <w:tab w:val="right" w:leader="dot" w:pos="9016"/>
            </w:tabs>
            <w:rPr>
              <w:rFonts w:eastAsiaTheme="minorEastAsia"/>
              <w:noProof/>
              <w:sz w:val="24"/>
              <w:szCs w:val="24"/>
              <w:lang w:eastAsia="en-GB"/>
            </w:rPr>
          </w:pPr>
          <w:hyperlink w:anchor="_Toc186497729" w:history="1">
            <w:r w:rsidRPr="008345F4">
              <w:rPr>
                <w:rStyle w:val="Hyperlink"/>
                <w:noProof/>
              </w:rPr>
              <w:t>Confidentiality</w:t>
            </w:r>
            <w:r>
              <w:rPr>
                <w:noProof/>
                <w:webHidden/>
              </w:rPr>
              <w:tab/>
            </w:r>
            <w:r>
              <w:rPr>
                <w:noProof/>
                <w:webHidden/>
              </w:rPr>
              <w:fldChar w:fldCharType="begin"/>
            </w:r>
            <w:r>
              <w:rPr>
                <w:noProof/>
                <w:webHidden/>
              </w:rPr>
              <w:instrText xml:space="preserve"> PAGEREF _Toc186497729 \h </w:instrText>
            </w:r>
            <w:r>
              <w:rPr>
                <w:noProof/>
                <w:webHidden/>
              </w:rPr>
            </w:r>
            <w:r>
              <w:rPr>
                <w:noProof/>
                <w:webHidden/>
              </w:rPr>
              <w:fldChar w:fldCharType="separate"/>
            </w:r>
            <w:r>
              <w:rPr>
                <w:noProof/>
                <w:webHidden/>
              </w:rPr>
              <w:t>1</w:t>
            </w:r>
            <w:r>
              <w:rPr>
                <w:noProof/>
                <w:webHidden/>
              </w:rPr>
              <w:fldChar w:fldCharType="end"/>
            </w:r>
          </w:hyperlink>
        </w:p>
        <w:p w14:paraId="3C5D3B7C" w14:textId="23817790" w:rsidR="00414F6B" w:rsidRDefault="00414F6B">
          <w:pPr>
            <w:pStyle w:val="TOC2"/>
            <w:tabs>
              <w:tab w:val="right" w:leader="dot" w:pos="9016"/>
            </w:tabs>
            <w:rPr>
              <w:rFonts w:eastAsiaTheme="minorEastAsia"/>
              <w:noProof/>
              <w:sz w:val="24"/>
              <w:szCs w:val="24"/>
              <w:lang w:eastAsia="en-GB"/>
            </w:rPr>
          </w:pPr>
          <w:hyperlink w:anchor="_Toc186497730" w:history="1">
            <w:r w:rsidRPr="008345F4">
              <w:rPr>
                <w:rStyle w:val="Hyperlink"/>
                <w:noProof/>
              </w:rPr>
              <w:t>Integrity</w:t>
            </w:r>
            <w:r>
              <w:rPr>
                <w:noProof/>
                <w:webHidden/>
              </w:rPr>
              <w:tab/>
            </w:r>
            <w:r>
              <w:rPr>
                <w:noProof/>
                <w:webHidden/>
              </w:rPr>
              <w:fldChar w:fldCharType="begin"/>
            </w:r>
            <w:r>
              <w:rPr>
                <w:noProof/>
                <w:webHidden/>
              </w:rPr>
              <w:instrText xml:space="preserve"> PAGEREF _Toc186497730 \h </w:instrText>
            </w:r>
            <w:r>
              <w:rPr>
                <w:noProof/>
                <w:webHidden/>
              </w:rPr>
            </w:r>
            <w:r>
              <w:rPr>
                <w:noProof/>
                <w:webHidden/>
              </w:rPr>
              <w:fldChar w:fldCharType="separate"/>
            </w:r>
            <w:r>
              <w:rPr>
                <w:noProof/>
                <w:webHidden/>
              </w:rPr>
              <w:t>1</w:t>
            </w:r>
            <w:r>
              <w:rPr>
                <w:noProof/>
                <w:webHidden/>
              </w:rPr>
              <w:fldChar w:fldCharType="end"/>
            </w:r>
          </w:hyperlink>
        </w:p>
        <w:p w14:paraId="5FBFC6BB" w14:textId="4BC70FC3" w:rsidR="00414F6B" w:rsidRDefault="00414F6B">
          <w:pPr>
            <w:pStyle w:val="TOC2"/>
            <w:tabs>
              <w:tab w:val="right" w:leader="dot" w:pos="9016"/>
            </w:tabs>
            <w:rPr>
              <w:rFonts w:eastAsiaTheme="minorEastAsia"/>
              <w:noProof/>
              <w:sz w:val="24"/>
              <w:szCs w:val="24"/>
              <w:lang w:eastAsia="en-GB"/>
            </w:rPr>
          </w:pPr>
          <w:hyperlink w:anchor="_Toc186497731" w:history="1">
            <w:r w:rsidRPr="008345F4">
              <w:rPr>
                <w:rStyle w:val="Hyperlink"/>
                <w:noProof/>
              </w:rPr>
              <w:t>Authentication</w:t>
            </w:r>
            <w:r>
              <w:rPr>
                <w:noProof/>
                <w:webHidden/>
              </w:rPr>
              <w:tab/>
            </w:r>
            <w:r>
              <w:rPr>
                <w:noProof/>
                <w:webHidden/>
              </w:rPr>
              <w:fldChar w:fldCharType="begin"/>
            </w:r>
            <w:r>
              <w:rPr>
                <w:noProof/>
                <w:webHidden/>
              </w:rPr>
              <w:instrText xml:space="preserve"> PAGEREF _Toc186497731 \h </w:instrText>
            </w:r>
            <w:r>
              <w:rPr>
                <w:noProof/>
                <w:webHidden/>
              </w:rPr>
            </w:r>
            <w:r>
              <w:rPr>
                <w:noProof/>
                <w:webHidden/>
              </w:rPr>
              <w:fldChar w:fldCharType="separate"/>
            </w:r>
            <w:r>
              <w:rPr>
                <w:noProof/>
                <w:webHidden/>
              </w:rPr>
              <w:t>1</w:t>
            </w:r>
            <w:r>
              <w:rPr>
                <w:noProof/>
                <w:webHidden/>
              </w:rPr>
              <w:fldChar w:fldCharType="end"/>
            </w:r>
          </w:hyperlink>
        </w:p>
        <w:p w14:paraId="5B37E719" w14:textId="5DFABB92" w:rsidR="00414F6B" w:rsidRDefault="00414F6B">
          <w:pPr>
            <w:pStyle w:val="TOC2"/>
            <w:tabs>
              <w:tab w:val="right" w:leader="dot" w:pos="9016"/>
            </w:tabs>
            <w:rPr>
              <w:rFonts w:eastAsiaTheme="minorEastAsia"/>
              <w:noProof/>
              <w:sz w:val="24"/>
              <w:szCs w:val="24"/>
              <w:lang w:eastAsia="en-GB"/>
            </w:rPr>
          </w:pPr>
          <w:hyperlink w:anchor="_Toc186497732" w:history="1">
            <w:r w:rsidRPr="008345F4">
              <w:rPr>
                <w:rStyle w:val="Hyperlink"/>
                <w:noProof/>
              </w:rPr>
              <w:t>Non-repudiation</w:t>
            </w:r>
            <w:r>
              <w:rPr>
                <w:noProof/>
                <w:webHidden/>
              </w:rPr>
              <w:tab/>
            </w:r>
            <w:r>
              <w:rPr>
                <w:noProof/>
                <w:webHidden/>
              </w:rPr>
              <w:fldChar w:fldCharType="begin"/>
            </w:r>
            <w:r>
              <w:rPr>
                <w:noProof/>
                <w:webHidden/>
              </w:rPr>
              <w:instrText xml:space="preserve"> PAGEREF _Toc186497732 \h </w:instrText>
            </w:r>
            <w:r>
              <w:rPr>
                <w:noProof/>
                <w:webHidden/>
              </w:rPr>
            </w:r>
            <w:r>
              <w:rPr>
                <w:noProof/>
                <w:webHidden/>
              </w:rPr>
              <w:fldChar w:fldCharType="separate"/>
            </w:r>
            <w:r>
              <w:rPr>
                <w:noProof/>
                <w:webHidden/>
              </w:rPr>
              <w:t>1</w:t>
            </w:r>
            <w:r>
              <w:rPr>
                <w:noProof/>
                <w:webHidden/>
              </w:rPr>
              <w:fldChar w:fldCharType="end"/>
            </w:r>
          </w:hyperlink>
        </w:p>
        <w:p w14:paraId="0AA98AE5" w14:textId="0D6FFF15" w:rsidR="00414F6B" w:rsidRDefault="00414F6B">
          <w:pPr>
            <w:pStyle w:val="TOC2"/>
            <w:tabs>
              <w:tab w:val="right" w:leader="dot" w:pos="9016"/>
            </w:tabs>
            <w:rPr>
              <w:rFonts w:eastAsiaTheme="minorEastAsia"/>
              <w:noProof/>
              <w:sz w:val="24"/>
              <w:szCs w:val="24"/>
              <w:lang w:eastAsia="en-GB"/>
            </w:rPr>
          </w:pPr>
          <w:hyperlink w:anchor="_Toc186497733" w:history="1">
            <w:r w:rsidRPr="008345F4">
              <w:rPr>
                <w:rStyle w:val="Hyperlink"/>
                <w:noProof/>
              </w:rPr>
              <w:t>Hash Function</w:t>
            </w:r>
            <w:r>
              <w:rPr>
                <w:noProof/>
                <w:webHidden/>
              </w:rPr>
              <w:tab/>
            </w:r>
            <w:r>
              <w:rPr>
                <w:noProof/>
                <w:webHidden/>
              </w:rPr>
              <w:fldChar w:fldCharType="begin"/>
            </w:r>
            <w:r>
              <w:rPr>
                <w:noProof/>
                <w:webHidden/>
              </w:rPr>
              <w:instrText xml:space="preserve"> PAGEREF _Toc186497733 \h </w:instrText>
            </w:r>
            <w:r>
              <w:rPr>
                <w:noProof/>
                <w:webHidden/>
              </w:rPr>
            </w:r>
            <w:r>
              <w:rPr>
                <w:noProof/>
                <w:webHidden/>
              </w:rPr>
              <w:fldChar w:fldCharType="separate"/>
            </w:r>
            <w:r>
              <w:rPr>
                <w:noProof/>
                <w:webHidden/>
              </w:rPr>
              <w:t>2</w:t>
            </w:r>
            <w:r>
              <w:rPr>
                <w:noProof/>
                <w:webHidden/>
              </w:rPr>
              <w:fldChar w:fldCharType="end"/>
            </w:r>
          </w:hyperlink>
        </w:p>
        <w:p w14:paraId="25421A62" w14:textId="4557FF35" w:rsidR="00414F6B" w:rsidRDefault="00414F6B">
          <w:pPr>
            <w:pStyle w:val="TOC2"/>
            <w:tabs>
              <w:tab w:val="right" w:leader="dot" w:pos="9016"/>
            </w:tabs>
            <w:rPr>
              <w:rFonts w:eastAsiaTheme="minorEastAsia"/>
              <w:noProof/>
              <w:sz w:val="24"/>
              <w:szCs w:val="24"/>
              <w:lang w:eastAsia="en-GB"/>
            </w:rPr>
          </w:pPr>
          <w:hyperlink w:anchor="_Toc186497734" w:history="1">
            <w:r w:rsidRPr="008345F4">
              <w:rPr>
                <w:rStyle w:val="Hyperlink"/>
                <w:noProof/>
              </w:rPr>
              <w:t>Types Of Cryptographic Key Attacks</w:t>
            </w:r>
            <w:r>
              <w:rPr>
                <w:noProof/>
                <w:webHidden/>
              </w:rPr>
              <w:tab/>
            </w:r>
            <w:r>
              <w:rPr>
                <w:noProof/>
                <w:webHidden/>
              </w:rPr>
              <w:fldChar w:fldCharType="begin"/>
            </w:r>
            <w:r>
              <w:rPr>
                <w:noProof/>
                <w:webHidden/>
              </w:rPr>
              <w:instrText xml:space="preserve"> PAGEREF _Toc186497734 \h </w:instrText>
            </w:r>
            <w:r>
              <w:rPr>
                <w:noProof/>
                <w:webHidden/>
              </w:rPr>
            </w:r>
            <w:r>
              <w:rPr>
                <w:noProof/>
                <w:webHidden/>
              </w:rPr>
              <w:fldChar w:fldCharType="separate"/>
            </w:r>
            <w:r>
              <w:rPr>
                <w:noProof/>
                <w:webHidden/>
              </w:rPr>
              <w:t>2</w:t>
            </w:r>
            <w:r>
              <w:rPr>
                <w:noProof/>
                <w:webHidden/>
              </w:rPr>
              <w:fldChar w:fldCharType="end"/>
            </w:r>
          </w:hyperlink>
        </w:p>
        <w:p w14:paraId="73FAD500" w14:textId="324E1E10" w:rsidR="00414F6B" w:rsidRDefault="00414F6B">
          <w:pPr>
            <w:pStyle w:val="TOC2"/>
            <w:tabs>
              <w:tab w:val="right" w:leader="dot" w:pos="9016"/>
            </w:tabs>
            <w:rPr>
              <w:rFonts w:eastAsiaTheme="minorEastAsia"/>
              <w:noProof/>
              <w:sz w:val="24"/>
              <w:szCs w:val="24"/>
              <w:lang w:eastAsia="en-GB"/>
            </w:rPr>
          </w:pPr>
          <w:hyperlink w:anchor="_Toc186497735" w:history="1">
            <w:r w:rsidRPr="008345F4">
              <w:rPr>
                <w:rStyle w:val="Hyperlink"/>
                <w:noProof/>
              </w:rPr>
              <w:t>Steganography</w:t>
            </w:r>
            <w:r>
              <w:rPr>
                <w:noProof/>
                <w:webHidden/>
              </w:rPr>
              <w:tab/>
            </w:r>
            <w:r>
              <w:rPr>
                <w:noProof/>
                <w:webHidden/>
              </w:rPr>
              <w:fldChar w:fldCharType="begin"/>
            </w:r>
            <w:r>
              <w:rPr>
                <w:noProof/>
                <w:webHidden/>
              </w:rPr>
              <w:instrText xml:space="preserve"> PAGEREF _Toc186497735 \h </w:instrText>
            </w:r>
            <w:r>
              <w:rPr>
                <w:noProof/>
                <w:webHidden/>
              </w:rPr>
            </w:r>
            <w:r>
              <w:rPr>
                <w:noProof/>
                <w:webHidden/>
              </w:rPr>
              <w:fldChar w:fldCharType="separate"/>
            </w:r>
            <w:r>
              <w:rPr>
                <w:noProof/>
                <w:webHidden/>
              </w:rPr>
              <w:t>3</w:t>
            </w:r>
            <w:r>
              <w:rPr>
                <w:noProof/>
                <w:webHidden/>
              </w:rPr>
              <w:fldChar w:fldCharType="end"/>
            </w:r>
          </w:hyperlink>
        </w:p>
        <w:p w14:paraId="78CA5210" w14:textId="40D5C5B8" w:rsidR="00414F6B" w:rsidRDefault="00414F6B">
          <w:pPr>
            <w:pStyle w:val="TOC2"/>
            <w:tabs>
              <w:tab w:val="right" w:leader="dot" w:pos="9016"/>
            </w:tabs>
            <w:rPr>
              <w:rFonts w:eastAsiaTheme="minorEastAsia"/>
              <w:noProof/>
              <w:sz w:val="24"/>
              <w:szCs w:val="24"/>
              <w:lang w:eastAsia="en-GB"/>
            </w:rPr>
          </w:pPr>
          <w:hyperlink w:anchor="_Toc186497736" w:history="1">
            <w:r w:rsidRPr="008345F4">
              <w:rPr>
                <w:rStyle w:val="Hyperlink"/>
                <w:noProof/>
              </w:rPr>
              <w:t>Quantum Cryptography</w:t>
            </w:r>
            <w:r>
              <w:rPr>
                <w:noProof/>
                <w:webHidden/>
              </w:rPr>
              <w:tab/>
            </w:r>
            <w:r>
              <w:rPr>
                <w:noProof/>
                <w:webHidden/>
              </w:rPr>
              <w:fldChar w:fldCharType="begin"/>
            </w:r>
            <w:r>
              <w:rPr>
                <w:noProof/>
                <w:webHidden/>
              </w:rPr>
              <w:instrText xml:space="preserve"> PAGEREF _Toc186497736 \h </w:instrText>
            </w:r>
            <w:r>
              <w:rPr>
                <w:noProof/>
                <w:webHidden/>
              </w:rPr>
            </w:r>
            <w:r>
              <w:rPr>
                <w:noProof/>
                <w:webHidden/>
              </w:rPr>
              <w:fldChar w:fldCharType="separate"/>
            </w:r>
            <w:r>
              <w:rPr>
                <w:noProof/>
                <w:webHidden/>
              </w:rPr>
              <w:t>4</w:t>
            </w:r>
            <w:r>
              <w:rPr>
                <w:noProof/>
                <w:webHidden/>
              </w:rPr>
              <w:fldChar w:fldCharType="end"/>
            </w:r>
          </w:hyperlink>
        </w:p>
        <w:p w14:paraId="04BB33C4" w14:textId="2E0FF548" w:rsidR="00414F6B" w:rsidRDefault="00414F6B">
          <w:pPr>
            <w:pStyle w:val="TOC2"/>
            <w:tabs>
              <w:tab w:val="right" w:leader="dot" w:pos="9016"/>
            </w:tabs>
            <w:rPr>
              <w:rFonts w:eastAsiaTheme="minorEastAsia"/>
              <w:noProof/>
              <w:sz w:val="24"/>
              <w:szCs w:val="24"/>
              <w:lang w:eastAsia="en-GB"/>
            </w:rPr>
          </w:pPr>
          <w:hyperlink w:anchor="_Toc186497737" w:history="1">
            <w:r w:rsidRPr="008345F4">
              <w:rPr>
                <w:rStyle w:val="Hyperlink"/>
                <w:noProof/>
              </w:rPr>
              <w:t>Secret sharing</w:t>
            </w:r>
            <w:r>
              <w:rPr>
                <w:noProof/>
                <w:webHidden/>
              </w:rPr>
              <w:tab/>
            </w:r>
            <w:r>
              <w:rPr>
                <w:noProof/>
                <w:webHidden/>
              </w:rPr>
              <w:fldChar w:fldCharType="begin"/>
            </w:r>
            <w:r>
              <w:rPr>
                <w:noProof/>
                <w:webHidden/>
              </w:rPr>
              <w:instrText xml:space="preserve"> PAGEREF _Toc186497737 \h </w:instrText>
            </w:r>
            <w:r>
              <w:rPr>
                <w:noProof/>
                <w:webHidden/>
              </w:rPr>
            </w:r>
            <w:r>
              <w:rPr>
                <w:noProof/>
                <w:webHidden/>
              </w:rPr>
              <w:fldChar w:fldCharType="separate"/>
            </w:r>
            <w:r>
              <w:rPr>
                <w:noProof/>
                <w:webHidden/>
              </w:rPr>
              <w:t>4</w:t>
            </w:r>
            <w:r>
              <w:rPr>
                <w:noProof/>
                <w:webHidden/>
              </w:rPr>
              <w:fldChar w:fldCharType="end"/>
            </w:r>
          </w:hyperlink>
        </w:p>
        <w:p w14:paraId="1CBD94BC" w14:textId="31836666" w:rsidR="00414F6B" w:rsidRDefault="00414F6B">
          <w:pPr>
            <w:pStyle w:val="TOC1"/>
            <w:tabs>
              <w:tab w:val="right" w:leader="dot" w:pos="9016"/>
            </w:tabs>
            <w:rPr>
              <w:rFonts w:eastAsiaTheme="minorEastAsia"/>
              <w:noProof/>
              <w:sz w:val="24"/>
              <w:szCs w:val="24"/>
              <w:lang w:eastAsia="en-GB"/>
            </w:rPr>
          </w:pPr>
          <w:hyperlink w:anchor="_Toc186497738" w:history="1">
            <w:r w:rsidRPr="008345F4">
              <w:rPr>
                <w:rStyle w:val="Hyperlink"/>
                <w:noProof/>
              </w:rPr>
              <w:t>Task 2 Case Scenario</w:t>
            </w:r>
            <w:r>
              <w:rPr>
                <w:noProof/>
                <w:webHidden/>
              </w:rPr>
              <w:tab/>
            </w:r>
            <w:r>
              <w:rPr>
                <w:noProof/>
                <w:webHidden/>
              </w:rPr>
              <w:fldChar w:fldCharType="begin"/>
            </w:r>
            <w:r>
              <w:rPr>
                <w:noProof/>
                <w:webHidden/>
              </w:rPr>
              <w:instrText xml:space="preserve"> PAGEREF _Toc186497738 \h </w:instrText>
            </w:r>
            <w:r>
              <w:rPr>
                <w:noProof/>
                <w:webHidden/>
              </w:rPr>
            </w:r>
            <w:r>
              <w:rPr>
                <w:noProof/>
                <w:webHidden/>
              </w:rPr>
              <w:fldChar w:fldCharType="separate"/>
            </w:r>
            <w:r>
              <w:rPr>
                <w:noProof/>
                <w:webHidden/>
              </w:rPr>
              <w:t>4</w:t>
            </w:r>
            <w:r>
              <w:rPr>
                <w:noProof/>
                <w:webHidden/>
              </w:rPr>
              <w:fldChar w:fldCharType="end"/>
            </w:r>
          </w:hyperlink>
        </w:p>
        <w:p w14:paraId="2FFFC26B" w14:textId="1A493CC4" w:rsidR="00414F6B" w:rsidRDefault="00414F6B">
          <w:pPr>
            <w:pStyle w:val="TOC2"/>
            <w:tabs>
              <w:tab w:val="right" w:leader="dot" w:pos="9016"/>
            </w:tabs>
            <w:rPr>
              <w:rFonts w:eastAsiaTheme="minorEastAsia"/>
              <w:noProof/>
              <w:sz w:val="24"/>
              <w:szCs w:val="24"/>
              <w:lang w:eastAsia="en-GB"/>
            </w:rPr>
          </w:pPr>
          <w:hyperlink w:anchor="_Toc186497739" w:history="1">
            <w:r w:rsidRPr="008345F4">
              <w:rPr>
                <w:rStyle w:val="Hyperlink"/>
                <w:noProof/>
              </w:rPr>
              <w:t>Organisation structure/chart</w:t>
            </w:r>
            <w:r>
              <w:rPr>
                <w:noProof/>
                <w:webHidden/>
              </w:rPr>
              <w:tab/>
            </w:r>
            <w:r>
              <w:rPr>
                <w:noProof/>
                <w:webHidden/>
              </w:rPr>
              <w:fldChar w:fldCharType="begin"/>
            </w:r>
            <w:r>
              <w:rPr>
                <w:noProof/>
                <w:webHidden/>
              </w:rPr>
              <w:instrText xml:space="preserve"> PAGEREF _Toc186497739 \h </w:instrText>
            </w:r>
            <w:r>
              <w:rPr>
                <w:noProof/>
                <w:webHidden/>
              </w:rPr>
            </w:r>
            <w:r>
              <w:rPr>
                <w:noProof/>
                <w:webHidden/>
              </w:rPr>
              <w:fldChar w:fldCharType="separate"/>
            </w:r>
            <w:r>
              <w:rPr>
                <w:noProof/>
                <w:webHidden/>
              </w:rPr>
              <w:t>5</w:t>
            </w:r>
            <w:r>
              <w:rPr>
                <w:noProof/>
                <w:webHidden/>
              </w:rPr>
              <w:fldChar w:fldCharType="end"/>
            </w:r>
          </w:hyperlink>
        </w:p>
        <w:p w14:paraId="01D25FB6" w14:textId="35769661" w:rsidR="00414F6B" w:rsidRDefault="00414F6B">
          <w:pPr>
            <w:pStyle w:val="TOC2"/>
            <w:tabs>
              <w:tab w:val="right" w:leader="dot" w:pos="9016"/>
            </w:tabs>
            <w:rPr>
              <w:rFonts w:eastAsiaTheme="minorEastAsia"/>
              <w:noProof/>
              <w:sz w:val="24"/>
              <w:szCs w:val="24"/>
              <w:lang w:eastAsia="en-GB"/>
            </w:rPr>
          </w:pPr>
          <w:hyperlink w:anchor="_Toc186497740" w:history="1">
            <w:r w:rsidRPr="008345F4">
              <w:rPr>
                <w:rStyle w:val="Hyperlink"/>
                <w:noProof/>
              </w:rPr>
              <w:t>Policies and Procedures</w:t>
            </w:r>
            <w:r>
              <w:rPr>
                <w:noProof/>
                <w:webHidden/>
              </w:rPr>
              <w:tab/>
            </w:r>
            <w:r>
              <w:rPr>
                <w:noProof/>
                <w:webHidden/>
              </w:rPr>
              <w:fldChar w:fldCharType="begin"/>
            </w:r>
            <w:r>
              <w:rPr>
                <w:noProof/>
                <w:webHidden/>
              </w:rPr>
              <w:instrText xml:space="preserve"> PAGEREF _Toc186497740 \h </w:instrText>
            </w:r>
            <w:r>
              <w:rPr>
                <w:noProof/>
                <w:webHidden/>
              </w:rPr>
            </w:r>
            <w:r>
              <w:rPr>
                <w:noProof/>
                <w:webHidden/>
              </w:rPr>
              <w:fldChar w:fldCharType="separate"/>
            </w:r>
            <w:r>
              <w:rPr>
                <w:noProof/>
                <w:webHidden/>
              </w:rPr>
              <w:t>5</w:t>
            </w:r>
            <w:r>
              <w:rPr>
                <w:noProof/>
                <w:webHidden/>
              </w:rPr>
              <w:fldChar w:fldCharType="end"/>
            </w:r>
          </w:hyperlink>
        </w:p>
        <w:p w14:paraId="7EAE7E9D" w14:textId="71F6B752" w:rsidR="00414F6B" w:rsidRDefault="00414F6B">
          <w:pPr>
            <w:pStyle w:val="TOC3"/>
            <w:tabs>
              <w:tab w:val="right" w:leader="dot" w:pos="9016"/>
            </w:tabs>
            <w:rPr>
              <w:rFonts w:eastAsiaTheme="minorEastAsia"/>
              <w:noProof/>
              <w:sz w:val="24"/>
              <w:szCs w:val="24"/>
              <w:lang w:eastAsia="en-GB"/>
            </w:rPr>
          </w:pPr>
          <w:hyperlink w:anchor="_Toc186497741" w:history="1">
            <w:r w:rsidRPr="008345F4">
              <w:rPr>
                <w:rStyle w:val="Hyperlink"/>
                <w:noProof/>
              </w:rPr>
              <w:t>Cryptography</w:t>
            </w:r>
            <w:r>
              <w:rPr>
                <w:noProof/>
                <w:webHidden/>
              </w:rPr>
              <w:tab/>
            </w:r>
            <w:r>
              <w:rPr>
                <w:noProof/>
                <w:webHidden/>
              </w:rPr>
              <w:fldChar w:fldCharType="begin"/>
            </w:r>
            <w:r>
              <w:rPr>
                <w:noProof/>
                <w:webHidden/>
              </w:rPr>
              <w:instrText xml:space="preserve"> PAGEREF _Toc186497741 \h </w:instrText>
            </w:r>
            <w:r>
              <w:rPr>
                <w:noProof/>
                <w:webHidden/>
              </w:rPr>
            </w:r>
            <w:r>
              <w:rPr>
                <w:noProof/>
                <w:webHidden/>
              </w:rPr>
              <w:fldChar w:fldCharType="separate"/>
            </w:r>
            <w:r>
              <w:rPr>
                <w:noProof/>
                <w:webHidden/>
              </w:rPr>
              <w:t>5</w:t>
            </w:r>
            <w:r>
              <w:rPr>
                <w:noProof/>
                <w:webHidden/>
              </w:rPr>
              <w:fldChar w:fldCharType="end"/>
            </w:r>
          </w:hyperlink>
        </w:p>
        <w:p w14:paraId="073C4168" w14:textId="5960002E" w:rsidR="00414F6B" w:rsidRDefault="00414F6B">
          <w:pPr>
            <w:pStyle w:val="TOC3"/>
            <w:tabs>
              <w:tab w:val="right" w:leader="dot" w:pos="9016"/>
            </w:tabs>
            <w:rPr>
              <w:rFonts w:eastAsiaTheme="minorEastAsia"/>
              <w:noProof/>
              <w:sz w:val="24"/>
              <w:szCs w:val="24"/>
              <w:lang w:eastAsia="en-GB"/>
            </w:rPr>
          </w:pPr>
          <w:hyperlink w:anchor="_Toc186497742" w:history="1">
            <w:r w:rsidRPr="008345F4">
              <w:rPr>
                <w:rStyle w:val="Hyperlink"/>
                <w:noProof/>
              </w:rPr>
              <w:t>NIST Framework</w:t>
            </w:r>
            <w:r>
              <w:rPr>
                <w:noProof/>
                <w:webHidden/>
              </w:rPr>
              <w:tab/>
            </w:r>
            <w:r>
              <w:rPr>
                <w:noProof/>
                <w:webHidden/>
              </w:rPr>
              <w:fldChar w:fldCharType="begin"/>
            </w:r>
            <w:r>
              <w:rPr>
                <w:noProof/>
                <w:webHidden/>
              </w:rPr>
              <w:instrText xml:space="preserve"> PAGEREF _Toc186497742 \h </w:instrText>
            </w:r>
            <w:r>
              <w:rPr>
                <w:noProof/>
                <w:webHidden/>
              </w:rPr>
            </w:r>
            <w:r>
              <w:rPr>
                <w:noProof/>
                <w:webHidden/>
              </w:rPr>
              <w:fldChar w:fldCharType="separate"/>
            </w:r>
            <w:r>
              <w:rPr>
                <w:noProof/>
                <w:webHidden/>
              </w:rPr>
              <w:t>6</w:t>
            </w:r>
            <w:r>
              <w:rPr>
                <w:noProof/>
                <w:webHidden/>
              </w:rPr>
              <w:fldChar w:fldCharType="end"/>
            </w:r>
          </w:hyperlink>
        </w:p>
        <w:p w14:paraId="2DA5DA45" w14:textId="6CF8CC59" w:rsidR="00414F6B" w:rsidRDefault="00414F6B">
          <w:pPr>
            <w:pStyle w:val="TOC2"/>
            <w:tabs>
              <w:tab w:val="right" w:leader="dot" w:pos="9016"/>
            </w:tabs>
            <w:rPr>
              <w:rFonts w:eastAsiaTheme="minorEastAsia"/>
              <w:noProof/>
              <w:sz w:val="24"/>
              <w:szCs w:val="24"/>
              <w:lang w:eastAsia="en-GB"/>
            </w:rPr>
          </w:pPr>
          <w:hyperlink w:anchor="_Toc186497743" w:history="1">
            <w:r w:rsidRPr="008345F4">
              <w:rPr>
                <w:rStyle w:val="Hyperlink"/>
                <w:noProof/>
              </w:rPr>
              <w:t>Contingency Planning</w:t>
            </w:r>
            <w:r>
              <w:rPr>
                <w:noProof/>
                <w:webHidden/>
              </w:rPr>
              <w:tab/>
            </w:r>
            <w:r>
              <w:rPr>
                <w:noProof/>
                <w:webHidden/>
              </w:rPr>
              <w:fldChar w:fldCharType="begin"/>
            </w:r>
            <w:r>
              <w:rPr>
                <w:noProof/>
                <w:webHidden/>
              </w:rPr>
              <w:instrText xml:space="preserve"> PAGEREF _Toc186497743 \h </w:instrText>
            </w:r>
            <w:r>
              <w:rPr>
                <w:noProof/>
                <w:webHidden/>
              </w:rPr>
            </w:r>
            <w:r>
              <w:rPr>
                <w:noProof/>
                <w:webHidden/>
              </w:rPr>
              <w:fldChar w:fldCharType="separate"/>
            </w:r>
            <w:r>
              <w:rPr>
                <w:noProof/>
                <w:webHidden/>
              </w:rPr>
              <w:t>7</w:t>
            </w:r>
            <w:r>
              <w:rPr>
                <w:noProof/>
                <w:webHidden/>
              </w:rPr>
              <w:fldChar w:fldCharType="end"/>
            </w:r>
          </w:hyperlink>
        </w:p>
        <w:p w14:paraId="4EB35857" w14:textId="4BEF802C" w:rsidR="00414F6B" w:rsidRDefault="00414F6B">
          <w:pPr>
            <w:pStyle w:val="TOC3"/>
            <w:tabs>
              <w:tab w:val="right" w:leader="dot" w:pos="9016"/>
            </w:tabs>
            <w:rPr>
              <w:rFonts w:eastAsiaTheme="minorEastAsia"/>
              <w:noProof/>
              <w:sz w:val="24"/>
              <w:szCs w:val="24"/>
              <w:lang w:eastAsia="en-GB"/>
            </w:rPr>
          </w:pPr>
          <w:hyperlink w:anchor="_Toc186497744" w:history="1">
            <w:r w:rsidRPr="008345F4">
              <w:rPr>
                <w:rStyle w:val="Hyperlink"/>
                <w:noProof/>
              </w:rPr>
              <w:t>Cryptography</w:t>
            </w:r>
            <w:r>
              <w:rPr>
                <w:noProof/>
                <w:webHidden/>
              </w:rPr>
              <w:tab/>
            </w:r>
            <w:r>
              <w:rPr>
                <w:noProof/>
                <w:webHidden/>
              </w:rPr>
              <w:fldChar w:fldCharType="begin"/>
            </w:r>
            <w:r>
              <w:rPr>
                <w:noProof/>
                <w:webHidden/>
              </w:rPr>
              <w:instrText xml:space="preserve"> PAGEREF _Toc186497744 \h </w:instrText>
            </w:r>
            <w:r>
              <w:rPr>
                <w:noProof/>
                <w:webHidden/>
              </w:rPr>
            </w:r>
            <w:r>
              <w:rPr>
                <w:noProof/>
                <w:webHidden/>
              </w:rPr>
              <w:fldChar w:fldCharType="separate"/>
            </w:r>
            <w:r>
              <w:rPr>
                <w:noProof/>
                <w:webHidden/>
              </w:rPr>
              <w:t>7</w:t>
            </w:r>
            <w:r>
              <w:rPr>
                <w:noProof/>
                <w:webHidden/>
              </w:rPr>
              <w:fldChar w:fldCharType="end"/>
            </w:r>
          </w:hyperlink>
        </w:p>
        <w:p w14:paraId="5150E230" w14:textId="4515173F" w:rsidR="00414F6B" w:rsidRDefault="00414F6B">
          <w:pPr>
            <w:pStyle w:val="TOC2"/>
            <w:tabs>
              <w:tab w:val="right" w:leader="dot" w:pos="9016"/>
            </w:tabs>
            <w:rPr>
              <w:rFonts w:eastAsiaTheme="minorEastAsia"/>
              <w:noProof/>
              <w:sz w:val="24"/>
              <w:szCs w:val="24"/>
              <w:lang w:eastAsia="en-GB"/>
            </w:rPr>
          </w:pPr>
          <w:hyperlink w:anchor="_Toc186497745" w:history="1">
            <w:r w:rsidRPr="008345F4">
              <w:rPr>
                <w:rStyle w:val="Hyperlink"/>
                <w:noProof/>
              </w:rPr>
              <w:t>Compliance (Laws and Ethics)</w:t>
            </w:r>
            <w:r>
              <w:rPr>
                <w:noProof/>
                <w:webHidden/>
              </w:rPr>
              <w:tab/>
            </w:r>
            <w:r>
              <w:rPr>
                <w:noProof/>
                <w:webHidden/>
              </w:rPr>
              <w:fldChar w:fldCharType="begin"/>
            </w:r>
            <w:r>
              <w:rPr>
                <w:noProof/>
                <w:webHidden/>
              </w:rPr>
              <w:instrText xml:space="preserve"> PAGEREF _Toc186497745 \h </w:instrText>
            </w:r>
            <w:r>
              <w:rPr>
                <w:noProof/>
                <w:webHidden/>
              </w:rPr>
            </w:r>
            <w:r>
              <w:rPr>
                <w:noProof/>
                <w:webHidden/>
              </w:rPr>
              <w:fldChar w:fldCharType="separate"/>
            </w:r>
            <w:r>
              <w:rPr>
                <w:noProof/>
                <w:webHidden/>
              </w:rPr>
              <w:t>8</w:t>
            </w:r>
            <w:r>
              <w:rPr>
                <w:noProof/>
                <w:webHidden/>
              </w:rPr>
              <w:fldChar w:fldCharType="end"/>
            </w:r>
          </w:hyperlink>
        </w:p>
        <w:p w14:paraId="27022A73" w14:textId="396E8641" w:rsidR="00414F6B" w:rsidRDefault="00414F6B">
          <w:pPr>
            <w:pStyle w:val="TOC3"/>
            <w:tabs>
              <w:tab w:val="right" w:leader="dot" w:pos="9016"/>
            </w:tabs>
            <w:rPr>
              <w:rFonts w:eastAsiaTheme="minorEastAsia"/>
              <w:noProof/>
              <w:sz w:val="24"/>
              <w:szCs w:val="24"/>
              <w:lang w:eastAsia="en-GB"/>
            </w:rPr>
          </w:pPr>
          <w:hyperlink w:anchor="_Toc186497746" w:history="1">
            <w:r w:rsidRPr="008345F4">
              <w:rPr>
                <w:rStyle w:val="Hyperlink"/>
                <w:noProof/>
              </w:rPr>
              <w:t>Cryptography</w:t>
            </w:r>
            <w:r>
              <w:rPr>
                <w:noProof/>
                <w:webHidden/>
              </w:rPr>
              <w:tab/>
            </w:r>
            <w:r>
              <w:rPr>
                <w:noProof/>
                <w:webHidden/>
              </w:rPr>
              <w:fldChar w:fldCharType="begin"/>
            </w:r>
            <w:r>
              <w:rPr>
                <w:noProof/>
                <w:webHidden/>
              </w:rPr>
              <w:instrText xml:space="preserve"> PAGEREF _Toc186497746 \h </w:instrText>
            </w:r>
            <w:r>
              <w:rPr>
                <w:noProof/>
                <w:webHidden/>
              </w:rPr>
            </w:r>
            <w:r>
              <w:rPr>
                <w:noProof/>
                <w:webHidden/>
              </w:rPr>
              <w:fldChar w:fldCharType="separate"/>
            </w:r>
            <w:r>
              <w:rPr>
                <w:noProof/>
                <w:webHidden/>
              </w:rPr>
              <w:t>8</w:t>
            </w:r>
            <w:r>
              <w:rPr>
                <w:noProof/>
                <w:webHidden/>
              </w:rPr>
              <w:fldChar w:fldCharType="end"/>
            </w:r>
          </w:hyperlink>
        </w:p>
        <w:p w14:paraId="19233D8B" w14:textId="738711F2" w:rsidR="00414F6B" w:rsidRDefault="00414F6B">
          <w:pPr>
            <w:pStyle w:val="TOC3"/>
            <w:tabs>
              <w:tab w:val="right" w:leader="dot" w:pos="9016"/>
            </w:tabs>
            <w:rPr>
              <w:rFonts w:eastAsiaTheme="minorEastAsia"/>
              <w:noProof/>
              <w:sz w:val="24"/>
              <w:szCs w:val="24"/>
              <w:lang w:eastAsia="en-GB"/>
            </w:rPr>
          </w:pPr>
          <w:hyperlink w:anchor="_Toc186497747" w:history="1">
            <w:r w:rsidRPr="008345F4">
              <w:rPr>
                <w:rStyle w:val="Hyperlink"/>
                <w:noProof/>
              </w:rPr>
              <w:t>NIST</w:t>
            </w:r>
            <w:r>
              <w:rPr>
                <w:noProof/>
                <w:webHidden/>
              </w:rPr>
              <w:tab/>
            </w:r>
            <w:r>
              <w:rPr>
                <w:noProof/>
                <w:webHidden/>
              </w:rPr>
              <w:fldChar w:fldCharType="begin"/>
            </w:r>
            <w:r>
              <w:rPr>
                <w:noProof/>
                <w:webHidden/>
              </w:rPr>
              <w:instrText xml:space="preserve"> PAGEREF _Toc186497747 \h </w:instrText>
            </w:r>
            <w:r>
              <w:rPr>
                <w:noProof/>
                <w:webHidden/>
              </w:rPr>
            </w:r>
            <w:r>
              <w:rPr>
                <w:noProof/>
                <w:webHidden/>
              </w:rPr>
              <w:fldChar w:fldCharType="separate"/>
            </w:r>
            <w:r>
              <w:rPr>
                <w:noProof/>
                <w:webHidden/>
              </w:rPr>
              <w:t>8</w:t>
            </w:r>
            <w:r>
              <w:rPr>
                <w:noProof/>
                <w:webHidden/>
              </w:rPr>
              <w:fldChar w:fldCharType="end"/>
            </w:r>
          </w:hyperlink>
        </w:p>
        <w:p w14:paraId="77FCC713" w14:textId="64A8E019" w:rsidR="00414F6B" w:rsidRDefault="00414F6B">
          <w:pPr>
            <w:pStyle w:val="TOC2"/>
            <w:tabs>
              <w:tab w:val="right" w:leader="dot" w:pos="9016"/>
            </w:tabs>
            <w:rPr>
              <w:rFonts w:eastAsiaTheme="minorEastAsia"/>
              <w:noProof/>
              <w:sz w:val="24"/>
              <w:szCs w:val="24"/>
              <w:lang w:eastAsia="en-GB"/>
            </w:rPr>
          </w:pPr>
          <w:hyperlink w:anchor="_Toc186497748" w:history="1">
            <w:r w:rsidRPr="008345F4">
              <w:rPr>
                <w:rStyle w:val="Hyperlink"/>
                <w:noProof/>
              </w:rPr>
              <w:t>Governance and Strategic Planning for Security</w:t>
            </w:r>
            <w:r>
              <w:rPr>
                <w:noProof/>
                <w:webHidden/>
              </w:rPr>
              <w:tab/>
            </w:r>
            <w:r>
              <w:rPr>
                <w:noProof/>
                <w:webHidden/>
              </w:rPr>
              <w:fldChar w:fldCharType="begin"/>
            </w:r>
            <w:r>
              <w:rPr>
                <w:noProof/>
                <w:webHidden/>
              </w:rPr>
              <w:instrText xml:space="preserve"> PAGEREF _Toc186497748 \h </w:instrText>
            </w:r>
            <w:r>
              <w:rPr>
                <w:noProof/>
                <w:webHidden/>
              </w:rPr>
            </w:r>
            <w:r>
              <w:rPr>
                <w:noProof/>
                <w:webHidden/>
              </w:rPr>
              <w:fldChar w:fldCharType="separate"/>
            </w:r>
            <w:r>
              <w:rPr>
                <w:noProof/>
                <w:webHidden/>
              </w:rPr>
              <w:t>9</w:t>
            </w:r>
            <w:r>
              <w:rPr>
                <w:noProof/>
                <w:webHidden/>
              </w:rPr>
              <w:fldChar w:fldCharType="end"/>
            </w:r>
          </w:hyperlink>
        </w:p>
        <w:p w14:paraId="376E0BFB" w14:textId="40993B0C" w:rsidR="00414F6B" w:rsidRDefault="00414F6B">
          <w:pPr>
            <w:pStyle w:val="TOC3"/>
            <w:tabs>
              <w:tab w:val="right" w:leader="dot" w:pos="9016"/>
            </w:tabs>
            <w:rPr>
              <w:rFonts w:eastAsiaTheme="minorEastAsia"/>
              <w:noProof/>
              <w:sz w:val="24"/>
              <w:szCs w:val="24"/>
              <w:lang w:eastAsia="en-GB"/>
            </w:rPr>
          </w:pPr>
          <w:hyperlink w:anchor="_Toc186497749" w:history="1">
            <w:r w:rsidRPr="008345F4">
              <w:rPr>
                <w:rStyle w:val="Hyperlink"/>
                <w:noProof/>
              </w:rPr>
              <w:t>Cryptography</w:t>
            </w:r>
            <w:r>
              <w:rPr>
                <w:noProof/>
                <w:webHidden/>
              </w:rPr>
              <w:tab/>
            </w:r>
            <w:r>
              <w:rPr>
                <w:noProof/>
                <w:webHidden/>
              </w:rPr>
              <w:fldChar w:fldCharType="begin"/>
            </w:r>
            <w:r>
              <w:rPr>
                <w:noProof/>
                <w:webHidden/>
              </w:rPr>
              <w:instrText xml:space="preserve"> PAGEREF _Toc186497749 \h </w:instrText>
            </w:r>
            <w:r>
              <w:rPr>
                <w:noProof/>
                <w:webHidden/>
              </w:rPr>
            </w:r>
            <w:r>
              <w:rPr>
                <w:noProof/>
                <w:webHidden/>
              </w:rPr>
              <w:fldChar w:fldCharType="separate"/>
            </w:r>
            <w:r>
              <w:rPr>
                <w:noProof/>
                <w:webHidden/>
              </w:rPr>
              <w:t>9</w:t>
            </w:r>
            <w:r>
              <w:rPr>
                <w:noProof/>
                <w:webHidden/>
              </w:rPr>
              <w:fldChar w:fldCharType="end"/>
            </w:r>
          </w:hyperlink>
        </w:p>
        <w:p w14:paraId="13CE5B34" w14:textId="7ABAEDC1" w:rsidR="00414F6B" w:rsidRDefault="00414F6B">
          <w:pPr>
            <w:pStyle w:val="TOC3"/>
            <w:tabs>
              <w:tab w:val="right" w:leader="dot" w:pos="9016"/>
            </w:tabs>
            <w:rPr>
              <w:rFonts w:eastAsiaTheme="minorEastAsia"/>
              <w:noProof/>
              <w:sz w:val="24"/>
              <w:szCs w:val="24"/>
              <w:lang w:eastAsia="en-GB"/>
            </w:rPr>
          </w:pPr>
          <w:hyperlink w:anchor="_Toc186497750" w:history="1">
            <w:r w:rsidRPr="008345F4">
              <w:rPr>
                <w:rStyle w:val="Hyperlink"/>
                <w:noProof/>
              </w:rPr>
              <w:t>NIST Framework</w:t>
            </w:r>
            <w:r>
              <w:rPr>
                <w:noProof/>
                <w:webHidden/>
              </w:rPr>
              <w:tab/>
            </w:r>
            <w:r>
              <w:rPr>
                <w:noProof/>
                <w:webHidden/>
              </w:rPr>
              <w:fldChar w:fldCharType="begin"/>
            </w:r>
            <w:r>
              <w:rPr>
                <w:noProof/>
                <w:webHidden/>
              </w:rPr>
              <w:instrText xml:space="preserve"> PAGEREF _Toc186497750 \h </w:instrText>
            </w:r>
            <w:r>
              <w:rPr>
                <w:noProof/>
                <w:webHidden/>
              </w:rPr>
            </w:r>
            <w:r>
              <w:rPr>
                <w:noProof/>
                <w:webHidden/>
              </w:rPr>
              <w:fldChar w:fldCharType="separate"/>
            </w:r>
            <w:r>
              <w:rPr>
                <w:noProof/>
                <w:webHidden/>
              </w:rPr>
              <w:t>9</w:t>
            </w:r>
            <w:r>
              <w:rPr>
                <w:noProof/>
                <w:webHidden/>
              </w:rPr>
              <w:fldChar w:fldCharType="end"/>
            </w:r>
          </w:hyperlink>
        </w:p>
        <w:p w14:paraId="6E8D8426" w14:textId="63F05C8C" w:rsidR="00414F6B" w:rsidRDefault="00414F6B">
          <w:pPr>
            <w:pStyle w:val="TOC1"/>
            <w:tabs>
              <w:tab w:val="right" w:leader="dot" w:pos="9016"/>
            </w:tabs>
            <w:rPr>
              <w:rFonts w:eastAsiaTheme="minorEastAsia"/>
              <w:noProof/>
              <w:sz w:val="24"/>
              <w:szCs w:val="24"/>
              <w:lang w:eastAsia="en-GB"/>
            </w:rPr>
          </w:pPr>
          <w:hyperlink w:anchor="_Toc186497751" w:history="1">
            <w:r w:rsidRPr="008345F4">
              <w:rPr>
                <w:rStyle w:val="Hyperlink"/>
                <w:noProof/>
              </w:rPr>
              <w:t>Abstract</w:t>
            </w:r>
            <w:r>
              <w:rPr>
                <w:noProof/>
                <w:webHidden/>
              </w:rPr>
              <w:tab/>
            </w:r>
            <w:r>
              <w:rPr>
                <w:noProof/>
                <w:webHidden/>
              </w:rPr>
              <w:fldChar w:fldCharType="begin"/>
            </w:r>
            <w:r>
              <w:rPr>
                <w:noProof/>
                <w:webHidden/>
              </w:rPr>
              <w:instrText xml:space="preserve"> PAGEREF _Toc186497751 \h </w:instrText>
            </w:r>
            <w:r>
              <w:rPr>
                <w:noProof/>
                <w:webHidden/>
              </w:rPr>
            </w:r>
            <w:r>
              <w:rPr>
                <w:noProof/>
                <w:webHidden/>
              </w:rPr>
              <w:fldChar w:fldCharType="separate"/>
            </w:r>
            <w:r>
              <w:rPr>
                <w:noProof/>
                <w:webHidden/>
              </w:rPr>
              <w:t>10</w:t>
            </w:r>
            <w:r>
              <w:rPr>
                <w:noProof/>
                <w:webHidden/>
              </w:rPr>
              <w:fldChar w:fldCharType="end"/>
            </w:r>
          </w:hyperlink>
        </w:p>
        <w:p w14:paraId="461390BA" w14:textId="0D42D10C" w:rsidR="00414F6B" w:rsidRDefault="00414F6B">
          <w:pPr>
            <w:pStyle w:val="TOC1"/>
            <w:tabs>
              <w:tab w:val="right" w:leader="dot" w:pos="9016"/>
            </w:tabs>
            <w:rPr>
              <w:rFonts w:eastAsiaTheme="minorEastAsia"/>
              <w:noProof/>
              <w:sz w:val="24"/>
              <w:szCs w:val="24"/>
              <w:lang w:eastAsia="en-GB"/>
            </w:rPr>
          </w:pPr>
          <w:hyperlink w:anchor="_Toc186497752" w:history="1">
            <w:r w:rsidRPr="008345F4">
              <w:rPr>
                <w:rStyle w:val="Hyperlink"/>
                <w:noProof/>
              </w:rPr>
              <w:t>References</w:t>
            </w:r>
            <w:r>
              <w:rPr>
                <w:noProof/>
                <w:webHidden/>
              </w:rPr>
              <w:tab/>
            </w:r>
            <w:r>
              <w:rPr>
                <w:noProof/>
                <w:webHidden/>
              </w:rPr>
              <w:fldChar w:fldCharType="begin"/>
            </w:r>
            <w:r>
              <w:rPr>
                <w:noProof/>
                <w:webHidden/>
              </w:rPr>
              <w:instrText xml:space="preserve"> PAGEREF _Toc186497752 \h </w:instrText>
            </w:r>
            <w:r>
              <w:rPr>
                <w:noProof/>
                <w:webHidden/>
              </w:rPr>
            </w:r>
            <w:r>
              <w:rPr>
                <w:noProof/>
                <w:webHidden/>
              </w:rPr>
              <w:fldChar w:fldCharType="separate"/>
            </w:r>
            <w:r>
              <w:rPr>
                <w:noProof/>
                <w:webHidden/>
              </w:rPr>
              <w:t>11</w:t>
            </w:r>
            <w:r>
              <w:rPr>
                <w:noProof/>
                <w:webHidden/>
              </w:rPr>
              <w:fldChar w:fldCharType="end"/>
            </w:r>
          </w:hyperlink>
        </w:p>
        <w:p w14:paraId="3C064683" w14:textId="77A41133" w:rsidR="00EF0545" w:rsidRDefault="00EF0545">
          <w:r>
            <w:rPr>
              <w:b/>
              <w:bCs/>
            </w:rPr>
            <w:fldChar w:fldCharType="end"/>
          </w:r>
        </w:p>
      </w:sdtContent>
    </w:sdt>
    <w:p w14:paraId="0AAAE8A1" w14:textId="77777777" w:rsidR="00EF0545" w:rsidRDefault="00EF0545" w:rsidP="00EF0545"/>
    <w:p w14:paraId="1511BC42" w14:textId="77777777" w:rsidR="00EF0545" w:rsidRDefault="00EF0545" w:rsidP="00EF0545"/>
    <w:p w14:paraId="34BA7C33" w14:textId="77777777" w:rsidR="00EF0545" w:rsidRDefault="00EF0545" w:rsidP="00EF0545"/>
    <w:p w14:paraId="135AB3C8" w14:textId="77777777" w:rsidR="00EF0545" w:rsidRDefault="00EF0545" w:rsidP="00EF0545"/>
    <w:p w14:paraId="05F91FB3" w14:textId="77777777" w:rsidR="00EF0545" w:rsidRDefault="00EF0545" w:rsidP="00EF0545"/>
    <w:p w14:paraId="11864670" w14:textId="77777777" w:rsidR="00EF0545" w:rsidRDefault="00EF0545" w:rsidP="00EF0545"/>
    <w:p w14:paraId="7534C8F1" w14:textId="77777777" w:rsidR="00EF0545" w:rsidRDefault="00EF0545" w:rsidP="00EF0545"/>
    <w:p w14:paraId="7AD5E0F6" w14:textId="77777777" w:rsidR="00EF0545" w:rsidRDefault="00EF0545" w:rsidP="00EF0545"/>
    <w:p w14:paraId="5C8E6E05" w14:textId="77777777" w:rsidR="00EF0545" w:rsidRDefault="00EF0545" w:rsidP="00EF0545"/>
    <w:p w14:paraId="5DC7B8CC" w14:textId="77777777" w:rsidR="00EF0545" w:rsidRDefault="00EF0545" w:rsidP="00EF0545"/>
    <w:p w14:paraId="4CA82319" w14:textId="77777777" w:rsidR="00EF0545" w:rsidRDefault="00EF0545" w:rsidP="00EF0545"/>
    <w:p w14:paraId="5706525E" w14:textId="77777777" w:rsidR="00EF0545" w:rsidRDefault="00EF0545" w:rsidP="00EF0545"/>
    <w:p w14:paraId="23CD045B" w14:textId="77777777" w:rsidR="00EF0545" w:rsidRDefault="00EF0545" w:rsidP="00EF0545"/>
    <w:p w14:paraId="51D2AAE3" w14:textId="77777777" w:rsidR="00EF0545" w:rsidRDefault="00EF0545" w:rsidP="00EF0545"/>
    <w:p w14:paraId="0D5B523C" w14:textId="77777777" w:rsidR="00EF0545" w:rsidRDefault="00EF0545" w:rsidP="00EF0545"/>
    <w:p w14:paraId="3FCF85DD" w14:textId="77777777" w:rsidR="00EF0545" w:rsidRDefault="00EF0545" w:rsidP="00EF0545"/>
    <w:p w14:paraId="547387CD" w14:textId="44C7CE6C" w:rsidR="00EF0545" w:rsidRDefault="00EF0545" w:rsidP="00EF0545"/>
    <w:p w14:paraId="7B641C80" w14:textId="77777777" w:rsidR="00EF0545" w:rsidRDefault="00EF0545" w:rsidP="00EF0545"/>
    <w:p w14:paraId="69D8C9CF" w14:textId="77777777" w:rsidR="00EF0545" w:rsidRDefault="00EF0545" w:rsidP="00EF0545"/>
    <w:p w14:paraId="1FB55723" w14:textId="77777777" w:rsidR="00EF0545" w:rsidRDefault="00EF0545" w:rsidP="00EF0545"/>
    <w:p w14:paraId="4DCD582F" w14:textId="77777777" w:rsidR="00EF0545" w:rsidRDefault="00EF0545" w:rsidP="00EF0545"/>
    <w:p w14:paraId="3CA7B7DD" w14:textId="77777777" w:rsidR="00EF0545" w:rsidRDefault="00EF0545" w:rsidP="00EF0545"/>
    <w:p w14:paraId="5F97609C" w14:textId="01BF80A9" w:rsidR="00EF0545" w:rsidRDefault="00EF0545" w:rsidP="00EF0545"/>
    <w:p w14:paraId="5DEBE89D" w14:textId="77777777" w:rsidR="00EF0545" w:rsidRDefault="00EF0545" w:rsidP="00EF0545"/>
    <w:p w14:paraId="6325917F" w14:textId="77777777" w:rsidR="00EF0545" w:rsidRDefault="00EF0545" w:rsidP="00EF0545"/>
    <w:p w14:paraId="75C9F234" w14:textId="77777777" w:rsidR="00EF0545" w:rsidRDefault="00EF0545" w:rsidP="00EF0545"/>
    <w:p w14:paraId="1CDC83B2" w14:textId="77777777" w:rsidR="00EF0545" w:rsidRDefault="00EF0545" w:rsidP="00EF0545"/>
    <w:p w14:paraId="033D9478" w14:textId="77777777" w:rsidR="00EF0545" w:rsidRPr="00EF0545" w:rsidRDefault="00EF0545" w:rsidP="00EF0545"/>
    <w:p w14:paraId="76FD1BC2" w14:textId="77777777" w:rsidR="00EF0545" w:rsidRDefault="00EF0545" w:rsidP="00524960">
      <w:pPr>
        <w:pStyle w:val="Heading1"/>
        <w:sectPr w:rsidR="00EF0545" w:rsidSect="00146C47">
          <w:footerReference w:type="default" r:id="rId8"/>
          <w:pgSz w:w="11906" w:h="16838"/>
          <w:pgMar w:top="1440" w:right="1440" w:bottom="1440" w:left="1440" w:header="708" w:footer="708" w:gutter="0"/>
          <w:pgNumType w:start="0"/>
          <w:cols w:space="708"/>
          <w:titlePg/>
          <w:docGrid w:linePitch="360"/>
        </w:sectPr>
      </w:pPr>
    </w:p>
    <w:p w14:paraId="6CD552D9" w14:textId="735CE8C2" w:rsidR="00146C47" w:rsidRDefault="00146C47" w:rsidP="00524960">
      <w:pPr>
        <w:pStyle w:val="Heading1"/>
      </w:pPr>
      <w:bookmarkStart w:id="1" w:name="_Toc186497720"/>
      <w:r>
        <w:lastRenderedPageBreak/>
        <w:t>Introduction</w:t>
      </w:r>
      <w:r w:rsidR="00922F9E">
        <w:t xml:space="preserve"> Data Security</w:t>
      </w:r>
      <w:bookmarkEnd w:id="1"/>
    </w:p>
    <w:p w14:paraId="69B3226E" w14:textId="733FB366" w:rsidR="00524960" w:rsidRPr="00524960" w:rsidRDefault="00524960" w:rsidP="00524960">
      <w:r>
        <w:t xml:space="preserve">Data Security. What is it? Is it important? How do we approach it? These are the questions that people have asked about when they consider their data and how </w:t>
      </w:r>
      <w:proofErr w:type="spellStart"/>
      <w:r>
        <w:t>its</w:t>
      </w:r>
      <w:proofErr w:type="spellEnd"/>
      <w:r>
        <w:t xml:space="preserve"> used. Ever since the rise of computers and the internet in general Data Security has increasingly become more of </w:t>
      </w:r>
      <w:proofErr w:type="gramStart"/>
      <w:r>
        <w:t>a</w:t>
      </w:r>
      <w:proofErr w:type="gramEnd"/>
      <w:r>
        <w:t xml:space="preserve"> importance to the general public. Because Data is important because it can include your personal information that you don’t want to get out there or abused by companies. Its why people these days invest in things like VPN’s or other IP masking methods to hide their data being tracked by Data Companies.</w:t>
      </w:r>
    </w:p>
    <w:p w14:paraId="1398D78E" w14:textId="0F33C2D1" w:rsidR="00146C47" w:rsidRDefault="006E70D6" w:rsidP="00524960">
      <w:pPr>
        <w:pStyle w:val="Heading1"/>
      </w:pPr>
      <w:bookmarkStart w:id="2" w:name="_Toc186497721"/>
      <w:r>
        <w:t xml:space="preserve">Task 1 </w:t>
      </w:r>
      <w:r w:rsidR="00524960" w:rsidRPr="00524960">
        <w:t>Research in Data Security and Compliance</w:t>
      </w:r>
      <w:bookmarkEnd w:id="2"/>
    </w:p>
    <w:p w14:paraId="5B7DCE7D" w14:textId="4FC57729" w:rsidR="00F72080" w:rsidRDefault="00F72080" w:rsidP="00F72080">
      <w:r>
        <w:t xml:space="preserve">The research that goes into Data Security is immense </w:t>
      </w:r>
      <w:r w:rsidR="009364A4">
        <w:t>because protecting your data is not an easy task. All the time it’s a</w:t>
      </w:r>
      <w:r w:rsidR="006E70D6">
        <w:t>n</w:t>
      </w:r>
      <w:r w:rsidR="009364A4">
        <w:t xml:space="preserve"> uphill battle of developing new techniques and strategies while at the same time a new exploit comes out to bypass that. That’s what data companies go through to ensure that your data is secured.</w:t>
      </w:r>
      <w:r w:rsidR="00EE0A77">
        <w:t xml:space="preserve"> [1]</w:t>
      </w:r>
    </w:p>
    <w:p w14:paraId="75552683" w14:textId="77777777" w:rsidR="00EE0A77" w:rsidRDefault="00EE0A77" w:rsidP="00F72080"/>
    <w:p w14:paraId="2198B5BE" w14:textId="32120DBD" w:rsidR="00EE0A77" w:rsidRPr="00F72080" w:rsidRDefault="00EE0A77" w:rsidP="00F72080">
      <w:r>
        <w:t xml:space="preserve">Another reason to consider is that Data is important. Since Data holds a lot of information that go from personal to financial. And keeping that information as secured as possible is important. An example of this is Hospitals holding information relating to health of its patients or banks holding credit card information. The later especially is very precious considering hackers are always looking to exploit your financial information for their own gains [2] </w:t>
      </w:r>
    </w:p>
    <w:p w14:paraId="5C7D9D18" w14:textId="65ADDAFB" w:rsidR="00524960" w:rsidRDefault="00524960" w:rsidP="00524960">
      <w:pPr>
        <w:pStyle w:val="Heading2"/>
      </w:pPr>
      <w:bookmarkStart w:id="3" w:name="_Toc186497722"/>
      <w:r w:rsidRPr="00524960">
        <w:t>Security frameworks example ISO</w:t>
      </w:r>
      <w:proofErr w:type="gramStart"/>
      <w:r w:rsidRPr="00524960">
        <w:t>2700</w:t>
      </w:r>
      <w:r w:rsidR="00A37599">
        <w:t xml:space="preserve">1 </w:t>
      </w:r>
      <w:r w:rsidRPr="00524960">
        <w:t>,</w:t>
      </w:r>
      <w:proofErr w:type="gramEnd"/>
      <w:r w:rsidRPr="00524960">
        <w:t xml:space="preserve"> NIST, etc.</w:t>
      </w:r>
      <w:bookmarkEnd w:id="3"/>
    </w:p>
    <w:p w14:paraId="6F72687A" w14:textId="2BC56C19" w:rsidR="00E76E77" w:rsidRDefault="00E76E77" w:rsidP="00E76E77">
      <w:r>
        <w:t xml:space="preserve">There are various data security frameworks used by various companies which include ISO/IEC 27,001 which was developed by the International </w:t>
      </w:r>
      <w:r w:rsidR="006E70D6">
        <w:t>Electrotechnical</w:t>
      </w:r>
      <w:r>
        <w:t xml:space="preserve"> </w:t>
      </w:r>
      <w:r w:rsidR="006E70D6">
        <w:t>Commission</w:t>
      </w:r>
      <w:r>
        <w:t xml:space="preserve"> (IEC) and the Internation Organization for </w:t>
      </w:r>
      <w:proofErr w:type="gramStart"/>
      <w:r>
        <w:t>Standardization</w:t>
      </w:r>
      <w:proofErr w:type="gramEnd"/>
      <w:r>
        <w:t xml:space="preserve"> and it provides ways to manage your information security.</w:t>
      </w:r>
    </w:p>
    <w:p w14:paraId="027B41B5" w14:textId="0051F8DE" w:rsidR="00E76E77" w:rsidRDefault="00E76E77" w:rsidP="00E76E77">
      <w:r>
        <w:t xml:space="preserve"> SOC 2 developed by the American Institute of Certified Public Association which helps protect customer data, NERC CIP which helps reduce cyber threats and it maintains the reliability of electric systems which may not include </w:t>
      </w:r>
      <w:r w:rsidR="00C253F2">
        <w:t>computing,</w:t>
      </w:r>
      <w:r>
        <w:t xml:space="preserve"> and the next framework is NIST</w:t>
      </w:r>
    </w:p>
    <w:p w14:paraId="6284494F" w14:textId="02A24F3A" w:rsidR="00E76E77" w:rsidRDefault="00E76E77" w:rsidP="00E76E77">
      <w:r>
        <w:t xml:space="preserve">This NIST Framework is </w:t>
      </w:r>
      <w:r w:rsidR="00C253F2">
        <w:t>basically a set of guidelines that any data company could follow as it provides an easy-to-understand ruleset that helps security manages understand how to protect important data</w:t>
      </w:r>
    </w:p>
    <w:p w14:paraId="62479EBE" w14:textId="77777777" w:rsidR="00C253F2" w:rsidRDefault="00C253F2" w:rsidP="00E76E77"/>
    <w:p w14:paraId="0B5CB87F" w14:textId="10AFBBF7" w:rsidR="00C253F2" w:rsidRDefault="00C253F2" w:rsidP="00E76E77">
      <w:r>
        <w:t>These guidelines are [3]</w:t>
      </w:r>
    </w:p>
    <w:p w14:paraId="74E12EC6" w14:textId="77777777" w:rsidR="00C253F2" w:rsidRDefault="00C253F2" w:rsidP="00E76E77"/>
    <w:p w14:paraId="2295FE47" w14:textId="44B57D81" w:rsidR="00C253F2" w:rsidRDefault="00C253F2" w:rsidP="00C253F2">
      <w:pPr>
        <w:pStyle w:val="Heading3"/>
      </w:pPr>
      <w:bookmarkStart w:id="4" w:name="_Toc186497723"/>
      <w:r>
        <w:t>Identify</w:t>
      </w:r>
      <w:bookmarkEnd w:id="4"/>
    </w:p>
    <w:p w14:paraId="78D511F7" w14:textId="26A9B07E" w:rsidR="00C253F2" w:rsidRDefault="00C253F2" w:rsidP="00C253F2">
      <w:r>
        <w:t>Identify involves developing an understanding of the various of cyber threats that could be a risk to your systems, assets or data.</w:t>
      </w:r>
      <w:r w:rsidR="00371F36">
        <w:t xml:space="preserve"> This involves developing an understanding of your organization’s cybersecurity system when it comes to risks of assets, data or infrastructure</w:t>
      </w:r>
    </w:p>
    <w:p w14:paraId="30AD8E1D" w14:textId="7BE7DE94" w:rsidR="00C253F2" w:rsidRDefault="00C253F2" w:rsidP="00C253F2">
      <w:pPr>
        <w:pStyle w:val="Heading3"/>
      </w:pPr>
      <w:bookmarkStart w:id="5" w:name="_Toc186497724"/>
      <w:r>
        <w:t>Protect</w:t>
      </w:r>
      <w:bookmarkEnd w:id="5"/>
    </w:p>
    <w:p w14:paraId="1C0D3406" w14:textId="215DDBB5" w:rsidR="00C253F2" w:rsidRPr="00C253F2" w:rsidRDefault="00C253F2" w:rsidP="00C253F2">
      <w:r>
        <w:t>Protect involving developing strategies and safeguards that would protect your data. Which would include firewalls, access control of training of IT Security managers.</w:t>
      </w:r>
      <w:r w:rsidR="00371F36">
        <w:t xml:space="preserve"> </w:t>
      </w:r>
      <w:proofErr w:type="spellStart"/>
      <w:r w:rsidR="00371F36">
        <w:t>Its</w:t>
      </w:r>
      <w:proofErr w:type="spellEnd"/>
      <w:r w:rsidR="00371F36">
        <w:t xml:space="preserve"> important to implement </w:t>
      </w:r>
      <w:r w:rsidR="006E70D6">
        <w:t>appropriate</w:t>
      </w:r>
      <w:r w:rsidR="00371F36">
        <w:t xml:space="preserve"> strategies to protect critical infrastructure and data and data companies are always looking to find new ways of developing safeguards</w:t>
      </w:r>
    </w:p>
    <w:p w14:paraId="48D16BE5" w14:textId="55F37028" w:rsidR="00C253F2" w:rsidRDefault="00C253F2" w:rsidP="00C253F2">
      <w:pPr>
        <w:pStyle w:val="Heading3"/>
      </w:pPr>
      <w:bookmarkStart w:id="6" w:name="_Toc186497725"/>
      <w:r>
        <w:lastRenderedPageBreak/>
        <w:t>Detect</w:t>
      </w:r>
      <w:bookmarkEnd w:id="6"/>
    </w:p>
    <w:p w14:paraId="281B2CE1" w14:textId="65D9DFED" w:rsidR="00C253F2" w:rsidRPr="00C253F2" w:rsidRDefault="00C253F2" w:rsidP="00C253F2">
      <w:r>
        <w:t>Detect would involve developing technology that would be able to spot a cyber security threat and develop an appropriate response to said threat.</w:t>
      </w:r>
      <w:r w:rsidR="00371F36">
        <w:t xml:space="preserve"> This would be a continuous monitoring of unauthorized activity or malicious threats within the system and an example of this is the monitoring anomalies within the system.</w:t>
      </w:r>
    </w:p>
    <w:p w14:paraId="04A2617F" w14:textId="1378D362" w:rsidR="00C253F2" w:rsidRDefault="00C253F2" w:rsidP="00C253F2">
      <w:pPr>
        <w:pStyle w:val="Heading3"/>
      </w:pPr>
      <w:bookmarkStart w:id="7" w:name="_Toc186497726"/>
      <w:r>
        <w:t>Respond</w:t>
      </w:r>
      <w:bookmarkEnd w:id="7"/>
    </w:p>
    <w:p w14:paraId="46AE853B" w14:textId="74CBF64D" w:rsidR="00C253F2" w:rsidRPr="00C253F2" w:rsidRDefault="00C253F2" w:rsidP="00C253F2">
      <w:r>
        <w:t>Responding to a Cyber Security Threat</w:t>
      </w:r>
      <w:r w:rsidR="00A83B7C">
        <w:t xml:space="preserve"> involves how you would handle a potential security breach and what you are able to do in said breach like coordination or communication.</w:t>
      </w:r>
      <w:r w:rsidR="00371F36">
        <w:t xml:space="preserve"> This would also involve developing and implementing appropriate actions to help immediate cybersecurity incidents</w:t>
      </w:r>
    </w:p>
    <w:p w14:paraId="7081859D" w14:textId="025096CE" w:rsidR="00C253F2" w:rsidRDefault="00C253F2" w:rsidP="00C253F2">
      <w:pPr>
        <w:pStyle w:val="Heading3"/>
      </w:pPr>
      <w:bookmarkStart w:id="8" w:name="_Toc186497727"/>
      <w:r>
        <w:t>Recover</w:t>
      </w:r>
      <w:bookmarkEnd w:id="8"/>
    </w:p>
    <w:p w14:paraId="2C8B3401" w14:textId="01E0FBDE" w:rsidR="00A83B7C" w:rsidRPr="00A83B7C" w:rsidRDefault="00A83B7C" w:rsidP="00A83B7C">
      <w:r>
        <w:t>The recovery process involves identifying what has been lost through recovery planning and develop future safeguards or technology that would help prevent more attacks in the future</w:t>
      </w:r>
      <w:r w:rsidR="00371F36">
        <w:t>. To Develop and implement plans to restore capabilities of services that were impaired during a cybersecurity incident and making sure everything goes back to normal</w:t>
      </w:r>
    </w:p>
    <w:p w14:paraId="422151A8" w14:textId="469AC132" w:rsidR="00524960" w:rsidRDefault="00524960" w:rsidP="00524960">
      <w:pPr>
        <w:pStyle w:val="Heading2"/>
      </w:pPr>
      <w:bookmarkStart w:id="9" w:name="_Toc186497728"/>
      <w:r w:rsidRPr="00524960">
        <w:t>Cryptography</w:t>
      </w:r>
      <w:bookmarkEnd w:id="9"/>
    </w:p>
    <w:p w14:paraId="6C3D39FB" w14:textId="6B9DD9E3" w:rsidR="00DB5DDE" w:rsidRDefault="006A6417" w:rsidP="006A6417">
      <w:r>
        <w:t xml:space="preserve">The use of Cryptography is mainly </w:t>
      </w:r>
      <w:r w:rsidR="00DB5DDE">
        <w:t xml:space="preserve">focused </w:t>
      </w:r>
      <w:proofErr w:type="gramStart"/>
      <w:r>
        <w:t>around</w:t>
      </w:r>
      <w:proofErr w:type="gramEnd"/>
      <w:r>
        <w:t xml:space="preserve"> the protection of online communications. The first major use of this kind of technology was back in World War II where something called the “Lorenz Machine” was invented by </w:t>
      </w:r>
      <w:r w:rsidRPr="006A6417">
        <w:t>C. Lorenz AG</w:t>
      </w:r>
      <w:r>
        <w:t xml:space="preserve"> and it was used by the German army to encrypt information.  [4]</w:t>
      </w:r>
    </w:p>
    <w:p w14:paraId="327859CE" w14:textId="1D960758" w:rsidR="00DB5DDE" w:rsidRDefault="00DB5DDE" w:rsidP="006A6417">
      <w:r>
        <w:t xml:space="preserve">The use of </w:t>
      </w:r>
      <w:r w:rsidR="006A7238">
        <w:t xml:space="preserve">Cryptography is seen as an essential piece to </w:t>
      </w:r>
      <w:r w:rsidR="006E70D6">
        <w:t>Cybersecurity on</w:t>
      </w:r>
      <w:r w:rsidR="006A7238">
        <w:t xml:space="preserve"> how we protect sensitive information from hackers or cybercriminals. [5]</w:t>
      </w:r>
      <w:r w:rsidR="003C5C5B">
        <w:t xml:space="preserve"> The use of Cryptography also utilizes the </w:t>
      </w:r>
      <w:r w:rsidR="006E70D6">
        <w:t xml:space="preserve">CIAN </w:t>
      </w:r>
      <w:r w:rsidR="006E70D6">
        <w:t>(</w:t>
      </w:r>
      <w:r w:rsidR="003C5C5B">
        <w:t>Confidentiality, Integrity</w:t>
      </w:r>
      <w:proofErr w:type="gramStart"/>
      <w:r w:rsidR="003C5C5B">
        <w:t>, ,</w:t>
      </w:r>
      <w:proofErr w:type="gramEnd"/>
      <w:r w:rsidR="003C5C5B">
        <w:t xml:space="preserve"> Authentication</w:t>
      </w:r>
      <w:r w:rsidR="007B6CEF">
        <w:t>, Non-repudiation</w:t>
      </w:r>
      <w:r w:rsidR="003C5C5B">
        <w:t>)</w:t>
      </w:r>
    </w:p>
    <w:p w14:paraId="2AA7FABC" w14:textId="77777777" w:rsidR="007B6CEF" w:rsidRDefault="007B6CEF" w:rsidP="007B6CEF"/>
    <w:p w14:paraId="0E8CE198" w14:textId="2D89E2BB" w:rsidR="00BC484B" w:rsidRDefault="007B6CEF" w:rsidP="006A6417">
      <w:r>
        <w:t xml:space="preserve">The reason why data companies use methods like cryptography is to effectively protect the transmission of information. And utilizing the CIAN method helps elevate the trust between the two companies on how they handle the transmission of data. Especially in the modern day where sensitive data has </w:t>
      </w:r>
      <w:r w:rsidR="00065FED">
        <w:t>become</w:t>
      </w:r>
      <w:r>
        <w:t xml:space="preserve"> much more valuable to various </w:t>
      </w:r>
      <w:proofErr w:type="gramStart"/>
      <w:r>
        <w:t>computer based</w:t>
      </w:r>
      <w:proofErr w:type="gramEnd"/>
      <w:r>
        <w:t xml:space="preserve"> industries.</w:t>
      </w:r>
    </w:p>
    <w:p w14:paraId="0A78A6FA" w14:textId="2695A9EC" w:rsidR="00BC484B" w:rsidRDefault="00BC484B" w:rsidP="00BC484B">
      <w:pPr>
        <w:pStyle w:val="Heading2"/>
      </w:pPr>
      <w:bookmarkStart w:id="10" w:name="_Toc186497729"/>
      <w:r>
        <w:t>Confidentiality</w:t>
      </w:r>
      <w:bookmarkEnd w:id="10"/>
      <w:r>
        <w:t xml:space="preserve"> </w:t>
      </w:r>
    </w:p>
    <w:p w14:paraId="04FA8CAF" w14:textId="7864AD64" w:rsidR="00BC484B" w:rsidRPr="00BC484B" w:rsidRDefault="009527AD" w:rsidP="00BC484B">
      <w:r>
        <w:t>Confidentiality</w:t>
      </w:r>
      <w:r w:rsidR="00BC484B">
        <w:t xml:space="preserve"> ensures that parties trusted by the organization would read the data.</w:t>
      </w:r>
      <w:r>
        <w:t xml:space="preserve"> To do this we use encryption which hides the data into </w:t>
      </w:r>
      <w:proofErr w:type="gramStart"/>
      <w:r>
        <w:t>a</w:t>
      </w:r>
      <w:proofErr w:type="gramEnd"/>
      <w:r>
        <w:t xml:space="preserve"> unreadable format and only the trusted party that will receive the data will be able to use the decryption key to read or use it. </w:t>
      </w:r>
    </w:p>
    <w:p w14:paraId="7F7A1A39" w14:textId="59BE8086" w:rsidR="00BC484B" w:rsidRDefault="00BC484B" w:rsidP="00BC484B">
      <w:pPr>
        <w:pStyle w:val="Heading2"/>
      </w:pPr>
      <w:bookmarkStart w:id="11" w:name="_Toc186497730"/>
      <w:r>
        <w:t>Integrity</w:t>
      </w:r>
      <w:bookmarkEnd w:id="11"/>
    </w:p>
    <w:p w14:paraId="6DEA6923" w14:textId="789FCEED" w:rsidR="009527AD" w:rsidRPr="009527AD" w:rsidRDefault="009527AD" w:rsidP="009527AD">
      <w:r>
        <w:t>Integrity ensures that the data has not been altered during transmission and this can be down using hash character. For example, if the data was tampered with during the transmission, then the hash functions would be able to detect said tampering. As the integrity of the data is important for these organizations.</w:t>
      </w:r>
    </w:p>
    <w:p w14:paraId="78DBEF24" w14:textId="535B18C2" w:rsidR="00BC484B" w:rsidRDefault="00BC484B" w:rsidP="00BC484B">
      <w:pPr>
        <w:pStyle w:val="Heading2"/>
      </w:pPr>
      <w:bookmarkStart w:id="12" w:name="_Toc186497731"/>
      <w:r>
        <w:t>Authentication</w:t>
      </w:r>
      <w:bookmarkEnd w:id="12"/>
    </w:p>
    <w:p w14:paraId="11945116" w14:textId="52EE4283" w:rsidR="009527AD" w:rsidRPr="009527AD" w:rsidRDefault="009527AD" w:rsidP="009527AD">
      <w:r>
        <w:t>Authentication helps verify the receiver of the data. This helps ensure that the data is being processed by the correct party. This is done through techniques like digital signatures. The same can apply to the sender as well. A trusted relationship between two organisations</w:t>
      </w:r>
      <w:r w:rsidR="007B6CEF">
        <w:t>.</w:t>
      </w:r>
    </w:p>
    <w:p w14:paraId="10B8FB18" w14:textId="1006B015" w:rsidR="00BC484B" w:rsidRDefault="00BC484B" w:rsidP="00BC484B">
      <w:pPr>
        <w:pStyle w:val="Heading2"/>
      </w:pPr>
      <w:bookmarkStart w:id="13" w:name="_Toc186497732"/>
      <w:r>
        <w:t>Non-repudiation</w:t>
      </w:r>
      <w:bookmarkEnd w:id="13"/>
    </w:p>
    <w:p w14:paraId="0B567EDC" w14:textId="08278309" w:rsidR="007B6CEF" w:rsidRPr="007B6CEF" w:rsidRDefault="007B6CEF" w:rsidP="007B6CEF">
      <w:r>
        <w:t xml:space="preserve">Non-Repudiation also ensures that once this transaction is completed neither party can deny the involvement of the content </w:t>
      </w:r>
      <w:r>
        <w:lastRenderedPageBreak/>
        <w:t>and this is done again through digital signatures. This also will not deny the authenticity of its signature on a document while also providing a proof of origin between online transactions.</w:t>
      </w:r>
    </w:p>
    <w:p w14:paraId="7A6F61E0" w14:textId="77777777" w:rsidR="006E70D6" w:rsidRDefault="006E70D6" w:rsidP="006E70D6">
      <w:pPr>
        <w:pStyle w:val="Heading2"/>
      </w:pPr>
      <w:bookmarkStart w:id="14" w:name="_Toc186497733"/>
      <w:r>
        <w:t>Hash Function</w:t>
      </w:r>
      <w:bookmarkEnd w:id="14"/>
    </w:p>
    <w:p w14:paraId="44C2C0FC" w14:textId="417755ED" w:rsidR="00652BA1" w:rsidRDefault="00B922ED" w:rsidP="006E70D6">
      <w:r>
        <w:t>Ideally Hash Functions help ensure the integrity of the data is maintained properly through encryption and decryption. This is done through databases so data can be retrieved and used more quickly [6] Hash functions or hash algorithms is a type of binary string that have properties that allow for proper encryption. For instance</w:t>
      </w:r>
      <w:r w:rsidR="007F0430">
        <w:t>,</w:t>
      </w:r>
      <w:r>
        <w:t xml:space="preserve"> you input a data value then this algorithm would also then hide said information</w:t>
      </w:r>
      <w:r w:rsidR="007F0430">
        <w:t>. This small change in the input would make the output look unrecognizable.</w:t>
      </w:r>
    </w:p>
    <w:p w14:paraId="0D2C77C0" w14:textId="5E631FEB" w:rsidR="007F0430" w:rsidRDefault="008A6FEE" w:rsidP="006E70D6">
      <w:r>
        <w:rPr>
          <w:noProof/>
        </w:rPr>
        <w:drawing>
          <wp:inline distT="0" distB="0" distL="0" distR="0" wp14:anchorId="1919695B" wp14:editId="1BCC691E">
            <wp:extent cx="2636520" cy="1912620"/>
            <wp:effectExtent l="0" t="0" r="0" b="0"/>
            <wp:docPr id="14820956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6520" cy="1912620"/>
                    </a:xfrm>
                    <a:prstGeom prst="rect">
                      <a:avLst/>
                    </a:prstGeom>
                    <a:noFill/>
                    <a:ln>
                      <a:noFill/>
                    </a:ln>
                  </pic:spPr>
                </pic:pic>
              </a:graphicData>
            </a:graphic>
          </wp:inline>
        </w:drawing>
      </w:r>
    </w:p>
    <w:p w14:paraId="174B1673" w14:textId="6A047F8D" w:rsidR="007F0430" w:rsidRDefault="007F0430" w:rsidP="006E70D6"/>
    <w:p w14:paraId="077F60EA" w14:textId="323621E3" w:rsidR="00B922ED" w:rsidRDefault="007F0430" w:rsidP="006E70D6">
      <w:r>
        <w:t>[7]</w:t>
      </w:r>
    </w:p>
    <w:p w14:paraId="4F31E5D3" w14:textId="77777777" w:rsidR="00652BA1" w:rsidRDefault="00652BA1" w:rsidP="006E70D6"/>
    <w:p w14:paraId="14FC60A0" w14:textId="77777777" w:rsidR="00652BA1" w:rsidRDefault="00652BA1" w:rsidP="006E70D6"/>
    <w:p w14:paraId="5990378F" w14:textId="77777777" w:rsidR="00652BA1" w:rsidRDefault="00652BA1" w:rsidP="006E70D6"/>
    <w:p w14:paraId="6423ECD7" w14:textId="77777777" w:rsidR="00652BA1" w:rsidRDefault="00652BA1" w:rsidP="006E70D6"/>
    <w:p w14:paraId="69C21251" w14:textId="0A09152A" w:rsidR="00652BA1" w:rsidRDefault="00E55FA9" w:rsidP="006E70D6">
      <w:r>
        <w:t>Furthermore,</w:t>
      </w:r>
      <w:r w:rsidR="00652BA1">
        <w:t xml:space="preserve"> when it comes to Hash Functions There are many situations where authentication needs to be performed where not only it needs to be </w:t>
      </w:r>
      <w:proofErr w:type="gramStart"/>
      <w:r w:rsidR="00652BA1">
        <w:t>trustworthy</w:t>
      </w:r>
      <w:proofErr w:type="gramEnd"/>
      <w:r w:rsidR="00652BA1">
        <w:t xml:space="preserve"> but it needs to be trustworthy. Usually this is done through CHF’s (Cryptographic Hash Functions) which as mentioned above takes an input and digest it in a fixed text </w:t>
      </w:r>
      <w:r>
        <w:t>string</w:t>
      </w:r>
      <w:r w:rsidR="00652BA1">
        <w:t xml:space="preserve">. </w:t>
      </w:r>
    </w:p>
    <w:p w14:paraId="38914249" w14:textId="78B7B3E1" w:rsidR="00652BA1" w:rsidRDefault="00652BA1" w:rsidP="006E70D6">
      <w:r>
        <w:t xml:space="preserve">A useful CHF should </w:t>
      </w:r>
      <w:r w:rsidR="00E55FA9">
        <w:t>satisfy these key requirements</w:t>
      </w:r>
    </w:p>
    <w:p w14:paraId="00F31D2A" w14:textId="77777777" w:rsidR="00E55FA9" w:rsidRDefault="00E55FA9" w:rsidP="006E70D6"/>
    <w:p w14:paraId="2363EE12" w14:textId="2DD60A14" w:rsidR="00E55FA9" w:rsidRDefault="00E55FA9" w:rsidP="00E55FA9">
      <w:pPr>
        <w:pStyle w:val="ListParagraph"/>
        <w:numPr>
          <w:ilvl w:val="0"/>
          <w:numId w:val="2"/>
        </w:numPr>
      </w:pPr>
      <w:r>
        <w:t xml:space="preserve">Uniformity: They all should look random to ensure that there </w:t>
      </w:r>
      <w:proofErr w:type="gramStart"/>
      <w:r>
        <w:t>is</w:t>
      </w:r>
      <w:proofErr w:type="gramEnd"/>
      <w:r>
        <w:t xml:space="preserve"> no bits revealing its true nature.</w:t>
      </w:r>
    </w:p>
    <w:p w14:paraId="55C6E4F0" w14:textId="5418436D" w:rsidR="00E55FA9" w:rsidRDefault="00E55FA9" w:rsidP="00E55FA9">
      <w:pPr>
        <w:pStyle w:val="ListParagraph"/>
        <w:numPr>
          <w:ilvl w:val="0"/>
          <w:numId w:val="2"/>
        </w:numPr>
      </w:pPr>
      <w:r>
        <w:t>Determinism: The CHF should always create the same digest which keeps it hidden and allow it to be translated.</w:t>
      </w:r>
    </w:p>
    <w:p w14:paraId="360D35AE" w14:textId="147BF8C2" w:rsidR="00E55FA9" w:rsidRDefault="00E55FA9" w:rsidP="00E55FA9">
      <w:pPr>
        <w:pStyle w:val="ListParagraph"/>
        <w:numPr>
          <w:ilvl w:val="0"/>
          <w:numId w:val="2"/>
        </w:numPr>
      </w:pPr>
      <w:r>
        <w:t>Irreversibility: It should be a one-way function that only the receiver should be able to translate and have no outsider looking to obtain the input.</w:t>
      </w:r>
    </w:p>
    <w:p w14:paraId="0E771A4C" w14:textId="68B2162A" w:rsidR="00E55FA9" w:rsidRDefault="00E55FA9" w:rsidP="00E55FA9">
      <w:pPr>
        <w:pStyle w:val="ListParagraph"/>
        <w:numPr>
          <w:ilvl w:val="0"/>
          <w:numId w:val="2"/>
        </w:numPr>
      </w:pPr>
      <w:r>
        <w:t xml:space="preserve">Approximate Injectivity: CHFs should appear to look like it’s a </w:t>
      </w:r>
      <w:proofErr w:type="gramStart"/>
      <w:r>
        <w:t>one to one</w:t>
      </w:r>
      <w:proofErr w:type="gramEnd"/>
      <w:r>
        <w:t xml:space="preserve"> function by obtaining a large output space where tiny changes in the input can lead to different digests. </w:t>
      </w:r>
    </w:p>
    <w:p w14:paraId="7AB65AA4" w14:textId="0F27A358" w:rsidR="00E55FA9" w:rsidRPr="006E70D6" w:rsidRDefault="00E55FA9" w:rsidP="00E55FA9">
      <w:pPr>
        <w:ind w:left="360"/>
      </w:pPr>
      <w:r>
        <w:t>[8]</w:t>
      </w:r>
    </w:p>
    <w:p w14:paraId="3809DF67" w14:textId="1E0AD180" w:rsidR="00371B76" w:rsidRDefault="006E70D6" w:rsidP="006E70D6">
      <w:pPr>
        <w:pStyle w:val="Heading2"/>
      </w:pPr>
      <w:bookmarkStart w:id="15" w:name="_Toc186497734"/>
      <w:r>
        <w:t>Types Of Cryptographic Key Attacks</w:t>
      </w:r>
      <w:bookmarkEnd w:id="15"/>
    </w:p>
    <w:p w14:paraId="52C8C570" w14:textId="346E61E1" w:rsidR="00E55FA9" w:rsidRDefault="00E55FA9" w:rsidP="00E55FA9">
      <w:r>
        <w:t xml:space="preserve">Despite the many ways in which data can be encrypted there are just as many ways for hackers or exploiters to look and breach said information. Its why Cybersecurity specialists try to understand and even utilize some of these methods. These methods include </w:t>
      </w:r>
    </w:p>
    <w:p w14:paraId="686E1CE1" w14:textId="77777777" w:rsidR="00E55FA9" w:rsidRDefault="00E55FA9" w:rsidP="00E55FA9"/>
    <w:p w14:paraId="160656A6" w14:textId="33E37D4D" w:rsidR="00E55FA9" w:rsidRDefault="00E55FA9" w:rsidP="00F3276D">
      <w:pPr>
        <w:pStyle w:val="ListParagraph"/>
        <w:numPr>
          <w:ilvl w:val="0"/>
          <w:numId w:val="3"/>
        </w:numPr>
      </w:pPr>
      <w:r w:rsidRPr="00F3276D">
        <w:rPr>
          <w:b/>
          <w:bCs/>
        </w:rPr>
        <w:t>Brute Force:</w:t>
      </w:r>
      <w:r>
        <w:t xml:space="preserve"> This represents a </w:t>
      </w:r>
      <w:r w:rsidR="00F3276D">
        <w:t xml:space="preserve">continuous systemic </w:t>
      </w:r>
      <w:r>
        <w:t xml:space="preserve">attack on encrypted information using a </w:t>
      </w:r>
      <w:r w:rsidR="00F3276D">
        <w:t xml:space="preserve">simple but effective </w:t>
      </w:r>
      <w:r>
        <w:t>method of looking through every key</w:t>
      </w:r>
      <w:r w:rsidR="00F3276D">
        <w:t xml:space="preserve"> until the right one is found</w:t>
      </w:r>
      <w:r>
        <w:t>.</w:t>
      </w:r>
      <w:r w:rsidR="00F3276D">
        <w:t xml:space="preserve"> This is done on cryptographic systems, passwords, encryption keys, digital signatures etc.</w:t>
      </w:r>
      <w:r>
        <w:t xml:space="preserve"> </w:t>
      </w:r>
      <w:r w:rsidR="00F3276D">
        <w:t xml:space="preserve">Although the effectiveness may vary (it can take a very long time) so </w:t>
      </w:r>
      <w:r w:rsidR="00F3276D">
        <w:lastRenderedPageBreak/>
        <w:t>its dependent on how resilient your system is.</w:t>
      </w:r>
    </w:p>
    <w:p w14:paraId="30261409" w14:textId="505CE519" w:rsidR="00F3276D" w:rsidRPr="00BD246C" w:rsidRDefault="00F3276D" w:rsidP="00F3276D">
      <w:pPr>
        <w:pStyle w:val="ListParagraph"/>
        <w:numPr>
          <w:ilvl w:val="0"/>
          <w:numId w:val="3"/>
        </w:numPr>
        <w:rPr>
          <w:b/>
          <w:bCs/>
        </w:rPr>
      </w:pPr>
      <w:r w:rsidRPr="00F3276D">
        <w:rPr>
          <w:b/>
          <w:bCs/>
        </w:rPr>
        <w:t>Cipher Only Attacks</w:t>
      </w:r>
      <w:r>
        <w:rPr>
          <w:b/>
          <w:bCs/>
        </w:rPr>
        <w:t xml:space="preserve">: </w:t>
      </w:r>
      <w:r>
        <w:t>These attacks rely on the ciphertext assuming the specific algorithm is known.</w:t>
      </w:r>
      <w:r w:rsidR="00BD246C">
        <w:t xml:space="preserve"> With these attacks the aim is to find the key information to exploit within the cipher text. It’s designed to look for vulnerabilities within the algorithm. With how robust your cryptographic strategy is this can be a challenge for hackers.</w:t>
      </w:r>
    </w:p>
    <w:p w14:paraId="6E38A661" w14:textId="59EF1F8F" w:rsidR="00BD246C" w:rsidRPr="00F20880" w:rsidRDefault="00BD246C" w:rsidP="00F3276D">
      <w:pPr>
        <w:pStyle w:val="ListParagraph"/>
        <w:numPr>
          <w:ilvl w:val="0"/>
          <w:numId w:val="3"/>
        </w:numPr>
        <w:rPr>
          <w:b/>
          <w:bCs/>
        </w:rPr>
      </w:pPr>
      <w:r>
        <w:rPr>
          <w:b/>
          <w:bCs/>
        </w:rPr>
        <w:t xml:space="preserve">Plaintext Attacks: </w:t>
      </w:r>
      <w:r>
        <w:t>These attacks are designed to deduce the plaintext and ciphertext. They exploit vulnerabilities like pattern recognition or repeating data pairs, and this allows hackers to deduce the elements of the encryption key. It’s why proper and complex encryption algorithms are designed to withstand plaintext attacks by avoid those limitations.</w:t>
      </w:r>
    </w:p>
    <w:p w14:paraId="1ADAC7C4" w14:textId="7B11298F" w:rsidR="00F20880" w:rsidRDefault="00F20880" w:rsidP="00F3276D">
      <w:pPr>
        <w:pStyle w:val="ListParagraph"/>
        <w:numPr>
          <w:ilvl w:val="0"/>
          <w:numId w:val="3"/>
        </w:numPr>
        <w:rPr>
          <w:b/>
          <w:bCs/>
        </w:rPr>
      </w:pPr>
      <w:r>
        <w:rPr>
          <w:b/>
          <w:bCs/>
        </w:rPr>
        <w:t xml:space="preserve">Birthday Attack: </w:t>
      </w:r>
      <w:r>
        <w:t xml:space="preserve">This attack is an exploitation of a </w:t>
      </w:r>
      <w:r w:rsidR="00037678">
        <w:t>famous</w:t>
      </w:r>
      <w:r>
        <w:t xml:space="preserve"> mathematical problem called the “Birthday Problem” This is a probability </w:t>
      </w:r>
      <w:r w:rsidR="00037678">
        <w:t>problem that</w:t>
      </w:r>
      <w:r>
        <w:t xml:space="preserve"> provides the idea that if you choose from a select random chosen people. At least two of those said people would share a birthday however if there needs to be 23 people for that probability to exceed 50%. How this works in a cyber-attack</w:t>
      </w:r>
      <w:r w:rsidR="00037678">
        <w:t xml:space="preserve"> is that if a hacker can find two distinct messages that result in the same hash value. Using this the said Hacker would be able to trick the system into cracking the hash password or create a fake digital signature. This is a severe security risk since it’s a simple method and it can compromise your entire system.</w:t>
      </w:r>
    </w:p>
    <w:p w14:paraId="599A6AF3" w14:textId="470A3D62" w:rsidR="00B87643" w:rsidRPr="00B87643" w:rsidRDefault="00037678" w:rsidP="00B87643">
      <w:pPr>
        <w:pStyle w:val="ListParagraph"/>
        <w:numPr>
          <w:ilvl w:val="0"/>
          <w:numId w:val="3"/>
        </w:numPr>
        <w:rPr>
          <w:b/>
          <w:bCs/>
        </w:rPr>
      </w:pPr>
      <w:r>
        <w:rPr>
          <w:b/>
          <w:bCs/>
        </w:rPr>
        <w:t xml:space="preserve">Active/Passive </w:t>
      </w:r>
      <w:r w:rsidR="00F20880">
        <w:rPr>
          <w:b/>
          <w:bCs/>
        </w:rPr>
        <w:t>Attacks</w:t>
      </w:r>
      <w:r>
        <w:rPr>
          <w:b/>
          <w:bCs/>
        </w:rPr>
        <w:t xml:space="preserve">: </w:t>
      </w:r>
      <w:r>
        <w:t xml:space="preserve">There are two ways a hacker can disrupt a </w:t>
      </w:r>
      <w:r w:rsidR="00B87643">
        <w:t>system,</w:t>
      </w:r>
      <w:r>
        <w:t xml:space="preserve"> and these are either active or passive type attacks. An active </w:t>
      </w:r>
      <w:r>
        <w:t>attack is when a hacker</w:t>
      </w:r>
      <w:r w:rsidR="00B87643">
        <w:t xml:space="preserve"> tries to modify or disrupt a system’s network though manipulating data to gain access to it or changing data structure. An active attack can be considered more dangerous than a passive one since they are actively disrupting your network. However, a passive Attack is where the hacker just keeps an eye on the system to look for a potential exploit.</w:t>
      </w:r>
      <w:r w:rsidR="00B87643">
        <w:rPr>
          <w:b/>
          <w:bCs/>
        </w:rPr>
        <w:t xml:space="preserve"> </w:t>
      </w:r>
      <w:r w:rsidR="00B87643">
        <w:t>They are less dangerous because a hacker is not actively trying to disrupt your data. They are looking for potential exploits or weaknesses in your cryptographic system.</w:t>
      </w:r>
    </w:p>
    <w:p w14:paraId="595A448C" w14:textId="77777777" w:rsidR="00BD246C" w:rsidRDefault="00BD246C" w:rsidP="00BD246C">
      <w:pPr>
        <w:pStyle w:val="ListParagraph"/>
        <w:ind w:left="643"/>
        <w:rPr>
          <w:b/>
          <w:bCs/>
        </w:rPr>
      </w:pPr>
    </w:p>
    <w:p w14:paraId="0624F3DF" w14:textId="33D39AE5" w:rsidR="00BD246C" w:rsidRPr="00BD246C" w:rsidRDefault="00BD246C" w:rsidP="00BD246C">
      <w:pPr>
        <w:pStyle w:val="ListParagraph"/>
        <w:ind w:left="643"/>
      </w:pPr>
      <w:r w:rsidRPr="00BD246C">
        <w:t>[9]</w:t>
      </w:r>
      <w:r w:rsidR="00F20880">
        <w:t xml:space="preserve"> [10]</w:t>
      </w:r>
    </w:p>
    <w:p w14:paraId="2E5956AC" w14:textId="71E46C87" w:rsidR="007B6CEF" w:rsidRDefault="00E03E21" w:rsidP="00524960">
      <w:pPr>
        <w:pStyle w:val="Heading2"/>
      </w:pPr>
      <w:bookmarkStart w:id="16" w:name="_Toc186497735"/>
      <w:r w:rsidRPr="00E03E21">
        <w:t>Ste</w:t>
      </w:r>
      <w:r>
        <w:t>ganography</w:t>
      </w:r>
      <w:bookmarkEnd w:id="16"/>
    </w:p>
    <w:p w14:paraId="2FE6EEB9" w14:textId="3C980195" w:rsidR="00E03E21" w:rsidRDefault="00E03E21" w:rsidP="00E03E21">
      <w:r>
        <w:t xml:space="preserve">This is an old method used to represent information with a manner that hides the information that would not be evident to an examination. This </w:t>
      </w:r>
      <w:r w:rsidR="00556828">
        <w:t>works as an older and alternative</w:t>
      </w:r>
      <w:r>
        <w:t xml:space="preserve"> concept </w:t>
      </w:r>
      <w:r w:rsidR="00556828">
        <w:t>to</w:t>
      </w:r>
      <w:r>
        <w:t xml:space="preserve"> cryptography that in computing with files such as text, images, video, audio content etc. It conceals the data within another message to avoid detection and then it will be extracted at the target destination. This is an old method used for centuries. Especially to keep </w:t>
      </w:r>
      <w:r w:rsidR="00556828">
        <w:t>correspondents</w:t>
      </w:r>
      <w:r>
        <w:t xml:space="preserve"> hidden. </w:t>
      </w:r>
      <w:r w:rsidR="00556828">
        <w:t>It’s</w:t>
      </w:r>
      <w:r>
        <w:t xml:space="preserve"> rooted within Ancient Greece where </w:t>
      </w:r>
      <w:r w:rsidR="00556828">
        <w:t>the historian Herodotus recalls an example where Histiaeus sent a message using the scalp of his vassals and letting the hair to grow to hide said message. W</w:t>
      </w:r>
      <w:r>
        <w:t>hile the Romans use various inks that are invisible and would be revealed using light.</w:t>
      </w:r>
      <w:r w:rsidR="00556828">
        <w:t>[10] [11]</w:t>
      </w:r>
    </w:p>
    <w:p w14:paraId="26FD0DC8" w14:textId="42A39ECE" w:rsidR="00556828" w:rsidRPr="00E03E21" w:rsidRDefault="00556828" w:rsidP="00E03E21">
      <w:r>
        <w:t xml:space="preserve">In the modern day as mentioned is simply hiding information through digital methods. Like perhaps hiding a message in a sound file that can be viewed through a special kind of audio editing program like an SSRV. The most popular use of this method is ARG’s (Alternate Reality Games) an example of this is the Portal 2 ARG. To </w:t>
      </w:r>
      <w:r>
        <w:lastRenderedPageBreak/>
        <w:t>promote the game Portal 2. Valve Software used Steganography to hide images or text in wav files where curious players would need to solve to various puzzles to find out about the game Portal 2. It was an effective form of marketing [12]</w:t>
      </w:r>
    </w:p>
    <w:p w14:paraId="5799BB07" w14:textId="59199830" w:rsidR="00E03E21" w:rsidRDefault="00E03E21" w:rsidP="00524960">
      <w:pPr>
        <w:pStyle w:val="Heading2"/>
      </w:pPr>
      <w:bookmarkStart w:id="17" w:name="_Toc186497736"/>
      <w:r w:rsidRPr="00E03E21">
        <w:t>Quantum Cryptography</w:t>
      </w:r>
      <w:bookmarkEnd w:id="17"/>
    </w:p>
    <w:p w14:paraId="28951ADA" w14:textId="673E735A" w:rsidR="00151311" w:rsidRDefault="00556828" w:rsidP="00556828">
      <w:r>
        <w:t xml:space="preserve">Quantum Cryptography </w:t>
      </w:r>
      <w:r w:rsidR="00151311">
        <w:t xml:space="preserve">is the science of using quantum mechanics to perform cryptographic tasks. This is high end science but it’s a common method. The best example of this is quantum key distribution which uses photons to transmit random key sequences between two parties. This is effective since if a hacker gets a hold of this information, they </w:t>
      </w:r>
      <w:r w:rsidR="00ED6B03">
        <w:t>will</w:t>
      </w:r>
      <w:r w:rsidR="00151311">
        <w:t xml:space="preserve"> need to change the photons which will theoretically alert </w:t>
      </w:r>
      <w:proofErr w:type="gramStart"/>
      <w:r w:rsidR="00151311">
        <w:t>the both</w:t>
      </w:r>
      <w:proofErr w:type="gramEnd"/>
      <w:r w:rsidR="00151311">
        <w:t xml:space="preserve"> parties such as the sender and receiver.</w:t>
      </w:r>
      <w:r w:rsidR="004A585D">
        <w:t xml:space="preserve"> A such it uses varying signals to achieve this.</w:t>
      </w:r>
      <w:r w:rsidR="00151311">
        <w:t xml:space="preserve"> [13]</w:t>
      </w:r>
    </w:p>
    <w:p w14:paraId="1258405E" w14:textId="77777777" w:rsidR="004A585D" w:rsidRDefault="00151311" w:rsidP="00556828">
      <w:r>
        <w:t xml:space="preserve">This concept was first brough forward by Stephen Weisner in his work “Conjugate Coding” in the early 1970’s Over time the technology was refined to account for the recent developments in cybersecurity. </w:t>
      </w:r>
      <w:proofErr w:type="spellStart"/>
      <w:r>
        <w:t>Its</w:t>
      </w:r>
      <w:proofErr w:type="spellEnd"/>
      <w:r>
        <w:t xml:space="preserve"> always down to the more secure transfer of keys used in encoding and decoding. Information gets transferred a lot in the modern era </w:t>
      </w:r>
      <w:r w:rsidR="004A585D">
        <w:t xml:space="preserve">and it still uses the traditional means of hiding keys but making the keys more secure for the sender and receiver like as mentioned above. Photons. </w:t>
      </w:r>
    </w:p>
    <w:p w14:paraId="0FE4509F" w14:textId="27B0EC0A" w:rsidR="00151311" w:rsidRPr="00556828" w:rsidRDefault="004A585D" w:rsidP="00556828">
      <w:r>
        <w:t>Furthermore, it introduces an element of accuracy and security to the transmission of data. As the final bit of information concealed using Quantum Cryptography, they would only need to break apart the binary bits to decipher the correct bit of Data.</w:t>
      </w:r>
      <w:r w:rsidR="00ED6B03">
        <w:t xml:space="preserve"> [14]</w:t>
      </w:r>
    </w:p>
    <w:p w14:paraId="4F1E1EC9" w14:textId="3FF3262E" w:rsidR="00F20880" w:rsidRDefault="00B87643" w:rsidP="00524960">
      <w:pPr>
        <w:pStyle w:val="Heading2"/>
      </w:pPr>
      <w:bookmarkStart w:id="18" w:name="_Toc186497737"/>
      <w:r w:rsidRPr="00B87643">
        <w:t>Secret sharing</w:t>
      </w:r>
      <w:bookmarkEnd w:id="18"/>
    </w:p>
    <w:p w14:paraId="7133FD81" w14:textId="2AAF298A" w:rsidR="00B87643" w:rsidRDefault="00B87643" w:rsidP="00B87643">
      <w:r>
        <w:t xml:space="preserve">Secret Sharing (also referred as “secret splitting”) basically is a distribution method of various ways to share important data among individuals. It’s a key component to </w:t>
      </w:r>
      <w:r>
        <w:t>Cryptography</w:t>
      </w:r>
      <w:r w:rsidR="005C5A50">
        <w:t>. The idea behind it is that no individual would hold any intelligible information about the data that is received but those number of individuals will hold the key to reconstruct that data to make it readable. This requires confidentiality and trust between these individuals and that is key to any successful IT cryptography managers.</w:t>
      </w:r>
    </w:p>
    <w:p w14:paraId="09D00829" w14:textId="4AE04CB1" w:rsidR="005C5A50" w:rsidRDefault="005C5A50" w:rsidP="00B87643">
      <w:r>
        <w:t xml:space="preserve">For example, </w:t>
      </w:r>
      <w:r w:rsidR="00053B07">
        <w:t>let’s</w:t>
      </w:r>
      <w:r>
        <w:t xml:space="preserve"> say</w:t>
      </w:r>
      <w:r w:rsidR="00053B07">
        <w:t xml:space="preserve"> for example</w:t>
      </w:r>
      <w:r>
        <w:t xml:space="preserve"> three people hold a particular share to print out an image of a cat. Each of these individuals would hold a hash key and those would be used to display the image of the cat</w:t>
      </w:r>
      <w:r w:rsidR="00053B07">
        <w:t>. This concept means that these individuals must trust each other and need each other for the cat picture</w:t>
      </w:r>
    </w:p>
    <w:p w14:paraId="6950264C" w14:textId="06F87294" w:rsidR="00053B07" w:rsidRDefault="005C5A50" w:rsidP="00B87643">
      <w:r>
        <w:t xml:space="preserve">The examples in this include encryption keys, bank accounts, missile launch codes. This is why confidentiality is highly important in this context because data like this is power to some. Whatever it would be financial or political. </w:t>
      </w:r>
      <w:r w:rsidR="00053B07">
        <w:t>[16]</w:t>
      </w:r>
    </w:p>
    <w:p w14:paraId="17FE9437" w14:textId="6C4ABCF3" w:rsidR="00053B07" w:rsidRDefault="00053B07" w:rsidP="00B87643">
      <w:r>
        <w:t>Secret Sharing Schemes are also used widely in cloud computing as they provide high levels of security since important information tends to be used within cloud computing servers and the kind of data that would hold would be very lucrative to varying hackers. [17]</w:t>
      </w:r>
    </w:p>
    <w:p w14:paraId="7D57B944" w14:textId="40B00440" w:rsidR="00053B07" w:rsidRDefault="00053B07" w:rsidP="00B87643"/>
    <w:p w14:paraId="44E31E4B" w14:textId="77777777" w:rsidR="00524960" w:rsidRPr="00524960" w:rsidRDefault="00524960" w:rsidP="00524960"/>
    <w:p w14:paraId="1954C9AE" w14:textId="63E62C17" w:rsidR="00524960" w:rsidRDefault="006E70D6" w:rsidP="00524960">
      <w:pPr>
        <w:pStyle w:val="Heading1"/>
      </w:pPr>
      <w:bookmarkStart w:id="19" w:name="_Toc186497738"/>
      <w:r>
        <w:t xml:space="preserve">Task 2 </w:t>
      </w:r>
      <w:r w:rsidR="00524960" w:rsidRPr="00524960">
        <w:t>Case Scenario</w:t>
      </w:r>
      <w:bookmarkEnd w:id="19"/>
    </w:p>
    <w:p w14:paraId="34574A8B" w14:textId="0512DCC5" w:rsidR="009364A4" w:rsidRDefault="00943C21" w:rsidP="009364A4">
      <w:r>
        <w:t>CSS</w:t>
      </w:r>
      <w:r w:rsidR="00554FD4">
        <w:t xml:space="preserve"> “CyStressSolution”</w:t>
      </w:r>
      <w:r>
        <w:t xml:space="preserve"> has recently inquired about effective Cyber Security counter measures due to the over growing threat to data</w:t>
      </w:r>
      <w:r w:rsidR="00554FD4">
        <w:t xml:space="preserve">. They are a threat intelligence and consultancy company. They provide protection services to clients across the globe in cyber threat prevention and they </w:t>
      </w:r>
      <w:r w:rsidR="003F2BC1">
        <w:t>can</w:t>
      </w:r>
      <w:r w:rsidR="00554FD4">
        <w:t xml:space="preserve"> provide tools or solution frameworks when it comes to protecting data or data </w:t>
      </w:r>
      <w:r w:rsidR="00554FD4">
        <w:lastRenderedPageBreak/>
        <w:t>loss recovery with cloud-based storages and other online services.</w:t>
      </w:r>
    </w:p>
    <w:p w14:paraId="7F5E65BD" w14:textId="36B83248" w:rsidR="00554FD4" w:rsidRDefault="00554FD4" w:rsidP="009364A4">
      <w:r>
        <w:t xml:space="preserve">As previously </w:t>
      </w:r>
      <w:r w:rsidR="003F2BC1">
        <w:t>mentioned,</w:t>
      </w:r>
      <w:r>
        <w:t xml:space="preserve"> </w:t>
      </w:r>
      <w:r w:rsidR="003F2BC1">
        <w:t>I brought up the NIST framework and Cryptography. Since these methods CSS can be able to provide the best services, they can to customers.</w:t>
      </w:r>
    </w:p>
    <w:p w14:paraId="4CB352E7" w14:textId="429D1DD1" w:rsidR="00940212" w:rsidRDefault="00940212" w:rsidP="00940212">
      <w:pPr>
        <w:pStyle w:val="Heading2"/>
      </w:pPr>
      <w:bookmarkStart w:id="20" w:name="_Toc186497739"/>
      <w:r>
        <w:t>Organisation structure/chart</w:t>
      </w:r>
      <w:bookmarkEnd w:id="20"/>
    </w:p>
    <w:p w14:paraId="568204B1" w14:textId="54FACE38" w:rsidR="002A6C70" w:rsidRDefault="003F2BC1" w:rsidP="002A6C70">
      <w:r>
        <w:t xml:space="preserve">The first thing to consider is your organisation structure. Knowing who your </w:t>
      </w:r>
      <w:r w:rsidR="00940212">
        <w:t>employers are and what positions they need to be in. For instance, managing your IT specialists into proper positions when it comes to managing data</w:t>
      </w:r>
    </w:p>
    <w:p w14:paraId="308503C7" w14:textId="5C06DB48" w:rsidR="002A6C70" w:rsidRDefault="002A6C70" w:rsidP="002A6C70">
      <w:r>
        <w:rPr>
          <w:noProof/>
        </w:rPr>
        <w:drawing>
          <wp:inline distT="0" distB="0" distL="0" distR="0" wp14:anchorId="6624536F" wp14:editId="1FF4657B">
            <wp:extent cx="2932602" cy="1653540"/>
            <wp:effectExtent l="0" t="0" r="1270" b="3810"/>
            <wp:docPr id="4058226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43546" cy="1659711"/>
                    </a:xfrm>
                    <a:prstGeom prst="rect">
                      <a:avLst/>
                    </a:prstGeom>
                    <a:noFill/>
                    <a:ln>
                      <a:noFill/>
                    </a:ln>
                  </pic:spPr>
                </pic:pic>
              </a:graphicData>
            </a:graphic>
          </wp:inline>
        </w:drawing>
      </w:r>
    </w:p>
    <w:p w14:paraId="63016212" w14:textId="77777777" w:rsidR="002A6C70" w:rsidRDefault="002A6C70" w:rsidP="002A6C70"/>
    <w:p w14:paraId="22E9F002" w14:textId="671805DC" w:rsidR="002A6C70" w:rsidRDefault="002A6C70" w:rsidP="002A6C70">
      <w:r>
        <w:t>Manager would be the off-site boss who would answer directly to the corporate level</w:t>
      </w:r>
    </w:p>
    <w:p w14:paraId="6F5BFE6E" w14:textId="2DEF39AA" w:rsidR="002A6C70" w:rsidRDefault="002A6C70" w:rsidP="002A6C70">
      <w:r>
        <w:t>Ground Manager would be someone on site to keep the employees in check and on the task at hand.</w:t>
      </w:r>
    </w:p>
    <w:p w14:paraId="5D0E49F8" w14:textId="71D4E24C" w:rsidR="002A6C70" w:rsidRDefault="002A6C70" w:rsidP="002A6C70">
      <w:r>
        <w:t>The employees would also be ideally managed into teams and have their own ground manager or team leader to help keep things structured and organised which is important if you want to run a cyber security firm.</w:t>
      </w:r>
    </w:p>
    <w:p w14:paraId="41D69368" w14:textId="03A470A4" w:rsidR="00940212" w:rsidRDefault="00940212" w:rsidP="00940212">
      <w:pPr>
        <w:pStyle w:val="Heading2"/>
      </w:pPr>
      <w:bookmarkStart w:id="21" w:name="_Toc186497740"/>
      <w:r>
        <w:t>Policies and Procedures</w:t>
      </w:r>
      <w:bookmarkEnd w:id="21"/>
    </w:p>
    <w:p w14:paraId="04018558" w14:textId="3FC98ADE" w:rsidR="00940212" w:rsidRDefault="00940212" w:rsidP="009364A4">
      <w:r>
        <w:t xml:space="preserve">The most important aspect to consider when it comes to both cryptography and NIST is how they would stay true to your organisational policies and procedures. </w:t>
      </w:r>
    </w:p>
    <w:p w14:paraId="263DB212" w14:textId="41E693BF" w:rsidR="00940212" w:rsidRDefault="00940212" w:rsidP="00940212">
      <w:pPr>
        <w:pStyle w:val="Heading3"/>
      </w:pPr>
      <w:bookmarkStart w:id="22" w:name="_Toc186497741"/>
      <w:r>
        <w:t>Cryptography</w:t>
      </w:r>
      <w:bookmarkEnd w:id="22"/>
    </w:p>
    <w:p w14:paraId="23FCE59A" w14:textId="77777777" w:rsidR="00E46F92" w:rsidRDefault="00940212" w:rsidP="00940212">
      <w:r>
        <w:t>When it comes to cryptography there are several aspects to</w:t>
      </w:r>
      <w:r w:rsidR="00601FF3">
        <w:t xml:space="preserve"> keep in mind. Considering you are handling sensitive data</w:t>
      </w:r>
      <w:r w:rsidR="00E46F92">
        <w:t xml:space="preserve">. The Objective is to safeguard and protect confidential data using techniques associated with cryptography ensuring the data is protected during storage transmission and processing. </w:t>
      </w:r>
    </w:p>
    <w:p w14:paraId="5CA217A4" w14:textId="3FEF0B88" w:rsidR="00940212" w:rsidRDefault="00E46F92" w:rsidP="00940212">
      <w:r>
        <w:t>Another thing to also keep in mind is the scope. This applies to users, devices, systems and networks within the organization that handle sensitive or classified information.</w:t>
      </w:r>
      <w:r w:rsidR="00144609">
        <w:t xml:space="preserve"> The cope ideally should cover all cryptographic methods like encryption or hashing </w:t>
      </w:r>
      <w:proofErr w:type="gramStart"/>
      <w:r w:rsidR="00144609">
        <w:t>and etc.</w:t>
      </w:r>
      <w:proofErr w:type="gramEnd"/>
    </w:p>
    <w:p w14:paraId="45D94A28" w14:textId="5A60BA09" w:rsidR="00144609" w:rsidRDefault="00144609" w:rsidP="00940212">
      <w:r>
        <w:t>The cryptographic requirements for a task like this the CIAN steps</w:t>
      </w:r>
    </w:p>
    <w:p w14:paraId="304BF221" w14:textId="2DA0DC51" w:rsidR="00144609" w:rsidRDefault="00144609" w:rsidP="00940212">
      <w:r>
        <w:t>Confidentiality: Ensuring only the authorized individuals have access to the data</w:t>
      </w:r>
    </w:p>
    <w:p w14:paraId="627D26DB" w14:textId="1E977E64" w:rsidR="00144609" w:rsidRDefault="00144609" w:rsidP="00940212">
      <w:r>
        <w:t>Integrity: Ensuring the data hasn’t been tampered with.</w:t>
      </w:r>
    </w:p>
    <w:p w14:paraId="70B5FFCA" w14:textId="659B1AD7" w:rsidR="00144609" w:rsidRDefault="00144609" w:rsidP="00940212">
      <w:r>
        <w:t xml:space="preserve">Authentication: Confirms the identity of the users, devices and systems handling the data </w:t>
      </w:r>
    </w:p>
    <w:p w14:paraId="5D6B25EA" w14:textId="4A074FED" w:rsidR="00144609" w:rsidRDefault="00144609" w:rsidP="00940212">
      <w:r>
        <w:t>Non-repudiation: Making sure the action or transaction cannot be denied after it’s been performed. (To minimize exposure) and Encryption for data in both transit and at rest. (This ensures the data being stored is using the correct encryption standards and are met to reduce risk of exposure)</w:t>
      </w:r>
    </w:p>
    <w:p w14:paraId="2311D3BE" w14:textId="6ABAD84F" w:rsidR="00144609" w:rsidRDefault="00144609" w:rsidP="00940212">
      <w:r>
        <w:t>Theres also Key management which involves stuff like Key generation, Key Storage, Key distribution, Key usage, Key rotation, Key revocation and Key Distribution. (As mentioned in the cryptographic section</w:t>
      </w:r>
      <w:r w:rsidR="000203DF">
        <w:t xml:space="preserve"> keys are used to unlock or access sensitive encrypted data)</w:t>
      </w:r>
    </w:p>
    <w:p w14:paraId="0810D202" w14:textId="7B6F5CE4" w:rsidR="000203DF" w:rsidRDefault="000203DF" w:rsidP="00940212">
      <w:r>
        <w:t xml:space="preserve">Theres Access Control as well which involves authorization (ensuring that only the correct individuals within the CSS </w:t>
      </w:r>
      <w:r>
        <w:lastRenderedPageBreak/>
        <w:t>organisation can access these keys to use encryption capabilities) Or audit Trails (This would implement key logging mechanisms that analyse key access and encryption activity)</w:t>
      </w:r>
    </w:p>
    <w:p w14:paraId="002B792A" w14:textId="7001E788" w:rsidR="00E13867" w:rsidRDefault="00144609" w:rsidP="00940212">
      <w:r>
        <w:t>Finally, it’s also very important to consider the algorithms and standards to use. Making sure that only the approved industry standard algorithms are utilized, and the non-industry standard or weak algorithms are disallowed.</w:t>
      </w:r>
      <w:r w:rsidR="000203DF">
        <w:t xml:space="preserve"> </w:t>
      </w:r>
      <w:r w:rsidR="00E13867">
        <w:t>It’s</w:t>
      </w:r>
      <w:r w:rsidR="000203DF">
        <w:t xml:space="preserve"> important that compliance and legal considerations are met using regulatory frameworks like GDPR, HIPAA, DISMA etc</w:t>
      </w:r>
      <w:r w:rsidR="00E13867">
        <w:t>.</w:t>
      </w:r>
    </w:p>
    <w:p w14:paraId="399C5D29" w14:textId="55F7FCF0" w:rsidR="00E13867" w:rsidRPr="00940212" w:rsidRDefault="00E13867" w:rsidP="00940212">
      <w:r>
        <w:t>In short, it’s important to apply these policies and procedures when applying Cryptography methods to your network security. Managing sensitive data and ensuring it stays safe and protected. Without these</w:t>
      </w:r>
      <w:r w:rsidR="008B74D5">
        <w:t xml:space="preserve"> details your network system and classified data may suffer for it. </w:t>
      </w:r>
    </w:p>
    <w:p w14:paraId="473F7C25" w14:textId="6C4BB38F" w:rsidR="00940212" w:rsidRDefault="00940212" w:rsidP="00940212">
      <w:pPr>
        <w:pStyle w:val="Heading3"/>
      </w:pPr>
      <w:bookmarkStart w:id="23" w:name="_Toc186497742"/>
      <w:r>
        <w:t>NIST Framewor</w:t>
      </w:r>
      <w:r w:rsidR="00E13867">
        <w:t>k</w:t>
      </w:r>
      <w:bookmarkEnd w:id="23"/>
    </w:p>
    <w:p w14:paraId="7A0EFA17" w14:textId="19D5FD15" w:rsidR="000203DF" w:rsidRDefault="000203DF" w:rsidP="000203DF">
      <w:r>
        <w:t>The National Institute of Standards and Technology helps provide several frameworks and guidelines that relate to cybersecurity. The CSS should consider using something like this since these frameworks are widely used and includes the Special Publication 800 series (Like the NIST 800-53 and NIST 800-171) and this is protecting controlled unclassified information.</w:t>
      </w:r>
      <w:r w:rsidR="00081FC4">
        <w:t xml:space="preserve"> To apply this there will be a requirement to understand the key components of the policies and procedures that are applied by the NIST framework standards.</w:t>
      </w:r>
    </w:p>
    <w:p w14:paraId="11EE2791" w14:textId="493623FF" w:rsidR="00081FC4" w:rsidRDefault="00081FC4" w:rsidP="000203DF">
      <w:r>
        <w:t xml:space="preserve">Using these components to NIST such as Identify, Protect, Detect, Respond, Recover, Policies the CSS organization will be able to implement effective strategies </w:t>
      </w:r>
      <w:r w:rsidR="00E83D7A">
        <w:t>to</w:t>
      </w:r>
      <w:r>
        <w:t xml:space="preserve"> safeguard their data.</w:t>
      </w:r>
    </w:p>
    <w:p w14:paraId="18CA8238" w14:textId="61235D40" w:rsidR="00081FC4" w:rsidRDefault="00081FC4" w:rsidP="000203DF">
      <w:r>
        <w:t xml:space="preserve">Another thing to keep in mind is the Risk Management Policies. The purpose of which is to establish a framework for identifying, </w:t>
      </w:r>
      <w:r>
        <w:t>assessing and managing cybersecurity risks across the organization and for a company like CSS it can help in IT manager realize an effective and well thought out strategy to safeguard their data.</w:t>
      </w:r>
    </w:p>
    <w:p w14:paraId="0B6A2A85" w14:textId="647C91B0" w:rsidR="00081FC4" w:rsidRDefault="00081FC4" w:rsidP="000203DF">
      <w:r>
        <w:t>The procedure would also be to conduct regular risk assessments, understanding threats, vulnerabilities and categorize assets and data based on the prioritization of risk levels. For CSS they would need to provide regularly reviews of assets and security of critical assets within the organisation.</w:t>
      </w:r>
    </w:p>
    <w:p w14:paraId="3928E6EE" w14:textId="04D44D04" w:rsidR="009E5DEA" w:rsidRDefault="009E5DEA" w:rsidP="000203DF">
      <w:r>
        <w:t>Theres also Asset Management Procedures which will help CSS to identify any important data or assets within the organisation help keep the system secure or maintain said system. This would help manage an up-to-date asset inventory, ensure said assets are safe from security breaches, and maintain good security posture within the organisation.</w:t>
      </w:r>
    </w:p>
    <w:p w14:paraId="361FE742" w14:textId="22A421D8" w:rsidR="009E5DEA" w:rsidRDefault="009E5DEA" w:rsidP="000203DF">
      <w:r>
        <w:t xml:space="preserve">Another NIST policy would be the Access Control Policy. This defines what users </w:t>
      </w:r>
      <w:proofErr w:type="gramStart"/>
      <w:r>
        <w:t>are able to</w:t>
      </w:r>
      <w:proofErr w:type="gramEnd"/>
      <w:r>
        <w:t xml:space="preserve"> access these systems, data and networks to reduce the risk of unauthorized access</w:t>
      </w:r>
      <w:r w:rsidR="00E13867">
        <w:t xml:space="preserve"> from malicious actors. This is a procedure that implements multi </w:t>
      </w:r>
      <w:proofErr w:type="gramStart"/>
      <w:r w:rsidR="00E13867">
        <w:t>role based</w:t>
      </w:r>
      <w:proofErr w:type="gramEnd"/>
      <w:r w:rsidR="00E13867">
        <w:t xml:space="preserve"> access controls that use multi factor authentication that regularly review access permissions; establish a process for screening new employees</w:t>
      </w:r>
    </w:p>
    <w:p w14:paraId="7AB86AA3" w14:textId="17A7B956" w:rsidR="00E13867" w:rsidRDefault="00E13867" w:rsidP="000203DF">
      <w:r>
        <w:t>The Key Areas for the CSS to consider are:</w:t>
      </w:r>
    </w:p>
    <w:p w14:paraId="2FDA228A" w14:textId="57EE8A16" w:rsidR="00E13867" w:rsidRDefault="00E13867" w:rsidP="000203DF">
      <w:r>
        <w:t>Access Control</w:t>
      </w:r>
    </w:p>
    <w:p w14:paraId="721643A7" w14:textId="6D1F61E4" w:rsidR="00E13867" w:rsidRDefault="00E13867" w:rsidP="000203DF">
      <w:r>
        <w:t>Audit and Accountability</w:t>
      </w:r>
    </w:p>
    <w:p w14:paraId="2D3CDE59" w14:textId="28918029" w:rsidR="00E13867" w:rsidRDefault="00E13867" w:rsidP="000203DF">
      <w:r>
        <w:t>System and communications Protection</w:t>
      </w:r>
    </w:p>
    <w:p w14:paraId="055BE82F" w14:textId="02AAE6B0" w:rsidR="00E13867" w:rsidRDefault="00E13867" w:rsidP="000203DF">
      <w:r>
        <w:t>Contingency Planning</w:t>
      </w:r>
    </w:p>
    <w:p w14:paraId="23035259" w14:textId="29486C3A" w:rsidR="00E13867" w:rsidRDefault="00E13867" w:rsidP="000203DF">
      <w:r>
        <w:t>Configuration Management</w:t>
      </w:r>
    </w:p>
    <w:p w14:paraId="340CCD39" w14:textId="756A65EB" w:rsidR="00E13867" w:rsidRDefault="00E13867" w:rsidP="000203DF">
      <w:r>
        <w:t>Incident Response</w:t>
      </w:r>
    </w:p>
    <w:p w14:paraId="3C837A38" w14:textId="35C9812A" w:rsidR="00E13867" w:rsidRDefault="00E13867" w:rsidP="000203DF">
      <w:r>
        <w:t>The NIST 800-53 policies and procedures</w:t>
      </w:r>
    </w:p>
    <w:p w14:paraId="02CEBA9C" w14:textId="187611D1" w:rsidR="00E13867" w:rsidRDefault="00E13867" w:rsidP="000203DF">
      <w:r>
        <w:lastRenderedPageBreak/>
        <w:t>Security Control Implementation procedures.</w:t>
      </w:r>
    </w:p>
    <w:p w14:paraId="116047DC" w14:textId="32D90BF2" w:rsidR="00E13867" w:rsidRDefault="00E13867" w:rsidP="000203DF">
      <w:r>
        <w:t xml:space="preserve">The purpose of these key areas is to establish a strong cybersecurity system that keeps sensitive data protected within the accordance of federal regulations or the law and identify important roles and responsibilities that you can assign to employees or </w:t>
      </w:r>
      <w:r w:rsidR="00376C8B">
        <w:t>users</w:t>
      </w:r>
      <w:r>
        <w:t xml:space="preserve"> within the organisation.</w:t>
      </w:r>
    </w:p>
    <w:p w14:paraId="2006C820" w14:textId="2DB00342" w:rsidR="00E13867" w:rsidRDefault="008B74D5" w:rsidP="008B74D5">
      <w:pPr>
        <w:pStyle w:val="Heading2"/>
      </w:pPr>
      <w:bookmarkStart w:id="24" w:name="_Toc186497743"/>
      <w:r>
        <w:t>Contingency Planning</w:t>
      </w:r>
      <w:bookmarkEnd w:id="24"/>
    </w:p>
    <w:p w14:paraId="5F9D48CA" w14:textId="79B8D8B7" w:rsidR="008B74D5" w:rsidRDefault="008B74D5" w:rsidP="008B74D5">
      <w:r>
        <w:t xml:space="preserve">When an attack occurs within your organisation a contingency plan is a course of action that will help your cybersecurity team effectively plan various strategies to help prevent or mitigate a potential future incident. It’s considered a backup plan and for cybersecurity it helps plan or making sure the data is secured. </w:t>
      </w:r>
      <w:proofErr w:type="spellStart"/>
      <w:r>
        <w:t>Its</w:t>
      </w:r>
      <w:proofErr w:type="spellEnd"/>
      <w:r>
        <w:t xml:space="preserve"> also good to plan if your system is compromised and what kind of recovery to plan out when data is lost. [18]</w:t>
      </w:r>
    </w:p>
    <w:p w14:paraId="02B8AADC" w14:textId="77777777" w:rsidR="00DA6431" w:rsidRDefault="00DA6431" w:rsidP="008B74D5"/>
    <w:p w14:paraId="102D3863" w14:textId="77777777" w:rsidR="00DA6431" w:rsidRDefault="00DA6431" w:rsidP="008B74D5"/>
    <w:p w14:paraId="6AEB0619" w14:textId="10173C1E" w:rsidR="00DA6431" w:rsidRDefault="00DA6431" w:rsidP="00DA6431">
      <w:pPr>
        <w:pStyle w:val="Heading3"/>
      </w:pPr>
      <w:bookmarkStart w:id="25" w:name="_Toc186497744"/>
      <w:r>
        <w:t>Cryptography</w:t>
      </w:r>
      <w:bookmarkEnd w:id="25"/>
    </w:p>
    <w:p w14:paraId="6D007189" w14:textId="68DC38F1" w:rsidR="00DA6431" w:rsidRDefault="00DA6431" w:rsidP="00DA6431">
      <w:r>
        <w:t>Contingency planning with a method like cryptography involves preparing for potential attack or unexpected failures that would negatively impact your ways of transferring data securely. Making sure critical data or company assets is protected is a key component of a contingency plan.</w:t>
      </w:r>
    </w:p>
    <w:p w14:paraId="75C4EEF5" w14:textId="0D679E61" w:rsidR="00DA6431" w:rsidRDefault="00DA6431" w:rsidP="00DA6431">
      <w:r>
        <w:t>To develop a consistent contingency plan for cryptography you need to consider Key Management</w:t>
      </w:r>
    </w:p>
    <w:p w14:paraId="0C7057B0" w14:textId="558D1AD3" w:rsidR="00DA6431" w:rsidRDefault="00DA6431" w:rsidP="00DA6431">
      <w:pPr>
        <w:pStyle w:val="ListParagraph"/>
        <w:numPr>
          <w:ilvl w:val="0"/>
          <w:numId w:val="4"/>
        </w:numPr>
      </w:pPr>
      <w:r>
        <w:t xml:space="preserve">Backup of Encryption keys ensure that if a key is lost or compromised there will be a backup that helps recover your data even if the original key is irrecoverable </w:t>
      </w:r>
    </w:p>
    <w:p w14:paraId="0F96177A" w14:textId="229B9357" w:rsidR="00DA6431" w:rsidRDefault="00DA6431" w:rsidP="00DA6431">
      <w:pPr>
        <w:pStyle w:val="ListParagraph"/>
        <w:numPr>
          <w:ilvl w:val="0"/>
          <w:numId w:val="4"/>
        </w:numPr>
      </w:pPr>
      <w:r>
        <w:t xml:space="preserve">Key Escrow policies. Allowing for the authorized personnel or IT manager </w:t>
      </w:r>
      <w:proofErr w:type="gramStart"/>
      <w:r>
        <w:t>is able to</w:t>
      </w:r>
      <w:proofErr w:type="gramEnd"/>
      <w:r>
        <w:t xml:space="preserve"> recover keys in case of a </w:t>
      </w:r>
      <w:r>
        <w:t>major data loss (This helps with data recovery)</w:t>
      </w:r>
    </w:p>
    <w:p w14:paraId="7E1E9D84" w14:textId="313F082F" w:rsidR="00DA6431" w:rsidRDefault="00DA6431" w:rsidP="00DA6431">
      <w:pPr>
        <w:pStyle w:val="ListParagraph"/>
        <w:numPr>
          <w:ilvl w:val="0"/>
          <w:numId w:val="4"/>
        </w:numPr>
      </w:pPr>
      <w:r>
        <w:t>Key rotation for IT personnel. CSS should consider a rotation policy that establishes a schedule for which employee gets an encryption key and what kind of key would it be. This would help minimize key exposure over time</w:t>
      </w:r>
    </w:p>
    <w:p w14:paraId="10706124" w14:textId="65353ABE" w:rsidR="00DA6431" w:rsidRDefault="005A02FB" w:rsidP="00DA6431">
      <w:pPr>
        <w:pStyle w:val="ListParagraph"/>
        <w:numPr>
          <w:ilvl w:val="0"/>
          <w:numId w:val="4"/>
        </w:numPr>
      </w:pPr>
      <w:r>
        <w:t>Access Control would limit access to cryptographic keys based on least privilege principles. Only authorized users should have access to keys.</w:t>
      </w:r>
    </w:p>
    <w:p w14:paraId="25665389" w14:textId="5A89D0FA" w:rsidR="005A02FB" w:rsidRDefault="005A02FB" w:rsidP="005A02FB">
      <w:r>
        <w:t>Another important aspect to consider is System Failure contingencies.</w:t>
      </w:r>
    </w:p>
    <w:p w14:paraId="78FD65F8" w14:textId="62AF0C58" w:rsidR="005A02FB" w:rsidRDefault="005A02FB" w:rsidP="005A02FB">
      <w:pPr>
        <w:pStyle w:val="ListParagraph"/>
        <w:numPr>
          <w:ilvl w:val="0"/>
          <w:numId w:val="5"/>
        </w:numPr>
      </w:pPr>
      <w:r>
        <w:t>Hardware Failure would prevent important cryptographic operations to work, and it may rely on hardware security modules or other specialized hardware. Having a contingency plan for potential hardware failures that include hot/cold failover systems or the duplication of systems for critical tasks.</w:t>
      </w:r>
    </w:p>
    <w:p w14:paraId="7DD5F5C3" w14:textId="75D58CF0" w:rsidR="005A02FB" w:rsidRDefault="005A02FB" w:rsidP="005A02FB">
      <w:pPr>
        <w:pStyle w:val="ListParagraph"/>
        <w:numPr>
          <w:ilvl w:val="0"/>
          <w:numId w:val="5"/>
        </w:numPr>
      </w:pPr>
      <w:r>
        <w:t>Software failures would occur when a particular software vulnerability that will break everything down. Always consider up-to-date patches and ensuring various cryptographic libraries have backup procedures in case of a malfunction.</w:t>
      </w:r>
    </w:p>
    <w:p w14:paraId="5D6EE4ED" w14:textId="73DFB0A2" w:rsidR="005A02FB" w:rsidRDefault="005A02FB" w:rsidP="005A02FB">
      <w:pPr>
        <w:pStyle w:val="ListParagraph"/>
        <w:numPr>
          <w:ilvl w:val="0"/>
          <w:numId w:val="5"/>
        </w:numPr>
      </w:pPr>
      <w:r>
        <w:t xml:space="preserve">Finally backup procedures. Manage a </w:t>
      </w:r>
      <w:r w:rsidR="00CB09B6">
        <w:t>secure backup</w:t>
      </w:r>
      <w:r>
        <w:t xml:space="preserve"> of encrypted data and configurations and that be regularly tested for integrity. Making sure that the data can be restored under all circumstances.</w:t>
      </w:r>
    </w:p>
    <w:p w14:paraId="7E8CD771" w14:textId="4331C56B" w:rsidR="005A02FB" w:rsidRDefault="00CB09B6" w:rsidP="00CB09B6">
      <w:r>
        <w:t>Finally,</w:t>
      </w:r>
      <w:r w:rsidR="005A02FB">
        <w:t xml:space="preserve"> Disaster Recover and Incident Responses</w:t>
      </w:r>
    </w:p>
    <w:p w14:paraId="4052694C" w14:textId="17AD8504" w:rsidR="005A02FB" w:rsidRDefault="00CB09B6" w:rsidP="00CB09B6">
      <w:pPr>
        <w:pStyle w:val="ListParagraph"/>
        <w:numPr>
          <w:ilvl w:val="0"/>
          <w:numId w:val="6"/>
        </w:numPr>
      </w:pPr>
      <w:r>
        <w:t>If a cryptographic key is comprised or the algorithm is weak the plan is to implement a plan that would quickly transition to a new or better secured key. This would include re-</w:t>
      </w:r>
      <w:r>
        <w:lastRenderedPageBreak/>
        <w:t>encrypting data, updating certificates and modifying stakeholders.</w:t>
      </w:r>
    </w:p>
    <w:p w14:paraId="59BDB6F6" w14:textId="33880BE4" w:rsidR="00CB09B6" w:rsidRDefault="00CB09B6" w:rsidP="00CB09B6">
      <w:pPr>
        <w:pStyle w:val="ListParagraph"/>
        <w:numPr>
          <w:ilvl w:val="0"/>
          <w:numId w:val="6"/>
        </w:numPr>
      </w:pPr>
      <w:r>
        <w:t>CSS could also do an Incident Response Plan (IRP) would allow CSS to help alleviate data breaches or key compromises or attacks. These can be quickly addressed through a well thought out plan that would include mitigation and recovery steps.</w:t>
      </w:r>
    </w:p>
    <w:p w14:paraId="116F0109" w14:textId="54E4AA77" w:rsidR="00CB09B6" w:rsidRDefault="00CB09B6" w:rsidP="00CB09B6">
      <w:pPr>
        <w:pStyle w:val="ListParagraph"/>
        <w:numPr>
          <w:ilvl w:val="0"/>
          <w:numId w:val="6"/>
        </w:numPr>
      </w:pPr>
      <w:r>
        <w:t>Finally, Forensics and Auditing this would have CSS conduct audit screenings and track cryptographic events through logging and auditing mechanisms. This will help with monitoring for any abnormal access patterns or attempts of brute force attacks</w:t>
      </w:r>
    </w:p>
    <w:p w14:paraId="2D5D4074" w14:textId="1C3A4CE3" w:rsidR="00CB09B6" w:rsidRDefault="00CB09B6" w:rsidP="00CB09B6">
      <w:pPr>
        <w:ind w:left="360"/>
      </w:pPr>
      <w:r>
        <w:t xml:space="preserve">These are the various methods with cryptographic contingency plans. There are so many options for the CSS to look at like alternate cryptographic systems like algorithm obsolescence or post quantum cryptography, but the idea remains the same. A contingency plan for cryptography is always important to consider when you are transmitting critical or classified data to the needed </w:t>
      </w:r>
      <w:r w:rsidR="002A6C70">
        <w:t>individuals</w:t>
      </w:r>
      <w:r>
        <w:t>.</w:t>
      </w:r>
    </w:p>
    <w:p w14:paraId="5FC4BC8F" w14:textId="77777777" w:rsidR="00A16AAE" w:rsidRDefault="00A16AAE" w:rsidP="00CB09B6">
      <w:pPr>
        <w:ind w:left="360"/>
      </w:pPr>
    </w:p>
    <w:p w14:paraId="4241347C" w14:textId="38D4C576" w:rsidR="00A16AAE" w:rsidRDefault="00A16AAE" w:rsidP="00A16AAE">
      <w:pPr>
        <w:pStyle w:val="Heading2"/>
      </w:pPr>
      <w:bookmarkStart w:id="26" w:name="_Toc186497745"/>
      <w:r w:rsidRPr="00A16AAE">
        <w:t>Compliance (Laws and Ethics)</w:t>
      </w:r>
      <w:bookmarkEnd w:id="26"/>
    </w:p>
    <w:p w14:paraId="433926E4" w14:textId="7B0C218F" w:rsidR="00A16AAE" w:rsidRDefault="00625375" w:rsidP="00A16AAE">
      <w:r>
        <w:t>Following the law and ethics of the state is important for any data security company like CSS to consider.</w:t>
      </w:r>
      <w:r w:rsidR="00376C8B">
        <w:t xml:space="preserve"> Especially since the day to day of any operation you would need to consider how you operate with such things like marketing, sales, client engagement and production. Like Health and Safety or in CSS’s case Data Protection laws. Handling client data especially if its sensitive you would need to follow these regulations [19] [20]</w:t>
      </w:r>
    </w:p>
    <w:p w14:paraId="4970D1C3" w14:textId="030D2915" w:rsidR="00376C8B" w:rsidRDefault="00376C8B" w:rsidP="00376C8B">
      <w:pPr>
        <w:pStyle w:val="Heading3"/>
      </w:pPr>
      <w:bookmarkStart w:id="27" w:name="_Toc186497746"/>
      <w:r>
        <w:t>Cryptography</w:t>
      </w:r>
      <w:bookmarkEnd w:id="27"/>
    </w:p>
    <w:p w14:paraId="4D40E41D" w14:textId="2F89ED9C" w:rsidR="00376C8B" w:rsidRDefault="00EF47ED" w:rsidP="00376C8B">
      <w:r>
        <w:t xml:space="preserve">Within cryptography you will be handling a lot of </w:t>
      </w:r>
      <w:r w:rsidR="00697652">
        <w:t>data,</w:t>
      </w:r>
      <w:r>
        <w:t xml:space="preserve"> and it will be the responsibility of CSS to ensure that data is kept safe and within the established rules and regulations</w:t>
      </w:r>
      <w:r w:rsidR="00697652">
        <w:t>. Cryptography is a key component of modern cybersecurity and by design it should respect legal frameworks. These legal frameworks include</w:t>
      </w:r>
    </w:p>
    <w:p w14:paraId="5989D1AA" w14:textId="1411A1BF" w:rsidR="00697652" w:rsidRDefault="00697652" w:rsidP="00376C8B">
      <w:r>
        <w:t xml:space="preserve">Export Control Laws- Many countries have regulations </w:t>
      </w:r>
      <w:proofErr w:type="gramStart"/>
      <w:r>
        <w:t>in regards to</w:t>
      </w:r>
      <w:proofErr w:type="gramEnd"/>
      <w:r>
        <w:t xml:space="preserve"> the export of cryptographic software and technology and in the </w:t>
      </w:r>
      <w:r w:rsidR="00AB77FD">
        <w:t>US the</w:t>
      </w:r>
      <w:r>
        <w:t xml:space="preserve"> Export Administration Regulations govern the export of cryptographic software and the US Bureau of Industry and Security (BIS) monitors the export of encryption technologies that ensure they do not end up in countries undergoing Sanctions [21]</w:t>
      </w:r>
    </w:p>
    <w:p w14:paraId="5092EA4B" w14:textId="77777777" w:rsidR="00AB77FD" w:rsidRDefault="00697652" w:rsidP="00376C8B">
      <w:r>
        <w:t xml:space="preserve">The Data Protection and Privacy Laws- Cryptography is considered a fundamental tool for protecting important data and to ensure the confidentiality and integrity of data. Laws like </w:t>
      </w:r>
    </w:p>
    <w:p w14:paraId="73F794B0" w14:textId="55F69647" w:rsidR="00AB77FD" w:rsidRDefault="00697652" w:rsidP="00376C8B">
      <w:r>
        <w:t xml:space="preserve">General Data Protection </w:t>
      </w:r>
      <w:r w:rsidR="00AB77FD">
        <w:t>Regulation (</w:t>
      </w:r>
      <w:r>
        <w:t>GDPR) ensures that personal data is secured using appropriate technical measures and misuse [22]</w:t>
      </w:r>
    </w:p>
    <w:p w14:paraId="42759BE2" w14:textId="4F930368" w:rsidR="00697652" w:rsidRPr="00376C8B" w:rsidRDefault="00697652" w:rsidP="00376C8B">
      <w:r>
        <w:t>Health Insurance Portability and Accountability Act (HIPPA) ensures personal data relating to health and healthcare is managed properly using encryption techniques to safeguard patient information [23]</w:t>
      </w:r>
    </w:p>
    <w:p w14:paraId="7C723130" w14:textId="1B2415F4" w:rsidR="00376C8B" w:rsidRDefault="00376C8B" w:rsidP="00376C8B">
      <w:pPr>
        <w:pStyle w:val="Heading3"/>
      </w:pPr>
      <w:bookmarkStart w:id="28" w:name="_Toc186497747"/>
      <w:r>
        <w:t>NIST</w:t>
      </w:r>
      <w:bookmarkEnd w:id="28"/>
    </w:p>
    <w:p w14:paraId="6C90A30E" w14:textId="24D98CC1" w:rsidR="00AB77FD" w:rsidRDefault="00AB77FD" w:rsidP="00AB77FD">
      <w:r>
        <w:t>Regarding the NIST Framework since it provides a structured approach for organizations to manage and mitigate cybersecurity risks. Compliance with the framework means you would need to adhere to guidelines, standards and practices and its important for organizations to aim towards this to safeguard their data.</w:t>
      </w:r>
    </w:p>
    <w:p w14:paraId="4FE35C0C" w14:textId="05EC620C" w:rsidR="00AB77FD" w:rsidRDefault="00AB77FD" w:rsidP="00AB77FD">
      <w:r>
        <w:lastRenderedPageBreak/>
        <w:t>These legal laws include</w:t>
      </w:r>
    </w:p>
    <w:p w14:paraId="5D04D205" w14:textId="74DB8197" w:rsidR="00AB77FD" w:rsidRDefault="00AB77FD" w:rsidP="00AB77FD">
      <w:r w:rsidRPr="00AB77FD">
        <w:rPr>
          <w:b/>
          <w:bCs/>
        </w:rPr>
        <w:t>Federal Information Security Modernization Act (FISMA)-</w:t>
      </w:r>
      <w:r>
        <w:t xml:space="preserve"> This ensures that federal agencies and contractors can secure important information systems through its special publications. For instance, NIST SP 800-53 which provides security controls for federal systems. [24]</w:t>
      </w:r>
    </w:p>
    <w:p w14:paraId="44D5C703" w14:textId="5A28721A" w:rsidR="00AB77FD" w:rsidRPr="00AB77FD" w:rsidRDefault="00AB77FD" w:rsidP="00AB77FD">
      <w:r w:rsidRPr="00AB77FD">
        <w:rPr>
          <w:b/>
          <w:bCs/>
        </w:rPr>
        <w:t>General Data Protection Regulations- Like with Cryptography-</w:t>
      </w:r>
      <w:r>
        <w:t xml:space="preserve"> this requires companies to approve and implement appropriate technical and organizational measures that is to protect personal data. The NIST CSF can assist in this method of data protection. [25]</w:t>
      </w:r>
    </w:p>
    <w:p w14:paraId="3F928DF5" w14:textId="77777777" w:rsidR="00376C8B" w:rsidRDefault="00376C8B" w:rsidP="00A16AAE"/>
    <w:p w14:paraId="48E7F9FB" w14:textId="3EA73AC6" w:rsidR="00A16AAE" w:rsidRDefault="00A16AAE" w:rsidP="00A16AAE">
      <w:pPr>
        <w:pStyle w:val="Heading2"/>
      </w:pPr>
      <w:bookmarkStart w:id="29" w:name="_Toc186497748"/>
      <w:r w:rsidRPr="00A16AAE">
        <w:t>Governance and Strategic Planning for Security</w:t>
      </w:r>
      <w:bookmarkEnd w:id="29"/>
    </w:p>
    <w:p w14:paraId="23D1490F" w14:textId="6B092AA7" w:rsidR="00E83D7A" w:rsidRDefault="00E83D7A" w:rsidP="00E83D7A">
      <w:r>
        <w:t xml:space="preserve">For a company like </w:t>
      </w:r>
      <w:proofErr w:type="gramStart"/>
      <w:r>
        <w:t>CSS</w:t>
      </w:r>
      <w:proofErr w:type="gramEnd"/>
      <w:r>
        <w:t xml:space="preserve"> it is critical to implement appropriate strategies and components to ensure the company is structured properly.</w:t>
      </w:r>
    </w:p>
    <w:p w14:paraId="66C83DED" w14:textId="5A041E3F" w:rsidR="00E83D7A" w:rsidRDefault="00E83D7A" w:rsidP="00E83D7A">
      <w:pPr>
        <w:pStyle w:val="Heading3"/>
      </w:pPr>
      <w:bookmarkStart w:id="30" w:name="_Toc186497749"/>
      <w:r>
        <w:t>Cryptography</w:t>
      </w:r>
      <w:bookmarkEnd w:id="30"/>
    </w:p>
    <w:p w14:paraId="4C6101B2" w14:textId="1468F366" w:rsidR="00E83D7A" w:rsidRDefault="00E83D7A" w:rsidP="00E83D7A">
      <w:r>
        <w:t xml:space="preserve">Governance and strategic planning </w:t>
      </w:r>
      <w:r w:rsidR="00420342">
        <w:t>refer</w:t>
      </w:r>
      <w:r>
        <w:t xml:space="preserve"> to the frameworks and policies that ensure systems like cryptographic methods are used appropriately and effectively within the organization which would help with effective management and decision making </w:t>
      </w:r>
      <w:proofErr w:type="gramStart"/>
      <w:r w:rsidR="00420342">
        <w:t>in regard to</w:t>
      </w:r>
      <w:proofErr w:type="gramEnd"/>
      <w:r>
        <w:t xml:space="preserve"> the deployment and use of these systems.</w:t>
      </w:r>
    </w:p>
    <w:p w14:paraId="3B11207E" w14:textId="7C6E0695" w:rsidR="00E83D7A" w:rsidRDefault="00E83D7A" w:rsidP="00E83D7A">
      <w:r>
        <w:t>These would include Policy Development and Compliance that would ensure clear policies and guidelines on how to effectively use cryptographic uses like encryption standards, key management and acceptable use policies</w:t>
      </w:r>
    </w:p>
    <w:p w14:paraId="18ED8E99" w14:textId="637452F3" w:rsidR="00E83D7A" w:rsidRDefault="00E83D7A" w:rsidP="00E83D7A">
      <w:r>
        <w:t>Another is Roles and Responsibilities as mentioned above an effective strategy would include assigning roles and responsibilities to the right people within the organization</w:t>
      </w:r>
      <w:r w:rsidR="00420342">
        <w:t xml:space="preserve"> to how they are assigned to </w:t>
      </w:r>
      <w:r w:rsidR="00420342">
        <w:t>which key which would unlock critical information.</w:t>
      </w:r>
    </w:p>
    <w:p w14:paraId="4DD84F3D" w14:textId="4FD23DA0" w:rsidR="00420342" w:rsidRDefault="00420342" w:rsidP="00E83D7A">
      <w:r>
        <w:t>Risk Assessment and Threat Modelling would regularly perform risk assessments and threat modelling. Emulating potential disasters that would compromise your data. This helps you plan ahead</w:t>
      </w:r>
    </w:p>
    <w:p w14:paraId="7AB2DE77" w14:textId="05D4B7F9" w:rsidR="00420342" w:rsidRDefault="00420342" w:rsidP="00420342">
      <w:pPr>
        <w:pStyle w:val="Heading3"/>
      </w:pPr>
      <w:bookmarkStart w:id="31" w:name="_Toc186497750"/>
      <w:r>
        <w:t>NIST Framework</w:t>
      </w:r>
      <w:bookmarkEnd w:id="31"/>
    </w:p>
    <w:p w14:paraId="3102F513" w14:textId="77777777" w:rsidR="009169F4" w:rsidRDefault="00420342" w:rsidP="00420342">
      <w:r>
        <w:t xml:space="preserve">Ideally The NIST Framework provides an </w:t>
      </w:r>
      <w:r w:rsidR="009169F4">
        <w:t>essential way</w:t>
      </w:r>
      <w:r>
        <w:t xml:space="preserve"> to manage and enhance your organizations way to</w:t>
      </w:r>
      <w:r w:rsidR="009169F4">
        <w:t xml:space="preserve"> manage cybersecurity risks. Implementing these practices that align business objectives, legal and regulatory requirements.</w:t>
      </w:r>
    </w:p>
    <w:p w14:paraId="4B37484E" w14:textId="77777777" w:rsidR="009169F4" w:rsidRDefault="009169F4" w:rsidP="00420342">
      <w:r>
        <w:t>For NIST you can do this through establishing a framework. The NIST framework is a rather standard method for any cyber security company would use. The NIST functions are integrated into the general operations.</w:t>
      </w:r>
    </w:p>
    <w:p w14:paraId="4F34311C" w14:textId="77777777" w:rsidR="009169F4" w:rsidRDefault="009169F4" w:rsidP="00420342">
      <w:r>
        <w:t>A robust governance framework that is effective would also need to establish a Cybersecurity Leadership and accountability. These roles within CSS would be a CISO (Chief Information Security Officer) this role is responsible for overseeing how a cybersecurity framework like NIST is implemented within the organisation.</w:t>
      </w:r>
    </w:p>
    <w:p w14:paraId="2BD02C6D" w14:textId="77777777" w:rsidR="009938B9" w:rsidRDefault="009169F4" w:rsidP="00420342">
      <w:r>
        <w:t>Lastly its best to consider a Compliance and Regulatory Oversight and how you would follow industry standards. Following laws like the Federal Information Security Modernization Ac6t (FISMA), General Data Protection Regulation (GDPR) and Health Insurance Portability and Accountability Act (HIPPA)</w:t>
      </w:r>
    </w:p>
    <w:p w14:paraId="759650E6" w14:textId="4E0923E1" w:rsidR="00420342" w:rsidRPr="00420342" w:rsidRDefault="009938B9" w:rsidP="00420342">
      <w:r>
        <w:t>Applying NIST while accounting for the Governance Strategy would help CSS continuously monitor and improve cybersecurity effectiveness and help ensure that the framework is sticking to federal regulations</w:t>
      </w:r>
      <w:r w:rsidR="009169F4">
        <w:t xml:space="preserve">                                                 </w:t>
      </w:r>
    </w:p>
    <w:p w14:paraId="1770320C" w14:textId="57AEFB5F" w:rsidR="00E76E77" w:rsidRDefault="00E76E77" w:rsidP="009364A4">
      <w:pPr>
        <w:pStyle w:val="Heading1"/>
      </w:pPr>
      <w:bookmarkStart w:id="32" w:name="_Toc186497751"/>
      <w:r>
        <w:lastRenderedPageBreak/>
        <w:t>Abstract</w:t>
      </w:r>
      <w:bookmarkEnd w:id="32"/>
    </w:p>
    <w:p w14:paraId="09ADECC7" w14:textId="0FA88A67" w:rsidR="00EF0545" w:rsidRPr="00EF0545" w:rsidRDefault="00EF0545" w:rsidP="00EF0545">
      <w:r>
        <w:t>The Purpose of this paper is to illustrate the uses and benefits of effective Cybersecurity for data companies to utilize. As such the aim was to effectively bring up effective methods while also discussing the uses of said methods.</w:t>
      </w:r>
    </w:p>
    <w:p w14:paraId="5A98FC9D" w14:textId="77777777" w:rsidR="008705D3" w:rsidRDefault="008705D3" w:rsidP="008705D3"/>
    <w:p w14:paraId="771F6FEA" w14:textId="77777777" w:rsidR="008705D3" w:rsidRDefault="008705D3" w:rsidP="008705D3"/>
    <w:p w14:paraId="325A1C8E" w14:textId="77777777" w:rsidR="00EF0545" w:rsidRDefault="00EF0545" w:rsidP="008705D3"/>
    <w:p w14:paraId="7B6D7969" w14:textId="77777777" w:rsidR="00EF0545" w:rsidRDefault="00EF0545" w:rsidP="008705D3"/>
    <w:p w14:paraId="3C6D81A0" w14:textId="77777777" w:rsidR="00EF0545" w:rsidRDefault="00EF0545" w:rsidP="008705D3"/>
    <w:p w14:paraId="78DC5CBC" w14:textId="77777777" w:rsidR="00EF0545" w:rsidRDefault="00EF0545" w:rsidP="008705D3"/>
    <w:p w14:paraId="4D59A602" w14:textId="77777777" w:rsidR="00EF0545" w:rsidRDefault="00EF0545" w:rsidP="008705D3"/>
    <w:p w14:paraId="2A44B068" w14:textId="77777777" w:rsidR="00EF0545" w:rsidRDefault="00EF0545" w:rsidP="008705D3"/>
    <w:p w14:paraId="5FAF4384" w14:textId="77777777" w:rsidR="00EF0545" w:rsidRDefault="00EF0545" w:rsidP="008705D3"/>
    <w:p w14:paraId="5425E591" w14:textId="77777777" w:rsidR="00EF0545" w:rsidRDefault="00EF0545" w:rsidP="008705D3"/>
    <w:p w14:paraId="00DE9A98" w14:textId="77777777" w:rsidR="00EF0545" w:rsidRDefault="00EF0545" w:rsidP="008705D3"/>
    <w:p w14:paraId="25B71053" w14:textId="77777777" w:rsidR="00EF0545" w:rsidRDefault="00EF0545" w:rsidP="008705D3"/>
    <w:p w14:paraId="652ED4B0" w14:textId="77777777" w:rsidR="00EF0545" w:rsidRDefault="00EF0545" w:rsidP="008705D3"/>
    <w:p w14:paraId="7F281EEC" w14:textId="77777777" w:rsidR="00EF0545" w:rsidRDefault="00EF0545" w:rsidP="008705D3"/>
    <w:p w14:paraId="7EC070BE" w14:textId="77777777" w:rsidR="00EF0545" w:rsidRDefault="00EF0545" w:rsidP="008705D3"/>
    <w:p w14:paraId="49AABED2" w14:textId="77777777" w:rsidR="00EF0545" w:rsidRDefault="00EF0545" w:rsidP="008705D3"/>
    <w:p w14:paraId="333CF7BA" w14:textId="77777777" w:rsidR="00EF0545" w:rsidRDefault="00EF0545" w:rsidP="008705D3"/>
    <w:p w14:paraId="068EC040" w14:textId="77777777" w:rsidR="00EF0545" w:rsidRDefault="00EF0545" w:rsidP="008705D3"/>
    <w:p w14:paraId="088010DD" w14:textId="77777777" w:rsidR="00EF0545" w:rsidRDefault="00EF0545" w:rsidP="008705D3"/>
    <w:p w14:paraId="6DD302CC" w14:textId="77777777" w:rsidR="00EF0545" w:rsidRDefault="00EF0545" w:rsidP="008705D3"/>
    <w:p w14:paraId="70C2A1C6" w14:textId="77777777" w:rsidR="00EF0545" w:rsidRDefault="00EF0545" w:rsidP="008705D3"/>
    <w:p w14:paraId="24219935" w14:textId="77777777" w:rsidR="00EF0545" w:rsidRDefault="00EF0545" w:rsidP="008705D3"/>
    <w:p w14:paraId="56DD7B04" w14:textId="77777777" w:rsidR="00EF0545" w:rsidRDefault="00EF0545" w:rsidP="008705D3"/>
    <w:p w14:paraId="6CEF0FD4" w14:textId="77777777" w:rsidR="00EF0545" w:rsidRDefault="00EF0545" w:rsidP="008705D3"/>
    <w:p w14:paraId="5177467A" w14:textId="77777777" w:rsidR="00EF0545" w:rsidRDefault="00EF0545" w:rsidP="008705D3"/>
    <w:p w14:paraId="53CAE62D" w14:textId="77777777" w:rsidR="00EF0545" w:rsidRDefault="00EF0545" w:rsidP="008705D3"/>
    <w:p w14:paraId="0DB30503" w14:textId="77777777" w:rsidR="00EF0545" w:rsidRDefault="00EF0545" w:rsidP="008705D3"/>
    <w:p w14:paraId="0BDB4FAF" w14:textId="77777777" w:rsidR="00EF0545" w:rsidRDefault="00EF0545" w:rsidP="008705D3"/>
    <w:p w14:paraId="6ACAAE89" w14:textId="77777777" w:rsidR="00EF0545" w:rsidRDefault="00EF0545" w:rsidP="008705D3"/>
    <w:p w14:paraId="3D115611" w14:textId="77777777" w:rsidR="00EF0545" w:rsidRDefault="00EF0545" w:rsidP="008705D3"/>
    <w:p w14:paraId="23037232" w14:textId="77777777" w:rsidR="00EF0545" w:rsidRDefault="00EF0545" w:rsidP="008705D3"/>
    <w:p w14:paraId="0909E3F5" w14:textId="77777777" w:rsidR="00EF0545" w:rsidRDefault="00EF0545" w:rsidP="008705D3"/>
    <w:p w14:paraId="16C3DF5B" w14:textId="77777777" w:rsidR="00EF0545" w:rsidRDefault="00EF0545" w:rsidP="008705D3"/>
    <w:p w14:paraId="39456A0C" w14:textId="77777777" w:rsidR="00EF0545" w:rsidRDefault="00EF0545" w:rsidP="008705D3"/>
    <w:p w14:paraId="64FBAA2B" w14:textId="77777777" w:rsidR="00EF0545" w:rsidRDefault="00EF0545" w:rsidP="008705D3"/>
    <w:p w14:paraId="3D4E57A8" w14:textId="77777777" w:rsidR="00EF0545" w:rsidRDefault="00EF0545" w:rsidP="008705D3"/>
    <w:p w14:paraId="7DB9C407" w14:textId="77777777" w:rsidR="00EF0545" w:rsidRDefault="00EF0545" w:rsidP="008705D3"/>
    <w:p w14:paraId="1B33985A" w14:textId="77777777" w:rsidR="00EF0545" w:rsidRDefault="00EF0545" w:rsidP="008705D3"/>
    <w:p w14:paraId="3231C8FE" w14:textId="77777777" w:rsidR="00EF0545" w:rsidRDefault="00EF0545" w:rsidP="008705D3"/>
    <w:p w14:paraId="6BD6A20B" w14:textId="77777777" w:rsidR="00EF0545" w:rsidRDefault="00EF0545" w:rsidP="008705D3"/>
    <w:p w14:paraId="183038A0" w14:textId="77777777" w:rsidR="00EF0545" w:rsidRDefault="00EF0545" w:rsidP="008705D3"/>
    <w:p w14:paraId="474D62A5" w14:textId="77777777" w:rsidR="00EF0545" w:rsidRDefault="00EF0545" w:rsidP="008705D3"/>
    <w:p w14:paraId="469F84C0" w14:textId="77777777" w:rsidR="00EF0545" w:rsidRDefault="00EF0545" w:rsidP="008705D3"/>
    <w:p w14:paraId="5B8BCE25" w14:textId="77777777" w:rsidR="00EF0545" w:rsidRDefault="00EF0545" w:rsidP="008705D3"/>
    <w:p w14:paraId="78B86722" w14:textId="77777777" w:rsidR="00EF0545" w:rsidRDefault="00EF0545" w:rsidP="008705D3"/>
    <w:p w14:paraId="624D1C0B" w14:textId="77777777" w:rsidR="00EF0545" w:rsidRDefault="00EF0545" w:rsidP="008705D3"/>
    <w:p w14:paraId="194242BB" w14:textId="77777777" w:rsidR="00EF0545" w:rsidRDefault="00EF0545" w:rsidP="008705D3"/>
    <w:p w14:paraId="05F78876" w14:textId="77777777" w:rsidR="00EF0545" w:rsidRDefault="00EF0545" w:rsidP="008705D3"/>
    <w:p w14:paraId="5F433A33" w14:textId="77777777" w:rsidR="00EF0545" w:rsidRDefault="00EF0545" w:rsidP="008705D3"/>
    <w:p w14:paraId="30B2CE1F" w14:textId="77777777" w:rsidR="00EF0545" w:rsidRDefault="00EF0545" w:rsidP="008705D3"/>
    <w:p w14:paraId="795AFCA4" w14:textId="77777777" w:rsidR="00EF0545" w:rsidRDefault="00EF0545" w:rsidP="008705D3"/>
    <w:p w14:paraId="02AC3E2A" w14:textId="77777777" w:rsidR="00EF0545" w:rsidRDefault="00EF0545" w:rsidP="008705D3"/>
    <w:p w14:paraId="241380E9" w14:textId="77777777" w:rsidR="008705D3" w:rsidRPr="008705D3" w:rsidRDefault="008705D3" w:rsidP="008705D3"/>
    <w:p w14:paraId="368302D9" w14:textId="6969B5CC" w:rsidR="009364A4" w:rsidRPr="009364A4" w:rsidRDefault="009364A4" w:rsidP="009364A4">
      <w:pPr>
        <w:pStyle w:val="Heading1"/>
      </w:pPr>
      <w:bookmarkStart w:id="33" w:name="_Toc186497752"/>
      <w:r>
        <w:lastRenderedPageBreak/>
        <w:t>References</w:t>
      </w:r>
      <w:bookmarkEnd w:id="33"/>
    </w:p>
    <w:p w14:paraId="196BD00D" w14:textId="30EDB8D2" w:rsidR="00524960" w:rsidRDefault="00EE0A77">
      <w:r>
        <w:t>[1</w:t>
      </w:r>
      <w:proofErr w:type="gramStart"/>
      <w:r>
        <w:t xml:space="preserve">]  </w:t>
      </w:r>
      <w:r w:rsidRPr="00EE0A77">
        <w:t>“</w:t>
      </w:r>
      <w:proofErr w:type="gramEnd"/>
      <w:r w:rsidRPr="00EE0A77">
        <w:t>Data Security and Protection - IBM Guardium Insights,” </w:t>
      </w:r>
      <w:r w:rsidRPr="00EE0A77">
        <w:rPr>
          <w:i/>
          <w:iCs/>
        </w:rPr>
        <w:t>Ibm.com</w:t>
      </w:r>
      <w:r w:rsidRPr="00EE0A77">
        <w:t>, Nov. 13, 2024. https://www.ibm.com/products/guardium-insights/data-security-protection?utm_content=SRCWW&amp;p1=Search&amp;p4=43700080691502045&amp;p5=e&amp;p9=58700008764919988&amp;gad_source=1&amp;gclid=CjwKCAiA9IC6BhA3EiwAsbltOAVr3d9GqpT06KIQW9XvhtCFpMod2DwVe-8Ak-lclr2zc924wCGEyBoCvZsQAvD_BwE&amp;gclsrc=aw.ds (accessed Nov. 22, 2024).</w:t>
      </w:r>
    </w:p>
    <w:p w14:paraId="17CA9171" w14:textId="290417A4" w:rsidR="00EE0A77" w:rsidRDefault="00EE0A77">
      <w:r>
        <w:t xml:space="preserve">[2] </w:t>
      </w:r>
      <w:r w:rsidRPr="00EE0A77">
        <w:t>“Data Security: Definition, Importance, and Types,” </w:t>
      </w:r>
      <w:r w:rsidRPr="00EE0A77">
        <w:rPr>
          <w:i/>
          <w:iCs/>
        </w:rPr>
        <w:t>Fortinet</w:t>
      </w:r>
      <w:r w:rsidRPr="00EE0A77">
        <w:t xml:space="preserve">. </w:t>
      </w:r>
      <w:hyperlink r:id="rId11" w:history="1">
        <w:r w:rsidRPr="00106124">
          <w:rPr>
            <w:rStyle w:val="Hyperlink"/>
          </w:rPr>
          <w:t>https://www.fortinet.com/uk/resources/cyberglossary/data-security</w:t>
        </w:r>
      </w:hyperlink>
    </w:p>
    <w:p w14:paraId="4D7B917D" w14:textId="0F499ABB" w:rsidR="00A83B7C" w:rsidRDefault="00A83B7C">
      <w:pPr>
        <w:rPr>
          <w:rStyle w:val="Hyperlink"/>
        </w:rPr>
      </w:pPr>
      <w:r>
        <w:t xml:space="preserve">[3] </w:t>
      </w:r>
      <w:r w:rsidRPr="00A83B7C">
        <w:t xml:space="preserve">Wikipedia Contributors, “NIST Cybersecurity Framework,” Wikipedia, Jul. 05, 2019. </w:t>
      </w:r>
      <w:hyperlink r:id="rId12" w:history="1">
        <w:r w:rsidRPr="00106124">
          <w:rPr>
            <w:rStyle w:val="Hyperlink"/>
          </w:rPr>
          <w:t>https://en.wikipedia.org/wiki/NIST_Cybersecurity_Framework</w:t>
        </w:r>
      </w:hyperlink>
    </w:p>
    <w:p w14:paraId="7D793A52" w14:textId="50008F10" w:rsidR="00646CA4" w:rsidRDefault="006A6417" w:rsidP="006A6417">
      <w:pPr>
        <w:jc w:val="both"/>
        <w:rPr>
          <w:rStyle w:val="Hyperlink"/>
        </w:rPr>
      </w:pPr>
      <w:r>
        <w:rPr>
          <w:rStyle w:val="Hyperlink"/>
          <w:color w:val="auto"/>
          <w:u w:val="none"/>
        </w:rPr>
        <w:t>[4</w:t>
      </w:r>
      <w:proofErr w:type="gramStart"/>
      <w:r>
        <w:rPr>
          <w:rStyle w:val="Hyperlink"/>
          <w:color w:val="auto"/>
          <w:u w:val="none"/>
        </w:rPr>
        <w:t xml:space="preserve">] </w:t>
      </w:r>
      <w:r w:rsidR="002E2F21">
        <w:rPr>
          <w:rStyle w:val="Hyperlink"/>
          <w:color w:val="auto"/>
          <w:u w:val="none"/>
        </w:rPr>
        <w:t xml:space="preserve"> </w:t>
      </w:r>
      <w:r w:rsidR="002E2F21" w:rsidRPr="002E2F21">
        <w:rPr>
          <w:rStyle w:val="Hyperlink"/>
          <w:color w:val="auto"/>
          <w:u w:val="none"/>
        </w:rPr>
        <w:t>Wikipedia</w:t>
      </w:r>
      <w:proofErr w:type="gramEnd"/>
      <w:r w:rsidR="002E2F21" w:rsidRPr="002E2F21">
        <w:rPr>
          <w:rStyle w:val="Hyperlink"/>
          <w:color w:val="auto"/>
          <w:u w:val="none"/>
        </w:rPr>
        <w:t xml:space="preserve"> Contributors, “Cryptography,” Wikipedia, Oct. 23, 2019. </w:t>
      </w:r>
      <w:hyperlink r:id="rId13" w:history="1">
        <w:r w:rsidR="002E2F21" w:rsidRPr="00DF2B4C">
          <w:rPr>
            <w:rStyle w:val="Hyperlink"/>
          </w:rPr>
          <w:t>https://en.wikipedia.org/wiki/Cryptography</w:t>
        </w:r>
      </w:hyperlink>
    </w:p>
    <w:p w14:paraId="175FEC16" w14:textId="3F444557" w:rsidR="00646CA4" w:rsidRDefault="00646CA4" w:rsidP="006A6417">
      <w:pPr>
        <w:jc w:val="both"/>
        <w:rPr>
          <w:rStyle w:val="Hyperlink"/>
        </w:rPr>
      </w:pPr>
      <w:r>
        <w:rPr>
          <w:rStyle w:val="Hyperlink"/>
          <w:color w:val="auto"/>
          <w:u w:val="none"/>
        </w:rPr>
        <w:t xml:space="preserve">[5] </w:t>
      </w:r>
      <w:r w:rsidRPr="00646CA4">
        <w:t>IBM, “What is cryptography? | IBM,” </w:t>
      </w:r>
      <w:r w:rsidRPr="00646CA4">
        <w:rPr>
          <w:i/>
          <w:iCs/>
        </w:rPr>
        <w:t>www.ibm.com</w:t>
      </w:r>
      <w:r w:rsidRPr="00646CA4">
        <w:t xml:space="preserve">. </w:t>
      </w:r>
      <w:hyperlink r:id="rId14" w:history="1">
        <w:r w:rsidRPr="009D29F3">
          <w:rPr>
            <w:rStyle w:val="Hyperlink"/>
          </w:rPr>
          <w:t>https://www.ibm.com/topics/cryptography</w:t>
        </w:r>
      </w:hyperlink>
    </w:p>
    <w:p w14:paraId="37EC7820" w14:textId="21219504" w:rsidR="00B922ED" w:rsidRDefault="00B922ED" w:rsidP="006A6417">
      <w:pPr>
        <w:jc w:val="both"/>
      </w:pPr>
      <w:r>
        <w:rPr>
          <w:rStyle w:val="Hyperlink"/>
          <w:color w:val="auto"/>
          <w:u w:val="none"/>
        </w:rPr>
        <w:t xml:space="preserve">[6] </w:t>
      </w:r>
      <w:r w:rsidRPr="00B922ED">
        <w:t>“What is Cryptography? Definition, Importance, Types,” </w:t>
      </w:r>
      <w:r w:rsidRPr="00B922ED">
        <w:rPr>
          <w:i/>
          <w:iCs/>
        </w:rPr>
        <w:t>Fortinet</w:t>
      </w:r>
      <w:r w:rsidRPr="00B922ED">
        <w:t xml:space="preserve">. </w:t>
      </w:r>
      <w:hyperlink r:id="rId15" w:history="1">
        <w:r w:rsidRPr="001C1876">
          <w:rPr>
            <w:rStyle w:val="Hyperlink"/>
          </w:rPr>
          <w:t>https://www.fortinet.com/uk/resources/cyberglossary/what-is-cryptography</w:t>
        </w:r>
      </w:hyperlink>
    </w:p>
    <w:p w14:paraId="5A990C32" w14:textId="0C30C4FA" w:rsidR="00652BA1" w:rsidRDefault="00652BA1" w:rsidP="006A6417">
      <w:pPr>
        <w:jc w:val="both"/>
      </w:pPr>
      <w:r>
        <w:t xml:space="preserve">[7] </w:t>
      </w:r>
      <w:r w:rsidRPr="00652BA1">
        <w:t>Wikipedia Contributors, “Cryptographic hash function,” </w:t>
      </w:r>
      <w:r w:rsidRPr="00652BA1">
        <w:rPr>
          <w:i/>
          <w:iCs/>
        </w:rPr>
        <w:t>Wikipedia</w:t>
      </w:r>
      <w:r w:rsidRPr="00652BA1">
        <w:t xml:space="preserve">, Oct. 14, 2019. </w:t>
      </w:r>
      <w:hyperlink r:id="rId16" w:history="1">
        <w:r w:rsidRPr="001C1876">
          <w:rPr>
            <w:rStyle w:val="Hyperlink"/>
          </w:rPr>
          <w:t>https://en.wikipedia.org/wiki/Cryptographic_hash_function</w:t>
        </w:r>
      </w:hyperlink>
    </w:p>
    <w:p w14:paraId="23ECB626" w14:textId="10E6C52A" w:rsidR="00652BA1" w:rsidRDefault="00E55FA9" w:rsidP="006A6417">
      <w:pPr>
        <w:jc w:val="both"/>
      </w:pPr>
      <w:r>
        <w:t xml:space="preserve">[8] </w:t>
      </w:r>
      <w:r w:rsidRPr="00E55FA9">
        <w:t>“Cryptographic hash functions | IBM Quantum Learning,” </w:t>
      </w:r>
      <w:r w:rsidRPr="00E55FA9">
        <w:rPr>
          <w:i/>
          <w:iCs/>
        </w:rPr>
        <w:t>learning.quantum.ibm.com</w:t>
      </w:r>
      <w:r w:rsidRPr="00E55FA9">
        <w:t xml:space="preserve">. </w:t>
      </w:r>
      <w:hyperlink r:id="rId17" w:history="1">
        <w:r w:rsidRPr="001C1876">
          <w:rPr>
            <w:rStyle w:val="Hyperlink"/>
          </w:rPr>
          <w:t>https://learning.quantum.ibm.com/course/practical-introduction-to-quantum-safe-cryptography/cryptographic-hash-functions</w:t>
        </w:r>
      </w:hyperlink>
    </w:p>
    <w:p w14:paraId="648CD823" w14:textId="679F132B" w:rsidR="00BD246C" w:rsidRDefault="00BD246C" w:rsidP="006A6417">
      <w:pPr>
        <w:jc w:val="both"/>
        <w:rPr>
          <w:rStyle w:val="Hyperlink"/>
        </w:rPr>
      </w:pPr>
      <w:r>
        <w:t>[9</w:t>
      </w:r>
      <w:proofErr w:type="gramStart"/>
      <w:r>
        <w:t xml:space="preserve">]  </w:t>
      </w:r>
      <w:r w:rsidRPr="00BD246C">
        <w:t>S.</w:t>
      </w:r>
      <w:proofErr w:type="gramEnd"/>
      <w:r w:rsidRPr="00BD246C">
        <w:t xml:space="preserve"> Burge, “8 Types of Attack in Cryptography,” internationalsecurityjournal.com, Mar. 01, 2024. </w:t>
      </w:r>
      <w:hyperlink r:id="rId18" w:history="1">
        <w:r w:rsidRPr="001C1876">
          <w:rPr>
            <w:rStyle w:val="Hyperlink"/>
          </w:rPr>
          <w:t>https://internationalsecurityjournal.com/types-of-attack-in-cryptography/</w:t>
        </w:r>
      </w:hyperlink>
    </w:p>
    <w:p w14:paraId="491ED3EF" w14:textId="197EE734" w:rsidR="00F20880" w:rsidRDefault="00F20880" w:rsidP="006A6417">
      <w:pPr>
        <w:jc w:val="both"/>
      </w:pPr>
      <w:r>
        <w:rPr>
          <w:rStyle w:val="Hyperlink"/>
          <w:color w:val="auto"/>
          <w:u w:val="none"/>
        </w:rPr>
        <w:t xml:space="preserve">[10] </w:t>
      </w:r>
      <w:r w:rsidRPr="00F20880">
        <w:t>admin, “What Are Cryptographic Attacks? | Complete Guide of 2024,” </w:t>
      </w:r>
      <w:proofErr w:type="spellStart"/>
      <w:r w:rsidRPr="00F20880">
        <w:rPr>
          <w:i/>
          <w:iCs/>
        </w:rPr>
        <w:t>GoAllSecure</w:t>
      </w:r>
      <w:proofErr w:type="spellEnd"/>
      <w:r w:rsidRPr="00F20880">
        <w:t xml:space="preserve">, Jul. 24, 2024. </w:t>
      </w:r>
      <w:hyperlink r:id="rId19" w:history="1">
        <w:r w:rsidRPr="00015CFF">
          <w:rPr>
            <w:rStyle w:val="Hyperlink"/>
          </w:rPr>
          <w:t>https://www.goallsecure.com/blog/cryptographic-attacks-complete-guide/</w:t>
        </w:r>
      </w:hyperlink>
    </w:p>
    <w:p w14:paraId="20A1ACC5" w14:textId="2BA2DD3A" w:rsidR="00556828" w:rsidRDefault="00556828" w:rsidP="006A6417">
      <w:pPr>
        <w:jc w:val="both"/>
      </w:pPr>
      <w:r>
        <w:rPr>
          <w:rStyle w:val="Hyperlink"/>
          <w:color w:val="auto"/>
          <w:u w:val="none"/>
        </w:rPr>
        <w:t>[1</w:t>
      </w:r>
      <w:r w:rsidR="00F20880">
        <w:rPr>
          <w:rStyle w:val="Hyperlink"/>
          <w:color w:val="auto"/>
          <w:u w:val="none"/>
        </w:rPr>
        <w:t>1</w:t>
      </w:r>
      <w:r>
        <w:rPr>
          <w:rStyle w:val="Hyperlink"/>
          <w:color w:val="auto"/>
          <w:u w:val="none"/>
        </w:rPr>
        <w:t xml:space="preserve">] </w:t>
      </w:r>
      <w:r w:rsidRPr="00556828">
        <w:t>Wikipedia Contributors, “Steganography,” </w:t>
      </w:r>
      <w:r w:rsidRPr="00556828">
        <w:rPr>
          <w:i/>
          <w:iCs/>
        </w:rPr>
        <w:t>Wikipedia</w:t>
      </w:r>
      <w:r w:rsidRPr="00556828">
        <w:t xml:space="preserve">, Apr. 10, 2019. </w:t>
      </w:r>
      <w:hyperlink r:id="rId20" w:history="1">
        <w:r w:rsidRPr="00D408B4">
          <w:rPr>
            <w:rStyle w:val="Hyperlink"/>
          </w:rPr>
          <w:t>https://en.wikipedia.org/wiki/Steganography</w:t>
        </w:r>
      </w:hyperlink>
    </w:p>
    <w:p w14:paraId="07CADDEE" w14:textId="05E0D655" w:rsidR="00556828" w:rsidRDefault="00556828" w:rsidP="006A6417">
      <w:pPr>
        <w:jc w:val="both"/>
      </w:pPr>
      <w:r>
        <w:t>[1</w:t>
      </w:r>
      <w:r w:rsidR="00F20880">
        <w:t>2</w:t>
      </w:r>
      <w:proofErr w:type="gramStart"/>
      <w:r>
        <w:t xml:space="preserve">]  </w:t>
      </w:r>
      <w:r w:rsidRPr="00556828">
        <w:t>Kaspersky</w:t>
      </w:r>
      <w:proofErr w:type="gramEnd"/>
      <w:r w:rsidRPr="00556828">
        <w:t>, “What is steganography? Definition and explanation,” </w:t>
      </w:r>
      <w:r w:rsidRPr="00556828">
        <w:rPr>
          <w:i/>
          <w:iCs/>
        </w:rPr>
        <w:t>www.kaspersky.com</w:t>
      </w:r>
      <w:r w:rsidRPr="00556828">
        <w:t xml:space="preserve">, Feb. 10, 2023. </w:t>
      </w:r>
      <w:hyperlink r:id="rId21" w:history="1">
        <w:r w:rsidRPr="00D408B4">
          <w:rPr>
            <w:rStyle w:val="Hyperlink"/>
          </w:rPr>
          <w:t>https://www.kaspersky.com/resource-center/definitions/what-is-steganography</w:t>
        </w:r>
      </w:hyperlink>
    </w:p>
    <w:p w14:paraId="5A5EAA85" w14:textId="7E395957" w:rsidR="00556828" w:rsidRDefault="00556828" w:rsidP="00556828">
      <w:pPr>
        <w:jc w:val="both"/>
      </w:pPr>
      <w:r>
        <w:t>[1</w:t>
      </w:r>
      <w:r w:rsidR="00F20880">
        <w:t>3</w:t>
      </w:r>
      <w:r>
        <w:t xml:space="preserve">] </w:t>
      </w:r>
      <w:r w:rsidRPr="00556828">
        <w:t xml:space="preserve">“Portal ARG - Combine </w:t>
      </w:r>
      <w:proofErr w:type="spellStart"/>
      <w:r w:rsidRPr="00556828">
        <w:t>OverWiki</w:t>
      </w:r>
      <w:proofErr w:type="spellEnd"/>
      <w:r w:rsidRPr="00556828">
        <w:t>, the original Half-Life wiki and Portal wiki,” </w:t>
      </w:r>
      <w:r w:rsidRPr="00556828">
        <w:rPr>
          <w:i/>
          <w:iCs/>
        </w:rPr>
        <w:t>combineoverwiki.net</w:t>
      </w:r>
      <w:r w:rsidRPr="00556828">
        <w:t xml:space="preserve">. </w:t>
      </w:r>
      <w:hyperlink r:id="rId22" w:history="1">
        <w:r w:rsidRPr="00556828">
          <w:rPr>
            <w:rStyle w:val="Hyperlink"/>
          </w:rPr>
          <w:t>https://combineoverwiki.net/wiki/Portal_ARG</w:t>
        </w:r>
      </w:hyperlink>
      <w:r w:rsidR="00151311">
        <w:t xml:space="preserve"> </w:t>
      </w:r>
    </w:p>
    <w:p w14:paraId="0A58AA9A" w14:textId="2A6DD477" w:rsidR="00151311" w:rsidRDefault="00151311" w:rsidP="00556828">
      <w:pPr>
        <w:jc w:val="both"/>
      </w:pPr>
      <w:r>
        <w:t>[1</w:t>
      </w:r>
      <w:r w:rsidR="00F20880">
        <w:t>4</w:t>
      </w:r>
      <w:r>
        <w:t xml:space="preserve">] </w:t>
      </w:r>
      <w:r w:rsidRPr="00151311">
        <w:t>Wikipedia Contributors, “Quantum cryptography,” </w:t>
      </w:r>
      <w:r w:rsidRPr="00151311">
        <w:rPr>
          <w:i/>
          <w:iCs/>
        </w:rPr>
        <w:t>Wikipedia</w:t>
      </w:r>
      <w:r w:rsidRPr="00151311">
        <w:t xml:space="preserve">, Mar. 21, 2019. </w:t>
      </w:r>
      <w:hyperlink r:id="rId23" w:history="1">
        <w:r w:rsidRPr="00D408B4">
          <w:rPr>
            <w:rStyle w:val="Hyperlink"/>
          </w:rPr>
          <w:t>https://en.wikipedia.org/wiki/Quantum_cryptography</w:t>
        </w:r>
      </w:hyperlink>
    </w:p>
    <w:p w14:paraId="294313FC" w14:textId="14FA0AB2" w:rsidR="00ED6B03" w:rsidRDefault="00ED6B03" w:rsidP="00ED6B03">
      <w:pPr>
        <w:jc w:val="both"/>
        <w:rPr>
          <w:rStyle w:val="Hyperlink"/>
        </w:rPr>
      </w:pPr>
      <w:r>
        <w:t>[1</w:t>
      </w:r>
      <w:r w:rsidR="00F20880">
        <w:t>5</w:t>
      </w:r>
      <w:r>
        <w:t xml:space="preserve">] </w:t>
      </w:r>
      <w:r w:rsidRPr="00ED6B03">
        <w:t>J. Ortiz, “Modern Cryptography: Theory and Applications,” </w:t>
      </w:r>
      <w:r w:rsidRPr="00ED6B03">
        <w:rPr>
          <w:i/>
          <w:iCs/>
        </w:rPr>
        <w:t>Stanford.edu</w:t>
      </w:r>
      <w:r w:rsidRPr="00ED6B03">
        <w:t xml:space="preserve">, 2019. </w:t>
      </w:r>
      <w:hyperlink r:id="rId24" w:history="1">
        <w:r w:rsidRPr="00ED6B03">
          <w:rPr>
            <w:rStyle w:val="Hyperlink"/>
          </w:rPr>
          <w:t>https://cs.stanford.edu/people/eroberts/courses/soco/projects/2004-05/cryptography/quantum.html</w:t>
        </w:r>
      </w:hyperlink>
    </w:p>
    <w:p w14:paraId="48B0055C" w14:textId="1FBE9637" w:rsidR="00053B07" w:rsidRDefault="00053B07" w:rsidP="00ED6B03">
      <w:pPr>
        <w:jc w:val="both"/>
      </w:pPr>
      <w:r w:rsidRPr="00053B07">
        <w:rPr>
          <w:rStyle w:val="Hyperlink"/>
          <w:color w:val="auto"/>
          <w:u w:val="none"/>
        </w:rPr>
        <w:t>[16</w:t>
      </w:r>
      <w:r>
        <w:rPr>
          <w:rStyle w:val="Hyperlink"/>
          <w:color w:val="auto"/>
          <w:u w:val="none"/>
        </w:rPr>
        <w:t xml:space="preserve">] </w:t>
      </w:r>
      <w:r w:rsidRPr="00053B07">
        <w:t>“Secret sharing,” </w:t>
      </w:r>
      <w:r w:rsidRPr="00053B07">
        <w:rPr>
          <w:i/>
          <w:iCs/>
        </w:rPr>
        <w:t>Wikipedia</w:t>
      </w:r>
      <w:r w:rsidRPr="00053B07">
        <w:t xml:space="preserve">, Apr. 29, 2023. </w:t>
      </w:r>
      <w:hyperlink r:id="rId25" w:history="1">
        <w:r w:rsidRPr="00015CFF">
          <w:rPr>
            <w:rStyle w:val="Hyperlink"/>
          </w:rPr>
          <w:t>https://en.wikipedia.org/wiki/Secret_sharing</w:t>
        </w:r>
      </w:hyperlink>
    </w:p>
    <w:p w14:paraId="757B2D4B" w14:textId="5DEFDFE7" w:rsidR="00053B07" w:rsidRDefault="00053B07" w:rsidP="00ED6B03">
      <w:pPr>
        <w:jc w:val="both"/>
        <w:rPr>
          <w:rStyle w:val="Hyperlink"/>
        </w:rPr>
      </w:pPr>
      <w:r>
        <w:t>[17</w:t>
      </w:r>
      <w:proofErr w:type="gramStart"/>
      <w:r>
        <w:t xml:space="preserve">]  </w:t>
      </w:r>
      <w:r w:rsidRPr="00053B07">
        <w:t>“</w:t>
      </w:r>
      <w:proofErr w:type="gramEnd"/>
      <w:r w:rsidRPr="00053B07">
        <w:t>What is Secret Sharing? | Security Wiki,” </w:t>
      </w:r>
      <w:r w:rsidRPr="00053B07">
        <w:rPr>
          <w:i/>
          <w:iCs/>
        </w:rPr>
        <w:t>Secret Double Octopus</w:t>
      </w:r>
      <w:r w:rsidRPr="00053B07">
        <w:t xml:space="preserve">. </w:t>
      </w:r>
      <w:hyperlink r:id="rId26" w:history="1">
        <w:r w:rsidRPr="00015CFF">
          <w:rPr>
            <w:rStyle w:val="Hyperlink"/>
          </w:rPr>
          <w:t>https://doubleoctopus.com/security-wiki/encryption-and-cryptography/secret-sharing/</w:t>
        </w:r>
      </w:hyperlink>
    </w:p>
    <w:p w14:paraId="27A65FB5" w14:textId="531143F2" w:rsidR="008B74D5" w:rsidRDefault="008B74D5" w:rsidP="00ED6B03">
      <w:pPr>
        <w:jc w:val="both"/>
        <w:rPr>
          <w:rStyle w:val="Hyperlink"/>
        </w:rPr>
      </w:pPr>
      <w:r w:rsidRPr="008B74D5">
        <w:rPr>
          <w:rStyle w:val="Hyperlink"/>
          <w:color w:val="auto"/>
          <w:u w:val="none"/>
        </w:rPr>
        <w:lastRenderedPageBreak/>
        <w:t>[18</w:t>
      </w:r>
      <w:proofErr w:type="gramStart"/>
      <w:r w:rsidRPr="008B74D5">
        <w:rPr>
          <w:rStyle w:val="Hyperlink"/>
          <w:color w:val="auto"/>
          <w:u w:val="none"/>
        </w:rPr>
        <w:t>]</w:t>
      </w:r>
      <w:r>
        <w:rPr>
          <w:rStyle w:val="Hyperlink"/>
          <w:color w:val="auto"/>
          <w:u w:val="none"/>
        </w:rPr>
        <w:t xml:space="preserve">  </w:t>
      </w:r>
      <w:r w:rsidRPr="008B74D5">
        <w:t>P.</w:t>
      </w:r>
      <w:proofErr w:type="gramEnd"/>
      <w:r w:rsidRPr="008B74D5">
        <w:t xml:space="preserve"> Kirvan, “What is contingency plan?,” </w:t>
      </w:r>
      <w:proofErr w:type="spellStart"/>
      <w:r w:rsidRPr="008B74D5">
        <w:rPr>
          <w:i/>
          <w:iCs/>
        </w:rPr>
        <w:t>Techtarget</w:t>
      </w:r>
      <w:proofErr w:type="spellEnd"/>
      <w:r w:rsidRPr="008B74D5">
        <w:t xml:space="preserve">, May 2022. </w:t>
      </w:r>
      <w:hyperlink r:id="rId27" w:history="1">
        <w:r w:rsidRPr="000674F2">
          <w:rPr>
            <w:rStyle w:val="Hyperlink"/>
          </w:rPr>
          <w:t>https://www.techtarget.com/whatis/definition/contingency-plan</w:t>
        </w:r>
      </w:hyperlink>
    </w:p>
    <w:p w14:paraId="25ACE12B" w14:textId="0E6E769B" w:rsidR="00376C8B" w:rsidRDefault="00376C8B" w:rsidP="00ED6B03">
      <w:pPr>
        <w:jc w:val="both"/>
      </w:pPr>
      <w:r>
        <w:rPr>
          <w:rStyle w:val="Hyperlink"/>
          <w:color w:val="auto"/>
          <w:u w:val="none"/>
        </w:rPr>
        <w:t xml:space="preserve">[19] </w:t>
      </w:r>
      <w:r w:rsidRPr="00376C8B">
        <w:t>“Why compliance is important for smaller businesses | British Business Bank,” </w:t>
      </w:r>
      <w:r w:rsidRPr="00376C8B">
        <w:rPr>
          <w:i/>
          <w:iCs/>
        </w:rPr>
        <w:t>www.british-business-bank.co.uk</w:t>
      </w:r>
      <w:r w:rsidRPr="00376C8B">
        <w:t xml:space="preserve">. </w:t>
      </w:r>
      <w:hyperlink r:id="rId28" w:history="1">
        <w:r w:rsidRPr="002F591A">
          <w:rPr>
            <w:rStyle w:val="Hyperlink"/>
          </w:rPr>
          <w:t>https://www.british-business-bank.co.uk/business-guidance/guidance-articles/business-essentials/why-compliance-is-important-for-smaller-businesses</w:t>
        </w:r>
      </w:hyperlink>
    </w:p>
    <w:p w14:paraId="54A18E20" w14:textId="3849BFC2" w:rsidR="00376C8B" w:rsidRDefault="00376C8B" w:rsidP="00ED6B03">
      <w:pPr>
        <w:jc w:val="both"/>
      </w:pPr>
      <w:r>
        <w:t xml:space="preserve">[20] </w:t>
      </w:r>
      <w:r w:rsidRPr="00376C8B">
        <w:t>UK Government, “Data Protection Act 2018,” </w:t>
      </w:r>
      <w:r w:rsidRPr="00376C8B">
        <w:rPr>
          <w:i/>
          <w:iCs/>
        </w:rPr>
        <w:t>Legislation.gov.uk</w:t>
      </w:r>
      <w:r w:rsidRPr="00376C8B">
        <w:t xml:space="preserve">, 2018. </w:t>
      </w:r>
      <w:hyperlink r:id="rId29" w:history="1">
        <w:r w:rsidRPr="002F591A">
          <w:rPr>
            <w:rStyle w:val="Hyperlink"/>
          </w:rPr>
          <w:t>https://www.legislation.gov.uk/ukpga/2018/12/contents</w:t>
        </w:r>
      </w:hyperlink>
    </w:p>
    <w:p w14:paraId="79F590D7" w14:textId="30991865" w:rsidR="00376C8B" w:rsidRDefault="00697652" w:rsidP="00ED6B03">
      <w:pPr>
        <w:jc w:val="both"/>
      </w:pPr>
      <w:r>
        <w:t xml:space="preserve">[21] </w:t>
      </w:r>
      <w:r w:rsidRPr="00697652">
        <w:t>Wikipedia Contributors, “Trade barrier,” </w:t>
      </w:r>
      <w:r w:rsidRPr="00697652">
        <w:rPr>
          <w:i/>
          <w:iCs/>
        </w:rPr>
        <w:t>Wikipedia</w:t>
      </w:r>
      <w:r w:rsidRPr="00697652">
        <w:t xml:space="preserve">, Dec. 17, 2018. </w:t>
      </w:r>
      <w:hyperlink r:id="rId30" w:history="1">
        <w:r w:rsidRPr="002F591A">
          <w:rPr>
            <w:rStyle w:val="Hyperlink"/>
          </w:rPr>
          <w:t>https://en.wikipedia.org/wiki/Export_control</w:t>
        </w:r>
      </w:hyperlink>
    </w:p>
    <w:p w14:paraId="14132B3B" w14:textId="2C834820" w:rsidR="00AB77FD" w:rsidRDefault="00AB77FD" w:rsidP="00ED6B03">
      <w:pPr>
        <w:jc w:val="both"/>
      </w:pPr>
      <w:r>
        <w:t xml:space="preserve">[22] </w:t>
      </w:r>
      <w:r w:rsidRPr="00AB77FD">
        <w:t>GDPR, “General data protection regulation (GDPR),” </w:t>
      </w:r>
      <w:r w:rsidRPr="00AB77FD">
        <w:rPr>
          <w:i/>
          <w:iCs/>
        </w:rPr>
        <w:t>General Data Protection Regulation (GDPR)</w:t>
      </w:r>
      <w:r w:rsidRPr="00AB77FD">
        <w:t xml:space="preserve">, 2018. </w:t>
      </w:r>
      <w:hyperlink r:id="rId31" w:history="1">
        <w:r w:rsidRPr="002F591A">
          <w:rPr>
            <w:rStyle w:val="Hyperlink"/>
          </w:rPr>
          <w:t>https://gdpr-info.eu/</w:t>
        </w:r>
      </w:hyperlink>
    </w:p>
    <w:p w14:paraId="351850F5" w14:textId="13BF4528" w:rsidR="00AB77FD" w:rsidRDefault="00AB77FD" w:rsidP="00ED6B03">
      <w:pPr>
        <w:jc w:val="both"/>
      </w:pPr>
      <w:r>
        <w:t xml:space="preserve">[23] </w:t>
      </w:r>
      <w:r w:rsidRPr="00AB77FD">
        <w:t>U.S. Department of Health &amp; Human Services, “Health Information Privacy,” </w:t>
      </w:r>
      <w:r w:rsidRPr="00AB77FD">
        <w:rPr>
          <w:i/>
          <w:iCs/>
        </w:rPr>
        <w:t>HHS.gov</w:t>
      </w:r>
      <w:r w:rsidRPr="00AB77FD">
        <w:t xml:space="preserve">, 2020. </w:t>
      </w:r>
      <w:hyperlink r:id="rId32" w:history="1">
        <w:r w:rsidRPr="002F591A">
          <w:rPr>
            <w:rStyle w:val="Hyperlink"/>
          </w:rPr>
          <w:t>https://www.hhs.gov/hipaa/index.html</w:t>
        </w:r>
      </w:hyperlink>
    </w:p>
    <w:p w14:paraId="1FBD8F57" w14:textId="503323F3" w:rsidR="00AB77FD" w:rsidRDefault="00AB77FD" w:rsidP="00ED6B03">
      <w:pPr>
        <w:jc w:val="both"/>
      </w:pPr>
      <w:r>
        <w:t xml:space="preserve">[24] </w:t>
      </w:r>
      <w:r w:rsidR="00E83D7A" w:rsidRPr="00E83D7A">
        <w:t>CISA, “Federal Information Security Modernization Act | CISA,” </w:t>
      </w:r>
      <w:r w:rsidR="00E83D7A" w:rsidRPr="00E83D7A">
        <w:rPr>
          <w:i/>
          <w:iCs/>
        </w:rPr>
        <w:t>Cybersecurity and Infrastructure Security Agency CISA</w:t>
      </w:r>
      <w:r w:rsidR="00E83D7A" w:rsidRPr="00E83D7A">
        <w:t xml:space="preserve">, 2014. </w:t>
      </w:r>
      <w:hyperlink r:id="rId33" w:history="1">
        <w:r w:rsidR="00E83D7A" w:rsidRPr="002F591A">
          <w:rPr>
            <w:rStyle w:val="Hyperlink"/>
          </w:rPr>
          <w:t>https://www.cisa.gov/topics/cyber-threats-and-advisories/federal-information-security-modernization-act</w:t>
        </w:r>
      </w:hyperlink>
    </w:p>
    <w:p w14:paraId="0B0C9047" w14:textId="39F171A9" w:rsidR="00E83D7A" w:rsidRDefault="00E83D7A" w:rsidP="00ED6B03">
      <w:pPr>
        <w:jc w:val="both"/>
      </w:pPr>
      <w:r>
        <w:t xml:space="preserve">[25] </w:t>
      </w:r>
      <w:r w:rsidRPr="00E83D7A">
        <w:t>“GDPR-vs-NIST Cybersecurity Framework (CSF),” </w:t>
      </w:r>
      <w:r w:rsidRPr="00E83D7A">
        <w:rPr>
          <w:i/>
          <w:iCs/>
        </w:rPr>
        <w:t>www.6clicks.com</w:t>
      </w:r>
      <w:r w:rsidRPr="00E83D7A">
        <w:t xml:space="preserve">. </w:t>
      </w:r>
      <w:hyperlink r:id="rId34" w:history="1">
        <w:r w:rsidRPr="002F591A">
          <w:rPr>
            <w:rStyle w:val="Hyperlink"/>
          </w:rPr>
          <w:t>https://www.6clicks.com/resources/comparisons/gdpr-vs-nist-cybersecurity-framework-csf</w:t>
        </w:r>
      </w:hyperlink>
    </w:p>
    <w:p w14:paraId="671EE99F" w14:textId="77777777" w:rsidR="00EF0545" w:rsidRDefault="00EF0545" w:rsidP="00ED6B03">
      <w:pPr>
        <w:jc w:val="both"/>
        <w:sectPr w:rsidR="00EF0545" w:rsidSect="00EF0545">
          <w:type w:val="continuous"/>
          <w:pgSz w:w="11906" w:h="16838"/>
          <w:pgMar w:top="1440" w:right="1440" w:bottom="1440" w:left="1440" w:header="708" w:footer="708" w:gutter="0"/>
          <w:pgNumType w:start="0"/>
          <w:cols w:num="2" w:space="708"/>
          <w:titlePg/>
          <w:docGrid w:linePitch="360"/>
        </w:sectPr>
      </w:pPr>
    </w:p>
    <w:p w14:paraId="3AEDA0AC" w14:textId="77777777" w:rsidR="00E83D7A" w:rsidRDefault="00E83D7A" w:rsidP="00ED6B03">
      <w:pPr>
        <w:jc w:val="both"/>
      </w:pPr>
    </w:p>
    <w:p w14:paraId="7907E96B" w14:textId="77777777" w:rsidR="00AB77FD" w:rsidRDefault="00AB77FD" w:rsidP="00ED6B03">
      <w:pPr>
        <w:jc w:val="both"/>
      </w:pPr>
    </w:p>
    <w:p w14:paraId="447B83D1" w14:textId="77777777" w:rsidR="00697652" w:rsidRPr="00376C8B" w:rsidRDefault="00697652" w:rsidP="00ED6B03">
      <w:pPr>
        <w:jc w:val="both"/>
      </w:pPr>
    </w:p>
    <w:p w14:paraId="18E11D08" w14:textId="77777777" w:rsidR="008B74D5" w:rsidRPr="008B74D5" w:rsidRDefault="008B74D5" w:rsidP="00ED6B03">
      <w:pPr>
        <w:jc w:val="both"/>
      </w:pPr>
    </w:p>
    <w:p w14:paraId="2A728D41" w14:textId="77777777" w:rsidR="00053B07" w:rsidRDefault="00053B07" w:rsidP="00ED6B03">
      <w:pPr>
        <w:jc w:val="both"/>
        <w:rPr>
          <w:rStyle w:val="Hyperlink"/>
          <w:color w:val="auto"/>
          <w:u w:val="none"/>
        </w:rPr>
      </w:pPr>
    </w:p>
    <w:p w14:paraId="3F230611" w14:textId="77777777" w:rsidR="00053B07" w:rsidRPr="00053B07" w:rsidRDefault="00053B07" w:rsidP="00ED6B03">
      <w:pPr>
        <w:jc w:val="both"/>
      </w:pPr>
    </w:p>
    <w:p w14:paraId="2CDD0D42" w14:textId="1009A65F" w:rsidR="00ED6B03" w:rsidRPr="00ED6B03" w:rsidRDefault="00ED6B03" w:rsidP="00ED6B03">
      <w:pPr>
        <w:jc w:val="both"/>
      </w:pPr>
    </w:p>
    <w:p w14:paraId="528D94BD" w14:textId="0D62709C" w:rsidR="00151311" w:rsidRDefault="00151311" w:rsidP="00556828">
      <w:pPr>
        <w:jc w:val="both"/>
      </w:pPr>
    </w:p>
    <w:p w14:paraId="0B90A72A" w14:textId="77777777" w:rsidR="00556828" w:rsidRPr="00556828" w:rsidRDefault="00556828" w:rsidP="00556828">
      <w:pPr>
        <w:jc w:val="both"/>
      </w:pPr>
    </w:p>
    <w:p w14:paraId="788C77F9" w14:textId="7CC09278" w:rsidR="00556828" w:rsidRDefault="00556828" w:rsidP="006A6417">
      <w:pPr>
        <w:jc w:val="both"/>
      </w:pPr>
    </w:p>
    <w:p w14:paraId="292B7A73" w14:textId="77777777" w:rsidR="00556828" w:rsidRPr="00556828" w:rsidRDefault="00556828" w:rsidP="006A6417">
      <w:pPr>
        <w:jc w:val="both"/>
      </w:pPr>
    </w:p>
    <w:p w14:paraId="5F88F4C0" w14:textId="77777777" w:rsidR="00BD246C" w:rsidRDefault="00BD246C" w:rsidP="006A6417">
      <w:pPr>
        <w:jc w:val="both"/>
      </w:pPr>
    </w:p>
    <w:p w14:paraId="5CB2CE5D" w14:textId="77777777" w:rsidR="00B922ED" w:rsidRPr="00B922ED" w:rsidRDefault="00B922ED" w:rsidP="006A6417">
      <w:pPr>
        <w:jc w:val="both"/>
      </w:pPr>
    </w:p>
    <w:p w14:paraId="1006BE6C" w14:textId="77777777" w:rsidR="00646CA4" w:rsidRPr="00646CA4" w:rsidRDefault="00646CA4" w:rsidP="006A6417">
      <w:pPr>
        <w:jc w:val="both"/>
        <w:rPr>
          <w:rStyle w:val="Hyperlink"/>
          <w:color w:val="auto"/>
          <w:u w:val="none"/>
        </w:rPr>
      </w:pPr>
    </w:p>
    <w:p w14:paraId="6BBBF6A9" w14:textId="77777777" w:rsidR="00646CA4" w:rsidRDefault="00646CA4" w:rsidP="006A6417">
      <w:pPr>
        <w:jc w:val="both"/>
        <w:rPr>
          <w:rStyle w:val="Hyperlink"/>
        </w:rPr>
      </w:pPr>
    </w:p>
    <w:p w14:paraId="0E1B2654" w14:textId="523135A7" w:rsidR="00646CA4" w:rsidRDefault="00646CA4" w:rsidP="006A6417">
      <w:pPr>
        <w:jc w:val="both"/>
        <w:rPr>
          <w:rStyle w:val="Hyperlink"/>
          <w:color w:val="auto"/>
          <w:u w:val="none"/>
        </w:rPr>
      </w:pPr>
    </w:p>
    <w:p w14:paraId="7ACA8E3F" w14:textId="77777777" w:rsidR="002E2F21" w:rsidRPr="006A6417" w:rsidRDefault="002E2F21" w:rsidP="006A6417">
      <w:pPr>
        <w:jc w:val="both"/>
      </w:pPr>
    </w:p>
    <w:p w14:paraId="675E57CE" w14:textId="77777777" w:rsidR="00A83B7C" w:rsidRDefault="00A83B7C"/>
    <w:p w14:paraId="448D495F" w14:textId="77777777" w:rsidR="00EE0A77" w:rsidRDefault="00EE0A77"/>
    <w:sectPr w:rsidR="00EE0A77" w:rsidSect="00EF0545">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20B193" w14:textId="77777777" w:rsidR="00BA67DA" w:rsidRDefault="00BA67DA" w:rsidP="00EE0A77">
      <w:pPr>
        <w:spacing w:after="0" w:line="240" w:lineRule="auto"/>
      </w:pPr>
      <w:r>
        <w:separator/>
      </w:r>
    </w:p>
  </w:endnote>
  <w:endnote w:type="continuationSeparator" w:id="0">
    <w:p w14:paraId="7740950A" w14:textId="77777777" w:rsidR="00BA67DA" w:rsidRDefault="00BA67DA" w:rsidP="00EE0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599231"/>
      <w:docPartObj>
        <w:docPartGallery w:val="Page Numbers (Bottom of Page)"/>
        <w:docPartUnique/>
      </w:docPartObj>
    </w:sdtPr>
    <w:sdtContent>
      <w:p w14:paraId="4AC682F8" w14:textId="514EF78A" w:rsidR="00EF0545" w:rsidRDefault="00EF0545">
        <w:pPr>
          <w:pStyle w:val="Footer"/>
        </w:pPr>
        <w:r>
          <w:fldChar w:fldCharType="begin"/>
        </w:r>
        <w:r>
          <w:instrText>PAGE   \* MERGEFORMAT</w:instrText>
        </w:r>
        <w:r>
          <w:fldChar w:fldCharType="separate"/>
        </w:r>
        <w:r>
          <w:t>2</w:t>
        </w:r>
        <w:r>
          <w:fldChar w:fldCharType="end"/>
        </w:r>
      </w:p>
    </w:sdtContent>
  </w:sdt>
  <w:p w14:paraId="5A50546D" w14:textId="77777777" w:rsidR="00EE0A77" w:rsidRDefault="00EE0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DA5B38" w14:textId="77777777" w:rsidR="00BA67DA" w:rsidRDefault="00BA67DA" w:rsidP="00EE0A77">
      <w:pPr>
        <w:spacing w:after="0" w:line="240" w:lineRule="auto"/>
      </w:pPr>
      <w:r>
        <w:separator/>
      </w:r>
    </w:p>
  </w:footnote>
  <w:footnote w:type="continuationSeparator" w:id="0">
    <w:p w14:paraId="42B8DB08" w14:textId="77777777" w:rsidR="00BA67DA" w:rsidRDefault="00BA67DA" w:rsidP="00EE0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1830FA"/>
    <w:multiLevelType w:val="hybridMultilevel"/>
    <w:tmpl w:val="37EEF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505CC"/>
    <w:multiLevelType w:val="hybridMultilevel"/>
    <w:tmpl w:val="5EA40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2009C"/>
    <w:multiLevelType w:val="hybridMultilevel"/>
    <w:tmpl w:val="604A91F6"/>
    <w:lvl w:ilvl="0" w:tplc="00B20D3C">
      <w:start w:val="1"/>
      <w:numFmt w:val="decimal"/>
      <w:lvlText w:val="%1."/>
      <w:lvlJc w:val="left"/>
      <w:pPr>
        <w:ind w:left="643" w:hanging="360"/>
      </w:pPr>
      <w:rPr>
        <w:rFonts w:hint="default"/>
        <w:b/>
        <w:bCs/>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 w15:restartNumberingAfterBreak="0">
    <w:nsid w:val="527C29B7"/>
    <w:multiLevelType w:val="hybridMultilevel"/>
    <w:tmpl w:val="65F28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0860C4C"/>
    <w:multiLevelType w:val="hybridMultilevel"/>
    <w:tmpl w:val="9ECED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007718">
    <w:abstractNumId w:val="4"/>
  </w:num>
  <w:num w:numId="2" w16cid:durableId="1434279449">
    <w:abstractNumId w:val="1"/>
  </w:num>
  <w:num w:numId="3" w16cid:durableId="1466653498">
    <w:abstractNumId w:val="2"/>
  </w:num>
  <w:num w:numId="4" w16cid:durableId="1007289407">
    <w:abstractNumId w:val="0"/>
  </w:num>
  <w:num w:numId="5" w16cid:durableId="1455635241">
    <w:abstractNumId w:val="5"/>
  </w:num>
  <w:num w:numId="6" w16cid:durableId="1727629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C47"/>
    <w:rsid w:val="000203DF"/>
    <w:rsid w:val="0002202D"/>
    <w:rsid w:val="00037678"/>
    <w:rsid w:val="00053B07"/>
    <w:rsid w:val="00061F76"/>
    <w:rsid w:val="00065FED"/>
    <w:rsid w:val="00081FC4"/>
    <w:rsid w:val="000905CD"/>
    <w:rsid w:val="00132C63"/>
    <w:rsid w:val="00144609"/>
    <w:rsid w:val="00146C47"/>
    <w:rsid w:val="00151311"/>
    <w:rsid w:val="001775AC"/>
    <w:rsid w:val="00217B40"/>
    <w:rsid w:val="002A6C70"/>
    <w:rsid w:val="002C4C7D"/>
    <w:rsid w:val="002C5D86"/>
    <w:rsid w:val="002D3E37"/>
    <w:rsid w:val="002E2F21"/>
    <w:rsid w:val="00366BEE"/>
    <w:rsid w:val="00371B76"/>
    <w:rsid w:val="00371F36"/>
    <w:rsid w:val="00376C8B"/>
    <w:rsid w:val="003C5C5B"/>
    <w:rsid w:val="003F2BC1"/>
    <w:rsid w:val="0040584C"/>
    <w:rsid w:val="00414F6B"/>
    <w:rsid w:val="00420342"/>
    <w:rsid w:val="004A585D"/>
    <w:rsid w:val="004E5F1C"/>
    <w:rsid w:val="00524960"/>
    <w:rsid w:val="00554FD4"/>
    <w:rsid w:val="00556828"/>
    <w:rsid w:val="005A02FB"/>
    <w:rsid w:val="005C5A50"/>
    <w:rsid w:val="005F308A"/>
    <w:rsid w:val="00601FF3"/>
    <w:rsid w:val="00625375"/>
    <w:rsid w:val="00646CA4"/>
    <w:rsid w:val="00652BA1"/>
    <w:rsid w:val="00697652"/>
    <w:rsid w:val="006A6417"/>
    <w:rsid w:val="006A7238"/>
    <w:rsid w:val="006E70D6"/>
    <w:rsid w:val="0075761D"/>
    <w:rsid w:val="007B6CEF"/>
    <w:rsid w:val="007B7115"/>
    <w:rsid w:val="007E4DC1"/>
    <w:rsid w:val="007F0430"/>
    <w:rsid w:val="008368C5"/>
    <w:rsid w:val="008705D3"/>
    <w:rsid w:val="008A26B2"/>
    <w:rsid w:val="008A6FEE"/>
    <w:rsid w:val="008B1DA5"/>
    <w:rsid w:val="008B74D5"/>
    <w:rsid w:val="008C4034"/>
    <w:rsid w:val="009169F4"/>
    <w:rsid w:val="00922F9E"/>
    <w:rsid w:val="009256FF"/>
    <w:rsid w:val="00935EB2"/>
    <w:rsid w:val="009364A4"/>
    <w:rsid w:val="00940212"/>
    <w:rsid w:val="00943C21"/>
    <w:rsid w:val="009527AD"/>
    <w:rsid w:val="009938B9"/>
    <w:rsid w:val="009B2F0B"/>
    <w:rsid w:val="009E5DEA"/>
    <w:rsid w:val="009E6F75"/>
    <w:rsid w:val="00A16AAE"/>
    <w:rsid w:val="00A37599"/>
    <w:rsid w:val="00A83B7C"/>
    <w:rsid w:val="00AB77FD"/>
    <w:rsid w:val="00AC5157"/>
    <w:rsid w:val="00AF7646"/>
    <w:rsid w:val="00B024E6"/>
    <w:rsid w:val="00B87643"/>
    <w:rsid w:val="00B922ED"/>
    <w:rsid w:val="00BA67DA"/>
    <w:rsid w:val="00BC484B"/>
    <w:rsid w:val="00BD246C"/>
    <w:rsid w:val="00C10D02"/>
    <w:rsid w:val="00C253F2"/>
    <w:rsid w:val="00CB09B6"/>
    <w:rsid w:val="00CB2FC0"/>
    <w:rsid w:val="00CF7CAF"/>
    <w:rsid w:val="00D50DB3"/>
    <w:rsid w:val="00DA6431"/>
    <w:rsid w:val="00DB5DDE"/>
    <w:rsid w:val="00E03E21"/>
    <w:rsid w:val="00E13867"/>
    <w:rsid w:val="00E1665F"/>
    <w:rsid w:val="00E46F92"/>
    <w:rsid w:val="00E47990"/>
    <w:rsid w:val="00E55FA9"/>
    <w:rsid w:val="00E76E77"/>
    <w:rsid w:val="00E83D7A"/>
    <w:rsid w:val="00EB4CBC"/>
    <w:rsid w:val="00ED6B03"/>
    <w:rsid w:val="00EE0A77"/>
    <w:rsid w:val="00EF0545"/>
    <w:rsid w:val="00EF47ED"/>
    <w:rsid w:val="00F20880"/>
    <w:rsid w:val="00F3276D"/>
    <w:rsid w:val="00F72080"/>
    <w:rsid w:val="00F9299A"/>
    <w:rsid w:val="00F97D97"/>
    <w:rsid w:val="00FC5D46"/>
    <w:rsid w:val="00FD0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51BBC"/>
  <w15:chartTrackingRefBased/>
  <w15:docId w15:val="{985EE50C-AE39-43B9-823E-43F79066A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6C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6C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6C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6C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6C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6C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6C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6C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6C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C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6C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6C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6C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6C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6C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6C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6C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6C47"/>
    <w:rPr>
      <w:rFonts w:eastAsiaTheme="majorEastAsia" w:cstheme="majorBidi"/>
      <w:color w:val="272727" w:themeColor="text1" w:themeTint="D8"/>
    </w:rPr>
  </w:style>
  <w:style w:type="paragraph" w:styleId="Title">
    <w:name w:val="Title"/>
    <w:basedOn w:val="Normal"/>
    <w:next w:val="Normal"/>
    <w:link w:val="TitleChar"/>
    <w:uiPriority w:val="10"/>
    <w:qFormat/>
    <w:rsid w:val="00146C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6C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6C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6C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6C47"/>
    <w:pPr>
      <w:spacing w:before="160"/>
      <w:jc w:val="center"/>
    </w:pPr>
    <w:rPr>
      <w:i/>
      <w:iCs/>
      <w:color w:val="404040" w:themeColor="text1" w:themeTint="BF"/>
    </w:rPr>
  </w:style>
  <w:style w:type="character" w:customStyle="1" w:styleId="QuoteChar">
    <w:name w:val="Quote Char"/>
    <w:basedOn w:val="DefaultParagraphFont"/>
    <w:link w:val="Quote"/>
    <w:uiPriority w:val="29"/>
    <w:rsid w:val="00146C47"/>
    <w:rPr>
      <w:i/>
      <w:iCs/>
      <w:color w:val="404040" w:themeColor="text1" w:themeTint="BF"/>
    </w:rPr>
  </w:style>
  <w:style w:type="paragraph" w:styleId="ListParagraph">
    <w:name w:val="List Paragraph"/>
    <w:basedOn w:val="Normal"/>
    <w:uiPriority w:val="34"/>
    <w:qFormat/>
    <w:rsid w:val="00146C47"/>
    <w:pPr>
      <w:ind w:left="720"/>
      <w:contextualSpacing/>
    </w:pPr>
  </w:style>
  <w:style w:type="character" w:styleId="IntenseEmphasis">
    <w:name w:val="Intense Emphasis"/>
    <w:basedOn w:val="DefaultParagraphFont"/>
    <w:uiPriority w:val="21"/>
    <w:qFormat/>
    <w:rsid w:val="00146C47"/>
    <w:rPr>
      <w:i/>
      <w:iCs/>
      <w:color w:val="0F4761" w:themeColor="accent1" w:themeShade="BF"/>
    </w:rPr>
  </w:style>
  <w:style w:type="paragraph" w:styleId="IntenseQuote">
    <w:name w:val="Intense Quote"/>
    <w:basedOn w:val="Normal"/>
    <w:next w:val="Normal"/>
    <w:link w:val="IntenseQuoteChar"/>
    <w:uiPriority w:val="30"/>
    <w:qFormat/>
    <w:rsid w:val="00146C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6C47"/>
    <w:rPr>
      <w:i/>
      <w:iCs/>
      <w:color w:val="0F4761" w:themeColor="accent1" w:themeShade="BF"/>
    </w:rPr>
  </w:style>
  <w:style w:type="character" w:styleId="IntenseReference">
    <w:name w:val="Intense Reference"/>
    <w:basedOn w:val="DefaultParagraphFont"/>
    <w:uiPriority w:val="32"/>
    <w:qFormat/>
    <w:rsid w:val="00146C47"/>
    <w:rPr>
      <w:b/>
      <w:bCs/>
      <w:smallCaps/>
      <w:color w:val="0F4761" w:themeColor="accent1" w:themeShade="BF"/>
      <w:spacing w:val="5"/>
    </w:rPr>
  </w:style>
  <w:style w:type="character" w:styleId="Hyperlink">
    <w:name w:val="Hyperlink"/>
    <w:basedOn w:val="DefaultParagraphFont"/>
    <w:uiPriority w:val="99"/>
    <w:unhideWhenUsed/>
    <w:rsid w:val="00EE0A77"/>
    <w:rPr>
      <w:color w:val="467886" w:themeColor="hyperlink"/>
      <w:u w:val="single"/>
    </w:rPr>
  </w:style>
  <w:style w:type="character" w:styleId="UnresolvedMention">
    <w:name w:val="Unresolved Mention"/>
    <w:basedOn w:val="DefaultParagraphFont"/>
    <w:uiPriority w:val="99"/>
    <w:semiHidden/>
    <w:unhideWhenUsed/>
    <w:rsid w:val="00EE0A77"/>
    <w:rPr>
      <w:color w:val="605E5C"/>
      <w:shd w:val="clear" w:color="auto" w:fill="E1DFDD"/>
    </w:rPr>
  </w:style>
  <w:style w:type="paragraph" w:styleId="Header">
    <w:name w:val="header"/>
    <w:basedOn w:val="Normal"/>
    <w:link w:val="HeaderChar"/>
    <w:uiPriority w:val="99"/>
    <w:unhideWhenUsed/>
    <w:rsid w:val="00EE0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A77"/>
  </w:style>
  <w:style w:type="paragraph" w:styleId="Footer">
    <w:name w:val="footer"/>
    <w:basedOn w:val="Normal"/>
    <w:link w:val="FooterChar"/>
    <w:uiPriority w:val="99"/>
    <w:unhideWhenUsed/>
    <w:rsid w:val="00EE0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A77"/>
  </w:style>
  <w:style w:type="paragraph" w:styleId="TOCHeading">
    <w:name w:val="TOC Heading"/>
    <w:basedOn w:val="Heading1"/>
    <w:next w:val="Normal"/>
    <w:uiPriority w:val="39"/>
    <w:unhideWhenUsed/>
    <w:qFormat/>
    <w:rsid w:val="00EF054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F0545"/>
    <w:pPr>
      <w:spacing w:after="100"/>
    </w:pPr>
  </w:style>
  <w:style w:type="paragraph" w:styleId="TOC2">
    <w:name w:val="toc 2"/>
    <w:basedOn w:val="Normal"/>
    <w:next w:val="Normal"/>
    <w:autoRedefine/>
    <w:uiPriority w:val="39"/>
    <w:unhideWhenUsed/>
    <w:rsid w:val="00EF0545"/>
    <w:pPr>
      <w:spacing w:after="100"/>
      <w:ind w:left="220"/>
    </w:pPr>
  </w:style>
  <w:style w:type="paragraph" w:styleId="TOC3">
    <w:name w:val="toc 3"/>
    <w:basedOn w:val="Normal"/>
    <w:next w:val="Normal"/>
    <w:autoRedefine/>
    <w:uiPriority w:val="39"/>
    <w:unhideWhenUsed/>
    <w:rsid w:val="00EF054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154005">
      <w:bodyDiv w:val="1"/>
      <w:marLeft w:val="0"/>
      <w:marRight w:val="0"/>
      <w:marTop w:val="0"/>
      <w:marBottom w:val="0"/>
      <w:divBdr>
        <w:top w:val="none" w:sz="0" w:space="0" w:color="auto"/>
        <w:left w:val="none" w:sz="0" w:space="0" w:color="auto"/>
        <w:bottom w:val="none" w:sz="0" w:space="0" w:color="auto"/>
        <w:right w:val="none" w:sz="0" w:space="0" w:color="auto"/>
      </w:divBdr>
      <w:divsChild>
        <w:div w:id="84766428">
          <w:marLeft w:val="0"/>
          <w:marRight w:val="0"/>
          <w:marTop w:val="0"/>
          <w:marBottom w:val="150"/>
          <w:divBdr>
            <w:top w:val="none" w:sz="0" w:space="0" w:color="auto"/>
            <w:left w:val="none" w:sz="0" w:space="0" w:color="auto"/>
            <w:bottom w:val="none" w:sz="0" w:space="0" w:color="auto"/>
            <w:right w:val="none" w:sz="0" w:space="0" w:color="auto"/>
          </w:divBdr>
          <w:divsChild>
            <w:div w:id="352074691">
              <w:marLeft w:val="0"/>
              <w:marRight w:val="720"/>
              <w:marTop w:val="0"/>
              <w:marBottom w:val="0"/>
              <w:divBdr>
                <w:top w:val="none" w:sz="0" w:space="0" w:color="auto"/>
                <w:left w:val="none" w:sz="0" w:space="0" w:color="auto"/>
                <w:bottom w:val="none" w:sz="0" w:space="0" w:color="auto"/>
                <w:right w:val="none" w:sz="0" w:space="0" w:color="auto"/>
              </w:divBdr>
            </w:div>
            <w:div w:id="99884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509107">
      <w:bodyDiv w:val="1"/>
      <w:marLeft w:val="0"/>
      <w:marRight w:val="0"/>
      <w:marTop w:val="0"/>
      <w:marBottom w:val="0"/>
      <w:divBdr>
        <w:top w:val="none" w:sz="0" w:space="0" w:color="auto"/>
        <w:left w:val="none" w:sz="0" w:space="0" w:color="auto"/>
        <w:bottom w:val="none" w:sz="0" w:space="0" w:color="auto"/>
        <w:right w:val="none" w:sz="0" w:space="0" w:color="auto"/>
      </w:divBdr>
    </w:div>
    <w:div w:id="459766044">
      <w:bodyDiv w:val="1"/>
      <w:marLeft w:val="0"/>
      <w:marRight w:val="0"/>
      <w:marTop w:val="0"/>
      <w:marBottom w:val="0"/>
      <w:divBdr>
        <w:top w:val="none" w:sz="0" w:space="0" w:color="auto"/>
        <w:left w:val="none" w:sz="0" w:space="0" w:color="auto"/>
        <w:bottom w:val="none" w:sz="0" w:space="0" w:color="auto"/>
        <w:right w:val="none" w:sz="0" w:space="0" w:color="auto"/>
      </w:divBdr>
      <w:divsChild>
        <w:div w:id="189221377">
          <w:marLeft w:val="0"/>
          <w:marRight w:val="0"/>
          <w:marTop w:val="0"/>
          <w:marBottom w:val="150"/>
          <w:divBdr>
            <w:top w:val="none" w:sz="0" w:space="0" w:color="auto"/>
            <w:left w:val="none" w:sz="0" w:space="0" w:color="auto"/>
            <w:bottom w:val="none" w:sz="0" w:space="0" w:color="auto"/>
            <w:right w:val="none" w:sz="0" w:space="0" w:color="auto"/>
          </w:divBdr>
          <w:divsChild>
            <w:div w:id="416948826">
              <w:marLeft w:val="0"/>
              <w:marRight w:val="720"/>
              <w:marTop w:val="0"/>
              <w:marBottom w:val="0"/>
              <w:divBdr>
                <w:top w:val="none" w:sz="0" w:space="0" w:color="auto"/>
                <w:left w:val="none" w:sz="0" w:space="0" w:color="auto"/>
                <w:bottom w:val="none" w:sz="0" w:space="0" w:color="auto"/>
                <w:right w:val="none" w:sz="0" w:space="0" w:color="auto"/>
              </w:divBdr>
            </w:div>
            <w:div w:id="193346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436241">
      <w:bodyDiv w:val="1"/>
      <w:marLeft w:val="0"/>
      <w:marRight w:val="0"/>
      <w:marTop w:val="0"/>
      <w:marBottom w:val="0"/>
      <w:divBdr>
        <w:top w:val="none" w:sz="0" w:space="0" w:color="auto"/>
        <w:left w:val="none" w:sz="0" w:space="0" w:color="auto"/>
        <w:bottom w:val="none" w:sz="0" w:space="0" w:color="auto"/>
        <w:right w:val="none" w:sz="0" w:space="0" w:color="auto"/>
      </w:divBdr>
    </w:div>
    <w:div w:id="957956661">
      <w:bodyDiv w:val="1"/>
      <w:marLeft w:val="0"/>
      <w:marRight w:val="0"/>
      <w:marTop w:val="0"/>
      <w:marBottom w:val="0"/>
      <w:divBdr>
        <w:top w:val="none" w:sz="0" w:space="0" w:color="auto"/>
        <w:left w:val="none" w:sz="0" w:space="0" w:color="auto"/>
        <w:bottom w:val="none" w:sz="0" w:space="0" w:color="auto"/>
        <w:right w:val="none" w:sz="0" w:space="0" w:color="auto"/>
      </w:divBdr>
    </w:div>
    <w:div w:id="1031688767">
      <w:bodyDiv w:val="1"/>
      <w:marLeft w:val="0"/>
      <w:marRight w:val="0"/>
      <w:marTop w:val="0"/>
      <w:marBottom w:val="0"/>
      <w:divBdr>
        <w:top w:val="none" w:sz="0" w:space="0" w:color="auto"/>
        <w:left w:val="none" w:sz="0" w:space="0" w:color="auto"/>
        <w:bottom w:val="none" w:sz="0" w:space="0" w:color="auto"/>
        <w:right w:val="none" w:sz="0" w:space="0" w:color="auto"/>
      </w:divBdr>
    </w:div>
    <w:div w:id="1103189721">
      <w:bodyDiv w:val="1"/>
      <w:marLeft w:val="0"/>
      <w:marRight w:val="0"/>
      <w:marTop w:val="0"/>
      <w:marBottom w:val="0"/>
      <w:divBdr>
        <w:top w:val="none" w:sz="0" w:space="0" w:color="auto"/>
        <w:left w:val="none" w:sz="0" w:space="0" w:color="auto"/>
        <w:bottom w:val="none" w:sz="0" w:space="0" w:color="auto"/>
        <w:right w:val="none" w:sz="0" w:space="0" w:color="auto"/>
      </w:divBdr>
      <w:divsChild>
        <w:div w:id="1608998464">
          <w:marLeft w:val="0"/>
          <w:marRight w:val="0"/>
          <w:marTop w:val="0"/>
          <w:marBottom w:val="150"/>
          <w:divBdr>
            <w:top w:val="none" w:sz="0" w:space="0" w:color="auto"/>
            <w:left w:val="none" w:sz="0" w:space="0" w:color="auto"/>
            <w:bottom w:val="none" w:sz="0" w:space="0" w:color="auto"/>
            <w:right w:val="none" w:sz="0" w:space="0" w:color="auto"/>
          </w:divBdr>
          <w:divsChild>
            <w:div w:id="886649358">
              <w:marLeft w:val="0"/>
              <w:marRight w:val="0"/>
              <w:marTop w:val="0"/>
              <w:marBottom w:val="0"/>
              <w:divBdr>
                <w:top w:val="none" w:sz="0" w:space="0" w:color="auto"/>
                <w:left w:val="none" w:sz="0" w:space="0" w:color="auto"/>
                <w:bottom w:val="none" w:sz="0" w:space="0" w:color="auto"/>
                <w:right w:val="none" w:sz="0" w:space="0" w:color="auto"/>
              </w:divBdr>
            </w:div>
          </w:divsChild>
        </w:div>
        <w:div w:id="1912962622">
          <w:marLeft w:val="300"/>
          <w:marRight w:val="0"/>
          <w:marTop w:val="0"/>
          <w:marBottom w:val="300"/>
          <w:divBdr>
            <w:top w:val="none" w:sz="0" w:space="0" w:color="auto"/>
            <w:left w:val="none" w:sz="0" w:space="0" w:color="auto"/>
            <w:bottom w:val="none" w:sz="0" w:space="0" w:color="auto"/>
            <w:right w:val="none" w:sz="0" w:space="0" w:color="auto"/>
          </w:divBdr>
        </w:div>
      </w:divsChild>
    </w:div>
    <w:div w:id="1280912552">
      <w:bodyDiv w:val="1"/>
      <w:marLeft w:val="0"/>
      <w:marRight w:val="0"/>
      <w:marTop w:val="0"/>
      <w:marBottom w:val="0"/>
      <w:divBdr>
        <w:top w:val="none" w:sz="0" w:space="0" w:color="auto"/>
        <w:left w:val="none" w:sz="0" w:space="0" w:color="auto"/>
        <w:bottom w:val="none" w:sz="0" w:space="0" w:color="auto"/>
        <w:right w:val="none" w:sz="0" w:space="0" w:color="auto"/>
      </w:divBdr>
      <w:divsChild>
        <w:div w:id="1108161773">
          <w:marLeft w:val="0"/>
          <w:marRight w:val="0"/>
          <w:marTop w:val="0"/>
          <w:marBottom w:val="150"/>
          <w:divBdr>
            <w:top w:val="none" w:sz="0" w:space="0" w:color="auto"/>
            <w:left w:val="none" w:sz="0" w:space="0" w:color="auto"/>
            <w:bottom w:val="none" w:sz="0" w:space="0" w:color="auto"/>
            <w:right w:val="none" w:sz="0" w:space="0" w:color="auto"/>
          </w:divBdr>
          <w:divsChild>
            <w:div w:id="875892709">
              <w:marLeft w:val="0"/>
              <w:marRight w:val="0"/>
              <w:marTop w:val="0"/>
              <w:marBottom w:val="0"/>
              <w:divBdr>
                <w:top w:val="none" w:sz="0" w:space="0" w:color="auto"/>
                <w:left w:val="none" w:sz="0" w:space="0" w:color="auto"/>
                <w:bottom w:val="none" w:sz="0" w:space="0" w:color="auto"/>
                <w:right w:val="none" w:sz="0" w:space="0" w:color="auto"/>
              </w:divBdr>
            </w:div>
          </w:divsChild>
        </w:div>
        <w:div w:id="1842768118">
          <w:marLeft w:val="300"/>
          <w:marRight w:val="0"/>
          <w:marTop w:val="0"/>
          <w:marBottom w:val="300"/>
          <w:divBdr>
            <w:top w:val="none" w:sz="0" w:space="0" w:color="auto"/>
            <w:left w:val="none" w:sz="0" w:space="0" w:color="auto"/>
            <w:bottom w:val="none" w:sz="0" w:space="0" w:color="auto"/>
            <w:right w:val="none" w:sz="0" w:space="0" w:color="auto"/>
          </w:divBdr>
        </w:div>
      </w:divsChild>
    </w:div>
    <w:div w:id="1342511349">
      <w:bodyDiv w:val="1"/>
      <w:marLeft w:val="0"/>
      <w:marRight w:val="0"/>
      <w:marTop w:val="0"/>
      <w:marBottom w:val="0"/>
      <w:divBdr>
        <w:top w:val="none" w:sz="0" w:space="0" w:color="auto"/>
        <w:left w:val="none" w:sz="0" w:space="0" w:color="auto"/>
        <w:bottom w:val="none" w:sz="0" w:space="0" w:color="auto"/>
        <w:right w:val="none" w:sz="0" w:space="0" w:color="auto"/>
      </w:divBdr>
    </w:div>
    <w:div w:id="1517768252">
      <w:bodyDiv w:val="1"/>
      <w:marLeft w:val="0"/>
      <w:marRight w:val="0"/>
      <w:marTop w:val="0"/>
      <w:marBottom w:val="0"/>
      <w:divBdr>
        <w:top w:val="none" w:sz="0" w:space="0" w:color="auto"/>
        <w:left w:val="none" w:sz="0" w:space="0" w:color="auto"/>
        <w:bottom w:val="none" w:sz="0" w:space="0" w:color="auto"/>
        <w:right w:val="none" w:sz="0" w:space="0" w:color="auto"/>
      </w:divBdr>
    </w:div>
    <w:div w:id="1714887623">
      <w:bodyDiv w:val="1"/>
      <w:marLeft w:val="0"/>
      <w:marRight w:val="0"/>
      <w:marTop w:val="0"/>
      <w:marBottom w:val="0"/>
      <w:divBdr>
        <w:top w:val="none" w:sz="0" w:space="0" w:color="auto"/>
        <w:left w:val="none" w:sz="0" w:space="0" w:color="auto"/>
        <w:bottom w:val="none" w:sz="0" w:space="0" w:color="auto"/>
        <w:right w:val="none" w:sz="0" w:space="0" w:color="auto"/>
      </w:divBdr>
      <w:divsChild>
        <w:div w:id="1498227273">
          <w:marLeft w:val="0"/>
          <w:marRight w:val="0"/>
          <w:marTop w:val="0"/>
          <w:marBottom w:val="150"/>
          <w:divBdr>
            <w:top w:val="none" w:sz="0" w:space="0" w:color="auto"/>
            <w:left w:val="none" w:sz="0" w:space="0" w:color="auto"/>
            <w:bottom w:val="none" w:sz="0" w:space="0" w:color="auto"/>
            <w:right w:val="none" w:sz="0" w:space="0" w:color="auto"/>
          </w:divBdr>
          <w:divsChild>
            <w:div w:id="1650936915">
              <w:marLeft w:val="0"/>
              <w:marRight w:val="720"/>
              <w:marTop w:val="0"/>
              <w:marBottom w:val="0"/>
              <w:divBdr>
                <w:top w:val="none" w:sz="0" w:space="0" w:color="auto"/>
                <w:left w:val="none" w:sz="0" w:space="0" w:color="auto"/>
                <w:bottom w:val="none" w:sz="0" w:space="0" w:color="auto"/>
                <w:right w:val="none" w:sz="0" w:space="0" w:color="auto"/>
              </w:divBdr>
            </w:div>
            <w:div w:id="71875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597739">
      <w:bodyDiv w:val="1"/>
      <w:marLeft w:val="0"/>
      <w:marRight w:val="0"/>
      <w:marTop w:val="0"/>
      <w:marBottom w:val="0"/>
      <w:divBdr>
        <w:top w:val="none" w:sz="0" w:space="0" w:color="auto"/>
        <w:left w:val="none" w:sz="0" w:space="0" w:color="auto"/>
        <w:bottom w:val="none" w:sz="0" w:space="0" w:color="auto"/>
        <w:right w:val="none" w:sz="0" w:space="0" w:color="auto"/>
      </w:divBdr>
      <w:divsChild>
        <w:div w:id="333923426">
          <w:marLeft w:val="0"/>
          <w:marRight w:val="0"/>
          <w:marTop w:val="0"/>
          <w:marBottom w:val="150"/>
          <w:divBdr>
            <w:top w:val="none" w:sz="0" w:space="0" w:color="auto"/>
            <w:left w:val="none" w:sz="0" w:space="0" w:color="auto"/>
            <w:bottom w:val="none" w:sz="0" w:space="0" w:color="auto"/>
            <w:right w:val="none" w:sz="0" w:space="0" w:color="auto"/>
          </w:divBdr>
          <w:divsChild>
            <w:div w:id="292487831">
              <w:marLeft w:val="0"/>
              <w:marRight w:val="720"/>
              <w:marTop w:val="0"/>
              <w:marBottom w:val="0"/>
              <w:divBdr>
                <w:top w:val="none" w:sz="0" w:space="0" w:color="auto"/>
                <w:left w:val="none" w:sz="0" w:space="0" w:color="auto"/>
                <w:bottom w:val="none" w:sz="0" w:space="0" w:color="auto"/>
                <w:right w:val="none" w:sz="0" w:space="0" w:color="auto"/>
              </w:divBdr>
            </w:div>
            <w:div w:id="162453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Cryptography" TargetMode="External"/><Relationship Id="rId18" Type="http://schemas.openxmlformats.org/officeDocument/2006/relationships/hyperlink" Target="https://internationalsecurityjournal.com/types-of-attack-in-cryptography/" TargetMode="External"/><Relationship Id="rId26" Type="http://schemas.openxmlformats.org/officeDocument/2006/relationships/hyperlink" Target="https://doubleoctopus.com/security-wiki/encryption-and-cryptography/secret-sharing/" TargetMode="External"/><Relationship Id="rId3" Type="http://schemas.openxmlformats.org/officeDocument/2006/relationships/styles" Target="styles.xml"/><Relationship Id="rId21" Type="http://schemas.openxmlformats.org/officeDocument/2006/relationships/hyperlink" Target="https://www.kaspersky.com/resource-center/definitions/what-is-steganography" TargetMode="External"/><Relationship Id="rId34" Type="http://schemas.openxmlformats.org/officeDocument/2006/relationships/hyperlink" Target="https://www.6clicks.com/resources/comparisons/gdpr-vs-nist-cybersecurity-framework-csf" TargetMode="External"/><Relationship Id="rId7" Type="http://schemas.openxmlformats.org/officeDocument/2006/relationships/endnotes" Target="endnotes.xml"/><Relationship Id="rId12" Type="http://schemas.openxmlformats.org/officeDocument/2006/relationships/hyperlink" Target="https://en.wikipedia.org/wiki/NIST_Cybersecurity_Framework" TargetMode="External"/><Relationship Id="rId17" Type="http://schemas.openxmlformats.org/officeDocument/2006/relationships/hyperlink" Target="https://learning.quantum.ibm.com/course/practical-introduction-to-quantum-safe-cryptography/cryptographic-hash-functions" TargetMode="External"/><Relationship Id="rId25" Type="http://schemas.openxmlformats.org/officeDocument/2006/relationships/hyperlink" Target="https://en.wikipedia.org/wiki/Secret_sharing" TargetMode="External"/><Relationship Id="rId33" Type="http://schemas.openxmlformats.org/officeDocument/2006/relationships/hyperlink" Target="https://www.cisa.gov/topics/cyber-threats-and-advisories/federal-information-security-modernization-act" TargetMode="External"/><Relationship Id="rId2" Type="http://schemas.openxmlformats.org/officeDocument/2006/relationships/numbering" Target="numbering.xml"/><Relationship Id="rId16" Type="http://schemas.openxmlformats.org/officeDocument/2006/relationships/hyperlink" Target="https://en.wikipedia.org/wiki/Cryptographic_hash_function" TargetMode="External"/><Relationship Id="rId20" Type="http://schemas.openxmlformats.org/officeDocument/2006/relationships/hyperlink" Target="https://en.wikipedia.org/wiki/Steganography" TargetMode="External"/><Relationship Id="rId29" Type="http://schemas.openxmlformats.org/officeDocument/2006/relationships/hyperlink" Target="https://www.legislation.gov.uk/ukpga/2018/12/cont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tinet.com/uk/resources/cyberglossary/data-security" TargetMode="External"/><Relationship Id="rId24" Type="http://schemas.openxmlformats.org/officeDocument/2006/relationships/hyperlink" Target="https://cs.stanford.edu/people/eroberts/courses/soco/projects/2004-05/cryptography/quantum.html" TargetMode="External"/><Relationship Id="rId32" Type="http://schemas.openxmlformats.org/officeDocument/2006/relationships/hyperlink" Target="https://www.hhs.gov/hipaa/index.html" TargetMode="External"/><Relationship Id="rId5" Type="http://schemas.openxmlformats.org/officeDocument/2006/relationships/webSettings" Target="webSettings.xml"/><Relationship Id="rId15" Type="http://schemas.openxmlformats.org/officeDocument/2006/relationships/hyperlink" Target="https://www.fortinet.com/uk/resources/cyberglossary/what-is-cryptography" TargetMode="External"/><Relationship Id="rId23" Type="http://schemas.openxmlformats.org/officeDocument/2006/relationships/hyperlink" Target="https://en.wikipedia.org/wiki/Quantum_cryptography" TargetMode="External"/><Relationship Id="rId28" Type="http://schemas.openxmlformats.org/officeDocument/2006/relationships/hyperlink" Target="https://www.british-business-bank.co.uk/business-guidance/guidance-articles/business-essentials/why-compliance-is-important-for-smaller-businesses"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goallsecure.com/blog/cryptographic-attacks-complete-guide/" TargetMode="External"/><Relationship Id="rId31" Type="http://schemas.openxmlformats.org/officeDocument/2006/relationships/hyperlink" Target="https://gdpr-info.eu/"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ibm.com/topics/cryptography" TargetMode="External"/><Relationship Id="rId22" Type="http://schemas.openxmlformats.org/officeDocument/2006/relationships/hyperlink" Target="https://combineoverwiki.net/wiki/Portal_ARG" TargetMode="External"/><Relationship Id="rId27" Type="http://schemas.openxmlformats.org/officeDocument/2006/relationships/hyperlink" Target="https://www.techtarget.com/whatis/definition/contingency-plan" TargetMode="External"/><Relationship Id="rId30" Type="http://schemas.openxmlformats.org/officeDocument/2006/relationships/hyperlink" Target="https://en.wikipedia.org/wiki/Export_control" TargetMode="External"/><Relationship Id="rId35" Type="http://schemas.openxmlformats.org/officeDocument/2006/relationships/fontTable" Target="fontTable.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A823F-2CDC-4A3A-A877-67441BF40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1003</TotalTime>
  <Pages>17</Pages>
  <Words>5745</Words>
  <Characters>32750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
  <LinksUpToDate>false</LinksUpToDate>
  <CharactersWithSpaces>38419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By Jacob James-Machin 2304400</dc:subject>
  <dc:creator>Jacob Machin</dc:creator>
  <cp:keywords/>
  <dc:description/>
  <cp:lastModifiedBy>Jacob Machin</cp:lastModifiedBy>
  <cp:revision>24</cp:revision>
  <dcterms:created xsi:type="dcterms:W3CDTF">2024-11-07T11:08:00Z</dcterms:created>
  <dcterms:modified xsi:type="dcterms:W3CDTF">2024-12-31T00:38:00Z</dcterms:modified>
</cp:coreProperties>
</file>