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356E5BA" wp14:paraId="3BC23547" wp14:textId="322CF848">
      <w:pPr>
        <w:pStyle w:val="Normal"/>
        <w:jc w:val="center"/>
        <w:rPr>
          <w:rFonts w:ascii="Arial" w:hAnsi="Arial" w:eastAsia="Arial" w:cs="Arial"/>
          <w:b w:val="1"/>
          <w:bCs w:val="1"/>
          <w:sz w:val="40"/>
          <w:szCs w:val="40"/>
        </w:rPr>
      </w:pPr>
    </w:p>
    <w:p xmlns:wp14="http://schemas.microsoft.com/office/word/2010/wordml" w:rsidP="0356E5BA" wp14:paraId="3025550E" wp14:textId="07BA7249">
      <w:pPr>
        <w:pStyle w:val="Normal"/>
        <w:jc w:val="center"/>
        <w:rPr>
          <w:rFonts w:ascii="Arial" w:hAnsi="Arial" w:eastAsia="Arial" w:cs="Arial"/>
          <w:b w:val="1"/>
          <w:bCs w:val="1"/>
          <w:sz w:val="40"/>
          <w:szCs w:val="40"/>
        </w:rPr>
      </w:pPr>
    </w:p>
    <w:p xmlns:wp14="http://schemas.microsoft.com/office/word/2010/wordml" w:rsidP="0356E5BA" wp14:paraId="5E5787A5" wp14:textId="337F95BF">
      <w:pPr>
        <w:pStyle w:val="Normal"/>
        <w:jc w:val="center"/>
        <w:rPr>
          <w:rFonts w:ascii="Arial" w:hAnsi="Arial" w:eastAsia="Arial" w:cs="Arial"/>
          <w:b w:val="1"/>
          <w:bCs w:val="1"/>
          <w:sz w:val="40"/>
          <w:szCs w:val="40"/>
        </w:rPr>
      </w:pPr>
      <w:r w:rsidRPr="0356E5BA" w:rsidR="3CF5C101">
        <w:rPr>
          <w:rFonts w:ascii="Arial" w:hAnsi="Arial" w:eastAsia="Arial" w:cs="Arial"/>
          <w:b w:val="1"/>
          <w:bCs w:val="1"/>
          <w:sz w:val="32"/>
          <w:szCs w:val="32"/>
        </w:rPr>
        <w:t>Student Name:</w:t>
      </w:r>
      <w:r w:rsidRPr="0356E5BA" w:rsidR="3CF5C101">
        <w:rPr>
          <w:rFonts w:ascii="Arial" w:hAnsi="Arial" w:eastAsia="Arial" w:cs="Arial"/>
          <w:b w:val="1"/>
          <w:bCs w:val="1"/>
          <w:sz w:val="40"/>
          <w:szCs w:val="40"/>
        </w:rPr>
        <w:t xml:space="preserve"> </w:t>
      </w:r>
      <w:r w:rsidRPr="0356E5BA" w:rsidR="3CF5C101">
        <w:rPr>
          <w:rFonts w:ascii="Arial" w:hAnsi="Arial" w:eastAsia="Arial" w:cs="Arial"/>
          <w:b w:val="1"/>
          <w:bCs w:val="1"/>
          <w:color w:val="00B0F0"/>
          <w:sz w:val="40"/>
          <w:szCs w:val="40"/>
        </w:rPr>
        <w:t>Masum Hussain</w:t>
      </w:r>
    </w:p>
    <w:p w:rsidR="3CF5C101" w:rsidP="0356E5BA" w:rsidRDefault="3CF5C101" w14:paraId="6CB412B8" w14:textId="5B713FBA">
      <w:pPr>
        <w:jc w:val="center"/>
        <w:rPr>
          <w:rFonts w:ascii="Arial" w:hAnsi="Arial" w:eastAsia="Arial" w:cs="Arial"/>
          <w:b w:val="1"/>
          <w:bCs w:val="1"/>
          <w:sz w:val="40"/>
          <w:szCs w:val="40"/>
        </w:rPr>
      </w:pPr>
      <w:r w:rsidRPr="0356E5BA" w:rsidR="3CF5C101">
        <w:rPr>
          <w:rFonts w:ascii="Arial" w:hAnsi="Arial" w:eastAsia="Arial" w:cs="Arial"/>
          <w:b w:val="1"/>
          <w:bCs w:val="1"/>
          <w:sz w:val="32"/>
          <w:szCs w:val="32"/>
        </w:rPr>
        <w:t>Student ID:</w:t>
      </w:r>
      <w:r w:rsidRPr="0356E5BA" w:rsidR="3CF5C101">
        <w:rPr>
          <w:rFonts w:ascii="Arial" w:hAnsi="Arial" w:eastAsia="Arial" w:cs="Arial"/>
          <w:b w:val="1"/>
          <w:bCs w:val="1"/>
          <w:sz w:val="40"/>
          <w:szCs w:val="40"/>
        </w:rPr>
        <w:t xml:space="preserve"> </w:t>
      </w:r>
      <w:r w:rsidRPr="0356E5BA" w:rsidR="3CF5C101">
        <w:rPr>
          <w:rFonts w:ascii="Arial" w:hAnsi="Arial" w:eastAsia="Arial" w:cs="Arial"/>
          <w:b w:val="1"/>
          <w:bCs w:val="1"/>
          <w:color w:val="00B0F0"/>
          <w:sz w:val="40"/>
          <w:szCs w:val="40"/>
        </w:rPr>
        <w:t>2528506</w:t>
      </w:r>
    </w:p>
    <w:p w:rsidR="6C141C5C" w:rsidP="0356E5BA" w:rsidRDefault="6C141C5C" w14:paraId="3F7CC119" w14:textId="46644B1B">
      <w:pPr>
        <w:jc w:val="center"/>
        <w:rPr>
          <w:rFonts w:ascii="Arial" w:hAnsi="Arial" w:eastAsia="Arial" w:cs="Arial"/>
          <w:b w:val="1"/>
          <w:bCs w:val="1"/>
          <w:sz w:val="40"/>
          <w:szCs w:val="40"/>
        </w:rPr>
      </w:pPr>
      <w:r w:rsidRPr="0356E5BA" w:rsidR="6C141C5C">
        <w:rPr>
          <w:rFonts w:ascii="Arial" w:hAnsi="Arial" w:eastAsia="Arial" w:cs="Arial"/>
          <w:b w:val="1"/>
          <w:bCs w:val="1"/>
          <w:sz w:val="32"/>
          <w:szCs w:val="32"/>
        </w:rPr>
        <w:t>Module Code:</w:t>
      </w:r>
      <w:r w:rsidRPr="0356E5BA" w:rsidR="6C141C5C">
        <w:rPr>
          <w:rFonts w:ascii="Arial" w:hAnsi="Arial" w:eastAsia="Arial" w:cs="Arial"/>
          <w:b w:val="1"/>
          <w:bCs w:val="1"/>
          <w:sz w:val="40"/>
          <w:szCs w:val="40"/>
        </w:rPr>
        <w:t xml:space="preserve"> </w:t>
      </w:r>
      <w:r w:rsidRPr="0356E5BA" w:rsidR="6C141C5C">
        <w:rPr>
          <w:rFonts w:ascii="Arial" w:hAnsi="Arial" w:eastAsia="Arial" w:cs="Arial"/>
          <w:b w:val="1"/>
          <w:bCs w:val="1"/>
          <w:color w:val="00B0F0"/>
          <w:sz w:val="40"/>
          <w:szCs w:val="40"/>
        </w:rPr>
        <w:t>LCLM4004</w:t>
      </w:r>
    </w:p>
    <w:p w:rsidR="6C141C5C" w:rsidP="0356E5BA" w:rsidRDefault="6C141C5C" w14:paraId="63A0CE66" w14:textId="7CC37228">
      <w:pPr>
        <w:jc w:val="center"/>
      </w:pPr>
      <w:r w:rsidRPr="0356E5BA" w:rsidR="6C141C5C">
        <w:rPr>
          <w:rFonts w:ascii="Arial" w:hAnsi="Arial" w:eastAsia="Arial" w:cs="Arial"/>
          <w:b w:val="1"/>
          <w:bCs w:val="1"/>
          <w:sz w:val="32"/>
          <w:szCs w:val="32"/>
        </w:rPr>
        <w:t>Module Name:</w:t>
      </w:r>
      <w:r w:rsidRPr="0356E5BA" w:rsidR="6C141C5C">
        <w:rPr>
          <w:rFonts w:ascii="Arial" w:hAnsi="Arial" w:eastAsia="Arial" w:cs="Arial"/>
          <w:b w:val="1"/>
          <w:bCs w:val="1"/>
          <w:sz w:val="40"/>
          <w:szCs w:val="40"/>
        </w:rPr>
        <w:t xml:space="preserve"> </w:t>
      </w:r>
      <w:r w:rsidRPr="0356E5BA" w:rsidR="6C141C5C">
        <w:rPr>
          <w:rFonts w:ascii="Arial" w:hAnsi="Arial" w:eastAsia="Arial" w:cs="Arial"/>
          <w:b w:val="1"/>
          <w:bCs w:val="1"/>
          <w:color w:val="00B0F0"/>
          <w:sz w:val="40"/>
          <w:szCs w:val="40"/>
        </w:rPr>
        <w:t>Problem Solving and Decision Making</w:t>
      </w:r>
    </w:p>
    <w:p w:rsidR="42746D00" w:rsidP="0356E5BA" w:rsidRDefault="42746D00" w14:paraId="58CC6CB6" w14:textId="514886C3">
      <w:pPr>
        <w:jc w:val="center"/>
      </w:pPr>
      <w:r w:rsidRPr="0356E5BA" w:rsidR="42746D00">
        <w:rPr>
          <w:rFonts w:ascii="Arial" w:hAnsi="Arial" w:eastAsia="Arial" w:cs="Arial"/>
          <w:b w:val="1"/>
          <w:bCs w:val="1"/>
          <w:sz w:val="32"/>
          <w:szCs w:val="32"/>
        </w:rPr>
        <w:t>Lecturer:</w:t>
      </w:r>
      <w:r w:rsidRPr="0356E5BA" w:rsidR="42746D00">
        <w:rPr>
          <w:rFonts w:ascii="Arial" w:hAnsi="Arial" w:eastAsia="Arial" w:cs="Arial"/>
          <w:b w:val="1"/>
          <w:bCs w:val="1"/>
          <w:sz w:val="40"/>
          <w:szCs w:val="40"/>
        </w:rPr>
        <w:t xml:space="preserve"> </w:t>
      </w:r>
      <w:r w:rsidRPr="0356E5BA" w:rsidR="42746D00">
        <w:rPr>
          <w:rFonts w:ascii="Arial" w:hAnsi="Arial" w:eastAsia="Arial" w:cs="Arial"/>
          <w:b w:val="1"/>
          <w:bCs w:val="1"/>
          <w:color w:val="00B0F0"/>
          <w:sz w:val="40"/>
          <w:szCs w:val="40"/>
        </w:rPr>
        <w:t>Yohan Mendis</w:t>
      </w:r>
    </w:p>
    <w:p w:rsidR="6C141C5C" w:rsidP="0356E5BA" w:rsidRDefault="6C141C5C" w14:paraId="0C3EEC3D" w14:textId="07CF77BF">
      <w:pPr>
        <w:jc w:val="center"/>
      </w:pPr>
      <w:r w:rsidRPr="0356E5BA" w:rsidR="6C141C5C">
        <w:rPr>
          <w:rFonts w:ascii="Arial" w:hAnsi="Arial" w:eastAsia="Arial" w:cs="Arial"/>
          <w:b w:val="1"/>
          <w:bCs w:val="1"/>
          <w:sz w:val="32"/>
          <w:szCs w:val="32"/>
        </w:rPr>
        <w:t>Component</w:t>
      </w:r>
      <w:r w:rsidRPr="0356E5BA" w:rsidR="6C141C5C">
        <w:rPr>
          <w:rFonts w:ascii="Arial" w:hAnsi="Arial" w:eastAsia="Arial" w:cs="Arial"/>
          <w:b w:val="1"/>
          <w:bCs w:val="1"/>
          <w:sz w:val="32"/>
          <w:szCs w:val="32"/>
        </w:rPr>
        <w:t xml:space="preserve"> 2:</w:t>
      </w:r>
      <w:r w:rsidRPr="0356E5BA" w:rsidR="6C141C5C">
        <w:rPr>
          <w:rFonts w:ascii="Arial" w:hAnsi="Arial" w:eastAsia="Arial" w:cs="Arial"/>
          <w:b w:val="1"/>
          <w:bCs w:val="1"/>
          <w:sz w:val="40"/>
          <w:szCs w:val="40"/>
        </w:rPr>
        <w:t xml:space="preserve"> </w:t>
      </w:r>
      <w:r w:rsidRPr="0356E5BA" w:rsidR="08C173A1">
        <w:rPr>
          <w:rFonts w:ascii="Arial" w:hAnsi="Arial" w:eastAsia="Arial" w:cs="Arial"/>
          <w:b w:val="1"/>
          <w:bCs w:val="1"/>
          <w:color w:val="00B0F0"/>
          <w:sz w:val="40"/>
          <w:szCs w:val="40"/>
        </w:rPr>
        <w:t xml:space="preserve">Individual </w:t>
      </w:r>
      <w:r w:rsidRPr="0356E5BA" w:rsidR="6C141C5C">
        <w:rPr>
          <w:rFonts w:ascii="Arial" w:hAnsi="Arial" w:eastAsia="Arial" w:cs="Arial"/>
          <w:b w:val="1"/>
          <w:bCs w:val="1"/>
          <w:color w:val="00B0F0"/>
          <w:sz w:val="40"/>
          <w:szCs w:val="40"/>
        </w:rPr>
        <w:t>Report on Basil’s Bakery</w:t>
      </w:r>
    </w:p>
    <w:p w:rsidR="0356E5BA" w:rsidP="0356E5BA" w:rsidRDefault="0356E5BA" w14:paraId="4353036B" w14:textId="48633280">
      <w:pPr>
        <w:jc w:val="center"/>
        <w:rPr>
          <w:rFonts w:ascii="Arial" w:hAnsi="Arial" w:eastAsia="Arial" w:cs="Arial"/>
          <w:b w:val="1"/>
          <w:bCs w:val="1"/>
          <w:sz w:val="40"/>
          <w:szCs w:val="40"/>
        </w:rPr>
      </w:pPr>
    </w:p>
    <w:p w:rsidR="0356E5BA" w:rsidP="0356E5BA" w:rsidRDefault="0356E5BA" w14:paraId="4F9998E1" w14:textId="6D3A93A8">
      <w:pPr>
        <w:jc w:val="center"/>
        <w:rPr>
          <w:rFonts w:ascii="Arial" w:hAnsi="Arial" w:eastAsia="Arial" w:cs="Arial"/>
          <w:b w:val="1"/>
          <w:bCs w:val="1"/>
          <w:sz w:val="40"/>
          <w:szCs w:val="40"/>
        </w:rPr>
      </w:pPr>
    </w:p>
    <w:p w:rsidR="0356E5BA" w:rsidP="0356E5BA" w:rsidRDefault="0356E5BA" w14:paraId="0722F1DE" w14:textId="7920F35D">
      <w:pPr>
        <w:jc w:val="center"/>
        <w:rPr>
          <w:rFonts w:ascii="Arial" w:hAnsi="Arial" w:eastAsia="Arial" w:cs="Arial"/>
          <w:b w:val="1"/>
          <w:bCs w:val="1"/>
          <w:sz w:val="40"/>
          <w:szCs w:val="40"/>
        </w:rPr>
      </w:pPr>
    </w:p>
    <w:p w:rsidR="409DA7CF" w:rsidP="409DA7CF" w:rsidRDefault="409DA7CF" w14:paraId="780DA0B7" w14:textId="06248EF7">
      <w:pPr>
        <w:jc w:val="center"/>
        <w:rPr>
          <w:rFonts w:ascii="Arial" w:hAnsi="Arial" w:eastAsia="Arial" w:cs="Arial"/>
          <w:b w:val="1"/>
          <w:bCs w:val="1"/>
          <w:sz w:val="40"/>
          <w:szCs w:val="40"/>
        </w:rPr>
      </w:pPr>
    </w:p>
    <w:p w:rsidR="0356E5BA" w:rsidP="0356E5BA" w:rsidRDefault="0356E5BA" w14:paraId="3C1A4992" w14:textId="2105E84E">
      <w:pPr>
        <w:jc w:val="center"/>
        <w:rPr>
          <w:rFonts w:ascii="Arial" w:hAnsi="Arial" w:eastAsia="Arial" w:cs="Arial"/>
          <w:b w:val="1"/>
          <w:bCs w:val="1"/>
          <w:sz w:val="40"/>
          <w:szCs w:val="40"/>
        </w:rPr>
      </w:pPr>
    </w:p>
    <w:p w:rsidR="0356E5BA" w:rsidP="0356E5BA" w:rsidRDefault="0356E5BA" w14:paraId="64FCF752" w14:textId="10F9A82F">
      <w:pPr>
        <w:jc w:val="center"/>
        <w:rPr>
          <w:rFonts w:ascii="Arial" w:hAnsi="Arial" w:eastAsia="Arial" w:cs="Arial"/>
          <w:b w:val="1"/>
          <w:bCs w:val="1"/>
          <w:sz w:val="40"/>
          <w:szCs w:val="40"/>
        </w:rPr>
      </w:pPr>
    </w:p>
    <w:p w:rsidR="0356E5BA" w:rsidP="0356E5BA" w:rsidRDefault="0356E5BA" w14:paraId="1ED4706A" w14:textId="22C769CC">
      <w:pPr>
        <w:jc w:val="center"/>
        <w:rPr>
          <w:rFonts w:ascii="Arial" w:hAnsi="Arial" w:eastAsia="Arial" w:cs="Arial"/>
          <w:b w:val="1"/>
          <w:bCs w:val="1"/>
          <w:sz w:val="40"/>
          <w:szCs w:val="40"/>
        </w:rPr>
      </w:pPr>
    </w:p>
    <w:p w:rsidR="0356E5BA" w:rsidP="0356E5BA" w:rsidRDefault="0356E5BA" w14:paraId="476821B2" w14:textId="03D42509">
      <w:pPr>
        <w:jc w:val="center"/>
        <w:rPr>
          <w:rFonts w:ascii="Arial" w:hAnsi="Arial" w:eastAsia="Arial" w:cs="Arial"/>
          <w:b w:val="1"/>
          <w:bCs w:val="1"/>
          <w:sz w:val="40"/>
          <w:szCs w:val="40"/>
        </w:rPr>
      </w:pPr>
    </w:p>
    <w:p w:rsidR="0356E5BA" w:rsidP="0356E5BA" w:rsidRDefault="0356E5BA" w14:paraId="64C3F809" w14:textId="0FEF7EFA">
      <w:pPr>
        <w:jc w:val="center"/>
        <w:rPr>
          <w:rFonts w:ascii="Arial" w:hAnsi="Arial" w:eastAsia="Arial" w:cs="Arial"/>
          <w:b w:val="1"/>
          <w:bCs w:val="1"/>
          <w:sz w:val="40"/>
          <w:szCs w:val="40"/>
        </w:rPr>
      </w:pPr>
    </w:p>
    <w:p w:rsidR="0356E5BA" w:rsidP="0356E5BA" w:rsidRDefault="0356E5BA" w14:paraId="72497BBA" w14:textId="5AC6CAAC">
      <w:pPr>
        <w:jc w:val="center"/>
        <w:rPr>
          <w:rFonts w:ascii="Arial" w:hAnsi="Arial" w:eastAsia="Arial" w:cs="Arial"/>
          <w:b w:val="1"/>
          <w:bCs w:val="1"/>
          <w:sz w:val="40"/>
          <w:szCs w:val="40"/>
        </w:rPr>
      </w:pPr>
    </w:p>
    <w:p w:rsidR="0356E5BA" w:rsidP="0356E5BA" w:rsidRDefault="0356E5BA" w14:paraId="431E44BA" w14:textId="117AF0DF">
      <w:pPr>
        <w:pStyle w:val="Normal"/>
        <w:jc w:val="center"/>
        <w:rPr>
          <w:rFonts w:ascii="Arial" w:hAnsi="Arial" w:eastAsia="Arial" w:cs="Arial"/>
          <w:b w:val="1"/>
          <w:bCs w:val="1"/>
          <w:sz w:val="40"/>
          <w:szCs w:val="40"/>
        </w:rPr>
      </w:pPr>
    </w:p>
    <w:p w:rsidR="5DAFE028" w:rsidP="0356E5BA" w:rsidRDefault="5DAFE028" w14:paraId="1DBF1682" w14:textId="04D0DA4C">
      <w:pPr>
        <w:pStyle w:val="Normal"/>
        <w:jc w:val="center"/>
        <w:rPr>
          <w:rFonts w:ascii="Arial" w:hAnsi="Arial" w:eastAsia="Arial" w:cs="Arial"/>
          <w:b w:val="1"/>
          <w:bCs w:val="1"/>
          <w:color w:val="00B0F0"/>
          <w:sz w:val="40"/>
          <w:szCs w:val="40"/>
        </w:rPr>
      </w:pPr>
      <w:r w:rsidRPr="30E118BB" w:rsidR="5DAFE028">
        <w:rPr>
          <w:rFonts w:ascii="Arial" w:hAnsi="Arial" w:eastAsia="Arial" w:cs="Arial"/>
          <w:b w:val="1"/>
          <w:bCs w:val="1"/>
          <w:color w:val="00B0F0"/>
          <w:sz w:val="40"/>
          <w:szCs w:val="40"/>
        </w:rPr>
        <w:t>Contents</w:t>
      </w:r>
    </w:p>
    <w:p w:rsidR="0356E5BA" w:rsidP="0356E5BA" w:rsidRDefault="0356E5BA" w14:paraId="7D43586A" w14:textId="263C6A02">
      <w:pPr>
        <w:jc w:val="center"/>
        <w:rPr>
          <w:rFonts w:ascii="Arial" w:hAnsi="Arial" w:eastAsia="Arial" w:cs="Arial"/>
          <w:b w:val="1"/>
          <w:bCs w:val="1"/>
          <w:sz w:val="40"/>
          <w:szCs w:val="40"/>
        </w:rPr>
      </w:pPr>
    </w:p>
    <w:p w:rsidR="0356E5BA" w:rsidP="0356E5BA" w:rsidRDefault="0356E5BA" w14:paraId="3712A2AC" w14:textId="14B92167">
      <w:pPr>
        <w:jc w:val="left"/>
        <w:rPr>
          <w:rFonts w:ascii="Arial" w:hAnsi="Arial" w:eastAsia="Arial" w:cs="Arial"/>
          <w:b w:val="1"/>
          <w:bCs w:val="1"/>
          <w:sz w:val="24"/>
          <w:szCs w:val="24"/>
        </w:rPr>
      </w:pPr>
    </w:p>
    <w:p w:rsidR="5669A16B" w:rsidP="0356E5BA" w:rsidRDefault="5669A16B" w14:paraId="3BD54576" w14:textId="4447746D">
      <w:pPr>
        <w:pStyle w:val="ListParagraph"/>
        <w:numPr>
          <w:ilvl w:val="0"/>
          <w:numId w:val="5"/>
        </w:numPr>
        <w:jc w:val="left"/>
        <w:rPr>
          <w:rFonts w:ascii="Arial" w:hAnsi="Arial" w:eastAsia="Arial" w:cs="Arial"/>
          <w:b w:val="0"/>
          <w:bCs w:val="0"/>
          <w:sz w:val="24"/>
          <w:szCs w:val="24"/>
        </w:rPr>
      </w:pPr>
      <w:r w:rsidRPr="30E118BB" w:rsidR="5669A16B">
        <w:rPr>
          <w:rFonts w:ascii="Arial" w:hAnsi="Arial" w:eastAsia="Arial" w:cs="Arial"/>
          <w:b w:val="0"/>
          <w:bCs w:val="0"/>
          <w:sz w:val="24"/>
          <w:szCs w:val="24"/>
        </w:rPr>
        <w:t>Overview of Case Study and Nature of</w:t>
      </w:r>
      <w:r w:rsidRPr="30E118BB" w:rsidR="3065C43C">
        <w:rPr>
          <w:rFonts w:ascii="Arial" w:hAnsi="Arial" w:eastAsia="Arial" w:cs="Arial"/>
          <w:b w:val="0"/>
          <w:bCs w:val="0"/>
          <w:sz w:val="24"/>
          <w:szCs w:val="24"/>
        </w:rPr>
        <w:t xml:space="preserve"> the Problem </w:t>
      </w:r>
      <w:r w:rsidRPr="30E118BB" w:rsidR="3065C43C">
        <w:rPr>
          <w:rFonts w:ascii="Arial" w:hAnsi="Arial" w:eastAsia="Arial" w:cs="Arial"/>
          <w:b w:val="0"/>
          <w:bCs w:val="0"/>
          <w:sz w:val="24"/>
          <w:szCs w:val="24"/>
        </w:rPr>
        <w:t>impacting</w:t>
      </w:r>
      <w:r w:rsidRPr="30E118BB" w:rsidR="3065C43C">
        <w:rPr>
          <w:rFonts w:ascii="Arial" w:hAnsi="Arial" w:eastAsia="Arial" w:cs="Arial"/>
          <w:b w:val="0"/>
          <w:bCs w:val="0"/>
          <w:sz w:val="24"/>
          <w:szCs w:val="24"/>
        </w:rPr>
        <w:t xml:space="preserve"> Basil’s Bakery.......P</w:t>
      </w:r>
      <w:r w:rsidRPr="30E118BB" w:rsidR="0CC983BA">
        <w:rPr>
          <w:rFonts w:ascii="Arial" w:hAnsi="Arial" w:eastAsia="Arial" w:cs="Arial"/>
          <w:b w:val="0"/>
          <w:bCs w:val="0"/>
          <w:sz w:val="24"/>
          <w:szCs w:val="24"/>
        </w:rPr>
        <w:t>age 3</w:t>
      </w:r>
    </w:p>
    <w:p w:rsidR="0356E5BA" w:rsidP="0356E5BA" w:rsidRDefault="0356E5BA" w14:paraId="2D4084B1" w14:textId="5F690C2B">
      <w:pPr>
        <w:pStyle w:val="ListParagraph"/>
        <w:ind w:left="720"/>
        <w:jc w:val="left"/>
        <w:rPr>
          <w:rFonts w:ascii="Arial" w:hAnsi="Arial" w:eastAsia="Arial" w:cs="Arial"/>
          <w:b w:val="0"/>
          <w:bCs w:val="0"/>
          <w:sz w:val="24"/>
          <w:szCs w:val="24"/>
        </w:rPr>
      </w:pPr>
    </w:p>
    <w:p w:rsidR="578D41FB" w:rsidP="0356E5BA" w:rsidRDefault="578D41FB" w14:paraId="310A8A91" w14:textId="1839F998">
      <w:pPr>
        <w:pStyle w:val="ListParagraph"/>
        <w:numPr>
          <w:ilvl w:val="0"/>
          <w:numId w:val="5"/>
        </w:numPr>
        <w:jc w:val="left"/>
        <w:rPr>
          <w:rFonts w:ascii="Arial" w:hAnsi="Arial" w:eastAsia="Arial" w:cs="Arial"/>
          <w:b w:val="0"/>
          <w:bCs w:val="0"/>
          <w:sz w:val="24"/>
          <w:szCs w:val="24"/>
        </w:rPr>
      </w:pPr>
      <w:r w:rsidRPr="30E118BB" w:rsidR="578D41FB">
        <w:rPr>
          <w:rFonts w:ascii="Arial" w:hAnsi="Arial" w:eastAsia="Arial" w:cs="Arial"/>
          <w:b w:val="0"/>
          <w:bCs w:val="0"/>
          <w:sz w:val="24"/>
          <w:szCs w:val="24"/>
        </w:rPr>
        <w:t>Proposed Solutions......Page</w:t>
      </w:r>
      <w:r w:rsidRPr="30E118BB" w:rsidR="7609A50F">
        <w:rPr>
          <w:rFonts w:ascii="Arial" w:hAnsi="Arial" w:eastAsia="Arial" w:cs="Arial"/>
          <w:b w:val="0"/>
          <w:bCs w:val="0"/>
          <w:sz w:val="24"/>
          <w:szCs w:val="24"/>
        </w:rPr>
        <w:t xml:space="preserve"> 4</w:t>
      </w:r>
    </w:p>
    <w:p w:rsidR="0356E5BA" w:rsidP="0356E5BA" w:rsidRDefault="0356E5BA" w14:paraId="43AC23D3" w14:textId="3928B236">
      <w:pPr>
        <w:pStyle w:val="ListParagraph"/>
        <w:ind w:left="720"/>
        <w:jc w:val="left"/>
        <w:rPr>
          <w:rFonts w:ascii="Arial" w:hAnsi="Arial" w:eastAsia="Arial" w:cs="Arial"/>
          <w:b w:val="0"/>
          <w:bCs w:val="0"/>
          <w:sz w:val="24"/>
          <w:szCs w:val="24"/>
        </w:rPr>
      </w:pPr>
    </w:p>
    <w:p w:rsidR="16331AE4" w:rsidP="0356E5BA" w:rsidRDefault="16331AE4" w14:paraId="67E1313E" w14:textId="6899B587">
      <w:pPr>
        <w:pStyle w:val="ListParagraph"/>
        <w:numPr>
          <w:ilvl w:val="0"/>
          <w:numId w:val="5"/>
        </w:numPr>
        <w:jc w:val="left"/>
        <w:rPr>
          <w:rFonts w:ascii="Arial" w:hAnsi="Arial" w:eastAsia="Arial" w:cs="Arial"/>
          <w:b w:val="0"/>
          <w:bCs w:val="0"/>
          <w:sz w:val="24"/>
          <w:szCs w:val="24"/>
        </w:rPr>
      </w:pPr>
      <w:r w:rsidRPr="30E118BB" w:rsidR="16331AE4">
        <w:rPr>
          <w:rFonts w:ascii="Arial" w:hAnsi="Arial" w:eastAsia="Arial" w:cs="Arial"/>
          <w:b w:val="0"/>
          <w:bCs w:val="0"/>
          <w:sz w:val="24"/>
          <w:szCs w:val="24"/>
        </w:rPr>
        <w:t>Analysis and Preferred Solution</w:t>
      </w:r>
      <w:r w:rsidRPr="30E118BB" w:rsidR="16331AE4">
        <w:rPr>
          <w:rFonts w:ascii="Arial" w:hAnsi="Arial" w:eastAsia="Arial" w:cs="Arial"/>
          <w:b w:val="0"/>
          <w:bCs w:val="0"/>
          <w:sz w:val="24"/>
          <w:szCs w:val="24"/>
        </w:rPr>
        <w:t>......</w:t>
      </w:r>
      <w:r w:rsidRPr="30E118BB" w:rsidR="16331AE4">
        <w:rPr>
          <w:rFonts w:ascii="Arial" w:hAnsi="Arial" w:eastAsia="Arial" w:cs="Arial"/>
          <w:b w:val="0"/>
          <w:bCs w:val="0"/>
          <w:sz w:val="24"/>
          <w:szCs w:val="24"/>
        </w:rPr>
        <w:t>Page</w:t>
      </w:r>
      <w:r w:rsidRPr="30E118BB" w:rsidR="1502FAB1">
        <w:rPr>
          <w:rFonts w:ascii="Arial" w:hAnsi="Arial" w:eastAsia="Arial" w:cs="Arial"/>
          <w:b w:val="0"/>
          <w:bCs w:val="0"/>
          <w:sz w:val="24"/>
          <w:szCs w:val="24"/>
        </w:rPr>
        <w:t xml:space="preserve"> 5</w:t>
      </w:r>
    </w:p>
    <w:p w:rsidR="0356E5BA" w:rsidP="0356E5BA" w:rsidRDefault="0356E5BA" w14:paraId="0949756E" w14:textId="3C5A34E4">
      <w:pPr>
        <w:pStyle w:val="ListParagraph"/>
        <w:ind w:left="720"/>
        <w:jc w:val="left"/>
        <w:rPr>
          <w:rFonts w:ascii="Arial" w:hAnsi="Arial" w:eastAsia="Arial" w:cs="Arial"/>
          <w:b w:val="0"/>
          <w:bCs w:val="0"/>
          <w:sz w:val="24"/>
          <w:szCs w:val="24"/>
        </w:rPr>
      </w:pPr>
    </w:p>
    <w:p w:rsidR="16331AE4" w:rsidP="0356E5BA" w:rsidRDefault="16331AE4" w14:paraId="296A9532" w14:textId="1C36765F">
      <w:pPr>
        <w:pStyle w:val="ListParagraph"/>
        <w:numPr>
          <w:ilvl w:val="0"/>
          <w:numId w:val="5"/>
        </w:numPr>
        <w:jc w:val="left"/>
        <w:rPr>
          <w:rFonts w:ascii="Arial" w:hAnsi="Arial" w:eastAsia="Arial" w:cs="Arial"/>
          <w:b w:val="0"/>
          <w:bCs w:val="0"/>
          <w:sz w:val="24"/>
          <w:szCs w:val="24"/>
        </w:rPr>
      </w:pPr>
      <w:r w:rsidRPr="30E118BB" w:rsidR="16331AE4">
        <w:rPr>
          <w:rFonts w:ascii="Arial" w:hAnsi="Arial" w:eastAsia="Arial" w:cs="Arial"/>
          <w:b w:val="0"/>
          <w:bCs w:val="0"/>
          <w:sz w:val="24"/>
          <w:szCs w:val="24"/>
        </w:rPr>
        <w:t xml:space="preserve">Justification </w:t>
      </w:r>
      <w:r w:rsidRPr="30E118BB" w:rsidR="6867753E">
        <w:rPr>
          <w:rFonts w:ascii="Arial" w:hAnsi="Arial" w:eastAsia="Arial" w:cs="Arial"/>
          <w:b w:val="0"/>
          <w:bCs w:val="0"/>
          <w:sz w:val="24"/>
          <w:szCs w:val="24"/>
        </w:rPr>
        <w:t>of</w:t>
      </w:r>
      <w:r w:rsidRPr="30E118BB" w:rsidR="16331AE4">
        <w:rPr>
          <w:rFonts w:ascii="Arial" w:hAnsi="Arial" w:eastAsia="Arial" w:cs="Arial"/>
          <w:b w:val="0"/>
          <w:bCs w:val="0"/>
          <w:sz w:val="24"/>
          <w:szCs w:val="24"/>
        </w:rPr>
        <w:t xml:space="preserve"> Implementation Plan........Page</w:t>
      </w:r>
      <w:r w:rsidRPr="30E118BB" w:rsidR="4F302ACA">
        <w:rPr>
          <w:rFonts w:ascii="Arial" w:hAnsi="Arial" w:eastAsia="Arial" w:cs="Arial"/>
          <w:b w:val="0"/>
          <w:bCs w:val="0"/>
          <w:sz w:val="24"/>
          <w:szCs w:val="24"/>
        </w:rPr>
        <w:t xml:space="preserve"> 6</w:t>
      </w:r>
    </w:p>
    <w:p w:rsidR="16331AE4" w:rsidP="0356E5BA" w:rsidRDefault="16331AE4" w14:paraId="524BA344" w14:textId="737C7865">
      <w:pPr>
        <w:pStyle w:val="ListParagraph"/>
        <w:ind w:left="720"/>
        <w:jc w:val="left"/>
        <w:rPr>
          <w:rFonts w:ascii="Arial" w:hAnsi="Arial" w:eastAsia="Arial" w:cs="Arial"/>
          <w:b w:val="0"/>
          <w:bCs w:val="0"/>
          <w:sz w:val="24"/>
          <w:szCs w:val="24"/>
        </w:rPr>
      </w:pPr>
      <w:r w:rsidRPr="0356E5BA" w:rsidR="16331AE4">
        <w:rPr>
          <w:rFonts w:ascii="Arial" w:hAnsi="Arial" w:eastAsia="Arial" w:cs="Arial"/>
          <w:b w:val="0"/>
          <w:bCs w:val="0"/>
          <w:sz w:val="24"/>
          <w:szCs w:val="24"/>
        </w:rPr>
        <w:t xml:space="preserve"> </w:t>
      </w:r>
    </w:p>
    <w:p w:rsidR="47646059" w:rsidP="0356E5BA" w:rsidRDefault="47646059" w14:paraId="2323BF35" w14:textId="4C87F755">
      <w:pPr>
        <w:pStyle w:val="ListParagraph"/>
        <w:numPr>
          <w:ilvl w:val="0"/>
          <w:numId w:val="5"/>
        </w:numPr>
        <w:jc w:val="left"/>
        <w:rPr>
          <w:rFonts w:ascii="Arial" w:hAnsi="Arial" w:eastAsia="Arial" w:cs="Arial"/>
          <w:b w:val="0"/>
          <w:bCs w:val="0"/>
          <w:sz w:val="24"/>
          <w:szCs w:val="24"/>
        </w:rPr>
      </w:pPr>
      <w:r w:rsidRPr="30E118BB" w:rsidR="47646059">
        <w:rPr>
          <w:rFonts w:ascii="Arial" w:hAnsi="Arial" w:eastAsia="Arial" w:cs="Arial"/>
          <w:b w:val="0"/>
          <w:bCs w:val="0"/>
          <w:sz w:val="24"/>
          <w:szCs w:val="24"/>
        </w:rPr>
        <w:t>Key Performance Indicator (KPI)..........Page</w:t>
      </w:r>
      <w:r w:rsidRPr="30E118BB" w:rsidR="0D733324">
        <w:rPr>
          <w:rFonts w:ascii="Arial" w:hAnsi="Arial" w:eastAsia="Arial" w:cs="Arial"/>
          <w:b w:val="0"/>
          <w:bCs w:val="0"/>
          <w:sz w:val="24"/>
          <w:szCs w:val="24"/>
        </w:rPr>
        <w:t xml:space="preserve"> 6</w:t>
      </w:r>
    </w:p>
    <w:p w:rsidR="0356E5BA" w:rsidP="0356E5BA" w:rsidRDefault="0356E5BA" w14:paraId="0066DD1A" w14:textId="7C3B792E">
      <w:pPr>
        <w:pStyle w:val="ListParagraph"/>
        <w:ind w:left="720"/>
        <w:jc w:val="left"/>
        <w:rPr>
          <w:rFonts w:ascii="Arial" w:hAnsi="Arial" w:eastAsia="Arial" w:cs="Arial"/>
          <w:b w:val="0"/>
          <w:bCs w:val="0"/>
          <w:sz w:val="24"/>
          <w:szCs w:val="24"/>
        </w:rPr>
      </w:pPr>
    </w:p>
    <w:p w:rsidR="1D5F1464" w:rsidP="0356E5BA" w:rsidRDefault="1D5F1464" w14:paraId="487B14EA" w14:textId="67C5C388">
      <w:pPr>
        <w:pStyle w:val="ListParagraph"/>
        <w:numPr>
          <w:ilvl w:val="0"/>
          <w:numId w:val="5"/>
        </w:numPr>
        <w:jc w:val="left"/>
        <w:rPr>
          <w:rFonts w:ascii="Arial" w:hAnsi="Arial" w:eastAsia="Arial" w:cs="Arial"/>
          <w:b w:val="0"/>
          <w:bCs w:val="0"/>
          <w:sz w:val="24"/>
          <w:szCs w:val="24"/>
        </w:rPr>
      </w:pPr>
      <w:r w:rsidRPr="30E118BB" w:rsidR="1D5F1464">
        <w:rPr>
          <w:rFonts w:ascii="Arial" w:hAnsi="Arial" w:eastAsia="Arial" w:cs="Arial"/>
          <w:b w:val="0"/>
          <w:bCs w:val="0"/>
          <w:sz w:val="24"/>
          <w:szCs w:val="24"/>
        </w:rPr>
        <w:t>Monitoring and Evaluation.........Page</w:t>
      </w:r>
      <w:r w:rsidRPr="30E118BB" w:rsidR="24AA162A">
        <w:rPr>
          <w:rFonts w:ascii="Arial" w:hAnsi="Arial" w:eastAsia="Arial" w:cs="Arial"/>
          <w:b w:val="0"/>
          <w:bCs w:val="0"/>
          <w:sz w:val="24"/>
          <w:szCs w:val="24"/>
        </w:rPr>
        <w:t xml:space="preserve"> 7</w:t>
      </w:r>
    </w:p>
    <w:p w:rsidR="0356E5BA" w:rsidP="0356E5BA" w:rsidRDefault="0356E5BA" w14:paraId="0B2881E0" w14:textId="6268EDFF">
      <w:pPr>
        <w:pStyle w:val="ListParagraph"/>
        <w:ind w:left="720"/>
        <w:jc w:val="left"/>
        <w:rPr>
          <w:rFonts w:ascii="Arial" w:hAnsi="Arial" w:eastAsia="Arial" w:cs="Arial"/>
          <w:b w:val="0"/>
          <w:bCs w:val="0"/>
          <w:sz w:val="24"/>
          <w:szCs w:val="24"/>
        </w:rPr>
      </w:pPr>
    </w:p>
    <w:p w:rsidR="2295AA91" w:rsidP="409DA7CF" w:rsidRDefault="2295AA91" w14:paraId="329FD32F" w14:textId="0A53DFDF">
      <w:pPr>
        <w:pStyle w:val="ListParagraph"/>
        <w:numPr>
          <w:ilvl w:val="0"/>
          <w:numId w:val="5"/>
        </w:numPr>
        <w:jc w:val="left"/>
        <w:rPr>
          <w:rFonts w:ascii="Arial" w:hAnsi="Arial" w:eastAsia="Arial" w:cs="Arial"/>
          <w:b w:val="0"/>
          <w:bCs w:val="0"/>
          <w:sz w:val="24"/>
          <w:szCs w:val="24"/>
        </w:rPr>
      </w:pPr>
      <w:r w:rsidRPr="30E118BB" w:rsidR="2295AA91">
        <w:rPr>
          <w:rFonts w:ascii="Arial" w:hAnsi="Arial" w:eastAsia="Arial" w:cs="Arial"/>
          <w:b w:val="0"/>
          <w:bCs w:val="0"/>
          <w:sz w:val="24"/>
          <w:szCs w:val="24"/>
        </w:rPr>
        <w:t>Summary of Key Findings.........Page</w:t>
      </w:r>
      <w:r w:rsidRPr="30E118BB" w:rsidR="5377D626">
        <w:rPr>
          <w:rFonts w:ascii="Arial" w:hAnsi="Arial" w:eastAsia="Arial" w:cs="Arial"/>
          <w:b w:val="0"/>
          <w:bCs w:val="0"/>
          <w:sz w:val="24"/>
          <w:szCs w:val="24"/>
        </w:rPr>
        <w:t xml:space="preserve"> 8</w:t>
      </w:r>
    </w:p>
    <w:p w:rsidR="409DA7CF" w:rsidP="409DA7CF" w:rsidRDefault="409DA7CF" w14:paraId="2033712F" w14:textId="2F55193C">
      <w:pPr>
        <w:pStyle w:val="ListParagraph"/>
        <w:ind w:left="720"/>
        <w:jc w:val="left"/>
        <w:rPr>
          <w:rFonts w:ascii="Arial" w:hAnsi="Arial" w:eastAsia="Arial" w:cs="Arial"/>
          <w:b w:val="0"/>
          <w:bCs w:val="0"/>
          <w:sz w:val="24"/>
          <w:szCs w:val="24"/>
        </w:rPr>
      </w:pPr>
    </w:p>
    <w:p w:rsidR="3B2B2D1F" w:rsidP="409DA7CF" w:rsidRDefault="3B2B2D1F" w14:paraId="1A123253" w14:textId="50B3F4FC">
      <w:pPr>
        <w:pStyle w:val="ListParagraph"/>
        <w:numPr>
          <w:ilvl w:val="0"/>
          <w:numId w:val="5"/>
        </w:numPr>
        <w:jc w:val="left"/>
        <w:rPr>
          <w:rFonts w:ascii="Arial" w:hAnsi="Arial" w:eastAsia="Arial" w:cs="Arial"/>
          <w:b w:val="0"/>
          <w:bCs w:val="0"/>
          <w:sz w:val="24"/>
          <w:szCs w:val="24"/>
        </w:rPr>
      </w:pPr>
      <w:r w:rsidRPr="30E118BB" w:rsidR="3B2B2D1F">
        <w:rPr>
          <w:rFonts w:ascii="Arial" w:hAnsi="Arial" w:eastAsia="Arial" w:cs="Arial"/>
          <w:b w:val="0"/>
          <w:bCs w:val="0"/>
          <w:sz w:val="24"/>
          <w:szCs w:val="24"/>
        </w:rPr>
        <w:t>Conclusion..........Page</w:t>
      </w:r>
      <w:r w:rsidRPr="30E118BB" w:rsidR="3F709E6C">
        <w:rPr>
          <w:rFonts w:ascii="Arial" w:hAnsi="Arial" w:eastAsia="Arial" w:cs="Arial"/>
          <w:b w:val="0"/>
          <w:bCs w:val="0"/>
          <w:sz w:val="24"/>
          <w:szCs w:val="24"/>
        </w:rPr>
        <w:t xml:space="preserve"> 8</w:t>
      </w:r>
    </w:p>
    <w:p w:rsidR="0356E5BA" w:rsidP="0356E5BA" w:rsidRDefault="0356E5BA" w14:paraId="30093A1A" w14:textId="6970BE5F">
      <w:pPr>
        <w:pStyle w:val="ListParagraph"/>
        <w:ind w:left="720"/>
        <w:jc w:val="left"/>
        <w:rPr>
          <w:rFonts w:ascii="Arial" w:hAnsi="Arial" w:eastAsia="Arial" w:cs="Arial"/>
          <w:b w:val="0"/>
          <w:bCs w:val="0"/>
          <w:sz w:val="24"/>
          <w:szCs w:val="24"/>
        </w:rPr>
      </w:pPr>
    </w:p>
    <w:p w:rsidR="1BEFA624" w:rsidP="0356E5BA" w:rsidRDefault="1BEFA624" w14:paraId="1326B102" w14:textId="2CDC6478">
      <w:pPr>
        <w:pStyle w:val="ListParagraph"/>
        <w:numPr>
          <w:ilvl w:val="0"/>
          <w:numId w:val="5"/>
        </w:numPr>
        <w:jc w:val="left"/>
        <w:rPr>
          <w:rFonts w:ascii="Arial" w:hAnsi="Arial" w:eastAsia="Arial" w:cs="Arial"/>
          <w:b w:val="0"/>
          <w:bCs w:val="0"/>
          <w:sz w:val="24"/>
          <w:szCs w:val="24"/>
        </w:rPr>
      </w:pPr>
      <w:r w:rsidRPr="30E118BB" w:rsidR="1BEFA624">
        <w:rPr>
          <w:rFonts w:ascii="Arial" w:hAnsi="Arial" w:eastAsia="Arial" w:cs="Arial"/>
          <w:b w:val="0"/>
          <w:bCs w:val="0"/>
          <w:sz w:val="24"/>
          <w:szCs w:val="24"/>
        </w:rPr>
        <w:t>Reference List...........Page</w:t>
      </w:r>
      <w:r w:rsidRPr="30E118BB" w:rsidR="158B4E72">
        <w:rPr>
          <w:rFonts w:ascii="Arial" w:hAnsi="Arial" w:eastAsia="Arial" w:cs="Arial"/>
          <w:b w:val="0"/>
          <w:bCs w:val="0"/>
          <w:sz w:val="24"/>
          <w:szCs w:val="24"/>
        </w:rPr>
        <w:t xml:space="preserve"> 9</w:t>
      </w:r>
    </w:p>
    <w:p w:rsidR="0356E5BA" w:rsidP="0356E5BA" w:rsidRDefault="0356E5BA" w14:paraId="453DF2C4" w14:textId="7D821B4B">
      <w:pPr>
        <w:pStyle w:val="ListParagraph"/>
        <w:ind w:left="720"/>
        <w:jc w:val="left"/>
        <w:rPr>
          <w:rFonts w:ascii="Arial" w:hAnsi="Arial" w:eastAsia="Arial" w:cs="Arial"/>
          <w:b w:val="0"/>
          <w:bCs w:val="0"/>
          <w:sz w:val="24"/>
          <w:szCs w:val="24"/>
        </w:rPr>
      </w:pPr>
    </w:p>
    <w:p w:rsidR="1BEFA624" w:rsidP="0356E5BA" w:rsidRDefault="1BEFA624" w14:paraId="014B2D34" w14:textId="4C9F0A2F">
      <w:pPr>
        <w:pStyle w:val="ListParagraph"/>
        <w:numPr>
          <w:ilvl w:val="0"/>
          <w:numId w:val="5"/>
        </w:numPr>
        <w:jc w:val="left"/>
        <w:rPr>
          <w:rFonts w:ascii="Arial" w:hAnsi="Arial" w:eastAsia="Arial" w:cs="Arial"/>
          <w:b w:val="0"/>
          <w:bCs w:val="0"/>
          <w:sz w:val="24"/>
          <w:szCs w:val="24"/>
        </w:rPr>
      </w:pPr>
      <w:r w:rsidRPr="30E118BB" w:rsidR="1BEFA624">
        <w:rPr>
          <w:rFonts w:ascii="Arial" w:hAnsi="Arial" w:eastAsia="Arial" w:cs="Arial"/>
          <w:b w:val="0"/>
          <w:bCs w:val="0"/>
          <w:sz w:val="24"/>
          <w:szCs w:val="24"/>
        </w:rPr>
        <w:t>Appendix............Page</w:t>
      </w:r>
      <w:r w:rsidRPr="30E118BB" w:rsidR="008C1461">
        <w:rPr>
          <w:rFonts w:ascii="Arial" w:hAnsi="Arial" w:eastAsia="Arial" w:cs="Arial"/>
          <w:b w:val="0"/>
          <w:bCs w:val="0"/>
          <w:sz w:val="24"/>
          <w:szCs w:val="24"/>
        </w:rPr>
        <w:t xml:space="preserve"> 10</w:t>
      </w:r>
    </w:p>
    <w:p w:rsidR="0356E5BA" w:rsidP="0356E5BA" w:rsidRDefault="0356E5BA" w14:paraId="28BA33F2" w14:textId="79339276">
      <w:pPr>
        <w:jc w:val="center"/>
        <w:rPr>
          <w:rFonts w:ascii="Arial" w:hAnsi="Arial" w:eastAsia="Arial" w:cs="Arial"/>
          <w:b w:val="1"/>
          <w:bCs w:val="1"/>
          <w:sz w:val="40"/>
          <w:szCs w:val="40"/>
        </w:rPr>
      </w:pPr>
    </w:p>
    <w:p w:rsidR="0356E5BA" w:rsidP="0356E5BA" w:rsidRDefault="0356E5BA" w14:paraId="221ADC87" w14:textId="7ACD074B">
      <w:pPr>
        <w:jc w:val="center"/>
        <w:rPr>
          <w:rFonts w:ascii="Arial" w:hAnsi="Arial" w:eastAsia="Arial" w:cs="Arial"/>
          <w:b w:val="1"/>
          <w:bCs w:val="1"/>
          <w:sz w:val="40"/>
          <w:szCs w:val="40"/>
        </w:rPr>
      </w:pPr>
    </w:p>
    <w:p w:rsidR="0356E5BA" w:rsidP="0356E5BA" w:rsidRDefault="0356E5BA" w14:paraId="27FA5711" w14:textId="174FD807">
      <w:pPr>
        <w:jc w:val="center"/>
        <w:rPr>
          <w:rFonts w:ascii="Arial" w:hAnsi="Arial" w:eastAsia="Arial" w:cs="Arial"/>
          <w:b w:val="1"/>
          <w:bCs w:val="1"/>
          <w:sz w:val="40"/>
          <w:szCs w:val="40"/>
        </w:rPr>
      </w:pPr>
    </w:p>
    <w:p w:rsidR="0356E5BA" w:rsidP="0356E5BA" w:rsidRDefault="0356E5BA" w14:paraId="31A6D5BD" w14:textId="28165D43">
      <w:pPr>
        <w:jc w:val="center"/>
        <w:rPr>
          <w:rFonts w:ascii="Arial" w:hAnsi="Arial" w:eastAsia="Arial" w:cs="Arial"/>
          <w:b w:val="1"/>
          <w:bCs w:val="1"/>
          <w:sz w:val="40"/>
          <w:szCs w:val="40"/>
        </w:rPr>
      </w:pPr>
    </w:p>
    <w:p w:rsidR="0356E5BA" w:rsidP="0356E5BA" w:rsidRDefault="0356E5BA" w14:paraId="15D83E35" w14:textId="0FC6452E">
      <w:pPr>
        <w:jc w:val="center"/>
        <w:rPr>
          <w:rFonts w:ascii="Arial" w:hAnsi="Arial" w:eastAsia="Arial" w:cs="Arial"/>
          <w:b w:val="1"/>
          <w:bCs w:val="1"/>
          <w:sz w:val="40"/>
          <w:szCs w:val="40"/>
        </w:rPr>
      </w:pPr>
    </w:p>
    <w:p w:rsidR="0356E5BA" w:rsidP="0356E5BA" w:rsidRDefault="0356E5BA" w14:paraId="6891F2BA" w14:textId="37CD5477">
      <w:pPr>
        <w:jc w:val="center"/>
        <w:rPr>
          <w:rFonts w:ascii="Arial" w:hAnsi="Arial" w:eastAsia="Arial" w:cs="Arial"/>
          <w:b w:val="1"/>
          <w:bCs w:val="1"/>
          <w:sz w:val="40"/>
          <w:szCs w:val="40"/>
        </w:rPr>
      </w:pPr>
    </w:p>
    <w:p w:rsidR="0356E5BA" w:rsidP="0356E5BA" w:rsidRDefault="0356E5BA" w14:paraId="30B1C772" w14:textId="555BB31D">
      <w:pPr>
        <w:jc w:val="center"/>
        <w:rPr>
          <w:rFonts w:ascii="Arial" w:hAnsi="Arial" w:eastAsia="Arial" w:cs="Arial"/>
          <w:b w:val="1"/>
          <w:bCs w:val="1"/>
          <w:sz w:val="40"/>
          <w:szCs w:val="40"/>
        </w:rPr>
      </w:pPr>
    </w:p>
    <w:p w:rsidR="0356E5BA" w:rsidP="0356E5BA" w:rsidRDefault="0356E5BA" w14:paraId="1CE59D9B" w14:textId="4A01F550">
      <w:pPr>
        <w:jc w:val="center"/>
        <w:rPr>
          <w:rFonts w:ascii="Arial" w:hAnsi="Arial" w:eastAsia="Arial" w:cs="Arial"/>
          <w:b w:val="1"/>
          <w:bCs w:val="1"/>
          <w:sz w:val="40"/>
          <w:szCs w:val="40"/>
        </w:rPr>
      </w:pPr>
    </w:p>
    <w:p w:rsidR="0356E5BA" w:rsidP="0356E5BA" w:rsidRDefault="0356E5BA" w14:paraId="0AA290F1" w14:textId="5E2C05D4">
      <w:pPr>
        <w:jc w:val="center"/>
        <w:rPr>
          <w:rFonts w:ascii="Arial" w:hAnsi="Arial" w:eastAsia="Arial" w:cs="Arial"/>
          <w:b w:val="1"/>
          <w:bCs w:val="1"/>
          <w:sz w:val="40"/>
          <w:szCs w:val="40"/>
        </w:rPr>
      </w:pPr>
    </w:p>
    <w:p w:rsidR="7F9DBB23" w:rsidP="409DA7CF" w:rsidRDefault="7F9DBB23" w14:paraId="146FE5F6" w14:textId="75A0AA02">
      <w:pPr>
        <w:pStyle w:val="Heading2"/>
        <w:jc w:val="center"/>
        <w:rPr>
          <w:rFonts w:ascii="Arial" w:hAnsi="Arial" w:eastAsia="Arial" w:cs="Arial"/>
          <w:b w:val="1"/>
          <w:bCs w:val="1"/>
          <w:i w:val="0"/>
          <w:iCs w:val="0"/>
          <w:caps w:val="0"/>
          <w:smallCaps w:val="0"/>
          <w:noProof w:val="0"/>
          <w:color w:val="00B0F0"/>
          <w:sz w:val="40"/>
          <w:szCs w:val="40"/>
          <w:lang w:val="en-GB"/>
        </w:rPr>
      </w:pPr>
      <w:r w:rsidRPr="409DA7CF" w:rsidR="4A3468E4">
        <w:rPr>
          <w:rFonts w:ascii="Arial" w:hAnsi="Arial" w:eastAsia="Arial" w:cs="Arial"/>
          <w:b w:val="1"/>
          <w:bCs w:val="1"/>
          <w:i w:val="0"/>
          <w:iCs w:val="0"/>
          <w:caps w:val="0"/>
          <w:smallCaps w:val="0"/>
          <w:noProof w:val="0"/>
          <w:color w:val="00B0F0"/>
          <w:sz w:val="40"/>
          <w:szCs w:val="40"/>
          <w:lang w:val="en-GB"/>
        </w:rPr>
        <w:t xml:space="preserve">Overview </w:t>
      </w:r>
      <w:r w:rsidRPr="409DA7CF" w:rsidR="41B949A5">
        <w:rPr>
          <w:rFonts w:ascii="Arial" w:hAnsi="Arial" w:eastAsia="Arial" w:cs="Arial"/>
          <w:b w:val="1"/>
          <w:bCs w:val="1"/>
          <w:i w:val="0"/>
          <w:iCs w:val="0"/>
          <w:caps w:val="0"/>
          <w:smallCaps w:val="0"/>
          <w:noProof w:val="0"/>
          <w:color w:val="00B0F0"/>
          <w:sz w:val="40"/>
          <w:szCs w:val="40"/>
          <w:lang w:val="en-GB"/>
        </w:rPr>
        <w:t xml:space="preserve">of the Case Study </w:t>
      </w:r>
      <w:r w:rsidRPr="409DA7CF" w:rsidR="4A3468E4">
        <w:rPr>
          <w:rFonts w:ascii="Arial" w:hAnsi="Arial" w:eastAsia="Arial" w:cs="Arial"/>
          <w:b w:val="1"/>
          <w:bCs w:val="1"/>
          <w:i w:val="0"/>
          <w:iCs w:val="0"/>
          <w:caps w:val="0"/>
          <w:smallCaps w:val="0"/>
          <w:noProof w:val="0"/>
          <w:color w:val="00B0F0"/>
          <w:sz w:val="40"/>
          <w:szCs w:val="40"/>
          <w:lang w:val="en-GB"/>
        </w:rPr>
        <w:t>and Nature of the Problem</w:t>
      </w:r>
      <w:r w:rsidRPr="409DA7CF" w:rsidR="2D08028C">
        <w:rPr>
          <w:rFonts w:ascii="Arial" w:hAnsi="Arial" w:eastAsia="Arial" w:cs="Arial"/>
          <w:b w:val="1"/>
          <w:bCs w:val="1"/>
          <w:i w:val="0"/>
          <w:iCs w:val="0"/>
          <w:caps w:val="0"/>
          <w:smallCaps w:val="0"/>
          <w:noProof w:val="0"/>
          <w:color w:val="00B0F0"/>
          <w:sz w:val="40"/>
          <w:szCs w:val="40"/>
          <w:lang w:val="en-GB"/>
        </w:rPr>
        <w:t xml:space="preserve"> </w:t>
      </w:r>
      <w:r w:rsidRPr="409DA7CF" w:rsidR="2D08028C">
        <w:rPr>
          <w:rFonts w:ascii="Arial" w:hAnsi="Arial" w:eastAsia="Arial" w:cs="Arial"/>
          <w:b w:val="1"/>
          <w:bCs w:val="1"/>
          <w:i w:val="0"/>
          <w:iCs w:val="0"/>
          <w:caps w:val="0"/>
          <w:smallCaps w:val="0"/>
          <w:noProof w:val="0"/>
          <w:color w:val="00B0F0"/>
          <w:sz w:val="40"/>
          <w:szCs w:val="40"/>
          <w:lang w:val="en-GB"/>
        </w:rPr>
        <w:t>impacting</w:t>
      </w:r>
      <w:r w:rsidRPr="409DA7CF" w:rsidR="2D08028C">
        <w:rPr>
          <w:rFonts w:ascii="Arial" w:hAnsi="Arial" w:eastAsia="Arial" w:cs="Arial"/>
          <w:b w:val="1"/>
          <w:bCs w:val="1"/>
          <w:i w:val="0"/>
          <w:iCs w:val="0"/>
          <w:caps w:val="0"/>
          <w:smallCaps w:val="0"/>
          <w:noProof w:val="0"/>
          <w:color w:val="00B0F0"/>
          <w:sz w:val="40"/>
          <w:szCs w:val="40"/>
          <w:lang w:val="en-GB"/>
        </w:rPr>
        <w:t xml:space="preserve"> Basil’s Bakery</w:t>
      </w:r>
    </w:p>
    <w:p w:rsidR="0356E5BA" w:rsidP="0356E5BA" w:rsidRDefault="0356E5BA" w14:paraId="1293AC4D" w14:textId="70E9E6B4">
      <w:pPr>
        <w:pStyle w:val="Normal"/>
        <w:rPr>
          <w:rFonts w:ascii="Arial" w:hAnsi="Arial" w:eastAsia="Arial" w:cs="Arial"/>
          <w:noProof w:val="0"/>
          <w:lang w:val="en-GB"/>
        </w:rPr>
      </w:pPr>
    </w:p>
    <w:p w:rsidR="0356E5BA" w:rsidP="0356E5BA" w:rsidRDefault="0356E5BA" w14:paraId="23FFC3D2" w14:textId="6EA269F7">
      <w:pPr>
        <w:pStyle w:val="Normal"/>
        <w:rPr>
          <w:rFonts w:ascii="Arial" w:hAnsi="Arial" w:eastAsia="Arial" w:cs="Arial"/>
          <w:noProof w:val="0"/>
          <w:lang w:val="en-GB"/>
        </w:rPr>
      </w:pPr>
    </w:p>
    <w:p w:rsidR="02CA5BDB" w:rsidP="409DA7CF" w:rsidRDefault="02CA5BDB" w14:paraId="7B30B348" w14:textId="6AB46726">
      <w:pPr>
        <w:pStyle w:val="Heading2"/>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Basil's Bakery is an independent artisan bakery </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located</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 within a retail park in Coventry, UK. Established in 2015, the business experienced strong and consistent growth until 2020 when COVID-19 lockdown restrictions significantly reduced customer footfall </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and</w:t>
      </w:r>
      <w:r w:rsidRPr="409DA7CF" w:rsidR="039924B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sales</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 Although sales partially recovered after </w:t>
      </w:r>
      <w:r w:rsidRPr="409DA7CF" w:rsidR="7D1F321B">
        <w:rPr>
          <w:rFonts w:ascii="Arial" w:hAnsi="Arial" w:eastAsia="Arial" w:cs="Arial"/>
          <w:b w:val="0"/>
          <w:bCs w:val="0"/>
          <w:i w:val="0"/>
          <w:iCs w:val="0"/>
          <w:caps w:val="0"/>
          <w:smallCaps w:val="0"/>
          <w:noProof w:val="0"/>
          <w:color w:val="000000" w:themeColor="text1" w:themeTint="FF" w:themeShade="FF"/>
          <w:sz w:val="24"/>
          <w:szCs w:val="24"/>
          <w:lang w:val="en-GB"/>
        </w:rPr>
        <w:t xml:space="preserve">the lockdown </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restrictions were lifted, they have </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remained</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 approximately 25% below 2019 levels between 2023 and 2025.</w:t>
      </w:r>
    </w:p>
    <w:p w:rsidR="02CA5BDB" w:rsidP="409DA7CF" w:rsidRDefault="02CA5BDB" w14:paraId="79746910" w14:textId="3D763B2C">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The key problem affecting Basil's Bakery is a sustained decline in customer demand caused by external environmental changes. These include reduced retail park footfall, increasing </w:t>
      </w:r>
      <w:r w:rsidRPr="409DA7CF" w:rsidR="1DB93195">
        <w:rPr>
          <w:rFonts w:ascii="Arial" w:hAnsi="Arial" w:eastAsia="Arial" w:cs="Arial"/>
          <w:b w:val="0"/>
          <w:bCs w:val="0"/>
          <w:i w:val="0"/>
          <w:iCs w:val="0"/>
          <w:caps w:val="0"/>
          <w:smallCaps w:val="0"/>
          <w:noProof w:val="0"/>
          <w:color w:val="000000" w:themeColor="text1" w:themeTint="FF" w:themeShade="FF"/>
          <w:sz w:val="24"/>
          <w:szCs w:val="24"/>
          <w:lang w:val="en-GB"/>
        </w:rPr>
        <w:t xml:space="preserve">neighbouring </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shop closures, changing consumer behaviour, remote working practices,</w:t>
      </w:r>
      <w:r w:rsidRPr="409DA7CF" w:rsidR="28AA9C27">
        <w:rPr>
          <w:rFonts w:ascii="Arial" w:hAnsi="Arial" w:eastAsia="Arial" w:cs="Arial"/>
          <w:b w:val="0"/>
          <w:bCs w:val="0"/>
          <w:i w:val="0"/>
          <w:iCs w:val="0"/>
          <w:caps w:val="0"/>
          <w:smallCaps w:val="0"/>
          <w:noProof w:val="0"/>
          <w:color w:val="000000" w:themeColor="text1" w:themeTint="FF" w:themeShade="FF"/>
          <w:sz w:val="24"/>
          <w:szCs w:val="24"/>
          <w:lang w:val="en-GB"/>
        </w:rPr>
        <w:t xml:space="preserve"> people adapting to working from home</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 and rising business costs. Furthermore, the bakery lacks convenient customer services such as </w:t>
      </w:r>
      <w:r w:rsidRPr="409DA7CF" w:rsidR="24D4172A">
        <w:rPr>
          <w:rFonts w:ascii="Arial" w:hAnsi="Arial" w:eastAsia="Arial" w:cs="Arial"/>
          <w:b w:val="0"/>
          <w:bCs w:val="0"/>
          <w:i w:val="0"/>
          <w:iCs w:val="0"/>
          <w:caps w:val="0"/>
          <w:smallCaps w:val="0"/>
          <w:noProof w:val="0"/>
          <w:color w:val="000000" w:themeColor="text1" w:themeTint="FF" w:themeShade="FF"/>
          <w:sz w:val="24"/>
          <w:szCs w:val="24"/>
          <w:lang w:val="en-GB"/>
        </w:rPr>
        <w:t>online ordering</w:t>
      </w:r>
      <w:r w:rsidRPr="409DA7CF" w:rsidR="74207D91">
        <w:rPr>
          <w:rFonts w:ascii="Arial" w:hAnsi="Arial" w:eastAsia="Arial" w:cs="Arial"/>
          <w:b w:val="0"/>
          <w:bCs w:val="0"/>
          <w:i w:val="0"/>
          <w:iCs w:val="0"/>
          <w:caps w:val="0"/>
          <w:smallCaps w:val="0"/>
          <w:noProof w:val="0"/>
          <w:color w:val="000000" w:themeColor="text1" w:themeTint="FF" w:themeShade="FF"/>
          <w:sz w:val="24"/>
          <w:szCs w:val="24"/>
          <w:lang w:val="en-GB"/>
        </w:rPr>
        <w:t xml:space="preserve"> or any form of delivery service in place</w:t>
      </w:r>
      <w:r w:rsidRPr="409DA7CF" w:rsidR="24D4172A">
        <w:rPr>
          <w:rFonts w:ascii="Arial" w:hAnsi="Arial" w:eastAsia="Arial" w:cs="Arial"/>
          <w:b w:val="0"/>
          <w:bCs w:val="0"/>
          <w:i w:val="0"/>
          <w:iCs w:val="0"/>
          <w:caps w:val="0"/>
          <w:smallCaps w:val="0"/>
          <w:noProof w:val="0"/>
          <w:color w:val="000000" w:themeColor="text1" w:themeTint="FF" w:themeShade="FF"/>
          <w:sz w:val="24"/>
          <w:szCs w:val="24"/>
          <w:lang w:val="en-GB"/>
        </w:rPr>
        <w:t>,</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 limiting its ability to </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retain</w:t>
      </w:r>
      <w:r w:rsidRPr="409DA7CF" w:rsidR="42C00C9D">
        <w:rPr>
          <w:rFonts w:ascii="Arial" w:hAnsi="Arial" w:eastAsia="Arial" w:cs="Arial"/>
          <w:b w:val="0"/>
          <w:bCs w:val="0"/>
          <w:i w:val="0"/>
          <w:iCs w:val="0"/>
          <w:caps w:val="0"/>
          <w:smallCaps w:val="0"/>
          <w:noProof w:val="0"/>
          <w:color w:val="000000" w:themeColor="text1" w:themeTint="FF" w:themeShade="FF"/>
          <w:sz w:val="24"/>
          <w:szCs w:val="24"/>
          <w:lang w:val="en-GB"/>
        </w:rPr>
        <w:t xml:space="preserve"> customers who no longer regularly visit the retail park. Consequently, Basil faces declining revenues alongside increasing operating costs, threatening the long-term viability of the business (Kotler et al., 2021).</w:t>
      </w:r>
    </w:p>
    <w:p w:rsidR="0356E5BA" w:rsidP="0356E5BA" w:rsidRDefault="0356E5BA" w14:paraId="01FA2B0D" w14:textId="4C2C03B0">
      <w:pPr>
        <w:pStyle w:val="Normal"/>
        <w:jc w:val="left"/>
        <w:rPr>
          <w:rFonts w:ascii="Arial" w:hAnsi="Arial" w:eastAsia="Arial" w:cs="Arial"/>
          <w:b w:val="1"/>
          <w:bCs w:val="1"/>
          <w:sz w:val="24"/>
          <w:szCs w:val="24"/>
        </w:rPr>
      </w:pPr>
    </w:p>
    <w:p w:rsidR="444DFBDC" w:rsidP="444DFBDC" w:rsidRDefault="444DFBDC" w14:paraId="448ADD05" w14:textId="54914F37">
      <w:pPr>
        <w:pStyle w:val="Normal"/>
        <w:jc w:val="left"/>
        <w:rPr>
          <w:rFonts w:ascii="Arial" w:hAnsi="Arial" w:eastAsia="Arial" w:cs="Arial"/>
          <w:b w:val="1"/>
          <w:bCs w:val="1"/>
          <w:sz w:val="24"/>
          <w:szCs w:val="24"/>
        </w:rPr>
      </w:pPr>
    </w:p>
    <w:p w:rsidR="0356E5BA" w:rsidP="0356E5BA" w:rsidRDefault="0356E5BA" w14:paraId="5B979CCD" w14:textId="4F4DE649">
      <w:pPr>
        <w:pStyle w:val="Heading2"/>
        <w:jc w:val="left"/>
        <w:rPr>
          <w:rFonts w:ascii="Arial" w:hAnsi="Arial" w:eastAsia="Arial" w:cs="Arial"/>
          <w:b w:val="1"/>
          <w:bCs w:val="1"/>
          <w:sz w:val="24"/>
          <w:szCs w:val="24"/>
        </w:rPr>
      </w:pPr>
    </w:p>
    <w:p w:rsidR="47ED667B" w:rsidP="0356E5BA" w:rsidRDefault="47ED667B" w14:paraId="5063368D" w14:textId="4A7656BB">
      <w:pPr>
        <w:pStyle w:val="Normal"/>
        <w:keepNext w:val="1"/>
        <w:keepLines w:val="1"/>
        <w:jc w:val="center"/>
        <w:rPr>
          <w:rFonts w:ascii="Arial" w:hAnsi="Arial" w:eastAsia="Arial" w:cs="Arial"/>
          <w:b w:val="1"/>
          <w:bCs w:val="1"/>
          <w:i w:val="0"/>
          <w:iCs w:val="0"/>
          <w:noProof w:val="0"/>
          <w:color w:val="00B0F0"/>
          <w:sz w:val="40"/>
          <w:szCs w:val="40"/>
          <w:lang w:val="en-GB"/>
        </w:rPr>
      </w:pPr>
      <w:r w:rsidRPr="0356E5BA" w:rsidR="47ED667B">
        <w:rPr>
          <w:rFonts w:ascii="Arial" w:hAnsi="Arial" w:eastAsia="Arial" w:cs="Arial"/>
          <w:b w:val="1"/>
          <w:bCs w:val="1"/>
          <w:i w:val="0"/>
          <w:iCs w:val="0"/>
          <w:noProof w:val="0"/>
          <w:color w:val="00B0F0"/>
          <w:sz w:val="40"/>
          <w:szCs w:val="40"/>
          <w:lang w:val="en-GB"/>
        </w:rPr>
        <w:t>P</w:t>
      </w:r>
      <w:r w:rsidRPr="0356E5BA" w:rsidR="0650CAE6">
        <w:rPr>
          <w:rFonts w:ascii="Arial" w:hAnsi="Arial" w:eastAsia="Arial" w:cs="Arial"/>
          <w:b w:val="1"/>
          <w:bCs w:val="1"/>
          <w:i w:val="0"/>
          <w:iCs w:val="0"/>
          <w:noProof w:val="0"/>
          <w:color w:val="00B0F0"/>
          <w:sz w:val="40"/>
          <w:szCs w:val="40"/>
          <w:lang w:val="en-GB"/>
        </w:rPr>
        <w:t>roposed Solutions</w:t>
      </w:r>
    </w:p>
    <w:p w:rsidR="0356E5BA" w:rsidP="0356E5BA" w:rsidRDefault="0356E5BA" w14:paraId="3DB96E8D" w14:textId="61ABF2B6">
      <w:pPr>
        <w:pStyle w:val="Normal"/>
        <w:keepNext w:val="1"/>
        <w:keepLines w:val="1"/>
        <w:rPr>
          <w:rFonts w:ascii="Arial" w:hAnsi="Arial" w:eastAsia="Arial" w:cs="Arial"/>
          <w:noProof w:val="0"/>
          <w:lang w:val="en-GB"/>
        </w:rPr>
      </w:pPr>
    </w:p>
    <w:p w:rsidR="5FA6768A" w:rsidP="409DA7CF" w:rsidRDefault="5FA6768A" w14:paraId="3D9F9E48" w14:textId="1E8C0547">
      <w:pPr>
        <w:pStyle w:val="Heading3"/>
        <w:keepNext w:val="1"/>
        <w:keepLines w:val="1"/>
        <w:spacing w:before="160" w:after="80"/>
        <w:rPr>
          <w:rFonts w:ascii="Arial" w:hAnsi="Arial" w:eastAsia="Arial" w:cs="Arial"/>
          <w:b w:val="1"/>
          <w:bCs w:val="1"/>
          <w:i w:val="0"/>
          <w:iCs w:val="0"/>
          <w:caps w:val="0"/>
          <w:smallCaps w:val="0"/>
          <w:noProof w:val="0"/>
          <w:color w:val="00B0F0"/>
          <w:sz w:val="32"/>
          <w:szCs w:val="32"/>
          <w:lang w:val="en-GB"/>
        </w:rPr>
      </w:pPr>
      <w:r w:rsidRPr="409DA7CF" w:rsidR="535406D2">
        <w:rPr>
          <w:rFonts w:ascii="Arial" w:hAnsi="Arial" w:eastAsia="Arial" w:cs="Arial"/>
          <w:b w:val="1"/>
          <w:bCs w:val="1"/>
          <w:i w:val="0"/>
          <w:iCs w:val="0"/>
          <w:caps w:val="0"/>
          <w:smallCaps w:val="0"/>
          <w:noProof w:val="0"/>
          <w:color w:val="00B0F0"/>
          <w:sz w:val="32"/>
          <w:szCs w:val="32"/>
          <w:lang w:val="en-GB"/>
        </w:rPr>
        <w:t>Solution 1: Introduce an Online Ordering</w:t>
      </w:r>
      <w:r w:rsidRPr="409DA7CF" w:rsidR="511E4CF3">
        <w:rPr>
          <w:rFonts w:ascii="Arial" w:hAnsi="Arial" w:eastAsia="Arial" w:cs="Arial"/>
          <w:b w:val="1"/>
          <w:bCs w:val="1"/>
          <w:i w:val="0"/>
          <w:iCs w:val="0"/>
          <w:caps w:val="0"/>
          <w:smallCaps w:val="0"/>
          <w:noProof w:val="0"/>
          <w:color w:val="00B0F0"/>
          <w:sz w:val="32"/>
          <w:szCs w:val="32"/>
          <w:lang w:val="en-GB"/>
        </w:rPr>
        <w:t xml:space="preserve"> and </w:t>
      </w:r>
      <w:r w:rsidRPr="409DA7CF" w:rsidR="535406D2">
        <w:rPr>
          <w:rFonts w:ascii="Arial" w:hAnsi="Arial" w:eastAsia="Arial" w:cs="Arial"/>
          <w:b w:val="1"/>
          <w:bCs w:val="1"/>
          <w:i w:val="0"/>
          <w:iCs w:val="0"/>
          <w:caps w:val="0"/>
          <w:smallCaps w:val="0"/>
          <w:noProof w:val="0"/>
          <w:color w:val="00B0F0"/>
          <w:sz w:val="32"/>
          <w:szCs w:val="32"/>
          <w:lang w:val="en-GB"/>
        </w:rPr>
        <w:t>Delivery Service</w:t>
      </w:r>
    </w:p>
    <w:p w:rsidR="5FA6768A" w:rsidP="444DFBDC" w:rsidRDefault="5FA6768A" w14:paraId="2F11C3AC" w14:textId="5E04CC21">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One potential solution is the introduction of an online ordering and delivery service. Customers could place orders through a website or mobile application and choose either home delivery or </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click-and-collect options. Delivery could initially be outsourced through third-party providers such as Uber Eats or Deliveroo to avoid hiring </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 s</w:t>
      </w:r>
      <w:r w:rsidRPr="444DFBDC" w:rsidR="2F2F2601">
        <w:rPr>
          <w:rFonts w:ascii="Arial" w:hAnsi="Arial" w:eastAsia="Arial" w:cs="Arial"/>
          <w:b w:val="0"/>
          <w:bCs w:val="0"/>
          <w:i w:val="0"/>
          <w:iCs w:val="0"/>
          <w:caps w:val="0"/>
          <w:smallCaps w:val="0"/>
          <w:noProof w:val="0"/>
          <w:color w:val="000000" w:themeColor="text1" w:themeTint="FF" w:themeShade="FF"/>
          <w:sz w:val="24"/>
          <w:szCs w:val="24"/>
          <w:lang w:val="en-GB"/>
        </w:rPr>
        <w:t xml:space="preserve">taff, delivery vehicle, </w:t>
      </w:r>
      <w:r w:rsidRPr="444DFBDC" w:rsidR="2F2F2601">
        <w:rPr>
          <w:rFonts w:ascii="Arial" w:hAnsi="Arial" w:eastAsia="Arial" w:cs="Arial"/>
          <w:b w:val="0"/>
          <w:bCs w:val="0"/>
          <w:i w:val="0"/>
          <w:iCs w:val="0"/>
          <w:caps w:val="0"/>
          <w:smallCaps w:val="0"/>
          <w:noProof w:val="0"/>
          <w:color w:val="000000" w:themeColor="text1" w:themeTint="FF" w:themeShade="FF"/>
          <w:sz w:val="24"/>
          <w:szCs w:val="24"/>
          <w:lang w:val="en-GB"/>
        </w:rPr>
        <w:t>fuel</w:t>
      </w:r>
      <w:r w:rsidRPr="444DFBDC" w:rsidR="2F2F2601">
        <w:rPr>
          <w:rFonts w:ascii="Arial" w:hAnsi="Arial" w:eastAsia="Arial" w:cs="Arial"/>
          <w:b w:val="0"/>
          <w:bCs w:val="0"/>
          <w:i w:val="0"/>
          <w:iCs w:val="0"/>
          <w:caps w:val="0"/>
          <w:smallCaps w:val="0"/>
          <w:noProof w:val="0"/>
          <w:color w:val="000000" w:themeColor="text1" w:themeTint="FF" w:themeShade="FF"/>
          <w:sz w:val="24"/>
          <w:szCs w:val="24"/>
          <w:lang w:val="en-GB"/>
        </w:rPr>
        <w:t xml:space="preserve"> and maintenance costs etc</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w:t>
      </w:r>
    </w:p>
    <w:p w:rsidR="5FA6768A" w:rsidP="409DA7CF" w:rsidRDefault="5FA6768A" w14:paraId="0D45BA28" w14:textId="4CEE1746">
      <w:pPr>
        <w:spacing w:line="360" w:lineRule="auto"/>
      </w:pP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This solution directly addresses the issue of reduced customer footfall. Former retail workers, office workers working remotely</w:t>
      </w:r>
      <w:r w:rsidRPr="444DFBDC" w:rsidR="42AD3BDE">
        <w:rPr>
          <w:rFonts w:ascii="Arial" w:hAnsi="Arial" w:eastAsia="Arial" w:cs="Arial"/>
          <w:b w:val="0"/>
          <w:bCs w:val="0"/>
          <w:i w:val="0"/>
          <w:iCs w:val="0"/>
          <w:caps w:val="0"/>
          <w:smallCaps w:val="0"/>
          <w:noProof w:val="0"/>
          <w:color w:val="000000" w:themeColor="text1" w:themeTint="FF" w:themeShade="FF"/>
          <w:sz w:val="24"/>
          <w:szCs w:val="24"/>
          <w:lang w:val="en-GB"/>
        </w:rPr>
        <w:t xml:space="preserve"> or from home</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 and customers living outside the retail park </w:t>
      </w:r>
      <w:r w:rsidRPr="444DFBDC" w:rsidR="2697B80D">
        <w:rPr>
          <w:rFonts w:ascii="Arial" w:hAnsi="Arial" w:eastAsia="Arial" w:cs="Arial"/>
          <w:b w:val="0"/>
          <w:bCs w:val="0"/>
          <w:i w:val="0"/>
          <w:iCs w:val="0"/>
          <w:caps w:val="0"/>
          <w:smallCaps w:val="0"/>
          <w:noProof w:val="0"/>
          <w:color w:val="000000" w:themeColor="text1" w:themeTint="FF" w:themeShade="FF"/>
          <w:sz w:val="24"/>
          <w:szCs w:val="24"/>
          <w:lang w:val="en-GB"/>
        </w:rPr>
        <w:t>and its su</w:t>
      </w:r>
      <w:r w:rsidRPr="444DFBDC" w:rsidR="2697B80D">
        <w:rPr>
          <w:rFonts w:ascii="Arial" w:hAnsi="Arial" w:eastAsia="Arial" w:cs="Arial"/>
          <w:b w:val="0"/>
          <w:bCs w:val="0"/>
          <w:i w:val="0"/>
          <w:iCs w:val="0"/>
          <w:caps w:val="0"/>
          <w:smallCaps w:val="0"/>
          <w:noProof w:val="0"/>
          <w:color w:val="000000" w:themeColor="text1" w:themeTint="FF" w:themeShade="FF"/>
          <w:sz w:val="24"/>
          <w:szCs w:val="24"/>
          <w:lang w:val="en-GB"/>
        </w:rPr>
        <w:t>rroundin</w:t>
      </w:r>
      <w:r w:rsidRPr="444DFBDC" w:rsidR="2697B80D">
        <w:rPr>
          <w:rFonts w:ascii="Arial" w:hAnsi="Arial" w:eastAsia="Arial" w:cs="Arial"/>
          <w:b w:val="0"/>
          <w:bCs w:val="0"/>
          <w:i w:val="0"/>
          <w:iCs w:val="0"/>
          <w:caps w:val="0"/>
          <w:smallCaps w:val="0"/>
          <w:noProof w:val="0"/>
          <w:color w:val="000000" w:themeColor="text1" w:themeTint="FF" w:themeShade="FF"/>
          <w:sz w:val="24"/>
          <w:szCs w:val="24"/>
          <w:lang w:val="en-GB"/>
        </w:rPr>
        <w:t xml:space="preserve">g </w:t>
      </w:r>
      <w:r w:rsidRPr="444DFBDC" w:rsidR="3127977A">
        <w:rPr>
          <w:rFonts w:ascii="Arial" w:hAnsi="Arial" w:eastAsia="Arial" w:cs="Arial"/>
          <w:b w:val="0"/>
          <w:bCs w:val="0"/>
          <w:i w:val="0"/>
          <w:iCs w:val="0"/>
          <w:caps w:val="0"/>
          <w:smallCaps w:val="0"/>
          <w:noProof w:val="0"/>
          <w:color w:val="000000" w:themeColor="text1" w:themeTint="FF" w:themeShade="FF"/>
          <w:sz w:val="24"/>
          <w:szCs w:val="24"/>
          <w:lang w:val="en-GB"/>
        </w:rPr>
        <w:t xml:space="preserve">area </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would still be able to </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purchase</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 products regularly. Research suggests that convenience i</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s a major </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factor influencing consumer </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purchasing</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 decisions, particularly in food retailing (Chaffey and Ellis-Chadwick, 2019). By removing geographical barriers, Basil could expand his customer base beyond those physically visiting the retail park</w:t>
      </w:r>
      <w:r w:rsidRPr="444DFBDC" w:rsidR="177DDE2E">
        <w:rPr>
          <w:rFonts w:ascii="Arial" w:hAnsi="Arial" w:eastAsia="Arial" w:cs="Arial"/>
          <w:b w:val="0"/>
          <w:bCs w:val="0"/>
          <w:i w:val="0"/>
          <w:iCs w:val="0"/>
          <w:caps w:val="0"/>
          <w:smallCaps w:val="0"/>
          <w:noProof w:val="0"/>
          <w:color w:val="000000" w:themeColor="text1" w:themeTint="FF" w:themeShade="FF"/>
          <w:sz w:val="24"/>
          <w:szCs w:val="24"/>
          <w:lang w:val="en-GB"/>
        </w:rPr>
        <w:t xml:space="preserve"> and cater to a much wider Coventry area</w:t>
      </w:r>
      <w:r w:rsidRPr="444DFBDC" w:rsidR="31CB34CC">
        <w:rPr>
          <w:rFonts w:ascii="Arial" w:hAnsi="Arial" w:eastAsia="Arial" w:cs="Arial"/>
          <w:b w:val="0"/>
          <w:bCs w:val="0"/>
          <w:i w:val="0"/>
          <w:iCs w:val="0"/>
          <w:caps w:val="0"/>
          <w:smallCaps w:val="0"/>
          <w:noProof w:val="0"/>
          <w:color w:val="000000" w:themeColor="text1" w:themeTint="FF" w:themeShade="FF"/>
          <w:sz w:val="24"/>
          <w:szCs w:val="24"/>
          <w:lang w:val="en-GB"/>
        </w:rPr>
        <w:t>.</w:t>
      </w:r>
    </w:p>
    <w:p w:rsidR="5FA6768A" w:rsidP="444DFBDC" w:rsidRDefault="5FA6768A" w14:paraId="23F1D48D" w14:textId="1BAE3C7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4D7B778"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w:t>
      </w:r>
      <w:r w:rsidRPr="54D7B778" w:rsidR="3F1C4659">
        <w:rPr>
          <w:rFonts w:ascii="Arial" w:hAnsi="Arial" w:eastAsia="Arial" w:cs="Arial"/>
          <w:b w:val="0"/>
          <w:bCs w:val="0"/>
          <w:i w:val="0"/>
          <w:iCs w:val="0"/>
          <w:caps w:val="0"/>
          <w:smallCaps w:val="0"/>
          <w:noProof w:val="0"/>
          <w:color w:val="000000" w:themeColor="text1" w:themeTint="FF" w:themeShade="FF"/>
          <w:sz w:val="24"/>
          <w:szCs w:val="24"/>
          <w:lang w:val="en-GB"/>
        </w:rPr>
        <w:t xml:space="preserve">an </w:t>
      </w:r>
      <w:r w:rsidRPr="54D7B778"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online ordering </w:t>
      </w:r>
      <w:r w:rsidRPr="54D7B778" w:rsidR="43C4E494">
        <w:rPr>
          <w:rFonts w:ascii="Arial" w:hAnsi="Arial" w:eastAsia="Arial" w:cs="Arial"/>
          <w:b w:val="0"/>
          <w:bCs w:val="0"/>
          <w:i w:val="0"/>
          <w:iCs w:val="0"/>
          <w:caps w:val="0"/>
          <w:smallCaps w:val="0"/>
          <w:noProof w:val="0"/>
          <w:color w:val="000000" w:themeColor="text1" w:themeTint="FF" w:themeShade="FF"/>
          <w:sz w:val="24"/>
          <w:szCs w:val="24"/>
          <w:lang w:val="en-GB"/>
        </w:rPr>
        <w:t>and delivery s</w:t>
      </w:r>
      <w:r w:rsidRPr="54D7B778" w:rsidR="43C4E494">
        <w:rPr>
          <w:rFonts w:ascii="Arial" w:hAnsi="Arial" w:eastAsia="Arial" w:cs="Arial"/>
          <w:b w:val="0"/>
          <w:bCs w:val="0"/>
          <w:i w:val="0"/>
          <w:iCs w:val="0"/>
          <w:caps w:val="0"/>
          <w:smallCaps w:val="0"/>
          <w:noProof w:val="0"/>
          <w:color w:val="000000" w:themeColor="text1" w:themeTint="FF" w:themeShade="FF"/>
          <w:sz w:val="24"/>
          <w:szCs w:val="24"/>
          <w:lang w:val="en-GB"/>
        </w:rPr>
        <w:t xml:space="preserve">ervice </w:t>
      </w:r>
      <w:r w:rsidRPr="54D7B778" w:rsidR="31CB34CC">
        <w:rPr>
          <w:rFonts w:ascii="Arial" w:hAnsi="Arial" w:eastAsia="Arial" w:cs="Arial"/>
          <w:b w:val="0"/>
          <w:bCs w:val="0"/>
          <w:i w:val="0"/>
          <w:iCs w:val="0"/>
          <w:caps w:val="0"/>
          <w:smallCaps w:val="0"/>
          <w:noProof w:val="0"/>
          <w:color w:val="000000" w:themeColor="text1" w:themeTint="FF" w:themeShade="FF"/>
          <w:sz w:val="24"/>
          <w:szCs w:val="24"/>
          <w:lang w:val="en-GB"/>
        </w:rPr>
        <w:t>wou</w:t>
      </w:r>
      <w:r w:rsidRPr="54D7B778"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ld provide an </w:t>
      </w:r>
      <w:r w:rsidRPr="54D7B778" w:rsidR="31CB34CC">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54D7B778" w:rsidR="31CB34CC">
        <w:rPr>
          <w:rFonts w:ascii="Arial" w:hAnsi="Arial" w:eastAsia="Arial" w:cs="Arial"/>
          <w:b w:val="0"/>
          <w:bCs w:val="0"/>
          <w:i w:val="0"/>
          <w:iCs w:val="0"/>
          <w:caps w:val="0"/>
          <w:smallCaps w:val="0"/>
          <w:noProof w:val="0"/>
          <w:color w:val="000000" w:themeColor="text1" w:themeTint="FF" w:themeShade="FF"/>
          <w:sz w:val="24"/>
          <w:szCs w:val="24"/>
          <w:lang w:val="en-GB"/>
        </w:rPr>
        <w:t xml:space="preserve"> revenue stream and reduce dependence on walk-in trade. It would also help improve customer satisfaction by offering greater flexibility and accessibility.</w:t>
      </w:r>
    </w:p>
    <w:p w:rsidR="07DB4B22" w:rsidP="444DFBDC" w:rsidRDefault="07DB4B22" w14:paraId="645CF72F" w14:textId="087C3760">
      <w:pPr>
        <w:pStyle w:val="Heading2"/>
        <w:spacing w:before="240" w:beforeAutospacing="off" w:after="240" w:afterAutospacing="off" w:line="360" w:lineRule="auto"/>
        <w:jc w:val="left"/>
      </w:pPr>
      <w:r w:rsidRPr="54D7B778" w:rsidR="19975716">
        <w:rPr>
          <w:rFonts w:ascii="Arial" w:hAnsi="Arial" w:eastAsia="Arial" w:cs="Arial"/>
          <w:b w:val="1"/>
          <w:bCs w:val="1"/>
          <w:i w:val="0"/>
          <w:iCs w:val="0"/>
          <w:caps w:val="0"/>
          <w:smallCaps w:val="0"/>
          <w:noProof w:val="0"/>
          <w:color w:val="00B0F0"/>
          <w:sz w:val="32"/>
          <w:szCs w:val="32"/>
          <w:lang w:val="en-GB"/>
        </w:rPr>
        <w:t>Solution 2: Expand Business-to-Business (B2B) Sales</w:t>
      </w:r>
    </w:p>
    <w:p w:rsidR="07DB4B22" w:rsidP="444DFBDC" w:rsidRDefault="07DB4B22" w14:paraId="006557C3" w14:textId="5A0BACEE">
      <w:pPr>
        <w:pStyle w:val="Heading2"/>
        <w:spacing w:before="240" w:beforeAutospacing="off" w:after="24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 xml:space="preserve">A second solution is to develop partnerships with local businesses, offices, </w:t>
      </w: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cafés</w:t>
      </w: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 xml:space="preserve"> and corporate organisations</w:t>
      </w:r>
      <w:r w:rsidRPr="444DFBDC" w:rsidR="3A9DB1FC">
        <w:rPr>
          <w:rFonts w:ascii="Arial" w:hAnsi="Arial" w:eastAsia="Arial" w:cs="Arial"/>
          <w:b w:val="0"/>
          <w:bCs w:val="0"/>
          <w:i w:val="0"/>
          <w:iCs w:val="0"/>
          <w:caps w:val="0"/>
          <w:smallCaps w:val="0"/>
          <w:noProof w:val="0"/>
          <w:color w:val="000000" w:themeColor="text1" w:themeTint="FF" w:themeShade="FF"/>
          <w:sz w:val="24"/>
          <w:szCs w:val="24"/>
          <w:lang w:val="en-GB"/>
        </w:rPr>
        <w:t xml:space="preserve"> within the local </w:t>
      </w:r>
      <w:r w:rsidRPr="444DFBDC" w:rsidR="12EEB475">
        <w:rPr>
          <w:rFonts w:ascii="Arial" w:hAnsi="Arial" w:eastAsia="Arial" w:cs="Arial"/>
          <w:b w:val="0"/>
          <w:bCs w:val="0"/>
          <w:i w:val="0"/>
          <w:iCs w:val="0"/>
          <w:caps w:val="0"/>
          <w:smallCaps w:val="0"/>
          <w:noProof w:val="0"/>
          <w:color w:val="000000" w:themeColor="text1" w:themeTint="FF" w:themeShade="FF"/>
          <w:sz w:val="24"/>
          <w:szCs w:val="24"/>
          <w:lang w:val="en-GB"/>
        </w:rPr>
        <w:t xml:space="preserve">and Coventry </w:t>
      </w:r>
      <w:r w:rsidRPr="444DFBDC" w:rsidR="3A9DB1FC">
        <w:rPr>
          <w:rFonts w:ascii="Arial" w:hAnsi="Arial" w:eastAsia="Arial" w:cs="Arial"/>
          <w:b w:val="0"/>
          <w:bCs w:val="0"/>
          <w:i w:val="0"/>
          <w:iCs w:val="0"/>
          <w:caps w:val="0"/>
          <w:smallCaps w:val="0"/>
          <w:noProof w:val="0"/>
          <w:color w:val="000000" w:themeColor="text1" w:themeTint="FF" w:themeShade="FF"/>
          <w:sz w:val="24"/>
          <w:szCs w:val="24"/>
          <w:lang w:val="en-GB"/>
        </w:rPr>
        <w:t>area</w:t>
      </w: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 xml:space="preserve">. Basil could provide breakfast pastries, sandwich platters, artisan bread or catering services for meetings and events through regular </w:t>
      </w:r>
      <w:r w:rsidRPr="444DFBDC" w:rsidR="19DCAE98">
        <w:rPr>
          <w:rFonts w:ascii="Arial" w:hAnsi="Arial" w:eastAsia="Arial" w:cs="Arial"/>
          <w:b w:val="0"/>
          <w:bCs w:val="0"/>
          <w:i w:val="0"/>
          <w:iCs w:val="0"/>
          <w:caps w:val="0"/>
          <w:smallCaps w:val="0"/>
          <w:noProof w:val="0"/>
          <w:color w:val="000000" w:themeColor="text1" w:themeTint="FF" w:themeShade="FF"/>
          <w:sz w:val="24"/>
          <w:szCs w:val="24"/>
          <w:lang w:val="en-GB"/>
        </w:rPr>
        <w:t xml:space="preserve">catering </w:t>
      </w: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supply contracts.</w:t>
      </w:r>
    </w:p>
    <w:p w:rsidR="07DB4B22" w:rsidP="444DFBDC" w:rsidRDefault="07DB4B22" w14:paraId="06BA8DE3" w14:textId="27EBEBA5">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This would create predictable</w:t>
      </w:r>
      <w:r w:rsidRPr="444DFBDC" w:rsidR="02BECA9C">
        <w:rPr>
          <w:rFonts w:ascii="Arial" w:hAnsi="Arial" w:eastAsia="Arial" w:cs="Arial"/>
          <w:b w:val="0"/>
          <w:bCs w:val="0"/>
          <w:i w:val="0"/>
          <w:iCs w:val="0"/>
          <w:caps w:val="0"/>
          <w:smallCaps w:val="0"/>
          <w:noProof w:val="0"/>
          <w:color w:val="000000" w:themeColor="text1" w:themeTint="FF" w:themeShade="FF"/>
          <w:sz w:val="24"/>
          <w:szCs w:val="24"/>
          <w:lang w:val="en-GB"/>
        </w:rPr>
        <w:t xml:space="preserve"> wholesale</w:t>
      </w: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 xml:space="preserve"> income and reduce dependence </w:t>
      </w:r>
      <w:r w:rsidRPr="444DFBDC" w:rsidR="419084D2">
        <w:rPr>
          <w:rFonts w:ascii="Arial" w:hAnsi="Arial" w:eastAsia="Arial" w:cs="Arial"/>
          <w:b w:val="0"/>
          <w:bCs w:val="0"/>
          <w:i w:val="0"/>
          <w:iCs w:val="0"/>
          <w:caps w:val="0"/>
          <w:smallCaps w:val="0"/>
          <w:noProof w:val="0"/>
          <w:color w:val="000000" w:themeColor="text1" w:themeTint="FF" w:themeShade="FF"/>
          <w:sz w:val="24"/>
          <w:szCs w:val="24"/>
          <w:lang w:val="en-GB"/>
        </w:rPr>
        <w:t>on retail park footfall and</w:t>
      </w: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 xml:space="preserve"> walk-in customers. Businesses often require regular catering,</w:t>
      </w:r>
      <w:r w:rsidRPr="444DFBDC" w:rsidR="70150B2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DFBDC" w:rsidR="19975716">
        <w:rPr>
          <w:rFonts w:ascii="Arial" w:hAnsi="Arial" w:eastAsia="Arial" w:cs="Arial"/>
          <w:b w:val="0"/>
          <w:bCs w:val="0"/>
          <w:i w:val="0"/>
          <w:iCs w:val="0"/>
          <w:caps w:val="0"/>
          <w:smallCaps w:val="0"/>
          <w:noProof w:val="0"/>
          <w:color w:val="000000" w:themeColor="text1" w:themeTint="FF" w:themeShade="FF"/>
          <w:sz w:val="24"/>
          <w:szCs w:val="24"/>
          <w:lang w:val="en-GB"/>
        </w:rPr>
        <w:t xml:space="preserve">creating repeat sales and improving cash flow. </w:t>
      </w:r>
      <w:r w:rsidRPr="444DFBDC" w:rsidR="7F989E11">
        <w:rPr>
          <w:rFonts w:ascii="Arial" w:hAnsi="Arial" w:eastAsia="Arial" w:cs="Arial"/>
          <w:b w:val="0"/>
          <w:bCs w:val="0"/>
          <w:i w:val="0"/>
          <w:iCs w:val="0"/>
          <w:caps w:val="0"/>
          <w:smallCaps w:val="0"/>
          <w:noProof w:val="0"/>
          <w:color w:val="000000" w:themeColor="text1" w:themeTint="FF" w:themeShade="FF"/>
          <w:sz w:val="24"/>
          <w:szCs w:val="24"/>
          <w:lang w:val="en-GB"/>
        </w:rPr>
        <w:t xml:space="preserve">Corporate customers </w:t>
      </w:r>
      <w:r w:rsidRPr="444DFBDC" w:rsidR="7F989E11">
        <w:rPr>
          <w:rFonts w:ascii="Arial" w:hAnsi="Arial" w:eastAsia="Arial" w:cs="Arial"/>
          <w:b w:val="0"/>
          <w:bCs w:val="0"/>
          <w:i w:val="0"/>
          <w:iCs w:val="0"/>
          <w:caps w:val="0"/>
          <w:smallCaps w:val="0"/>
          <w:noProof w:val="0"/>
          <w:color w:val="000000" w:themeColor="text1" w:themeTint="FF" w:themeShade="FF"/>
          <w:sz w:val="24"/>
          <w:szCs w:val="24"/>
          <w:lang w:val="en-GB"/>
        </w:rPr>
        <w:t>generally place</w:t>
      </w:r>
      <w:r w:rsidRPr="444DFBDC" w:rsidR="7F989E11">
        <w:rPr>
          <w:rFonts w:ascii="Arial" w:hAnsi="Arial" w:eastAsia="Arial" w:cs="Arial"/>
          <w:b w:val="0"/>
          <w:bCs w:val="0"/>
          <w:i w:val="0"/>
          <w:iCs w:val="0"/>
          <w:caps w:val="0"/>
          <w:smallCaps w:val="0"/>
          <w:noProof w:val="0"/>
          <w:color w:val="000000" w:themeColor="text1" w:themeTint="FF" w:themeShade="FF"/>
          <w:sz w:val="24"/>
          <w:szCs w:val="24"/>
          <w:lang w:val="en-GB"/>
        </w:rPr>
        <w:t xml:space="preserve"> larger orders than individual consumers, helping to offset declining walk-in trade.</w:t>
      </w:r>
    </w:p>
    <w:p w:rsidR="07DB4B22" w:rsidP="444DFBDC" w:rsidRDefault="07DB4B22" w14:paraId="678E86D6" w14:textId="2704DA89">
      <w:pPr>
        <w:pStyle w:val="Heading2"/>
        <w:rPr>
          <w:noProof w:val="0"/>
          <w:lang w:val="en-GB"/>
        </w:rPr>
      </w:pPr>
    </w:p>
    <w:p w:rsidR="07DB4B22" w:rsidP="409DA7CF" w:rsidRDefault="07DB4B22" w14:paraId="404564D2" w14:textId="4F2C93AC">
      <w:pPr>
        <w:pStyle w:val="Heading2"/>
        <w:jc w:val="center"/>
        <w:rPr>
          <w:rFonts w:ascii="Arial" w:hAnsi="Arial" w:eastAsia="Arial" w:cs="Arial"/>
          <w:b w:val="1"/>
          <w:bCs w:val="1"/>
          <w:i w:val="0"/>
          <w:iCs w:val="0"/>
          <w:caps w:val="0"/>
          <w:smallCaps w:val="0"/>
          <w:noProof w:val="0"/>
          <w:color w:val="00B0F0"/>
          <w:sz w:val="40"/>
          <w:szCs w:val="40"/>
          <w:lang w:val="en-GB"/>
        </w:rPr>
      </w:pPr>
    </w:p>
    <w:p w:rsidR="07DB4B22" w:rsidP="409DA7CF" w:rsidRDefault="07DB4B22" w14:paraId="233A8BF6" w14:textId="1D54697F">
      <w:pPr>
        <w:pStyle w:val="Heading2"/>
        <w:jc w:val="center"/>
        <w:rPr>
          <w:rFonts w:ascii="Arial" w:hAnsi="Arial" w:eastAsia="Arial" w:cs="Arial"/>
          <w:b w:val="1"/>
          <w:bCs w:val="1"/>
          <w:i w:val="0"/>
          <w:iCs w:val="0"/>
          <w:caps w:val="0"/>
          <w:smallCaps w:val="0"/>
          <w:noProof w:val="0"/>
          <w:color w:val="00B0F0"/>
          <w:sz w:val="40"/>
          <w:szCs w:val="40"/>
          <w:lang w:val="en-GB"/>
        </w:rPr>
      </w:pPr>
      <w:r w:rsidRPr="409DA7CF" w:rsidR="48FF7138">
        <w:rPr>
          <w:rFonts w:ascii="Arial" w:hAnsi="Arial" w:eastAsia="Arial" w:cs="Arial"/>
          <w:b w:val="1"/>
          <w:bCs w:val="1"/>
          <w:i w:val="0"/>
          <w:iCs w:val="0"/>
          <w:caps w:val="0"/>
          <w:smallCaps w:val="0"/>
          <w:noProof w:val="0"/>
          <w:color w:val="00B0F0"/>
          <w:sz w:val="40"/>
          <w:szCs w:val="40"/>
          <w:lang w:val="en-GB"/>
        </w:rPr>
        <w:t>Analysis and Preferred Solution</w:t>
      </w:r>
    </w:p>
    <w:p w:rsidR="0356E5BA" w:rsidP="0356E5BA" w:rsidRDefault="0356E5BA" w14:paraId="6C096C23" w14:textId="1D91858E">
      <w:pPr>
        <w:pStyle w:val="Normal"/>
        <w:keepNext w:val="1"/>
        <w:keepLines w:val="1"/>
        <w:rPr>
          <w:rFonts w:ascii="Arial" w:hAnsi="Arial" w:eastAsia="Arial" w:cs="Arial"/>
          <w:noProof w:val="0"/>
          <w:lang w:val="en-GB"/>
        </w:rPr>
      </w:pPr>
    </w:p>
    <w:p w:rsidR="07DB4B22" w:rsidP="444DFBDC" w:rsidRDefault="07DB4B22" w14:paraId="5735AAFE" w14:textId="77B6EB8F">
      <w:pPr>
        <w:pStyle w:val="Normal"/>
        <w:spacing w:before="240" w:beforeAutospacing="off" w:after="240" w:afterAutospacing="off" w:line="360" w:lineRule="auto"/>
      </w:pPr>
      <w:r w:rsidRPr="444DFBDC" w:rsidR="650FDCA0">
        <w:rPr>
          <w:rFonts w:ascii="Arial" w:hAnsi="Arial" w:eastAsia="Arial" w:cs="Arial"/>
          <w:b w:val="0"/>
          <w:bCs w:val="0"/>
          <w:i w:val="0"/>
          <w:iCs w:val="0"/>
          <w:caps w:val="0"/>
          <w:smallCaps w:val="0"/>
          <w:noProof w:val="0"/>
          <w:color w:val="000000" w:themeColor="text1" w:themeTint="FF" w:themeShade="FF"/>
          <w:sz w:val="24"/>
          <w:szCs w:val="24"/>
          <w:lang w:val="en-GB"/>
        </w:rPr>
        <w:t xml:space="preserve">The PMI analysis </w:t>
      </w:r>
      <w:r w:rsidRPr="444DFBDC" w:rsidR="650FDCA0">
        <w:rPr>
          <w:rFonts w:ascii="Arial" w:hAnsi="Arial" w:eastAsia="Arial" w:cs="Arial"/>
          <w:b w:val="0"/>
          <w:bCs w:val="0"/>
          <w:i w:val="0"/>
          <w:iCs w:val="0"/>
          <w:caps w:val="0"/>
          <w:smallCaps w:val="0"/>
          <w:noProof w:val="0"/>
          <w:color w:val="000000" w:themeColor="text1" w:themeTint="FF" w:themeShade="FF"/>
          <w:sz w:val="24"/>
          <w:szCs w:val="24"/>
          <w:lang w:val="en-GB"/>
        </w:rPr>
        <w:t>demonstrates</w:t>
      </w:r>
      <w:r w:rsidRPr="444DFBDC" w:rsidR="650FDCA0">
        <w:rPr>
          <w:rFonts w:ascii="Arial" w:hAnsi="Arial" w:eastAsia="Arial" w:cs="Arial"/>
          <w:b w:val="0"/>
          <w:bCs w:val="0"/>
          <w:i w:val="0"/>
          <w:iCs w:val="0"/>
          <w:caps w:val="0"/>
          <w:smallCaps w:val="0"/>
          <w:noProof w:val="0"/>
          <w:color w:val="000000" w:themeColor="text1" w:themeTint="FF" w:themeShade="FF"/>
          <w:sz w:val="24"/>
          <w:szCs w:val="24"/>
          <w:lang w:val="en-GB"/>
        </w:rPr>
        <w:t xml:space="preserve"> that both solutions offer benefits. However, the online ordering and delivery service </w:t>
      </w:r>
      <w:r w:rsidRPr="444DFBDC" w:rsidR="650FDCA0">
        <w:rPr>
          <w:rFonts w:ascii="Arial" w:hAnsi="Arial" w:eastAsia="Arial" w:cs="Arial"/>
          <w:b w:val="0"/>
          <w:bCs w:val="0"/>
          <w:i w:val="0"/>
          <w:iCs w:val="0"/>
          <w:caps w:val="0"/>
          <w:smallCaps w:val="0"/>
          <w:noProof w:val="0"/>
          <w:color w:val="000000" w:themeColor="text1" w:themeTint="FF" w:themeShade="FF"/>
          <w:sz w:val="24"/>
          <w:szCs w:val="24"/>
          <w:lang w:val="en-GB"/>
        </w:rPr>
        <w:t>appears to provide</w:t>
      </w:r>
      <w:r w:rsidRPr="444DFBDC" w:rsidR="650FDCA0">
        <w:rPr>
          <w:rFonts w:ascii="Arial" w:hAnsi="Arial" w:eastAsia="Arial" w:cs="Arial"/>
          <w:b w:val="0"/>
          <w:bCs w:val="0"/>
          <w:i w:val="0"/>
          <w:iCs w:val="0"/>
          <w:caps w:val="0"/>
          <w:smallCaps w:val="0"/>
          <w:noProof w:val="0"/>
          <w:color w:val="000000" w:themeColor="text1" w:themeTint="FF" w:themeShade="FF"/>
          <w:sz w:val="24"/>
          <w:szCs w:val="24"/>
          <w:lang w:val="en-GB"/>
        </w:rPr>
        <w:t xml:space="preserve"> the greatest strategic value.</w:t>
      </w:r>
    </w:p>
    <w:p w:rsidR="07DB4B22" w:rsidP="444DFBDC" w:rsidRDefault="07DB4B22" w14:paraId="2C3BF51D" w14:textId="594732FC">
      <w:pPr>
        <w:pStyle w:val="Normal"/>
        <w:spacing w:before="240" w:beforeAutospacing="off" w:after="240" w:afterAutospacing="off" w:line="360" w:lineRule="auto"/>
        <w:rPr>
          <w:rFonts w:ascii="Arial" w:hAnsi="Arial" w:eastAsia="Arial" w:cs="Arial"/>
          <w:noProof w:val="0"/>
          <w:sz w:val="24"/>
          <w:szCs w:val="24"/>
          <w:lang w:val="en-GB"/>
        </w:rPr>
      </w:pPr>
      <w:r w:rsidRPr="444DFBDC" w:rsidR="4E38674C">
        <w:rPr>
          <w:rFonts w:ascii="Arial" w:hAnsi="Arial" w:eastAsia="Arial" w:cs="Arial"/>
          <w:b w:val="0"/>
          <w:bCs w:val="0"/>
          <w:i w:val="0"/>
          <w:iCs w:val="0"/>
          <w:caps w:val="0"/>
          <w:smallCaps w:val="0"/>
          <w:noProof w:val="0"/>
          <w:color w:val="000000" w:themeColor="text1" w:themeTint="FF" w:themeShade="FF"/>
          <w:sz w:val="24"/>
          <w:szCs w:val="24"/>
          <w:lang w:val="en-GB"/>
        </w:rPr>
        <w:t>The primary challenge facing Basil's Bakery is declining customer footfall rather than insufficient product quality. Customers have already requested delivery services and online ordering, demonstrating</w:t>
      </w:r>
      <w:r w:rsidRPr="444DFBDC" w:rsidR="59E3C6D2">
        <w:rPr>
          <w:rFonts w:ascii="Arial" w:hAnsi="Arial" w:eastAsia="Arial" w:cs="Arial"/>
          <w:b w:val="0"/>
          <w:bCs w:val="0"/>
          <w:i w:val="0"/>
          <w:iCs w:val="0"/>
          <w:caps w:val="0"/>
          <w:smallCaps w:val="0"/>
          <w:noProof w:val="0"/>
          <w:color w:val="000000" w:themeColor="text1" w:themeTint="FF" w:themeShade="FF"/>
          <w:sz w:val="24"/>
          <w:szCs w:val="24"/>
          <w:lang w:val="en-GB"/>
        </w:rPr>
        <w:t xml:space="preserve"> an</w:t>
      </w:r>
      <w:r w:rsidRPr="444DFBDC" w:rsidR="4E38674C">
        <w:rPr>
          <w:rFonts w:ascii="Arial" w:hAnsi="Arial" w:eastAsia="Arial" w:cs="Arial"/>
          <w:b w:val="0"/>
          <w:bCs w:val="0"/>
          <w:i w:val="0"/>
          <w:iCs w:val="0"/>
          <w:caps w:val="0"/>
          <w:smallCaps w:val="0"/>
          <w:noProof w:val="0"/>
          <w:color w:val="000000" w:themeColor="text1" w:themeTint="FF" w:themeShade="FF"/>
          <w:sz w:val="24"/>
          <w:szCs w:val="24"/>
          <w:lang w:val="en-GB"/>
        </w:rPr>
        <w:t xml:space="preserve"> existing demand. This solution directly responds to changing consumer behaviour by allowing customers to </w:t>
      </w:r>
      <w:r w:rsidRPr="444DFBDC" w:rsidR="4E38674C">
        <w:rPr>
          <w:rFonts w:ascii="Arial" w:hAnsi="Arial" w:eastAsia="Arial" w:cs="Arial"/>
          <w:b w:val="0"/>
          <w:bCs w:val="0"/>
          <w:i w:val="0"/>
          <w:iCs w:val="0"/>
          <w:caps w:val="0"/>
          <w:smallCaps w:val="0"/>
          <w:noProof w:val="0"/>
          <w:color w:val="000000" w:themeColor="text1" w:themeTint="FF" w:themeShade="FF"/>
          <w:sz w:val="24"/>
          <w:szCs w:val="24"/>
          <w:lang w:val="en-GB"/>
        </w:rPr>
        <w:t>purchase</w:t>
      </w:r>
      <w:r w:rsidRPr="444DFBDC" w:rsidR="4E38674C">
        <w:rPr>
          <w:rFonts w:ascii="Arial" w:hAnsi="Arial" w:eastAsia="Arial" w:cs="Arial"/>
          <w:b w:val="0"/>
          <w:bCs w:val="0"/>
          <w:i w:val="0"/>
          <w:iCs w:val="0"/>
          <w:caps w:val="0"/>
          <w:smallCaps w:val="0"/>
          <w:noProof w:val="0"/>
          <w:color w:val="000000" w:themeColor="text1" w:themeTint="FF" w:themeShade="FF"/>
          <w:sz w:val="24"/>
          <w:szCs w:val="24"/>
          <w:lang w:val="en-GB"/>
        </w:rPr>
        <w:t xml:space="preserve"> bakery products regardless of whether they visit the retail park</w:t>
      </w:r>
      <w:r w:rsidRPr="444DFBDC" w:rsidR="61A3607F">
        <w:rPr>
          <w:rFonts w:ascii="Arial" w:hAnsi="Arial" w:eastAsia="Arial" w:cs="Arial"/>
          <w:b w:val="0"/>
          <w:bCs w:val="0"/>
          <w:i w:val="0"/>
          <w:iCs w:val="0"/>
          <w:caps w:val="0"/>
          <w:smallCaps w:val="0"/>
          <w:noProof w:val="0"/>
          <w:color w:val="000000" w:themeColor="text1" w:themeTint="FF" w:themeShade="FF"/>
          <w:sz w:val="24"/>
          <w:szCs w:val="24"/>
          <w:lang w:val="en-GB"/>
        </w:rPr>
        <w:t xml:space="preserve"> in person</w:t>
      </w:r>
      <w:r w:rsidRPr="444DFBDC" w:rsidR="4E38674C">
        <w:rPr>
          <w:rFonts w:ascii="Arial" w:hAnsi="Arial" w:eastAsia="Arial" w:cs="Arial"/>
          <w:b w:val="0"/>
          <w:bCs w:val="0"/>
          <w:i w:val="0"/>
          <w:iCs w:val="0"/>
          <w:caps w:val="0"/>
          <w:smallCaps w:val="0"/>
          <w:noProof w:val="0"/>
          <w:color w:val="000000" w:themeColor="text1" w:themeTint="FF" w:themeShade="FF"/>
          <w:sz w:val="24"/>
          <w:szCs w:val="24"/>
          <w:lang w:val="en-GB"/>
        </w:rPr>
        <w:t>.</w:t>
      </w:r>
    </w:p>
    <w:p w:rsidR="07DB4B22" w:rsidP="444DFBDC" w:rsidRDefault="07DB4B22" w14:paraId="304DF7E2" w14:textId="2098864E">
      <w:pPr>
        <w:pStyle w:val="Normal"/>
        <w:spacing w:line="360" w:lineRule="auto"/>
      </w:pPr>
      <w:r w:rsidRPr="444DFBDC" w:rsidR="650FDCA0">
        <w:rPr>
          <w:rFonts w:ascii="Arial" w:hAnsi="Arial" w:eastAsia="Arial" w:cs="Arial"/>
          <w:b w:val="0"/>
          <w:bCs w:val="0"/>
          <w:i w:val="0"/>
          <w:iCs w:val="0"/>
          <w:caps w:val="0"/>
          <w:smallCaps w:val="0"/>
          <w:noProof w:val="0"/>
          <w:color w:val="000000" w:themeColor="text1" w:themeTint="FF" w:themeShade="FF"/>
          <w:sz w:val="24"/>
          <w:szCs w:val="24"/>
          <w:lang w:val="en-GB"/>
        </w:rPr>
        <w:t>The delivery solution tackles the root cause by enabling Basil to access customers regardless of their physical location. It allows the bakery to serve remote workers, former retail employees, and new customers within the wider Coventry area. Although delivery costs and logistical challenges exist, these can be minimised through partnerships with third-party delivery platforms</w:t>
      </w:r>
      <w:r w:rsidRPr="444DFBDC" w:rsidR="6FE1F669">
        <w:rPr>
          <w:rFonts w:ascii="Arial" w:hAnsi="Arial" w:eastAsia="Arial" w:cs="Arial"/>
          <w:b w:val="0"/>
          <w:bCs w:val="0"/>
          <w:i w:val="0"/>
          <w:iCs w:val="0"/>
          <w:caps w:val="0"/>
          <w:smallCaps w:val="0"/>
          <w:noProof w:val="0"/>
          <w:color w:val="000000" w:themeColor="text1" w:themeTint="FF" w:themeShade="FF"/>
          <w:sz w:val="24"/>
          <w:szCs w:val="24"/>
          <w:lang w:val="en-GB"/>
        </w:rPr>
        <w:t xml:space="preserve"> that are readily available and already </w:t>
      </w:r>
      <w:r w:rsidRPr="444DFBDC" w:rsidR="6FE1F669">
        <w:rPr>
          <w:rFonts w:ascii="Arial" w:hAnsi="Arial" w:eastAsia="Arial" w:cs="Arial"/>
          <w:b w:val="0"/>
          <w:bCs w:val="0"/>
          <w:i w:val="0"/>
          <w:iCs w:val="0"/>
          <w:caps w:val="0"/>
          <w:smallCaps w:val="0"/>
          <w:noProof w:val="0"/>
          <w:color w:val="000000" w:themeColor="text1" w:themeTint="FF" w:themeShade="FF"/>
          <w:sz w:val="24"/>
          <w:szCs w:val="24"/>
          <w:lang w:val="en-GB"/>
        </w:rPr>
        <w:t>operating</w:t>
      </w:r>
      <w:r w:rsidRPr="444DFBDC" w:rsidR="650FDCA0">
        <w:rPr>
          <w:rFonts w:ascii="Arial" w:hAnsi="Arial" w:eastAsia="Arial" w:cs="Arial"/>
          <w:b w:val="0"/>
          <w:bCs w:val="0"/>
          <w:i w:val="0"/>
          <w:iCs w:val="0"/>
          <w:caps w:val="0"/>
          <w:smallCaps w:val="0"/>
          <w:noProof w:val="0"/>
          <w:color w:val="000000" w:themeColor="text1" w:themeTint="FF" w:themeShade="FF"/>
          <w:sz w:val="24"/>
          <w:szCs w:val="24"/>
          <w:lang w:val="en-GB"/>
        </w:rPr>
        <w:t>.</w:t>
      </w:r>
      <w:r w:rsidRPr="444DFBDC" w:rsidR="5BBF4C9B">
        <w:rPr>
          <w:rFonts w:ascii="Arial" w:hAnsi="Arial" w:eastAsia="Arial" w:cs="Arial"/>
          <w:b w:val="0"/>
          <w:bCs w:val="0"/>
          <w:i w:val="0"/>
          <w:iCs w:val="0"/>
          <w:caps w:val="0"/>
          <w:smallCaps w:val="0"/>
          <w:noProof w:val="0"/>
          <w:color w:val="000000" w:themeColor="text1" w:themeTint="FF" w:themeShade="FF"/>
          <w:sz w:val="24"/>
          <w:szCs w:val="24"/>
          <w:lang w:val="en-GB"/>
        </w:rPr>
        <w:t xml:space="preserve"> T</w:t>
      </w:r>
      <w:r w:rsidRPr="444DFBDC" w:rsidR="5BBF4C9B">
        <w:rPr>
          <w:rFonts w:ascii="Arial" w:hAnsi="Arial" w:eastAsia="Arial" w:cs="Arial"/>
          <w:b w:val="0"/>
          <w:bCs w:val="0"/>
          <w:i w:val="0"/>
          <w:iCs w:val="0"/>
          <w:caps w:val="0"/>
          <w:smallCaps w:val="0"/>
          <w:noProof w:val="0"/>
          <w:color w:val="000000" w:themeColor="text1" w:themeTint="FF" w:themeShade="FF"/>
          <w:sz w:val="24"/>
          <w:szCs w:val="24"/>
          <w:lang w:val="en-GB"/>
        </w:rPr>
        <w:t xml:space="preserve">hese </w:t>
      </w:r>
      <w:r w:rsidRPr="444DFBDC" w:rsidR="6A4FAE2F">
        <w:rPr>
          <w:rFonts w:ascii="Arial" w:hAnsi="Arial" w:eastAsia="Arial" w:cs="Arial"/>
          <w:b w:val="0"/>
          <w:bCs w:val="0"/>
          <w:i w:val="0"/>
          <w:iCs w:val="0"/>
          <w:caps w:val="0"/>
          <w:smallCaps w:val="0"/>
          <w:noProof w:val="0"/>
          <w:color w:val="000000" w:themeColor="text1" w:themeTint="FF" w:themeShade="FF"/>
          <w:sz w:val="24"/>
          <w:szCs w:val="24"/>
          <w:lang w:val="en-GB"/>
        </w:rPr>
        <w:t xml:space="preserve">additional </w:t>
      </w:r>
      <w:r w:rsidRPr="444DFBDC" w:rsidR="5BBF4C9B">
        <w:rPr>
          <w:rFonts w:ascii="Arial" w:hAnsi="Arial" w:eastAsia="Arial" w:cs="Arial"/>
          <w:b w:val="0"/>
          <w:bCs w:val="0"/>
          <w:i w:val="0"/>
          <w:iCs w:val="0"/>
          <w:caps w:val="0"/>
          <w:smallCaps w:val="0"/>
          <w:noProof w:val="0"/>
          <w:color w:val="000000" w:themeColor="text1" w:themeTint="FF" w:themeShade="FF"/>
          <w:sz w:val="24"/>
          <w:szCs w:val="24"/>
          <w:lang w:val="en-GB"/>
        </w:rPr>
        <w:t xml:space="preserve">costs are likely to be outweighed by increased sales volume and improved customer convenience. </w:t>
      </w:r>
    </w:p>
    <w:p w:rsidR="07DB4B22" w:rsidP="444DFBDC" w:rsidRDefault="07DB4B22" w14:paraId="456D02C3" w14:textId="799E4102">
      <w:pPr>
        <w:pStyle w:val="Normal"/>
        <w:spacing w:line="360" w:lineRule="auto"/>
        <w:rPr>
          <w:rFonts w:ascii="Arial" w:hAnsi="Arial" w:eastAsia="Arial" w:cs="Arial"/>
          <w:noProof w:val="0"/>
          <w:sz w:val="24"/>
          <w:szCs w:val="24"/>
          <w:lang w:val="en-GB"/>
        </w:rPr>
      </w:pPr>
      <w:r w:rsidRPr="444DFBDC" w:rsidR="650FDCA0">
        <w:rPr>
          <w:rFonts w:ascii="Arial" w:hAnsi="Arial" w:eastAsia="Arial" w:cs="Arial"/>
          <w:b w:val="0"/>
          <w:bCs w:val="0"/>
          <w:i w:val="0"/>
          <w:iCs w:val="0"/>
          <w:caps w:val="0"/>
          <w:smallCaps w:val="0"/>
          <w:noProof w:val="0"/>
          <w:color w:val="000000" w:themeColor="text1" w:themeTint="FF" w:themeShade="FF"/>
          <w:sz w:val="24"/>
          <w:szCs w:val="24"/>
          <w:lang w:val="en-GB"/>
        </w:rPr>
        <w:t>Therefore, the preferred solution is the implementation of an online ordering and delivery service because it offers the greatest opportunity for revenue growth and long-term sustainability.</w:t>
      </w:r>
      <w:r w:rsidRPr="444DFBDC" w:rsidR="7F5F643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DFBDC" w:rsidR="7F5F6439">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online ordering provides </w:t>
      </w:r>
      <w:r w:rsidRPr="444DFBDC" w:rsidR="7F5F6439">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444DFBDC" w:rsidR="7F5F6439">
        <w:rPr>
          <w:rFonts w:ascii="Arial" w:hAnsi="Arial" w:eastAsia="Arial" w:cs="Arial"/>
          <w:b w:val="0"/>
          <w:bCs w:val="0"/>
          <w:i w:val="0"/>
          <w:iCs w:val="0"/>
          <w:caps w:val="0"/>
          <w:smallCaps w:val="0"/>
          <w:noProof w:val="0"/>
          <w:color w:val="000000" w:themeColor="text1" w:themeTint="FF" w:themeShade="FF"/>
          <w:sz w:val="24"/>
          <w:szCs w:val="24"/>
          <w:lang w:val="en-GB"/>
        </w:rPr>
        <w:t xml:space="preserve"> operational benefits by reducing telephone interruptions, improving order </w:t>
      </w:r>
      <w:r w:rsidRPr="444DFBDC" w:rsidR="7F5F6439">
        <w:rPr>
          <w:rFonts w:ascii="Arial" w:hAnsi="Arial" w:eastAsia="Arial" w:cs="Arial"/>
          <w:b w:val="0"/>
          <w:bCs w:val="0"/>
          <w:i w:val="0"/>
          <w:iCs w:val="0"/>
          <w:caps w:val="0"/>
          <w:smallCaps w:val="0"/>
          <w:noProof w:val="0"/>
          <w:color w:val="000000" w:themeColor="text1" w:themeTint="FF" w:themeShade="FF"/>
          <w:sz w:val="24"/>
          <w:szCs w:val="24"/>
          <w:lang w:val="en-GB"/>
        </w:rPr>
        <w:t>accuracy</w:t>
      </w:r>
      <w:r w:rsidRPr="444DFBDC" w:rsidR="7F5F6439">
        <w:rPr>
          <w:rFonts w:ascii="Arial" w:hAnsi="Arial" w:eastAsia="Arial" w:cs="Arial"/>
          <w:b w:val="0"/>
          <w:bCs w:val="0"/>
          <w:i w:val="0"/>
          <w:iCs w:val="0"/>
          <w:caps w:val="0"/>
          <w:smallCaps w:val="0"/>
          <w:noProof w:val="0"/>
          <w:color w:val="000000" w:themeColor="text1" w:themeTint="FF" w:themeShade="FF"/>
          <w:sz w:val="24"/>
          <w:szCs w:val="24"/>
          <w:lang w:val="en-GB"/>
        </w:rPr>
        <w:t xml:space="preserve"> and shortening waiting times. The bakery can later expand into business-to-business sales once the online ordering system </w:t>
      </w:r>
      <w:r w:rsidRPr="444DFBDC" w:rsidR="26956176">
        <w:rPr>
          <w:rFonts w:ascii="Arial" w:hAnsi="Arial" w:eastAsia="Arial" w:cs="Arial"/>
          <w:b w:val="0"/>
          <w:bCs w:val="0"/>
          <w:i w:val="0"/>
          <w:iCs w:val="0"/>
          <w:caps w:val="0"/>
          <w:smallCaps w:val="0"/>
          <w:noProof w:val="0"/>
          <w:color w:val="000000" w:themeColor="text1" w:themeTint="FF" w:themeShade="FF"/>
          <w:sz w:val="24"/>
          <w:szCs w:val="24"/>
          <w:lang w:val="en-GB"/>
        </w:rPr>
        <w:t xml:space="preserve">and deliveries </w:t>
      </w:r>
      <w:r w:rsidRPr="444DFBDC" w:rsidR="7F5F6439">
        <w:rPr>
          <w:rFonts w:ascii="Arial" w:hAnsi="Arial" w:eastAsia="Arial" w:cs="Arial"/>
          <w:b w:val="0"/>
          <w:bCs w:val="0"/>
          <w:i w:val="0"/>
          <w:iCs w:val="0"/>
          <w:caps w:val="0"/>
          <w:smallCaps w:val="0"/>
          <w:noProof w:val="0"/>
          <w:color w:val="000000" w:themeColor="text1" w:themeTint="FF" w:themeShade="FF"/>
          <w:sz w:val="24"/>
          <w:szCs w:val="24"/>
          <w:lang w:val="en-GB"/>
        </w:rPr>
        <w:t>ha</w:t>
      </w:r>
      <w:r w:rsidRPr="444DFBDC" w:rsidR="6F721D17">
        <w:rPr>
          <w:rFonts w:ascii="Arial" w:hAnsi="Arial" w:eastAsia="Arial" w:cs="Arial"/>
          <w:b w:val="0"/>
          <w:bCs w:val="0"/>
          <w:i w:val="0"/>
          <w:iCs w:val="0"/>
          <w:caps w:val="0"/>
          <w:smallCaps w:val="0"/>
          <w:noProof w:val="0"/>
          <w:color w:val="000000" w:themeColor="text1" w:themeTint="FF" w:themeShade="FF"/>
          <w:sz w:val="24"/>
          <w:szCs w:val="24"/>
          <w:lang w:val="en-GB"/>
        </w:rPr>
        <w:t>ve</w:t>
      </w:r>
      <w:r w:rsidRPr="444DFBDC" w:rsidR="7F5F6439">
        <w:rPr>
          <w:rFonts w:ascii="Arial" w:hAnsi="Arial" w:eastAsia="Arial" w:cs="Arial"/>
          <w:b w:val="0"/>
          <w:bCs w:val="0"/>
          <w:i w:val="0"/>
          <w:iCs w:val="0"/>
          <w:caps w:val="0"/>
          <w:smallCaps w:val="0"/>
          <w:noProof w:val="0"/>
          <w:color w:val="000000" w:themeColor="text1" w:themeTint="FF" w:themeShade="FF"/>
          <w:sz w:val="24"/>
          <w:szCs w:val="24"/>
          <w:lang w:val="en-GB"/>
        </w:rPr>
        <w:t xml:space="preserve"> become established.</w:t>
      </w:r>
    </w:p>
    <w:p w:rsidR="0356E5BA" w:rsidP="0356E5BA" w:rsidRDefault="0356E5BA" w14:paraId="6F7F9EB0" w14:textId="71885F9C">
      <w:pPr>
        <w:pStyle w:val="Normal"/>
        <w:jc w:val="left"/>
        <w:rPr>
          <w:rFonts w:ascii="Arial" w:hAnsi="Arial" w:eastAsia="Arial" w:cs="Arial"/>
          <w:b w:val="1"/>
          <w:bCs w:val="1"/>
          <w:sz w:val="24"/>
          <w:szCs w:val="24"/>
        </w:rPr>
      </w:pPr>
    </w:p>
    <w:p w:rsidR="0356E5BA" w:rsidP="0356E5BA" w:rsidRDefault="0356E5BA" w14:paraId="1964D424" w14:textId="321F5A67">
      <w:pPr>
        <w:pStyle w:val="Heading2"/>
        <w:keepNext w:val="1"/>
        <w:keepLines w:val="1"/>
        <w:spacing w:before="160" w:after="80"/>
        <w:rPr>
          <w:rFonts w:ascii="Arial" w:hAnsi="Arial" w:eastAsia="Arial" w:cs="Arial"/>
          <w:b w:val="0"/>
          <w:bCs w:val="0"/>
          <w:i w:val="0"/>
          <w:iCs w:val="0"/>
          <w:caps w:val="0"/>
          <w:smallCaps w:val="0"/>
          <w:noProof w:val="0"/>
          <w:color w:val="0F4761" w:themeColor="accent1" w:themeTint="FF" w:themeShade="BF"/>
          <w:sz w:val="32"/>
          <w:szCs w:val="32"/>
          <w:lang w:val="en-GB"/>
        </w:rPr>
      </w:pPr>
    </w:p>
    <w:p w:rsidR="0356E5BA" w:rsidP="0356E5BA" w:rsidRDefault="0356E5BA" w14:paraId="1DE6C5AD" w14:textId="6C4ADF65">
      <w:pPr>
        <w:pStyle w:val="Heading2"/>
        <w:keepNext w:val="1"/>
        <w:keepLines w:val="1"/>
        <w:spacing w:before="160" w:after="80"/>
        <w:rPr>
          <w:rFonts w:ascii="Arial" w:hAnsi="Arial" w:eastAsia="Arial" w:cs="Arial"/>
          <w:b w:val="0"/>
          <w:bCs w:val="0"/>
          <w:i w:val="0"/>
          <w:iCs w:val="0"/>
          <w:caps w:val="0"/>
          <w:smallCaps w:val="0"/>
          <w:noProof w:val="0"/>
          <w:color w:val="0F4761" w:themeColor="accent1" w:themeTint="FF" w:themeShade="BF"/>
          <w:sz w:val="32"/>
          <w:szCs w:val="32"/>
          <w:lang w:val="en-GB"/>
        </w:rPr>
      </w:pPr>
    </w:p>
    <w:p w:rsidR="7FA60073" w:rsidP="0356E5BA" w:rsidRDefault="7FA60073" w14:paraId="686F5824" w14:textId="4BACE62D">
      <w:pPr>
        <w:pStyle w:val="Heading2"/>
        <w:keepNext w:val="1"/>
        <w:keepLines w:val="1"/>
        <w:spacing w:before="160" w:after="80"/>
        <w:jc w:val="center"/>
        <w:rPr>
          <w:rFonts w:ascii="Arial" w:hAnsi="Arial" w:eastAsia="Arial" w:cs="Arial"/>
          <w:b w:val="1"/>
          <w:bCs w:val="1"/>
          <w:i w:val="0"/>
          <w:iCs w:val="0"/>
          <w:caps w:val="0"/>
          <w:smallCaps w:val="0"/>
          <w:noProof w:val="0"/>
          <w:color w:val="00B0F0"/>
          <w:sz w:val="40"/>
          <w:szCs w:val="40"/>
          <w:lang w:val="en-GB"/>
        </w:rPr>
      </w:pPr>
      <w:r w:rsidRPr="0356E5BA" w:rsidR="7FA60073">
        <w:rPr>
          <w:rFonts w:ascii="Arial" w:hAnsi="Arial" w:eastAsia="Arial" w:cs="Arial"/>
          <w:b w:val="1"/>
          <w:bCs w:val="1"/>
          <w:i w:val="0"/>
          <w:iCs w:val="0"/>
          <w:caps w:val="0"/>
          <w:smallCaps w:val="0"/>
          <w:noProof w:val="0"/>
          <w:color w:val="00B0F0"/>
          <w:sz w:val="40"/>
          <w:szCs w:val="40"/>
          <w:lang w:val="en-GB"/>
        </w:rPr>
        <w:t>Justification of Implementation Plan</w:t>
      </w:r>
    </w:p>
    <w:p w:rsidR="0356E5BA" w:rsidP="0356E5BA" w:rsidRDefault="0356E5BA" w14:paraId="12C0592E" w14:textId="37BDECE1">
      <w:pPr>
        <w:pStyle w:val="Normal"/>
        <w:keepNext w:val="1"/>
        <w:keepLines w:val="1"/>
        <w:rPr>
          <w:rFonts w:ascii="Arial" w:hAnsi="Arial" w:eastAsia="Arial" w:cs="Arial"/>
          <w:noProof w:val="0"/>
          <w:lang w:val="en-GB"/>
        </w:rPr>
      </w:pPr>
    </w:p>
    <w:p w:rsidR="7FA60073" w:rsidP="409DA7CF" w:rsidRDefault="7FA60073" w14:paraId="30A6749A" w14:textId="40F8BBE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3328DF4E">
        <w:rPr>
          <w:rFonts w:ascii="Arial" w:hAnsi="Arial" w:eastAsia="Arial" w:cs="Arial"/>
          <w:b w:val="0"/>
          <w:bCs w:val="0"/>
          <w:i w:val="0"/>
          <w:iCs w:val="0"/>
          <w:caps w:val="0"/>
          <w:smallCaps w:val="0"/>
          <w:noProof w:val="0"/>
          <w:color w:val="000000" w:themeColor="text1" w:themeTint="FF" w:themeShade="FF"/>
          <w:sz w:val="24"/>
          <w:szCs w:val="24"/>
          <w:lang w:val="en-GB"/>
        </w:rPr>
        <w:t xml:space="preserve">The implementation plan follows a logical sequence designed to minimise risk and ensure successful adoption. Market research is conducted first to confirm customer demand and </w:t>
      </w:r>
      <w:r w:rsidRPr="409DA7CF" w:rsidR="3328DF4E">
        <w:rPr>
          <w:rFonts w:ascii="Arial" w:hAnsi="Arial" w:eastAsia="Arial" w:cs="Arial"/>
          <w:b w:val="0"/>
          <w:bCs w:val="0"/>
          <w:i w:val="0"/>
          <w:iCs w:val="0"/>
          <w:caps w:val="0"/>
          <w:smallCaps w:val="0"/>
          <w:noProof w:val="0"/>
          <w:color w:val="000000" w:themeColor="text1" w:themeTint="FF" w:themeShade="FF"/>
          <w:sz w:val="24"/>
          <w:szCs w:val="24"/>
          <w:lang w:val="en-GB"/>
        </w:rPr>
        <w:t>identify</w:t>
      </w:r>
      <w:r w:rsidRPr="409DA7CF" w:rsidR="3328DF4E">
        <w:rPr>
          <w:rFonts w:ascii="Arial" w:hAnsi="Arial" w:eastAsia="Arial" w:cs="Arial"/>
          <w:b w:val="0"/>
          <w:bCs w:val="0"/>
          <w:i w:val="0"/>
          <w:iCs w:val="0"/>
          <w:caps w:val="0"/>
          <w:smallCaps w:val="0"/>
          <w:noProof w:val="0"/>
          <w:color w:val="000000" w:themeColor="text1" w:themeTint="FF" w:themeShade="FF"/>
          <w:sz w:val="24"/>
          <w:szCs w:val="24"/>
          <w:lang w:val="en-GB"/>
        </w:rPr>
        <w:t xml:space="preserve"> service expectations. Selecting a delivery partner before website development ensures technical integration requirements are understood early.</w:t>
      </w:r>
    </w:p>
    <w:p w:rsidR="7FA60073" w:rsidP="409DA7CF" w:rsidRDefault="7FA60073" w14:paraId="4EEF8FE1" w14:textId="62D122D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3328DF4E">
        <w:rPr>
          <w:rFonts w:ascii="Arial" w:hAnsi="Arial" w:eastAsia="Arial" w:cs="Arial"/>
          <w:b w:val="0"/>
          <w:bCs w:val="0"/>
          <w:i w:val="0"/>
          <w:iCs w:val="0"/>
          <w:caps w:val="0"/>
          <w:smallCaps w:val="0"/>
          <w:noProof w:val="0"/>
          <w:color w:val="000000" w:themeColor="text1" w:themeTint="FF" w:themeShade="FF"/>
          <w:sz w:val="24"/>
          <w:szCs w:val="24"/>
          <w:lang w:val="en-GB"/>
        </w:rPr>
        <w:t>Website development requires several weeks to create a reliable ordering platform. Product information is uploaded after development to ensure accuracy and ease of maintenance. Testing is essential before launch to identify potential issues with payments, ordering processes, and delivery logistics.</w:t>
      </w:r>
    </w:p>
    <w:p w:rsidR="7FA60073" w:rsidP="409DA7CF" w:rsidRDefault="7FA60073" w14:paraId="5AFF949C" w14:textId="5E13117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3328DF4E">
        <w:rPr>
          <w:rFonts w:ascii="Arial" w:hAnsi="Arial" w:eastAsia="Arial" w:cs="Arial"/>
          <w:b w:val="0"/>
          <w:bCs w:val="0"/>
          <w:i w:val="0"/>
          <w:iCs w:val="0"/>
          <w:caps w:val="0"/>
          <w:smallCaps w:val="0"/>
          <w:noProof w:val="0"/>
          <w:color w:val="000000" w:themeColor="text1" w:themeTint="FF" w:themeShade="FF"/>
          <w:sz w:val="24"/>
          <w:szCs w:val="24"/>
          <w:lang w:val="en-GB"/>
        </w:rPr>
        <w:t>Training occurs immediately before launch, so procedures remain fresh in memory. Marketing activities are introduced shortly before launch to generate awareness and encourage early adoption. Continuous monitoring allows Basil to identify performance issues and make improvements quickly. This structured approach reduces implementation risk and supports successful business transformation (Project Management Institute, 2021).</w:t>
      </w:r>
    </w:p>
    <w:p w:rsidR="409DA7CF" w:rsidP="409DA7CF" w:rsidRDefault="409DA7CF" w14:paraId="22CBCA9A" w14:textId="19633063">
      <w:pPr>
        <w:pStyle w:val="Heading3"/>
        <w:jc w:val="left"/>
        <w:rPr>
          <w:rFonts w:ascii="Arial" w:hAnsi="Arial" w:eastAsia="Arial" w:cs="Arial"/>
          <w:b w:val="1"/>
          <w:bCs w:val="1"/>
          <w:i w:val="0"/>
          <w:iCs w:val="0"/>
          <w:caps w:val="0"/>
          <w:smallCaps w:val="0"/>
          <w:noProof w:val="0"/>
          <w:color w:val="00B0F0"/>
          <w:sz w:val="40"/>
          <w:szCs w:val="40"/>
          <w:lang w:val="en-GB"/>
        </w:rPr>
      </w:pPr>
    </w:p>
    <w:p w:rsidR="409DA7CF" w:rsidP="409DA7CF" w:rsidRDefault="409DA7CF" w14:paraId="13B8F507" w14:textId="45680D5D">
      <w:pPr>
        <w:pStyle w:val="Heading3"/>
        <w:jc w:val="left"/>
        <w:rPr>
          <w:rFonts w:ascii="Arial" w:hAnsi="Arial" w:eastAsia="Arial" w:cs="Arial"/>
          <w:b w:val="1"/>
          <w:bCs w:val="1"/>
          <w:i w:val="0"/>
          <w:iCs w:val="0"/>
          <w:caps w:val="0"/>
          <w:smallCaps w:val="0"/>
          <w:noProof w:val="0"/>
          <w:color w:val="00B0F0"/>
          <w:sz w:val="40"/>
          <w:szCs w:val="40"/>
          <w:lang w:val="en-GB"/>
        </w:rPr>
      </w:pPr>
    </w:p>
    <w:p w:rsidR="273B474C" w:rsidP="0356E5BA" w:rsidRDefault="273B474C" w14:paraId="7A57448E" w14:textId="654669CA">
      <w:pPr>
        <w:pStyle w:val="Heading3"/>
        <w:jc w:val="left"/>
        <w:rPr>
          <w:rFonts w:ascii="Arial" w:hAnsi="Arial" w:eastAsia="Arial" w:cs="Arial"/>
          <w:b w:val="1"/>
          <w:bCs w:val="1"/>
          <w:i w:val="0"/>
          <w:iCs w:val="0"/>
          <w:caps w:val="0"/>
          <w:smallCaps w:val="0"/>
          <w:noProof w:val="0"/>
          <w:color w:val="00B0F0"/>
          <w:sz w:val="40"/>
          <w:szCs w:val="40"/>
          <w:lang w:val="en-GB"/>
        </w:rPr>
      </w:pPr>
      <w:r w:rsidRPr="409DA7CF" w:rsidR="423037D2">
        <w:rPr>
          <w:rFonts w:ascii="Arial" w:hAnsi="Arial" w:eastAsia="Arial" w:cs="Arial"/>
          <w:b w:val="1"/>
          <w:bCs w:val="1"/>
          <w:i w:val="0"/>
          <w:iCs w:val="0"/>
          <w:caps w:val="0"/>
          <w:smallCaps w:val="0"/>
          <w:noProof w:val="0"/>
          <w:color w:val="00B0F0"/>
          <w:sz w:val="40"/>
          <w:szCs w:val="40"/>
          <w:lang w:val="en-GB"/>
        </w:rPr>
        <w:t>Key Performance Indicator (KPI)</w:t>
      </w:r>
    </w:p>
    <w:p w:rsidR="409DA7CF" w:rsidP="409DA7CF" w:rsidRDefault="409DA7CF" w14:paraId="7991B40A" w14:textId="6BBC267F">
      <w:pPr>
        <w:pStyle w:val="Normal"/>
        <w:rPr>
          <w:rFonts w:ascii="Arial" w:hAnsi="Arial" w:eastAsia="Arial" w:cs="Arial"/>
          <w:b w:val="1"/>
          <w:bCs w:val="1"/>
          <w:i w:val="0"/>
          <w:iCs w:val="0"/>
          <w:caps w:val="0"/>
          <w:smallCaps w:val="0"/>
          <w:noProof w:val="0"/>
          <w:color w:val="000000" w:themeColor="text1" w:themeTint="FF" w:themeShade="FF"/>
          <w:sz w:val="32"/>
          <w:szCs w:val="32"/>
          <w:lang w:val="en-GB"/>
        </w:rPr>
      </w:pPr>
    </w:p>
    <w:p w:rsidR="273B474C" w:rsidP="444DFBDC" w:rsidRDefault="273B474C" w14:paraId="32A0A827" w14:textId="4C425C58">
      <w:pPr>
        <w:pStyle w:val="Normal"/>
        <w:spacing w:line="360" w:lineRule="auto"/>
        <w:rPr>
          <w:rFonts w:ascii="Arial" w:hAnsi="Arial" w:eastAsia="Arial" w:cs="Arial"/>
          <w:b w:val="1"/>
          <w:bCs w:val="1"/>
          <w:i w:val="0"/>
          <w:iCs w:val="0"/>
          <w:caps w:val="0"/>
          <w:smallCaps w:val="0"/>
          <w:noProof w:val="0"/>
          <w:color w:val="000000" w:themeColor="text1" w:themeTint="FF" w:themeShade="FF"/>
          <w:sz w:val="32"/>
          <w:szCs w:val="32"/>
          <w:lang w:val="en-GB"/>
        </w:rPr>
      </w:pPr>
      <w:r w:rsidRPr="444DFBDC" w:rsidR="0EAF4EBF">
        <w:rPr>
          <w:rFonts w:ascii="Arial" w:hAnsi="Arial" w:eastAsia="Arial" w:cs="Arial"/>
          <w:b w:val="1"/>
          <w:bCs w:val="1"/>
          <w:i w:val="0"/>
          <w:iCs w:val="0"/>
          <w:caps w:val="0"/>
          <w:smallCaps w:val="0"/>
          <w:noProof w:val="0"/>
          <w:color w:val="000000" w:themeColor="text1" w:themeTint="FF" w:themeShade="FF"/>
          <w:sz w:val="32"/>
          <w:szCs w:val="32"/>
          <w:lang w:val="en-GB"/>
        </w:rPr>
        <w:t>Monthly Online Sales Revenue</w:t>
      </w:r>
      <w:r w:rsidRPr="444DFBDC" w:rsidR="6BAFBD8E">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444DFBDC" w:rsidR="3E0D17DF">
        <w:rPr>
          <w:rFonts w:ascii="Arial" w:hAnsi="Arial" w:eastAsia="Arial" w:cs="Arial"/>
          <w:b w:val="1"/>
          <w:bCs w:val="1"/>
          <w:i w:val="0"/>
          <w:iCs w:val="0"/>
          <w:caps w:val="0"/>
          <w:smallCaps w:val="0"/>
          <w:noProof w:val="0"/>
          <w:color w:val="000000" w:themeColor="text1" w:themeTint="FF" w:themeShade="FF"/>
          <w:sz w:val="32"/>
          <w:szCs w:val="32"/>
          <w:lang w:val="en-GB"/>
        </w:rPr>
        <w:t>(£)</w:t>
      </w:r>
    </w:p>
    <w:p w:rsidR="0EAF4EBF" w:rsidP="444DFBDC" w:rsidRDefault="0EAF4EBF" w14:paraId="2A1A10D5" w14:textId="4652C26C">
      <w:pPr>
        <w:pStyle w:val="Normal"/>
        <w:spacing w:before="240" w:beforeAutospacing="off" w:after="240" w:afterAutospacing="off" w:line="360" w:lineRule="auto"/>
        <w:rPr>
          <w:rFonts w:ascii="Arial" w:hAnsi="Arial" w:eastAsia="Arial" w:cs="Arial"/>
          <w:noProof w:val="0"/>
          <w:sz w:val="24"/>
          <w:szCs w:val="24"/>
          <w:lang w:val="en-GB"/>
        </w:rPr>
      </w:pPr>
      <w:r w:rsidRPr="444DFBDC" w:rsidR="0EAF4EBF">
        <w:rPr>
          <w:rFonts w:ascii="Arial" w:hAnsi="Arial" w:eastAsia="Arial" w:cs="Arial"/>
          <w:b w:val="0"/>
          <w:bCs w:val="0"/>
          <w:i w:val="0"/>
          <w:iCs w:val="0"/>
          <w:caps w:val="0"/>
          <w:smallCaps w:val="0"/>
          <w:noProof w:val="0"/>
          <w:color w:val="000000" w:themeColor="text1" w:themeTint="FF" w:themeShade="FF"/>
          <w:sz w:val="24"/>
          <w:szCs w:val="24"/>
          <w:lang w:val="en-GB"/>
        </w:rPr>
        <w:t>Th</w:t>
      </w:r>
      <w:r w:rsidRPr="444DFBDC" w:rsidR="4D15D7A2">
        <w:rPr>
          <w:rFonts w:ascii="Arial" w:hAnsi="Arial" w:eastAsia="Arial" w:cs="Arial"/>
          <w:b w:val="0"/>
          <w:bCs w:val="0"/>
          <w:i w:val="0"/>
          <w:iCs w:val="0"/>
          <w:caps w:val="0"/>
          <w:smallCaps w:val="0"/>
          <w:noProof w:val="0"/>
          <w:color w:val="000000" w:themeColor="text1" w:themeTint="FF" w:themeShade="FF"/>
          <w:sz w:val="24"/>
          <w:szCs w:val="24"/>
          <w:lang w:val="en-GB"/>
        </w:rPr>
        <w:t>e primary</w:t>
      </w:r>
      <w:r w:rsidRPr="444DFBDC" w:rsidR="0EAF4EBF">
        <w:rPr>
          <w:rFonts w:ascii="Arial" w:hAnsi="Arial" w:eastAsia="Arial" w:cs="Arial"/>
          <w:b w:val="0"/>
          <w:bCs w:val="0"/>
          <w:i w:val="0"/>
          <w:iCs w:val="0"/>
          <w:caps w:val="0"/>
          <w:smallCaps w:val="0"/>
          <w:noProof w:val="0"/>
          <w:color w:val="000000" w:themeColor="text1" w:themeTint="FF" w:themeShade="FF"/>
          <w:sz w:val="24"/>
          <w:szCs w:val="24"/>
          <w:lang w:val="en-GB"/>
        </w:rPr>
        <w:t xml:space="preserve"> KPI </w:t>
      </w:r>
      <w:r w:rsidRPr="444DFBDC" w:rsidR="5FD930F9">
        <w:rPr>
          <w:rFonts w:ascii="Arial" w:hAnsi="Arial" w:eastAsia="Arial" w:cs="Arial"/>
          <w:b w:val="0"/>
          <w:bCs w:val="0"/>
          <w:i w:val="0"/>
          <w:iCs w:val="0"/>
          <w:caps w:val="0"/>
          <w:smallCaps w:val="0"/>
          <w:noProof w:val="0"/>
          <w:color w:val="000000" w:themeColor="text1" w:themeTint="FF" w:themeShade="FF"/>
          <w:sz w:val="24"/>
          <w:szCs w:val="24"/>
          <w:lang w:val="en-GB"/>
        </w:rPr>
        <w:t>will be</w:t>
      </w:r>
      <w:r w:rsidRPr="444DFBDC" w:rsidR="0EAF4EBF">
        <w:rPr>
          <w:rFonts w:ascii="Arial" w:hAnsi="Arial" w:eastAsia="Arial" w:cs="Arial"/>
          <w:b w:val="0"/>
          <w:bCs w:val="0"/>
          <w:i w:val="0"/>
          <w:iCs w:val="0"/>
          <w:caps w:val="0"/>
          <w:smallCaps w:val="0"/>
          <w:noProof w:val="0"/>
          <w:color w:val="000000" w:themeColor="text1" w:themeTint="FF" w:themeShade="FF"/>
          <w:sz w:val="24"/>
          <w:szCs w:val="24"/>
          <w:lang w:val="en-GB"/>
        </w:rPr>
        <w:t xml:space="preserve"> the </w:t>
      </w:r>
      <w:r w:rsidRPr="444DFBDC" w:rsidR="5697D6B2">
        <w:rPr>
          <w:rFonts w:ascii="Arial" w:hAnsi="Arial" w:eastAsia="Arial" w:cs="Arial"/>
          <w:b w:val="0"/>
          <w:bCs w:val="0"/>
          <w:i w:val="0"/>
          <w:iCs w:val="0"/>
          <w:caps w:val="0"/>
          <w:smallCaps w:val="0"/>
          <w:noProof w:val="0"/>
          <w:color w:val="000000" w:themeColor="text1" w:themeTint="FF" w:themeShade="FF"/>
          <w:sz w:val="24"/>
          <w:szCs w:val="24"/>
          <w:lang w:val="en-GB"/>
        </w:rPr>
        <w:t>Monthly Sales R</w:t>
      </w:r>
      <w:r w:rsidRPr="444DFBDC" w:rsidR="0EAF4EBF">
        <w:rPr>
          <w:rFonts w:ascii="Arial" w:hAnsi="Arial" w:eastAsia="Arial" w:cs="Arial"/>
          <w:b w:val="0"/>
          <w:bCs w:val="0"/>
          <w:i w:val="0"/>
          <w:iCs w:val="0"/>
          <w:caps w:val="0"/>
          <w:smallCaps w:val="0"/>
          <w:noProof w:val="0"/>
          <w:color w:val="000000" w:themeColor="text1" w:themeTint="FF" w:themeShade="FF"/>
          <w:sz w:val="24"/>
          <w:szCs w:val="24"/>
          <w:lang w:val="en-GB"/>
        </w:rPr>
        <w:t>evenue generated through the online ordering</w:t>
      </w:r>
      <w:r w:rsidRPr="444DFBDC" w:rsidR="0EAF4EB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DFBDC" w:rsidR="0EAF4EBF">
        <w:rPr>
          <w:rFonts w:ascii="Arial" w:hAnsi="Arial" w:eastAsia="Arial" w:cs="Arial"/>
          <w:b w:val="0"/>
          <w:bCs w:val="0"/>
          <w:i w:val="0"/>
          <w:iCs w:val="0"/>
          <w:caps w:val="0"/>
          <w:smallCaps w:val="0"/>
          <w:noProof w:val="0"/>
          <w:color w:val="000000" w:themeColor="text1" w:themeTint="FF" w:themeShade="FF"/>
          <w:sz w:val="24"/>
          <w:szCs w:val="24"/>
          <w:lang w:val="en-GB"/>
        </w:rPr>
        <w:t>delivery service. It directly reflects customer adoption and the effectiveness of the solution</w:t>
      </w:r>
      <w:r w:rsidRPr="444DFBDC" w:rsidR="3DF9F6C0">
        <w:rPr>
          <w:rFonts w:ascii="Arial" w:hAnsi="Arial" w:eastAsia="Arial" w:cs="Arial"/>
          <w:b w:val="0"/>
          <w:bCs w:val="0"/>
          <w:i w:val="0"/>
          <w:iCs w:val="0"/>
          <w:caps w:val="0"/>
          <w:smallCaps w:val="0"/>
          <w:noProof w:val="0"/>
          <w:color w:val="000000" w:themeColor="text1" w:themeTint="FF" w:themeShade="FF"/>
          <w:sz w:val="24"/>
          <w:szCs w:val="24"/>
          <w:lang w:val="en-GB"/>
        </w:rPr>
        <w:t xml:space="preserve"> and</w:t>
      </w:r>
      <w:r w:rsidRPr="444DFBDC" w:rsidR="3DF9F6C0">
        <w:rPr>
          <w:rFonts w:ascii="Arial" w:hAnsi="Arial" w:eastAsia="Arial" w:cs="Arial"/>
          <w:b w:val="0"/>
          <w:bCs w:val="0"/>
          <w:i w:val="0"/>
          <w:iCs w:val="0"/>
          <w:caps w:val="0"/>
          <w:smallCaps w:val="0"/>
          <w:noProof w:val="0"/>
          <w:color w:val="000000" w:themeColor="text1" w:themeTint="FF" w:themeShade="FF"/>
          <w:sz w:val="24"/>
          <w:szCs w:val="24"/>
          <w:lang w:val="en-GB"/>
        </w:rPr>
        <w:t xml:space="preserve"> whether the new service successfully increases sales.</w:t>
      </w:r>
    </w:p>
    <w:p w:rsidR="273B474C" w:rsidP="409DA7CF" w:rsidRDefault="273B474C" w14:paraId="387605B5" w14:textId="666E272D">
      <w:pPr>
        <w:pStyle w:val="Heading2"/>
        <w:keepNext w:val="1"/>
        <w:keepLines w:val="1"/>
        <w:spacing w:before="160" w:after="80"/>
        <w:jc w:val="center"/>
        <w:rPr>
          <w:rFonts w:ascii="Arial" w:hAnsi="Arial" w:eastAsia="Arial" w:cs="Arial"/>
          <w:b w:val="1"/>
          <w:bCs w:val="1"/>
          <w:i w:val="0"/>
          <w:iCs w:val="0"/>
          <w:caps w:val="0"/>
          <w:smallCaps w:val="0"/>
          <w:noProof w:val="0"/>
          <w:color w:val="00B0F0"/>
          <w:sz w:val="40"/>
          <w:szCs w:val="40"/>
          <w:lang w:val="en-GB"/>
        </w:rPr>
      </w:pPr>
    </w:p>
    <w:p w:rsidR="273B474C" w:rsidP="409DA7CF" w:rsidRDefault="273B474C" w14:paraId="3FA9AAC4" w14:textId="1607510F">
      <w:pPr>
        <w:pStyle w:val="Heading2"/>
        <w:keepNext w:val="1"/>
        <w:keepLines w:val="1"/>
        <w:spacing w:before="160" w:after="80"/>
        <w:jc w:val="center"/>
        <w:rPr>
          <w:rFonts w:ascii="Arial" w:hAnsi="Arial" w:eastAsia="Arial" w:cs="Arial"/>
          <w:b w:val="1"/>
          <w:bCs w:val="1"/>
          <w:i w:val="0"/>
          <w:iCs w:val="0"/>
          <w:caps w:val="0"/>
          <w:smallCaps w:val="0"/>
          <w:noProof w:val="0"/>
          <w:color w:val="00B0F0"/>
          <w:sz w:val="40"/>
          <w:szCs w:val="40"/>
          <w:lang w:val="en-GB"/>
        </w:rPr>
      </w:pPr>
      <w:r w:rsidRPr="409DA7CF" w:rsidR="423037D2">
        <w:rPr>
          <w:rFonts w:ascii="Arial" w:hAnsi="Arial" w:eastAsia="Arial" w:cs="Arial"/>
          <w:b w:val="1"/>
          <w:bCs w:val="1"/>
          <w:i w:val="0"/>
          <w:iCs w:val="0"/>
          <w:caps w:val="0"/>
          <w:smallCaps w:val="0"/>
          <w:noProof w:val="0"/>
          <w:color w:val="00B0F0"/>
          <w:sz w:val="40"/>
          <w:szCs w:val="40"/>
          <w:lang w:val="en-GB"/>
        </w:rPr>
        <w:t>Monitoring and Evaluation</w:t>
      </w:r>
    </w:p>
    <w:p w:rsidR="0356E5BA" w:rsidP="0356E5BA" w:rsidRDefault="0356E5BA" w14:paraId="17628E0A" w14:textId="1D41C7A1">
      <w:pPr>
        <w:pStyle w:val="Normal"/>
        <w:keepNext w:val="1"/>
        <w:keepLines w:val="1"/>
        <w:rPr>
          <w:rFonts w:ascii="Arial" w:hAnsi="Arial" w:eastAsia="Arial" w:cs="Arial"/>
          <w:noProof w:val="0"/>
          <w:lang w:val="en-GB"/>
        </w:rPr>
      </w:pPr>
    </w:p>
    <w:p w:rsidR="409DA7CF" w:rsidP="409DA7CF" w:rsidRDefault="409DA7CF" w14:paraId="23AC8A40" w14:textId="443ADC1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73B474C" w:rsidP="409DA7CF" w:rsidRDefault="273B474C" w14:paraId="34099AB7" w14:textId="01A3287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423037D2">
        <w:rPr>
          <w:rFonts w:ascii="Arial" w:hAnsi="Arial" w:eastAsia="Arial" w:cs="Arial"/>
          <w:b w:val="0"/>
          <w:bCs w:val="0"/>
          <w:i w:val="0"/>
          <w:iCs w:val="0"/>
          <w:caps w:val="0"/>
          <w:smallCaps w:val="0"/>
          <w:noProof w:val="0"/>
          <w:color w:val="000000" w:themeColor="text1" w:themeTint="FF" w:themeShade="FF"/>
          <w:sz w:val="24"/>
          <w:szCs w:val="24"/>
          <w:lang w:val="en-GB"/>
        </w:rPr>
        <w:t>The KPI and SMART objectives will provide measurable evidence of whether the solution is delivering the desired outcomes. Monthly online sales revenue will indicate the direct financial impact of the delivery service. Rising revenue would demonstrate successful customer adoption and market expansion.</w:t>
      </w:r>
    </w:p>
    <w:p w:rsidR="273B474C" w:rsidP="409DA7CF" w:rsidRDefault="273B474C" w14:paraId="44EF2DE8" w14:textId="7024B79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423037D2">
        <w:rPr>
          <w:rFonts w:ascii="Arial" w:hAnsi="Arial" w:eastAsia="Arial" w:cs="Arial"/>
          <w:b w:val="0"/>
          <w:bCs w:val="0"/>
          <w:i w:val="0"/>
          <w:iCs w:val="0"/>
          <w:caps w:val="0"/>
          <w:smallCaps w:val="0"/>
          <w:noProof w:val="0"/>
          <w:color w:val="000000" w:themeColor="text1" w:themeTint="FF" w:themeShade="FF"/>
          <w:sz w:val="24"/>
          <w:szCs w:val="24"/>
          <w:lang w:val="en-GB"/>
        </w:rPr>
        <w:t xml:space="preserve">Order volume data will reveal whether customers are actively using the service. If order numbers fall below targets, Basil can investigate potential issues such as website usability, pricing, or marketing effectiveness. Customer satisfaction surveys will </w:t>
      </w:r>
      <w:r w:rsidRPr="409DA7CF" w:rsidR="423037D2">
        <w:rPr>
          <w:rFonts w:ascii="Arial" w:hAnsi="Arial" w:eastAsia="Arial" w:cs="Arial"/>
          <w:b w:val="0"/>
          <w:bCs w:val="0"/>
          <w:i w:val="0"/>
          <w:iCs w:val="0"/>
          <w:caps w:val="0"/>
          <w:smallCaps w:val="0"/>
          <w:noProof w:val="0"/>
          <w:color w:val="000000" w:themeColor="text1" w:themeTint="FF" w:themeShade="FF"/>
          <w:sz w:val="24"/>
          <w:szCs w:val="24"/>
          <w:lang w:val="en-GB"/>
        </w:rPr>
        <w:t>provide</w:t>
      </w:r>
      <w:r w:rsidRPr="409DA7CF" w:rsidR="423037D2">
        <w:rPr>
          <w:rFonts w:ascii="Arial" w:hAnsi="Arial" w:eastAsia="Arial" w:cs="Arial"/>
          <w:b w:val="0"/>
          <w:bCs w:val="0"/>
          <w:i w:val="0"/>
          <w:iCs w:val="0"/>
          <w:caps w:val="0"/>
          <w:smallCaps w:val="0"/>
          <w:noProof w:val="0"/>
          <w:color w:val="000000" w:themeColor="text1" w:themeTint="FF" w:themeShade="FF"/>
          <w:sz w:val="24"/>
          <w:szCs w:val="24"/>
          <w:lang w:val="en-GB"/>
        </w:rPr>
        <w:t xml:space="preserve"> quali</w:t>
      </w:r>
      <w:r w:rsidRPr="409DA7CF" w:rsidR="6498BC46">
        <w:rPr>
          <w:rFonts w:ascii="Arial" w:hAnsi="Arial" w:eastAsia="Arial" w:cs="Arial"/>
          <w:b w:val="0"/>
          <w:bCs w:val="0"/>
          <w:i w:val="0"/>
          <w:iCs w:val="0"/>
          <w:caps w:val="0"/>
          <w:smallCaps w:val="0"/>
          <w:noProof w:val="0"/>
          <w:color w:val="000000" w:themeColor="text1" w:themeTint="FF" w:themeShade="FF"/>
          <w:sz w:val="24"/>
          <w:szCs w:val="24"/>
          <w:lang w:val="en-GB"/>
        </w:rPr>
        <w:t>ty</w:t>
      </w:r>
      <w:r w:rsidRPr="409DA7CF" w:rsidR="423037D2">
        <w:rPr>
          <w:rFonts w:ascii="Arial" w:hAnsi="Arial" w:eastAsia="Arial" w:cs="Arial"/>
          <w:b w:val="0"/>
          <w:bCs w:val="0"/>
          <w:i w:val="0"/>
          <w:iCs w:val="0"/>
          <w:caps w:val="0"/>
          <w:smallCaps w:val="0"/>
          <w:noProof w:val="0"/>
          <w:color w:val="000000" w:themeColor="text1" w:themeTint="FF" w:themeShade="FF"/>
          <w:sz w:val="24"/>
          <w:szCs w:val="24"/>
          <w:lang w:val="en-GB"/>
        </w:rPr>
        <w:t xml:space="preserve"> insight </w:t>
      </w:r>
      <w:r w:rsidRPr="409DA7CF" w:rsidR="1B6E7F16">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409DA7CF" w:rsidR="1B6E7F16">
        <w:rPr>
          <w:rFonts w:ascii="Arial" w:hAnsi="Arial" w:eastAsia="Arial" w:cs="Arial"/>
          <w:b w:val="0"/>
          <w:bCs w:val="0"/>
          <w:i w:val="0"/>
          <w:iCs w:val="0"/>
          <w:caps w:val="0"/>
          <w:smallCaps w:val="0"/>
          <w:noProof w:val="0"/>
          <w:color w:val="000000" w:themeColor="text1" w:themeTint="FF" w:themeShade="FF"/>
          <w:sz w:val="24"/>
          <w:szCs w:val="24"/>
          <w:lang w:val="en-GB"/>
        </w:rPr>
        <w:t>critique</w:t>
      </w:r>
      <w:r w:rsidRPr="409DA7CF" w:rsidR="1B6E7F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9DA7CF" w:rsidR="423037D2">
        <w:rPr>
          <w:rFonts w:ascii="Arial" w:hAnsi="Arial" w:eastAsia="Arial" w:cs="Arial"/>
          <w:b w:val="0"/>
          <w:bCs w:val="0"/>
          <w:i w:val="0"/>
          <w:iCs w:val="0"/>
          <w:caps w:val="0"/>
          <w:smallCaps w:val="0"/>
          <w:noProof w:val="0"/>
          <w:color w:val="000000" w:themeColor="text1" w:themeTint="FF" w:themeShade="FF"/>
          <w:sz w:val="24"/>
          <w:szCs w:val="24"/>
          <w:lang w:val="en-GB"/>
        </w:rPr>
        <w:t>into service quality and delivery performance.</w:t>
      </w:r>
    </w:p>
    <w:p w:rsidR="273B474C" w:rsidP="409DA7CF" w:rsidRDefault="273B474C" w14:paraId="484CC30C" w14:textId="234CF6A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423037D2">
        <w:rPr>
          <w:rFonts w:ascii="Arial" w:hAnsi="Arial" w:eastAsia="Arial" w:cs="Arial"/>
          <w:b w:val="0"/>
          <w:bCs w:val="0"/>
          <w:i w:val="0"/>
          <w:iCs w:val="0"/>
          <w:caps w:val="0"/>
          <w:smallCaps w:val="0"/>
          <w:noProof w:val="0"/>
          <w:color w:val="000000" w:themeColor="text1" w:themeTint="FF" w:themeShade="FF"/>
          <w:sz w:val="24"/>
          <w:szCs w:val="24"/>
          <w:lang w:val="en-GB"/>
        </w:rPr>
        <w:t>Performance data should be reviewed monthly and compared against the SMART objectives. If targets are not achieved, corrective actions can be implemented, including promotional campaigns, website improvements, or adjustments to delivery processes. Continuous monitoring enables informed decision-making and supports continuous improvement.</w:t>
      </w:r>
    </w:p>
    <w:p w:rsidR="273B474C" w:rsidP="409DA7CF" w:rsidRDefault="273B474C" w14:paraId="27B16CE7" w14:textId="3FC877F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423037D2">
        <w:rPr>
          <w:rFonts w:ascii="Arial" w:hAnsi="Arial" w:eastAsia="Arial" w:cs="Arial"/>
          <w:b w:val="0"/>
          <w:bCs w:val="0"/>
          <w:i w:val="0"/>
          <w:iCs w:val="0"/>
          <w:caps w:val="0"/>
          <w:smallCaps w:val="0"/>
          <w:noProof w:val="0"/>
          <w:color w:val="000000" w:themeColor="text1" w:themeTint="FF" w:themeShade="FF"/>
          <w:sz w:val="24"/>
          <w:szCs w:val="24"/>
          <w:lang w:val="en-GB"/>
        </w:rPr>
        <w:t>By combining financial, operational, and customer-focused metrics, Basil will gain a balanced view of business performance. This approach aligns with performance management best practices and supports long-term business sustainability (Armstrong and Taylor, 2023).</w:t>
      </w:r>
    </w:p>
    <w:p w:rsidR="409DA7CF" w:rsidP="409DA7CF" w:rsidRDefault="409DA7CF" w14:paraId="63006F45" w14:textId="538E3E37">
      <w:pPr>
        <w:pStyle w:val="Heading2"/>
        <w:jc w:val="left"/>
        <w:rPr>
          <w:rFonts w:ascii="Arial" w:hAnsi="Arial" w:eastAsia="Arial" w:cs="Arial"/>
          <w:b w:val="1"/>
          <w:bCs w:val="1"/>
          <w:sz w:val="24"/>
          <w:szCs w:val="24"/>
        </w:rPr>
      </w:pPr>
    </w:p>
    <w:p w:rsidR="409DA7CF" w:rsidP="409DA7CF" w:rsidRDefault="409DA7CF" w14:paraId="384D1776" w14:textId="71094CF7">
      <w:pPr>
        <w:pStyle w:val="Normal"/>
      </w:pPr>
    </w:p>
    <w:p w:rsidR="409DA7CF" w:rsidP="409DA7CF" w:rsidRDefault="409DA7CF" w14:paraId="21394B3E" w14:textId="2B677517">
      <w:pPr>
        <w:pStyle w:val="Normal"/>
      </w:pPr>
    </w:p>
    <w:p w:rsidR="409DA7CF" w:rsidP="409DA7CF" w:rsidRDefault="409DA7CF" w14:paraId="43951EAE" w14:textId="06B503E1">
      <w:pPr>
        <w:pStyle w:val="Heading2"/>
        <w:keepNext w:val="1"/>
        <w:keepLines w:val="1"/>
        <w:spacing w:before="160" w:after="80"/>
        <w:jc w:val="center"/>
        <w:rPr>
          <w:rFonts w:ascii="Arial" w:hAnsi="Arial" w:eastAsia="Arial" w:cs="Arial"/>
          <w:b w:val="1"/>
          <w:bCs w:val="1"/>
          <w:i w:val="0"/>
          <w:iCs w:val="0"/>
          <w:caps w:val="0"/>
          <w:smallCaps w:val="0"/>
          <w:noProof w:val="0"/>
          <w:color w:val="00B0F0"/>
          <w:sz w:val="40"/>
          <w:szCs w:val="40"/>
          <w:lang w:val="en-GB"/>
        </w:rPr>
      </w:pPr>
    </w:p>
    <w:p w:rsidR="2E4A5F71" w:rsidP="409DA7CF" w:rsidRDefault="2E4A5F71" w14:paraId="219A5919" w14:textId="1858E900">
      <w:pPr>
        <w:pStyle w:val="Heading2"/>
        <w:keepNext w:val="1"/>
        <w:keepLines w:val="1"/>
        <w:spacing w:before="160" w:after="80"/>
        <w:jc w:val="center"/>
        <w:rPr>
          <w:rFonts w:ascii="Arial" w:hAnsi="Arial" w:eastAsia="Arial" w:cs="Arial"/>
          <w:b w:val="1"/>
          <w:bCs w:val="1"/>
          <w:i w:val="0"/>
          <w:iCs w:val="0"/>
          <w:caps w:val="0"/>
          <w:smallCaps w:val="0"/>
          <w:noProof w:val="0"/>
          <w:color w:val="00B0F0"/>
          <w:sz w:val="40"/>
          <w:szCs w:val="40"/>
          <w:lang w:val="en-GB"/>
        </w:rPr>
      </w:pPr>
      <w:r w:rsidRPr="409DA7CF" w:rsidR="1DCB7CB0">
        <w:rPr>
          <w:rFonts w:ascii="Arial" w:hAnsi="Arial" w:eastAsia="Arial" w:cs="Arial"/>
          <w:b w:val="1"/>
          <w:bCs w:val="1"/>
          <w:i w:val="0"/>
          <w:iCs w:val="0"/>
          <w:caps w:val="0"/>
          <w:smallCaps w:val="0"/>
          <w:noProof w:val="0"/>
          <w:color w:val="00B0F0"/>
          <w:sz w:val="40"/>
          <w:szCs w:val="40"/>
          <w:lang w:val="en-GB"/>
        </w:rPr>
        <w:t>Summary of Key Findings</w:t>
      </w:r>
    </w:p>
    <w:p w:rsidR="0356E5BA" w:rsidP="0356E5BA" w:rsidRDefault="0356E5BA" w14:paraId="3BCD8B1E" w14:textId="78C35BF6">
      <w:pPr>
        <w:pStyle w:val="Normal"/>
        <w:keepNext w:val="1"/>
        <w:keepLines w:val="1"/>
        <w:rPr>
          <w:rFonts w:ascii="Arial" w:hAnsi="Arial" w:eastAsia="Arial" w:cs="Arial"/>
          <w:noProof w:val="0"/>
          <w:lang w:val="en-GB"/>
        </w:rPr>
      </w:pPr>
    </w:p>
    <w:p w:rsidR="0356E5BA" w:rsidP="0356E5BA" w:rsidRDefault="0356E5BA" w14:paraId="296D669E" w14:textId="58B5EB37">
      <w:pPr>
        <w:pStyle w:val="Normal"/>
        <w:keepNext w:val="1"/>
        <w:keepLines w:val="1"/>
        <w:rPr>
          <w:rFonts w:ascii="Arial" w:hAnsi="Arial" w:eastAsia="Arial" w:cs="Arial"/>
          <w:noProof w:val="0"/>
          <w:lang w:val="en-GB"/>
        </w:rPr>
      </w:pPr>
    </w:p>
    <w:p w:rsidR="2E4A5F71" w:rsidP="409DA7CF" w:rsidRDefault="2E4A5F71" w14:paraId="76839D15" w14:textId="6A5DD0E3">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1DCB7CB0">
        <w:rPr>
          <w:rFonts w:ascii="Arial" w:hAnsi="Arial" w:eastAsia="Arial" w:cs="Arial"/>
          <w:b w:val="0"/>
          <w:bCs w:val="0"/>
          <w:i w:val="0"/>
          <w:iCs w:val="0"/>
          <w:caps w:val="0"/>
          <w:smallCaps w:val="0"/>
          <w:noProof w:val="0"/>
          <w:color w:val="000000" w:themeColor="text1" w:themeTint="FF" w:themeShade="FF"/>
          <w:sz w:val="24"/>
          <w:szCs w:val="24"/>
          <w:lang w:val="en-GB"/>
        </w:rPr>
        <w:t>Basil's Bakery has experienced a long-term decline in sales due to reduced retail park footfall and changing customer behaviour.</w:t>
      </w:r>
    </w:p>
    <w:p w:rsidR="2E4A5F71" w:rsidP="409DA7CF" w:rsidRDefault="2E4A5F71" w14:paraId="2175BEA7" w14:textId="2EAD3F52">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1DCB7CB0">
        <w:rPr>
          <w:rFonts w:ascii="Arial" w:hAnsi="Arial" w:eastAsia="Arial" w:cs="Arial"/>
          <w:b w:val="0"/>
          <w:bCs w:val="0"/>
          <w:i w:val="0"/>
          <w:iCs w:val="0"/>
          <w:caps w:val="0"/>
          <w:smallCaps w:val="0"/>
          <w:noProof w:val="0"/>
          <w:color w:val="000000" w:themeColor="text1" w:themeTint="FF" w:themeShade="FF"/>
          <w:sz w:val="24"/>
          <w:szCs w:val="24"/>
          <w:lang w:val="en-GB"/>
        </w:rPr>
        <w:t>Remote working and retail closures have reduced the number of regular customers.</w:t>
      </w:r>
    </w:p>
    <w:p w:rsidR="2E4A5F71" w:rsidP="409DA7CF" w:rsidRDefault="2E4A5F71" w14:paraId="4EDE26B4" w14:textId="7597BE41">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1DCB7CB0">
        <w:rPr>
          <w:rFonts w:ascii="Arial" w:hAnsi="Arial" w:eastAsia="Arial" w:cs="Arial"/>
          <w:b w:val="0"/>
          <w:bCs w:val="0"/>
          <w:i w:val="0"/>
          <w:iCs w:val="0"/>
          <w:caps w:val="0"/>
          <w:smallCaps w:val="0"/>
          <w:noProof w:val="0"/>
          <w:color w:val="000000" w:themeColor="text1" w:themeTint="FF" w:themeShade="FF"/>
          <w:sz w:val="24"/>
          <w:szCs w:val="24"/>
          <w:lang w:val="en-GB"/>
        </w:rPr>
        <w:t>Rising operating costs have increased financial pressure on the business.</w:t>
      </w:r>
    </w:p>
    <w:p w:rsidR="2E4A5F71" w:rsidP="444DFBDC" w:rsidRDefault="2E4A5F71" w14:paraId="04EF0B45" w14:textId="68EE7E16">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36959363">
        <w:rPr>
          <w:rFonts w:ascii="Arial" w:hAnsi="Arial" w:eastAsia="Arial" w:cs="Arial"/>
          <w:b w:val="0"/>
          <w:bCs w:val="0"/>
          <w:i w:val="0"/>
          <w:iCs w:val="0"/>
          <w:caps w:val="0"/>
          <w:smallCaps w:val="0"/>
          <w:noProof w:val="0"/>
          <w:color w:val="000000" w:themeColor="text1" w:themeTint="FF" w:themeShade="FF"/>
          <w:sz w:val="24"/>
          <w:szCs w:val="24"/>
          <w:lang w:val="en-GB"/>
        </w:rPr>
        <w:t xml:space="preserve">Two solutions were proposed: </w:t>
      </w:r>
      <w:r w:rsidRPr="444DFBDC" w:rsidR="064439CA">
        <w:rPr>
          <w:rFonts w:ascii="Arial" w:hAnsi="Arial" w:eastAsia="Arial" w:cs="Arial"/>
          <w:b w:val="0"/>
          <w:bCs w:val="0"/>
          <w:i w:val="0"/>
          <w:iCs w:val="0"/>
          <w:caps w:val="0"/>
          <w:smallCaps w:val="0"/>
          <w:noProof w:val="0"/>
          <w:color w:val="000000" w:themeColor="text1" w:themeTint="FF" w:themeShade="FF"/>
          <w:sz w:val="24"/>
          <w:szCs w:val="24"/>
          <w:lang w:val="en-GB"/>
        </w:rPr>
        <w:t xml:space="preserve">introducing </w:t>
      </w:r>
      <w:r w:rsidRPr="444DFBDC" w:rsidR="36959363">
        <w:rPr>
          <w:rFonts w:ascii="Arial" w:hAnsi="Arial" w:eastAsia="Arial" w:cs="Arial"/>
          <w:b w:val="0"/>
          <w:bCs w:val="0"/>
          <w:i w:val="0"/>
          <w:iCs w:val="0"/>
          <w:caps w:val="0"/>
          <w:smallCaps w:val="0"/>
          <w:noProof w:val="0"/>
          <w:color w:val="000000" w:themeColor="text1" w:themeTint="FF" w:themeShade="FF"/>
          <w:sz w:val="24"/>
          <w:szCs w:val="24"/>
          <w:lang w:val="en-GB"/>
        </w:rPr>
        <w:t xml:space="preserve">an online ordering and delivery service and </w:t>
      </w:r>
      <w:r w:rsidRPr="444DFBDC" w:rsidR="6A4D0130">
        <w:rPr>
          <w:rFonts w:ascii="Arial" w:hAnsi="Arial" w:eastAsia="Arial" w:cs="Arial"/>
          <w:b w:val="0"/>
          <w:bCs w:val="0"/>
          <w:i w:val="0"/>
          <w:iCs w:val="0"/>
          <w:caps w:val="0"/>
          <w:smallCaps w:val="0"/>
          <w:noProof w:val="0"/>
          <w:color w:val="000000" w:themeColor="text1" w:themeTint="FF" w:themeShade="FF"/>
          <w:sz w:val="24"/>
          <w:szCs w:val="24"/>
          <w:lang w:val="en-GB"/>
        </w:rPr>
        <w:t>expanding business-to-business (B2B) sales.</w:t>
      </w:r>
    </w:p>
    <w:p w:rsidR="2E4A5F71" w:rsidP="444DFBDC" w:rsidRDefault="2E4A5F71" w14:paraId="06B67457" w14:textId="04E3C669">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36959363">
        <w:rPr>
          <w:rFonts w:ascii="Arial" w:hAnsi="Arial" w:eastAsia="Arial" w:cs="Arial"/>
          <w:b w:val="0"/>
          <w:bCs w:val="0"/>
          <w:i w:val="0"/>
          <w:iCs w:val="0"/>
          <w:caps w:val="0"/>
          <w:smallCaps w:val="0"/>
          <w:noProof w:val="0"/>
          <w:color w:val="000000" w:themeColor="text1" w:themeTint="FF" w:themeShade="FF"/>
          <w:sz w:val="24"/>
          <w:szCs w:val="24"/>
          <w:lang w:val="en-GB"/>
        </w:rPr>
        <w:t xml:space="preserve">PMI analysis showed that </w:t>
      </w:r>
      <w:r w:rsidRPr="444DFBDC" w:rsidR="3A6FE1F3">
        <w:rPr>
          <w:rFonts w:ascii="Arial" w:hAnsi="Arial" w:eastAsia="Arial" w:cs="Arial"/>
          <w:b w:val="0"/>
          <w:bCs w:val="0"/>
          <w:i w:val="0"/>
          <w:iCs w:val="0"/>
          <w:caps w:val="0"/>
          <w:smallCaps w:val="0"/>
          <w:noProof w:val="0"/>
          <w:color w:val="000000" w:themeColor="text1" w:themeTint="FF" w:themeShade="FF"/>
          <w:sz w:val="24"/>
          <w:szCs w:val="24"/>
          <w:lang w:val="en-GB"/>
        </w:rPr>
        <w:t xml:space="preserve">online ordering and </w:t>
      </w:r>
      <w:r w:rsidRPr="444DFBDC" w:rsidR="36959363">
        <w:rPr>
          <w:rFonts w:ascii="Arial" w:hAnsi="Arial" w:eastAsia="Arial" w:cs="Arial"/>
          <w:b w:val="0"/>
          <w:bCs w:val="0"/>
          <w:i w:val="0"/>
          <w:iCs w:val="0"/>
          <w:caps w:val="0"/>
          <w:smallCaps w:val="0"/>
          <w:noProof w:val="0"/>
          <w:color w:val="000000" w:themeColor="text1" w:themeTint="FF" w:themeShade="FF"/>
          <w:sz w:val="24"/>
          <w:szCs w:val="24"/>
          <w:lang w:val="en-GB"/>
        </w:rPr>
        <w:t xml:space="preserve">delivery services </w:t>
      </w:r>
      <w:r w:rsidRPr="444DFBDC" w:rsidR="36959363">
        <w:rPr>
          <w:rFonts w:ascii="Arial" w:hAnsi="Arial" w:eastAsia="Arial" w:cs="Arial"/>
          <w:b w:val="0"/>
          <w:bCs w:val="0"/>
          <w:i w:val="0"/>
          <w:iCs w:val="0"/>
          <w:caps w:val="0"/>
          <w:smallCaps w:val="0"/>
          <w:noProof w:val="0"/>
          <w:color w:val="000000" w:themeColor="text1" w:themeTint="FF" w:themeShade="FF"/>
          <w:sz w:val="24"/>
          <w:szCs w:val="24"/>
          <w:lang w:val="en-GB"/>
        </w:rPr>
        <w:t>provide</w:t>
      </w:r>
      <w:r w:rsidRPr="444DFBDC" w:rsidR="36959363">
        <w:rPr>
          <w:rFonts w:ascii="Arial" w:hAnsi="Arial" w:eastAsia="Arial" w:cs="Arial"/>
          <w:b w:val="0"/>
          <w:bCs w:val="0"/>
          <w:i w:val="0"/>
          <w:iCs w:val="0"/>
          <w:caps w:val="0"/>
          <w:smallCaps w:val="0"/>
          <w:noProof w:val="0"/>
          <w:color w:val="000000" w:themeColor="text1" w:themeTint="FF" w:themeShade="FF"/>
          <w:sz w:val="24"/>
          <w:szCs w:val="24"/>
          <w:lang w:val="en-GB"/>
        </w:rPr>
        <w:t xml:space="preserve"> the greatest opportunity for revenue growth.</w:t>
      </w:r>
    </w:p>
    <w:p w:rsidR="2E4A5F71" w:rsidP="409DA7CF" w:rsidRDefault="2E4A5F71" w14:paraId="2EB7A1C9" w14:textId="1FE92B5C">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1DCB7CB0">
        <w:rPr>
          <w:rFonts w:ascii="Arial" w:hAnsi="Arial" w:eastAsia="Arial" w:cs="Arial"/>
          <w:b w:val="0"/>
          <w:bCs w:val="0"/>
          <w:i w:val="0"/>
          <w:iCs w:val="0"/>
          <w:caps w:val="0"/>
          <w:smallCaps w:val="0"/>
          <w:noProof w:val="0"/>
          <w:color w:val="000000" w:themeColor="text1" w:themeTint="FF" w:themeShade="FF"/>
          <w:sz w:val="24"/>
          <w:szCs w:val="24"/>
          <w:lang w:val="en-GB"/>
        </w:rPr>
        <w:t>An implementation plan was developed to support successful adoption.</w:t>
      </w:r>
    </w:p>
    <w:p w:rsidR="2E4A5F71" w:rsidP="409DA7CF" w:rsidRDefault="2E4A5F71" w14:paraId="6B5780AD" w14:textId="3C445311">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1DCB7CB0">
        <w:rPr>
          <w:rFonts w:ascii="Arial" w:hAnsi="Arial" w:eastAsia="Arial" w:cs="Arial"/>
          <w:b w:val="0"/>
          <w:bCs w:val="0"/>
          <w:i w:val="0"/>
          <w:iCs w:val="0"/>
          <w:caps w:val="0"/>
          <w:smallCaps w:val="0"/>
          <w:noProof w:val="0"/>
          <w:color w:val="000000" w:themeColor="text1" w:themeTint="FF" w:themeShade="FF"/>
          <w:sz w:val="24"/>
          <w:szCs w:val="24"/>
          <w:lang w:val="en-GB"/>
        </w:rPr>
        <w:t>Monthly online sales revenue was selected as the primary KPI.</w:t>
      </w:r>
    </w:p>
    <w:p w:rsidR="2E4A5F71" w:rsidP="409DA7CF" w:rsidRDefault="2E4A5F71" w14:paraId="6D381764" w14:textId="55C7B95F">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1DCB7CB0">
        <w:rPr>
          <w:rFonts w:ascii="Arial" w:hAnsi="Arial" w:eastAsia="Arial" w:cs="Arial"/>
          <w:b w:val="0"/>
          <w:bCs w:val="0"/>
          <w:i w:val="0"/>
          <w:iCs w:val="0"/>
          <w:caps w:val="0"/>
          <w:smallCaps w:val="0"/>
          <w:noProof w:val="0"/>
          <w:color w:val="000000" w:themeColor="text1" w:themeTint="FF" w:themeShade="FF"/>
          <w:sz w:val="24"/>
          <w:szCs w:val="24"/>
          <w:lang w:val="en-GB"/>
        </w:rPr>
        <w:t>SMART objectives provide clear performance targets.</w:t>
      </w:r>
    </w:p>
    <w:p w:rsidR="2E4A5F71" w:rsidP="409DA7CF" w:rsidRDefault="2E4A5F71" w14:paraId="39BED967" w14:textId="47642EEE">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1DCB7CB0">
        <w:rPr>
          <w:rFonts w:ascii="Arial" w:hAnsi="Arial" w:eastAsia="Arial" w:cs="Arial"/>
          <w:b w:val="0"/>
          <w:bCs w:val="0"/>
          <w:i w:val="0"/>
          <w:iCs w:val="0"/>
          <w:caps w:val="0"/>
          <w:smallCaps w:val="0"/>
          <w:noProof w:val="0"/>
          <w:color w:val="000000" w:themeColor="text1" w:themeTint="FF" w:themeShade="FF"/>
          <w:sz w:val="24"/>
          <w:szCs w:val="24"/>
          <w:lang w:val="en-GB"/>
        </w:rPr>
        <w:t>Continuous monitoring will help evaluate effectiveness and support future business decisions.</w:t>
      </w:r>
    </w:p>
    <w:p w:rsidR="2E4A5F71" w:rsidP="409DA7CF" w:rsidRDefault="2E4A5F71" w14:paraId="1B73CE27" w14:textId="25244F7F">
      <w:pPr>
        <w:pStyle w:val="ListParagraph"/>
        <w:numPr>
          <w:ilvl w:val="0"/>
          <w:numId w:val="4"/>
        </w:numPr>
        <w:spacing w:before="0" w:beforeAutospacing="off" w:after="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1DCB7CB0">
        <w:rPr>
          <w:rFonts w:ascii="Arial" w:hAnsi="Arial" w:eastAsia="Arial" w:cs="Arial"/>
          <w:b w:val="0"/>
          <w:bCs w:val="0"/>
          <w:i w:val="0"/>
          <w:iCs w:val="0"/>
          <w:caps w:val="0"/>
          <w:smallCaps w:val="0"/>
          <w:noProof w:val="0"/>
          <w:color w:val="000000" w:themeColor="text1" w:themeTint="FF" w:themeShade="FF"/>
          <w:sz w:val="24"/>
          <w:szCs w:val="24"/>
          <w:lang w:val="en-GB"/>
        </w:rPr>
        <w:t>The recommended solution improves accessibility, expands market reach, and enhances long-term viability.</w:t>
      </w:r>
    </w:p>
    <w:p w:rsidR="0356E5BA" w:rsidP="444DFBDC" w:rsidRDefault="0356E5BA" w14:paraId="71BFBDB5" w14:textId="4DD4EEA1">
      <w:pPr>
        <w:pStyle w:val="Heading1"/>
        <w:jc w:val="left"/>
        <w:rPr>
          <w:rFonts w:ascii="Arial" w:hAnsi="Arial" w:eastAsia="Arial" w:cs="Arial"/>
          <w:b w:val="1"/>
          <w:bCs w:val="1"/>
          <w:noProof w:val="0"/>
          <w:sz w:val="24"/>
          <w:szCs w:val="24"/>
          <w:lang w:val="en-GB"/>
        </w:rPr>
      </w:pPr>
    </w:p>
    <w:p w:rsidR="0356E5BA" w:rsidP="409DA7CF" w:rsidRDefault="0356E5BA" w14:paraId="4E961EAD" w14:textId="139666BB">
      <w:pPr>
        <w:pStyle w:val="Heading1"/>
        <w:jc w:val="center"/>
      </w:pPr>
      <w:r w:rsidRPr="409DA7CF" w:rsidR="5723B586">
        <w:rPr>
          <w:rFonts w:ascii="Arial" w:hAnsi="Arial" w:eastAsia="Arial" w:cs="Arial"/>
          <w:b w:val="1"/>
          <w:bCs w:val="1"/>
          <w:i w:val="0"/>
          <w:iCs w:val="0"/>
          <w:caps w:val="0"/>
          <w:smallCaps w:val="0"/>
          <w:noProof w:val="0"/>
          <w:color w:val="00B0F0"/>
          <w:sz w:val="40"/>
          <w:szCs w:val="40"/>
          <w:lang w:val="en-GB"/>
        </w:rPr>
        <w:t>Conclusion</w:t>
      </w:r>
    </w:p>
    <w:p w:rsidR="0356E5BA" w:rsidP="409DA7CF" w:rsidRDefault="0356E5BA" w14:paraId="753EFA4E" w14:textId="5AA7286A">
      <w:pPr>
        <w:pStyle w:val="Normal"/>
        <w:rPr>
          <w:noProof w:val="0"/>
          <w:lang w:val="en-GB"/>
        </w:rPr>
      </w:pPr>
    </w:p>
    <w:p w:rsidR="0356E5BA" w:rsidP="444DFBDC" w:rsidRDefault="0356E5BA" w14:paraId="5B138A54" w14:textId="3AF5FE81">
      <w:pPr>
        <w:pStyle w:val="Normal"/>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47C45674">
        <w:rPr>
          <w:rFonts w:ascii="Arial" w:hAnsi="Arial" w:eastAsia="Arial" w:cs="Arial"/>
          <w:b w:val="0"/>
          <w:bCs w:val="0"/>
          <w:i w:val="0"/>
          <w:iCs w:val="0"/>
          <w:caps w:val="0"/>
          <w:smallCaps w:val="0"/>
          <w:noProof w:val="0"/>
          <w:color w:val="000000" w:themeColor="text1" w:themeTint="FF" w:themeShade="FF"/>
          <w:sz w:val="24"/>
          <w:szCs w:val="24"/>
          <w:lang w:val="en-GB"/>
        </w:rPr>
        <w:t>Basil's Bakery faces significant challenges due to changing consumer behaviour and increased operating costs. The recommended solution is to introduce an online ordering</w:t>
      </w:r>
      <w:r w:rsidRPr="444DFBDC" w:rsidR="4A3582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44DFBDC" w:rsidR="47C45674">
        <w:rPr>
          <w:rFonts w:ascii="Arial" w:hAnsi="Arial" w:eastAsia="Arial" w:cs="Arial"/>
          <w:b w:val="0"/>
          <w:bCs w:val="0"/>
          <w:i w:val="0"/>
          <w:iCs w:val="0"/>
          <w:caps w:val="0"/>
          <w:smallCaps w:val="0"/>
          <w:noProof w:val="0"/>
          <w:color w:val="000000" w:themeColor="text1" w:themeTint="FF" w:themeShade="FF"/>
          <w:sz w:val="24"/>
          <w:szCs w:val="24"/>
          <w:lang w:val="en-GB"/>
        </w:rPr>
        <w:t xml:space="preserve">and delivery service. This approach directly addresses customer demand, reduces dependence on retail park </w:t>
      </w:r>
      <w:r w:rsidRPr="444DFBDC" w:rsidR="47C45674">
        <w:rPr>
          <w:rFonts w:ascii="Arial" w:hAnsi="Arial" w:eastAsia="Arial" w:cs="Arial"/>
          <w:b w:val="0"/>
          <w:bCs w:val="0"/>
          <w:i w:val="0"/>
          <w:iCs w:val="0"/>
          <w:caps w:val="0"/>
          <w:smallCaps w:val="0"/>
          <w:noProof w:val="0"/>
          <w:color w:val="000000" w:themeColor="text1" w:themeTint="FF" w:themeShade="FF"/>
          <w:sz w:val="24"/>
          <w:szCs w:val="24"/>
          <w:lang w:val="en-GB"/>
        </w:rPr>
        <w:t>footfall</w:t>
      </w:r>
      <w:r w:rsidRPr="444DFBDC" w:rsidR="47C45674">
        <w:rPr>
          <w:rFonts w:ascii="Arial" w:hAnsi="Arial" w:eastAsia="Arial" w:cs="Arial"/>
          <w:b w:val="0"/>
          <w:bCs w:val="0"/>
          <w:i w:val="0"/>
          <w:iCs w:val="0"/>
          <w:caps w:val="0"/>
          <w:smallCaps w:val="0"/>
          <w:noProof w:val="0"/>
          <w:color w:val="000000" w:themeColor="text1" w:themeTint="FF" w:themeShade="FF"/>
          <w:sz w:val="24"/>
          <w:szCs w:val="24"/>
          <w:lang w:val="en-GB"/>
        </w:rPr>
        <w:t xml:space="preserve"> and creates new revenue opportunities. Supported by an implementation plan, measurable KPIs and SMART </w:t>
      </w:r>
      <w:r w:rsidRPr="444DFBDC" w:rsidR="47C45674">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444DFBDC" w:rsidR="47C45674">
        <w:rPr>
          <w:rFonts w:ascii="Arial" w:hAnsi="Arial" w:eastAsia="Arial" w:cs="Arial"/>
          <w:b w:val="0"/>
          <w:bCs w:val="0"/>
          <w:i w:val="0"/>
          <w:iCs w:val="0"/>
          <w:caps w:val="0"/>
          <w:smallCaps w:val="0"/>
          <w:noProof w:val="0"/>
          <w:color w:val="000000" w:themeColor="text1" w:themeTint="FF" w:themeShade="FF"/>
          <w:sz w:val="24"/>
          <w:szCs w:val="24"/>
          <w:lang w:val="en-GB"/>
        </w:rPr>
        <w:t>, the proposed strategy provides a practical and achievable route towards improving sales performance and ensuring the long-term sustainability of the business.</w:t>
      </w:r>
    </w:p>
    <w:p w:rsidR="0356E5BA" w:rsidP="0356E5BA" w:rsidRDefault="0356E5BA" w14:paraId="77A60CEC" w14:textId="0773830F">
      <w:pPr>
        <w:pStyle w:val="Normal"/>
        <w:jc w:val="left"/>
        <w:rPr>
          <w:rFonts w:ascii="Arial" w:hAnsi="Arial" w:eastAsia="Arial" w:cs="Arial"/>
          <w:b w:val="1"/>
          <w:bCs w:val="1"/>
          <w:sz w:val="24"/>
          <w:szCs w:val="24"/>
        </w:rPr>
      </w:pPr>
    </w:p>
    <w:p w:rsidR="0356E5BA" w:rsidP="0356E5BA" w:rsidRDefault="0356E5BA" w14:paraId="61D641E9" w14:textId="7B139B32">
      <w:pPr>
        <w:pStyle w:val="Normal"/>
        <w:jc w:val="left"/>
        <w:rPr>
          <w:rFonts w:ascii="Arial" w:hAnsi="Arial" w:eastAsia="Arial" w:cs="Arial"/>
          <w:b w:val="1"/>
          <w:bCs w:val="1"/>
          <w:sz w:val="24"/>
          <w:szCs w:val="24"/>
        </w:rPr>
      </w:pPr>
    </w:p>
    <w:p w:rsidR="43EB7C21" w:rsidP="409DA7CF" w:rsidRDefault="43EB7C21" w14:paraId="65FE669D" w14:textId="1E946A62">
      <w:pPr>
        <w:pStyle w:val="Heading1"/>
        <w:keepNext w:val="1"/>
        <w:keepLines w:val="1"/>
        <w:spacing w:before="360" w:after="80"/>
        <w:jc w:val="center"/>
        <w:rPr>
          <w:rFonts w:ascii="Arial" w:hAnsi="Arial" w:eastAsia="Arial" w:cs="Arial"/>
          <w:b w:val="1"/>
          <w:bCs w:val="1"/>
          <w:i w:val="0"/>
          <w:iCs w:val="0"/>
          <w:caps w:val="0"/>
          <w:smallCaps w:val="0"/>
          <w:noProof w:val="0"/>
          <w:color w:val="00B0F0"/>
          <w:sz w:val="40"/>
          <w:szCs w:val="40"/>
          <w:lang w:val="en-GB"/>
        </w:rPr>
      </w:pPr>
      <w:r w:rsidRPr="409DA7CF" w:rsidR="0B718592">
        <w:rPr>
          <w:rFonts w:ascii="Arial" w:hAnsi="Arial" w:eastAsia="Arial" w:cs="Arial"/>
          <w:b w:val="1"/>
          <w:bCs w:val="1"/>
          <w:i w:val="0"/>
          <w:iCs w:val="0"/>
          <w:caps w:val="0"/>
          <w:smallCaps w:val="0"/>
          <w:noProof w:val="0"/>
          <w:color w:val="00B0F0"/>
          <w:sz w:val="40"/>
          <w:szCs w:val="40"/>
          <w:lang w:val="en-GB"/>
        </w:rPr>
        <w:t>Reference List</w:t>
      </w:r>
    </w:p>
    <w:p w:rsidR="0356E5BA" w:rsidP="0356E5BA" w:rsidRDefault="0356E5BA" w14:paraId="75CE989F" w14:textId="049D557D">
      <w:pPr>
        <w:rPr>
          <w:rFonts w:ascii="Arial" w:hAnsi="Arial" w:eastAsia="Arial" w:cs="Arial"/>
          <w:b w:val="0"/>
          <w:bCs w:val="0"/>
          <w:i w:val="0"/>
          <w:iCs w:val="0"/>
          <w:caps w:val="0"/>
          <w:smallCaps w:val="0"/>
          <w:noProof w:val="0"/>
          <w:color w:val="000000" w:themeColor="text1" w:themeTint="FF" w:themeShade="FF"/>
          <w:sz w:val="24"/>
          <w:szCs w:val="24"/>
          <w:lang w:val="en-GB"/>
        </w:rPr>
      </w:pPr>
    </w:p>
    <w:p w:rsidR="0356E5BA" w:rsidP="0356E5BA" w:rsidRDefault="0356E5BA" w14:paraId="510DE12C" w14:textId="194CC9E9">
      <w:pPr>
        <w:rPr>
          <w:rFonts w:ascii="Arial" w:hAnsi="Arial" w:eastAsia="Arial" w:cs="Arial"/>
          <w:b w:val="0"/>
          <w:bCs w:val="0"/>
          <w:i w:val="0"/>
          <w:iCs w:val="0"/>
          <w:caps w:val="0"/>
          <w:smallCaps w:val="0"/>
          <w:noProof w:val="0"/>
          <w:color w:val="000000" w:themeColor="text1" w:themeTint="FF" w:themeShade="FF"/>
          <w:sz w:val="24"/>
          <w:szCs w:val="24"/>
          <w:lang w:val="en-GB"/>
        </w:rPr>
      </w:pPr>
    </w:p>
    <w:p w:rsidR="43EB7C21" w:rsidP="409DA7CF" w:rsidRDefault="43EB7C21" w14:paraId="672A0DB9" w14:textId="1342BEFF">
      <w:pPr>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0B718592">
        <w:rPr>
          <w:rFonts w:ascii="Arial" w:hAnsi="Arial" w:eastAsia="Arial" w:cs="Arial"/>
          <w:b w:val="0"/>
          <w:bCs w:val="0"/>
          <w:i w:val="0"/>
          <w:iCs w:val="0"/>
          <w:caps w:val="0"/>
          <w:smallCaps w:val="0"/>
          <w:noProof w:val="0"/>
          <w:color w:val="000000" w:themeColor="text1" w:themeTint="FF" w:themeShade="FF"/>
          <w:sz w:val="24"/>
          <w:szCs w:val="24"/>
          <w:lang w:val="en-GB"/>
        </w:rPr>
        <w:t xml:space="preserve">Armstrong, M. and Taylor, S. (2023) </w:t>
      </w:r>
      <w:r w:rsidRPr="409DA7CF" w:rsidR="0B718592">
        <w:rPr>
          <w:rFonts w:ascii="Arial" w:hAnsi="Arial" w:eastAsia="Arial" w:cs="Arial"/>
          <w:b w:val="0"/>
          <w:bCs w:val="0"/>
          <w:i w:val="1"/>
          <w:iCs w:val="1"/>
          <w:caps w:val="0"/>
          <w:smallCaps w:val="0"/>
          <w:noProof w:val="0"/>
          <w:color w:val="000000" w:themeColor="text1" w:themeTint="FF" w:themeShade="FF"/>
          <w:sz w:val="24"/>
          <w:szCs w:val="24"/>
          <w:lang w:val="en-GB"/>
        </w:rPr>
        <w:t>Armstrong's Handbook of Human Resource Management Practice</w:t>
      </w:r>
      <w:r w:rsidRPr="409DA7CF" w:rsidR="0B718592">
        <w:rPr>
          <w:rFonts w:ascii="Arial" w:hAnsi="Arial" w:eastAsia="Arial" w:cs="Arial"/>
          <w:b w:val="0"/>
          <w:bCs w:val="0"/>
          <w:i w:val="0"/>
          <w:iCs w:val="0"/>
          <w:caps w:val="0"/>
          <w:smallCaps w:val="0"/>
          <w:noProof w:val="0"/>
          <w:color w:val="000000" w:themeColor="text1" w:themeTint="FF" w:themeShade="FF"/>
          <w:sz w:val="24"/>
          <w:szCs w:val="24"/>
          <w:lang w:val="en-GB"/>
        </w:rPr>
        <w:t>. 16th edn. London: Kogan Page.</w:t>
      </w:r>
    </w:p>
    <w:p w:rsidR="43EB7C21" w:rsidP="409DA7CF" w:rsidRDefault="43EB7C21" w14:paraId="631150B9" w14:textId="499D653E">
      <w:pPr>
        <w:spacing w:before="0" w:beforeAutospacing="off"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DA7CF" w:rsidR="0B718592">
        <w:rPr>
          <w:rFonts w:ascii="Arial" w:hAnsi="Arial" w:eastAsia="Arial" w:cs="Arial"/>
          <w:b w:val="0"/>
          <w:bCs w:val="0"/>
          <w:i w:val="0"/>
          <w:iCs w:val="0"/>
          <w:caps w:val="0"/>
          <w:smallCaps w:val="0"/>
          <w:noProof w:val="0"/>
          <w:color w:val="000000" w:themeColor="text1" w:themeTint="FF" w:themeShade="FF"/>
          <w:sz w:val="24"/>
          <w:szCs w:val="24"/>
          <w:lang w:val="en-GB"/>
        </w:rPr>
        <w:t xml:space="preserve">Chaffey, D. and Ellis-Chadwick, F. (2019) </w:t>
      </w:r>
      <w:r w:rsidRPr="409DA7CF" w:rsidR="0B718592">
        <w:rPr>
          <w:rFonts w:ascii="Arial" w:hAnsi="Arial" w:eastAsia="Arial" w:cs="Arial"/>
          <w:b w:val="0"/>
          <w:bCs w:val="0"/>
          <w:i w:val="1"/>
          <w:iCs w:val="1"/>
          <w:caps w:val="0"/>
          <w:smallCaps w:val="0"/>
          <w:noProof w:val="0"/>
          <w:color w:val="000000" w:themeColor="text1" w:themeTint="FF" w:themeShade="FF"/>
          <w:sz w:val="24"/>
          <w:szCs w:val="24"/>
          <w:lang w:val="en-GB"/>
        </w:rPr>
        <w:t>Digital Marketing</w:t>
      </w:r>
      <w:r w:rsidRPr="409DA7CF" w:rsidR="0B718592">
        <w:rPr>
          <w:rFonts w:ascii="Arial" w:hAnsi="Arial" w:eastAsia="Arial" w:cs="Arial"/>
          <w:b w:val="0"/>
          <w:bCs w:val="0"/>
          <w:i w:val="0"/>
          <w:iCs w:val="0"/>
          <w:caps w:val="0"/>
          <w:smallCaps w:val="0"/>
          <w:noProof w:val="0"/>
          <w:color w:val="000000" w:themeColor="text1" w:themeTint="FF" w:themeShade="FF"/>
          <w:sz w:val="24"/>
          <w:szCs w:val="24"/>
          <w:lang w:val="en-GB"/>
        </w:rPr>
        <w:t>. 7th edn. Harlow: Pearson Education.</w:t>
      </w:r>
    </w:p>
    <w:p w:rsidR="43EB7C21" w:rsidP="409DA7CF" w:rsidRDefault="43EB7C21" w14:paraId="09DF97E8" w14:textId="3810198A">
      <w:pPr>
        <w:spacing w:before="0" w:beforeAutospacing="off" w:line="360" w:lineRule="auto"/>
      </w:pPr>
      <w:r w:rsidRPr="409DA7CF" w:rsidR="0B718592">
        <w:rPr>
          <w:rFonts w:ascii="Arial" w:hAnsi="Arial" w:eastAsia="Arial" w:cs="Arial"/>
          <w:b w:val="0"/>
          <w:bCs w:val="0"/>
          <w:i w:val="0"/>
          <w:iCs w:val="0"/>
          <w:caps w:val="0"/>
          <w:smallCaps w:val="0"/>
          <w:noProof w:val="0"/>
          <w:color w:val="000000" w:themeColor="text1" w:themeTint="FF" w:themeShade="FF"/>
          <w:sz w:val="24"/>
          <w:szCs w:val="24"/>
          <w:lang w:val="en-GB"/>
        </w:rPr>
        <w:t xml:space="preserve">Kotler, P., Armstrong, G., Harris, L. and He, H. (2021) </w:t>
      </w:r>
      <w:r w:rsidRPr="409DA7CF" w:rsidR="0B718592">
        <w:rPr>
          <w:rFonts w:ascii="Arial" w:hAnsi="Arial" w:eastAsia="Arial" w:cs="Arial"/>
          <w:b w:val="0"/>
          <w:bCs w:val="0"/>
          <w:i w:val="1"/>
          <w:iCs w:val="1"/>
          <w:caps w:val="0"/>
          <w:smallCaps w:val="0"/>
          <w:noProof w:val="0"/>
          <w:color w:val="000000" w:themeColor="text1" w:themeTint="FF" w:themeShade="FF"/>
          <w:sz w:val="24"/>
          <w:szCs w:val="24"/>
          <w:lang w:val="en-GB"/>
        </w:rPr>
        <w:t>Principles of Marketing</w:t>
      </w:r>
      <w:r w:rsidRPr="409DA7CF" w:rsidR="0B718592">
        <w:rPr>
          <w:rFonts w:ascii="Arial" w:hAnsi="Arial" w:eastAsia="Arial" w:cs="Arial"/>
          <w:b w:val="0"/>
          <w:bCs w:val="0"/>
          <w:i w:val="0"/>
          <w:iCs w:val="0"/>
          <w:caps w:val="0"/>
          <w:smallCaps w:val="0"/>
          <w:noProof w:val="0"/>
          <w:color w:val="000000" w:themeColor="text1" w:themeTint="FF" w:themeShade="FF"/>
          <w:sz w:val="24"/>
          <w:szCs w:val="24"/>
          <w:lang w:val="en-GB"/>
        </w:rPr>
        <w:t>. 9th European edn. Harlow: Pearson.</w:t>
      </w:r>
    </w:p>
    <w:p w:rsidR="25E9C101" w:rsidP="409DA7CF" w:rsidRDefault="25E9C101" w14:paraId="11B61CFC" w14:textId="148B68D0">
      <w:pPr>
        <w:spacing w:before="240" w:beforeAutospacing="off" w:after="240" w:afterAutospacing="off"/>
        <w:rPr>
          <w:rFonts w:ascii="Arial" w:hAnsi="Arial" w:eastAsia="Arial" w:cs="Arial"/>
          <w:noProof w:val="0"/>
          <w:sz w:val="24"/>
          <w:szCs w:val="24"/>
          <w:lang w:val="en-GB"/>
        </w:rPr>
      </w:pPr>
      <w:r w:rsidRPr="409DA7CF" w:rsidR="25E9C101">
        <w:rPr>
          <w:rFonts w:ascii="Arial" w:hAnsi="Arial" w:eastAsia="Arial" w:cs="Arial"/>
          <w:b w:val="0"/>
          <w:bCs w:val="0"/>
          <w:i w:val="0"/>
          <w:iCs w:val="0"/>
          <w:caps w:val="0"/>
          <w:smallCaps w:val="0"/>
          <w:noProof w:val="0"/>
          <w:color w:val="000000" w:themeColor="text1" w:themeTint="FF" w:themeShade="FF"/>
          <w:sz w:val="24"/>
          <w:szCs w:val="24"/>
          <w:lang w:val="en-GB"/>
        </w:rPr>
        <w:t xml:space="preserve">Mind Tools (2024) </w:t>
      </w:r>
      <w:r w:rsidRPr="409DA7CF" w:rsidR="25E9C101">
        <w:rPr>
          <w:rFonts w:ascii="Arial" w:hAnsi="Arial" w:eastAsia="Arial" w:cs="Arial"/>
          <w:b w:val="0"/>
          <w:bCs w:val="0"/>
          <w:i w:val="1"/>
          <w:iCs w:val="1"/>
          <w:caps w:val="0"/>
          <w:smallCaps w:val="0"/>
          <w:noProof w:val="0"/>
          <w:color w:val="000000" w:themeColor="text1" w:themeTint="FF" w:themeShade="FF"/>
          <w:sz w:val="24"/>
          <w:szCs w:val="24"/>
          <w:lang w:val="en-GB"/>
        </w:rPr>
        <w:t>PMI Analysis: Plus, Minus, Interesting</w:t>
      </w:r>
      <w:r w:rsidRPr="409DA7CF" w:rsidR="25E9C101">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068b684fd6ec44d0">
        <w:r w:rsidRPr="409DA7CF" w:rsidR="25E9C101">
          <w:rPr>
            <w:rStyle w:val="Hyperlink"/>
            <w:b w:val="0"/>
            <w:bCs w:val="0"/>
            <w:i w:val="0"/>
            <w:iCs w:val="0"/>
            <w:caps w:val="0"/>
            <w:smallCaps w:val="0"/>
            <w:strike w:val="0"/>
            <w:dstrike w:val="0"/>
            <w:noProof w:val="0"/>
            <w:lang w:val="en-GB"/>
          </w:rPr>
          <w:t>https://www.mindtools.com</w:t>
        </w:r>
      </w:hyperlink>
      <w:r w:rsidRPr="409DA7CF" w:rsidR="25E9C10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09DA7CF" w:rsidR="25E9C101">
        <w:rPr>
          <w:rFonts w:ascii="Arial" w:hAnsi="Arial" w:eastAsia="Arial" w:cs="Arial"/>
          <w:b w:val="0"/>
          <w:bCs w:val="0"/>
          <w:i w:val="0"/>
          <w:iCs w:val="0"/>
          <w:caps w:val="0"/>
          <w:smallCaps w:val="0"/>
          <w:noProof w:val="0"/>
          <w:color w:val="000000" w:themeColor="text1" w:themeTint="FF" w:themeShade="FF"/>
          <w:sz w:val="24"/>
          <w:szCs w:val="24"/>
          <w:lang w:val="en-GB"/>
        </w:rPr>
        <w:t>(Accessed: 10 July 2026).</w:t>
      </w:r>
    </w:p>
    <w:p w:rsidR="1E46A358" w:rsidP="444DFBDC" w:rsidRDefault="1E46A358" w14:paraId="6DF03688" w14:textId="3C851A61">
      <w:pPr>
        <w:spacing w:before="0" w:beforeAutospacing="off" w:line="360" w:lineRule="auto"/>
      </w:pPr>
      <w:r w:rsidRPr="444DFBDC" w:rsidR="1CAA602E">
        <w:rPr>
          <w:rFonts w:ascii="Arial" w:hAnsi="Arial" w:eastAsia="Arial" w:cs="Arial"/>
          <w:b w:val="0"/>
          <w:bCs w:val="0"/>
          <w:i w:val="0"/>
          <w:iCs w:val="0"/>
          <w:caps w:val="0"/>
          <w:smallCaps w:val="0"/>
          <w:noProof w:val="0"/>
          <w:color w:val="000000" w:themeColor="text1" w:themeTint="FF" w:themeShade="FF"/>
          <w:sz w:val="24"/>
          <w:szCs w:val="24"/>
          <w:lang w:val="en-GB"/>
        </w:rPr>
        <w:t xml:space="preserve">Project Management Institute (2021) </w:t>
      </w:r>
      <w:r w:rsidRPr="444DFBDC" w:rsidR="1CAA602E">
        <w:rPr>
          <w:rFonts w:ascii="Arial" w:hAnsi="Arial" w:eastAsia="Arial" w:cs="Arial"/>
          <w:b w:val="0"/>
          <w:bCs w:val="0"/>
          <w:i w:val="1"/>
          <w:iCs w:val="1"/>
          <w:caps w:val="0"/>
          <w:smallCaps w:val="0"/>
          <w:noProof w:val="0"/>
          <w:color w:val="000000" w:themeColor="text1" w:themeTint="FF" w:themeShade="FF"/>
          <w:sz w:val="24"/>
          <w:szCs w:val="24"/>
          <w:lang w:val="en-GB"/>
        </w:rPr>
        <w:t>A Guide to the Project Management Body of Knowledge (PMBOK Guide)</w:t>
      </w:r>
      <w:r w:rsidRPr="444DFBDC" w:rsidR="1CAA602E">
        <w:rPr>
          <w:rFonts w:ascii="Arial" w:hAnsi="Arial" w:eastAsia="Arial" w:cs="Arial"/>
          <w:b w:val="0"/>
          <w:bCs w:val="0"/>
          <w:i w:val="0"/>
          <w:iCs w:val="0"/>
          <w:caps w:val="0"/>
          <w:smallCaps w:val="0"/>
          <w:noProof w:val="0"/>
          <w:color w:val="000000" w:themeColor="text1" w:themeTint="FF" w:themeShade="FF"/>
          <w:sz w:val="24"/>
          <w:szCs w:val="24"/>
          <w:lang w:val="en-GB"/>
        </w:rPr>
        <w:t xml:space="preserve">. 7th </w:t>
      </w:r>
      <w:r w:rsidRPr="444DFBDC" w:rsidR="1CAA602E">
        <w:rPr>
          <w:rFonts w:ascii="Arial" w:hAnsi="Arial" w:eastAsia="Arial" w:cs="Arial"/>
          <w:b w:val="0"/>
          <w:bCs w:val="0"/>
          <w:i w:val="0"/>
          <w:iCs w:val="0"/>
          <w:caps w:val="0"/>
          <w:smallCaps w:val="0"/>
          <w:noProof w:val="0"/>
          <w:color w:val="000000" w:themeColor="text1" w:themeTint="FF" w:themeShade="FF"/>
          <w:sz w:val="24"/>
          <w:szCs w:val="24"/>
          <w:lang w:val="en-GB"/>
        </w:rPr>
        <w:t>edn</w:t>
      </w:r>
      <w:r w:rsidRPr="444DFBDC" w:rsidR="1CAA602E">
        <w:rPr>
          <w:rFonts w:ascii="Arial" w:hAnsi="Arial" w:eastAsia="Arial" w:cs="Arial"/>
          <w:b w:val="0"/>
          <w:bCs w:val="0"/>
          <w:i w:val="0"/>
          <w:iCs w:val="0"/>
          <w:caps w:val="0"/>
          <w:smallCaps w:val="0"/>
          <w:noProof w:val="0"/>
          <w:color w:val="000000" w:themeColor="text1" w:themeTint="FF" w:themeShade="FF"/>
          <w:sz w:val="24"/>
          <w:szCs w:val="24"/>
          <w:lang w:val="en-GB"/>
        </w:rPr>
        <w:t>. Pennsylvania: PMI.</w:t>
      </w:r>
    </w:p>
    <w:p w:rsidR="1E46A358" w:rsidP="444DFBDC" w:rsidRDefault="1E46A358" w14:paraId="3D47B9E0" w14:textId="64458C90">
      <w:pPr>
        <w:spacing w:before="0" w:beforeAutospacing="off" w:line="360" w:lineRule="auto"/>
        <w:jc w:val="center"/>
        <w:rPr>
          <w:rFonts w:ascii="Arial" w:hAnsi="Arial" w:eastAsia="Arial" w:cs="Arial"/>
          <w:b w:val="1"/>
          <w:bCs w:val="1"/>
          <w:color w:val="00B0F0"/>
          <w:sz w:val="40"/>
          <w:szCs w:val="40"/>
        </w:rPr>
      </w:pPr>
    </w:p>
    <w:p w:rsidR="1E46A358" w:rsidP="444DFBDC" w:rsidRDefault="1E46A358" w14:paraId="40C817EF" w14:textId="6C6EDA85">
      <w:pPr>
        <w:spacing w:before="0" w:beforeAutospacing="off" w:line="360" w:lineRule="auto"/>
        <w:jc w:val="center"/>
        <w:rPr>
          <w:rFonts w:ascii="Arial" w:hAnsi="Arial" w:eastAsia="Arial" w:cs="Arial"/>
          <w:b w:val="1"/>
          <w:bCs w:val="1"/>
          <w:color w:val="00B0F0"/>
          <w:sz w:val="40"/>
          <w:szCs w:val="40"/>
        </w:rPr>
      </w:pPr>
    </w:p>
    <w:p w:rsidR="1E46A358" w:rsidP="444DFBDC" w:rsidRDefault="1E46A358" w14:paraId="1DA3E46F" w14:textId="2F74504B">
      <w:pPr>
        <w:spacing w:before="0" w:beforeAutospacing="off" w:line="360" w:lineRule="auto"/>
        <w:jc w:val="center"/>
        <w:rPr>
          <w:rFonts w:ascii="Arial" w:hAnsi="Arial" w:eastAsia="Arial" w:cs="Arial"/>
          <w:b w:val="1"/>
          <w:bCs w:val="1"/>
          <w:color w:val="00B0F0"/>
          <w:sz w:val="40"/>
          <w:szCs w:val="40"/>
        </w:rPr>
      </w:pPr>
    </w:p>
    <w:p w:rsidR="1E46A358" w:rsidP="444DFBDC" w:rsidRDefault="1E46A358" w14:paraId="4BB4927B" w14:textId="01CAF2F7">
      <w:pPr>
        <w:spacing w:before="0" w:beforeAutospacing="off" w:line="360" w:lineRule="auto"/>
        <w:jc w:val="center"/>
        <w:rPr>
          <w:rFonts w:ascii="Arial" w:hAnsi="Arial" w:eastAsia="Arial" w:cs="Arial"/>
          <w:b w:val="1"/>
          <w:bCs w:val="1"/>
          <w:color w:val="00B0F0"/>
          <w:sz w:val="40"/>
          <w:szCs w:val="40"/>
        </w:rPr>
      </w:pPr>
    </w:p>
    <w:p w:rsidR="1E46A358" w:rsidP="444DFBDC" w:rsidRDefault="1E46A358" w14:paraId="00007A7F" w14:textId="09117183">
      <w:pPr>
        <w:spacing w:before="0" w:beforeAutospacing="off" w:line="360" w:lineRule="auto"/>
        <w:jc w:val="center"/>
        <w:rPr>
          <w:rFonts w:ascii="Arial" w:hAnsi="Arial" w:eastAsia="Arial" w:cs="Arial"/>
          <w:b w:val="1"/>
          <w:bCs w:val="1"/>
          <w:color w:val="00B0F0"/>
          <w:sz w:val="40"/>
          <w:szCs w:val="40"/>
        </w:rPr>
      </w:pPr>
    </w:p>
    <w:p w:rsidR="1E46A358" w:rsidP="444DFBDC" w:rsidRDefault="1E46A358" w14:paraId="0F8AF3F1" w14:textId="2E85C955">
      <w:pPr>
        <w:spacing w:before="0" w:beforeAutospacing="off" w:line="360" w:lineRule="auto"/>
        <w:jc w:val="center"/>
        <w:rPr>
          <w:rFonts w:ascii="Arial" w:hAnsi="Arial" w:eastAsia="Arial" w:cs="Arial"/>
          <w:b w:val="1"/>
          <w:bCs w:val="1"/>
          <w:color w:val="00B0F0"/>
          <w:sz w:val="40"/>
          <w:szCs w:val="40"/>
        </w:rPr>
      </w:pPr>
    </w:p>
    <w:p w:rsidR="1E46A358" w:rsidP="444DFBDC" w:rsidRDefault="1E46A358" w14:paraId="4F7CA904" w14:textId="73728623">
      <w:pPr>
        <w:spacing w:before="0" w:beforeAutospacing="off" w:line="360" w:lineRule="auto"/>
        <w:jc w:val="center"/>
        <w:rPr>
          <w:rFonts w:ascii="Arial" w:hAnsi="Arial" w:eastAsia="Arial" w:cs="Arial"/>
          <w:b w:val="1"/>
          <w:bCs w:val="1"/>
          <w:color w:val="00B0F0"/>
          <w:sz w:val="40"/>
          <w:szCs w:val="40"/>
        </w:rPr>
      </w:pPr>
    </w:p>
    <w:p w:rsidR="1E46A358" w:rsidP="409DA7CF" w:rsidRDefault="1E46A358" w14:paraId="1244ACBA" w14:textId="65029953">
      <w:pPr>
        <w:spacing w:before="0" w:beforeAutospacing="off" w:line="360" w:lineRule="auto"/>
        <w:jc w:val="center"/>
      </w:pPr>
      <w:r w:rsidRPr="444DFBDC" w:rsidR="6E0164F0">
        <w:rPr>
          <w:rFonts w:ascii="Arial" w:hAnsi="Arial" w:eastAsia="Arial" w:cs="Arial"/>
          <w:b w:val="1"/>
          <w:bCs w:val="1"/>
          <w:color w:val="00B0F0"/>
          <w:sz w:val="40"/>
          <w:szCs w:val="40"/>
        </w:rPr>
        <w:t>Appendix</w:t>
      </w:r>
    </w:p>
    <w:p w:rsidR="444DFBDC" w:rsidP="444DFBDC" w:rsidRDefault="444DFBDC" w14:paraId="1DD1E8B8" w14:textId="4E42EC78">
      <w:pPr>
        <w:pStyle w:val="Normal"/>
        <w:jc w:val="left"/>
        <w:rPr>
          <w:rFonts w:ascii="Arial" w:hAnsi="Arial" w:eastAsia="Arial" w:cs="Arial"/>
          <w:b w:val="1"/>
          <w:bCs w:val="1"/>
          <w:color w:val="00B0F0"/>
          <w:sz w:val="32"/>
          <w:szCs w:val="32"/>
        </w:rPr>
      </w:pPr>
    </w:p>
    <w:p w:rsidR="600E6E9F" w:rsidP="54D7B778" w:rsidRDefault="600E6E9F" w14:paraId="29DDB8F2" w14:textId="0CF1AD32">
      <w:pPr>
        <w:pStyle w:val="Normal"/>
        <w:jc w:val="left"/>
        <w:rPr>
          <w:rFonts w:ascii="Arial" w:hAnsi="Arial" w:eastAsia="Arial" w:cs="Arial"/>
          <w:b w:val="1"/>
          <w:bCs w:val="1"/>
          <w:color w:val="auto"/>
          <w:sz w:val="32"/>
          <w:szCs w:val="32"/>
        </w:rPr>
      </w:pPr>
      <w:r w:rsidRPr="54D7B778" w:rsidR="738C8D4D">
        <w:rPr>
          <w:rFonts w:ascii="Arial" w:hAnsi="Arial" w:eastAsia="Arial" w:cs="Arial"/>
          <w:b w:val="1"/>
          <w:bCs w:val="1"/>
          <w:color w:val="auto"/>
          <w:sz w:val="32"/>
          <w:szCs w:val="32"/>
        </w:rPr>
        <w:t>PMI Analysis</w:t>
      </w:r>
      <w:r w:rsidRPr="54D7B778" w:rsidR="5F024985">
        <w:rPr>
          <w:rFonts w:ascii="Arial" w:hAnsi="Arial" w:eastAsia="Arial" w:cs="Arial"/>
          <w:b w:val="1"/>
          <w:bCs w:val="1"/>
          <w:color w:val="auto"/>
          <w:sz w:val="32"/>
          <w:szCs w:val="32"/>
        </w:rPr>
        <w:t xml:space="preserve"> for Both </w:t>
      </w:r>
      <w:r w:rsidRPr="54D7B778" w:rsidR="3465980E">
        <w:rPr>
          <w:rFonts w:ascii="Arial" w:hAnsi="Arial" w:eastAsia="Arial" w:cs="Arial"/>
          <w:b w:val="1"/>
          <w:bCs w:val="1"/>
          <w:color w:val="auto"/>
          <w:sz w:val="32"/>
          <w:szCs w:val="32"/>
        </w:rPr>
        <w:t xml:space="preserve">Proposed </w:t>
      </w:r>
      <w:r w:rsidRPr="54D7B778" w:rsidR="5F024985">
        <w:rPr>
          <w:rFonts w:ascii="Arial" w:hAnsi="Arial" w:eastAsia="Arial" w:cs="Arial"/>
          <w:b w:val="1"/>
          <w:bCs w:val="1"/>
          <w:color w:val="auto"/>
          <w:sz w:val="32"/>
          <w:szCs w:val="32"/>
        </w:rPr>
        <w:t>Solutions</w:t>
      </w:r>
    </w:p>
    <w:p w:rsidR="409DA7CF" w:rsidP="409DA7CF" w:rsidRDefault="409DA7CF" w14:paraId="27B88488" w14:textId="20CA305E">
      <w:pPr>
        <w:pStyle w:val="Normal"/>
        <w:jc w:val="left"/>
        <w:rPr>
          <w:rFonts w:ascii="Arial" w:hAnsi="Arial" w:eastAsia="Arial" w:cs="Arial"/>
          <w:b w:val="1"/>
          <w:bCs w:val="1"/>
          <w:color w:val="00B0F0"/>
          <w:sz w:val="32"/>
          <w:szCs w:val="32"/>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1320"/>
        <w:gridCol w:w="2445"/>
        <w:gridCol w:w="2835"/>
        <w:gridCol w:w="2520"/>
      </w:tblGrid>
      <w:tr w:rsidR="444DFBDC" w:rsidTr="444DFBDC" w14:paraId="11F3A50E">
        <w:trPr>
          <w:trHeight w:val="750"/>
        </w:trPr>
        <w:tc>
          <w:tcPr>
            <w:tcW w:w="1320" w:type="dxa"/>
            <w:tcMar>
              <w:left w:w="105" w:type="dxa"/>
              <w:right w:w="105" w:type="dxa"/>
            </w:tcMar>
            <w:vAlign w:val="center"/>
          </w:tcPr>
          <w:p w:rsidR="444DFBDC" w:rsidP="444DFBDC" w:rsidRDefault="444DFBDC" w14:paraId="038AA452" w14:textId="3D3ABB85">
            <w:pPr>
              <w:spacing w:before="0" w:beforeAutospacing="off" w:after="0" w:afterAutospacing="off"/>
              <w:jc w:val="center"/>
              <w:rPr>
                <w:rFonts w:ascii="Arial" w:hAnsi="Arial" w:eastAsia="Arial" w:cs="Arial"/>
                <w:b w:val="0"/>
                <w:bCs w:val="0"/>
                <w:i w:val="0"/>
                <w:iCs w:val="0"/>
                <w:color w:val="00B0F0"/>
                <w:sz w:val="24"/>
                <w:szCs w:val="24"/>
                <w:u w:val="single"/>
              </w:rPr>
            </w:pPr>
            <w:r w:rsidRPr="444DFBDC" w:rsidR="444DFBDC">
              <w:rPr>
                <w:rFonts w:ascii="Arial" w:hAnsi="Arial" w:eastAsia="Arial" w:cs="Arial"/>
                <w:b w:val="1"/>
                <w:bCs w:val="1"/>
                <w:i w:val="0"/>
                <w:iCs w:val="0"/>
                <w:color w:val="00B0F0"/>
                <w:sz w:val="24"/>
                <w:szCs w:val="24"/>
                <w:u w:val="single"/>
                <w:lang w:val="en-GB"/>
              </w:rPr>
              <w:t>Solution</w:t>
            </w:r>
          </w:p>
        </w:tc>
        <w:tc>
          <w:tcPr>
            <w:tcW w:w="2445" w:type="dxa"/>
            <w:tcMar>
              <w:left w:w="105" w:type="dxa"/>
              <w:right w:w="105" w:type="dxa"/>
            </w:tcMar>
            <w:vAlign w:val="center"/>
          </w:tcPr>
          <w:p w:rsidR="444DFBDC" w:rsidP="444DFBDC" w:rsidRDefault="444DFBDC" w14:paraId="6A22AFD4" w14:textId="7ADD76EC">
            <w:pPr>
              <w:spacing w:before="0" w:beforeAutospacing="off" w:after="0" w:afterAutospacing="off"/>
              <w:jc w:val="center"/>
              <w:rPr>
                <w:rFonts w:ascii="Arial" w:hAnsi="Arial" w:eastAsia="Arial" w:cs="Arial"/>
                <w:b w:val="0"/>
                <w:bCs w:val="0"/>
                <w:i w:val="0"/>
                <w:iCs w:val="0"/>
                <w:color w:val="00B0F0"/>
                <w:sz w:val="24"/>
                <w:szCs w:val="24"/>
                <w:u w:val="single"/>
              </w:rPr>
            </w:pPr>
            <w:r w:rsidRPr="444DFBDC" w:rsidR="444DFBDC">
              <w:rPr>
                <w:rFonts w:ascii="Arial" w:hAnsi="Arial" w:eastAsia="Arial" w:cs="Arial"/>
                <w:b w:val="1"/>
                <w:bCs w:val="1"/>
                <w:i w:val="0"/>
                <w:iCs w:val="0"/>
                <w:color w:val="00B0F0"/>
                <w:sz w:val="24"/>
                <w:szCs w:val="24"/>
                <w:u w:val="single"/>
                <w:lang w:val="en-GB"/>
              </w:rPr>
              <w:t>Plus</w:t>
            </w:r>
          </w:p>
        </w:tc>
        <w:tc>
          <w:tcPr>
            <w:tcW w:w="2835" w:type="dxa"/>
            <w:tcMar>
              <w:left w:w="105" w:type="dxa"/>
              <w:right w:w="105" w:type="dxa"/>
            </w:tcMar>
            <w:vAlign w:val="center"/>
          </w:tcPr>
          <w:p w:rsidR="444DFBDC" w:rsidP="444DFBDC" w:rsidRDefault="444DFBDC" w14:paraId="36DB468B" w14:textId="7E8DCBA4">
            <w:pPr>
              <w:spacing w:before="0" w:beforeAutospacing="off" w:after="0" w:afterAutospacing="off"/>
              <w:jc w:val="center"/>
              <w:rPr>
                <w:rFonts w:ascii="Arial" w:hAnsi="Arial" w:eastAsia="Arial" w:cs="Arial"/>
                <w:b w:val="0"/>
                <w:bCs w:val="0"/>
                <w:i w:val="0"/>
                <w:iCs w:val="0"/>
                <w:color w:val="00B0F0"/>
                <w:sz w:val="24"/>
                <w:szCs w:val="24"/>
                <w:u w:val="single"/>
              </w:rPr>
            </w:pPr>
            <w:r w:rsidRPr="444DFBDC" w:rsidR="444DFBDC">
              <w:rPr>
                <w:rFonts w:ascii="Arial" w:hAnsi="Arial" w:eastAsia="Arial" w:cs="Arial"/>
                <w:b w:val="1"/>
                <w:bCs w:val="1"/>
                <w:i w:val="0"/>
                <w:iCs w:val="0"/>
                <w:color w:val="00B0F0"/>
                <w:sz w:val="24"/>
                <w:szCs w:val="24"/>
                <w:u w:val="single"/>
                <w:lang w:val="en-GB"/>
              </w:rPr>
              <w:t>Minus</w:t>
            </w:r>
          </w:p>
        </w:tc>
        <w:tc>
          <w:tcPr>
            <w:tcW w:w="2520" w:type="dxa"/>
            <w:tcMar>
              <w:left w:w="105" w:type="dxa"/>
              <w:right w:w="105" w:type="dxa"/>
            </w:tcMar>
            <w:vAlign w:val="center"/>
          </w:tcPr>
          <w:p w:rsidR="444DFBDC" w:rsidP="444DFBDC" w:rsidRDefault="444DFBDC" w14:paraId="14E1CE4D" w14:textId="617E0397">
            <w:pPr>
              <w:spacing w:before="0" w:beforeAutospacing="off" w:after="0" w:afterAutospacing="off"/>
              <w:jc w:val="center"/>
              <w:rPr>
                <w:rFonts w:ascii="Arial" w:hAnsi="Arial" w:eastAsia="Arial" w:cs="Arial"/>
                <w:b w:val="0"/>
                <w:bCs w:val="0"/>
                <w:i w:val="0"/>
                <w:iCs w:val="0"/>
                <w:color w:val="00B0F0"/>
                <w:sz w:val="24"/>
                <w:szCs w:val="24"/>
                <w:u w:val="single"/>
              </w:rPr>
            </w:pPr>
            <w:r w:rsidRPr="444DFBDC" w:rsidR="444DFBDC">
              <w:rPr>
                <w:rFonts w:ascii="Arial" w:hAnsi="Arial" w:eastAsia="Arial" w:cs="Arial"/>
                <w:b w:val="1"/>
                <w:bCs w:val="1"/>
                <w:i w:val="0"/>
                <w:iCs w:val="0"/>
                <w:color w:val="00B0F0"/>
                <w:sz w:val="24"/>
                <w:szCs w:val="24"/>
                <w:u w:val="single"/>
                <w:lang w:val="en-GB"/>
              </w:rPr>
              <w:t>Interesting</w:t>
            </w:r>
          </w:p>
        </w:tc>
      </w:tr>
      <w:tr w:rsidR="444DFBDC" w:rsidTr="444DFBDC" w14:paraId="237FB472">
        <w:trPr>
          <w:trHeight w:val="285"/>
        </w:trPr>
        <w:tc>
          <w:tcPr>
            <w:tcW w:w="1320" w:type="dxa"/>
            <w:tcMar>
              <w:left w:w="105" w:type="dxa"/>
              <w:right w:w="105" w:type="dxa"/>
            </w:tcMar>
            <w:vAlign w:val="center"/>
          </w:tcPr>
          <w:p w:rsidR="444DFBDC" w:rsidP="444DFBDC" w:rsidRDefault="444DFBDC" w14:paraId="2E4FD5D7" w14:textId="71A04CB0">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1"/>
                <w:bCs w:val="1"/>
                <w:i w:val="0"/>
                <w:iCs w:val="0"/>
                <w:sz w:val="24"/>
                <w:szCs w:val="24"/>
                <w:lang w:val="en-GB"/>
              </w:rPr>
              <w:t>Online Ordering &amp; Delivery</w:t>
            </w:r>
          </w:p>
        </w:tc>
        <w:tc>
          <w:tcPr>
            <w:tcW w:w="2445" w:type="dxa"/>
            <w:tcMar>
              <w:left w:w="105" w:type="dxa"/>
              <w:right w:w="105" w:type="dxa"/>
            </w:tcMar>
            <w:vAlign w:val="center"/>
          </w:tcPr>
          <w:p w:rsidR="444DFBDC" w:rsidP="444DFBDC" w:rsidRDefault="444DFBDC" w14:paraId="6AF47D5A" w14:textId="7F569187">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Increases customer convenience; attracts new customers; supports home workers; reduces queues; creates new revenue streams.</w:t>
            </w:r>
          </w:p>
        </w:tc>
        <w:tc>
          <w:tcPr>
            <w:tcW w:w="2835" w:type="dxa"/>
            <w:tcMar>
              <w:left w:w="105" w:type="dxa"/>
              <w:right w:w="105" w:type="dxa"/>
            </w:tcMar>
            <w:vAlign w:val="center"/>
          </w:tcPr>
          <w:p w:rsidR="444DFBDC" w:rsidP="444DFBDC" w:rsidRDefault="444DFBDC" w14:paraId="5AEE45F4" w14:textId="2B5CCCBA">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Commission fees charged by delivery platforms; requires investment in technology; delivery quality may affect reputation.</w:t>
            </w:r>
          </w:p>
        </w:tc>
        <w:tc>
          <w:tcPr>
            <w:tcW w:w="2520" w:type="dxa"/>
            <w:tcMar>
              <w:left w:w="105" w:type="dxa"/>
              <w:right w:w="105" w:type="dxa"/>
            </w:tcMar>
            <w:vAlign w:val="center"/>
          </w:tcPr>
          <w:p w:rsidR="444DFBDC" w:rsidP="444DFBDC" w:rsidRDefault="444DFBDC" w14:paraId="33BC8484" w14:textId="70BCCDA3">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Could later introduce customer loyalty schemes and digital marketing campaigns using customer data.</w:t>
            </w:r>
          </w:p>
        </w:tc>
      </w:tr>
      <w:tr w:rsidR="444DFBDC" w:rsidTr="444DFBDC" w14:paraId="05829409">
        <w:trPr>
          <w:trHeight w:val="3990"/>
        </w:trPr>
        <w:tc>
          <w:tcPr>
            <w:tcW w:w="1320" w:type="dxa"/>
            <w:tcMar>
              <w:left w:w="105" w:type="dxa"/>
              <w:right w:w="105" w:type="dxa"/>
            </w:tcMar>
            <w:vAlign w:val="center"/>
          </w:tcPr>
          <w:p w:rsidR="444DFBDC" w:rsidP="444DFBDC" w:rsidRDefault="444DFBDC" w14:paraId="09728C6C" w14:textId="2DD6EDC0">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1"/>
                <w:bCs w:val="1"/>
                <w:i w:val="0"/>
                <w:iCs w:val="0"/>
                <w:sz w:val="24"/>
                <w:szCs w:val="24"/>
                <w:lang w:val="en-GB"/>
              </w:rPr>
              <w:t>Business-to-Business Sales</w:t>
            </w:r>
          </w:p>
        </w:tc>
        <w:tc>
          <w:tcPr>
            <w:tcW w:w="2445" w:type="dxa"/>
            <w:tcMar>
              <w:left w:w="105" w:type="dxa"/>
              <w:right w:w="105" w:type="dxa"/>
            </w:tcMar>
            <w:vAlign w:val="center"/>
          </w:tcPr>
          <w:p w:rsidR="444DFBDC" w:rsidP="444DFBDC" w:rsidRDefault="444DFBDC" w14:paraId="0DA2ADDC" w14:textId="62AEB539">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Provides predictable income; increases average order value; reduces dependence on retail shoppers; builds long-term relationships.</w:t>
            </w:r>
          </w:p>
        </w:tc>
        <w:tc>
          <w:tcPr>
            <w:tcW w:w="2835" w:type="dxa"/>
            <w:tcMar>
              <w:left w:w="105" w:type="dxa"/>
              <w:right w:w="105" w:type="dxa"/>
            </w:tcMar>
            <w:vAlign w:val="center"/>
          </w:tcPr>
          <w:p w:rsidR="444DFBDC" w:rsidP="444DFBDC" w:rsidRDefault="444DFBDC" w14:paraId="7AE503A8" w14:textId="659634DA">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Time required to secure contracts; businesses may negotiate lower prices; additional production planning required.</w:t>
            </w:r>
          </w:p>
        </w:tc>
        <w:tc>
          <w:tcPr>
            <w:tcW w:w="2520" w:type="dxa"/>
            <w:tcMar>
              <w:left w:w="105" w:type="dxa"/>
              <w:right w:w="105" w:type="dxa"/>
            </w:tcMar>
            <w:vAlign w:val="center"/>
          </w:tcPr>
          <w:p w:rsidR="444DFBDC" w:rsidP="444DFBDC" w:rsidRDefault="444DFBDC" w14:paraId="7F72905C" w14:textId="590AFF79">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Opens opportunities for catering services and event orders that may increase future growth.</w:t>
            </w:r>
          </w:p>
        </w:tc>
      </w:tr>
    </w:tbl>
    <w:p w:rsidR="409DA7CF" w:rsidP="444DFBDC" w:rsidRDefault="409DA7CF" w14:paraId="1CA89807" w14:textId="18814F89">
      <w:pPr>
        <w:pStyle w:val="Heading2"/>
        <w:bidi w:val="0"/>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p>
    <w:p w:rsidR="409DA7CF" w:rsidP="409DA7CF" w:rsidRDefault="409DA7CF" w14:paraId="556BEDFB" w14:textId="633882B3">
      <w:pPr>
        <w:pStyle w:val="Normal"/>
        <w:jc w:val="left"/>
        <w:rPr>
          <w:rFonts w:ascii="Arial" w:hAnsi="Arial" w:eastAsia="Arial" w:cs="Arial"/>
          <w:b w:val="1"/>
          <w:bCs w:val="1"/>
          <w:color w:val="00B0F0"/>
          <w:sz w:val="32"/>
          <w:szCs w:val="32"/>
        </w:rPr>
      </w:pPr>
    </w:p>
    <w:p w:rsidR="409DA7CF" w:rsidP="444DFBDC" w:rsidRDefault="409DA7CF" w14:paraId="7371F41B" w14:textId="5C2A4B10">
      <w:pPr>
        <w:pStyle w:val="Normal"/>
        <w:jc w:val="left"/>
        <w:rPr>
          <w:rFonts w:ascii="Arial" w:hAnsi="Arial" w:eastAsia="Arial" w:cs="Arial"/>
          <w:b w:val="0"/>
          <w:bCs w:val="0"/>
          <w:color w:val="00B0F0"/>
          <w:sz w:val="24"/>
          <w:szCs w:val="24"/>
        </w:rPr>
      </w:pPr>
    </w:p>
    <w:p w:rsidR="444DFBDC" w:rsidP="444DFBDC" w:rsidRDefault="444DFBDC" w14:paraId="172B38C7" w14:textId="3C37676F">
      <w:pPr>
        <w:pStyle w:val="Normal"/>
        <w:jc w:val="left"/>
        <w:rPr>
          <w:rFonts w:ascii="Arial" w:hAnsi="Arial" w:eastAsia="Arial" w:cs="Arial"/>
          <w:b w:val="1"/>
          <w:bCs w:val="1"/>
          <w:color w:val="00B0F0"/>
          <w:sz w:val="32"/>
          <w:szCs w:val="32"/>
        </w:rPr>
      </w:pPr>
    </w:p>
    <w:p w:rsidR="444DFBDC" w:rsidP="444DFBDC" w:rsidRDefault="444DFBDC" w14:paraId="300F5A01" w14:textId="39551B38">
      <w:pPr>
        <w:pStyle w:val="Normal"/>
        <w:jc w:val="left"/>
        <w:rPr>
          <w:rFonts w:ascii="Arial" w:hAnsi="Arial" w:eastAsia="Arial" w:cs="Arial"/>
          <w:b w:val="1"/>
          <w:bCs w:val="1"/>
          <w:color w:val="00B0F0"/>
          <w:sz w:val="32"/>
          <w:szCs w:val="32"/>
        </w:rPr>
      </w:pPr>
    </w:p>
    <w:p w:rsidR="444DFBDC" w:rsidP="444DFBDC" w:rsidRDefault="444DFBDC" w14:paraId="1BF45202" w14:textId="0E238D2B">
      <w:pPr>
        <w:pStyle w:val="Normal"/>
        <w:jc w:val="left"/>
        <w:rPr>
          <w:rFonts w:ascii="Arial" w:hAnsi="Arial" w:eastAsia="Arial" w:cs="Arial"/>
          <w:b w:val="1"/>
          <w:bCs w:val="1"/>
          <w:color w:val="00B0F0"/>
          <w:sz w:val="32"/>
          <w:szCs w:val="32"/>
        </w:rPr>
      </w:pPr>
    </w:p>
    <w:p w:rsidR="444DFBDC" w:rsidP="444DFBDC" w:rsidRDefault="444DFBDC" w14:paraId="4D5D8D59" w14:textId="628F97A9">
      <w:pPr>
        <w:pStyle w:val="Normal"/>
        <w:jc w:val="left"/>
        <w:rPr>
          <w:rFonts w:ascii="Arial" w:hAnsi="Arial" w:eastAsia="Arial" w:cs="Arial"/>
          <w:b w:val="1"/>
          <w:bCs w:val="1"/>
          <w:color w:val="00B0F0"/>
          <w:sz w:val="32"/>
          <w:szCs w:val="32"/>
        </w:rPr>
      </w:pPr>
    </w:p>
    <w:p w:rsidR="444DFBDC" w:rsidP="444DFBDC" w:rsidRDefault="444DFBDC" w14:paraId="44EC8356" w14:textId="69CA96EB">
      <w:pPr>
        <w:pStyle w:val="Normal"/>
        <w:jc w:val="left"/>
        <w:rPr>
          <w:rFonts w:ascii="Arial" w:hAnsi="Arial" w:eastAsia="Arial" w:cs="Arial"/>
          <w:b w:val="1"/>
          <w:bCs w:val="1"/>
          <w:color w:val="00B0F0"/>
          <w:sz w:val="32"/>
          <w:szCs w:val="32"/>
        </w:rPr>
      </w:pPr>
    </w:p>
    <w:p w:rsidR="74F50022" w:rsidP="444DFBDC" w:rsidRDefault="74F50022" w14:paraId="677E498C" w14:textId="0F1315D1">
      <w:pPr>
        <w:pStyle w:val="Heading2"/>
        <w:keepNext w:val="1"/>
        <w:keepLines w:val="1"/>
        <w:spacing w:before="299" w:beforeAutospacing="off" w:after="299" w:afterAutospacing="off"/>
        <w:rPr>
          <w:rFonts w:ascii="Arial" w:hAnsi="Arial" w:eastAsia="Arial" w:cs="Arial"/>
          <w:b w:val="1"/>
          <w:bCs w:val="1"/>
          <w:i w:val="0"/>
          <w:iCs w:val="0"/>
          <w:caps w:val="0"/>
          <w:smallCaps w:val="0"/>
          <w:noProof w:val="0"/>
          <w:color w:val="00B0F0"/>
          <w:sz w:val="32"/>
          <w:szCs w:val="32"/>
          <w:lang w:val="en-GB"/>
        </w:rPr>
      </w:pPr>
      <w:r w:rsidRPr="444DFBDC" w:rsidR="74F50022">
        <w:rPr>
          <w:rFonts w:ascii="Arial" w:hAnsi="Arial" w:eastAsia="Arial" w:cs="Arial"/>
          <w:b w:val="1"/>
          <w:bCs w:val="1"/>
          <w:i w:val="0"/>
          <w:iCs w:val="0"/>
          <w:caps w:val="0"/>
          <w:smallCaps w:val="0"/>
          <w:noProof w:val="0"/>
          <w:color w:val="00B0F0"/>
          <w:sz w:val="32"/>
          <w:szCs w:val="32"/>
          <w:lang w:val="en-GB"/>
        </w:rPr>
        <w:t>Implementation Plan</w:t>
      </w:r>
    </w:p>
    <w:p w:rsidR="444DFBDC" w:rsidP="444DFBDC" w:rsidRDefault="444DFBDC" w14:paraId="24E1AA84" w14:textId="3C776967">
      <w:pPr>
        <w:pStyle w:val="Normal"/>
        <w:keepNext w:val="1"/>
        <w:keepLines w:val="1"/>
        <w:rPr>
          <w:noProof w:val="0"/>
          <w:lang w:val="en-GB"/>
        </w:rPr>
      </w:pP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5700"/>
        <w:gridCol w:w="1470"/>
        <w:gridCol w:w="1965"/>
      </w:tblGrid>
      <w:tr w:rsidR="444DFBDC" w:rsidTr="444DFBDC" w14:paraId="65B0DD12">
        <w:trPr>
          <w:trHeight w:val="795"/>
        </w:trPr>
        <w:tc>
          <w:tcPr>
            <w:tcW w:w="5700" w:type="dxa"/>
            <w:tcMar>
              <w:left w:w="105" w:type="dxa"/>
              <w:right w:w="105" w:type="dxa"/>
            </w:tcMar>
            <w:vAlign w:val="center"/>
          </w:tcPr>
          <w:p w:rsidR="444DFBDC" w:rsidP="444DFBDC" w:rsidRDefault="444DFBDC" w14:paraId="7278A898" w14:textId="32F77D05">
            <w:pPr>
              <w:spacing w:before="0" w:beforeAutospacing="off" w:after="0" w:afterAutospacing="off"/>
              <w:rPr>
                <w:rFonts w:ascii="Arial" w:hAnsi="Arial" w:eastAsia="Arial" w:cs="Arial"/>
                <w:b w:val="1"/>
                <w:bCs w:val="1"/>
                <w:i w:val="0"/>
                <w:iCs w:val="0"/>
                <w:color w:val="00B0F0"/>
                <w:sz w:val="24"/>
                <w:szCs w:val="24"/>
                <w:u w:val="single"/>
              </w:rPr>
            </w:pPr>
            <w:r w:rsidRPr="444DFBDC" w:rsidR="444DFBDC">
              <w:rPr>
                <w:rFonts w:ascii="Arial" w:hAnsi="Arial" w:eastAsia="Arial" w:cs="Arial"/>
                <w:b w:val="1"/>
                <w:bCs w:val="1"/>
                <w:i w:val="0"/>
                <w:iCs w:val="0"/>
                <w:color w:val="00B0F0"/>
                <w:sz w:val="24"/>
                <w:szCs w:val="24"/>
                <w:u w:val="single"/>
                <w:lang w:val="en-GB"/>
              </w:rPr>
              <w:t>Activity</w:t>
            </w:r>
          </w:p>
        </w:tc>
        <w:tc>
          <w:tcPr>
            <w:tcW w:w="1470" w:type="dxa"/>
            <w:tcMar>
              <w:left w:w="105" w:type="dxa"/>
              <w:right w:w="105" w:type="dxa"/>
            </w:tcMar>
            <w:vAlign w:val="center"/>
          </w:tcPr>
          <w:p w:rsidR="444DFBDC" w:rsidP="444DFBDC" w:rsidRDefault="444DFBDC" w14:paraId="5E38B3F8" w14:textId="08EB4316">
            <w:pPr>
              <w:spacing w:before="0" w:beforeAutospacing="off" w:after="0" w:afterAutospacing="off"/>
              <w:rPr>
                <w:rFonts w:ascii="Arial" w:hAnsi="Arial" w:eastAsia="Arial" w:cs="Arial"/>
                <w:b w:val="1"/>
                <w:bCs w:val="1"/>
                <w:i w:val="0"/>
                <w:iCs w:val="0"/>
                <w:color w:val="00B0F0"/>
                <w:sz w:val="24"/>
                <w:szCs w:val="24"/>
                <w:u w:val="single"/>
              </w:rPr>
            </w:pPr>
            <w:r w:rsidRPr="444DFBDC" w:rsidR="444DFBDC">
              <w:rPr>
                <w:rFonts w:ascii="Arial" w:hAnsi="Arial" w:eastAsia="Arial" w:cs="Arial"/>
                <w:b w:val="1"/>
                <w:bCs w:val="1"/>
                <w:i w:val="0"/>
                <w:iCs w:val="0"/>
                <w:color w:val="00B0F0"/>
                <w:sz w:val="24"/>
                <w:szCs w:val="24"/>
                <w:u w:val="single"/>
                <w:lang w:val="en-GB"/>
              </w:rPr>
              <w:t>Timescale</w:t>
            </w:r>
          </w:p>
        </w:tc>
        <w:tc>
          <w:tcPr>
            <w:tcW w:w="1965" w:type="dxa"/>
            <w:tcMar>
              <w:left w:w="105" w:type="dxa"/>
              <w:right w:w="105" w:type="dxa"/>
            </w:tcMar>
            <w:vAlign w:val="center"/>
          </w:tcPr>
          <w:p w:rsidR="444DFBDC" w:rsidP="444DFBDC" w:rsidRDefault="444DFBDC" w14:paraId="21BC9206" w14:textId="17F10D2D">
            <w:pPr>
              <w:spacing w:before="0" w:beforeAutospacing="off" w:after="0" w:afterAutospacing="off"/>
              <w:rPr>
                <w:rFonts w:ascii="Arial" w:hAnsi="Arial" w:eastAsia="Arial" w:cs="Arial"/>
                <w:b w:val="1"/>
                <w:bCs w:val="1"/>
                <w:i w:val="0"/>
                <w:iCs w:val="0"/>
                <w:color w:val="00B0F0"/>
                <w:sz w:val="24"/>
                <w:szCs w:val="24"/>
                <w:u w:val="single"/>
              </w:rPr>
            </w:pPr>
            <w:r w:rsidRPr="444DFBDC" w:rsidR="444DFBDC">
              <w:rPr>
                <w:rFonts w:ascii="Arial" w:hAnsi="Arial" w:eastAsia="Arial" w:cs="Arial"/>
                <w:b w:val="1"/>
                <w:bCs w:val="1"/>
                <w:i w:val="0"/>
                <w:iCs w:val="0"/>
                <w:color w:val="00B0F0"/>
                <w:sz w:val="24"/>
                <w:szCs w:val="24"/>
                <w:u w:val="single"/>
                <w:lang w:val="en-GB"/>
              </w:rPr>
              <w:t>Responsibility</w:t>
            </w:r>
          </w:p>
        </w:tc>
      </w:tr>
      <w:tr w:rsidR="444DFBDC" w:rsidTr="444DFBDC" w14:paraId="69BB38ED">
        <w:trPr>
          <w:trHeight w:val="285"/>
        </w:trPr>
        <w:tc>
          <w:tcPr>
            <w:tcW w:w="5700" w:type="dxa"/>
            <w:tcMar>
              <w:left w:w="105" w:type="dxa"/>
              <w:right w:w="105" w:type="dxa"/>
            </w:tcMar>
            <w:vAlign w:val="center"/>
          </w:tcPr>
          <w:p w:rsidR="444DFBDC" w:rsidP="444DFBDC" w:rsidRDefault="444DFBDC" w14:paraId="473AD43C" w14:textId="6A73AB95">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Research suitable online ordering software and delivery partners</w:t>
            </w:r>
          </w:p>
        </w:tc>
        <w:tc>
          <w:tcPr>
            <w:tcW w:w="1470" w:type="dxa"/>
            <w:tcMar>
              <w:left w:w="105" w:type="dxa"/>
              <w:right w:w="105" w:type="dxa"/>
            </w:tcMar>
            <w:vAlign w:val="center"/>
          </w:tcPr>
          <w:p w:rsidR="444DFBDC" w:rsidP="444DFBDC" w:rsidRDefault="444DFBDC" w14:paraId="5D150CBF" w14:textId="6E1C265D">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Week 1</w:t>
            </w:r>
          </w:p>
        </w:tc>
        <w:tc>
          <w:tcPr>
            <w:tcW w:w="1965" w:type="dxa"/>
            <w:tcMar>
              <w:left w:w="105" w:type="dxa"/>
              <w:right w:w="105" w:type="dxa"/>
            </w:tcMar>
            <w:vAlign w:val="center"/>
          </w:tcPr>
          <w:p w:rsidR="444DFBDC" w:rsidP="444DFBDC" w:rsidRDefault="444DFBDC" w14:paraId="14B97002" w14:textId="5E30A21E">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Basil</w:t>
            </w:r>
          </w:p>
        </w:tc>
      </w:tr>
      <w:tr w:rsidR="444DFBDC" w:rsidTr="444DFBDC" w14:paraId="642A8FC0">
        <w:trPr>
          <w:trHeight w:val="735"/>
        </w:trPr>
        <w:tc>
          <w:tcPr>
            <w:tcW w:w="5700" w:type="dxa"/>
            <w:tcMar>
              <w:left w:w="105" w:type="dxa"/>
              <w:right w:w="105" w:type="dxa"/>
            </w:tcMar>
            <w:vAlign w:val="center"/>
          </w:tcPr>
          <w:p w:rsidR="444DFBDC" w:rsidP="444DFBDC" w:rsidRDefault="444DFBDC" w14:paraId="3E7B088D" w14:textId="5BAFA74A">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Select online platform and agree delivery partnership</w:t>
            </w:r>
          </w:p>
        </w:tc>
        <w:tc>
          <w:tcPr>
            <w:tcW w:w="1470" w:type="dxa"/>
            <w:tcMar>
              <w:left w:w="105" w:type="dxa"/>
              <w:right w:w="105" w:type="dxa"/>
            </w:tcMar>
            <w:vAlign w:val="center"/>
          </w:tcPr>
          <w:p w:rsidR="444DFBDC" w:rsidP="444DFBDC" w:rsidRDefault="444DFBDC" w14:paraId="79DC6A91" w14:textId="3F0F5FB7">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Week 2</w:t>
            </w:r>
          </w:p>
        </w:tc>
        <w:tc>
          <w:tcPr>
            <w:tcW w:w="1965" w:type="dxa"/>
            <w:tcMar>
              <w:left w:w="105" w:type="dxa"/>
              <w:right w:w="105" w:type="dxa"/>
            </w:tcMar>
            <w:vAlign w:val="center"/>
          </w:tcPr>
          <w:p w:rsidR="444DFBDC" w:rsidP="444DFBDC" w:rsidRDefault="444DFBDC" w14:paraId="4FACFC61" w14:textId="36960178">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Basil</w:t>
            </w:r>
          </w:p>
        </w:tc>
      </w:tr>
      <w:tr w:rsidR="444DFBDC" w:rsidTr="444DFBDC" w14:paraId="0D52714A">
        <w:trPr>
          <w:trHeight w:val="285"/>
        </w:trPr>
        <w:tc>
          <w:tcPr>
            <w:tcW w:w="5700" w:type="dxa"/>
            <w:tcMar>
              <w:left w:w="105" w:type="dxa"/>
              <w:right w:w="105" w:type="dxa"/>
            </w:tcMar>
            <w:vAlign w:val="center"/>
          </w:tcPr>
          <w:p w:rsidR="444DFBDC" w:rsidP="444DFBDC" w:rsidRDefault="444DFBDC" w14:paraId="4057A88E" w14:textId="55B3764F">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Design online menu with prices and product photographs</w:t>
            </w:r>
          </w:p>
        </w:tc>
        <w:tc>
          <w:tcPr>
            <w:tcW w:w="1470" w:type="dxa"/>
            <w:tcMar>
              <w:left w:w="105" w:type="dxa"/>
              <w:right w:w="105" w:type="dxa"/>
            </w:tcMar>
            <w:vAlign w:val="center"/>
          </w:tcPr>
          <w:p w:rsidR="444DFBDC" w:rsidP="444DFBDC" w:rsidRDefault="444DFBDC" w14:paraId="4BB2EB0F" w14:textId="6FB87CB6">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Week 3</w:t>
            </w:r>
          </w:p>
        </w:tc>
        <w:tc>
          <w:tcPr>
            <w:tcW w:w="1965" w:type="dxa"/>
            <w:tcMar>
              <w:left w:w="105" w:type="dxa"/>
              <w:right w:w="105" w:type="dxa"/>
            </w:tcMar>
            <w:vAlign w:val="center"/>
          </w:tcPr>
          <w:p w:rsidR="444DFBDC" w:rsidP="444DFBDC" w:rsidRDefault="444DFBDC" w14:paraId="2D2D791F" w14:textId="58E07370">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Basil</w:t>
            </w:r>
          </w:p>
        </w:tc>
      </w:tr>
      <w:tr w:rsidR="444DFBDC" w:rsidTr="444DFBDC" w14:paraId="25F84E0A">
        <w:trPr>
          <w:trHeight w:val="885"/>
        </w:trPr>
        <w:tc>
          <w:tcPr>
            <w:tcW w:w="5700" w:type="dxa"/>
            <w:tcMar>
              <w:left w:w="105" w:type="dxa"/>
              <w:right w:w="105" w:type="dxa"/>
            </w:tcMar>
            <w:vAlign w:val="center"/>
          </w:tcPr>
          <w:p w:rsidR="444DFBDC" w:rsidP="444DFBDC" w:rsidRDefault="444DFBDC" w14:paraId="6AAFA96D" w14:textId="54280CCF">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Build website</w:t>
            </w:r>
            <w:r w:rsidRPr="444DFBDC" w:rsidR="0E54B949">
              <w:rPr>
                <w:rFonts w:ascii="Arial" w:hAnsi="Arial" w:eastAsia="Arial" w:cs="Arial"/>
                <w:b w:val="0"/>
                <w:bCs w:val="0"/>
                <w:i w:val="0"/>
                <w:iCs w:val="0"/>
                <w:sz w:val="24"/>
                <w:szCs w:val="24"/>
                <w:lang w:val="en-GB"/>
              </w:rPr>
              <w:t xml:space="preserve"> </w:t>
            </w:r>
            <w:r w:rsidRPr="444DFBDC" w:rsidR="444DFBDC">
              <w:rPr>
                <w:rFonts w:ascii="Arial" w:hAnsi="Arial" w:eastAsia="Arial" w:cs="Arial"/>
                <w:b w:val="0"/>
                <w:bCs w:val="0"/>
                <w:i w:val="0"/>
                <w:iCs w:val="0"/>
                <w:sz w:val="24"/>
                <w:szCs w:val="24"/>
                <w:lang w:val="en-GB"/>
              </w:rPr>
              <w:t>ordering system and test functionality</w:t>
            </w:r>
          </w:p>
        </w:tc>
        <w:tc>
          <w:tcPr>
            <w:tcW w:w="1470" w:type="dxa"/>
            <w:tcMar>
              <w:left w:w="105" w:type="dxa"/>
              <w:right w:w="105" w:type="dxa"/>
            </w:tcMar>
            <w:vAlign w:val="center"/>
          </w:tcPr>
          <w:p w:rsidR="444DFBDC" w:rsidP="444DFBDC" w:rsidRDefault="444DFBDC" w14:paraId="066E01C4" w14:textId="0D64D8B6">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Weeks 3–4</w:t>
            </w:r>
          </w:p>
        </w:tc>
        <w:tc>
          <w:tcPr>
            <w:tcW w:w="1965" w:type="dxa"/>
            <w:tcMar>
              <w:left w:w="105" w:type="dxa"/>
              <w:right w:w="105" w:type="dxa"/>
            </w:tcMar>
            <w:vAlign w:val="center"/>
          </w:tcPr>
          <w:p w:rsidR="444DFBDC" w:rsidP="444DFBDC" w:rsidRDefault="444DFBDC" w14:paraId="6DEFE9F4" w14:textId="3D55F81D">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Web developer</w:t>
            </w:r>
          </w:p>
        </w:tc>
      </w:tr>
      <w:tr w:rsidR="444DFBDC" w:rsidTr="444DFBDC" w14:paraId="7118F62F">
        <w:trPr>
          <w:trHeight w:val="285"/>
        </w:trPr>
        <w:tc>
          <w:tcPr>
            <w:tcW w:w="5700" w:type="dxa"/>
            <w:tcMar>
              <w:left w:w="105" w:type="dxa"/>
              <w:right w:w="105" w:type="dxa"/>
            </w:tcMar>
            <w:vAlign w:val="center"/>
          </w:tcPr>
          <w:p w:rsidR="444DFBDC" w:rsidP="444DFBDC" w:rsidRDefault="444DFBDC" w14:paraId="2FE72313" w14:textId="34099E7B">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Train staff on receiving and preparing online orders</w:t>
            </w:r>
          </w:p>
        </w:tc>
        <w:tc>
          <w:tcPr>
            <w:tcW w:w="1470" w:type="dxa"/>
            <w:tcMar>
              <w:left w:w="105" w:type="dxa"/>
              <w:right w:w="105" w:type="dxa"/>
            </w:tcMar>
            <w:vAlign w:val="center"/>
          </w:tcPr>
          <w:p w:rsidR="444DFBDC" w:rsidP="444DFBDC" w:rsidRDefault="444DFBDC" w14:paraId="51AA910E" w14:textId="53C9037B">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Week 5</w:t>
            </w:r>
          </w:p>
        </w:tc>
        <w:tc>
          <w:tcPr>
            <w:tcW w:w="1965" w:type="dxa"/>
            <w:tcMar>
              <w:left w:w="105" w:type="dxa"/>
              <w:right w:w="105" w:type="dxa"/>
            </w:tcMar>
            <w:vAlign w:val="center"/>
          </w:tcPr>
          <w:p w:rsidR="444DFBDC" w:rsidP="444DFBDC" w:rsidRDefault="444DFBDC" w14:paraId="4AB092D1" w14:textId="61BFC4A5">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Basil</w:t>
            </w:r>
          </w:p>
        </w:tc>
      </w:tr>
      <w:tr w:rsidR="444DFBDC" w:rsidTr="444DFBDC" w14:paraId="595020A4">
        <w:trPr>
          <w:trHeight w:val="765"/>
        </w:trPr>
        <w:tc>
          <w:tcPr>
            <w:tcW w:w="5700" w:type="dxa"/>
            <w:tcMar>
              <w:left w:w="105" w:type="dxa"/>
              <w:right w:w="105" w:type="dxa"/>
            </w:tcMar>
            <w:vAlign w:val="center"/>
          </w:tcPr>
          <w:p w:rsidR="444DFBDC" w:rsidP="444DFBDC" w:rsidRDefault="444DFBDC" w14:paraId="5207A091" w14:textId="5BEFA76F">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Launch online ordering service</w:t>
            </w:r>
          </w:p>
        </w:tc>
        <w:tc>
          <w:tcPr>
            <w:tcW w:w="1470" w:type="dxa"/>
            <w:tcMar>
              <w:left w:w="105" w:type="dxa"/>
              <w:right w:w="105" w:type="dxa"/>
            </w:tcMar>
            <w:vAlign w:val="center"/>
          </w:tcPr>
          <w:p w:rsidR="444DFBDC" w:rsidP="444DFBDC" w:rsidRDefault="444DFBDC" w14:paraId="6C7030CF" w14:textId="0AD124C6">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Week 6</w:t>
            </w:r>
          </w:p>
        </w:tc>
        <w:tc>
          <w:tcPr>
            <w:tcW w:w="1965" w:type="dxa"/>
            <w:tcMar>
              <w:left w:w="105" w:type="dxa"/>
              <w:right w:w="105" w:type="dxa"/>
            </w:tcMar>
            <w:vAlign w:val="center"/>
          </w:tcPr>
          <w:p w:rsidR="444DFBDC" w:rsidP="444DFBDC" w:rsidRDefault="444DFBDC" w14:paraId="2419A3E6" w14:textId="69A3E687">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Basil</w:t>
            </w:r>
          </w:p>
        </w:tc>
      </w:tr>
      <w:tr w:rsidR="444DFBDC" w:rsidTr="444DFBDC" w14:paraId="76300924">
        <w:trPr>
          <w:trHeight w:val="285"/>
        </w:trPr>
        <w:tc>
          <w:tcPr>
            <w:tcW w:w="5700" w:type="dxa"/>
            <w:tcMar>
              <w:left w:w="105" w:type="dxa"/>
              <w:right w:w="105" w:type="dxa"/>
            </w:tcMar>
            <w:vAlign w:val="center"/>
          </w:tcPr>
          <w:p w:rsidR="444DFBDC" w:rsidP="444DFBDC" w:rsidRDefault="444DFBDC" w14:paraId="52BAFCC9" w14:textId="26AF838E">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Promote launch through Facebook, Instagram and local advertising</w:t>
            </w:r>
          </w:p>
        </w:tc>
        <w:tc>
          <w:tcPr>
            <w:tcW w:w="1470" w:type="dxa"/>
            <w:tcMar>
              <w:left w:w="105" w:type="dxa"/>
              <w:right w:w="105" w:type="dxa"/>
            </w:tcMar>
            <w:vAlign w:val="center"/>
          </w:tcPr>
          <w:p w:rsidR="444DFBDC" w:rsidP="444DFBDC" w:rsidRDefault="444DFBDC" w14:paraId="42A0F24E" w14:textId="1BE8DE43">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Weeks 6–8</w:t>
            </w:r>
          </w:p>
        </w:tc>
        <w:tc>
          <w:tcPr>
            <w:tcW w:w="1965" w:type="dxa"/>
            <w:tcMar>
              <w:left w:w="105" w:type="dxa"/>
              <w:right w:w="105" w:type="dxa"/>
            </w:tcMar>
            <w:vAlign w:val="center"/>
          </w:tcPr>
          <w:p w:rsidR="444DFBDC" w:rsidP="444DFBDC" w:rsidRDefault="444DFBDC" w14:paraId="36652B6C" w14:textId="3130F1EA">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Basil</w:t>
            </w:r>
          </w:p>
        </w:tc>
      </w:tr>
      <w:tr w:rsidR="444DFBDC" w:rsidTr="444DFBDC" w14:paraId="0E1B8FDF">
        <w:trPr>
          <w:trHeight w:val="960"/>
        </w:trPr>
        <w:tc>
          <w:tcPr>
            <w:tcW w:w="5700" w:type="dxa"/>
            <w:tcMar>
              <w:left w:w="105" w:type="dxa"/>
              <w:right w:w="105" w:type="dxa"/>
            </w:tcMar>
            <w:vAlign w:val="center"/>
          </w:tcPr>
          <w:p w:rsidR="444DFBDC" w:rsidP="444DFBDC" w:rsidRDefault="444DFBDC" w14:paraId="79CC0A1C" w14:textId="65A8E291">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Monitor customer feedback and sales performance</w:t>
            </w:r>
          </w:p>
        </w:tc>
        <w:tc>
          <w:tcPr>
            <w:tcW w:w="1470" w:type="dxa"/>
            <w:tcMar>
              <w:left w:w="105" w:type="dxa"/>
              <w:right w:w="105" w:type="dxa"/>
            </w:tcMar>
            <w:vAlign w:val="center"/>
          </w:tcPr>
          <w:p w:rsidR="444DFBDC" w:rsidP="444DFBDC" w:rsidRDefault="444DFBDC" w14:paraId="1D97737A" w14:textId="47A7A8D4">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Ongoing</w:t>
            </w:r>
          </w:p>
        </w:tc>
        <w:tc>
          <w:tcPr>
            <w:tcW w:w="1965" w:type="dxa"/>
            <w:tcMar>
              <w:left w:w="105" w:type="dxa"/>
              <w:right w:w="105" w:type="dxa"/>
            </w:tcMar>
            <w:vAlign w:val="center"/>
          </w:tcPr>
          <w:p w:rsidR="444DFBDC" w:rsidP="444DFBDC" w:rsidRDefault="444DFBDC" w14:paraId="33EABA4C" w14:textId="656AAD44">
            <w:pPr>
              <w:spacing w:before="0" w:beforeAutospacing="off" w:after="0" w:afterAutospacing="off"/>
              <w:rPr>
                <w:rFonts w:ascii="Arial" w:hAnsi="Arial" w:eastAsia="Arial" w:cs="Arial"/>
                <w:b w:val="0"/>
                <w:bCs w:val="0"/>
                <w:i w:val="0"/>
                <w:iCs w:val="0"/>
                <w:sz w:val="24"/>
                <w:szCs w:val="24"/>
              </w:rPr>
            </w:pPr>
            <w:r w:rsidRPr="444DFBDC" w:rsidR="444DFBDC">
              <w:rPr>
                <w:rFonts w:ascii="Arial" w:hAnsi="Arial" w:eastAsia="Arial" w:cs="Arial"/>
                <w:b w:val="0"/>
                <w:bCs w:val="0"/>
                <w:i w:val="0"/>
                <w:iCs w:val="0"/>
                <w:sz w:val="24"/>
                <w:szCs w:val="24"/>
                <w:lang w:val="en-GB"/>
              </w:rPr>
              <w:t>Basil</w:t>
            </w:r>
          </w:p>
        </w:tc>
      </w:tr>
    </w:tbl>
    <w:p w:rsidR="444DFBDC" w:rsidP="444DFBDC" w:rsidRDefault="444DFBDC" w14:paraId="20E1AFFA" w14:textId="51CEFACA">
      <w:pPr>
        <w:pStyle w:val="Normal"/>
        <w:jc w:val="left"/>
        <w:rPr>
          <w:rFonts w:ascii="Arial" w:hAnsi="Arial" w:eastAsia="Arial" w:cs="Arial"/>
          <w:b w:val="1"/>
          <w:bCs w:val="1"/>
          <w:color w:val="00B0F0"/>
          <w:sz w:val="32"/>
          <w:szCs w:val="32"/>
        </w:rPr>
      </w:pPr>
    </w:p>
    <w:p w:rsidR="444DFBDC" w:rsidP="444DFBDC" w:rsidRDefault="444DFBDC" w14:paraId="76B36017" w14:textId="5FD76046">
      <w:pPr>
        <w:pStyle w:val="Normal"/>
        <w:jc w:val="left"/>
        <w:rPr>
          <w:rFonts w:ascii="Arial" w:hAnsi="Arial" w:eastAsia="Arial" w:cs="Arial"/>
          <w:b w:val="1"/>
          <w:bCs w:val="1"/>
          <w:color w:val="00B0F0"/>
          <w:sz w:val="24"/>
          <w:szCs w:val="24"/>
        </w:rPr>
      </w:pPr>
    </w:p>
    <w:p w:rsidR="78C139BF" w:rsidP="30E118BB" w:rsidRDefault="78C139BF" w14:paraId="2DCB1F6C" w14:textId="4F7C4ECB">
      <w:pPr>
        <w:pStyle w:val="Normal"/>
        <w:jc w:val="left"/>
        <w:rPr>
          <w:rFonts w:ascii="Arial" w:hAnsi="Arial" w:eastAsia="Arial" w:cs="Arial"/>
          <w:b w:val="1"/>
          <w:bCs w:val="1"/>
          <w:color w:val="00B0F0"/>
          <w:sz w:val="24"/>
          <w:szCs w:val="24"/>
        </w:rPr>
      </w:pPr>
    </w:p>
    <w:p w:rsidR="444DFBDC" w:rsidP="444DFBDC" w:rsidRDefault="444DFBDC" w14:paraId="02D54BFB" w14:textId="6A8C74CC">
      <w:pPr>
        <w:pStyle w:val="Normal"/>
        <w:jc w:val="left"/>
        <w:rPr>
          <w:rFonts w:ascii="Arial" w:hAnsi="Arial" w:eastAsia="Arial" w:cs="Arial"/>
          <w:b w:val="1"/>
          <w:bCs w:val="1"/>
          <w:color w:val="00B0F0"/>
          <w:sz w:val="24"/>
          <w:szCs w:val="24"/>
        </w:rPr>
      </w:pPr>
    </w:p>
    <w:p w:rsidR="444DFBDC" w:rsidP="444DFBDC" w:rsidRDefault="444DFBDC" w14:paraId="54910C12" w14:textId="14B70F40">
      <w:pPr>
        <w:pStyle w:val="Normal"/>
        <w:jc w:val="left"/>
        <w:rPr>
          <w:rFonts w:ascii="Arial" w:hAnsi="Arial" w:eastAsia="Arial" w:cs="Arial"/>
          <w:b w:val="1"/>
          <w:bCs w:val="1"/>
          <w:color w:val="00B0F0"/>
          <w:sz w:val="24"/>
          <w:szCs w:val="24"/>
        </w:rPr>
      </w:pPr>
    </w:p>
    <w:p w:rsidR="444DFBDC" w:rsidP="444DFBDC" w:rsidRDefault="444DFBDC" w14:paraId="7032E9D1" w14:textId="5B08170C">
      <w:pPr>
        <w:pStyle w:val="Normal"/>
        <w:jc w:val="left"/>
        <w:rPr>
          <w:rFonts w:ascii="Arial" w:hAnsi="Arial" w:eastAsia="Arial" w:cs="Arial"/>
          <w:b w:val="1"/>
          <w:bCs w:val="1"/>
          <w:color w:val="00B0F0"/>
          <w:sz w:val="24"/>
          <w:szCs w:val="24"/>
        </w:rPr>
      </w:pPr>
    </w:p>
    <w:p w:rsidR="444DFBDC" w:rsidP="444DFBDC" w:rsidRDefault="444DFBDC" w14:paraId="0ACFB485" w14:textId="5680F0BD">
      <w:pPr>
        <w:pStyle w:val="Normal"/>
        <w:jc w:val="left"/>
        <w:rPr>
          <w:rFonts w:ascii="Arial" w:hAnsi="Arial" w:eastAsia="Arial" w:cs="Arial"/>
          <w:b w:val="1"/>
          <w:bCs w:val="1"/>
          <w:color w:val="00B0F0"/>
          <w:sz w:val="24"/>
          <w:szCs w:val="24"/>
        </w:rPr>
      </w:pPr>
    </w:p>
    <w:p w:rsidR="444DFBDC" w:rsidP="444DFBDC" w:rsidRDefault="444DFBDC" w14:paraId="5594C41A" w14:textId="0A603B25">
      <w:pPr>
        <w:pStyle w:val="Heading3"/>
        <w:jc w:val="left"/>
        <w:rPr>
          <w:rFonts w:ascii="Arial" w:hAnsi="Arial" w:eastAsia="Arial" w:cs="Arial"/>
          <w:b w:val="1"/>
          <w:bCs w:val="1"/>
          <w:color w:val="00B0F0"/>
          <w:sz w:val="24"/>
          <w:szCs w:val="24"/>
        </w:rPr>
      </w:pPr>
    </w:p>
    <w:p w:rsidR="444DFBDC" w:rsidP="444DFBDC" w:rsidRDefault="444DFBDC" w14:paraId="4A7220EC" w14:textId="116E2AD5">
      <w:pPr>
        <w:pStyle w:val="Heading3"/>
        <w:jc w:val="left"/>
        <w:rPr>
          <w:rFonts w:ascii="Arial" w:hAnsi="Arial" w:eastAsia="Arial" w:cs="Arial"/>
          <w:b w:val="1"/>
          <w:bCs w:val="1"/>
          <w:i w:val="0"/>
          <w:iCs w:val="0"/>
          <w:caps w:val="0"/>
          <w:smallCaps w:val="0"/>
          <w:noProof w:val="0"/>
          <w:color w:val="00B0F0"/>
          <w:sz w:val="40"/>
          <w:szCs w:val="40"/>
          <w:lang w:val="en-GB"/>
        </w:rPr>
      </w:pPr>
    </w:p>
    <w:p w:rsidR="444DFBDC" w:rsidP="444DFBDC" w:rsidRDefault="444DFBDC" w14:paraId="54F3AE6E" w14:textId="3BD01C37">
      <w:pPr>
        <w:pStyle w:val="Normal"/>
        <w:rPr>
          <w:noProof w:val="0"/>
          <w:lang w:val="en-GB"/>
        </w:rPr>
      </w:pPr>
    </w:p>
    <w:p w:rsidR="444DFBDC" w:rsidP="444DFBDC" w:rsidRDefault="444DFBDC" w14:paraId="7DC5B766" w14:textId="13A06677">
      <w:pPr>
        <w:pStyle w:val="Normal"/>
        <w:rPr>
          <w:noProof w:val="0"/>
          <w:lang w:val="en-GB"/>
        </w:rPr>
      </w:pPr>
    </w:p>
    <w:p w:rsidR="76641EA5" w:rsidP="444DFBDC" w:rsidRDefault="76641EA5" w14:paraId="58871AE6" w14:textId="5B311478">
      <w:pPr>
        <w:pStyle w:val="Heading3"/>
        <w:jc w:val="left"/>
        <w:rPr>
          <w:rFonts w:ascii="Arial" w:hAnsi="Arial" w:eastAsia="Arial" w:cs="Arial"/>
          <w:b w:val="1"/>
          <w:bCs w:val="1"/>
          <w:i w:val="0"/>
          <w:iCs w:val="0"/>
          <w:caps w:val="0"/>
          <w:smallCaps w:val="0"/>
          <w:noProof w:val="0"/>
          <w:color w:val="00B0F0"/>
          <w:sz w:val="36"/>
          <w:szCs w:val="36"/>
          <w:lang w:val="en-GB"/>
        </w:rPr>
      </w:pPr>
      <w:r w:rsidRPr="444DFBDC" w:rsidR="76641EA5">
        <w:rPr>
          <w:rFonts w:ascii="Arial" w:hAnsi="Arial" w:eastAsia="Arial" w:cs="Arial"/>
          <w:b w:val="1"/>
          <w:bCs w:val="1"/>
          <w:i w:val="0"/>
          <w:iCs w:val="0"/>
          <w:caps w:val="0"/>
          <w:smallCaps w:val="0"/>
          <w:noProof w:val="0"/>
          <w:color w:val="00B0F0"/>
          <w:sz w:val="36"/>
          <w:szCs w:val="36"/>
          <w:lang w:val="en-GB"/>
        </w:rPr>
        <w:t>SMART Objectives</w:t>
      </w:r>
    </w:p>
    <w:p w:rsidR="444DFBDC" w:rsidP="444DFBDC" w:rsidRDefault="444DFBDC" w14:paraId="3EE3D5C7" w14:textId="2BEC159D">
      <w:pPr>
        <w:rPr>
          <w:rFonts w:ascii="Arial" w:hAnsi="Arial" w:eastAsia="Arial" w:cs="Arial"/>
          <w:b w:val="1"/>
          <w:bCs w:val="1"/>
          <w:i w:val="0"/>
          <w:iCs w:val="0"/>
          <w:caps w:val="0"/>
          <w:smallCaps w:val="0"/>
          <w:noProof w:val="0"/>
          <w:color w:val="000000" w:themeColor="text1" w:themeTint="FF" w:themeShade="FF"/>
          <w:sz w:val="24"/>
          <w:szCs w:val="24"/>
          <w:lang w:val="en-GB"/>
        </w:rPr>
      </w:pPr>
    </w:p>
    <w:p w:rsidR="76641EA5" w:rsidP="444DFBDC" w:rsidRDefault="76641EA5" w14:paraId="10CC9D36" w14:textId="79FCCB72">
      <w:pPr>
        <w:rPr>
          <w:rFonts w:ascii="Arial" w:hAnsi="Arial" w:eastAsia="Arial" w:cs="Arial"/>
          <w:b w:val="0"/>
          <w:bCs w:val="0"/>
          <w:i w:val="0"/>
          <w:iCs w:val="0"/>
          <w:caps w:val="0"/>
          <w:smallCaps w:val="0"/>
          <w:noProof w:val="0"/>
          <w:color w:val="000000" w:themeColor="text1" w:themeTint="FF" w:themeShade="FF"/>
          <w:sz w:val="32"/>
          <w:szCs w:val="32"/>
          <w:lang w:val="en-GB"/>
        </w:rPr>
      </w:pPr>
      <w:r w:rsidRPr="444DFBDC" w:rsidR="76641EA5">
        <w:rPr>
          <w:rFonts w:ascii="Arial" w:hAnsi="Arial" w:eastAsia="Arial" w:cs="Arial"/>
          <w:b w:val="1"/>
          <w:bCs w:val="1"/>
          <w:i w:val="0"/>
          <w:iCs w:val="0"/>
          <w:caps w:val="0"/>
          <w:smallCaps w:val="0"/>
          <w:noProof w:val="0"/>
          <w:color w:val="00B0F0"/>
          <w:sz w:val="32"/>
          <w:szCs w:val="32"/>
          <w:lang w:val="en-GB"/>
        </w:rPr>
        <w:t>Objective 1</w:t>
      </w:r>
    </w:p>
    <w:p w:rsidR="76641EA5" w:rsidP="444DFBDC" w:rsidRDefault="76641EA5" w14:paraId="062F4D6C" w14:textId="5C62937D">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Increase monthly sales revenue by 15% within six months of introducing the online ordering and delivery service.</w:t>
      </w:r>
    </w:p>
    <w:p w:rsidR="76641EA5" w:rsidP="444DFBDC" w:rsidRDefault="76641EA5" w14:paraId="15C9259C" w14:textId="1B718C22">
      <w:pPr>
        <w:pStyle w:val="ListParagraph"/>
        <w:numPr>
          <w:ilvl w:val="0"/>
          <w:numId w:val="1"/>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Specific: Increase sales revenue.</w:t>
      </w:r>
    </w:p>
    <w:p w:rsidR="76641EA5" w:rsidP="444DFBDC" w:rsidRDefault="76641EA5" w14:paraId="7202954E" w14:textId="3F74A9A3">
      <w:pPr>
        <w:pStyle w:val="ListParagraph"/>
        <w:numPr>
          <w:ilvl w:val="0"/>
          <w:numId w:val="1"/>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Measurable: 15% increase.</w:t>
      </w:r>
    </w:p>
    <w:p w:rsidR="76641EA5" w:rsidP="444DFBDC" w:rsidRDefault="76641EA5" w14:paraId="4B42F202" w14:textId="2FB045E4">
      <w:pPr>
        <w:pStyle w:val="ListParagraph"/>
        <w:numPr>
          <w:ilvl w:val="0"/>
          <w:numId w:val="1"/>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Achievable: Based on recovering lost customer demand.</w:t>
      </w:r>
    </w:p>
    <w:p w:rsidR="76641EA5" w:rsidP="444DFBDC" w:rsidRDefault="76641EA5" w14:paraId="78402764" w14:textId="4DB00E7B">
      <w:pPr>
        <w:pStyle w:val="ListParagraph"/>
        <w:numPr>
          <w:ilvl w:val="0"/>
          <w:numId w:val="1"/>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Relevant: Supports business growth.</w:t>
      </w:r>
    </w:p>
    <w:p w:rsidR="76641EA5" w:rsidP="444DFBDC" w:rsidRDefault="76641EA5" w14:paraId="60DE3A9B" w14:textId="6C49EBB1">
      <w:pPr>
        <w:pStyle w:val="ListParagraph"/>
        <w:numPr>
          <w:ilvl w:val="0"/>
          <w:numId w:val="1"/>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Time-bound: Within six months.</w:t>
      </w:r>
    </w:p>
    <w:p w:rsidR="444DFBDC" w:rsidP="444DFBDC" w:rsidRDefault="444DFBDC" w14:paraId="1EBE1CAE" w14:textId="6601792F">
      <w:pPr>
        <w:rPr>
          <w:rFonts w:ascii="Arial" w:hAnsi="Arial" w:eastAsia="Arial" w:cs="Arial"/>
          <w:b w:val="1"/>
          <w:bCs w:val="1"/>
          <w:i w:val="0"/>
          <w:iCs w:val="0"/>
          <w:caps w:val="0"/>
          <w:smallCaps w:val="0"/>
          <w:noProof w:val="0"/>
          <w:color w:val="000000" w:themeColor="text1" w:themeTint="FF" w:themeShade="FF"/>
          <w:sz w:val="24"/>
          <w:szCs w:val="24"/>
          <w:lang w:val="en-GB"/>
        </w:rPr>
      </w:pPr>
    </w:p>
    <w:p w:rsidR="76641EA5" w:rsidP="444DFBDC" w:rsidRDefault="76641EA5" w14:paraId="1260A59C" w14:textId="5819CB54">
      <w:pPr>
        <w:rPr>
          <w:rFonts w:ascii="Arial" w:hAnsi="Arial" w:eastAsia="Arial" w:cs="Arial"/>
          <w:b w:val="0"/>
          <w:bCs w:val="0"/>
          <w:i w:val="0"/>
          <w:iCs w:val="0"/>
          <w:caps w:val="0"/>
          <w:smallCaps w:val="0"/>
          <w:noProof w:val="0"/>
          <w:color w:val="000000" w:themeColor="text1" w:themeTint="FF" w:themeShade="FF"/>
          <w:sz w:val="32"/>
          <w:szCs w:val="32"/>
          <w:lang w:val="en-GB"/>
        </w:rPr>
      </w:pPr>
      <w:r w:rsidRPr="444DFBDC" w:rsidR="76641EA5">
        <w:rPr>
          <w:rFonts w:ascii="Arial" w:hAnsi="Arial" w:eastAsia="Arial" w:cs="Arial"/>
          <w:b w:val="1"/>
          <w:bCs w:val="1"/>
          <w:i w:val="0"/>
          <w:iCs w:val="0"/>
          <w:caps w:val="0"/>
          <w:smallCaps w:val="0"/>
          <w:noProof w:val="0"/>
          <w:color w:val="00B0F0"/>
          <w:sz w:val="32"/>
          <w:szCs w:val="32"/>
          <w:lang w:val="en-GB"/>
        </w:rPr>
        <w:t>Objective 2</w:t>
      </w:r>
    </w:p>
    <w:p w:rsidR="76641EA5" w:rsidP="444DFBDC" w:rsidRDefault="76641EA5" w14:paraId="7CF09B86" w14:textId="00CE39F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Achieve at least 100 online customer orders per month within three months of launch.</w:t>
      </w:r>
    </w:p>
    <w:p w:rsidR="76641EA5" w:rsidP="444DFBDC" w:rsidRDefault="76641EA5" w14:paraId="0CD8BC67" w14:textId="09E653AD">
      <w:pPr>
        <w:pStyle w:val="ListParagraph"/>
        <w:numPr>
          <w:ilvl w:val="0"/>
          <w:numId w:val="2"/>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Specific: Increase online orders.</w:t>
      </w:r>
    </w:p>
    <w:p w:rsidR="76641EA5" w:rsidP="444DFBDC" w:rsidRDefault="76641EA5" w14:paraId="008860D8" w14:textId="2DF270D5">
      <w:pPr>
        <w:pStyle w:val="ListParagraph"/>
        <w:numPr>
          <w:ilvl w:val="0"/>
          <w:numId w:val="2"/>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Measurable: 100 orders.</w:t>
      </w:r>
    </w:p>
    <w:p w:rsidR="76641EA5" w:rsidP="444DFBDC" w:rsidRDefault="76641EA5" w14:paraId="6CF66BE7" w14:textId="2F6F4EE8">
      <w:pPr>
        <w:pStyle w:val="ListParagraph"/>
        <w:numPr>
          <w:ilvl w:val="0"/>
          <w:numId w:val="2"/>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Achievable: Through marketing and customer demand.</w:t>
      </w:r>
    </w:p>
    <w:p w:rsidR="76641EA5" w:rsidP="444DFBDC" w:rsidRDefault="76641EA5" w14:paraId="3C6E3D52" w14:textId="5CD5C8E7">
      <w:pPr>
        <w:pStyle w:val="ListParagraph"/>
        <w:numPr>
          <w:ilvl w:val="0"/>
          <w:numId w:val="2"/>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Relevant: Demonstrates adoption.</w:t>
      </w:r>
    </w:p>
    <w:p w:rsidR="76641EA5" w:rsidP="444DFBDC" w:rsidRDefault="76641EA5" w14:paraId="7E33AEA7" w14:textId="490DB2A8">
      <w:pPr>
        <w:pStyle w:val="ListParagraph"/>
        <w:numPr>
          <w:ilvl w:val="0"/>
          <w:numId w:val="2"/>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Time-bound: Three months.</w:t>
      </w:r>
    </w:p>
    <w:p w:rsidR="444DFBDC" w:rsidP="444DFBDC" w:rsidRDefault="444DFBDC" w14:paraId="7018F379" w14:textId="4B0CC879">
      <w:pPr>
        <w:rPr>
          <w:rFonts w:ascii="Arial" w:hAnsi="Arial" w:eastAsia="Arial" w:cs="Arial"/>
          <w:b w:val="1"/>
          <w:bCs w:val="1"/>
          <w:i w:val="0"/>
          <w:iCs w:val="0"/>
          <w:caps w:val="0"/>
          <w:smallCaps w:val="0"/>
          <w:noProof w:val="0"/>
          <w:color w:val="000000" w:themeColor="text1" w:themeTint="FF" w:themeShade="FF"/>
          <w:sz w:val="24"/>
          <w:szCs w:val="24"/>
          <w:lang w:val="en-GB"/>
        </w:rPr>
      </w:pPr>
    </w:p>
    <w:p w:rsidR="76641EA5" w:rsidP="444DFBDC" w:rsidRDefault="76641EA5" w14:paraId="3619E72C" w14:textId="5D3016A6">
      <w:pPr>
        <w:rPr>
          <w:rFonts w:ascii="Arial" w:hAnsi="Arial" w:eastAsia="Arial" w:cs="Arial"/>
          <w:b w:val="0"/>
          <w:bCs w:val="0"/>
          <w:i w:val="0"/>
          <w:iCs w:val="0"/>
          <w:caps w:val="0"/>
          <w:smallCaps w:val="0"/>
          <w:noProof w:val="0"/>
          <w:color w:val="000000" w:themeColor="text1" w:themeTint="FF" w:themeShade="FF"/>
          <w:sz w:val="32"/>
          <w:szCs w:val="32"/>
          <w:lang w:val="en-GB"/>
        </w:rPr>
      </w:pPr>
      <w:r w:rsidRPr="444DFBDC" w:rsidR="76641EA5">
        <w:rPr>
          <w:rFonts w:ascii="Arial" w:hAnsi="Arial" w:eastAsia="Arial" w:cs="Arial"/>
          <w:b w:val="1"/>
          <w:bCs w:val="1"/>
          <w:i w:val="0"/>
          <w:iCs w:val="0"/>
          <w:caps w:val="0"/>
          <w:smallCaps w:val="0"/>
          <w:noProof w:val="0"/>
          <w:color w:val="00B0F0"/>
          <w:sz w:val="32"/>
          <w:szCs w:val="32"/>
          <w:lang w:val="en-GB"/>
        </w:rPr>
        <w:t>Objective 3</w:t>
      </w:r>
    </w:p>
    <w:p w:rsidR="76641EA5" w:rsidP="444DFBDC" w:rsidRDefault="76641EA5" w14:paraId="3FC5A066" w14:textId="685565C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Achieve a customer satisfaction rating of 90% for online delivery services within six months.</w:t>
      </w:r>
    </w:p>
    <w:p w:rsidR="76641EA5" w:rsidP="444DFBDC" w:rsidRDefault="76641EA5" w14:paraId="5E410CAF" w14:textId="0F4D7AB3">
      <w:pPr>
        <w:pStyle w:val="ListParagraph"/>
        <w:numPr>
          <w:ilvl w:val="0"/>
          <w:numId w:val="3"/>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Specific: Improve customer satisfaction.</w:t>
      </w:r>
    </w:p>
    <w:p w:rsidR="76641EA5" w:rsidP="444DFBDC" w:rsidRDefault="76641EA5" w14:paraId="2CF403EF" w14:textId="71E2F703">
      <w:pPr>
        <w:pStyle w:val="ListParagraph"/>
        <w:numPr>
          <w:ilvl w:val="0"/>
          <w:numId w:val="3"/>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Measurable: 90% rating.</w:t>
      </w:r>
    </w:p>
    <w:p w:rsidR="76641EA5" w:rsidP="444DFBDC" w:rsidRDefault="76641EA5" w14:paraId="1145739C" w14:textId="56C30940">
      <w:pPr>
        <w:pStyle w:val="ListParagraph"/>
        <w:numPr>
          <w:ilvl w:val="0"/>
          <w:numId w:val="3"/>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Achievable: Through quality service.</w:t>
      </w:r>
    </w:p>
    <w:p w:rsidR="76641EA5" w:rsidP="444DFBDC" w:rsidRDefault="76641EA5" w14:paraId="3179EEDC" w14:textId="6AB2E251">
      <w:pPr>
        <w:pStyle w:val="ListParagraph"/>
        <w:numPr>
          <w:ilvl w:val="0"/>
          <w:numId w:val="3"/>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Relevant: Encourages repeat purchases.</w:t>
      </w:r>
    </w:p>
    <w:p w:rsidR="76641EA5" w:rsidP="444DFBDC" w:rsidRDefault="76641EA5" w14:paraId="1C706D8F" w14:textId="1CF36973">
      <w:pPr>
        <w:pStyle w:val="ListParagraph"/>
        <w:numPr>
          <w:ilvl w:val="0"/>
          <w:numId w:val="3"/>
        </w:numPr>
        <w:spacing w:before="0" w:beforeAutospacing="off" w:after="0" w:afterAutospacing="off" w:line="360" w:lineRule="auto"/>
        <w:contextualSpacing w:val="0"/>
        <w:rPr>
          <w:rFonts w:ascii="Arial" w:hAnsi="Arial" w:eastAsia="Arial" w:cs="Arial"/>
          <w:b w:val="0"/>
          <w:bCs w:val="0"/>
          <w:i w:val="0"/>
          <w:iCs w:val="0"/>
          <w:caps w:val="0"/>
          <w:smallCaps w:val="0"/>
          <w:noProof w:val="0"/>
          <w:color w:val="000000" w:themeColor="text1" w:themeTint="FF" w:themeShade="FF"/>
          <w:sz w:val="24"/>
          <w:szCs w:val="24"/>
          <w:lang w:val="en-GB"/>
        </w:rPr>
      </w:pPr>
      <w:r w:rsidRPr="444DFBDC" w:rsidR="76641EA5">
        <w:rPr>
          <w:rFonts w:ascii="Arial" w:hAnsi="Arial" w:eastAsia="Arial" w:cs="Arial"/>
          <w:b w:val="0"/>
          <w:bCs w:val="0"/>
          <w:i w:val="0"/>
          <w:iCs w:val="0"/>
          <w:caps w:val="0"/>
          <w:smallCaps w:val="0"/>
          <w:noProof w:val="0"/>
          <w:color w:val="000000" w:themeColor="text1" w:themeTint="FF" w:themeShade="FF"/>
          <w:sz w:val="24"/>
          <w:szCs w:val="24"/>
          <w:lang w:val="en-GB"/>
        </w:rPr>
        <w:t>Time-bound: Six months.</w:t>
      </w:r>
    </w:p>
    <w:p w:rsidR="444DFBDC" w:rsidP="444DFBDC" w:rsidRDefault="444DFBDC" w14:paraId="3EFFFBF7" w14:textId="6138F308">
      <w:pPr>
        <w:pStyle w:val="Normal"/>
        <w:jc w:val="left"/>
        <w:rPr>
          <w:rFonts w:ascii="Arial" w:hAnsi="Arial" w:eastAsia="Arial" w:cs="Arial"/>
          <w:b w:val="1"/>
          <w:bCs w:val="1"/>
          <w:color w:val="00B0F0"/>
          <w:sz w:val="24"/>
          <w:szCs w:val="24"/>
        </w:rPr>
      </w:pPr>
    </w:p>
    <w:sectPr>
      <w:pgSz w:w="11906" w:h="16838" w:orient="portrait"/>
      <w:pgMar w:top="1440" w:right="1440" w:bottom="1440" w:left="1440" w:header="720" w:footer="720" w:gutter="0"/>
      <w:cols w:space="720"/>
      <w:docGrid w:linePitch="360"/>
      <w:headerReference w:type="default" r:id="Rb1b71b0b87d144d1"/>
      <w:footerReference w:type="default" r:id="R29c5ca93dbe94dd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356E5BA" w:rsidTr="54D7B778" w14:paraId="2BD248AF">
      <w:trPr>
        <w:trHeight w:val="300"/>
      </w:trPr>
      <w:tc>
        <w:tcPr>
          <w:tcW w:w="3005" w:type="dxa"/>
          <w:tcMar/>
        </w:tcPr>
        <w:p w:rsidR="0356E5BA" w:rsidP="0356E5BA" w:rsidRDefault="0356E5BA" w14:paraId="7EEA72F1" w14:textId="71680AC3">
          <w:pPr>
            <w:pStyle w:val="Header"/>
            <w:bidi w:val="0"/>
            <w:ind w:left="-115"/>
            <w:jc w:val="left"/>
          </w:pPr>
        </w:p>
      </w:tc>
      <w:tc>
        <w:tcPr>
          <w:tcW w:w="3005" w:type="dxa"/>
          <w:tcMar/>
        </w:tcPr>
        <w:p w:rsidR="0356E5BA" w:rsidP="0356E5BA" w:rsidRDefault="0356E5BA" w14:paraId="15D5EA09" w14:textId="41851378">
          <w:pPr>
            <w:pStyle w:val="Header"/>
            <w:bidi w:val="0"/>
            <w:jc w:val="center"/>
          </w:pPr>
          <w:r>
            <w:fldChar w:fldCharType="begin"/>
          </w:r>
          <w:r>
            <w:instrText xml:space="preserve">PAGE</w:instrText>
          </w:r>
          <w:r>
            <w:fldChar w:fldCharType="separate"/>
          </w:r>
          <w:r>
            <w:fldChar w:fldCharType="end"/>
          </w:r>
        </w:p>
      </w:tc>
      <w:tc>
        <w:tcPr>
          <w:tcW w:w="3005" w:type="dxa"/>
          <w:tcMar/>
        </w:tcPr>
        <w:p w:rsidR="0356E5BA" w:rsidP="0356E5BA" w:rsidRDefault="0356E5BA" w14:paraId="38BEF97A" w14:textId="7E94922C">
          <w:pPr>
            <w:pStyle w:val="Header"/>
            <w:bidi w:val="0"/>
            <w:ind w:right="-115"/>
            <w:jc w:val="right"/>
          </w:pPr>
        </w:p>
      </w:tc>
    </w:tr>
  </w:tbl>
  <w:p w:rsidR="0356E5BA" w:rsidP="0356E5BA" w:rsidRDefault="0356E5BA" w14:paraId="5536734F" w14:textId="4670F7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356E5BA" w:rsidTr="0356E5BA" w14:paraId="39BE14A4">
      <w:trPr>
        <w:trHeight w:val="300"/>
      </w:trPr>
      <w:tc>
        <w:tcPr>
          <w:tcW w:w="3005" w:type="dxa"/>
          <w:tcMar/>
        </w:tcPr>
        <w:p w:rsidR="0356E5BA" w:rsidP="0356E5BA" w:rsidRDefault="0356E5BA" w14:paraId="523BFBC4" w14:textId="246DC438">
          <w:pPr>
            <w:pStyle w:val="Header"/>
            <w:bidi w:val="0"/>
            <w:ind w:left="-115"/>
            <w:jc w:val="left"/>
          </w:pPr>
        </w:p>
      </w:tc>
      <w:tc>
        <w:tcPr>
          <w:tcW w:w="3005" w:type="dxa"/>
          <w:tcMar/>
        </w:tcPr>
        <w:p w:rsidR="0356E5BA" w:rsidP="0356E5BA" w:rsidRDefault="0356E5BA" w14:paraId="1A010383" w14:textId="4B396B25">
          <w:pPr>
            <w:pStyle w:val="Header"/>
            <w:bidi w:val="0"/>
            <w:jc w:val="center"/>
          </w:pPr>
        </w:p>
      </w:tc>
      <w:tc>
        <w:tcPr>
          <w:tcW w:w="3005" w:type="dxa"/>
          <w:tcMar/>
        </w:tcPr>
        <w:p w:rsidR="0356E5BA" w:rsidP="0356E5BA" w:rsidRDefault="0356E5BA" w14:paraId="341B8019" w14:textId="5F458532">
          <w:pPr>
            <w:pStyle w:val="Header"/>
            <w:bidi w:val="0"/>
            <w:ind w:right="-115"/>
            <w:jc w:val="right"/>
          </w:pPr>
        </w:p>
      </w:tc>
    </w:tr>
  </w:tbl>
  <w:p w:rsidR="0356E5BA" w:rsidP="0356E5BA" w:rsidRDefault="0356E5BA" w14:paraId="3A8F54BA" w14:textId="605A6EC4">
    <w:pPr>
      <w:pStyle w:val="Header"/>
      <w:bidi w:val="0"/>
    </w:pPr>
  </w:p>
</w:hdr>
</file>

<file path=word/numbering.xml><?xml version="1.0" encoding="utf-8"?>
<w:numbering xmlns:w="http://schemas.openxmlformats.org/wordprocessingml/2006/main">
  <w:abstractNum xmlns:w="http://schemas.openxmlformats.org/wordprocessingml/2006/main" w:abstractNumId="5">
    <w:nsid w:val="4fcc73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e759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932a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83dd6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d825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1821F9"/>
    <w:rsid w:val="001DC070"/>
    <w:rsid w:val="008C1461"/>
    <w:rsid w:val="00C78301"/>
    <w:rsid w:val="018012F3"/>
    <w:rsid w:val="028A6DBF"/>
    <w:rsid w:val="02BECA9C"/>
    <w:rsid w:val="02CA5BDB"/>
    <w:rsid w:val="02D1B442"/>
    <w:rsid w:val="0356E5BA"/>
    <w:rsid w:val="038AFA99"/>
    <w:rsid w:val="039924BD"/>
    <w:rsid w:val="03DE8278"/>
    <w:rsid w:val="04587D5B"/>
    <w:rsid w:val="04F54277"/>
    <w:rsid w:val="04FE768C"/>
    <w:rsid w:val="059A647C"/>
    <w:rsid w:val="05C1D4E5"/>
    <w:rsid w:val="061C7FC7"/>
    <w:rsid w:val="063C6B0F"/>
    <w:rsid w:val="064439CA"/>
    <w:rsid w:val="0650CAE6"/>
    <w:rsid w:val="06D5214B"/>
    <w:rsid w:val="07450BBF"/>
    <w:rsid w:val="075820EC"/>
    <w:rsid w:val="076B339F"/>
    <w:rsid w:val="0798DCB3"/>
    <w:rsid w:val="07DB4B22"/>
    <w:rsid w:val="0843368B"/>
    <w:rsid w:val="08C173A1"/>
    <w:rsid w:val="08E20065"/>
    <w:rsid w:val="093DF413"/>
    <w:rsid w:val="0A8FA04E"/>
    <w:rsid w:val="0AB7EB2A"/>
    <w:rsid w:val="0AC54585"/>
    <w:rsid w:val="0AC89196"/>
    <w:rsid w:val="0B718592"/>
    <w:rsid w:val="0BC9591D"/>
    <w:rsid w:val="0C333F6D"/>
    <w:rsid w:val="0CAB7796"/>
    <w:rsid w:val="0CC983BA"/>
    <w:rsid w:val="0D733324"/>
    <w:rsid w:val="0DC111D0"/>
    <w:rsid w:val="0E11C0E5"/>
    <w:rsid w:val="0E2B3ED3"/>
    <w:rsid w:val="0E54B949"/>
    <w:rsid w:val="0E81AC14"/>
    <w:rsid w:val="0EAF4EBF"/>
    <w:rsid w:val="0EB1FB1B"/>
    <w:rsid w:val="0EC9986B"/>
    <w:rsid w:val="0ED85E7E"/>
    <w:rsid w:val="0F687A67"/>
    <w:rsid w:val="117D2D3B"/>
    <w:rsid w:val="11D56519"/>
    <w:rsid w:val="12DD2C6B"/>
    <w:rsid w:val="12EEB475"/>
    <w:rsid w:val="13DA5641"/>
    <w:rsid w:val="1502FAB1"/>
    <w:rsid w:val="152203A3"/>
    <w:rsid w:val="15494275"/>
    <w:rsid w:val="158B4E72"/>
    <w:rsid w:val="15986932"/>
    <w:rsid w:val="159FB732"/>
    <w:rsid w:val="15A2F02B"/>
    <w:rsid w:val="16331AE4"/>
    <w:rsid w:val="1650F30E"/>
    <w:rsid w:val="177DDE2E"/>
    <w:rsid w:val="1896041F"/>
    <w:rsid w:val="18B801EC"/>
    <w:rsid w:val="194D705C"/>
    <w:rsid w:val="19975716"/>
    <w:rsid w:val="19DCAE98"/>
    <w:rsid w:val="19E4AA22"/>
    <w:rsid w:val="1A03C844"/>
    <w:rsid w:val="1A751E5F"/>
    <w:rsid w:val="1A84E7BF"/>
    <w:rsid w:val="1B1EC88F"/>
    <w:rsid w:val="1B4BBCAF"/>
    <w:rsid w:val="1B6E7F16"/>
    <w:rsid w:val="1BBB15BD"/>
    <w:rsid w:val="1BEFA624"/>
    <w:rsid w:val="1C7D3109"/>
    <w:rsid w:val="1CAA602E"/>
    <w:rsid w:val="1CB441FF"/>
    <w:rsid w:val="1CE29798"/>
    <w:rsid w:val="1CEEA5B6"/>
    <w:rsid w:val="1D5F1464"/>
    <w:rsid w:val="1D5F9781"/>
    <w:rsid w:val="1D6E60BA"/>
    <w:rsid w:val="1D7B25A2"/>
    <w:rsid w:val="1D983456"/>
    <w:rsid w:val="1DA2BF3C"/>
    <w:rsid w:val="1DB93195"/>
    <w:rsid w:val="1DCB7CB0"/>
    <w:rsid w:val="1DCDCFE2"/>
    <w:rsid w:val="1DD5ACD5"/>
    <w:rsid w:val="1E26EB4E"/>
    <w:rsid w:val="1E46A358"/>
    <w:rsid w:val="1E7C0FED"/>
    <w:rsid w:val="1F1B07E6"/>
    <w:rsid w:val="1F2866DF"/>
    <w:rsid w:val="2091937B"/>
    <w:rsid w:val="216359A1"/>
    <w:rsid w:val="2294F870"/>
    <w:rsid w:val="2295AA91"/>
    <w:rsid w:val="229EE1B2"/>
    <w:rsid w:val="23067A9D"/>
    <w:rsid w:val="239DADE1"/>
    <w:rsid w:val="23C26FD9"/>
    <w:rsid w:val="2402DF74"/>
    <w:rsid w:val="243F174E"/>
    <w:rsid w:val="24405CFB"/>
    <w:rsid w:val="24AA162A"/>
    <w:rsid w:val="24D4172A"/>
    <w:rsid w:val="24E39181"/>
    <w:rsid w:val="255BFF1D"/>
    <w:rsid w:val="25C415ED"/>
    <w:rsid w:val="25E9C101"/>
    <w:rsid w:val="2618FFC5"/>
    <w:rsid w:val="26956176"/>
    <w:rsid w:val="2697B80D"/>
    <w:rsid w:val="273B474C"/>
    <w:rsid w:val="283AEC93"/>
    <w:rsid w:val="2875B8C3"/>
    <w:rsid w:val="28AA9C27"/>
    <w:rsid w:val="28AAB4AB"/>
    <w:rsid w:val="28E04592"/>
    <w:rsid w:val="298A68B2"/>
    <w:rsid w:val="2A237BE6"/>
    <w:rsid w:val="2A945076"/>
    <w:rsid w:val="2AC49584"/>
    <w:rsid w:val="2BA786F6"/>
    <w:rsid w:val="2BE54EB8"/>
    <w:rsid w:val="2C47E360"/>
    <w:rsid w:val="2C7438E7"/>
    <w:rsid w:val="2CAA8336"/>
    <w:rsid w:val="2CFBC8B4"/>
    <w:rsid w:val="2D08028C"/>
    <w:rsid w:val="2E4A5F71"/>
    <w:rsid w:val="2E4AF326"/>
    <w:rsid w:val="2F2F2601"/>
    <w:rsid w:val="2F44E2C2"/>
    <w:rsid w:val="2F787FAF"/>
    <w:rsid w:val="2FA59188"/>
    <w:rsid w:val="3037F707"/>
    <w:rsid w:val="3065C43C"/>
    <w:rsid w:val="30962825"/>
    <w:rsid w:val="30BBD26A"/>
    <w:rsid w:val="30E118BB"/>
    <w:rsid w:val="3127977A"/>
    <w:rsid w:val="31CB34CC"/>
    <w:rsid w:val="31F7FF21"/>
    <w:rsid w:val="321D7C72"/>
    <w:rsid w:val="32A410D2"/>
    <w:rsid w:val="32DE3ED4"/>
    <w:rsid w:val="3328DF4E"/>
    <w:rsid w:val="339B9107"/>
    <w:rsid w:val="3465980E"/>
    <w:rsid w:val="34E59282"/>
    <w:rsid w:val="35012337"/>
    <w:rsid w:val="35AEDD64"/>
    <w:rsid w:val="36959363"/>
    <w:rsid w:val="37151527"/>
    <w:rsid w:val="372E8800"/>
    <w:rsid w:val="37369AA5"/>
    <w:rsid w:val="37D5340F"/>
    <w:rsid w:val="38494B77"/>
    <w:rsid w:val="389A812D"/>
    <w:rsid w:val="38AF92CC"/>
    <w:rsid w:val="38B9EA29"/>
    <w:rsid w:val="39173792"/>
    <w:rsid w:val="394441A9"/>
    <w:rsid w:val="39E126B5"/>
    <w:rsid w:val="3A6FE1F3"/>
    <w:rsid w:val="3A9DB1FC"/>
    <w:rsid w:val="3B2B2D1F"/>
    <w:rsid w:val="3CA420D0"/>
    <w:rsid w:val="3CE88AE7"/>
    <w:rsid w:val="3CF5C101"/>
    <w:rsid w:val="3D1821F9"/>
    <w:rsid w:val="3D4FC618"/>
    <w:rsid w:val="3D96F817"/>
    <w:rsid w:val="3DF9F6C0"/>
    <w:rsid w:val="3E0D17DF"/>
    <w:rsid w:val="3E49543A"/>
    <w:rsid w:val="3EB95108"/>
    <w:rsid w:val="3ECC8DF7"/>
    <w:rsid w:val="3EE78807"/>
    <w:rsid w:val="3EF070A8"/>
    <w:rsid w:val="3F1C4659"/>
    <w:rsid w:val="3F709E6C"/>
    <w:rsid w:val="3F7B8F25"/>
    <w:rsid w:val="3F87E85A"/>
    <w:rsid w:val="3F9B3407"/>
    <w:rsid w:val="409DA7CF"/>
    <w:rsid w:val="419084D2"/>
    <w:rsid w:val="41A2EA8E"/>
    <w:rsid w:val="41A75DF5"/>
    <w:rsid w:val="41B949A5"/>
    <w:rsid w:val="42216FDC"/>
    <w:rsid w:val="423037D2"/>
    <w:rsid w:val="423579F0"/>
    <w:rsid w:val="4260D865"/>
    <w:rsid w:val="42746D00"/>
    <w:rsid w:val="42AD3BDE"/>
    <w:rsid w:val="42B1427E"/>
    <w:rsid w:val="42C00C9D"/>
    <w:rsid w:val="42F2468F"/>
    <w:rsid w:val="43BA56B8"/>
    <w:rsid w:val="43C4E494"/>
    <w:rsid w:val="43D0151B"/>
    <w:rsid w:val="43DDDCF1"/>
    <w:rsid w:val="43EB7C21"/>
    <w:rsid w:val="444DFBDC"/>
    <w:rsid w:val="44690F81"/>
    <w:rsid w:val="454C4A1B"/>
    <w:rsid w:val="45B158FA"/>
    <w:rsid w:val="462E8910"/>
    <w:rsid w:val="4755A45B"/>
    <w:rsid w:val="47646059"/>
    <w:rsid w:val="47C45674"/>
    <w:rsid w:val="47DE78BF"/>
    <w:rsid w:val="47DF1E0A"/>
    <w:rsid w:val="47ED667B"/>
    <w:rsid w:val="4833CF2D"/>
    <w:rsid w:val="48359B2A"/>
    <w:rsid w:val="48C3B556"/>
    <w:rsid w:val="48E96BA7"/>
    <w:rsid w:val="48FF7138"/>
    <w:rsid w:val="494F0008"/>
    <w:rsid w:val="495D7E7E"/>
    <w:rsid w:val="49633163"/>
    <w:rsid w:val="4975E970"/>
    <w:rsid w:val="4982241B"/>
    <w:rsid w:val="49AACBC2"/>
    <w:rsid w:val="49DBFA5C"/>
    <w:rsid w:val="4A07F7D1"/>
    <w:rsid w:val="4A276191"/>
    <w:rsid w:val="4A3468E4"/>
    <w:rsid w:val="4A3582A6"/>
    <w:rsid w:val="4AD242E0"/>
    <w:rsid w:val="4AEC6E1C"/>
    <w:rsid w:val="4BB27430"/>
    <w:rsid w:val="4BD48933"/>
    <w:rsid w:val="4BF8C632"/>
    <w:rsid w:val="4C23FE5B"/>
    <w:rsid w:val="4C82AF1F"/>
    <w:rsid w:val="4CA18F5D"/>
    <w:rsid w:val="4CEDF584"/>
    <w:rsid w:val="4D15D7A2"/>
    <w:rsid w:val="4DD465CF"/>
    <w:rsid w:val="4DF4A608"/>
    <w:rsid w:val="4E099097"/>
    <w:rsid w:val="4E3545E9"/>
    <w:rsid w:val="4E38674C"/>
    <w:rsid w:val="4E3CF031"/>
    <w:rsid w:val="4E766635"/>
    <w:rsid w:val="4E8679AC"/>
    <w:rsid w:val="4E8679AC"/>
    <w:rsid w:val="4EA0D6F9"/>
    <w:rsid w:val="4EF8717E"/>
    <w:rsid w:val="4F302ACA"/>
    <w:rsid w:val="4F4E338E"/>
    <w:rsid w:val="4FE238C8"/>
    <w:rsid w:val="50424713"/>
    <w:rsid w:val="50B8195B"/>
    <w:rsid w:val="50BBB89B"/>
    <w:rsid w:val="511E4CF3"/>
    <w:rsid w:val="51216705"/>
    <w:rsid w:val="51315079"/>
    <w:rsid w:val="52ACB008"/>
    <w:rsid w:val="531FDDDA"/>
    <w:rsid w:val="535406D2"/>
    <w:rsid w:val="5377D626"/>
    <w:rsid w:val="53EDF836"/>
    <w:rsid w:val="541C673D"/>
    <w:rsid w:val="54522EB9"/>
    <w:rsid w:val="5462197C"/>
    <w:rsid w:val="54D7B778"/>
    <w:rsid w:val="55A9382C"/>
    <w:rsid w:val="56409BA5"/>
    <w:rsid w:val="5669A16B"/>
    <w:rsid w:val="5697D6B2"/>
    <w:rsid w:val="5723B586"/>
    <w:rsid w:val="578D41FB"/>
    <w:rsid w:val="57E24F9B"/>
    <w:rsid w:val="5843210C"/>
    <w:rsid w:val="59C7132C"/>
    <w:rsid w:val="59E3C6D2"/>
    <w:rsid w:val="5AD87E28"/>
    <w:rsid w:val="5B14C96D"/>
    <w:rsid w:val="5B311A45"/>
    <w:rsid w:val="5B819713"/>
    <w:rsid w:val="5B9EF0BE"/>
    <w:rsid w:val="5BBF4C9B"/>
    <w:rsid w:val="5BC5A183"/>
    <w:rsid w:val="5BEB7081"/>
    <w:rsid w:val="5C622522"/>
    <w:rsid w:val="5CB0FBF6"/>
    <w:rsid w:val="5CF58649"/>
    <w:rsid w:val="5D039171"/>
    <w:rsid w:val="5D4E12AE"/>
    <w:rsid w:val="5D567C9F"/>
    <w:rsid w:val="5DAFE028"/>
    <w:rsid w:val="5DBBAB31"/>
    <w:rsid w:val="5E302C76"/>
    <w:rsid w:val="5E362166"/>
    <w:rsid w:val="5E8D5EF8"/>
    <w:rsid w:val="5ED50846"/>
    <w:rsid w:val="5EE1F915"/>
    <w:rsid w:val="5F024985"/>
    <w:rsid w:val="5F43FEDB"/>
    <w:rsid w:val="5F884C67"/>
    <w:rsid w:val="5FA6768A"/>
    <w:rsid w:val="5FB77D20"/>
    <w:rsid w:val="5FD930F9"/>
    <w:rsid w:val="5FDBEC89"/>
    <w:rsid w:val="600E6E9F"/>
    <w:rsid w:val="60A0CB44"/>
    <w:rsid w:val="60ABB44A"/>
    <w:rsid w:val="61406EE3"/>
    <w:rsid w:val="61A3607F"/>
    <w:rsid w:val="62728E03"/>
    <w:rsid w:val="637D8B66"/>
    <w:rsid w:val="6498BC46"/>
    <w:rsid w:val="64CEB3FD"/>
    <w:rsid w:val="64F370AB"/>
    <w:rsid w:val="650FDCA0"/>
    <w:rsid w:val="657BA102"/>
    <w:rsid w:val="673A6F46"/>
    <w:rsid w:val="682A5926"/>
    <w:rsid w:val="6867753E"/>
    <w:rsid w:val="68A754AA"/>
    <w:rsid w:val="68EFACFC"/>
    <w:rsid w:val="691E961C"/>
    <w:rsid w:val="6A4D0130"/>
    <w:rsid w:val="6A4FAE2F"/>
    <w:rsid w:val="6AEC4685"/>
    <w:rsid w:val="6B0B3967"/>
    <w:rsid w:val="6B0C70F6"/>
    <w:rsid w:val="6B7D88CC"/>
    <w:rsid w:val="6BAFBD8E"/>
    <w:rsid w:val="6BFE3BE9"/>
    <w:rsid w:val="6C141C5C"/>
    <w:rsid w:val="6CB23D30"/>
    <w:rsid w:val="6CCEAC7F"/>
    <w:rsid w:val="6D6D90C2"/>
    <w:rsid w:val="6D85D832"/>
    <w:rsid w:val="6E0164F0"/>
    <w:rsid w:val="6E183B1A"/>
    <w:rsid w:val="6F721D17"/>
    <w:rsid w:val="6FE1F669"/>
    <w:rsid w:val="70150B2B"/>
    <w:rsid w:val="7031F032"/>
    <w:rsid w:val="70741751"/>
    <w:rsid w:val="7084C642"/>
    <w:rsid w:val="7092F4C9"/>
    <w:rsid w:val="7128CFEF"/>
    <w:rsid w:val="713C7106"/>
    <w:rsid w:val="715C0E93"/>
    <w:rsid w:val="717537C9"/>
    <w:rsid w:val="72A3C372"/>
    <w:rsid w:val="72A7F704"/>
    <w:rsid w:val="738C8D4D"/>
    <w:rsid w:val="73CFCB0E"/>
    <w:rsid w:val="74207D91"/>
    <w:rsid w:val="747622D5"/>
    <w:rsid w:val="74E16A89"/>
    <w:rsid w:val="74ED337C"/>
    <w:rsid w:val="74F50022"/>
    <w:rsid w:val="7543B4D2"/>
    <w:rsid w:val="758908AE"/>
    <w:rsid w:val="7609A50F"/>
    <w:rsid w:val="76641EA5"/>
    <w:rsid w:val="767FB471"/>
    <w:rsid w:val="770EBABC"/>
    <w:rsid w:val="7783906B"/>
    <w:rsid w:val="778F534B"/>
    <w:rsid w:val="77C57890"/>
    <w:rsid w:val="77DB6A4B"/>
    <w:rsid w:val="785A654A"/>
    <w:rsid w:val="78670E7A"/>
    <w:rsid w:val="788A2588"/>
    <w:rsid w:val="78C139BF"/>
    <w:rsid w:val="791531E2"/>
    <w:rsid w:val="79C01D9A"/>
    <w:rsid w:val="7B7A5A08"/>
    <w:rsid w:val="7B906AB4"/>
    <w:rsid w:val="7C0B9C90"/>
    <w:rsid w:val="7D1F321B"/>
    <w:rsid w:val="7D3CFF18"/>
    <w:rsid w:val="7DD01A05"/>
    <w:rsid w:val="7E4D509E"/>
    <w:rsid w:val="7ED2C430"/>
    <w:rsid w:val="7ED5C99F"/>
    <w:rsid w:val="7F5F6439"/>
    <w:rsid w:val="7F989E11"/>
    <w:rsid w:val="7F9DBB23"/>
    <w:rsid w:val="7FA60073"/>
    <w:rsid w:val="7FB010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0C20F"/>
  <w15:chartTrackingRefBased/>
  <w15:docId w15:val="{BD48F5A4-3E6C-4750-A446-7920D58A5A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0356E5BA"/>
    <w:pPr>
      <w:tabs>
        <w:tab w:val="center" w:leader="none" w:pos="4680"/>
        <w:tab w:val="right" w:leader="none" w:pos="9360"/>
      </w:tabs>
      <w:spacing w:after="0" w:line="240" w:lineRule="auto"/>
    </w:pPr>
  </w:style>
  <w:style w:type="paragraph" w:styleId="Footer">
    <w:uiPriority w:val="99"/>
    <w:name w:val="footer"/>
    <w:basedOn w:val="Normal"/>
    <w:unhideWhenUsed/>
    <w:rsid w:val="0356E5BA"/>
    <w:pPr>
      <w:tabs>
        <w:tab w:val="center" w:leader="none" w:pos="4680"/>
        <w:tab w:val="right" w:leader="none" w:pos="9360"/>
      </w:tabs>
      <w:spacing w:after="0" w:line="240" w:lineRule="auto"/>
    </w:pPr>
  </w:style>
  <w:style w:type="paragraph" w:styleId="Heading2">
    <w:uiPriority w:val="9"/>
    <w:name w:val="heading 2"/>
    <w:basedOn w:val="Normal"/>
    <w:next w:val="Normal"/>
    <w:unhideWhenUsed/>
    <w:qFormat/>
    <w:rsid w:val="0356E5B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356E5B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356E5BA"/>
    <w:pPr>
      <w:spacing/>
      <w:ind w:left="720"/>
      <w:contextualSpacing/>
    </w:pPr>
  </w:style>
  <w:style w:type="paragraph" w:styleId="Heading1">
    <w:uiPriority w:val="9"/>
    <w:name w:val="heading 1"/>
    <w:basedOn w:val="Normal"/>
    <w:next w:val="Normal"/>
    <w:qFormat/>
    <w:rsid w:val="0356E5B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409DA7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b1b71b0b87d144d1" /><Relationship Type="http://schemas.openxmlformats.org/officeDocument/2006/relationships/footer" Target="/word/footer.xml" Id="R29c5ca93dbe94dd4" /><Relationship Type="http://schemas.openxmlformats.org/officeDocument/2006/relationships/numbering" Target="/word/numbering.xml" Id="R5364989a691b4045" /><Relationship Type="http://schemas.openxmlformats.org/officeDocument/2006/relationships/hyperlink" Target="https://www.mindtools.com/" TargetMode="External" Id="R068b684fd6ec44d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Masum Hussain (2528506)</dc:creator>
  <keywords/>
  <dc:description/>
  <lastModifiedBy>Masum Hussain (2528506)</lastModifiedBy>
  <revision>6</revision>
  <dcterms:created xsi:type="dcterms:W3CDTF">2026-07-08T08:41:45.8259992Z</dcterms:created>
  <dcterms:modified xsi:type="dcterms:W3CDTF">2026-07-12T11:44:55.7153834Z</dcterms:modified>
</coreProperties>
</file>