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6C02F" w14:textId="5B6BF520" w:rsidR="00D07590" w:rsidRDefault="00D07590" w:rsidP="00720CE3">
      <w:pPr>
        <w:jc w:val="center"/>
        <w:rPr>
          <w:sz w:val="40"/>
          <w:szCs w:val="40"/>
        </w:rPr>
      </w:pPr>
      <w:bookmarkStart w:id="0" w:name="_Hlk69105754"/>
      <w:bookmarkEnd w:id="0"/>
      <w:r w:rsidRPr="00D07590">
        <w:rPr>
          <w:sz w:val="36"/>
          <w:szCs w:val="36"/>
        </w:rPr>
        <w:t xml:space="preserve">Module code: </w:t>
      </w:r>
      <w:r w:rsidR="008E18D7" w:rsidRPr="00D07590">
        <w:rPr>
          <w:sz w:val="36"/>
          <w:szCs w:val="36"/>
        </w:rPr>
        <w:t xml:space="preserve">ACCA4025  </w:t>
      </w:r>
      <w:r w:rsidR="00720CE3" w:rsidRPr="00D07590">
        <w:rPr>
          <w:sz w:val="36"/>
          <w:szCs w:val="36"/>
        </w:rPr>
        <w:t xml:space="preserve"> </w:t>
      </w:r>
      <w:r w:rsidRPr="00D07590">
        <w:rPr>
          <w:sz w:val="36"/>
          <w:szCs w:val="36"/>
        </w:rPr>
        <w:t xml:space="preserve">Module: </w:t>
      </w:r>
      <w:r w:rsidR="008E18D7" w:rsidRPr="00D07590">
        <w:rPr>
          <w:sz w:val="36"/>
          <w:szCs w:val="36"/>
        </w:rPr>
        <w:t>Learning in Digital Era</w:t>
      </w:r>
      <w:r w:rsidR="008E18D7" w:rsidRPr="00D07590">
        <w:rPr>
          <w:sz w:val="40"/>
          <w:szCs w:val="40"/>
        </w:rPr>
        <w:t xml:space="preserve"> </w:t>
      </w:r>
      <w:r w:rsidR="00720CE3" w:rsidRPr="00D07590">
        <w:rPr>
          <w:sz w:val="40"/>
          <w:szCs w:val="40"/>
        </w:rPr>
        <w:t xml:space="preserve">  </w:t>
      </w:r>
    </w:p>
    <w:p w14:paraId="57A7ADBB" w14:textId="77777777" w:rsidR="00FF277B" w:rsidRDefault="00FF277B" w:rsidP="0037514E">
      <w:pPr>
        <w:rPr>
          <w:sz w:val="40"/>
          <w:szCs w:val="40"/>
        </w:rPr>
      </w:pPr>
    </w:p>
    <w:p w14:paraId="0A3B8A66" w14:textId="2C90C56B" w:rsidR="00380EB6" w:rsidRPr="00DC3861" w:rsidRDefault="00D07590" w:rsidP="00720CE3">
      <w:pPr>
        <w:jc w:val="center"/>
        <w:rPr>
          <w:color w:val="00B050"/>
          <w:sz w:val="32"/>
          <w:szCs w:val="32"/>
        </w:rPr>
      </w:pPr>
      <w:r w:rsidRPr="00DC3861">
        <w:rPr>
          <w:color w:val="00B050"/>
          <w:sz w:val="32"/>
          <w:szCs w:val="32"/>
        </w:rPr>
        <w:t xml:space="preserve">Course: </w:t>
      </w:r>
      <w:r w:rsidR="001B7715" w:rsidRPr="00DC3861">
        <w:rPr>
          <w:color w:val="00B050"/>
          <w:sz w:val="32"/>
          <w:szCs w:val="32"/>
        </w:rPr>
        <w:t>BSc Cloud Computing</w:t>
      </w:r>
    </w:p>
    <w:p w14:paraId="48F26BD8" w14:textId="769615D0" w:rsidR="00A63B5A" w:rsidRPr="00DC3861" w:rsidRDefault="00A63B5A" w:rsidP="00720CE3">
      <w:pPr>
        <w:jc w:val="center"/>
        <w:rPr>
          <w:sz w:val="28"/>
          <w:szCs w:val="28"/>
        </w:rPr>
      </w:pPr>
      <w:r w:rsidRPr="00DC3861">
        <w:rPr>
          <w:sz w:val="28"/>
          <w:szCs w:val="28"/>
        </w:rPr>
        <w:t>Assessment1</w:t>
      </w:r>
    </w:p>
    <w:p w14:paraId="77D66166" w14:textId="77777777" w:rsidR="00DC3861" w:rsidRPr="00DC3861" w:rsidRDefault="00A63B5A" w:rsidP="00DC3861">
      <w:pPr>
        <w:jc w:val="center"/>
        <w:rPr>
          <w:sz w:val="32"/>
          <w:szCs w:val="32"/>
        </w:rPr>
      </w:pPr>
      <w:r w:rsidRPr="00DC3861">
        <w:rPr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name: Stanislav Krastev</w:t>
      </w:r>
      <w:r w:rsidRPr="00DC3861"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3861" w:rsidRPr="00DC3861">
        <w:rPr>
          <w:sz w:val="32"/>
          <w:szCs w:val="32"/>
        </w:rPr>
        <w:t>Student number: 2017885</w:t>
      </w:r>
    </w:p>
    <w:p w14:paraId="76CFCD49" w14:textId="143CE895" w:rsidR="00DC3861" w:rsidRDefault="00DC3861" w:rsidP="00720CE3">
      <w:pPr>
        <w:jc w:val="center"/>
        <w:rPr>
          <w:sz w:val="32"/>
          <w:szCs w:val="32"/>
        </w:rPr>
      </w:pPr>
    </w:p>
    <w:p w14:paraId="4DF41898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13FA7DFA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50C76DAB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2851E300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4CAEAACB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63070AF3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3767A282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218A2630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16E0BD7B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7826E42D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0919D47E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08819D8A" w14:textId="77777777" w:rsidR="00087992" w:rsidRDefault="00087992" w:rsidP="00087992">
      <w:pPr>
        <w:tabs>
          <w:tab w:val="left" w:pos="5244"/>
        </w:tabs>
        <w:spacing w:after="240" w:line="360" w:lineRule="auto"/>
        <w:rPr>
          <w:rFonts w:asciiTheme="majorHAnsi" w:eastAsia="Times New Roman" w:hAnsiTheme="majorHAnsi" w:cstheme="majorHAnsi"/>
          <w:sz w:val="28"/>
          <w:szCs w:val="28"/>
        </w:rPr>
      </w:pPr>
    </w:p>
    <w:p w14:paraId="2E2BAC59" w14:textId="3EF99979" w:rsidR="00087992" w:rsidRPr="00087992" w:rsidRDefault="00087992" w:rsidP="00087992">
      <w:pPr>
        <w:tabs>
          <w:tab w:val="left" w:pos="5244"/>
        </w:tabs>
        <w:spacing w:after="240" w:line="360" w:lineRule="auto"/>
        <w:rPr>
          <w:rFonts w:eastAsia="Times New Roman" w:cstheme="minorHAnsi"/>
          <w:sz w:val="28"/>
          <w:szCs w:val="28"/>
        </w:rPr>
      </w:pPr>
      <w:r w:rsidRPr="00087992">
        <w:rPr>
          <w:rFonts w:eastAsia="Times New Roman" w:cstheme="minorHAnsi"/>
          <w:sz w:val="28"/>
          <w:szCs w:val="28"/>
        </w:rPr>
        <w:lastRenderedPageBreak/>
        <w:t>Let start with individual activities!</w:t>
      </w:r>
    </w:p>
    <w:p w14:paraId="0A3FD54D" w14:textId="77777777" w:rsidR="00087992" w:rsidRPr="00087992" w:rsidRDefault="00087992" w:rsidP="00087992">
      <w:pPr>
        <w:tabs>
          <w:tab w:val="left" w:pos="5244"/>
        </w:tabs>
        <w:spacing w:after="240" w:line="360" w:lineRule="auto"/>
        <w:rPr>
          <w:rFonts w:eastAsia="Times New Roman" w:cstheme="minorHAnsi"/>
          <w:sz w:val="28"/>
          <w:szCs w:val="28"/>
        </w:rPr>
      </w:pPr>
      <w:r w:rsidRPr="00087992">
        <w:rPr>
          <w:rFonts w:eastAsia="Times New Roman" w:cstheme="minorHAnsi"/>
          <w:sz w:val="28"/>
          <w:szCs w:val="28"/>
        </w:rPr>
        <w:t>I start to build essential skills and many qualities during my student pathway. Soft and hard skills play a crucial role in the academic path and career success [1].</w:t>
      </w:r>
    </w:p>
    <w:p w14:paraId="29A3B529" w14:textId="4D2B1E8D" w:rsidR="00087992" w:rsidRPr="00087992" w:rsidRDefault="00087992" w:rsidP="00087992">
      <w:pPr>
        <w:tabs>
          <w:tab w:val="left" w:pos="5244"/>
        </w:tabs>
        <w:spacing w:after="240" w:line="360" w:lineRule="auto"/>
        <w:rPr>
          <w:rFonts w:eastAsia="Times New Roman" w:cstheme="minorHAnsi"/>
          <w:sz w:val="28"/>
          <w:szCs w:val="28"/>
        </w:rPr>
      </w:pPr>
      <w:r w:rsidRPr="00087992">
        <w:rPr>
          <w:rFonts w:eastAsia="Times New Roman" w:cstheme="minorHAnsi"/>
          <w:sz w:val="28"/>
          <w:szCs w:val="28"/>
        </w:rPr>
        <w:t xml:space="preserve"> I set skills such as critical thinking, critical writing, digital literacy, computer use, time management. I need to put my goals, </w:t>
      </w:r>
      <w:proofErr w:type="spellStart"/>
      <w:r w:rsidRPr="00087992">
        <w:rPr>
          <w:rFonts w:eastAsia="Times New Roman" w:cstheme="minorHAnsi"/>
          <w:sz w:val="28"/>
          <w:szCs w:val="28"/>
        </w:rPr>
        <w:t>analyse</w:t>
      </w:r>
      <w:proofErr w:type="spellEnd"/>
      <w:r w:rsidRPr="00087992">
        <w:rPr>
          <w:rFonts w:eastAsia="Times New Roman" w:cstheme="minorHAnsi"/>
          <w:sz w:val="28"/>
          <w:szCs w:val="28"/>
        </w:rPr>
        <w:t xml:space="preserve"> my time, and focus on achieving support in my graduation. With my gained essential skills, I will approach a successful career. I have a good understanding of the vital skills that develop to achieve my vision and goals. The development will allow me to define the goals that I want to achieve clearly. With my knowledge in a given field, I will have the opportunity to prove myself and share my experience [2].</w:t>
      </w:r>
    </w:p>
    <w:p w14:paraId="0869AD61" w14:textId="77777777" w:rsidR="00087992" w:rsidRPr="00087992" w:rsidRDefault="00087992" w:rsidP="00087992">
      <w:pPr>
        <w:tabs>
          <w:tab w:val="left" w:pos="5244"/>
        </w:tabs>
        <w:spacing w:after="240" w:line="360" w:lineRule="auto"/>
        <w:rPr>
          <w:rFonts w:eastAsia="Times New Roman" w:cstheme="minorHAnsi"/>
          <w:sz w:val="28"/>
          <w:szCs w:val="28"/>
        </w:rPr>
      </w:pPr>
      <w:r w:rsidRPr="00087992">
        <w:rPr>
          <w:rFonts w:eastAsia="Times New Roman" w:cstheme="minorHAnsi"/>
          <w:sz w:val="28"/>
          <w:szCs w:val="28"/>
        </w:rPr>
        <w:t>Moreover, the course teaches me how to collaborate, understand how to work in a team, and do my essential and additional reading and research. Therefore our collaboration with different cultures, languages, techniques is the key to success [3].</w:t>
      </w:r>
    </w:p>
    <w:p w14:paraId="6F400E2A" w14:textId="592D20A7" w:rsidR="007D3BE5" w:rsidRPr="00087992" w:rsidRDefault="00087992" w:rsidP="00087992">
      <w:pPr>
        <w:tabs>
          <w:tab w:val="left" w:pos="5244"/>
        </w:tabs>
        <w:spacing w:after="240" w:line="360" w:lineRule="auto"/>
        <w:rPr>
          <w:rFonts w:eastAsia="Times New Roman" w:cstheme="minorHAnsi"/>
          <w:sz w:val="24"/>
          <w:szCs w:val="24"/>
        </w:rPr>
      </w:pPr>
      <w:r w:rsidRPr="00087992">
        <w:rPr>
          <w:rFonts w:eastAsia="Times New Roman" w:cstheme="minorHAnsi"/>
          <w:sz w:val="28"/>
          <w:szCs w:val="28"/>
        </w:rPr>
        <w:t>I want to do well in my assignments and my professional pathway. Knowing all these techniques improves my understanding of the digital era and will support a thriving career [4].</w:t>
      </w:r>
      <w:r w:rsidR="00055E8D" w:rsidRPr="00087992">
        <w:rPr>
          <w:rFonts w:eastAsia="Times New Roman" w:cstheme="minorHAnsi"/>
          <w:sz w:val="24"/>
          <w:szCs w:val="24"/>
        </w:rPr>
        <w:tab/>
      </w:r>
    </w:p>
    <w:p w14:paraId="1C80ABAF" w14:textId="6AB894BA" w:rsidR="00466F0F" w:rsidRDefault="00466F0F" w:rsidP="00055E8D">
      <w:pPr>
        <w:tabs>
          <w:tab w:val="left" w:pos="5244"/>
        </w:tabs>
        <w:spacing w:after="240" w:line="36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5A1B636" wp14:editId="73B86B72">
            <wp:simplePos x="0" y="0"/>
            <wp:positionH relativeFrom="column">
              <wp:posOffset>419100</wp:posOffset>
            </wp:positionH>
            <wp:positionV relativeFrom="page">
              <wp:posOffset>7383780</wp:posOffset>
            </wp:positionV>
            <wp:extent cx="2703600" cy="1393200"/>
            <wp:effectExtent l="0" t="0" r="1905" b="0"/>
            <wp:wrapSquare wrapText="bothSides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600" cy="139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C81E0" w14:textId="77777777" w:rsidR="00466F0F" w:rsidRDefault="00466F0F" w:rsidP="00055E8D">
      <w:pPr>
        <w:tabs>
          <w:tab w:val="left" w:pos="5244"/>
        </w:tabs>
        <w:spacing w:after="240" w:line="360" w:lineRule="auto"/>
        <w:rPr>
          <w:rFonts w:ascii="Times New Roman" w:eastAsia="Times New Roman" w:hAnsi="Times New Roman" w:cs="Times New Roman"/>
          <w:sz w:val="36"/>
          <w:szCs w:val="36"/>
        </w:rPr>
      </w:pPr>
    </w:p>
    <w:p w14:paraId="499C0F45" w14:textId="0F471DBD" w:rsidR="00055E8D" w:rsidRDefault="00055E8D" w:rsidP="00055E8D">
      <w:pPr>
        <w:tabs>
          <w:tab w:val="left" w:pos="5244"/>
        </w:tabs>
        <w:spacing w:after="240" w:line="36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[5]</w:t>
      </w:r>
    </w:p>
    <w:p w14:paraId="0302A4E2" w14:textId="77777777" w:rsidR="00055E8D" w:rsidRDefault="00055E8D" w:rsidP="00055E8D">
      <w:pPr>
        <w:tabs>
          <w:tab w:val="left" w:pos="5244"/>
        </w:tabs>
        <w:spacing w:after="240" w:line="360" w:lineRule="auto"/>
        <w:rPr>
          <w:rFonts w:ascii="Times New Roman" w:eastAsia="Times New Roman" w:hAnsi="Times New Roman" w:cs="Times New Roman"/>
          <w:sz w:val="36"/>
          <w:szCs w:val="36"/>
        </w:rPr>
      </w:pPr>
    </w:p>
    <w:p w14:paraId="177C2B46" w14:textId="77777777" w:rsidR="00055E8D" w:rsidRDefault="00055E8D" w:rsidP="00055E8D">
      <w:pPr>
        <w:spacing w:after="240" w:line="360" w:lineRule="auto"/>
        <w:rPr>
          <w:rFonts w:ascii="Times New Roman" w:eastAsia="Times New Roman" w:hAnsi="Times New Roman" w:cs="Times New Roman"/>
          <w:sz w:val="36"/>
          <w:szCs w:val="36"/>
        </w:rPr>
      </w:pPr>
    </w:p>
    <w:p w14:paraId="1194E69D" w14:textId="77777777" w:rsidR="00055E8D" w:rsidRPr="006B4190" w:rsidRDefault="00055E8D" w:rsidP="00055E8D">
      <w:pPr>
        <w:spacing w:after="240" w:line="36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6B4190">
        <w:rPr>
          <w:rFonts w:ascii="Times New Roman" w:eastAsia="Times New Roman" w:hAnsi="Times New Roman" w:cs="Times New Roman"/>
          <w:sz w:val="36"/>
          <w:szCs w:val="36"/>
        </w:rPr>
        <w:t>Bibliography</w:t>
      </w:r>
    </w:p>
    <w:p w14:paraId="185FD8C6" w14:textId="77777777" w:rsidR="00055E8D" w:rsidRPr="006B4190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190">
        <w:rPr>
          <w:rFonts w:ascii="Times New Roman" w:eastAsia="Times New Roman" w:hAnsi="Times New Roman" w:cs="Times New Roman"/>
          <w:sz w:val="24"/>
          <w:szCs w:val="24"/>
        </w:rPr>
        <w:t>[1]</w:t>
      </w:r>
    </w:p>
    <w:p w14:paraId="300BDF33" w14:textId="77777777" w:rsidR="00055E8D" w:rsidRPr="006B4190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190">
        <w:rPr>
          <w:rFonts w:ascii="Times New Roman" w:eastAsia="Times New Roman" w:hAnsi="Times New Roman" w:cs="Times New Roman"/>
          <w:sz w:val="24"/>
          <w:szCs w:val="24"/>
        </w:rPr>
        <w:t xml:space="preserve">J. Gust, “How to Choose the Right Research Topic in 5 Easy Steps,” </w:t>
      </w:r>
      <w:r w:rsidRPr="006B4190">
        <w:rPr>
          <w:rFonts w:ascii="Times New Roman" w:eastAsia="Times New Roman" w:hAnsi="Times New Roman" w:cs="Times New Roman"/>
          <w:i/>
          <w:iCs/>
          <w:sz w:val="24"/>
          <w:szCs w:val="24"/>
        </w:rPr>
        <w:t>College Raptor Blog</w:t>
      </w:r>
      <w:r w:rsidRPr="006B4190">
        <w:rPr>
          <w:rFonts w:ascii="Times New Roman" w:eastAsia="Times New Roman" w:hAnsi="Times New Roman" w:cs="Times New Roman"/>
          <w:sz w:val="24"/>
          <w:szCs w:val="24"/>
        </w:rPr>
        <w:t>, Jul. 31, 2020. https://www.collegeraptor.com/find-colleges/articles/tips-tools-advice/choose-right-research-topic-5-easy-steps/#:~:text=How%20to%20Select%20the%20Right%20Research%20Topic%20in (accessed Apr. 14, 2021).</w:t>
      </w:r>
    </w:p>
    <w:p w14:paraId="527E7501" w14:textId="77777777" w:rsidR="00055E8D" w:rsidRPr="006B4190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190">
        <w:rPr>
          <w:rFonts w:ascii="Times New Roman" w:eastAsia="Times New Roman" w:hAnsi="Times New Roman" w:cs="Times New Roman"/>
          <w:sz w:val="24"/>
          <w:szCs w:val="24"/>
        </w:rPr>
        <w:t>[2]</w:t>
      </w:r>
    </w:p>
    <w:p w14:paraId="585B7A28" w14:textId="77777777" w:rsidR="00055E8D" w:rsidRPr="006B4190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190">
        <w:rPr>
          <w:rFonts w:ascii="Times New Roman" w:eastAsia="Times New Roman" w:hAnsi="Times New Roman" w:cs="Times New Roman"/>
          <w:sz w:val="24"/>
          <w:szCs w:val="24"/>
        </w:rPr>
        <w:t xml:space="preserve">H. Bhasin, “What are Essential Skills? 8 Essential Skills you should know,” </w:t>
      </w:r>
      <w:r w:rsidRPr="006B4190">
        <w:rPr>
          <w:rFonts w:ascii="Times New Roman" w:eastAsia="Times New Roman" w:hAnsi="Times New Roman" w:cs="Times New Roman"/>
          <w:i/>
          <w:iCs/>
          <w:sz w:val="24"/>
          <w:szCs w:val="24"/>
        </w:rPr>
        <w:t>Marketing91</w:t>
      </w:r>
      <w:r w:rsidRPr="006B4190">
        <w:rPr>
          <w:rFonts w:ascii="Times New Roman" w:eastAsia="Times New Roman" w:hAnsi="Times New Roman" w:cs="Times New Roman"/>
          <w:sz w:val="24"/>
          <w:szCs w:val="24"/>
        </w:rPr>
        <w:t>, Apr. 13, 2020. https://www.marketing91.com/what-are-essential-skills/ (accessed Apr. 14, 2021).</w:t>
      </w:r>
    </w:p>
    <w:p w14:paraId="486A45B8" w14:textId="77777777" w:rsidR="00055E8D" w:rsidRPr="006B4190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190">
        <w:rPr>
          <w:rFonts w:ascii="Times New Roman" w:eastAsia="Times New Roman" w:hAnsi="Times New Roman" w:cs="Times New Roman"/>
          <w:sz w:val="24"/>
          <w:szCs w:val="24"/>
        </w:rPr>
        <w:t>[3]</w:t>
      </w:r>
    </w:p>
    <w:p w14:paraId="300180FB" w14:textId="77777777" w:rsidR="00055E8D" w:rsidRPr="006B4190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4190">
        <w:rPr>
          <w:rFonts w:ascii="Times New Roman" w:eastAsia="Times New Roman" w:hAnsi="Times New Roman" w:cs="Times New Roman"/>
          <w:sz w:val="24"/>
          <w:szCs w:val="24"/>
        </w:rPr>
        <w:t xml:space="preserve">K. Reedy and J. Parker, </w:t>
      </w:r>
      <w:r w:rsidRPr="006B4190">
        <w:rPr>
          <w:rFonts w:ascii="Times New Roman" w:eastAsia="Times New Roman" w:hAnsi="Times New Roman" w:cs="Times New Roman"/>
          <w:i/>
          <w:iCs/>
          <w:sz w:val="24"/>
          <w:szCs w:val="24"/>
        </w:rPr>
        <w:t>Digital literacy unpacked</w:t>
      </w:r>
      <w:r w:rsidRPr="006B4190">
        <w:rPr>
          <w:rFonts w:ascii="Times New Roman" w:eastAsia="Times New Roman" w:hAnsi="Times New Roman" w:cs="Times New Roman"/>
          <w:sz w:val="24"/>
          <w:szCs w:val="24"/>
        </w:rPr>
        <w:t>. London: Facet Publishing, 2018, pp. 1–15.</w:t>
      </w:r>
    </w:p>
    <w:p w14:paraId="44BDEE8E" w14:textId="77777777" w:rsidR="00055E8D" w:rsidRPr="00FF05A2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05A2">
        <w:rPr>
          <w:rFonts w:ascii="Times New Roman" w:eastAsia="Times New Roman" w:hAnsi="Times New Roman" w:cs="Times New Roman"/>
          <w:sz w:val="24"/>
          <w:szCs w:val="24"/>
        </w:rPr>
        <w:t>[4]</w:t>
      </w:r>
    </w:p>
    <w:p w14:paraId="4575A177" w14:textId="77777777" w:rsidR="00055E8D" w:rsidRPr="00FF05A2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05A2">
        <w:rPr>
          <w:rFonts w:ascii="Times New Roman" w:eastAsia="Times New Roman" w:hAnsi="Times New Roman" w:cs="Times New Roman"/>
          <w:sz w:val="24"/>
          <w:szCs w:val="24"/>
        </w:rPr>
        <w:t xml:space="preserve">H. A. Butler, “Halpern Critical Thinking Assessment Predicts Real-World Outcomes of Critical Thinking,” </w:t>
      </w:r>
      <w:r w:rsidRPr="00FF05A2">
        <w:rPr>
          <w:rFonts w:ascii="Times New Roman" w:eastAsia="Times New Roman" w:hAnsi="Times New Roman" w:cs="Times New Roman"/>
          <w:i/>
          <w:iCs/>
          <w:sz w:val="24"/>
          <w:szCs w:val="24"/>
        </w:rPr>
        <w:t>Applied Cognitive Psychology</w:t>
      </w:r>
      <w:r w:rsidRPr="00FF05A2">
        <w:rPr>
          <w:rFonts w:ascii="Times New Roman" w:eastAsia="Times New Roman" w:hAnsi="Times New Roman" w:cs="Times New Roman"/>
          <w:sz w:val="24"/>
          <w:szCs w:val="24"/>
        </w:rPr>
        <w:t xml:space="preserve">, vol. 26, no. 5, pp. 721–729, Jun. 2012, </w:t>
      </w:r>
      <w:proofErr w:type="spellStart"/>
      <w:r w:rsidRPr="00FF05A2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spellEnd"/>
      <w:r w:rsidRPr="00FF05A2">
        <w:rPr>
          <w:rFonts w:ascii="Times New Roman" w:eastAsia="Times New Roman" w:hAnsi="Times New Roman" w:cs="Times New Roman"/>
          <w:sz w:val="24"/>
          <w:szCs w:val="24"/>
        </w:rPr>
        <w:t>: 10.1002/acp.2851.</w:t>
      </w:r>
    </w:p>
    <w:p w14:paraId="4CC030F0" w14:textId="77777777" w:rsidR="00055E8D" w:rsidRPr="0037514E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514E">
        <w:rPr>
          <w:rFonts w:ascii="Times New Roman" w:eastAsia="Times New Roman" w:hAnsi="Times New Roman" w:cs="Times New Roman"/>
          <w:sz w:val="24"/>
          <w:szCs w:val="24"/>
        </w:rPr>
        <w:t>[5]</w:t>
      </w:r>
    </w:p>
    <w:p w14:paraId="042257CF" w14:textId="77777777" w:rsidR="00055E8D" w:rsidRPr="0037514E" w:rsidRDefault="00055E8D" w:rsidP="0005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514E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proofErr w:type="spellStart"/>
      <w:r w:rsidRPr="0037514E">
        <w:rPr>
          <w:rFonts w:ascii="Times New Roman" w:eastAsia="Times New Roman" w:hAnsi="Times New Roman" w:cs="Times New Roman"/>
          <w:sz w:val="24"/>
          <w:szCs w:val="24"/>
        </w:rPr>
        <w:t>Lattimer</w:t>
      </w:r>
      <w:proofErr w:type="spellEnd"/>
      <w:r w:rsidRPr="0037514E">
        <w:rPr>
          <w:rFonts w:ascii="Times New Roman" w:eastAsia="Times New Roman" w:hAnsi="Times New Roman" w:cs="Times New Roman"/>
          <w:sz w:val="24"/>
          <w:szCs w:val="24"/>
        </w:rPr>
        <w:t xml:space="preserve">, “Two Essential Skills of </w:t>
      </w:r>
      <w:proofErr w:type="gramStart"/>
      <w:r w:rsidRPr="0037514E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37514E">
        <w:rPr>
          <w:rFonts w:ascii="Times New Roman" w:eastAsia="Times New Roman" w:hAnsi="Times New Roman" w:cs="Times New Roman"/>
          <w:sz w:val="24"/>
          <w:szCs w:val="24"/>
        </w:rPr>
        <w:t xml:space="preserve"> Great HR Business Partner,” </w:t>
      </w:r>
      <w:r w:rsidRPr="0037514E">
        <w:rPr>
          <w:rFonts w:ascii="Times New Roman" w:eastAsia="Times New Roman" w:hAnsi="Times New Roman" w:cs="Times New Roman"/>
          <w:i/>
          <w:iCs/>
          <w:sz w:val="24"/>
          <w:szCs w:val="24"/>
        </w:rPr>
        <w:t>https://peopledevelopmentmagazine.com</w:t>
      </w:r>
      <w:r w:rsidRPr="0037514E">
        <w:rPr>
          <w:rFonts w:ascii="Times New Roman" w:eastAsia="Times New Roman" w:hAnsi="Times New Roman" w:cs="Times New Roman"/>
          <w:sz w:val="24"/>
          <w:szCs w:val="24"/>
        </w:rPr>
        <w:t>, May 27, 2019. https://peopledevelopmentmagazine.com/2019/05/27/hr-business-partner/ (accessed Apr. 14, 2021).</w:t>
      </w:r>
    </w:p>
    <w:p w14:paraId="56F0689D" w14:textId="64642CA6" w:rsidR="00A23F08" w:rsidRDefault="00A23F08" w:rsidP="009D2573">
      <w:pPr>
        <w:rPr>
          <w:sz w:val="32"/>
          <w:szCs w:val="32"/>
        </w:rPr>
      </w:pPr>
    </w:p>
    <w:sectPr w:rsidR="00A23F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E4588" w14:textId="77777777" w:rsidR="000303B3" w:rsidRDefault="000303B3" w:rsidP="0037514E">
      <w:pPr>
        <w:spacing w:after="0" w:line="240" w:lineRule="auto"/>
      </w:pPr>
      <w:r>
        <w:separator/>
      </w:r>
    </w:p>
  </w:endnote>
  <w:endnote w:type="continuationSeparator" w:id="0">
    <w:p w14:paraId="232F0005" w14:textId="77777777" w:rsidR="000303B3" w:rsidRDefault="000303B3" w:rsidP="00375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45300" w14:textId="77777777" w:rsidR="000303B3" w:rsidRDefault="000303B3" w:rsidP="0037514E">
      <w:pPr>
        <w:spacing w:after="0" w:line="240" w:lineRule="auto"/>
      </w:pPr>
      <w:r>
        <w:separator/>
      </w:r>
    </w:p>
  </w:footnote>
  <w:footnote w:type="continuationSeparator" w:id="0">
    <w:p w14:paraId="00243FA3" w14:textId="77777777" w:rsidR="000303B3" w:rsidRDefault="000303B3" w:rsidP="003751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EB6"/>
    <w:rsid w:val="00017C01"/>
    <w:rsid w:val="000303B3"/>
    <w:rsid w:val="000367A5"/>
    <w:rsid w:val="00055E8D"/>
    <w:rsid w:val="00087992"/>
    <w:rsid w:val="000A7960"/>
    <w:rsid w:val="00107101"/>
    <w:rsid w:val="0012743F"/>
    <w:rsid w:val="00176187"/>
    <w:rsid w:val="001B7715"/>
    <w:rsid w:val="001F2AF4"/>
    <w:rsid w:val="00205230"/>
    <w:rsid w:val="002149E1"/>
    <w:rsid w:val="00246615"/>
    <w:rsid w:val="00297DBF"/>
    <w:rsid w:val="002F6714"/>
    <w:rsid w:val="003514EC"/>
    <w:rsid w:val="003559A5"/>
    <w:rsid w:val="0037514E"/>
    <w:rsid w:val="00380EB6"/>
    <w:rsid w:val="003862A1"/>
    <w:rsid w:val="00394AC7"/>
    <w:rsid w:val="003F0F3B"/>
    <w:rsid w:val="003F5B2F"/>
    <w:rsid w:val="003F5F92"/>
    <w:rsid w:val="004158D9"/>
    <w:rsid w:val="00445E37"/>
    <w:rsid w:val="00456F67"/>
    <w:rsid w:val="00466F0F"/>
    <w:rsid w:val="004E60BF"/>
    <w:rsid w:val="00510898"/>
    <w:rsid w:val="00533D9D"/>
    <w:rsid w:val="005875CA"/>
    <w:rsid w:val="005A07C6"/>
    <w:rsid w:val="005E6FC1"/>
    <w:rsid w:val="0064246F"/>
    <w:rsid w:val="0069218D"/>
    <w:rsid w:val="006B4190"/>
    <w:rsid w:val="006D15DC"/>
    <w:rsid w:val="006F2AFD"/>
    <w:rsid w:val="00715E27"/>
    <w:rsid w:val="00720CE3"/>
    <w:rsid w:val="00722528"/>
    <w:rsid w:val="00736521"/>
    <w:rsid w:val="00745C6B"/>
    <w:rsid w:val="007641B0"/>
    <w:rsid w:val="0078008A"/>
    <w:rsid w:val="00787638"/>
    <w:rsid w:val="007D3BE5"/>
    <w:rsid w:val="007E2E90"/>
    <w:rsid w:val="00806A69"/>
    <w:rsid w:val="0082400B"/>
    <w:rsid w:val="00832117"/>
    <w:rsid w:val="0083747F"/>
    <w:rsid w:val="008E18D7"/>
    <w:rsid w:val="008E1D97"/>
    <w:rsid w:val="008E6FA8"/>
    <w:rsid w:val="00906161"/>
    <w:rsid w:val="009264ED"/>
    <w:rsid w:val="00946F54"/>
    <w:rsid w:val="009D2573"/>
    <w:rsid w:val="009F62CF"/>
    <w:rsid w:val="00A11FD8"/>
    <w:rsid w:val="00A23F08"/>
    <w:rsid w:val="00A26A80"/>
    <w:rsid w:val="00A5279B"/>
    <w:rsid w:val="00A63B5A"/>
    <w:rsid w:val="00AD4030"/>
    <w:rsid w:val="00B04BE7"/>
    <w:rsid w:val="00B05877"/>
    <w:rsid w:val="00B47097"/>
    <w:rsid w:val="00B50075"/>
    <w:rsid w:val="00BB6CB2"/>
    <w:rsid w:val="00BD7039"/>
    <w:rsid w:val="00BF6BB5"/>
    <w:rsid w:val="00C00C7B"/>
    <w:rsid w:val="00C550C7"/>
    <w:rsid w:val="00C61C93"/>
    <w:rsid w:val="00C94BFE"/>
    <w:rsid w:val="00CB3A23"/>
    <w:rsid w:val="00CD39E2"/>
    <w:rsid w:val="00CE5BFF"/>
    <w:rsid w:val="00CF6A58"/>
    <w:rsid w:val="00D01C97"/>
    <w:rsid w:val="00D04DC6"/>
    <w:rsid w:val="00D07590"/>
    <w:rsid w:val="00D25A48"/>
    <w:rsid w:val="00D621E2"/>
    <w:rsid w:val="00D73A5D"/>
    <w:rsid w:val="00D81BC5"/>
    <w:rsid w:val="00D966D5"/>
    <w:rsid w:val="00DA236F"/>
    <w:rsid w:val="00DC3861"/>
    <w:rsid w:val="00DD3525"/>
    <w:rsid w:val="00E2278F"/>
    <w:rsid w:val="00E2356C"/>
    <w:rsid w:val="00E7674F"/>
    <w:rsid w:val="00E86C0B"/>
    <w:rsid w:val="00EC6024"/>
    <w:rsid w:val="00EC726A"/>
    <w:rsid w:val="00ED78E7"/>
    <w:rsid w:val="00EE4405"/>
    <w:rsid w:val="00EF4F79"/>
    <w:rsid w:val="00EF6F97"/>
    <w:rsid w:val="00F064E4"/>
    <w:rsid w:val="00F146C9"/>
    <w:rsid w:val="00F26FA8"/>
    <w:rsid w:val="00F725A8"/>
    <w:rsid w:val="00F95D8E"/>
    <w:rsid w:val="00FC1E47"/>
    <w:rsid w:val="00FF05A2"/>
    <w:rsid w:val="00FF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0AE70"/>
  <w15:chartTrackingRefBased/>
  <w15:docId w15:val="{9C63A4F1-EB2A-47A9-9B43-C8B8292C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4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751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514E"/>
  </w:style>
  <w:style w:type="paragraph" w:styleId="Footer">
    <w:name w:val="footer"/>
    <w:basedOn w:val="Normal"/>
    <w:link w:val="FooterChar"/>
    <w:uiPriority w:val="99"/>
    <w:unhideWhenUsed/>
    <w:rsid w:val="003751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5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8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3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7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3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Krastev (2017885)</dc:creator>
  <cp:keywords/>
  <dc:description/>
  <cp:lastModifiedBy>Stanislav Krastev (2017885)</cp:lastModifiedBy>
  <cp:revision>98</cp:revision>
  <dcterms:created xsi:type="dcterms:W3CDTF">2021-03-28T18:13:00Z</dcterms:created>
  <dcterms:modified xsi:type="dcterms:W3CDTF">2021-04-24T16:47:00Z</dcterms:modified>
</cp:coreProperties>
</file>