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23CFA" w:rsidRDefault="00623CFA" w:rsidP="00623CFA">
      <w:pPr>
        <w:rPr>
          <w:b/>
          <w:sz w:val="28"/>
          <w:szCs w:val="28"/>
        </w:rPr>
      </w:pPr>
      <w:r>
        <w:rPr>
          <w:b/>
          <w:sz w:val="28"/>
          <w:szCs w:val="28"/>
        </w:rPr>
        <w:t xml:space="preserve">Cyril </w:t>
      </w:r>
      <w:proofErr w:type="spellStart"/>
      <w:r>
        <w:rPr>
          <w:b/>
          <w:sz w:val="28"/>
          <w:szCs w:val="28"/>
        </w:rPr>
        <w:t>Ananwude</w:t>
      </w:r>
      <w:proofErr w:type="spellEnd"/>
    </w:p>
    <w:p w:rsidR="00623CFA" w:rsidRDefault="00623CFA" w:rsidP="00623CFA">
      <w:pPr>
        <w:rPr>
          <w:b/>
          <w:sz w:val="28"/>
          <w:szCs w:val="28"/>
        </w:rPr>
      </w:pPr>
      <w:r>
        <w:rPr>
          <w:b/>
          <w:sz w:val="28"/>
          <w:szCs w:val="28"/>
        </w:rPr>
        <w:t>Id: 1605309</w:t>
      </w:r>
    </w:p>
    <w:p w:rsidR="00623CFA" w:rsidRDefault="00623CFA" w:rsidP="00623CFA">
      <w:pPr>
        <w:rPr>
          <w:b/>
          <w:sz w:val="28"/>
          <w:szCs w:val="28"/>
        </w:rPr>
      </w:pPr>
      <w:r>
        <w:rPr>
          <w:b/>
          <w:sz w:val="28"/>
          <w:szCs w:val="28"/>
        </w:rPr>
        <w:t>Modules: Pathway Project 2</w:t>
      </w:r>
    </w:p>
    <w:p w:rsidR="00E36E73" w:rsidRDefault="00E36E73">
      <w:pPr>
        <w:rPr>
          <w:b/>
          <w:sz w:val="24"/>
          <w:szCs w:val="24"/>
        </w:rPr>
      </w:pPr>
      <w:bookmarkStart w:id="0" w:name="_GoBack"/>
      <w:bookmarkEnd w:id="0"/>
    </w:p>
    <w:p w:rsidR="00E36E73" w:rsidRDefault="00E36E73">
      <w:pPr>
        <w:rPr>
          <w:b/>
          <w:sz w:val="24"/>
          <w:szCs w:val="24"/>
        </w:rPr>
      </w:pPr>
    </w:p>
    <w:p w:rsidR="00E36E73" w:rsidRDefault="00E36E73">
      <w:pPr>
        <w:rPr>
          <w:b/>
          <w:sz w:val="24"/>
          <w:szCs w:val="24"/>
        </w:rPr>
      </w:pPr>
    </w:p>
    <w:p w:rsidR="00E36E73" w:rsidRDefault="00E36E73">
      <w:pPr>
        <w:rPr>
          <w:b/>
          <w:sz w:val="24"/>
          <w:szCs w:val="24"/>
        </w:rPr>
      </w:pPr>
    </w:p>
    <w:p w:rsidR="00E36E73" w:rsidRDefault="00E36E73">
      <w:pPr>
        <w:rPr>
          <w:b/>
          <w:sz w:val="24"/>
          <w:szCs w:val="24"/>
        </w:rPr>
      </w:pPr>
    </w:p>
    <w:p w:rsidR="00E36E73" w:rsidRDefault="00E36E73">
      <w:pPr>
        <w:rPr>
          <w:b/>
          <w:sz w:val="24"/>
          <w:szCs w:val="24"/>
        </w:rPr>
      </w:pPr>
    </w:p>
    <w:p w:rsidR="00E36E73" w:rsidRDefault="00E36E73">
      <w:pPr>
        <w:rPr>
          <w:b/>
          <w:sz w:val="24"/>
          <w:szCs w:val="24"/>
        </w:rPr>
      </w:pPr>
    </w:p>
    <w:p w:rsidR="00E36E73" w:rsidRDefault="00E36E73">
      <w:pPr>
        <w:rPr>
          <w:b/>
          <w:sz w:val="24"/>
          <w:szCs w:val="24"/>
        </w:rPr>
      </w:pPr>
    </w:p>
    <w:p w:rsidR="00E36E73" w:rsidRDefault="00E36E73">
      <w:pPr>
        <w:rPr>
          <w:b/>
          <w:sz w:val="24"/>
          <w:szCs w:val="24"/>
        </w:rPr>
      </w:pPr>
    </w:p>
    <w:p w:rsidR="008101E6" w:rsidRDefault="008E25CE">
      <w:pPr>
        <w:rPr>
          <w:b/>
          <w:sz w:val="24"/>
          <w:szCs w:val="24"/>
        </w:rPr>
      </w:pPr>
      <w:r>
        <w:rPr>
          <w:b/>
          <w:sz w:val="24"/>
          <w:szCs w:val="24"/>
        </w:rPr>
        <w:t>Reflective Report on Business Plan</w:t>
      </w:r>
    </w:p>
    <w:p w:rsidR="008E25CE" w:rsidRPr="00865D5F" w:rsidRDefault="008E25CE">
      <w:pPr>
        <w:rPr>
          <w:b/>
          <w:sz w:val="24"/>
          <w:szCs w:val="24"/>
        </w:rPr>
      </w:pPr>
      <w:r>
        <w:rPr>
          <w:b/>
          <w:sz w:val="24"/>
          <w:szCs w:val="24"/>
        </w:rPr>
        <w:t>Introduction</w:t>
      </w:r>
    </w:p>
    <w:p w:rsidR="00865D5F" w:rsidRPr="00865D5F" w:rsidRDefault="00912243">
      <w:pPr>
        <w:rPr>
          <w:sz w:val="24"/>
          <w:szCs w:val="24"/>
        </w:rPr>
      </w:pPr>
      <w:r w:rsidRPr="00865D5F">
        <w:rPr>
          <w:sz w:val="24"/>
          <w:szCs w:val="24"/>
        </w:rPr>
        <w:t xml:space="preserve">This report </w:t>
      </w:r>
      <w:r w:rsidR="008E54F8">
        <w:rPr>
          <w:sz w:val="24"/>
          <w:szCs w:val="24"/>
        </w:rPr>
        <w:t xml:space="preserve">is a </w:t>
      </w:r>
      <w:r w:rsidRPr="00865D5F">
        <w:rPr>
          <w:sz w:val="24"/>
          <w:szCs w:val="24"/>
        </w:rPr>
        <w:t>reflective</w:t>
      </w:r>
      <w:r w:rsidR="008E54F8">
        <w:rPr>
          <w:sz w:val="24"/>
          <w:szCs w:val="24"/>
        </w:rPr>
        <w:t xml:space="preserve"> report based on the</w:t>
      </w:r>
      <w:r w:rsidRPr="00865D5F">
        <w:rPr>
          <w:sz w:val="24"/>
          <w:szCs w:val="24"/>
        </w:rPr>
        <w:t xml:space="preserve"> work </w:t>
      </w:r>
      <w:r w:rsidR="008E54F8">
        <w:rPr>
          <w:sz w:val="24"/>
          <w:szCs w:val="24"/>
        </w:rPr>
        <w:t>I did with my group to prepare a</w:t>
      </w:r>
      <w:r w:rsidRPr="00865D5F">
        <w:rPr>
          <w:sz w:val="24"/>
          <w:szCs w:val="24"/>
        </w:rPr>
        <w:t xml:space="preserve"> business plan. The motivation behind this reflection report is to reflect on how I and my partners worked while undertaking the business plan. </w:t>
      </w:r>
      <w:r w:rsidR="008E54F8" w:rsidRPr="008E54F8">
        <w:rPr>
          <w:sz w:val="24"/>
          <w:szCs w:val="24"/>
        </w:rPr>
        <w:t xml:space="preserve">The motivation behind </w:t>
      </w:r>
      <w:r w:rsidR="008E54F8">
        <w:rPr>
          <w:sz w:val="24"/>
          <w:szCs w:val="24"/>
        </w:rPr>
        <w:t>the creation</w:t>
      </w:r>
      <w:r w:rsidR="005360F4">
        <w:rPr>
          <w:sz w:val="24"/>
          <w:szCs w:val="24"/>
        </w:rPr>
        <w:t xml:space="preserve"> of </w:t>
      </w:r>
      <w:r w:rsidR="005360F4" w:rsidRPr="008E54F8">
        <w:rPr>
          <w:sz w:val="24"/>
          <w:szCs w:val="24"/>
        </w:rPr>
        <w:t>this</w:t>
      </w:r>
      <w:r w:rsidR="008E54F8" w:rsidRPr="008E54F8">
        <w:rPr>
          <w:sz w:val="24"/>
          <w:szCs w:val="24"/>
        </w:rPr>
        <w:t xml:space="preserve"> report is to consolidate my </w:t>
      </w:r>
      <w:r w:rsidR="005360F4">
        <w:rPr>
          <w:sz w:val="24"/>
          <w:szCs w:val="24"/>
        </w:rPr>
        <w:t>thought</w:t>
      </w:r>
      <w:r w:rsidR="008E54F8" w:rsidRPr="008E54F8">
        <w:rPr>
          <w:sz w:val="24"/>
          <w:szCs w:val="24"/>
        </w:rPr>
        <w:t xml:space="preserve"> and reactions to this specific experience. The </w:t>
      </w:r>
      <w:r w:rsidR="005360F4">
        <w:rPr>
          <w:sz w:val="24"/>
          <w:szCs w:val="24"/>
        </w:rPr>
        <w:t>reflec</w:t>
      </w:r>
      <w:r w:rsidR="008E54F8" w:rsidRPr="008E54F8">
        <w:rPr>
          <w:sz w:val="24"/>
          <w:szCs w:val="24"/>
        </w:rPr>
        <w:t>t</w:t>
      </w:r>
      <w:r w:rsidR="005360F4">
        <w:rPr>
          <w:sz w:val="24"/>
          <w:szCs w:val="24"/>
        </w:rPr>
        <w:t>ive</w:t>
      </w:r>
      <w:r w:rsidR="008E54F8" w:rsidRPr="008E54F8">
        <w:rPr>
          <w:sz w:val="24"/>
          <w:szCs w:val="24"/>
        </w:rPr>
        <w:t xml:space="preserve"> journal is an individual record of my learning knowledge. We </w:t>
      </w:r>
      <w:r w:rsidR="005360F4">
        <w:rPr>
          <w:sz w:val="24"/>
          <w:szCs w:val="24"/>
        </w:rPr>
        <w:t>were guided by the lecturer</w:t>
      </w:r>
      <w:r w:rsidR="008E54F8" w:rsidRPr="008E54F8">
        <w:rPr>
          <w:sz w:val="24"/>
          <w:szCs w:val="24"/>
        </w:rPr>
        <w:t xml:space="preserve"> to create an individual </w:t>
      </w:r>
      <w:r w:rsidR="005360F4">
        <w:rPr>
          <w:sz w:val="24"/>
          <w:szCs w:val="24"/>
        </w:rPr>
        <w:t>reflective</w:t>
      </w:r>
      <w:r w:rsidR="008E54F8" w:rsidRPr="008E54F8">
        <w:rPr>
          <w:sz w:val="24"/>
          <w:szCs w:val="24"/>
        </w:rPr>
        <w:t xml:space="preserve"> journal on strategy for success that should involve my essential mentality in an informative way. It has been formed to ponder my work which will empower </w:t>
      </w:r>
      <w:r w:rsidR="005360F4">
        <w:rPr>
          <w:sz w:val="24"/>
          <w:szCs w:val="24"/>
        </w:rPr>
        <w:t>readers</w:t>
      </w:r>
      <w:r w:rsidR="008E54F8" w:rsidRPr="008E54F8">
        <w:rPr>
          <w:sz w:val="24"/>
          <w:szCs w:val="24"/>
        </w:rPr>
        <w:t xml:space="preserve"> to comprehend my achievement being a part </w:t>
      </w:r>
      <w:r w:rsidR="005360F4">
        <w:rPr>
          <w:sz w:val="24"/>
          <w:szCs w:val="24"/>
        </w:rPr>
        <w:t>of</w:t>
      </w:r>
      <w:r w:rsidR="008E54F8" w:rsidRPr="008E54F8">
        <w:rPr>
          <w:sz w:val="24"/>
          <w:szCs w:val="24"/>
        </w:rPr>
        <w:t xml:space="preserve"> a </w:t>
      </w:r>
      <w:r w:rsidR="005360F4">
        <w:rPr>
          <w:sz w:val="24"/>
          <w:szCs w:val="24"/>
        </w:rPr>
        <w:t>group and the</w:t>
      </w:r>
      <w:r w:rsidR="008E54F8" w:rsidRPr="008E54F8">
        <w:rPr>
          <w:sz w:val="24"/>
          <w:szCs w:val="24"/>
        </w:rPr>
        <w:t xml:space="preserve"> part </w:t>
      </w:r>
      <w:r w:rsidR="005360F4">
        <w:rPr>
          <w:sz w:val="24"/>
          <w:szCs w:val="24"/>
        </w:rPr>
        <w:t>I played as the leader</w:t>
      </w:r>
      <w:r w:rsidR="008E54F8" w:rsidRPr="008E54F8">
        <w:rPr>
          <w:sz w:val="24"/>
          <w:szCs w:val="24"/>
        </w:rPr>
        <w:t xml:space="preserve">, analyser and a mediator. I am </w:t>
      </w:r>
      <w:r w:rsidR="00C71665">
        <w:rPr>
          <w:sz w:val="24"/>
          <w:szCs w:val="24"/>
        </w:rPr>
        <w:t>endeavour</w:t>
      </w:r>
      <w:r w:rsidR="008E54F8" w:rsidRPr="008E54F8">
        <w:rPr>
          <w:sz w:val="24"/>
          <w:szCs w:val="24"/>
        </w:rPr>
        <w:t xml:space="preserve"> to be certain specifically</w:t>
      </w:r>
      <w:r w:rsidR="00C71665">
        <w:rPr>
          <w:sz w:val="24"/>
          <w:szCs w:val="24"/>
        </w:rPr>
        <w:t xml:space="preserve"> on this</w:t>
      </w:r>
      <w:r w:rsidR="008E54F8" w:rsidRPr="008E54F8">
        <w:rPr>
          <w:sz w:val="24"/>
          <w:szCs w:val="24"/>
        </w:rPr>
        <w:t xml:space="preserve"> report and rundown its advantage to myself. It consolidates where my inspiration begins from, how I affected usage of my plans to develop my work and my involvement with the </w:t>
      </w:r>
      <w:r w:rsidR="00C71665">
        <w:rPr>
          <w:sz w:val="24"/>
          <w:szCs w:val="24"/>
        </w:rPr>
        <w:t>group I work with. This reflec</w:t>
      </w:r>
      <w:r w:rsidR="008E54F8" w:rsidRPr="008E54F8">
        <w:rPr>
          <w:sz w:val="24"/>
          <w:szCs w:val="24"/>
        </w:rPr>
        <w:t>t</w:t>
      </w:r>
      <w:r w:rsidR="00C71665">
        <w:rPr>
          <w:sz w:val="24"/>
          <w:szCs w:val="24"/>
        </w:rPr>
        <w:t>ive</w:t>
      </w:r>
      <w:r w:rsidR="008E54F8" w:rsidRPr="008E54F8">
        <w:rPr>
          <w:sz w:val="24"/>
          <w:szCs w:val="24"/>
        </w:rPr>
        <w:t xml:space="preserve"> report t is an individual report that has depicted my work in perspective of the system for progress that I have participated in. It's about</w:t>
      </w:r>
      <w:r w:rsidR="00C71665">
        <w:rPr>
          <w:sz w:val="24"/>
          <w:szCs w:val="24"/>
        </w:rPr>
        <w:t xml:space="preserve"> how I functioned in a group</w:t>
      </w:r>
      <w:r w:rsidR="008E54F8" w:rsidRPr="008E54F8">
        <w:rPr>
          <w:sz w:val="24"/>
          <w:szCs w:val="24"/>
        </w:rPr>
        <w:t xml:space="preserve"> of five people to make a methodology for progress concerning </w:t>
      </w:r>
      <w:r w:rsidR="00C71665">
        <w:rPr>
          <w:sz w:val="24"/>
          <w:szCs w:val="24"/>
        </w:rPr>
        <w:t xml:space="preserve">operating and </w:t>
      </w:r>
      <w:r w:rsidR="008E54F8" w:rsidRPr="008E54F8">
        <w:rPr>
          <w:sz w:val="24"/>
          <w:szCs w:val="24"/>
        </w:rPr>
        <w:t xml:space="preserve">maintaining a </w:t>
      </w:r>
      <w:r w:rsidR="00C71665">
        <w:rPr>
          <w:sz w:val="24"/>
          <w:szCs w:val="24"/>
        </w:rPr>
        <w:t xml:space="preserve">cake </w:t>
      </w:r>
      <w:r w:rsidR="008E54F8" w:rsidRPr="008E54F8">
        <w:rPr>
          <w:sz w:val="24"/>
          <w:szCs w:val="24"/>
        </w:rPr>
        <w:t>business in London</w:t>
      </w:r>
      <w:r w:rsidR="002C56A8" w:rsidRPr="00865D5F">
        <w:rPr>
          <w:sz w:val="24"/>
          <w:szCs w:val="24"/>
        </w:rPr>
        <w:t xml:space="preserve"> (White, 2005)</w:t>
      </w:r>
      <w:r w:rsidRPr="00865D5F">
        <w:rPr>
          <w:sz w:val="24"/>
          <w:szCs w:val="24"/>
        </w:rPr>
        <w:t>.</w:t>
      </w:r>
      <w:r w:rsidR="00865D5F" w:rsidRPr="00865D5F">
        <w:rPr>
          <w:sz w:val="24"/>
          <w:szCs w:val="24"/>
        </w:rPr>
        <w:t xml:space="preserve"> </w:t>
      </w:r>
    </w:p>
    <w:p w:rsidR="00020F5D" w:rsidRDefault="008E54F8">
      <w:pPr>
        <w:rPr>
          <w:sz w:val="24"/>
          <w:szCs w:val="24"/>
        </w:rPr>
      </w:pPr>
      <w:r w:rsidRPr="008E54F8">
        <w:rPr>
          <w:sz w:val="24"/>
          <w:szCs w:val="24"/>
        </w:rPr>
        <w:t xml:space="preserve">This </w:t>
      </w:r>
      <w:r>
        <w:rPr>
          <w:sz w:val="24"/>
          <w:szCs w:val="24"/>
        </w:rPr>
        <w:t>is a reflective</w:t>
      </w:r>
      <w:r w:rsidRPr="008E54F8">
        <w:rPr>
          <w:sz w:val="24"/>
          <w:szCs w:val="24"/>
        </w:rPr>
        <w:t xml:space="preserve"> report of my excursion through issue based learning. </w:t>
      </w:r>
      <w:r>
        <w:rPr>
          <w:sz w:val="24"/>
          <w:szCs w:val="24"/>
        </w:rPr>
        <w:t>Problem</w:t>
      </w:r>
      <w:r w:rsidRPr="008E54F8">
        <w:rPr>
          <w:sz w:val="24"/>
          <w:szCs w:val="24"/>
        </w:rPr>
        <w:t xml:space="preserve"> based learning can be alluded as an instructional framework that empowers understudies or students to consider how to learn through cooperation and collaboration (Cartwright, L. </w:t>
      </w:r>
      <w:r w:rsidRPr="008E54F8">
        <w:rPr>
          <w:sz w:val="24"/>
          <w:szCs w:val="24"/>
        </w:rPr>
        <w:lastRenderedPageBreak/>
        <w:t>2011) There are diverse kinds of model that can be utilized for reflection, yet with the end goal of this report I will utilize Gibbs model of reflection. Gibbs intelligent cycle empowers students to think efficiently about the development or phases of a movement or episode. The model accompanies six phases of reflection that I will use to structure my appearance.</w:t>
      </w:r>
    </w:p>
    <w:p w:rsidR="00865D5F" w:rsidRPr="00865D5F" w:rsidRDefault="00865D5F">
      <w:pPr>
        <w:rPr>
          <w:sz w:val="24"/>
          <w:szCs w:val="24"/>
        </w:rPr>
      </w:pPr>
      <w:r w:rsidRPr="00865D5F">
        <w:rPr>
          <w:noProof/>
          <w:sz w:val="24"/>
          <w:szCs w:val="24"/>
        </w:rPr>
        <w:drawing>
          <wp:inline distT="0" distB="0" distL="0" distR="0">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rsidR="007D58C2" w:rsidRPr="00865D5F" w:rsidRDefault="00865D5F">
      <w:pPr>
        <w:rPr>
          <w:b/>
          <w:sz w:val="24"/>
          <w:szCs w:val="24"/>
        </w:rPr>
      </w:pPr>
      <w:r w:rsidRPr="00865D5F">
        <w:rPr>
          <w:b/>
          <w:sz w:val="24"/>
          <w:szCs w:val="24"/>
        </w:rPr>
        <w:t>Description</w:t>
      </w:r>
    </w:p>
    <w:p w:rsidR="008B219A" w:rsidRDefault="00020F5D" w:rsidP="00865D5F">
      <w:pPr>
        <w:rPr>
          <w:sz w:val="24"/>
          <w:szCs w:val="24"/>
        </w:rPr>
      </w:pPr>
      <w:r>
        <w:rPr>
          <w:sz w:val="24"/>
          <w:szCs w:val="24"/>
        </w:rPr>
        <w:t>At the beginning of the term the lecture nominated five people in a group and asks every group to create a power point presentation on Business plan. My group members</w:t>
      </w:r>
      <w:r w:rsidR="002C56A8" w:rsidRPr="00865D5F">
        <w:rPr>
          <w:sz w:val="24"/>
          <w:szCs w:val="24"/>
        </w:rPr>
        <w:t xml:space="preserve"> for this task were </w:t>
      </w:r>
      <w:r w:rsidR="0005128D" w:rsidRPr="00865D5F">
        <w:rPr>
          <w:sz w:val="24"/>
          <w:szCs w:val="24"/>
        </w:rPr>
        <w:t>Manuela, Marlena, Ionica and Larisa</w:t>
      </w:r>
      <w:r w:rsidR="002C56A8" w:rsidRPr="00865D5F">
        <w:rPr>
          <w:sz w:val="24"/>
          <w:szCs w:val="24"/>
        </w:rPr>
        <w:t xml:space="preserve">. </w:t>
      </w:r>
      <w:r>
        <w:rPr>
          <w:sz w:val="24"/>
          <w:szCs w:val="24"/>
        </w:rPr>
        <w:t xml:space="preserve">Firstly everyone agreed </w:t>
      </w:r>
      <w:r w:rsidR="007B17F9">
        <w:rPr>
          <w:sz w:val="24"/>
          <w:szCs w:val="24"/>
        </w:rPr>
        <w:t xml:space="preserve">that the first thing is to select a group leader and create a way of frequent communication of ideas. Then the after couple hours I was told that I have been chosen to lead the lead the group. </w:t>
      </w:r>
      <w:r w:rsidR="002C56A8" w:rsidRPr="00865D5F">
        <w:rPr>
          <w:sz w:val="24"/>
          <w:szCs w:val="24"/>
        </w:rPr>
        <w:t xml:space="preserve">The business plan that we </w:t>
      </w:r>
      <w:r w:rsidR="007B17F9">
        <w:rPr>
          <w:sz w:val="24"/>
          <w:szCs w:val="24"/>
        </w:rPr>
        <w:t>want to create</w:t>
      </w:r>
      <w:r w:rsidR="002C56A8" w:rsidRPr="00865D5F">
        <w:rPr>
          <w:sz w:val="24"/>
          <w:szCs w:val="24"/>
        </w:rPr>
        <w:t>, is in regards to open</w:t>
      </w:r>
      <w:r w:rsidR="007B17F9">
        <w:rPr>
          <w:sz w:val="24"/>
          <w:szCs w:val="24"/>
        </w:rPr>
        <w:t>ing</w:t>
      </w:r>
      <w:r w:rsidR="002C56A8" w:rsidRPr="00865D5F">
        <w:rPr>
          <w:sz w:val="24"/>
          <w:szCs w:val="24"/>
        </w:rPr>
        <w:t xml:space="preserve"> and man</w:t>
      </w:r>
      <w:r w:rsidR="007B17F9">
        <w:rPr>
          <w:sz w:val="24"/>
          <w:szCs w:val="24"/>
        </w:rPr>
        <w:t>aging</w:t>
      </w:r>
      <w:r w:rsidR="002C56A8" w:rsidRPr="00865D5F">
        <w:rPr>
          <w:sz w:val="24"/>
          <w:szCs w:val="24"/>
        </w:rPr>
        <w:t xml:space="preserve"> a cake shop in London. </w:t>
      </w:r>
    </w:p>
    <w:p w:rsidR="008B219A" w:rsidRDefault="002C56A8" w:rsidP="00865D5F">
      <w:pPr>
        <w:rPr>
          <w:sz w:val="24"/>
          <w:szCs w:val="24"/>
        </w:rPr>
      </w:pPr>
      <w:r w:rsidRPr="00865D5F">
        <w:rPr>
          <w:sz w:val="24"/>
          <w:szCs w:val="24"/>
        </w:rPr>
        <w:t xml:space="preserve">This business plan gives a </w:t>
      </w:r>
      <w:r w:rsidR="008B219A">
        <w:rPr>
          <w:sz w:val="24"/>
          <w:szCs w:val="24"/>
        </w:rPr>
        <w:t>5</w:t>
      </w:r>
      <w:r w:rsidR="0005128D" w:rsidRPr="00865D5F">
        <w:rPr>
          <w:sz w:val="24"/>
          <w:szCs w:val="24"/>
        </w:rPr>
        <w:t xml:space="preserve"> year working arrangement for the business</w:t>
      </w:r>
      <w:r w:rsidRPr="00865D5F">
        <w:rPr>
          <w:sz w:val="24"/>
          <w:szCs w:val="24"/>
        </w:rPr>
        <w:t xml:space="preserve">. In this report we featured and </w:t>
      </w:r>
      <w:r w:rsidR="0005128D" w:rsidRPr="00865D5F">
        <w:rPr>
          <w:sz w:val="24"/>
          <w:szCs w:val="24"/>
        </w:rPr>
        <w:t>carefully evaluated all the market</w:t>
      </w:r>
      <w:r w:rsidRPr="00865D5F">
        <w:rPr>
          <w:sz w:val="24"/>
          <w:szCs w:val="24"/>
        </w:rPr>
        <w:t xml:space="preserve"> components </w:t>
      </w:r>
      <w:r w:rsidR="0005128D" w:rsidRPr="00865D5F">
        <w:rPr>
          <w:sz w:val="24"/>
          <w:szCs w:val="24"/>
        </w:rPr>
        <w:t xml:space="preserve">that </w:t>
      </w:r>
      <w:r w:rsidR="00865D5F" w:rsidRPr="00865D5F">
        <w:rPr>
          <w:sz w:val="24"/>
          <w:szCs w:val="24"/>
        </w:rPr>
        <w:t>are</w:t>
      </w:r>
      <w:r w:rsidR="0005128D" w:rsidRPr="00865D5F">
        <w:rPr>
          <w:sz w:val="24"/>
          <w:szCs w:val="24"/>
        </w:rPr>
        <w:t xml:space="preserve"> applicable to this type of business</w:t>
      </w:r>
      <w:r w:rsidRPr="00865D5F">
        <w:rPr>
          <w:sz w:val="24"/>
          <w:szCs w:val="24"/>
        </w:rPr>
        <w:t xml:space="preserve">. We considered market </w:t>
      </w:r>
      <w:r w:rsidR="00865D5F" w:rsidRPr="00865D5F">
        <w:rPr>
          <w:sz w:val="24"/>
          <w:szCs w:val="24"/>
        </w:rPr>
        <w:t>analysis</w:t>
      </w:r>
      <w:r w:rsidRPr="00865D5F">
        <w:rPr>
          <w:sz w:val="24"/>
          <w:szCs w:val="24"/>
        </w:rPr>
        <w:t xml:space="preserve">, </w:t>
      </w:r>
      <w:r w:rsidR="00865D5F" w:rsidRPr="00865D5F">
        <w:rPr>
          <w:sz w:val="24"/>
          <w:szCs w:val="24"/>
        </w:rPr>
        <w:t>strategy for marketing,</w:t>
      </w:r>
      <w:r w:rsidRPr="00865D5F">
        <w:rPr>
          <w:sz w:val="24"/>
          <w:szCs w:val="24"/>
        </w:rPr>
        <w:t xml:space="preserve"> costing, staffing</w:t>
      </w:r>
      <w:r w:rsidR="008B219A">
        <w:rPr>
          <w:sz w:val="24"/>
          <w:szCs w:val="24"/>
        </w:rPr>
        <w:t>, legal</w:t>
      </w:r>
      <w:r w:rsidRPr="00865D5F">
        <w:rPr>
          <w:sz w:val="24"/>
          <w:szCs w:val="24"/>
        </w:rPr>
        <w:t xml:space="preserve"> and resourcing</w:t>
      </w:r>
      <w:r w:rsidR="008B219A">
        <w:rPr>
          <w:sz w:val="24"/>
          <w:szCs w:val="24"/>
        </w:rPr>
        <w:t xml:space="preserve"> with SWOT and PESTLE analysis</w:t>
      </w:r>
      <w:r w:rsidR="00865D5F" w:rsidRPr="00865D5F">
        <w:rPr>
          <w:sz w:val="24"/>
          <w:szCs w:val="24"/>
        </w:rPr>
        <w:t>.</w:t>
      </w:r>
      <w:r w:rsidR="007B17F9">
        <w:rPr>
          <w:sz w:val="24"/>
          <w:szCs w:val="24"/>
        </w:rPr>
        <w:t xml:space="preserve"> We all agreed that the business name will be Sweet Moment and the products are cakes, shakes pancakes, puddings, pies fresh, juice tea and coffee.</w:t>
      </w:r>
      <w:r w:rsidR="008B219A">
        <w:rPr>
          <w:sz w:val="24"/>
          <w:szCs w:val="24"/>
        </w:rPr>
        <w:t xml:space="preserve"> The task were divided into two parts which was me, Marlena, and Manuela were dealing with sales, marketing and management while Larisa and Ionica were concentrating on finance and management</w:t>
      </w:r>
      <w:r w:rsidR="002E070E">
        <w:rPr>
          <w:sz w:val="24"/>
          <w:szCs w:val="24"/>
        </w:rPr>
        <w:t xml:space="preserve"> (Glover, 2009)</w:t>
      </w:r>
      <w:r w:rsidR="008B219A">
        <w:rPr>
          <w:sz w:val="24"/>
          <w:szCs w:val="24"/>
        </w:rPr>
        <w:t>.</w:t>
      </w:r>
    </w:p>
    <w:p w:rsidR="008B219A" w:rsidRDefault="008B219A" w:rsidP="00865D5F">
      <w:pPr>
        <w:rPr>
          <w:b/>
          <w:sz w:val="24"/>
          <w:szCs w:val="24"/>
        </w:rPr>
      </w:pPr>
      <w:r w:rsidRPr="008B219A">
        <w:rPr>
          <w:b/>
          <w:sz w:val="24"/>
          <w:szCs w:val="24"/>
        </w:rPr>
        <w:t>Feeling</w:t>
      </w:r>
    </w:p>
    <w:p w:rsidR="008B219A" w:rsidRDefault="008B219A" w:rsidP="00865D5F">
      <w:pPr>
        <w:rPr>
          <w:sz w:val="24"/>
          <w:szCs w:val="24"/>
        </w:rPr>
      </w:pPr>
      <w:r>
        <w:rPr>
          <w:sz w:val="24"/>
          <w:szCs w:val="24"/>
        </w:rPr>
        <w:lastRenderedPageBreak/>
        <w:t>Every member of the group was feeling challenged and motivated with task and the idea of working in a group with other people that are not close to you. Personally, I felt motivated and challenged with the task of lea</w:t>
      </w:r>
      <w:r w:rsidR="00210134">
        <w:rPr>
          <w:sz w:val="24"/>
          <w:szCs w:val="24"/>
        </w:rPr>
        <w:t>ding</w:t>
      </w:r>
      <w:r>
        <w:rPr>
          <w:sz w:val="24"/>
          <w:szCs w:val="24"/>
        </w:rPr>
        <w:t xml:space="preserve"> </w:t>
      </w:r>
      <w:r w:rsidR="00210134">
        <w:rPr>
          <w:sz w:val="24"/>
          <w:szCs w:val="24"/>
        </w:rPr>
        <w:t>four women that am not very familiar with. Firstly, I sent everyone emails with the details of the task and the responses that I received were very encouraging. The communication within the group started improving and everyone were contributing which made all of us very important part of the group.</w:t>
      </w:r>
    </w:p>
    <w:p w:rsidR="00210134" w:rsidRDefault="00DC1599" w:rsidP="00865D5F">
      <w:pPr>
        <w:rPr>
          <w:sz w:val="24"/>
          <w:szCs w:val="24"/>
        </w:rPr>
      </w:pPr>
      <w:r>
        <w:rPr>
          <w:sz w:val="24"/>
          <w:szCs w:val="24"/>
        </w:rPr>
        <w:t>Although every member of the group has their own task but we stayed contact on our group chat trying to help each with as much information as possible which assisted me in learning and understand</w:t>
      </w:r>
      <w:r w:rsidR="00D35F03">
        <w:rPr>
          <w:sz w:val="24"/>
          <w:szCs w:val="24"/>
        </w:rPr>
        <w:t xml:space="preserve">ing different approaches to complete my task. Individually, working on this business plan and being a group has assisted me to understand how to deal with people ad present reports. </w:t>
      </w:r>
      <w:r w:rsidR="00D35F03" w:rsidRPr="00D35F03">
        <w:rPr>
          <w:sz w:val="24"/>
          <w:szCs w:val="24"/>
        </w:rPr>
        <w:t xml:space="preserve">It </w:t>
      </w:r>
      <w:r w:rsidR="00D35F03">
        <w:rPr>
          <w:sz w:val="24"/>
          <w:szCs w:val="24"/>
        </w:rPr>
        <w:t xml:space="preserve">has also </w:t>
      </w:r>
      <w:r w:rsidR="00D35F03" w:rsidRPr="00D35F03">
        <w:rPr>
          <w:sz w:val="24"/>
          <w:szCs w:val="24"/>
        </w:rPr>
        <w:t xml:space="preserve">helped me in </w:t>
      </w:r>
      <w:r w:rsidR="00D35F03">
        <w:rPr>
          <w:sz w:val="24"/>
          <w:szCs w:val="24"/>
        </w:rPr>
        <w:t>research</w:t>
      </w:r>
      <w:r w:rsidR="00D35F03" w:rsidRPr="00D35F03">
        <w:rPr>
          <w:sz w:val="24"/>
          <w:szCs w:val="24"/>
        </w:rPr>
        <w:t xml:space="preserve"> approach, how to check diverse</w:t>
      </w:r>
      <w:r w:rsidR="00D35F03">
        <w:rPr>
          <w:sz w:val="24"/>
          <w:szCs w:val="24"/>
        </w:rPr>
        <w:t xml:space="preserve"> sources and analyse the results</w:t>
      </w:r>
      <w:r w:rsidR="00D35F03" w:rsidRPr="00D35F03">
        <w:rPr>
          <w:sz w:val="24"/>
          <w:szCs w:val="24"/>
        </w:rPr>
        <w:t xml:space="preserve">. The proposed </w:t>
      </w:r>
      <w:r w:rsidR="00D35F03">
        <w:rPr>
          <w:sz w:val="24"/>
          <w:szCs w:val="24"/>
        </w:rPr>
        <w:t>business plan</w:t>
      </w:r>
      <w:r w:rsidR="00D35F03" w:rsidRPr="00D35F03">
        <w:rPr>
          <w:sz w:val="24"/>
          <w:szCs w:val="24"/>
        </w:rPr>
        <w:t xml:space="preserve"> was exclusively focused on </w:t>
      </w:r>
      <w:r w:rsidR="00D35F03">
        <w:rPr>
          <w:sz w:val="24"/>
          <w:szCs w:val="24"/>
        </w:rPr>
        <w:t>market penetration</w:t>
      </w:r>
      <w:r w:rsidR="00D35F03" w:rsidRPr="00D35F03">
        <w:rPr>
          <w:sz w:val="24"/>
          <w:szCs w:val="24"/>
        </w:rPr>
        <w:t xml:space="preserve"> </w:t>
      </w:r>
      <w:r w:rsidR="00D35F03">
        <w:rPr>
          <w:sz w:val="24"/>
          <w:szCs w:val="24"/>
        </w:rPr>
        <w:t>and providing the local resident innovative and friendly services</w:t>
      </w:r>
      <w:r w:rsidR="00D35F03" w:rsidRPr="00D35F03">
        <w:rPr>
          <w:sz w:val="24"/>
          <w:szCs w:val="24"/>
        </w:rPr>
        <w:t xml:space="preserve"> (Sugars, 2005).</w:t>
      </w:r>
    </w:p>
    <w:p w:rsidR="008E25CE" w:rsidRPr="008E25CE" w:rsidRDefault="008E25CE" w:rsidP="008E25CE">
      <w:pPr>
        <w:rPr>
          <w:b/>
          <w:sz w:val="24"/>
          <w:szCs w:val="24"/>
        </w:rPr>
      </w:pPr>
      <w:r w:rsidRPr="008E25CE">
        <w:rPr>
          <w:b/>
          <w:sz w:val="24"/>
          <w:szCs w:val="24"/>
        </w:rPr>
        <w:t>Evaluations</w:t>
      </w:r>
    </w:p>
    <w:p w:rsidR="000978E9" w:rsidRDefault="008E25CE" w:rsidP="000F75A3">
      <w:pPr>
        <w:rPr>
          <w:sz w:val="24"/>
          <w:szCs w:val="24"/>
        </w:rPr>
      </w:pPr>
      <w:r w:rsidRPr="008E25CE">
        <w:rPr>
          <w:sz w:val="24"/>
          <w:szCs w:val="24"/>
        </w:rPr>
        <w:t xml:space="preserve">As a group that is made up 4 women and 1 man from different ethnic backgrounds, we learned a lot about managing resources and time are good ways of </w:t>
      </w:r>
      <w:r w:rsidR="000978E9" w:rsidRPr="000978E9">
        <w:rPr>
          <w:sz w:val="24"/>
          <w:szCs w:val="24"/>
        </w:rPr>
        <w:t xml:space="preserve">accomplishing </w:t>
      </w:r>
      <w:r w:rsidR="000978E9">
        <w:rPr>
          <w:sz w:val="24"/>
          <w:szCs w:val="24"/>
        </w:rPr>
        <w:t>result</w:t>
      </w:r>
      <w:r w:rsidR="000978E9" w:rsidRPr="000978E9">
        <w:rPr>
          <w:sz w:val="24"/>
          <w:szCs w:val="24"/>
        </w:rPr>
        <w:t>s. So we cooperated inside our allotted time, we figured out how to explore, make</w:t>
      </w:r>
      <w:r w:rsidR="000978E9">
        <w:rPr>
          <w:sz w:val="24"/>
          <w:szCs w:val="24"/>
        </w:rPr>
        <w:t xml:space="preserve"> power</w:t>
      </w:r>
      <w:r w:rsidR="000978E9" w:rsidRPr="000978E9">
        <w:rPr>
          <w:sz w:val="24"/>
          <w:szCs w:val="24"/>
        </w:rPr>
        <w:t xml:space="preserve"> point</w:t>
      </w:r>
      <w:r w:rsidR="000978E9">
        <w:rPr>
          <w:sz w:val="24"/>
          <w:szCs w:val="24"/>
        </w:rPr>
        <w:t xml:space="preserve"> presentation, compose reports and stories</w:t>
      </w:r>
      <w:r w:rsidR="000978E9" w:rsidRPr="000978E9">
        <w:rPr>
          <w:sz w:val="24"/>
          <w:szCs w:val="24"/>
        </w:rPr>
        <w:t xml:space="preserve">. Working in a gathering has helped me enhance my IT and introduction </w:t>
      </w:r>
      <w:r w:rsidR="008E54F8">
        <w:rPr>
          <w:sz w:val="24"/>
          <w:szCs w:val="24"/>
        </w:rPr>
        <w:t>skills</w:t>
      </w:r>
      <w:r w:rsidR="000978E9" w:rsidRPr="000978E9">
        <w:rPr>
          <w:sz w:val="24"/>
          <w:szCs w:val="24"/>
        </w:rPr>
        <w:t xml:space="preserve">. Amid one of the sessions with the Lecturer, he showed us </w:t>
      </w:r>
      <w:r w:rsidR="008E54F8">
        <w:rPr>
          <w:sz w:val="24"/>
          <w:szCs w:val="24"/>
        </w:rPr>
        <w:t>presentation</w:t>
      </w:r>
      <w:r w:rsidR="000978E9" w:rsidRPr="000978E9">
        <w:rPr>
          <w:sz w:val="24"/>
          <w:szCs w:val="24"/>
        </w:rPr>
        <w:t xml:space="preserve"> </w:t>
      </w:r>
      <w:r w:rsidR="008E54F8">
        <w:rPr>
          <w:sz w:val="24"/>
          <w:szCs w:val="24"/>
        </w:rPr>
        <w:t>skills</w:t>
      </w:r>
      <w:r w:rsidR="000978E9" w:rsidRPr="000978E9">
        <w:rPr>
          <w:sz w:val="24"/>
          <w:szCs w:val="24"/>
        </w:rPr>
        <w:t xml:space="preserve"> and how to keep up eye to eye connection and keep the crowd </w:t>
      </w:r>
      <w:r w:rsidR="008E54F8">
        <w:rPr>
          <w:sz w:val="24"/>
          <w:szCs w:val="24"/>
        </w:rPr>
        <w:t>engaged while doing presentation</w:t>
      </w:r>
      <w:r w:rsidR="000978E9" w:rsidRPr="000978E9">
        <w:rPr>
          <w:sz w:val="24"/>
          <w:szCs w:val="24"/>
        </w:rPr>
        <w:t xml:space="preserve">. The session was exceptionally instructive in light of the fact that I took in a great deal on how keep group of onlookers drew in and loose </w:t>
      </w:r>
      <w:r w:rsidR="008E54F8">
        <w:rPr>
          <w:sz w:val="24"/>
          <w:szCs w:val="24"/>
        </w:rPr>
        <w:t>while presenting</w:t>
      </w:r>
      <w:r w:rsidR="000978E9" w:rsidRPr="000978E9">
        <w:rPr>
          <w:sz w:val="24"/>
          <w:szCs w:val="24"/>
        </w:rPr>
        <w:t xml:space="preserve">. When I contribute a great deal of </w:t>
      </w:r>
      <w:r w:rsidR="008E54F8">
        <w:rPr>
          <w:sz w:val="24"/>
          <w:szCs w:val="24"/>
        </w:rPr>
        <w:t>energy</w:t>
      </w:r>
      <w:r w:rsidR="000978E9" w:rsidRPr="000978E9">
        <w:rPr>
          <w:sz w:val="24"/>
          <w:szCs w:val="24"/>
        </w:rPr>
        <w:t xml:space="preserve"> and assessment of my expert </w:t>
      </w:r>
      <w:r w:rsidR="008E54F8">
        <w:rPr>
          <w:sz w:val="24"/>
          <w:szCs w:val="24"/>
        </w:rPr>
        <w:t>objectives</w:t>
      </w:r>
      <w:r w:rsidR="000978E9" w:rsidRPr="000978E9">
        <w:rPr>
          <w:sz w:val="24"/>
          <w:szCs w:val="24"/>
        </w:rPr>
        <w:t>, they will energize me and set</w:t>
      </w:r>
      <w:r w:rsidR="008E54F8">
        <w:rPr>
          <w:sz w:val="24"/>
          <w:szCs w:val="24"/>
        </w:rPr>
        <w:t xml:space="preserve"> me</w:t>
      </w:r>
      <w:r w:rsidR="000978E9" w:rsidRPr="000978E9">
        <w:rPr>
          <w:sz w:val="24"/>
          <w:szCs w:val="24"/>
        </w:rPr>
        <w:t xml:space="preserve"> up where I can overhaul my own abilities in everything. Breaking d</w:t>
      </w:r>
      <w:r w:rsidR="008E54F8">
        <w:rPr>
          <w:sz w:val="24"/>
          <w:szCs w:val="24"/>
        </w:rPr>
        <w:t>own my objectives encourages me to</w:t>
      </w:r>
      <w:r w:rsidR="000978E9" w:rsidRPr="000978E9">
        <w:rPr>
          <w:sz w:val="24"/>
          <w:szCs w:val="24"/>
        </w:rPr>
        <w:t xml:space="preserve"> distinguish things that I have to achieve, things I have to do, things I have achieved what are my characteristics and my inadequacies.</w:t>
      </w:r>
      <w:r w:rsidR="000978E9">
        <w:rPr>
          <w:sz w:val="24"/>
          <w:szCs w:val="24"/>
        </w:rPr>
        <w:t xml:space="preserve"> </w:t>
      </w:r>
    </w:p>
    <w:p w:rsidR="000F75A3" w:rsidRDefault="008E25CE" w:rsidP="000F75A3">
      <w:pPr>
        <w:rPr>
          <w:sz w:val="24"/>
          <w:szCs w:val="24"/>
        </w:rPr>
      </w:pPr>
      <w:r w:rsidRPr="008E25CE">
        <w:rPr>
          <w:sz w:val="24"/>
          <w:szCs w:val="24"/>
        </w:rPr>
        <w:t>Being the leader of the group has helped improved my confidence and patience which has helped me in managing other grown up adults. Personally I feel that the strategy we adopted for the business plan is reasonable because it made us not only the application of basic reasoning and analyzing of the data but also applies the theories practically. This is the kin</w:t>
      </w:r>
      <w:r w:rsidR="000978E9">
        <w:rPr>
          <w:sz w:val="24"/>
          <w:szCs w:val="24"/>
        </w:rPr>
        <w:t>d of task every group member has to participate in</w:t>
      </w:r>
      <w:r w:rsidRPr="008E25CE">
        <w:rPr>
          <w:sz w:val="24"/>
          <w:szCs w:val="24"/>
        </w:rPr>
        <w:t>. It helps the students to understand and apply whatever they have learnt in their lectures and workshops into practice</w:t>
      </w:r>
      <w:r>
        <w:rPr>
          <w:sz w:val="24"/>
          <w:szCs w:val="24"/>
        </w:rPr>
        <w:t xml:space="preserve"> </w:t>
      </w:r>
      <w:r w:rsidRPr="008E25CE">
        <w:rPr>
          <w:sz w:val="24"/>
          <w:szCs w:val="24"/>
        </w:rPr>
        <w:t xml:space="preserve">(Saunders et al, 2009). </w:t>
      </w:r>
      <w:r w:rsidR="000978E9">
        <w:rPr>
          <w:sz w:val="24"/>
          <w:szCs w:val="24"/>
        </w:rPr>
        <w:t xml:space="preserve">It gave me </w:t>
      </w:r>
      <w:r w:rsidR="000978E9" w:rsidRPr="000978E9">
        <w:rPr>
          <w:sz w:val="24"/>
          <w:szCs w:val="24"/>
        </w:rPr>
        <w:t xml:space="preserve">basic and strong information. I thought to finish </w:t>
      </w:r>
      <w:r w:rsidR="000978E9">
        <w:rPr>
          <w:sz w:val="24"/>
          <w:szCs w:val="24"/>
        </w:rPr>
        <w:t>the business</w:t>
      </w:r>
      <w:r w:rsidR="000978E9" w:rsidRPr="000978E9">
        <w:rPr>
          <w:sz w:val="24"/>
          <w:szCs w:val="24"/>
        </w:rPr>
        <w:t xml:space="preserve"> examination; got some answers concerning m</w:t>
      </w:r>
      <w:r w:rsidR="000978E9">
        <w:rPr>
          <w:sz w:val="24"/>
          <w:szCs w:val="24"/>
        </w:rPr>
        <w:t>arket size and gauge; its offerings</w:t>
      </w:r>
      <w:r w:rsidR="000978E9" w:rsidRPr="000978E9">
        <w:rPr>
          <w:sz w:val="24"/>
          <w:szCs w:val="24"/>
        </w:rPr>
        <w:t xml:space="preserve">, examples and </w:t>
      </w:r>
      <w:r w:rsidR="000978E9">
        <w:rPr>
          <w:sz w:val="24"/>
          <w:szCs w:val="24"/>
        </w:rPr>
        <w:t>conducts</w:t>
      </w:r>
      <w:r w:rsidR="000978E9" w:rsidRPr="000978E9">
        <w:rPr>
          <w:sz w:val="24"/>
          <w:szCs w:val="24"/>
        </w:rPr>
        <w:t xml:space="preserve">. I in like manner assessed </w:t>
      </w:r>
      <w:r w:rsidR="000978E9">
        <w:rPr>
          <w:sz w:val="24"/>
          <w:szCs w:val="24"/>
        </w:rPr>
        <w:t>our competitors</w:t>
      </w:r>
      <w:r w:rsidR="000978E9" w:rsidRPr="000978E9">
        <w:rPr>
          <w:sz w:val="24"/>
          <w:szCs w:val="24"/>
        </w:rPr>
        <w:t xml:space="preserve"> and their frameworks, coordinated market areas, separated of the business' focal abilities and fundamental accomplishment factors; advancing and costing procedures. This attractive procedure in like manner helped me in envisioning money related position and reports </w:t>
      </w:r>
      <w:r w:rsidR="000978E9">
        <w:rPr>
          <w:sz w:val="24"/>
          <w:szCs w:val="24"/>
        </w:rPr>
        <w:t>on data of staffs and resources</w:t>
      </w:r>
      <w:r w:rsidR="000978E9" w:rsidRPr="000978E9">
        <w:rPr>
          <w:sz w:val="24"/>
          <w:szCs w:val="24"/>
        </w:rPr>
        <w:t xml:space="preserve"> for the business.</w:t>
      </w:r>
    </w:p>
    <w:p w:rsidR="008E25CE" w:rsidRDefault="008E25CE" w:rsidP="00865D5F">
      <w:pPr>
        <w:rPr>
          <w:sz w:val="24"/>
          <w:szCs w:val="24"/>
        </w:rPr>
      </w:pPr>
    </w:p>
    <w:p w:rsidR="008E25CE" w:rsidRPr="008E25CE" w:rsidRDefault="008E25CE" w:rsidP="00865D5F">
      <w:pPr>
        <w:rPr>
          <w:b/>
          <w:sz w:val="24"/>
          <w:szCs w:val="24"/>
        </w:rPr>
      </w:pPr>
      <w:r w:rsidRPr="008E25CE">
        <w:rPr>
          <w:b/>
          <w:sz w:val="24"/>
          <w:szCs w:val="24"/>
        </w:rPr>
        <w:t>Analysis</w:t>
      </w:r>
    </w:p>
    <w:p w:rsidR="00956CEC" w:rsidRDefault="00956CEC" w:rsidP="00865D5F">
      <w:pPr>
        <w:rPr>
          <w:sz w:val="24"/>
          <w:szCs w:val="24"/>
        </w:rPr>
      </w:pPr>
      <w:r>
        <w:rPr>
          <w:sz w:val="24"/>
          <w:szCs w:val="24"/>
        </w:rPr>
        <w:t>The demonstration of the ability to analyse every step of the plan helped me and the group to understand the method of applying critical thinking</w:t>
      </w:r>
      <w:r w:rsidR="00206C7B">
        <w:rPr>
          <w:sz w:val="24"/>
          <w:szCs w:val="24"/>
        </w:rPr>
        <w:t xml:space="preserve"> and analysing of </w:t>
      </w:r>
      <w:r>
        <w:rPr>
          <w:sz w:val="24"/>
          <w:szCs w:val="24"/>
        </w:rPr>
        <w:t>the business plan.</w:t>
      </w:r>
      <w:r w:rsidR="00206C7B">
        <w:rPr>
          <w:sz w:val="24"/>
          <w:szCs w:val="24"/>
        </w:rPr>
        <w:t xml:space="preserve"> The lectures we had few weeks ago also helped me to apply different marketing techniques and research in the plan because this is a new experience to me and I think I did very well in all my tasks. The application of knowledge from our reading list and articles helped me to create a strategic plan for the business. </w:t>
      </w:r>
    </w:p>
    <w:p w:rsidR="00D5649A" w:rsidRDefault="00D5649A" w:rsidP="00865D5F">
      <w:pPr>
        <w:rPr>
          <w:sz w:val="24"/>
          <w:szCs w:val="24"/>
        </w:rPr>
      </w:pPr>
      <w:r>
        <w:rPr>
          <w:sz w:val="24"/>
          <w:szCs w:val="24"/>
        </w:rPr>
        <w:t>Moreover, the application of theoretical knowledge in some areas practically helped me during the creation of the business plan. I utilized the theories to propel the understanding of the business plan and the practical ideas were based on the theoretical knowledge</w:t>
      </w:r>
      <w:r w:rsidR="008E25CE">
        <w:rPr>
          <w:sz w:val="24"/>
          <w:szCs w:val="24"/>
        </w:rPr>
        <w:t>.</w:t>
      </w:r>
      <w:r>
        <w:rPr>
          <w:sz w:val="24"/>
          <w:szCs w:val="24"/>
        </w:rPr>
        <w:t xml:space="preserve"> </w:t>
      </w:r>
      <w:r w:rsidR="00841BBA" w:rsidRPr="00841BBA">
        <w:rPr>
          <w:sz w:val="24"/>
          <w:szCs w:val="24"/>
        </w:rPr>
        <w:t xml:space="preserve">Having finished this </w:t>
      </w:r>
      <w:r w:rsidR="00841BBA">
        <w:rPr>
          <w:sz w:val="24"/>
          <w:szCs w:val="24"/>
        </w:rPr>
        <w:t>task successfully</w:t>
      </w:r>
      <w:r w:rsidR="00841BBA" w:rsidRPr="00841BBA">
        <w:rPr>
          <w:sz w:val="24"/>
          <w:szCs w:val="24"/>
        </w:rPr>
        <w:t xml:space="preserve">, I have </w:t>
      </w:r>
      <w:r w:rsidR="00841BBA">
        <w:rPr>
          <w:sz w:val="24"/>
          <w:szCs w:val="24"/>
        </w:rPr>
        <w:t>learnt</w:t>
      </w:r>
      <w:r w:rsidR="00841BBA" w:rsidRPr="00841BBA">
        <w:rPr>
          <w:sz w:val="24"/>
          <w:szCs w:val="24"/>
        </w:rPr>
        <w:t xml:space="preserve"> how to </w:t>
      </w:r>
      <w:r w:rsidR="00841BBA">
        <w:rPr>
          <w:sz w:val="24"/>
          <w:szCs w:val="24"/>
        </w:rPr>
        <w:t xml:space="preserve">defend my point of view during the argument. </w:t>
      </w:r>
      <w:r w:rsidR="00841BBA" w:rsidRPr="00841BBA">
        <w:rPr>
          <w:sz w:val="24"/>
          <w:szCs w:val="24"/>
        </w:rPr>
        <w:t>Utilizing certainties and case</w:t>
      </w:r>
      <w:r w:rsidR="00841BBA">
        <w:rPr>
          <w:sz w:val="24"/>
          <w:szCs w:val="24"/>
        </w:rPr>
        <w:t>s</w:t>
      </w:r>
      <w:r w:rsidR="00841BBA" w:rsidRPr="00841BBA">
        <w:rPr>
          <w:sz w:val="24"/>
          <w:szCs w:val="24"/>
        </w:rPr>
        <w:t xml:space="preserve">, my </w:t>
      </w:r>
      <w:r w:rsidR="00841BBA">
        <w:rPr>
          <w:sz w:val="24"/>
          <w:szCs w:val="24"/>
        </w:rPr>
        <w:t>knowledge</w:t>
      </w:r>
      <w:r w:rsidR="00841BBA" w:rsidRPr="00841BBA">
        <w:rPr>
          <w:sz w:val="24"/>
          <w:szCs w:val="24"/>
        </w:rPr>
        <w:t xml:space="preserve"> have turned out to be vastly improved (Sugars, 2005).</w:t>
      </w:r>
    </w:p>
    <w:p w:rsidR="00A47AAD" w:rsidRDefault="00A47AAD" w:rsidP="00865D5F">
      <w:pPr>
        <w:rPr>
          <w:b/>
          <w:sz w:val="24"/>
          <w:szCs w:val="24"/>
        </w:rPr>
      </w:pPr>
    </w:p>
    <w:p w:rsidR="00841BBA" w:rsidRDefault="008E25CE" w:rsidP="00865D5F">
      <w:pPr>
        <w:rPr>
          <w:b/>
          <w:sz w:val="24"/>
          <w:szCs w:val="24"/>
        </w:rPr>
      </w:pPr>
      <w:r w:rsidRPr="008E25CE">
        <w:rPr>
          <w:b/>
          <w:sz w:val="24"/>
          <w:szCs w:val="24"/>
        </w:rPr>
        <w:t>Conclusion</w:t>
      </w:r>
    </w:p>
    <w:p w:rsidR="00EA44A4" w:rsidRDefault="00A47AAD" w:rsidP="00EA44A4">
      <w:pPr>
        <w:rPr>
          <w:sz w:val="24"/>
          <w:szCs w:val="24"/>
        </w:rPr>
      </w:pPr>
      <w:r>
        <w:rPr>
          <w:sz w:val="24"/>
          <w:szCs w:val="24"/>
        </w:rPr>
        <w:t xml:space="preserve">We </w:t>
      </w:r>
      <w:r w:rsidRPr="00A47AAD">
        <w:rPr>
          <w:sz w:val="24"/>
          <w:szCs w:val="24"/>
        </w:rPr>
        <w:t>consider</w:t>
      </w:r>
      <w:r>
        <w:rPr>
          <w:sz w:val="24"/>
          <w:szCs w:val="24"/>
        </w:rPr>
        <w:t>ed and took</w:t>
      </w:r>
      <w:r w:rsidRPr="00A47AAD">
        <w:rPr>
          <w:sz w:val="24"/>
          <w:szCs w:val="24"/>
        </w:rPr>
        <w:t xml:space="preserve"> courses of action keeping in mind the end goal to achieve the objective and research</w:t>
      </w:r>
      <w:r>
        <w:rPr>
          <w:sz w:val="24"/>
          <w:szCs w:val="24"/>
        </w:rPr>
        <w:t xml:space="preserve"> of the business </w:t>
      </w:r>
      <w:r w:rsidRPr="00A47AAD">
        <w:rPr>
          <w:sz w:val="24"/>
          <w:szCs w:val="24"/>
        </w:rPr>
        <w:t xml:space="preserve">plan. </w:t>
      </w:r>
      <w:r>
        <w:rPr>
          <w:sz w:val="24"/>
          <w:szCs w:val="24"/>
        </w:rPr>
        <w:t>The</w:t>
      </w:r>
      <w:r w:rsidRPr="00A47AAD">
        <w:rPr>
          <w:sz w:val="24"/>
          <w:szCs w:val="24"/>
        </w:rPr>
        <w:t xml:space="preserve"> action</w:t>
      </w:r>
      <w:r>
        <w:rPr>
          <w:sz w:val="24"/>
          <w:szCs w:val="24"/>
        </w:rPr>
        <w:t>s</w:t>
      </w:r>
      <w:r w:rsidRPr="00A47AAD">
        <w:rPr>
          <w:sz w:val="24"/>
          <w:szCs w:val="24"/>
        </w:rPr>
        <w:t xml:space="preserve"> and </w:t>
      </w:r>
      <w:r>
        <w:rPr>
          <w:sz w:val="24"/>
          <w:szCs w:val="24"/>
        </w:rPr>
        <w:t xml:space="preserve">the strategies applied during the </w:t>
      </w:r>
      <w:r w:rsidRPr="00A47AAD">
        <w:rPr>
          <w:sz w:val="24"/>
          <w:szCs w:val="24"/>
        </w:rPr>
        <w:t>frui</w:t>
      </w:r>
      <w:r>
        <w:rPr>
          <w:sz w:val="24"/>
          <w:szCs w:val="24"/>
        </w:rPr>
        <w:t>tful execution of the program as long as we</w:t>
      </w:r>
      <w:r w:rsidRPr="00A47AAD">
        <w:rPr>
          <w:sz w:val="24"/>
          <w:szCs w:val="24"/>
        </w:rPr>
        <w:t xml:space="preserve"> have sufficient energy and resources</w:t>
      </w:r>
      <w:r>
        <w:rPr>
          <w:sz w:val="24"/>
          <w:szCs w:val="24"/>
        </w:rPr>
        <w:t xml:space="preserve"> as a group</w:t>
      </w:r>
      <w:r w:rsidRPr="00A47AAD">
        <w:rPr>
          <w:sz w:val="24"/>
          <w:szCs w:val="24"/>
        </w:rPr>
        <w:t xml:space="preserve">. </w:t>
      </w:r>
      <w:r>
        <w:rPr>
          <w:sz w:val="24"/>
          <w:szCs w:val="24"/>
        </w:rPr>
        <w:t>When we</w:t>
      </w:r>
      <w:r w:rsidRPr="00A47AAD">
        <w:rPr>
          <w:sz w:val="24"/>
          <w:szCs w:val="24"/>
        </w:rPr>
        <w:t xml:space="preserve"> </w:t>
      </w:r>
      <w:r>
        <w:rPr>
          <w:sz w:val="24"/>
          <w:szCs w:val="24"/>
        </w:rPr>
        <w:t xml:space="preserve">started the </w:t>
      </w:r>
      <w:r w:rsidR="00EA44A4">
        <w:rPr>
          <w:sz w:val="24"/>
          <w:szCs w:val="24"/>
        </w:rPr>
        <w:t>business plan</w:t>
      </w:r>
      <w:r>
        <w:rPr>
          <w:sz w:val="24"/>
          <w:szCs w:val="24"/>
        </w:rPr>
        <w:t>, the</w:t>
      </w:r>
      <w:r w:rsidRPr="00A47AAD">
        <w:rPr>
          <w:sz w:val="24"/>
          <w:szCs w:val="24"/>
        </w:rPr>
        <w:t xml:space="preserve"> collect</w:t>
      </w:r>
      <w:r>
        <w:rPr>
          <w:sz w:val="24"/>
          <w:szCs w:val="24"/>
        </w:rPr>
        <w:t xml:space="preserve">ion of </w:t>
      </w:r>
      <w:r w:rsidR="00EA44A4">
        <w:rPr>
          <w:sz w:val="24"/>
          <w:szCs w:val="24"/>
        </w:rPr>
        <w:t>information’s</w:t>
      </w:r>
      <w:r>
        <w:rPr>
          <w:sz w:val="24"/>
          <w:szCs w:val="24"/>
        </w:rPr>
        <w:t xml:space="preserve"> and taking note</w:t>
      </w:r>
      <w:r w:rsidRPr="00A47AAD">
        <w:rPr>
          <w:sz w:val="24"/>
          <w:szCs w:val="24"/>
        </w:rPr>
        <w:t xml:space="preserve"> of the assessments</w:t>
      </w:r>
      <w:r>
        <w:rPr>
          <w:sz w:val="24"/>
          <w:szCs w:val="24"/>
        </w:rPr>
        <w:t xml:space="preserve"> results</w:t>
      </w:r>
      <w:r w:rsidR="00EA44A4">
        <w:rPr>
          <w:sz w:val="24"/>
          <w:szCs w:val="24"/>
        </w:rPr>
        <w:t xml:space="preserve"> was vital for the success of the task.</w:t>
      </w:r>
      <w:r w:rsidRPr="00A47AAD">
        <w:rPr>
          <w:sz w:val="24"/>
          <w:szCs w:val="24"/>
        </w:rPr>
        <w:t xml:space="preserve"> It's basic to break down your targets which you may have achieved with this you may investigate the future to additionally upgrade your capacities and hint at change.</w:t>
      </w:r>
      <w:r w:rsidR="00EA44A4">
        <w:rPr>
          <w:sz w:val="24"/>
          <w:szCs w:val="24"/>
        </w:rPr>
        <w:t xml:space="preserve"> </w:t>
      </w:r>
    </w:p>
    <w:p w:rsidR="00EA44A4" w:rsidRDefault="00EA44A4" w:rsidP="00EA44A4">
      <w:pPr>
        <w:rPr>
          <w:bCs/>
          <w:sz w:val="24"/>
          <w:szCs w:val="24"/>
        </w:rPr>
      </w:pPr>
      <w:r>
        <w:rPr>
          <w:bCs/>
          <w:sz w:val="24"/>
          <w:szCs w:val="24"/>
        </w:rPr>
        <w:t>The aim of the business plan wa</w:t>
      </w:r>
      <w:r w:rsidRPr="00EA44A4">
        <w:rPr>
          <w:bCs/>
          <w:sz w:val="24"/>
          <w:szCs w:val="24"/>
        </w:rPr>
        <w:t xml:space="preserve">s to develop </w:t>
      </w:r>
      <w:r>
        <w:rPr>
          <w:bCs/>
          <w:sz w:val="24"/>
          <w:szCs w:val="24"/>
        </w:rPr>
        <w:t xml:space="preserve">an </w:t>
      </w:r>
      <w:r w:rsidRPr="00EA44A4">
        <w:rPr>
          <w:bCs/>
          <w:sz w:val="24"/>
          <w:szCs w:val="24"/>
        </w:rPr>
        <w:t xml:space="preserve">effective vision and mission statements which are very vital to the </w:t>
      </w:r>
      <w:r>
        <w:rPr>
          <w:bCs/>
          <w:sz w:val="24"/>
          <w:szCs w:val="24"/>
        </w:rPr>
        <w:t xml:space="preserve">successful </w:t>
      </w:r>
      <w:r w:rsidRPr="00EA44A4">
        <w:rPr>
          <w:bCs/>
          <w:sz w:val="24"/>
          <w:szCs w:val="24"/>
        </w:rPr>
        <w:t>business</w:t>
      </w:r>
      <w:r>
        <w:rPr>
          <w:bCs/>
          <w:sz w:val="24"/>
          <w:szCs w:val="24"/>
        </w:rPr>
        <w:t xml:space="preserve"> operation. Because every business plan are </w:t>
      </w:r>
      <w:r w:rsidRPr="00EA44A4">
        <w:rPr>
          <w:bCs/>
          <w:sz w:val="24"/>
          <w:szCs w:val="24"/>
        </w:rPr>
        <w:t xml:space="preserve">influenced by these </w:t>
      </w:r>
      <w:r>
        <w:rPr>
          <w:bCs/>
          <w:sz w:val="24"/>
          <w:szCs w:val="24"/>
        </w:rPr>
        <w:t>information’s</w:t>
      </w:r>
      <w:r w:rsidRPr="00EA44A4">
        <w:rPr>
          <w:bCs/>
          <w:sz w:val="24"/>
          <w:szCs w:val="24"/>
        </w:rPr>
        <w:t>. Creating and implementation of busines</w:t>
      </w:r>
      <w:r>
        <w:rPr>
          <w:bCs/>
          <w:sz w:val="24"/>
          <w:szCs w:val="24"/>
        </w:rPr>
        <w:t xml:space="preserve">s strategy is vital for a business </w:t>
      </w:r>
      <w:r w:rsidRPr="00EA44A4">
        <w:rPr>
          <w:bCs/>
          <w:sz w:val="24"/>
          <w:szCs w:val="24"/>
        </w:rPr>
        <w:t xml:space="preserve">to achieve their goals and objectives. In order for </w:t>
      </w:r>
      <w:r w:rsidR="00E36E73">
        <w:rPr>
          <w:bCs/>
          <w:sz w:val="24"/>
          <w:szCs w:val="24"/>
        </w:rPr>
        <w:t>a business</w:t>
      </w:r>
      <w:r w:rsidRPr="00EA44A4">
        <w:rPr>
          <w:bCs/>
          <w:sz w:val="24"/>
          <w:szCs w:val="24"/>
        </w:rPr>
        <w:t xml:space="preserve"> to remain competitive and strategically in bakery industry we need to be developing our business strategy according to the business environment and the attitudes or our customers. </w:t>
      </w:r>
    </w:p>
    <w:p w:rsidR="000F75A3" w:rsidRDefault="000F75A3" w:rsidP="00EA44A4">
      <w:pPr>
        <w:rPr>
          <w:bCs/>
          <w:sz w:val="24"/>
          <w:szCs w:val="24"/>
        </w:rPr>
      </w:pPr>
      <w:r w:rsidRPr="000F75A3">
        <w:rPr>
          <w:bCs/>
          <w:sz w:val="24"/>
          <w:szCs w:val="24"/>
        </w:rPr>
        <w:t>The pri</w:t>
      </w:r>
      <w:r>
        <w:rPr>
          <w:bCs/>
          <w:sz w:val="24"/>
          <w:szCs w:val="24"/>
        </w:rPr>
        <w:t xml:space="preserve">mary motivation behind leading this group </w:t>
      </w:r>
      <w:r w:rsidRPr="000F75A3">
        <w:rPr>
          <w:bCs/>
          <w:sz w:val="24"/>
          <w:szCs w:val="24"/>
        </w:rPr>
        <w:t>for</w:t>
      </w:r>
      <w:r>
        <w:rPr>
          <w:bCs/>
          <w:sz w:val="24"/>
          <w:szCs w:val="24"/>
        </w:rPr>
        <w:t xml:space="preserve"> this business plan</w:t>
      </w:r>
      <w:r w:rsidRPr="000F75A3">
        <w:rPr>
          <w:bCs/>
          <w:sz w:val="24"/>
          <w:szCs w:val="24"/>
        </w:rPr>
        <w:t xml:space="preserve"> </w:t>
      </w:r>
      <w:r w:rsidR="00B15EA4">
        <w:rPr>
          <w:bCs/>
          <w:sz w:val="24"/>
          <w:szCs w:val="24"/>
        </w:rPr>
        <w:t>will be to distinguish</w:t>
      </w:r>
      <w:r w:rsidR="00B15EA4" w:rsidRPr="00B15EA4">
        <w:rPr>
          <w:bCs/>
          <w:sz w:val="24"/>
          <w:szCs w:val="24"/>
        </w:rPr>
        <w:t xml:space="preserve"> and </w:t>
      </w:r>
      <w:r w:rsidR="00B15EA4">
        <w:rPr>
          <w:bCs/>
          <w:sz w:val="24"/>
          <w:szCs w:val="24"/>
        </w:rPr>
        <w:t xml:space="preserve">systemize the </w:t>
      </w:r>
      <w:r w:rsidR="00B15EA4" w:rsidRPr="00B15EA4">
        <w:rPr>
          <w:bCs/>
          <w:sz w:val="24"/>
          <w:szCs w:val="24"/>
        </w:rPr>
        <w:t>potential market</w:t>
      </w:r>
      <w:r w:rsidR="00B15EA4">
        <w:rPr>
          <w:bCs/>
          <w:sz w:val="24"/>
          <w:szCs w:val="24"/>
        </w:rPr>
        <w:t>,</w:t>
      </w:r>
      <w:r w:rsidR="00B15EA4" w:rsidRPr="00B15EA4">
        <w:rPr>
          <w:bCs/>
          <w:sz w:val="24"/>
          <w:szCs w:val="24"/>
        </w:rPr>
        <w:t xml:space="preserve"> and </w:t>
      </w:r>
      <w:r w:rsidR="00B15EA4">
        <w:rPr>
          <w:bCs/>
          <w:sz w:val="24"/>
          <w:szCs w:val="24"/>
        </w:rPr>
        <w:t>also</w:t>
      </w:r>
      <w:r w:rsidR="00B15EA4" w:rsidRPr="00B15EA4">
        <w:rPr>
          <w:bCs/>
          <w:sz w:val="24"/>
          <w:szCs w:val="24"/>
        </w:rPr>
        <w:t xml:space="preserve"> to get the strong data for our items. I have made sense of how to separate the market an</w:t>
      </w:r>
      <w:r w:rsidR="00B15EA4">
        <w:rPr>
          <w:bCs/>
          <w:sz w:val="24"/>
          <w:szCs w:val="24"/>
        </w:rPr>
        <w:t>d potential customers before</w:t>
      </w:r>
      <w:r w:rsidR="00B15EA4" w:rsidRPr="00B15EA4">
        <w:rPr>
          <w:bCs/>
          <w:sz w:val="24"/>
          <w:szCs w:val="24"/>
        </w:rPr>
        <w:t xml:space="preserve"> entering the market. I grasped the market examination for </w:t>
      </w:r>
      <w:r w:rsidR="00B15EA4">
        <w:rPr>
          <w:bCs/>
          <w:sz w:val="24"/>
          <w:szCs w:val="24"/>
        </w:rPr>
        <w:t xml:space="preserve">the </w:t>
      </w:r>
      <w:r w:rsidR="00B15EA4" w:rsidRPr="00B15EA4">
        <w:rPr>
          <w:bCs/>
          <w:sz w:val="24"/>
          <w:szCs w:val="24"/>
        </w:rPr>
        <w:t xml:space="preserve">business is to check the credibility and the </w:t>
      </w:r>
      <w:r w:rsidR="00B15EA4">
        <w:rPr>
          <w:bCs/>
          <w:sz w:val="24"/>
          <w:szCs w:val="24"/>
        </w:rPr>
        <w:t>conducts</w:t>
      </w:r>
      <w:r w:rsidR="00B15EA4" w:rsidRPr="00B15EA4">
        <w:rPr>
          <w:bCs/>
          <w:sz w:val="24"/>
          <w:szCs w:val="24"/>
        </w:rPr>
        <w:t xml:space="preserve"> of things in the market and to fathom the examples and </w:t>
      </w:r>
      <w:r w:rsidR="00B15EA4">
        <w:rPr>
          <w:bCs/>
          <w:sz w:val="24"/>
          <w:szCs w:val="24"/>
        </w:rPr>
        <w:t>behaviour of the customers in marketing</w:t>
      </w:r>
      <w:r w:rsidR="00B15EA4" w:rsidRPr="00B15EA4">
        <w:rPr>
          <w:bCs/>
          <w:sz w:val="24"/>
          <w:szCs w:val="24"/>
        </w:rPr>
        <w:t xml:space="preserve"> and to apply</w:t>
      </w:r>
      <w:r w:rsidR="00B15EA4">
        <w:rPr>
          <w:bCs/>
          <w:sz w:val="24"/>
          <w:szCs w:val="24"/>
        </w:rPr>
        <w:t>ing</w:t>
      </w:r>
      <w:r w:rsidR="00B15EA4" w:rsidRPr="00B15EA4">
        <w:rPr>
          <w:bCs/>
          <w:sz w:val="24"/>
          <w:szCs w:val="24"/>
        </w:rPr>
        <w:t xml:space="preserve"> frameworks in like manner </w:t>
      </w:r>
      <w:r w:rsidRPr="000F75A3">
        <w:rPr>
          <w:bCs/>
          <w:sz w:val="24"/>
          <w:szCs w:val="24"/>
        </w:rPr>
        <w:t>(Dyer, 2007).</w:t>
      </w:r>
    </w:p>
    <w:p w:rsidR="007C00B5" w:rsidRPr="007C00B5" w:rsidRDefault="007C00B5" w:rsidP="00EA44A4">
      <w:pPr>
        <w:rPr>
          <w:b/>
          <w:sz w:val="24"/>
          <w:szCs w:val="24"/>
        </w:rPr>
      </w:pPr>
      <w:r w:rsidRPr="007C00B5">
        <w:rPr>
          <w:b/>
          <w:bCs/>
          <w:sz w:val="24"/>
          <w:szCs w:val="24"/>
        </w:rPr>
        <w:t>Action plan</w:t>
      </w:r>
    </w:p>
    <w:p w:rsidR="00532C3D" w:rsidRDefault="00532C3D" w:rsidP="00D65CEA">
      <w:pPr>
        <w:rPr>
          <w:sz w:val="24"/>
          <w:szCs w:val="24"/>
        </w:rPr>
      </w:pPr>
      <w:r w:rsidRPr="00532C3D">
        <w:rPr>
          <w:sz w:val="24"/>
          <w:szCs w:val="24"/>
        </w:rPr>
        <w:lastRenderedPageBreak/>
        <w:t xml:space="preserve">An </w:t>
      </w:r>
      <w:r>
        <w:rPr>
          <w:sz w:val="24"/>
          <w:szCs w:val="24"/>
        </w:rPr>
        <w:t>action plan can be referred as a device in social planning</w:t>
      </w:r>
      <w:r w:rsidRPr="00532C3D">
        <w:rPr>
          <w:sz w:val="24"/>
          <w:szCs w:val="24"/>
        </w:rPr>
        <w:t xml:space="preserve">. It is an authoritative methodology </w:t>
      </w:r>
      <w:r>
        <w:rPr>
          <w:sz w:val="24"/>
          <w:szCs w:val="24"/>
        </w:rPr>
        <w:t>to distinguish important movement</w:t>
      </w:r>
      <w:r w:rsidRPr="00532C3D">
        <w:rPr>
          <w:sz w:val="24"/>
          <w:szCs w:val="24"/>
        </w:rPr>
        <w:t xml:space="preserve"> towards</w:t>
      </w:r>
      <w:r>
        <w:rPr>
          <w:sz w:val="24"/>
          <w:szCs w:val="24"/>
        </w:rPr>
        <w:t xml:space="preserve"> achieving organization’s </w:t>
      </w:r>
      <w:r w:rsidRPr="00532C3D">
        <w:rPr>
          <w:sz w:val="24"/>
          <w:szCs w:val="24"/>
        </w:rPr>
        <w:t>objective</w:t>
      </w:r>
      <w:r>
        <w:rPr>
          <w:sz w:val="24"/>
          <w:szCs w:val="24"/>
        </w:rPr>
        <w:t>s. It examines organizations points of interest; it</w:t>
      </w:r>
      <w:r w:rsidRPr="00532C3D">
        <w:rPr>
          <w:sz w:val="24"/>
          <w:szCs w:val="24"/>
        </w:rPr>
        <w:t xml:space="preserve"> help</w:t>
      </w:r>
      <w:r>
        <w:rPr>
          <w:sz w:val="24"/>
          <w:szCs w:val="24"/>
        </w:rPr>
        <w:t>s in</w:t>
      </w:r>
      <w:r w:rsidRPr="00532C3D">
        <w:rPr>
          <w:sz w:val="24"/>
          <w:szCs w:val="24"/>
        </w:rPr>
        <w:t xml:space="preserve"> cons</w:t>
      </w:r>
      <w:r>
        <w:rPr>
          <w:sz w:val="24"/>
          <w:szCs w:val="24"/>
        </w:rPr>
        <w:t>train setting</w:t>
      </w:r>
      <w:r w:rsidRPr="00532C3D">
        <w:rPr>
          <w:sz w:val="24"/>
          <w:szCs w:val="24"/>
        </w:rPr>
        <w:t xml:space="preserve"> and </w:t>
      </w:r>
      <w:r>
        <w:rPr>
          <w:sz w:val="24"/>
          <w:szCs w:val="24"/>
        </w:rPr>
        <w:t xml:space="preserve">it </w:t>
      </w:r>
      <w:r w:rsidRPr="00532C3D">
        <w:rPr>
          <w:sz w:val="24"/>
          <w:szCs w:val="24"/>
        </w:rPr>
        <w:t>is</w:t>
      </w:r>
      <w:r>
        <w:rPr>
          <w:sz w:val="24"/>
          <w:szCs w:val="24"/>
        </w:rPr>
        <w:t xml:space="preserve"> effective in saving</w:t>
      </w:r>
      <w:r w:rsidRPr="00532C3D">
        <w:rPr>
          <w:sz w:val="24"/>
          <w:szCs w:val="24"/>
        </w:rPr>
        <w:t xml:space="preserve"> assets over experimentation. A composed </w:t>
      </w:r>
      <w:r>
        <w:rPr>
          <w:sz w:val="24"/>
          <w:szCs w:val="24"/>
        </w:rPr>
        <w:t>action plan</w:t>
      </w:r>
      <w:r w:rsidRPr="00532C3D">
        <w:rPr>
          <w:sz w:val="24"/>
          <w:szCs w:val="24"/>
        </w:rPr>
        <w:t xml:space="preserve"> </w:t>
      </w:r>
      <w:r>
        <w:rPr>
          <w:sz w:val="24"/>
          <w:szCs w:val="24"/>
        </w:rPr>
        <w:t>additionally serves as a reminder</w:t>
      </w:r>
      <w:r w:rsidRPr="00532C3D">
        <w:rPr>
          <w:sz w:val="24"/>
          <w:szCs w:val="24"/>
        </w:rPr>
        <w:t xml:space="preserve"> for</w:t>
      </w:r>
      <w:r>
        <w:rPr>
          <w:sz w:val="24"/>
          <w:szCs w:val="24"/>
        </w:rPr>
        <w:t xml:space="preserve"> the responsibility of the organization.</w:t>
      </w:r>
    </w:p>
    <w:p w:rsidR="00D65CEA" w:rsidRPr="00D65CEA" w:rsidRDefault="002E54F9" w:rsidP="00D65CEA">
      <w:pPr>
        <w:rPr>
          <w:sz w:val="24"/>
          <w:szCs w:val="24"/>
        </w:rPr>
      </w:pPr>
      <w:r>
        <w:rPr>
          <w:sz w:val="24"/>
          <w:szCs w:val="24"/>
        </w:rPr>
        <w:t xml:space="preserve">Creating an action plan is very useful for me and the group as a whole because it assists me and other group members to monitor their progress and take every task one after the other which helps them to manage the project effectively. The </w:t>
      </w:r>
      <w:r w:rsidR="009E65C6">
        <w:rPr>
          <w:sz w:val="24"/>
          <w:szCs w:val="24"/>
        </w:rPr>
        <w:t>advantages of creating action plan are</w:t>
      </w:r>
      <w:r>
        <w:rPr>
          <w:sz w:val="24"/>
          <w:szCs w:val="24"/>
        </w:rPr>
        <w:t xml:space="preserve"> to assist us in executing our desired</w:t>
      </w:r>
      <w:r w:rsidR="009E65C6">
        <w:rPr>
          <w:sz w:val="24"/>
          <w:szCs w:val="24"/>
        </w:rPr>
        <w:t xml:space="preserve"> business</w:t>
      </w:r>
      <w:r>
        <w:rPr>
          <w:sz w:val="24"/>
          <w:szCs w:val="24"/>
        </w:rPr>
        <w:t xml:space="preserve"> plan for the result we intend to achieve.</w:t>
      </w:r>
      <w:r w:rsidR="009E65C6">
        <w:rPr>
          <w:sz w:val="24"/>
          <w:szCs w:val="24"/>
        </w:rPr>
        <w:t xml:space="preserve"> It also provides the group with </w:t>
      </w:r>
      <w:r w:rsidR="00D65CEA">
        <w:rPr>
          <w:sz w:val="24"/>
          <w:szCs w:val="24"/>
        </w:rPr>
        <w:t>suitable starting point,</w:t>
      </w:r>
      <w:r w:rsidR="00D65CEA" w:rsidRPr="00D65CEA">
        <w:rPr>
          <w:sz w:val="24"/>
          <w:szCs w:val="24"/>
        </w:rPr>
        <w:t xml:space="preserve"> subsequently or</w:t>
      </w:r>
      <w:r w:rsidR="00D65CEA">
        <w:rPr>
          <w:sz w:val="24"/>
          <w:szCs w:val="24"/>
        </w:rPr>
        <w:t>ganizing the measure of time they spend on each task</w:t>
      </w:r>
      <w:r w:rsidR="00D65CEA" w:rsidRPr="00D65CEA">
        <w:rPr>
          <w:sz w:val="24"/>
          <w:szCs w:val="24"/>
        </w:rPr>
        <w:t xml:space="preserve">. This will </w:t>
      </w:r>
      <w:r w:rsidR="00D65CEA">
        <w:rPr>
          <w:sz w:val="24"/>
          <w:szCs w:val="24"/>
        </w:rPr>
        <w:t xml:space="preserve">create </w:t>
      </w:r>
      <w:r w:rsidR="00D65CEA" w:rsidRPr="00D65CEA">
        <w:rPr>
          <w:sz w:val="24"/>
          <w:szCs w:val="24"/>
        </w:rPr>
        <w:t>a</w:t>
      </w:r>
      <w:r w:rsidR="00D65CEA">
        <w:rPr>
          <w:sz w:val="24"/>
          <w:szCs w:val="24"/>
        </w:rPr>
        <w:t>n unlikely bond within the</w:t>
      </w:r>
      <w:r w:rsidR="00D65CEA" w:rsidRPr="00D65CEA">
        <w:rPr>
          <w:sz w:val="24"/>
          <w:szCs w:val="24"/>
        </w:rPr>
        <w:t xml:space="preserve"> group, </w:t>
      </w:r>
      <w:r w:rsidR="00D65CEA">
        <w:rPr>
          <w:sz w:val="24"/>
          <w:szCs w:val="24"/>
        </w:rPr>
        <w:t xml:space="preserve">because everyone knows their ability and </w:t>
      </w:r>
      <w:r w:rsidR="00D65CEA" w:rsidRPr="00D65CEA">
        <w:rPr>
          <w:sz w:val="24"/>
          <w:szCs w:val="24"/>
        </w:rPr>
        <w:t>their individual part</w:t>
      </w:r>
      <w:r w:rsidR="00D65CEA">
        <w:rPr>
          <w:sz w:val="24"/>
          <w:szCs w:val="24"/>
        </w:rPr>
        <w:t xml:space="preserve"> to play, additionally it provides </w:t>
      </w:r>
      <w:r w:rsidR="00D65CEA" w:rsidRPr="00D65CEA">
        <w:rPr>
          <w:sz w:val="24"/>
          <w:szCs w:val="24"/>
        </w:rPr>
        <w:t xml:space="preserve">fundamental </w:t>
      </w:r>
      <w:r w:rsidR="00D65CEA">
        <w:rPr>
          <w:sz w:val="24"/>
          <w:szCs w:val="24"/>
        </w:rPr>
        <w:t>information that will</w:t>
      </w:r>
      <w:r w:rsidR="00D65CEA" w:rsidRPr="00D65CEA">
        <w:rPr>
          <w:sz w:val="24"/>
          <w:szCs w:val="24"/>
        </w:rPr>
        <w:t xml:space="preserve"> guarantee </w:t>
      </w:r>
      <w:r w:rsidR="00D65CEA">
        <w:rPr>
          <w:sz w:val="24"/>
          <w:szCs w:val="24"/>
        </w:rPr>
        <w:t xml:space="preserve">the </w:t>
      </w:r>
      <w:r w:rsidR="00D65CEA" w:rsidRPr="00D65CEA">
        <w:rPr>
          <w:sz w:val="24"/>
          <w:szCs w:val="24"/>
        </w:rPr>
        <w:t>accompli</w:t>
      </w:r>
      <w:r w:rsidR="00D65CEA">
        <w:rPr>
          <w:sz w:val="24"/>
          <w:szCs w:val="24"/>
        </w:rPr>
        <w:t>shment of the project.</w:t>
      </w:r>
    </w:p>
    <w:p w:rsidR="0001380A" w:rsidRDefault="00D65CEA" w:rsidP="00D65CEA">
      <w:pPr>
        <w:rPr>
          <w:sz w:val="24"/>
          <w:szCs w:val="24"/>
        </w:rPr>
      </w:pPr>
      <w:r>
        <w:rPr>
          <w:sz w:val="24"/>
          <w:szCs w:val="24"/>
        </w:rPr>
        <w:t xml:space="preserve">When a group adopts actions plan strategy, </w:t>
      </w:r>
      <w:r w:rsidR="0001380A">
        <w:rPr>
          <w:sz w:val="24"/>
          <w:szCs w:val="24"/>
        </w:rPr>
        <w:t>obstructions</w:t>
      </w:r>
      <w:r w:rsidRPr="00D65CEA">
        <w:rPr>
          <w:sz w:val="24"/>
          <w:szCs w:val="24"/>
        </w:rPr>
        <w:t xml:space="preserve"> should be considered. </w:t>
      </w:r>
      <w:r w:rsidR="0001380A" w:rsidRPr="00D65CEA">
        <w:rPr>
          <w:sz w:val="24"/>
          <w:szCs w:val="24"/>
        </w:rPr>
        <w:t xml:space="preserve">Right </w:t>
      </w:r>
      <w:r w:rsidR="0001380A">
        <w:rPr>
          <w:sz w:val="24"/>
          <w:szCs w:val="24"/>
        </w:rPr>
        <w:t>from the beginning</w:t>
      </w:r>
      <w:r w:rsidRPr="00D65CEA">
        <w:rPr>
          <w:sz w:val="24"/>
          <w:szCs w:val="24"/>
        </w:rPr>
        <w:t>, every individual from the group should</w:t>
      </w:r>
      <w:r w:rsidR="0001380A">
        <w:rPr>
          <w:sz w:val="24"/>
          <w:szCs w:val="24"/>
        </w:rPr>
        <w:t xml:space="preserve"> be apportioned individual tasks</w:t>
      </w:r>
      <w:r w:rsidRPr="00D65CEA">
        <w:rPr>
          <w:sz w:val="24"/>
          <w:szCs w:val="24"/>
        </w:rPr>
        <w:t xml:space="preserve"> and undertakings which will require </w:t>
      </w:r>
      <w:r w:rsidR="0001380A">
        <w:rPr>
          <w:sz w:val="24"/>
          <w:szCs w:val="24"/>
        </w:rPr>
        <w:t>completion within</w:t>
      </w:r>
      <w:r w:rsidRPr="00D65CEA">
        <w:rPr>
          <w:sz w:val="24"/>
          <w:szCs w:val="24"/>
        </w:rPr>
        <w:t xml:space="preserve"> a set date. This can be </w:t>
      </w:r>
      <w:r w:rsidR="0001380A">
        <w:rPr>
          <w:sz w:val="24"/>
          <w:szCs w:val="24"/>
        </w:rPr>
        <w:t>very difficult for some people because of</w:t>
      </w:r>
      <w:r w:rsidRPr="00D65CEA">
        <w:rPr>
          <w:sz w:val="24"/>
          <w:szCs w:val="24"/>
        </w:rPr>
        <w:t xml:space="preserve"> the</w:t>
      </w:r>
      <w:r w:rsidR="0001380A">
        <w:rPr>
          <w:sz w:val="24"/>
          <w:szCs w:val="24"/>
        </w:rPr>
        <w:t xml:space="preserve"> associated</w:t>
      </w:r>
      <w:r w:rsidRPr="00D65CEA">
        <w:rPr>
          <w:sz w:val="24"/>
          <w:szCs w:val="24"/>
        </w:rPr>
        <w:t xml:space="preserve"> pressure and di</w:t>
      </w:r>
      <w:r w:rsidR="0001380A">
        <w:rPr>
          <w:sz w:val="24"/>
          <w:szCs w:val="24"/>
        </w:rPr>
        <w:t>straction</w:t>
      </w:r>
      <w:r w:rsidRPr="00D65CEA">
        <w:rPr>
          <w:sz w:val="24"/>
          <w:szCs w:val="24"/>
        </w:rPr>
        <w:t xml:space="preserve"> that may happen. Another issue is</w:t>
      </w:r>
      <w:r w:rsidR="0001380A">
        <w:rPr>
          <w:sz w:val="24"/>
          <w:szCs w:val="24"/>
        </w:rPr>
        <w:t xml:space="preserve"> no</w:t>
      </w:r>
      <w:r w:rsidRPr="00D65CEA">
        <w:rPr>
          <w:sz w:val="24"/>
          <w:szCs w:val="24"/>
        </w:rPr>
        <w:t>t being guided completely and adequately, prompting the absence o</w:t>
      </w:r>
      <w:r w:rsidR="0001380A">
        <w:rPr>
          <w:sz w:val="24"/>
          <w:szCs w:val="24"/>
        </w:rPr>
        <w:t>f exertion and enthusiasm a person</w:t>
      </w:r>
      <w:r w:rsidRPr="00D65CEA">
        <w:rPr>
          <w:sz w:val="24"/>
          <w:szCs w:val="24"/>
        </w:rPr>
        <w:t xml:space="preserve"> has for </w:t>
      </w:r>
      <w:r w:rsidR="0001380A">
        <w:rPr>
          <w:sz w:val="24"/>
          <w:szCs w:val="24"/>
        </w:rPr>
        <w:t>a particular task</w:t>
      </w:r>
      <w:r w:rsidRPr="00D65CEA">
        <w:rPr>
          <w:sz w:val="24"/>
          <w:szCs w:val="24"/>
        </w:rPr>
        <w:t xml:space="preserve">. Also, if the </w:t>
      </w:r>
      <w:r w:rsidR="0001380A">
        <w:rPr>
          <w:sz w:val="24"/>
          <w:szCs w:val="24"/>
        </w:rPr>
        <w:t>communication skills of the entire</w:t>
      </w:r>
      <w:r w:rsidR="0001380A" w:rsidRPr="00D65CEA">
        <w:rPr>
          <w:sz w:val="24"/>
          <w:szCs w:val="24"/>
        </w:rPr>
        <w:t xml:space="preserve"> group are</w:t>
      </w:r>
      <w:r w:rsidRPr="00D65CEA">
        <w:rPr>
          <w:sz w:val="24"/>
          <w:szCs w:val="24"/>
        </w:rPr>
        <w:t xml:space="preserve"> </w:t>
      </w:r>
      <w:r w:rsidR="0001380A">
        <w:rPr>
          <w:sz w:val="24"/>
          <w:szCs w:val="24"/>
        </w:rPr>
        <w:t>not good, then</w:t>
      </w:r>
      <w:r w:rsidRPr="00D65CEA">
        <w:rPr>
          <w:sz w:val="24"/>
          <w:szCs w:val="24"/>
        </w:rPr>
        <w:t xml:space="preserve"> key data won't </w:t>
      </w:r>
      <w:r w:rsidR="0001380A">
        <w:rPr>
          <w:sz w:val="24"/>
          <w:szCs w:val="24"/>
        </w:rPr>
        <w:t xml:space="preserve">be </w:t>
      </w:r>
      <w:r w:rsidR="0001380A" w:rsidRPr="00D65CEA">
        <w:rPr>
          <w:sz w:val="24"/>
          <w:szCs w:val="24"/>
        </w:rPr>
        <w:t>achieve</w:t>
      </w:r>
      <w:r w:rsidR="0001380A">
        <w:rPr>
          <w:sz w:val="24"/>
          <w:szCs w:val="24"/>
        </w:rPr>
        <w:t>d or shared between individuals from the group</w:t>
      </w:r>
      <w:r w:rsidRPr="00D65CEA">
        <w:rPr>
          <w:sz w:val="24"/>
          <w:szCs w:val="24"/>
        </w:rPr>
        <w:t xml:space="preserve">, </w:t>
      </w:r>
      <w:r w:rsidR="0001380A">
        <w:rPr>
          <w:sz w:val="24"/>
          <w:szCs w:val="24"/>
        </w:rPr>
        <w:t>which may cause lack of trust and confidence in the group.</w:t>
      </w:r>
    </w:p>
    <w:p w:rsidR="00532C3D" w:rsidRDefault="00532C3D" w:rsidP="00D65CEA">
      <w:pPr>
        <w:rPr>
          <w:sz w:val="24"/>
          <w:szCs w:val="24"/>
        </w:rPr>
      </w:pPr>
    </w:p>
    <w:p w:rsidR="00532C3D" w:rsidRPr="00532C3D" w:rsidRDefault="00532C3D" w:rsidP="00D65CEA">
      <w:pPr>
        <w:rPr>
          <w:b/>
          <w:sz w:val="24"/>
          <w:szCs w:val="24"/>
        </w:rPr>
      </w:pPr>
      <w:r w:rsidRPr="00532C3D">
        <w:rPr>
          <w:b/>
          <w:sz w:val="24"/>
          <w:szCs w:val="24"/>
        </w:rPr>
        <w:t>References</w:t>
      </w:r>
    </w:p>
    <w:p w:rsidR="00532C3D" w:rsidRPr="00532C3D" w:rsidRDefault="00532C3D" w:rsidP="00532C3D">
      <w:pPr>
        <w:rPr>
          <w:sz w:val="24"/>
          <w:szCs w:val="24"/>
        </w:rPr>
      </w:pPr>
      <w:r w:rsidRPr="00532C3D">
        <w:rPr>
          <w:sz w:val="24"/>
          <w:szCs w:val="24"/>
        </w:rPr>
        <w:t xml:space="preserve">Cottrell, S (2010) Skills for success: the personal development planning handbook 2nd Ed, </w:t>
      </w:r>
    </w:p>
    <w:p w:rsidR="00532C3D" w:rsidRPr="00532C3D" w:rsidRDefault="00532C3D" w:rsidP="00532C3D">
      <w:pPr>
        <w:rPr>
          <w:sz w:val="24"/>
          <w:szCs w:val="24"/>
        </w:rPr>
      </w:pPr>
      <w:r w:rsidRPr="00532C3D">
        <w:rPr>
          <w:sz w:val="24"/>
          <w:szCs w:val="24"/>
        </w:rPr>
        <w:t>Palgrave Macmillan, Basingstoke</w:t>
      </w:r>
    </w:p>
    <w:p w:rsidR="00532C3D" w:rsidRPr="00532C3D" w:rsidRDefault="00532C3D" w:rsidP="00532C3D">
      <w:pPr>
        <w:rPr>
          <w:sz w:val="24"/>
          <w:szCs w:val="24"/>
        </w:rPr>
      </w:pPr>
      <w:proofErr w:type="spellStart"/>
      <w:r w:rsidRPr="00532C3D">
        <w:rPr>
          <w:sz w:val="24"/>
          <w:szCs w:val="24"/>
        </w:rPr>
        <w:t>Deakin</w:t>
      </w:r>
      <w:proofErr w:type="spellEnd"/>
      <w:r w:rsidRPr="00532C3D">
        <w:rPr>
          <w:sz w:val="24"/>
          <w:szCs w:val="24"/>
        </w:rPr>
        <w:t xml:space="preserve"> Crick, R</w:t>
      </w:r>
    </w:p>
    <w:p w:rsidR="00532C3D" w:rsidRPr="00532C3D" w:rsidRDefault="00532C3D" w:rsidP="00532C3D">
      <w:pPr>
        <w:rPr>
          <w:sz w:val="24"/>
          <w:szCs w:val="24"/>
        </w:rPr>
      </w:pPr>
      <w:proofErr w:type="spellStart"/>
      <w:r>
        <w:rPr>
          <w:sz w:val="24"/>
          <w:szCs w:val="24"/>
        </w:rPr>
        <w:t>Helyer</w:t>
      </w:r>
      <w:proofErr w:type="spellEnd"/>
      <w:r>
        <w:rPr>
          <w:sz w:val="24"/>
          <w:szCs w:val="24"/>
        </w:rPr>
        <w:t xml:space="preserve">, R., (2015) </w:t>
      </w:r>
      <w:proofErr w:type="gramStart"/>
      <w:r w:rsidRPr="00532C3D">
        <w:rPr>
          <w:sz w:val="24"/>
          <w:szCs w:val="24"/>
        </w:rPr>
        <w:t>The</w:t>
      </w:r>
      <w:proofErr w:type="gramEnd"/>
      <w:r w:rsidRPr="00532C3D">
        <w:rPr>
          <w:sz w:val="24"/>
          <w:szCs w:val="24"/>
        </w:rPr>
        <w:t xml:space="preserve"> work-based learning student handbook. Palgrave Mac., Stringer, C. and </w:t>
      </w:r>
      <w:proofErr w:type="spellStart"/>
      <w:r w:rsidRPr="00532C3D">
        <w:rPr>
          <w:sz w:val="24"/>
          <w:szCs w:val="24"/>
        </w:rPr>
        <w:t>Ren</w:t>
      </w:r>
      <w:proofErr w:type="spellEnd"/>
      <w:r w:rsidRPr="00532C3D">
        <w:rPr>
          <w:sz w:val="24"/>
          <w:szCs w:val="24"/>
        </w:rPr>
        <w:t xml:space="preserve">, K. (2014) Learning to Learn: International Perspectives from Theory and Practice (Abingdon: </w:t>
      </w:r>
      <w:proofErr w:type="spellStart"/>
      <w:r w:rsidRPr="00532C3D">
        <w:rPr>
          <w:sz w:val="24"/>
          <w:szCs w:val="24"/>
        </w:rPr>
        <w:t>Routledge</w:t>
      </w:r>
      <w:proofErr w:type="spellEnd"/>
      <w:r w:rsidRPr="00532C3D">
        <w:rPr>
          <w:sz w:val="24"/>
          <w:szCs w:val="24"/>
        </w:rPr>
        <w:t>).</w:t>
      </w:r>
    </w:p>
    <w:p w:rsidR="00532C3D" w:rsidRPr="00532C3D" w:rsidRDefault="00532C3D" w:rsidP="00532C3D">
      <w:pPr>
        <w:rPr>
          <w:sz w:val="24"/>
          <w:szCs w:val="24"/>
        </w:rPr>
      </w:pPr>
      <w:proofErr w:type="spellStart"/>
      <w:r w:rsidRPr="00532C3D">
        <w:rPr>
          <w:sz w:val="24"/>
          <w:szCs w:val="24"/>
        </w:rPr>
        <w:t>Durrant</w:t>
      </w:r>
      <w:proofErr w:type="spellEnd"/>
      <w:r w:rsidRPr="00532C3D">
        <w:rPr>
          <w:sz w:val="24"/>
          <w:szCs w:val="24"/>
        </w:rPr>
        <w:t xml:space="preserve"> A, Rhodes G, Young D, (2011), Getting started with university-level work based </w:t>
      </w:r>
    </w:p>
    <w:p w:rsidR="00532C3D" w:rsidRPr="00532C3D" w:rsidRDefault="00532C3D" w:rsidP="00532C3D">
      <w:pPr>
        <w:rPr>
          <w:sz w:val="24"/>
          <w:szCs w:val="24"/>
        </w:rPr>
      </w:pPr>
      <w:proofErr w:type="gramStart"/>
      <w:r w:rsidRPr="00532C3D">
        <w:rPr>
          <w:sz w:val="24"/>
          <w:szCs w:val="24"/>
        </w:rPr>
        <w:t>learning</w:t>
      </w:r>
      <w:proofErr w:type="gramEnd"/>
      <w:r w:rsidRPr="00532C3D">
        <w:rPr>
          <w:sz w:val="24"/>
          <w:szCs w:val="24"/>
        </w:rPr>
        <w:t xml:space="preserve">, 2nd edition, </w:t>
      </w:r>
      <w:proofErr w:type="spellStart"/>
      <w:r w:rsidRPr="00532C3D">
        <w:rPr>
          <w:sz w:val="24"/>
          <w:szCs w:val="24"/>
        </w:rPr>
        <w:t>Libri</w:t>
      </w:r>
      <w:proofErr w:type="spellEnd"/>
      <w:r w:rsidRPr="00532C3D">
        <w:rPr>
          <w:sz w:val="24"/>
          <w:szCs w:val="24"/>
        </w:rPr>
        <w:t xml:space="preserve"> Publishing, London</w:t>
      </w:r>
    </w:p>
    <w:p w:rsidR="00532C3D" w:rsidRPr="00532C3D" w:rsidRDefault="00532C3D" w:rsidP="00532C3D">
      <w:pPr>
        <w:rPr>
          <w:sz w:val="24"/>
          <w:szCs w:val="24"/>
        </w:rPr>
      </w:pPr>
      <w:r w:rsidRPr="00532C3D">
        <w:rPr>
          <w:sz w:val="24"/>
          <w:szCs w:val="24"/>
        </w:rPr>
        <w:t xml:space="preserve">Hattie, J. and Yates, G. (2014) Visible Learning and the Science of How We Learn (Abingdon: </w:t>
      </w:r>
      <w:proofErr w:type="spellStart"/>
      <w:r w:rsidRPr="00532C3D">
        <w:rPr>
          <w:sz w:val="24"/>
          <w:szCs w:val="24"/>
        </w:rPr>
        <w:t>Routledge</w:t>
      </w:r>
      <w:proofErr w:type="spellEnd"/>
      <w:r w:rsidRPr="00532C3D">
        <w:rPr>
          <w:sz w:val="24"/>
          <w:szCs w:val="24"/>
        </w:rPr>
        <w:t>).</w:t>
      </w:r>
    </w:p>
    <w:p w:rsidR="00532C3D" w:rsidRPr="00532C3D" w:rsidRDefault="00532C3D" w:rsidP="00532C3D">
      <w:pPr>
        <w:rPr>
          <w:sz w:val="24"/>
          <w:szCs w:val="24"/>
        </w:rPr>
      </w:pPr>
      <w:proofErr w:type="spellStart"/>
      <w:r w:rsidRPr="00532C3D">
        <w:rPr>
          <w:sz w:val="24"/>
          <w:szCs w:val="24"/>
        </w:rPr>
        <w:t>Helyer</w:t>
      </w:r>
      <w:proofErr w:type="spellEnd"/>
      <w:r w:rsidRPr="00532C3D">
        <w:rPr>
          <w:sz w:val="24"/>
          <w:szCs w:val="24"/>
        </w:rPr>
        <w:t xml:space="preserve">, R. (2010) </w:t>
      </w:r>
      <w:proofErr w:type="gramStart"/>
      <w:r w:rsidRPr="00532C3D">
        <w:rPr>
          <w:sz w:val="24"/>
          <w:szCs w:val="24"/>
        </w:rPr>
        <w:t>The</w:t>
      </w:r>
      <w:proofErr w:type="gramEnd"/>
      <w:r w:rsidRPr="00532C3D">
        <w:rPr>
          <w:sz w:val="24"/>
          <w:szCs w:val="24"/>
        </w:rPr>
        <w:t xml:space="preserve"> Work-Based Learning Student Handbook (Palgrave Study Skills)</w:t>
      </w:r>
    </w:p>
    <w:p w:rsidR="00532C3D" w:rsidRPr="00532C3D" w:rsidRDefault="00532C3D" w:rsidP="00532C3D">
      <w:pPr>
        <w:rPr>
          <w:sz w:val="24"/>
          <w:szCs w:val="24"/>
        </w:rPr>
      </w:pPr>
      <w:r w:rsidRPr="00532C3D">
        <w:rPr>
          <w:sz w:val="24"/>
          <w:szCs w:val="24"/>
        </w:rPr>
        <w:lastRenderedPageBreak/>
        <w:t>Paperback</w:t>
      </w:r>
    </w:p>
    <w:p w:rsidR="00532C3D" w:rsidRPr="00532C3D" w:rsidRDefault="00532C3D" w:rsidP="00532C3D">
      <w:pPr>
        <w:rPr>
          <w:sz w:val="24"/>
          <w:szCs w:val="24"/>
        </w:rPr>
      </w:pPr>
      <w:proofErr w:type="spellStart"/>
      <w:r w:rsidRPr="00532C3D">
        <w:rPr>
          <w:sz w:val="24"/>
          <w:szCs w:val="24"/>
        </w:rPr>
        <w:t>Helyer</w:t>
      </w:r>
      <w:proofErr w:type="spellEnd"/>
      <w:r w:rsidRPr="00532C3D">
        <w:rPr>
          <w:sz w:val="24"/>
          <w:szCs w:val="24"/>
        </w:rPr>
        <w:t>, R. and Lee, D. (2012) ‘</w:t>
      </w:r>
      <w:proofErr w:type="gramStart"/>
      <w:r w:rsidRPr="00532C3D">
        <w:rPr>
          <w:sz w:val="24"/>
          <w:szCs w:val="24"/>
        </w:rPr>
        <w:t>The</w:t>
      </w:r>
      <w:proofErr w:type="gramEnd"/>
      <w:r w:rsidRPr="00532C3D">
        <w:rPr>
          <w:sz w:val="24"/>
          <w:szCs w:val="24"/>
        </w:rPr>
        <w:t xml:space="preserve"> 21st century multiple generation workforce: overlaps and </w:t>
      </w:r>
    </w:p>
    <w:p w:rsidR="00532C3D" w:rsidRPr="00532C3D" w:rsidRDefault="00532C3D" w:rsidP="00532C3D">
      <w:pPr>
        <w:rPr>
          <w:sz w:val="24"/>
          <w:szCs w:val="24"/>
        </w:rPr>
      </w:pPr>
      <w:proofErr w:type="gramStart"/>
      <w:r w:rsidRPr="00532C3D">
        <w:rPr>
          <w:sz w:val="24"/>
          <w:szCs w:val="24"/>
        </w:rPr>
        <w:t>differences</w:t>
      </w:r>
      <w:proofErr w:type="gramEnd"/>
      <w:r w:rsidRPr="00532C3D">
        <w:rPr>
          <w:sz w:val="24"/>
          <w:szCs w:val="24"/>
        </w:rPr>
        <w:t xml:space="preserve"> but also challenges and benefits’, Education + Training, 54 (7), 545–578.</w:t>
      </w:r>
    </w:p>
    <w:p w:rsidR="00532C3D" w:rsidRPr="00532C3D" w:rsidRDefault="00532C3D" w:rsidP="00532C3D">
      <w:pPr>
        <w:rPr>
          <w:sz w:val="24"/>
          <w:szCs w:val="24"/>
        </w:rPr>
      </w:pPr>
      <w:bookmarkStart w:id="1" w:name="_Hlk512596551"/>
      <w:proofErr w:type="spellStart"/>
      <w:r w:rsidRPr="00532C3D">
        <w:rPr>
          <w:sz w:val="24"/>
          <w:szCs w:val="24"/>
        </w:rPr>
        <w:t>Helyer</w:t>
      </w:r>
      <w:bookmarkEnd w:id="1"/>
      <w:proofErr w:type="spellEnd"/>
      <w:r w:rsidRPr="00532C3D">
        <w:rPr>
          <w:sz w:val="24"/>
          <w:szCs w:val="24"/>
        </w:rPr>
        <w:t xml:space="preserve">, R. and Lee, D. (2014) ‘The Role of Work Experience in the Future Employability of </w:t>
      </w:r>
    </w:p>
    <w:p w:rsidR="00532C3D" w:rsidRPr="00532C3D" w:rsidRDefault="00532C3D" w:rsidP="00532C3D">
      <w:pPr>
        <w:rPr>
          <w:sz w:val="24"/>
          <w:szCs w:val="24"/>
        </w:rPr>
      </w:pPr>
      <w:r w:rsidRPr="00532C3D">
        <w:rPr>
          <w:sz w:val="24"/>
          <w:szCs w:val="24"/>
        </w:rPr>
        <w:t>Higher Education Graduates’, Higher Education Quarterly, 68 (3), 348–372.</w:t>
      </w:r>
    </w:p>
    <w:p w:rsidR="00532C3D" w:rsidRPr="00532C3D" w:rsidRDefault="00532C3D" w:rsidP="00532C3D">
      <w:pPr>
        <w:rPr>
          <w:sz w:val="24"/>
          <w:szCs w:val="24"/>
        </w:rPr>
      </w:pPr>
      <w:proofErr w:type="spellStart"/>
      <w:proofErr w:type="gramStart"/>
      <w:r w:rsidRPr="00532C3D">
        <w:rPr>
          <w:sz w:val="24"/>
          <w:szCs w:val="24"/>
        </w:rPr>
        <w:t>millan</w:t>
      </w:r>
      <w:proofErr w:type="spellEnd"/>
      <w:proofErr w:type="gramEnd"/>
      <w:r w:rsidRPr="00532C3D">
        <w:rPr>
          <w:sz w:val="24"/>
          <w:szCs w:val="24"/>
        </w:rPr>
        <w:t>.</w:t>
      </w:r>
    </w:p>
    <w:p w:rsidR="00532C3D" w:rsidRPr="00532C3D" w:rsidRDefault="00532C3D" w:rsidP="00532C3D">
      <w:pPr>
        <w:rPr>
          <w:sz w:val="24"/>
          <w:szCs w:val="24"/>
        </w:rPr>
      </w:pPr>
      <w:proofErr w:type="spellStart"/>
      <w:r w:rsidRPr="00532C3D">
        <w:rPr>
          <w:sz w:val="24"/>
          <w:szCs w:val="24"/>
        </w:rPr>
        <w:t>Kirton</w:t>
      </w:r>
      <w:proofErr w:type="spellEnd"/>
      <w:r w:rsidRPr="00532C3D">
        <w:rPr>
          <w:sz w:val="24"/>
          <w:szCs w:val="24"/>
        </w:rPr>
        <w:t>, B. (2012) Brilliant workplace skills for students and graduates Prentice Hall, Harlow</w:t>
      </w:r>
    </w:p>
    <w:p w:rsidR="00532C3D" w:rsidRPr="00532C3D" w:rsidRDefault="00532C3D" w:rsidP="00532C3D">
      <w:pPr>
        <w:rPr>
          <w:sz w:val="24"/>
          <w:szCs w:val="24"/>
        </w:rPr>
      </w:pPr>
      <w:r w:rsidRPr="00532C3D">
        <w:rPr>
          <w:sz w:val="24"/>
          <w:szCs w:val="24"/>
        </w:rPr>
        <w:t xml:space="preserve">Martin, A., &amp; Hughes, H. (2009) How to Make the Most of Work Integrated Learning: A guide for Students, Lecturers and Supervisors. Massey University Publication </w:t>
      </w:r>
    </w:p>
    <w:p w:rsidR="008E25CE" w:rsidRPr="00532C3D" w:rsidRDefault="008E25CE" w:rsidP="00865D5F">
      <w:pPr>
        <w:rPr>
          <w:sz w:val="24"/>
          <w:szCs w:val="24"/>
        </w:rPr>
      </w:pPr>
    </w:p>
    <w:p w:rsidR="00A47AAD" w:rsidRPr="008E25CE" w:rsidRDefault="00A47AAD" w:rsidP="00865D5F">
      <w:pPr>
        <w:rPr>
          <w:b/>
          <w:sz w:val="24"/>
          <w:szCs w:val="24"/>
        </w:rPr>
      </w:pPr>
    </w:p>
    <w:sectPr w:rsidR="00A47AAD" w:rsidRPr="008E25CE" w:rsidSect="008101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76A42"/>
    <w:rsid w:val="0001380A"/>
    <w:rsid w:val="00020F5D"/>
    <w:rsid w:val="0005128D"/>
    <w:rsid w:val="00076A42"/>
    <w:rsid w:val="000978E9"/>
    <w:rsid w:val="000F75A3"/>
    <w:rsid w:val="00206C7B"/>
    <w:rsid w:val="00210134"/>
    <w:rsid w:val="002C56A8"/>
    <w:rsid w:val="002E070E"/>
    <w:rsid w:val="002E54F9"/>
    <w:rsid w:val="00331FA0"/>
    <w:rsid w:val="003605BF"/>
    <w:rsid w:val="00532C3D"/>
    <w:rsid w:val="005360F4"/>
    <w:rsid w:val="00623CFA"/>
    <w:rsid w:val="007B17F9"/>
    <w:rsid w:val="007C00B5"/>
    <w:rsid w:val="007D58C2"/>
    <w:rsid w:val="008101E6"/>
    <w:rsid w:val="00841BBA"/>
    <w:rsid w:val="00865D5F"/>
    <w:rsid w:val="008B219A"/>
    <w:rsid w:val="008E25CE"/>
    <w:rsid w:val="008E54F8"/>
    <w:rsid w:val="00912243"/>
    <w:rsid w:val="00956CEC"/>
    <w:rsid w:val="009D3656"/>
    <w:rsid w:val="009E65C6"/>
    <w:rsid w:val="00A47AAD"/>
    <w:rsid w:val="00B15EA4"/>
    <w:rsid w:val="00B83E79"/>
    <w:rsid w:val="00BB77C6"/>
    <w:rsid w:val="00C17F13"/>
    <w:rsid w:val="00C71665"/>
    <w:rsid w:val="00D3552A"/>
    <w:rsid w:val="00D35F03"/>
    <w:rsid w:val="00D5649A"/>
    <w:rsid w:val="00D65CEA"/>
    <w:rsid w:val="00DC1599"/>
    <w:rsid w:val="00E259A3"/>
    <w:rsid w:val="00E36E73"/>
    <w:rsid w:val="00EA44A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65D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5D5F"/>
    <w:rPr>
      <w:rFonts w:ascii="Tahoma" w:hAnsi="Tahoma" w:cs="Tahoma"/>
      <w:sz w:val="16"/>
      <w:szCs w:val="16"/>
    </w:rPr>
  </w:style>
  <w:style w:type="paragraph" w:styleId="NormalWeb">
    <w:name w:val="Normal (Web)"/>
    <w:basedOn w:val="Normal"/>
    <w:uiPriority w:val="99"/>
    <w:semiHidden/>
    <w:unhideWhenUsed/>
    <w:rsid w:val="00EA44A4"/>
    <w:rPr>
      <w:rFonts w:ascii="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65D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5D5F"/>
    <w:rPr>
      <w:rFonts w:ascii="Tahoma" w:hAnsi="Tahoma" w:cs="Tahoma"/>
      <w:sz w:val="16"/>
      <w:szCs w:val="16"/>
    </w:rPr>
  </w:style>
  <w:style w:type="paragraph" w:styleId="NormalWeb">
    <w:name w:val="Normal (Web)"/>
    <w:basedOn w:val="Normal"/>
    <w:uiPriority w:val="99"/>
    <w:semiHidden/>
    <w:unhideWhenUsed/>
    <w:rsid w:val="00EA44A4"/>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01457217">
      <w:bodyDiv w:val="1"/>
      <w:marLeft w:val="0"/>
      <w:marRight w:val="0"/>
      <w:marTop w:val="0"/>
      <w:marBottom w:val="0"/>
      <w:divBdr>
        <w:top w:val="none" w:sz="0" w:space="0" w:color="auto"/>
        <w:left w:val="none" w:sz="0" w:space="0" w:color="auto"/>
        <w:bottom w:val="none" w:sz="0" w:space="0" w:color="auto"/>
        <w:right w:val="none" w:sz="0" w:space="0" w:color="auto"/>
      </w:divBdr>
    </w:div>
    <w:div w:id="813134681">
      <w:bodyDiv w:val="1"/>
      <w:marLeft w:val="0"/>
      <w:marRight w:val="0"/>
      <w:marTop w:val="0"/>
      <w:marBottom w:val="0"/>
      <w:divBdr>
        <w:top w:val="none" w:sz="0" w:space="0" w:color="auto"/>
        <w:left w:val="none" w:sz="0" w:space="0" w:color="auto"/>
        <w:bottom w:val="none" w:sz="0" w:space="0" w:color="auto"/>
        <w:right w:val="none" w:sz="0" w:space="0" w:color="auto"/>
      </w:divBdr>
    </w:div>
    <w:div w:id="995455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3" Type="http://schemas.openxmlformats.org/officeDocument/2006/relationships/settings" Target="settings.xml"/><Relationship Id="rId7" Type="http://schemas.openxmlformats.org/officeDocument/2006/relationships/diagramQuickStyle" Target="diagrams/quickStyl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diagramLayout" Target="diagrams/layout1.xml"/><Relationship Id="rId11" Type="http://schemas.openxmlformats.org/officeDocument/2006/relationships/theme" Target="theme/theme1.xml"/><Relationship Id="rId5" Type="http://schemas.openxmlformats.org/officeDocument/2006/relationships/diagramData" Target="diagrams/data1.xml"/><Relationship Id="rId10" Type="http://schemas.openxmlformats.org/officeDocument/2006/relationships/fontTable" Target="fontTable.xml"/><Relationship Id="rId4" Type="http://schemas.openxmlformats.org/officeDocument/2006/relationships/webSettings" Target="webSettings.xml"/><Relationship Id="rId9"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576127E-B8BD-4F68-8DC8-8343D7DE1834}"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US"/>
        </a:p>
      </dgm:t>
    </dgm:pt>
    <dgm:pt modelId="{B7E2E091-9546-4771-9839-6CA1B57CE9FC}">
      <dgm:prSet phldrT="[Text]"/>
      <dgm:spPr/>
      <dgm:t>
        <a:bodyPr/>
        <a:lstStyle/>
        <a:p>
          <a:r>
            <a:rPr lang="en-US" b="0">
              <a:solidFill>
                <a:sysClr val="windowText" lastClr="000000"/>
              </a:solidFill>
            </a:rPr>
            <a:t>Description</a:t>
          </a:r>
        </a:p>
        <a:p>
          <a:r>
            <a:rPr lang="en-US" b="0">
              <a:solidFill>
                <a:sysClr val="windowText" lastClr="000000"/>
              </a:solidFill>
            </a:rPr>
            <a:t>what happened</a:t>
          </a:r>
        </a:p>
      </dgm:t>
    </dgm:pt>
    <dgm:pt modelId="{90791F03-01F6-45D7-9E9A-2C258D9379FC}" type="parTrans" cxnId="{B1A3FDAD-CD31-487F-AD91-9B451B74CD13}">
      <dgm:prSet/>
      <dgm:spPr/>
      <dgm:t>
        <a:bodyPr/>
        <a:lstStyle/>
        <a:p>
          <a:endParaRPr lang="en-US"/>
        </a:p>
      </dgm:t>
    </dgm:pt>
    <dgm:pt modelId="{5939F621-12B0-4515-BDB0-45F951F5212D}" type="sibTrans" cxnId="{B1A3FDAD-CD31-487F-AD91-9B451B74CD13}">
      <dgm:prSet/>
      <dgm:spPr/>
      <dgm:t>
        <a:bodyPr/>
        <a:lstStyle/>
        <a:p>
          <a:endParaRPr lang="en-US"/>
        </a:p>
      </dgm:t>
    </dgm:pt>
    <dgm:pt modelId="{CFE5636F-7F1A-4D83-925C-27E486880300}">
      <dgm:prSet phldrT="[Text]"/>
      <dgm:spPr/>
      <dgm:t>
        <a:bodyPr/>
        <a:lstStyle/>
        <a:p>
          <a:r>
            <a:rPr lang="en-US" b="1">
              <a:solidFill>
                <a:sysClr val="windowText" lastClr="000000"/>
              </a:solidFill>
            </a:rPr>
            <a:t>Feeling</a:t>
          </a:r>
        </a:p>
        <a:p>
          <a:r>
            <a:rPr lang="en-US" b="1">
              <a:solidFill>
                <a:sysClr val="windowText" lastClr="000000"/>
              </a:solidFill>
            </a:rPr>
            <a:t>(The way i feel)</a:t>
          </a:r>
        </a:p>
      </dgm:t>
    </dgm:pt>
    <dgm:pt modelId="{2CCAC80D-1E35-4006-BEE6-90F329ED1679}" type="parTrans" cxnId="{9EB31A73-D685-42A9-BFF8-5641CF9D0EA6}">
      <dgm:prSet/>
      <dgm:spPr/>
      <dgm:t>
        <a:bodyPr/>
        <a:lstStyle/>
        <a:p>
          <a:endParaRPr lang="en-US"/>
        </a:p>
      </dgm:t>
    </dgm:pt>
    <dgm:pt modelId="{07683112-9C5F-40B9-A0C8-58FCD9995DDE}" type="sibTrans" cxnId="{9EB31A73-D685-42A9-BFF8-5641CF9D0EA6}">
      <dgm:prSet/>
      <dgm:spPr/>
      <dgm:t>
        <a:bodyPr/>
        <a:lstStyle/>
        <a:p>
          <a:endParaRPr lang="en-US"/>
        </a:p>
      </dgm:t>
    </dgm:pt>
    <dgm:pt modelId="{86A5162D-BAB0-4F5A-BE6F-C1ADBE1F6212}">
      <dgm:prSet phldrT="[Text]"/>
      <dgm:spPr/>
      <dgm:t>
        <a:bodyPr/>
        <a:lstStyle/>
        <a:p>
          <a:r>
            <a:rPr lang="en-US">
              <a:solidFill>
                <a:sysClr val="windowText" lastClr="000000"/>
              </a:solidFill>
            </a:rPr>
            <a:t>Evaluation</a:t>
          </a:r>
        </a:p>
        <a:p>
          <a:r>
            <a:rPr lang="en-US">
              <a:solidFill>
                <a:sysClr val="windowText" lastClr="000000"/>
              </a:solidFill>
            </a:rPr>
            <a:t>( The good and bad about the incident)12</a:t>
          </a:r>
        </a:p>
      </dgm:t>
    </dgm:pt>
    <dgm:pt modelId="{356F3317-9EC0-40EA-94D7-0ADCBFA8A65C}" type="parTrans" cxnId="{6E675921-C636-4345-A272-9836D54D61C6}">
      <dgm:prSet/>
      <dgm:spPr/>
      <dgm:t>
        <a:bodyPr/>
        <a:lstStyle/>
        <a:p>
          <a:endParaRPr lang="en-US"/>
        </a:p>
      </dgm:t>
    </dgm:pt>
    <dgm:pt modelId="{9167DA3C-1614-4561-A609-44E929B083DB}" type="sibTrans" cxnId="{6E675921-C636-4345-A272-9836D54D61C6}">
      <dgm:prSet/>
      <dgm:spPr/>
      <dgm:t>
        <a:bodyPr/>
        <a:lstStyle/>
        <a:p>
          <a:endParaRPr lang="en-US"/>
        </a:p>
      </dgm:t>
    </dgm:pt>
    <dgm:pt modelId="{96E4A4DA-44A0-47A9-9C0C-1718FC04D232}">
      <dgm:prSet phldrT="[Text]"/>
      <dgm:spPr/>
      <dgm:t>
        <a:bodyPr/>
        <a:lstStyle/>
        <a:p>
          <a:r>
            <a:rPr lang="en-US" b="1">
              <a:solidFill>
                <a:sysClr val="windowText" lastClr="000000"/>
              </a:solidFill>
            </a:rPr>
            <a:t>Conclusion</a:t>
          </a:r>
        </a:p>
        <a:p>
          <a:r>
            <a:rPr lang="en-US" b="1">
              <a:solidFill>
                <a:sysClr val="windowText" lastClr="000000"/>
              </a:solidFill>
            </a:rPr>
            <a:t>(could i have done better)</a:t>
          </a:r>
        </a:p>
      </dgm:t>
    </dgm:pt>
    <dgm:pt modelId="{D7EB0696-03AD-47F3-A79B-56FAFDB8A9B6}" type="parTrans" cxnId="{A09A4035-2BE8-432E-83B9-48DFCEED326B}">
      <dgm:prSet/>
      <dgm:spPr/>
      <dgm:t>
        <a:bodyPr/>
        <a:lstStyle/>
        <a:p>
          <a:endParaRPr lang="en-US"/>
        </a:p>
      </dgm:t>
    </dgm:pt>
    <dgm:pt modelId="{1D5552F1-BEDB-4970-8043-211F7D97C143}" type="sibTrans" cxnId="{A09A4035-2BE8-432E-83B9-48DFCEED326B}">
      <dgm:prSet/>
      <dgm:spPr/>
      <dgm:t>
        <a:bodyPr/>
        <a:lstStyle/>
        <a:p>
          <a:endParaRPr lang="en-US"/>
        </a:p>
      </dgm:t>
    </dgm:pt>
    <dgm:pt modelId="{62FDE61A-22F2-43A7-BF22-B73E30FDD76A}">
      <dgm:prSet phldrT="[Text]"/>
      <dgm:spPr/>
      <dgm:t>
        <a:bodyPr/>
        <a:lstStyle/>
        <a:p>
          <a:r>
            <a:rPr lang="en-US">
              <a:solidFill>
                <a:sysClr val="windowText" lastClr="000000"/>
              </a:solidFill>
            </a:rPr>
            <a:t>Action Plan</a:t>
          </a:r>
        </a:p>
        <a:p>
          <a:r>
            <a:rPr lang="en-US">
              <a:solidFill>
                <a:sysClr val="windowText" lastClr="000000"/>
              </a:solidFill>
            </a:rPr>
            <a:t>If it happens again what actions would i take</a:t>
          </a:r>
        </a:p>
      </dgm:t>
    </dgm:pt>
    <dgm:pt modelId="{A00FC4A7-0390-4F26-B268-6795E5C8BC4D}" type="parTrans" cxnId="{F2F23FD1-F5E1-46B4-B711-EBCAD9444CDF}">
      <dgm:prSet/>
      <dgm:spPr/>
      <dgm:t>
        <a:bodyPr/>
        <a:lstStyle/>
        <a:p>
          <a:endParaRPr lang="en-US"/>
        </a:p>
      </dgm:t>
    </dgm:pt>
    <dgm:pt modelId="{14B9C8A3-6CBB-465D-B90C-9332D724124E}" type="sibTrans" cxnId="{F2F23FD1-F5E1-46B4-B711-EBCAD9444CDF}">
      <dgm:prSet/>
      <dgm:spPr/>
      <dgm:t>
        <a:bodyPr/>
        <a:lstStyle/>
        <a:p>
          <a:endParaRPr lang="en-US"/>
        </a:p>
      </dgm:t>
    </dgm:pt>
    <dgm:pt modelId="{9C988889-A584-413A-8E31-33483C9493C0}">
      <dgm:prSet/>
      <dgm:spPr/>
      <dgm:t>
        <a:bodyPr/>
        <a:lstStyle/>
        <a:p>
          <a:r>
            <a:rPr lang="en-US" b="1">
              <a:solidFill>
                <a:sysClr val="windowText" lastClr="000000"/>
              </a:solidFill>
            </a:rPr>
            <a:t>Analysis</a:t>
          </a:r>
        </a:p>
        <a:p>
          <a:r>
            <a:rPr lang="en-US" b="1">
              <a:solidFill>
                <a:sysClr val="windowText" lastClr="000000"/>
              </a:solidFill>
            </a:rPr>
            <a:t>(what i learned  from the incident)</a:t>
          </a:r>
          <a:endParaRPr lang="en-US"/>
        </a:p>
      </dgm:t>
    </dgm:pt>
    <dgm:pt modelId="{9C2CCE7B-3E90-46B3-92F7-E7CB92F2402D}" type="parTrans" cxnId="{4E49BEFF-3053-4F5A-99F7-34FE47810EE2}">
      <dgm:prSet/>
      <dgm:spPr/>
      <dgm:t>
        <a:bodyPr/>
        <a:lstStyle/>
        <a:p>
          <a:endParaRPr lang="en-US"/>
        </a:p>
      </dgm:t>
    </dgm:pt>
    <dgm:pt modelId="{3C3BCB49-D782-4A8F-8B2A-A856547F7CBF}" type="sibTrans" cxnId="{4E49BEFF-3053-4F5A-99F7-34FE47810EE2}">
      <dgm:prSet/>
      <dgm:spPr/>
      <dgm:t>
        <a:bodyPr/>
        <a:lstStyle/>
        <a:p>
          <a:endParaRPr lang="en-US"/>
        </a:p>
      </dgm:t>
    </dgm:pt>
    <dgm:pt modelId="{5E6A981F-29D0-4AE0-9EB3-DA7E61076A43}" type="pres">
      <dgm:prSet presAssocID="{D576127E-B8BD-4F68-8DC8-8343D7DE1834}" presName="cycle" presStyleCnt="0">
        <dgm:presLayoutVars>
          <dgm:dir/>
          <dgm:resizeHandles val="exact"/>
        </dgm:presLayoutVars>
      </dgm:prSet>
      <dgm:spPr/>
      <dgm:t>
        <a:bodyPr/>
        <a:lstStyle/>
        <a:p>
          <a:endParaRPr lang="en-US"/>
        </a:p>
      </dgm:t>
    </dgm:pt>
    <dgm:pt modelId="{67A06E2D-28C1-47D3-91EB-847A63FA5F42}" type="pres">
      <dgm:prSet presAssocID="{B7E2E091-9546-4771-9839-6CA1B57CE9FC}" presName="node" presStyleLbl="node1" presStyleIdx="0" presStyleCnt="6">
        <dgm:presLayoutVars>
          <dgm:bulletEnabled val="1"/>
        </dgm:presLayoutVars>
      </dgm:prSet>
      <dgm:spPr/>
      <dgm:t>
        <a:bodyPr/>
        <a:lstStyle/>
        <a:p>
          <a:endParaRPr lang="en-US"/>
        </a:p>
      </dgm:t>
    </dgm:pt>
    <dgm:pt modelId="{99704EFC-7441-4D48-B6A7-693A6B52BA49}" type="pres">
      <dgm:prSet presAssocID="{5939F621-12B0-4515-BDB0-45F951F5212D}" presName="sibTrans" presStyleLbl="sibTrans2D1" presStyleIdx="0" presStyleCnt="6"/>
      <dgm:spPr/>
      <dgm:t>
        <a:bodyPr/>
        <a:lstStyle/>
        <a:p>
          <a:endParaRPr lang="en-US"/>
        </a:p>
      </dgm:t>
    </dgm:pt>
    <dgm:pt modelId="{CFA03B38-1839-4726-81B9-43F6ED5E7EB5}" type="pres">
      <dgm:prSet presAssocID="{5939F621-12B0-4515-BDB0-45F951F5212D}" presName="connectorText" presStyleLbl="sibTrans2D1" presStyleIdx="0" presStyleCnt="6"/>
      <dgm:spPr/>
      <dgm:t>
        <a:bodyPr/>
        <a:lstStyle/>
        <a:p>
          <a:endParaRPr lang="en-US"/>
        </a:p>
      </dgm:t>
    </dgm:pt>
    <dgm:pt modelId="{10AE753E-0354-4D79-8D4B-92C1FED20037}" type="pres">
      <dgm:prSet presAssocID="{CFE5636F-7F1A-4D83-925C-27E486880300}" presName="node" presStyleLbl="node1" presStyleIdx="1" presStyleCnt="6">
        <dgm:presLayoutVars>
          <dgm:bulletEnabled val="1"/>
        </dgm:presLayoutVars>
      </dgm:prSet>
      <dgm:spPr/>
      <dgm:t>
        <a:bodyPr/>
        <a:lstStyle/>
        <a:p>
          <a:endParaRPr lang="en-US"/>
        </a:p>
      </dgm:t>
    </dgm:pt>
    <dgm:pt modelId="{070FD1F2-1296-4794-935B-90D226EF46C0}" type="pres">
      <dgm:prSet presAssocID="{07683112-9C5F-40B9-A0C8-58FCD9995DDE}" presName="sibTrans" presStyleLbl="sibTrans2D1" presStyleIdx="1" presStyleCnt="6"/>
      <dgm:spPr/>
      <dgm:t>
        <a:bodyPr/>
        <a:lstStyle/>
        <a:p>
          <a:endParaRPr lang="en-US"/>
        </a:p>
      </dgm:t>
    </dgm:pt>
    <dgm:pt modelId="{2F92D0EA-C2AC-4921-9815-16D4A1FD5882}" type="pres">
      <dgm:prSet presAssocID="{07683112-9C5F-40B9-A0C8-58FCD9995DDE}" presName="connectorText" presStyleLbl="sibTrans2D1" presStyleIdx="1" presStyleCnt="6"/>
      <dgm:spPr/>
      <dgm:t>
        <a:bodyPr/>
        <a:lstStyle/>
        <a:p>
          <a:endParaRPr lang="en-US"/>
        </a:p>
      </dgm:t>
    </dgm:pt>
    <dgm:pt modelId="{5E91DD08-8B0A-4610-BEA0-1754C1A9C705}" type="pres">
      <dgm:prSet presAssocID="{86A5162D-BAB0-4F5A-BE6F-C1ADBE1F6212}" presName="node" presStyleLbl="node1" presStyleIdx="2" presStyleCnt="6">
        <dgm:presLayoutVars>
          <dgm:bulletEnabled val="1"/>
        </dgm:presLayoutVars>
      </dgm:prSet>
      <dgm:spPr/>
      <dgm:t>
        <a:bodyPr/>
        <a:lstStyle/>
        <a:p>
          <a:endParaRPr lang="en-US"/>
        </a:p>
      </dgm:t>
    </dgm:pt>
    <dgm:pt modelId="{FAED38F3-7549-4FE6-9A2C-8D230EEBDD54}" type="pres">
      <dgm:prSet presAssocID="{9167DA3C-1614-4561-A609-44E929B083DB}" presName="sibTrans" presStyleLbl="sibTrans2D1" presStyleIdx="2" presStyleCnt="6"/>
      <dgm:spPr/>
      <dgm:t>
        <a:bodyPr/>
        <a:lstStyle/>
        <a:p>
          <a:endParaRPr lang="en-US"/>
        </a:p>
      </dgm:t>
    </dgm:pt>
    <dgm:pt modelId="{F700BEE4-1FD2-4F57-8401-4F950B090435}" type="pres">
      <dgm:prSet presAssocID="{9167DA3C-1614-4561-A609-44E929B083DB}" presName="connectorText" presStyleLbl="sibTrans2D1" presStyleIdx="2" presStyleCnt="6"/>
      <dgm:spPr/>
      <dgm:t>
        <a:bodyPr/>
        <a:lstStyle/>
        <a:p>
          <a:endParaRPr lang="en-US"/>
        </a:p>
      </dgm:t>
    </dgm:pt>
    <dgm:pt modelId="{6CD6D396-1A63-40CB-9813-17B30DE79C40}" type="pres">
      <dgm:prSet presAssocID="{9C988889-A584-413A-8E31-33483C9493C0}" presName="node" presStyleLbl="node1" presStyleIdx="3" presStyleCnt="6">
        <dgm:presLayoutVars>
          <dgm:bulletEnabled val="1"/>
        </dgm:presLayoutVars>
      </dgm:prSet>
      <dgm:spPr/>
      <dgm:t>
        <a:bodyPr/>
        <a:lstStyle/>
        <a:p>
          <a:endParaRPr lang="en-US"/>
        </a:p>
      </dgm:t>
    </dgm:pt>
    <dgm:pt modelId="{D82A8D62-3C74-41B4-AC99-C83E12630CEE}" type="pres">
      <dgm:prSet presAssocID="{3C3BCB49-D782-4A8F-8B2A-A856547F7CBF}" presName="sibTrans" presStyleLbl="sibTrans2D1" presStyleIdx="3" presStyleCnt="6"/>
      <dgm:spPr/>
      <dgm:t>
        <a:bodyPr/>
        <a:lstStyle/>
        <a:p>
          <a:endParaRPr lang="en-US"/>
        </a:p>
      </dgm:t>
    </dgm:pt>
    <dgm:pt modelId="{63D308EB-21F6-4B4F-926C-AC33E9F261A5}" type="pres">
      <dgm:prSet presAssocID="{3C3BCB49-D782-4A8F-8B2A-A856547F7CBF}" presName="connectorText" presStyleLbl="sibTrans2D1" presStyleIdx="3" presStyleCnt="6"/>
      <dgm:spPr/>
      <dgm:t>
        <a:bodyPr/>
        <a:lstStyle/>
        <a:p>
          <a:endParaRPr lang="en-US"/>
        </a:p>
      </dgm:t>
    </dgm:pt>
    <dgm:pt modelId="{B6F5AEE8-40B7-40F5-93FE-1B328543D324}" type="pres">
      <dgm:prSet presAssocID="{96E4A4DA-44A0-47A9-9C0C-1718FC04D232}" presName="node" presStyleLbl="node1" presStyleIdx="4" presStyleCnt="6">
        <dgm:presLayoutVars>
          <dgm:bulletEnabled val="1"/>
        </dgm:presLayoutVars>
      </dgm:prSet>
      <dgm:spPr/>
      <dgm:t>
        <a:bodyPr/>
        <a:lstStyle/>
        <a:p>
          <a:endParaRPr lang="en-US"/>
        </a:p>
      </dgm:t>
    </dgm:pt>
    <dgm:pt modelId="{9C8C47FE-92A6-4DF1-A484-39CC3CD8A9DD}" type="pres">
      <dgm:prSet presAssocID="{1D5552F1-BEDB-4970-8043-211F7D97C143}" presName="sibTrans" presStyleLbl="sibTrans2D1" presStyleIdx="4" presStyleCnt="6"/>
      <dgm:spPr/>
      <dgm:t>
        <a:bodyPr/>
        <a:lstStyle/>
        <a:p>
          <a:endParaRPr lang="en-US"/>
        </a:p>
      </dgm:t>
    </dgm:pt>
    <dgm:pt modelId="{3E1FD26F-FEEA-4462-903E-AB7750131F16}" type="pres">
      <dgm:prSet presAssocID="{1D5552F1-BEDB-4970-8043-211F7D97C143}" presName="connectorText" presStyleLbl="sibTrans2D1" presStyleIdx="4" presStyleCnt="6"/>
      <dgm:spPr/>
      <dgm:t>
        <a:bodyPr/>
        <a:lstStyle/>
        <a:p>
          <a:endParaRPr lang="en-US"/>
        </a:p>
      </dgm:t>
    </dgm:pt>
    <dgm:pt modelId="{496C85B5-2DA9-4484-A50C-369ACC9DA052}" type="pres">
      <dgm:prSet presAssocID="{62FDE61A-22F2-43A7-BF22-B73E30FDD76A}" presName="node" presStyleLbl="node1" presStyleIdx="5" presStyleCnt="6">
        <dgm:presLayoutVars>
          <dgm:bulletEnabled val="1"/>
        </dgm:presLayoutVars>
      </dgm:prSet>
      <dgm:spPr/>
      <dgm:t>
        <a:bodyPr/>
        <a:lstStyle/>
        <a:p>
          <a:endParaRPr lang="en-US"/>
        </a:p>
      </dgm:t>
    </dgm:pt>
    <dgm:pt modelId="{1DA8DE5D-2076-453F-A36F-472F5108DA02}" type="pres">
      <dgm:prSet presAssocID="{14B9C8A3-6CBB-465D-B90C-9332D724124E}" presName="sibTrans" presStyleLbl="sibTrans2D1" presStyleIdx="5" presStyleCnt="6"/>
      <dgm:spPr/>
      <dgm:t>
        <a:bodyPr/>
        <a:lstStyle/>
        <a:p>
          <a:endParaRPr lang="en-US"/>
        </a:p>
      </dgm:t>
    </dgm:pt>
    <dgm:pt modelId="{FD6F4DBB-4862-410F-81ED-D0F1382F5586}" type="pres">
      <dgm:prSet presAssocID="{14B9C8A3-6CBB-465D-B90C-9332D724124E}" presName="connectorText" presStyleLbl="sibTrans2D1" presStyleIdx="5" presStyleCnt="6"/>
      <dgm:spPr/>
      <dgm:t>
        <a:bodyPr/>
        <a:lstStyle/>
        <a:p>
          <a:endParaRPr lang="en-US"/>
        </a:p>
      </dgm:t>
    </dgm:pt>
  </dgm:ptLst>
  <dgm:cxnLst>
    <dgm:cxn modelId="{9EB31A73-D685-42A9-BFF8-5641CF9D0EA6}" srcId="{D576127E-B8BD-4F68-8DC8-8343D7DE1834}" destId="{CFE5636F-7F1A-4D83-925C-27E486880300}" srcOrd="1" destOrd="0" parTransId="{2CCAC80D-1E35-4006-BEE6-90F329ED1679}" sibTransId="{07683112-9C5F-40B9-A0C8-58FCD9995DDE}"/>
    <dgm:cxn modelId="{F2F23FD1-F5E1-46B4-B711-EBCAD9444CDF}" srcId="{D576127E-B8BD-4F68-8DC8-8343D7DE1834}" destId="{62FDE61A-22F2-43A7-BF22-B73E30FDD76A}" srcOrd="5" destOrd="0" parTransId="{A00FC4A7-0390-4F26-B268-6795E5C8BC4D}" sibTransId="{14B9C8A3-6CBB-465D-B90C-9332D724124E}"/>
    <dgm:cxn modelId="{0FF3E72C-82ED-4A2C-8D4B-D879F4E3A4C3}" type="presOf" srcId="{5939F621-12B0-4515-BDB0-45F951F5212D}" destId="{CFA03B38-1839-4726-81B9-43F6ED5E7EB5}" srcOrd="1" destOrd="0" presId="urn:microsoft.com/office/officeart/2005/8/layout/cycle2"/>
    <dgm:cxn modelId="{635BAFA9-4508-4A68-BA5A-BF69EDFBDC21}" type="presOf" srcId="{14B9C8A3-6CBB-465D-B90C-9332D724124E}" destId="{FD6F4DBB-4862-410F-81ED-D0F1382F5586}" srcOrd="1" destOrd="0" presId="urn:microsoft.com/office/officeart/2005/8/layout/cycle2"/>
    <dgm:cxn modelId="{CBCD5A96-C64C-4665-85BC-9E422954E036}" type="presOf" srcId="{62FDE61A-22F2-43A7-BF22-B73E30FDD76A}" destId="{496C85B5-2DA9-4484-A50C-369ACC9DA052}" srcOrd="0" destOrd="0" presId="urn:microsoft.com/office/officeart/2005/8/layout/cycle2"/>
    <dgm:cxn modelId="{16D2AF5C-8BEC-4FBF-BE27-453F93600CB4}" type="presOf" srcId="{D576127E-B8BD-4F68-8DC8-8343D7DE1834}" destId="{5E6A981F-29D0-4AE0-9EB3-DA7E61076A43}" srcOrd="0" destOrd="0" presId="urn:microsoft.com/office/officeart/2005/8/layout/cycle2"/>
    <dgm:cxn modelId="{B1A3FDAD-CD31-487F-AD91-9B451B74CD13}" srcId="{D576127E-B8BD-4F68-8DC8-8343D7DE1834}" destId="{B7E2E091-9546-4771-9839-6CA1B57CE9FC}" srcOrd="0" destOrd="0" parTransId="{90791F03-01F6-45D7-9E9A-2C258D9379FC}" sibTransId="{5939F621-12B0-4515-BDB0-45F951F5212D}"/>
    <dgm:cxn modelId="{3D428F00-9023-4277-89B5-17BA90153891}" type="presOf" srcId="{5939F621-12B0-4515-BDB0-45F951F5212D}" destId="{99704EFC-7441-4D48-B6A7-693A6B52BA49}" srcOrd="0" destOrd="0" presId="urn:microsoft.com/office/officeart/2005/8/layout/cycle2"/>
    <dgm:cxn modelId="{D4312B01-9626-4A7A-B29F-E4FB31566DCD}" type="presOf" srcId="{96E4A4DA-44A0-47A9-9C0C-1718FC04D232}" destId="{B6F5AEE8-40B7-40F5-93FE-1B328543D324}" srcOrd="0" destOrd="0" presId="urn:microsoft.com/office/officeart/2005/8/layout/cycle2"/>
    <dgm:cxn modelId="{2C03883E-26CD-4C3D-B20B-731F9E5D24BB}" type="presOf" srcId="{9167DA3C-1614-4561-A609-44E929B083DB}" destId="{FAED38F3-7549-4FE6-9A2C-8D230EEBDD54}" srcOrd="0" destOrd="0" presId="urn:microsoft.com/office/officeart/2005/8/layout/cycle2"/>
    <dgm:cxn modelId="{4E49BEFF-3053-4F5A-99F7-34FE47810EE2}" srcId="{D576127E-B8BD-4F68-8DC8-8343D7DE1834}" destId="{9C988889-A584-413A-8E31-33483C9493C0}" srcOrd="3" destOrd="0" parTransId="{9C2CCE7B-3E90-46B3-92F7-E7CB92F2402D}" sibTransId="{3C3BCB49-D782-4A8F-8B2A-A856547F7CBF}"/>
    <dgm:cxn modelId="{FB04720F-5E5E-4A92-9438-DE7AB3627568}" type="presOf" srcId="{9C988889-A584-413A-8E31-33483C9493C0}" destId="{6CD6D396-1A63-40CB-9813-17B30DE79C40}" srcOrd="0" destOrd="0" presId="urn:microsoft.com/office/officeart/2005/8/layout/cycle2"/>
    <dgm:cxn modelId="{80418ABE-7C58-4645-B8C5-4219218CEAAD}" type="presOf" srcId="{9167DA3C-1614-4561-A609-44E929B083DB}" destId="{F700BEE4-1FD2-4F57-8401-4F950B090435}" srcOrd="1" destOrd="0" presId="urn:microsoft.com/office/officeart/2005/8/layout/cycle2"/>
    <dgm:cxn modelId="{37D6ED04-8063-4421-AE11-F1136CE5E4A7}" type="presOf" srcId="{B7E2E091-9546-4771-9839-6CA1B57CE9FC}" destId="{67A06E2D-28C1-47D3-91EB-847A63FA5F42}" srcOrd="0" destOrd="0" presId="urn:microsoft.com/office/officeart/2005/8/layout/cycle2"/>
    <dgm:cxn modelId="{6E675921-C636-4345-A272-9836D54D61C6}" srcId="{D576127E-B8BD-4F68-8DC8-8343D7DE1834}" destId="{86A5162D-BAB0-4F5A-BE6F-C1ADBE1F6212}" srcOrd="2" destOrd="0" parTransId="{356F3317-9EC0-40EA-94D7-0ADCBFA8A65C}" sibTransId="{9167DA3C-1614-4561-A609-44E929B083DB}"/>
    <dgm:cxn modelId="{CEA89BED-C887-47B1-BE0D-5C2F8035DB68}" type="presOf" srcId="{3C3BCB49-D782-4A8F-8B2A-A856547F7CBF}" destId="{D82A8D62-3C74-41B4-AC99-C83E12630CEE}" srcOrd="0" destOrd="0" presId="urn:microsoft.com/office/officeart/2005/8/layout/cycle2"/>
    <dgm:cxn modelId="{1F67D005-1F65-4AE2-BFEF-B6533F81B5E2}" type="presOf" srcId="{CFE5636F-7F1A-4D83-925C-27E486880300}" destId="{10AE753E-0354-4D79-8D4B-92C1FED20037}" srcOrd="0" destOrd="0" presId="urn:microsoft.com/office/officeart/2005/8/layout/cycle2"/>
    <dgm:cxn modelId="{A09A4035-2BE8-432E-83B9-48DFCEED326B}" srcId="{D576127E-B8BD-4F68-8DC8-8343D7DE1834}" destId="{96E4A4DA-44A0-47A9-9C0C-1718FC04D232}" srcOrd="4" destOrd="0" parTransId="{D7EB0696-03AD-47F3-A79B-56FAFDB8A9B6}" sibTransId="{1D5552F1-BEDB-4970-8043-211F7D97C143}"/>
    <dgm:cxn modelId="{761FE01C-985E-460C-860A-9A15C2756AAE}" type="presOf" srcId="{07683112-9C5F-40B9-A0C8-58FCD9995DDE}" destId="{070FD1F2-1296-4794-935B-90D226EF46C0}" srcOrd="0" destOrd="0" presId="urn:microsoft.com/office/officeart/2005/8/layout/cycle2"/>
    <dgm:cxn modelId="{B058B2B0-368D-4042-8828-073CAAA8CE8A}" type="presOf" srcId="{86A5162D-BAB0-4F5A-BE6F-C1ADBE1F6212}" destId="{5E91DD08-8B0A-4610-BEA0-1754C1A9C705}" srcOrd="0" destOrd="0" presId="urn:microsoft.com/office/officeart/2005/8/layout/cycle2"/>
    <dgm:cxn modelId="{DCE99E6C-0CD8-42F4-99C8-04FA87314A81}" type="presOf" srcId="{1D5552F1-BEDB-4970-8043-211F7D97C143}" destId="{3E1FD26F-FEEA-4462-903E-AB7750131F16}" srcOrd="1" destOrd="0" presId="urn:microsoft.com/office/officeart/2005/8/layout/cycle2"/>
    <dgm:cxn modelId="{7AE4F6FD-8E2C-475F-9F05-3878CE115E35}" type="presOf" srcId="{14B9C8A3-6CBB-465D-B90C-9332D724124E}" destId="{1DA8DE5D-2076-453F-A36F-472F5108DA02}" srcOrd="0" destOrd="0" presId="urn:microsoft.com/office/officeart/2005/8/layout/cycle2"/>
    <dgm:cxn modelId="{935077A8-4F17-4878-9099-4ECB1DFCD7D8}" type="presOf" srcId="{1D5552F1-BEDB-4970-8043-211F7D97C143}" destId="{9C8C47FE-92A6-4DF1-A484-39CC3CD8A9DD}" srcOrd="0" destOrd="0" presId="urn:microsoft.com/office/officeart/2005/8/layout/cycle2"/>
    <dgm:cxn modelId="{C105DE74-56EE-4E02-A04A-0D6208A1DE5B}" type="presOf" srcId="{3C3BCB49-D782-4A8F-8B2A-A856547F7CBF}" destId="{63D308EB-21F6-4B4F-926C-AC33E9F261A5}" srcOrd="1" destOrd="0" presId="urn:microsoft.com/office/officeart/2005/8/layout/cycle2"/>
    <dgm:cxn modelId="{ABDCB944-3574-486F-A8D9-A837B3A7BECB}" type="presOf" srcId="{07683112-9C5F-40B9-A0C8-58FCD9995DDE}" destId="{2F92D0EA-C2AC-4921-9815-16D4A1FD5882}" srcOrd="1" destOrd="0" presId="urn:microsoft.com/office/officeart/2005/8/layout/cycle2"/>
    <dgm:cxn modelId="{EE2EEDD9-F42E-44CA-962E-53EEBC160EC9}" type="presParOf" srcId="{5E6A981F-29D0-4AE0-9EB3-DA7E61076A43}" destId="{67A06E2D-28C1-47D3-91EB-847A63FA5F42}" srcOrd="0" destOrd="0" presId="urn:microsoft.com/office/officeart/2005/8/layout/cycle2"/>
    <dgm:cxn modelId="{868BF889-4E47-4087-87EE-D7257C71499B}" type="presParOf" srcId="{5E6A981F-29D0-4AE0-9EB3-DA7E61076A43}" destId="{99704EFC-7441-4D48-B6A7-693A6B52BA49}" srcOrd="1" destOrd="0" presId="urn:microsoft.com/office/officeart/2005/8/layout/cycle2"/>
    <dgm:cxn modelId="{F0988785-29E6-4797-B054-FFF529CB1ED0}" type="presParOf" srcId="{99704EFC-7441-4D48-B6A7-693A6B52BA49}" destId="{CFA03B38-1839-4726-81B9-43F6ED5E7EB5}" srcOrd="0" destOrd="0" presId="urn:microsoft.com/office/officeart/2005/8/layout/cycle2"/>
    <dgm:cxn modelId="{6D095B13-4263-4591-AE4E-FFA134E71704}" type="presParOf" srcId="{5E6A981F-29D0-4AE0-9EB3-DA7E61076A43}" destId="{10AE753E-0354-4D79-8D4B-92C1FED20037}" srcOrd="2" destOrd="0" presId="urn:microsoft.com/office/officeart/2005/8/layout/cycle2"/>
    <dgm:cxn modelId="{ECADE739-5749-4C0D-B605-6B1CED6C9090}" type="presParOf" srcId="{5E6A981F-29D0-4AE0-9EB3-DA7E61076A43}" destId="{070FD1F2-1296-4794-935B-90D226EF46C0}" srcOrd="3" destOrd="0" presId="urn:microsoft.com/office/officeart/2005/8/layout/cycle2"/>
    <dgm:cxn modelId="{B45A8F1D-DE58-49DE-9907-DBFF88174880}" type="presParOf" srcId="{070FD1F2-1296-4794-935B-90D226EF46C0}" destId="{2F92D0EA-C2AC-4921-9815-16D4A1FD5882}" srcOrd="0" destOrd="0" presId="urn:microsoft.com/office/officeart/2005/8/layout/cycle2"/>
    <dgm:cxn modelId="{AF799C93-45D8-4E62-9D08-D7B8F99F368F}" type="presParOf" srcId="{5E6A981F-29D0-4AE0-9EB3-DA7E61076A43}" destId="{5E91DD08-8B0A-4610-BEA0-1754C1A9C705}" srcOrd="4" destOrd="0" presId="urn:microsoft.com/office/officeart/2005/8/layout/cycle2"/>
    <dgm:cxn modelId="{14BA895F-2504-406A-A708-277727EA8B65}" type="presParOf" srcId="{5E6A981F-29D0-4AE0-9EB3-DA7E61076A43}" destId="{FAED38F3-7549-4FE6-9A2C-8D230EEBDD54}" srcOrd="5" destOrd="0" presId="urn:microsoft.com/office/officeart/2005/8/layout/cycle2"/>
    <dgm:cxn modelId="{39F8B14E-117D-4465-A993-4580A5669F6F}" type="presParOf" srcId="{FAED38F3-7549-4FE6-9A2C-8D230EEBDD54}" destId="{F700BEE4-1FD2-4F57-8401-4F950B090435}" srcOrd="0" destOrd="0" presId="urn:microsoft.com/office/officeart/2005/8/layout/cycle2"/>
    <dgm:cxn modelId="{1F50C4C0-F300-4601-B901-EBF27F88CB33}" type="presParOf" srcId="{5E6A981F-29D0-4AE0-9EB3-DA7E61076A43}" destId="{6CD6D396-1A63-40CB-9813-17B30DE79C40}" srcOrd="6" destOrd="0" presId="urn:microsoft.com/office/officeart/2005/8/layout/cycle2"/>
    <dgm:cxn modelId="{934193E1-AA60-4025-AEA9-7F9E2A8ED16F}" type="presParOf" srcId="{5E6A981F-29D0-4AE0-9EB3-DA7E61076A43}" destId="{D82A8D62-3C74-41B4-AC99-C83E12630CEE}" srcOrd="7" destOrd="0" presId="urn:microsoft.com/office/officeart/2005/8/layout/cycle2"/>
    <dgm:cxn modelId="{B74AD98E-3BDC-4F41-95D7-9FD72F91693D}" type="presParOf" srcId="{D82A8D62-3C74-41B4-AC99-C83E12630CEE}" destId="{63D308EB-21F6-4B4F-926C-AC33E9F261A5}" srcOrd="0" destOrd="0" presId="urn:microsoft.com/office/officeart/2005/8/layout/cycle2"/>
    <dgm:cxn modelId="{D2111E01-504E-477A-AD92-B4DE0B2F6998}" type="presParOf" srcId="{5E6A981F-29D0-4AE0-9EB3-DA7E61076A43}" destId="{B6F5AEE8-40B7-40F5-93FE-1B328543D324}" srcOrd="8" destOrd="0" presId="urn:microsoft.com/office/officeart/2005/8/layout/cycle2"/>
    <dgm:cxn modelId="{01914815-4829-42C0-9432-69416DBBBB3D}" type="presParOf" srcId="{5E6A981F-29D0-4AE0-9EB3-DA7E61076A43}" destId="{9C8C47FE-92A6-4DF1-A484-39CC3CD8A9DD}" srcOrd="9" destOrd="0" presId="urn:microsoft.com/office/officeart/2005/8/layout/cycle2"/>
    <dgm:cxn modelId="{5D240E98-F433-420A-812B-D9E0496A97F5}" type="presParOf" srcId="{9C8C47FE-92A6-4DF1-A484-39CC3CD8A9DD}" destId="{3E1FD26F-FEEA-4462-903E-AB7750131F16}" srcOrd="0" destOrd="0" presId="urn:microsoft.com/office/officeart/2005/8/layout/cycle2"/>
    <dgm:cxn modelId="{D8ED34A0-021F-4DB7-B489-3B62D812EFEB}" type="presParOf" srcId="{5E6A981F-29D0-4AE0-9EB3-DA7E61076A43}" destId="{496C85B5-2DA9-4484-A50C-369ACC9DA052}" srcOrd="10" destOrd="0" presId="urn:microsoft.com/office/officeart/2005/8/layout/cycle2"/>
    <dgm:cxn modelId="{B6C2FB4F-44FC-4A26-8367-CDD75BEBF346}" type="presParOf" srcId="{5E6A981F-29D0-4AE0-9EB3-DA7E61076A43}" destId="{1DA8DE5D-2076-453F-A36F-472F5108DA02}" srcOrd="11" destOrd="0" presId="urn:microsoft.com/office/officeart/2005/8/layout/cycle2"/>
    <dgm:cxn modelId="{F11160FF-3B55-4FD8-A5EF-BBF5350C184A}" type="presParOf" srcId="{1DA8DE5D-2076-453F-A36F-472F5108DA02}" destId="{FD6F4DBB-4862-410F-81ED-D0F1382F5586}" srcOrd="0" destOrd="0" presId="urn:microsoft.com/office/officeart/2005/8/layout/cycle2"/>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7A06E2D-28C1-47D3-91EB-847A63FA5F42}">
      <dsp:nvSpPr>
        <dsp:cNvPr id="0" name=""/>
        <dsp:cNvSpPr/>
      </dsp:nvSpPr>
      <dsp:spPr>
        <a:xfrm>
          <a:off x="2344042" y="593"/>
          <a:ext cx="798314" cy="79831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0" kern="1200">
              <a:solidFill>
                <a:sysClr val="windowText" lastClr="000000"/>
              </a:solidFill>
            </a:rPr>
            <a:t>Description</a:t>
          </a:r>
        </a:p>
        <a:p>
          <a:pPr lvl="0" algn="ctr" defTabSz="311150">
            <a:lnSpc>
              <a:spcPct val="90000"/>
            </a:lnSpc>
            <a:spcBef>
              <a:spcPct val="0"/>
            </a:spcBef>
            <a:spcAft>
              <a:spcPct val="35000"/>
            </a:spcAft>
          </a:pPr>
          <a:r>
            <a:rPr lang="en-US" sz="700" b="0" kern="1200">
              <a:solidFill>
                <a:sysClr val="windowText" lastClr="000000"/>
              </a:solidFill>
            </a:rPr>
            <a:t>what happened</a:t>
          </a:r>
        </a:p>
      </dsp:txBody>
      <dsp:txXfrm>
        <a:off x="2460952" y="117503"/>
        <a:ext cx="564494" cy="564494"/>
      </dsp:txXfrm>
    </dsp:sp>
    <dsp:sp modelId="{99704EFC-7441-4D48-B6A7-693A6B52BA49}">
      <dsp:nvSpPr>
        <dsp:cNvPr id="0" name=""/>
        <dsp:cNvSpPr/>
      </dsp:nvSpPr>
      <dsp:spPr>
        <a:xfrm rot="1800000">
          <a:off x="3151220" y="562131"/>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a:off x="3155503" y="600032"/>
        <a:ext cx="149192" cy="161658"/>
      </dsp:txXfrm>
    </dsp:sp>
    <dsp:sp modelId="{10AE753E-0354-4D79-8D4B-92C1FED20037}">
      <dsp:nvSpPr>
        <dsp:cNvPr id="0" name=""/>
        <dsp:cNvSpPr/>
      </dsp:nvSpPr>
      <dsp:spPr>
        <a:xfrm>
          <a:off x="3383662" y="600818"/>
          <a:ext cx="798314" cy="79831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kern="1200">
              <a:solidFill>
                <a:sysClr val="windowText" lastClr="000000"/>
              </a:solidFill>
            </a:rPr>
            <a:t>Feeling</a:t>
          </a:r>
        </a:p>
        <a:p>
          <a:pPr lvl="0" algn="ctr" defTabSz="311150">
            <a:lnSpc>
              <a:spcPct val="90000"/>
            </a:lnSpc>
            <a:spcBef>
              <a:spcPct val="0"/>
            </a:spcBef>
            <a:spcAft>
              <a:spcPct val="35000"/>
            </a:spcAft>
          </a:pPr>
          <a:r>
            <a:rPr lang="en-US" sz="700" b="1" kern="1200">
              <a:solidFill>
                <a:sysClr val="windowText" lastClr="000000"/>
              </a:solidFill>
            </a:rPr>
            <a:t>(The way i feel)</a:t>
          </a:r>
        </a:p>
      </dsp:txBody>
      <dsp:txXfrm>
        <a:off x="3500572" y="717728"/>
        <a:ext cx="564494" cy="564494"/>
      </dsp:txXfrm>
    </dsp:sp>
    <dsp:sp modelId="{070FD1F2-1296-4794-935B-90D226EF46C0}">
      <dsp:nvSpPr>
        <dsp:cNvPr id="0" name=""/>
        <dsp:cNvSpPr/>
      </dsp:nvSpPr>
      <dsp:spPr>
        <a:xfrm rot="5400000">
          <a:off x="3676253" y="1459452"/>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a:off x="3708223" y="1481369"/>
        <a:ext cx="149192" cy="161658"/>
      </dsp:txXfrm>
    </dsp:sp>
    <dsp:sp modelId="{5E91DD08-8B0A-4610-BEA0-1754C1A9C705}">
      <dsp:nvSpPr>
        <dsp:cNvPr id="0" name=""/>
        <dsp:cNvSpPr/>
      </dsp:nvSpPr>
      <dsp:spPr>
        <a:xfrm>
          <a:off x="3383662" y="1801267"/>
          <a:ext cx="798314" cy="79831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solidFill>
                <a:sysClr val="windowText" lastClr="000000"/>
              </a:solidFill>
            </a:rPr>
            <a:t>Evaluation</a:t>
          </a:r>
        </a:p>
        <a:p>
          <a:pPr lvl="0" algn="ctr" defTabSz="311150">
            <a:lnSpc>
              <a:spcPct val="90000"/>
            </a:lnSpc>
            <a:spcBef>
              <a:spcPct val="0"/>
            </a:spcBef>
            <a:spcAft>
              <a:spcPct val="35000"/>
            </a:spcAft>
          </a:pPr>
          <a:r>
            <a:rPr lang="en-US" sz="700" kern="1200">
              <a:solidFill>
                <a:sysClr val="windowText" lastClr="000000"/>
              </a:solidFill>
            </a:rPr>
            <a:t>( The good and bad about the incident)12</a:t>
          </a:r>
        </a:p>
      </dsp:txBody>
      <dsp:txXfrm>
        <a:off x="3500572" y="1918177"/>
        <a:ext cx="564494" cy="564494"/>
      </dsp:txXfrm>
    </dsp:sp>
    <dsp:sp modelId="{FAED38F3-7549-4FE6-9A2C-8D230EEBDD54}">
      <dsp:nvSpPr>
        <dsp:cNvPr id="0" name=""/>
        <dsp:cNvSpPr/>
      </dsp:nvSpPr>
      <dsp:spPr>
        <a:xfrm rot="9000000">
          <a:off x="3161667" y="2362805"/>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rot="10800000">
        <a:off x="3221323" y="2400706"/>
        <a:ext cx="149192" cy="161658"/>
      </dsp:txXfrm>
    </dsp:sp>
    <dsp:sp modelId="{6CD6D396-1A63-40CB-9813-17B30DE79C40}">
      <dsp:nvSpPr>
        <dsp:cNvPr id="0" name=""/>
        <dsp:cNvSpPr/>
      </dsp:nvSpPr>
      <dsp:spPr>
        <a:xfrm>
          <a:off x="2344042" y="2401491"/>
          <a:ext cx="798314" cy="79831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kern="1200">
              <a:solidFill>
                <a:sysClr val="windowText" lastClr="000000"/>
              </a:solidFill>
            </a:rPr>
            <a:t>Analysis</a:t>
          </a:r>
        </a:p>
        <a:p>
          <a:pPr lvl="0" algn="ctr" defTabSz="311150">
            <a:lnSpc>
              <a:spcPct val="90000"/>
            </a:lnSpc>
            <a:spcBef>
              <a:spcPct val="0"/>
            </a:spcBef>
            <a:spcAft>
              <a:spcPct val="35000"/>
            </a:spcAft>
          </a:pPr>
          <a:r>
            <a:rPr lang="en-US" sz="700" b="1" kern="1200">
              <a:solidFill>
                <a:sysClr val="windowText" lastClr="000000"/>
              </a:solidFill>
            </a:rPr>
            <a:t>(what i learned  from the incident)</a:t>
          </a:r>
          <a:endParaRPr lang="en-US" sz="700" kern="1200"/>
        </a:p>
      </dsp:txBody>
      <dsp:txXfrm>
        <a:off x="2460952" y="2518401"/>
        <a:ext cx="564494" cy="564494"/>
      </dsp:txXfrm>
    </dsp:sp>
    <dsp:sp modelId="{D82A8D62-3C74-41B4-AC99-C83E12630CEE}">
      <dsp:nvSpPr>
        <dsp:cNvPr id="0" name=""/>
        <dsp:cNvSpPr/>
      </dsp:nvSpPr>
      <dsp:spPr>
        <a:xfrm rot="12600000">
          <a:off x="2122048" y="2368837"/>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rot="10800000">
        <a:off x="2181704" y="2438708"/>
        <a:ext cx="149192" cy="161658"/>
      </dsp:txXfrm>
    </dsp:sp>
    <dsp:sp modelId="{B6F5AEE8-40B7-40F5-93FE-1B328543D324}">
      <dsp:nvSpPr>
        <dsp:cNvPr id="0" name=""/>
        <dsp:cNvSpPr/>
      </dsp:nvSpPr>
      <dsp:spPr>
        <a:xfrm>
          <a:off x="1304423" y="1801267"/>
          <a:ext cx="798314" cy="79831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kern="1200">
              <a:solidFill>
                <a:sysClr val="windowText" lastClr="000000"/>
              </a:solidFill>
            </a:rPr>
            <a:t>Conclusion</a:t>
          </a:r>
        </a:p>
        <a:p>
          <a:pPr lvl="0" algn="ctr" defTabSz="311150">
            <a:lnSpc>
              <a:spcPct val="90000"/>
            </a:lnSpc>
            <a:spcBef>
              <a:spcPct val="0"/>
            </a:spcBef>
            <a:spcAft>
              <a:spcPct val="35000"/>
            </a:spcAft>
          </a:pPr>
          <a:r>
            <a:rPr lang="en-US" sz="700" b="1" kern="1200">
              <a:solidFill>
                <a:sysClr val="windowText" lastClr="000000"/>
              </a:solidFill>
            </a:rPr>
            <a:t>(could i have done better)</a:t>
          </a:r>
        </a:p>
      </dsp:txBody>
      <dsp:txXfrm>
        <a:off x="1421333" y="1918177"/>
        <a:ext cx="564494" cy="564494"/>
      </dsp:txXfrm>
    </dsp:sp>
    <dsp:sp modelId="{9C8C47FE-92A6-4DF1-A484-39CC3CD8A9DD}">
      <dsp:nvSpPr>
        <dsp:cNvPr id="0" name=""/>
        <dsp:cNvSpPr/>
      </dsp:nvSpPr>
      <dsp:spPr>
        <a:xfrm rot="16200000">
          <a:off x="1597014" y="1471516"/>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a:off x="1628984" y="1557372"/>
        <a:ext cx="149192" cy="161658"/>
      </dsp:txXfrm>
    </dsp:sp>
    <dsp:sp modelId="{496C85B5-2DA9-4484-A50C-369ACC9DA052}">
      <dsp:nvSpPr>
        <dsp:cNvPr id="0" name=""/>
        <dsp:cNvSpPr/>
      </dsp:nvSpPr>
      <dsp:spPr>
        <a:xfrm>
          <a:off x="1304423" y="600818"/>
          <a:ext cx="798314" cy="79831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solidFill>
                <a:sysClr val="windowText" lastClr="000000"/>
              </a:solidFill>
            </a:rPr>
            <a:t>Action Plan</a:t>
          </a:r>
        </a:p>
        <a:p>
          <a:pPr lvl="0" algn="ctr" defTabSz="311150">
            <a:lnSpc>
              <a:spcPct val="90000"/>
            </a:lnSpc>
            <a:spcBef>
              <a:spcPct val="0"/>
            </a:spcBef>
            <a:spcAft>
              <a:spcPct val="35000"/>
            </a:spcAft>
          </a:pPr>
          <a:r>
            <a:rPr lang="en-US" sz="700" kern="1200">
              <a:solidFill>
                <a:sysClr val="windowText" lastClr="000000"/>
              </a:solidFill>
            </a:rPr>
            <a:t>If it happens again what actions would i take</a:t>
          </a:r>
        </a:p>
      </dsp:txBody>
      <dsp:txXfrm>
        <a:off x="1421333" y="717728"/>
        <a:ext cx="564494" cy="564494"/>
      </dsp:txXfrm>
    </dsp:sp>
    <dsp:sp modelId="{1DA8DE5D-2076-453F-A36F-472F5108DA02}">
      <dsp:nvSpPr>
        <dsp:cNvPr id="0" name=""/>
        <dsp:cNvSpPr/>
      </dsp:nvSpPr>
      <dsp:spPr>
        <a:xfrm rot="19800000">
          <a:off x="2111600" y="568163"/>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a:off x="2115883" y="638034"/>
        <a:ext cx="149192" cy="161658"/>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1851</Words>
  <Characters>10556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12383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JONES</dc:creator>
  <cp:lastModifiedBy>WORK</cp:lastModifiedBy>
  <cp:revision>2</cp:revision>
  <dcterms:created xsi:type="dcterms:W3CDTF">2018-05-11T10:24:00Z</dcterms:created>
  <dcterms:modified xsi:type="dcterms:W3CDTF">2018-05-11T10:24:00Z</dcterms:modified>
</cp:coreProperties>
</file>