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3B8201" w14:textId="7E2C257C" w:rsidR="00EF24F2" w:rsidRDefault="00EF24F2" w:rsidP="00403EB8">
      <w:pPr>
        <w:pStyle w:val="Heading1"/>
      </w:pPr>
    </w:p>
    <w:p w14:paraId="7EA71276" w14:textId="6A7C21FD" w:rsidR="00EF24F2" w:rsidRDefault="00EF24F2" w:rsidP="00EF24F2"/>
    <w:p w14:paraId="07A99DAC" w14:textId="77777777" w:rsidR="00BB41C7" w:rsidRPr="00DA7628" w:rsidRDefault="00BB41C7" w:rsidP="00B61316">
      <w:pPr>
        <w:rPr>
          <w:rFonts w:ascii="Times New Roman" w:eastAsia="Times New Roman" w:hAnsi="Times New Roman" w:cs="Times New Roman"/>
          <w:lang w:eastAsia="en-GB"/>
        </w:rPr>
      </w:pPr>
      <w:r w:rsidRPr="00DA7628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DA7628">
        <w:rPr>
          <w:rFonts w:ascii="Times New Roman" w:eastAsia="Times New Roman" w:hAnsi="Times New Roman" w:cs="Times New Roman"/>
          <w:lang w:eastAsia="en-GB"/>
        </w:rPr>
        <w:instrText xml:space="preserve"> INCLUDEPICTURE "/var/folders/yc/v6w18bwj30j81ghr955x3b7m0000gn/T/com.microsoft.Word/WebArchiveCopyPasteTempFiles/UWTSD-Logo.png" \* MERGEFORMATINET </w:instrText>
      </w:r>
      <w:r w:rsidRPr="00DA7628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DA7628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6EF3C024" wp14:editId="181F07C3">
            <wp:extent cx="2672179" cy="887568"/>
            <wp:effectExtent l="0" t="0" r="0" b="1905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8347" cy="896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A7628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1112886F" w14:textId="77777777" w:rsidR="00BB41C7" w:rsidRPr="00DA7628" w:rsidRDefault="00BB41C7" w:rsidP="00B61316">
      <w:pPr>
        <w:jc w:val="center"/>
        <w:rPr>
          <w:rFonts w:asciiTheme="majorHAnsi" w:eastAsia="Times New Roman" w:hAnsiTheme="majorHAnsi" w:cstheme="majorHAnsi"/>
          <w:b/>
          <w:bCs/>
          <w:lang w:eastAsia="en-GB"/>
        </w:rPr>
      </w:pPr>
    </w:p>
    <w:p w14:paraId="0F08BF9A" w14:textId="77777777" w:rsidR="00BB41C7" w:rsidRPr="00DA7628" w:rsidRDefault="00BB41C7" w:rsidP="00B61316">
      <w:pPr>
        <w:jc w:val="center"/>
        <w:rPr>
          <w:rFonts w:asciiTheme="majorHAnsi" w:eastAsia="Times New Roman" w:hAnsiTheme="majorHAnsi" w:cstheme="majorHAnsi"/>
          <w:b/>
          <w:bCs/>
          <w:lang w:eastAsia="en-GB"/>
        </w:rPr>
      </w:pPr>
    </w:p>
    <w:p w14:paraId="5DAB300A" w14:textId="77777777" w:rsidR="00BB41C7" w:rsidRPr="00DA7628" w:rsidRDefault="00BB41C7" w:rsidP="00B61316">
      <w:pPr>
        <w:jc w:val="center"/>
        <w:rPr>
          <w:rFonts w:asciiTheme="majorHAnsi" w:eastAsia="Times New Roman" w:hAnsiTheme="majorHAnsi" w:cstheme="majorHAnsi"/>
          <w:b/>
          <w:bCs/>
          <w:lang w:eastAsia="en-GB"/>
        </w:rPr>
      </w:pPr>
    </w:p>
    <w:p w14:paraId="0B5ED936" w14:textId="77777777" w:rsidR="00BB41C7" w:rsidRPr="00DA7628" w:rsidRDefault="00BB41C7" w:rsidP="00B61316">
      <w:pPr>
        <w:jc w:val="center"/>
        <w:rPr>
          <w:rFonts w:asciiTheme="majorHAnsi" w:eastAsia="Times New Roman" w:hAnsiTheme="majorHAnsi" w:cstheme="majorHAnsi"/>
          <w:b/>
          <w:bCs/>
          <w:lang w:eastAsia="en-GB"/>
        </w:rPr>
      </w:pPr>
    </w:p>
    <w:p w14:paraId="50BF9D78" w14:textId="77777777" w:rsidR="00BB41C7" w:rsidRPr="00DA7628" w:rsidRDefault="00BB41C7" w:rsidP="00B61316">
      <w:pPr>
        <w:jc w:val="center"/>
        <w:rPr>
          <w:rFonts w:asciiTheme="majorHAnsi" w:eastAsia="Times New Roman" w:hAnsiTheme="majorHAnsi" w:cstheme="majorHAnsi"/>
          <w:b/>
          <w:bCs/>
          <w:lang w:eastAsia="en-GB"/>
        </w:rPr>
      </w:pPr>
    </w:p>
    <w:p w14:paraId="6208EEEA" w14:textId="77777777" w:rsidR="00BB41C7" w:rsidRPr="00DA7628" w:rsidRDefault="00BB41C7" w:rsidP="00B61316">
      <w:pPr>
        <w:jc w:val="center"/>
        <w:rPr>
          <w:rFonts w:asciiTheme="majorHAnsi" w:eastAsia="Times New Roman" w:hAnsiTheme="majorHAnsi" w:cstheme="majorHAnsi"/>
          <w:b/>
          <w:bCs/>
          <w:lang w:eastAsia="en-GB"/>
        </w:rPr>
      </w:pPr>
    </w:p>
    <w:p w14:paraId="0BC27D8C" w14:textId="77777777" w:rsidR="00BB41C7" w:rsidRPr="00DA7628" w:rsidRDefault="00BB41C7" w:rsidP="00B61316">
      <w:pPr>
        <w:jc w:val="center"/>
        <w:rPr>
          <w:rFonts w:asciiTheme="majorHAnsi" w:eastAsia="Times New Roman" w:hAnsiTheme="majorHAnsi" w:cstheme="majorHAnsi"/>
          <w:b/>
          <w:bCs/>
          <w:lang w:eastAsia="en-GB"/>
        </w:rPr>
      </w:pPr>
    </w:p>
    <w:p w14:paraId="3F5724F9" w14:textId="77777777" w:rsidR="00BB41C7" w:rsidRPr="00DA7628" w:rsidRDefault="00BB41C7" w:rsidP="00B61316">
      <w:pPr>
        <w:jc w:val="center"/>
        <w:rPr>
          <w:rFonts w:asciiTheme="majorHAnsi" w:eastAsia="Times New Roman" w:hAnsiTheme="majorHAnsi" w:cstheme="majorHAnsi"/>
          <w:b/>
          <w:bCs/>
          <w:sz w:val="28"/>
          <w:szCs w:val="28"/>
          <w:lang w:eastAsia="en-GB"/>
        </w:rPr>
      </w:pPr>
    </w:p>
    <w:p w14:paraId="0D323861" w14:textId="77777777" w:rsidR="00BB41C7" w:rsidRPr="00DA7628" w:rsidRDefault="00BB41C7" w:rsidP="00B61316">
      <w:pPr>
        <w:jc w:val="center"/>
        <w:rPr>
          <w:rFonts w:asciiTheme="majorHAnsi" w:eastAsia="Times New Roman" w:hAnsiTheme="majorHAnsi" w:cstheme="majorHAnsi"/>
          <w:sz w:val="28"/>
          <w:szCs w:val="28"/>
          <w:lang w:eastAsia="en-GB"/>
        </w:rPr>
      </w:pPr>
      <w:r w:rsidRPr="00DA7628">
        <w:rPr>
          <w:rFonts w:asciiTheme="majorHAnsi" w:eastAsia="Times New Roman" w:hAnsiTheme="majorHAnsi" w:cstheme="majorHAnsi"/>
          <w:b/>
          <w:bCs/>
          <w:sz w:val="28"/>
          <w:szCs w:val="28"/>
          <w:lang w:eastAsia="en-GB"/>
        </w:rPr>
        <w:t>FULL NAME:</w:t>
      </w:r>
      <w:r w:rsidRPr="00DA7628">
        <w:rPr>
          <w:rFonts w:asciiTheme="majorHAnsi" w:eastAsia="Times New Roman" w:hAnsiTheme="majorHAnsi" w:cstheme="majorHAnsi"/>
          <w:sz w:val="28"/>
          <w:szCs w:val="28"/>
          <w:lang w:eastAsia="en-GB"/>
        </w:rPr>
        <w:t xml:space="preserve"> Ousmane Sow</w:t>
      </w:r>
    </w:p>
    <w:p w14:paraId="5AA9A57F" w14:textId="77777777" w:rsidR="00BB41C7" w:rsidRPr="00DA7628" w:rsidRDefault="00BB41C7" w:rsidP="00B61316">
      <w:pPr>
        <w:jc w:val="center"/>
        <w:rPr>
          <w:rFonts w:asciiTheme="majorHAnsi" w:eastAsia="Times New Roman" w:hAnsiTheme="majorHAnsi" w:cstheme="majorHAnsi"/>
          <w:sz w:val="28"/>
          <w:szCs w:val="28"/>
          <w:lang w:eastAsia="en-GB"/>
        </w:rPr>
      </w:pPr>
      <w:r w:rsidRPr="00DA7628">
        <w:rPr>
          <w:rFonts w:asciiTheme="majorHAnsi" w:eastAsia="Times New Roman" w:hAnsiTheme="majorHAnsi" w:cstheme="majorHAnsi"/>
          <w:b/>
          <w:bCs/>
          <w:sz w:val="28"/>
          <w:szCs w:val="28"/>
          <w:lang w:eastAsia="en-GB"/>
        </w:rPr>
        <w:t xml:space="preserve">STUDENT ID NUMBER: </w:t>
      </w:r>
      <w:r w:rsidRPr="00DA7628">
        <w:rPr>
          <w:rFonts w:asciiTheme="majorHAnsi" w:eastAsia="Times New Roman" w:hAnsiTheme="majorHAnsi" w:cstheme="majorHAnsi"/>
          <w:sz w:val="28"/>
          <w:szCs w:val="28"/>
          <w:lang w:eastAsia="en-GB"/>
        </w:rPr>
        <w:t>2109242</w:t>
      </w:r>
    </w:p>
    <w:p w14:paraId="393EE52F" w14:textId="77777777" w:rsidR="00BB41C7" w:rsidRPr="00DA7628" w:rsidRDefault="00BB41C7" w:rsidP="00B61316">
      <w:pPr>
        <w:jc w:val="center"/>
        <w:rPr>
          <w:rFonts w:asciiTheme="majorHAnsi" w:eastAsia="Times New Roman" w:hAnsiTheme="majorHAnsi" w:cstheme="majorHAnsi"/>
          <w:sz w:val="28"/>
          <w:szCs w:val="28"/>
          <w:lang w:eastAsia="en-GB"/>
        </w:rPr>
      </w:pPr>
      <w:r w:rsidRPr="00DA7628">
        <w:rPr>
          <w:rFonts w:asciiTheme="majorHAnsi" w:eastAsia="Times New Roman" w:hAnsiTheme="majorHAnsi" w:cstheme="majorHAnsi"/>
          <w:b/>
          <w:bCs/>
          <w:sz w:val="28"/>
          <w:szCs w:val="28"/>
          <w:lang w:eastAsia="en-GB"/>
        </w:rPr>
        <w:t xml:space="preserve">NAME OF THE UNIVERSITY: </w:t>
      </w:r>
      <w:r w:rsidRPr="00DA7628">
        <w:rPr>
          <w:rFonts w:asciiTheme="majorHAnsi" w:eastAsia="Times New Roman" w:hAnsiTheme="majorHAnsi" w:cstheme="majorHAnsi"/>
          <w:sz w:val="28"/>
          <w:szCs w:val="28"/>
          <w:lang w:eastAsia="en-GB"/>
        </w:rPr>
        <w:t>University of Wales Trinity Saint David</w:t>
      </w:r>
    </w:p>
    <w:p w14:paraId="3CEB1311" w14:textId="77777777" w:rsidR="00BB41C7" w:rsidRPr="00DA7628" w:rsidRDefault="00BB41C7" w:rsidP="00B61316">
      <w:pPr>
        <w:jc w:val="center"/>
        <w:rPr>
          <w:rFonts w:asciiTheme="majorHAnsi" w:eastAsia="Times New Roman" w:hAnsiTheme="majorHAnsi" w:cstheme="majorHAnsi"/>
          <w:sz w:val="28"/>
          <w:szCs w:val="28"/>
          <w:lang w:eastAsia="en-GB"/>
        </w:rPr>
      </w:pPr>
      <w:r w:rsidRPr="00DA7628">
        <w:rPr>
          <w:rFonts w:asciiTheme="majorHAnsi" w:eastAsia="Times New Roman" w:hAnsiTheme="majorHAnsi" w:cstheme="majorHAnsi"/>
          <w:b/>
          <w:bCs/>
          <w:sz w:val="28"/>
          <w:szCs w:val="28"/>
          <w:lang w:eastAsia="en-GB"/>
        </w:rPr>
        <w:t>COURSE NAME:</w:t>
      </w:r>
      <w:r w:rsidRPr="00DA7628">
        <w:rPr>
          <w:rFonts w:asciiTheme="majorHAnsi" w:eastAsia="Times New Roman" w:hAnsiTheme="majorHAnsi" w:cstheme="majorHAnsi"/>
          <w:sz w:val="28"/>
          <w:szCs w:val="28"/>
          <w:lang w:eastAsia="en-GB"/>
        </w:rPr>
        <w:t xml:space="preserve"> </w:t>
      </w:r>
      <w:r>
        <w:rPr>
          <w:rFonts w:asciiTheme="majorHAnsi" w:eastAsia="Times New Roman" w:hAnsiTheme="majorHAnsi" w:cstheme="majorHAnsi"/>
          <w:sz w:val="28"/>
          <w:szCs w:val="28"/>
          <w:lang w:eastAsia="en-GB"/>
        </w:rPr>
        <w:t>Professional Career development</w:t>
      </w:r>
    </w:p>
    <w:p w14:paraId="21474899" w14:textId="77777777" w:rsidR="00BB41C7" w:rsidRPr="00DA7628" w:rsidRDefault="00BB41C7" w:rsidP="00B61316">
      <w:pPr>
        <w:jc w:val="center"/>
        <w:rPr>
          <w:rFonts w:asciiTheme="majorHAnsi" w:eastAsia="Times New Roman" w:hAnsiTheme="majorHAnsi" w:cstheme="majorHAnsi"/>
          <w:sz w:val="28"/>
          <w:szCs w:val="28"/>
          <w:lang w:eastAsia="en-GB"/>
        </w:rPr>
      </w:pPr>
      <w:r w:rsidRPr="00DA7628">
        <w:rPr>
          <w:rFonts w:asciiTheme="majorHAnsi" w:eastAsia="Times New Roman" w:hAnsiTheme="majorHAnsi" w:cstheme="majorHAnsi"/>
          <w:b/>
          <w:bCs/>
          <w:sz w:val="28"/>
          <w:szCs w:val="28"/>
          <w:lang w:eastAsia="en-GB"/>
        </w:rPr>
        <w:t xml:space="preserve">ASSIGNMENT TITLE: </w:t>
      </w:r>
      <w:r>
        <w:rPr>
          <w:rFonts w:asciiTheme="majorHAnsi" w:eastAsia="Times New Roman" w:hAnsiTheme="majorHAnsi" w:cstheme="majorHAnsi"/>
          <w:sz w:val="28"/>
          <w:szCs w:val="28"/>
          <w:lang w:eastAsia="en-GB"/>
        </w:rPr>
        <w:t>Task 3</w:t>
      </w:r>
    </w:p>
    <w:p w14:paraId="46B8CBC1" w14:textId="77777777" w:rsidR="00BB41C7" w:rsidRPr="00DA7628" w:rsidRDefault="00BB41C7" w:rsidP="00B61316">
      <w:pPr>
        <w:jc w:val="center"/>
        <w:rPr>
          <w:rFonts w:asciiTheme="majorHAnsi" w:eastAsia="Times New Roman" w:hAnsiTheme="majorHAnsi" w:cstheme="majorHAnsi"/>
          <w:sz w:val="28"/>
          <w:szCs w:val="28"/>
          <w:lang w:eastAsia="en-GB"/>
        </w:rPr>
      </w:pPr>
      <w:r w:rsidRPr="00DA7628">
        <w:rPr>
          <w:rFonts w:asciiTheme="majorHAnsi" w:eastAsia="Times New Roman" w:hAnsiTheme="majorHAnsi" w:cstheme="majorHAnsi"/>
          <w:b/>
          <w:bCs/>
          <w:sz w:val="28"/>
          <w:szCs w:val="28"/>
          <w:lang w:eastAsia="en-GB"/>
        </w:rPr>
        <w:t xml:space="preserve">LECTURER’S NAME: </w:t>
      </w:r>
      <w:proofErr w:type="spellStart"/>
      <w:r>
        <w:rPr>
          <w:rFonts w:asciiTheme="majorHAnsi" w:eastAsia="Times New Roman" w:hAnsiTheme="majorHAnsi" w:cstheme="majorHAnsi"/>
          <w:sz w:val="28"/>
          <w:szCs w:val="28"/>
          <w:lang w:eastAsia="en-GB"/>
        </w:rPr>
        <w:t>Olubukola</w:t>
      </w:r>
      <w:proofErr w:type="spellEnd"/>
      <w:r>
        <w:rPr>
          <w:rFonts w:asciiTheme="majorHAnsi" w:eastAsia="Times New Roman" w:hAnsiTheme="majorHAnsi" w:cstheme="majorHAnsi"/>
          <w:sz w:val="28"/>
          <w:szCs w:val="28"/>
          <w:lang w:eastAsia="en-GB"/>
        </w:rPr>
        <w:t xml:space="preserve"> </w:t>
      </w:r>
      <w:proofErr w:type="spellStart"/>
      <w:r>
        <w:rPr>
          <w:rFonts w:asciiTheme="majorHAnsi" w:eastAsia="Times New Roman" w:hAnsiTheme="majorHAnsi" w:cstheme="majorHAnsi"/>
          <w:sz w:val="28"/>
          <w:szCs w:val="28"/>
          <w:lang w:eastAsia="en-GB"/>
        </w:rPr>
        <w:t>Adegbite</w:t>
      </w:r>
      <w:proofErr w:type="spellEnd"/>
    </w:p>
    <w:p w14:paraId="3A6D9177" w14:textId="77777777" w:rsidR="00BB41C7" w:rsidRPr="00DA7628" w:rsidRDefault="00BB41C7" w:rsidP="00B61316">
      <w:pPr>
        <w:jc w:val="center"/>
        <w:rPr>
          <w:rFonts w:asciiTheme="majorHAnsi" w:eastAsia="Times New Roman" w:hAnsiTheme="majorHAnsi" w:cstheme="majorHAnsi"/>
          <w:b/>
          <w:bCs/>
          <w:lang w:eastAsia="en-GB"/>
        </w:rPr>
      </w:pPr>
    </w:p>
    <w:p w14:paraId="187260B8" w14:textId="77777777" w:rsidR="00BB41C7" w:rsidRPr="00DA7628" w:rsidRDefault="00BB41C7" w:rsidP="00B61316">
      <w:pPr>
        <w:rPr>
          <w:rFonts w:ascii="Times New Roman" w:eastAsia="Times New Roman" w:hAnsi="Times New Roman" w:cs="Times New Roman"/>
          <w:b/>
          <w:bCs/>
          <w:lang w:eastAsia="en-GB"/>
        </w:rPr>
      </w:pPr>
    </w:p>
    <w:p w14:paraId="76F52831" w14:textId="77777777" w:rsidR="00BB41C7" w:rsidRPr="00DA7628" w:rsidRDefault="00BB41C7" w:rsidP="00B61316">
      <w:pPr>
        <w:rPr>
          <w:rFonts w:ascii="Times New Roman" w:eastAsia="Times New Roman" w:hAnsi="Times New Roman" w:cs="Times New Roman"/>
          <w:lang w:eastAsia="en-GB"/>
        </w:rPr>
      </w:pPr>
    </w:p>
    <w:p w14:paraId="3613C63B" w14:textId="77777777" w:rsidR="00BB41C7" w:rsidRPr="00DA7628" w:rsidRDefault="00BB41C7" w:rsidP="00B61316">
      <w:pPr>
        <w:rPr>
          <w:rFonts w:ascii="Times New Roman" w:eastAsia="Times New Roman" w:hAnsi="Times New Roman" w:cs="Times New Roman"/>
          <w:lang w:eastAsia="en-GB"/>
        </w:rPr>
      </w:pPr>
    </w:p>
    <w:p w14:paraId="2FA88499" w14:textId="77777777" w:rsidR="00BB41C7" w:rsidRPr="00DA7628" w:rsidRDefault="00BB41C7" w:rsidP="00B61316">
      <w:pPr>
        <w:rPr>
          <w:rFonts w:ascii="Times New Roman" w:eastAsia="Times New Roman" w:hAnsi="Times New Roman" w:cs="Times New Roman"/>
          <w:lang w:eastAsia="en-GB"/>
        </w:rPr>
      </w:pPr>
    </w:p>
    <w:p w14:paraId="3730E11E" w14:textId="69391F8D" w:rsidR="00EF24F2" w:rsidRDefault="00EF24F2" w:rsidP="00EF24F2"/>
    <w:p w14:paraId="4F7C5464" w14:textId="6FBE56F1" w:rsidR="00EF24F2" w:rsidRDefault="00EF24F2" w:rsidP="00EF24F2"/>
    <w:p w14:paraId="741A5ADA" w14:textId="321C4E6A" w:rsidR="00EF24F2" w:rsidRDefault="00EF24F2" w:rsidP="00EF24F2"/>
    <w:p w14:paraId="02F8FDAC" w14:textId="77777777" w:rsidR="00EF24F2" w:rsidRPr="00EF24F2" w:rsidRDefault="00EF24F2" w:rsidP="00EF24F2"/>
    <w:p w14:paraId="250D05B3" w14:textId="77777777" w:rsidR="00EF24F2" w:rsidRDefault="00EF24F2" w:rsidP="00403EB8">
      <w:pPr>
        <w:pStyle w:val="Heading1"/>
      </w:pPr>
    </w:p>
    <w:p w14:paraId="4588FEB1" w14:textId="77777777" w:rsidR="00EF24F2" w:rsidRDefault="00EF24F2" w:rsidP="00403EB8">
      <w:pPr>
        <w:pStyle w:val="Heading1"/>
      </w:pPr>
    </w:p>
    <w:p w14:paraId="0C8D9D96" w14:textId="77777777" w:rsidR="00EF24F2" w:rsidRDefault="00EF24F2" w:rsidP="00403EB8">
      <w:pPr>
        <w:pStyle w:val="Heading1"/>
      </w:pPr>
    </w:p>
    <w:p w14:paraId="3887735F" w14:textId="77777777" w:rsidR="00EF24F2" w:rsidRDefault="00EF24F2" w:rsidP="00403EB8">
      <w:pPr>
        <w:pStyle w:val="Heading1"/>
      </w:pPr>
    </w:p>
    <w:p w14:paraId="29F1064C" w14:textId="77777777" w:rsidR="00EF24F2" w:rsidRDefault="00EF24F2" w:rsidP="00403EB8">
      <w:pPr>
        <w:pStyle w:val="Heading1"/>
      </w:pPr>
    </w:p>
    <w:p w14:paraId="648C391F" w14:textId="77777777" w:rsidR="00EF24F2" w:rsidRDefault="00EF24F2" w:rsidP="00403EB8">
      <w:pPr>
        <w:pStyle w:val="Heading1"/>
      </w:pPr>
    </w:p>
    <w:p w14:paraId="0B23D332" w14:textId="77777777" w:rsidR="00EF24F2" w:rsidRPr="00EF24F2" w:rsidRDefault="00EF24F2" w:rsidP="00EF24F2"/>
    <w:p w14:paraId="246335C6" w14:textId="77777777" w:rsidR="00EF24F2" w:rsidRDefault="00EF24F2" w:rsidP="00403EB8">
      <w:pPr>
        <w:pStyle w:val="Heading1"/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/>
        </w:rPr>
        <w:id w:val="-1313870762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3874BE61" w14:textId="388B736E" w:rsidR="00EF24F2" w:rsidRDefault="00EF24F2">
          <w:pPr>
            <w:pStyle w:val="TOCHeading"/>
          </w:pPr>
          <w:r>
            <w:t>Table of Contents</w:t>
          </w:r>
        </w:p>
        <w:p w14:paraId="5ED5885F" w14:textId="6362AFDE" w:rsidR="00EF24F2" w:rsidRDefault="00EF24F2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10453335" w:history="1">
            <w:r w:rsidRPr="00694C1E">
              <w:rPr>
                <w:rStyle w:val="Hyperlink"/>
                <w:noProof/>
              </w:rPr>
              <w:t>Section 1: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_Toc110453335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DD9401" w14:textId="0B9EA962" w:rsidR="00EF24F2" w:rsidRDefault="001C1CB5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10453336" w:history="1">
            <w:r w:rsidR="00EF24F2" w:rsidRPr="00694C1E">
              <w:rPr>
                <w:rStyle w:val="Hyperlink"/>
                <w:noProof/>
              </w:rPr>
              <w:t>Section 2: SWOT ANALYSIS</w:t>
            </w:r>
            <w:r w:rsidR="00EF24F2">
              <w:rPr>
                <w:noProof/>
                <w:webHidden/>
              </w:rPr>
              <w:tab/>
            </w:r>
            <w:r w:rsidR="00EF24F2">
              <w:rPr>
                <w:noProof/>
                <w:webHidden/>
              </w:rPr>
              <w:fldChar w:fldCharType="begin"/>
            </w:r>
            <w:r w:rsidR="00EF24F2">
              <w:rPr>
                <w:noProof/>
                <w:webHidden/>
              </w:rPr>
              <w:instrText xml:space="preserve"> PAGEREF _Toc110453336 \h </w:instrText>
            </w:r>
            <w:r w:rsidR="00EF24F2">
              <w:rPr>
                <w:noProof/>
                <w:webHidden/>
              </w:rPr>
            </w:r>
            <w:r w:rsidR="00EF24F2">
              <w:rPr>
                <w:noProof/>
                <w:webHidden/>
              </w:rPr>
              <w:fldChar w:fldCharType="separate"/>
            </w:r>
            <w:r w:rsidR="00EF24F2">
              <w:rPr>
                <w:noProof/>
                <w:webHidden/>
              </w:rPr>
              <w:t>3</w:t>
            </w:r>
            <w:r w:rsidR="00EF24F2">
              <w:rPr>
                <w:noProof/>
                <w:webHidden/>
              </w:rPr>
              <w:fldChar w:fldCharType="end"/>
            </w:r>
          </w:hyperlink>
        </w:p>
        <w:p w14:paraId="0F83CEFF" w14:textId="0B976A3D" w:rsidR="00EF24F2" w:rsidRDefault="001C1CB5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10453337" w:history="1">
            <w:r w:rsidR="00EF24F2" w:rsidRPr="00694C1E">
              <w:rPr>
                <w:rStyle w:val="Hyperlink"/>
                <w:noProof/>
              </w:rPr>
              <w:t>Section 3: CAREER OPTIONS</w:t>
            </w:r>
            <w:r w:rsidR="00EF24F2">
              <w:rPr>
                <w:noProof/>
                <w:webHidden/>
              </w:rPr>
              <w:tab/>
            </w:r>
            <w:r w:rsidR="00EF24F2">
              <w:rPr>
                <w:noProof/>
                <w:webHidden/>
              </w:rPr>
              <w:fldChar w:fldCharType="begin"/>
            </w:r>
            <w:r w:rsidR="00EF24F2">
              <w:rPr>
                <w:noProof/>
                <w:webHidden/>
              </w:rPr>
              <w:instrText xml:space="preserve"> PAGEREF _Toc110453337 \h </w:instrText>
            </w:r>
            <w:r w:rsidR="00EF24F2">
              <w:rPr>
                <w:noProof/>
                <w:webHidden/>
              </w:rPr>
            </w:r>
            <w:r w:rsidR="00EF24F2">
              <w:rPr>
                <w:noProof/>
                <w:webHidden/>
              </w:rPr>
              <w:fldChar w:fldCharType="separate"/>
            </w:r>
            <w:r w:rsidR="00EF24F2">
              <w:rPr>
                <w:noProof/>
                <w:webHidden/>
              </w:rPr>
              <w:t>3</w:t>
            </w:r>
            <w:r w:rsidR="00EF24F2">
              <w:rPr>
                <w:noProof/>
                <w:webHidden/>
              </w:rPr>
              <w:fldChar w:fldCharType="end"/>
            </w:r>
          </w:hyperlink>
        </w:p>
        <w:p w14:paraId="4EA8BDF0" w14:textId="0A92A09A" w:rsidR="00EF24F2" w:rsidRDefault="001C1CB5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10453338" w:history="1">
            <w:r w:rsidR="00EF24F2" w:rsidRPr="00694C1E">
              <w:rPr>
                <w:rStyle w:val="Hyperlink"/>
                <w:noProof/>
              </w:rPr>
              <w:t>Section 4: STRATEGY AND JOB RESEARCH</w:t>
            </w:r>
            <w:r w:rsidR="00EF24F2">
              <w:rPr>
                <w:noProof/>
                <w:webHidden/>
              </w:rPr>
              <w:tab/>
            </w:r>
            <w:r w:rsidR="00EF24F2">
              <w:rPr>
                <w:noProof/>
                <w:webHidden/>
              </w:rPr>
              <w:fldChar w:fldCharType="begin"/>
            </w:r>
            <w:r w:rsidR="00EF24F2">
              <w:rPr>
                <w:noProof/>
                <w:webHidden/>
              </w:rPr>
              <w:instrText xml:space="preserve"> PAGEREF _Toc110453338 \h </w:instrText>
            </w:r>
            <w:r w:rsidR="00EF24F2">
              <w:rPr>
                <w:noProof/>
                <w:webHidden/>
              </w:rPr>
            </w:r>
            <w:r w:rsidR="00EF24F2">
              <w:rPr>
                <w:noProof/>
                <w:webHidden/>
              </w:rPr>
              <w:fldChar w:fldCharType="separate"/>
            </w:r>
            <w:r w:rsidR="00EF24F2">
              <w:rPr>
                <w:noProof/>
                <w:webHidden/>
              </w:rPr>
              <w:t>3</w:t>
            </w:r>
            <w:r w:rsidR="00EF24F2">
              <w:rPr>
                <w:noProof/>
                <w:webHidden/>
              </w:rPr>
              <w:fldChar w:fldCharType="end"/>
            </w:r>
          </w:hyperlink>
        </w:p>
        <w:p w14:paraId="3A8B8DF5" w14:textId="2CA4B9D9" w:rsidR="00EF24F2" w:rsidRDefault="001C1CB5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10453339" w:history="1">
            <w:r w:rsidR="00EF24F2" w:rsidRPr="00694C1E">
              <w:rPr>
                <w:rStyle w:val="Hyperlink"/>
                <w:noProof/>
              </w:rPr>
              <w:t>Section 5: EMERGING OPPORTUNITIES</w:t>
            </w:r>
            <w:r w:rsidR="00EF24F2">
              <w:rPr>
                <w:noProof/>
                <w:webHidden/>
              </w:rPr>
              <w:tab/>
            </w:r>
            <w:r w:rsidR="00EF24F2">
              <w:rPr>
                <w:noProof/>
                <w:webHidden/>
              </w:rPr>
              <w:fldChar w:fldCharType="begin"/>
            </w:r>
            <w:r w:rsidR="00EF24F2">
              <w:rPr>
                <w:noProof/>
                <w:webHidden/>
              </w:rPr>
              <w:instrText xml:space="preserve"> PAGEREF _Toc110453339 \h </w:instrText>
            </w:r>
            <w:r w:rsidR="00EF24F2">
              <w:rPr>
                <w:noProof/>
                <w:webHidden/>
              </w:rPr>
            </w:r>
            <w:r w:rsidR="00EF24F2">
              <w:rPr>
                <w:noProof/>
                <w:webHidden/>
              </w:rPr>
              <w:fldChar w:fldCharType="separate"/>
            </w:r>
            <w:r w:rsidR="00EF24F2">
              <w:rPr>
                <w:noProof/>
                <w:webHidden/>
              </w:rPr>
              <w:t>4</w:t>
            </w:r>
            <w:r w:rsidR="00EF24F2">
              <w:rPr>
                <w:noProof/>
                <w:webHidden/>
              </w:rPr>
              <w:fldChar w:fldCharType="end"/>
            </w:r>
          </w:hyperlink>
        </w:p>
        <w:p w14:paraId="16D1CDD1" w14:textId="0D061A6C" w:rsidR="00EF24F2" w:rsidRDefault="001C1CB5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10453340" w:history="1">
            <w:r w:rsidR="00EF24F2" w:rsidRPr="00694C1E">
              <w:rPr>
                <w:rStyle w:val="Hyperlink"/>
                <w:noProof/>
              </w:rPr>
              <w:t>Section 6: WHAT HAVE I LEARNED FROM THIS MODULE (PART 2)</w:t>
            </w:r>
            <w:r w:rsidR="00EF24F2">
              <w:rPr>
                <w:noProof/>
                <w:webHidden/>
              </w:rPr>
              <w:tab/>
            </w:r>
            <w:r w:rsidR="00EF24F2">
              <w:rPr>
                <w:noProof/>
                <w:webHidden/>
              </w:rPr>
              <w:fldChar w:fldCharType="begin"/>
            </w:r>
            <w:r w:rsidR="00EF24F2">
              <w:rPr>
                <w:noProof/>
                <w:webHidden/>
              </w:rPr>
              <w:instrText xml:space="preserve"> PAGEREF _Toc110453340 \h </w:instrText>
            </w:r>
            <w:r w:rsidR="00EF24F2">
              <w:rPr>
                <w:noProof/>
                <w:webHidden/>
              </w:rPr>
            </w:r>
            <w:r w:rsidR="00EF24F2">
              <w:rPr>
                <w:noProof/>
                <w:webHidden/>
              </w:rPr>
              <w:fldChar w:fldCharType="separate"/>
            </w:r>
            <w:r w:rsidR="00EF24F2">
              <w:rPr>
                <w:noProof/>
                <w:webHidden/>
              </w:rPr>
              <w:t>5</w:t>
            </w:r>
            <w:r w:rsidR="00EF24F2">
              <w:rPr>
                <w:noProof/>
                <w:webHidden/>
              </w:rPr>
              <w:fldChar w:fldCharType="end"/>
            </w:r>
          </w:hyperlink>
        </w:p>
        <w:p w14:paraId="09D18E4A" w14:textId="0DE7CA75" w:rsidR="00EF24F2" w:rsidRDefault="001C1CB5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10453341" w:history="1">
            <w:r w:rsidR="00EF24F2" w:rsidRPr="00694C1E">
              <w:rPr>
                <w:rStyle w:val="Hyperlink"/>
                <w:noProof/>
              </w:rPr>
              <w:t>Section 7: SETTING GOALS AND OBJECTIVES</w:t>
            </w:r>
            <w:r w:rsidR="00EF24F2">
              <w:rPr>
                <w:noProof/>
                <w:webHidden/>
              </w:rPr>
              <w:tab/>
            </w:r>
            <w:r w:rsidR="00EF24F2">
              <w:rPr>
                <w:noProof/>
                <w:webHidden/>
              </w:rPr>
              <w:fldChar w:fldCharType="begin"/>
            </w:r>
            <w:r w:rsidR="00EF24F2">
              <w:rPr>
                <w:noProof/>
                <w:webHidden/>
              </w:rPr>
              <w:instrText xml:space="preserve"> PAGEREF _Toc110453341 \h </w:instrText>
            </w:r>
            <w:r w:rsidR="00EF24F2">
              <w:rPr>
                <w:noProof/>
                <w:webHidden/>
              </w:rPr>
            </w:r>
            <w:r w:rsidR="00EF24F2">
              <w:rPr>
                <w:noProof/>
                <w:webHidden/>
              </w:rPr>
              <w:fldChar w:fldCharType="separate"/>
            </w:r>
            <w:r w:rsidR="00EF24F2">
              <w:rPr>
                <w:noProof/>
                <w:webHidden/>
              </w:rPr>
              <w:t>5</w:t>
            </w:r>
            <w:r w:rsidR="00EF24F2">
              <w:rPr>
                <w:noProof/>
                <w:webHidden/>
              </w:rPr>
              <w:fldChar w:fldCharType="end"/>
            </w:r>
          </w:hyperlink>
        </w:p>
        <w:p w14:paraId="474C6BAC" w14:textId="17E94D1A" w:rsidR="00EF24F2" w:rsidRDefault="001C1CB5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10453342" w:history="1">
            <w:r w:rsidR="00EF24F2" w:rsidRPr="00694C1E">
              <w:rPr>
                <w:rStyle w:val="Hyperlink"/>
                <w:noProof/>
              </w:rPr>
              <w:t>Section 8: What are goals and objectives?</w:t>
            </w:r>
            <w:r w:rsidR="00EF24F2">
              <w:rPr>
                <w:noProof/>
                <w:webHidden/>
              </w:rPr>
              <w:tab/>
            </w:r>
            <w:r w:rsidR="00EF24F2">
              <w:rPr>
                <w:noProof/>
                <w:webHidden/>
              </w:rPr>
              <w:fldChar w:fldCharType="begin"/>
            </w:r>
            <w:r w:rsidR="00EF24F2">
              <w:rPr>
                <w:noProof/>
                <w:webHidden/>
              </w:rPr>
              <w:instrText xml:space="preserve"> PAGEREF _Toc110453342 \h </w:instrText>
            </w:r>
            <w:r w:rsidR="00EF24F2">
              <w:rPr>
                <w:noProof/>
                <w:webHidden/>
              </w:rPr>
            </w:r>
            <w:r w:rsidR="00EF24F2">
              <w:rPr>
                <w:noProof/>
                <w:webHidden/>
              </w:rPr>
              <w:fldChar w:fldCharType="separate"/>
            </w:r>
            <w:r w:rsidR="00EF24F2">
              <w:rPr>
                <w:noProof/>
                <w:webHidden/>
              </w:rPr>
              <w:t>5</w:t>
            </w:r>
            <w:r w:rsidR="00EF24F2">
              <w:rPr>
                <w:noProof/>
                <w:webHidden/>
              </w:rPr>
              <w:fldChar w:fldCharType="end"/>
            </w:r>
          </w:hyperlink>
        </w:p>
        <w:p w14:paraId="59CB8790" w14:textId="65B62D91" w:rsidR="00EF24F2" w:rsidRDefault="001C1CB5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10453343" w:history="1">
            <w:r w:rsidR="00EF24F2" w:rsidRPr="00694C1E">
              <w:rPr>
                <w:rStyle w:val="Hyperlink"/>
                <w:noProof/>
              </w:rPr>
              <w:t>Section 9: UK EMPLOYMENT LAW AND CAREER DEVELOPMENT</w:t>
            </w:r>
            <w:r w:rsidR="00EF24F2">
              <w:rPr>
                <w:noProof/>
                <w:webHidden/>
              </w:rPr>
              <w:tab/>
            </w:r>
            <w:r w:rsidR="00EF24F2">
              <w:rPr>
                <w:noProof/>
                <w:webHidden/>
              </w:rPr>
              <w:fldChar w:fldCharType="begin"/>
            </w:r>
            <w:r w:rsidR="00EF24F2">
              <w:rPr>
                <w:noProof/>
                <w:webHidden/>
              </w:rPr>
              <w:instrText xml:space="preserve"> PAGEREF _Toc110453343 \h </w:instrText>
            </w:r>
            <w:r w:rsidR="00EF24F2">
              <w:rPr>
                <w:noProof/>
                <w:webHidden/>
              </w:rPr>
            </w:r>
            <w:r w:rsidR="00EF24F2">
              <w:rPr>
                <w:noProof/>
                <w:webHidden/>
              </w:rPr>
              <w:fldChar w:fldCharType="separate"/>
            </w:r>
            <w:r w:rsidR="00EF24F2">
              <w:rPr>
                <w:noProof/>
                <w:webHidden/>
              </w:rPr>
              <w:t>5</w:t>
            </w:r>
            <w:r w:rsidR="00EF24F2">
              <w:rPr>
                <w:noProof/>
                <w:webHidden/>
              </w:rPr>
              <w:fldChar w:fldCharType="end"/>
            </w:r>
          </w:hyperlink>
        </w:p>
        <w:p w14:paraId="701C9699" w14:textId="4C41B56C" w:rsidR="00EF24F2" w:rsidRDefault="001C1CB5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10453344" w:history="1">
            <w:r w:rsidR="00EF24F2" w:rsidRPr="00694C1E">
              <w:rPr>
                <w:rStyle w:val="Hyperlink"/>
                <w:noProof/>
              </w:rPr>
              <w:t>Section 10: LEARNING THEORIES</w:t>
            </w:r>
            <w:r w:rsidR="00EF24F2">
              <w:rPr>
                <w:noProof/>
                <w:webHidden/>
              </w:rPr>
              <w:tab/>
            </w:r>
            <w:r w:rsidR="00EF24F2">
              <w:rPr>
                <w:noProof/>
                <w:webHidden/>
              </w:rPr>
              <w:fldChar w:fldCharType="begin"/>
            </w:r>
            <w:r w:rsidR="00EF24F2">
              <w:rPr>
                <w:noProof/>
                <w:webHidden/>
              </w:rPr>
              <w:instrText xml:space="preserve"> PAGEREF _Toc110453344 \h </w:instrText>
            </w:r>
            <w:r w:rsidR="00EF24F2">
              <w:rPr>
                <w:noProof/>
                <w:webHidden/>
              </w:rPr>
            </w:r>
            <w:r w:rsidR="00EF24F2">
              <w:rPr>
                <w:noProof/>
                <w:webHidden/>
              </w:rPr>
              <w:fldChar w:fldCharType="separate"/>
            </w:r>
            <w:r w:rsidR="00EF24F2">
              <w:rPr>
                <w:noProof/>
                <w:webHidden/>
              </w:rPr>
              <w:t>6</w:t>
            </w:r>
            <w:r w:rsidR="00EF24F2">
              <w:rPr>
                <w:noProof/>
                <w:webHidden/>
              </w:rPr>
              <w:fldChar w:fldCharType="end"/>
            </w:r>
          </w:hyperlink>
        </w:p>
        <w:p w14:paraId="13CA4C05" w14:textId="079856E7" w:rsidR="00EF24F2" w:rsidRDefault="001C1CB5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10453345" w:history="1">
            <w:r w:rsidR="00EF24F2" w:rsidRPr="00694C1E">
              <w:rPr>
                <w:rStyle w:val="Hyperlink"/>
                <w:noProof/>
              </w:rPr>
              <w:t>Section 11: SELF-AWARENESS METHODS</w:t>
            </w:r>
            <w:r w:rsidR="00EF24F2">
              <w:rPr>
                <w:noProof/>
                <w:webHidden/>
              </w:rPr>
              <w:tab/>
            </w:r>
            <w:r w:rsidR="00EF24F2">
              <w:rPr>
                <w:noProof/>
                <w:webHidden/>
              </w:rPr>
              <w:fldChar w:fldCharType="begin"/>
            </w:r>
            <w:r w:rsidR="00EF24F2">
              <w:rPr>
                <w:noProof/>
                <w:webHidden/>
              </w:rPr>
              <w:instrText xml:space="preserve"> PAGEREF _Toc110453345 \h </w:instrText>
            </w:r>
            <w:r w:rsidR="00EF24F2">
              <w:rPr>
                <w:noProof/>
                <w:webHidden/>
              </w:rPr>
            </w:r>
            <w:r w:rsidR="00EF24F2">
              <w:rPr>
                <w:noProof/>
                <w:webHidden/>
              </w:rPr>
              <w:fldChar w:fldCharType="separate"/>
            </w:r>
            <w:r w:rsidR="00EF24F2">
              <w:rPr>
                <w:noProof/>
                <w:webHidden/>
              </w:rPr>
              <w:t>6</w:t>
            </w:r>
            <w:r w:rsidR="00EF24F2">
              <w:rPr>
                <w:noProof/>
                <w:webHidden/>
              </w:rPr>
              <w:fldChar w:fldCharType="end"/>
            </w:r>
          </w:hyperlink>
        </w:p>
        <w:p w14:paraId="52D3069A" w14:textId="085EAE9A" w:rsidR="00EF24F2" w:rsidRDefault="001C1CB5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10453346" w:history="1">
            <w:r w:rsidR="00EF24F2" w:rsidRPr="00694C1E">
              <w:rPr>
                <w:rStyle w:val="Hyperlink"/>
                <w:noProof/>
              </w:rPr>
              <w:t>Section 12: MOCK INTERVIEW AND OPEN BOOK EXPERIENCE</w:t>
            </w:r>
            <w:r w:rsidR="00EF24F2">
              <w:rPr>
                <w:noProof/>
                <w:webHidden/>
              </w:rPr>
              <w:tab/>
            </w:r>
            <w:r w:rsidR="00EF24F2">
              <w:rPr>
                <w:noProof/>
                <w:webHidden/>
              </w:rPr>
              <w:fldChar w:fldCharType="begin"/>
            </w:r>
            <w:r w:rsidR="00EF24F2">
              <w:rPr>
                <w:noProof/>
                <w:webHidden/>
              </w:rPr>
              <w:instrText xml:space="preserve"> PAGEREF _Toc110453346 \h </w:instrText>
            </w:r>
            <w:r w:rsidR="00EF24F2">
              <w:rPr>
                <w:noProof/>
                <w:webHidden/>
              </w:rPr>
            </w:r>
            <w:r w:rsidR="00EF24F2">
              <w:rPr>
                <w:noProof/>
                <w:webHidden/>
              </w:rPr>
              <w:fldChar w:fldCharType="separate"/>
            </w:r>
            <w:r w:rsidR="00EF24F2">
              <w:rPr>
                <w:noProof/>
                <w:webHidden/>
              </w:rPr>
              <w:t>6</w:t>
            </w:r>
            <w:r w:rsidR="00EF24F2">
              <w:rPr>
                <w:noProof/>
                <w:webHidden/>
              </w:rPr>
              <w:fldChar w:fldCharType="end"/>
            </w:r>
          </w:hyperlink>
        </w:p>
        <w:p w14:paraId="04B110EC" w14:textId="57716B0C" w:rsidR="00EF24F2" w:rsidRDefault="001C1CB5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10453347" w:history="1">
            <w:r w:rsidR="00EF24F2" w:rsidRPr="00694C1E">
              <w:rPr>
                <w:rStyle w:val="Hyperlink"/>
                <w:noProof/>
              </w:rPr>
              <w:t>Section 13: CONCLUSION</w:t>
            </w:r>
            <w:r w:rsidR="00EF24F2">
              <w:rPr>
                <w:noProof/>
                <w:webHidden/>
              </w:rPr>
              <w:tab/>
            </w:r>
            <w:r w:rsidR="00EF24F2">
              <w:rPr>
                <w:noProof/>
                <w:webHidden/>
              </w:rPr>
              <w:fldChar w:fldCharType="begin"/>
            </w:r>
            <w:r w:rsidR="00EF24F2">
              <w:rPr>
                <w:noProof/>
                <w:webHidden/>
              </w:rPr>
              <w:instrText xml:space="preserve"> PAGEREF _Toc110453347 \h </w:instrText>
            </w:r>
            <w:r w:rsidR="00EF24F2">
              <w:rPr>
                <w:noProof/>
                <w:webHidden/>
              </w:rPr>
            </w:r>
            <w:r w:rsidR="00EF24F2">
              <w:rPr>
                <w:noProof/>
                <w:webHidden/>
              </w:rPr>
              <w:fldChar w:fldCharType="separate"/>
            </w:r>
            <w:r w:rsidR="00EF24F2">
              <w:rPr>
                <w:noProof/>
                <w:webHidden/>
              </w:rPr>
              <w:t>7</w:t>
            </w:r>
            <w:r w:rsidR="00EF24F2">
              <w:rPr>
                <w:noProof/>
                <w:webHidden/>
              </w:rPr>
              <w:fldChar w:fldCharType="end"/>
            </w:r>
          </w:hyperlink>
        </w:p>
        <w:p w14:paraId="17E2F272" w14:textId="18F78E1A" w:rsidR="00EF24F2" w:rsidRDefault="001C1CB5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10453348" w:history="1">
            <w:r w:rsidR="00EF24F2" w:rsidRPr="00694C1E">
              <w:rPr>
                <w:rStyle w:val="Hyperlink"/>
                <w:noProof/>
              </w:rPr>
              <w:t>Section 14: REFERENCES</w:t>
            </w:r>
            <w:r w:rsidR="00EF24F2">
              <w:rPr>
                <w:noProof/>
                <w:webHidden/>
              </w:rPr>
              <w:tab/>
            </w:r>
            <w:r w:rsidR="00EF24F2">
              <w:rPr>
                <w:noProof/>
                <w:webHidden/>
              </w:rPr>
              <w:fldChar w:fldCharType="begin"/>
            </w:r>
            <w:r w:rsidR="00EF24F2">
              <w:rPr>
                <w:noProof/>
                <w:webHidden/>
              </w:rPr>
              <w:instrText xml:space="preserve"> PAGEREF _Toc110453348 \h </w:instrText>
            </w:r>
            <w:r w:rsidR="00EF24F2">
              <w:rPr>
                <w:noProof/>
                <w:webHidden/>
              </w:rPr>
            </w:r>
            <w:r w:rsidR="00EF24F2">
              <w:rPr>
                <w:noProof/>
                <w:webHidden/>
              </w:rPr>
              <w:fldChar w:fldCharType="separate"/>
            </w:r>
            <w:r w:rsidR="00EF24F2">
              <w:rPr>
                <w:noProof/>
                <w:webHidden/>
              </w:rPr>
              <w:t>7</w:t>
            </w:r>
            <w:r w:rsidR="00EF24F2">
              <w:rPr>
                <w:noProof/>
                <w:webHidden/>
              </w:rPr>
              <w:fldChar w:fldCharType="end"/>
            </w:r>
          </w:hyperlink>
        </w:p>
        <w:p w14:paraId="71B85ECF" w14:textId="6C133955" w:rsidR="00EF24F2" w:rsidRDefault="00EF24F2">
          <w:r>
            <w:rPr>
              <w:b/>
              <w:bCs/>
              <w:noProof/>
            </w:rPr>
            <w:fldChar w:fldCharType="end"/>
          </w:r>
        </w:p>
      </w:sdtContent>
    </w:sdt>
    <w:p w14:paraId="217206FF" w14:textId="77777777" w:rsidR="00EF24F2" w:rsidRDefault="00EF24F2" w:rsidP="00403EB8">
      <w:pPr>
        <w:pStyle w:val="Heading1"/>
      </w:pPr>
    </w:p>
    <w:p w14:paraId="176C7FEF" w14:textId="77777777" w:rsidR="00EF24F2" w:rsidRDefault="00EF24F2" w:rsidP="00403EB8">
      <w:pPr>
        <w:pStyle w:val="Heading1"/>
      </w:pPr>
    </w:p>
    <w:p w14:paraId="0DEB514D" w14:textId="77777777" w:rsidR="00EF24F2" w:rsidRDefault="00EF24F2" w:rsidP="00403EB8">
      <w:pPr>
        <w:pStyle w:val="Heading1"/>
      </w:pPr>
      <w:bookmarkStart w:id="0" w:name="_Toc110453335"/>
    </w:p>
    <w:p w14:paraId="2178E73F" w14:textId="77777777" w:rsidR="00EF24F2" w:rsidRDefault="00EF24F2" w:rsidP="00403EB8">
      <w:pPr>
        <w:pStyle w:val="Heading1"/>
      </w:pPr>
    </w:p>
    <w:p w14:paraId="234BC28A" w14:textId="77777777" w:rsidR="00EF24F2" w:rsidRDefault="00EF24F2" w:rsidP="00403EB8">
      <w:pPr>
        <w:pStyle w:val="Heading1"/>
      </w:pPr>
    </w:p>
    <w:p w14:paraId="50621EAF" w14:textId="77777777" w:rsidR="00EF24F2" w:rsidRDefault="00EF24F2" w:rsidP="00403EB8">
      <w:pPr>
        <w:pStyle w:val="Heading1"/>
      </w:pPr>
    </w:p>
    <w:p w14:paraId="35755BFD" w14:textId="77777777" w:rsidR="00EF24F2" w:rsidRDefault="00EF24F2" w:rsidP="00403EB8">
      <w:pPr>
        <w:pStyle w:val="Heading1"/>
      </w:pPr>
    </w:p>
    <w:p w14:paraId="05FEDFAB" w14:textId="1DD74E35" w:rsidR="00EF24F2" w:rsidRDefault="00EF24F2" w:rsidP="00403EB8">
      <w:pPr>
        <w:pStyle w:val="Heading1"/>
      </w:pPr>
    </w:p>
    <w:p w14:paraId="67E00BBC" w14:textId="192F2C40" w:rsidR="00EF24F2" w:rsidRDefault="00EF24F2" w:rsidP="00EF24F2"/>
    <w:p w14:paraId="41C15DE1" w14:textId="77777777" w:rsidR="00EF24F2" w:rsidRPr="00EF24F2" w:rsidRDefault="00EF24F2" w:rsidP="00EF24F2"/>
    <w:p w14:paraId="2F4B3976" w14:textId="669BE722" w:rsidR="001B7555" w:rsidRPr="00EF24F2" w:rsidRDefault="00403EB8" w:rsidP="00403EB8">
      <w:pPr>
        <w:pStyle w:val="Heading1"/>
        <w:rPr>
          <w:rFonts w:ascii="Arial" w:hAnsi="Arial" w:cs="Arial"/>
        </w:rPr>
      </w:pPr>
      <w:r w:rsidRPr="00EF24F2">
        <w:rPr>
          <w:rFonts w:ascii="Arial" w:hAnsi="Arial" w:cs="Arial"/>
        </w:rPr>
        <w:lastRenderedPageBreak/>
        <w:t xml:space="preserve">Section 1: </w:t>
      </w:r>
      <w:r w:rsidR="00ED1696" w:rsidRPr="00EF24F2">
        <w:rPr>
          <w:rFonts w:ascii="Arial" w:hAnsi="Arial" w:cs="Arial"/>
        </w:rPr>
        <w:t>INTRODUCTION</w:t>
      </w:r>
      <w:bookmarkEnd w:id="0"/>
      <w:r w:rsidR="00ED1696" w:rsidRPr="00EF24F2">
        <w:rPr>
          <w:rFonts w:ascii="Arial" w:hAnsi="Arial" w:cs="Arial"/>
        </w:rPr>
        <w:t xml:space="preserve"> </w:t>
      </w:r>
    </w:p>
    <w:p w14:paraId="75B30B7F" w14:textId="246A2488" w:rsidR="00ED1696" w:rsidRPr="00EF24F2" w:rsidRDefault="00AA1EC5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What’s the career path/job you would like to apply for? Well, not a very easy question to answer to</w:t>
      </w:r>
      <w:r w:rsidR="00D03006" w:rsidRPr="00EF24F2">
        <w:rPr>
          <w:rFonts w:ascii="Arial" w:hAnsi="Arial" w:cs="Arial"/>
          <w:sz w:val="22"/>
          <w:szCs w:val="22"/>
        </w:rPr>
        <w:t>, probably one of the hardest now a days but why? Because our society is expanding and there are always more options available</w:t>
      </w:r>
      <w:r w:rsidR="00F21A90" w:rsidRPr="00EF24F2">
        <w:rPr>
          <w:rFonts w:ascii="Arial" w:hAnsi="Arial" w:cs="Arial"/>
          <w:sz w:val="22"/>
          <w:szCs w:val="22"/>
        </w:rPr>
        <w:t>, this makes it hard for individual to commit, succeed and be ‘satisfied’ with their job in the long run.</w:t>
      </w:r>
    </w:p>
    <w:p w14:paraId="3850B650" w14:textId="1946D014" w:rsidR="00F22330" w:rsidRPr="00EF24F2" w:rsidRDefault="00D03006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Lucky me, I’ve always wanted to do the same thing no matter the new opportunities</w:t>
      </w:r>
      <w:r w:rsidR="00F21A90" w:rsidRPr="00EF24F2">
        <w:rPr>
          <w:rFonts w:ascii="Arial" w:hAnsi="Arial" w:cs="Arial"/>
          <w:sz w:val="22"/>
          <w:szCs w:val="22"/>
        </w:rPr>
        <w:t xml:space="preserve">; in this report I will </w:t>
      </w:r>
      <w:r w:rsidR="00F22330" w:rsidRPr="00EF24F2">
        <w:rPr>
          <w:rFonts w:ascii="Arial" w:hAnsi="Arial" w:cs="Arial"/>
          <w:sz w:val="22"/>
          <w:szCs w:val="22"/>
        </w:rPr>
        <w:t>talk about my experience</w:t>
      </w:r>
      <w:r w:rsidR="001A19C6" w:rsidRPr="00EF24F2">
        <w:rPr>
          <w:rFonts w:ascii="Arial" w:hAnsi="Arial" w:cs="Arial"/>
          <w:sz w:val="22"/>
          <w:szCs w:val="22"/>
        </w:rPr>
        <w:t xml:space="preserve"> till this day</w:t>
      </w:r>
      <w:r w:rsidR="00F22330" w:rsidRPr="00EF24F2">
        <w:rPr>
          <w:rFonts w:ascii="Arial" w:hAnsi="Arial" w:cs="Arial"/>
          <w:sz w:val="22"/>
          <w:szCs w:val="22"/>
        </w:rPr>
        <w:t xml:space="preserve"> and the strategy I will apply to </w:t>
      </w:r>
      <w:r w:rsidR="001A19C6" w:rsidRPr="00EF24F2">
        <w:rPr>
          <w:rFonts w:ascii="Arial" w:hAnsi="Arial" w:cs="Arial"/>
          <w:sz w:val="22"/>
          <w:szCs w:val="22"/>
        </w:rPr>
        <w:t xml:space="preserve">achieve my </w:t>
      </w:r>
      <w:r w:rsidR="00D62C13" w:rsidRPr="00EF24F2">
        <w:rPr>
          <w:rFonts w:ascii="Arial" w:hAnsi="Arial" w:cs="Arial"/>
          <w:sz w:val="22"/>
          <w:szCs w:val="22"/>
        </w:rPr>
        <w:t>long-term</w:t>
      </w:r>
      <w:r w:rsidR="001A19C6" w:rsidRPr="00EF24F2">
        <w:rPr>
          <w:rFonts w:ascii="Arial" w:hAnsi="Arial" w:cs="Arial"/>
          <w:sz w:val="22"/>
          <w:szCs w:val="22"/>
        </w:rPr>
        <w:t xml:space="preserve"> goal.</w:t>
      </w:r>
    </w:p>
    <w:p w14:paraId="3B6B2B71" w14:textId="77777777" w:rsidR="00F22330" w:rsidRPr="00EF24F2" w:rsidRDefault="00F22330">
      <w:pPr>
        <w:rPr>
          <w:rFonts w:ascii="Arial" w:hAnsi="Arial" w:cs="Arial"/>
          <w:sz w:val="22"/>
          <w:szCs w:val="22"/>
        </w:rPr>
      </w:pPr>
    </w:p>
    <w:p w14:paraId="2DBAB6EE" w14:textId="315D500A" w:rsidR="00F22330" w:rsidRPr="00EF24F2" w:rsidRDefault="00403EB8" w:rsidP="00403EB8">
      <w:pPr>
        <w:pStyle w:val="Heading1"/>
        <w:rPr>
          <w:rFonts w:ascii="Arial" w:hAnsi="Arial" w:cs="Arial"/>
        </w:rPr>
      </w:pPr>
      <w:bookmarkStart w:id="1" w:name="_Toc110453336"/>
      <w:r w:rsidRPr="00EF24F2">
        <w:rPr>
          <w:rFonts w:ascii="Arial" w:hAnsi="Arial" w:cs="Arial"/>
        </w:rPr>
        <w:t xml:space="preserve">Section 2: </w:t>
      </w:r>
      <w:r w:rsidR="00F22330" w:rsidRPr="00EF24F2">
        <w:rPr>
          <w:rFonts w:ascii="Arial" w:hAnsi="Arial" w:cs="Arial"/>
        </w:rPr>
        <w:t>SWOT ANALYSIS</w:t>
      </w:r>
      <w:bookmarkEnd w:id="1"/>
    </w:p>
    <w:p w14:paraId="00B634B8" w14:textId="75DB7654" w:rsidR="000611B6" w:rsidRPr="00EF24F2" w:rsidRDefault="00F22330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 xml:space="preserve">For those who don’t know the SWOT analysis is a tool used to identity an </w:t>
      </w:r>
      <w:proofErr w:type="spellStart"/>
      <w:r w:rsidRPr="00EF24F2">
        <w:rPr>
          <w:rFonts w:ascii="Arial" w:hAnsi="Arial" w:cs="Arial"/>
          <w:sz w:val="22"/>
          <w:szCs w:val="22"/>
        </w:rPr>
        <w:t>organization</w:t>
      </w:r>
      <w:proofErr w:type="spellEnd"/>
      <w:r w:rsidRPr="00EF24F2">
        <w:rPr>
          <w:rFonts w:ascii="Arial" w:hAnsi="Arial" w:cs="Arial"/>
          <w:sz w:val="22"/>
          <w:szCs w:val="22"/>
        </w:rPr>
        <w:t xml:space="preserve"> or </w:t>
      </w:r>
      <w:r w:rsidR="000611B6" w:rsidRPr="00EF24F2">
        <w:rPr>
          <w:rFonts w:ascii="Arial" w:hAnsi="Arial" w:cs="Arial"/>
          <w:sz w:val="22"/>
          <w:szCs w:val="22"/>
        </w:rPr>
        <w:t xml:space="preserve">single </w:t>
      </w:r>
      <w:r w:rsidRPr="00EF24F2">
        <w:rPr>
          <w:rFonts w:ascii="Arial" w:hAnsi="Arial" w:cs="Arial"/>
          <w:sz w:val="22"/>
          <w:szCs w:val="22"/>
        </w:rPr>
        <w:t>individual strengths, weaknesses</w:t>
      </w:r>
      <w:r w:rsidR="000611B6" w:rsidRPr="00EF24F2">
        <w:rPr>
          <w:rFonts w:ascii="Arial" w:hAnsi="Arial" w:cs="Arial"/>
          <w:sz w:val="22"/>
          <w:szCs w:val="22"/>
        </w:rPr>
        <w:t xml:space="preserve"> opportunities and threats, to simply this, I will find two for each point:</w:t>
      </w:r>
    </w:p>
    <w:p w14:paraId="50DC711E" w14:textId="59567DE3" w:rsidR="000611B6" w:rsidRPr="00EF24F2" w:rsidRDefault="000611B6">
      <w:pPr>
        <w:rPr>
          <w:rFonts w:ascii="Arial" w:hAnsi="Arial" w:cs="Arial"/>
          <w:sz w:val="22"/>
          <w:szCs w:val="22"/>
        </w:rPr>
      </w:pPr>
      <w:proofErr w:type="spellStart"/>
      <w:r w:rsidRPr="00EF24F2">
        <w:rPr>
          <w:rFonts w:ascii="Arial" w:hAnsi="Arial" w:cs="Arial"/>
          <w:sz w:val="22"/>
          <w:szCs w:val="22"/>
        </w:rPr>
        <w:t>STRENGHTS</w:t>
      </w:r>
      <w:proofErr w:type="spellEnd"/>
      <w:r w:rsidRPr="00EF24F2">
        <w:rPr>
          <w:rFonts w:ascii="Arial" w:hAnsi="Arial" w:cs="Arial"/>
          <w:sz w:val="22"/>
          <w:szCs w:val="22"/>
        </w:rPr>
        <w:t>:</w:t>
      </w:r>
    </w:p>
    <w:p w14:paraId="66284A13" w14:textId="16F4F94E" w:rsidR="000611B6" w:rsidRPr="00EF24F2" w:rsidRDefault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-</w:t>
      </w:r>
      <w:r w:rsidR="000611B6" w:rsidRPr="00EF24F2">
        <w:rPr>
          <w:rFonts w:ascii="Arial" w:hAnsi="Arial" w:cs="Arial"/>
          <w:sz w:val="22"/>
          <w:szCs w:val="22"/>
        </w:rPr>
        <w:t>Being very committed to reaching my goals</w:t>
      </w:r>
      <w:r w:rsidRPr="00EF24F2">
        <w:rPr>
          <w:rFonts w:ascii="Arial" w:hAnsi="Arial" w:cs="Arial"/>
          <w:sz w:val="22"/>
          <w:szCs w:val="22"/>
        </w:rPr>
        <w:t xml:space="preserve"> I often tend to do extras.</w:t>
      </w:r>
    </w:p>
    <w:p w14:paraId="35958032" w14:textId="4F0CE3E7" w:rsidR="00F22330" w:rsidRPr="00EF24F2" w:rsidRDefault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-Always ready to learn new things and see the difference points of view.</w:t>
      </w:r>
    </w:p>
    <w:p w14:paraId="3C8FE218" w14:textId="2BDFDCB4" w:rsidR="00071E43" w:rsidRPr="00EF24F2" w:rsidRDefault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WEAKNESSES:</w:t>
      </w:r>
    </w:p>
    <w:p w14:paraId="4622B9AF" w14:textId="7FCD3756" w:rsidR="00071E43" w:rsidRPr="00EF24F2" w:rsidRDefault="00071E43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-Not knowing when to slow down or when to take a break.</w:t>
      </w:r>
    </w:p>
    <w:p w14:paraId="7ED0D0CE" w14:textId="4D07E69D" w:rsidR="00071E43" w:rsidRPr="00EF24F2" w:rsidRDefault="00071E43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-Rarely asking for help from others.</w:t>
      </w:r>
    </w:p>
    <w:p w14:paraId="4326F864" w14:textId="21131A7A" w:rsidR="00071E43" w:rsidRPr="00EF24F2" w:rsidRDefault="00CE0661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OPPORTUNITIES:</w:t>
      </w:r>
    </w:p>
    <w:p w14:paraId="74EB8E16" w14:textId="7B41E29E" w:rsidR="00CE0661" w:rsidRPr="00EF24F2" w:rsidRDefault="00CE0661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-Team leading opportunities.</w:t>
      </w:r>
    </w:p>
    <w:p w14:paraId="6154679C" w14:textId="299FC295" w:rsidR="00CE0661" w:rsidRPr="00EF24F2" w:rsidRDefault="00CE0661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-Inspire others to commit to their dreams.</w:t>
      </w:r>
    </w:p>
    <w:p w14:paraId="70F89948" w14:textId="06C8252E" w:rsidR="00CE0661" w:rsidRPr="00EF24F2" w:rsidRDefault="00CE0661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THREATS:</w:t>
      </w:r>
    </w:p>
    <w:p w14:paraId="474711BA" w14:textId="5764D6FB" w:rsidR="00CE0661" w:rsidRPr="00EF24F2" w:rsidRDefault="00CE0661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-Not knowing when to stop could lead to a loss of opportunities elsewhere.</w:t>
      </w:r>
    </w:p>
    <w:p w14:paraId="395A5ADF" w14:textId="536A61A4" w:rsidR="00CE0661" w:rsidRPr="00EF24F2" w:rsidRDefault="00CE0661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-Competitors.</w:t>
      </w:r>
    </w:p>
    <w:p w14:paraId="799A81E3" w14:textId="77777777" w:rsidR="004F1DCC" w:rsidRPr="00EF24F2" w:rsidRDefault="004F1DCC" w:rsidP="00071E43">
      <w:pPr>
        <w:rPr>
          <w:rFonts w:ascii="Arial" w:hAnsi="Arial" w:cs="Arial"/>
          <w:sz w:val="22"/>
          <w:szCs w:val="22"/>
        </w:rPr>
      </w:pPr>
    </w:p>
    <w:p w14:paraId="7E2CC8C4" w14:textId="5EE12DAB" w:rsidR="004F1DCC" w:rsidRPr="00EF24F2" w:rsidRDefault="00403EB8" w:rsidP="00403EB8">
      <w:pPr>
        <w:pStyle w:val="Heading1"/>
        <w:rPr>
          <w:rFonts w:ascii="Arial" w:hAnsi="Arial" w:cs="Arial"/>
        </w:rPr>
      </w:pPr>
      <w:bookmarkStart w:id="2" w:name="_Toc110453337"/>
      <w:r w:rsidRPr="00EF24F2">
        <w:rPr>
          <w:rFonts w:ascii="Arial" w:hAnsi="Arial" w:cs="Arial"/>
        </w:rPr>
        <w:t xml:space="preserve">Section 3: </w:t>
      </w:r>
      <w:r w:rsidR="001669E7" w:rsidRPr="00EF24F2">
        <w:rPr>
          <w:rFonts w:ascii="Arial" w:hAnsi="Arial" w:cs="Arial"/>
        </w:rPr>
        <w:t>CAREER OPTIONS</w:t>
      </w:r>
      <w:bookmarkEnd w:id="2"/>
    </w:p>
    <w:p w14:paraId="571D8F6C" w14:textId="35FF4F7C" w:rsidR="00CE0661" w:rsidRPr="00EF24F2" w:rsidRDefault="001669E7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Some of the qualities I possess open more options when it comes to manage a company, but m</w:t>
      </w:r>
      <w:r w:rsidR="005A744C" w:rsidRPr="00EF24F2">
        <w:rPr>
          <w:rFonts w:ascii="Arial" w:hAnsi="Arial" w:cs="Arial"/>
          <w:sz w:val="22"/>
          <w:szCs w:val="22"/>
        </w:rPr>
        <w:t xml:space="preserve">y final goal is to become a store manager of JD which is a very known company, some of the main </w:t>
      </w:r>
      <w:r w:rsidR="004F1DCC" w:rsidRPr="00EF24F2">
        <w:rPr>
          <w:rFonts w:ascii="Arial" w:hAnsi="Arial" w:cs="Arial"/>
          <w:sz w:val="22"/>
          <w:szCs w:val="22"/>
        </w:rPr>
        <w:t>requirements</w:t>
      </w:r>
      <w:r w:rsidR="005A744C" w:rsidRPr="00EF24F2">
        <w:rPr>
          <w:rFonts w:ascii="Arial" w:hAnsi="Arial" w:cs="Arial"/>
          <w:sz w:val="22"/>
          <w:szCs w:val="22"/>
        </w:rPr>
        <w:t xml:space="preserve"> are leadership skills, being able to work under pressure, mastery in customer service</w:t>
      </w:r>
      <w:r w:rsidR="004F1DCC" w:rsidRPr="00EF24F2">
        <w:rPr>
          <w:rFonts w:ascii="Arial" w:hAnsi="Arial" w:cs="Arial"/>
          <w:sz w:val="22"/>
          <w:szCs w:val="22"/>
        </w:rPr>
        <w:t xml:space="preserve"> and knowing how to balance the workload based on the season.</w:t>
      </w:r>
    </w:p>
    <w:p w14:paraId="65E5C087" w14:textId="77777777" w:rsidR="00DD1F20" w:rsidRPr="00EF24F2" w:rsidRDefault="004F1DCC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As stated, these are just some of the many qualities that this job needs and honestly talking, the analysis above, helped me realise which quality I already possess, and which ones needs to be strengthened.</w:t>
      </w:r>
    </w:p>
    <w:p w14:paraId="40594E02" w14:textId="5976D308" w:rsidR="00F77CBA" w:rsidRPr="00EF24F2" w:rsidRDefault="00DD1F20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Since I was a kid I always took business seriously, I went to sales course in college and at the moment I’m part of a leadership course in uni</w:t>
      </w:r>
      <w:r w:rsidR="00F77CBA" w:rsidRPr="00EF24F2">
        <w:rPr>
          <w:rFonts w:ascii="Arial" w:hAnsi="Arial" w:cs="Arial"/>
          <w:sz w:val="22"/>
          <w:szCs w:val="22"/>
        </w:rPr>
        <w:t xml:space="preserve">, this helped me to learn and master important skills that will </w:t>
      </w:r>
      <w:r w:rsidR="001669E7" w:rsidRPr="00EF24F2">
        <w:rPr>
          <w:rFonts w:ascii="Arial" w:hAnsi="Arial" w:cs="Arial"/>
          <w:sz w:val="22"/>
          <w:szCs w:val="22"/>
        </w:rPr>
        <w:t>put me a step ahead of others</w:t>
      </w:r>
    </w:p>
    <w:p w14:paraId="358C4118" w14:textId="1E992B67" w:rsidR="001669E7" w:rsidRPr="00EF24F2" w:rsidRDefault="00F77CBA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The reason why I choose JD is because I always fancied the stuff they sell as well as the environment in most of the stores I’ve visited.</w:t>
      </w:r>
    </w:p>
    <w:p w14:paraId="469906C9" w14:textId="217EA918" w:rsidR="001669E7" w:rsidRPr="00EF24F2" w:rsidRDefault="001669E7" w:rsidP="00071E43">
      <w:pPr>
        <w:rPr>
          <w:rFonts w:ascii="Arial" w:hAnsi="Arial" w:cs="Arial"/>
          <w:sz w:val="22"/>
          <w:szCs w:val="22"/>
        </w:rPr>
      </w:pPr>
    </w:p>
    <w:p w14:paraId="1329BC5D" w14:textId="145D99C0" w:rsidR="001669E7" w:rsidRPr="00EF24F2" w:rsidRDefault="00403EB8" w:rsidP="00403EB8">
      <w:pPr>
        <w:pStyle w:val="Heading1"/>
        <w:rPr>
          <w:rFonts w:ascii="Arial" w:hAnsi="Arial" w:cs="Arial"/>
        </w:rPr>
      </w:pPr>
      <w:bookmarkStart w:id="3" w:name="_Toc110453338"/>
      <w:r w:rsidRPr="00EF24F2">
        <w:rPr>
          <w:rFonts w:ascii="Arial" w:hAnsi="Arial" w:cs="Arial"/>
        </w:rPr>
        <w:t xml:space="preserve">Section 4: </w:t>
      </w:r>
      <w:r w:rsidR="001669E7" w:rsidRPr="00EF24F2">
        <w:rPr>
          <w:rFonts w:ascii="Arial" w:hAnsi="Arial" w:cs="Arial"/>
        </w:rPr>
        <w:t>STRATEGY AND JOB</w:t>
      </w:r>
      <w:r w:rsidR="002073FE" w:rsidRPr="00EF24F2">
        <w:rPr>
          <w:rFonts w:ascii="Arial" w:hAnsi="Arial" w:cs="Arial"/>
        </w:rPr>
        <w:t xml:space="preserve"> RESEARCH</w:t>
      </w:r>
      <w:bookmarkEnd w:id="3"/>
    </w:p>
    <w:p w14:paraId="4F2018A2" w14:textId="298D2084" w:rsidR="002073FE" w:rsidRPr="00EF24F2" w:rsidRDefault="002073FE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What strategy will I apply to reach my final goal? Well, the first step is of course being part of the company, although I have to say that I’m already part of it; not long ago I decided to apply for a sales assistant position in Birmingham new street’s store, the application can only be submitted trough their career website or indeed.</w:t>
      </w:r>
    </w:p>
    <w:p w14:paraId="26252E2A" w14:textId="61D43BE9" w:rsidR="002073FE" w:rsidRPr="00EF24F2" w:rsidRDefault="002073FE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Just a couple days after my CV was sent to them I received a call asking my availability and that’s how I got started.</w:t>
      </w:r>
    </w:p>
    <w:p w14:paraId="260B3F79" w14:textId="1AA6ABFD" w:rsidR="009E575D" w:rsidRPr="00EF24F2" w:rsidRDefault="009E575D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I started with a 8 hours contract and thanks to a chat I’ve had with the actual store manager I came up with a good strategy to progress.</w:t>
      </w:r>
    </w:p>
    <w:p w14:paraId="19F839E3" w14:textId="77777777" w:rsidR="00D56B13" w:rsidRPr="00EF24F2" w:rsidRDefault="00062F82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-40 hours contract:</w:t>
      </w:r>
    </w:p>
    <w:p w14:paraId="0720D7D0" w14:textId="4B12594A" w:rsidR="009E575D" w:rsidRPr="00EF24F2" w:rsidRDefault="00062F82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lastRenderedPageBreak/>
        <w:t>The more hours I’m able to do, the quicker I can learn, proof my worth and show that I’m really committed to th</w:t>
      </w:r>
      <w:r w:rsidR="00D56B13" w:rsidRPr="00EF24F2">
        <w:rPr>
          <w:rFonts w:ascii="Arial" w:hAnsi="Arial" w:cs="Arial"/>
          <w:sz w:val="22"/>
          <w:szCs w:val="22"/>
        </w:rPr>
        <w:t>e role.</w:t>
      </w:r>
    </w:p>
    <w:p w14:paraId="68E0A02D" w14:textId="77777777" w:rsidR="00D56B13" w:rsidRPr="00EF24F2" w:rsidRDefault="00062F82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-Mastery of customer service skills</w:t>
      </w:r>
      <w:r w:rsidR="00D56B13" w:rsidRPr="00EF24F2">
        <w:rPr>
          <w:rFonts w:ascii="Arial" w:hAnsi="Arial" w:cs="Arial"/>
          <w:sz w:val="22"/>
          <w:szCs w:val="22"/>
        </w:rPr>
        <w:t>:</w:t>
      </w:r>
    </w:p>
    <w:p w14:paraId="0D39F0F8" w14:textId="17CE8568" w:rsidR="00D56B13" w:rsidRPr="00EF24F2" w:rsidRDefault="00D56B13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Many people tend to forget that the basics are the most important, being able to find a solution in any situation requires a lot of experience and when given a higher role you’re expected to be able to do so.</w:t>
      </w:r>
    </w:p>
    <w:p w14:paraId="30509973" w14:textId="42A542BB" w:rsidR="00062F82" w:rsidRPr="00EF24F2" w:rsidRDefault="00062F82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-Being able to work as a team and add new qualities to an existing one</w:t>
      </w:r>
      <w:r w:rsidR="00D56B13" w:rsidRPr="00EF24F2">
        <w:rPr>
          <w:rFonts w:ascii="Arial" w:hAnsi="Arial" w:cs="Arial"/>
          <w:sz w:val="22"/>
          <w:szCs w:val="22"/>
        </w:rPr>
        <w:t>:</w:t>
      </w:r>
    </w:p>
    <w:p w14:paraId="58FDE1B7" w14:textId="29AEE0F1" w:rsidR="00D56B13" w:rsidRPr="00EF24F2" w:rsidRDefault="00D56B13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Fitting into the team is such an underrated point although adding the extra skill is harder hence why not everyone progresses, my short-term goal is to show them why I’m better than other staff members.</w:t>
      </w:r>
    </w:p>
    <w:p w14:paraId="74A24C13" w14:textId="72EF4AB9" w:rsidR="00062F82" w:rsidRPr="00EF24F2" w:rsidRDefault="00062F82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-</w:t>
      </w:r>
      <w:r w:rsidR="004B2B20" w:rsidRPr="00EF24F2">
        <w:rPr>
          <w:rFonts w:ascii="Arial" w:hAnsi="Arial" w:cs="Arial"/>
          <w:sz w:val="22"/>
          <w:szCs w:val="22"/>
        </w:rPr>
        <w:t>Being professional:</w:t>
      </w:r>
    </w:p>
    <w:p w14:paraId="47EAE09A" w14:textId="35F35C93" w:rsidR="008A2C33" w:rsidRPr="00EF24F2" w:rsidRDefault="004B2B20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 xml:space="preserve">Turning un on time for my shifts, always give a reason for absences, respect the timeframe when submitting any holiday request; this are some of the key aspects, being professional is something that can’t be disregarded when aiming to progress, you’re seen as a potential face for the company so even the smallest of things could play against the individual. </w:t>
      </w:r>
    </w:p>
    <w:p w14:paraId="0340F789" w14:textId="3D77EA5F" w:rsidR="008A2C33" w:rsidRPr="00EF24F2" w:rsidRDefault="00062F82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-Never give up</w:t>
      </w:r>
      <w:r w:rsidR="008A2C33" w:rsidRPr="00EF24F2">
        <w:rPr>
          <w:rFonts w:ascii="Arial" w:hAnsi="Arial" w:cs="Arial"/>
          <w:sz w:val="22"/>
          <w:szCs w:val="22"/>
        </w:rPr>
        <w:t>:</w:t>
      </w:r>
    </w:p>
    <w:p w14:paraId="5D6E7584" w14:textId="6DC715AC" w:rsidR="008A2C33" w:rsidRPr="00EF24F2" w:rsidRDefault="00DB392A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People who lack on grit tend to give up as soon as they face an obstacle, perseverance is very important in the long run; even the strongest individual lack on this at times.</w:t>
      </w:r>
      <w:r w:rsidR="008A2C33" w:rsidRPr="00EF24F2">
        <w:rPr>
          <w:rFonts w:ascii="Arial" w:hAnsi="Arial" w:cs="Arial"/>
          <w:sz w:val="22"/>
          <w:szCs w:val="22"/>
        </w:rPr>
        <w:t xml:space="preserve"> </w:t>
      </w:r>
    </w:p>
    <w:p w14:paraId="099754A9" w14:textId="09DF9CE0" w:rsidR="007B344F" w:rsidRPr="00EF24F2" w:rsidRDefault="007B344F" w:rsidP="00071E43">
      <w:pPr>
        <w:rPr>
          <w:rFonts w:ascii="Arial" w:hAnsi="Arial" w:cs="Arial"/>
          <w:sz w:val="22"/>
          <w:szCs w:val="22"/>
        </w:rPr>
      </w:pPr>
    </w:p>
    <w:p w14:paraId="6094E22D" w14:textId="6A815B39" w:rsidR="001A19C6" w:rsidRPr="00EF24F2" w:rsidRDefault="00403EB8" w:rsidP="00403EB8">
      <w:pPr>
        <w:pStyle w:val="Heading1"/>
        <w:rPr>
          <w:rFonts w:ascii="Arial" w:hAnsi="Arial" w:cs="Arial"/>
        </w:rPr>
      </w:pPr>
      <w:bookmarkStart w:id="4" w:name="_Toc110453339"/>
      <w:r w:rsidRPr="00EF24F2">
        <w:rPr>
          <w:rFonts w:ascii="Arial" w:hAnsi="Arial" w:cs="Arial"/>
        </w:rPr>
        <w:t xml:space="preserve">Section 5: </w:t>
      </w:r>
      <w:r w:rsidR="007B344F" w:rsidRPr="00EF24F2">
        <w:rPr>
          <w:rFonts w:ascii="Arial" w:hAnsi="Arial" w:cs="Arial"/>
        </w:rPr>
        <w:t>EMERGING OPPORTUNITIES</w:t>
      </w:r>
      <w:bookmarkEnd w:id="4"/>
    </w:p>
    <w:p w14:paraId="3D91C6D8" w14:textId="19E52CA0" w:rsidR="00DB392A" w:rsidRPr="00EF24F2" w:rsidRDefault="00DB392A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 xml:space="preserve">I have to say that strategies are not hard to right down, </w:t>
      </w:r>
      <w:r w:rsidR="00A205F5" w:rsidRPr="00EF24F2">
        <w:rPr>
          <w:rFonts w:ascii="Arial" w:hAnsi="Arial" w:cs="Arial"/>
          <w:sz w:val="22"/>
          <w:szCs w:val="22"/>
        </w:rPr>
        <w:t>the hard part is putting in the hours!</w:t>
      </w:r>
    </w:p>
    <w:p w14:paraId="07EDA75B" w14:textId="09D9A592" w:rsidR="00A205F5" w:rsidRPr="00EF24F2" w:rsidRDefault="00A205F5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 xml:space="preserve">Every human being can go to the gym and eat right for a day or even a week, but how long can we go without knowing when you’ll actually see the progress? Although I’m just at the start I want to give my reader two </w:t>
      </w:r>
      <w:r w:rsidR="00622F77" w:rsidRPr="00EF24F2">
        <w:rPr>
          <w:rFonts w:ascii="Arial" w:hAnsi="Arial" w:cs="Arial"/>
          <w:sz w:val="22"/>
          <w:szCs w:val="22"/>
        </w:rPr>
        <w:t>advice because I know there’s some who don’t even know where the starting line is.</w:t>
      </w:r>
      <w:r w:rsidRPr="00EF24F2">
        <w:rPr>
          <w:rFonts w:ascii="Arial" w:hAnsi="Arial" w:cs="Arial"/>
          <w:sz w:val="22"/>
          <w:szCs w:val="22"/>
        </w:rPr>
        <w:t xml:space="preserve"> </w:t>
      </w:r>
      <w:r w:rsidR="007B344F" w:rsidRPr="00EF24F2">
        <w:rPr>
          <w:rFonts w:ascii="Arial" w:hAnsi="Arial" w:cs="Arial"/>
          <w:sz w:val="22"/>
          <w:szCs w:val="22"/>
        </w:rPr>
        <w:t>The world is evolving but no matter the number of opportunities is important that we don’t forget to not</w:t>
      </w:r>
      <w:r w:rsidRPr="00EF24F2">
        <w:rPr>
          <w:rFonts w:ascii="Arial" w:hAnsi="Arial" w:cs="Arial"/>
          <w:sz w:val="22"/>
          <w:szCs w:val="22"/>
        </w:rPr>
        <w:t xml:space="preserve"> focus too much on the </w:t>
      </w:r>
      <w:r w:rsidR="00622F77" w:rsidRPr="00EF24F2">
        <w:rPr>
          <w:rFonts w:ascii="Arial" w:hAnsi="Arial" w:cs="Arial"/>
          <w:sz w:val="22"/>
          <w:szCs w:val="22"/>
        </w:rPr>
        <w:t>long-term</w:t>
      </w:r>
      <w:r w:rsidRPr="00EF24F2">
        <w:rPr>
          <w:rFonts w:ascii="Arial" w:hAnsi="Arial" w:cs="Arial"/>
          <w:sz w:val="22"/>
          <w:szCs w:val="22"/>
        </w:rPr>
        <w:t xml:space="preserve"> goal but keep setting short term ones</w:t>
      </w:r>
      <w:r w:rsidR="00622F77" w:rsidRPr="00EF24F2">
        <w:rPr>
          <w:rFonts w:ascii="Arial" w:hAnsi="Arial" w:cs="Arial"/>
          <w:sz w:val="22"/>
          <w:szCs w:val="22"/>
        </w:rPr>
        <w:t>, looking too far will not help but achieving something on the way do.</w:t>
      </w:r>
    </w:p>
    <w:p w14:paraId="2D00825A" w14:textId="5DE6FE7F" w:rsidR="00622F77" w:rsidRPr="00EF24F2" w:rsidRDefault="00622F77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Don’t be jealous of others just because they get there before you; patience plays a big role when trying to achieve long term goals</w:t>
      </w:r>
      <w:r w:rsidR="001A19C6" w:rsidRPr="00EF24F2">
        <w:rPr>
          <w:rFonts w:ascii="Arial" w:hAnsi="Arial" w:cs="Arial"/>
          <w:sz w:val="22"/>
          <w:szCs w:val="22"/>
        </w:rPr>
        <w:t>, we wish to have what we want with by giving the minimum and not waiting for our time to come, this only happens in dreams.</w:t>
      </w:r>
    </w:p>
    <w:p w14:paraId="01BE3265" w14:textId="196730BE" w:rsidR="001A19C6" w:rsidRPr="00EF24F2" w:rsidRDefault="001A19C6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Some people might get there before or might not deserve it as much but remember, they won’t last as much as you will!</w:t>
      </w:r>
    </w:p>
    <w:p w14:paraId="488B1F1D" w14:textId="1C3570BB" w:rsidR="00D62877" w:rsidRPr="00EF24F2" w:rsidRDefault="00D62877" w:rsidP="00071E43">
      <w:pPr>
        <w:rPr>
          <w:rFonts w:ascii="Arial" w:hAnsi="Arial" w:cs="Arial"/>
          <w:sz w:val="22"/>
          <w:szCs w:val="22"/>
        </w:rPr>
      </w:pPr>
    </w:p>
    <w:p w14:paraId="0384DD92" w14:textId="77777777" w:rsidR="00420BBF" w:rsidRPr="00EF24F2" w:rsidRDefault="00420BBF" w:rsidP="00071E43">
      <w:pPr>
        <w:rPr>
          <w:rFonts w:ascii="Arial" w:hAnsi="Arial" w:cs="Arial"/>
          <w:sz w:val="22"/>
          <w:szCs w:val="22"/>
        </w:rPr>
      </w:pPr>
    </w:p>
    <w:p w14:paraId="571457C3" w14:textId="77777777" w:rsidR="00420BBF" w:rsidRPr="00EF24F2" w:rsidRDefault="00420BBF" w:rsidP="00071E43">
      <w:pPr>
        <w:rPr>
          <w:rFonts w:ascii="Arial" w:hAnsi="Arial" w:cs="Arial"/>
          <w:sz w:val="22"/>
          <w:szCs w:val="22"/>
        </w:rPr>
      </w:pPr>
    </w:p>
    <w:p w14:paraId="041B0037" w14:textId="77777777" w:rsidR="00420BBF" w:rsidRPr="00EF24F2" w:rsidRDefault="00420BBF" w:rsidP="00071E43">
      <w:pPr>
        <w:rPr>
          <w:rFonts w:ascii="Arial" w:hAnsi="Arial" w:cs="Arial"/>
          <w:sz w:val="22"/>
          <w:szCs w:val="22"/>
        </w:rPr>
      </w:pPr>
    </w:p>
    <w:p w14:paraId="353FEC5A" w14:textId="77777777" w:rsidR="00420BBF" w:rsidRPr="00EF24F2" w:rsidRDefault="00420BBF" w:rsidP="00071E43">
      <w:pPr>
        <w:rPr>
          <w:rFonts w:ascii="Arial" w:hAnsi="Arial" w:cs="Arial"/>
          <w:sz w:val="22"/>
          <w:szCs w:val="22"/>
        </w:rPr>
      </w:pPr>
    </w:p>
    <w:p w14:paraId="6CC6D2C6" w14:textId="77777777" w:rsidR="00420BBF" w:rsidRPr="00EF24F2" w:rsidRDefault="00420BBF" w:rsidP="00071E43">
      <w:pPr>
        <w:rPr>
          <w:rFonts w:ascii="Arial" w:hAnsi="Arial" w:cs="Arial"/>
          <w:sz w:val="22"/>
          <w:szCs w:val="22"/>
        </w:rPr>
      </w:pPr>
    </w:p>
    <w:p w14:paraId="2A3FF624" w14:textId="77777777" w:rsidR="00420BBF" w:rsidRPr="00EF24F2" w:rsidRDefault="00420BBF" w:rsidP="00071E43">
      <w:pPr>
        <w:rPr>
          <w:rFonts w:ascii="Arial" w:hAnsi="Arial" w:cs="Arial"/>
          <w:sz w:val="22"/>
          <w:szCs w:val="22"/>
        </w:rPr>
      </w:pPr>
    </w:p>
    <w:p w14:paraId="11797BF9" w14:textId="77777777" w:rsidR="00420BBF" w:rsidRPr="00EF24F2" w:rsidRDefault="00420BBF" w:rsidP="00071E43">
      <w:pPr>
        <w:rPr>
          <w:rFonts w:ascii="Arial" w:hAnsi="Arial" w:cs="Arial"/>
          <w:sz w:val="22"/>
          <w:szCs w:val="22"/>
        </w:rPr>
      </w:pPr>
    </w:p>
    <w:p w14:paraId="17DB7708" w14:textId="77777777" w:rsidR="00420BBF" w:rsidRPr="00EF24F2" w:rsidRDefault="00420BBF" w:rsidP="00071E43">
      <w:pPr>
        <w:rPr>
          <w:rFonts w:ascii="Arial" w:hAnsi="Arial" w:cs="Arial"/>
          <w:sz w:val="22"/>
          <w:szCs w:val="22"/>
        </w:rPr>
      </w:pPr>
    </w:p>
    <w:p w14:paraId="0B5D73EE" w14:textId="77777777" w:rsidR="00420BBF" w:rsidRPr="00EF24F2" w:rsidRDefault="00420BBF" w:rsidP="00071E43">
      <w:pPr>
        <w:rPr>
          <w:rFonts w:ascii="Arial" w:hAnsi="Arial" w:cs="Arial"/>
          <w:sz w:val="22"/>
          <w:szCs w:val="22"/>
        </w:rPr>
      </w:pPr>
    </w:p>
    <w:p w14:paraId="631B82BC" w14:textId="77777777" w:rsidR="00420BBF" w:rsidRPr="00EF24F2" w:rsidRDefault="00420BBF" w:rsidP="00071E43">
      <w:pPr>
        <w:rPr>
          <w:rFonts w:ascii="Arial" w:hAnsi="Arial" w:cs="Arial"/>
          <w:sz w:val="22"/>
          <w:szCs w:val="22"/>
        </w:rPr>
      </w:pPr>
    </w:p>
    <w:p w14:paraId="1AFF9D5C" w14:textId="77777777" w:rsidR="00543EC6" w:rsidRPr="00EF24F2" w:rsidRDefault="00543EC6" w:rsidP="00071E43">
      <w:pPr>
        <w:rPr>
          <w:rFonts w:ascii="Arial" w:hAnsi="Arial" w:cs="Arial"/>
          <w:sz w:val="22"/>
          <w:szCs w:val="22"/>
        </w:rPr>
      </w:pPr>
    </w:p>
    <w:p w14:paraId="71B738DC" w14:textId="77777777" w:rsidR="00543EC6" w:rsidRPr="00EF24F2" w:rsidRDefault="00543EC6" w:rsidP="00071E43">
      <w:pPr>
        <w:rPr>
          <w:rFonts w:ascii="Arial" w:hAnsi="Arial" w:cs="Arial"/>
          <w:sz w:val="22"/>
          <w:szCs w:val="22"/>
        </w:rPr>
      </w:pPr>
    </w:p>
    <w:p w14:paraId="1E9A5D7C" w14:textId="77777777" w:rsidR="00543EC6" w:rsidRPr="00EF24F2" w:rsidRDefault="00543EC6" w:rsidP="00071E43">
      <w:pPr>
        <w:rPr>
          <w:rFonts w:ascii="Arial" w:hAnsi="Arial" w:cs="Arial"/>
          <w:sz w:val="22"/>
          <w:szCs w:val="22"/>
        </w:rPr>
      </w:pPr>
    </w:p>
    <w:p w14:paraId="7BCAAAAF" w14:textId="77777777" w:rsidR="00543EC6" w:rsidRPr="00EF24F2" w:rsidRDefault="00543EC6" w:rsidP="00071E43">
      <w:pPr>
        <w:rPr>
          <w:rFonts w:ascii="Arial" w:hAnsi="Arial" w:cs="Arial"/>
          <w:sz w:val="22"/>
          <w:szCs w:val="22"/>
        </w:rPr>
      </w:pPr>
    </w:p>
    <w:p w14:paraId="714E40CD" w14:textId="77777777" w:rsidR="00543EC6" w:rsidRPr="00EF24F2" w:rsidRDefault="00543EC6" w:rsidP="00071E43">
      <w:pPr>
        <w:rPr>
          <w:rFonts w:ascii="Arial" w:hAnsi="Arial" w:cs="Arial"/>
          <w:sz w:val="22"/>
          <w:szCs w:val="22"/>
        </w:rPr>
      </w:pPr>
    </w:p>
    <w:p w14:paraId="700F18F0" w14:textId="77777777" w:rsidR="00543EC6" w:rsidRPr="00EF24F2" w:rsidRDefault="00543EC6" w:rsidP="00071E43">
      <w:pPr>
        <w:rPr>
          <w:rFonts w:ascii="Arial" w:hAnsi="Arial" w:cs="Arial"/>
          <w:sz w:val="22"/>
          <w:szCs w:val="22"/>
        </w:rPr>
      </w:pPr>
    </w:p>
    <w:p w14:paraId="48160D2D" w14:textId="77777777" w:rsidR="00543EC6" w:rsidRPr="00EF24F2" w:rsidRDefault="00543EC6" w:rsidP="00071E43">
      <w:pPr>
        <w:rPr>
          <w:rFonts w:ascii="Arial" w:hAnsi="Arial" w:cs="Arial"/>
          <w:sz w:val="22"/>
          <w:szCs w:val="22"/>
        </w:rPr>
      </w:pPr>
    </w:p>
    <w:p w14:paraId="6FA2797A" w14:textId="77777777" w:rsidR="00543EC6" w:rsidRPr="00EF24F2" w:rsidRDefault="00543EC6" w:rsidP="00071E43">
      <w:pPr>
        <w:rPr>
          <w:rFonts w:ascii="Arial" w:hAnsi="Arial" w:cs="Arial"/>
          <w:sz w:val="22"/>
          <w:szCs w:val="22"/>
        </w:rPr>
      </w:pPr>
    </w:p>
    <w:p w14:paraId="766B2505" w14:textId="77777777" w:rsidR="00543EC6" w:rsidRPr="00EF24F2" w:rsidRDefault="00543EC6" w:rsidP="00071E43">
      <w:pPr>
        <w:rPr>
          <w:rFonts w:ascii="Arial" w:hAnsi="Arial" w:cs="Arial"/>
          <w:sz w:val="22"/>
          <w:szCs w:val="22"/>
        </w:rPr>
      </w:pPr>
    </w:p>
    <w:p w14:paraId="26821B39" w14:textId="77777777" w:rsidR="00543EC6" w:rsidRPr="00EF24F2" w:rsidRDefault="00543EC6" w:rsidP="00071E43">
      <w:pPr>
        <w:rPr>
          <w:rFonts w:ascii="Arial" w:hAnsi="Arial" w:cs="Arial"/>
          <w:sz w:val="22"/>
          <w:szCs w:val="22"/>
        </w:rPr>
      </w:pPr>
    </w:p>
    <w:p w14:paraId="75FB0089" w14:textId="0A592818" w:rsidR="00420BBF" w:rsidRPr="00EF24F2" w:rsidRDefault="00403EB8" w:rsidP="00403EB8">
      <w:pPr>
        <w:pStyle w:val="Heading1"/>
        <w:rPr>
          <w:rFonts w:ascii="Arial" w:hAnsi="Arial" w:cs="Arial"/>
        </w:rPr>
      </w:pPr>
      <w:bookmarkStart w:id="5" w:name="_Toc110453340"/>
      <w:r w:rsidRPr="00EF24F2">
        <w:rPr>
          <w:rFonts w:ascii="Arial" w:hAnsi="Arial" w:cs="Arial"/>
        </w:rPr>
        <w:lastRenderedPageBreak/>
        <w:t xml:space="preserve">Section 6: </w:t>
      </w:r>
      <w:r w:rsidR="00420BBF" w:rsidRPr="00EF24F2">
        <w:rPr>
          <w:rFonts w:ascii="Arial" w:hAnsi="Arial" w:cs="Arial"/>
        </w:rPr>
        <w:t>WHAT HAVE I LEARNED FROM THIS MODULE (PART 2)</w:t>
      </w:r>
      <w:bookmarkEnd w:id="5"/>
    </w:p>
    <w:p w14:paraId="2F19BD3F" w14:textId="097DF72D" w:rsidR="00420BBF" w:rsidRPr="00EF24F2" w:rsidRDefault="00420BBF" w:rsidP="00071E43">
      <w:pPr>
        <w:rPr>
          <w:rFonts w:ascii="Arial" w:hAnsi="Arial" w:cs="Arial"/>
          <w:sz w:val="22"/>
          <w:szCs w:val="22"/>
        </w:rPr>
      </w:pPr>
    </w:p>
    <w:p w14:paraId="4080324B" w14:textId="15110D9D" w:rsidR="00420BBF" w:rsidRPr="00EF24F2" w:rsidRDefault="00403EB8" w:rsidP="00403EB8">
      <w:pPr>
        <w:pStyle w:val="Heading1"/>
        <w:rPr>
          <w:rFonts w:ascii="Arial" w:hAnsi="Arial" w:cs="Arial"/>
        </w:rPr>
      </w:pPr>
      <w:bookmarkStart w:id="6" w:name="_Toc110453341"/>
      <w:r w:rsidRPr="00EF24F2">
        <w:rPr>
          <w:rFonts w:ascii="Arial" w:hAnsi="Arial" w:cs="Arial"/>
        </w:rPr>
        <w:t xml:space="preserve">Section 7: </w:t>
      </w:r>
      <w:r w:rsidR="00420BBF" w:rsidRPr="00EF24F2">
        <w:rPr>
          <w:rFonts w:ascii="Arial" w:hAnsi="Arial" w:cs="Arial"/>
        </w:rPr>
        <w:t>SETTING GOALS AND OBJECTIVES</w:t>
      </w:r>
      <w:bookmarkEnd w:id="6"/>
    </w:p>
    <w:p w14:paraId="30A4610C" w14:textId="26A0D759" w:rsidR="00420BBF" w:rsidRPr="00EF24F2" w:rsidRDefault="00403EB8" w:rsidP="00403EB8">
      <w:pPr>
        <w:pStyle w:val="Heading1"/>
        <w:rPr>
          <w:rFonts w:ascii="Arial" w:hAnsi="Arial" w:cs="Arial"/>
        </w:rPr>
      </w:pPr>
      <w:bookmarkStart w:id="7" w:name="_Toc110453342"/>
      <w:r w:rsidRPr="00EF24F2">
        <w:rPr>
          <w:rFonts w:ascii="Arial" w:hAnsi="Arial" w:cs="Arial"/>
        </w:rPr>
        <w:t xml:space="preserve">Section 8: </w:t>
      </w:r>
      <w:r w:rsidR="00FB3A0B" w:rsidRPr="00EF24F2">
        <w:rPr>
          <w:rFonts w:ascii="Arial" w:hAnsi="Arial" w:cs="Arial"/>
        </w:rPr>
        <w:t>What are goals and objectives?</w:t>
      </w:r>
      <w:bookmarkEnd w:id="7"/>
    </w:p>
    <w:p w14:paraId="65E4A2AC" w14:textId="383BED1F" w:rsidR="00FB3A0B" w:rsidRPr="00EF24F2" w:rsidRDefault="00FB3A0B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 xml:space="preserve">-Goals: a goal </w:t>
      </w:r>
      <w:r w:rsidR="004E3F61" w:rsidRPr="00EF24F2">
        <w:rPr>
          <w:rFonts w:ascii="Arial" w:hAnsi="Arial" w:cs="Arial"/>
          <w:sz w:val="22"/>
          <w:szCs w:val="22"/>
        </w:rPr>
        <w:t>determines</w:t>
      </w:r>
      <w:r w:rsidRPr="00EF24F2">
        <w:rPr>
          <w:rFonts w:ascii="Arial" w:hAnsi="Arial" w:cs="Arial"/>
          <w:sz w:val="22"/>
          <w:szCs w:val="22"/>
        </w:rPr>
        <w:t xml:space="preserve"> the long-term outcome you want to </w:t>
      </w:r>
      <w:r w:rsidR="004E3F61" w:rsidRPr="00EF24F2">
        <w:rPr>
          <w:rFonts w:ascii="Arial" w:hAnsi="Arial" w:cs="Arial"/>
          <w:sz w:val="22"/>
          <w:szCs w:val="22"/>
        </w:rPr>
        <w:t>achieve;</w:t>
      </w:r>
      <w:r w:rsidRPr="00EF24F2">
        <w:rPr>
          <w:rFonts w:ascii="Arial" w:hAnsi="Arial" w:cs="Arial"/>
          <w:sz w:val="22"/>
          <w:szCs w:val="22"/>
        </w:rPr>
        <w:t xml:space="preserve"> they’re often cited in mission statements and must align with the individual or company’s vision</w:t>
      </w:r>
      <w:r w:rsidR="004E3F61" w:rsidRPr="00EF24F2">
        <w:rPr>
          <w:rFonts w:ascii="Arial" w:hAnsi="Arial" w:cs="Arial"/>
          <w:sz w:val="22"/>
          <w:szCs w:val="22"/>
        </w:rPr>
        <w:t>.</w:t>
      </w:r>
    </w:p>
    <w:p w14:paraId="293117CD" w14:textId="466911EC" w:rsidR="004E3F61" w:rsidRPr="00EF24F2" w:rsidRDefault="004E3F61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-Objectives: they are the specific actions and countable steps a single individual or company must take to reach its final goal.</w:t>
      </w:r>
    </w:p>
    <w:p w14:paraId="47E16BEB" w14:textId="68FB5333" w:rsidR="004E3F61" w:rsidRPr="00EF24F2" w:rsidRDefault="004E3F61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 xml:space="preserve">They give you a specific number of tasks that need to be completed </w:t>
      </w:r>
      <w:r w:rsidR="00304FA1" w:rsidRPr="00EF24F2">
        <w:rPr>
          <w:rFonts w:ascii="Arial" w:hAnsi="Arial" w:cs="Arial"/>
          <w:sz w:val="22"/>
          <w:szCs w:val="22"/>
        </w:rPr>
        <w:t xml:space="preserve">on the way before reaching the final destination. </w:t>
      </w:r>
    </w:p>
    <w:p w14:paraId="34CCF225" w14:textId="1A89B2AF" w:rsidR="007B344F" w:rsidRPr="00EF24F2" w:rsidRDefault="006079B3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These two concepts</w:t>
      </w:r>
      <w:r w:rsidR="00304FA1" w:rsidRPr="00EF24F2">
        <w:rPr>
          <w:rFonts w:ascii="Arial" w:hAnsi="Arial" w:cs="Arial"/>
          <w:sz w:val="22"/>
          <w:szCs w:val="22"/>
        </w:rPr>
        <w:t xml:space="preserve"> are different but work perfectly fine if aligned</w:t>
      </w:r>
      <w:r w:rsidRPr="00EF24F2">
        <w:rPr>
          <w:rFonts w:ascii="Arial" w:hAnsi="Arial" w:cs="Arial"/>
          <w:sz w:val="22"/>
          <w:szCs w:val="22"/>
        </w:rPr>
        <w:t>; to achieve a goal you must have clear objectives.</w:t>
      </w:r>
    </w:p>
    <w:p w14:paraId="2F98A6A3" w14:textId="1E1AFF54" w:rsidR="00297B68" w:rsidRPr="00EF24F2" w:rsidRDefault="00297B68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It’s easier to succeed when you have clearly defined objectives that are based in reality (</w:t>
      </w:r>
      <w:proofErr w:type="spellStart"/>
      <w:r w:rsidRPr="00EF24F2">
        <w:rPr>
          <w:rFonts w:ascii="Arial" w:hAnsi="Arial" w:cs="Arial"/>
          <w:sz w:val="22"/>
          <w:szCs w:val="22"/>
        </w:rPr>
        <w:t>BOOGARD</w:t>
      </w:r>
      <w:proofErr w:type="spellEnd"/>
      <w:r w:rsidRPr="00EF24F2">
        <w:rPr>
          <w:rFonts w:ascii="Arial" w:hAnsi="Arial" w:cs="Arial"/>
          <w:sz w:val="22"/>
          <w:szCs w:val="22"/>
        </w:rPr>
        <w:t>, 2021).</w:t>
      </w:r>
    </w:p>
    <w:p w14:paraId="0A572D82" w14:textId="38FDAB3E" w:rsidR="006079B3" w:rsidRPr="00EF24F2" w:rsidRDefault="006079B3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 xml:space="preserve">Many </w:t>
      </w:r>
      <w:proofErr w:type="spellStart"/>
      <w:r w:rsidRPr="00EF24F2">
        <w:rPr>
          <w:rFonts w:ascii="Arial" w:hAnsi="Arial" w:cs="Arial"/>
          <w:sz w:val="22"/>
          <w:szCs w:val="22"/>
        </w:rPr>
        <w:t>organizations</w:t>
      </w:r>
      <w:proofErr w:type="spellEnd"/>
      <w:r w:rsidRPr="00EF24F2">
        <w:rPr>
          <w:rFonts w:ascii="Arial" w:hAnsi="Arial" w:cs="Arial"/>
          <w:sz w:val="22"/>
          <w:szCs w:val="22"/>
        </w:rPr>
        <w:t xml:space="preserve"> use the S.M.A.R.T. criteria </w:t>
      </w:r>
      <w:r w:rsidR="00297B68" w:rsidRPr="00EF24F2">
        <w:rPr>
          <w:rFonts w:ascii="Arial" w:hAnsi="Arial" w:cs="Arial"/>
          <w:sz w:val="22"/>
          <w:szCs w:val="22"/>
        </w:rPr>
        <w:t>which stands for:</w:t>
      </w:r>
    </w:p>
    <w:p w14:paraId="769F478E" w14:textId="4F13D897" w:rsidR="00297B68" w:rsidRPr="00EF24F2" w:rsidRDefault="00953259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-</w:t>
      </w:r>
      <w:r w:rsidR="00297B68" w:rsidRPr="00EF24F2">
        <w:rPr>
          <w:rFonts w:ascii="Arial" w:hAnsi="Arial" w:cs="Arial"/>
          <w:sz w:val="22"/>
          <w:szCs w:val="22"/>
        </w:rPr>
        <w:t>Specific</w:t>
      </w:r>
      <w:r w:rsidR="00724656" w:rsidRPr="00EF24F2">
        <w:rPr>
          <w:rFonts w:ascii="Arial" w:hAnsi="Arial" w:cs="Arial"/>
          <w:sz w:val="22"/>
          <w:szCs w:val="22"/>
        </w:rPr>
        <w:t xml:space="preserve">: any goal needs to answer to these questions; what need to be accomplished? Who’s responsible for it? What are the necessary steps to take to achieve it? </w:t>
      </w:r>
    </w:p>
    <w:p w14:paraId="3315184A" w14:textId="4768F2FF" w:rsidR="00724656" w:rsidRPr="00EF24F2" w:rsidRDefault="00953259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-</w:t>
      </w:r>
      <w:r w:rsidR="00724656" w:rsidRPr="00EF24F2">
        <w:rPr>
          <w:rFonts w:ascii="Arial" w:hAnsi="Arial" w:cs="Arial"/>
          <w:sz w:val="22"/>
          <w:szCs w:val="22"/>
        </w:rPr>
        <w:t>Measurable: self-explanatory, making sure the progresses can be tracked.</w:t>
      </w:r>
    </w:p>
    <w:p w14:paraId="452916FB" w14:textId="2A07F869" w:rsidR="00724656" w:rsidRPr="00EF24F2" w:rsidRDefault="00953259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-</w:t>
      </w:r>
      <w:r w:rsidR="00724656" w:rsidRPr="00EF24F2">
        <w:rPr>
          <w:rFonts w:ascii="Arial" w:hAnsi="Arial" w:cs="Arial"/>
          <w:sz w:val="22"/>
          <w:szCs w:val="22"/>
        </w:rPr>
        <w:t>Achievable: goals must be realistic, never aim for something impossible even when trying to create something new.</w:t>
      </w:r>
    </w:p>
    <w:p w14:paraId="6E259C5E" w14:textId="203EF349" w:rsidR="00A32146" w:rsidRPr="00EF24F2" w:rsidRDefault="00953259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-</w:t>
      </w:r>
      <w:r w:rsidR="00A32146" w:rsidRPr="00EF24F2">
        <w:rPr>
          <w:rFonts w:ascii="Arial" w:hAnsi="Arial" w:cs="Arial"/>
          <w:sz w:val="22"/>
          <w:szCs w:val="22"/>
        </w:rPr>
        <w:t>Relevant: objectives must be relevant with the long-term goal that you’ve set and with your vision.</w:t>
      </w:r>
    </w:p>
    <w:p w14:paraId="7104890A" w14:textId="0ED1932A" w:rsidR="00A32146" w:rsidRPr="00EF24F2" w:rsidRDefault="00953259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-</w:t>
      </w:r>
      <w:r w:rsidR="00A32146" w:rsidRPr="00EF24F2">
        <w:rPr>
          <w:rFonts w:ascii="Arial" w:hAnsi="Arial" w:cs="Arial"/>
          <w:sz w:val="22"/>
          <w:szCs w:val="22"/>
        </w:rPr>
        <w:t>Time-bound: a target date or deadline must be set, never try to achieve a goal without one as the approach would be different.</w:t>
      </w:r>
    </w:p>
    <w:p w14:paraId="5DBC2321" w14:textId="228BE053" w:rsidR="004E444B" w:rsidRPr="00EF24F2" w:rsidRDefault="004E444B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Being conscious of this can be very important not only when starting a business, but also when trying to achieve a goal in the day-to-day life.</w:t>
      </w:r>
    </w:p>
    <w:p w14:paraId="6B29881F" w14:textId="33580167" w:rsidR="004E444B" w:rsidRPr="00EF24F2" w:rsidRDefault="004E444B" w:rsidP="00071E43">
      <w:pPr>
        <w:rPr>
          <w:rFonts w:ascii="Arial" w:hAnsi="Arial" w:cs="Arial"/>
          <w:sz w:val="22"/>
          <w:szCs w:val="22"/>
        </w:rPr>
      </w:pPr>
    </w:p>
    <w:p w14:paraId="523A94DF" w14:textId="053C5EE0" w:rsidR="004E444B" w:rsidRPr="00EF24F2" w:rsidRDefault="00403EB8" w:rsidP="00403EB8">
      <w:pPr>
        <w:pStyle w:val="Heading1"/>
        <w:rPr>
          <w:rFonts w:ascii="Arial" w:hAnsi="Arial" w:cs="Arial"/>
        </w:rPr>
      </w:pPr>
      <w:bookmarkStart w:id="8" w:name="_Toc110453343"/>
      <w:r w:rsidRPr="00EF24F2">
        <w:rPr>
          <w:rFonts w:ascii="Arial" w:hAnsi="Arial" w:cs="Arial"/>
        </w:rPr>
        <w:t xml:space="preserve">Section 9: </w:t>
      </w:r>
      <w:r w:rsidR="004E444B" w:rsidRPr="00EF24F2">
        <w:rPr>
          <w:rFonts w:ascii="Arial" w:hAnsi="Arial" w:cs="Arial"/>
        </w:rPr>
        <w:t>UK E</w:t>
      </w:r>
      <w:r w:rsidR="009E3C1C" w:rsidRPr="00EF24F2">
        <w:rPr>
          <w:rFonts w:ascii="Arial" w:hAnsi="Arial" w:cs="Arial"/>
        </w:rPr>
        <w:t>MPLOYMENT LAW AND CAREER DEVELOPMENT</w:t>
      </w:r>
      <w:bookmarkEnd w:id="8"/>
    </w:p>
    <w:p w14:paraId="46A1EFAF" w14:textId="23DDDB8A" w:rsidR="00896A86" w:rsidRPr="00EF24F2" w:rsidRDefault="00896A86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What’s employment law? Employment law regulates the relationship between employers and employees</w:t>
      </w:r>
      <w:r w:rsidR="009E3C1C" w:rsidRPr="00EF24F2">
        <w:rPr>
          <w:rFonts w:ascii="Arial" w:hAnsi="Arial" w:cs="Arial"/>
          <w:sz w:val="22"/>
          <w:szCs w:val="22"/>
        </w:rPr>
        <w:t xml:space="preserve"> and makes sure that both parts are protected.</w:t>
      </w:r>
    </w:p>
    <w:p w14:paraId="24939C54" w14:textId="113BF6C1" w:rsidR="00896A86" w:rsidRPr="00EF24F2" w:rsidRDefault="00896A86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It governs what employers can expect from employees</w:t>
      </w:r>
      <w:r w:rsidR="009E3C1C" w:rsidRPr="00EF24F2">
        <w:rPr>
          <w:rFonts w:ascii="Arial" w:hAnsi="Arial" w:cs="Arial"/>
          <w:sz w:val="22"/>
          <w:szCs w:val="22"/>
        </w:rPr>
        <w:t xml:space="preserve"> and their right to work (</w:t>
      </w:r>
      <w:proofErr w:type="spellStart"/>
      <w:r w:rsidR="009E3C1C" w:rsidRPr="00EF24F2">
        <w:rPr>
          <w:rFonts w:ascii="Arial" w:hAnsi="Arial" w:cs="Arial"/>
          <w:sz w:val="22"/>
          <w:szCs w:val="22"/>
        </w:rPr>
        <w:t>ADEGBITE</w:t>
      </w:r>
      <w:proofErr w:type="spellEnd"/>
      <w:r w:rsidR="009E3C1C" w:rsidRPr="00EF24F2">
        <w:rPr>
          <w:rFonts w:ascii="Arial" w:hAnsi="Arial" w:cs="Arial"/>
          <w:sz w:val="22"/>
          <w:szCs w:val="22"/>
        </w:rPr>
        <w:t>, 2022).</w:t>
      </w:r>
    </w:p>
    <w:p w14:paraId="447617BD" w14:textId="19075C85" w:rsidR="009E3C1C" w:rsidRPr="00EF24F2" w:rsidRDefault="00953259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-</w:t>
      </w:r>
      <w:r w:rsidR="009E3C1C" w:rsidRPr="00EF24F2">
        <w:rPr>
          <w:rFonts w:ascii="Arial" w:hAnsi="Arial" w:cs="Arial"/>
          <w:sz w:val="22"/>
          <w:szCs w:val="22"/>
        </w:rPr>
        <w:t xml:space="preserve">A contract of work is mandatory and must be provided within 3 months from the starting date; this document </w:t>
      </w:r>
      <w:r w:rsidR="00EF3CBE" w:rsidRPr="00EF24F2">
        <w:rPr>
          <w:rFonts w:ascii="Arial" w:hAnsi="Arial" w:cs="Arial"/>
          <w:sz w:val="22"/>
          <w:szCs w:val="22"/>
        </w:rPr>
        <w:t xml:space="preserve">states all the duties that must be granted by the parts. </w:t>
      </w:r>
    </w:p>
    <w:p w14:paraId="1565FCBA" w14:textId="0A2E58EF" w:rsidR="00EF3CBE" w:rsidRPr="00EF24F2" w:rsidRDefault="00953259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-</w:t>
      </w:r>
      <w:r w:rsidR="00EF3CBE" w:rsidRPr="00EF24F2">
        <w:rPr>
          <w:rFonts w:ascii="Arial" w:hAnsi="Arial" w:cs="Arial"/>
          <w:sz w:val="22"/>
          <w:szCs w:val="22"/>
        </w:rPr>
        <w:t xml:space="preserve">Career development </w:t>
      </w:r>
      <w:r w:rsidRPr="00EF24F2">
        <w:rPr>
          <w:rFonts w:ascii="Arial" w:hAnsi="Arial" w:cs="Arial"/>
          <w:sz w:val="22"/>
          <w:szCs w:val="22"/>
        </w:rPr>
        <w:t>is the process of learning and improving your skills so that you can do your job better and progress to better ones (</w:t>
      </w:r>
      <w:proofErr w:type="spellStart"/>
      <w:r w:rsidRPr="00EF24F2">
        <w:rPr>
          <w:rFonts w:ascii="Arial" w:hAnsi="Arial" w:cs="Arial"/>
          <w:sz w:val="22"/>
          <w:szCs w:val="22"/>
        </w:rPr>
        <w:t>ADEGBITE</w:t>
      </w:r>
      <w:proofErr w:type="spellEnd"/>
      <w:r w:rsidRPr="00EF24F2">
        <w:rPr>
          <w:rFonts w:ascii="Arial" w:hAnsi="Arial" w:cs="Arial"/>
          <w:sz w:val="22"/>
          <w:szCs w:val="22"/>
        </w:rPr>
        <w:t>, 2022).</w:t>
      </w:r>
    </w:p>
    <w:p w14:paraId="2F168F55" w14:textId="3D908CCB" w:rsidR="00953259" w:rsidRPr="00EF24F2" w:rsidRDefault="00953259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 xml:space="preserve">Is a process that last the entire life and stating that it doesn’t end after you choose an occupation is very important. </w:t>
      </w:r>
    </w:p>
    <w:p w14:paraId="6D762135" w14:textId="77AA1174" w:rsidR="00953259" w:rsidRPr="00EF24F2" w:rsidRDefault="00953259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 xml:space="preserve">Every step taken forward that is relevant to </w:t>
      </w:r>
      <w:r w:rsidR="00AF4F11" w:rsidRPr="00EF24F2">
        <w:rPr>
          <w:rFonts w:ascii="Arial" w:hAnsi="Arial" w:cs="Arial"/>
          <w:sz w:val="22"/>
          <w:szCs w:val="22"/>
        </w:rPr>
        <w:t>what we’ll then want to get to can be considered development.</w:t>
      </w:r>
    </w:p>
    <w:p w14:paraId="526C83CE" w14:textId="64D79F77" w:rsidR="00AF4F11" w:rsidRPr="00EF24F2" w:rsidRDefault="00AF4F11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 xml:space="preserve">Having knowledge on the UK Employment law Is one of the most important things that shouldn’t be forgotten about now a day, having a job is not enough, every person should be able to know if the job their applying for provides is safe and provides enough to the employees. </w:t>
      </w:r>
    </w:p>
    <w:p w14:paraId="475810C9" w14:textId="7B809321" w:rsidR="001E6504" w:rsidRPr="00EF24F2" w:rsidRDefault="00AF4F11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As for career development, I find in interesting but not necessary, most of the information I’ve been given were things I already knew about…</w:t>
      </w:r>
    </w:p>
    <w:p w14:paraId="0E996602" w14:textId="2DEB0882" w:rsidR="001E6504" w:rsidRPr="00EF24F2" w:rsidRDefault="001E6504" w:rsidP="00071E43">
      <w:pPr>
        <w:rPr>
          <w:rFonts w:ascii="Arial" w:hAnsi="Arial" w:cs="Arial"/>
          <w:sz w:val="22"/>
          <w:szCs w:val="22"/>
        </w:rPr>
      </w:pPr>
    </w:p>
    <w:p w14:paraId="2CB23C65" w14:textId="37FC907B" w:rsidR="001E6504" w:rsidRPr="00EF24F2" w:rsidRDefault="00403EB8" w:rsidP="00403EB8">
      <w:pPr>
        <w:pStyle w:val="Heading1"/>
        <w:rPr>
          <w:rFonts w:ascii="Arial" w:hAnsi="Arial" w:cs="Arial"/>
        </w:rPr>
      </w:pPr>
      <w:bookmarkStart w:id="9" w:name="_Toc110453344"/>
      <w:r w:rsidRPr="00EF24F2">
        <w:rPr>
          <w:rFonts w:ascii="Arial" w:hAnsi="Arial" w:cs="Arial"/>
        </w:rPr>
        <w:lastRenderedPageBreak/>
        <w:t xml:space="preserve">Section 10: </w:t>
      </w:r>
      <w:r w:rsidR="001E6504" w:rsidRPr="00EF24F2">
        <w:rPr>
          <w:rFonts w:ascii="Arial" w:hAnsi="Arial" w:cs="Arial"/>
        </w:rPr>
        <w:t>LEARNING THEORIES</w:t>
      </w:r>
      <w:bookmarkEnd w:id="9"/>
    </w:p>
    <w:p w14:paraId="74A7B559" w14:textId="5A3CE981" w:rsidR="005D3949" w:rsidRPr="00EF24F2" w:rsidRDefault="005D3949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A learning theory tells how students receive, process and retain knowledge during learning</w:t>
      </w:r>
      <w:r w:rsidR="006113FB" w:rsidRPr="00EF24F2">
        <w:rPr>
          <w:rFonts w:ascii="Arial" w:hAnsi="Arial" w:cs="Arial"/>
          <w:sz w:val="22"/>
          <w:szCs w:val="22"/>
        </w:rPr>
        <w:t>; this process can be complex, for this reason multiple theories exist and explain all the difference approaches.</w:t>
      </w:r>
    </w:p>
    <w:p w14:paraId="6DD6D4D3" w14:textId="671C64E0" w:rsidR="006113FB" w:rsidRPr="00EF24F2" w:rsidRDefault="006113FB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Being aware of all of them can open more opportunities for students to learn contents that is relevant to them.</w:t>
      </w:r>
    </w:p>
    <w:p w14:paraId="4756E19B" w14:textId="6E4D3B6A" w:rsidR="00047C13" w:rsidRPr="00EF24F2" w:rsidRDefault="00047C13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 xml:space="preserve">1: </w:t>
      </w:r>
      <w:proofErr w:type="spellStart"/>
      <w:r w:rsidRPr="00EF24F2">
        <w:rPr>
          <w:rFonts w:ascii="Arial" w:hAnsi="Arial" w:cs="Arial"/>
          <w:sz w:val="22"/>
          <w:szCs w:val="22"/>
        </w:rPr>
        <w:t>Behaviorism</w:t>
      </w:r>
      <w:proofErr w:type="spellEnd"/>
    </w:p>
    <w:p w14:paraId="23ED4FB0" w14:textId="7DCDF36F" w:rsidR="00047C13" w:rsidRPr="00EF24F2" w:rsidRDefault="00047C13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2: Cognitive theory</w:t>
      </w:r>
    </w:p>
    <w:p w14:paraId="6100E2DB" w14:textId="78CE3E56" w:rsidR="00047C13" w:rsidRPr="00EF24F2" w:rsidRDefault="00047C13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 xml:space="preserve">3: </w:t>
      </w:r>
      <w:r w:rsidR="00CE1000" w:rsidRPr="00EF24F2">
        <w:rPr>
          <w:rFonts w:ascii="Arial" w:hAnsi="Arial" w:cs="Arial"/>
          <w:sz w:val="22"/>
          <w:szCs w:val="22"/>
        </w:rPr>
        <w:t>Constructivism theory</w:t>
      </w:r>
    </w:p>
    <w:p w14:paraId="1B3A5AE9" w14:textId="62538DCD" w:rsidR="00CE1000" w:rsidRPr="00EF24F2" w:rsidRDefault="00CE1000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 xml:space="preserve">4: </w:t>
      </w:r>
      <w:proofErr w:type="spellStart"/>
      <w:r w:rsidRPr="00EF24F2">
        <w:rPr>
          <w:rFonts w:ascii="Arial" w:hAnsi="Arial" w:cs="Arial"/>
          <w:sz w:val="22"/>
          <w:szCs w:val="22"/>
        </w:rPr>
        <w:t>connectivism</w:t>
      </w:r>
      <w:proofErr w:type="spellEnd"/>
      <w:r w:rsidRPr="00EF24F2">
        <w:rPr>
          <w:rFonts w:ascii="Arial" w:hAnsi="Arial" w:cs="Arial"/>
          <w:sz w:val="22"/>
          <w:szCs w:val="22"/>
        </w:rPr>
        <w:t xml:space="preserve"> theory</w:t>
      </w:r>
    </w:p>
    <w:p w14:paraId="3A73E34A" w14:textId="7BBD95A1" w:rsidR="00CE1000" w:rsidRPr="00EF24F2" w:rsidRDefault="00CE1000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5: Humanistic theory</w:t>
      </w:r>
    </w:p>
    <w:p w14:paraId="6B207C25" w14:textId="76C9114F" w:rsidR="00047C13" w:rsidRPr="00EF24F2" w:rsidRDefault="006113FB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 xml:space="preserve">Learning theories are very important because they help getting a bigger picture of how the audience learns, by </w:t>
      </w:r>
      <w:r w:rsidR="00047C13" w:rsidRPr="00EF24F2">
        <w:rPr>
          <w:rFonts w:ascii="Arial" w:hAnsi="Arial" w:cs="Arial"/>
          <w:sz w:val="22"/>
          <w:szCs w:val="22"/>
        </w:rPr>
        <w:t>testing</w:t>
      </w:r>
      <w:r w:rsidRPr="00EF24F2">
        <w:rPr>
          <w:rFonts w:ascii="Arial" w:hAnsi="Arial" w:cs="Arial"/>
          <w:sz w:val="22"/>
          <w:szCs w:val="22"/>
        </w:rPr>
        <w:t xml:space="preserve"> different approaches you can </w:t>
      </w:r>
      <w:r w:rsidR="00047C13" w:rsidRPr="00EF24F2">
        <w:rPr>
          <w:rFonts w:ascii="Arial" w:hAnsi="Arial" w:cs="Arial"/>
          <w:sz w:val="22"/>
          <w:szCs w:val="22"/>
        </w:rPr>
        <w:t>determine which one is the most effective and that brings the better results.</w:t>
      </w:r>
    </w:p>
    <w:p w14:paraId="02BE8573" w14:textId="2736AF6E" w:rsidR="00047C13" w:rsidRPr="00EF24F2" w:rsidRDefault="00047C13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 xml:space="preserve">Knowing </w:t>
      </w:r>
      <w:r w:rsidR="00CE1000" w:rsidRPr="00EF24F2">
        <w:rPr>
          <w:rFonts w:ascii="Arial" w:hAnsi="Arial" w:cs="Arial"/>
          <w:sz w:val="22"/>
          <w:szCs w:val="22"/>
        </w:rPr>
        <w:t>these 5 learning theories</w:t>
      </w:r>
      <w:r w:rsidRPr="00EF24F2">
        <w:rPr>
          <w:rFonts w:ascii="Arial" w:hAnsi="Arial" w:cs="Arial"/>
          <w:sz w:val="22"/>
          <w:szCs w:val="22"/>
        </w:rPr>
        <w:t xml:space="preserve"> is in my opinion important to run properly and succeed in any type of business, although in this course we’ve only had one lesson about this, I consider it very important and I took my time at home to gain more information about the topic</w:t>
      </w:r>
      <w:r w:rsidR="00CE1000" w:rsidRPr="00EF24F2">
        <w:rPr>
          <w:rFonts w:ascii="Arial" w:hAnsi="Arial" w:cs="Arial"/>
          <w:sz w:val="22"/>
          <w:szCs w:val="22"/>
        </w:rPr>
        <w:t>.</w:t>
      </w:r>
    </w:p>
    <w:p w14:paraId="3078E621" w14:textId="292143BA" w:rsidR="00CE1000" w:rsidRPr="00EF24F2" w:rsidRDefault="00CE1000" w:rsidP="00071E43">
      <w:pPr>
        <w:rPr>
          <w:rFonts w:ascii="Arial" w:hAnsi="Arial" w:cs="Arial"/>
          <w:sz w:val="22"/>
          <w:szCs w:val="22"/>
        </w:rPr>
      </w:pPr>
    </w:p>
    <w:p w14:paraId="7C2FF1D6" w14:textId="775909E2" w:rsidR="00CE1000" w:rsidRPr="00EF24F2" w:rsidRDefault="00403EB8" w:rsidP="00403EB8">
      <w:pPr>
        <w:pStyle w:val="Heading1"/>
        <w:rPr>
          <w:rFonts w:ascii="Arial" w:hAnsi="Arial" w:cs="Arial"/>
        </w:rPr>
      </w:pPr>
      <w:bookmarkStart w:id="10" w:name="_Toc110453345"/>
      <w:r w:rsidRPr="00EF24F2">
        <w:rPr>
          <w:rFonts w:ascii="Arial" w:hAnsi="Arial" w:cs="Arial"/>
        </w:rPr>
        <w:t xml:space="preserve">Section 11: </w:t>
      </w:r>
      <w:r w:rsidR="00CE1000" w:rsidRPr="00EF24F2">
        <w:rPr>
          <w:rFonts w:ascii="Arial" w:hAnsi="Arial" w:cs="Arial"/>
        </w:rPr>
        <w:t>SELF-AWARENESS METHODS</w:t>
      </w:r>
      <w:bookmarkEnd w:id="10"/>
    </w:p>
    <w:p w14:paraId="4678BBB6" w14:textId="742D8DA6" w:rsidR="00CE1000" w:rsidRPr="00EF24F2" w:rsidRDefault="00CE1000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 xml:space="preserve">Self-awareness is the ability to </w:t>
      </w:r>
      <w:r w:rsidR="00021EAB" w:rsidRPr="00EF24F2">
        <w:rPr>
          <w:rFonts w:ascii="Arial" w:hAnsi="Arial" w:cs="Arial"/>
          <w:sz w:val="22"/>
          <w:szCs w:val="22"/>
        </w:rPr>
        <w:t>distinguish your own beliefs from others</w:t>
      </w:r>
      <w:r w:rsidR="00E85A12" w:rsidRPr="00EF24F2">
        <w:rPr>
          <w:rFonts w:ascii="Arial" w:hAnsi="Arial" w:cs="Arial"/>
          <w:sz w:val="22"/>
          <w:szCs w:val="22"/>
        </w:rPr>
        <w:t>, being able to interpret your own actions, feelings and thoughts objectively.</w:t>
      </w:r>
    </w:p>
    <w:p w14:paraId="36E220D2" w14:textId="2CB2113F" w:rsidR="00E70CC5" w:rsidRPr="00EF24F2" w:rsidRDefault="00E85A12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Being self-aware gives you the ability to know what effect you have on others, hence why is so important</w:t>
      </w:r>
      <w:r w:rsidR="00E70CC5" w:rsidRPr="00EF24F2">
        <w:rPr>
          <w:rFonts w:ascii="Arial" w:hAnsi="Arial" w:cs="Arial"/>
          <w:sz w:val="22"/>
          <w:szCs w:val="22"/>
        </w:rPr>
        <w:t>, it also brings many benefits to the individual.</w:t>
      </w:r>
    </w:p>
    <w:p w14:paraId="464C630C" w14:textId="22D9FF2A" w:rsidR="00E70CC5" w:rsidRPr="00EF24F2" w:rsidRDefault="00E70CC5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Our lecturer gave me a better understanding of this often-forgotten skills and explained how it can be applied in business…</w:t>
      </w:r>
    </w:p>
    <w:p w14:paraId="5EC9FA4D" w14:textId="0AB1908F" w:rsidR="00E70CC5" w:rsidRPr="00EF24F2" w:rsidRDefault="00E70CC5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The SWOT analysis is a tool to know ourselves better, assuming what others think about us rather than being self-aware can lead to insecurity and unsureness.</w:t>
      </w:r>
    </w:p>
    <w:p w14:paraId="590384D5" w14:textId="638EDA90" w:rsidR="00E70CC5" w:rsidRPr="00EF24F2" w:rsidRDefault="00E70CC5" w:rsidP="00071E43">
      <w:pPr>
        <w:rPr>
          <w:rFonts w:ascii="Arial" w:hAnsi="Arial" w:cs="Arial"/>
          <w:sz w:val="22"/>
          <w:szCs w:val="22"/>
        </w:rPr>
      </w:pPr>
    </w:p>
    <w:p w14:paraId="7A63C4A3" w14:textId="0DA77330" w:rsidR="00E70CC5" w:rsidRPr="00EF24F2" w:rsidRDefault="00403EB8" w:rsidP="00403EB8">
      <w:pPr>
        <w:pStyle w:val="Heading1"/>
        <w:rPr>
          <w:rFonts w:ascii="Arial" w:hAnsi="Arial" w:cs="Arial"/>
        </w:rPr>
      </w:pPr>
      <w:bookmarkStart w:id="11" w:name="_Toc110453346"/>
      <w:r w:rsidRPr="00EF24F2">
        <w:rPr>
          <w:rFonts w:ascii="Arial" w:hAnsi="Arial" w:cs="Arial"/>
        </w:rPr>
        <w:t xml:space="preserve">Section 12: </w:t>
      </w:r>
      <w:r w:rsidR="00E70CC5" w:rsidRPr="00EF24F2">
        <w:rPr>
          <w:rFonts w:ascii="Arial" w:hAnsi="Arial" w:cs="Arial"/>
        </w:rPr>
        <w:t>MOCK INTERVIEW AND OPEN BOOK EXPERIENCE</w:t>
      </w:r>
      <w:bookmarkEnd w:id="11"/>
    </w:p>
    <w:p w14:paraId="735F24DD" w14:textId="138BC2DC" w:rsidR="00E70CC5" w:rsidRPr="00EF24F2" w:rsidRDefault="00E70CC5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We’ve been given a 500 word</w:t>
      </w:r>
      <w:r w:rsidR="008141AA" w:rsidRPr="00EF24F2">
        <w:rPr>
          <w:rFonts w:ascii="Arial" w:hAnsi="Arial" w:cs="Arial"/>
          <w:sz w:val="22"/>
          <w:szCs w:val="22"/>
        </w:rPr>
        <w:t>s</w:t>
      </w:r>
      <w:r w:rsidRPr="00EF24F2">
        <w:rPr>
          <w:rFonts w:ascii="Arial" w:hAnsi="Arial" w:cs="Arial"/>
          <w:sz w:val="22"/>
          <w:szCs w:val="22"/>
        </w:rPr>
        <w:t xml:space="preserve"> assignment to complete in </w:t>
      </w:r>
      <w:r w:rsidR="008141AA" w:rsidRPr="00EF24F2">
        <w:rPr>
          <w:rFonts w:ascii="Arial" w:hAnsi="Arial" w:cs="Arial"/>
          <w:sz w:val="22"/>
          <w:szCs w:val="22"/>
        </w:rPr>
        <w:t>class</w:t>
      </w:r>
      <w:r w:rsidRPr="00EF24F2">
        <w:rPr>
          <w:rFonts w:ascii="Arial" w:hAnsi="Arial" w:cs="Arial"/>
          <w:sz w:val="22"/>
          <w:szCs w:val="22"/>
        </w:rPr>
        <w:t xml:space="preserve">, It was about expressing our point of view and making a fair point </w:t>
      </w:r>
      <w:r w:rsidR="008141AA" w:rsidRPr="00EF24F2">
        <w:rPr>
          <w:rFonts w:ascii="Arial" w:hAnsi="Arial" w:cs="Arial"/>
          <w:sz w:val="22"/>
          <w:szCs w:val="22"/>
        </w:rPr>
        <w:t xml:space="preserve">on a selected topic. </w:t>
      </w:r>
    </w:p>
    <w:p w14:paraId="0C15B9CB" w14:textId="3D4E1B05" w:rsidR="008141AA" w:rsidRPr="00EF24F2" w:rsidRDefault="008141AA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The hard part was expressing myself in the right way and making sure my point couldn’t be turned down by the reader, as a business representer I will often find myself under pressure and learning how to keep my cool as well as being professional as the same time is super important; a professional must know how to make fair points based on the difference situations without creating any disruption, this require years worth of experience and thanks to this task I manage to realise that.</w:t>
      </w:r>
    </w:p>
    <w:p w14:paraId="786F5A6A" w14:textId="50FBA03A" w:rsidR="008141AA" w:rsidRPr="00EF24F2" w:rsidRDefault="008141AA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 xml:space="preserve">The mock interview wasn’t hard for me, being honest about myself </w:t>
      </w:r>
      <w:r w:rsidR="00830711" w:rsidRPr="00EF24F2">
        <w:rPr>
          <w:rFonts w:ascii="Arial" w:hAnsi="Arial" w:cs="Arial"/>
          <w:sz w:val="22"/>
          <w:szCs w:val="22"/>
        </w:rPr>
        <w:t>made it easier for me, it gave me a better understanding of what do business representers want from their employees, the feedback given will help me for the future interviews and taught me how to handle one myself.</w:t>
      </w:r>
    </w:p>
    <w:p w14:paraId="2EACEB0E" w14:textId="3AC23F45" w:rsidR="00830711" w:rsidRPr="00EF24F2" w:rsidRDefault="00830711" w:rsidP="00071E43">
      <w:pPr>
        <w:rPr>
          <w:rFonts w:ascii="Arial" w:hAnsi="Arial" w:cs="Arial"/>
          <w:sz w:val="22"/>
          <w:szCs w:val="22"/>
        </w:rPr>
      </w:pPr>
    </w:p>
    <w:p w14:paraId="490202F9" w14:textId="768E7A18" w:rsidR="00830711" w:rsidRPr="00EF24F2" w:rsidRDefault="00403EB8" w:rsidP="00403EB8">
      <w:pPr>
        <w:pStyle w:val="Heading1"/>
        <w:rPr>
          <w:rFonts w:ascii="Arial" w:hAnsi="Arial" w:cs="Arial"/>
        </w:rPr>
      </w:pPr>
      <w:bookmarkStart w:id="12" w:name="_Toc110453347"/>
      <w:r w:rsidRPr="00EF24F2">
        <w:rPr>
          <w:rFonts w:ascii="Arial" w:hAnsi="Arial" w:cs="Arial"/>
        </w:rPr>
        <w:t xml:space="preserve">Section 13: </w:t>
      </w:r>
      <w:r w:rsidR="00830711" w:rsidRPr="00EF24F2">
        <w:rPr>
          <w:rFonts w:ascii="Arial" w:hAnsi="Arial" w:cs="Arial"/>
        </w:rPr>
        <w:t>CONCLUSION</w:t>
      </w:r>
      <w:bookmarkEnd w:id="12"/>
    </w:p>
    <w:p w14:paraId="1F96FA54" w14:textId="1359F243" w:rsidR="00830711" w:rsidRPr="00EF24F2" w:rsidRDefault="00830711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This course gave me a better understanding of the business world, every point has been analysed in detail and probably taught me the most out of all the ones I faced till this day.</w:t>
      </w:r>
    </w:p>
    <w:p w14:paraId="7CAFBFCA" w14:textId="0FD74494" w:rsidR="00830711" w:rsidRPr="00EF24F2" w:rsidRDefault="00830711" w:rsidP="00071E43">
      <w:pPr>
        <w:rPr>
          <w:rFonts w:ascii="Arial" w:hAnsi="Arial" w:cs="Arial"/>
          <w:sz w:val="22"/>
          <w:szCs w:val="22"/>
        </w:rPr>
      </w:pPr>
      <w:r w:rsidRPr="00EF24F2">
        <w:rPr>
          <w:rFonts w:ascii="Arial" w:hAnsi="Arial" w:cs="Arial"/>
          <w:sz w:val="22"/>
          <w:szCs w:val="22"/>
        </w:rPr>
        <w:t>Thanks to the approach used by my lecturer I’ve always been given the chance to test myself with quizzes and had the chance to ask questions when did not underst</w:t>
      </w:r>
      <w:r w:rsidR="00F53D7B" w:rsidRPr="00EF24F2">
        <w:rPr>
          <w:rFonts w:ascii="Arial" w:hAnsi="Arial" w:cs="Arial"/>
          <w:sz w:val="22"/>
          <w:szCs w:val="22"/>
        </w:rPr>
        <w:t>and.</w:t>
      </w:r>
    </w:p>
    <w:p w14:paraId="506EA1FA" w14:textId="75FB88B5" w:rsidR="00F53D7B" w:rsidRPr="00EF24F2" w:rsidRDefault="00F53D7B" w:rsidP="00071E43">
      <w:pPr>
        <w:rPr>
          <w:rFonts w:ascii="Arial" w:hAnsi="Arial" w:cs="Arial"/>
          <w:sz w:val="22"/>
          <w:szCs w:val="22"/>
        </w:rPr>
      </w:pPr>
    </w:p>
    <w:p w14:paraId="3E956683" w14:textId="0A110982" w:rsidR="00403EB8" w:rsidRDefault="00403EB8" w:rsidP="00EF24F2">
      <w:pPr>
        <w:pStyle w:val="Heading1"/>
        <w:rPr>
          <w:rFonts w:ascii="Arial" w:hAnsi="Arial" w:cs="Arial"/>
        </w:rPr>
      </w:pPr>
      <w:bookmarkStart w:id="13" w:name="_Toc110453348"/>
      <w:r w:rsidRPr="00EF24F2">
        <w:rPr>
          <w:rFonts w:ascii="Arial" w:hAnsi="Arial" w:cs="Arial"/>
        </w:rPr>
        <w:lastRenderedPageBreak/>
        <w:t>Section 14</w:t>
      </w:r>
      <w:r w:rsidR="00EF24F2" w:rsidRPr="00EF24F2">
        <w:rPr>
          <w:rFonts w:ascii="Arial" w:hAnsi="Arial" w:cs="Arial"/>
        </w:rPr>
        <w:t xml:space="preserve">: </w:t>
      </w:r>
      <w:r w:rsidRPr="00EF24F2">
        <w:rPr>
          <w:rFonts w:ascii="Arial" w:hAnsi="Arial" w:cs="Arial"/>
        </w:rPr>
        <w:t>REFERENCES</w:t>
      </w:r>
      <w:bookmarkEnd w:id="13"/>
    </w:p>
    <w:p w14:paraId="4AA674AD" w14:textId="6ED6F061" w:rsidR="000822AF" w:rsidRDefault="000822AF" w:rsidP="000822AF"/>
    <w:p w14:paraId="70D0EE85" w14:textId="77777777" w:rsidR="000822AF" w:rsidRPr="001C1CB5" w:rsidRDefault="000822AF" w:rsidP="000822AF">
      <w:pPr>
        <w:rPr>
          <w:i/>
          <w:iCs/>
        </w:rPr>
      </w:pPr>
      <w:proofErr w:type="spellStart"/>
      <w:r w:rsidRPr="001C1CB5">
        <w:rPr>
          <w:i/>
          <w:iCs/>
        </w:rPr>
        <w:t>Adegbite</w:t>
      </w:r>
      <w:proofErr w:type="spellEnd"/>
      <w:r w:rsidRPr="001C1CB5">
        <w:rPr>
          <w:i/>
          <w:iCs/>
        </w:rPr>
        <w:t>, O., 2022. Week 8 - Career development.</w:t>
      </w:r>
    </w:p>
    <w:p w14:paraId="1A5B5FE0" w14:textId="77777777" w:rsidR="000822AF" w:rsidRPr="001C1CB5" w:rsidRDefault="000822AF" w:rsidP="000822AF">
      <w:pPr>
        <w:rPr>
          <w:i/>
          <w:iCs/>
        </w:rPr>
      </w:pPr>
    </w:p>
    <w:p w14:paraId="3E79DC15" w14:textId="77777777" w:rsidR="000822AF" w:rsidRPr="001C1CB5" w:rsidRDefault="000822AF" w:rsidP="000822AF">
      <w:pPr>
        <w:rPr>
          <w:i/>
          <w:iCs/>
        </w:rPr>
      </w:pPr>
      <w:proofErr w:type="spellStart"/>
      <w:r w:rsidRPr="001C1CB5">
        <w:rPr>
          <w:i/>
          <w:iCs/>
        </w:rPr>
        <w:t>Adegbite</w:t>
      </w:r>
      <w:proofErr w:type="spellEnd"/>
      <w:r w:rsidRPr="001C1CB5">
        <w:rPr>
          <w:i/>
          <w:iCs/>
        </w:rPr>
        <w:t>, O., 2022. Week 9 - Employment Legislation.</w:t>
      </w:r>
    </w:p>
    <w:p w14:paraId="63FCE4F3" w14:textId="77777777" w:rsidR="000822AF" w:rsidRPr="001C1CB5" w:rsidRDefault="000822AF" w:rsidP="000822AF">
      <w:pPr>
        <w:rPr>
          <w:i/>
          <w:iCs/>
        </w:rPr>
      </w:pPr>
    </w:p>
    <w:p w14:paraId="77E81784" w14:textId="77777777" w:rsidR="000822AF" w:rsidRPr="001C1CB5" w:rsidRDefault="000822AF" w:rsidP="000822AF">
      <w:pPr>
        <w:rPr>
          <w:i/>
          <w:iCs/>
        </w:rPr>
      </w:pPr>
      <w:proofErr w:type="spellStart"/>
      <w:r w:rsidRPr="001C1CB5">
        <w:rPr>
          <w:i/>
          <w:iCs/>
        </w:rPr>
        <w:t>Betz</w:t>
      </w:r>
      <w:proofErr w:type="spellEnd"/>
      <w:r w:rsidRPr="001C1CB5">
        <w:rPr>
          <w:i/>
          <w:iCs/>
        </w:rPr>
        <w:t>, M., 2022. Why self-awareness is the key skill for growth, health, and happiness. [Blog] BetterUp, Available at: &lt;https://www.betterup.com/blog/what-is-self-awareness&gt; [Accessed 3 August 2022].</w:t>
      </w:r>
    </w:p>
    <w:p w14:paraId="1DDB099B" w14:textId="77777777" w:rsidR="000822AF" w:rsidRPr="001C1CB5" w:rsidRDefault="000822AF" w:rsidP="000822AF">
      <w:pPr>
        <w:rPr>
          <w:i/>
          <w:iCs/>
        </w:rPr>
      </w:pPr>
    </w:p>
    <w:p w14:paraId="770C5373" w14:textId="77777777" w:rsidR="000822AF" w:rsidRPr="001C1CB5" w:rsidRDefault="000822AF" w:rsidP="000822AF">
      <w:pPr>
        <w:rPr>
          <w:i/>
          <w:iCs/>
        </w:rPr>
      </w:pPr>
      <w:proofErr w:type="spellStart"/>
      <w:r w:rsidRPr="001C1CB5">
        <w:rPr>
          <w:i/>
          <w:iCs/>
        </w:rPr>
        <w:t>Bigelow</w:t>
      </w:r>
      <w:proofErr w:type="spellEnd"/>
      <w:r w:rsidRPr="001C1CB5">
        <w:rPr>
          <w:i/>
          <w:iCs/>
        </w:rPr>
        <w:t xml:space="preserve">, S., Pratt, M. and </w:t>
      </w:r>
      <w:proofErr w:type="spellStart"/>
      <w:r w:rsidRPr="001C1CB5">
        <w:rPr>
          <w:i/>
          <w:iCs/>
        </w:rPr>
        <w:t>Tucci</w:t>
      </w:r>
      <w:proofErr w:type="spellEnd"/>
      <w:r w:rsidRPr="001C1CB5">
        <w:rPr>
          <w:i/>
          <w:iCs/>
        </w:rPr>
        <w:t>, L., 2022. What Is a SWOT Analysis? Definition and Examples - TechTarget. [online] SearchCIO. Available at: &lt;https://www.techtarget.com/searchcio/definition/SWOT-analysis-strengths-weaknesses-opportunities-and-threats-analysis&gt; [Accessed 1 August 2022].</w:t>
      </w:r>
    </w:p>
    <w:p w14:paraId="2EEA624F" w14:textId="77777777" w:rsidR="000822AF" w:rsidRPr="001C1CB5" w:rsidRDefault="000822AF" w:rsidP="000822AF">
      <w:pPr>
        <w:rPr>
          <w:i/>
          <w:iCs/>
        </w:rPr>
      </w:pPr>
    </w:p>
    <w:p w14:paraId="70CA2A2B" w14:textId="77777777" w:rsidR="000822AF" w:rsidRPr="001C1CB5" w:rsidRDefault="000822AF" w:rsidP="000822AF">
      <w:pPr>
        <w:rPr>
          <w:i/>
          <w:iCs/>
        </w:rPr>
      </w:pPr>
      <w:proofErr w:type="spellStart"/>
      <w:r w:rsidRPr="001C1CB5">
        <w:rPr>
          <w:i/>
          <w:iCs/>
        </w:rPr>
        <w:t>Boogaard</w:t>
      </w:r>
      <w:proofErr w:type="spellEnd"/>
      <w:r w:rsidRPr="001C1CB5">
        <w:rPr>
          <w:i/>
          <w:iCs/>
        </w:rPr>
        <w:t>, K., 2021. How to write SMART goals. [Blog] WORK LIFE, Available at: &lt;https://www.atlassian.com/blog/productivity/how-to-write-smart-goals/amp&gt; [Accessed 1 August 2022].</w:t>
      </w:r>
    </w:p>
    <w:p w14:paraId="16C099AD" w14:textId="77777777" w:rsidR="000822AF" w:rsidRPr="001C1CB5" w:rsidRDefault="000822AF" w:rsidP="000822AF">
      <w:pPr>
        <w:rPr>
          <w:i/>
          <w:iCs/>
        </w:rPr>
      </w:pPr>
    </w:p>
    <w:p w14:paraId="75D4449B" w14:textId="77777777" w:rsidR="000822AF" w:rsidRPr="001C1CB5" w:rsidRDefault="000822AF" w:rsidP="000822AF">
      <w:pPr>
        <w:rPr>
          <w:i/>
          <w:iCs/>
        </w:rPr>
      </w:pPr>
      <w:r w:rsidRPr="001C1CB5">
        <w:rPr>
          <w:i/>
          <w:iCs/>
        </w:rPr>
        <w:t xml:space="preserve">Duckworth, A., 2013. Grit: the power of passion and perseverance | Angela Lee Duckworth. [online] </w:t>
      </w:r>
      <w:proofErr w:type="spellStart"/>
      <w:r w:rsidRPr="001C1CB5">
        <w:rPr>
          <w:i/>
          <w:iCs/>
        </w:rPr>
        <w:t>Youtu.be</w:t>
      </w:r>
      <w:proofErr w:type="spellEnd"/>
      <w:r w:rsidRPr="001C1CB5">
        <w:rPr>
          <w:i/>
          <w:iCs/>
        </w:rPr>
        <w:t>. Available at: &lt;https://</w:t>
      </w:r>
      <w:proofErr w:type="spellStart"/>
      <w:r w:rsidRPr="001C1CB5">
        <w:rPr>
          <w:i/>
          <w:iCs/>
        </w:rPr>
        <w:t>youtu.be</w:t>
      </w:r>
      <w:proofErr w:type="spellEnd"/>
      <w:r w:rsidRPr="001C1CB5">
        <w:rPr>
          <w:i/>
          <w:iCs/>
        </w:rPr>
        <w:t>/</w:t>
      </w:r>
      <w:proofErr w:type="spellStart"/>
      <w:r w:rsidRPr="001C1CB5">
        <w:rPr>
          <w:i/>
          <w:iCs/>
        </w:rPr>
        <w:t>H14bBuluwB8</w:t>
      </w:r>
      <w:proofErr w:type="spellEnd"/>
      <w:r w:rsidRPr="001C1CB5">
        <w:rPr>
          <w:i/>
          <w:iCs/>
        </w:rPr>
        <w:t>&gt; [Accessed 1 August 2022].</w:t>
      </w:r>
    </w:p>
    <w:p w14:paraId="6B58E870" w14:textId="77777777" w:rsidR="000822AF" w:rsidRPr="001C1CB5" w:rsidRDefault="000822AF" w:rsidP="000822AF">
      <w:pPr>
        <w:rPr>
          <w:i/>
          <w:iCs/>
        </w:rPr>
      </w:pPr>
    </w:p>
    <w:p w14:paraId="4CDA13E3" w14:textId="77777777" w:rsidR="000822AF" w:rsidRPr="001C1CB5" w:rsidRDefault="000822AF" w:rsidP="000822AF">
      <w:pPr>
        <w:rPr>
          <w:i/>
          <w:iCs/>
        </w:rPr>
      </w:pPr>
      <w:proofErr w:type="spellStart"/>
      <w:r w:rsidRPr="001C1CB5">
        <w:rPr>
          <w:i/>
          <w:iCs/>
        </w:rPr>
        <w:t>Hoag</w:t>
      </w:r>
      <w:proofErr w:type="spellEnd"/>
      <w:r w:rsidRPr="001C1CB5">
        <w:rPr>
          <w:i/>
          <w:iCs/>
        </w:rPr>
        <w:t>, S., 2019. Goals and objectives: a mini guide for managers. [Blog] RANGE,.</w:t>
      </w:r>
    </w:p>
    <w:p w14:paraId="6539C766" w14:textId="77777777" w:rsidR="000822AF" w:rsidRPr="001C1CB5" w:rsidRDefault="000822AF" w:rsidP="000822AF">
      <w:pPr>
        <w:rPr>
          <w:i/>
          <w:iCs/>
        </w:rPr>
      </w:pPr>
    </w:p>
    <w:p w14:paraId="74A38F62" w14:textId="77777777" w:rsidR="000822AF" w:rsidRPr="001C1CB5" w:rsidRDefault="000822AF" w:rsidP="000822AF">
      <w:pPr>
        <w:rPr>
          <w:i/>
          <w:iCs/>
        </w:rPr>
      </w:pPr>
      <w:r w:rsidRPr="001C1CB5">
        <w:rPr>
          <w:i/>
          <w:iCs/>
        </w:rPr>
        <w:t>Indeed Editorial Team, 2021. What Is a Learning Theory? 5 Types for the Classroom. [online] Indeed Career Guide. Available at: &lt;https://www.indeed.com/career-advice/career-development/learning-theory&gt; [Accessed 1 August 2022].</w:t>
      </w:r>
    </w:p>
    <w:p w14:paraId="41C0A20E" w14:textId="77777777" w:rsidR="000822AF" w:rsidRPr="001C1CB5" w:rsidRDefault="000822AF" w:rsidP="000822AF">
      <w:pPr>
        <w:rPr>
          <w:i/>
          <w:iCs/>
        </w:rPr>
      </w:pPr>
    </w:p>
    <w:p w14:paraId="46D0A9C8" w14:textId="1615CBE1" w:rsidR="000822AF" w:rsidRPr="001C1CB5" w:rsidRDefault="000822AF" w:rsidP="000822AF">
      <w:pPr>
        <w:rPr>
          <w:i/>
          <w:iCs/>
        </w:rPr>
      </w:pPr>
      <w:proofErr w:type="spellStart"/>
      <w:r w:rsidRPr="001C1CB5">
        <w:rPr>
          <w:i/>
          <w:iCs/>
        </w:rPr>
        <w:t>Mckay</w:t>
      </w:r>
      <w:proofErr w:type="spellEnd"/>
      <w:r w:rsidRPr="001C1CB5">
        <w:rPr>
          <w:i/>
          <w:iCs/>
        </w:rPr>
        <w:t>, D., 2020. What Is Career Development?. [online] The Balance Careers. Available at: &lt;https://www.thebalancecareers.com/what-is-career-development-525496&gt; [Accessed 3 August 2022].</w:t>
      </w:r>
    </w:p>
    <w:p w14:paraId="6ADAD1F7" w14:textId="67B5D847" w:rsidR="00F53D7B" w:rsidRPr="001C1CB5" w:rsidRDefault="00F53D7B" w:rsidP="00071E43">
      <w:pPr>
        <w:rPr>
          <w:rFonts w:ascii="Arial" w:hAnsi="Arial" w:cs="Arial"/>
          <w:i/>
          <w:iCs/>
          <w:sz w:val="22"/>
          <w:szCs w:val="22"/>
        </w:rPr>
      </w:pPr>
    </w:p>
    <w:p w14:paraId="46371D32" w14:textId="4B67D53D" w:rsidR="00F53D7B" w:rsidRPr="001C1CB5" w:rsidRDefault="00F53D7B" w:rsidP="00071E43">
      <w:pPr>
        <w:rPr>
          <w:rFonts w:ascii="Arial" w:hAnsi="Arial" w:cs="Arial"/>
          <w:i/>
          <w:iCs/>
          <w:sz w:val="22"/>
          <w:szCs w:val="22"/>
        </w:rPr>
      </w:pPr>
    </w:p>
    <w:p w14:paraId="696C6956" w14:textId="7F1202D2" w:rsidR="00F53D7B" w:rsidRPr="001C1CB5" w:rsidRDefault="00F53D7B" w:rsidP="00071E43">
      <w:pPr>
        <w:rPr>
          <w:rFonts w:ascii="Arial" w:hAnsi="Arial" w:cs="Arial"/>
          <w:i/>
          <w:iCs/>
          <w:sz w:val="22"/>
          <w:szCs w:val="22"/>
        </w:rPr>
      </w:pPr>
    </w:p>
    <w:p w14:paraId="710338C8" w14:textId="23A652A9" w:rsidR="00F53D7B" w:rsidRPr="001C1CB5" w:rsidRDefault="00F53D7B" w:rsidP="00071E43">
      <w:pPr>
        <w:rPr>
          <w:rFonts w:ascii="Arial" w:hAnsi="Arial" w:cs="Arial"/>
          <w:i/>
          <w:iCs/>
          <w:sz w:val="22"/>
          <w:szCs w:val="22"/>
        </w:rPr>
      </w:pPr>
    </w:p>
    <w:p w14:paraId="3EBDD691" w14:textId="13DD42DC" w:rsidR="00F53D7B" w:rsidRPr="001C1CB5" w:rsidRDefault="00F53D7B" w:rsidP="00071E43">
      <w:pPr>
        <w:rPr>
          <w:rFonts w:ascii="Arial" w:hAnsi="Arial" w:cs="Arial"/>
          <w:i/>
          <w:iCs/>
          <w:sz w:val="22"/>
          <w:szCs w:val="22"/>
        </w:rPr>
      </w:pPr>
    </w:p>
    <w:p w14:paraId="4DEF1C6D" w14:textId="066D64A5" w:rsidR="00D03006" w:rsidRPr="001C1CB5" w:rsidRDefault="00D03006" w:rsidP="00543EC6">
      <w:pPr>
        <w:spacing w:before="30" w:after="30"/>
        <w:rPr>
          <w:rFonts w:ascii="Arial" w:hAnsi="Arial" w:cs="Arial"/>
          <w:i/>
          <w:iCs/>
          <w:sz w:val="22"/>
          <w:szCs w:val="22"/>
        </w:rPr>
      </w:pPr>
      <w:r w:rsidRPr="001C1CB5">
        <w:rPr>
          <w:rFonts w:ascii="Arial" w:hAnsi="Arial" w:cs="Arial"/>
          <w:i/>
          <w:iCs/>
          <w:sz w:val="22"/>
          <w:szCs w:val="22"/>
        </w:rPr>
        <w:t xml:space="preserve"> </w:t>
      </w:r>
    </w:p>
    <w:sectPr w:rsidR="00D03006" w:rsidRPr="001C1CB5">
      <w:footerReference w:type="even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742254" w14:textId="77777777" w:rsidR="00AC7DFA" w:rsidRDefault="00AC7DFA" w:rsidP="00543EC6">
      <w:r>
        <w:separator/>
      </w:r>
    </w:p>
  </w:endnote>
  <w:endnote w:type="continuationSeparator" w:id="0">
    <w:p w14:paraId="478BEA63" w14:textId="77777777" w:rsidR="00AC7DFA" w:rsidRDefault="00AC7DFA" w:rsidP="00543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44329245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8F1F0B8" w14:textId="3A7FD437" w:rsidR="00543EC6" w:rsidRDefault="00543EC6" w:rsidP="000E7BE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3E8E6FB" w14:textId="77777777" w:rsidR="00543EC6" w:rsidRDefault="00543EC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05605601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8BF62E4" w14:textId="7601DDB5" w:rsidR="00543EC6" w:rsidRDefault="00543EC6" w:rsidP="000E7BE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8B0FBF9" w14:textId="77777777" w:rsidR="00543EC6" w:rsidRDefault="00543EC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128702" w14:textId="77777777" w:rsidR="00AC7DFA" w:rsidRDefault="00AC7DFA" w:rsidP="00543EC6">
      <w:r>
        <w:separator/>
      </w:r>
    </w:p>
  </w:footnote>
  <w:footnote w:type="continuationSeparator" w:id="0">
    <w:p w14:paraId="7399BDD1" w14:textId="77777777" w:rsidR="00AC7DFA" w:rsidRDefault="00AC7DFA" w:rsidP="00543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45780"/>
    <w:multiLevelType w:val="hybridMultilevel"/>
    <w:tmpl w:val="5748EB4E"/>
    <w:lvl w:ilvl="0" w:tplc="68C6FC3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363178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1696"/>
    <w:rsid w:val="00021EAB"/>
    <w:rsid w:val="00047C13"/>
    <w:rsid w:val="000611B6"/>
    <w:rsid w:val="00062F82"/>
    <w:rsid w:val="00071E43"/>
    <w:rsid w:val="000822AF"/>
    <w:rsid w:val="00147FC7"/>
    <w:rsid w:val="00154614"/>
    <w:rsid w:val="001669E7"/>
    <w:rsid w:val="00185580"/>
    <w:rsid w:val="001A19C6"/>
    <w:rsid w:val="001B7555"/>
    <w:rsid w:val="001C1CB5"/>
    <w:rsid w:val="001E6504"/>
    <w:rsid w:val="002073FE"/>
    <w:rsid w:val="00297B68"/>
    <w:rsid w:val="00301A6C"/>
    <w:rsid w:val="00304FA1"/>
    <w:rsid w:val="00403EB8"/>
    <w:rsid w:val="00420BBF"/>
    <w:rsid w:val="004B2B20"/>
    <w:rsid w:val="004E3F61"/>
    <w:rsid w:val="004E444B"/>
    <w:rsid w:val="004F1DCC"/>
    <w:rsid w:val="00543EC6"/>
    <w:rsid w:val="00594952"/>
    <w:rsid w:val="005A744C"/>
    <w:rsid w:val="005D3949"/>
    <w:rsid w:val="006079B3"/>
    <w:rsid w:val="006113FB"/>
    <w:rsid w:val="00622F77"/>
    <w:rsid w:val="006F05B2"/>
    <w:rsid w:val="00724656"/>
    <w:rsid w:val="007B344F"/>
    <w:rsid w:val="008141AA"/>
    <w:rsid w:val="00830711"/>
    <w:rsid w:val="00893AE4"/>
    <w:rsid w:val="00896A86"/>
    <w:rsid w:val="008A2C33"/>
    <w:rsid w:val="00912EFA"/>
    <w:rsid w:val="00953259"/>
    <w:rsid w:val="009E3C1C"/>
    <w:rsid w:val="009E575D"/>
    <w:rsid w:val="00A205F5"/>
    <w:rsid w:val="00A32146"/>
    <w:rsid w:val="00AA1EC5"/>
    <w:rsid w:val="00AB6B50"/>
    <w:rsid w:val="00AC7DFA"/>
    <w:rsid w:val="00AF4F11"/>
    <w:rsid w:val="00B16DA5"/>
    <w:rsid w:val="00BB41C7"/>
    <w:rsid w:val="00CE0661"/>
    <w:rsid w:val="00CE1000"/>
    <w:rsid w:val="00D03006"/>
    <w:rsid w:val="00D056B2"/>
    <w:rsid w:val="00D0721C"/>
    <w:rsid w:val="00D33971"/>
    <w:rsid w:val="00D56B13"/>
    <w:rsid w:val="00D62877"/>
    <w:rsid w:val="00D62C13"/>
    <w:rsid w:val="00DB392A"/>
    <w:rsid w:val="00DD1F20"/>
    <w:rsid w:val="00E70CC5"/>
    <w:rsid w:val="00E85A12"/>
    <w:rsid w:val="00ED1696"/>
    <w:rsid w:val="00EF24F2"/>
    <w:rsid w:val="00EF3CBE"/>
    <w:rsid w:val="00F21A90"/>
    <w:rsid w:val="00F22330"/>
    <w:rsid w:val="00F53D7B"/>
    <w:rsid w:val="00F77CBA"/>
    <w:rsid w:val="00FB3A0B"/>
    <w:rsid w:val="00FB7F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B4FCB92"/>
  <w15:chartTrackingRefBased/>
  <w15:docId w15:val="{AEE0C14D-C5E9-EC4E-8B8E-A431CFCB7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3EB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71E43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543EC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43EC6"/>
  </w:style>
  <w:style w:type="character" w:styleId="PageNumber">
    <w:name w:val="page number"/>
    <w:basedOn w:val="DefaultParagraphFont"/>
    <w:uiPriority w:val="99"/>
    <w:semiHidden/>
    <w:unhideWhenUsed/>
    <w:rsid w:val="00543EC6"/>
  </w:style>
  <w:style w:type="character" w:customStyle="1" w:styleId="Heading1Char">
    <w:name w:val="Heading 1 Char"/>
    <w:basedOn w:val="DefaultParagraphFont"/>
    <w:link w:val="Heading1"/>
    <w:uiPriority w:val="9"/>
    <w:rsid w:val="00403EB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F24F2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F24F2"/>
    <w:pPr>
      <w:spacing w:before="120"/>
    </w:pPr>
    <w:rPr>
      <w:rFonts w:cstheme="minorHAnsi"/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EF24F2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EF24F2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EF24F2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EF24F2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EF24F2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EF24F2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EF24F2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EF24F2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EF24F2"/>
    <w:pPr>
      <w:ind w:left="1920"/>
    </w:pPr>
    <w:rPr>
      <w:rFonts w:cstheme="minorHAnsi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052BC65-0377-A949-957C-8C1C56396A90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2121</Words>
  <Characters>12093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Omosere Osaro Ogbevoen (2109240)</dc:creator>
  <cp:keywords/>
  <dc:description/>
  <cp:lastModifiedBy>Ousmane Sow (2109242)</cp:lastModifiedBy>
  <cp:revision>6</cp:revision>
  <dcterms:created xsi:type="dcterms:W3CDTF">2022-08-03T20:11:00Z</dcterms:created>
  <dcterms:modified xsi:type="dcterms:W3CDTF">2022-08-03T22:29:00Z</dcterms:modified>
</cp:coreProperties>
</file>