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lang w:val="en-GB"/>
        </w:rPr>
        <w:id w:val="1642457594"/>
        <w:docPartObj>
          <w:docPartGallery w:val="Cover Pages"/>
          <w:docPartUnique/>
        </w:docPartObj>
      </w:sdtPr>
      <w:sdtEndPr/>
      <w:sdtContent>
        <w:p w14:paraId="6D9EB744" w14:textId="77777777" w:rsidR="002C1A4C" w:rsidRDefault="002C1A4C" w:rsidP="002C1A4C">
          <w:pPr>
            <w:pStyle w:val="TOCHeading"/>
            <w:rPr>
              <w:rFonts w:asciiTheme="minorHAnsi" w:eastAsiaTheme="minorHAnsi" w:hAnsiTheme="minorHAnsi" w:cstheme="minorBidi"/>
              <w:color w:val="auto"/>
              <w:sz w:val="22"/>
              <w:szCs w:val="22"/>
              <w:lang w:val="en-GB"/>
            </w:rPr>
          </w:pPr>
          <w:r>
            <w:rPr>
              <w:noProof/>
            </w:rPr>
            <w:drawing>
              <wp:inline distT="0" distB="0" distL="0" distR="0" wp14:anchorId="6489AE32" wp14:editId="280DAC6D">
                <wp:extent cx="5187950" cy="1492250"/>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315614" cy="1528971"/>
                        </a:xfrm>
                        <a:prstGeom prst="rect">
                          <a:avLst/>
                        </a:prstGeom>
                        <a:noFill/>
                        <a:ln>
                          <a:noFill/>
                        </a:ln>
                      </pic:spPr>
                    </pic:pic>
                  </a:graphicData>
                </a:graphic>
              </wp:inline>
            </w:drawing>
          </w:r>
        </w:p>
        <w:p w14:paraId="7CE9AF33" w14:textId="77777777"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F32F57" w14:textId="77777777"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6BE12B" w14:textId="77777777"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7BBD6E" w14:textId="3B44FC60"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p>
        <w:p w14:paraId="571F223D" w14:textId="77777777"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7172F9" w14:textId="2F9C885F" w:rsidR="002C1A4C"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2875E3" w14:textId="623F42FB" w:rsidR="005A1066" w:rsidRDefault="005A1066"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F975E5" w14:textId="102C9C73" w:rsidR="005A1066" w:rsidRDefault="005A1066"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7A9B7B" w14:textId="77777777" w:rsidR="005A1066" w:rsidRDefault="005A1066"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549B1C" w14:textId="77777777" w:rsidR="002C1A4C" w:rsidRPr="002F76BA"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77CF8D82" w14:textId="77777777" w:rsidR="002C1A4C" w:rsidRPr="002F76BA"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ENTREPRENEURSHIP</w:t>
          </w:r>
        </w:p>
        <w:p w14:paraId="7074BCAB" w14:textId="77777777" w:rsidR="002C1A4C" w:rsidRPr="002F76BA" w:rsidRDefault="002C1A4C" w:rsidP="002C1A4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LCBB500</w:t>
          </w: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4976E37B" w14:textId="77777777" w:rsidR="002C1A4C" w:rsidRPr="002F76BA" w:rsidRDefault="002C1A4C" w:rsidP="002C1A4C">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Module Leader: Vasilios Tavlaridis </w:t>
          </w:r>
        </w:p>
        <w:p w14:paraId="7101CD28" w14:textId="77777777" w:rsidR="002C1A4C" w:rsidRDefault="002C1A4C" w:rsidP="002C1A4C">
          <w:pPr>
            <w:pStyle w:val="TOCHeading"/>
            <w:rPr>
              <w:rFonts w:asciiTheme="minorHAnsi" w:eastAsiaTheme="minorHAnsi" w:hAnsiTheme="minorHAnsi" w:cstheme="minorBidi"/>
              <w:color w:val="auto"/>
              <w:sz w:val="22"/>
              <w:szCs w:val="22"/>
              <w:lang w:val="en-GB"/>
            </w:rPr>
          </w:pPr>
        </w:p>
        <w:p w14:paraId="6D2871D0" w14:textId="77777777" w:rsidR="002C1A4C" w:rsidRDefault="002C1A4C" w:rsidP="002C1A4C">
          <w:r>
            <w:br w:type="page"/>
          </w:r>
        </w:p>
        <w:p w14:paraId="2EA094EF" w14:textId="5C16418D" w:rsidR="002C1A4C" w:rsidRDefault="004145F3" w:rsidP="002C1A4C"/>
      </w:sdtContent>
    </w:sdt>
    <w:sdt>
      <w:sdtPr>
        <w:rPr>
          <w:rFonts w:ascii="Arial" w:eastAsiaTheme="minorHAnsi" w:hAnsi="Arial" w:cs="Arial"/>
          <w:color w:val="auto"/>
          <w:sz w:val="22"/>
          <w:szCs w:val="22"/>
          <w:lang w:val="en-GB"/>
        </w:rPr>
        <w:id w:val="-1408299704"/>
        <w:docPartObj>
          <w:docPartGallery w:val="Table of Contents"/>
          <w:docPartUnique/>
        </w:docPartObj>
      </w:sdtPr>
      <w:sdtEndPr>
        <w:rPr>
          <w:b/>
          <w:bCs/>
          <w:noProof/>
        </w:rPr>
      </w:sdtEndPr>
      <w:sdtContent>
        <w:p w14:paraId="231665DB" w14:textId="30F7D484" w:rsidR="00F56875" w:rsidRPr="000B63B0" w:rsidRDefault="00F56875" w:rsidP="000B63B0">
          <w:pPr>
            <w:pStyle w:val="TOCHeading"/>
            <w:spacing w:line="360" w:lineRule="auto"/>
            <w:rPr>
              <w:rFonts w:ascii="Arial" w:hAnsi="Arial" w:cs="Arial"/>
            </w:rPr>
          </w:pPr>
          <w:r w:rsidRPr="000B63B0">
            <w:rPr>
              <w:rFonts w:ascii="Arial" w:hAnsi="Arial" w:cs="Arial"/>
            </w:rPr>
            <w:t>Table of Contents</w:t>
          </w:r>
        </w:p>
        <w:p w14:paraId="0D584A72" w14:textId="187A6613" w:rsidR="000B63B0" w:rsidRDefault="00F56875" w:rsidP="00F41683">
          <w:pPr>
            <w:pStyle w:val="TOC1"/>
            <w:tabs>
              <w:tab w:val="right" w:leader="dot" w:pos="9016"/>
            </w:tabs>
            <w:spacing w:line="276" w:lineRule="auto"/>
            <w:rPr>
              <w:rFonts w:eastAsiaTheme="minorEastAsia"/>
              <w:noProof/>
              <w:lang w:eastAsia="en-GB"/>
            </w:rPr>
          </w:pPr>
          <w:r w:rsidRPr="000B63B0">
            <w:rPr>
              <w:rFonts w:ascii="Arial" w:hAnsi="Arial" w:cs="Arial"/>
            </w:rPr>
            <w:fldChar w:fldCharType="begin"/>
          </w:r>
          <w:r w:rsidRPr="000B63B0">
            <w:rPr>
              <w:rFonts w:ascii="Arial" w:hAnsi="Arial" w:cs="Arial"/>
            </w:rPr>
            <w:instrText xml:space="preserve"> TOC \o "1-3" \h \z \u </w:instrText>
          </w:r>
          <w:r w:rsidRPr="000B63B0">
            <w:rPr>
              <w:rFonts w:ascii="Arial" w:hAnsi="Arial" w:cs="Arial"/>
            </w:rPr>
            <w:fldChar w:fldCharType="separate"/>
          </w:r>
          <w:hyperlink w:anchor="_Toc99541041" w:history="1">
            <w:r w:rsidR="000B63B0" w:rsidRPr="00B1380C">
              <w:rPr>
                <w:rStyle w:val="Hyperlink"/>
                <w:rFonts w:ascii="Arial" w:hAnsi="Arial" w:cs="Arial"/>
                <w:noProof/>
              </w:rPr>
              <w:t>Table of Figures</w:t>
            </w:r>
            <w:r w:rsidR="000B63B0">
              <w:rPr>
                <w:noProof/>
                <w:webHidden/>
              </w:rPr>
              <w:tab/>
            </w:r>
            <w:r w:rsidR="000B63B0">
              <w:rPr>
                <w:noProof/>
                <w:webHidden/>
              </w:rPr>
              <w:fldChar w:fldCharType="begin"/>
            </w:r>
            <w:r w:rsidR="000B63B0">
              <w:rPr>
                <w:noProof/>
                <w:webHidden/>
              </w:rPr>
              <w:instrText xml:space="preserve"> PAGEREF _Toc99541041 \h </w:instrText>
            </w:r>
            <w:r w:rsidR="000B63B0">
              <w:rPr>
                <w:noProof/>
                <w:webHidden/>
              </w:rPr>
            </w:r>
            <w:r w:rsidR="000B63B0">
              <w:rPr>
                <w:noProof/>
                <w:webHidden/>
              </w:rPr>
              <w:fldChar w:fldCharType="separate"/>
            </w:r>
            <w:r w:rsidR="008828A7">
              <w:rPr>
                <w:noProof/>
                <w:webHidden/>
              </w:rPr>
              <w:t>1</w:t>
            </w:r>
            <w:r w:rsidR="000B63B0">
              <w:rPr>
                <w:noProof/>
                <w:webHidden/>
              </w:rPr>
              <w:fldChar w:fldCharType="end"/>
            </w:r>
          </w:hyperlink>
        </w:p>
        <w:p w14:paraId="0F2CB8FB" w14:textId="6DEB8D2B" w:rsidR="000B63B0" w:rsidRDefault="004145F3" w:rsidP="00F41683">
          <w:pPr>
            <w:pStyle w:val="TOC1"/>
            <w:tabs>
              <w:tab w:val="right" w:leader="dot" w:pos="9016"/>
            </w:tabs>
            <w:spacing w:line="276" w:lineRule="auto"/>
            <w:rPr>
              <w:rFonts w:eastAsiaTheme="minorEastAsia"/>
              <w:noProof/>
              <w:lang w:eastAsia="en-GB"/>
            </w:rPr>
          </w:pPr>
          <w:hyperlink w:anchor="_Toc99541042" w:history="1">
            <w:r w:rsidR="000B63B0" w:rsidRPr="00B1380C">
              <w:rPr>
                <w:rStyle w:val="Hyperlink"/>
                <w:rFonts w:ascii="Arial" w:hAnsi="Arial" w:cs="Arial"/>
                <w:noProof/>
                <w:lang w:val="en-US"/>
              </w:rPr>
              <w:t>Introduction</w:t>
            </w:r>
            <w:r w:rsidR="000B63B0">
              <w:rPr>
                <w:noProof/>
                <w:webHidden/>
              </w:rPr>
              <w:tab/>
            </w:r>
            <w:r w:rsidR="000B63B0">
              <w:rPr>
                <w:noProof/>
                <w:webHidden/>
              </w:rPr>
              <w:fldChar w:fldCharType="begin"/>
            </w:r>
            <w:r w:rsidR="000B63B0">
              <w:rPr>
                <w:noProof/>
                <w:webHidden/>
              </w:rPr>
              <w:instrText xml:space="preserve"> PAGEREF _Toc99541042 \h </w:instrText>
            </w:r>
            <w:r w:rsidR="000B63B0">
              <w:rPr>
                <w:noProof/>
                <w:webHidden/>
              </w:rPr>
            </w:r>
            <w:r w:rsidR="000B63B0">
              <w:rPr>
                <w:noProof/>
                <w:webHidden/>
              </w:rPr>
              <w:fldChar w:fldCharType="separate"/>
            </w:r>
            <w:r w:rsidR="008828A7">
              <w:rPr>
                <w:noProof/>
                <w:webHidden/>
              </w:rPr>
              <w:t>2</w:t>
            </w:r>
            <w:r w:rsidR="000B63B0">
              <w:rPr>
                <w:noProof/>
                <w:webHidden/>
              </w:rPr>
              <w:fldChar w:fldCharType="end"/>
            </w:r>
          </w:hyperlink>
        </w:p>
        <w:p w14:paraId="41C12630" w14:textId="3778672A" w:rsidR="000B63B0" w:rsidRDefault="004145F3" w:rsidP="00F41683">
          <w:pPr>
            <w:pStyle w:val="TOC1"/>
            <w:tabs>
              <w:tab w:val="right" w:leader="dot" w:pos="9016"/>
            </w:tabs>
            <w:spacing w:line="276" w:lineRule="auto"/>
            <w:rPr>
              <w:rFonts w:eastAsiaTheme="minorEastAsia"/>
              <w:noProof/>
              <w:lang w:eastAsia="en-GB"/>
            </w:rPr>
          </w:pPr>
          <w:hyperlink w:anchor="_Toc99541043" w:history="1">
            <w:r w:rsidR="000B63B0" w:rsidRPr="00B1380C">
              <w:rPr>
                <w:rStyle w:val="Hyperlink"/>
                <w:rFonts w:ascii="Arial" w:hAnsi="Arial" w:cs="Arial"/>
                <w:noProof/>
                <w:lang w:val="en-US"/>
              </w:rPr>
              <w:t>Entrepreneurial skills</w:t>
            </w:r>
            <w:r w:rsidR="000B63B0">
              <w:rPr>
                <w:noProof/>
                <w:webHidden/>
              </w:rPr>
              <w:tab/>
            </w:r>
            <w:r w:rsidR="000B63B0">
              <w:rPr>
                <w:noProof/>
                <w:webHidden/>
              </w:rPr>
              <w:fldChar w:fldCharType="begin"/>
            </w:r>
            <w:r w:rsidR="000B63B0">
              <w:rPr>
                <w:noProof/>
                <w:webHidden/>
              </w:rPr>
              <w:instrText xml:space="preserve"> PAGEREF _Toc99541043 \h </w:instrText>
            </w:r>
            <w:r w:rsidR="000B63B0">
              <w:rPr>
                <w:noProof/>
                <w:webHidden/>
              </w:rPr>
            </w:r>
            <w:r w:rsidR="000B63B0">
              <w:rPr>
                <w:noProof/>
                <w:webHidden/>
              </w:rPr>
              <w:fldChar w:fldCharType="separate"/>
            </w:r>
            <w:r w:rsidR="008828A7">
              <w:rPr>
                <w:noProof/>
                <w:webHidden/>
              </w:rPr>
              <w:t>2</w:t>
            </w:r>
            <w:r w:rsidR="000B63B0">
              <w:rPr>
                <w:noProof/>
                <w:webHidden/>
              </w:rPr>
              <w:fldChar w:fldCharType="end"/>
            </w:r>
          </w:hyperlink>
        </w:p>
        <w:p w14:paraId="29E2D156" w14:textId="13140C5A" w:rsidR="000B63B0" w:rsidRDefault="004145F3" w:rsidP="00F41683">
          <w:pPr>
            <w:pStyle w:val="TOC1"/>
            <w:tabs>
              <w:tab w:val="right" w:leader="dot" w:pos="9016"/>
            </w:tabs>
            <w:spacing w:line="276" w:lineRule="auto"/>
            <w:rPr>
              <w:rFonts w:eastAsiaTheme="minorEastAsia"/>
              <w:noProof/>
              <w:lang w:eastAsia="en-GB"/>
            </w:rPr>
          </w:pPr>
          <w:hyperlink w:anchor="_Toc99541044" w:history="1">
            <w:r w:rsidR="000B63B0" w:rsidRPr="00B1380C">
              <w:rPr>
                <w:rStyle w:val="Hyperlink"/>
                <w:rFonts w:ascii="Arial" w:hAnsi="Arial" w:cs="Arial"/>
                <w:noProof/>
                <w:lang w:val="en-US"/>
              </w:rPr>
              <w:t>Business idea</w:t>
            </w:r>
            <w:r w:rsidR="000B63B0">
              <w:rPr>
                <w:noProof/>
                <w:webHidden/>
              </w:rPr>
              <w:tab/>
            </w:r>
            <w:r w:rsidR="000B63B0">
              <w:rPr>
                <w:noProof/>
                <w:webHidden/>
              </w:rPr>
              <w:fldChar w:fldCharType="begin"/>
            </w:r>
            <w:r w:rsidR="000B63B0">
              <w:rPr>
                <w:noProof/>
                <w:webHidden/>
              </w:rPr>
              <w:instrText xml:space="preserve"> PAGEREF _Toc99541044 \h </w:instrText>
            </w:r>
            <w:r w:rsidR="000B63B0">
              <w:rPr>
                <w:noProof/>
                <w:webHidden/>
              </w:rPr>
            </w:r>
            <w:r w:rsidR="000B63B0">
              <w:rPr>
                <w:noProof/>
                <w:webHidden/>
              </w:rPr>
              <w:fldChar w:fldCharType="separate"/>
            </w:r>
            <w:r w:rsidR="008828A7">
              <w:rPr>
                <w:noProof/>
                <w:webHidden/>
              </w:rPr>
              <w:t>3</w:t>
            </w:r>
            <w:r w:rsidR="000B63B0">
              <w:rPr>
                <w:noProof/>
                <w:webHidden/>
              </w:rPr>
              <w:fldChar w:fldCharType="end"/>
            </w:r>
          </w:hyperlink>
        </w:p>
        <w:p w14:paraId="7D85982B" w14:textId="11A98D29" w:rsidR="000B63B0" w:rsidRDefault="004145F3" w:rsidP="00F41683">
          <w:pPr>
            <w:pStyle w:val="TOC1"/>
            <w:tabs>
              <w:tab w:val="right" w:leader="dot" w:pos="9016"/>
            </w:tabs>
            <w:spacing w:line="276" w:lineRule="auto"/>
            <w:rPr>
              <w:rFonts w:eastAsiaTheme="minorEastAsia"/>
              <w:noProof/>
              <w:lang w:eastAsia="en-GB"/>
            </w:rPr>
          </w:pPr>
          <w:hyperlink w:anchor="_Toc99541045" w:history="1">
            <w:r w:rsidR="000B63B0" w:rsidRPr="00B1380C">
              <w:rPr>
                <w:rStyle w:val="Hyperlink"/>
                <w:rFonts w:ascii="Arial" w:hAnsi="Arial" w:cs="Arial"/>
                <w:noProof/>
                <w:lang w:val="en-US"/>
              </w:rPr>
              <w:t>Entrepreneurship scaled globally</w:t>
            </w:r>
            <w:r w:rsidR="000B63B0">
              <w:rPr>
                <w:noProof/>
                <w:webHidden/>
              </w:rPr>
              <w:tab/>
            </w:r>
            <w:r w:rsidR="000B63B0">
              <w:rPr>
                <w:noProof/>
                <w:webHidden/>
              </w:rPr>
              <w:fldChar w:fldCharType="begin"/>
            </w:r>
            <w:r w:rsidR="000B63B0">
              <w:rPr>
                <w:noProof/>
                <w:webHidden/>
              </w:rPr>
              <w:instrText xml:space="preserve"> PAGEREF _Toc99541045 \h </w:instrText>
            </w:r>
            <w:r w:rsidR="000B63B0">
              <w:rPr>
                <w:noProof/>
                <w:webHidden/>
              </w:rPr>
            </w:r>
            <w:r w:rsidR="000B63B0">
              <w:rPr>
                <w:noProof/>
                <w:webHidden/>
              </w:rPr>
              <w:fldChar w:fldCharType="separate"/>
            </w:r>
            <w:r w:rsidR="008828A7">
              <w:rPr>
                <w:noProof/>
                <w:webHidden/>
              </w:rPr>
              <w:t>4</w:t>
            </w:r>
            <w:r w:rsidR="000B63B0">
              <w:rPr>
                <w:noProof/>
                <w:webHidden/>
              </w:rPr>
              <w:fldChar w:fldCharType="end"/>
            </w:r>
          </w:hyperlink>
        </w:p>
        <w:p w14:paraId="092BB837" w14:textId="7C7E43B3" w:rsidR="000B63B0" w:rsidRDefault="004145F3" w:rsidP="00F41683">
          <w:pPr>
            <w:pStyle w:val="TOC1"/>
            <w:tabs>
              <w:tab w:val="right" w:leader="dot" w:pos="9016"/>
            </w:tabs>
            <w:spacing w:line="276" w:lineRule="auto"/>
            <w:rPr>
              <w:rFonts w:eastAsiaTheme="minorEastAsia"/>
              <w:noProof/>
              <w:lang w:eastAsia="en-GB"/>
            </w:rPr>
          </w:pPr>
          <w:hyperlink w:anchor="_Toc99541046" w:history="1">
            <w:r w:rsidR="000B63B0" w:rsidRPr="00B1380C">
              <w:rPr>
                <w:rStyle w:val="Hyperlink"/>
                <w:rFonts w:ascii="Arial" w:hAnsi="Arial" w:cs="Arial"/>
                <w:noProof/>
              </w:rPr>
              <w:t>Conclusion:</w:t>
            </w:r>
            <w:r w:rsidR="000B63B0">
              <w:rPr>
                <w:noProof/>
                <w:webHidden/>
              </w:rPr>
              <w:tab/>
            </w:r>
            <w:r w:rsidR="000B63B0">
              <w:rPr>
                <w:noProof/>
                <w:webHidden/>
              </w:rPr>
              <w:fldChar w:fldCharType="begin"/>
            </w:r>
            <w:r w:rsidR="000B63B0">
              <w:rPr>
                <w:noProof/>
                <w:webHidden/>
              </w:rPr>
              <w:instrText xml:space="preserve"> PAGEREF _Toc99541046 \h </w:instrText>
            </w:r>
            <w:r w:rsidR="000B63B0">
              <w:rPr>
                <w:noProof/>
                <w:webHidden/>
              </w:rPr>
            </w:r>
            <w:r w:rsidR="000B63B0">
              <w:rPr>
                <w:noProof/>
                <w:webHidden/>
              </w:rPr>
              <w:fldChar w:fldCharType="separate"/>
            </w:r>
            <w:r w:rsidR="008828A7">
              <w:rPr>
                <w:noProof/>
                <w:webHidden/>
              </w:rPr>
              <w:t>7</w:t>
            </w:r>
            <w:r w:rsidR="000B63B0">
              <w:rPr>
                <w:noProof/>
                <w:webHidden/>
              </w:rPr>
              <w:fldChar w:fldCharType="end"/>
            </w:r>
          </w:hyperlink>
        </w:p>
        <w:p w14:paraId="6D46BC91" w14:textId="53DDDD99" w:rsidR="000B63B0" w:rsidRDefault="004145F3" w:rsidP="00F41683">
          <w:pPr>
            <w:pStyle w:val="TOC1"/>
            <w:tabs>
              <w:tab w:val="right" w:leader="dot" w:pos="9016"/>
            </w:tabs>
            <w:spacing w:line="276" w:lineRule="auto"/>
            <w:rPr>
              <w:rFonts w:eastAsiaTheme="minorEastAsia"/>
              <w:noProof/>
              <w:lang w:eastAsia="en-GB"/>
            </w:rPr>
          </w:pPr>
          <w:hyperlink w:anchor="_Toc99541047" w:history="1">
            <w:r w:rsidR="000B63B0" w:rsidRPr="00B1380C">
              <w:rPr>
                <w:rStyle w:val="Hyperlink"/>
                <w:rFonts w:ascii="Arial" w:hAnsi="Arial" w:cs="Arial"/>
                <w:noProof/>
              </w:rPr>
              <w:t>References:</w:t>
            </w:r>
            <w:r w:rsidR="000B63B0">
              <w:rPr>
                <w:noProof/>
                <w:webHidden/>
              </w:rPr>
              <w:tab/>
            </w:r>
            <w:r w:rsidR="000B63B0">
              <w:rPr>
                <w:noProof/>
                <w:webHidden/>
              </w:rPr>
              <w:fldChar w:fldCharType="begin"/>
            </w:r>
            <w:r w:rsidR="000B63B0">
              <w:rPr>
                <w:noProof/>
                <w:webHidden/>
              </w:rPr>
              <w:instrText xml:space="preserve"> PAGEREF _Toc99541047 \h </w:instrText>
            </w:r>
            <w:r w:rsidR="000B63B0">
              <w:rPr>
                <w:noProof/>
                <w:webHidden/>
              </w:rPr>
            </w:r>
            <w:r w:rsidR="000B63B0">
              <w:rPr>
                <w:noProof/>
                <w:webHidden/>
              </w:rPr>
              <w:fldChar w:fldCharType="separate"/>
            </w:r>
            <w:r w:rsidR="008828A7">
              <w:rPr>
                <w:noProof/>
                <w:webHidden/>
              </w:rPr>
              <w:t>8</w:t>
            </w:r>
            <w:r w:rsidR="000B63B0">
              <w:rPr>
                <w:noProof/>
                <w:webHidden/>
              </w:rPr>
              <w:fldChar w:fldCharType="end"/>
            </w:r>
          </w:hyperlink>
        </w:p>
        <w:p w14:paraId="2D4E580E" w14:textId="4DBCF56B" w:rsidR="00F56875" w:rsidRPr="000B63B0" w:rsidRDefault="00F56875" w:rsidP="000B63B0">
          <w:pPr>
            <w:spacing w:line="360" w:lineRule="auto"/>
            <w:rPr>
              <w:rFonts w:ascii="Arial" w:hAnsi="Arial" w:cs="Arial"/>
            </w:rPr>
          </w:pPr>
          <w:r w:rsidRPr="000B63B0">
            <w:rPr>
              <w:rFonts w:ascii="Arial" w:hAnsi="Arial" w:cs="Arial"/>
              <w:b/>
              <w:bCs/>
              <w:noProof/>
            </w:rPr>
            <w:fldChar w:fldCharType="end"/>
          </w:r>
        </w:p>
      </w:sdtContent>
    </w:sdt>
    <w:p w14:paraId="577F2E75" w14:textId="77777777" w:rsidR="000B63B0" w:rsidRDefault="000B63B0" w:rsidP="000B63B0">
      <w:pPr>
        <w:pStyle w:val="TableofFigures"/>
        <w:tabs>
          <w:tab w:val="right" w:leader="dot" w:pos="9016"/>
        </w:tabs>
        <w:spacing w:line="360" w:lineRule="auto"/>
        <w:rPr>
          <w:rFonts w:ascii="Arial" w:hAnsi="Arial" w:cs="Arial"/>
          <w:noProof/>
        </w:rPr>
      </w:pPr>
    </w:p>
    <w:p w14:paraId="6301E84F" w14:textId="758562B4" w:rsidR="000B63B0" w:rsidRPr="000B63B0" w:rsidRDefault="000B63B0" w:rsidP="000B63B0">
      <w:pPr>
        <w:pStyle w:val="Heading1"/>
        <w:spacing w:line="360" w:lineRule="auto"/>
        <w:rPr>
          <w:rFonts w:ascii="Arial" w:hAnsi="Arial" w:cs="Arial"/>
          <w:noProof/>
        </w:rPr>
      </w:pPr>
      <w:bookmarkStart w:id="0" w:name="_Toc99541041"/>
      <w:r w:rsidRPr="000B63B0">
        <w:rPr>
          <w:rFonts w:ascii="Arial" w:hAnsi="Arial" w:cs="Arial"/>
          <w:noProof/>
        </w:rPr>
        <w:t>Table of Figures</w:t>
      </w:r>
      <w:bookmarkEnd w:id="0"/>
    </w:p>
    <w:p w14:paraId="28BF9458" w14:textId="45262262" w:rsidR="000B63B0" w:rsidRPr="000B63B0" w:rsidRDefault="000B63B0" w:rsidP="000B63B0">
      <w:pPr>
        <w:pStyle w:val="TableofFigures"/>
        <w:tabs>
          <w:tab w:val="right" w:leader="dot" w:pos="9016"/>
        </w:tabs>
        <w:spacing w:line="360" w:lineRule="auto"/>
        <w:rPr>
          <w:rFonts w:ascii="Arial" w:eastAsiaTheme="minorEastAsia" w:hAnsi="Arial" w:cs="Arial"/>
          <w:noProof/>
          <w:lang w:eastAsia="en-GB"/>
        </w:rPr>
      </w:pPr>
      <w:r w:rsidRPr="000B63B0">
        <w:rPr>
          <w:rFonts w:ascii="Arial" w:hAnsi="Arial" w:cs="Arial"/>
          <w:noProof/>
        </w:rPr>
        <w:fldChar w:fldCharType="begin"/>
      </w:r>
      <w:r w:rsidRPr="000B63B0">
        <w:rPr>
          <w:rFonts w:ascii="Arial" w:hAnsi="Arial" w:cs="Arial"/>
          <w:noProof/>
        </w:rPr>
        <w:instrText xml:space="preserve"> TOC \h \z \c "Figure" </w:instrText>
      </w:r>
      <w:r w:rsidRPr="000B63B0">
        <w:rPr>
          <w:rFonts w:ascii="Arial" w:hAnsi="Arial" w:cs="Arial"/>
          <w:noProof/>
        </w:rPr>
        <w:fldChar w:fldCharType="separate"/>
      </w:r>
      <w:hyperlink w:anchor="_Toc99540972" w:history="1">
        <w:r w:rsidRPr="000B63B0">
          <w:rPr>
            <w:rStyle w:val="Hyperlink"/>
            <w:rFonts w:ascii="Arial" w:hAnsi="Arial" w:cs="Arial"/>
            <w:noProof/>
          </w:rPr>
          <w:t>Figure 1. Jeff Bezos insight (Vital, 2016)</w:t>
        </w:r>
        <w:r w:rsidRPr="000B63B0">
          <w:rPr>
            <w:rFonts w:ascii="Arial" w:hAnsi="Arial" w:cs="Arial"/>
            <w:noProof/>
            <w:webHidden/>
          </w:rPr>
          <w:tab/>
        </w:r>
        <w:r w:rsidRPr="000B63B0">
          <w:rPr>
            <w:rFonts w:ascii="Arial" w:hAnsi="Arial" w:cs="Arial"/>
            <w:noProof/>
            <w:webHidden/>
          </w:rPr>
          <w:fldChar w:fldCharType="begin"/>
        </w:r>
        <w:r w:rsidRPr="000B63B0">
          <w:rPr>
            <w:rFonts w:ascii="Arial" w:hAnsi="Arial" w:cs="Arial"/>
            <w:noProof/>
            <w:webHidden/>
          </w:rPr>
          <w:instrText xml:space="preserve"> PAGEREF _Toc99540972 \h </w:instrText>
        </w:r>
        <w:r w:rsidRPr="000B63B0">
          <w:rPr>
            <w:rFonts w:ascii="Arial" w:hAnsi="Arial" w:cs="Arial"/>
            <w:noProof/>
            <w:webHidden/>
          </w:rPr>
        </w:r>
        <w:r w:rsidRPr="000B63B0">
          <w:rPr>
            <w:rFonts w:ascii="Arial" w:hAnsi="Arial" w:cs="Arial"/>
            <w:noProof/>
            <w:webHidden/>
          </w:rPr>
          <w:fldChar w:fldCharType="separate"/>
        </w:r>
        <w:r w:rsidRPr="000B63B0">
          <w:rPr>
            <w:rFonts w:ascii="Arial" w:hAnsi="Arial" w:cs="Arial"/>
            <w:noProof/>
            <w:webHidden/>
          </w:rPr>
          <w:t>3</w:t>
        </w:r>
        <w:r w:rsidRPr="000B63B0">
          <w:rPr>
            <w:rFonts w:ascii="Arial" w:hAnsi="Arial" w:cs="Arial"/>
            <w:noProof/>
            <w:webHidden/>
          </w:rPr>
          <w:fldChar w:fldCharType="end"/>
        </w:r>
      </w:hyperlink>
    </w:p>
    <w:p w14:paraId="58AAAC5A" w14:textId="5C3CFEBF" w:rsidR="000B63B0" w:rsidRPr="000B63B0" w:rsidRDefault="004145F3" w:rsidP="000B63B0">
      <w:pPr>
        <w:pStyle w:val="TableofFigures"/>
        <w:tabs>
          <w:tab w:val="right" w:leader="dot" w:pos="9016"/>
        </w:tabs>
        <w:spacing w:line="360" w:lineRule="auto"/>
        <w:rPr>
          <w:rFonts w:ascii="Arial" w:eastAsiaTheme="minorEastAsia" w:hAnsi="Arial" w:cs="Arial"/>
          <w:noProof/>
          <w:lang w:eastAsia="en-GB"/>
        </w:rPr>
      </w:pPr>
      <w:hyperlink w:anchor="_Toc99540973" w:history="1">
        <w:r w:rsidR="000B63B0" w:rsidRPr="000B63B0">
          <w:rPr>
            <w:rStyle w:val="Hyperlink"/>
            <w:rFonts w:ascii="Arial" w:hAnsi="Arial" w:cs="Arial"/>
            <w:noProof/>
          </w:rPr>
          <w:t>Figure 2. Amazon's inception (Vital, 2016)</w:t>
        </w:r>
        <w:r w:rsidR="000B63B0" w:rsidRPr="000B63B0">
          <w:rPr>
            <w:rFonts w:ascii="Arial" w:hAnsi="Arial" w:cs="Arial"/>
            <w:noProof/>
            <w:webHidden/>
          </w:rPr>
          <w:tab/>
        </w:r>
        <w:r w:rsidR="000B63B0" w:rsidRPr="000B63B0">
          <w:rPr>
            <w:rFonts w:ascii="Arial" w:hAnsi="Arial" w:cs="Arial"/>
            <w:noProof/>
            <w:webHidden/>
          </w:rPr>
          <w:fldChar w:fldCharType="begin"/>
        </w:r>
        <w:r w:rsidR="000B63B0" w:rsidRPr="000B63B0">
          <w:rPr>
            <w:rFonts w:ascii="Arial" w:hAnsi="Arial" w:cs="Arial"/>
            <w:noProof/>
            <w:webHidden/>
          </w:rPr>
          <w:instrText xml:space="preserve"> PAGEREF _Toc99540973 \h </w:instrText>
        </w:r>
        <w:r w:rsidR="000B63B0" w:rsidRPr="000B63B0">
          <w:rPr>
            <w:rFonts w:ascii="Arial" w:hAnsi="Arial" w:cs="Arial"/>
            <w:noProof/>
            <w:webHidden/>
          </w:rPr>
        </w:r>
        <w:r w:rsidR="000B63B0" w:rsidRPr="000B63B0">
          <w:rPr>
            <w:rFonts w:ascii="Arial" w:hAnsi="Arial" w:cs="Arial"/>
            <w:noProof/>
            <w:webHidden/>
          </w:rPr>
          <w:fldChar w:fldCharType="separate"/>
        </w:r>
        <w:r w:rsidR="000B63B0" w:rsidRPr="000B63B0">
          <w:rPr>
            <w:rFonts w:ascii="Arial" w:hAnsi="Arial" w:cs="Arial"/>
            <w:noProof/>
            <w:webHidden/>
          </w:rPr>
          <w:t>3</w:t>
        </w:r>
        <w:r w:rsidR="000B63B0" w:rsidRPr="000B63B0">
          <w:rPr>
            <w:rFonts w:ascii="Arial" w:hAnsi="Arial" w:cs="Arial"/>
            <w:noProof/>
            <w:webHidden/>
          </w:rPr>
          <w:fldChar w:fldCharType="end"/>
        </w:r>
      </w:hyperlink>
    </w:p>
    <w:p w14:paraId="26A2D99E" w14:textId="42114E74" w:rsidR="000B63B0" w:rsidRPr="000B63B0" w:rsidRDefault="004145F3" w:rsidP="000B63B0">
      <w:pPr>
        <w:pStyle w:val="TableofFigures"/>
        <w:tabs>
          <w:tab w:val="right" w:leader="dot" w:pos="9016"/>
        </w:tabs>
        <w:spacing w:line="360" w:lineRule="auto"/>
        <w:rPr>
          <w:rFonts w:ascii="Arial" w:eastAsiaTheme="minorEastAsia" w:hAnsi="Arial" w:cs="Arial"/>
          <w:noProof/>
          <w:lang w:eastAsia="en-GB"/>
        </w:rPr>
      </w:pPr>
      <w:hyperlink w:anchor="_Toc99540974" w:history="1">
        <w:r w:rsidR="000B63B0" w:rsidRPr="000B63B0">
          <w:rPr>
            <w:rStyle w:val="Hyperlink"/>
            <w:rFonts w:ascii="Arial" w:hAnsi="Arial" w:cs="Arial"/>
            <w:noProof/>
          </w:rPr>
          <w:t>Figure 3. Confidence in the right decision (Vital, 2016)</w:t>
        </w:r>
        <w:r w:rsidR="000B63B0" w:rsidRPr="000B63B0">
          <w:rPr>
            <w:rFonts w:ascii="Arial" w:hAnsi="Arial" w:cs="Arial"/>
            <w:noProof/>
            <w:webHidden/>
          </w:rPr>
          <w:tab/>
        </w:r>
        <w:r w:rsidR="000B63B0" w:rsidRPr="000B63B0">
          <w:rPr>
            <w:rFonts w:ascii="Arial" w:hAnsi="Arial" w:cs="Arial"/>
            <w:noProof/>
            <w:webHidden/>
          </w:rPr>
          <w:fldChar w:fldCharType="begin"/>
        </w:r>
        <w:r w:rsidR="000B63B0" w:rsidRPr="000B63B0">
          <w:rPr>
            <w:rFonts w:ascii="Arial" w:hAnsi="Arial" w:cs="Arial"/>
            <w:noProof/>
            <w:webHidden/>
          </w:rPr>
          <w:instrText xml:space="preserve"> PAGEREF _Toc99540974 \h </w:instrText>
        </w:r>
        <w:r w:rsidR="000B63B0" w:rsidRPr="000B63B0">
          <w:rPr>
            <w:rFonts w:ascii="Arial" w:hAnsi="Arial" w:cs="Arial"/>
            <w:noProof/>
            <w:webHidden/>
          </w:rPr>
        </w:r>
        <w:r w:rsidR="000B63B0" w:rsidRPr="000B63B0">
          <w:rPr>
            <w:rFonts w:ascii="Arial" w:hAnsi="Arial" w:cs="Arial"/>
            <w:noProof/>
            <w:webHidden/>
          </w:rPr>
          <w:fldChar w:fldCharType="separate"/>
        </w:r>
        <w:r w:rsidR="000B63B0" w:rsidRPr="000B63B0">
          <w:rPr>
            <w:rFonts w:ascii="Arial" w:hAnsi="Arial" w:cs="Arial"/>
            <w:noProof/>
            <w:webHidden/>
          </w:rPr>
          <w:t>4</w:t>
        </w:r>
        <w:r w:rsidR="000B63B0" w:rsidRPr="000B63B0">
          <w:rPr>
            <w:rFonts w:ascii="Arial" w:hAnsi="Arial" w:cs="Arial"/>
            <w:noProof/>
            <w:webHidden/>
          </w:rPr>
          <w:fldChar w:fldCharType="end"/>
        </w:r>
      </w:hyperlink>
    </w:p>
    <w:p w14:paraId="5083472F" w14:textId="5093390D" w:rsidR="000B63B0" w:rsidRPr="000B63B0" w:rsidRDefault="004145F3" w:rsidP="000B63B0">
      <w:pPr>
        <w:pStyle w:val="TableofFigures"/>
        <w:tabs>
          <w:tab w:val="right" w:leader="dot" w:pos="9016"/>
        </w:tabs>
        <w:spacing w:line="360" w:lineRule="auto"/>
        <w:rPr>
          <w:rFonts w:ascii="Arial" w:eastAsiaTheme="minorEastAsia" w:hAnsi="Arial" w:cs="Arial"/>
          <w:noProof/>
          <w:lang w:eastAsia="en-GB"/>
        </w:rPr>
      </w:pPr>
      <w:hyperlink w:anchor="_Toc99540975" w:history="1">
        <w:r w:rsidR="000B63B0" w:rsidRPr="000B63B0">
          <w:rPr>
            <w:rStyle w:val="Hyperlink"/>
            <w:rFonts w:ascii="Arial" w:hAnsi="Arial" w:cs="Arial"/>
            <w:noProof/>
          </w:rPr>
          <w:t>Figure 4. New services added based of intuition (Vital, 2016)</w:t>
        </w:r>
        <w:r w:rsidR="000B63B0" w:rsidRPr="000B63B0">
          <w:rPr>
            <w:rFonts w:ascii="Arial" w:hAnsi="Arial" w:cs="Arial"/>
            <w:noProof/>
            <w:webHidden/>
          </w:rPr>
          <w:tab/>
        </w:r>
        <w:r w:rsidR="000B63B0" w:rsidRPr="000B63B0">
          <w:rPr>
            <w:rFonts w:ascii="Arial" w:hAnsi="Arial" w:cs="Arial"/>
            <w:noProof/>
            <w:webHidden/>
          </w:rPr>
          <w:fldChar w:fldCharType="begin"/>
        </w:r>
        <w:r w:rsidR="000B63B0" w:rsidRPr="000B63B0">
          <w:rPr>
            <w:rFonts w:ascii="Arial" w:hAnsi="Arial" w:cs="Arial"/>
            <w:noProof/>
            <w:webHidden/>
          </w:rPr>
          <w:instrText xml:space="preserve"> PAGEREF _Toc99540975 \h </w:instrText>
        </w:r>
        <w:r w:rsidR="000B63B0" w:rsidRPr="000B63B0">
          <w:rPr>
            <w:rFonts w:ascii="Arial" w:hAnsi="Arial" w:cs="Arial"/>
            <w:noProof/>
            <w:webHidden/>
          </w:rPr>
        </w:r>
        <w:r w:rsidR="000B63B0" w:rsidRPr="000B63B0">
          <w:rPr>
            <w:rFonts w:ascii="Arial" w:hAnsi="Arial" w:cs="Arial"/>
            <w:noProof/>
            <w:webHidden/>
          </w:rPr>
          <w:fldChar w:fldCharType="separate"/>
        </w:r>
        <w:r w:rsidR="000B63B0" w:rsidRPr="000B63B0">
          <w:rPr>
            <w:rFonts w:ascii="Arial" w:hAnsi="Arial" w:cs="Arial"/>
            <w:noProof/>
            <w:webHidden/>
          </w:rPr>
          <w:t>5</w:t>
        </w:r>
        <w:r w:rsidR="000B63B0" w:rsidRPr="000B63B0">
          <w:rPr>
            <w:rFonts w:ascii="Arial" w:hAnsi="Arial" w:cs="Arial"/>
            <w:noProof/>
            <w:webHidden/>
          </w:rPr>
          <w:fldChar w:fldCharType="end"/>
        </w:r>
      </w:hyperlink>
    </w:p>
    <w:p w14:paraId="574EA62C" w14:textId="44677EE8" w:rsidR="000B63B0" w:rsidRPr="000B63B0" w:rsidRDefault="004145F3" w:rsidP="000B63B0">
      <w:pPr>
        <w:pStyle w:val="TableofFigures"/>
        <w:tabs>
          <w:tab w:val="right" w:leader="dot" w:pos="9016"/>
        </w:tabs>
        <w:spacing w:line="360" w:lineRule="auto"/>
        <w:rPr>
          <w:rFonts w:ascii="Arial" w:eastAsiaTheme="minorEastAsia" w:hAnsi="Arial" w:cs="Arial"/>
          <w:noProof/>
          <w:lang w:eastAsia="en-GB"/>
        </w:rPr>
      </w:pPr>
      <w:hyperlink w:anchor="_Toc99540976" w:history="1">
        <w:r w:rsidR="000B63B0" w:rsidRPr="000B63B0">
          <w:rPr>
            <w:rStyle w:val="Hyperlink"/>
            <w:rFonts w:ascii="Arial" w:hAnsi="Arial" w:cs="Arial"/>
            <w:noProof/>
          </w:rPr>
          <w:t>Figure 5. Press release of Investment in Pets com bubble</w:t>
        </w:r>
        <w:r w:rsidR="000B63B0" w:rsidRPr="000B63B0">
          <w:rPr>
            <w:rFonts w:ascii="Arial" w:hAnsi="Arial" w:cs="Arial"/>
            <w:noProof/>
            <w:webHidden/>
          </w:rPr>
          <w:tab/>
        </w:r>
        <w:r w:rsidR="000B63B0" w:rsidRPr="000B63B0">
          <w:rPr>
            <w:rFonts w:ascii="Arial" w:hAnsi="Arial" w:cs="Arial"/>
            <w:noProof/>
            <w:webHidden/>
          </w:rPr>
          <w:fldChar w:fldCharType="begin"/>
        </w:r>
        <w:r w:rsidR="000B63B0" w:rsidRPr="000B63B0">
          <w:rPr>
            <w:rFonts w:ascii="Arial" w:hAnsi="Arial" w:cs="Arial"/>
            <w:noProof/>
            <w:webHidden/>
          </w:rPr>
          <w:instrText xml:space="preserve"> PAGEREF _Toc99540976 \h </w:instrText>
        </w:r>
        <w:r w:rsidR="000B63B0" w:rsidRPr="000B63B0">
          <w:rPr>
            <w:rFonts w:ascii="Arial" w:hAnsi="Arial" w:cs="Arial"/>
            <w:noProof/>
            <w:webHidden/>
          </w:rPr>
        </w:r>
        <w:r w:rsidR="000B63B0" w:rsidRPr="000B63B0">
          <w:rPr>
            <w:rFonts w:ascii="Arial" w:hAnsi="Arial" w:cs="Arial"/>
            <w:noProof/>
            <w:webHidden/>
          </w:rPr>
          <w:fldChar w:fldCharType="separate"/>
        </w:r>
        <w:r w:rsidR="000B63B0" w:rsidRPr="000B63B0">
          <w:rPr>
            <w:rFonts w:ascii="Arial" w:hAnsi="Arial" w:cs="Arial"/>
            <w:noProof/>
            <w:webHidden/>
          </w:rPr>
          <w:t>6</w:t>
        </w:r>
        <w:r w:rsidR="000B63B0" w:rsidRPr="000B63B0">
          <w:rPr>
            <w:rFonts w:ascii="Arial" w:hAnsi="Arial" w:cs="Arial"/>
            <w:noProof/>
            <w:webHidden/>
          </w:rPr>
          <w:fldChar w:fldCharType="end"/>
        </w:r>
      </w:hyperlink>
    </w:p>
    <w:p w14:paraId="7F49C67D" w14:textId="58D0609C" w:rsidR="000B63B0" w:rsidRPr="000B63B0" w:rsidRDefault="004145F3" w:rsidP="000B63B0">
      <w:pPr>
        <w:pStyle w:val="TableofFigures"/>
        <w:tabs>
          <w:tab w:val="right" w:leader="dot" w:pos="9016"/>
        </w:tabs>
        <w:spacing w:line="360" w:lineRule="auto"/>
        <w:rPr>
          <w:rFonts w:ascii="Arial" w:eastAsiaTheme="minorEastAsia" w:hAnsi="Arial" w:cs="Arial"/>
          <w:noProof/>
          <w:lang w:eastAsia="en-GB"/>
        </w:rPr>
      </w:pPr>
      <w:hyperlink w:anchor="_Toc99540977" w:history="1">
        <w:r w:rsidR="000B63B0" w:rsidRPr="000B63B0">
          <w:rPr>
            <w:rStyle w:val="Hyperlink"/>
            <w:rFonts w:ascii="Arial" w:hAnsi="Arial" w:cs="Arial"/>
            <w:noProof/>
          </w:rPr>
          <w:t>Figure 6. Bezos's The biggest failure (Vital, 2016)</w:t>
        </w:r>
        <w:r w:rsidR="000B63B0" w:rsidRPr="000B63B0">
          <w:rPr>
            <w:rFonts w:ascii="Arial" w:hAnsi="Arial" w:cs="Arial"/>
            <w:noProof/>
            <w:webHidden/>
          </w:rPr>
          <w:tab/>
        </w:r>
        <w:r w:rsidR="000B63B0" w:rsidRPr="000B63B0">
          <w:rPr>
            <w:rFonts w:ascii="Arial" w:hAnsi="Arial" w:cs="Arial"/>
            <w:noProof/>
            <w:webHidden/>
          </w:rPr>
          <w:fldChar w:fldCharType="begin"/>
        </w:r>
        <w:r w:rsidR="000B63B0" w:rsidRPr="000B63B0">
          <w:rPr>
            <w:rFonts w:ascii="Arial" w:hAnsi="Arial" w:cs="Arial"/>
            <w:noProof/>
            <w:webHidden/>
          </w:rPr>
          <w:instrText xml:space="preserve"> PAGEREF _Toc99540977 \h </w:instrText>
        </w:r>
        <w:r w:rsidR="000B63B0" w:rsidRPr="000B63B0">
          <w:rPr>
            <w:rFonts w:ascii="Arial" w:hAnsi="Arial" w:cs="Arial"/>
            <w:noProof/>
            <w:webHidden/>
          </w:rPr>
        </w:r>
        <w:r w:rsidR="000B63B0" w:rsidRPr="000B63B0">
          <w:rPr>
            <w:rFonts w:ascii="Arial" w:hAnsi="Arial" w:cs="Arial"/>
            <w:noProof/>
            <w:webHidden/>
          </w:rPr>
          <w:fldChar w:fldCharType="separate"/>
        </w:r>
        <w:r w:rsidR="000B63B0" w:rsidRPr="000B63B0">
          <w:rPr>
            <w:rFonts w:ascii="Arial" w:hAnsi="Arial" w:cs="Arial"/>
            <w:noProof/>
            <w:webHidden/>
          </w:rPr>
          <w:t>6</w:t>
        </w:r>
        <w:r w:rsidR="000B63B0" w:rsidRPr="000B63B0">
          <w:rPr>
            <w:rFonts w:ascii="Arial" w:hAnsi="Arial" w:cs="Arial"/>
            <w:noProof/>
            <w:webHidden/>
          </w:rPr>
          <w:fldChar w:fldCharType="end"/>
        </w:r>
      </w:hyperlink>
    </w:p>
    <w:p w14:paraId="44B3BAE1" w14:textId="4C50A7D0" w:rsidR="00F56875" w:rsidRPr="000B63B0" w:rsidRDefault="000B63B0" w:rsidP="000B63B0">
      <w:pPr>
        <w:pStyle w:val="TableofFigures"/>
        <w:tabs>
          <w:tab w:val="right" w:leader="dot" w:pos="9016"/>
        </w:tabs>
        <w:spacing w:line="360" w:lineRule="auto"/>
        <w:rPr>
          <w:noProof/>
        </w:rPr>
      </w:pPr>
      <w:r w:rsidRPr="000B63B0">
        <w:rPr>
          <w:rFonts w:ascii="Arial" w:hAnsi="Arial" w:cs="Arial"/>
          <w:noProof/>
        </w:rPr>
        <w:fldChar w:fldCharType="end"/>
      </w:r>
    </w:p>
    <w:p w14:paraId="4B0BACBF" w14:textId="1EB401AF" w:rsidR="00F56875" w:rsidRDefault="00F56875" w:rsidP="00F56875">
      <w:pPr>
        <w:rPr>
          <w:lang w:val="en-US"/>
        </w:rPr>
      </w:pPr>
    </w:p>
    <w:p w14:paraId="7AB150CA" w14:textId="0B09082E" w:rsidR="00F56875" w:rsidRDefault="00F56875" w:rsidP="00F56875">
      <w:pPr>
        <w:rPr>
          <w:lang w:val="en-US"/>
        </w:rPr>
      </w:pPr>
    </w:p>
    <w:p w14:paraId="748B9563" w14:textId="25FBC5CB" w:rsidR="00F56875" w:rsidRDefault="00F56875" w:rsidP="00F56875">
      <w:pPr>
        <w:rPr>
          <w:lang w:val="en-US"/>
        </w:rPr>
      </w:pPr>
    </w:p>
    <w:p w14:paraId="46DFC534" w14:textId="00AAED7E" w:rsidR="00F56875" w:rsidRDefault="00F56875" w:rsidP="00F56875">
      <w:pPr>
        <w:rPr>
          <w:lang w:val="en-US"/>
        </w:rPr>
      </w:pPr>
    </w:p>
    <w:p w14:paraId="3865AB8D" w14:textId="0A0827C4" w:rsidR="00F56875" w:rsidRDefault="00F56875" w:rsidP="00F56875">
      <w:pPr>
        <w:rPr>
          <w:lang w:val="en-US"/>
        </w:rPr>
      </w:pPr>
    </w:p>
    <w:p w14:paraId="75EA5102" w14:textId="7543344F" w:rsidR="00F56875" w:rsidRDefault="00F56875" w:rsidP="00F56875">
      <w:pPr>
        <w:rPr>
          <w:lang w:val="en-US"/>
        </w:rPr>
      </w:pPr>
    </w:p>
    <w:p w14:paraId="2E3AB8F4" w14:textId="18429EBC" w:rsidR="00F56875" w:rsidRDefault="00F56875" w:rsidP="00F56875">
      <w:pPr>
        <w:rPr>
          <w:lang w:val="en-US"/>
        </w:rPr>
      </w:pPr>
    </w:p>
    <w:p w14:paraId="4ED046E5" w14:textId="126BFB83" w:rsidR="00F56875" w:rsidRDefault="00F56875" w:rsidP="00F56875">
      <w:pPr>
        <w:rPr>
          <w:lang w:val="en-US"/>
        </w:rPr>
      </w:pPr>
    </w:p>
    <w:p w14:paraId="539C8DE1" w14:textId="1579227F" w:rsidR="00F56875" w:rsidRDefault="00F56875" w:rsidP="00F56875">
      <w:pPr>
        <w:rPr>
          <w:lang w:val="en-US"/>
        </w:rPr>
      </w:pPr>
    </w:p>
    <w:p w14:paraId="632D2CEA" w14:textId="2D0DBEBA" w:rsidR="00F56875" w:rsidRDefault="00F56875" w:rsidP="00F56875">
      <w:pPr>
        <w:rPr>
          <w:lang w:val="en-US"/>
        </w:rPr>
      </w:pPr>
    </w:p>
    <w:p w14:paraId="035AC2A3" w14:textId="09D97960" w:rsidR="00F56875" w:rsidRDefault="00F56875" w:rsidP="00F56875">
      <w:pPr>
        <w:rPr>
          <w:lang w:val="en-US"/>
        </w:rPr>
      </w:pPr>
    </w:p>
    <w:p w14:paraId="48BFB98A" w14:textId="77777777" w:rsidR="00F56875" w:rsidRPr="00F56875" w:rsidRDefault="00F56875" w:rsidP="00F56875">
      <w:pPr>
        <w:rPr>
          <w:lang w:val="en-US"/>
        </w:rPr>
      </w:pPr>
    </w:p>
    <w:p w14:paraId="2FDAEA9E" w14:textId="406D85D3" w:rsidR="0066263F" w:rsidRDefault="009A7D31" w:rsidP="009A7D31">
      <w:pPr>
        <w:pStyle w:val="Heading1"/>
        <w:rPr>
          <w:rFonts w:ascii="Arial" w:hAnsi="Arial" w:cs="Arial"/>
          <w:lang w:val="en-US"/>
        </w:rPr>
      </w:pPr>
      <w:bookmarkStart w:id="1" w:name="_Toc99541042"/>
      <w:r w:rsidRPr="009A7D31">
        <w:rPr>
          <w:rFonts w:ascii="Arial" w:hAnsi="Arial" w:cs="Arial"/>
          <w:lang w:val="en-US"/>
        </w:rPr>
        <w:lastRenderedPageBreak/>
        <w:t>Introduction</w:t>
      </w:r>
      <w:bookmarkEnd w:id="1"/>
    </w:p>
    <w:p w14:paraId="273762D5" w14:textId="66B5622A" w:rsidR="00A86AD4" w:rsidRDefault="00CB6A78" w:rsidP="00CB6A78">
      <w:pPr>
        <w:spacing w:line="360" w:lineRule="auto"/>
        <w:rPr>
          <w:rFonts w:ascii="Arial" w:hAnsi="Arial" w:cs="Arial"/>
          <w:lang w:val="en-US"/>
        </w:rPr>
      </w:pPr>
      <w:r w:rsidRPr="00CB6A78">
        <w:rPr>
          <w:rFonts w:ascii="Arial" w:hAnsi="Arial" w:cs="Arial"/>
          <w:lang w:val="en-US"/>
        </w:rPr>
        <w:t>An entrepreneur is someone who created his own business model by taking risks, and the result is the finest decision that person has ever made as the company expands.</w:t>
      </w:r>
      <w:r w:rsidR="00A86AD4">
        <w:rPr>
          <w:rFonts w:ascii="Arial" w:hAnsi="Arial" w:cs="Arial"/>
          <w:lang w:val="en-US"/>
        </w:rPr>
        <w:t>”</w:t>
      </w:r>
      <w:r>
        <w:rPr>
          <w:rFonts w:ascii="Arial" w:hAnsi="Arial" w:cs="Arial"/>
          <w:lang w:val="en-US"/>
        </w:rPr>
        <w:t xml:space="preserve"> </w:t>
      </w:r>
      <w:r w:rsidRPr="00CB6A78">
        <w:rPr>
          <w:rFonts w:ascii="Arial" w:hAnsi="Arial" w:cs="Arial"/>
          <w:lang w:val="en-US"/>
        </w:rPr>
        <w:t>A pioneer, a developer of unique ideas, goods, services, and/or business functions, is how most people think of an entrepreneur</w:t>
      </w:r>
      <w:r w:rsidR="00A86AD4">
        <w:rPr>
          <w:rFonts w:ascii="Arial" w:hAnsi="Arial" w:cs="Arial"/>
          <w:lang w:val="en-US"/>
        </w:rPr>
        <w:t xml:space="preserve">” </w:t>
      </w:r>
      <w:r w:rsidR="00A86AD4" w:rsidRPr="00A86AD4">
        <w:rPr>
          <w:rFonts w:ascii="Arial" w:hAnsi="Arial" w:cs="Arial"/>
          <w:lang w:val="en-US"/>
        </w:rPr>
        <w:t>(Hayes, 2021)</w:t>
      </w:r>
      <w:r w:rsidR="00A86AD4">
        <w:rPr>
          <w:rFonts w:ascii="Arial" w:hAnsi="Arial" w:cs="Arial"/>
          <w:lang w:val="en-US"/>
        </w:rPr>
        <w:t>.</w:t>
      </w:r>
      <w:r w:rsidR="005F2188">
        <w:rPr>
          <w:rFonts w:ascii="Arial" w:hAnsi="Arial" w:cs="Arial"/>
          <w:lang w:val="en-US"/>
        </w:rPr>
        <w:t xml:space="preserve"> </w:t>
      </w:r>
      <w:r w:rsidR="00D51A5A" w:rsidRPr="00D51A5A">
        <w:rPr>
          <w:rFonts w:ascii="Arial" w:hAnsi="Arial" w:cs="Arial"/>
          <w:lang w:val="en-US"/>
        </w:rPr>
        <w:t>Jeff Bezos, the founder of Amazon, has established himself as a successful entrepreneur and a role model for those who are prepared to take risks and eventually become corporate leaders in many industries.</w:t>
      </w:r>
      <w:r w:rsidR="00D51A5A">
        <w:rPr>
          <w:rFonts w:ascii="Arial" w:hAnsi="Arial" w:cs="Arial"/>
          <w:lang w:val="en-US"/>
        </w:rPr>
        <w:t xml:space="preserve"> </w:t>
      </w:r>
    </w:p>
    <w:p w14:paraId="4DB08749" w14:textId="12D744EC" w:rsidR="00CB6A78" w:rsidRPr="00CB6A78" w:rsidRDefault="00A86AD4" w:rsidP="00CB6A78">
      <w:pPr>
        <w:spacing w:line="360" w:lineRule="auto"/>
        <w:rPr>
          <w:rFonts w:ascii="Arial" w:hAnsi="Arial" w:cs="Arial"/>
          <w:lang w:val="en-US"/>
        </w:rPr>
      </w:pPr>
      <w:r w:rsidRPr="00A86AD4">
        <w:rPr>
          <w:rFonts w:ascii="Arial" w:hAnsi="Arial" w:cs="Arial"/>
          <w:lang w:val="en-US"/>
        </w:rPr>
        <w:t>What does it take to be a successful entrepreneur, or what characteristics encourage someone to start their own business? These are the primary issues that need to be explained based on Jeff Bezos' position and his journey to become one of the world's most powerful corporate executives.</w:t>
      </w:r>
    </w:p>
    <w:p w14:paraId="7584F4F3" w14:textId="677BC668" w:rsidR="009A7D31" w:rsidRPr="007D0D49" w:rsidRDefault="009A7D31" w:rsidP="007D0D49">
      <w:pPr>
        <w:pStyle w:val="Heading1"/>
        <w:spacing w:line="360" w:lineRule="auto"/>
        <w:rPr>
          <w:rFonts w:ascii="Arial" w:hAnsi="Arial" w:cs="Arial"/>
          <w:lang w:val="en-US"/>
        </w:rPr>
      </w:pPr>
      <w:bookmarkStart w:id="2" w:name="_Toc99541043"/>
      <w:r w:rsidRPr="007D0D49">
        <w:rPr>
          <w:rFonts w:ascii="Arial" w:hAnsi="Arial" w:cs="Arial"/>
          <w:lang w:val="en-US"/>
        </w:rPr>
        <w:t>Entrepreneurial skills</w:t>
      </w:r>
      <w:bookmarkEnd w:id="2"/>
      <w:r w:rsidRPr="007D0D49">
        <w:rPr>
          <w:rFonts w:ascii="Arial" w:hAnsi="Arial" w:cs="Arial"/>
          <w:lang w:val="en-US"/>
        </w:rPr>
        <w:t xml:space="preserve"> </w:t>
      </w:r>
    </w:p>
    <w:p w14:paraId="12777839" w14:textId="727EA1EB" w:rsidR="00A86AD4" w:rsidRDefault="007D0D49" w:rsidP="007D0D49">
      <w:pPr>
        <w:spacing w:line="360" w:lineRule="auto"/>
        <w:rPr>
          <w:rFonts w:ascii="Arial" w:hAnsi="Arial" w:cs="Arial"/>
          <w:lang w:val="en-US"/>
        </w:rPr>
      </w:pPr>
      <w:r w:rsidRPr="00165DA6">
        <w:rPr>
          <w:rFonts w:ascii="Arial" w:hAnsi="Arial" w:cs="Arial"/>
          <w:lang w:val="en-US"/>
        </w:rPr>
        <w:t xml:space="preserve">Bezos started Amazon business </w:t>
      </w:r>
      <w:r w:rsidR="009F5AA1" w:rsidRPr="00165DA6">
        <w:rPr>
          <w:rFonts w:ascii="Arial" w:hAnsi="Arial" w:cs="Arial"/>
          <w:lang w:val="en-US"/>
        </w:rPr>
        <w:t>“</w:t>
      </w:r>
      <w:r w:rsidRPr="00165DA6">
        <w:rPr>
          <w:rFonts w:ascii="Arial" w:hAnsi="Arial" w:cs="Arial"/>
          <w:lang w:val="en-US"/>
        </w:rPr>
        <w:t>at his 30’s after</w:t>
      </w:r>
      <w:r w:rsidR="009F5AA1" w:rsidRPr="00165DA6">
        <w:rPr>
          <w:rFonts w:ascii="Arial" w:hAnsi="Arial" w:cs="Arial"/>
          <w:lang w:val="en-US"/>
        </w:rPr>
        <w:t xml:space="preserve"> </w:t>
      </w:r>
      <w:r w:rsidR="00342D5C" w:rsidRPr="00165DA6">
        <w:rPr>
          <w:rFonts w:ascii="Arial" w:hAnsi="Arial" w:cs="Arial"/>
          <w:lang w:val="en-US"/>
        </w:rPr>
        <w:t>reading an article about the growth of internet and its opportunities</w:t>
      </w:r>
      <w:r w:rsidR="009F5AA1" w:rsidRPr="00165DA6">
        <w:rPr>
          <w:rFonts w:ascii="Arial" w:hAnsi="Arial" w:cs="Arial"/>
          <w:lang w:val="en-US"/>
        </w:rPr>
        <w:t>” (Marble, 2018),</w:t>
      </w:r>
      <w:r w:rsidR="00342D5C" w:rsidRPr="00165DA6">
        <w:rPr>
          <w:rFonts w:ascii="Arial" w:hAnsi="Arial" w:cs="Arial"/>
          <w:lang w:val="en-US"/>
        </w:rPr>
        <w:t xml:space="preserve"> while he was</w:t>
      </w:r>
      <w:r w:rsidR="009F5AA1" w:rsidRPr="00165DA6">
        <w:rPr>
          <w:rFonts w:ascii="Arial" w:hAnsi="Arial" w:cs="Arial"/>
          <w:lang w:val="en-US"/>
        </w:rPr>
        <w:t xml:space="preserve"> employed by D.E. </w:t>
      </w:r>
      <w:proofErr w:type="spellStart"/>
      <w:r w:rsidR="009F5AA1" w:rsidRPr="00165DA6">
        <w:rPr>
          <w:rFonts w:ascii="Arial" w:hAnsi="Arial" w:cs="Arial"/>
          <w:lang w:val="en-US"/>
        </w:rPr>
        <w:t>Sh</w:t>
      </w:r>
      <w:r w:rsidR="00B74387" w:rsidRPr="00165DA6">
        <w:rPr>
          <w:rFonts w:ascii="Arial" w:hAnsi="Arial" w:cs="Arial"/>
          <w:lang w:val="en-US"/>
        </w:rPr>
        <w:t>a</w:t>
      </w:r>
      <w:r w:rsidR="009F5AA1" w:rsidRPr="00165DA6">
        <w:rPr>
          <w:rFonts w:ascii="Arial" w:hAnsi="Arial" w:cs="Arial"/>
          <w:lang w:val="en-US"/>
        </w:rPr>
        <w:t>w</w:t>
      </w:r>
      <w:r w:rsidR="00B74387" w:rsidRPr="00165DA6">
        <w:rPr>
          <w:rFonts w:ascii="Arial" w:hAnsi="Arial" w:cs="Arial"/>
          <w:lang w:val="en-US"/>
        </w:rPr>
        <w:t>&amp;CO</w:t>
      </w:r>
      <w:proofErr w:type="spellEnd"/>
      <w:r w:rsidR="00B74387" w:rsidRPr="00165DA6">
        <w:rPr>
          <w:rFonts w:ascii="Arial" w:hAnsi="Arial" w:cs="Arial"/>
          <w:lang w:val="en-US"/>
        </w:rPr>
        <w:t xml:space="preserve"> as a senior vice president “a Wall Street investment banking business, and while his financial job was profitable, he was dissatisfied personally” (Marble, 2018).</w:t>
      </w:r>
      <w:r w:rsidR="007E19EE" w:rsidRPr="00165DA6">
        <w:t xml:space="preserve"> </w:t>
      </w:r>
      <w:r w:rsidR="007E19EE" w:rsidRPr="00165DA6">
        <w:rPr>
          <w:rFonts w:ascii="Arial" w:hAnsi="Arial" w:cs="Arial"/>
          <w:lang w:val="en-US"/>
        </w:rPr>
        <w:t xml:space="preserve">Because of his position at that business, Bezos had enough data and knowledge in how to manage assets and generally how to start a business and </w:t>
      </w:r>
      <w:proofErr w:type="gramStart"/>
      <w:r w:rsidR="007E19EE" w:rsidRPr="00165DA6">
        <w:rPr>
          <w:rFonts w:ascii="Arial" w:hAnsi="Arial" w:cs="Arial"/>
          <w:lang w:val="en-US"/>
        </w:rPr>
        <w:t>also</w:t>
      </w:r>
      <w:proofErr w:type="gramEnd"/>
      <w:r w:rsidR="007E19EE" w:rsidRPr="00165DA6">
        <w:rPr>
          <w:rFonts w:ascii="Arial" w:hAnsi="Arial" w:cs="Arial"/>
          <w:lang w:val="en-US"/>
        </w:rPr>
        <w:t xml:space="preserve"> he was able to reach out to the wealthiest investors and invite them to participate in his upcoming enterprise. </w:t>
      </w:r>
    </w:p>
    <w:p w14:paraId="0D4A857F" w14:textId="7CD39AE3" w:rsidR="00B83401" w:rsidRPr="00165DA6" w:rsidRDefault="00B83401" w:rsidP="00B83401">
      <w:pPr>
        <w:pStyle w:val="NormalWeb"/>
        <w:spacing w:before="0" w:beforeAutospacing="0" w:after="240" w:afterAutospacing="0" w:line="360" w:lineRule="auto"/>
        <w:rPr>
          <w:rFonts w:ascii="Arial" w:hAnsi="Arial" w:cs="Arial"/>
          <w:sz w:val="22"/>
          <w:szCs w:val="22"/>
          <w:lang w:val="en-US"/>
        </w:rPr>
      </w:pPr>
      <w:r w:rsidRPr="00165DA6">
        <w:rPr>
          <w:rFonts w:ascii="Arial" w:hAnsi="Arial" w:cs="Arial"/>
          <w:sz w:val="22"/>
          <w:szCs w:val="22"/>
          <w:lang w:val="en-US"/>
        </w:rPr>
        <w:t>Nowadays, Jeff Bezos is a successful businessman with a track record of success. “He effectively combines visionary and servant leadership styles, emphasizing the need of excellent customer service in Amazon's operations.” (Murphy, 2015)</w:t>
      </w:r>
    </w:p>
    <w:p w14:paraId="271FFD10" w14:textId="55D81079" w:rsidR="00B83401" w:rsidRDefault="007B0A0B" w:rsidP="007D0D49">
      <w:pPr>
        <w:spacing w:line="360" w:lineRule="auto"/>
        <w:rPr>
          <w:rFonts w:ascii="Arial" w:hAnsi="Arial" w:cs="Arial"/>
          <w:noProof/>
          <w:lang w:val="en-US"/>
        </w:rPr>
      </w:pPr>
      <w:r w:rsidRPr="00165DA6">
        <w:rPr>
          <w:rFonts w:ascii="Arial" w:eastAsia="Times New Roman" w:hAnsi="Arial" w:cs="Arial"/>
          <w:lang w:val="en-US" w:eastAsia="en-GB"/>
        </w:rPr>
        <w:t xml:space="preserve">His understanding of how businesses are </w:t>
      </w:r>
      <w:proofErr w:type="gramStart"/>
      <w:r w:rsidRPr="00165DA6">
        <w:rPr>
          <w:rFonts w:ascii="Arial" w:eastAsia="Times New Roman" w:hAnsi="Arial" w:cs="Arial"/>
          <w:lang w:val="en-US" w:eastAsia="en-GB"/>
        </w:rPr>
        <w:t>run</w:t>
      </w:r>
      <w:proofErr w:type="gramEnd"/>
      <w:r w:rsidRPr="00165DA6">
        <w:rPr>
          <w:rFonts w:ascii="Arial" w:eastAsia="Times New Roman" w:hAnsi="Arial" w:cs="Arial"/>
          <w:lang w:val="en-US" w:eastAsia="en-GB"/>
        </w:rPr>
        <w:t xml:space="preserve"> and pragmatic leadership style allowed him to set high standards for himself and his team and expect them to be met without exception. In an interview at Summit LA he said that </w:t>
      </w:r>
      <w:proofErr w:type="gramStart"/>
      <w:r w:rsidRPr="00165DA6">
        <w:rPr>
          <w:rFonts w:ascii="Arial" w:eastAsia="Times New Roman" w:hAnsi="Arial" w:cs="Arial"/>
          <w:lang w:val="en-US" w:eastAsia="en-GB"/>
        </w:rPr>
        <w:t>“ he</w:t>
      </w:r>
      <w:proofErr w:type="gramEnd"/>
      <w:r w:rsidRPr="00165DA6">
        <w:rPr>
          <w:rFonts w:ascii="Arial" w:eastAsia="Times New Roman" w:hAnsi="Arial" w:cs="Arial"/>
          <w:lang w:val="en-US" w:eastAsia="en-GB"/>
        </w:rPr>
        <w:t xml:space="preserve"> was propelled over the limit by a fear of regret later in life” </w:t>
      </w:r>
      <w:r w:rsidRPr="00165DA6">
        <w:rPr>
          <w:rFonts w:ascii="Arial" w:hAnsi="Arial" w:cs="Arial"/>
          <w:lang w:val="en-US"/>
        </w:rPr>
        <w:t>(Marble, 2018),</w:t>
      </w:r>
      <w:r w:rsidR="00165DA6">
        <w:rPr>
          <w:rFonts w:ascii="Arial" w:hAnsi="Arial" w:cs="Arial"/>
          <w:lang w:val="en-US"/>
        </w:rPr>
        <w:t xml:space="preserve"> and that is the common motivation for most of successful</w:t>
      </w:r>
      <w:r w:rsidR="00C94E60">
        <w:rPr>
          <w:rFonts w:ascii="Arial" w:hAnsi="Arial" w:cs="Arial"/>
          <w:lang w:val="en-US"/>
        </w:rPr>
        <w:t xml:space="preserve"> </w:t>
      </w:r>
      <w:r w:rsidR="00165DA6">
        <w:rPr>
          <w:rFonts w:ascii="Arial" w:hAnsi="Arial" w:cs="Arial"/>
          <w:lang w:val="en-US"/>
        </w:rPr>
        <w:t>entrepreneurs.</w:t>
      </w:r>
      <w:r w:rsidR="00C94E60" w:rsidRPr="00C94E60">
        <w:rPr>
          <w:rFonts w:ascii="Arial" w:hAnsi="Arial" w:cs="Arial"/>
          <w:noProof/>
          <w:lang w:val="en-US"/>
        </w:rPr>
        <w:t xml:space="preserve"> </w:t>
      </w:r>
    </w:p>
    <w:p w14:paraId="3160D130" w14:textId="56E4C91A" w:rsidR="00BC170F" w:rsidRPr="00BC170F" w:rsidRDefault="00BC170F" w:rsidP="00BC170F">
      <w:pPr>
        <w:spacing w:line="360" w:lineRule="auto"/>
        <w:rPr>
          <w:rFonts w:ascii="Arial" w:hAnsi="Arial" w:cs="Arial"/>
          <w:noProof/>
          <w:lang w:val="en-US"/>
        </w:rPr>
      </w:pPr>
      <w:r w:rsidRPr="00BC170F">
        <w:rPr>
          <w:rFonts w:ascii="Arial" w:hAnsi="Arial" w:cs="Arial"/>
          <w:noProof/>
          <w:lang w:val="en-US"/>
        </w:rPr>
        <w:t>Advice from Jeff Bezos on Starting a Business</w:t>
      </w:r>
      <w:r w:rsidR="002B0633">
        <w:rPr>
          <w:rFonts w:ascii="Arial" w:hAnsi="Arial" w:cs="Arial"/>
          <w:noProof/>
          <w:lang w:val="en-US"/>
        </w:rPr>
        <w:t xml:space="preserve"> for entreprenours:</w:t>
      </w:r>
    </w:p>
    <w:p w14:paraId="5CFCC2BA" w14:textId="7DAB4FA9" w:rsidR="00BC170F" w:rsidRDefault="00BC170F" w:rsidP="00BC170F">
      <w:pPr>
        <w:spacing w:line="360" w:lineRule="auto"/>
        <w:rPr>
          <w:rFonts w:ascii="Arial" w:hAnsi="Arial" w:cs="Arial"/>
          <w:noProof/>
          <w:lang w:val="en-US"/>
        </w:rPr>
      </w:pPr>
      <w:r w:rsidRPr="00BC170F">
        <w:rPr>
          <w:rFonts w:ascii="Arial" w:hAnsi="Arial" w:cs="Arial"/>
          <w:noProof/>
          <w:lang w:val="en-US"/>
        </w:rPr>
        <w:t>"When it comes to vision, we are adamant." Details aren't a problem for us.... We are not easily discouraged. Our company as a third-party seller is one illustration of this. The third-party seller company required three tries to get to function. "We didn't give up" (Fundable, 2009)</w:t>
      </w:r>
    </w:p>
    <w:p w14:paraId="2F9F8A2D" w14:textId="59D7D3BC" w:rsidR="009A7D31" w:rsidRDefault="009A7D31" w:rsidP="00FA1EED">
      <w:pPr>
        <w:pStyle w:val="Heading1"/>
        <w:spacing w:line="360" w:lineRule="auto"/>
        <w:rPr>
          <w:rFonts w:ascii="Arial" w:hAnsi="Arial" w:cs="Arial"/>
          <w:lang w:val="en-US"/>
        </w:rPr>
      </w:pPr>
      <w:bookmarkStart w:id="3" w:name="_Toc99541044"/>
      <w:r w:rsidRPr="009A7D31">
        <w:rPr>
          <w:rFonts w:ascii="Arial" w:hAnsi="Arial" w:cs="Arial"/>
          <w:lang w:val="en-US"/>
        </w:rPr>
        <w:lastRenderedPageBreak/>
        <w:t>Business idea</w:t>
      </w:r>
      <w:bookmarkEnd w:id="3"/>
    </w:p>
    <w:p w14:paraId="62013C61" w14:textId="7D1B82B2" w:rsidR="00FA1EED" w:rsidRDefault="00FA1EED" w:rsidP="00FA1EED">
      <w:pPr>
        <w:spacing w:line="360" w:lineRule="auto"/>
        <w:rPr>
          <w:rFonts w:ascii="Arial" w:hAnsi="Arial" w:cs="Arial"/>
          <w:lang w:val="en-US"/>
        </w:rPr>
      </w:pPr>
      <w:r w:rsidRPr="00FA1EED">
        <w:rPr>
          <w:rFonts w:ascii="Arial" w:hAnsi="Arial" w:cs="Arial"/>
          <w:lang w:val="en-US"/>
        </w:rPr>
        <w:t>When it comes to being an entrepreneur, Bezos' techniques can assist people figure out when it's the appropriate moment to start a firm.</w:t>
      </w:r>
    </w:p>
    <w:p w14:paraId="2371D75C" w14:textId="24A0B079" w:rsidR="00165DA6" w:rsidRDefault="00165DA6" w:rsidP="004460E1">
      <w:pPr>
        <w:pStyle w:val="ListParagraph"/>
        <w:numPr>
          <w:ilvl w:val="0"/>
          <w:numId w:val="2"/>
        </w:numPr>
        <w:spacing w:line="360" w:lineRule="auto"/>
        <w:rPr>
          <w:rFonts w:ascii="Arial" w:hAnsi="Arial" w:cs="Arial"/>
        </w:rPr>
      </w:pPr>
      <w:r w:rsidRPr="004460E1">
        <w:rPr>
          <w:rFonts w:ascii="Arial" w:hAnsi="Arial" w:cs="Arial"/>
        </w:rPr>
        <w:t xml:space="preserve">Unique vision </w:t>
      </w:r>
      <w:r w:rsidR="00D131AA" w:rsidRPr="004460E1">
        <w:rPr>
          <w:rFonts w:ascii="Arial" w:hAnsi="Arial" w:cs="Arial"/>
        </w:rPr>
        <w:t xml:space="preserve">– </w:t>
      </w:r>
      <w:r w:rsidR="003B7847" w:rsidRPr="004460E1">
        <w:rPr>
          <w:rFonts w:ascii="Arial" w:hAnsi="Arial" w:cs="Arial"/>
        </w:rPr>
        <w:t xml:space="preserve">Bezos identified prospects in the expanding internet world, believing that an e-commerce app may be the ideal solution for starting </w:t>
      </w:r>
      <w:r w:rsidR="0060654A">
        <w:rPr>
          <w:rFonts w:ascii="Arial" w:hAnsi="Arial" w:cs="Arial"/>
        </w:rPr>
        <w:t>“</w:t>
      </w:r>
      <w:r w:rsidR="003B7847" w:rsidRPr="004460E1">
        <w:rPr>
          <w:rFonts w:ascii="Arial" w:hAnsi="Arial" w:cs="Arial"/>
        </w:rPr>
        <w:t xml:space="preserve">a business selling books, a commodity that was a big niche with a </w:t>
      </w:r>
      <w:proofErr w:type="gramStart"/>
      <w:r w:rsidR="003B7847" w:rsidRPr="004460E1">
        <w:rPr>
          <w:rFonts w:ascii="Arial" w:hAnsi="Arial" w:cs="Arial"/>
        </w:rPr>
        <w:t>billions</w:t>
      </w:r>
      <w:proofErr w:type="gramEnd"/>
      <w:r w:rsidR="003B7847" w:rsidRPr="004460E1">
        <w:rPr>
          <w:rFonts w:ascii="Arial" w:hAnsi="Arial" w:cs="Arial"/>
        </w:rPr>
        <w:t xml:space="preserve"> dollar market at the time (1993-94's), easy to store, and sell at minimal cost to everyone.</w:t>
      </w:r>
      <w:r w:rsidR="0060654A">
        <w:rPr>
          <w:rFonts w:ascii="Arial" w:hAnsi="Arial" w:cs="Arial"/>
        </w:rPr>
        <w:t xml:space="preserve">” </w:t>
      </w:r>
      <w:r w:rsidR="0060654A" w:rsidRPr="0060654A">
        <w:rPr>
          <w:rFonts w:ascii="Arial" w:hAnsi="Arial" w:cs="Arial"/>
        </w:rPr>
        <w:t>(Vital, 2016)</w:t>
      </w:r>
      <w:r w:rsidR="0077687A" w:rsidRPr="0077687A">
        <w:rPr>
          <w:rFonts w:ascii="Arial" w:hAnsi="Arial" w:cs="Arial"/>
          <w:noProof/>
        </w:rPr>
        <w:t xml:space="preserve"> </w:t>
      </w:r>
      <w:r w:rsidR="0077687A">
        <w:rPr>
          <w:rFonts w:ascii="Arial" w:hAnsi="Arial" w:cs="Arial"/>
          <w:noProof/>
        </w:rPr>
        <w:drawing>
          <wp:inline distT="0" distB="0" distL="0" distR="0" wp14:anchorId="47A2938C" wp14:editId="43034750">
            <wp:extent cx="5082980" cy="1737511"/>
            <wp:effectExtent l="0" t="0" r="381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082980" cy="1737511"/>
                    </a:xfrm>
                    <a:prstGeom prst="rect">
                      <a:avLst/>
                    </a:prstGeom>
                  </pic:spPr>
                </pic:pic>
              </a:graphicData>
            </a:graphic>
          </wp:inline>
        </w:drawing>
      </w:r>
    </w:p>
    <w:p w14:paraId="439ECD86" w14:textId="66A8AC79" w:rsidR="0077687A" w:rsidRPr="0077687A" w:rsidRDefault="0077687A" w:rsidP="0077687A">
      <w:pPr>
        <w:pStyle w:val="Caption"/>
        <w:rPr>
          <w:rFonts w:ascii="Arial" w:hAnsi="Arial" w:cs="Arial"/>
          <w:sz w:val="22"/>
          <w:szCs w:val="22"/>
        </w:rPr>
      </w:pPr>
      <w:bookmarkStart w:id="4" w:name="_Toc99540115"/>
      <w:bookmarkStart w:id="5" w:name="_Toc99540972"/>
      <w:r w:rsidRPr="0077687A">
        <w:rPr>
          <w:rFonts w:ascii="Arial" w:hAnsi="Arial" w:cs="Arial"/>
          <w:sz w:val="22"/>
          <w:szCs w:val="22"/>
        </w:rPr>
        <w:t xml:space="preserve">Figure </w:t>
      </w:r>
      <w:r w:rsidRPr="0077687A">
        <w:rPr>
          <w:rFonts w:ascii="Arial" w:hAnsi="Arial" w:cs="Arial"/>
          <w:sz w:val="22"/>
          <w:szCs w:val="22"/>
        </w:rPr>
        <w:fldChar w:fldCharType="begin"/>
      </w:r>
      <w:r w:rsidRPr="0077687A">
        <w:rPr>
          <w:rFonts w:ascii="Arial" w:hAnsi="Arial" w:cs="Arial"/>
          <w:sz w:val="22"/>
          <w:szCs w:val="22"/>
        </w:rPr>
        <w:instrText xml:space="preserve"> SEQ Figure \* ARABIC </w:instrText>
      </w:r>
      <w:r w:rsidRPr="0077687A">
        <w:rPr>
          <w:rFonts w:ascii="Arial" w:hAnsi="Arial" w:cs="Arial"/>
          <w:sz w:val="22"/>
          <w:szCs w:val="22"/>
        </w:rPr>
        <w:fldChar w:fldCharType="separate"/>
      </w:r>
      <w:r w:rsidR="00E534F5">
        <w:rPr>
          <w:rFonts w:ascii="Arial" w:hAnsi="Arial" w:cs="Arial"/>
          <w:noProof/>
          <w:sz w:val="22"/>
          <w:szCs w:val="22"/>
        </w:rPr>
        <w:t>1</w:t>
      </w:r>
      <w:r w:rsidRPr="0077687A">
        <w:rPr>
          <w:rFonts w:ascii="Arial" w:hAnsi="Arial" w:cs="Arial"/>
          <w:sz w:val="22"/>
          <w:szCs w:val="22"/>
        </w:rPr>
        <w:fldChar w:fldCharType="end"/>
      </w:r>
      <w:r w:rsidRPr="0077687A">
        <w:rPr>
          <w:rFonts w:ascii="Arial" w:hAnsi="Arial" w:cs="Arial"/>
          <w:sz w:val="22"/>
          <w:szCs w:val="22"/>
        </w:rPr>
        <w:t>. Jeff Bezos insight</w:t>
      </w:r>
      <w:r>
        <w:rPr>
          <w:rFonts w:ascii="Arial" w:hAnsi="Arial" w:cs="Arial"/>
          <w:sz w:val="22"/>
          <w:szCs w:val="22"/>
        </w:rPr>
        <w:t xml:space="preserve"> </w:t>
      </w:r>
      <w:r w:rsidRPr="00C94E60">
        <w:rPr>
          <w:rFonts w:ascii="Arial" w:hAnsi="Arial" w:cs="Arial"/>
          <w:sz w:val="22"/>
          <w:szCs w:val="22"/>
        </w:rPr>
        <w:t>(Vital, 2016)</w:t>
      </w:r>
      <w:bookmarkEnd w:id="4"/>
      <w:bookmarkEnd w:id="5"/>
    </w:p>
    <w:p w14:paraId="47E2C736" w14:textId="7E85C6F1" w:rsidR="00FA1EED" w:rsidRDefault="004460E1" w:rsidP="004460E1">
      <w:pPr>
        <w:spacing w:line="360" w:lineRule="auto"/>
        <w:rPr>
          <w:rFonts w:ascii="Arial" w:hAnsi="Arial" w:cs="Arial"/>
        </w:rPr>
      </w:pPr>
      <w:r w:rsidRPr="004460E1">
        <w:rPr>
          <w:rFonts w:ascii="Arial" w:hAnsi="Arial" w:cs="Arial"/>
        </w:rPr>
        <w:t xml:space="preserve">His experience can be instructive since it demonstrates how someone with a company concept can build it into a large market, </w:t>
      </w:r>
      <w:proofErr w:type="gramStart"/>
      <w:r w:rsidRPr="004460E1">
        <w:rPr>
          <w:rFonts w:ascii="Arial" w:hAnsi="Arial" w:cs="Arial"/>
        </w:rPr>
        <w:t>despite the fact that</w:t>
      </w:r>
      <w:proofErr w:type="gramEnd"/>
      <w:r w:rsidRPr="004460E1">
        <w:rPr>
          <w:rFonts w:ascii="Arial" w:hAnsi="Arial" w:cs="Arial"/>
        </w:rPr>
        <w:t xml:space="preserve"> the chances for emerging industries are vast and often dangerous.</w:t>
      </w:r>
    </w:p>
    <w:p w14:paraId="6D2E030F" w14:textId="5F0617C1" w:rsidR="004460E1" w:rsidRDefault="002B0633" w:rsidP="004460E1">
      <w:pPr>
        <w:pStyle w:val="ListParagraph"/>
        <w:numPr>
          <w:ilvl w:val="0"/>
          <w:numId w:val="2"/>
        </w:numPr>
        <w:spacing w:line="360" w:lineRule="auto"/>
        <w:rPr>
          <w:rFonts w:ascii="Arial" w:hAnsi="Arial" w:cs="Arial"/>
        </w:rPr>
      </w:pPr>
      <w:r>
        <w:rPr>
          <w:rFonts w:ascii="Arial" w:hAnsi="Arial" w:cs="Arial"/>
        </w:rPr>
        <w:t>Time- opportunity</w:t>
      </w:r>
      <w:r w:rsidR="004460E1" w:rsidRPr="004460E1">
        <w:rPr>
          <w:rFonts w:ascii="Arial" w:hAnsi="Arial" w:cs="Arial"/>
        </w:rPr>
        <w:t xml:space="preserve"> </w:t>
      </w:r>
      <w:r w:rsidR="004460E1">
        <w:rPr>
          <w:rFonts w:ascii="Arial" w:hAnsi="Arial" w:cs="Arial"/>
        </w:rPr>
        <w:t>–</w:t>
      </w:r>
      <w:r w:rsidR="004460E1" w:rsidRPr="004460E1">
        <w:rPr>
          <w:rFonts w:ascii="Arial" w:hAnsi="Arial" w:cs="Arial"/>
        </w:rPr>
        <w:t xml:space="preserve"> </w:t>
      </w:r>
      <w:r w:rsidR="0060654A" w:rsidRPr="0060654A">
        <w:rPr>
          <w:rFonts w:ascii="Arial" w:hAnsi="Arial" w:cs="Arial"/>
        </w:rPr>
        <w:t>the concern of missing out on an opportunity that presented itself at the time</w:t>
      </w:r>
      <w:r w:rsidR="004460E1">
        <w:rPr>
          <w:rFonts w:ascii="Arial" w:hAnsi="Arial" w:cs="Arial"/>
        </w:rPr>
        <w:t xml:space="preserve">, made Ms Bezos to quit his </w:t>
      </w:r>
      <w:r w:rsidR="0060654A">
        <w:rPr>
          <w:rFonts w:ascii="Arial" w:hAnsi="Arial" w:cs="Arial"/>
        </w:rPr>
        <w:t>well-paid</w:t>
      </w:r>
      <w:r w:rsidR="004460E1">
        <w:rPr>
          <w:rFonts w:ascii="Arial" w:hAnsi="Arial" w:cs="Arial"/>
        </w:rPr>
        <w:t xml:space="preserve"> job</w:t>
      </w:r>
      <w:r w:rsidR="0060654A">
        <w:rPr>
          <w:rFonts w:ascii="Arial" w:hAnsi="Arial" w:cs="Arial"/>
        </w:rPr>
        <w:t xml:space="preserve"> (over $1 </w:t>
      </w:r>
      <w:proofErr w:type="spellStart"/>
      <w:r w:rsidR="0060654A">
        <w:rPr>
          <w:rFonts w:ascii="Arial" w:hAnsi="Arial" w:cs="Arial"/>
        </w:rPr>
        <w:t>mln</w:t>
      </w:r>
      <w:proofErr w:type="spellEnd"/>
      <w:r w:rsidR="0060654A">
        <w:rPr>
          <w:rFonts w:ascii="Arial" w:hAnsi="Arial" w:cs="Arial"/>
        </w:rPr>
        <w:t xml:space="preserve"> per year)</w:t>
      </w:r>
      <w:r w:rsidR="0060654A" w:rsidRPr="0060654A">
        <w:t xml:space="preserve"> </w:t>
      </w:r>
      <w:r w:rsidR="0060654A" w:rsidRPr="0060654A">
        <w:rPr>
          <w:rFonts w:ascii="Arial" w:hAnsi="Arial" w:cs="Arial"/>
        </w:rPr>
        <w:t>(Quora, 2021)</w:t>
      </w:r>
      <w:r w:rsidR="002514B0">
        <w:rPr>
          <w:rFonts w:ascii="Arial" w:hAnsi="Arial" w:cs="Arial"/>
        </w:rPr>
        <w:t xml:space="preserve">. </w:t>
      </w:r>
      <w:r w:rsidR="00E52A74" w:rsidRPr="00E52A74">
        <w:rPr>
          <w:rFonts w:ascii="Arial" w:hAnsi="Arial" w:cs="Arial"/>
        </w:rPr>
        <w:t>He thought that it was preferable to quit now rather than wait for a better opportunity.</w:t>
      </w:r>
      <w:r w:rsidR="00E52A74">
        <w:rPr>
          <w:rFonts w:ascii="Arial" w:hAnsi="Arial" w:cs="Arial"/>
        </w:rPr>
        <w:t xml:space="preserve"> </w:t>
      </w:r>
      <w:r w:rsidR="002514B0" w:rsidRPr="002514B0">
        <w:rPr>
          <w:rFonts w:ascii="Arial" w:hAnsi="Arial" w:cs="Arial"/>
        </w:rPr>
        <w:t>He imagined his future so that when he was older, he would not be disappointed that he had lost a chance.</w:t>
      </w:r>
      <w:r w:rsidR="002514B0">
        <w:rPr>
          <w:rFonts w:ascii="Arial" w:hAnsi="Arial" w:cs="Arial"/>
        </w:rPr>
        <w:t xml:space="preserve"> “A good decision leads to more good decisions” </w:t>
      </w:r>
      <w:r w:rsidR="002514B0" w:rsidRPr="002514B0">
        <w:rPr>
          <w:rFonts w:ascii="Arial" w:hAnsi="Arial" w:cs="Arial"/>
        </w:rPr>
        <w:t>(Vital, 2016)</w:t>
      </w:r>
    </w:p>
    <w:p w14:paraId="24B34FD2" w14:textId="3F6A617D" w:rsidR="002514B0" w:rsidRDefault="00C94E60" w:rsidP="00C94E60">
      <w:pPr>
        <w:spacing w:line="360" w:lineRule="auto"/>
        <w:ind w:left="360"/>
        <w:rPr>
          <w:rFonts w:ascii="Arial" w:hAnsi="Arial" w:cs="Arial"/>
        </w:rPr>
      </w:pPr>
      <w:r>
        <w:rPr>
          <w:rFonts w:ascii="Arial" w:hAnsi="Arial" w:cs="Arial"/>
          <w:noProof/>
          <w:lang w:val="en-US"/>
        </w:rPr>
        <w:drawing>
          <wp:inline distT="0" distB="0" distL="0" distR="0" wp14:anchorId="39919D34" wp14:editId="22489395">
            <wp:extent cx="5159187" cy="1653683"/>
            <wp:effectExtent l="0" t="0" r="3810" b="381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159187" cy="1653683"/>
                    </a:xfrm>
                    <a:prstGeom prst="rect">
                      <a:avLst/>
                    </a:prstGeom>
                  </pic:spPr>
                </pic:pic>
              </a:graphicData>
            </a:graphic>
          </wp:inline>
        </w:drawing>
      </w:r>
    </w:p>
    <w:p w14:paraId="56EAE8C7" w14:textId="02A65465" w:rsidR="00C94E60" w:rsidRPr="00C94E60" w:rsidRDefault="00C94E60" w:rsidP="00C94E60">
      <w:pPr>
        <w:pStyle w:val="Caption"/>
        <w:rPr>
          <w:rFonts w:ascii="Arial" w:hAnsi="Arial" w:cs="Arial"/>
          <w:sz w:val="22"/>
          <w:szCs w:val="22"/>
        </w:rPr>
      </w:pPr>
      <w:bookmarkStart w:id="6" w:name="_Toc99540116"/>
      <w:bookmarkStart w:id="7" w:name="_Toc99540973"/>
      <w:r w:rsidRPr="00C94E60">
        <w:rPr>
          <w:rFonts w:ascii="Arial" w:hAnsi="Arial" w:cs="Arial"/>
          <w:sz w:val="22"/>
          <w:szCs w:val="22"/>
        </w:rPr>
        <w:t xml:space="preserve">Figure </w:t>
      </w:r>
      <w:r w:rsidRPr="00C94E60">
        <w:rPr>
          <w:rFonts w:ascii="Arial" w:hAnsi="Arial" w:cs="Arial"/>
          <w:sz w:val="22"/>
          <w:szCs w:val="22"/>
        </w:rPr>
        <w:fldChar w:fldCharType="begin"/>
      </w:r>
      <w:r w:rsidRPr="00C94E60">
        <w:rPr>
          <w:rFonts w:ascii="Arial" w:hAnsi="Arial" w:cs="Arial"/>
          <w:sz w:val="22"/>
          <w:szCs w:val="22"/>
        </w:rPr>
        <w:instrText xml:space="preserve"> SEQ Figure \* ARABIC </w:instrText>
      </w:r>
      <w:r w:rsidRPr="00C94E60">
        <w:rPr>
          <w:rFonts w:ascii="Arial" w:hAnsi="Arial" w:cs="Arial"/>
          <w:sz w:val="22"/>
          <w:szCs w:val="22"/>
        </w:rPr>
        <w:fldChar w:fldCharType="separate"/>
      </w:r>
      <w:r w:rsidR="00E534F5">
        <w:rPr>
          <w:rFonts w:ascii="Arial" w:hAnsi="Arial" w:cs="Arial"/>
          <w:noProof/>
          <w:sz w:val="22"/>
          <w:szCs w:val="22"/>
        </w:rPr>
        <w:t>2</w:t>
      </w:r>
      <w:r w:rsidRPr="00C94E60">
        <w:rPr>
          <w:rFonts w:ascii="Arial" w:hAnsi="Arial" w:cs="Arial"/>
          <w:sz w:val="22"/>
          <w:szCs w:val="22"/>
        </w:rPr>
        <w:fldChar w:fldCharType="end"/>
      </w:r>
      <w:r w:rsidRPr="00C94E60">
        <w:rPr>
          <w:rFonts w:ascii="Arial" w:hAnsi="Arial" w:cs="Arial"/>
          <w:sz w:val="22"/>
          <w:szCs w:val="22"/>
        </w:rPr>
        <w:t>. Amazon's inception</w:t>
      </w:r>
      <w:r>
        <w:rPr>
          <w:rFonts w:ascii="Arial" w:hAnsi="Arial" w:cs="Arial"/>
          <w:sz w:val="22"/>
          <w:szCs w:val="22"/>
        </w:rPr>
        <w:t xml:space="preserve"> </w:t>
      </w:r>
      <w:r w:rsidRPr="00C94E60">
        <w:rPr>
          <w:rFonts w:ascii="Arial" w:hAnsi="Arial" w:cs="Arial"/>
          <w:sz w:val="22"/>
          <w:szCs w:val="22"/>
        </w:rPr>
        <w:t>(Vital, 2016)</w:t>
      </w:r>
      <w:bookmarkEnd w:id="6"/>
      <w:bookmarkEnd w:id="7"/>
    </w:p>
    <w:p w14:paraId="6F2AC595" w14:textId="37777A23" w:rsidR="00C94E60" w:rsidRDefault="008F51BC" w:rsidP="00C94E60">
      <w:pPr>
        <w:pStyle w:val="ListParagraph"/>
        <w:numPr>
          <w:ilvl w:val="0"/>
          <w:numId w:val="2"/>
        </w:numPr>
        <w:spacing w:line="360" w:lineRule="auto"/>
        <w:rPr>
          <w:rFonts w:ascii="Arial" w:hAnsi="Arial" w:cs="Arial"/>
        </w:rPr>
      </w:pPr>
      <w:r>
        <w:rPr>
          <w:rFonts w:ascii="Arial" w:hAnsi="Arial" w:cs="Arial"/>
        </w:rPr>
        <w:lastRenderedPageBreak/>
        <w:t xml:space="preserve">Self-confidence- </w:t>
      </w:r>
      <w:r w:rsidRPr="008F51BC">
        <w:rPr>
          <w:rFonts w:ascii="Arial" w:hAnsi="Arial" w:cs="Arial"/>
        </w:rPr>
        <w:t>Working with affluent clientele</w:t>
      </w:r>
      <w:r>
        <w:rPr>
          <w:rFonts w:ascii="Arial" w:hAnsi="Arial" w:cs="Arial"/>
        </w:rPr>
        <w:t>,</w:t>
      </w:r>
      <w:r w:rsidRPr="008F51BC">
        <w:rPr>
          <w:rFonts w:ascii="Arial" w:hAnsi="Arial" w:cs="Arial"/>
        </w:rPr>
        <w:t xml:space="preserve"> provided Bezos the confidence he needed to </w:t>
      </w:r>
      <w:proofErr w:type="gramStart"/>
      <w:r>
        <w:rPr>
          <w:rFonts w:ascii="Arial" w:hAnsi="Arial" w:cs="Arial"/>
        </w:rPr>
        <w:t>lead</w:t>
      </w:r>
      <w:r w:rsidRPr="008F51BC">
        <w:rPr>
          <w:rFonts w:ascii="Arial" w:hAnsi="Arial" w:cs="Arial"/>
        </w:rPr>
        <w:t xml:space="preserve">  his</w:t>
      </w:r>
      <w:proofErr w:type="gramEnd"/>
      <w:r w:rsidRPr="008F51BC">
        <w:rPr>
          <w:rFonts w:ascii="Arial" w:hAnsi="Arial" w:cs="Arial"/>
        </w:rPr>
        <w:t xml:space="preserve"> business over the years, whether he made good or terrible judgments.</w:t>
      </w:r>
      <w:r>
        <w:rPr>
          <w:rFonts w:ascii="Arial" w:hAnsi="Arial" w:cs="Arial"/>
        </w:rPr>
        <w:t xml:space="preserve"> In the same interview </w:t>
      </w:r>
      <w:r w:rsidR="0077687A">
        <w:rPr>
          <w:rFonts w:ascii="Arial" w:hAnsi="Arial" w:cs="Arial"/>
        </w:rPr>
        <w:t xml:space="preserve">at Summit he said </w:t>
      </w:r>
      <w:proofErr w:type="gramStart"/>
      <w:r w:rsidR="0077687A">
        <w:rPr>
          <w:rFonts w:ascii="Arial" w:hAnsi="Arial" w:cs="Arial"/>
        </w:rPr>
        <w:t xml:space="preserve">“ </w:t>
      </w:r>
      <w:r w:rsidR="0077687A" w:rsidRPr="0077687A">
        <w:rPr>
          <w:rFonts w:ascii="Arial" w:hAnsi="Arial" w:cs="Arial"/>
        </w:rPr>
        <w:t>Aspiring</w:t>
      </w:r>
      <w:proofErr w:type="gramEnd"/>
      <w:r w:rsidR="0077687A" w:rsidRPr="0077687A">
        <w:rPr>
          <w:rFonts w:ascii="Arial" w:hAnsi="Arial" w:cs="Arial"/>
        </w:rPr>
        <w:t xml:space="preserve"> entrepreneurs should ask themselves one question</w:t>
      </w:r>
      <w:r w:rsidR="0077687A">
        <w:rPr>
          <w:rFonts w:ascii="Arial" w:hAnsi="Arial" w:cs="Arial"/>
        </w:rPr>
        <w:t xml:space="preserve">: </w:t>
      </w:r>
      <w:r w:rsidR="0077687A" w:rsidRPr="0077687A">
        <w:rPr>
          <w:rFonts w:ascii="Arial" w:hAnsi="Arial" w:cs="Arial"/>
        </w:rPr>
        <w:t>What does your heart say?" (2017.summit.co, 2017)</w:t>
      </w:r>
      <w:r w:rsidR="00E52A74">
        <w:rPr>
          <w:rFonts w:ascii="Arial" w:hAnsi="Arial" w:cs="Arial"/>
        </w:rPr>
        <w:t>. New entrepreneurs would need to believe in themselves because everyone else probably will advise against any prompt decisions which can lead to prosper business or a failure. As happened with former CEO of Amazon Inc. Jeff Bezos (figure 3)</w:t>
      </w:r>
    </w:p>
    <w:p w14:paraId="1D3BCA7C" w14:textId="5EB091DB" w:rsidR="0077687A" w:rsidRDefault="008A323B" w:rsidP="0077687A">
      <w:pPr>
        <w:spacing w:line="360" w:lineRule="auto"/>
        <w:ind w:left="360"/>
        <w:rPr>
          <w:rFonts w:ascii="Arial" w:hAnsi="Arial" w:cs="Arial"/>
        </w:rPr>
      </w:pPr>
      <w:r>
        <w:rPr>
          <w:rFonts w:ascii="Arial" w:hAnsi="Arial" w:cs="Arial"/>
          <w:noProof/>
        </w:rPr>
        <w:drawing>
          <wp:inline distT="0" distB="0" distL="0" distR="0" wp14:anchorId="25DA7764" wp14:editId="1FD58DE0">
            <wp:extent cx="4839119" cy="1539373"/>
            <wp:effectExtent l="0" t="0" r="0" b="3810"/>
            <wp:docPr id="3" name="Picture 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39119" cy="1539373"/>
                    </a:xfrm>
                    <a:prstGeom prst="rect">
                      <a:avLst/>
                    </a:prstGeom>
                  </pic:spPr>
                </pic:pic>
              </a:graphicData>
            </a:graphic>
          </wp:inline>
        </w:drawing>
      </w:r>
    </w:p>
    <w:p w14:paraId="36D86357" w14:textId="38EB6E55" w:rsidR="008A323B" w:rsidRPr="008A323B" w:rsidRDefault="008A323B" w:rsidP="008A323B">
      <w:pPr>
        <w:pStyle w:val="Caption"/>
        <w:rPr>
          <w:rFonts w:ascii="Arial" w:hAnsi="Arial" w:cs="Arial"/>
          <w:sz w:val="22"/>
          <w:szCs w:val="22"/>
        </w:rPr>
      </w:pPr>
      <w:bookmarkStart w:id="8" w:name="_Toc99540117"/>
      <w:bookmarkStart w:id="9" w:name="_Toc99540974"/>
      <w:r w:rsidRPr="008A323B">
        <w:rPr>
          <w:rFonts w:ascii="Arial" w:hAnsi="Arial" w:cs="Arial"/>
          <w:sz w:val="22"/>
          <w:szCs w:val="22"/>
        </w:rPr>
        <w:t xml:space="preserve">Figure </w:t>
      </w:r>
      <w:r w:rsidRPr="008A323B">
        <w:rPr>
          <w:rFonts w:ascii="Arial" w:hAnsi="Arial" w:cs="Arial"/>
          <w:sz w:val="22"/>
          <w:szCs w:val="22"/>
        </w:rPr>
        <w:fldChar w:fldCharType="begin"/>
      </w:r>
      <w:r w:rsidRPr="008A323B">
        <w:rPr>
          <w:rFonts w:ascii="Arial" w:hAnsi="Arial" w:cs="Arial"/>
          <w:sz w:val="22"/>
          <w:szCs w:val="22"/>
        </w:rPr>
        <w:instrText xml:space="preserve"> SEQ Figure \* ARABIC </w:instrText>
      </w:r>
      <w:r w:rsidRPr="008A323B">
        <w:rPr>
          <w:rFonts w:ascii="Arial" w:hAnsi="Arial" w:cs="Arial"/>
          <w:sz w:val="22"/>
          <w:szCs w:val="22"/>
        </w:rPr>
        <w:fldChar w:fldCharType="separate"/>
      </w:r>
      <w:r w:rsidR="00E534F5">
        <w:rPr>
          <w:rFonts w:ascii="Arial" w:hAnsi="Arial" w:cs="Arial"/>
          <w:noProof/>
          <w:sz w:val="22"/>
          <w:szCs w:val="22"/>
        </w:rPr>
        <w:t>3</w:t>
      </w:r>
      <w:r w:rsidRPr="008A323B">
        <w:rPr>
          <w:rFonts w:ascii="Arial" w:hAnsi="Arial" w:cs="Arial"/>
          <w:sz w:val="22"/>
          <w:szCs w:val="22"/>
        </w:rPr>
        <w:fldChar w:fldCharType="end"/>
      </w:r>
      <w:r w:rsidRPr="008A323B">
        <w:rPr>
          <w:rFonts w:ascii="Arial" w:hAnsi="Arial" w:cs="Arial"/>
          <w:sz w:val="22"/>
          <w:szCs w:val="22"/>
        </w:rPr>
        <w:t>. Confidence in the right decision</w:t>
      </w:r>
      <w:r>
        <w:rPr>
          <w:rFonts w:ascii="Arial" w:hAnsi="Arial" w:cs="Arial"/>
          <w:sz w:val="22"/>
          <w:szCs w:val="22"/>
        </w:rPr>
        <w:t xml:space="preserve"> </w:t>
      </w:r>
      <w:r w:rsidR="00EE5450" w:rsidRPr="00C94E60">
        <w:rPr>
          <w:rFonts w:ascii="Arial" w:hAnsi="Arial" w:cs="Arial"/>
          <w:sz w:val="22"/>
          <w:szCs w:val="22"/>
        </w:rPr>
        <w:t>(Vital, 2016)</w:t>
      </w:r>
      <w:bookmarkEnd w:id="8"/>
      <w:bookmarkEnd w:id="9"/>
    </w:p>
    <w:p w14:paraId="78AFC6E9" w14:textId="548461D0" w:rsidR="0077687A" w:rsidRPr="0077687A" w:rsidRDefault="0077687A" w:rsidP="0077687A">
      <w:pPr>
        <w:spacing w:line="360" w:lineRule="auto"/>
        <w:ind w:left="360"/>
        <w:rPr>
          <w:rFonts w:ascii="Arial" w:hAnsi="Arial" w:cs="Arial"/>
        </w:rPr>
      </w:pPr>
    </w:p>
    <w:p w14:paraId="38A0E9F7" w14:textId="1AF6804C" w:rsidR="009A7D31" w:rsidRPr="009F381F" w:rsidRDefault="009A7D31" w:rsidP="009F381F">
      <w:pPr>
        <w:pStyle w:val="Heading1"/>
        <w:spacing w:line="360" w:lineRule="auto"/>
        <w:rPr>
          <w:rFonts w:ascii="Arial" w:hAnsi="Arial" w:cs="Arial"/>
          <w:lang w:val="en-US"/>
        </w:rPr>
      </w:pPr>
      <w:bookmarkStart w:id="10" w:name="_Toc99541045"/>
      <w:r w:rsidRPr="009F381F">
        <w:rPr>
          <w:rFonts w:ascii="Arial" w:hAnsi="Arial" w:cs="Arial"/>
          <w:lang w:val="en-US"/>
        </w:rPr>
        <w:t>Entrepreneurship scaled globally</w:t>
      </w:r>
      <w:bookmarkEnd w:id="10"/>
    </w:p>
    <w:p w14:paraId="7DA4AC49" w14:textId="4051BDAE" w:rsidR="00EE5450" w:rsidRDefault="009F381F" w:rsidP="009F381F">
      <w:pPr>
        <w:spacing w:line="360" w:lineRule="auto"/>
        <w:rPr>
          <w:rFonts w:ascii="Arial" w:hAnsi="Arial" w:cs="Arial"/>
          <w:lang w:val="en-US"/>
        </w:rPr>
      </w:pPr>
      <w:r w:rsidRPr="009F381F">
        <w:rPr>
          <w:rFonts w:ascii="Arial" w:hAnsi="Arial" w:cs="Arial"/>
          <w:lang w:val="en-US"/>
        </w:rPr>
        <w:t>Amazon's basic business strategy was influenced by Bezos' visionary and pragmatic leadership, as the e-commerce operations thrive despite having a razor-thin profit margin thanks to a combination of economies of scale, operational innovation, and continuing corporate diversification.</w:t>
      </w:r>
    </w:p>
    <w:p w14:paraId="1AE68C9D" w14:textId="2B0FD84F" w:rsidR="005C42CC" w:rsidRDefault="005C42CC" w:rsidP="009F381F">
      <w:pPr>
        <w:spacing w:line="360" w:lineRule="auto"/>
        <w:rPr>
          <w:rFonts w:ascii="Arial" w:hAnsi="Arial" w:cs="Arial"/>
          <w:lang w:val="en-US"/>
        </w:rPr>
      </w:pPr>
      <w:r w:rsidRPr="005C42CC">
        <w:rPr>
          <w:rFonts w:ascii="Arial" w:hAnsi="Arial" w:cs="Arial"/>
          <w:lang w:val="en-US"/>
        </w:rPr>
        <w:t xml:space="preserve">The company is leading change in the external business environment, having pioneered disruptive innovation in e-commerce and is now set to do likewise in global logistics. This is owed in great part to Jeff Bezos, the </w:t>
      </w:r>
      <w:proofErr w:type="gramStart"/>
      <w:r w:rsidRPr="005C42CC">
        <w:rPr>
          <w:rFonts w:ascii="Arial" w:hAnsi="Arial" w:cs="Arial"/>
          <w:lang w:val="en-US"/>
        </w:rPr>
        <w:t>founder</w:t>
      </w:r>
      <w:proofErr w:type="gramEnd"/>
      <w:r w:rsidRPr="005C42CC">
        <w:rPr>
          <w:rFonts w:ascii="Arial" w:hAnsi="Arial" w:cs="Arial"/>
          <w:lang w:val="en-US"/>
        </w:rPr>
        <w:t xml:space="preserve"> and CEO of Amazon.</w:t>
      </w:r>
    </w:p>
    <w:p w14:paraId="6B3B4978" w14:textId="3F2AE997" w:rsidR="00CA5DAE" w:rsidRDefault="00CA5DAE" w:rsidP="00CA5DAE">
      <w:pPr>
        <w:spacing w:line="360" w:lineRule="auto"/>
        <w:rPr>
          <w:rFonts w:ascii="Arial" w:hAnsi="Arial" w:cs="Arial"/>
          <w:lang w:val="en-US"/>
        </w:rPr>
      </w:pPr>
      <w:r w:rsidRPr="00CA5DAE">
        <w:rPr>
          <w:rFonts w:ascii="Arial" w:hAnsi="Arial" w:cs="Arial"/>
          <w:lang w:val="en-US"/>
        </w:rPr>
        <w:t>Amazon has remained competitive internationally due to decisions made by the leadership, notably Bezos.</w:t>
      </w:r>
      <w:r>
        <w:rPr>
          <w:rFonts w:ascii="Arial" w:hAnsi="Arial" w:cs="Arial"/>
          <w:lang w:val="en-US"/>
        </w:rPr>
        <w:t xml:space="preserve"> </w:t>
      </w:r>
      <w:r w:rsidRPr="00CA5DAE">
        <w:rPr>
          <w:rFonts w:ascii="Arial" w:hAnsi="Arial" w:cs="Arial"/>
          <w:lang w:val="en-US"/>
        </w:rPr>
        <w:t>The company has continually grown into new segments and technologically producing new services and products throughout the world.</w:t>
      </w:r>
      <w:r w:rsidR="00932681">
        <w:rPr>
          <w:rFonts w:ascii="Arial" w:hAnsi="Arial" w:cs="Arial"/>
          <w:lang w:val="en-US"/>
        </w:rPr>
        <w:t xml:space="preserve"> Diversification was the key </w:t>
      </w:r>
      <w:proofErr w:type="gramStart"/>
      <w:r w:rsidR="00932681">
        <w:rPr>
          <w:rFonts w:ascii="Arial" w:hAnsi="Arial" w:cs="Arial"/>
          <w:lang w:val="en-US"/>
        </w:rPr>
        <w:t>of</w:t>
      </w:r>
      <w:proofErr w:type="gramEnd"/>
      <w:r w:rsidR="00932681">
        <w:rPr>
          <w:rFonts w:ascii="Arial" w:hAnsi="Arial" w:cs="Arial"/>
          <w:lang w:val="en-US"/>
        </w:rPr>
        <w:t xml:space="preserve"> Amazon’s success in evolving market around the globe. </w:t>
      </w:r>
    </w:p>
    <w:p w14:paraId="6C502191" w14:textId="1C4FA6EB" w:rsidR="00932681" w:rsidRDefault="00FE57AC" w:rsidP="00FE57AC">
      <w:pPr>
        <w:spacing w:line="360" w:lineRule="auto"/>
        <w:rPr>
          <w:rFonts w:ascii="Arial" w:hAnsi="Arial" w:cs="Arial"/>
          <w:lang w:val="en-US"/>
        </w:rPr>
      </w:pPr>
      <w:r w:rsidRPr="00FE57AC">
        <w:rPr>
          <w:rFonts w:ascii="Arial" w:hAnsi="Arial" w:cs="Arial"/>
          <w:lang w:val="en-US"/>
        </w:rPr>
        <w:t>Scalability AWS (amazon web services) and charging other firms for the service, which helps other organizations cope with scaling and data management challenges, is an example of a positive move made by the company's management.</w:t>
      </w:r>
    </w:p>
    <w:p w14:paraId="36C35578" w14:textId="3754CC65" w:rsidR="00FE57AC" w:rsidRDefault="00FE57AC" w:rsidP="00FE57AC">
      <w:pPr>
        <w:spacing w:line="360" w:lineRule="auto"/>
        <w:rPr>
          <w:rFonts w:ascii="Arial" w:hAnsi="Arial" w:cs="Arial"/>
          <w:lang w:val="en-US"/>
        </w:rPr>
      </w:pPr>
      <w:r>
        <w:rPr>
          <w:rFonts w:ascii="Arial" w:hAnsi="Arial" w:cs="Arial"/>
          <w:noProof/>
          <w:lang w:val="en-US"/>
        </w:rPr>
        <w:lastRenderedPageBreak/>
        <w:drawing>
          <wp:inline distT="0" distB="0" distL="0" distR="0" wp14:anchorId="5F218D5E" wp14:editId="443EC693">
            <wp:extent cx="4816257" cy="1501270"/>
            <wp:effectExtent l="0" t="0" r="3810" b="3810"/>
            <wp:docPr id="5" name="Picture 5"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4816257" cy="1501270"/>
                    </a:xfrm>
                    <a:prstGeom prst="rect">
                      <a:avLst/>
                    </a:prstGeom>
                  </pic:spPr>
                </pic:pic>
              </a:graphicData>
            </a:graphic>
          </wp:inline>
        </w:drawing>
      </w:r>
    </w:p>
    <w:p w14:paraId="4B32141C" w14:textId="14CDBA5E" w:rsidR="00FE57AC" w:rsidRDefault="00FE57AC" w:rsidP="00FE57AC">
      <w:pPr>
        <w:pStyle w:val="Caption"/>
        <w:rPr>
          <w:rFonts w:ascii="Arial" w:hAnsi="Arial" w:cs="Arial"/>
          <w:sz w:val="22"/>
          <w:szCs w:val="22"/>
        </w:rPr>
      </w:pPr>
      <w:bookmarkStart w:id="11" w:name="_Toc99540118"/>
      <w:bookmarkStart w:id="12" w:name="_Toc99540975"/>
      <w:r w:rsidRPr="00FE57AC">
        <w:rPr>
          <w:rFonts w:ascii="Arial" w:hAnsi="Arial" w:cs="Arial"/>
          <w:sz w:val="22"/>
          <w:szCs w:val="22"/>
        </w:rPr>
        <w:t xml:space="preserve">Figure </w:t>
      </w:r>
      <w:r w:rsidRPr="00FE57AC">
        <w:rPr>
          <w:rFonts w:ascii="Arial" w:hAnsi="Arial" w:cs="Arial"/>
          <w:sz w:val="22"/>
          <w:szCs w:val="22"/>
        </w:rPr>
        <w:fldChar w:fldCharType="begin"/>
      </w:r>
      <w:r w:rsidRPr="00FE57AC">
        <w:rPr>
          <w:rFonts w:ascii="Arial" w:hAnsi="Arial" w:cs="Arial"/>
          <w:sz w:val="22"/>
          <w:szCs w:val="22"/>
        </w:rPr>
        <w:instrText xml:space="preserve"> SEQ Figure \* ARABIC </w:instrText>
      </w:r>
      <w:r w:rsidRPr="00FE57AC">
        <w:rPr>
          <w:rFonts w:ascii="Arial" w:hAnsi="Arial" w:cs="Arial"/>
          <w:sz w:val="22"/>
          <w:szCs w:val="22"/>
        </w:rPr>
        <w:fldChar w:fldCharType="separate"/>
      </w:r>
      <w:r w:rsidR="00E534F5">
        <w:rPr>
          <w:rFonts w:ascii="Arial" w:hAnsi="Arial" w:cs="Arial"/>
          <w:noProof/>
          <w:sz w:val="22"/>
          <w:szCs w:val="22"/>
        </w:rPr>
        <w:t>4</w:t>
      </w:r>
      <w:r w:rsidRPr="00FE57AC">
        <w:rPr>
          <w:rFonts w:ascii="Arial" w:hAnsi="Arial" w:cs="Arial"/>
          <w:sz w:val="22"/>
          <w:szCs w:val="22"/>
        </w:rPr>
        <w:fldChar w:fldCharType="end"/>
      </w:r>
      <w:r w:rsidRPr="00FE57AC">
        <w:rPr>
          <w:rFonts w:ascii="Arial" w:hAnsi="Arial" w:cs="Arial"/>
          <w:sz w:val="22"/>
          <w:szCs w:val="22"/>
        </w:rPr>
        <w:t>. New services added based of intuition</w:t>
      </w:r>
      <w:r>
        <w:rPr>
          <w:rFonts w:ascii="Arial" w:hAnsi="Arial" w:cs="Arial"/>
          <w:sz w:val="22"/>
          <w:szCs w:val="22"/>
        </w:rPr>
        <w:t xml:space="preserve"> (</w:t>
      </w:r>
      <w:r w:rsidRPr="00C94E60">
        <w:rPr>
          <w:rFonts w:ascii="Arial" w:hAnsi="Arial" w:cs="Arial"/>
          <w:sz w:val="22"/>
          <w:szCs w:val="22"/>
        </w:rPr>
        <w:t>Vital, 2016)</w:t>
      </w:r>
      <w:bookmarkEnd w:id="11"/>
      <w:bookmarkEnd w:id="12"/>
    </w:p>
    <w:p w14:paraId="1F1D111E" w14:textId="03046F52" w:rsidR="00FE57AC" w:rsidRDefault="00874C2A" w:rsidP="00874C2A">
      <w:pPr>
        <w:spacing w:line="360" w:lineRule="auto"/>
        <w:rPr>
          <w:rFonts w:ascii="Arial" w:hAnsi="Arial" w:cs="Arial"/>
          <w:lang w:val="en-US"/>
        </w:rPr>
      </w:pPr>
      <w:r w:rsidRPr="00874C2A">
        <w:rPr>
          <w:rFonts w:ascii="Arial" w:hAnsi="Arial" w:cs="Arial"/>
          <w:lang w:val="en-US"/>
        </w:rPr>
        <w:t>Notably, Bezos's intuition and viewpoint stands in contrast to those of other senior management executives, for example, Prime delivery services, which allow users to pay a single monthly charge and get as many things as they like at no additional cost</w:t>
      </w:r>
      <w:r w:rsidR="000E6DA1">
        <w:rPr>
          <w:rFonts w:ascii="Arial" w:hAnsi="Arial" w:cs="Arial"/>
          <w:lang w:val="en-US"/>
        </w:rPr>
        <w:t xml:space="preserve"> and faster usually up to 3 days. This move was a game changer for the Company as revenues grew exponentially year-over-year. </w:t>
      </w:r>
      <w:r w:rsidR="000E6DA1" w:rsidRPr="000E6DA1">
        <w:rPr>
          <w:rFonts w:ascii="Arial" w:hAnsi="Arial" w:cs="Arial"/>
          <w:lang w:val="en-US"/>
        </w:rPr>
        <w:t xml:space="preserve">Consumer Intelligence Research Partners performed the study, which indicated that </w:t>
      </w:r>
      <w:r w:rsidR="000E6DA1">
        <w:rPr>
          <w:rFonts w:ascii="Arial" w:hAnsi="Arial" w:cs="Arial"/>
          <w:lang w:val="en-US"/>
        </w:rPr>
        <w:t>“</w:t>
      </w:r>
      <w:r w:rsidR="000E6DA1" w:rsidRPr="000E6DA1">
        <w:rPr>
          <w:rFonts w:ascii="Arial" w:hAnsi="Arial" w:cs="Arial"/>
          <w:lang w:val="en-US"/>
        </w:rPr>
        <w:t>these important</w:t>
      </w:r>
      <w:r w:rsidR="000E6DA1">
        <w:rPr>
          <w:rFonts w:ascii="Arial" w:hAnsi="Arial" w:cs="Arial"/>
          <w:lang w:val="en-US"/>
        </w:rPr>
        <w:t xml:space="preserve"> Prime</w:t>
      </w:r>
      <w:r w:rsidR="000E6DA1" w:rsidRPr="000E6DA1">
        <w:rPr>
          <w:rFonts w:ascii="Arial" w:hAnsi="Arial" w:cs="Arial"/>
          <w:lang w:val="en-US"/>
        </w:rPr>
        <w:t xml:space="preserve"> members spend an average of $1,500 each year, compared to $625 for non-members</w:t>
      </w:r>
      <w:r w:rsidR="000E6DA1">
        <w:rPr>
          <w:rFonts w:ascii="Arial" w:hAnsi="Arial" w:cs="Arial"/>
          <w:lang w:val="en-US"/>
        </w:rPr>
        <w:t xml:space="preserve">” </w:t>
      </w:r>
      <w:r w:rsidR="000E6DA1" w:rsidRPr="000E6DA1">
        <w:rPr>
          <w:rFonts w:ascii="Arial" w:hAnsi="Arial" w:cs="Arial"/>
          <w:lang w:val="en-US"/>
        </w:rPr>
        <w:t>(www.skubana.com, 2016)</w:t>
      </w:r>
      <w:r w:rsidR="000E6DA1">
        <w:rPr>
          <w:rFonts w:ascii="Arial" w:hAnsi="Arial" w:cs="Arial"/>
          <w:lang w:val="en-US"/>
        </w:rPr>
        <w:t>.</w:t>
      </w:r>
      <w:r w:rsidR="00BF0305">
        <w:rPr>
          <w:rFonts w:ascii="Arial" w:hAnsi="Arial" w:cs="Arial"/>
          <w:lang w:val="en-US"/>
        </w:rPr>
        <w:t xml:space="preserve"> </w:t>
      </w:r>
      <w:r w:rsidR="00BF0305" w:rsidRPr="00BF0305">
        <w:rPr>
          <w:rFonts w:ascii="Arial" w:hAnsi="Arial" w:cs="Arial"/>
          <w:lang w:val="en-US"/>
        </w:rPr>
        <w:t>Prime members are projected to number between 60 and 80 million worldwide.</w:t>
      </w:r>
    </w:p>
    <w:p w14:paraId="20B625E7" w14:textId="7D07413C" w:rsidR="00075E3D" w:rsidRDefault="00BF0305" w:rsidP="00874C2A">
      <w:pPr>
        <w:spacing w:line="360" w:lineRule="auto"/>
        <w:rPr>
          <w:rFonts w:ascii="Arial" w:hAnsi="Arial" w:cs="Arial"/>
          <w:lang w:val="en-US"/>
        </w:rPr>
      </w:pPr>
      <w:r>
        <w:rPr>
          <w:rFonts w:ascii="Arial" w:hAnsi="Arial" w:cs="Arial"/>
          <w:lang w:val="en-US"/>
        </w:rPr>
        <w:t xml:space="preserve">A bad example of decision which an entrepreneur as Bezos </w:t>
      </w:r>
      <w:r w:rsidR="00075E3D">
        <w:rPr>
          <w:rFonts w:ascii="Arial" w:hAnsi="Arial" w:cs="Arial"/>
          <w:lang w:val="en-US"/>
        </w:rPr>
        <w:t xml:space="preserve">can made is to FOMO </w:t>
      </w:r>
      <w:proofErr w:type="gramStart"/>
      <w:r w:rsidR="00075E3D">
        <w:rPr>
          <w:rFonts w:ascii="Arial" w:hAnsi="Arial" w:cs="Arial"/>
          <w:lang w:val="en-US"/>
        </w:rPr>
        <w:t>( fear</w:t>
      </w:r>
      <w:proofErr w:type="gramEnd"/>
      <w:r w:rsidR="00075E3D">
        <w:rPr>
          <w:rFonts w:ascii="Arial" w:hAnsi="Arial" w:cs="Arial"/>
          <w:lang w:val="en-US"/>
        </w:rPr>
        <w:t xml:space="preserve"> of missing out) on investment as Pets.com. That company was extremely advertised everywhere and pumped along with all dot com </w:t>
      </w:r>
      <w:r w:rsidR="004168E4">
        <w:rPr>
          <w:rFonts w:ascii="Arial" w:hAnsi="Arial" w:cs="Arial"/>
          <w:lang w:val="en-US"/>
        </w:rPr>
        <w:t xml:space="preserve">related stocks </w:t>
      </w:r>
      <w:r w:rsidR="004168E4" w:rsidRPr="004168E4">
        <w:rPr>
          <w:rFonts w:ascii="Arial" w:hAnsi="Arial" w:cs="Arial"/>
          <w:lang w:val="en-US"/>
        </w:rPr>
        <w:t>(February 11 and 2020, 2020)</w:t>
      </w:r>
      <w:r w:rsidR="004168E4">
        <w:rPr>
          <w:rFonts w:ascii="Arial" w:hAnsi="Arial" w:cs="Arial"/>
          <w:lang w:val="en-US"/>
        </w:rPr>
        <w:t>. Debuted at IPO at $11 in early 2000 and ended $0.09 at liquidation (</w:t>
      </w:r>
      <w:r w:rsidR="004168E4" w:rsidRPr="004168E4">
        <w:rPr>
          <w:rFonts w:ascii="Arial" w:hAnsi="Arial" w:cs="Arial"/>
          <w:lang w:val="en-US"/>
        </w:rPr>
        <w:t>begintoinvest.com</w:t>
      </w:r>
      <w:r w:rsidR="004168E4">
        <w:rPr>
          <w:rFonts w:ascii="Arial" w:hAnsi="Arial" w:cs="Arial"/>
          <w:lang w:val="en-US"/>
        </w:rPr>
        <w:t xml:space="preserve">). Jeff Bezos invested at the IPO and had held about 50% of shares before dilution later in the year </w:t>
      </w:r>
      <w:r w:rsidR="00E534F5">
        <w:rPr>
          <w:rFonts w:ascii="Arial" w:hAnsi="Arial" w:cs="Arial"/>
          <w:lang w:val="en-US"/>
        </w:rPr>
        <w:t>and becoming 30% holder of company. In the press release Bezos was proud of his investment and even allocated a web page on Amazons’ site.</w:t>
      </w:r>
      <w:r w:rsidR="005C42CC">
        <w:rPr>
          <w:rFonts w:ascii="Arial" w:hAnsi="Arial" w:cs="Arial"/>
          <w:lang w:val="en-US"/>
        </w:rPr>
        <w:t xml:space="preserve"> </w:t>
      </w:r>
      <w:r w:rsidR="000B63B0" w:rsidRPr="000B63B0">
        <w:rPr>
          <w:rFonts w:ascii="Arial" w:hAnsi="Arial" w:cs="Arial"/>
          <w:lang w:val="en-US"/>
        </w:rPr>
        <w:t>Bad judgments frequently result in a loss of money and confidence, which can inhibit an entrepreneur's desire to expand his or her firm and force him or her to close a portion of it or the entire organization.</w:t>
      </w:r>
    </w:p>
    <w:p w14:paraId="67B22215" w14:textId="17D5D3E1" w:rsidR="00E534F5" w:rsidRDefault="00E534F5" w:rsidP="00874C2A">
      <w:pPr>
        <w:spacing w:line="360" w:lineRule="auto"/>
        <w:rPr>
          <w:rFonts w:ascii="Arial" w:hAnsi="Arial" w:cs="Arial"/>
          <w:lang w:val="en-US"/>
        </w:rPr>
      </w:pPr>
      <w:r>
        <w:rPr>
          <w:rFonts w:ascii="Arial" w:hAnsi="Arial" w:cs="Arial"/>
          <w:noProof/>
          <w:lang w:val="en-US"/>
        </w:rPr>
        <w:lastRenderedPageBreak/>
        <w:drawing>
          <wp:inline distT="0" distB="0" distL="0" distR="0" wp14:anchorId="2932DCFD" wp14:editId="1E6EB300">
            <wp:extent cx="5731510" cy="3618865"/>
            <wp:effectExtent l="0" t="0" r="2540" b="63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618865"/>
                    </a:xfrm>
                    <a:prstGeom prst="rect">
                      <a:avLst/>
                    </a:prstGeom>
                  </pic:spPr>
                </pic:pic>
              </a:graphicData>
            </a:graphic>
          </wp:inline>
        </w:drawing>
      </w:r>
    </w:p>
    <w:p w14:paraId="012E2028" w14:textId="65A7DBCE" w:rsidR="00E534F5" w:rsidRPr="00E534F5" w:rsidRDefault="00E534F5" w:rsidP="00E534F5">
      <w:pPr>
        <w:pStyle w:val="Caption"/>
        <w:rPr>
          <w:rFonts w:ascii="Arial" w:hAnsi="Arial" w:cs="Arial"/>
          <w:sz w:val="22"/>
          <w:szCs w:val="22"/>
          <w:lang w:val="en-US"/>
        </w:rPr>
      </w:pPr>
      <w:bookmarkStart w:id="13" w:name="_Toc99540119"/>
      <w:bookmarkStart w:id="14" w:name="_Toc99540976"/>
      <w:r w:rsidRPr="00E534F5">
        <w:rPr>
          <w:rFonts w:ascii="Arial" w:hAnsi="Arial" w:cs="Arial"/>
          <w:sz w:val="22"/>
          <w:szCs w:val="22"/>
        </w:rPr>
        <w:t xml:space="preserve">Figure </w:t>
      </w:r>
      <w:r w:rsidRPr="00E534F5">
        <w:rPr>
          <w:rFonts w:ascii="Arial" w:hAnsi="Arial" w:cs="Arial"/>
          <w:sz w:val="22"/>
          <w:szCs w:val="22"/>
        </w:rPr>
        <w:fldChar w:fldCharType="begin"/>
      </w:r>
      <w:r w:rsidRPr="00E534F5">
        <w:rPr>
          <w:rFonts w:ascii="Arial" w:hAnsi="Arial" w:cs="Arial"/>
          <w:sz w:val="22"/>
          <w:szCs w:val="22"/>
        </w:rPr>
        <w:instrText xml:space="preserve"> SEQ Figure \* ARABIC </w:instrText>
      </w:r>
      <w:r w:rsidRPr="00E534F5">
        <w:rPr>
          <w:rFonts w:ascii="Arial" w:hAnsi="Arial" w:cs="Arial"/>
          <w:sz w:val="22"/>
          <w:szCs w:val="22"/>
        </w:rPr>
        <w:fldChar w:fldCharType="separate"/>
      </w:r>
      <w:r w:rsidRPr="00E534F5">
        <w:rPr>
          <w:rFonts w:ascii="Arial" w:hAnsi="Arial" w:cs="Arial"/>
          <w:noProof/>
          <w:sz w:val="22"/>
          <w:szCs w:val="22"/>
        </w:rPr>
        <w:t>5</w:t>
      </w:r>
      <w:r w:rsidRPr="00E534F5">
        <w:rPr>
          <w:rFonts w:ascii="Arial" w:hAnsi="Arial" w:cs="Arial"/>
          <w:sz w:val="22"/>
          <w:szCs w:val="22"/>
        </w:rPr>
        <w:fldChar w:fldCharType="end"/>
      </w:r>
      <w:r w:rsidRPr="00E534F5">
        <w:rPr>
          <w:rFonts w:ascii="Arial" w:hAnsi="Arial" w:cs="Arial"/>
          <w:sz w:val="22"/>
          <w:szCs w:val="22"/>
        </w:rPr>
        <w:t>. Press release of Investment</w:t>
      </w:r>
      <w:bookmarkEnd w:id="13"/>
      <w:r w:rsidR="005C42CC">
        <w:rPr>
          <w:rFonts w:ascii="Arial" w:hAnsi="Arial" w:cs="Arial"/>
          <w:sz w:val="22"/>
          <w:szCs w:val="22"/>
        </w:rPr>
        <w:t xml:space="preserve"> in Pets com bubble</w:t>
      </w:r>
      <w:bookmarkEnd w:id="14"/>
    </w:p>
    <w:p w14:paraId="1402649C" w14:textId="77777777" w:rsidR="00E534F5" w:rsidRDefault="00E534F5" w:rsidP="00874C2A">
      <w:pPr>
        <w:spacing w:line="360" w:lineRule="auto"/>
        <w:rPr>
          <w:rFonts w:ascii="Arial" w:hAnsi="Arial" w:cs="Arial"/>
          <w:lang w:val="en-US"/>
        </w:rPr>
      </w:pPr>
    </w:p>
    <w:p w14:paraId="5C2F4D31" w14:textId="37101719" w:rsidR="00BF0305" w:rsidRDefault="00075E3D" w:rsidP="00874C2A">
      <w:pPr>
        <w:spacing w:line="360" w:lineRule="auto"/>
        <w:rPr>
          <w:rFonts w:ascii="Arial" w:hAnsi="Arial" w:cs="Arial"/>
          <w:lang w:val="en-US"/>
        </w:rPr>
      </w:pPr>
      <w:r>
        <w:rPr>
          <w:rFonts w:ascii="Arial" w:hAnsi="Arial" w:cs="Arial"/>
          <w:noProof/>
          <w:lang w:val="en-US"/>
        </w:rPr>
        <w:drawing>
          <wp:inline distT="0" distB="0" distL="0" distR="0" wp14:anchorId="22CD9CCA" wp14:editId="33EA2145">
            <wp:extent cx="3856054" cy="1348857"/>
            <wp:effectExtent l="0" t="0" r="0" b="381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856054" cy="1348857"/>
                    </a:xfrm>
                    <a:prstGeom prst="rect">
                      <a:avLst/>
                    </a:prstGeom>
                  </pic:spPr>
                </pic:pic>
              </a:graphicData>
            </a:graphic>
          </wp:inline>
        </w:drawing>
      </w:r>
    </w:p>
    <w:p w14:paraId="7F52FB1D" w14:textId="77E6CF50" w:rsidR="00075E3D" w:rsidRDefault="00075E3D" w:rsidP="00075E3D">
      <w:pPr>
        <w:pStyle w:val="Caption"/>
        <w:rPr>
          <w:rFonts w:ascii="Arial" w:hAnsi="Arial" w:cs="Arial"/>
          <w:sz w:val="22"/>
          <w:szCs w:val="22"/>
        </w:rPr>
      </w:pPr>
      <w:bookmarkStart w:id="15" w:name="_Toc99540120"/>
      <w:bookmarkStart w:id="16" w:name="_Toc99540977"/>
      <w:r w:rsidRPr="00075E3D">
        <w:rPr>
          <w:rFonts w:ascii="Arial" w:hAnsi="Arial" w:cs="Arial"/>
          <w:sz w:val="22"/>
          <w:szCs w:val="22"/>
        </w:rPr>
        <w:t xml:space="preserve">Figure </w:t>
      </w:r>
      <w:r w:rsidRPr="00075E3D">
        <w:rPr>
          <w:rFonts w:ascii="Arial" w:hAnsi="Arial" w:cs="Arial"/>
          <w:sz w:val="22"/>
          <w:szCs w:val="22"/>
        </w:rPr>
        <w:fldChar w:fldCharType="begin"/>
      </w:r>
      <w:r w:rsidRPr="00075E3D">
        <w:rPr>
          <w:rFonts w:ascii="Arial" w:hAnsi="Arial" w:cs="Arial"/>
          <w:sz w:val="22"/>
          <w:szCs w:val="22"/>
        </w:rPr>
        <w:instrText xml:space="preserve"> SEQ Figure \* ARABIC </w:instrText>
      </w:r>
      <w:r w:rsidRPr="00075E3D">
        <w:rPr>
          <w:rFonts w:ascii="Arial" w:hAnsi="Arial" w:cs="Arial"/>
          <w:sz w:val="22"/>
          <w:szCs w:val="22"/>
        </w:rPr>
        <w:fldChar w:fldCharType="separate"/>
      </w:r>
      <w:r w:rsidR="00E534F5">
        <w:rPr>
          <w:rFonts w:ascii="Arial" w:hAnsi="Arial" w:cs="Arial"/>
          <w:noProof/>
          <w:sz w:val="22"/>
          <w:szCs w:val="22"/>
        </w:rPr>
        <w:t>6</w:t>
      </w:r>
      <w:r w:rsidRPr="00075E3D">
        <w:rPr>
          <w:rFonts w:ascii="Arial" w:hAnsi="Arial" w:cs="Arial"/>
          <w:sz w:val="22"/>
          <w:szCs w:val="22"/>
        </w:rPr>
        <w:fldChar w:fldCharType="end"/>
      </w:r>
      <w:r w:rsidRPr="00075E3D">
        <w:rPr>
          <w:rFonts w:ascii="Arial" w:hAnsi="Arial" w:cs="Arial"/>
          <w:sz w:val="22"/>
          <w:szCs w:val="22"/>
        </w:rPr>
        <w:t>. Bezos's The biggest failure</w:t>
      </w:r>
      <w:r>
        <w:rPr>
          <w:rFonts w:ascii="Arial" w:hAnsi="Arial" w:cs="Arial"/>
          <w:sz w:val="22"/>
          <w:szCs w:val="22"/>
        </w:rPr>
        <w:t xml:space="preserve"> (</w:t>
      </w:r>
      <w:r w:rsidRPr="00C94E60">
        <w:rPr>
          <w:rFonts w:ascii="Arial" w:hAnsi="Arial" w:cs="Arial"/>
          <w:sz w:val="22"/>
          <w:szCs w:val="22"/>
        </w:rPr>
        <w:t>Vital, 2016)</w:t>
      </w:r>
      <w:bookmarkEnd w:id="15"/>
      <w:bookmarkEnd w:id="16"/>
    </w:p>
    <w:p w14:paraId="6CAC2C5E" w14:textId="65F83EC7" w:rsidR="00C80349" w:rsidRDefault="00C80349" w:rsidP="00812BEF">
      <w:pPr>
        <w:spacing w:line="360" w:lineRule="auto"/>
        <w:rPr>
          <w:rFonts w:ascii="Arial" w:hAnsi="Arial" w:cs="Arial"/>
        </w:rPr>
      </w:pPr>
      <w:r w:rsidRPr="00C80349">
        <w:rPr>
          <w:rFonts w:ascii="Arial" w:hAnsi="Arial" w:cs="Arial"/>
        </w:rPr>
        <w:t xml:space="preserve">The corporation was selling several items at a loss </w:t>
      </w:r>
      <w:proofErr w:type="gramStart"/>
      <w:r w:rsidRPr="00C80349">
        <w:rPr>
          <w:rFonts w:ascii="Arial" w:hAnsi="Arial" w:cs="Arial"/>
        </w:rPr>
        <w:t>in order to</w:t>
      </w:r>
      <w:proofErr w:type="gramEnd"/>
      <w:r w:rsidRPr="00C80349">
        <w:rPr>
          <w:rFonts w:ascii="Arial" w:hAnsi="Arial" w:cs="Arial"/>
        </w:rPr>
        <w:t xml:space="preserve"> acquire market share. The firm was losing 26 cents for every dollar in sales (this is before any promotional expenditures).</w:t>
      </w:r>
    </w:p>
    <w:p w14:paraId="2812E4F8" w14:textId="092BF08C" w:rsidR="00C80349" w:rsidRDefault="00812BEF" w:rsidP="00812BEF">
      <w:pPr>
        <w:spacing w:line="360" w:lineRule="auto"/>
        <w:rPr>
          <w:rFonts w:ascii="Arial" w:hAnsi="Arial" w:cs="Arial"/>
        </w:rPr>
      </w:pPr>
      <w:r w:rsidRPr="00812BEF">
        <w:rPr>
          <w:rFonts w:ascii="Arial" w:hAnsi="Arial" w:cs="Arial"/>
        </w:rPr>
        <w:t>Back then, Jeff Bezos had lost so much money that Amazon was on the verge of going bankrupt as well, but fortunately, they found a way to survive by laying off some employees</w:t>
      </w:r>
      <w:r>
        <w:rPr>
          <w:rFonts w:ascii="Arial" w:hAnsi="Arial" w:cs="Arial"/>
        </w:rPr>
        <w:t xml:space="preserve"> and close one of the biggest US warehouses.</w:t>
      </w:r>
      <w:r w:rsidR="00AB045B">
        <w:rPr>
          <w:rFonts w:ascii="Arial" w:hAnsi="Arial" w:cs="Arial"/>
        </w:rPr>
        <w:t xml:space="preserve"> </w:t>
      </w:r>
      <w:r w:rsidR="00AB045B" w:rsidRPr="00AB045B">
        <w:rPr>
          <w:rFonts w:ascii="Arial" w:hAnsi="Arial" w:cs="Arial"/>
        </w:rPr>
        <w:t>That damaged the corporation, and his top executives convened to vote him out, prompting Bezos to dream even broader, both globally and spatially</w:t>
      </w:r>
      <w:r w:rsidR="00AB045B">
        <w:rPr>
          <w:rFonts w:ascii="Arial" w:hAnsi="Arial" w:cs="Arial"/>
        </w:rPr>
        <w:t xml:space="preserve"> </w:t>
      </w:r>
      <w:r w:rsidR="00592E56" w:rsidRPr="00592E56">
        <w:rPr>
          <w:rFonts w:ascii="Arial" w:hAnsi="Arial" w:cs="Arial"/>
        </w:rPr>
        <w:t>establishing a unique rocket firm called Blue Origin, which is now extremely valuable for the worldwide awareness of space exploration</w:t>
      </w:r>
      <w:r w:rsidR="00592E56">
        <w:rPr>
          <w:rFonts w:ascii="Arial" w:hAnsi="Arial" w:cs="Arial"/>
        </w:rPr>
        <w:t xml:space="preserve"> </w:t>
      </w:r>
      <w:r w:rsidR="00592E56" w:rsidRPr="00592E56">
        <w:rPr>
          <w:rFonts w:ascii="Arial" w:hAnsi="Arial" w:cs="Arial"/>
        </w:rPr>
        <w:t>(Blue Origin, 2019)</w:t>
      </w:r>
      <w:r w:rsidR="00592E56">
        <w:rPr>
          <w:rFonts w:ascii="Arial" w:hAnsi="Arial" w:cs="Arial"/>
        </w:rPr>
        <w:t>.</w:t>
      </w:r>
    </w:p>
    <w:p w14:paraId="75B7E3CD" w14:textId="0565FF4E" w:rsidR="00E10538" w:rsidRPr="00E10538" w:rsidRDefault="00E10538" w:rsidP="00E10538">
      <w:pPr>
        <w:pStyle w:val="Heading1"/>
        <w:spacing w:line="360" w:lineRule="auto"/>
        <w:rPr>
          <w:rFonts w:ascii="Arial" w:hAnsi="Arial" w:cs="Arial"/>
        </w:rPr>
      </w:pPr>
      <w:bookmarkStart w:id="17" w:name="_Toc99541046"/>
      <w:r w:rsidRPr="00E10538">
        <w:rPr>
          <w:rFonts w:ascii="Arial" w:hAnsi="Arial" w:cs="Arial"/>
        </w:rPr>
        <w:lastRenderedPageBreak/>
        <w:t>Conclusion:</w:t>
      </w:r>
      <w:bookmarkEnd w:id="17"/>
    </w:p>
    <w:p w14:paraId="64B81F28" w14:textId="38ABE1F1" w:rsidR="00592E56" w:rsidRDefault="00087390" w:rsidP="00812BEF">
      <w:pPr>
        <w:spacing w:line="360" w:lineRule="auto"/>
        <w:rPr>
          <w:rFonts w:ascii="Arial" w:hAnsi="Arial" w:cs="Arial"/>
        </w:rPr>
      </w:pPr>
      <w:r w:rsidRPr="00E10538">
        <w:rPr>
          <w:rFonts w:ascii="Arial" w:hAnsi="Arial" w:cs="Arial"/>
        </w:rPr>
        <w:t xml:space="preserve">The entrepreneur role is important in the global economy as a single example can shape the global business in a short period of time as Bezos did. His vision of online business led to one of the most successful business </w:t>
      </w:r>
      <w:proofErr w:type="gramStart"/>
      <w:r w:rsidRPr="00E10538">
        <w:rPr>
          <w:rFonts w:ascii="Arial" w:hAnsi="Arial" w:cs="Arial"/>
        </w:rPr>
        <w:t>story</w:t>
      </w:r>
      <w:proofErr w:type="gramEnd"/>
      <w:r w:rsidRPr="00E10538">
        <w:rPr>
          <w:rFonts w:ascii="Arial" w:hAnsi="Arial" w:cs="Arial"/>
        </w:rPr>
        <w:t xml:space="preserve"> in history. </w:t>
      </w:r>
      <w:r w:rsidR="00E10538" w:rsidRPr="00E10538">
        <w:rPr>
          <w:rFonts w:ascii="Arial" w:hAnsi="Arial" w:cs="Arial"/>
        </w:rPr>
        <w:t xml:space="preserve">Amazon operates in different segments and serves through all continents. </w:t>
      </w:r>
      <w:r w:rsidR="00E10538">
        <w:rPr>
          <w:rFonts w:ascii="Arial" w:hAnsi="Arial" w:cs="Arial"/>
        </w:rPr>
        <w:t xml:space="preserve">Probably his lead on his other projects as Blue Origin, will serve humanity to expand its boundaries in space and create a new economy which will depend on interspatial flights. Bezos’s entrepreneur skills are an example for aspiring entrepreneurs </w:t>
      </w:r>
      <w:r w:rsidR="006B21CA">
        <w:rPr>
          <w:rFonts w:ascii="Arial" w:hAnsi="Arial" w:cs="Arial"/>
        </w:rPr>
        <w:t xml:space="preserve">who have the will to reach financial freedom. </w:t>
      </w:r>
      <w:r w:rsidR="00F56875" w:rsidRPr="00F56875">
        <w:rPr>
          <w:rFonts w:ascii="Arial" w:hAnsi="Arial" w:cs="Arial"/>
        </w:rPr>
        <w:t>To be a successful entrepreneur, you must have a strong sense of conviction and have no fear of losing money. After 27 years of working on his firm and other successful initiatives, Bezos' insight and belief in his activities earned him one of the world's top 5 billionaires.</w:t>
      </w:r>
    </w:p>
    <w:p w14:paraId="3507A3C2" w14:textId="01220EB7" w:rsidR="000B63B0" w:rsidRDefault="000B63B0" w:rsidP="00812BEF">
      <w:pPr>
        <w:spacing w:line="360" w:lineRule="auto"/>
        <w:rPr>
          <w:rFonts w:ascii="Arial" w:hAnsi="Arial" w:cs="Arial"/>
        </w:rPr>
      </w:pPr>
    </w:p>
    <w:p w14:paraId="129B2FAA" w14:textId="6680548A" w:rsidR="000B63B0" w:rsidRDefault="000B63B0" w:rsidP="00812BEF">
      <w:pPr>
        <w:spacing w:line="360" w:lineRule="auto"/>
        <w:rPr>
          <w:rFonts w:ascii="Arial" w:hAnsi="Arial" w:cs="Arial"/>
        </w:rPr>
      </w:pPr>
    </w:p>
    <w:p w14:paraId="643817EC" w14:textId="56FA9C8A" w:rsidR="000B63B0" w:rsidRDefault="000B63B0" w:rsidP="00812BEF">
      <w:pPr>
        <w:spacing w:line="360" w:lineRule="auto"/>
        <w:rPr>
          <w:rFonts w:ascii="Arial" w:hAnsi="Arial" w:cs="Arial"/>
        </w:rPr>
      </w:pPr>
    </w:p>
    <w:p w14:paraId="675431DF" w14:textId="240A2CC1" w:rsidR="000B63B0" w:rsidRDefault="000B63B0" w:rsidP="00812BEF">
      <w:pPr>
        <w:spacing w:line="360" w:lineRule="auto"/>
        <w:rPr>
          <w:rFonts w:ascii="Arial" w:hAnsi="Arial" w:cs="Arial"/>
        </w:rPr>
      </w:pPr>
    </w:p>
    <w:p w14:paraId="35639B71" w14:textId="494F01C9" w:rsidR="000B63B0" w:rsidRDefault="000B63B0" w:rsidP="00812BEF">
      <w:pPr>
        <w:spacing w:line="360" w:lineRule="auto"/>
        <w:rPr>
          <w:rFonts w:ascii="Arial" w:hAnsi="Arial" w:cs="Arial"/>
        </w:rPr>
      </w:pPr>
    </w:p>
    <w:p w14:paraId="77045DA6" w14:textId="7D899D24" w:rsidR="000B63B0" w:rsidRDefault="000B63B0" w:rsidP="00812BEF">
      <w:pPr>
        <w:spacing w:line="360" w:lineRule="auto"/>
        <w:rPr>
          <w:rFonts w:ascii="Arial" w:hAnsi="Arial" w:cs="Arial"/>
        </w:rPr>
      </w:pPr>
    </w:p>
    <w:p w14:paraId="235E6764" w14:textId="77B11DCC" w:rsidR="000B63B0" w:rsidRDefault="000B63B0" w:rsidP="00812BEF">
      <w:pPr>
        <w:spacing w:line="360" w:lineRule="auto"/>
        <w:rPr>
          <w:rFonts w:ascii="Arial" w:hAnsi="Arial" w:cs="Arial"/>
        </w:rPr>
      </w:pPr>
    </w:p>
    <w:p w14:paraId="60D11D55" w14:textId="515F3A64" w:rsidR="000B63B0" w:rsidRDefault="000B63B0" w:rsidP="00812BEF">
      <w:pPr>
        <w:spacing w:line="360" w:lineRule="auto"/>
        <w:rPr>
          <w:rFonts w:ascii="Arial" w:hAnsi="Arial" w:cs="Arial"/>
        </w:rPr>
      </w:pPr>
    </w:p>
    <w:p w14:paraId="4D4FF97A" w14:textId="10228D6C" w:rsidR="000B63B0" w:rsidRDefault="000B63B0" w:rsidP="00812BEF">
      <w:pPr>
        <w:spacing w:line="360" w:lineRule="auto"/>
        <w:rPr>
          <w:rFonts w:ascii="Arial" w:hAnsi="Arial" w:cs="Arial"/>
        </w:rPr>
      </w:pPr>
    </w:p>
    <w:p w14:paraId="18982262" w14:textId="1F6BBB48" w:rsidR="000B63B0" w:rsidRDefault="000B63B0" w:rsidP="00812BEF">
      <w:pPr>
        <w:spacing w:line="360" w:lineRule="auto"/>
        <w:rPr>
          <w:rFonts w:ascii="Arial" w:hAnsi="Arial" w:cs="Arial"/>
        </w:rPr>
      </w:pPr>
    </w:p>
    <w:p w14:paraId="02FC7D0C" w14:textId="2B55D834" w:rsidR="000B63B0" w:rsidRDefault="000B63B0" w:rsidP="00812BEF">
      <w:pPr>
        <w:spacing w:line="360" w:lineRule="auto"/>
        <w:rPr>
          <w:rFonts w:ascii="Arial" w:hAnsi="Arial" w:cs="Arial"/>
        </w:rPr>
      </w:pPr>
    </w:p>
    <w:p w14:paraId="17540821" w14:textId="0DC89E2D" w:rsidR="000B63B0" w:rsidRDefault="000B63B0" w:rsidP="00812BEF">
      <w:pPr>
        <w:spacing w:line="360" w:lineRule="auto"/>
        <w:rPr>
          <w:rFonts w:ascii="Arial" w:hAnsi="Arial" w:cs="Arial"/>
        </w:rPr>
      </w:pPr>
    </w:p>
    <w:p w14:paraId="6468E310" w14:textId="26DBB7ED" w:rsidR="000B63B0" w:rsidRDefault="000B63B0" w:rsidP="00812BEF">
      <w:pPr>
        <w:spacing w:line="360" w:lineRule="auto"/>
        <w:rPr>
          <w:rFonts w:ascii="Arial" w:hAnsi="Arial" w:cs="Arial"/>
        </w:rPr>
      </w:pPr>
    </w:p>
    <w:p w14:paraId="562BD424" w14:textId="6A764922" w:rsidR="000B63B0" w:rsidRDefault="000B63B0" w:rsidP="00812BEF">
      <w:pPr>
        <w:spacing w:line="360" w:lineRule="auto"/>
        <w:rPr>
          <w:rFonts w:ascii="Arial" w:hAnsi="Arial" w:cs="Arial"/>
        </w:rPr>
      </w:pPr>
    </w:p>
    <w:p w14:paraId="56E0984F" w14:textId="77777777" w:rsidR="000B63B0" w:rsidRPr="00087390" w:rsidRDefault="000B63B0" w:rsidP="00812BEF">
      <w:pPr>
        <w:spacing w:line="360" w:lineRule="auto"/>
      </w:pPr>
    </w:p>
    <w:p w14:paraId="1882F293" w14:textId="368403CF" w:rsidR="00075E3D" w:rsidRDefault="00075E3D" w:rsidP="00874C2A">
      <w:pPr>
        <w:spacing w:line="360" w:lineRule="auto"/>
        <w:rPr>
          <w:rFonts w:ascii="Arial" w:hAnsi="Arial" w:cs="Arial"/>
        </w:rPr>
      </w:pPr>
    </w:p>
    <w:p w14:paraId="0192ED6D" w14:textId="1A5E9D06" w:rsidR="00F56875" w:rsidRPr="000B63B0" w:rsidRDefault="00F56875" w:rsidP="000B63B0">
      <w:pPr>
        <w:pStyle w:val="Heading1"/>
        <w:spacing w:line="360" w:lineRule="auto"/>
        <w:rPr>
          <w:rFonts w:ascii="Arial" w:hAnsi="Arial" w:cs="Arial"/>
        </w:rPr>
      </w:pPr>
      <w:bookmarkStart w:id="18" w:name="_Toc99541047"/>
      <w:r w:rsidRPr="000B63B0">
        <w:rPr>
          <w:rFonts w:ascii="Arial" w:hAnsi="Arial" w:cs="Arial"/>
        </w:rPr>
        <w:lastRenderedPageBreak/>
        <w:t>References:</w:t>
      </w:r>
      <w:bookmarkEnd w:id="18"/>
    </w:p>
    <w:p w14:paraId="65ABEF17" w14:textId="77777777" w:rsidR="000B63B0" w:rsidRPr="000B63B0" w:rsidRDefault="000B63B0" w:rsidP="000B63B0">
      <w:pPr>
        <w:pStyle w:val="NormalWeb"/>
        <w:shd w:val="clear" w:color="auto" w:fill="FFFFFF"/>
        <w:spacing w:before="0" w:beforeAutospacing="0" w:after="240" w:afterAutospacing="0" w:line="360" w:lineRule="auto"/>
        <w:rPr>
          <w:rFonts w:ascii="Arial" w:hAnsi="Arial" w:cs="Arial"/>
          <w:color w:val="000000"/>
          <w:sz w:val="22"/>
          <w:szCs w:val="22"/>
        </w:rPr>
      </w:pPr>
      <w:r w:rsidRPr="000B63B0">
        <w:rPr>
          <w:rFonts w:ascii="Arial" w:hAnsi="Arial" w:cs="Arial"/>
          <w:color w:val="000000"/>
          <w:sz w:val="22"/>
          <w:szCs w:val="22"/>
        </w:rPr>
        <w:t>2017.summit.co. (2017). </w:t>
      </w:r>
      <w:r w:rsidRPr="000B63B0">
        <w:rPr>
          <w:rFonts w:ascii="Arial" w:hAnsi="Arial" w:cs="Arial"/>
          <w:i/>
          <w:iCs/>
          <w:color w:val="000000"/>
          <w:sz w:val="22"/>
          <w:szCs w:val="22"/>
        </w:rPr>
        <w:t>Summit LA17</w:t>
      </w:r>
      <w:r w:rsidRPr="000B63B0">
        <w:rPr>
          <w:rFonts w:ascii="Arial" w:hAnsi="Arial" w:cs="Arial"/>
          <w:color w:val="000000"/>
          <w:sz w:val="22"/>
          <w:szCs w:val="22"/>
        </w:rPr>
        <w:t>. [online] Available at: https://2017.summit.co [Accessed 30 Mar. 2022].</w:t>
      </w:r>
    </w:p>
    <w:p w14:paraId="10002531"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Blue Origin. (2019). </w:t>
      </w:r>
      <w:r w:rsidRPr="000B63B0">
        <w:rPr>
          <w:rFonts w:ascii="Arial" w:hAnsi="Arial" w:cs="Arial"/>
          <w:i/>
          <w:iCs/>
          <w:color w:val="000000"/>
          <w:sz w:val="22"/>
          <w:szCs w:val="22"/>
        </w:rPr>
        <w:t>Blue Origin</w:t>
      </w:r>
      <w:r w:rsidRPr="000B63B0">
        <w:rPr>
          <w:rFonts w:ascii="Arial" w:hAnsi="Arial" w:cs="Arial"/>
          <w:color w:val="000000"/>
          <w:sz w:val="22"/>
          <w:szCs w:val="22"/>
        </w:rPr>
        <w:t>. [online] Available at: https://www.blueorigin.com/ [Accessed 30 Mar. 2022].</w:t>
      </w:r>
    </w:p>
    <w:p w14:paraId="709F887D"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February 11, B.T.I. on and 2020 (2020). </w:t>
      </w:r>
      <w:r w:rsidRPr="000B63B0">
        <w:rPr>
          <w:rFonts w:ascii="Arial" w:hAnsi="Arial" w:cs="Arial"/>
          <w:i/>
          <w:iCs/>
          <w:color w:val="000000"/>
          <w:sz w:val="22"/>
          <w:szCs w:val="22"/>
        </w:rPr>
        <w:t>What’s the Difference Between a Bad Idea, and a Good Idea That’s Early? - Lessons from the Pets.com downfall</w:t>
      </w:r>
      <w:r w:rsidRPr="000B63B0">
        <w:rPr>
          <w:rFonts w:ascii="Arial" w:hAnsi="Arial" w:cs="Arial"/>
          <w:color w:val="000000"/>
          <w:sz w:val="22"/>
          <w:szCs w:val="22"/>
        </w:rPr>
        <w:t xml:space="preserve">. [online] Begin </w:t>
      </w:r>
      <w:proofErr w:type="gramStart"/>
      <w:r w:rsidRPr="000B63B0">
        <w:rPr>
          <w:rFonts w:ascii="Arial" w:hAnsi="Arial" w:cs="Arial"/>
          <w:color w:val="000000"/>
          <w:sz w:val="22"/>
          <w:szCs w:val="22"/>
        </w:rPr>
        <w:t>To</w:t>
      </w:r>
      <w:proofErr w:type="gramEnd"/>
      <w:r w:rsidRPr="000B63B0">
        <w:rPr>
          <w:rFonts w:ascii="Arial" w:hAnsi="Arial" w:cs="Arial"/>
          <w:color w:val="000000"/>
          <w:sz w:val="22"/>
          <w:szCs w:val="22"/>
        </w:rPr>
        <w:t xml:space="preserve"> Invest. Available at: https://www.begintoinvest.com/lessons-from-pets-tech-bubble/ [Accessed 30 Mar. 2022].</w:t>
      </w:r>
    </w:p>
    <w:p w14:paraId="33440C63"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Fundable (2009). </w:t>
      </w:r>
      <w:r w:rsidRPr="000B63B0">
        <w:rPr>
          <w:rFonts w:ascii="Arial" w:hAnsi="Arial" w:cs="Arial"/>
          <w:i/>
          <w:iCs/>
          <w:color w:val="000000"/>
          <w:sz w:val="22"/>
          <w:szCs w:val="22"/>
        </w:rPr>
        <w:t xml:space="preserve">Amazon </w:t>
      </w:r>
      <w:proofErr w:type="spellStart"/>
      <w:r w:rsidRPr="000B63B0">
        <w:rPr>
          <w:rFonts w:ascii="Arial" w:hAnsi="Arial" w:cs="Arial"/>
          <w:i/>
          <w:iCs/>
          <w:color w:val="000000"/>
          <w:sz w:val="22"/>
          <w:szCs w:val="22"/>
        </w:rPr>
        <w:t>Startup</w:t>
      </w:r>
      <w:proofErr w:type="spellEnd"/>
      <w:r w:rsidRPr="000B63B0">
        <w:rPr>
          <w:rFonts w:ascii="Arial" w:hAnsi="Arial" w:cs="Arial"/>
          <w:i/>
          <w:iCs/>
          <w:color w:val="000000"/>
          <w:sz w:val="22"/>
          <w:szCs w:val="22"/>
        </w:rPr>
        <w:t xml:space="preserve"> Story - Fundable</w:t>
      </w:r>
      <w:r w:rsidRPr="000B63B0">
        <w:rPr>
          <w:rFonts w:ascii="Arial" w:hAnsi="Arial" w:cs="Arial"/>
          <w:color w:val="000000"/>
          <w:sz w:val="22"/>
          <w:szCs w:val="22"/>
        </w:rPr>
        <w:t>. [online] Fundable. Available at: https://www.fundable.com/learn/startup-stories/amazon [Accessed 30 Mar. 2022].</w:t>
      </w:r>
    </w:p>
    <w:p w14:paraId="549BF7DF"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lang w:val="fr-FR"/>
        </w:rPr>
        <w:t>Hayes, A. (2021). </w:t>
      </w:r>
      <w:r w:rsidRPr="000B63B0">
        <w:rPr>
          <w:rFonts w:ascii="Arial" w:hAnsi="Arial" w:cs="Arial"/>
          <w:i/>
          <w:iCs/>
          <w:color w:val="000000"/>
          <w:sz w:val="22"/>
          <w:szCs w:val="22"/>
          <w:lang w:val="fr-FR"/>
        </w:rPr>
        <w:t>Entrepreneur</w:t>
      </w:r>
      <w:r w:rsidRPr="000B63B0">
        <w:rPr>
          <w:rFonts w:ascii="Arial" w:hAnsi="Arial" w:cs="Arial"/>
          <w:color w:val="000000"/>
          <w:sz w:val="22"/>
          <w:szCs w:val="22"/>
          <w:lang w:val="fr-FR"/>
        </w:rPr>
        <w:t>. [</w:t>
      </w:r>
      <w:proofErr w:type="gramStart"/>
      <w:r w:rsidRPr="000B63B0">
        <w:rPr>
          <w:rFonts w:ascii="Arial" w:hAnsi="Arial" w:cs="Arial"/>
          <w:color w:val="000000"/>
          <w:sz w:val="22"/>
          <w:szCs w:val="22"/>
          <w:lang w:val="fr-FR"/>
        </w:rPr>
        <w:t>online</w:t>
      </w:r>
      <w:proofErr w:type="gramEnd"/>
      <w:r w:rsidRPr="000B63B0">
        <w:rPr>
          <w:rFonts w:ascii="Arial" w:hAnsi="Arial" w:cs="Arial"/>
          <w:color w:val="000000"/>
          <w:sz w:val="22"/>
          <w:szCs w:val="22"/>
          <w:lang w:val="fr-FR"/>
        </w:rPr>
        <w:t xml:space="preserve">] </w:t>
      </w:r>
      <w:proofErr w:type="spellStart"/>
      <w:r w:rsidRPr="000B63B0">
        <w:rPr>
          <w:rFonts w:ascii="Arial" w:hAnsi="Arial" w:cs="Arial"/>
          <w:color w:val="000000"/>
          <w:sz w:val="22"/>
          <w:szCs w:val="22"/>
          <w:lang w:val="fr-FR"/>
        </w:rPr>
        <w:t>Investopedia</w:t>
      </w:r>
      <w:proofErr w:type="spellEnd"/>
      <w:r w:rsidRPr="000B63B0">
        <w:rPr>
          <w:rFonts w:ascii="Arial" w:hAnsi="Arial" w:cs="Arial"/>
          <w:color w:val="000000"/>
          <w:sz w:val="22"/>
          <w:szCs w:val="22"/>
          <w:lang w:val="fr-FR"/>
        </w:rPr>
        <w:t xml:space="preserve">. </w:t>
      </w:r>
      <w:r w:rsidRPr="000B63B0">
        <w:rPr>
          <w:rFonts w:ascii="Arial" w:hAnsi="Arial" w:cs="Arial"/>
          <w:color w:val="000000"/>
          <w:sz w:val="22"/>
          <w:szCs w:val="22"/>
        </w:rPr>
        <w:t>Available at: https://www.investopedia.com/terms/e/entrepreneur.asp [Accessed 30 Mar. 2022].</w:t>
      </w:r>
    </w:p>
    <w:p w14:paraId="7E8111E8"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Marble, D. (2018). </w:t>
      </w:r>
      <w:r w:rsidRPr="000B63B0">
        <w:rPr>
          <w:rFonts w:ascii="Arial" w:hAnsi="Arial" w:cs="Arial"/>
          <w:i/>
          <w:iCs/>
          <w:color w:val="000000"/>
          <w:sz w:val="22"/>
          <w:szCs w:val="22"/>
        </w:rPr>
        <w:t>Jeff Bezos Quit His Job at 30 to Launch Amazon--Here Are the 3 Simple Strategies He Used to Do It</w:t>
      </w:r>
      <w:r w:rsidRPr="000B63B0">
        <w:rPr>
          <w:rFonts w:ascii="Arial" w:hAnsi="Arial" w:cs="Arial"/>
          <w:color w:val="000000"/>
          <w:sz w:val="22"/>
          <w:szCs w:val="22"/>
        </w:rPr>
        <w:t>. [online] Inc.com. Available at: https://www.inc.com/darren-marble/jeff-bezos-quit-his-job-at-30-to-launch-amazon-heres-how-to-know-if-its-right-time-for-your-big-move.html [Accessed 30 Mar. 2022].</w:t>
      </w:r>
    </w:p>
    <w:p w14:paraId="3898E0B3"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Murphy, M. (2015). </w:t>
      </w:r>
      <w:r w:rsidRPr="000B63B0">
        <w:rPr>
          <w:rFonts w:ascii="Arial" w:hAnsi="Arial" w:cs="Arial"/>
          <w:i/>
          <w:iCs/>
          <w:color w:val="000000"/>
          <w:sz w:val="22"/>
          <w:szCs w:val="22"/>
        </w:rPr>
        <w:t xml:space="preserve">Would Your Leadership Style Fit </w:t>
      </w:r>
      <w:proofErr w:type="gramStart"/>
      <w:r w:rsidRPr="000B63B0">
        <w:rPr>
          <w:rFonts w:ascii="Arial" w:hAnsi="Arial" w:cs="Arial"/>
          <w:i/>
          <w:iCs/>
          <w:color w:val="000000"/>
          <w:sz w:val="22"/>
          <w:szCs w:val="22"/>
        </w:rPr>
        <w:t>At</w:t>
      </w:r>
      <w:proofErr w:type="gramEnd"/>
      <w:r w:rsidRPr="000B63B0">
        <w:rPr>
          <w:rFonts w:ascii="Arial" w:hAnsi="Arial" w:cs="Arial"/>
          <w:i/>
          <w:iCs/>
          <w:color w:val="000000"/>
          <w:sz w:val="22"/>
          <w:szCs w:val="22"/>
        </w:rPr>
        <w:t xml:space="preserve"> Amazon?</w:t>
      </w:r>
      <w:r w:rsidRPr="000B63B0">
        <w:rPr>
          <w:rFonts w:ascii="Arial" w:hAnsi="Arial" w:cs="Arial"/>
          <w:color w:val="000000"/>
          <w:sz w:val="22"/>
          <w:szCs w:val="22"/>
        </w:rPr>
        <w:t> [online] Forbes. Available at: https://www.forbes.com/sites/markmurphy/2015/08/18/would-your-leadership-style-fit-at-amazon/?sh=38eff3803ebe [Accessed 30 Mar. 2022].</w:t>
      </w:r>
    </w:p>
    <w:p w14:paraId="5BF110C3"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Quora. (2021). </w:t>
      </w:r>
      <w:r w:rsidRPr="000B63B0">
        <w:rPr>
          <w:rFonts w:ascii="Arial" w:hAnsi="Arial" w:cs="Arial"/>
          <w:i/>
          <w:iCs/>
          <w:color w:val="000000"/>
          <w:sz w:val="22"/>
          <w:szCs w:val="22"/>
        </w:rPr>
        <w:t>What did Jeff Bezos do for a living before becoming the CEO for Amazon?</w:t>
      </w:r>
      <w:r w:rsidRPr="000B63B0">
        <w:rPr>
          <w:rFonts w:ascii="Arial" w:hAnsi="Arial" w:cs="Arial"/>
          <w:color w:val="000000"/>
          <w:sz w:val="22"/>
          <w:szCs w:val="22"/>
        </w:rPr>
        <w:t> [online] Available at: https://www.quora.com/What-did-Jeff-Bezos-do-for-a-living-before-becoming-the-CEO-for-Amazon [Accessed 30 Mar. 2022].</w:t>
      </w:r>
    </w:p>
    <w:p w14:paraId="4A1CEB98"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Vital, A. (2016). </w:t>
      </w:r>
      <w:r w:rsidRPr="000B63B0">
        <w:rPr>
          <w:rFonts w:ascii="Arial" w:hAnsi="Arial" w:cs="Arial"/>
          <w:i/>
          <w:iCs/>
          <w:color w:val="000000"/>
          <w:sz w:val="22"/>
          <w:szCs w:val="22"/>
        </w:rPr>
        <w:t>How Jeff Bezos Started - Infographic Biography</w:t>
      </w:r>
      <w:r w:rsidRPr="000B63B0">
        <w:rPr>
          <w:rFonts w:ascii="Arial" w:hAnsi="Arial" w:cs="Arial"/>
          <w:color w:val="000000"/>
          <w:sz w:val="22"/>
          <w:szCs w:val="22"/>
        </w:rPr>
        <w:t xml:space="preserve">. [online] </w:t>
      </w:r>
      <w:proofErr w:type="spellStart"/>
      <w:r w:rsidRPr="000B63B0">
        <w:rPr>
          <w:rFonts w:ascii="Arial" w:hAnsi="Arial" w:cs="Arial"/>
          <w:color w:val="000000"/>
          <w:sz w:val="22"/>
          <w:szCs w:val="22"/>
        </w:rPr>
        <w:t>Adioma</w:t>
      </w:r>
      <w:proofErr w:type="spellEnd"/>
      <w:r w:rsidRPr="000B63B0">
        <w:rPr>
          <w:rFonts w:ascii="Arial" w:hAnsi="Arial" w:cs="Arial"/>
          <w:color w:val="000000"/>
          <w:sz w:val="22"/>
          <w:szCs w:val="22"/>
        </w:rPr>
        <w:t>. Available at: https://blog.adioma.com/how-jeff-bezos-started-infographic/ [Accessed 30 Mar. 2022].</w:t>
      </w:r>
    </w:p>
    <w:p w14:paraId="52870F7E" w14:textId="77777777" w:rsidR="000B63B0" w:rsidRPr="000B63B0" w:rsidRDefault="000B63B0" w:rsidP="000B63B0">
      <w:pPr>
        <w:pStyle w:val="NormalWeb"/>
        <w:shd w:val="clear" w:color="auto" w:fill="FFFFFF"/>
        <w:spacing w:before="0" w:beforeAutospacing="0" w:after="240" w:afterAutospacing="0" w:line="360" w:lineRule="atLeast"/>
        <w:rPr>
          <w:rFonts w:ascii="Arial" w:hAnsi="Arial" w:cs="Arial"/>
          <w:color w:val="000000"/>
          <w:sz w:val="22"/>
          <w:szCs w:val="22"/>
        </w:rPr>
      </w:pPr>
      <w:r w:rsidRPr="000B63B0">
        <w:rPr>
          <w:rFonts w:ascii="Arial" w:hAnsi="Arial" w:cs="Arial"/>
          <w:color w:val="000000"/>
          <w:sz w:val="22"/>
          <w:szCs w:val="22"/>
        </w:rPr>
        <w:t>www.skubana.com. (2016). </w:t>
      </w:r>
      <w:r w:rsidRPr="000B63B0">
        <w:rPr>
          <w:rFonts w:ascii="Arial" w:hAnsi="Arial" w:cs="Arial"/>
          <w:i/>
          <w:iCs/>
          <w:color w:val="000000"/>
          <w:sz w:val="22"/>
          <w:szCs w:val="22"/>
        </w:rPr>
        <w:t xml:space="preserve">The History of Amazon Prime: From When it Was Created </w:t>
      </w:r>
      <w:proofErr w:type="gramStart"/>
      <w:r w:rsidRPr="000B63B0">
        <w:rPr>
          <w:rFonts w:ascii="Arial" w:hAnsi="Arial" w:cs="Arial"/>
          <w:i/>
          <w:iCs/>
          <w:color w:val="000000"/>
          <w:sz w:val="22"/>
          <w:szCs w:val="22"/>
        </w:rPr>
        <w:t>to</w:t>
      </w:r>
      <w:proofErr w:type="gramEnd"/>
      <w:r w:rsidRPr="000B63B0">
        <w:rPr>
          <w:rFonts w:ascii="Arial" w:hAnsi="Arial" w:cs="Arial"/>
          <w:i/>
          <w:iCs/>
          <w:color w:val="000000"/>
          <w:sz w:val="22"/>
          <w:szCs w:val="22"/>
        </w:rPr>
        <w:t xml:space="preserve"> Now</w:t>
      </w:r>
      <w:r w:rsidRPr="000B63B0">
        <w:rPr>
          <w:rFonts w:ascii="Arial" w:hAnsi="Arial" w:cs="Arial"/>
          <w:color w:val="000000"/>
          <w:sz w:val="22"/>
          <w:szCs w:val="22"/>
        </w:rPr>
        <w:t>. [online] Available at: https://www.skubana.com/blog/evolution-of-amazon-prime.</w:t>
      </w:r>
    </w:p>
    <w:p w14:paraId="3ABABD55" w14:textId="77777777" w:rsidR="000B63B0" w:rsidRPr="000B63B0" w:rsidRDefault="000B63B0" w:rsidP="000B63B0"/>
    <w:sectPr w:rsidR="000B63B0" w:rsidRPr="000B63B0" w:rsidSect="002C1A4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FBAB3" w14:textId="77777777" w:rsidR="004145F3" w:rsidRDefault="004145F3" w:rsidP="009A7D31">
      <w:pPr>
        <w:spacing w:after="0" w:line="240" w:lineRule="auto"/>
      </w:pPr>
      <w:r>
        <w:separator/>
      </w:r>
    </w:p>
  </w:endnote>
  <w:endnote w:type="continuationSeparator" w:id="0">
    <w:p w14:paraId="604BE1B2" w14:textId="77777777" w:rsidR="004145F3" w:rsidRDefault="004145F3" w:rsidP="009A7D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3112120"/>
      <w:docPartObj>
        <w:docPartGallery w:val="Page Numbers (Bottom of Page)"/>
        <w:docPartUnique/>
      </w:docPartObj>
    </w:sdtPr>
    <w:sdtEndPr>
      <w:rPr>
        <w:noProof/>
      </w:rPr>
    </w:sdtEndPr>
    <w:sdtContent>
      <w:p w14:paraId="3E95DB2D" w14:textId="0719D718" w:rsidR="009A7D31" w:rsidRDefault="009A7D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58C20B" w14:textId="77777777" w:rsidR="009A7D31" w:rsidRDefault="009A7D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6FF82" w14:textId="77777777" w:rsidR="004145F3" w:rsidRDefault="004145F3" w:rsidP="009A7D31">
      <w:pPr>
        <w:spacing w:after="0" w:line="240" w:lineRule="auto"/>
      </w:pPr>
      <w:r>
        <w:separator/>
      </w:r>
    </w:p>
  </w:footnote>
  <w:footnote w:type="continuationSeparator" w:id="0">
    <w:p w14:paraId="694920D7" w14:textId="77777777" w:rsidR="004145F3" w:rsidRDefault="004145F3" w:rsidP="009A7D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533D9"/>
    <w:multiLevelType w:val="hybridMultilevel"/>
    <w:tmpl w:val="3A125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9C55BB"/>
    <w:multiLevelType w:val="hybridMultilevel"/>
    <w:tmpl w:val="7B9C74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63F"/>
    <w:rsid w:val="00075E3D"/>
    <w:rsid w:val="00087390"/>
    <w:rsid w:val="000B63B0"/>
    <w:rsid w:val="000E6DA1"/>
    <w:rsid w:val="00165DA6"/>
    <w:rsid w:val="00250827"/>
    <w:rsid w:val="002514B0"/>
    <w:rsid w:val="002B0633"/>
    <w:rsid w:val="002C1A4C"/>
    <w:rsid w:val="00342D5C"/>
    <w:rsid w:val="003B7847"/>
    <w:rsid w:val="004145F3"/>
    <w:rsid w:val="004168E4"/>
    <w:rsid w:val="004460E1"/>
    <w:rsid w:val="00592E56"/>
    <w:rsid w:val="005A1066"/>
    <w:rsid w:val="005C42CC"/>
    <w:rsid w:val="005F2188"/>
    <w:rsid w:val="0060654A"/>
    <w:rsid w:val="0066263F"/>
    <w:rsid w:val="006B21CA"/>
    <w:rsid w:val="00702B38"/>
    <w:rsid w:val="0077687A"/>
    <w:rsid w:val="007B0A0B"/>
    <w:rsid w:val="007D0D49"/>
    <w:rsid w:val="007E19EE"/>
    <w:rsid w:val="00812BEF"/>
    <w:rsid w:val="00874C2A"/>
    <w:rsid w:val="008828A7"/>
    <w:rsid w:val="008A323B"/>
    <w:rsid w:val="008B7A3B"/>
    <w:rsid w:val="008F51BC"/>
    <w:rsid w:val="00932681"/>
    <w:rsid w:val="009A7D31"/>
    <w:rsid w:val="009F381F"/>
    <w:rsid w:val="009F5AA1"/>
    <w:rsid w:val="00A86AD4"/>
    <w:rsid w:val="00AB045B"/>
    <w:rsid w:val="00B74387"/>
    <w:rsid w:val="00B83401"/>
    <w:rsid w:val="00BC170F"/>
    <w:rsid w:val="00BF0305"/>
    <w:rsid w:val="00C80349"/>
    <w:rsid w:val="00C94E60"/>
    <w:rsid w:val="00CA5DAE"/>
    <w:rsid w:val="00CB6A78"/>
    <w:rsid w:val="00D131AA"/>
    <w:rsid w:val="00D51A5A"/>
    <w:rsid w:val="00E10538"/>
    <w:rsid w:val="00E52A74"/>
    <w:rsid w:val="00E534F5"/>
    <w:rsid w:val="00ED2BB8"/>
    <w:rsid w:val="00ED3746"/>
    <w:rsid w:val="00EE5450"/>
    <w:rsid w:val="00F41683"/>
    <w:rsid w:val="00F56875"/>
    <w:rsid w:val="00FA1EED"/>
    <w:rsid w:val="00FE5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A9348"/>
  <w15:chartTrackingRefBased/>
  <w15:docId w15:val="{D67258F4-0EB5-4D08-A1F7-E2D2339F59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D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7D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D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7D31"/>
  </w:style>
  <w:style w:type="paragraph" w:styleId="Footer">
    <w:name w:val="footer"/>
    <w:basedOn w:val="Normal"/>
    <w:link w:val="FooterChar"/>
    <w:uiPriority w:val="99"/>
    <w:unhideWhenUsed/>
    <w:rsid w:val="009A7D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7D31"/>
  </w:style>
  <w:style w:type="character" w:customStyle="1" w:styleId="Heading1Char">
    <w:name w:val="Heading 1 Char"/>
    <w:basedOn w:val="DefaultParagraphFont"/>
    <w:link w:val="Heading1"/>
    <w:uiPriority w:val="9"/>
    <w:rsid w:val="009A7D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A7D3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B8340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65DA6"/>
    <w:pPr>
      <w:ind w:left="720"/>
      <w:contextualSpacing/>
    </w:pPr>
  </w:style>
  <w:style w:type="paragraph" w:styleId="Caption">
    <w:name w:val="caption"/>
    <w:basedOn w:val="Normal"/>
    <w:next w:val="Normal"/>
    <w:uiPriority w:val="35"/>
    <w:unhideWhenUsed/>
    <w:qFormat/>
    <w:rsid w:val="00C94E60"/>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56875"/>
    <w:pPr>
      <w:outlineLvl w:val="9"/>
    </w:pPr>
    <w:rPr>
      <w:lang w:val="en-US"/>
    </w:rPr>
  </w:style>
  <w:style w:type="paragraph" w:styleId="TOC1">
    <w:name w:val="toc 1"/>
    <w:basedOn w:val="Normal"/>
    <w:next w:val="Normal"/>
    <w:autoRedefine/>
    <w:uiPriority w:val="39"/>
    <w:unhideWhenUsed/>
    <w:rsid w:val="00F56875"/>
    <w:pPr>
      <w:spacing w:after="100"/>
    </w:pPr>
  </w:style>
  <w:style w:type="character" w:styleId="Hyperlink">
    <w:name w:val="Hyperlink"/>
    <w:basedOn w:val="DefaultParagraphFont"/>
    <w:uiPriority w:val="99"/>
    <w:unhideWhenUsed/>
    <w:rsid w:val="00F56875"/>
    <w:rPr>
      <w:color w:val="0563C1" w:themeColor="hyperlink"/>
      <w:u w:val="single"/>
    </w:rPr>
  </w:style>
  <w:style w:type="paragraph" w:styleId="TableofFigures">
    <w:name w:val="table of figures"/>
    <w:basedOn w:val="Normal"/>
    <w:next w:val="Normal"/>
    <w:uiPriority w:val="99"/>
    <w:unhideWhenUsed/>
    <w:rsid w:val="00F56875"/>
    <w:pPr>
      <w:spacing w:after="0"/>
    </w:pPr>
  </w:style>
  <w:style w:type="paragraph" w:styleId="NoSpacing">
    <w:name w:val="No Spacing"/>
    <w:link w:val="NoSpacingChar"/>
    <w:uiPriority w:val="1"/>
    <w:qFormat/>
    <w:rsid w:val="002C1A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1A4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100112">
      <w:bodyDiv w:val="1"/>
      <w:marLeft w:val="0"/>
      <w:marRight w:val="0"/>
      <w:marTop w:val="0"/>
      <w:marBottom w:val="0"/>
      <w:divBdr>
        <w:top w:val="none" w:sz="0" w:space="0" w:color="auto"/>
        <w:left w:val="none" w:sz="0" w:space="0" w:color="auto"/>
        <w:bottom w:val="none" w:sz="0" w:space="0" w:color="auto"/>
        <w:right w:val="none" w:sz="0" w:space="0" w:color="auto"/>
      </w:divBdr>
    </w:div>
    <w:div w:id="1553079805">
      <w:bodyDiv w:val="1"/>
      <w:marLeft w:val="0"/>
      <w:marRight w:val="0"/>
      <w:marTop w:val="0"/>
      <w:marBottom w:val="0"/>
      <w:divBdr>
        <w:top w:val="none" w:sz="0" w:space="0" w:color="auto"/>
        <w:left w:val="none" w:sz="0" w:space="0" w:color="auto"/>
        <w:bottom w:val="none" w:sz="0" w:space="0" w:color="auto"/>
        <w:right w:val="none" w:sz="0" w:space="0" w:color="auto"/>
      </w:divBdr>
      <w:divsChild>
        <w:div w:id="19821548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B67553-1992-4611-8F46-EBDDEB86C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1816</Words>
  <Characters>10353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Malic</dc:creator>
  <cp:keywords/>
  <dc:description/>
  <cp:lastModifiedBy>Severina Baciu (2022009)</cp:lastModifiedBy>
  <cp:revision>9</cp:revision>
  <dcterms:created xsi:type="dcterms:W3CDTF">2022-03-30T08:29:00Z</dcterms:created>
  <dcterms:modified xsi:type="dcterms:W3CDTF">2022-03-31T08:34:00Z</dcterms:modified>
</cp:coreProperties>
</file>