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E3E5C99"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 Haverfordwest, Pembrokeshire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6135B49" w:rsidR="00587CE6" w:rsidRPr="00587CE6" w:rsidRDefault="00BA448B"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145FE49" w:rsidR="00587CE6" w:rsidRPr="00587CE6" w:rsidRDefault="00BA448B" w:rsidP="00587CE6">
            <w:pPr>
              <w:spacing w:after="0" w:line="240" w:lineRule="auto"/>
              <w:rPr>
                <w:rFonts w:ascii="Arial" w:eastAsia="Times New Roman" w:hAnsi="Arial" w:cs="Arial"/>
                <w:sz w:val="20"/>
                <w:szCs w:val="20"/>
              </w:rPr>
            </w:pPr>
            <w:r>
              <w:rPr>
                <w:rFonts w:ascii="Arial" w:eastAsia="Times New Roman" w:hAnsi="Arial" w:cs="Arial"/>
                <w:sz w:val="20"/>
                <w:szCs w:val="20"/>
              </w:rPr>
              <w:t>Jim Kirkpatrick</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F17909E" w:rsidR="00587CE6" w:rsidRPr="00587CE6" w:rsidRDefault="00BA448B"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Software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CC30477"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BA448B">
              <w:rPr>
                <w:rFonts w:ascii="Arial" w:eastAsia="Times New Roman" w:hAnsi="Arial" w:cs="Arial"/>
                <w:sz w:val="20"/>
                <w:szCs w:val="20"/>
              </w:rPr>
              <w:t>B5011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EBC69F8"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47C9395"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BA448B">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CDD7856" w:rsidR="00587CE6" w:rsidRPr="00587CE6" w:rsidRDefault="00BA448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B7E93">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5F7B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5F7B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2649E85A" w:rsidR="00587CE6" w:rsidRPr="00587CE6" w:rsidRDefault="005F7B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3B7E9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5F7B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5F7B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494E1A5" w:rsidR="00587CE6" w:rsidRPr="00587CE6" w:rsidRDefault="005F7B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3B7E9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5F7B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5F7B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B519E1F"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5F7BE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E463C08" w:rsidR="00587CE6" w:rsidRPr="00587CE6" w:rsidRDefault="005F7BE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3B7E93">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7D5954BD" w:rsidR="00792D49" w:rsidRPr="00927840" w:rsidRDefault="003B7E93" w:rsidP="00417F4F">
            <w:pPr>
              <w:spacing w:after="0" w:line="240" w:lineRule="auto"/>
              <w:rPr>
                <w:rFonts w:ascii="Arial" w:hAnsi="Arial" w:cs="Arial"/>
                <w:sz w:val="18"/>
                <w:szCs w:val="18"/>
              </w:rPr>
            </w:pPr>
            <w:r>
              <w:rPr>
                <w:rFonts w:ascii="Arial" w:hAnsi="Arial" w:cs="Arial"/>
                <w:sz w:val="18"/>
                <w:szCs w:val="18"/>
              </w:rPr>
              <w:t>Jake Wears</w:t>
            </w:r>
          </w:p>
        </w:tc>
        <w:tc>
          <w:tcPr>
            <w:tcW w:w="1087" w:type="dxa"/>
          </w:tcPr>
          <w:p w14:paraId="2743B9FE" w14:textId="2552D04F" w:rsidR="00792D49" w:rsidRPr="00927840" w:rsidRDefault="003B7E93" w:rsidP="00417F4F">
            <w:pPr>
              <w:spacing w:after="0" w:line="240" w:lineRule="auto"/>
              <w:rPr>
                <w:rFonts w:ascii="Arial" w:hAnsi="Arial" w:cs="Arial"/>
                <w:sz w:val="18"/>
                <w:szCs w:val="18"/>
              </w:rPr>
            </w:pPr>
            <w:r>
              <w:rPr>
                <w:rFonts w:ascii="Arial" w:hAnsi="Arial" w:cs="Arial"/>
                <w:sz w:val="18"/>
                <w:szCs w:val="18"/>
              </w:rPr>
              <w:t>42</w:t>
            </w:r>
          </w:p>
        </w:tc>
        <w:tc>
          <w:tcPr>
            <w:tcW w:w="1087" w:type="dxa"/>
          </w:tcPr>
          <w:p w14:paraId="6C431F90" w14:textId="03CBB4D7"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283B45FD" w:rsidR="00792D49" w:rsidRPr="00927840" w:rsidRDefault="001C34E2" w:rsidP="00417F4F">
            <w:pPr>
              <w:spacing w:after="0" w:line="240" w:lineRule="auto"/>
              <w:rPr>
                <w:rFonts w:ascii="Arial" w:hAnsi="Arial" w:cs="Arial"/>
                <w:sz w:val="18"/>
                <w:szCs w:val="18"/>
              </w:rPr>
            </w:pPr>
            <w:r>
              <w:rPr>
                <w:rFonts w:ascii="Arial" w:hAnsi="Arial" w:cs="Arial"/>
                <w:sz w:val="18"/>
                <w:szCs w:val="18"/>
              </w:rPr>
              <w:t xml:space="preserve">Marks agreed, assessment completed in </w:t>
            </w:r>
            <w:r w:rsidR="002065EC">
              <w:rPr>
                <w:rFonts w:ascii="Arial" w:hAnsi="Arial" w:cs="Arial"/>
                <w:sz w:val="18"/>
                <w:szCs w:val="18"/>
              </w:rPr>
              <w:t>line</w:t>
            </w:r>
            <w:r>
              <w:rPr>
                <w:rFonts w:ascii="Arial" w:hAnsi="Arial" w:cs="Arial"/>
                <w:sz w:val="18"/>
                <w:szCs w:val="18"/>
              </w:rPr>
              <w:t xml:space="preserve"> with marking rubric and comments </w:t>
            </w:r>
            <w:r w:rsidR="002065EC">
              <w:rPr>
                <w:rFonts w:ascii="Arial" w:hAnsi="Arial" w:cs="Arial"/>
                <w:sz w:val="18"/>
                <w:szCs w:val="18"/>
              </w:rPr>
              <w:t>relate to</w:t>
            </w:r>
            <w:r>
              <w:rPr>
                <w:rFonts w:ascii="Arial" w:hAnsi="Arial" w:cs="Arial"/>
                <w:sz w:val="18"/>
                <w:szCs w:val="18"/>
              </w:rPr>
              <w:t xml:space="preserve"> “Generic Assessment Criteria”</w:t>
            </w:r>
            <w:r w:rsidR="002065EC">
              <w:rPr>
                <w:rFonts w:ascii="Arial" w:hAnsi="Arial" w:cs="Arial"/>
                <w:sz w:val="18"/>
                <w:szCs w:val="18"/>
              </w:rPr>
              <w:t>.</w:t>
            </w:r>
          </w:p>
        </w:tc>
      </w:tr>
      <w:tr w:rsidR="002065EC" w:rsidRPr="00587CE6" w14:paraId="6EBF74A7" w14:textId="77777777" w:rsidTr="00C36143">
        <w:tc>
          <w:tcPr>
            <w:tcW w:w="1696" w:type="dxa"/>
          </w:tcPr>
          <w:p w14:paraId="2BF6F02B" w14:textId="61928BED" w:rsidR="002065EC" w:rsidRDefault="002065EC" w:rsidP="00417F4F">
            <w:pPr>
              <w:spacing w:after="0" w:line="240" w:lineRule="auto"/>
              <w:rPr>
                <w:rFonts w:ascii="Arial" w:hAnsi="Arial" w:cs="Arial"/>
                <w:sz w:val="18"/>
                <w:szCs w:val="18"/>
              </w:rPr>
            </w:pPr>
            <w:r>
              <w:rPr>
                <w:rFonts w:ascii="Arial" w:hAnsi="Arial" w:cs="Arial"/>
                <w:sz w:val="18"/>
                <w:szCs w:val="18"/>
              </w:rPr>
              <w:t>Samuel Kelly</w:t>
            </w:r>
          </w:p>
        </w:tc>
        <w:tc>
          <w:tcPr>
            <w:tcW w:w="1087" w:type="dxa"/>
          </w:tcPr>
          <w:p w14:paraId="3B687E3C" w14:textId="30C0C010" w:rsidR="002065EC" w:rsidRDefault="005F7BED" w:rsidP="00417F4F">
            <w:pPr>
              <w:spacing w:after="0" w:line="240" w:lineRule="auto"/>
              <w:rPr>
                <w:rFonts w:ascii="Arial" w:hAnsi="Arial" w:cs="Arial"/>
                <w:sz w:val="18"/>
                <w:szCs w:val="18"/>
              </w:rPr>
            </w:pPr>
            <w:r>
              <w:rPr>
                <w:rFonts w:ascii="Arial" w:hAnsi="Arial" w:cs="Arial"/>
                <w:sz w:val="18"/>
                <w:szCs w:val="18"/>
              </w:rPr>
              <w:t>47</w:t>
            </w:r>
          </w:p>
        </w:tc>
        <w:tc>
          <w:tcPr>
            <w:tcW w:w="1087" w:type="dxa"/>
          </w:tcPr>
          <w:p w14:paraId="32BF8AC1" w14:textId="6D94F862" w:rsidR="002065EC" w:rsidRDefault="005F7BED" w:rsidP="00417F4F">
            <w:pPr>
              <w:spacing w:after="0" w:line="240" w:lineRule="auto"/>
              <w:rPr>
                <w:rFonts w:ascii="Wingdings" w:hAnsi="Wingdings" w:cs="Arial"/>
                <w:sz w:val="18"/>
                <w:szCs w:val="18"/>
              </w:rPr>
            </w:pPr>
            <w:r>
              <w:rPr>
                <w:rFonts w:ascii="Wingdings" w:hAnsi="Wingdings" w:cs="Arial"/>
                <w:sz w:val="18"/>
                <w:szCs w:val="18"/>
              </w:rPr>
              <w:t></w:t>
            </w:r>
          </w:p>
        </w:tc>
        <w:tc>
          <w:tcPr>
            <w:tcW w:w="1087" w:type="dxa"/>
          </w:tcPr>
          <w:p w14:paraId="793AE879" w14:textId="77777777" w:rsidR="002065EC" w:rsidRPr="00927840" w:rsidRDefault="002065EC" w:rsidP="00417F4F">
            <w:pPr>
              <w:spacing w:after="0" w:line="240" w:lineRule="auto"/>
              <w:rPr>
                <w:rFonts w:ascii="Arial" w:hAnsi="Arial" w:cs="Arial"/>
                <w:sz w:val="18"/>
                <w:szCs w:val="18"/>
              </w:rPr>
            </w:pPr>
          </w:p>
        </w:tc>
        <w:tc>
          <w:tcPr>
            <w:tcW w:w="850" w:type="dxa"/>
          </w:tcPr>
          <w:p w14:paraId="63F56C68" w14:textId="77777777" w:rsidR="002065EC" w:rsidRPr="00927840" w:rsidRDefault="002065EC" w:rsidP="00417F4F">
            <w:pPr>
              <w:spacing w:after="0" w:line="240" w:lineRule="auto"/>
              <w:rPr>
                <w:rFonts w:ascii="Arial" w:hAnsi="Arial" w:cs="Arial"/>
                <w:sz w:val="18"/>
                <w:szCs w:val="18"/>
              </w:rPr>
            </w:pPr>
          </w:p>
        </w:tc>
        <w:tc>
          <w:tcPr>
            <w:tcW w:w="3544" w:type="dxa"/>
          </w:tcPr>
          <w:p w14:paraId="594CB4C3" w14:textId="7EA191BA" w:rsidR="002065EC" w:rsidRDefault="005F7BED" w:rsidP="00417F4F">
            <w:pPr>
              <w:spacing w:after="0" w:line="240" w:lineRule="auto"/>
              <w:rPr>
                <w:rFonts w:ascii="Arial" w:hAnsi="Arial" w:cs="Arial"/>
                <w:sz w:val="18"/>
                <w:szCs w:val="18"/>
              </w:rPr>
            </w:pPr>
            <w:r>
              <w:rPr>
                <w:rFonts w:ascii="Arial" w:hAnsi="Arial" w:cs="Arial"/>
                <w:sz w:val="18"/>
                <w:szCs w:val="18"/>
              </w:rPr>
              <w:t>Marks agreed, assessment completed in line with marking rubric and comments relate to “Generic Assessment Criteria”.</w:t>
            </w:r>
          </w:p>
        </w:tc>
      </w:tr>
      <w:tr w:rsidR="005F7BED" w:rsidRPr="00587CE6" w14:paraId="72BBE7F6" w14:textId="77777777" w:rsidTr="00C36143">
        <w:tc>
          <w:tcPr>
            <w:tcW w:w="1696" w:type="dxa"/>
          </w:tcPr>
          <w:p w14:paraId="3C036C8C" w14:textId="06970495" w:rsidR="005F7BED" w:rsidRDefault="005F7BED" w:rsidP="00417F4F">
            <w:pPr>
              <w:spacing w:after="0" w:line="240" w:lineRule="auto"/>
              <w:rPr>
                <w:rFonts w:ascii="Arial" w:hAnsi="Arial" w:cs="Arial"/>
                <w:sz w:val="18"/>
                <w:szCs w:val="18"/>
              </w:rPr>
            </w:pPr>
            <w:r>
              <w:rPr>
                <w:rFonts w:ascii="Arial" w:hAnsi="Arial" w:cs="Arial"/>
                <w:sz w:val="18"/>
                <w:szCs w:val="18"/>
              </w:rPr>
              <w:t>James Brooks</w:t>
            </w:r>
          </w:p>
        </w:tc>
        <w:tc>
          <w:tcPr>
            <w:tcW w:w="1087" w:type="dxa"/>
          </w:tcPr>
          <w:p w14:paraId="6A680216" w14:textId="4EEC8C4F" w:rsidR="005F7BED" w:rsidRDefault="005F7BED" w:rsidP="00417F4F">
            <w:pPr>
              <w:spacing w:after="0" w:line="240" w:lineRule="auto"/>
              <w:rPr>
                <w:rFonts w:ascii="Arial" w:hAnsi="Arial" w:cs="Arial"/>
                <w:sz w:val="18"/>
                <w:szCs w:val="18"/>
              </w:rPr>
            </w:pPr>
            <w:r>
              <w:rPr>
                <w:rFonts w:ascii="Arial" w:hAnsi="Arial" w:cs="Arial"/>
                <w:sz w:val="18"/>
                <w:szCs w:val="18"/>
              </w:rPr>
              <w:t>48</w:t>
            </w:r>
          </w:p>
        </w:tc>
        <w:tc>
          <w:tcPr>
            <w:tcW w:w="1087" w:type="dxa"/>
          </w:tcPr>
          <w:p w14:paraId="3324EDEB" w14:textId="63CF9B39" w:rsidR="005F7BED" w:rsidRDefault="005F7BED" w:rsidP="00417F4F">
            <w:pPr>
              <w:spacing w:after="0" w:line="240" w:lineRule="auto"/>
              <w:rPr>
                <w:rFonts w:ascii="Wingdings" w:hAnsi="Wingdings" w:cs="Arial"/>
                <w:sz w:val="18"/>
                <w:szCs w:val="18"/>
              </w:rPr>
            </w:pPr>
            <w:r>
              <w:rPr>
                <w:rFonts w:ascii="Wingdings" w:hAnsi="Wingdings" w:cs="Arial"/>
                <w:sz w:val="18"/>
                <w:szCs w:val="18"/>
              </w:rPr>
              <w:t></w:t>
            </w:r>
          </w:p>
        </w:tc>
        <w:tc>
          <w:tcPr>
            <w:tcW w:w="1087" w:type="dxa"/>
          </w:tcPr>
          <w:p w14:paraId="2AC827BD" w14:textId="77777777" w:rsidR="005F7BED" w:rsidRPr="00927840" w:rsidRDefault="005F7BED" w:rsidP="00417F4F">
            <w:pPr>
              <w:spacing w:after="0" w:line="240" w:lineRule="auto"/>
              <w:rPr>
                <w:rFonts w:ascii="Arial" w:hAnsi="Arial" w:cs="Arial"/>
                <w:sz w:val="18"/>
                <w:szCs w:val="18"/>
              </w:rPr>
            </w:pPr>
          </w:p>
        </w:tc>
        <w:tc>
          <w:tcPr>
            <w:tcW w:w="850" w:type="dxa"/>
          </w:tcPr>
          <w:p w14:paraId="5BA94F8E" w14:textId="77777777" w:rsidR="005F7BED" w:rsidRPr="00927840" w:rsidRDefault="005F7BED" w:rsidP="00417F4F">
            <w:pPr>
              <w:spacing w:after="0" w:line="240" w:lineRule="auto"/>
              <w:rPr>
                <w:rFonts w:ascii="Arial" w:hAnsi="Arial" w:cs="Arial"/>
                <w:sz w:val="18"/>
                <w:szCs w:val="18"/>
              </w:rPr>
            </w:pPr>
          </w:p>
        </w:tc>
        <w:tc>
          <w:tcPr>
            <w:tcW w:w="3544" w:type="dxa"/>
          </w:tcPr>
          <w:p w14:paraId="095DE8E2" w14:textId="176075C6" w:rsidR="005F7BED" w:rsidRDefault="005F7BED" w:rsidP="00417F4F">
            <w:pPr>
              <w:spacing w:after="0" w:line="240" w:lineRule="auto"/>
              <w:rPr>
                <w:rFonts w:ascii="Arial" w:hAnsi="Arial" w:cs="Arial"/>
                <w:sz w:val="18"/>
                <w:szCs w:val="18"/>
              </w:rPr>
            </w:pPr>
            <w:r>
              <w:rPr>
                <w:rFonts w:ascii="Arial" w:hAnsi="Arial" w:cs="Arial"/>
                <w:sz w:val="18"/>
                <w:szCs w:val="18"/>
              </w:rPr>
              <w:t>Marks agreed, assessment completed in line with marking rubric and comments relate to “Generic Assessment Criteria”.</w:t>
            </w:r>
          </w:p>
        </w:tc>
      </w:tr>
      <w:tr w:rsidR="00792D49" w:rsidRPr="00587CE6" w14:paraId="72569ACE" w14:textId="77777777" w:rsidTr="00C36143">
        <w:tc>
          <w:tcPr>
            <w:tcW w:w="1696" w:type="dxa"/>
          </w:tcPr>
          <w:p w14:paraId="0DA336C7" w14:textId="68B16336" w:rsidR="00792D49" w:rsidRPr="00927840" w:rsidRDefault="003B7E93" w:rsidP="00417F4F">
            <w:pPr>
              <w:spacing w:after="0" w:line="240" w:lineRule="auto"/>
              <w:rPr>
                <w:rFonts w:ascii="Arial" w:hAnsi="Arial" w:cs="Arial"/>
                <w:sz w:val="18"/>
                <w:szCs w:val="18"/>
              </w:rPr>
            </w:pPr>
            <w:r>
              <w:rPr>
                <w:rFonts w:ascii="Arial" w:hAnsi="Arial" w:cs="Arial"/>
                <w:sz w:val="18"/>
                <w:szCs w:val="18"/>
              </w:rPr>
              <w:t>Scott Davison</w:t>
            </w:r>
          </w:p>
        </w:tc>
        <w:tc>
          <w:tcPr>
            <w:tcW w:w="1087" w:type="dxa"/>
          </w:tcPr>
          <w:p w14:paraId="497936A6" w14:textId="5CBCECDD" w:rsidR="00792D49" w:rsidRPr="00927840" w:rsidRDefault="00813593" w:rsidP="00417F4F">
            <w:pPr>
              <w:spacing w:after="0" w:line="240" w:lineRule="auto"/>
              <w:rPr>
                <w:rFonts w:ascii="Arial" w:hAnsi="Arial" w:cs="Arial"/>
                <w:sz w:val="18"/>
                <w:szCs w:val="18"/>
              </w:rPr>
            </w:pPr>
            <w:r>
              <w:rPr>
                <w:rFonts w:ascii="Arial" w:hAnsi="Arial" w:cs="Arial"/>
                <w:sz w:val="18"/>
                <w:szCs w:val="18"/>
              </w:rPr>
              <w:t>53</w:t>
            </w:r>
            <w:bookmarkStart w:id="0" w:name="_GoBack"/>
            <w:bookmarkEnd w:id="0"/>
          </w:p>
        </w:tc>
        <w:tc>
          <w:tcPr>
            <w:tcW w:w="1087" w:type="dxa"/>
          </w:tcPr>
          <w:p w14:paraId="4A326DA6" w14:textId="38E5507B"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7777777" w:rsidR="00792D49" w:rsidRPr="00927840" w:rsidRDefault="00792D49" w:rsidP="00417F4F">
            <w:pPr>
              <w:spacing w:after="0" w:line="240" w:lineRule="auto"/>
              <w:rPr>
                <w:rFonts w:ascii="Arial" w:hAnsi="Arial" w:cs="Arial"/>
                <w:sz w:val="18"/>
                <w:szCs w:val="18"/>
              </w:rPr>
            </w:pPr>
          </w:p>
        </w:tc>
        <w:tc>
          <w:tcPr>
            <w:tcW w:w="3544" w:type="dxa"/>
          </w:tcPr>
          <w:p w14:paraId="3312C685" w14:textId="79F60560" w:rsidR="00792D49" w:rsidRPr="00927840" w:rsidRDefault="002065EC" w:rsidP="00417F4F">
            <w:pPr>
              <w:spacing w:after="0" w:line="240" w:lineRule="auto"/>
              <w:rPr>
                <w:rFonts w:ascii="Arial" w:hAnsi="Arial" w:cs="Arial"/>
                <w:sz w:val="18"/>
                <w:szCs w:val="18"/>
              </w:rPr>
            </w:pPr>
            <w:r>
              <w:rPr>
                <w:rFonts w:ascii="Arial" w:hAnsi="Arial" w:cs="Arial"/>
                <w:sz w:val="18"/>
                <w:szCs w:val="18"/>
              </w:rPr>
              <w:t>Marks agreed, assessment completed in line with marking rubric and comments relate to “Generic Assessment Criteria”.</w:t>
            </w:r>
          </w:p>
        </w:tc>
      </w:tr>
      <w:tr w:rsidR="00792D49" w:rsidRPr="00587CE6" w14:paraId="42F3E3E7" w14:textId="77777777" w:rsidTr="00C36143">
        <w:tc>
          <w:tcPr>
            <w:tcW w:w="1696" w:type="dxa"/>
          </w:tcPr>
          <w:p w14:paraId="7F7DBD67" w14:textId="27C9F330" w:rsidR="00792D49" w:rsidRPr="00927840" w:rsidRDefault="005F7BED" w:rsidP="00417F4F">
            <w:pPr>
              <w:spacing w:after="0" w:line="240" w:lineRule="auto"/>
              <w:rPr>
                <w:rFonts w:ascii="Arial" w:hAnsi="Arial" w:cs="Arial"/>
                <w:sz w:val="18"/>
                <w:szCs w:val="18"/>
              </w:rPr>
            </w:pPr>
            <w:r>
              <w:rPr>
                <w:rFonts w:ascii="Arial" w:hAnsi="Arial" w:cs="Arial"/>
                <w:sz w:val="18"/>
                <w:szCs w:val="18"/>
              </w:rPr>
              <w:t>Rhys Davies</w:t>
            </w:r>
          </w:p>
        </w:tc>
        <w:tc>
          <w:tcPr>
            <w:tcW w:w="1087" w:type="dxa"/>
          </w:tcPr>
          <w:p w14:paraId="15D82044" w14:textId="153AC10F" w:rsidR="00792D49" w:rsidRPr="00927840" w:rsidRDefault="00813593" w:rsidP="00417F4F">
            <w:pPr>
              <w:spacing w:after="0" w:line="240" w:lineRule="auto"/>
              <w:rPr>
                <w:rFonts w:ascii="Arial" w:hAnsi="Arial" w:cs="Arial"/>
                <w:sz w:val="18"/>
                <w:szCs w:val="18"/>
              </w:rPr>
            </w:pPr>
            <w:r>
              <w:rPr>
                <w:rFonts w:ascii="Arial" w:hAnsi="Arial" w:cs="Arial"/>
                <w:sz w:val="18"/>
                <w:szCs w:val="18"/>
              </w:rPr>
              <w:t>62</w:t>
            </w:r>
          </w:p>
        </w:tc>
        <w:tc>
          <w:tcPr>
            <w:tcW w:w="1087" w:type="dxa"/>
          </w:tcPr>
          <w:p w14:paraId="1F5A9052" w14:textId="504D5740"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2555E095" w:rsidR="00792D49" w:rsidRPr="00927840" w:rsidRDefault="002065EC" w:rsidP="00417F4F">
            <w:pPr>
              <w:spacing w:after="0" w:line="240" w:lineRule="auto"/>
              <w:rPr>
                <w:rFonts w:ascii="Arial" w:hAnsi="Arial" w:cs="Arial"/>
                <w:sz w:val="18"/>
                <w:szCs w:val="18"/>
              </w:rPr>
            </w:pPr>
            <w:r>
              <w:rPr>
                <w:rFonts w:ascii="Arial" w:hAnsi="Arial" w:cs="Arial"/>
                <w:sz w:val="18"/>
                <w:szCs w:val="18"/>
              </w:rPr>
              <w:t>Marks agreed, assessment completed in line with marking rubric and comments relate to “Generic Assessment Criteria”.</w:t>
            </w: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6EDA8059"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326626E8"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1E5C6B5A" w:rsidR="00741EC6" w:rsidRPr="00ED385D" w:rsidRDefault="001C34E2" w:rsidP="00741EC6">
            <w:pPr>
              <w:spacing w:after="0" w:line="240" w:lineRule="auto"/>
              <w:rPr>
                <w:rFonts w:ascii="Arial" w:hAnsi="Arial" w:cs="Arial"/>
                <w:sz w:val="20"/>
                <w:szCs w:val="20"/>
              </w:rPr>
            </w:pPr>
            <w:r>
              <w:rPr>
                <w:rFonts w:ascii="Arial" w:hAnsi="Arial" w:cs="Arial"/>
                <w:sz w:val="20"/>
                <w:szCs w:val="20"/>
              </w:rPr>
              <w:t>Feedback within mark sheets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5FB279DC"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725432B"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2B037292" w:rsidR="00741EC6" w:rsidRPr="00ED385D" w:rsidRDefault="001C34E2" w:rsidP="00741EC6">
            <w:pPr>
              <w:spacing w:after="0" w:line="240" w:lineRule="auto"/>
              <w:rPr>
                <w:rFonts w:ascii="Arial" w:hAnsi="Arial" w:cs="Arial"/>
                <w:sz w:val="20"/>
                <w:szCs w:val="20"/>
              </w:rPr>
            </w:pPr>
            <w:r>
              <w:rPr>
                <w:rFonts w:ascii="Arial" w:hAnsi="Arial" w:cs="Arial"/>
                <w:sz w:val="20"/>
                <w:szCs w:val="20"/>
              </w:rPr>
              <w:t>Feedback provided in “Generic Assessment Criteria” sections of student feedback form</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13F2703"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0092FEC0"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6621F841" w:rsidR="00741EC6" w:rsidRPr="00ED385D" w:rsidRDefault="001C34E2" w:rsidP="00741EC6">
            <w:pPr>
              <w:spacing w:after="0" w:line="240" w:lineRule="auto"/>
              <w:rPr>
                <w:rFonts w:ascii="Arial" w:hAnsi="Arial" w:cs="Arial"/>
                <w:sz w:val="20"/>
                <w:szCs w:val="20"/>
              </w:rPr>
            </w:pPr>
            <w:r>
              <w:rPr>
                <w:rFonts w:ascii="Arial" w:hAnsi="Arial" w:cs="Arial"/>
                <w:sz w:val="20"/>
                <w:szCs w:val="20"/>
              </w:rPr>
              <w:t>Within relevant mark sections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9B2C42" w:rsidR="00741EC6" w:rsidRPr="0082235C" w:rsidRDefault="00A77270"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1EA0C88" w:rsidR="00741EC6" w:rsidRPr="0082235C" w:rsidRDefault="00A77270" w:rsidP="00741EC6">
            <w:pPr>
              <w:spacing w:after="0" w:line="249" w:lineRule="exact"/>
              <w:ind w:left="100" w:right="-20"/>
              <w:rPr>
                <w:rFonts w:ascii="Arial" w:eastAsia="Arial Narrow" w:hAnsi="Arial" w:cs="Arial"/>
              </w:rPr>
            </w:pPr>
            <w:r>
              <w:rPr>
                <w:rFonts w:ascii="Arial" w:eastAsia="Arial Narrow" w:hAnsi="Arial" w:cs="Arial"/>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5B4A821" w:rsidR="003A0622" w:rsidRPr="00587CE6" w:rsidRDefault="002065EC" w:rsidP="000B1F89">
            <w:pPr>
              <w:spacing w:after="0" w:line="240" w:lineRule="auto"/>
              <w:rPr>
                <w:rFonts w:ascii="Arial" w:hAnsi="Arial" w:cs="Arial"/>
              </w:rPr>
            </w:pPr>
            <w:r>
              <w:rPr>
                <w:rFonts w:ascii="Arial" w:hAnsi="Arial" w:cs="Arial"/>
              </w:rPr>
              <w:t>Ian Lewis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7A799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C34E2">
              <w:rPr>
                <w:rFonts w:ascii="Arial" w:hAnsi="Arial" w:cs="Arial"/>
              </w:rPr>
              <w:t>06/06/2022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FEDC9" w14:textId="77777777" w:rsidR="00402A5C" w:rsidRDefault="00402A5C" w:rsidP="005A1822">
      <w:pPr>
        <w:spacing w:after="0" w:line="240" w:lineRule="auto"/>
      </w:pPr>
      <w:r>
        <w:separator/>
      </w:r>
    </w:p>
  </w:endnote>
  <w:endnote w:type="continuationSeparator" w:id="0">
    <w:p w14:paraId="1A52E722" w14:textId="77777777" w:rsidR="00402A5C" w:rsidRDefault="00402A5C"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8FCBF" w14:textId="77777777" w:rsidR="00402A5C" w:rsidRDefault="00402A5C" w:rsidP="005A1822">
      <w:pPr>
        <w:spacing w:after="0" w:line="240" w:lineRule="auto"/>
      </w:pPr>
      <w:r>
        <w:separator/>
      </w:r>
    </w:p>
  </w:footnote>
  <w:footnote w:type="continuationSeparator" w:id="0">
    <w:p w14:paraId="05300D39" w14:textId="77777777" w:rsidR="00402A5C" w:rsidRDefault="00402A5C"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34E2"/>
    <w:rsid w:val="001E7D8D"/>
    <w:rsid w:val="001F0DC2"/>
    <w:rsid w:val="002065EC"/>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B7E93"/>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24A16"/>
    <w:rsid w:val="00536A75"/>
    <w:rsid w:val="005739F8"/>
    <w:rsid w:val="00587CE6"/>
    <w:rsid w:val="00596BAF"/>
    <w:rsid w:val="005A1822"/>
    <w:rsid w:val="005A28B8"/>
    <w:rsid w:val="005A74CD"/>
    <w:rsid w:val="005B25F9"/>
    <w:rsid w:val="005B460D"/>
    <w:rsid w:val="005F7BE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13593"/>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77270"/>
    <w:rsid w:val="00AB09D9"/>
    <w:rsid w:val="00AC7457"/>
    <w:rsid w:val="00AD2AFC"/>
    <w:rsid w:val="00AE723D"/>
    <w:rsid w:val="00B020D0"/>
    <w:rsid w:val="00B027C5"/>
    <w:rsid w:val="00B1114A"/>
    <w:rsid w:val="00BA448B"/>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4" ma:contentTypeDescription="Create a new document." ma:contentTypeScope="" ma:versionID="afb2b1851e4ee12725880f3649c48cc3">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d40f15e5162e22a958fff3d4a24ccc39"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0196AD-8584-48FC-8C4D-3F74CBE25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8085DF-460B-4EB7-9F9A-53342EBD0654}">
  <ds:schemaRefs>
    <ds:schemaRef ds:uri="http://purl.org/dc/terms/"/>
    <ds:schemaRef ds:uri="4841309e-4dc9-43f5-a793-88f4a93e29fc"/>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4f6b8811-d5e1-4d55-918c-46b86beeee09"/>
    <ds:schemaRef ds:uri="http://www.w3.org/XML/1998/namespace"/>
    <ds:schemaRef ds:uri="http://purl.org/dc/dcmitype/"/>
  </ds:schemaRefs>
</ds:datastoreItem>
</file>

<file path=customXml/itemProps3.xml><?xml version="1.0" encoding="utf-8"?>
<ds:datastoreItem xmlns:ds="http://schemas.openxmlformats.org/officeDocument/2006/customXml" ds:itemID="{BAC9C062-1325-42BF-B0F3-37A28C3561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1051</Words>
  <Characters>5915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3</cp:revision>
  <cp:lastPrinted>2014-12-09T15:50:00Z</cp:lastPrinted>
  <dcterms:created xsi:type="dcterms:W3CDTF">2022-06-06T06:39:00Z</dcterms:created>
  <dcterms:modified xsi:type="dcterms:W3CDTF">2022-06-06T07:02:00Z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