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3B91EFE5">
      <w:bookmarkStart w:name="_GoBack" w:id="0"/>
      <w:bookmarkEnd w:id="0"/>
      <w:r w:rsidR="32DF22D1">
        <w:rPr/>
        <w:t xml:space="preserve">Assessment 1 </w:t>
      </w:r>
    </w:p>
    <w:p w:rsidR="32DF22D1" w:rsidP="0D193189" w:rsidRDefault="32DF22D1" w14:paraId="3E6A1BFF" w14:textId="0059B2B8">
      <w:pPr>
        <w:pStyle w:val="Normal"/>
      </w:pPr>
      <w:r w:rsidR="780BCD7F">
        <w:rPr/>
        <w:t xml:space="preserve">Part 1 </w:t>
      </w:r>
    </w:p>
    <w:p w:rsidR="0D193189" w:rsidP="0B1C0BB6" w:rsidRDefault="0D193189" w14:paraId="6DA4962E" w14:textId="7DC298C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2D950F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Many countries now have the understanding that outdoor play and learning is </w:t>
      </w:r>
      <w:bookmarkStart w:name="_Int_JdqxDq98" w:id="537362256"/>
      <w:r w:rsidRPr="45F94ACF" w:rsidR="2D950F2E">
        <w:rPr>
          <w:rFonts w:ascii="Calibri" w:hAnsi="Calibri" w:eastAsia="Calibri" w:cs="Calibri"/>
          <w:noProof w:val="0"/>
          <w:sz w:val="22"/>
          <w:szCs w:val="22"/>
          <w:lang w:val="en-GB"/>
        </w:rPr>
        <w:t>very beneficial</w:t>
      </w:r>
      <w:bookmarkEnd w:id="537362256"/>
      <w:r w:rsidRPr="45F94ACF" w:rsidR="2D950F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children and their development.</w:t>
      </w:r>
      <w:r w:rsidRPr="45F94ACF" w:rsidR="3C4C33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These countries are</w:t>
      </w:r>
      <w:r w:rsidRPr="45F94ACF" w:rsidR="67EC53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beginning to </w:t>
      </w:r>
      <w:r w:rsidRPr="45F94ACF" w:rsidR="46354225">
        <w:rPr>
          <w:rFonts w:ascii="Calibri" w:hAnsi="Calibri" w:eastAsia="Calibri" w:cs="Calibri"/>
          <w:noProof w:val="0"/>
          <w:sz w:val="22"/>
          <w:szCs w:val="22"/>
          <w:lang w:val="en-GB"/>
        </w:rPr>
        <w:t>incorporate</w:t>
      </w:r>
      <w:r w:rsidRPr="45F94ACF" w:rsidR="3C4C33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outdoor play into their curriculum</w:t>
      </w:r>
      <w:r w:rsidRPr="45F94ACF" w:rsidR="7C279269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5F94ACF" w:rsidR="3C4C33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using it as a </w:t>
      </w:r>
      <w:r w:rsidRPr="45F94ACF" w:rsidR="4C6393E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powerful </w:t>
      </w:r>
      <w:r w:rsidRPr="45F94ACF" w:rsidR="1F889F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tool </w:t>
      </w:r>
      <w:bookmarkStart w:name="_Int_o9t8TE6M" w:id="1222098509"/>
      <w:r w:rsidRPr="45F94ACF" w:rsidR="57F293C9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bookmarkEnd w:id="1222098509"/>
      <w:r w:rsidRPr="45F94ACF" w:rsidR="1F889F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help children learn and grow</w:t>
      </w:r>
      <w:r w:rsidRPr="45F94ACF" w:rsidR="002720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F94ACF" w:rsidR="5302BA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Within the curriculum it shows the importance of outdoor play and how this type of play can </w:t>
      </w:r>
      <w:r w:rsidRPr="45F94ACF" w:rsidR="4BAE5F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adapt </w:t>
      </w:r>
      <w:r w:rsidRPr="45F94ACF" w:rsidR="2C0BDBDF">
        <w:rPr>
          <w:rFonts w:ascii="Calibri" w:hAnsi="Calibri" w:eastAsia="Calibri" w:cs="Calibri"/>
          <w:noProof w:val="0"/>
          <w:sz w:val="22"/>
          <w:szCs w:val="22"/>
          <w:lang w:val="en-GB"/>
        </w:rPr>
        <w:t>children's</w:t>
      </w:r>
      <w:r w:rsidRPr="45F94ACF" w:rsidR="4BAE5F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ideas of the outside world and the beneficial things that can come from it, </w:t>
      </w:r>
      <w:r w:rsidRPr="45F94ACF" w:rsidR="2EC18960">
        <w:rPr>
          <w:rFonts w:ascii="Calibri" w:hAnsi="Calibri" w:eastAsia="Calibri" w:cs="Calibri"/>
          <w:noProof w:val="0"/>
          <w:sz w:val="22"/>
          <w:szCs w:val="22"/>
          <w:lang w:val="en-GB"/>
        </w:rPr>
        <w:t>whether</w:t>
      </w:r>
      <w:r w:rsidRPr="45F94ACF" w:rsidR="4BAE5F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be outdoor activities or </w:t>
      </w:r>
      <w:r w:rsidRPr="45F94ACF" w:rsidR="0C179A5B">
        <w:rPr>
          <w:rFonts w:ascii="Calibri" w:hAnsi="Calibri" w:eastAsia="Calibri" w:cs="Calibri"/>
          <w:noProof w:val="0"/>
          <w:sz w:val="22"/>
          <w:szCs w:val="22"/>
          <w:lang w:val="en-GB"/>
        </w:rPr>
        <w:t>exploring</w:t>
      </w:r>
      <w:r w:rsidRPr="45F94ACF" w:rsidR="4BAE5F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healthier life</w:t>
      </w:r>
      <w:r w:rsidRPr="45F94ACF" w:rsidR="551947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styles. </w:t>
      </w:r>
      <w:r w:rsidRPr="45F94ACF" w:rsidR="5DCB7B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Outdoor play has become </w:t>
      </w:r>
      <w:bookmarkStart w:name="_Int_ljY8k9kM" w:id="926026434"/>
      <w:r w:rsidRPr="45F94ACF" w:rsidR="2395FF8D">
        <w:rPr>
          <w:rFonts w:ascii="Calibri" w:hAnsi="Calibri" w:eastAsia="Calibri" w:cs="Calibri"/>
          <w:noProof w:val="0"/>
          <w:sz w:val="22"/>
          <w:szCs w:val="22"/>
          <w:lang w:val="en-GB"/>
        </w:rPr>
        <w:t>exceedingly popular</w:t>
      </w:r>
      <w:bookmarkEnd w:id="926026434"/>
      <w:r w:rsidRPr="45F94ACF" w:rsidR="5DCB7B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the education sector</w:t>
      </w:r>
      <w:r w:rsidRPr="45F94ACF" w:rsidR="5C3AB1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over recent years and there has been</w:t>
      </w:r>
      <w:r w:rsidRPr="45F94ACF" w:rsidR="07245A7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many advances</w:t>
      </w:r>
      <w:r w:rsidRPr="45F94ACF" w:rsidR="5C3AB1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research on the topic. </w:t>
      </w:r>
      <w:r w:rsidRPr="45F94ACF" w:rsidR="018BD7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Iceland they </w:t>
      </w:r>
      <w:r w:rsidRPr="45F94ACF" w:rsidR="5DB7E6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see the importance of using outdoor play within their education system and </w:t>
      </w:r>
      <w:r w:rsidRPr="45F94ACF" w:rsidR="730749CC">
        <w:rPr>
          <w:rFonts w:ascii="Calibri" w:hAnsi="Calibri" w:eastAsia="Calibri" w:cs="Calibri"/>
          <w:noProof w:val="0"/>
          <w:sz w:val="22"/>
          <w:szCs w:val="22"/>
          <w:lang w:val="en-GB"/>
        </w:rPr>
        <w:t>integrate it with</w:t>
      </w:r>
      <w:r w:rsidRPr="45F94ACF" w:rsidR="0C918474">
        <w:rPr>
          <w:rFonts w:ascii="Calibri" w:hAnsi="Calibri" w:eastAsia="Calibri" w:cs="Calibri"/>
          <w:noProof w:val="0"/>
          <w:sz w:val="22"/>
          <w:szCs w:val="22"/>
          <w:lang w:val="en-GB"/>
        </w:rPr>
        <w:t>in</w:t>
      </w:r>
      <w:r w:rsidRPr="45F94ACF" w:rsidR="730749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current curriculum, focusing on outdoor play whenever possible. </w:t>
      </w:r>
      <w:r w:rsidRPr="45F94ACF" w:rsidR="07B82381">
        <w:rPr>
          <w:rFonts w:ascii="Calibri" w:hAnsi="Calibri" w:eastAsia="Calibri" w:cs="Calibri"/>
          <w:noProof w:val="0"/>
          <w:sz w:val="22"/>
          <w:szCs w:val="22"/>
          <w:lang w:val="en-GB"/>
        </w:rPr>
        <w:t>Within schools' children aged from one to six have outdoor lea</w:t>
      </w:r>
      <w:r w:rsidRPr="45F94ACF" w:rsidR="21395FC6">
        <w:rPr>
          <w:rFonts w:ascii="Calibri" w:hAnsi="Calibri" w:eastAsia="Calibri" w:cs="Calibri"/>
          <w:noProof w:val="0"/>
          <w:sz w:val="22"/>
          <w:szCs w:val="22"/>
          <w:lang w:val="en-GB"/>
        </w:rPr>
        <w:t>rning throughout the day, every day. Children aged from six to sixteen have set play times throughout the school day where they</w:t>
      </w:r>
      <w:r w:rsidRPr="45F94ACF" w:rsidR="47148B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able to go outsides and play, engaging with their peers in a </w:t>
      </w:r>
      <w:r w:rsidRPr="45F94ACF" w:rsidR="5BBE6E55">
        <w:rPr>
          <w:rFonts w:ascii="Calibri" w:hAnsi="Calibri" w:eastAsia="Calibri" w:cs="Calibri"/>
          <w:noProof w:val="0"/>
          <w:sz w:val="22"/>
          <w:szCs w:val="22"/>
          <w:lang w:val="en-GB"/>
        </w:rPr>
        <w:t>different</w:t>
      </w:r>
      <w:r w:rsidRPr="45F94ACF" w:rsidR="47148B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setting to the classroom. </w:t>
      </w:r>
      <w:r w:rsidRPr="45F94ACF" w:rsidR="6A0846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What is taught and how it is taught outside can vary depending on what teacher, </w:t>
      </w:r>
      <w:bookmarkStart w:name="_Int_jdUjraso" w:id="128907040"/>
      <w:r w:rsidRPr="45F94ACF" w:rsidR="3E2DA033">
        <w:rPr>
          <w:rFonts w:ascii="Calibri" w:hAnsi="Calibri" w:eastAsia="Calibri" w:cs="Calibri"/>
          <w:noProof w:val="0"/>
          <w:sz w:val="22"/>
          <w:szCs w:val="22"/>
          <w:lang w:val="en-GB"/>
        </w:rPr>
        <w:t>school,</w:t>
      </w:r>
      <w:bookmarkEnd w:id="128907040"/>
      <w:r w:rsidRPr="45F94ACF" w:rsidR="6A0846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area. R</w:t>
      </w:r>
      <w:r w:rsidRPr="45F94ACF" w:rsidR="4D4EB3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esearch has shown that Iceland </w:t>
      </w:r>
      <w:r w:rsidRPr="45F94ACF" w:rsidR="3F594AB4">
        <w:rPr>
          <w:rFonts w:ascii="Calibri" w:hAnsi="Calibri" w:eastAsia="Calibri" w:cs="Calibri"/>
          <w:noProof w:val="0"/>
          <w:sz w:val="22"/>
          <w:szCs w:val="22"/>
          <w:lang w:val="en-GB"/>
        </w:rPr>
        <w:t>is</w:t>
      </w:r>
      <w:r w:rsidRPr="45F94ACF" w:rsidR="4D4EB3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currently using outdoor play </w:t>
      </w:r>
      <w:r w:rsidRPr="45F94ACF" w:rsidR="558E70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noticeably more than in previous years, with more than seventy percent of </w:t>
      </w:r>
      <w:r w:rsidRPr="45F94ACF" w:rsidR="1A3E75AB">
        <w:rPr>
          <w:rFonts w:ascii="Calibri" w:hAnsi="Calibri" w:eastAsia="Calibri" w:cs="Calibri"/>
          <w:noProof w:val="0"/>
          <w:sz w:val="22"/>
          <w:szCs w:val="22"/>
          <w:lang w:val="en-GB"/>
        </w:rPr>
        <w:t>schools in Reykjavik saying that they are incorporating outdoor play more now than ever.</w:t>
      </w:r>
    </w:p>
    <w:p w:rsidR="0D193189" w:rsidP="0B1C0BB6" w:rsidRDefault="0D193189" w14:paraId="76DB55EB" w14:textId="7DFB856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D193189" w:rsidP="0B1C0BB6" w:rsidRDefault="0D193189" w14:paraId="61AFF0A1" w14:textId="372F55F4">
      <w:pPr/>
      <w:r>
        <w:br w:type="page"/>
      </w:r>
    </w:p>
    <w:p w:rsidR="0D193189" w:rsidP="0B1C0BB6" w:rsidRDefault="0D193189" w14:paraId="02C7486C" w14:textId="331572D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D193189" w:rsidP="0B1C0BB6" w:rsidRDefault="0D193189" w14:paraId="21DB1DE6" w14:textId="00FC48E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B1C0BB6" w:rsidR="0416F20A">
        <w:rPr>
          <w:rFonts w:ascii="Calibri" w:hAnsi="Calibri" w:eastAsia="Calibri" w:cs="Calibri"/>
          <w:noProof w:val="0"/>
          <w:sz w:val="22"/>
          <w:szCs w:val="22"/>
          <w:lang w:val="en-GB"/>
        </w:rPr>
        <w:t>Part 2</w:t>
      </w:r>
      <w:r w:rsidRPr="0B1C0BB6" w:rsidR="0416F2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</w:t>
      </w:r>
    </w:p>
    <w:p w:rsidR="0D193189" w:rsidP="0B1C0BB6" w:rsidRDefault="0D193189" w14:paraId="0BF2CE75" w14:textId="28F473E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B1C0BB6" w:rsidR="1492D7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essay will be focusing on forest schools. A definition of forest schools </w:t>
      </w:r>
      <w:r w:rsidRPr="0B1C0BB6" w:rsidR="7B70BD52">
        <w:rPr>
          <w:rFonts w:ascii="Calibri" w:hAnsi="Calibri" w:eastAsia="Calibri" w:cs="Calibri"/>
          <w:noProof w:val="0"/>
          <w:sz w:val="22"/>
          <w:szCs w:val="22"/>
          <w:lang w:val="en-GB"/>
        </w:rPr>
        <w:t>from within the Forest Schools Network states that</w:t>
      </w:r>
      <w:r w:rsidRPr="0B1C0BB6" w:rsidR="59E71F71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0B1C0BB6" w:rsidR="7B70BD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D193189" w:rsidP="0B1C0BB6" w:rsidRDefault="0D193189" w14:paraId="5AF52EA8" w14:textId="538C40C9">
      <w:pPr>
        <w:pStyle w:val="Normal"/>
        <w:ind w:left="45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166B9085">
        <w:rPr>
          <w:rFonts w:ascii="Calibri" w:hAnsi="Calibri" w:eastAsia="Calibri" w:cs="Calibri"/>
          <w:noProof w:val="0"/>
          <w:sz w:val="22"/>
          <w:szCs w:val="22"/>
          <w:lang w:val="en-GB"/>
        </w:rPr>
        <w:t>It</w:t>
      </w:r>
      <w:r w:rsidRPr="45F94ACF" w:rsidR="7B70BD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an inspirational process that offers children, young </w:t>
      </w:r>
      <w:bookmarkStart w:name="_Int_KKF93VrQ" w:id="2130983945"/>
      <w:r w:rsidRPr="45F94ACF" w:rsidR="7B70BD52">
        <w:rPr>
          <w:rFonts w:ascii="Calibri" w:hAnsi="Calibri" w:eastAsia="Calibri" w:cs="Calibri"/>
          <w:noProof w:val="0"/>
          <w:sz w:val="22"/>
          <w:szCs w:val="22"/>
          <w:lang w:val="en-GB"/>
        </w:rPr>
        <w:t>people</w:t>
      </w:r>
      <w:bookmarkEnd w:id="2130983945"/>
      <w:r w:rsidRPr="45F94ACF" w:rsidR="7B70BD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2A1B0F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</w:t>
      </w:r>
      <w:bookmarkStart w:name="_Int_BbaQ8Xou" w:id="1511717587"/>
      <w:r w:rsidRPr="45F94ACF" w:rsidR="4B0A2AD4">
        <w:rPr>
          <w:rFonts w:ascii="Calibri" w:hAnsi="Calibri" w:eastAsia="Calibri" w:cs="Calibri"/>
          <w:noProof w:val="0"/>
          <w:sz w:val="22"/>
          <w:szCs w:val="22"/>
          <w:lang w:val="en-GB"/>
        </w:rPr>
        <w:t>adults'</w:t>
      </w:r>
      <w:bookmarkEnd w:id="1511717587"/>
      <w:r w:rsidRPr="45F94ACF" w:rsidR="2A1B0F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regular opportunities t</w:t>
      </w:r>
      <w:r w:rsidRPr="45F94ACF" w:rsidR="1174D0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 </w:t>
      </w:r>
      <w:r w:rsidRPr="45F94ACF" w:rsidR="2A1B0F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achieve and develop confidence and </w:t>
      </w:r>
      <w:r w:rsidRPr="45F94ACF" w:rsidR="50F2DEA8">
        <w:rPr>
          <w:rFonts w:ascii="Calibri" w:hAnsi="Calibri" w:eastAsia="Calibri" w:cs="Calibri"/>
          <w:noProof w:val="0"/>
          <w:sz w:val="22"/>
          <w:szCs w:val="22"/>
          <w:lang w:val="en-GB"/>
        </w:rPr>
        <w:t>self-esteem</w:t>
      </w:r>
      <w:r w:rsidRPr="45F94ACF" w:rsidR="2A1B0F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through hands on learning experiences in a woodland environment. </w:t>
      </w:r>
      <w:r w:rsidRPr="45F94ACF" w:rsidR="60378FB4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45F94ACF" w:rsidR="60378FB4">
        <w:rPr>
          <w:rFonts w:ascii="Calibri" w:hAnsi="Calibri" w:eastAsia="Calibri" w:cs="Calibri"/>
          <w:noProof w:val="0"/>
          <w:sz w:val="22"/>
          <w:szCs w:val="22"/>
          <w:lang w:val="en-GB"/>
        </w:rPr>
        <w:t>O’Brein</w:t>
      </w:r>
      <w:r w:rsidRPr="45F94ACF" w:rsidR="60378FB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325FDF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Murray, 2006). </w:t>
      </w:r>
    </w:p>
    <w:p w:rsidR="0D193189" w:rsidP="0B1C0BB6" w:rsidRDefault="0D193189" w14:paraId="64E1F540" w14:textId="20C621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7F79A444">
        <w:rPr>
          <w:rFonts w:ascii="Calibri" w:hAnsi="Calibri" w:eastAsia="Calibri" w:cs="Calibri"/>
          <w:noProof w:val="0"/>
          <w:sz w:val="22"/>
          <w:szCs w:val="22"/>
          <w:lang w:val="en-GB"/>
        </w:rPr>
        <w:t>There are concerns that children and young people do not get to explore and lear</w:t>
      </w:r>
      <w:r w:rsidRPr="45F94ACF" w:rsidR="5162312C">
        <w:rPr>
          <w:rFonts w:ascii="Calibri" w:hAnsi="Calibri" w:eastAsia="Calibri" w:cs="Calibri"/>
          <w:noProof w:val="0"/>
          <w:sz w:val="22"/>
          <w:szCs w:val="22"/>
          <w:lang w:val="en-GB"/>
        </w:rPr>
        <w:t>n from out</w:t>
      </w:r>
      <w:r w:rsidRPr="45F94ACF" w:rsidR="4AF231DA">
        <w:rPr>
          <w:rFonts w:ascii="Calibri" w:hAnsi="Calibri" w:eastAsia="Calibri" w:cs="Calibri"/>
          <w:noProof w:val="0"/>
          <w:sz w:val="22"/>
          <w:szCs w:val="22"/>
          <w:lang w:val="en-GB"/>
        </w:rPr>
        <w:t>door</w:t>
      </w:r>
      <w:r w:rsidRPr="45F94ACF" w:rsidR="516231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settings as </w:t>
      </w:r>
      <w:r w:rsidRPr="45F94ACF" w:rsidR="4A2408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often </w:t>
      </w:r>
      <w:r w:rsidRPr="45F94ACF" w:rsidR="516231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other generations have in the past. This </w:t>
      </w:r>
      <w:r w:rsidRPr="45F94ACF" w:rsidR="05DA78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concern is </w:t>
      </w:r>
      <w:r w:rsidRPr="45F94ACF" w:rsidR="5162312C">
        <w:rPr>
          <w:rFonts w:ascii="Calibri" w:hAnsi="Calibri" w:eastAsia="Calibri" w:cs="Calibri"/>
          <w:noProof w:val="0"/>
          <w:sz w:val="22"/>
          <w:szCs w:val="22"/>
          <w:lang w:val="en-GB"/>
        </w:rPr>
        <w:t>be</w:t>
      </w:r>
      <w:r w:rsidRPr="45F94ACF" w:rsidR="3B8231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ing caused by </w:t>
      </w:r>
      <w:bookmarkStart w:name="_Int_aU5kufOQ" w:id="152131693"/>
      <w:r w:rsidRPr="45F94ACF" w:rsidR="2977A2FB">
        <w:rPr>
          <w:rFonts w:ascii="Calibri" w:hAnsi="Calibri" w:eastAsia="Calibri" w:cs="Calibri"/>
          <w:noProof w:val="0"/>
          <w:sz w:val="22"/>
          <w:szCs w:val="22"/>
          <w:lang w:val="en-GB"/>
        </w:rPr>
        <w:t>modern technology</w:t>
      </w:r>
      <w:bookmarkEnd w:id="152131693"/>
      <w:r w:rsidRPr="45F94ACF" w:rsidR="3B8231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45F94ACF" w:rsidR="1DD5BBBD">
        <w:rPr>
          <w:rFonts w:ascii="Calibri" w:hAnsi="Calibri" w:eastAsia="Calibri" w:cs="Calibri"/>
          <w:noProof w:val="0"/>
          <w:sz w:val="22"/>
          <w:szCs w:val="22"/>
          <w:lang w:val="en-GB"/>
        </w:rPr>
        <w:t>diverse ways</w:t>
      </w:r>
      <w:r w:rsidRPr="45F94ACF" w:rsidR="3B8231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learning that </w:t>
      </w:r>
      <w:r w:rsidRPr="45F94ACF" w:rsidR="5F9AC3B7">
        <w:rPr>
          <w:rFonts w:ascii="Calibri" w:hAnsi="Calibri" w:eastAsia="Calibri" w:cs="Calibri"/>
          <w:noProof w:val="0"/>
          <w:sz w:val="22"/>
          <w:szCs w:val="22"/>
          <w:lang w:val="en-GB"/>
        </w:rPr>
        <w:t>can be easily accessed from within the classroom</w:t>
      </w:r>
      <w:bookmarkStart w:name="_Int_d2ZzdOEC" w:id="925342579"/>
      <w:r w:rsidRPr="45F94ACF" w:rsidR="41901B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bookmarkEnd w:id="925342579"/>
      <w:r w:rsidRPr="45F94ACF" w:rsidR="0B29D523">
        <w:rPr>
          <w:rFonts w:ascii="Calibri" w:hAnsi="Calibri" w:eastAsia="Calibri" w:cs="Calibri"/>
          <w:noProof w:val="0"/>
          <w:sz w:val="22"/>
          <w:szCs w:val="22"/>
          <w:lang w:val="en-GB"/>
        </w:rPr>
        <w:t>This is also thought because c</w:t>
      </w:r>
      <w:r w:rsidRPr="45F94ACF" w:rsidR="5F9AC3B7">
        <w:rPr>
          <w:rFonts w:ascii="Calibri" w:hAnsi="Calibri" w:eastAsia="Calibri" w:cs="Calibri"/>
          <w:noProof w:val="0"/>
          <w:sz w:val="22"/>
          <w:szCs w:val="22"/>
          <w:lang w:val="en-GB"/>
        </w:rPr>
        <w:t>hildren do not seem to be going out and exploring in green places and woodland settings as ther</w:t>
      </w:r>
      <w:r w:rsidRPr="45F94ACF" w:rsidR="50EE86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</w:t>
      </w:r>
      <w:r w:rsidRPr="45F94ACF" w:rsidR="26B8926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</w:t>
      </w:r>
      <w:r w:rsidRPr="45F94ACF" w:rsidR="26B8926C">
        <w:rPr>
          <w:rFonts w:ascii="Calibri" w:hAnsi="Calibri" w:eastAsia="Calibri" w:cs="Calibri"/>
          <w:noProof w:val="0"/>
          <w:sz w:val="22"/>
          <w:szCs w:val="22"/>
          <w:lang w:val="en-GB"/>
        </w:rPr>
        <w:t>increasing</w:t>
      </w:r>
      <w:r w:rsidRPr="45F94ACF" w:rsidR="26B8926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50EE8693">
        <w:rPr>
          <w:rFonts w:ascii="Calibri" w:hAnsi="Calibri" w:eastAsia="Calibri" w:cs="Calibri"/>
          <w:noProof w:val="0"/>
          <w:sz w:val="22"/>
          <w:szCs w:val="22"/>
          <w:lang w:val="en-GB"/>
        </w:rPr>
        <w:t>worr</w:t>
      </w:r>
      <w:r w:rsidRPr="45F94ACF" w:rsidR="30D1C993">
        <w:rPr>
          <w:rFonts w:ascii="Calibri" w:hAnsi="Calibri" w:eastAsia="Calibri" w:cs="Calibri"/>
          <w:noProof w:val="0"/>
          <w:sz w:val="22"/>
          <w:szCs w:val="22"/>
          <w:lang w:val="en-GB"/>
        </w:rPr>
        <w:t>y</w:t>
      </w:r>
      <w:r w:rsidRPr="45F94ACF" w:rsidR="50EE86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their safety. </w:t>
      </w:r>
    </w:p>
    <w:p w:rsidR="0D193189" w:rsidP="0B1C0BB6" w:rsidRDefault="0D193189" w14:paraId="78B25ACA" w14:textId="2F94B2F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346159D6">
        <w:rPr>
          <w:rFonts w:ascii="Calibri" w:hAnsi="Calibri" w:eastAsia="Calibri" w:cs="Calibri"/>
          <w:noProof w:val="0"/>
          <w:sz w:val="22"/>
          <w:szCs w:val="22"/>
          <w:lang w:val="en-GB"/>
        </w:rPr>
        <w:t>Research has shown that if children and young people do</w:t>
      </w:r>
      <w:r w:rsidRPr="45F94ACF" w:rsidR="6B9FBF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not</w:t>
      </w:r>
      <w:r w:rsidRPr="45F94ACF" w:rsidR="346159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engage in </w:t>
      </w:r>
      <w:r w:rsidRPr="45F94ACF" w:rsidR="7406675D">
        <w:rPr>
          <w:rFonts w:ascii="Calibri" w:hAnsi="Calibri" w:eastAsia="Calibri" w:cs="Calibri"/>
          <w:noProof w:val="0"/>
          <w:sz w:val="22"/>
          <w:szCs w:val="22"/>
          <w:lang w:val="en-GB"/>
        </w:rPr>
        <w:t>outdoor</w:t>
      </w:r>
      <w:r w:rsidRPr="45F94ACF" w:rsidR="346159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play and activities in their youth</w:t>
      </w:r>
      <w:r w:rsidRPr="45F94ACF" w:rsidR="71822383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5F94ACF" w:rsidR="346159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are far less likely to want to engage </w:t>
      </w:r>
      <w:r w:rsidRPr="45F94ACF" w:rsidR="2B8C95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these activities as they move into adulthood. This meaning they will </w:t>
      </w:r>
      <w:bookmarkStart w:name="_Int_6GmzHcGf" w:id="1253265932"/>
      <w:r w:rsidRPr="45F94ACF" w:rsidR="2B8C9539">
        <w:rPr>
          <w:rFonts w:ascii="Calibri" w:hAnsi="Calibri" w:eastAsia="Calibri" w:cs="Calibri"/>
          <w:noProof w:val="0"/>
          <w:sz w:val="22"/>
          <w:szCs w:val="22"/>
          <w:lang w:val="en-GB"/>
        </w:rPr>
        <w:t>miss out on</w:t>
      </w:r>
      <w:bookmarkEnd w:id="1253265932"/>
      <w:r w:rsidRPr="45F94ACF" w:rsidR="2B8C95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16EDD6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45F94ACF" w:rsidR="764E1C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crucial emotional and physical benefits that come with outdoor play and </w:t>
      </w:r>
      <w:r w:rsidRPr="45F94ACF" w:rsidR="6B7A490B">
        <w:rPr>
          <w:rFonts w:ascii="Calibri" w:hAnsi="Calibri" w:eastAsia="Calibri" w:cs="Calibri"/>
          <w:noProof w:val="0"/>
          <w:sz w:val="22"/>
          <w:szCs w:val="22"/>
          <w:lang w:val="en-GB"/>
        </w:rPr>
        <w:t>involvement</w:t>
      </w:r>
      <w:bookmarkStart w:name="_Int_fmmxEKh7" w:id="1419501012"/>
      <w:r w:rsidRPr="45F94ACF" w:rsidR="4894BF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bookmarkEnd w:id="1419501012"/>
      <w:r w:rsidRPr="45F94ACF" w:rsidR="377E87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(Ward, Thompson, Aspinall, Bell, Etal, 2004). </w:t>
      </w:r>
    </w:p>
    <w:p w:rsidR="0D193189" w:rsidP="0D193189" w:rsidRDefault="0D193189" w14:paraId="4554C935" w14:textId="0FE4BC4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0C5BAF68">
        <w:rPr>
          <w:rFonts w:ascii="Calibri" w:hAnsi="Calibri" w:eastAsia="Calibri" w:cs="Calibri"/>
          <w:noProof w:val="0"/>
          <w:sz w:val="22"/>
          <w:szCs w:val="22"/>
          <w:lang w:val="en-GB"/>
        </w:rPr>
        <w:t>Outdoor educational play and learning is now being encouraged throughout schools in Wales. It has been introduced throughout the curriculum especially within the foundation phase settings</w:t>
      </w:r>
      <w:r w:rsidRPr="45F94ACF" w:rsidR="7537A7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with many schools </w:t>
      </w:r>
      <w:r w:rsidRPr="45F94ACF" w:rsidR="7537A7FB">
        <w:rPr>
          <w:rFonts w:ascii="Calibri" w:hAnsi="Calibri" w:eastAsia="Calibri" w:cs="Calibri"/>
          <w:noProof w:val="0"/>
          <w:sz w:val="22"/>
          <w:szCs w:val="22"/>
          <w:lang w:val="en-GB"/>
        </w:rPr>
        <w:t>participating</w:t>
      </w:r>
      <w:r w:rsidRPr="45F94ACF" w:rsidR="7537A7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forest schools</w:t>
      </w:r>
      <w:bookmarkStart w:name="_Int_Sn5rhL5f" w:id="1512192478"/>
      <w:r w:rsidRPr="45F94ACF" w:rsidR="7A09E3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bookmarkEnd w:id="1512192478"/>
      <w:r w:rsidRPr="45F94ACF" w:rsidR="0C2DE5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is because it is now understood how different learning within the classroom and </w:t>
      </w:r>
      <w:r w:rsidRPr="45F94ACF" w:rsidR="05E6B64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through </w:t>
      </w:r>
      <w:r w:rsidRPr="45F94ACF" w:rsidR="0C2DE5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 outdoors </w:t>
      </w:r>
      <w:r w:rsidRPr="45F94ACF" w:rsidR="32DD3E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setting </w:t>
      </w:r>
      <w:r w:rsidRPr="45F94ACF" w:rsidR="0C2DE521">
        <w:rPr>
          <w:rFonts w:ascii="Calibri" w:hAnsi="Calibri" w:eastAsia="Calibri" w:cs="Calibri"/>
          <w:noProof w:val="0"/>
          <w:sz w:val="22"/>
          <w:szCs w:val="22"/>
          <w:lang w:val="en-GB"/>
        </w:rPr>
        <w:t>is.</w:t>
      </w:r>
    </w:p>
    <w:p w:rsidR="5C2CFBF3" w:rsidP="0B1C0BB6" w:rsidRDefault="5C2CFBF3" w14:paraId="600AF2CE" w14:textId="63A38EA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B1C0BB6" w:rsidR="5C2CFBF3">
        <w:rPr>
          <w:rFonts w:ascii="Calibri" w:hAnsi="Calibri" w:eastAsia="Calibri" w:cs="Calibri"/>
          <w:noProof w:val="0"/>
          <w:sz w:val="22"/>
          <w:szCs w:val="22"/>
          <w:lang w:val="en-GB"/>
        </w:rPr>
        <w:t>Reference List:</w:t>
      </w:r>
    </w:p>
    <w:p w:rsidR="2ED8DF4A" w:rsidP="0B1C0BB6" w:rsidRDefault="2ED8DF4A" w14:paraId="0EB16C5F" w14:textId="0AAF5FC0">
      <w:pPr>
        <w:pStyle w:val="Normal"/>
      </w:pPr>
      <w:r w:rsidRPr="0B1C0BB6" w:rsidR="2ED8DF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E. O'Brien and R. Murray, (2006) </w:t>
      </w:r>
      <w:r w:rsidRPr="0B1C0BB6" w:rsidR="2ED8DF4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 marvellous opportunity for children to learn: A participatory evaluation of Forest School in England and Wales</w:t>
      </w:r>
      <w:r w:rsidRPr="0B1C0BB6" w:rsidR="2ED8DF4A">
        <w:rPr>
          <w:rFonts w:ascii="Calibri" w:hAnsi="Calibri" w:eastAsia="Calibri" w:cs="Calibri"/>
          <w:noProof w:val="0"/>
          <w:sz w:val="22"/>
          <w:szCs w:val="22"/>
          <w:lang w:val="en-GB"/>
        </w:rPr>
        <w:t>, Farnham: Forest Research.</w:t>
      </w:r>
    </w:p>
    <w:p w:rsidR="713AF252" w:rsidP="45F94ACF" w:rsidRDefault="713AF252" w14:paraId="4F3BCE8A" w14:textId="358C409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713AF2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>Ward</w:t>
      </w:r>
      <w:r w:rsidRPr="45F94ACF" w:rsidR="6694681B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Thompson</w:t>
      </w:r>
      <w:r w:rsidRPr="45F94ACF" w:rsidR="4DD1CF8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</w:t>
      </w:r>
      <w:r w:rsidRPr="45F94ACF" w:rsidR="24F378EC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5F94ACF" w:rsidR="60B203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>Aspinall</w:t>
      </w:r>
      <w:r w:rsidRPr="45F94ACF" w:rsidR="3658D62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</w:t>
      </w:r>
      <w:r w:rsidRPr="45F94ACF" w:rsidR="45A3C7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>Bell</w:t>
      </w:r>
      <w:r w:rsidRPr="45F94ACF" w:rsidR="5BCB2E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S, 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>Findlay</w:t>
      </w:r>
      <w:r w:rsidRPr="45F94ACF" w:rsidR="333A2EE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</w:t>
      </w:r>
      <w:r w:rsidRPr="45F94ACF" w:rsidR="39580BAD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>Wherrett</w:t>
      </w:r>
      <w:r w:rsidRPr="45F94ACF" w:rsidR="1E405D7D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 and 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>Travlou</w:t>
      </w:r>
      <w:r w:rsidRPr="45F94ACF" w:rsidR="1AE4C45F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45F94ACF" w:rsidR="254F87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118351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(2009) </w:t>
      </w:r>
      <w:r w:rsidRPr="45F94ACF" w:rsidR="602F54F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Open</w:t>
      </w:r>
      <w:r w:rsidRPr="45F94ACF" w:rsidR="602F54F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space and social inclusion: Local woodland use in central Scotland.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3DD4D4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</w:t>
      </w:r>
      <w:bookmarkStart w:name="_Int_UGQsmneq" w:id="1815790601"/>
      <w:r w:rsidRPr="45F94ACF" w:rsidR="3DD4D41F">
        <w:rPr>
          <w:rFonts w:ascii="Calibri" w:hAnsi="Calibri" w:eastAsia="Calibri" w:cs="Calibri"/>
          <w:noProof w:val="0"/>
          <w:sz w:val="22"/>
          <w:szCs w:val="22"/>
          <w:lang w:val="en-GB"/>
        </w:rPr>
        <w:t>Assembly</w:t>
      </w:r>
      <w:bookmarkEnd w:id="1815790601"/>
      <w:r w:rsidRPr="45F94ACF" w:rsidR="3DD4D4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Government. Outdoor Learning Handbook. Cardiff: </w:t>
      </w:r>
      <w:r w:rsidRPr="45F94ACF" w:rsidR="539903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WAG. </w:t>
      </w:r>
      <w:r w:rsidRPr="45F94ACF" w:rsidR="602F54F2">
        <w:rPr>
          <w:rFonts w:ascii="Calibri" w:hAnsi="Calibri" w:eastAsia="Calibri" w:cs="Calibri"/>
          <w:noProof w:val="0"/>
          <w:sz w:val="22"/>
          <w:szCs w:val="22"/>
          <w:lang w:val="en-GB"/>
        </w:rPr>
        <w:t>Report to the Forestry Commission, Edinburgh, 2004</w:t>
      </w:r>
      <w:bookmarkStart w:name="_Int_SVDoaS2p" w:id="562261300"/>
      <w:bookmarkStart w:name="_Int_E1mgNscv" w:id="523404937"/>
      <w:r w:rsidRPr="45F94ACF" w:rsidR="73EFBEC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bookmarkEnd w:id="562261300"/>
      <w:bookmarkEnd w:id="523404937"/>
    </w:p>
    <w:p w:rsidR="0B1C0BB6" w:rsidRDefault="0B1C0BB6" w14:paraId="4D6C0B59" w14:textId="6FD87FB0">
      <w:r>
        <w:br w:type="page"/>
      </w:r>
    </w:p>
    <w:p w:rsidR="7E189188" w:rsidP="45F94ACF" w:rsidRDefault="7E189188" w14:paraId="63F23157" w14:textId="59D605E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7E189188">
        <w:rPr>
          <w:rFonts w:ascii="Calibri" w:hAnsi="Calibri" w:eastAsia="Calibri" w:cs="Calibri"/>
          <w:noProof w:val="0"/>
          <w:sz w:val="22"/>
          <w:szCs w:val="22"/>
          <w:lang w:val="en-GB"/>
        </w:rPr>
        <w:t>Part 2</w:t>
      </w:r>
      <w:r w:rsidRPr="45F94ACF" w:rsidR="601CF42E">
        <w:rPr>
          <w:rFonts w:ascii="Calibri" w:hAnsi="Calibri" w:eastAsia="Calibri" w:cs="Calibri"/>
          <w:noProof w:val="0"/>
          <w:sz w:val="22"/>
          <w:szCs w:val="22"/>
          <w:lang w:val="en-GB"/>
        </w:rPr>
        <w:t>B</w:t>
      </w:r>
    </w:p>
    <w:p w:rsidR="601CF42E" w:rsidP="45F94ACF" w:rsidRDefault="601CF42E" w14:paraId="6AE4C48E" w14:textId="103B81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7c4f5959a094427e">
        <w:r w:rsidRPr="45F94ACF" w:rsidR="601CF42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https://tamaraadaviess28.blogspot.com/2022/10/part-2b-1.html</w:t>
        </w:r>
      </w:hyperlink>
      <w:r w:rsidRPr="45F94ACF" w:rsidR="601CF4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95FC12A" w:rsidP="45F94ACF" w:rsidRDefault="595FC12A" w14:paraId="41A0427A" w14:textId="408839F7">
      <w:pPr>
        <w:pStyle w:val="Normal"/>
        <w:bidi w:val="0"/>
        <w:spacing w:before="0" w:beforeAutospacing="off" w:after="160" w:afterAutospacing="off" w:line="259" w:lineRule="auto"/>
        <w:ind w:left="720" w:right="0"/>
        <w:jc w:val="left"/>
      </w:pPr>
      <w:r>
        <w:br w:type="page"/>
      </w:r>
    </w:p>
    <w:p w:rsidR="0870F92B" w:rsidP="0B1C0BB6" w:rsidRDefault="0870F92B" w14:paraId="6F27A7AF" w14:textId="219285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7EFDFD0" w:rsidR="0870F9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Part 3 </w:t>
      </w:r>
    </w:p>
    <w:p w:rsidR="0B1C0BB6" w:rsidP="57EFDFD0" w:rsidRDefault="0B1C0BB6" w14:paraId="3C6E428B" w14:textId="77FDF8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5EC23DC0">
        <w:rPr>
          <w:rFonts w:ascii="Calibri" w:hAnsi="Calibri" w:eastAsia="Calibri" w:cs="Calibri"/>
          <w:noProof w:val="0"/>
          <w:sz w:val="22"/>
          <w:szCs w:val="22"/>
          <w:lang w:val="en-GB"/>
        </w:rPr>
        <w:t>In 2005, Emma Sm</w:t>
      </w:r>
      <w:r w:rsidRPr="45F94ACF" w:rsidR="3A85C0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ith </w:t>
      </w:r>
      <w:r w:rsidRPr="45F94ACF" w:rsidR="5EC23DC0">
        <w:rPr>
          <w:rFonts w:ascii="Calibri" w:hAnsi="Calibri" w:eastAsia="Calibri" w:cs="Calibri"/>
          <w:noProof w:val="0"/>
          <w:sz w:val="22"/>
          <w:szCs w:val="22"/>
          <w:lang w:val="en-GB"/>
        </w:rPr>
        <w:t>published the journal article "Schooled to fail?</w:t>
      </w:r>
      <w:r w:rsidRPr="45F94ACF" w:rsidR="7A22C4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underachievement debate in Wales</w:t>
      </w:r>
      <w:bookmarkStart w:name="_Int_dm1tEm4s" w:id="1659703702"/>
      <w:r w:rsidRPr="45F94ACF" w:rsidR="19E30DD3">
        <w:rPr>
          <w:rFonts w:ascii="Calibri" w:hAnsi="Calibri" w:eastAsia="Calibri" w:cs="Calibri"/>
          <w:noProof w:val="0"/>
          <w:sz w:val="22"/>
          <w:szCs w:val="22"/>
          <w:lang w:val="en-GB"/>
        </w:rPr>
        <w:t>.”</w:t>
      </w:r>
      <w:bookmarkEnd w:id="1659703702"/>
      <w:r w:rsidRPr="45F94ACF" w:rsidR="7A22C4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article </w:t>
      </w:r>
      <w:r w:rsidRPr="45F94ACF" w:rsidR="5EC23D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raised the subject of </w:t>
      </w:r>
      <w:bookmarkStart w:name="_Int_YJndrAEn" w:id="2147385167"/>
      <w:r w:rsidRPr="45F94ACF" w:rsidR="422F3557">
        <w:rPr>
          <w:rFonts w:ascii="Calibri" w:hAnsi="Calibri" w:eastAsia="Calibri" w:cs="Calibri"/>
          <w:noProof w:val="0"/>
          <w:sz w:val="22"/>
          <w:szCs w:val="22"/>
          <w:lang w:val="en-GB"/>
        </w:rPr>
        <w:t>whether</w:t>
      </w:r>
      <w:bookmarkEnd w:id="2147385167"/>
      <w:r w:rsidRPr="45F94ACF" w:rsidR="5EC23D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our schools are preparing students for failure</w:t>
      </w:r>
      <w:r w:rsidRPr="45F94ACF" w:rsidR="5FDBCD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through chosen methods of teaching and the way in which curriculum has been set out.</w:t>
      </w:r>
      <w:r w:rsidRPr="45F94ACF" w:rsidR="69396E6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topic is still relevant to this day</w:t>
      </w:r>
      <w:r w:rsidRPr="45F94ACF" w:rsidR="1A9B5C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F94ACF" w:rsidR="5FDBCD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Within this article </w:t>
      </w:r>
      <w:r w:rsidRPr="45F94ACF" w:rsidR="766F98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found that Smith did not seem to have a very strong opinion that she put across, however I do agree with her </w:t>
      </w:r>
      <w:r w:rsidRPr="45F94ACF" w:rsidR="78389E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thought that schools within the United Kingdom are being educated in </w:t>
      </w:r>
      <w:r w:rsidRPr="45F94ACF" w:rsidR="62D2D800">
        <w:rPr>
          <w:rFonts w:ascii="Calibri" w:hAnsi="Calibri" w:eastAsia="Calibri" w:cs="Calibri"/>
          <w:noProof w:val="0"/>
          <w:sz w:val="22"/>
          <w:szCs w:val="22"/>
          <w:lang w:val="en-GB"/>
        </w:rPr>
        <w:t>such</w:t>
      </w:r>
      <w:r w:rsidRPr="45F94ACF" w:rsidR="78389E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way that they are just being “taught to test” and that this then leads to some of the lowest su</w:t>
      </w:r>
      <w:r w:rsidRPr="45F94ACF" w:rsidR="242DF2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ccess rates and lower rates of adolescence willingly going through further education due to bad educational experiences in the past </w:t>
      </w:r>
      <w:r w:rsidRPr="45F94ACF" w:rsidR="7601AE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due to this way of educating. </w:t>
      </w:r>
      <w:r w:rsidRPr="45F94ACF" w:rsidR="2C5C50FC">
        <w:rPr>
          <w:rFonts w:ascii="Calibri" w:hAnsi="Calibri" w:eastAsia="Calibri" w:cs="Calibri"/>
          <w:noProof w:val="0"/>
          <w:sz w:val="22"/>
          <w:szCs w:val="22"/>
          <w:lang w:val="en-GB"/>
        </w:rPr>
        <w:t>The purpose of the article is to compare both sides of the argument on if the educational system throughout the Un</w:t>
      </w:r>
      <w:r w:rsidRPr="45F94ACF" w:rsidR="2679EC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ited Kingdom is effective enough, this being done through the Welsh education </w:t>
      </w:r>
      <w:r w:rsidRPr="45F94ACF" w:rsidR="145723B4">
        <w:rPr>
          <w:rFonts w:ascii="Calibri" w:hAnsi="Calibri" w:eastAsia="Calibri" w:cs="Calibri"/>
          <w:noProof w:val="0"/>
          <w:sz w:val="22"/>
          <w:szCs w:val="22"/>
          <w:lang w:val="en-GB"/>
        </w:rPr>
        <w:t>viewpoint</w:t>
      </w:r>
      <w:r w:rsidRPr="45F94ACF" w:rsidR="2679EC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F94ACF" w:rsidR="0DB55BC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(Smith, 2005 p.84) </w:t>
      </w:r>
    </w:p>
    <w:p w:rsidR="37A07CF2" w:rsidP="45F94ACF" w:rsidRDefault="37A07CF2" w14:paraId="3F57F98D" w14:textId="23BA30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54844F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What I take from the article is that Smith’s main finding is the unfair comparison between England and Wales as a whole and the academic results that are coming from the </w:t>
      </w:r>
      <w:r w:rsidRPr="45F94ACF" w:rsidR="40A3EE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different countries are being taken </w:t>
      </w:r>
      <w:bookmarkStart w:name="_Int_krQSeV66" w:id="54252548"/>
      <w:r w:rsidRPr="45F94ACF" w:rsidR="64EE35C8">
        <w:rPr>
          <w:rFonts w:ascii="Calibri" w:hAnsi="Calibri" w:eastAsia="Calibri" w:cs="Calibri"/>
          <w:noProof w:val="0"/>
          <w:sz w:val="22"/>
          <w:szCs w:val="22"/>
          <w:lang w:val="en-GB"/>
        </w:rPr>
        <w:t>without</w:t>
      </w:r>
      <w:bookmarkEnd w:id="54252548"/>
      <w:r w:rsidRPr="45F94ACF" w:rsidR="40A3EE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being seen that there are huge population differences as well as other factors such as poverty and </w:t>
      </w:r>
      <w:r w:rsidRPr="45F94ACF" w:rsidR="26478E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educational aids. </w:t>
      </w:r>
      <w:bookmarkStart w:name="_Int_6yIIP0m8" w:id="997596189"/>
      <w:r w:rsidRPr="45F94ACF" w:rsidR="26478E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believe that the </w:t>
      </w:r>
      <w:r w:rsidRPr="45F94ACF" w:rsidR="55E4AD5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purpose of </w:t>
      </w:r>
      <w:r w:rsidRPr="45F94ACF" w:rsidR="17CA1B3F">
        <w:rPr>
          <w:rFonts w:ascii="Calibri" w:hAnsi="Calibri" w:eastAsia="Calibri" w:cs="Calibri"/>
          <w:noProof w:val="0"/>
          <w:sz w:val="22"/>
          <w:szCs w:val="22"/>
          <w:lang w:val="en-GB"/>
        </w:rPr>
        <w:t>the article</w:t>
      </w:r>
      <w:bookmarkEnd w:id="997596189"/>
      <w:r w:rsidRPr="45F94ACF" w:rsidR="17CA1B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to make </w:t>
      </w:r>
      <w:r w:rsidRPr="45F94ACF" w:rsidR="17CA1B3F">
        <w:rPr>
          <w:rFonts w:ascii="Calibri" w:hAnsi="Calibri" w:eastAsia="Calibri" w:cs="Calibri"/>
          <w:noProof w:val="0"/>
          <w:sz w:val="22"/>
          <w:szCs w:val="22"/>
          <w:lang w:val="en-GB"/>
        </w:rPr>
        <w:t>apparent</w:t>
      </w:r>
      <w:r w:rsidRPr="45F94ACF" w:rsidR="17CA1B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schools within Wales are not underachieving compared to other places throughout the United Kingdom but are in fact </w:t>
      </w:r>
      <w:r w:rsidRPr="45F94ACF" w:rsidR="43BF6F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low achieving in some areas with other factors that need to be addressed also. </w:t>
      </w:r>
      <w:r w:rsidRPr="45F94ACF" w:rsidR="297878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There seem to be many unfair comparisons made which also include the academic results in the different genders. </w:t>
      </w:r>
    </w:p>
    <w:p w:rsidR="37A07CF2" w:rsidP="45F94ACF" w:rsidRDefault="37A07CF2" w14:paraId="7B7E5C32" w14:textId="293B6A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2D1E246E">
        <w:rPr>
          <w:rFonts w:ascii="Calibri" w:hAnsi="Calibri" w:eastAsia="Calibri" w:cs="Calibri"/>
          <w:noProof w:val="0"/>
          <w:sz w:val="22"/>
          <w:szCs w:val="22"/>
          <w:lang w:val="en-GB"/>
        </w:rPr>
        <w:t>The presentation of the journal</w:t>
      </w:r>
      <w:r w:rsidRPr="45F94ACF" w:rsidR="00279C61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5F94ACF" w:rsidR="2D1E24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believe is </w:t>
      </w:r>
      <w:bookmarkStart w:name="_Int_Zle4cvhw" w:id="846156844"/>
      <w:r w:rsidRPr="45F94ACF" w:rsidR="710045E1">
        <w:rPr>
          <w:rFonts w:ascii="Calibri" w:hAnsi="Calibri" w:eastAsia="Calibri" w:cs="Calibri"/>
          <w:noProof w:val="0"/>
          <w:sz w:val="22"/>
          <w:szCs w:val="22"/>
          <w:lang w:val="en-GB"/>
        </w:rPr>
        <w:t>poor</w:t>
      </w:r>
      <w:bookmarkEnd w:id="846156844"/>
      <w:r w:rsidRPr="45F94ACF" w:rsidR="2D1E24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bookmarkStart w:name="_Int_3VHVbJn6" w:id="1605300472"/>
      <w:r w:rsidRPr="45F94ACF" w:rsidR="11E4BDD6">
        <w:rPr>
          <w:rFonts w:ascii="Calibri" w:hAnsi="Calibri" w:eastAsia="Calibri" w:cs="Calibri"/>
          <w:noProof w:val="0"/>
          <w:sz w:val="22"/>
          <w:szCs w:val="22"/>
          <w:lang w:val="en-GB"/>
        </w:rPr>
        <w:t>does not</w:t>
      </w:r>
      <w:bookmarkEnd w:id="1605300472"/>
      <w:r w:rsidRPr="45F94ACF" w:rsidR="2D1E24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help to </w:t>
      </w:r>
      <w:r w:rsidRPr="45F94ACF" w:rsidR="724FE352">
        <w:rPr>
          <w:rFonts w:ascii="Calibri" w:hAnsi="Calibri" w:eastAsia="Calibri" w:cs="Calibri"/>
          <w:noProof w:val="0"/>
          <w:sz w:val="22"/>
          <w:szCs w:val="22"/>
          <w:lang w:val="en-GB"/>
        </w:rPr>
        <w:t>demonstrate</w:t>
      </w:r>
      <w:r w:rsidRPr="45F94ACF" w:rsidR="724FE3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true findings as effectively as could have been. There are many large paragraphs </w:t>
      </w:r>
      <w:r w:rsidRPr="45F94ACF" w:rsidR="65E0A55D">
        <w:rPr>
          <w:rFonts w:ascii="Calibri" w:hAnsi="Calibri" w:eastAsia="Calibri" w:cs="Calibri"/>
          <w:noProof w:val="0"/>
          <w:sz w:val="22"/>
          <w:szCs w:val="22"/>
          <w:lang w:val="en-GB"/>
        </w:rPr>
        <w:t>written throughout the text which ca</w:t>
      </w:r>
      <w:r w:rsidRPr="45F94ACF" w:rsidR="38EA1D50">
        <w:rPr>
          <w:rFonts w:ascii="Calibri" w:hAnsi="Calibri" w:eastAsia="Calibri" w:cs="Calibri"/>
          <w:noProof w:val="0"/>
          <w:sz w:val="22"/>
          <w:szCs w:val="22"/>
          <w:lang w:val="en-GB"/>
        </w:rPr>
        <w:t>n overwhelm the reader with information, this is then followed by pages upon pages of graphs showing different stati</w:t>
      </w:r>
      <w:r w:rsidRPr="45F94ACF" w:rsidR="778F02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stics. </w:t>
      </w:r>
      <w:r w:rsidRPr="45F94ACF" w:rsidR="778F0281">
        <w:rPr>
          <w:rFonts w:ascii="Calibri" w:hAnsi="Calibri" w:eastAsia="Calibri" w:cs="Calibri"/>
          <w:noProof w:val="0"/>
          <w:sz w:val="22"/>
          <w:szCs w:val="22"/>
          <w:lang w:val="en-GB"/>
        </w:rPr>
        <w:t>Personally,</w:t>
      </w:r>
      <w:r w:rsidRPr="45F94ACF" w:rsidR="778F02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bookmarkStart w:name="_Int_q2hQRTqD" w:id="468604567"/>
      <w:r w:rsidRPr="45F94ACF" w:rsidR="778F0281">
        <w:rPr>
          <w:rFonts w:ascii="Calibri" w:hAnsi="Calibri" w:eastAsia="Calibri" w:cs="Calibri"/>
          <w:noProof w:val="0"/>
          <w:sz w:val="22"/>
          <w:szCs w:val="22"/>
          <w:lang w:val="en-GB"/>
        </w:rPr>
        <w:t>I think this</w:t>
      </w:r>
      <w:bookmarkEnd w:id="468604567"/>
      <w:r w:rsidRPr="45F94ACF" w:rsidR="778F02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quite ineffective as </w:t>
      </w:r>
      <w:bookmarkStart w:name="_Int_uSGZ1BcP" w:id="2129370570"/>
      <w:r w:rsidRPr="45F94ACF" w:rsidR="0412FCA1">
        <w:rPr>
          <w:rFonts w:ascii="Calibri" w:hAnsi="Calibri" w:eastAsia="Calibri" w:cs="Calibri"/>
          <w:noProof w:val="0"/>
          <w:sz w:val="22"/>
          <w:szCs w:val="22"/>
          <w:lang w:val="en-GB"/>
        </w:rPr>
        <w:t>it is</w:t>
      </w:r>
      <w:bookmarkEnd w:id="2129370570"/>
      <w:r w:rsidRPr="45F94ACF" w:rsidR="778F02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 information </w:t>
      </w:r>
      <w:r w:rsidRPr="45F94ACF" w:rsidR="0A3E93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overload and </w:t>
      </w:r>
      <w:r w:rsidRPr="45F94ACF" w:rsidR="31AE2B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feel that </w:t>
      </w:r>
      <w:r w:rsidRPr="45F94ACF" w:rsidR="00C0503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more productive way of presenting the work would have been to explain the information, show a </w:t>
      </w:r>
      <w:r w:rsidRPr="45F94ACF" w:rsidR="53C9C8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statistic and then move onto the next set of findings and carry that on throughout the text. I also found the journal </w:t>
      </w:r>
      <w:r w:rsidRPr="45F94ACF" w:rsidR="53C9C822">
        <w:rPr>
          <w:rFonts w:ascii="Calibri" w:hAnsi="Calibri" w:eastAsia="Calibri" w:cs="Calibri"/>
          <w:noProof w:val="0"/>
          <w:sz w:val="22"/>
          <w:szCs w:val="22"/>
          <w:lang w:val="en-GB"/>
        </w:rPr>
        <w:t>incredibly</w:t>
      </w:r>
      <w:r w:rsidRPr="45F94ACF" w:rsidR="53C9C8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difficult to read </w:t>
      </w:r>
      <w:r w:rsidRPr="45F94ACF" w:rsidR="6F3C8A5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due to wording and the </w:t>
      </w:r>
      <w:r w:rsidRPr="45F94ACF" w:rsidR="6F3C8A5E">
        <w:rPr>
          <w:rFonts w:ascii="Calibri" w:hAnsi="Calibri" w:eastAsia="Calibri" w:cs="Calibri"/>
          <w:noProof w:val="0"/>
          <w:sz w:val="22"/>
          <w:szCs w:val="22"/>
          <w:lang w:val="en-GB"/>
        </w:rPr>
        <w:t>overuse</w:t>
      </w:r>
      <w:r w:rsidRPr="45F94ACF" w:rsidR="6F3C8A5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quotes and her contradictory views throughout the article. </w:t>
      </w:r>
    </w:p>
    <w:p w:rsidR="37A07CF2" w:rsidP="45F94ACF" w:rsidRDefault="37A07CF2" w14:paraId="1048D9C9" w14:textId="3BC6D9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7A84511E">
        <w:rPr>
          <w:rFonts w:ascii="Calibri" w:hAnsi="Calibri" w:eastAsia="Calibri" w:cs="Calibri"/>
          <w:noProof w:val="0"/>
          <w:sz w:val="22"/>
          <w:szCs w:val="22"/>
          <w:lang w:val="en-GB"/>
        </w:rPr>
        <w:t>Throughout</w:t>
      </w:r>
      <w:r w:rsidRPr="45F94ACF" w:rsidR="7A8451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article I did not </w:t>
      </w:r>
      <w:r w:rsidRPr="45F94ACF" w:rsidR="7A84511E">
        <w:rPr>
          <w:rFonts w:ascii="Calibri" w:hAnsi="Calibri" w:eastAsia="Calibri" w:cs="Calibri"/>
          <w:noProof w:val="0"/>
          <w:sz w:val="22"/>
          <w:szCs w:val="22"/>
          <w:lang w:val="en-GB"/>
        </w:rPr>
        <w:t>appreciat</w:t>
      </w:r>
      <w:r w:rsidRPr="45F94ACF" w:rsidR="4BD8C75A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45F94ACF" w:rsidR="7A8451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language</w:t>
      </w:r>
      <w:r w:rsidRPr="45F94ACF" w:rsidR="4310C2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used</w:t>
      </w:r>
      <w:r w:rsidRPr="45F94ACF" w:rsidR="7A8451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I found </w:t>
      </w:r>
      <w:r w:rsidRPr="45F94ACF" w:rsidR="1C1D745B">
        <w:rPr>
          <w:rFonts w:ascii="Calibri" w:hAnsi="Calibri" w:eastAsia="Calibri" w:cs="Calibri"/>
          <w:noProof w:val="0"/>
          <w:sz w:val="22"/>
          <w:szCs w:val="22"/>
          <w:lang w:val="en-GB"/>
        </w:rPr>
        <w:t>that the language</w:t>
      </w:r>
      <w:r w:rsidRPr="45F94ACF" w:rsidR="0A7DAC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45F94ACF" w:rsidR="0A7DAC8C">
        <w:rPr>
          <w:rFonts w:ascii="Calibri" w:hAnsi="Calibri" w:eastAsia="Calibri" w:cs="Calibri"/>
          <w:noProof w:val="0"/>
          <w:sz w:val="22"/>
          <w:szCs w:val="22"/>
          <w:lang w:val="en-GB"/>
        </w:rPr>
        <w:t>although</w:t>
      </w:r>
      <w:r w:rsidRPr="45F94ACF" w:rsidR="0A7DAC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bookmarkStart w:name="_Int_Ivv40UzZ" w:id="132186801"/>
      <w:r w:rsidRPr="45F94ACF" w:rsidR="0A7DAC8C">
        <w:rPr>
          <w:rFonts w:ascii="Calibri" w:hAnsi="Calibri" w:eastAsia="Calibri" w:cs="Calibri"/>
          <w:noProof w:val="0"/>
          <w:sz w:val="22"/>
          <w:szCs w:val="22"/>
          <w:lang w:val="en-GB"/>
        </w:rPr>
        <w:t>mainly written</w:t>
      </w:r>
      <w:bookmarkEnd w:id="132186801"/>
      <w:r w:rsidRPr="45F94ACF" w:rsidR="0A7DAC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a formal style could quickly switch and become more informal throughout the text. It was also written in a way that did not tru</w:t>
      </w:r>
      <w:r w:rsidRPr="45F94ACF" w:rsidR="492291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ly get her opinion across which then made it difficult to understand her viewpoint and what she was trying to address within the </w:t>
      </w:r>
      <w:r w:rsidRPr="45F94ACF" w:rsidR="492291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article. </w:t>
      </w:r>
      <w:r w:rsidRPr="45F94ACF" w:rsidR="33BCCB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Sometimes the terminology was too strong and making the message not clear enough, it would have been a much clearer and </w:t>
      </w:r>
      <w:r w:rsidRPr="45F94ACF" w:rsidR="33BCCB16">
        <w:rPr>
          <w:rFonts w:ascii="Calibri" w:hAnsi="Calibri" w:eastAsia="Calibri" w:cs="Calibri"/>
          <w:noProof w:val="0"/>
          <w:sz w:val="22"/>
          <w:szCs w:val="22"/>
          <w:lang w:val="en-GB"/>
        </w:rPr>
        <w:t>concise</w:t>
      </w:r>
      <w:r w:rsidRPr="45F94ACF" w:rsidR="33BCCB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article if her wording had been more direct. </w:t>
      </w:r>
      <w:r w:rsidRPr="45F94ACF" w:rsidR="6A5634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believe due to her writing from the Welsh education side of the </w:t>
      </w:r>
      <w:r w:rsidRPr="45F94ACF" w:rsidR="6A563483">
        <w:rPr>
          <w:rFonts w:ascii="Calibri" w:hAnsi="Calibri" w:eastAsia="Calibri" w:cs="Calibri"/>
          <w:noProof w:val="0"/>
          <w:sz w:val="22"/>
          <w:szCs w:val="22"/>
          <w:lang w:val="en-GB"/>
        </w:rPr>
        <w:t>conversation</w:t>
      </w:r>
      <w:r w:rsidRPr="45F94ACF" w:rsidR="6A5634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she was showing some subjective language and biased towards the Welsh education side </w:t>
      </w:r>
      <w:r w:rsidRPr="45F94ACF" w:rsidR="6473D041">
        <w:rPr>
          <w:rFonts w:ascii="Calibri" w:hAnsi="Calibri" w:eastAsia="Calibri" w:cs="Calibri"/>
          <w:noProof w:val="0"/>
          <w:sz w:val="22"/>
          <w:szCs w:val="22"/>
          <w:lang w:val="en-GB"/>
        </w:rPr>
        <w:t>of the debate. However, I did not think that she was too biased in the way that made it unfair on the other side of the debate, she was simply trying to g</w:t>
      </w:r>
      <w:r w:rsidRPr="45F94ACF" w:rsidR="737A30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ive the Welsh </w:t>
      </w:r>
      <w:r w:rsidRPr="45F94ACF" w:rsidR="737A30E2">
        <w:rPr>
          <w:rFonts w:ascii="Calibri" w:hAnsi="Calibri" w:eastAsia="Calibri" w:cs="Calibri"/>
          <w:noProof w:val="0"/>
          <w:sz w:val="22"/>
          <w:szCs w:val="22"/>
          <w:lang w:val="en-GB"/>
        </w:rPr>
        <w:t>viewpoint</w:t>
      </w:r>
      <w:r w:rsidRPr="45F94ACF" w:rsidR="737A30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the situation. </w:t>
      </w:r>
    </w:p>
    <w:p w:rsidR="37A07CF2" w:rsidP="45F94ACF" w:rsidRDefault="37A07CF2" w14:paraId="229A81E3" w14:textId="7F9A7B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bookmarkStart w:name="_Int_2hsOmzXA" w:id="1004416043"/>
      <w:r w:rsidRPr="45F94ACF" w:rsidR="6C6F5055">
        <w:rPr>
          <w:rFonts w:ascii="Calibri" w:hAnsi="Calibri" w:eastAsia="Calibri" w:cs="Calibri"/>
          <w:noProof w:val="0"/>
          <w:sz w:val="22"/>
          <w:szCs w:val="22"/>
          <w:lang w:val="en-GB"/>
        </w:rPr>
        <w:t>I feel that reliable evidence</w:t>
      </w:r>
      <w:bookmarkEnd w:id="1004416043"/>
      <w:r w:rsidRPr="45F94ACF" w:rsidR="6C6F50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</w:t>
      </w:r>
      <w:bookmarkStart w:name="_Int_cXuIH5Bt" w:id="262199969"/>
      <w:r w:rsidRPr="45F94ACF" w:rsidR="6C6F5055">
        <w:rPr>
          <w:rFonts w:ascii="Calibri" w:hAnsi="Calibri" w:eastAsia="Calibri" w:cs="Calibri"/>
          <w:noProof w:val="0"/>
          <w:sz w:val="22"/>
          <w:szCs w:val="22"/>
          <w:lang w:val="en-GB"/>
        </w:rPr>
        <w:t>offered</w:t>
      </w:r>
      <w:bookmarkEnd w:id="262199969"/>
      <w:r w:rsidRPr="45F94ACF" w:rsidR="6C6F50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the text as they got their statistics from </w:t>
      </w:r>
      <w:r w:rsidRPr="45F94ACF" w:rsidR="5FA2238D">
        <w:rPr>
          <w:rFonts w:ascii="Calibri" w:hAnsi="Calibri" w:eastAsia="Calibri" w:cs="Calibri"/>
          <w:noProof w:val="0"/>
          <w:sz w:val="22"/>
          <w:szCs w:val="22"/>
          <w:lang w:val="en-GB"/>
        </w:rPr>
        <w:t>numerous</w:t>
      </w:r>
      <w:r w:rsidRPr="45F94ACF" w:rsidR="5FA2238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6C6F5055">
        <w:rPr>
          <w:rFonts w:ascii="Calibri" w:hAnsi="Calibri" w:eastAsia="Calibri" w:cs="Calibri"/>
          <w:noProof w:val="0"/>
          <w:sz w:val="22"/>
          <w:szCs w:val="22"/>
          <w:lang w:val="en-GB"/>
        </w:rPr>
        <w:t>dependable</w:t>
      </w:r>
      <w:r w:rsidRPr="45F94ACF" w:rsidR="3EF496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522E5E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sources. However, I would argue that the evidence given can be </w:t>
      </w:r>
      <w:bookmarkStart w:name="_Int_9bK7irPq" w:id="1400817226"/>
      <w:r w:rsidRPr="45F94ACF" w:rsidR="026F948B">
        <w:rPr>
          <w:rFonts w:ascii="Calibri" w:hAnsi="Calibri" w:eastAsia="Calibri" w:cs="Calibri"/>
          <w:noProof w:val="0"/>
          <w:sz w:val="22"/>
          <w:szCs w:val="22"/>
          <w:lang w:val="en-GB"/>
        </w:rPr>
        <w:t>quite simple</w:t>
      </w:r>
      <w:bookmarkEnd w:id="1400817226"/>
      <w:r w:rsidRPr="45F94ACF" w:rsidR="522E5E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it is only number graphs used, I feel</w:t>
      </w:r>
      <w:r w:rsidRPr="45F94ACF" w:rsidR="004FB0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if other sources of evidence were </w:t>
      </w:r>
      <w:bookmarkStart w:name="_Int_YCo8uoiM" w:id="1678704503"/>
      <w:r w:rsidRPr="45F94ACF" w:rsidR="004FB0F5">
        <w:rPr>
          <w:rFonts w:ascii="Calibri" w:hAnsi="Calibri" w:eastAsia="Calibri" w:cs="Calibri"/>
          <w:noProof w:val="0"/>
          <w:sz w:val="22"/>
          <w:szCs w:val="22"/>
          <w:lang w:val="en-GB"/>
        </w:rPr>
        <w:t>provided that</w:t>
      </w:r>
      <w:bookmarkEnd w:id="1678704503"/>
      <w:r w:rsidRPr="45F94ACF" w:rsidR="004FB0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would have helped her case be better understood and would have shown a better understanding of her </w:t>
      </w:r>
      <w:bookmarkStart w:name="_Int_qytHCGWy" w:id="153361794"/>
      <w:r w:rsidRPr="45F94ACF" w:rsidR="004FB0F5">
        <w:rPr>
          <w:rFonts w:ascii="Calibri" w:hAnsi="Calibri" w:eastAsia="Calibri" w:cs="Calibri"/>
          <w:noProof w:val="0"/>
          <w:sz w:val="22"/>
          <w:szCs w:val="22"/>
          <w:lang w:val="en-GB"/>
        </w:rPr>
        <w:t>personal opinion</w:t>
      </w:r>
      <w:bookmarkEnd w:id="153361794"/>
      <w:r w:rsidRPr="45F94ACF" w:rsidR="004FB0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F94ACF" w:rsidR="474EF7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graphs used show </w:t>
      </w:r>
      <w:r w:rsidRPr="45F94ACF" w:rsidR="79D8264B">
        <w:rPr>
          <w:rFonts w:ascii="Calibri" w:hAnsi="Calibri" w:eastAsia="Calibri" w:cs="Calibri"/>
          <w:noProof w:val="0"/>
          <w:sz w:val="22"/>
          <w:szCs w:val="22"/>
          <w:lang w:val="en-GB"/>
        </w:rPr>
        <w:t>several types</w:t>
      </w:r>
      <w:r w:rsidRPr="45F94ACF" w:rsidR="474EF7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evidence that she is using to back up her point and part of her point is that the evidence being presented to try and imply that </w:t>
      </w:r>
      <w:r w:rsidRPr="45F94ACF" w:rsidR="1B59A3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Wales </w:t>
      </w:r>
      <w:r w:rsidRPr="45F94ACF" w:rsidR="2035C2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are under achieving </w:t>
      </w:r>
      <w:bookmarkStart w:name="_Int_5XC6Algm" w:id="212885252"/>
      <w:r w:rsidRPr="45F94ACF" w:rsidR="2035C2AE">
        <w:rPr>
          <w:rFonts w:ascii="Calibri" w:hAnsi="Calibri" w:eastAsia="Calibri" w:cs="Calibri"/>
          <w:noProof w:val="0"/>
          <w:sz w:val="22"/>
          <w:szCs w:val="22"/>
          <w:lang w:val="en-GB"/>
        </w:rPr>
        <w:t>compared</w:t>
      </w:r>
      <w:bookmarkEnd w:id="212885252"/>
      <w:r w:rsidRPr="45F94ACF" w:rsidR="2035C2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England is </w:t>
      </w:r>
      <w:bookmarkStart w:name="_Int_Ap6tMsDU" w:id="1217824968"/>
      <w:r w:rsidRPr="45F94ACF" w:rsidR="2035C2AE">
        <w:rPr>
          <w:rFonts w:ascii="Calibri" w:hAnsi="Calibri" w:eastAsia="Calibri" w:cs="Calibri"/>
          <w:noProof w:val="0"/>
          <w:sz w:val="22"/>
          <w:szCs w:val="22"/>
          <w:lang w:val="en-GB"/>
        </w:rPr>
        <w:t>insufficient</w:t>
      </w:r>
      <w:bookmarkEnd w:id="1217824968"/>
      <w:r w:rsidRPr="45F94ACF" w:rsidR="2035C2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due to factors such as population numbers, poverty and educational aids and </w:t>
      </w:r>
      <w:bookmarkStart w:name="_Int_wYf6usWi" w:id="570023572"/>
      <w:r w:rsidRPr="45F94ACF" w:rsidR="2035C2AE">
        <w:rPr>
          <w:rFonts w:ascii="Calibri" w:hAnsi="Calibri" w:eastAsia="Calibri" w:cs="Calibri"/>
          <w:noProof w:val="0"/>
          <w:sz w:val="22"/>
          <w:szCs w:val="22"/>
          <w:lang w:val="en-GB"/>
        </w:rPr>
        <w:t>opportunities</w:t>
      </w:r>
      <w:bookmarkEnd w:id="570023572"/>
      <w:r w:rsidRPr="45F94ACF" w:rsidR="2035C2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F94ACF" w:rsidR="74406E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conclusion that I got from the text is that Wales is not underachieving but more on the lower achieving end of the spectrum, but once you take into consideration </w:t>
      </w:r>
      <w:bookmarkStart w:name="_Int_NJFeRute" w:id="42288071"/>
      <w:r w:rsidRPr="45F94ACF" w:rsidR="37D4BD2E">
        <w:rPr>
          <w:rFonts w:ascii="Calibri" w:hAnsi="Calibri" w:eastAsia="Calibri" w:cs="Calibri"/>
          <w:noProof w:val="0"/>
          <w:sz w:val="22"/>
          <w:szCs w:val="22"/>
          <w:lang w:val="en-GB"/>
        </w:rPr>
        <w:t>all</w:t>
      </w:r>
      <w:bookmarkEnd w:id="42288071"/>
      <w:r w:rsidRPr="45F94ACF" w:rsidR="74406E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influential factors you can see</w:t>
      </w:r>
      <w:r w:rsidRPr="45F94ACF" w:rsidR="29D1D4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 this comes into play. </w:t>
      </w:r>
    </w:p>
    <w:p w:rsidR="37A07CF2" w:rsidP="45F94ACF" w:rsidRDefault="37A07CF2" w14:paraId="084F1253" w14:textId="17B09F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1C5FB4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My personal impression of the material </w:t>
      </w:r>
      <w:bookmarkStart w:name="_Int_PZ9HGkpZ" w:id="1168823112"/>
      <w:r w:rsidRPr="45F94ACF" w:rsidR="1C5FB476">
        <w:rPr>
          <w:rFonts w:ascii="Calibri" w:hAnsi="Calibri" w:eastAsia="Calibri" w:cs="Calibri"/>
          <w:noProof w:val="0"/>
          <w:sz w:val="22"/>
          <w:szCs w:val="22"/>
          <w:lang w:val="en-GB"/>
        </w:rPr>
        <w:t>as a whole is</w:t>
      </w:r>
      <w:bookmarkEnd w:id="1168823112"/>
      <w:r w:rsidRPr="45F94ACF" w:rsidR="1C5FB4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I do not particularly like the text or how it has been written and presented. </w:t>
      </w:r>
      <w:r w:rsidRPr="45F94ACF" w:rsidR="4136F868">
        <w:rPr>
          <w:rFonts w:ascii="Calibri" w:hAnsi="Calibri" w:eastAsia="Calibri" w:cs="Calibri"/>
          <w:noProof w:val="0"/>
          <w:sz w:val="22"/>
          <w:szCs w:val="22"/>
          <w:lang w:val="en-GB"/>
        </w:rPr>
        <w:t>I understand the point that she is making and appreciate the attempt of showing the Welsh education</w:t>
      </w:r>
      <w:r w:rsidRPr="45F94ACF" w:rsidR="37222017">
        <w:rPr>
          <w:rFonts w:ascii="Calibri" w:hAnsi="Calibri" w:eastAsia="Calibri" w:cs="Calibri"/>
          <w:noProof w:val="0"/>
          <w:sz w:val="22"/>
          <w:szCs w:val="22"/>
          <w:lang w:val="en-GB"/>
        </w:rPr>
        <w:t>al side of the debate, however, I feel as though the text did not do this as intended and a clear opinion on the matter was not displayed</w:t>
      </w:r>
      <w:r w:rsidRPr="45F94ACF" w:rsidR="516917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throughout. </w:t>
      </w:r>
      <w:bookmarkStart w:name="_Int_ZiiZa7qz" w:id="533253190"/>
      <w:r w:rsidRPr="45F94ACF" w:rsidR="00DCAE41">
        <w:rPr>
          <w:rFonts w:ascii="Calibri" w:hAnsi="Calibri" w:eastAsia="Calibri" w:cs="Calibri"/>
          <w:noProof w:val="0"/>
          <w:sz w:val="22"/>
          <w:szCs w:val="22"/>
          <w:lang w:val="en-GB"/>
        </w:rPr>
        <w:t>Although</w:t>
      </w:r>
      <w:bookmarkEnd w:id="533253190"/>
      <w:r w:rsidRPr="45F94ACF" w:rsidR="00DCA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have </w:t>
      </w:r>
      <w:r w:rsidRPr="45F94ACF" w:rsidR="00DCAE41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45F94ACF" w:rsidR="00DCA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I have not warmed to this article as much as I would have hoped to, this </w:t>
      </w:r>
      <w:r w:rsidRPr="45F94ACF" w:rsidR="2462B944">
        <w:rPr>
          <w:rFonts w:ascii="Calibri" w:hAnsi="Calibri" w:eastAsia="Calibri" w:cs="Calibri"/>
          <w:noProof w:val="0"/>
          <w:sz w:val="22"/>
          <w:szCs w:val="22"/>
          <w:lang w:val="en-GB"/>
        </w:rPr>
        <w:t>does not</w:t>
      </w:r>
      <w:r w:rsidRPr="45F94ACF" w:rsidR="00DCA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mean that I thought that there </w:t>
      </w:r>
      <w:bookmarkStart w:name="_Int_p2MX0NNH" w:id="1944965581"/>
      <w:r w:rsidRPr="45F94ACF" w:rsidR="00DCAE41">
        <w:rPr>
          <w:rFonts w:ascii="Calibri" w:hAnsi="Calibri" w:eastAsia="Calibri" w:cs="Calibri"/>
          <w:noProof w:val="0"/>
          <w:sz w:val="22"/>
          <w:szCs w:val="22"/>
          <w:lang w:val="en-GB"/>
        </w:rPr>
        <w:t>were</w:t>
      </w:r>
      <w:bookmarkEnd w:id="1944965581"/>
      <w:r w:rsidRPr="45F94ACF" w:rsidR="00DCA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only negative points to this article</w:t>
      </w:r>
      <w:bookmarkStart w:name="_Int_Ku9VjCrM" w:id="1171166476"/>
      <w:r w:rsidRPr="45F94ACF" w:rsidR="423FFD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bookmarkStart w:name="_Int_4tBCgw2y" w:id="109978884"/>
      <w:bookmarkEnd w:id="1171166476"/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>I believe that the evidence</w:t>
      </w:r>
      <w:bookmarkEnd w:id="109978884"/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used was </w:t>
      </w:r>
      <w:bookmarkStart w:name="_Int_WXWO1fx1" w:id="539487320"/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>sufficient</w:t>
      </w:r>
      <w:bookmarkEnd w:id="539487320"/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that she </w:t>
      </w:r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>provided</w:t>
      </w:r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from several </w:t>
      </w:r>
      <w:bookmarkStart w:name="_Int_DuxLM6aj" w:id="1333778786"/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>different</w:t>
      </w:r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bookmarkStart w:name="_Int_1grFtil0" w:id="749834301"/>
      <w:r w:rsidRPr="45F94ACF" w:rsidR="62E55676">
        <w:rPr>
          <w:rFonts w:ascii="Calibri" w:hAnsi="Calibri" w:eastAsia="Calibri" w:cs="Calibri"/>
          <w:noProof w:val="0"/>
          <w:sz w:val="22"/>
          <w:szCs w:val="22"/>
          <w:lang w:val="en-GB"/>
        </w:rPr>
        <w:t>sources</w:t>
      </w:r>
      <w:bookmarkEnd w:id="749834301"/>
      <w:bookmarkEnd w:id="1333778786"/>
      <w:r w:rsidRPr="45F94ACF" w:rsidR="5959C1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which helped to back up her evidence. </w:t>
      </w:r>
      <w:r w:rsidRPr="45F94ACF" w:rsidR="0FAA9E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If I were to suggest any </w:t>
      </w:r>
      <w:bookmarkStart w:name="_Int_T05wxkBP" w:id="1702052238"/>
      <w:r w:rsidRPr="45F94ACF" w:rsidR="0FAA9E0E">
        <w:rPr>
          <w:rFonts w:ascii="Calibri" w:hAnsi="Calibri" w:eastAsia="Calibri" w:cs="Calibri"/>
          <w:noProof w:val="0"/>
          <w:sz w:val="22"/>
          <w:szCs w:val="22"/>
          <w:lang w:val="en-GB"/>
        </w:rPr>
        <w:t>recommendations</w:t>
      </w:r>
      <w:bookmarkEnd w:id="1702052238"/>
      <w:r w:rsidRPr="45F94ACF" w:rsidR="0FAA9E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the </w:t>
      </w:r>
      <w:bookmarkStart w:name="_Int_Y3hgiOtG" w:id="237636033"/>
      <w:r w:rsidRPr="45F94ACF" w:rsidR="0FAA9E0E">
        <w:rPr>
          <w:rFonts w:ascii="Calibri" w:hAnsi="Calibri" w:eastAsia="Calibri" w:cs="Calibri"/>
          <w:noProof w:val="0"/>
          <w:sz w:val="22"/>
          <w:szCs w:val="22"/>
          <w:lang w:val="en-GB"/>
        </w:rPr>
        <w:t>article,</w:t>
      </w:r>
      <w:bookmarkEnd w:id="237636033"/>
      <w:r w:rsidRPr="45F94ACF" w:rsidR="0FAA9E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would encourage the author to be more direct in her opinion and to state clearly her opinions on the topic. </w:t>
      </w:r>
      <w:r w:rsidRPr="45F94ACF" w:rsidR="4B5495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conclude my </w:t>
      </w:r>
      <w:bookmarkStart w:name="_Int_AKJz64Ny" w:id="1316932983"/>
      <w:r w:rsidRPr="45F94ACF" w:rsidR="4B549510">
        <w:rPr>
          <w:rFonts w:ascii="Calibri" w:hAnsi="Calibri" w:eastAsia="Calibri" w:cs="Calibri"/>
          <w:noProof w:val="0"/>
          <w:sz w:val="22"/>
          <w:szCs w:val="22"/>
          <w:lang w:val="en-GB"/>
        </w:rPr>
        <w:t>response,</w:t>
      </w:r>
      <w:bookmarkEnd w:id="1316932983"/>
      <w:r w:rsidRPr="45F94ACF" w:rsidR="4B5495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do feel that this would be an acceptable academic source to use within </w:t>
      </w:r>
      <w:bookmarkStart w:name="_Int_r1y4IOzg" w:id="116852317"/>
      <w:r w:rsidRPr="45F94ACF" w:rsidR="3BCB11BA">
        <w:rPr>
          <w:rFonts w:ascii="Calibri" w:hAnsi="Calibri" w:eastAsia="Calibri" w:cs="Calibri"/>
          <w:noProof w:val="0"/>
          <w:sz w:val="22"/>
          <w:szCs w:val="22"/>
          <w:lang w:val="en-GB"/>
        </w:rPr>
        <w:t>one's</w:t>
      </w:r>
      <w:bookmarkEnd w:id="116852317"/>
      <w:r w:rsidRPr="45F94ACF" w:rsidR="4B5495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own </w:t>
      </w:r>
      <w:bookmarkStart w:name="_Int_ZzDRy75W" w:id="1661270911"/>
      <w:r w:rsidRPr="45F94ACF" w:rsidR="4D0996C7">
        <w:rPr>
          <w:rFonts w:ascii="Calibri" w:hAnsi="Calibri" w:eastAsia="Calibri" w:cs="Calibri"/>
          <w:noProof w:val="0"/>
          <w:sz w:val="22"/>
          <w:szCs w:val="22"/>
          <w:lang w:val="en-GB"/>
        </w:rPr>
        <w:t>research</w:t>
      </w:r>
      <w:bookmarkEnd w:id="1661270911"/>
      <w:r w:rsidRPr="45F94ACF" w:rsidR="4B5495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F94ACF" w:rsidR="5A73EAC2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45F94ACF" w:rsidR="4B549510">
        <w:rPr>
          <w:rFonts w:ascii="Calibri" w:hAnsi="Calibri" w:eastAsia="Calibri" w:cs="Calibri"/>
          <w:noProof w:val="0"/>
          <w:sz w:val="22"/>
          <w:szCs w:val="22"/>
          <w:lang w:val="en-GB"/>
        </w:rPr>
        <w:t>ow</w:t>
      </w:r>
      <w:r w:rsidRPr="45F94ACF" w:rsidR="5A73EAC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ever, I personally would </w:t>
      </w:r>
      <w:bookmarkStart w:name="_Int_F2bn3Alg" w:id="41919772"/>
      <w:r w:rsidRPr="45F94ACF" w:rsidR="313FAA0A">
        <w:rPr>
          <w:rFonts w:ascii="Calibri" w:hAnsi="Calibri" w:eastAsia="Calibri" w:cs="Calibri"/>
          <w:noProof w:val="0"/>
          <w:sz w:val="22"/>
          <w:szCs w:val="22"/>
          <w:lang w:val="en-GB"/>
        </w:rPr>
        <w:t>take</w:t>
      </w:r>
      <w:bookmarkEnd w:id="41919772"/>
      <w:r w:rsidRPr="45F94ACF" w:rsidR="5A73EAC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F94ACF" w:rsidR="2D5D3D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quotes from this text </w:t>
      </w:r>
      <w:bookmarkStart w:name="_Int_pKlGnhz3" w:id="1307821487"/>
      <w:r w:rsidRPr="45F94ACF" w:rsidR="5C5C16D1">
        <w:rPr>
          <w:rFonts w:ascii="Calibri" w:hAnsi="Calibri" w:eastAsia="Calibri" w:cs="Calibri"/>
          <w:noProof w:val="0"/>
          <w:sz w:val="22"/>
          <w:szCs w:val="22"/>
          <w:lang w:val="en-GB"/>
        </w:rPr>
        <w:t>and</w:t>
      </w:r>
      <w:bookmarkEnd w:id="1307821487"/>
      <w:r w:rsidRPr="45F94ACF" w:rsidR="2D5D3D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continue researching the topic and find more references to </w:t>
      </w:r>
      <w:bookmarkStart w:name="_Int_er1KZite" w:id="1332607322"/>
      <w:r w:rsidRPr="45F94ACF" w:rsidR="2D5D3D46">
        <w:rPr>
          <w:rFonts w:ascii="Calibri" w:hAnsi="Calibri" w:eastAsia="Calibri" w:cs="Calibri"/>
          <w:noProof w:val="0"/>
          <w:sz w:val="22"/>
          <w:szCs w:val="22"/>
          <w:lang w:val="en-GB"/>
        </w:rPr>
        <w:t>help make</w:t>
      </w:r>
      <w:bookmarkEnd w:id="1332607322"/>
      <w:r w:rsidRPr="45F94ACF" w:rsidR="2D5D3D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own work </w:t>
      </w:r>
      <w:bookmarkStart w:name="_Int_APsyAfK0" w:id="1271034690"/>
      <w:r w:rsidRPr="45F94ACF" w:rsidR="2D5D3D46">
        <w:rPr>
          <w:rFonts w:ascii="Calibri" w:hAnsi="Calibri" w:eastAsia="Calibri" w:cs="Calibri"/>
          <w:noProof w:val="0"/>
          <w:sz w:val="22"/>
          <w:szCs w:val="22"/>
          <w:lang w:val="en-GB"/>
        </w:rPr>
        <w:t>more credible and clearer</w:t>
      </w:r>
      <w:bookmarkEnd w:id="1271034690"/>
      <w:r w:rsidRPr="45F94ACF" w:rsidR="2D5D3D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37A07CF2" w:rsidP="45F94ACF" w:rsidRDefault="37A07CF2" w14:paraId="74DC1313" w14:textId="2AABC11E">
      <w:pPr>
        <w:bidi w:val="0"/>
        <w:spacing w:before="0" w:beforeAutospacing="off" w:after="160" w:afterAutospacing="off" w:line="259" w:lineRule="auto"/>
        <w:ind/>
      </w:pPr>
      <w:r>
        <w:br w:type="page"/>
      </w:r>
    </w:p>
    <w:p w:rsidR="37A07CF2" w:rsidP="45F94ACF" w:rsidRDefault="37A07CF2" w14:paraId="33EFBB4B" w14:textId="404010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37A07C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62B"/>
          <w:sz w:val="22"/>
          <w:szCs w:val="22"/>
          <w:lang w:val="en-GB"/>
        </w:rPr>
        <w:t xml:space="preserve">Reference List: </w:t>
      </w:r>
    </w:p>
    <w:p w:rsidR="35A7AAE6" w:rsidP="45F94ACF" w:rsidRDefault="35A7AAE6" w14:paraId="455AB9E6" w14:textId="0AAF5FC0">
      <w:pPr>
        <w:pStyle w:val="Normal"/>
      </w:pPr>
      <w:r w:rsidRPr="45F94ACF" w:rsidR="35A7AA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E. O'Brien and R. Murray, (2006) </w:t>
      </w:r>
      <w:r w:rsidRPr="45F94ACF" w:rsidR="35A7AAE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 marvellous opportunity for children to learn: A participatory evaluation of Forest School in England and Wales</w:t>
      </w:r>
      <w:r w:rsidRPr="45F94ACF" w:rsidR="35A7AAE6">
        <w:rPr>
          <w:rFonts w:ascii="Calibri" w:hAnsi="Calibri" w:eastAsia="Calibri" w:cs="Calibri"/>
          <w:noProof w:val="0"/>
          <w:sz w:val="22"/>
          <w:szCs w:val="22"/>
          <w:lang w:val="en-GB"/>
        </w:rPr>
        <w:t>, Farnham: Forest Research.</w:t>
      </w:r>
    </w:p>
    <w:p w:rsidR="35A7AAE6" w:rsidP="45F94ACF" w:rsidRDefault="35A7AAE6" w14:paraId="7428CCC3" w14:textId="6A85BB4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F94ACF" w:rsidR="35A7AA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Ward, Thompson. C, Aspinall. P, Bell. S, Findlay. C, Wherrett. J and Travlou. P (2009) </w:t>
      </w:r>
      <w:r w:rsidRPr="45F94ACF" w:rsidR="35A7AAE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Open space and social inclusion: Local woodland use in central Scotland.</w:t>
      </w:r>
      <w:r w:rsidRPr="45F94ACF" w:rsidR="35A7AA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Welsh </w:t>
      </w:r>
      <w:r w:rsidRPr="45F94ACF" w:rsidR="35A7AAE6">
        <w:rPr>
          <w:rFonts w:ascii="Calibri" w:hAnsi="Calibri" w:eastAsia="Calibri" w:cs="Calibri"/>
          <w:noProof w:val="0"/>
          <w:sz w:val="22"/>
          <w:szCs w:val="22"/>
          <w:lang w:val="en-GB"/>
        </w:rPr>
        <w:t>Assembly</w:t>
      </w:r>
      <w:r w:rsidRPr="45F94ACF" w:rsidR="35A7AA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Government. Outdoor Learning Handbook. Cardiff: WAG. Report to the Forestry Commission, Edinburgh, 2004.</w:t>
      </w:r>
    </w:p>
    <w:p w:rsidR="37A07CF2" w:rsidP="0B1C0BB6" w:rsidRDefault="37A07CF2" w14:paraId="22708C74" w14:textId="178C208A">
      <w:pPr>
        <w:bidi w:val="0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5F94ACF" w:rsidR="37A07CF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Paperpile</w:t>
      </w:r>
      <w:r w:rsidRPr="45F94ACF" w:rsidR="37A07CF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(2019). </w:t>
      </w:r>
      <w:r w:rsidRPr="45F94ACF" w:rsidR="37A07CF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Is Wikipedia a credible source? - </w:t>
      </w:r>
      <w:r w:rsidRPr="45F94ACF" w:rsidR="37A07CF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Paperpile</w:t>
      </w:r>
      <w:r w:rsidRPr="45F94ACF" w:rsidR="37A07CF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[online] Available at: </w:t>
      </w:r>
      <w:hyperlink r:id="Rd62edce9406a4172">
        <w:r w:rsidRPr="45F94ACF" w:rsidR="37A07CF2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GB"/>
          </w:rPr>
          <w:t>https://paperpile.com/g/wikipedia-credible-source/</w:t>
        </w:r>
      </w:hyperlink>
      <w:r w:rsidRPr="45F94ACF" w:rsidR="37A07CF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[Accessed 25 Oct. 2022].</w:t>
      </w:r>
    </w:p>
    <w:p w:rsidR="174A2054" w:rsidP="45F94ACF" w:rsidRDefault="174A2054" w14:paraId="6C31E973" w14:textId="6F9D2E93">
      <w:pPr>
        <w:pStyle w:val="Normal"/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5F94ACF" w:rsidR="174A205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Smith. E </w:t>
      </w:r>
      <w:r w:rsidRPr="45F94ACF" w:rsidR="0A73DFF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(2005) “Schooled to Fail? The underachievement </w:t>
      </w:r>
      <w:bookmarkStart w:name="_Int_2kUBH7UT" w:id="802199899"/>
      <w:r w:rsidRPr="45F94ACF" w:rsidR="0A73DFF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debate</w:t>
      </w:r>
      <w:bookmarkEnd w:id="802199899"/>
      <w:r w:rsidRPr="45F94ACF" w:rsidR="0A73DFF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in Wales</w:t>
      </w:r>
      <w:r w:rsidRPr="45F94ACF" w:rsidR="0A73DFF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”.</w:t>
      </w:r>
      <w:r w:rsidRPr="45F94ACF" w:rsidR="0A73DFF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45F94ACF" w:rsidR="040D498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In The Welsh Journal of Education, 13.2, pp. 84-102. </w:t>
      </w:r>
    </w:p>
    <w:p w:rsidR="45F94ACF" w:rsidP="45F94ACF" w:rsidRDefault="45F94ACF" w14:paraId="1230B897" w14:textId="291DC335">
      <w:pPr>
        <w:pStyle w:val="Normal"/>
        <w:bidi w:val="0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0B1C0BB6" w:rsidP="0B1C0BB6" w:rsidRDefault="0B1C0BB6" w14:paraId="1390206D" w14:textId="45CB8DB1">
      <w:pPr>
        <w:pStyle w:val="Normal"/>
        <w:bidi w:val="0"/>
        <w:spacing w:before="0" w:beforeAutospacing="off" w:after="160" w:afterAutospacing="off" w:line="259" w:lineRule="auto"/>
        <w:ind w:left="72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62B"/>
          <w:sz w:val="22"/>
          <w:szCs w:val="22"/>
          <w:lang w:val="en-GB"/>
        </w:rPr>
      </w:pPr>
    </w:p>
    <w:p w:rsidR="0B1C0BB6" w:rsidP="0B1C0BB6" w:rsidRDefault="0B1C0BB6" w14:paraId="4AF22D17" w14:textId="595470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hVsOa51Ubbh7n" int2:id="kEGBs8VW">
      <int2:state int2:type="AugLoop_Text_Critique" int2:value="Rejected"/>
    </int2:textHash>
    <int2:textHash int2:hashCode="xJbna3Qkm6w1D9" int2:id="2ygHVWH2">
      <int2:state int2:type="AugLoop_Text_Critique" int2:value="Rejected"/>
    </int2:textHash>
    <int2:textHash int2:hashCode="BOitWJNl0l/Pwg" int2:id="FPaiorGl">
      <int2:state int2:type="AugLoop_Text_Critique" int2:value="Rejected"/>
    </int2:textHash>
    <int2:textHash int2:hashCode="6W9lqDddhVihAX" int2:id="nt1E57jm">
      <int2:state int2:type="AugLoop_Text_Critique" int2:value="Rejected"/>
    </int2:textHash>
    <int2:bookmark int2:bookmarkName="_Int_2kUBH7UT" int2:invalidationBookmarkName="" int2:hashCode="Q8mxa57DU9eGGI" int2:id="XlP2tDNv"/>
    <int2:bookmark int2:bookmarkName="_Int_JdqxDq98" int2:invalidationBookmarkName="" int2:hashCode="gS3A8uv7OcStPX" int2:id="8X7VH4Lh">
      <int2:state int2:type="AugLoop_Text_Critique" int2:value="Rejected"/>
    </int2:bookmark>
    <int2:bookmark int2:bookmarkName="_Int_DuxLM6aj" int2:invalidationBookmarkName="" int2:hashCode="5pTAVjewiWSspq" int2:id="K5qXxsQ3">
      <int2:state int2:type="AugLoop_Text_Critique" int2:value="Rejected"/>
    </int2:bookmark>
    <int2:bookmark int2:bookmarkName="_Int_9bK7irPq" int2:invalidationBookmarkName="" int2:hashCode="8uaqJt3v+gaJeA" int2:id="3dABilIc"/>
    <int2:bookmark int2:bookmarkName="_Int_aU5kufOQ" int2:invalidationBookmarkName="" int2:hashCode="OOZ+frJlm2D3lP" int2:id="oiyyLkna"/>
    <int2:bookmark int2:bookmarkName="_Int_ljY8k9kM" int2:invalidationBookmarkName="" int2:hashCode="xzIUacpEk1Lble" int2:id="9RlCSMft"/>
    <int2:bookmark int2:bookmarkName="_Int_jdUjraso" int2:invalidationBookmarkName="" int2:hashCode="ZV+DvnUS5bWzuk" int2:id="QW5wuxQn"/>
    <int2:bookmark int2:bookmarkName="_Int_KKF93VrQ" int2:invalidationBookmarkName="" int2:hashCode="qzzMjboqDPehzk" int2:id="MvdKMsm7">
      <int2:state int2:type="AugLoop_Text_Critique" int2:value="Rejected"/>
    </int2:bookmark>
    <int2:bookmark int2:bookmarkName="_Int_d2ZzdOEC" int2:invalidationBookmarkName="" int2:hashCode="RoHRJMxsS3O6q/" int2:id="sdytYIGK"/>
    <int2:bookmark int2:bookmarkName="_Int_E1mgNscv" int2:invalidationBookmarkName="" int2:hashCode="RoHRJMxsS3O6q/" int2:id="vdErRwWo"/>
    <int2:bookmark int2:bookmarkName="_Int_Ku9VjCrM" int2:invalidationBookmarkName="" int2:hashCode="RoHRJMxsS3O6q/" int2:id="4kdmP2iV"/>
    <int2:bookmark int2:bookmarkName="_Int_dm1tEm4s" int2:invalidationBookmarkName="" int2:hashCode="+hy8M85sF9u9T4" int2:id="6bdEkCpK"/>
    <int2:bookmark int2:bookmarkName="_Int_SVDoaS2p" int2:invalidationBookmarkName="" int2:hashCode="RoHRJMxsS3O6q/" int2:id="1Kf3zzef"/>
    <int2:bookmark int2:bookmarkName="_Int_Sn5rhL5f" int2:invalidationBookmarkName="" int2:hashCode="RoHRJMxsS3O6q/" int2:id="ZhnNg5AU"/>
    <int2:bookmark int2:bookmarkName="_Int_fmmxEKh7" int2:invalidationBookmarkName="" int2:hashCode="RoHRJMxsS3O6q/" int2:id="w0VoBl3R"/>
    <int2:bookmark int2:bookmarkName="_Int_6GmzHcGf" int2:invalidationBookmarkName="" int2:hashCode="6eqm/3gnj6yH0F" int2:id="o96vcNKG">
      <int2:state int2:type="AugLoop_Text_Critique" int2:value="Rejected"/>
    </int2:bookmark>
    <int2:bookmark int2:bookmarkName="_Int_q2hQRTqD" int2:invalidationBookmarkName="" int2:hashCode="94OPxNxQN/OQ4s" int2:id="adCeKEOL">
      <int2:state int2:type="AugLoop_Text_Critique" int2:value="Rejected"/>
    </int2:bookmark>
    <int2:bookmark int2:bookmarkName="_Int_6yIIP0m8" int2:invalidationBookmarkName="" int2:hashCode="jDCSQoBtAH426z" int2:id="ikdxyMYN">
      <int2:state int2:type="AugLoop_Text_Critique" int2:value="Rejected"/>
    </int2:bookmark>
    <int2:bookmark int2:bookmarkName="_Int_3VHVbJn6" int2:invalidationBookmarkName="" int2:hashCode="NZyFr9UBPaHvBg" int2:id="FnLMcMgt"/>
    <int2:bookmark int2:bookmarkName="_Int_uSGZ1BcP" int2:invalidationBookmarkName="" int2:hashCode="ebvFNemP5+ZKzn" int2:id="M5kJvFnD"/>
    <int2:bookmark int2:bookmarkName="_Int_2hsOmzXA" int2:invalidationBookmarkName="" int2:hashCode="PLZxAkWQJheJ17" int2:id="LA4P0S5X">
      <int2:state int2:type="AugLoop_Text_Critique" int2:value="Rejected"/>
    </int2:bookmark>
    <int2:bookmark int2:bookmarkName="_Int_4tBCgw2y" int2:invalidationBookmarkName="" int2:hashCode="ca5va3StB2HEe+" int2:id="ml6fko0f">
      <int2:state int2:type="AugLoop_Text_Critique" int2:value="Rejected"/>
    </int2:bookmark>
    <int2:bookmark int2:bookmarkName="_Int_F2bn3Alg" int2:invalidationBookmarkName="" int2:hashCode="2Mqycvcmmmur5X" int2:id="3drMNqdE"/>
    <int2:bookmark int2:bookmarkName="_Int_Ivv40UzZ" int2:invalidationBookmarkName="" int2:hashCode="3ZQuFo3YZdgjTx" int2:id="NKiRzW6M">
      <int2:state int2:type="AugLoop_Text_Critique" int2:value="Rejected"/>
    </int2:bookmark>
    <int2:bookmark int2:bookmarkName="_Int_Zle4cvhw" int2:invalidationBookmarkName="" int2:hashCode="W1IjWGM7bYIEaM" int2:id="rXZxNNa5"/>
    <int2:bookmark int2:bookmarkName="_Int_krQSeV66" int2:invalidationBookmarkName="" int2:hashCode="gnC/RuaEGOJ4zA" int2:id="PVJ9RvLe"/>
    <int2:bookmark int2:bookmarkName="_Int_YJndrAEn" int2:invalidationBookmarkName="" int2:hashCode="0GYf/LRGEYcRtn" int2:id="jJ4EdRGT"/>
    <int2:bookmark int2:bookmarkName="_Int_o9t8TE6M" int2:invalidationBookmarkName="" int2:hashCode="e0dMsLOcF3PXGS" int2:id="10dnRMHz"/>
    <int2:bookmark int2:bookmarkName="_Int_BbaQ8Xou" int2:invalidationBookmarkName="" int2:hashCode="vwfFbUjVvVjjeT" int2:id="iAmkKuIS"/>
    <int2:bookmark int2:bookmarkName="_Int_UGQsmneq" int2:invalidationBookmarkName="" int2:hashCode="lxU95E53Vm2FNB" int2:id="lx5hioeo"/>
    <int2:bookmark int2:bookmarkName="_Int_pKlGnhz3" int2:invalidationBookmarkName="" int2:hashCode="oDKeFME1Nby2NZ" int2:id="Vi2sDfsF"/>
    <int2:bookmark int2:bookmarkName="_Int_r1y4IOzg" int2:invalidationBookmarkName="" int2:hashCode="x9CPbJhX9f1bDy" int2:id="FEmQt4To"/>
    <int2:bookmark int2:bookmarkName="_Int_APsyAfK0" int2:invalidationBookmarkName="" int2:hashCode="Nprp5MKcDK23Ox" int2:id="s3nPz1Cd"/>
    <int2:bookmark int2:bookmarkName="_Int_er1KZite" int2:invalidationBookmarkName="" int2:hashCode="/dUteR+N7XqZiL" int2:id="gXnbX2Gg"/>
    <int2:bookmark int2:bookmarkName="_Int_ZzDRy75W" int2:invalidationBookmarkName="" int2:hashCode="i7wm2jArdviPak" int2:id="D3oARr36"/>
    <int2:bookmark int2:bookmarkName="_Int_AKJz64Ny" int2:invalidationBookmarkName="" int2:hashCode="DsbRUFSXgCUKl3" int2:id="qxRcsEan"/>
    <int2:bookmark int2:bookmarkName="_Int_Y3hgiOtG" int2:invalidationBookmarkName="" int2:hashCode="Vlzs1+j1xgY5Nb" int2:id="1CIhHYbY"/>
    <int2:bookmark int2:bookmarkName="_Int_T05wxkBP" int2:invalidationBookmarkName="" int2:hashCode="6SS46VcbVXrWRn" int2:id="T9Hgf7sn"/>
    <int2:bookmark int2:bookmarkName="_Int_1grFtil0" int2:invalidationBookmarkName="" int2:hashCode="hO9L72CLce7QPh" int2:id="ks9AuiC5"/>
    <int2:bookmark int2:bookmarkName="_Int_vC8xjINY" int2:invalidationBookmarkName="" int2:hashCode="UX1ackCGHsKX+g" int2:id="wopHvNtw"/>
    <int2:bookmark int2:bookmarkName="_Int_WXWO1fx1" int2:invalidationBookmarkName="" int2:hashCode="YeNpIYhBn7L9Lk" int2:id="Rd1QhvHz"/>
    <int2:bookmark int2:bookmarkName="_Int_p2MX0NNH" int2:invalidationBookmarkName="" int2:hashCode="PeUh02GRVekij4" int2:id="WnFfDc4z"/>
    <int2:bookmark int2:bookmarkName="_Int_ZiiZa7qz" int2:invalidationBookmarkName="" int2:hashCode="RFyYcjsaqZAelU" int2:id="PlLSWSaB"/>
    <int2:bookmark int2:bookmarkName="_Int_PZ9HGkpZ" int2:invalidationBookmarkName="" int2:hashCode="Fh7ad8zQpNLurm" int2:id="cBIUOMnR">
      <int2:state int2:type="AugLoop_Text_Critique" int2:value="Rejected"/>
    </int2:bookmark>
    <int2:bookmark int2:bookmarkName="_Int_NJFeRute" int2:invalidationBookmarkName="" int2:hashCode="FhxCN58vOqq4SL" int2:id="ln2LpJlI"/>
    <int2:bookmark int2:bookmarkName="_Int_wYf6usWi" int2:invalidationBookmarkName="" int2:hashCode="K1uSSOs5ekALSt" int2:id="nU91BGjo"/>
    <int2:bookmark int2:bookmarkName="_Int_Ap6tMsDU" int2:invalidationBookmarkName="" int2:hashCode="McQB72NtutlkLC" int2:id="LY8Q64Gs"/>
    <int2:bookmark int2:bookmarkName="_Int_5XC6Algm" int2:invalidationBookmarkName="" int2:hashCode="gdcvrv2tnLuB/g" int2:id="DVZymnVC"/>
    <int2:bookmark int2:bookmarkName="_Int_YCo8uoiM" int2:invalidationBookmarkName="" int2:hashCode="6KZ2rmj9wPvllh" int2:id="9cXtEw4X">
      <int2:state int2:type="AugLoop_Text_Critique" int2:value="Rejected"/>
    </int2:bookmark>
    <int2:bookmark int2:bookmarkName="_Int_qytHCGWy" int2:invalidationBookmarkName="" int2:hashCode="hwjaR16Cr2I48I" int2:id="CSHXva37">
      <int2:state int2:type="AugLoop_Text_Critique" int2:value="Rejected"/>
    </int2:bookmark>
    <int2:bookmark int2:bookmarkName="_Int_cXuIH5Bt" int2:invalidationBookmarkName="" int2:hashCode="Fyi1R8yBjuFErD" int2:id="OXHKleWP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8f1773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A75CCC"/>
    <w:rsid w:val="000C1C2F"/>
    <w:rsid w:val="00232DA1"/>
    <w:rsid w:val="002720C6"/>
    <w:rsid w:val="00279C61"/>
    <w:rsid w:val="004FB0F5"/>
    <w:rsid w:val="00C05030"/>
    <w:rsid w:val="00DCAE41"/>
    <w:rsid w:val="00DF3EA8"/>
    <w:rsid w:val="013BBA0E"/>
    <w:rsid w:val="01769570"/>
    <w:rsid w:val="018BD72A"/>
    <w:rsid w:val="01A7EC90"/>
    <w:rsid w:val="01AA90DD"/>
    <w:rsid w:val="01BEFE02"/>
    <w:rsid w:val="01D9C48E"/>
    <w:rsid w:val="01F3935B"/>
    <w:rsid w:val="020873CC"/>
    <w:rsid w:val="0253906B"/>
    <w:rsid w:val="0260729F"/>
    <w:rsid w:val="026F948B"/>
    <w:rsid w:val="02783BAF"/>
    <w:rsid w:val="02ABBCA3"/>
    <w:rsid w:val="02CE300C"/>
    <w:rsid w:val="02CE7DEE"/>
    <w:rsid w:val="0375E9A6"/>
    <w:rsid w:val="03AE0674"/>
    <w:rsid w:val="040D498D"/>
    <w:rsid w:val="0412FCA1"/>
    <w:rsid w:val="0416F20A"/>
    <w:rsid w:val="041B3588"/>
    <w:rsid w:val="04262FCD"/>
    <w:rsid w:val="047B4856"/>
    <w:rsid w:val="04FD68FC"/>
    <w:rsid w:val="05449267"/>
    <w:rsid w:val="054F3A0E"/>
    <w:rsid w:val="057DAACF"/>
    <w:rsid w:val="05DA7804"/>
    <w:rsid w:val="05E6B645"/>
    <w:rsid w:val="0668A369"/>
    <w:rsid w:val="06926F25"/>
    <w:rsid w:val="06DA4446"/>
    <w:rsid w:val="06EDE61C"/>
    <w:rsid w:val="07245A77"/>
    <w:rsid w:val="0752D64A"/>
    <w:rsid w:val="07B78A18"/>
    <w:rsid w:val="07B82381"/>
    <w:rsid w:val="07BAEDE7"/>
    <w:rsid w:val="07FBA7C6"/>
    <w:rsid w:val="0870F92B"/>
    <w:rsid w:val="093C4BBF"/>
    <w:rsid w:val="09535A79"/>
    <w:rsid w:val="09783FE3"/>
    <w:rsid w:val="0978ABD7"/>
    <w:rsid w:val="097C49C6"/>
    <w:rsid w:val="0A160950"/>
    <w:rsid w:val="0A2E8C87"/>
    <w:rsid w:val="0A3E938C"/>
    <w:rsid w:val="0A57AAD8"/>
    <w:rsid w:val="0A6B9E2F"/>
    <w:rsid w:val="0A73DFF1"/>
    <w:rsid w:val="0A7DAC8C"/>
    <w:rsid w:val="0AD81C20"/>
    <w:rsid w:val="0B091931"/>
    <w:rsid w:val="0B1C0BB6"/>
    <w:rsid w:val="0B29D523"/>
    <w:rsid w:val="0B870137"/>
    <w:rsid w:val="0B98B154"/>
    <w:rsid w:val="0BCB4A20"/>
    <w:rsid w:val="0BD7317A"/>
    <w:rsid w:val="0BE148AA"/>
    <w:rsid w:val="0C179A5B"/>
    <w:rsid w:val="0C2DE521"/>
    <w:rsid w:val="0C3A4928"/>
    <w:rsid w:val="0C5BAF68"/>
    <w:rsid w:val="0C88F945"/>
    <w:rsid w:val="0C8AFB3B"/>
    <w:rsid w:val="0C918474"/>
    <w:rsid w:val="0CB23D79"/>
    <w:rsid w:val="0CF57260"/>
    <w:rsid w:val="0D079A5E"/>
    <w:rsid w:val="0D193189"/>
    <w:rsid w:val="0D7796A2"/>
    <w:rsid w:val="0D77B629"/>
    <w:rsid w:val="0DB55BC2"/>
    <w:rsid w:val="0DD61989"/>
    <w:rsid w:val="0E1644AE"/>
    <w:rsid w:val="0E24C9A6"/>
    <w:rsid w:val="0E30AD11"/>
    <w:rsid w:val="0E54269F"/>
    <w:rsid w:val="0E687CD1"/>
    <w:rsid w:val="0E73B54E"/>
    <w:rsid w:val="0E796184"/>
    <w:rsid w:val="0E9142C1"/>
    <w:rsid w:val="0EDE0E55"/>
    <w:rsid w:val="0F5BCCF3"/>
    <w:rsid w:val="0F687DFF"/>
    <w:rsid w:val="0FA835B8"/>
    <w:rsid w:val="0FAA9E0E"/>
    <w:rsid w:val="0FB2E5D6"/>
    <w:rsid w:val="0FBDFAFD"/>
    <w:rsid w:val="0FCC7D72"/>
    <w:rsid w:val="10190F5D"/>
    <w:rsid w:val="102D1322"/>
    <w:rsid w:val="105AB824"/>
    <w:rsid w:val="112AACF2"/>
    <w:rsid w:val="115E6C5E"/>
    <w:rsid w:val="1174D00D"/>
    <w:rsid w:val="118351C8"/>
    <w:rsid w:val="11E4BDD6"/>
    <w:rsid w:val="124B07C5"/>
    <w:rsid w:val="1275371C"/>
    <w:rsid w:val="12A5412D"/>
    <w:rsid w:val="12A9CC75"/>
    <w:rsid w:val="12C0E9A6"/>
    <w:rsid w:val="13311257"/>
    <w:rsid w:val="136BCD69"/>
    <w:rsid w:val="1382AFE8"/>
    <w:rsid w:val="145723B4"/>
    <w:rsid w:val="1476CE84"/>
    <w:rsid w:val="1492D742"/>
    <w:rsid w:val="14AB9741"/>
    <w:rsid w:val="14C483AE"/>
    <w:rsid w:val="14D00920"/>
    <w:rsid w:val="14DC5D6A"/>
    <w:rsid w:val="14E2F6D2"/>
    <w:rsid w:val="151F2C55"/>
    <w:rsid w:val="1535CE62"/>
    <w:rsid w:val="155896FE"/>
    <w:rsid w:val="162B6907"/>
    <w:rsid w:val="163E1377"/>
    <w:rsid w:val="164767A2"/>
    <w:rsid w:val="166B9085"/>
    <w:rsid w:val="16787563"/>
    <w:rsid w:val="1686B4B9"/>
    <w:rsid w:val="16EDD650"/>
    <w:rsid w:val="170A7B32"/>
    <w:rsid w:val="174A2054"/>
    <w:rsid w:val="17852B1E"/>
    <w:rsid w:val="179399B6"/>
    <w:rsid w:val="17AD90B9"/>
    <w:rsid w:val="17CA1B3F"/>
    <w:rsid w:val="17CCA34F"/>
    <w:rsid w:val="1803E844"/>
    <w:rsid w:val="1851DB24"/>
    <w:rsid w:val="18DC952B"/>
    <w:rsid w:val="18E0E33F"/>
    <w:rsid w:val="1950B4B4"/>
    <w:rsid w:val="19ABD466"/>
    <w:rsid w:val="19E30DD3"/>
    <w:rsid w:val="1A3B5948"/>
    <w:rsid w:val="1A3E75AB"/>
    <w:rsid w:val="1A9B5CAF"/>
    <w:rsid w:val="1AA2D6D9"/>
    <w:rsid w:val="1AA92617"/>
    <w:rsid w:val="1AE4C45F"/>
    <w:rsid w:val="1B3B8906"/>
    <w:rsid w:val="1B59A3D6"/>
    <w:rsid w:val="1B7B356C"/>
    <w:rsid w:val="1BFA4342"/>
    <w:rsid w:val="1C1D745B"/>
    <w:rsid w:val="1C3F3856"/>
    <w:rsid w:val="1C5FB476"/>
    <w:rsid w:val="1CEA7CE2"/>
    <w:rsid w:val="1D2C8496"/>
    <w:rsid w:val="1D65D0B2"/>
    <w:rsid w:val="1D711196"/>
    <w:rsid w:val="1DBFE059"/>
    <w:rsid w:val="1DC2AAA3"/>
    <w:rsid w:val="1DD5BBBD"/>
    <w:rsid w:val="1E0960C4"/>
    <w:rsid w:val="1E405D7D"/>
    <w:rsid w:val="1F19E8BC"/>
    <w:rsid w:val="1F64C960"/>
    <w:rsid w:val="1F7A793D"/>
    <w:rsid w:val="1F889FA7"/>
    <w:rsid w:val="1F954164"/>
    <w:rsid w:val="20127F4B"/>
    <w:rsid w:val="2035C2AE"/>
    <w:rsid w:val="2087E6BA"/>
    <w:rsid w:val="20C5D5B8"/>
    <w:rsid w:val="20F9D5FC"/>
    <w:rsid w:val="21395FC6"/>
    <w:rsid w:val="215CE0D7"/>
    <w:rsid w:val="21C96760"/>
    <w:rsid w:val="2251897E"/>
    <w:rsid w:val="22589CF4"/>
    <w:rsid w:val="22B219FF"/>
    <w:rsid w:val="2343F468"/>
    <w:rsid w:val="2395FF8D"/>
    <w:rsid w:val="23E65A1F"/>
    <w:rsid w:val="23FFBE77"/>
    <w:rsid w:val="24123D5D"/>
    <w:rsid w:val="242DF2CF"/>
    <w:rsid w:val="2462B944"/>
    <w:rsid w:val="24CF81B1"/>
    <w:rsid w:val="24F378EC"/>
    <w:rsid w:val="25010822"/>
    <w:rsid w:val="250CF737"/>
    <w:rsid w:val="25414AC7"/>
    <w:rsid w:val="254F8798"/>
    <w:rsid w:val="2561F7F2"/>
    <w:rsid w:val="2588843A"/>
    <w:rsid w:val="25EFE3E7"/>
    <w:rsid w:val="26478E51"/>
    <w:rsid w:val="26773962"/>
    <w:rsid w:val="2679ECBA"/>
    <w:rsid w:val="269CD883"/>
    <w:rsid w:val="26B8926C"/>
    <w:rsid w:val="26C89725"/>
    <w:rsid w:val="271DFAE1"/>
    <w:rsid w:val="272E0655"/>
    <w:rsid w:val="2747814B"/>
    <w:rsid w:val="27691780"/>
    <w:rsid w:val="27A13ED5"/>
    <w:rsid w:val="280EFB4D"/>
    <w:rsid w:val="2826D287"/>
    <w:rsid w:val="2837FC1D"/>
    <w:rsid w:val="2838A8E4"/>
    <w:rsid w:val="28620B97"/>
    <w:rsid w:val="286970B0"/>
    <w:rsid w:val="28B8D856"/>
    <w:rsid w:val="28C87F7C"/>
    <w:rsid w:val="28CFFCC8"/>
    <w:rsid w:val="28E283AD"/>
    <w:rsid w:val="29371F49"/>
    <w:rsid w:val="293D0F36"/>
    <w:rsid w:val="2977A2FB"/>
    <w:rsid w:val="29787863"/>
    <w:rsid w:val="29D1D421"/>
    <w:rsid w:val="2A1B0F03"/>
    <w:rsid w:val="2A3C7346"/>
    <w:rsid w:val="2ADAD27D"/>
    <w:rsid w:val="2B572149"/>
    <w:rsid w:val="2B87E915"/>
    <w:rsid w:val="2B8C9539"/>
    <w:rsid w:val="2C079D8A"/>
    <w:rsid w:val="2C0BDBDF"/>
    <w:rsid w:val="2C5C50FC"/>
    <w:rsid w:val="2D1E246E"/>
    <w:rsid w:val="2D5D3D46"/>
    <w:rsid w:val="2D950F2E"/>
    <w:rsid w:val="2DE62435"/>
    <w:rsid w:val="2DF5542B"/>
    <w:rsid w:val="2E0EA59B"/>
    <w:rsid w:val="2E277214"/>
    <w:rsid w:val="2E3D1E74"/>
    <w:rsid w:val="2E59F623"/>
    <w:rsid w:val="2EB1F4F6"/>
    <w:rsid w:val="2EC18960"/>
    <w:rsid w:val="2ED8DF4A"/>
    <w:rsid w:val="2F7AE6EF"/>
    <w:rsid w:val="2FB0ED86"/>
    <w:rsid w:val="2FC76BFD"/>
    <w:rsid w:val="2FDDA8BA"/>
    <w:rsid w:val="2FE43685"/>
    <w:rsid w:val="303DE4A1"/>
    <w:rsid w:val="306AB977"/>
    <w:rsid w:val="307766F1"/>
    <w:rsid w:val="30D1C993"/>
    <w:rsid w:val="313FAA0A"/>
    <w:rsid w:val="31AE2BF9"/>
    <w:rsid w:val="31D55E92"/>
    <w:rsid w:val="31E7952D"/>
    <w:rsid w:val="32015EC8"/>
    <w:rsid w:val="325FDF85"/>
    <w:rsid w:val="326F61C2"/>
    <w:rsid w:val="32924B3D"/>
    <w:rsid w:val="329B88EA"/>
    <w:rsid w:val="32C21055"/>
    <w:rsid w:val="32C8C54E"/>
    <w:rsid w:val="32DD3E52"/>
    <w:rsid w:val="32DF22D1"/>
    <w:rsid w:val="32E5E462"/>
    <w:rsid w:val="332D1AB0"/>
    <w:rsid w:val="333A2EE6"/>
    <w:rsid w:val="334ABCDE"/>
    <w:rsid w:val="33BBB114"/>
    <w:rsid w:val="33BCCB16"/>
    <w:rsid w:val="33F1F27B"/>
    <w:rsid w:val="346159D6"/>
    <w:rsid w:val="34626B9B"/>
    <w:rsid w:val="34B3E303"/>
    <w:rsid w:val="34DF9299"/>
    <w:rsid w:val="355532F8"/>
    <w:rsid w:val="35A7AAE6"/>
    <w:rsid w:val="35C753A7"/>
    <w:rsid w:val="3607CC11"/>
    <w:rsid w:val="361B923E"/>
    <w:rsid w:val="361D8524"/>
    <w:rsid w:val="36413A45"/>
    <w:rsid w:val="3658D625"/>
    <w:rsid w:val="36A5C305"/>
    <w:rsid w:val="37222017"/>
    <w:rsid w:val="3759018D"/>
    <w:rsid w:val="377E87DD"/>
    <w:rsid w:val="37A07CF2"/>
    <w:rsid w:val="37B12E75"/>
    <w:rsid w:val="37B95585"/>
    <w:rsid w:val="37D4BD2E"/>
    <w:rsid w:val="37E2212C"/>
    <w:rsid w:val="37E24625"/>
    <w:rsid w:val="380A9AB0"/>
    <w:rsid w:val="38285F51"/>
    <w:rsid w:val="38EA1D50"/>
    <w:rsid w:val="38EC50DB"/>
    <w:rsid w:val="39384FF5"/>
    <w:rsid w:val="39533300"/>
    <w:rsid w:val="39533300"/>
    <w:rsid w:val="395525E6"/>
    <w:rsid w:val="39580BAD"/>
    <w:rsid w:val="39AFE4F8"/>
    <w:rsid w:val="3A822F68"/>
    <w:rsid w:val="3A85C0F6"/>
    <w:rsid w:val="3AEF0361"/>
    <w:rsid w:val="3B21553B"/>
    <w:rsid w:val="3B4AAEAC"/>
    <w:rsid w:val="3B82316B"/>
    <w:rsid w:val="3BCB11BA"/>
    <w:rsid w:val="3C1D2768"/>
    <w:rsid w:val="3C40419A"/>
    <w:rsid w:val="3C4C33BF"/>
    <w:rsid w:val="3CA640BE"/>
    <w:rsid w:val="3D1EE832"/>
    <w:rsid w:val="3D5F7E6B"/>
    <w:rsid w:val="3D82E134"/>
    <w:rsid w:val="3DA996C9"/>
    <w:rsid w:val="3DD4D41F"/>
    <w:rsid w:val="3DF06BFC"/>
    <w:rsid w:val="3DF212D0"/>
    <w:rsid w:val="3E2DA033"/>
    <w:rsid w:val="3E42111F"/>
    <w:rsid w:val="3E4E393D"/>
    <w:rsid w:val="3ED7E797"/>
    <w:rsid w:val="3EE2266F"/>
    <w:rsid w:val="3EF49626"/>
    <w:rsid w:val="3EFB4ECC"/>
    <w:rsid w:val="3F36AB5E"/>
    <w:rsid w:val="3F36AB5E"/>
    <w:rsid w:val="3F594AB4"/>
    <w:rsid w:val="3FC97094"/>
    <w:rsid w:val="3FF4927E"/>
    <w:rsid w:val="4027DD50"/>
    <w:rsid w:val="40A3EECC"/>
    <w:rsid w:val="41160605"/>
    <w:rsid w:val="4136F868"/>
    <w:rsid w:val="4158C0F7"/>
    <w:rsid w:val="41901BA9"/>
    <w:rsid w:val="41A0937F"/>
    <w:rsid w:val="422F3557"/>
    <w:rsid w:val="423FFDB1"/>
    <w:rsid w:val="4268F993"/>
    <w:rsid w:val="427A2483"/>
    <w:rsid w:val="4293C78F"/>
    <w:rsid w:val="42A69BF3"/>
    <w:rsid w:val="42B7212D"/>
    <w:rsid w:val="42DA5418"/>
    <w:rsid w:val="42E0ECE9"/>
    <w:rsid w:val="4303F5B2"/>
    <w:rsid w:val="4310C28C"/>
    <w:rsid w:val="436FFB3F"/>
    <w:rsid w:val="43BF6F66"/>
    <w:rsid w:val="4404C9F4"/>
    <w:rsid w:val="440607DC"/>
    <w:rsid w:val="44173E53"/>
    <w:rsid w:val="441C6857"/>
    <w:rsid w:val="441E25A6"/>
    <w:rsid w:val="44426C54"/>
    <w:rsid w:val="451CD431"/>
    <w:rsid w:val="4549FD2C"/>
    <w:rsid w:val="45709C90"/>
    <w:rsid w:val="45A3C7CC"/>
    <w:rsid w:val="45F94ACF"/>
    <w:rsid w:val="461EAA42"/>
    <w:rsid w:val="4630E762"/>
    <w:rsid w:val="46354225"/>
    <w:rsid w:val="463B9674"/>
    <w:rsid w:val="46E10C3B"/>
    <w:rsid w:val="46F6DDFE"/>
    <w:rsid w:val="46F80C4B"/>
    <w:rsid w:val="470943EB"/>
    <w:rsid w:val="47148BC3"/>
    <w:rsid w:val="474EF7FD"/>
    <w:rsid w:val="474FE806"/>
    <w:rsid w:val="47EEAA49"/>
    <w:rsid w:val="48436C62"/>
    <w:rsid w:val="4894BF2A"/>
    <w:rsid w:val="492291BD"/>
    <w:rsid w:val="49CF9AB2"/>
    <w:rsid w:val="4A2408C5"/>
    <w:rsid w:val="4A56C4E1"/>
    <w:rsid w:val="4AF231DA"/>
    <w:rsid w:val="4B0A2AD4"/>
    <w:rsid w:val="4B189C09"/>
    <w:rsid w:val="4B549510"/>
    <w:rsid w:val="4B563DE5"/>
    <w:rsid w:val="4B836A95"/>
    <w:rsid w:val="4BAE5F24"/>
    <w:rsid w:val="4BD732F4"/>
    <w:rsid w:val="4BD8C75A"/>
    <w:rsid w:val="4C6393EE"/>
    <w:rsid w:val="4C7FD590"/>
    <w:rsid w:val="4C81365E"/>
    <w:rsid w:val="4D0996C7"/>
    <w:rsid w:val="4D3CF982"/>
    <w:rsid w:val="4D4EB31F"/>
    <w:rsid w:val="4D76C377"/>
    <w:rsid w:val="4DD1CF8C"/>
    <w:rsid w:val="4DF9B0F6"/>
    <w:rsid w:val="4E1BA772"/>
    <w:rsid w:val="4EFE3A26"/>
    <w:rsid w:val="4FCCB65C"/>
    <w:rsid w:val="4FEC0D2C"/>
    <w:rsid w:val="500B4461"/>
    <w:rsid w:val="502CAAFE"/>
    <w:rsid w:val="50EE8693"/>
    <w:rsid w:val="50F2DEA8"/>
    <w:rsid w:val="51534834"/>
    <w:rsid w:val="5162312C"/>
    <w:rsid w:val="5169171A"/>
    <w:rsid w:val="51D64BE1"/>
    <w:rsid w:val="522E5E66"/>
    <w:rsid w:val="52603E1C"/>
    <w:rsid w:val="526724F7"/>
    <w:rsid w:val="527CB664"/>
    <w:rsid w:val="528331BE"/>
    <w:rsid w:val="52F6420D"/>
    <w:rsid w:val="5302BA76"/>
    <w:rsid w:val="531A197C"/>
    <w:rsid w:val="5321C043"/>
    <w:rsid w:val="539903A2"/>
    <w:rsid w:val="53C9C822"/>
    <w:rsid w:val="542B40C0"/>
    <w:rsid w:val="546A3FEB"/>
    <w:rsid w:val="54844F6B"/>
    <w:rsid w:val="54A7618C"/>
    <w:rsid w:val="54BF7E4F"/>
    <w:rsid w:val="551947C6"/>
    <w:rsid w:val="554405A0"/>
    <w:rsid w:val="556D7BAA"/>
    <w:rsid w:val="558E70F6"/>
    <w:rsid w:val="55A8E6E4"/>
    <w:rsid w:val="55AF6063"/>
    <w:rsid w:val="55E4AD5D"/>
    <w:rsid w:val="5651BA3E"/>
    <w:rsid w:val="57094C0B"/>
    <w:rsid w:val="579D2A45"/>
    <w:rsid w:val="57EFDFD0"/>
    <w:rsid w:val="57F293C9"/>
    <w:rsid w:val="58C57919"/>
    <w:rsid w:val="58D6746C"/>
    <w:rsid w:val="58DB8F08"/>
    <w:rsid w:val="58DEA176"/>
    <w:rsid w:val="591C6FB9"/>
    <w:rsid w:val="5959C1CB"/>
    <w:rsid w:val="595FC12A"/>
    <w:rsid w:val="598856A7"/>
    <w:rsid w:val="59BEE18D"/>
    <w:rsid w:val="59E71F71"/>
    <w:rsid w:val="59F896A2"/>
    <w:rsid w:val="5A63F596"/>
    <w:rsid w:val="5A73EAC2"/>
    <w:rsid w:val="5AE27B15"/>
    <w:rsid w:val="5B110C2E"/>
    <w:rsid w:val="5B36AD59"/>
    <w:rsid w:val="5B3B46FD"/>
    <w:rsid w:val="5B6166C0"/>
    <w:rsid w:val="5B9FB7FA"/>
    <w:rsid w:val="5BBE6E55"/>
    <w:rsid w:val="5BCB2E6E"/>
    <w:rsid w:val="5C2CFBF3"/>
    <w:rsid w:val="5C3AB102"/>
    <w:rsid w:val="5C5C16D1"/>
    <w:rsid w:val="5CBA42CA"/>
    <w:rsid w:val="5CDF6508"/>
    <w:rsid w:val="5D2513B8"/>
    <w:rsid w:val="5D50405B"/>
    <w:rsid w:val="5D7E7744"/>
    <w:rsid w:val="5D90E746"/>
    <w:rsid w:val="5D9B9658"/>
    <w:rsid w:val="5DB7E6ED"/>
    <w:rsid w:val="5DCB7B41"/>
    <w:rsid w:val="5DE2CCA6"/>
    <w:rsid w:val="5DE7C326"/>
    <w:rsid w:val="5DFEBCC7"/>
    <w:rsid w:val="5E079BE5"/>
    <w:rsid w:val="5E1A1BD7"/>
    <w:rsid w:val="5EC0E419"/>
    <w:rsid w:val="5EC23DC0"/>
    <w:rsid w:val="5F7E9D07"/>
    <w:rsid w:val="5F9AC3B7"/>
    <w:rsid w:val="5FA2238D"/>
    <w:rsid w:val="5FACF292"/>
    <w:rsid w:val="5FB6B52D"/>
    <w:rsid w:val="5FC8419E"/>
    <w:rsid w:val="5FDBCDC8"/>
    <w:rsid w:val="601CF42E"/>
    <w:rsid w:val="602F54F2"/>
    <w:rsid w:val="60378FB4"/>
    <w:rsid w:val="603978E3"/>
    <w:rsid w:val="60682B61"/>
    <w:rsid w:val="60B203D9"/>
    <w:rsid w:val="613C9834"/>
    <w:rsid w:val="61826201"/>
    <w:rsid w:val="62064E5E"/>
    <w:rsid w:val="62B63DC9"/>
    <w:rsid w:val="62D27E6D"/>
    <w:rsid w:val="62D2D800"/>
    <w:rsid w:val="62E55676"/>
    <w:rsid w:val="63206792"/>
    <w:rsid w:val="6341BF3E"/>
    <w:rsid w:val="6356B360"/>
    <w:rsid w:val="6394553C"/>
    <w:rsid w:val="6402B0CC"/>
    <w:rsid w:val="6473D041"/>
    <w:rsid w:val="64D72623"/>
    <w:rsid w:val="64EE35C8"/>
    <w:rsid w:val="6516FD40"/>
    <w:rsid w:val="658B8CFA"/>
    <w:rsid w:val="65E0A55D"/>
    <w:rsid w:val="66479E01"/>
    <w:rsid w:val="6689F924"/>
    <w:rsid w:val="6694681B"/>
    <w:rsid w:val="6695B765"/>
    <w:rsid w:val="66A41967"/>
    <w:rsid w:val="66AA3373"/>
    <w:rsid w:val="66B2CDA1"/>
    <w:rsid w:val="66BFA390"/>
    <w:rsid w:val="66EEF601"/>
    <w:rsid w:val="675BF2B4"/>
    <w:rsid w:val="67EC5376"/>
    <w:rsid w:val="68153061"/>
    <w:rsid w:val="68272BC8"/>
    <w:rsid w:val="683F4654"/>
    <w:rsid w:val="68730156"/>
    <w:rsid w:val="68A35CBE"/>
    <w:rsid w:val="68AB5DEA"/>
    <w:rsid w:val="68CDA9FD"/>
    <w:rsid w:val="692F0DA6"/>
    <w:rsid w:val="69396E64"/>
    <w:rsid w:val="69CCDEFF"/>
    <w:rsid w:val="69F5E54A"/>
    <w:rsid w:val="6A084631"/>
    <w:rsid w:val="6A353261"/>
    <w:rsid w:val="6A563483"/>
    <w:rsid w:val="6AB79967"/>
    <w:rsid w:val="6B7A490B"/>
    <w:rsid w:val="6B8183FF"/>
    <w:rsid w:val="6B8183FF"/>
    <w:rsid w:val="6B9FBF41"/>
    <w:rsid w:val="6BC07D88"/>
    <w:rsid w:val="6C6F5055"/>
    <w:rsid w:val="6CA40584"/>
    <w:rsid w:val="6CB40C2B"/>
    <w:rsid w:val="6CF2BE3E"/>
    <w:rsid w:val="6D220F25"/>
    <w:rsid w:val="6D5C4DE9"/>
    <w:rsid w:val="6D6159C8"/>
    <w:rsid w:val="6DE9D6F0"/>
    <w:rsid w:val="6DEDF581"/>
    <w:rsid w:val="6E1D4F64"/>
    <w:rsid w:val="6E8EEE26"/>
    <w:rsid w:val="6EEA06AE"/>
    <w:rsid w:val="6EF9EE43"/>
    <w:rsid w:val="6F3C8A5E"/>
    <w:rsid w:val="6F85A751"/>
    <w:rsid w:val="6FC17D96"/>
    <w:rsid w:val="6FDBA646"/>
    <w:rsid w:val="6FEBACED"/>
    <w:rsid w:val="701EECE3"/>
    <w:rsid w:val="705115B9"/>
    <w:rsid w:val="706FA7FD"/>
    <w:rsid w:val="707A43C3"/>
    <w:rsid w:val="70A31F05"/>
    <w:rsid w:val="70C20158"/>
    <w:rsid w:val="70E2433A"/>
    <w:rsid w:val="710045E1"/>
    <w:rsid w:val="7133A979"/>
    <w:rsid w:val="713AF252"/>
    <w:rsid w:val="713F5153"/>
    <w:rsid w:val="7154F026"/>
    <w:rsid w:val="71822383"/>
    <w:rsid w:val="71A2EA4A"/>
    <w:rsid w:val="71F9EC91"/>
    <w:rsid w:val="720BAEF0"/>
    <w:rsid w:val="72398153"/>
    <w:rsid w:val="724FE352"/>
    <w:rsid w:val="725DD1B9"/>
    <w:rsid w:val="72637731"/>
    <w:rsid w:val="7268069A"/>
    <w:rsid w:val="72BD4813"/>
    <w:rsid w:val="72C166A4"/>
    <w:rsid w:val="72CE8CA2"/>
    <w:rsid w:val="72DA8F01"/>
    <w:rsid w:val="73062A28"/>
    <w:rsid w:val="730749CC"/>
    <w:rsid w:val="737A30E2"/>
    <w:rsid w:val="73CF4DAA"/>
    <w:rsid w:val="73EFBEC2"/>
    <w:rsid w:val="73FD2437"/>
    <w:rsid w:val="73FF4792"/>
    <w:rsid w:val="7406675D"/>
    <w:rsid w:val="741D2B23"/>
    <w:rsid w:val="74406E86"/>
    <w:rsid w:val="74F18F9E"/>
    <w:rsid w:val="750B5CDC"/>
    <w:rsid w:val="7537A7FB"/>
    <w:rsid w:val="75CAE7FB"/>
    <w:rsid w:val="75CE4DFF"/>
    <w:rsid w:val="7601AE8C"/>
    <w:rsid w:val="76211D09"/>
    <w:rsid w:val="7627DFFC"/>
    <w:rsid w:val="764E1C00"/>
    <w:rsid w:val="766F98FC"/>
    <w:rsid w:val="767619A4"/>
    <w:rsid w:val="77226E75"/>
    <w:rsid w:val="778F0281"/>
    <w:rsid w:val="7794D7C7"/>
    <w:rsid w:val="77B3671E"/>
    <w:rsid w:val="780BCD7F"/>
    <w:rsid w:val="78389EA7"/>
    <w:rsid w:val="785C279E"/>
    <w:rsid w:val="78BB74DF"/>
    <w:rsid w:val="78D2B8B5"/>
    <w:rsid w:val="793F4517"/>
    <w:rsid w:val="79BFEB06"/>
    <w:rsid w:val="79C4F422"/>
    <w:rsid w:val="79D8264B"/>
    <w:rsid w:val="7A09E3DB"/>
    <w:rsid w:val="7A22C4CB"/>
    <w:rsid w:val="7A84511E"/>
    <w:rsid w:val="7A8517A3"/>
    <w:rsid w:val="7AC4C7E8"/>
    <w:rsid w:val="7AC6BBC9"/>
    <w:rsid w:val="7AD6BCD2"/>
    <w:rsid w:val="7B38AB0B"/>
    <w:rsid w:val="7B70BD52"/>
    <w:rsid w:val="7C1AFF4A"/>
    <w:rsid w:val="7C20E804"/>
    <w:rsid w:val="7C279269"/>
    <w:rsid w:val="7C4D4561"/>
    <w:rsid w:val="7C6848EA"/>
    <w:rsid w:val="7DA4CA8B"/>
    <w:rsid w:val="7DE9676B"/>
    <w:rsid w:val="7E02EB77"/>
    <w:rsid w:val="7E08BA4B"/>
    <w:rsid w:val="7E189188"/>
    <w:rsid w:val="7E331D7F"/>
    <w:rsid w:val="7E4C1974"/>
    <w:rsid w:val="7E704BCD"/>
    <w:rsid w:val="7E91D980"/>
    <w:rsid w:val="7EA75CCC"/>
    <w:rsid w:val="7EBBF298"/>
    <w:rsid w:val="7EC22669"/>
    <w:rsid w:val="7EE7B3FC"/>
    <w:rsid w:val="7F1E1D26"/>
    <w:rsid w:val="7F79A444"/>
    <w:rsid w:val="7F79B9CB"/>
    <w:rsid w:val="7FD117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75CCC"/>
  <w15:chartTrackingRefBased/>
  <w15:docId w15:val="{048D5081-AF8B-4DED-A763-E55C3D4874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9e4c6589fe54376" /><Relationship Type="http://schemas.microsoft.com/office/2020/10/relationships/intelligence" Target="/word/intelligence2.xml" Id="R571ef2fdc5db4a9d" /><Relationship Type="http://schemas.openxmlformats.org/officeDocument/2006/relationships/hyperlink" Target="https://tamaraadaviess28.blogspot.com/2022/10/part-2b-1.html" TargetMode="External" Id="R7c4f5959a094427e" /><Relationship Type="http://schemas.openxmlformats.org/officeDocument/2006/relationships/hyperlink" Target="https://paperpile.com/g/wikipedia-credible-source/" TargetMode="External" Id="Rd62edce9406a417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Tamara Davies (1700359)</dc:creator>
  <keywords/>
  <dc:description/>
  <lastModifiedBy>Tamara Davies (1700359)</lastModifiedBy>
  <revision>5</revision>
  <dcterms:created xsi:type="dcterms:W3CDTF">2022-10-19T10:54:30.1109814Z</dcterms:created>
  <dcterms:modified xsi:type="dcterms:W3CDTF">2022-10-31T23:39:55.2082009Z</dcterms:modified>
</coreProperties>
</file>