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E23AB" w14:textId="7A7B3108" w:rsidR="00F824B4" w:rsidRPr="00F824B4" w:rsidRDefault="00304620" w:rsidP="00F824B4">
      <w:pPr>
        <w:pStyle w:val="NormalWeb"/>
        <w:spacing w:line="360" w:lineRule="auto"/>
        <w:rPr>
          <w:u w:val="single"/>
        </w:rPr>
      </w:pPr>
      <w:r w:rsidRPr="00F824B4">
        <w:rPr>
          <w:u w:val="single"/>
        </w:rPr>
        <w:t xml:space="preserve">New business choice - Self Employed or Limited Company? </w:t>
      </w:r>
    </w:p>
    <w:p w14:paraId="0C81752A" w14:textId="03CBA7BE" w:rsidR="001D2EF4" w:rsidRDefault="008B547D" w:rsidP="00962B16">
      <w:pPr>
        <w:spacing w:line="360" w:lineRule="auto"/>
        <w:rPr>
          <w:rFonts w:ascii="Times New Roman" w:hAnsi="Times New Roman" w:cs="Times New Roman"/>
        </w:rPr>
      </w:pPr>
      <w:r w:rsidRPr="008B547D">
        <w:rPr>
          <w:rFonts w:ascii="Times New Roman" w:hAnsi="Times New Roman" w:cs="Times New Roman"/>
        </w:rPr>
        <w:t>Choosing whether to become self-employed or form a limited company is one of many important decisions that must be made when starting a business. The business must have a legal structure, regardless of how big or small it is. This article will discuss the processes and legal requirements for establishing a limited corporation or a self-employed contractor. There are pros and downsides to both arrangements, but they can both be put up. Your choice has a significant effect on your business, as well as your legal and tax responsibilities.</w:t>
      </w:r>
    </w:p>
    <w:p w14:paraId="056EE86C" w14:textId="77777777" w:rsidR="008B547D" w:rsidRPr="00F824B4" w:rsidRDefault="008B547D" w:rsidP="00962B16">
      <w:pPr>
        <w:spacing w:line="360" w:lineRule="auto"/>
        <w:rPr>
          <w:rFonts w:ascii="Times New Roman" w:hAnsi="Times New Roman" w:cs="Times New Roman"/>
        </w:rPr>
      </w:pPr>
    </w:p>
    <w:p w14:paraId="494DD42C" w14:textId="37C1C67A" w:rsidR="001D2EF4" w:rsidRDefault="008B547D" w:rsidP="00962B16">
      <w:pPr>
        <w:spacing w:line="360" w:lineRule="auto"/>
        <w:rPr>
          <w:rFonts w:ascii="Times New Roman" w:hAnsi="Times New Roman" w:cs="Times New Roman"/>
        </w:rPr>
      </w:pPr>
      <w:r w:rsidRPr="008B547D">
        <w:rPr>
          <w:rFonts w:ascii="Times New Roman" w:hAnsi="Times New Roman" w:cs="Times New Roman"/>
        </w:rPr>
        <w:t>Using a limited company to run your business has many benefits, but as always, the ideal option for you will depend on your position, your business objectives, and your financial goals. Being a sol</w:t>
      </w:r>
      <w:r>
        <w:rPr>
          <w:rFonts w:ascii="Times New Roman" w:hAnsi="Times New Roman" w:cs="Times New Roman"/>
        </w:rPr>
        <w:t>e</w:t>
      </w:r>
      <w:r w:rsidRPr="008B547D">
        <w:rPr>
          <w:rFonts w:ascii="Times New Roman" w:hAnsi="Times New Roman" w:cs="Times New Roman"/>
        </w:rPr>
        <w:t xml:space="preserve"> proprietor may also appeal to you, but this freedom has limitations. You are not personally responsible to the other participants in your business. Let's look at the benefits of each business model in greater detail to see which is best for you.</w:t>
      </w:r>
    </w:p>
    <w:p w14:paraId="3BA4ECE8" w14:textId="77777777" w:rsidR="008B547D" w:rsidRPr="00F824B4" w:rsidRDefault="008B547D" w:rsidP="00962B16">
      <w:pPr>
        <w:spacing w:line="360" w:lineRule="auto"/>
        <w:rPr>
          <w:rFonts w:ascii="Times New Roman" w:hAnsi="Times New Roman" w:cs="Times New Roman"/>
        </w:rPr>
      </w:pPr>
    </w:p>
    <w:p w14:paraId="79E0A180" w14:textId="227D37E0" w:rsidR="008B547D" w:rsidRDefault="008B547D" w:rsidP="00962B16">
      <w:pPr>
        <w:spacing w:line="360" w:lineRule="auto"/>
        <w:rPr>
          <w:rFonts w:ascii="Times New Roman" w:hAnsi="Times New Roman" w:cs="Times New Roman"/>
        </w:rPr>
      </w:pPr>
      <w:r w:rsidRPr="008B547D">
        <w:rPr>
          <w:rFonts w:ascii="Times New Roman" w:hAnsi="Times New Roman" w:cs="Times New Roman"/>
        </w:rPr>
        <w:t>Independent legal entity is the primary benefit. In the event of solvency, or, to put it another way, if your company is going bankrupt, your personal assets are not at danger even if you are a shareholder of a limited corporation. There are also tax considerations, second. Indeed, a limited company is often more advantageous in terms of the taxes you pay, but only if tax matters are well-planned in advance. The organization's administration and compliance must also be completed promptly and completely in accordance. shareholders and the company's director. Limited corporations unquestionably offer this scope if you intend to grow your company in the future and add additional directors to share the workload. Credibility. In all honesty, having a limited company does give you some credibility because it has a director, multiple creditors, and shareholders who have invested sha</w:t>
      </w:r>
      <w:r>
        <w:rPr>
          <w:rFonts w:ascii="Times New Roman" w:hAnsi="Times New Roman" w:cs="Times New Roman"/>
        </w:rPr>
        <w:t xml:space="preserve">res. </w:t>
      </w:r>
    </w:p>
    <w:p w14:paraId="633E51B1" w14:textId="77777777" w:rsidR="008B547D" w:rsidRDefault="008B547D" w:rsidP="00962B16">
      <w:pPr>
        <w:spacing w:line="360" w:lineRule="auto"/>
        <w:rPr>
          <w:rFonts w:ascii="Times New Roman" w:hAnsi="Times New Roman" w:cs="Times New Roman"/>
        </w:rPr>
      </w:pPr>
    </w:p>
    <w:p w14:paraId="23D4501E" w14:textId="01CC5173" w:rsidR="006A00CD" w:rsidRDefault="008B547D" w:rsidP="00962B16">
      <w:pPr>
        <w:spacing w:line="360" w:lineRule="auto"/>
        <w:rPr>
          <w:rFonts w:ascii="Times New Roman" w:hAnsi="Times New Roman" w:cs="Times New Roman"/>
        </w:rPr>
      </w:pPr>
      <w:r>
        <w:rPr>
          <w:rFonts w:ascii="Times New Roman" w:hAnsi="Times New Roman" w:cs="Times New Roman"/>
        </w:rPr>
        <w:t>Moreover , there is fl</w:t>
      </w:r>
      <w:r w:rsidRPr="008B547D">
        <w:rPr>
          <w:rFonts w:ascii="Times New Roman" w:hAnsi="Times New Roman" w:cs="Times New Roman"/>
        </w:rPr>
        <w:t xml:space="preserve">exibility in running your own firm as a solo entrepreneur. In the beginning of starting their own business, UK single owners can keep their affairs simple and their overall costs low. Also, if things don't work out, you can resolve the issue and go on far more easily than a director of a limited corporation. greater discretion when alone. Your identity and contact details remain private, in contrast to limited companies. efficient in terms of price. As a sole owner, you will notice an increase in your personal income if you correctly balance your tax and national insurance payments. The only thing a self-employed individual truly needs to keep in mind is to complete their self-assessment by the deadline of January 31 </w:t>
      </w:r>
      <w:r w:rsidRPr="008B547D">
        <w:rPr>
          <w:rFonts w:ascii="Times New Roman" w:hAnsi="Times New Roman" w:cs="Times New Roman"/>
        </w:rPr>
        <w:lastRenderedPageBreak/>
        <w:t>each year. Consider consulting with an accountant like us because filing a personal tax return as a solo proprietor is not always easier. disregarding taxes. If your profits are roughly £20,000 or less, there isn't much of a tax difference between operating as a limited company and working as a sole proprietor.</w:t>
      </w:r>
    </w:p>
    <w:p w14:paraId="169D7BCF" w14:textId="77777777" w:rsidR="008B547D" w:rsidRPr="00F824B4" w:rsidRDefault="008B547D" w:rsidP="00962B16">
      <w:pPr>
        <w:spacing w:line="360" w:lineRule="auto"/>
        <w:rPr>
          <w:rFonts w:ascii="Times New Roman" w:hAnsi="Times New Roman" w:cs="Times New Roman"/>
        </w:rPr>
      </w:pPr>
    </w:p>
    <w:p w14:paraId="346948EB" w14:textId="77777777" w:rsidR="006A00CD" w:rsidRPr="00F824B4" w:rsidRDefault="006A00CD" w:rsidP="00962B16">
      <w:pPr>
        <w:spacing w:line="360" w:lineRule="auto"/>
        <w:rPr>
          <w:rFonts w:ascii="Times New Roman" w:hAnsi="Times New Roman" w:cs="Times New Roman"/>
        </w:rPr>
      </w:pPr>
      <w:r w:rsidRPr="00F824B4">
        <w:rPr>
          <w:rFonts w:ascii="Times New Roman" w:hAnsi="Times New Roman" w:cs="Times New Roman"/>
        </w:rPr>
        <w:t xml:space="preserve">A business structure known as a limited company is one in which the owners are not the company's only shareholders. Self-employed people receive their income by directly contracting with a trade or business. The simplest type of business structure is this one. </w:t>
      </w:r>
    </w:p>
    <w:p w14:paraId="74A90CDC" w14:textId="09279636" w:rsidR="006A00CD" w:rsidRPr="00F824B4" w:rsidRDefault="006A00CD" w:rsidP="00962B16">
      <w:pPr>
        <w:spacing w:line="360" w:lineRule="auto"/>
        <w:rPr>
          <w:rFonts w:ascii="Times New Roman" w:hAnsi="Times New Roman" w:cs="Times New Roman"/>
        </w:rPr>
      </w:pPr>
      <w:r w:rsidRPr="00F824B4">
        <w:rPr>
          <w:rFonts w:ascii="Times New Roman" w:hAnsi="Times New Roman" w:cs="Times New Roman"/>
        </w:rPr>
        <w:t xml:space="preserve">A tax return and company accounts must be filed if you are a limited company. When you work for yourself, you must pay your taxes through self-assessment rather than a PAYE. </w:t>
      </w:r>
    </w:p>
    <w:p w14:paraId="7BDCBFE6" w14:textId="5CD4E0E8" w:rsidR="006A00CD" w:rsidRDefault="006A00CD" w:rsidP="00962B16">
      <w:pPr>
        <w:spacing w:line="360" w:lineRule="auto"/>
        <w:rPr>
          <w:rFonts w:ascii="Times New Roman" w:hAnsi="Times New Roman" w:cs="Times New Roman"/>
        </w:rPr>
      </w:pPr>
      <w:r w:rsidRPr="00F824B4">
        <w:rPr>
          <w:rFonts w:ascii="Times New Roman" w:hAnsi="Times New Roman" w:cs="Times New Roman"/>
        </w:rPr>
        <w:t xml:space="preserve">A director must be appointed, and you must register your limited company with Companies House. You must register with HMRC as a self-employed person (this can be done online). After that, you will have to submit a yearly self-assessment tax return by the 31st of January. The fact that only the company is accountable in the event of financial difficulty, not the business owner, is a significant benefit of operating as a limited company. </w:t>
      </w:r>
    </w:p>
    <w:p w14:paraId="378405FD" w14:textId="77777777" w:rsidR="00F824B4" w:rsidRPr="00F824B4" w:rsidRDefault="00F824B4" w:rsidP="00962B16">
      <w:pPr>
        <w:spacing w:line="360" w:lineRule="auto"/>
        <w:rPr>
          <w:rFonts w:ascii="Times New Roman" w:hAnsi="Times New Roman" w:cs="Times New Roman"/>
        </w:rPr>
      </w:pPr>
    </w:p>
    <w:p w14:paraId="46C5ACEC" w14:textId="6DF86E72" w:rsidR="00304620" w:rsidRDefault="008B547D" w:rsidP="00962B16">
      <w:pPr>
        <w:spacing w:line="360" w:lineRule="auto"/>
        <w:rPr>
          <w:rFonts w:ascii="Times New Roman" w:hAnsi="Times New Roman" w:cs="Times New Roman"/>
        </w:rPr>
      </w:pPr>
      <w:r w:rsidRPr="008B547D">
        <w:rPr>
          <w:rFonts w:ascii="Times New Roman" w:hAnsi="Times New Roman" w:cs="Times New Roman"/>
        </w:rPr>
        <w:t>Tax preparation and other administrative tasks are made easier when you work for yourself. The disadvantage of a limited corporation is that it must do numerous administrative tasks, intricate legal duties, and reporting requirements. The biggest disadvantage of being self-employed is that there is no formal division of your personal and professional lives. You might be responsible for paying off all debts if your business collapses. It is difficult to withdraw money from a limited company. As the company's owner, you have access to funds whenever you need them. Being limited is the most tax-efficient course of action because you pay company tax on their earnings. If you work for yourself, you are required to pay income tax on your business profits. If your firm is profitable, you can get cash as dividends from it as a limited corporation. Being self-employed frequently prevents you from receiving financial benefits like dividends.</w:t>
      </w:r>
    </w:p>
    <w:p w14:paraId="3AC5D426" w14:textId="77777777" w:rsidR="008B547D" w:rsidRPr="00F824B4" w:rsidRDefault="008B547D" w:rsidP="00962B16">
      <w:pPr>
        <w:spacing w:line="360" w:lineRule="auto"/>
        <w:rPr>
          <w:rFonts w:ascii="Times New Roman" w:hAnsi="Times New Roman" w:cs="Times New Roman"/>
        </w:rPr>
      </w:pPr>
    </w:p>
    <w:p w14:paraId="2D8E2632" w14:textId="7F285A57" w:rsidR="006F2B1F" w:rsidRDefault="008B547D" w:rsidP="00962B16">
      <w:pPr>
        <w:spacing w:line="360" w:lineRule="auto"/>
        <w:rPr>
          <w:rFonts w:ascii="Times New Roman" w:hAnsi="Times New Roman" w:cs="Times New Roman"/>
        </w:rPr>
      </w:pPr>
      <w:r w:rsidRPr="008B547D">
        <w:rPr>
          <w:rFonts w:ascii="Times New Roman" w:hAnsi="Times New Roman" w:cs="Times New Roman"/>
        </w:rPr>
        <w:t xml:space="preserve">You are responsible for paying taxes as a limited corporation. If your business is a limited company, you must pay a 19% corporation tax on your profits. In addition, company directors are accountable for paying their personal income taxes on the money they receive from the company in the form of salary. To take advantage of the tax advantages of operating as a limited company, you might choose to take home a </w:t>
      </w:r>
      <w:proofErr w:type="spellStart"/>
      <w:r>
        <w:rPr>
          <w:rFonts w:ascii="Times New Roman" w:hAnsi="Times New Roman" w:cs="Times New Roman"/>
        </w:rPr>
        <w:t>meager</w:t>
      </w:r>
      <w:proofErr w:type="spellEnd"/>
      <w:r>
        <w:rPr>
          <w:rFonts w:ascii="Times New Roman" w:hAnsi="Times New Roman" w:cs="Times New Roman"/>
        </w:rPr>
        <w:t xml:space="preserve"> </w:t>
      </w:r>
      <w:r w:rsidRPr="008B547D">
        <w:rPr>
          <w:rFonts w:ascii="Times New Roman" w:hAnsi="Times New Roman" w:cs="Times New Roman"/>
        </w:rPr>
        <w:t xml:space="preserve">salary while maintaining the most of your profits in the company. You can still make additional payments to yourself in </w:t>
      </w:r>
      <w:r w:rsidRPr="008B547D">
        <w:rPr>
          <w:rFonts w:ascii="Times New Roman" w:hAnsi="Times New Roman" w:cs="Times New Roman"/>
        </w:rPr>
        <w:lastRenderedPageBreak/>
        <w:t>the form of dividends, which are exempt from National Insurance, reducing your PAYE tax liability and National Insurance payments in the process. This will result in you getting more of your hard-earned money.</w:t>
      </w:r>
    </w:p>
    <w:p w14:paraId="68FF372B" w14:textId="77777777" w:rsidR="008B547D" w:rsidRPr="00F824B4" w:rsidRDefault="008B547D" w:rsidP="00962B16">
      <w:pPr>
        <w:spacing w:line="360" w:lineRule="auto"/>
        <w:rPr>
          <w:rFonts w:ascii="Times New Roman" w:hAnsi="Times New Roman" w:cs="Times New Roman"/>
        </w:rPr>
      </w:pPr>
    </w:p>
    <w:p w14:paraId="1F5A21D7" w14:textId="61DA602A" w:rsidR="006F2B1F" w:rsidRPr="00F824B4" w:rsidRDefault="006F2B1F" w:rsidP="00962B16">
      <w:pPr>
        <w:spacing w:line="360" w:lineRule="auto"/>
        <w:rPr>
          <w:rFonts w:ascii="Times New Roman" w:hAnsi="Times New Roman" w:cs="Times New Roman"/>
        </w:rPr>
      </w:pPr>
      <w:r w:rsidRPr="00F824B4">
        <w:rPr>
          <w:rFonts w:ascii="Times New Roman" w:hAnsi="Times New Roman" w:cs="Times New Roman"/>
        </w:rPr>
        <w:t xml:space="preserve">You can deduct business expenses from your income while operating as a limited company or as a sole proprietor to determine your earnings. If a cost is incurred primarily and exclusively in the process of conducting business, it qualifies as a business expense. When it comes to expenses like travel, you can deduct the full cost of a car if you solely use it for work; but, if you use it for other things as well, you can only deduct the portion of its use that is related to your job. Many people find it easier to keep track of their mileage and make a claim for the distance travelled, which is 45p per mile up to 10,000 miles and then 25p per mile beyond that. </w:t>
      </w:r>
    </w:p>
    <w:p w14:paraId="5FD0E61B" w14:textId="77777777" w:rsidR="006F2B1F" w:rsidRPr="00F824B4" w:rsidRDefault="006F2B1F" w:rsidP="00962B16">
      <w:pPr>
        <w:spacing w:line="360" w:lineRule="auto"/>
        <w:rPr>
          <w:rFonts w:ascii="Times New Roman" w:hAnsi="Times New Roman" w:cs="Times New Roman"/>
        </w:rPr>
      </w:pPr>
    </w:p>
    <w:p w14:paraId="6C189211" w14:textId="77777777" w:rsidR="006F2B1F" w:rsidRPr="00F824B4" w:rsidRDefault="006F2B1F" w:rsidP="00962B16">
      <w:pPr>
        <w:spacing w:line="360" w:lineRule="auto"/>
        <w:rPr>
          <w:rFonts w:ascii="Times New Roman" w:hAnsi="Times New Roman" w:cs="Times New Roman"/>
        </w:rPr>
      </w:pPr>
      <w:r w:rsidRPr="00F824B4">
        <w:rPr>
          <w:rFonts w:ascii="Times New Roman" w:hAnsi="Times New Roman" w:cs="Times New Roman"/>
        </w:rPr>
        <w:t xml:space="preserve">It is important to keep accurate records of all the details of any journeys you take for work, including receipts and any evidence that you might need as proof that this is a legitimate proof of your expenses. You can even claim 5p per mile if you are travelling in a car as a passenger, and even though you cannot claim for parking fines or speeding penalties, you can include the cost of parking and congestion charges. </w:t>
      </w:r>
    </w:p>
    <w:p w14:paraId="05A88479" w14:textId="77777777" w:rsidR="006F2B1F" w:rsidRPr="00F824B4" w:rsidRDefault="006F2B1F" w:rsidP="00962B16">
      <w:pPr>
        <w:spacing w:line="360" w:lineRule="auto"/>
        <w:rPr>
          <w:rFonts w:ascii="Times New Roman" w:hAnsi="Times New Roman" w:cs="Times New Roman"/>
        </w:rPr>
      </w:pPr>
    </w:p>
    <w:p w14:paraId="06E00967" w14:textId="2CEED7D2" w:rsidR="006F2B1F" w:rsidRPr="00F824B4" w:rsidRDefault="006F2B1F" w:rsidP="00962B16">
      <w:pPr>
        <w:spacing w:line="360" w:lineRule="auto"/>
        <w:rPr>
          <w:rFonts w:ascii="Times New Roman" w:hAnsi="Times New Roman" w:cs="Times New Roman"/>
        </w:rPr>
      </w:pPr>
      <w:r w:rsidRPr="00F824B4">
        <w:rPr>
          <w:rFonts w:ascii="Times New Roman" w:hAnsi="Times New Roman" w:cs="Times New Roman"/>
        </w:rPr>
        <w:t>Similar to this, you can deduct the cost of office rent, utilities like electricity, any equipment you need to buy for your business, as well as a variety of miscellaneous expenses like telephone use, bank fees, postage, and stationery. Whether you spend money on marketing, advertising, or buying trade publications or books that are pertinent to your work, you should keep track of every penny you spend on your company.</w:t>
      </w:r>
    </w:p>
    <w:p w14:paraId="72BAAFCB" w14:textId="77777777" w:rsidR="00930030" w:rsidRPr="00F824B4" w:rsidRDefault="00930030" w:rsidP="00962B16">
      <w:pPr>
        <w:spacing w:line="360" w:lineRule="auto"/>
        <w:rPr>
          <w:rFonts w:ascii="Times New Roman" w:hAnsi="Times New Roman" w:cs="Times New Roman"/>
        </w:rPr>
      </w:pPr>
    </w:p>
    <w:p w14:paraId="17D60DC1" w14:textId="77777777" w:rsidR="00930030" w:rsidRPr="00F824B4" w:rsidRDefault="00930030" w:rsidP="00962B16">
      <w:pPr>
        <w:spacing w:line="360" w:lineRule="auto"/>
        <w:rPr>
          <w:rFonts w:ascii="Times New Roman" w:hAnsi="Times New Roman" w:cs="Times New Roman"/>
        </w:rPr>
      </w:pPr>
      <w:r w:rsidRPr="00F824B4">
        <w:rPr>
          <w:rFonts w:ascii="Times New Roman" w:hAnsi="Times New Roman" w:cs="Times New Roman"/>
        </w:rPr>
        <w:t xml:space="preserve">Many independent contractors who want to control their careers find the prospect of becoming self-employed to be appealing. They have the choice to choose their own hours and the freedom to work from home or any other location with an internet connection. It requires less administrative effort and has an easier reporting process. </w:t>
      </w:r>
    </w:p>
    <w:p w14:paraId="09DA65B5" w14:textId="77777777" w:rsidR="00930030" w:rsidRPr="00F824B4" w:rsidRDefault="00930030" w:rsidP="00962B16">
      <w:pPr>
        <w:spacing w:line="360" w:lineRule="auto"/>
        <w:rPr>
          <w:rFonts w:ascii="Times New Roman" w:hAnsi="Times New Roman" w:cs="Times New Roman"/>
        </w:rPr>
      </w:pPr>
    </w:p>
    <w:p w14:paraId="30F4141E" w14:textId="517F342A" w:rsidR="00930030" w:rsidRPr="00F824B4" w:rsidRDefault="00930030" w:rsidP="00962B16">
      <w:pPr>
        <w:spacing w:line="360" w:lineRule="auto"/>
        <w:rPr>
          <w:rFonts w:ascii="Times New Roman" w:hAnsi="Times New Roman" w:cs="Times New Roman"/>
        </w:rPr>
      </w:pPr>
      <w:r w:rsidRPr="00F824B4">
        <w:rPr>
          <w:rFonts w:ascii="Times New Roman" w:hAnsi="Times New Roman" w:cs="Times New Roman"/>
        </w:rPr>
        <w:t xml:space="preserve">However, some job benefits, such paid time off for holidays or maternity/paternity leave, do not apply to self-employed people. Yet, they are still able to register for some benefits and claim a few tax breaks. The drawback of being self-employed is that it could be harder to acquire a loan because banks frequently need a personal guarantee before making a loan. </w:t>
      </w:r>
      <w:r w:rsidRPr="00F824B4">
        <w:rPr>
          <w:rFonts w:ascii="Times New Roman" w:hAnsi="Times New Roman" w:cs="Times New Roman"/>
        </w:rPr>
        <w:lastRenderedPageBreak/>
        <w:t xml:space="preserve">Credibility is another factor. A limited corporation will frequently be viewed as more reliable than an independent freelancer. Taxes, however, should be considered when choosing between self-employment and a limited company. It might be more advantageous for you to conduct business as a limited company after you hit a certain profit threshold. These are a few typical explanations for why people decide to transition from self-employment to being a director of their own limited company: </w:t>
      </w:r>
    </w:p>
    <w:p w14:paraId="1EB49A6B" w14:textId="06DE1610" w:rsidR="00930030" w:rsidRPr="00F824B4" w:rsidRDefault="00930030" w:rsidP="00962B16">
      <w:pPr>
        <w:spacing w:line="360" w:lineRule="auto"/>
        <w:rPr>
          <w:rFonts w:ascii="Times New Roman" w:hAnsi="Times New Roman" w:cs="Times New Roman"/>
        </w:rPr>
      </w:pPr>
    </w:p>
    <w:p w14:paraId="2FB13D02" w14:textId="332647CB" w:rsidR="00930030" w:rsidRDefault="00930030" w:rsidP="00962B16">
      <w:pPr>
        <w:spacing w:line="360" w:lineRule="auto"/>
        <w:rPr>
          <w:rFonts w:ascii="Times New Roman" w:hAnsi="Times New Roman" w:cs="Times New Roman"/>
        </w:rPr>
      </w:pPr>
      <w:r w:rsidRPr="00F824B4">
        <w:rPr>
          <w:rFonts w:ascii="Times New Roman" w:hAnsi="Times New Roman" w:cs="Times New Roman"/>
        </w:rPr>
        <w:t xml:space="preserve">When their revenue reaches a certain level, it becomes more advantageous for them to file their taxes as a limited corporation than as a sole proprietor. As selling a firm as a limited company is simpler, they intend to sell their company. They aim to raise money by getting a loan or luring investors in. </w:t>
      </w:r>
    </w:p>
    <w:p w14:paraId="4E4182CB" w14:textId="77777777" w:rsidR="00F824B4" w:rsidRPr="00F824B4" w:rsidRDefault="00F824B4" w:rsidP="00962B16">
      <w:pPr>
        <w:spacing w:line="360" w:lineRule="auto"/>
        <w:rPr>
          <w:rFonts w:ascii="Times New Roman" w:hAnsi="Times New Roman" w:cs="Times New Roman"/>
        </w:rPr>
      </w:pPr>
    </w:p>
    <w:p w14:paraId="09F4AE02" w14:textId="5330817F" w:rsidR="00987D2F" w:rsidRPr="00F824B4" w:rsidRDefault="00930030" w:rsidP="00962B16">
      <w:pPr>
        <w:spacing w:line="360" w:lineRule="auto"/>
        <w:rPr>
          <w:rFonts w:ascii="Times New Roman" w:hAnsi="Times New Roman" w:cs="Times New Roman"/>
        </w:rPr>
      </w:pPr>
      <w:r w:rsidRPr="00F824B4">
        <w:rPr>
          <w:rFonts w:ascii="Times New Roman" w:hAnsi="Times New Roman" w:cs="Times New Roman"/>
        </w:rPr>
        <w:t>In general, converting a business structure from self-employed to limited company is a simple procedure.</w:t>
      </w:r>
      <w:r w:rsidR="00987D2F" w:rsidRPr="00F824B4">
        <w:rPr>
          <w:rFonts w:ascii="Times New Roman" w:hAnsi="Times New Roman" w:cs="Times New Roman"/>
        </w:rPr>
        <w:t xml:space="preserve"> Individual liability and obligations exist. Being a sole proprietor gives you total control over your company and typically means less administrative work, but at the expense of an elevated level of personal risk. Your personal assets, including any property you possess, are subject to creditors' claims if you accrue debts because there is no legal distinction between them and the assets of the company under UK law. You might be responsible for covering any associated fees if a client or customer chooses to file a lawsuit against you or take you to court. </w:t>
      </w:r>
    </w:p>
    <w:p w14:paraId="0AC4480A" w14:textId="77777777" w:rsidR="00987D2F" w:rsidRPr="00F824B4" w:rsidRDefault="00987D2F" w:rsidP="00962B16">
      <w:pPr>
        <w:spacing w:line="360" w:lineRule="auto"/>
        <w:rPr>
          <w:rFonts w:ascii="Times New Roman" w:hAnsi="Times New Roman" w:cs="Times New Roman"/>
        </w:rPr>
      </w:pPr>
    </w:p>
    <w:p w14:paraId="270C5BC9" w14:textId="77777777" w:rsidR="00987D2F" w:rsidRPr="00F824B4" w:rsidRDefault="00987D2F" w:rsidP="00962B16">
      <w:pPr>
        <w:spacing w:line="360" w:lineRule="auto"/>
        <w:rPr>
          <w:rFonts w:ascii="Times New Roman" w:hAnsi="Times New Roman" w:cs="Times New Roman"/>
        </w:rPr>
      </w:pPr>
      <w:r w:rsidRPr="00F824B4">
        <w:rPr>
          <w:rFonts w:ascii="Times New Roman" w:hAnsi="Times New Roman" w:cs="Times New Roman"/>
        </w:rPr>
        <w:t xml:space="preserve">It's extremely unlikely that directors of a limited company will be held accountable for debts or lawsuits that the firm incurs because of the limited liability that applies to them (with the possible exception of criminal activity or negligence). Directors of limited companies cannot be declared bankrupt if their company fails because their personal assets will be protected while the company is liquidated, unlike sole proprietors who may be forced into bankruptcy. </w:t>
      </w:r>
    </w:p>
    <w:p w14:paraId="3FDB2E0B" w14:textId="04297AE1" w:rsidR="00987D2F" w:rsidRPr="00F824B4" w:rsidRDefault="00987D2F" w:rsidP="00962B16">
      <w:pPr>
        <w:spacing w:line="360" w:lineRule="auto"/>
        <w:rPr>
          <w:rFonts w:ascii="Times New Roman" w:hAnsi="Times New Roman" w:cs="Times New Roman"/>
        </w:rPr>
      </w:pPr>
      <w:r w:rsidRPr="00F824B4">
        <w:rPr>
          <w:rFonts w:ascii="Times New Roman" w:hAnsi="Times New Roman" w:cs="Times New Roman"/>
        </w:rPr>
        <w:t>It's crucial that lone proprietors have public liability or professional indemnity insurance in place to provide them with some security because of this. You should take into account the potential cost of these policies when making your choice. It can come down to weighing the simplicity of sole proprietorship against the associated risk and insurance expenses.</w:t>
      </w:r>
    </w:p>
    <w:p w14:paraId="643AC060" w14:textId="77777777" w:rsidR="001214D4" w:rsidRPr="00F824B4" w:rsidRDefault="001214D4" w:rsidP="00962B16">
      <w:pPr>
        <w:spacing w:line="360" w:lineRule="auto"/>
        <w:rPr>
          <w:rFonts w:ascii="Times New Roman" w:hAnsi="Times New Roman" w:cs="Times New Roman"/>
        </w:rPr>
      </w:pPr>
    </w:p>
    <w:p w14:paraId="3E892450" w14:textId="7D9B06E4" w:rsidR="009679C6" w:rsidRPr="00F824B4" w:rsidRDefault="009679C6" w:rsidP="00962B16">
      <w:pPr>
        <w:spacing w:line="360" w:lineRule="auto"/>
        <w:rPr>
          <w:rFonts w:ascii="Times New Roman" w:hAnsi="Times New Roman" w:cs="Times New Roman"/>
        </w:rPr>
      </w:pPr>
      <w:r w:rsidRPr="00F824B4">
        <w:rPr>
          <w:rFonts w:ascii="Times New Roman" w:hAnsi="Times New Roman" w:cs="Times New Roman"/>
        </w:rPr>
        <w:t xml:space="preserve">As the director of a limited company, you will have legal duties to fulfil. As a company director, you have legal obligations to protect the company's assets and decide whether to stop doing business if you knew the company couldn't survive. The penalties for failing to </w:t>
      </w:r>
      <w:r w:rsidRPr="00F824B4">
        <w:rPr>
          <w:rFonts w:ascii="Times New Roman" w:hAnsi="Times New Roman" w:cs="Times New Roman"/>
        </w:rPr>
        <w:lastRenderedPageBreak/>
        <w:t xml:space="preserve">fulfil your legal obligations as a director can be severe: you may have to pay a fine or even spend time in jail. </w:t>
      </w:r>
    </w:p>
    <w:p w14:paraId="2E42D40D" w14:textId="77777777" w:rsidR="009679C6" w:rsidRPr="00F824B4" w:rsidRDefault="009679C6" w:rsidP="00962B16">
      <w:pPr>
        <w:spacing w:line="360" w:lineRule="auto"/>
        <w:rPr>
          <w:rFonts w:ascii="Times New Roman" w:hAnsi="Times New Roman" w:cs="Times New Roman"/>
        </w:rPr>
      </w:pPr>
    </w:p>
    <w:p w14:paraId="1EFC4006" w14:textId="64386ED1" w:rsidR="009679C6" w:rsidRPr="00F824B4" w:rsidRDefault="009679C6" w:rsidP="00962B16">
      <w:pPr>
        <w:spacing w:line="360" w:lineRule="auto"/>
        <w:rPr>
          <w:rFonts w:ascii="Times New Roman" w:hAnsi="Times New Roman" w:cs="Times New Roman"/>
        </w:rPr>
      </w:pPr>
      <w:r w:rsidRPr="00F824B4">
        <w:rPr>
          <w:rFonts w:ascii="Times New Roman" w:hAnsi="Times New Roman" w:cs="Times New Roman"/>
        </w:rPr>
        <w:t>A limited company's ability to offset losses only against its own profits has another potential tax impact. Sole traders, on the other hand, may be able to use some of the loss that their business makes to save tax on their other income. For example, if a sole trader is also employed elsewhere, they may be able to use their business losses to reduce the tax they pay on their employment income.</w:t>
      </w:r>
    </w:p>
    <w:p w14:paraId="0DEDBED4" w14:textId="77777777" w:rsidR="001214D4" w:rsidRPr="00F824B4" w:rsidRDefault="001214D4" w:rsidP="00962B16">
      <w:pPr>
        <w:spacing w:line="360" w:lineRule="auto"/>
        <w:rPr>
          <w:rFonts w:ascii="Times New Roman" w:hAnsi="Times New Roman" w:cs="Times New Roman"/>
        </w:rPr>
      </w:pPr>
    </w:p>
    <w:p w14:paraId="066AE8A9" w14:textId="3B1BED71" w:rsidR="009679C6" w:rsidRPr="00F824B4" w:rsidRDefault="00962B16" w:rsidP="00962B16">
      <w:pPr>
        <w:spacing w:line="360" w:lineRule="auto"/>
        <w:rPr>
          <w:rFonts w:ascii="Times New Roman" w:hAnsi="Times New Roman" w:cs="Times New Roman"/>
        </w:rPr>
      </w:pPr>
      <w:r w:rsidRPr="00F824B4">
        <w:rPr>
          <w:rFonts w:ascii="Times New Roman" w:hAnsi="Times New Roman" w:cs="Times New Roman"/>
        </w:rPr>
        <w:t>You might qualify for the trading allowance as a sole proprietor, a tax break of up to £1,000 annually, depending on your specific situation. Additionally, you have the choice of adopting cash basis accounting, and you might be able to figure out some company expenses like working from home and transportation expenses using flat-rate simplified expenses. Limited enterprises are unable to utilise these strategies. Profits from the sale of business assets are subject to capital gains tax, but there are a number of tax relief options that may allow sole proprietors and partnerships to decrease or postpone paying the full amount of tax due. Limited corporations are exempt from these tax breaks and are instead required to pay Corporation Tax on the proceeds from the sale of their assets.</w:t>
      </w:r>
    </w:p>
    <w:p w14:paraId="70D07019" w14:textId="77777777" w:rsidR="00962B16" w:rsidRPr="00F824B4" w:rsidRDefault="00962B16" w:rsidP="00962B16">
      <w:pPr>
        <w:spacing w:line="360" w:lineRule="auto"/>
        <w:rPr>
          <w:rFonts w:ascii="Times New Roman" w:hAnsi="Times New Roman" w:cs="Times New Roman"/>
        </w:rPr>
      </w:pPr>
    </w:p>
    <w:p w14:paraId="6F781C60" w14:textId="0BCA8A89" w:rsidR="00962B16" w:rsidRPr="00F824B4" w:rsidRDefault="00962B16" w:rsidP="00962B16">
      <w:pPr>
        <w:spacing w:line="360" w:lineRule="auto"/>
        <w:rPr>
          <w:rFonts w:ascii="Times New Roman" w:hAnsi="Times New Roman" w:cs="Times New Roman"/>
        </w:rPr>
      </w:pPr>
      <w:r w:rsidRPr="00F824B4">
        <w:rPr>
          <w:rFonts w:ascii="Times New Roman" w:hAnsi="Times New Roman" w:cs="Times New Roman"/>
        </w:rPr>
        <w:t xml:space="preserve">Solopreneurs don't have to worry about how much tax they will </w:t>
      </w:r>
      <w:proofErr w:type="spellStart"/>
      <w:r w:rsidRPr="00F824B4">
        <w:rPr>
          <w:rFonts w:ascii="Times New Roman" w:hAnsi="Times New Roman" w:cs="Times New Roman"/>
        </w:rPr>
        <w:t>due</w:t>
      </w:r>
      <w:proofErr w:type="spellEnd"/>
      <w:r w:rsidRPr="00F824B4">
        <w:rPr>
          <w:rFonts w:ascii="Times New Roman" w:hAnsi="Times New Roman" w:cs="Times New Roman"/>
        </w:rPr>
        <w:t xml:space="preserve"> because they are free to pay themselves whenever they choose throughout the course of the year. This is so that there is no tax-efficient way to pay yourself the income you generate as a sole proprietorship because it is your personal income (not the income of the business. Owners of limited companies are in a different situation since they can decide to take money out of their company at specific times to reduce their tax liability. For instance, if an owner is edging closer to the higher income tax band, they can decide to reduce the amount they take from their business until the next tax year, when things reset to zero. Most people choose a combination of a salary and dividends when it comes to paying themselves through a limited company, enabling them to do business in a compliant but tax-efficient manner.</w:t>
      </w:r>
    </w:p>
    <w:p w14:paraId="29FB4B21" w14:textId="77777777" w:rsidR="009679C6" w:rsidRPr="00F824B4" w:rsidRDefault="009679C6" w:rsidP="00962B16">
      <w:pPr>
        <w:spacing w:line="360" w:lineRule="auto"/>
        <w:rPr>
          <w:rFonts w:ascii="Times New Roman" w:hAnsi="Times New Roman" w:cs="Times New Roman"/>
        </w:rPr>
      </w:pPr>
    </w:p>
    <w:p w14:paraId="025EC7A3" w14:textId="77777777" w:rsidR="009679C6" w:rsidRPr="00F824B4" w:rsidRDefault="009679C6" w:rsidP="00962B16">
      <w:pPr>
        <w:spacing w:line="360" w:lineRule="auto"/>
        <w:rPr>
          <w:rFonts w:ascii="Times New Roman" w:hAnsi="Times New Roman" w:cs="Times New Roman"/>
        </w:rPr>
      </w:pPr>
    </w:p>
    <w:p w14:paraId="489F5824" w14:textId="77777777" w:rsidR="009679C6" w:rsidRPr="00F824B4" w:rsidRDefault="009679C6" w:rsidP="00962B16">
      <w:pPr>
        <w:spacing w:line="360" w:lineRule="auto"/>
        <w:rPr>
          <w:rFonts w:ascii="Times New Roman" w:hAnsi="Times New Roman" w:cs="Times New Roman"/>
        </w:rPr>
      </w:pPr>
    </w:p>
    <w:p w14:paraId="60B2FCDF" w14:textId="77777777" w:rsidR="00962B16" w:rsidRPr="00F824B4" w:rsidRDefault="00962B16" w:rsidP="00962B16">
      <w:pPr>
        <w:spacing w:line="360" w:lineRule="auto"/>
        <w:rPr>
          <w:rFonts w:ascii="Times New Roman" w:hAnsi="Times New Roman" w:cs="Times New Roman"/>
        </w:rPr>
      </w:pPr>
    </w:p>
    <w:p w14:paraId="7B24864C" w14:textId="77777777" w:rsidR="009679C6" w:rsidRPr="00F824B4" w:rsidRDefault="009679C6" w:rsidP="00962B16">
      <w:pPr>
        <w:spacing w:line="360" w:lineRule="auto"/>
        <w:rPr>
          <w:rFonts w:ascii="Times New Roman" w:hAnsi="Times New Roman" w:cs="Times New Roman"/>
        </w:rPr>
      </w:pPr>
    </w:p>
    <w:p w14:paraId="4BD67022" w14:textId="0FEB01C5" w:rsidR="001214D4" w:rsidRPr="00F824B4" w:rsidRDefault="001214D4" w:rsidP="00962B16">
      <w:pPr>
        <w:spacing w:line="360" w:lineRule="auto"/>
        <w:rPr>
          <w:rFonts w:ascii="Times New Roman" w:hAnsi="Times New Roman" w:cs="Times New Roman"/>
          <w:u w:val="single"/>
        </w:rPr>
      </w:pPr>
      <w:r w:rsidRPr="00F824B4">
        <w:rPr>
          <w:rFonts w:ascii="Times New Roman" w:hAnsi="Times New Roman" w:cs="Times New Roman"/>
          <w:u w:val="single"/>
        </w:rPr>
        <w:lastRenderedPageBreak/>
        <w:t>Conclusion</w:t>
      </w:r>
    </w:p>
    <w:p w14:paraId="654D4FE6" w14:textId="77777777" w:rsidR="001214D4" w:rsidRPr="00F824B4" w:rsidRDefault="001214D4" w:rsidP="00962B16">
      <w:pPr>
        <w:spacing w:line="360" w:lineRule="auto"/>
        <w:rPr>
          <w:rFonts w:ascii="Times New Roman" w:hAnsi="Times New Roman" w:cs="Times New Roman"/>
          <w:u w:val="single"/>
        </w:rPr>
      </w:pPr>
    </w:p>
    <w:p w14:paraId="7F0A33E9" w14:textId="4F215239" w:rsidR="001214D4" w:rsidRPr="00F824B4" w:rsidRDefault="001214D4" w:rsidP="00962B16">
      <w:pPr>
        <w:spacing w:line="360" w:lineRule="auto"/>
        <w:rPr>
          <w:rFonts w:ascii="Times New Roman" w:hAnsi="Times New Roman" w:cs="Times New Roman"/>
        </w:rPr>
      </w:pPr>
      <w:r w:rsidRPr="00F824B4">
        <w:rPr>
          <w:rFonts w:ascii="Times New Roman" w:hAnsi="Times New Roman" w:cs="Times New Roman"/>
        </w:rPr>
        <w:t>Whether it comes down to picking sole trader or a limited company, the legal model you want to decide on for your company ultimately depends on what form of firm you want to start</w:t>
      </w:r>
      <w:r w:rsidR="00962B16" w:rsidRPr="00F824B4">
        <w:rPr>
          <w:rFonts w:ascii="Times New Roman" w:hAnsi="Times New Roman" w:cs="Times New Roman"/>
        </w:rPr>
        <w:t xml:space="preserve">. </w:t>
      </w:r>
      <w:r w:rsidRPr="00F824B4">
        <w:rPr>
          <w:rFonts w:ascii="Times New Roman" w:hAnsi="Times New Roman" w:cs="Times New Roman"/>
        </w:rPr>
        <w:t>Those who have aspirations of starting a larger company that employs a large number of people may be enticed by the security that registering as a limited company offers,</w:t>
      </w:r>
      <w:r w:rsidR="00F824B4" w:rsidRPr="00F824B4">
        <w:rPr>
          <w:rFonts w:ascii="Times New Roman" w:hAnsi="Times New Roman" w:cs="Times New Roman"/>
        </w:rPr>
        <w:t xml:space="preserve"> </w:t>
      </w:r>
      <w:r w:rsidRPr="00F824B4">
        <w:rPr>
          <w:rFonts w:ascii="Times New Roman" w:hAnsi="Times New Roman" w:cs="Times New Roman"/>
        </w:rPr>
        <w:t>particularly in terms of liability. On the other hand, sole proprietorship may be preferred by small businesses and self-employed tradespeople due to its ease of use and the ability to maintain complete control over earnings. It all boils down to your specific business strategy and ambitions for the future.</w:t>
      </w:r>
    </w:p>
    <w:p w14:paraId="16889165" w14:textId="77777777" w:rsidR="00F824B4" w:rsidRPr="00F824B4" w:rsidRDefault="00F824B4" w:rsidP="00962B16">
      <w:pPr>
        <w:spacing w:line="360" w:lineRule="auto"/>
        <w:rPr>
          <w:rFonts w:ascii="Times New Roman" w:hAnsi="Times New Roman" w:cs="Times New Roman"/>
        </w:rPr>
      </w:pPr>
    </w:p>
    <w:p w14:paraId="4D17ADCE" w14:textId="2B32DFA1" w:rsidR="00F824B4" w:rsidRDefault="00F824B4" w:rsidP="00962B16">
      <w:pPr>
        <w:spacing w:line="360" w:lineRule="auto"/>
        <w:rPr>
          <w:rFonts w:ascii="Times New Roman" w:hAnsi="Times New Roman" w:cs="Times New Roman"/>
        </w:rPr>
      </w:pPr>
      <w:r w:rsidRPr="00F824B4">
        <w:rPr>
          <w:rFonts w:ascii="Times New Roman" w:hAnsi="Times New Roman" w:cs="Times New Roman"/>
        </w:rPr>
        <w:t>In order to apply effective tax methods and reduce your tax liability, you typically need to have profit levels of at least £50,000 if you are thinking about operating a limited company. Running a sole-trader business would provide greater tax savings below this profit threshold. Also, changing your business from a sole proprietorship to a limited company is significantly easier than the reverse.</w:t>
      </w:r>
    </w:p>
    <w:p w14:paraId="06924C9F" w14:textId="77777777" w:rsidR="00F824B4" w:rsidRDefault="00F824B4" w:rsidP="00962B16">
      <w:pPr>
        <w:spacing w:line="360" w:lineRule="auto"/>
        <w:rPr>
          <w:rFonts w:ascii="Times New Roman" w:hAnsi="Times New Roman" w:cs="Times New Roman"/>
        </w:rPr>
      </w:pPr>
    </w:p>
    <w:p w14:paraId="447B1485" w14:textId="77777777" w:rsidR="00F824B4" w:rsidRDefault="00F824B4" w:rsidP="00962B16">
      <w:pPr>
        <w:spacing w:line="360" w:lineRule="auto"/>
        <w:rPr>
          <w:rFonts w:ascii="Times New Roman" w:hAnsi="Times New Roman" w:cs="Times New Roman"/>
        </w:rPr>
      </w:pPr>
    </w:p>
    <w:p w14:paraId="60E179E9" w14:textId="77777777" w:rsidR="00F824B4" w:rsidRDefault="00F824B4" w:rsidP="00962B16">
      <w:pPr>
        <w:spacing w:line="360" w:lineRule="auto"/>
        <w:rPr>
          <w:rFonts w:ascii="Times New Roman" w:hAnsi="Times New Roman" w:cs="Times New Roman"/>
        </w:rPr>
      </w:pPr>
    </w:p>
    <w:p w14:paraId="631682E3" w14:textId="77777777" w:rsidR="00F824B4" w:rsidRDefault="00F824B4" w:rsidP="00962B16">
      <w:pPr>
        <w:spacing w:line="360" w:lineRule="auto"/>
        <w:rPr>
          <w:rFonts w:ascii="Times New Roman" w:hAnsi="Times New Roman" w:cs="Times New Roman"/>
        </w:rPr>
      </w:pPr>
    </w:p>
    <w:p w14:paraId="5ACFE1F4" w14:textId="77777777" w:rsidR="00F824B4" w:rsidRDefault="00F824B4" w:rsidP="00962B16">
      <w:pPr>
        <w:spacing w:line="360" w:lineRule="auto"/>
        <w:rPr>
          <w:rFonts w:ascii="Times New Roman" w:hAnsi="Times New Roman" w:cs="Times New Roman"/>
        </w:rPr>
      </w:pPr>
    </w:p>
    <w:p w14:paraId="772EEAD6" w14:textId="77777777" w:rsidR="00F824B4" w:rsidRDefault="00F824B4" w:rsidP="00962B16">
      <w:pPr>
        <w:spacing w:line="360" w:lineRule="auto"/>
        <w:rPr>
          <w:rFonts w:ascii="Times New Roman" w:hAnsi="Times New Roman" w:cs="Times New Roman"/>
        </w:rPr>
      </w:pPr>
    </w:p>
    <w:p w14:paraId="752A19A0" w14:textId="77777777" w:rsidR="00F824B4" w:rsidRDefault="00F824B4" w:rsidP="00962B16">
      <w:pPr>
        <w:spacing w:line="360" w:lineRule="auto"/>
        <w:rPr>
          <w:rFonts w:ascii="Times New Roman" w:hAnsi="Times New Roman" w:cs="Times New Roman"/>
        </w:rPr>
      </w:pPr>
    </w:p>
    <w:p w14:paraId="2F7CEBF3" w14:textId="77777777" w:rsidR="00F824B4" w:rsidRDefault="00F824B4" w:rsidP="00962B16">
      <w:pPr>
        <w:spacing w:line="360" w:lineRule="auto"/>
        <w:rPr>
          <w:rFonts w:ascii="Times New Roman" w:hAnsi="Times New Roman" w:cs="Times New Roman"/>
        </w:rPr>
      </w:pPr>
    </w:p>
    <w:p w14:paraId="212A2406" w14:textId="77777777" w:rsidR="00F824B4" w:rsidRDefault="00F824B4" w:rsidP="00962B16">
      <w:pPr>
        <w:spacing w:line="360" w:lineRule="auto"/>
        <w:rPr>
          <w:rFonts w:ascii="Times New Roman" w:hAnsi="Times New Roman" w:cs="Times New Roman"/>
        </w:rPr>
      </w:pPr>
    </w:p>
    <w:p w14:paraId="7A08EE93" w14:textId="77777777" w:rsidR="00F824B4" w:rsidRDefault="00F824B4" w:rsidP="00962B16">
      <w:pPr>
        <w:spacing w:line="360" w:lineRule="auto"/>
        <w:rPr>
          <w:rFonts w:ascii="Times New Roman" w:hAnsi="Times New Roman" w:cs="Times New Roman"/>
        </w:rPr>
      </w:pPr>
    </w:p>
    <w:p w14:paraId="23A38070" w14:textId="77777777" w:rsidR="00F824B4" w:rsidRDefault="00F824B4" w:rsidP="00962B16">
      <w:pPr>
        <w:spacing w:line="360" w:lineRule="auto"/>
        <w:rPr>
          <w:rFonts w:ascii="Times New Roman" w:hAnsi="Times New Roman" w:cs="Times New Roman"/>
        </w:rPr>
      </w:pPr>
    </w:p>
    <w:p w14:paraId="09A59FAE" w14:textId="77777777" w:rsidR="00F824B4" w:rsidRDefault="00F824B4" w:rsidP="00962B16">
      <w:pPr>
        <w:spacing w:line="360" w:lineRule="auto"/>
        <w:rPr>
          <w:rFonts w:ascii="Times New Roman" w:hAnsi="Times New Roman" w:cs="Times New Roman"/>
        </w:rPr>
      </w:pPr>
    </w:p>
    <w:p w14:paraId="3272E91B" w14:textId="77777777" w:rsidR="00F824B4" w:rsidRDefault="00F824B4" w:rsidP="00962B16">
      <w:pPr>
        <w:spacing w:line="360" w:lineRule="auto"/>
        <w:rPr>
          <w:rFonts w:ascii="Times New Roman" w:hAnsi="Times New Roman" w:cs="Times New Roman"/>
        </w:rPr>
      </w:pPr>
    </w:p>
    <w:p w14:paraId="6B73CB59" w14:textId="77777777" w:rsidR="00E01AC2" w:rsidRDefault="00E01AC2" w:rsidP="00962B16">
      <w:pPr>
        <w:spacing w:line="360" w:lineRule="auto"/>
        <w:rPr>
          <w:rFonts w:ascii="Times New Roman" w:hAnsi="Times New Roman" w:cs="Times New Roman"/>
        </w:rPr>
      </w:pPr>
    </w:p>
    <w:p w14:paraId="297FBA47" w14:textId="77777777" w:rsidR="00E01AC2" w:rsidRDefault="00E01AC2" w:rsidP="00962B16">
      <w:pPr>
        <w:spacing w:line="360" w:lineRule="auto"/>
        <w:rPr>
          <w:rFonts w:ascii="Times New Roman" w:hAnsi="Times New Roman" w:cs="Times New Roman"/>
        </w:rPr>
      </w:pPr>
    </w:p>
    <w:p w14:paraId="37C79F0B" w14:textId="77777777" w:rsidR="00F824B4" w:rsidRDefault="00F824B4" w:rsidP="00962B16">
      <w:pPr>
        <w:spacing w:line="360" w:lineRule="auto"/>
        <w:rPr>
          <w:rFonts w:ascii="Times New Roman" w:hAnsi="Times New Roman" w:cs="Times New Roman"/>
        </w:rPr>
      </w:pPr>
    </w:p>
    <w:p w14:paraId="3BDF858B" w14:textId="77777777" w:rsidR="00F824B4" w:rsidRDefault="00F824B4" w:rsidP="00962B16">
      <w:pPr>
        <w:spacing w:line="360" w:lineRule="auto"/>
        <w:rPr>
          <w:rFonts w:ascii="Times New Roman" w:hAnsi="Times New Roman" w:cs="Times New Roman"/>
        </w:rPr>
      </w:pPr>
    </w:p>
    <w:p w14:paraId="396FD131" w14:textId="77777777" w:rsidR="00F824B4" w:rsidRDefault="00F824B4" w:rsidP="00962B16">
      <w:pPr>
        <w:spacing w:line="360" w:lineRule="auto"/>
        <w:rPr>
          <w:rFonts w:ascii="Times New Roman" w:hAnsi="Times New Roman" w:cs="Times New Roman"/>
        </w:rPr>
      </w:pPr>
    </w:p>
    <w:p w14:paraId="0269B2D4" w14:textId="6394D95C" w:rsidR="00F824B4" w:rsidRPr="00E01AC2" w:rsidRDefault="00F824B4" w:rsidP="00E01AC2">
      <w:pPr>
        <w:spacing w:line="360" w:lineRule="auto"/>
        <w:rPr>
          <w:rFonts w:ascii="Times New Roman" w:hAnsi="Times New Roman" w:cs="Times New Roman"/>
          <w:u w:val="single"/>
        </w:rPr>
      </w:pPr>
      <w:r w:rsidRPr="00E01AC2">
        <w:rPr>
          <w:rFonts w:ascii="Times New Roman" w:hAnsi="Times New Roman" w:cs="Times New Roman"/>
          <w:u w:val="single"/>
        </w:rPr>
        <w:lastRenderedPageBreak/>
        <w:t>REFERENCES</w:t>
      </w:r>
    </w:p>
    <w:p w14:paraId="677EA0AB" w14:textId="77777777" w:rsidR="00F824B4" w:rsidRPr="00E01AC2" w:rsidRDefault="00F824B4" w:rsidP="00E01AC2">
      <w:pPr>
        <w:spacing w:line="360" w:lineRule="auto"/>
        <w:rPr>
          <w:rFonts w:ascii="Times New Roman" w:hAnsi="Times New Roman" w:cs="Times New Roman"/>
          <w:u w:val="single"/>
        </w:rPr>
      </w:pPr>
    </w:p>
    <w:p w14:paraId="4224C318" w14:textId="2F903CA8" w:rsidR="00B53C15" w:rsidRDefault="00B53C15" w:rsidP="00E01AC2">
      <w:pPr>
        <w:pStyle w:val="NormalWeb"/>
        <w:numPr>
          <w:ilvl w:val="0"/>
          <w:numId w:val="2"/>
        </w:numPr>
        <w:rPr>
          <w:color w:val="000000"/>
        </w:rPr>
      </w:pPr>
      <w:r w:rsidRPr="00E01AC2">
        <w:rPr>
          <w:color w:val="000000"/>
        </w:rPr>
        <w:t>What are the advantages and disadvantages of switching from sole trader to limited company?</w:t>
      </w:r>
      <w:r w:rsidRPr="00E01AC2">
        <w:rPr>
          <w:rStyle w:val="apple-converted-space"/>
          <w:color w:val="000000"/>
        </w:rPr>
        <w:t> </w:t>
      </w:r>
      <w:r w:rsidRPr="00E01AC2">
        <w:rPr>
          <w:color w:val="000000"/>
        </w:rPr>
        <w:t>(no date)</w:t>
      </w:r>
      <w:r w:rsidRPr="00E01AC2">
        <w:rPr>
          <w:rStyle w:val="apple-converted-space"/>
          <w:color w:val="000000"/>
        </w:rPr>
        <w:t> </w:t>
      </w:r>
      <w:proofErr w:type="spellStart"/>
      <w:r w:rsidRPr="00E01AC2">
        <w:rPr>
          <w:color w:val="000000"/>
        </w:rPr>
        <w:t>FreeAgent</w:t>
      </w:r>
      <w:proofErr w:type="spellEnd"/>
      <w:r w:rsidRPr="00E01AC2">
        <w:rPr>
          <w:color w:val="000000"/>
        </w:rPr>
        <w:t>. Available at: https://www.freeagent.com/guides/small-business/sole-trader-or-limited-company/ (Accessed: March 30, 2023).</w:t>
      </w:r>
    </w:p>
    <w:p w14:paraId="449D7233" w14:textId="77777777" w:rsidR="00E01AC2" w:rsidRPr="00E01AC2" w:rsidRDefault="00E01AC2" w:rsidP="00E01AC2">
      <w:pPr>
        <w:pStyle w:val="NormalWeb"/>
        <w:ind w:left="720"/>
        <w:rPr>
          <w:color w:val="000000"/>
        </w:rPr>
      </w:pPr>
    </w:p>
    <w:p w14:paraId="09C1AC00" w14:textId="35617778" w:rsidR="00E01AC2" w:rsidRDefault="00B53C15" w:rsidP="00E01AC2">
      <w:pPr>
        <w:pStyle w:val="NormalWeb"/>
        <w:numPr>
          <w:ilvl w:val="0"/>
          <w:numId w:val="2"/>
        </w:numPr>
        <w:rPr>
          <w:color w:val="000000"/>
        </w:rPr>
      </w:pPr>
      <w:proofErr w:type="spellStart"/>
      <w:r w:rsidRPr="00E01AC2">
        <w:rPr>
          <w:color w:val="000000"/>
        </w:rPr>
        <w:t>Kanagasundaram</w:t>
      </w:r>
      <w:proofErr w:type="spellEnd"/>
      <w:r w:rsidRPr="00E01AC2">
        <w:rPr>
          <w:color w:val="000000"/>
        </w:rPr>
        <w:t>, W. (2022)</w:t>
      </w:r>
      <w:r w:rsidRPr="00E01AC2">
        <w:rPr>
          <w:rStyle w:val="apple-converted-space"/>
          <w:color w:val="000000"/>
        </w:rPr>
        <w:t> </w:t>
      </w:r>
      <w:r w:rsidRPr="00E01AC2">
        <w:rPr>
          <w:color w:val="000000"/>
        </w:rPr>
        <w:t>Limited company vs self-employed,</w:t>
      </w:r>
      <w:r w:rsidRPr="00E01AC2">
        <w:rPr>
          <w:rStyle w:val="apple-converted-space"/>
          <w:color w:val="000000"/>
        </w:rPr>
        <w:t> </w:t>
      </w:r>
      <w:r w:rsidRPr="00E01AC2">
        <w:rPr>
          <w:color w:val="000000"/>
        </w:rPr>
        <w:t>WIS Accountancy. Available at: https://wisaccountancy.co.uk/limited-company-vs-self-employed/ (Accessed: March 30, 2023).</w:t>
      </w:r>
    </w:p>
    <w:p w14:paraId="313BF964" w14:textId="77777777" w:rsidR="00E01AC2" w:rsidRPr="00E01AC2" w:rsidRDefault="00E01AC2" w:rsidP="00E01AC2">
      <w:pPr>
        <w:pStyle w:val="NormalWeb"/>
        <w:rPr>
          <w:color w:val="000000"/>
        </w:rPr>
      </w:pPr>
    </w:p>
    <w:p w14:paraId="13FDA629" w14:textId="59A33592" w:rsidR="00B53C15" w:rsidRPr="00E01AC2" w:rsidRDefault="00B53C15" w:rsidP="00E01AC2">
      <w:pPr>
        <w:pStyle w:val="NormalWeb"/>
        <w:numPr>
          <w:ilvl w:val="0"/>
          <w:numId w:val="2"/>
        </w:numPr>
        <w:rPr>
          <w:color w:val="000000"/>
        </w:rPr>
      </w:pPr>
      <w:r w:rsidRPr="00E01AC2">
        <w:rPr>
          <w:color w:val="000000"/>
        </w:rPr>
        <w:t>Sole trader versus limited company: The pros and cons</w:t>
      </w:r>
      <w:r w:rsidRPr="00E01AC2">
        <w:rPr>
          <w:rStyle w:val="apple-converted-space"/>
          <w:color w:val="000000"/>
        </w:rPr>
        <w:t> </w:t>
      </w:r>
      <w:r w:rsidRPr="00E01AC2">
        <w:rPr>
          <w:color w:val="000000"/>
        </w:rPr>
        <w:t>(2022)</w:t>
      </w:r>
      <w:r w:rsidRPr="00E01AC2">
        <w:rPr>
          <w:rStyle w:val="apple-converted-space"/>
          <w:color w:val="000000"/>
        </w:rPr>
        <w:t> </w:t>
      </w:r>
      <w:r w:rsidRPr="00E01AC2">
        <w:rPr>
          <w:color w:val="000000"/>
        </w:rPr>
        <w:t>Henderson Loggie. Available</w:t>
      </w:r>
      <w:r w:rsidR="00E01AC2">
        <w:rPr>
          <w:color w:val="000000"/>
        </w:rPr>
        <w:t xml:space="preserve"> </w:t>
      </w:r>
      <w:r w:rsidRPr="00E01AC2">
        <w:rPr>
          <w:color w:val="000000"/>
        </w:rPr>
        <w:t>at: https://hlca.co.uk/resources/sole-trader-versus-limited-company/ (Accessed: March 30, 2023).</w:t>
      </w:r>
    </w:p>
    <w:p w14:paraId="24FCB391" w14:textId="77777777" w:rsidR="00E01AC2" w:rsidRDefault="00B53C15" w:rsidP="00E01AC2">
      <w:pPr>
        <w:pStyle w:val="NormalWeb"/>
        <w:numPr>
          <w:ilvl w:val="0"/>
          <w:numId w:val="2"/>
        </w:numPr>
        <w:spacing w:before="0" w:beforeAutospacing="0" w:after="0" w:afterAutospacing="0" w:line="480" w:lineRule="atLeast"/>
        <w:rPr>
          <w:color w:val="000000"/>
        </w:rPr>
      </w:pPr>
      <w:proofErr w:type="spellStart"/>
      <w:r w:rsidRPr="00E01AC2">
        <w:rPr>
          <w:color w:val="000000"/>
        </w:rPr>
        <w:t>Mackojc</w:t>
      </w:r>
      <w:proofErr w:type="spellEnd"/>
      <w:r w:rsidRPr="00E01AC2">
        <w:rPr>
          <w:color w:val="000000"/>
        </w:rPr>
        <w:t>, P. (2023)</w:t>
      </w:r>
      <w:r w:rsidRPr="00E01AC2">
        <w:rPr>
          <w:rStyle w:val="apple-converted-space"/>
          <w:color w:val="000000"/>
        </w:rPr>
        <w:t> </w:t>
      </w:r>
      <w:r w:rsidRPr="00E01AC2">
        <w:rPr>
          <w:color w:val="000000"/>
        </w:rPr>
        <w:t>Self Employ</w:t>
      </w:r>
      <w:r w:rsidR="00E01AC2">
        <w:rPr>
          <w:color w:val="000000"/>
        </w:rPr>
        <w:t>e</w:t>
      </w:r>
      <w:r w:rsidRPr="00E01AC2">
        <w:rPr>
          <w:color w:val="000000"/>
        </w:rPr>
        <w:t>d vs Limited Company – Pros and Cons. Available</w:t>
      </w:r>
      <w:r w:rsidR="00E01AC2" w:rsidRPr="00E01AC2">
        <w:rPr>
          <w:color w:val="000000"/>
        </w:rPr>
        <w:t xml:space="preserve"> </w:t>
      </w:r>
    </w:p>
    <w:p w14:paraId="0E6202A2" w14:textId="683C7AD1" w:rsidR="00B53C15" w:rsidRPr="00E01AC2" w:rsidRDefault="00B53C15" w:rsidP="00E01AC2">
      <w:pPr>
        <w:pStyle w:val="NormalWeb"/>
        <w:spacing w:before="0" w:beforeAutospacing="0" w:after="0" w:afterAutospacing="0" w:line="480" w:lineRule="atLeast"/>
        <w:ind w:left="720"/>
        <w:rPr>
          <w:color w:val="000000"/>
        </w:rPr>
      </w:pPr>
      <w:r w:rsidRPr="00E01AC2">
        <w:rPr>
          <w:color w:val="000000"/>
        </w:rPr>
        <w:t>at:</w:t>
      </w:r>
      <w:r w:rsidRPr="00E01AC2">
        <w:rPr>
          <w:rStyle w:val="apple-converted-space"/>
          <w:color w:val="000000"/>
        </w:rPr>
        <w:t> </w:t>
      </w:r>
      <w:hyperlink r:id="rId5" w:history="1">
        <w:r w:rsidR="00E01AC2" w:rsidRPr="00633046">
          <w:rPr>
            <w:rStyle w:val="Hyperlink"/>
          </w:rPr>
          <w:t>https://lidertax.co.uk/self-employed-vs-limited-company</w:t>
        </w:r>
      </w:hyperlink>
      <w:r w:rsidRPr="00E01AC2">
        <w:rPr>
          <w:color w:val="000000"/>
        </w:rPr>
        <w:t>.</w:t>
      </w:r>
    </w:p>
    <w:p w14:paraId="779EEFD4" w14:textId="77777777" w:rsidR="00E01AC2" w:rsidRPr="00E01AC2" w:rsidRDefault="00E01AC2" w:rsidP="00E01AC2">
      <w:pPr>
        <w:pStyle w:val="NormalWeb"/>
        <w:spacing w:before="0" w:beforeAutospacing="0" w:after="0" w:afterAutospacing="0" w:line="480" w:lineRule="atLeast"/>
        <w:ind w:left="720"/>
        <w:rPr>
          <w:color w:val="000000"/>
        </w:rPr>
      </w:pPr>
    </w:p>
    <w:p w14:paraId="0CFD65CD" w14:textId="16B45604" w:rsidR="00E01AC2" w:rsidRDefault="00B53C15" w:rsidP="00E01AC2">
      <w:pPr>
        <w:pStyle w:val="NormalWeb"/>
        <w:numPr>
          <w:ilvl w:val="0"/>
          <w:numId w:val="2"/>
        </w:numPr>
        <w:rPr>
          <w:color w:val="000000"/>
        </w:rPr>
      </w:pPr>
      <w:r w:rsidRPr="00E01AC2">
        <w:rPr>
          <w:color w:val="000000"/>
        </w:rPr>
        <w:t>Jordan, A. (2021)</w:t>
      </w:r>
      <w:r w:rsidRPr="00E01AC2">
        <w:rPr>
          <w:rStyle w:val="apple-converted-space"/>
          <w:color w:val="000000"/>
        </w:rPr>
        <w:t> </w:t>
      </w:r>
      <w:r w:rsidRPr="00E01AC2">
        <w:rPr>
          <w:color w:val="000000"/>
        </w:rPr>
        <w:t>Should you register as a sole trader or a limited company?,</w:t>
      </w:r>
      <w:r w:rsidRPr="00E01AC2">
        <w:rPr>
          <w:rStyle w:val="apple-converted-space"/>
          <w:color w:val="000000"/>
        </w:rPr>
        <w:t> </w:t>
      </w:r>
      <w:r w:rsidRPr="00E01AC2">
        <w:rPr>
          <w:color w:val="000000"/>
        </w:rPr>
        <w:t>Small Business UK. Available at: https://smallbusiness.co.uk/structure-sole-trader-limited-company-2543815/?gclid=CjwKCAjwoIqhBhAGEiwArXT7K3oGrm41d6iZ1_xL8FRhK-WlSy18IoiIJV9DskeULRJK5lrQaapa-hoCnCwQAvD_BwE (Accessed: March 30, 2023).</w:t>
      </w:r>
    </w:p>
    <w:p w14:paraId="08D8A458" w14:textId="77777777" w:rsidR="00E01AC2" w:rsidRPr="00E01AC2" w:rsidRDefault="00E01AC2" w:rsidP="00E01AC2">
      <w:pPr>
        <w:pStyle w:val="NormalWeb"/>
        <w:ind w:left="720"/>
        <w:rPr>
          <w:color w:val="000000"/>
        </w:rPr>
      </w:pPr>
    </w:p>
    <w:p w14:paraId="01AA82A4" w14:textId="26F73221" w:rsidR="00B53C15" w:rsidRPr="00E01AC2" w:rsidRDefault="00B53C15" w:rsidP="00E01AC2">
      <w:pPr>
        <w:pStyle w:val="NormalWeb"/>
        <w:numPr>
          <w:ilvl w:val="0"/>
          <w:numId w:val="2"/>
        </w:numPr>
        <w:rPr>
          <w:color w:val="000000"/>
        </w:rPr>
      </w:pPr>
      <w:r w:rsidRPr="00E01AC2">
        <w:rPr>
          <w:color w:val="000000"/>
        </w:rPr>
        <w:t>Service, G.D. (2015)</w:t>
      </w:r>
      <w:r w:rsidRPr="00E01AC2">
        <w:rPr>
          <w:rStyle w:val="apple-converted-space"/>
          <w:color w:val="000000"/>
        </w:rPr>
        <w:t> </w:t>
      </w:r>
      <w:r w:rsidRPr="00E01AC2">
        <w:rPr>
          <w:color w:val="000000"/>
        </w:rPr>
        <w:t>Business Records if you're self-employed,</w:t>
      </w:r>
      <w:r w:rsidRPr="00E01AC2">
        <w:rPr>
          <w:rStyle w:val="apple-converted-space"/>
          <w:color w:val="000000"/>
        </w:rPr>
        <w:t> </w:t>
      </w:r>
      <w:r w:rsidRPr="00E01AC2">
        <w:rPr>
          <w:color w:val="000000"/>
        </w:rPr>
        <w:t>GOV.UK. GOV.UK. Available at: https://www.gov.uk/self-employed-records (Accessed: March 30, 2023).</w:t>
      </w:r>
    </w:p>
    <w:p w14:paraId="2037E9AB" w14:textId="0EB68B2A" w:rsidR="00B53C15" w:rsidRPr="00E01AC2" w:rsidRDefault="00B53C15" w:rsidP="00E01AC2">
      <w:pPr>
        <w:spacing w:line="360" w:lineRule="auto"/>
        <w:rPr>
          <w:rFonts w:ascii="Times New Roman" w:hAnsi="Times New Roman" w:cs="Times New Roman"/>
          <w:u w:val="single"/>
        </w:rPr>
      </w:pPr>
    </w:p>
    <w:sectPr w:rsidR="00B53C15" w:rsidRPr="00E01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769BA"/>
    <w:multiLevelType w:val="multilevel"/>
    <w:tmpl w:val="8D28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900F92"/>
    <w:multiLevelType w:val="hybridMultilevel"/>
    <w:tmpl w:val="DBFAC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8597775">
    <w:abstractNumId w:val="0"/>
  </w:num>
  <w:num w:numId="2" w16cid:durableId="154671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6B"/>
    <w:rsid w:val="001214D4"/>
    <w:rsid w:val="00181E65"/>
    <w:rsid w:val="001D2EF4"/>
    <w:rsid w:val="00304620"/>
    <w:rsid w:val="0044776B"/>
    <w:rsid w:val="006A00CD"/>
    <w:rsid w:val="006F2B1F"/>
    <w:rsid w:val="00763840"/>
    <w:rsid w:val="00836DAF"/>
    <w:rsid w:val="008B547D"/>
    <w:rsid w:val="00930030"/>
    <w:rsid w:val="00962B16"/>
    <w:rsid w:val="009679C6"/>
    <w:rsid w:val="00987D2F"/>
    <w:rsid w:val="00A02556"/>
    <w:rsid w:val="00B53C15"/>
    <w:rsid w:val="00DF5B77"/>
    <w:rsid w:val="00E01AC2"/>
    <w:rsid w:val="00E31272"/>
    <w:rsid w:val="00F824B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3BB6035B"/>
  <w15:chartTrackingRefBased/>
  <w15:docId w15:val="{0CF74AD7-223C-964A-A1B6-5E2CDCCF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462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53C15"/>
  </w:style>
  <w:style w:type="paragraph" w:styleId="ListParagraph">
    <w:name w:val="List Paragraph"/>
    <w:basedOn w:val="Normal"/>
    <w:uiPriority w:val="34"/>
    <w:qFormat/>
    <w:rsid w:val="00E01AC2"/>
    <w:pPr>
      <w:ind w:left="720"/>
      <w:contextualSpacing/>
    </w:pPr>
  </w:style>
  <w:style w:type="character" w:styleId="Hyperlink">
    <w:name w:val="Hyperlink"/>
    <w:basedOn w:val="DefaultParagraphFont"/>
    <w:uiPriority w:val="99"/>
    <w:unhideWhenUsed/>
    <w:rsid w:val="00E01AC2"/>
    <w:rPr>
      <w:color w:val="0563C1" w:themeColor="hyperlink"/>
      <w:u w:val="single"/>
    </w:rPr>
  </w:style>
  <w:style w:type="character" w:styleId="UnresolvedMention">
    <w:name w:val="Unresolved Mention"/>
    <w:basedOn w:val="DefaultParagraphFont"/>
    <w:uiPriority w:val="99"/>
    <w:semiHidden/>
    <w:unhideWhenUsed/>
    <w:rsid w:val="00E01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1276">
      <w:bodyDiv w:val="1"/>
      <w:marLeft w:val="0"/>
      <w:marRight w:val="0"/>
      <w:marTop w:val="0"/>
      <w:marBottom w:val="0"/>
      <w:divBdr>
        <w:top w:val="none" w:sz="0" w:space="0" w:color="auto"/>
        <w:left w:val="none" w:sz="0" w:space="0" w:color="auto"/>
        <w:bottom w:val="none" w:sz="0" w:space="0" w:color="auto"/>
        <w:right w:val="none" w:sz="0" w:space="0" w:color="auto"/>
      </w:divBdr>
    </w:div>
    <w:div w:id="403573828">
      <w:bodyDiv w:val="1"/>
      <w:marLeft w:val="0"/>
      <w:marRight w:val="0"/>
      <w:marTop w:val="0"/>
      <w:marBottom w:val="0"/>
      <w:divBdr>
        <w:top w:val="none" w:sz="0" w:space="0" w:color="auto"/>
        <w:left w:val="none" w:sz="0" w:space="0" w:color="auto"/>
        <w:bottom w:val="none" w:sz="0" w:space="0" w:color="auto"/>
        <w:right w:val="none" w:sz="0" w:space="0" w:color="auto"/>
      </w:divBdr>
    </w:div>
    <w:div w:id="539048301">
      <w:bodyDiv w:val="1"/>
      <w:marLeft w:val="0"/>
      <w:marRight w:val="0"/>
      <w:marTop w:val="0"/>
      <w:marBottom w:val="0"/>
      <w:divBdr>
        <w:top w:val="none" w:sz="0" w:space="0" w:color="auto"/>
        <w:left w:val="none" w:sz="0" w:space="0" w:color="auto"/>
        <w:bottom w:val="none" w:sz="0" w:space="0" w:color="auto"/>
        <w:right w:val="none" w:sz="0" w:space="0" w:color="auto"/>
      </w:divBdr>
    </w:div>
    <w:div w:id="837843429">
      <w:bodyDiv w:val="1"/>
      <w:marLeft w:val="0"/>
      <w:marRight w:val="0"/>
      <w:marTop w:val="0"/>
      <w:marBottom w:val="0"/>
      <w:divBdr>
        <w:top w:val="none" w:sz="0" w:space="0" w:color="auto"/>
        <w:left w:val="none" w:sz="0" w:space="0" w:color="auto"/>
        <w:bottom w:val="none" w:sz="0" w:space="0" w:color="auto"/>
        <w:right w:val="none" w:sz="0" w:space="0" w:color="auto"/>
      </w:divBdr>
    </w:div>
    <w:div w:id="984354386">
      <w:bodyDiv w:val="1"/>
      <w:marLeft w:val="0"/>
      <w:marRight w:val="0"/>
      <w:marTop w:val="0"/>
      <w:marBottom w:val="0"/>
      <w:divBdr>
        <w:top w:val="none" w:sz="0" w:space="0" w:color="auto"/>
        <w:left w:val="none" w:sz="0" w:space="0" w:color="auto"/>
        <w:bottom w:val="none" w:sz="0" w:space="0" w:color="auto"/>
        <w:right w:val="none" w:sz="0" w:space="0" w:color="auto"/>
      </w:divBdr>
      <w:divsChild>
        <w:div w:id="1192916575">
          <w:marLeft w:val="0"/>
          <w:marRight w:val="0"/>
          <w:marTop w:val="0"/>
          <w:marBottom w:val="0"/>
          <w:divBdr>
            <w:top w:val="none" w:sz="0" w:space="0" w:color="auto"/>
            <w:left w:val="none" w:sz="0" w:space="0" w:color="auto"/>
            <w:bottom w:val="none" w:sz="0" w:space="0" w:color="auto"/>
            <w:right w:val="none" w:sz="0" w:space="0" w:color="auto"/>
          </w:divBdr>
          <w:divsChild>
            <w:div w:id="1714618950">
              <w:marLeft w:val="0"/>
              <w:marRight w:val="0"/>
              <w:marTop w:val="0"/>
              <w:marBottom w:val="0"/>
              <w:divBdr>
                <w:top w:val="none" w:sz="0" w:space="0" w:color="auto"/>
                <w:left w:val="none" w:sz="0" w:space="0" w:color="auto"/>
                <w:bottom w:val="none" w:sz="0" w:space="0" w:color="auto"/>
                <w:right w:val="none" w:sz="0" w:space="0" w:color="auto"/>
              </w:divBdr>
              <w:divsChild>
                <w:div w:id="17905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19566">
      <w:bodyDiv w:val="1"/>
      <w:marLeft w:val="0"/>
      <w:marRight w:val="0"/>
      <w:marTop w:val="0"/>
      <w:marBottom w:val="0"/>
      <w:divBdr>
        <w:top w:val="none" w:sz="0" w:space="0" w:color="auto"/>
        <w:left w:val="none" w:sz="0" w:space="0" w:color="auto"/>
        <w:bottom w:val="none" w:sz="0" w:space="0" w:color="auto"/>
        <w:right w:val="none" w:sz="0" w:space="0" w:color="auto"/>
      </w:divBdr>
    </w:div>
    <w:div w:id="12600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dertax.co.uk/self-employed-vs-limited-compan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7</Pages>
  <Words>2234</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MANIESA MANIAM</dc:creator>
  <cp:keywords/>
  <dc:description/>
  <cp:lastModifiedBy>MANIESA MANIAM</cp:lastModifiedBy>
  <cp:revision>13</cp:revision>
  <dcterms:created xsi:type="dcterms:W3CDTF">2023-03-23T20:16:00Z</dcterms:created>
  <dcterms:modified xsi:type="dcterms:W3CDTF">2023-03-30T19:43:00Z</dcterms:modified>
</cp:coreProperties>
</file>