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43F63" w14:textId="6352448D" w:rsidR="00A74CB5" w:rsidRPr="007F19CA" w:rsidRDefault="00D540F7">
      <w:pPr>
        <w:rPr>
          <w:rFonts w:ascii="Arial" w:hAnsi="Arial" w:cs="Arial"/>
          <w:sz w:val="24"/>
          <w:szCs w:val="24"/>
        </w:rPr>
      </w:pPr>
      <w:r w:rsidRPr="007F19CA">
        <w:rPr>
          <w:rFonts w:ascii="Arial" w:hAnsi="Arial" w:cs="Arial"/>
          <w:sz w:val="24"/>
          <w:szCs w:val="24"/>
        </w:rPr>
        <w:t xml:space="preserve">During this assignment the main goal is to understand why </w:t>
      </w:r>
      <w:r w:rsidR="00730603" w:rsidRPr="007F19CA">
        <w:rPr>
          <w:rFonts w:ascii="Arial" w:hAnsi="Arial" w:cs="Arial"/>
          <w:sz w:val="24"/>
          <w:szCs w:val="24"/>
        </w:rPr>
        <w:t>practitioners</w:t>
      </w:r>
      <w:r w:rsidRPr="007F19CA">
        <w:rPr>
          <w:rFonts w:ascii="Arial" w:hAnsi="Arial" w:cs="Arial"/>
          <w:sz w:val="24"/>
          <w:szCs w:val="24"/>
        </w:rPr>
        <w:t xml:space="preserve"> observe and why note taking is important, </w:t>
      </w:r>
      <w:r w:rsidR="00730603" w:rsidRPr="007F19CA">
        <w:rPr>
          <w:rFonts w:ascii="Arial" w:hAnsi="Arial" w:cs="Arial"/>
          <w:sz w:val="24"/>
          <w:szCs w:val="24"/>
        </w:rPr>
        <w:t xml:space="preserve">a case study will be provided to relate back to why </w:t>
      </w:r>
      <w:r w:rsidR="00A74CB5" w:rsidRPr="007F19CA">
        <w:rPr>
          <w:rFonts w:ascii="Arial" w:hAnsi="Arial" w:cs="Arial"/>
          <w:sz w:val="24"/>
          <w:szCs w:val="24"/>
        </w:rPr>
        <w:t xml:space="preserve">, how and when practitioners use this method including the importance of this. </w:t>
      </w:r>
      <w:r w:rsidR="009B4F62" w:rsidRPr="007F19CA">
        <w:rPr>
          <w:rFonts w:ascii="Arial" w:hAnsi="Arial" w:cs="Arial"/>
          <w:sz w:val="24"/>
          <w:szCs w:val="24"/>
        </w:rPr>
        <w:t xml:space="preserve">Also looking into safeguarding, how </w:t>
      </w:r>
      <w:r w:rsidR="00FA5819" w:rsidRPr="007F19CA">
        <w:rPr>
          <w:rFonts w:ascii="Arial" w:hAnsi="Arial" w:cs="Arial"/>
          <w:sz w:val="24"/>
          <w:szCs w:val="24"/>
        </w:rPr>
        <w:t xml:space="preserve">this is applied, what practice is used and how to identify abuse. </w:t>
      </w:r>
    </w:p>
    <w:p w14:paraId="4AEF56DF" w14:textId="6C94C39C" w:rsidR="00D23845" w:rsidRPr="00D23845" w:rsidRDefault="00831220" w:rsidP="00D23845">
      <w:pPr>
        <w:pStyle w:val="NormalWeb"/>
        <w:shd w:val="clear" w:color="auto" w:fill="FFFFFF"/>
        <w:spacing w:after="300" w:line="360" w:lineRule="atLeast"/>
        <w:rPr>
          <w:rFonts w:ascii="Arial" w:eastAsia="Times New Roman" w:hAnsi="Arial" w:cs="Arial"/>
          <w:spacing w:val="-1"/>
          <w:lang w:eastAsia="en-GB"/>
        </w:rPr>
      </w:pPr>
      <w:r w:rsidRPr="007F19CA">
        <w:rPr>
          <w:rFonts w:ascii="Arial" w:hAnsi="Arial" w:cs="Arial"/>
        </w:rPr>
        <w:t xml:space="preserve">Observation in childcare settings involves watching, listening, documenting, and assessing children as they explore, play, and learn.  Monitoring children's physical actions, attitudes, gestures, and behaviours, as well as listening to them talk and interact with others, will reveal their developmental stages, likes and dislikes, and how they learn via play and interactions.  It also </w:t>
      </w:r>
      <w:proofErr w:type="spellStart"/>
      <w:r w:rsidRPr="007F19CA">
        <w:rPr>
          <w:rFonts w:ascii="Arial" w:hAnsi="Arial" w:cs="Arial"/>
        </w:rPr>
        <w:t>tell</w:t>
      </w:r>
      <w:r w:rsidR="003826A4" w:rsidRPr="007F19CA">
        <w:rPr>
          <w:rFonts w:ascii="Arial" w:hAnsi="Arial" w:cs="Arial"/>
        </w:rPr>
        <w:t>’s</w:t>
      </w:r>
      <w:proofErr w:type="spellEnd"/>
      <w:r w:rsidRPr="007F19CA">
        <w:rPr>
          <w:rFonts w:ascii="Arial" w:hAnsi="Arial" w:cs="Arial"/>
        </w:rPr>
        <w:t xml:space="preserve"> more about the child as a person, including how they interact with other children and adults.</w:t>
      </w:r>
      <w:r w:rsidRPr="007F19CA">
        <w:rPr>
          <w:rFonts w:ascii="Arial" w:hAnsi="Arial" w:cs="Arial"/>
        </w:rPr>
        <w:t xml:space="preserve"> </w:t>
      </w:r>
      <w:r w:rsidR="00171852" w:rsidRPr="007F19CA">
        <w:rPr>
          <w:rFonts w:ascii="Arial" w:hAnsi="Arial" w:cs="Arial"/>
        </w:rPr>
        <w:t>Observing children as they explore, play, and learn allows practitioners to ensure that a child's development is at the expected stage, whether the environment and resources (toys or equipment) are stimulating their development, and what future support the child will need to gain new interests, skills, and knowledge.</w:t>
      </w:r>
      <w:r w:rsidR="00171852" w:rsidRPr="007F19CA">
        <w:rPr>
          <w:rFonts w:ascii="Arial" w:hAnsi="Arial" w:cs="Arial"/>
        </w:rPr>
        <w:t xml:space="preserve"> </w:t>
      </w:r>
      <w:r w:rsidR="0093313B" w:rsidRPr="007F19CA">
        <w:rPr>
          <w:rFonts w:ascii="Arial" w:hAnsi="Arial" w:cs="Arial"/>
        </w:rPr>
        <w:t xml:space="preserve">While observation is important in a childcare setting, </w:t>
      </w:r>
      <w:r w:rsidR="009E35AC" w:rsidRPr="007F19CA">
        <w:rPr>
          <w:rFonts w:ascii="Arial" w:hAnsi="Arial" w:cs="Arial"/>
        </w:rPr>
        <w:t xml:space="preserve">one of the main factors practitioners must apply is safeguarding on the child. </w:t>
      </w:r>
      <w:r w:rsidR="00D23845" w:rsidRPr="007F19CA">
        <w:rPr>
          <w:rFonts w:ascii="Arial" w:eastAsia="Times New Roman" w:hAnsi="Arial" w:cs="Arial"/>
          <w:spacing w:val="-1"/>
          <w:lang w:eastAsia="en-GB"/>
        </w:rPr>
        <w:t>Safeguarding in schools is essential for keeping children safe.</w:t>
      </w:r>
      <w:r w:rsidR="00D23845" w:rsidRPr="007F19CA">
        <w:rPr>
          <w:rFonts w:ascii="Arial" w:eastAsia="Times New Roman" w:hAnsi="Arial" w:cs="Arial"/>
          <w:spacing w:val="-1"/>
          <w:lang w:eastAsia="en-GB"/>
        </w:rPr>
        <w:t xml:space="preserve"> </w:t>
      </w:r>
      <w:r w:rsidR="00D23845" w:rsidRPr="00D23845">
        <w:rPr>
          <w:rFonts w:ascii="Arial" w:eastAsia="Times New Roman" w:hAnsi="Arial" w:cs="Arial"/>
          <w:spacing w:val="-1"/>
          <w:lang w:eastAsia="en-GB"/>
        </w:rPr>
        <w:t>It means having:</w:t>
      </w:r>
    </w:p>
    <w:p w14:paraId="5AE4883F" w14:textId="5E6F3BAD" w:rsidR="00D23845" w:rsidRPr="00D23845" w:rsidRDefault="00D23845" w:rsidP="00D23845">
      <w:pPr>
        <w:numPr>
          <w:ilvl w:val="0"/>
          <w:numId w:val="1"/>
        </w:numPr>
        <w:shd w:val="clear" w:color="auto" w:fill="FFFFFF"/>
        <w:spacing w:before="100" w:beforeAutospacing="1" w:after="150" w:line="312" w:lineRule="atLeast"/>
        <w:rPr>
          <w:rFonts w:ascii="Arial" w:eastAsia="Times New Roman" w:hAnsi="Arial" w:cs="Arial"/>
          <w:spacing w:val="-1"/>
          <w:sz w:val="24"/>
          <w:szCs w:val="24"/>
          <w:lang w:eastAsia="en-GB"/>
        </w:rPr>
      </w:pPr>
      <w:r w:rsidRPr="00D23845">
        <w:rPr>
          <w:rFonts w:ascii="Arial" w:eastAsia="Times New Roman" w:hAnsi="Arial" w:cs="Arial"/>
          <w:spacing w:val="-1"/>
          <w:sz w:val="24"/>
          <w:szCs w:val="24"/>
          <w:lang w:eastAsia="en-GB"/>
        </w:rPr>
        <w:t>whole-school policies and procedures</w:t>
      </w:r>
    </w:p>
    <w:p w14:paraId="0C4BAD8F" w14:textId="42E53258" w:rsidR="00D23845" w:rsidRPr="00D23845" w:rsidRDefault="00D23845" w:rsidP="00D23845">
      <w:pPr>
        <w:numPr>
          <w:ilvl w:val="0"/>
          <w:numId w:val="1"/>
        </w:numPr>
        <w:shd w:val="clear" w:color="auto" w:fill="FFFFFF"/>
        <w:spacing w:before="100" w:beforeAutospacing="1" w:after="150" w:line="312" w:lineRule="atLeast"/>
        <w:rPr>
          <w:rFonts w:ascii="Arial" w:eastAsia="Times New Roman" w:hAnsi="Arial" w:cs="Arial"/>
          <w:spacing w:val="-1"/>
          <w:sz w:val="24"/>
          <w:szCs w:val="24"/>
          <w:lang w:eastAsia="en-GB"/>
        </w:rPr>
      </w:pPr>
      <w:r w:rsidRPr="00D23845">
        <w:rPr>
          <w:rFonts w:ascii="Arial" w:eastAsia="Times New Roman" w:hAnsi="Arial" w:cs="Arial"/>
          <w:spacing w:val="-1"/>
          <w:sz w:val="24"/>
          <w:szCs w:val="24"/>
          <w:lang w:eastAsia="en-GB"/>
        </w:rPr>
        <w:t xml:space="preserve">staff and volunteers confident in identifying and raising </w:t>
      </w:r>
      <w:r w:rsidR="0024725C" w:rsidRPr="007F19CA">
        <w:rPr>
          <w:rFonts w:ascii="Arial" w:eastAsia="Times New Roman" w:hAnsi="Arial" w:cs="Arial"/>
          <w:spacing w:val="-1"/>
          <w:sz w:val="24"/>
          <w:szCs w:val="24"/>
          <w:lang w:eastAsia="en-GB"/>
        </w:rPr>
        <w:t>concerns.</w:t>
      </w:r>
    </w:p>
    <w:p w14:paraId="4E4E042A" w14:textId="67ADFE4F" w:rsidR="00D23845" w:rsidRPr="00D23845" w:rsidRDefault="00D23845" w:rsidP="00D23845">
      <w:pPr>
        <w:numPr>
          <w:ilvl w:val="0"/>
          <w:numId w:val="1"/>
        </w:numPr>
        <w:shd w:val="clear" w:color="auto" w:fill="FFFFFF"/>
        <w:spacing w:before="100" w:beforeAutospacing="1" w:after="150" w:line="312" w:lineRule="atLeast"/>
        <w:rPr>
          <w:rFonts w:ascii="Arial" w:eastAsia="Times New Roman" w:hAnsi="Arial" w:cs="Arial"/>
          <w:spacing w:val="-1"/>
          <w:sz w:val="24"/>
          <w:szCs w:val="24"/>
          <w:lang w:eastAsia="en-GB"/>
        </w:rPr>
      </w:pPr>
      <w:r w:rsidRPr="00D23845">
        <w:rPr>
          <w:rFonts w:ascii="Arial" w:eastAsia="Times New Roman" w:hAnsi="Arial" w:cs="Arial"/>
          <w:spacing w:val="-1"/>
          <w:sz w:val="24"/>
          <w:szCs w:val="24"/>
          <w:lang w:eastAsia="en-GB"/>
        </w:rPr>
        <w:t xml:space="preserve">leadership confident in responding to and referring concerns and working with other agencies to protect </w:t>
      </w:r>
      <w:r w:rsidR="0024725C" w:rsidRPr="007F19CA">
        <w:rPr>
          <w:rFonts w:ascii="Arial" w:eastAsia="Times New Roman" w:hAnsi="Arial" w:cs="Arial"/>
          <w:spacing w:val="-1"/>
          <w:sz w:val="24"/>
          <w:szCs w:val="24"/>
          <w:lang w:eastAsia="en-GB"/>
        </w:rPr>
        <w:t>children.</w:t>
      </w:r>
    </w:p>
    <w:p w14:paraId="2202A876" w14:textId="57D50C18" w:rsidR="00D23845" w:rsidRPr="007F19CA" w:rsidRDefault="00D23845" w:rsidP="00D23845">
      <w:pPr>
        <w:numPr>
          <w:ilvl w:val="0"/>
          <w:numId w:val="1"/>
        </w:numPr>
        <w:shd w:val="clear" w:color="auto" w:fill="FFFFFF"/>
        <w:spacing w:before="100" w:beforeAutospacing="1" w:after="150" w:line="312" w:lineRule="atLeast"/>
        <w:rPr>
          <w:rFonts w:ascii="Arial" w:eastAsia="Times New Roman" w:hAnsi="Arial" w:cs="Arial"/>
          <w:spacing w:val="-1"/>
          <w:sz w:val="24"/>
          <w:szCs w:val="24"/>
          <w:lang w:eastAsia="en-GB"/>
        </w:rPr>
      </w:pPr>
      <w:r w:rsidRPr="00D23845">
        <w:rPr>
          <w:rFonts w:ascii="Arial" w:eastAsia="Times New Roman" w:hAnsi="Arial" w:cs="Arial"/>
          <w:spacing w:val="-1"/>
          <w:sz w:val="24"/>
          <w:szCs w:val="24"/>
          <w:lang w:eastAsia="en-GB"/>
        </w:rPr>
        <w:t>teaching resources to promote wellbeing</w:t>
      </w:r>
      <w:r w:rsidRPr="007F19CA">
        <w:rPr>
          <w:rFonts w:ascii="Arial" w:eastAsia="Times New Roman" w:hAnsi="Arial" w:cs="Arial"/>
          <w:spacing w:val="-1"/>
          <w:sz w:val="24"/>
          <w:szCs w:val="24"/>
          <w:lang w:eastAsia="en-GB"/>
        </w:rPr>
        <w:t>. (NSPCC</w:t>
      </w:r>
      <w:r w:rsidR="006A6952" w:rsidRPr="007F19CA">
        <w:rPr>
          <w:rFonts w:ascii="Arial" w:eastAsia="Times New Roman" w:hAnsi="Arial" w:cs="Arial"/>
          <w:spacing w:val="-1"/>
          <w:sz w:val="24"/>
          <w:szCs w:val="24"/>
          <w:lang w:eastAsia="en-GB"/>
        </w:rPr>
        <w:t xml:space="preserve">, No date) </w:t>
      </w:r>
    </w:p>
    <w:p w14:paraId="1B5CFE23" w14:textId="77777777" w:rsidR="003235E9" w:rsidRPr="007F19CA" w:rsidRDefault="0024725C" w:rsidP="003235E9">
      <w:pPr>
        <w:shd w:val="clear" w:color="auto" w:fill="FFFFFF"/>
        <w:spacing w:before="100" w:beforeAutospacing="1" w:after="150" w:line="312" w:lineRule="atLeast"/>
        <w:ind w:left="720"/>
        <w:rPr>
          <w:rStyle w:val="Strong"/>
          <w:rFonts w:ascii="Arial" w:hAnsi="Arial" w:cs="Arial"/>
          <w:b w:val="0"/>
          <w:bCs w:val="0"/>
          <w:sz w:val="24"/>
          <w:szCs w:val="24"/>
          <w:shd w:val="clear" w:color="auto" w:fill="FFFFFF"/>
        </w:rPr>
      </w:pPr>
      <w:r w:rsidRPr="007F19CA">
        <w:rPr>
          <w:rFonts w:ascii="Arial" w:eastAsia="Times New Roman" w:hAnsi="Arial" w:cs="Arial"/>
          <w:spacing w:val="-1"/>
          <w:sz w:val="24"/>
          <w:szCs w:val="24"/>
          <w:lang w:eastAsia="en-GB"/>
        </w:rPr>
        <w:t xml:space="preserve">looking at the case provided with </w:t>
      </w:r>
      <w:r w:rsidR="003826A4" w:rsidRPr="007F19CA">
        <w:rPr>
          <w:rFonts w:ascii="Arial" w:eastAsia="Times New Roman" w:hAnsi="Arial" w:cs="Arial"/>
          <w:spacing w:val="-1"/>
          <w:sz w:val="24"/>
          <w:szCs w:val="24"/>
          <w:lang w:eastAsia="en-GB"/>
        </w:rPr>
        <w:t xml:space="preserve">Joanna, </w:t>
      </w:r>
      <w:r w:rsidR="000A357F" w:rsidRPr="007F19CA">
        <w:rPr>
          <w:rFonts w:ascii="Arial" w:eastAsia="Times New Roman" w:hAnsi="Arial" w:cs="Arial"/>
          <w:spacing w:val="-1"/>
          <w:sz w:val="24"/>
          <w:szCs w:val="24"/>
          <w:lang w:eastAsia="en-GB"/>
        </w:rPr>
        <w:t>teachers started to notice some bruising on her body along with Joanna being very quiet and distant,</w:t>
      </w:r>
      <w:r w:rsidR="001F27FA" w:rsidRPr="007F19CA">
        <w:rPr>
          <w:rFonts w:ascii="Arial" w:eastAsia="Times New Roman" w:hAnsi="Arial" w:cs="Arial"/>
          <w:spacing w:val="-1"/>
          <w:sz w:val="24"/>
          <w:szCs w:val="24"/>
          <w:lang w:eastAsia="en-GB"/>
        </w:rPr>
        <w:t xml:space="preserve"> </w:t>
      </w:r>
      <w:r w:rsidR="00CC3D52" w:rsidRPr="007F19CA">
        <w:rPr>
          <w:rFonts w:ascii="Arial" w:eastAsia="Times New Roman" w:hAnsi="Arial" w:cs="Arial"/>
          <w:spacing w:val="-1"/>
          <w:sz w:val="24"/>
          <w:szCs w:val="24"/>
          <w:lang w:eastAsia="en-GB"/>
        </w:rPr>
        <w:t xml:space="preserve">with teachers noticing a difference in </w:t>
      </w:r>
      <w:proofErr w:type="spellStart"/>
      <w:r w:rsidR="00CC3D52" w:rsidRPr="007F19CA">
        <w:rPr>
          <w:rFonts w:ascii="Arial" w:eastAsia="Times New Roman" w:hAnsi="Arial" w:cs="Arial"/>
          <w:spacing w:val="-1"/>
          <w:sz w:val="24"/>
          <w:szCs w:val="24"/>
          <w:lang w:eastAsia="en-GB"/>
        </w:rPr>
        <w:t>joanna’s</w:t>
      </w:r>
      <w:proofErr w:type="spellEnd"/>
      <w:r w:rsidR="00CC3D52" w:rsidRPr="007F19CA">
        <w:rPr>
          <w:rFonts w:ascii="Arial" w:eastAsia="Times New Roman" w:hAnsi="Arial" w:cs="Arial"/>
          <w:spacing w:val="-1"/>
          <w:sz w:val="24"/>
          <w:szCs w:val="24"/>
          <w:lang w:eastAsia="en-GB"/>
        </w:rPr>
        <w:t xml:space="preserve"> behaviour and her deminer it shows that they have </w:t>
      </w:r>
      <w:r w:rsidR="00086B3F" w:rsidRPr="007F19CA">
        <w:rPr>
          <w:rFonts w:ascii="Arial" w:eastAsia="Times New Roman" w:hAnsi="Arial" w:cs="Arial"/>
          <w:spacing w:val="-1"/>
          <w:sz w:val="24"/>
          <w:szCs w:val="24"/>
          <w:lang w:eastAsia="en-GB"/>
        </w:rPr>
        <w:t>been observing and note taking.</w:t>
      </w:r>
      <w:r w:rsidR="00962541" w:rsidRPr="007F19CA">
        <w:rPr>
          <w:rFonts w:ascii="Arial" w:hAnsi="Arial" w:cs="Arial"/>
        </w:rPr>
        <w:t xml:space="preserve"> </w:t>
      </w:r>
      <w:r w:rsidR="00962541" w:rsidRPr="007F19CA">
        <w:rPr>
          <w:rFonts w:ascii="Arial" w:eastAsia="Times New Roman" w:hAnsi="Arial" w:cs="Arial"/>
          <w:spacing w:val="-1"/>
          <w:sz w:val="24"/>
          <w:szCs w:val="24"/>
          <w:lang w:eastAsia="en-GB"/>
        </w:rPr>
        <w:t>Teachers must be aware of the warning signs of potential abuse, neglect, and other types of harm, and be prepared to take appropriate action if necessary. Teachers must monitor and report any suspected indicators of abuse or neglect in accordance with their school's child safety policy.</w:t>
      </w:r>
      <w:r w:rsidR="001F7D77" w:rsidRPr="007F19CA">
        <w:rPr>
          <w:rFonts w:ascii="Arial" w:eastAsia="Times New Roman" w:hAnsi="Arial" w:cs="Arial"/>
          <w:spacing w:val="-1"/>
          <w:sz w:val="24"/>
          <w:szCs w:val="24"/>
          <w:lang w:eastAsia="en-GB"/>
        </w:rPr>
        <w:t xml:space="preserve"> </w:t>
      </w:r>
      <w:proofErr w:type="spellStart"/>
      <w:r w:rsidR="001F7D77" w:rsidRPr="007F19CA">
        <w:rPr>
          <w:rFonts w:ascii="Arial" w:eastAsia="Times New Roman" w:hAnsi="Arial" w:cs="Arial"/>
          <w:spacing w:val="-1"/>
          <w:sz w:val="24"/>
          <w:szCs w:val="24"/>
          <w:lang w:eastAsia="en-GB"/>
        </w:rPr>
        <w:t>Heir.T</w:t>
      </w:r>
      <w:proofErr w:type="spellEnd"/>
      <w:r w:rsidR="001F7D77" w:rsidRPr="007F19CA">
        <w:rPr>
          <w:rFonts w:ascii="Arial" w:eastAsia="Times New Roman" w:hAnsi="Arial" w:cs="Arial"/>
          <w:spacing w:val="-1"/>
          <w:sz w:val="24"/>
          <w:szCs w:val="24"/>
          <w:lang w:eastAsia="en-GB"/>
        </w:rPr>
        <w:t>.(2023)</w:t>
      </w:r>
      <w:r w:rsidR="00962541" w:rsidRPr="007F19CA">
        <w:rPr>
          <w:rFonts w:ascii="Arial" w:eastAsia="Times New Roman" w:hAnsi="Arial" w:cs="Arial"/>
          <w:spacing w:val="-1"/>
          <w:sz w:val="24"/>
          <w:szCs w:val="24"/>
          <w:lang w:eastAsia="en-GB"/>
        </w:rPr>
        <w:t xml:space="preserve"> </w:t>
      </w:r>
      <w:r w:rsidR="001F7D77" w:rsidRPr="007F19CA">
        <w:rPr>
          <w:rFonts w:ascii="Arial" w:eastAsia="Times New Roman" w:hAnsi="Arial" w:cs="Arial"/>
          <w:spacing w:val="-1"/>
          <w:sz w:val="24"/>
          <w:szCs w:val="24"/>
          <w:lang w:eastAsia="en-GB"/>
        </w:rPr>
        <w:t xml:space="preserve">. </w:t>
      </w:r>
      <w:r w:rsidR="002B5337" w:rsidRPr="007F19CA">
        <w:rPr>
          <w:rFonts w:ascii="Arial" w:eastAsia="Times New Roman" w:hAnsi="Arial" w:cs="Arial"/>
          <w:spacing w:val="-1"/>
          <w:sz w:val="24"/>
          <w:szCs w:val="24"/>
          <w:lang w:eastAsia="en-GB"/>
        </w:rPr>
        <w:t xml:space="preserve">When asking what happened to </w:t>
      </w:r>
      <w:r w:rsidR="001F7D77" w:rsidRPr="007F19CA">
        <w:rPr>
          <w:rFonts w:ascii="Arial" w:eastAsia="Times New Roman" w:hAnsi="Arial" w:cs="Arial"/>
          <w:spacing w:val="-1"/>
          <w:sz w:val="24"/>
          <w:szCs w:val="24"/>
          <w:lang w:eastAsia="en-GB"/>
        </w:rPr>
        <w:t xml:space="preserve">Joanna’s </w:t>
      </w:r>
      <w:r w:rsidR="002B5337" w:rsidRPr="007F19CA">
        <w:rPr>
          <w:rFonts w:ascii="Arial" w:eastAsia="Times New Roman" w:hAnsi="Arial" w:cs="Arial"/>
          <w:spacing w:val="-1"/>
          <w:sz w:val="24"/>
          <w:szCs w:val="24"/>
          <w:lang w:eastAsia="en-GB"/>
        </w:rPr>
        <w:t xml:space="preserve">arm with the bruises </w:t>
      </w:r>
      <w:r w:rsidR="001F7D77" w:rsidRPr="007F19CA">
        <w:rPr>
          <w:rFonts w:ascii="Arial" w:eastAsia="Times New Roman" w:hAnsi="Arial" w:cs="Arial"/>
          <w:spacing w:val="-1"/>
          <w:sz w:val="24"/>
          <w:szCs w:val="24"/>
          <w:lang w:eastAsia="en-GB"/>
        </w:rPr>
        <w:t>she pro</w:t>
      </w:r>
      <w:r w:rsidR="002B5337" w:rsidRPr="007F19CA">
        <w:rPr>
          <w:rFonts w:ascii="Arial" w:eastAsia="Times New Roman" w:hAnsi="Arial" w:cs="Arial"/>
          <w:spacing w:val="-1"/>
          <w:sz w:val="24"/>
          <w:szCs w:val="24"/>
          <w:lang w:eastAsia="en-GB"/>
        </w:rPr>
        <w:t xml:space="preserve">ceeded to get distant refusing to speak about it. </w:t>
      </w:r>
      <w:r w:rsidR="003231B8" w:rsidRPr="007F19CA">
        <w:rPr>
          <w:rFonts w:ascii="Arial" w:eastAsia="Times New Roman" w:hAnsi="Arial" w:cs="Arial"/>
          <w:spacing w:val="-1"/>
          <w:sz w:val="24"/>
          <w:szCs w:val="24"/>
          <w:lang w:eastAsia="en-GB"/>
        </w:rPr>
        <w:t>It’s</w:t>
      </w:r>
      <w:r w:rsidR="002C12E7" w:rsidRPr="007F19CA">
        <w:rPr>
          <w:rFonts w:ascii="Arial" w:eastAsia="Times New Roman" w:hAnsi="Arial" w:cs="Arial"/>
          <w:spacing w:val="-1"/>
          <w:sz w:val="24"/>
          <w:szCs w:val="24"/>
          <w:lang w:eastAsia="en-GB"/>
        </w:rPr>
        <w:t xml:space="preserve"> difficult for teachers to </w:t>
      </w:r>
      <w:r w:rsidR="003231B8" w:rsidRPr="007F19CA">
        <w:rPr>
          <w:rFonts w:ascii="Arial" w:eastAsia="Times New Roman" w:hAnsi="Arial" w:cs="Arial"/>
          <w:spacing w:val="-1"/>
          <w:sz w:val="24"/>
          <w:szCs w:val="24"/>
          <w:lang w:eastAsia="en-GB"/>
        </w:rPr>
        <w:t xml:space="preserve">try and get answers from a child who they suspect may be experiencing abuse, </w:t>
      </w:r>
      <w:r w:rsidR="00723959" w:rsidRPr="007F19CA">
        <w:rPr>
          <w:rFonts w:ascii="Arial" w:eastAsia="Times New Roman" w:hAnsi="Arial" w:cs="Arial"/>
          <w:spacing w:val="-1"/>
          <w:sz w:val="24"/>
          <w:szCs w:val="24"/>
          <w:lang w:eastAsia="en-GB"/>
        </w:rPr>
        <w:t>instead teachers should a</w:t>
      </w:r>
      <w:r w:rsidR="00723959" w:rsidRPr="007F19CA">
        <w:rPr>
          <w:rFonts w:ascii="Arial" w:eastAsia="Times New Roman" w:hAnsi="Arial" w:cs="Arial"/>
          <w:spacing w:val="-1"/>
          <w:sz w:val="24"/>
          <w:szCs w:val="24"/>
          <w:lang w:eastAsia="en-GB"/>
        </w:rPr>
        <w:t xml:space="preserve">llow the </w:t>
      </w:r>
      <w:r w:rsidR="00723959" w:rsidRPr="007F19CA">
        <w:rPr>
          <w:rFonts w:ascii="Arial" w:eastAsia="Times New Roman" w:hAnsi="Arial" w:cs="Arial"/>
          <w:spacing w:val="-1"/>
          <w:sz w:val="24"/>
          <w:szCs w:val="24"/>
          <w:lang w:eastAsia="en-GB"/>
        </w:rPr>
        <w:t xml:space="preserve">child </w:t>
      </w:r>
      <w:r w:rsidR="00723959" w:rsidRPr="007F19CA">
        <w:rPr>
          <w:rFonts w:ascii="Arial" w:eastAsia="Times New Roman" w:hAnsi="Arial" w:cs="Arial"/>
          <w:spacing w:val="-1"/>
          <w:sz w:val="24"/>
          <w:szCs w:val="24"/>
          <w:lang w:eastAsia="en-GB"/>
        </w:rPr>
        <w:t xml:space="preserve">to tell what happened in his or her own words, but avoid asking leading questions. </w:t>
      </w:r>
      <w:r w:rsidR="00B95198" w:rsidRPr="007F19CA">
        <w:rPr>
          <w:rFonts w:ascii="Arial" w:eastAsia="Times New Roman" w:hAnsi="Arial" w:cs="Arial"/>
          <w:spacing w:val="-1"/>
          <w:sz w:val="24"/>
          <w:szCs w:val="24"/>
          <w:lang w:eastAsia="en-GB"/>
        </w:rPr>
        <w:t xml:space="preserve">Not </w:t>
      </w:r>
      <w:r w:rsidR="00723959" w:rsidRPr="007F19CA">
        <w:rPr>
          <w:rFonts w:ascii="Arial" w:eastAsia="Times New Roman" w:hAnsi="Arial" w:cs="Arial"/>
          <w:spacing w:val="-1"/>
          <w:sz w:val="24"/>
          <w:szCs w:val="24"/>
          <w:lang w:eastAsia="en-GB"/>
        </w:rPr>
        <w:t>as</w:t>
      </w:r>
      <w:r w:rsidR="00B95198" w:rsidRPr="007F19CA">
        <w:rPr>
          <w:rFonts w:ascii="Arial" w:eastAsia="Times New Roman" w:hAnsi="Arial" w:cs="Arial"/>
          <w:spacing w:val="-1"/>
          <w:sz w:val="24"/>
          <w:szCs w:val="24"/>
          <w:lang w:eastAsia="en-GB"/>
        </w:rPr>
        <w:t xml:space="preserve">king </w:t>
      </w:r>
      <w:r w:rsidR="00723959" w:rsidRPr="007F19CA">
        <w:rPr>
          <w:rFonts w:ascii="Arial" w:eastAsia="Times New Roman" w:hAnsi="Arial" w:cs="Arial"/>
          <w:spacing w:val="-1"/>
          <w:sz w:val="24"/>
          <w:szCs w:val="24"/>
          <w:lang w:eastAsia="en-GB"/>
        </w:rPr>
        <w:t>open-ended inquiries like, "Is there anything else you'd like to tell me?" Communicate with the child in a manner that is appropriate for their age, understanding, and preferences.</w:t>
      </w:r>
      <w:r w:rsidR="004008F4" w:rsidRPr="007F19CA">
        <w:rPr>
          <w:rFonts w:ascii="Arial" w:eastAsia="Times New Roman" w:hAnsi="Arial" w:cs="Arial"/>
          <w:spacing w:val="-1"/>
          <w:sz w:val="24"/>
          <w:szCs w:val="24"/>
          <w:lang w:eastAsia="en-GB"/>
        </w:rPr>
        <w:t xml:space="preserve"> </w:t>
      </w:r>
      <w:r w:rsidR="004008F4" w:rsidRPr="007F19CA">
        <w:rPr>
          <w:rFonts w:ascii="Arial" w:hAnsi="Arial" w:cs="Arial"/>
          <w:sz w:val="24"/>
          <w:szCs w:val="24"/>
        </w:rPr>
        <w:t xml:space="preserve">Children have a right to be safeguarded and protected from harm. Any allegation of abuse made by or on </w:t>
      </w:r>
      <w:r w:rsidR="004008F4" w:rsidRPr="007F19CA">
        <w:rPr>
          <w:rFonts w:ascii="Arial" w:hAnsi="Arial" w:cs="Arial"/>
          <w:sz w:val="24"/>
          <w:szCs w:val="24"/>
        </w:rPr>
        <w:lastRenderedPageBreak/>
        <w:t>behalf of a child should be taken seriously and the child should be listened to and dealt with sensitively</w:t>
      </w:r>
      <w:r w:rsidR="004008F4" w:rsidRPr="007F19CA">
        <w:rPr>
          <w:rFonts w:ascii="Arial" w:hAnsi="Arial" w:cs="Arial"/>
          <w:sz w:val="24"/>
          <w:szCs w:val="24"/>
        </w:rPr>
        <w:t xml:space="preserve">. </w:t>
      </w:r>
      <w:r w:rsidR="00DE53AD" w:rsidRPr="007F19CA">
        <w:rPr>
          <w:rFonts w:ascii="Arial" w:hAnsi="Arial" w:cs="Arial"/>
          <w:sz w:val="24"/>
          <w:szCs w:val="24"/>
        </w:rPr>
        <w:t xml:space="preserve">Welsh government.(2014). </w:t>
      </w:r>
      <w:r w:rsidR="001C6005" w:rsidRPr="007F19CA">
        <w:rPr>
          <w:rFonts w:ascii="Arial" w:hAnsi="Arial" w:cs="Arial"/>
          <w:sz w:val="24"/>
          <w:szCs w:val="24"/>
        </w:rPr>
        <w:t>Schools in the United Kingdom have a legislative responsibility to safeguard children against abuse. They play a critical role in keeping children and adolescents safe.</w:t>
      </w:r>
      <w:r w:rsidR="001C6005" w:rsidRPr="007F19CA">
        <w:rPr>
          <w:rFonts w:ascii="Arial" w:hAnsi="Arial" w:cs="Arial"/>
          <w:sz w:val="24"/>
          <w:szCs w:val="24"/>
        </w:rPr>
        <w:t xml:space="preserve"> </w:t>
      </w:r>
      <w:r w:rsidR="001C6005" w:rsidRPr="007F19CA">
        <w:rPr>
          <w:rFonts w:ascii="Arial" w:hAnsi="Arial" w:cs="Arial"/>
          <w:sz w:val="24"/>
          <w:szCs w:val="24"/>
        </w:rPr>
        <w:t>Schools should foster a culture in which:</w:t>
      </w:r>
      <w:r w:rsidR="001C6005" w:rsidRPr="007F19CA">
        <w:rPr>
          <w:rFonts w:ascii="Arial" w:hAnsi="Arial" w:cs="Arial"/>
          <w:sz w:val="24"/>
          <w:szCs w:val="24"/>
        </w:rPr>
        <w:t xml:space="preserve"> </w:t>
      </w:r>
      <w:r w:rsidR="001C6005" w:rsidRPr="007F19CA">
        <w:rPr>
          <w:rFonts w:ascii="Arial" w:hAnsi="Arial" w:cs="Arial"/>
          <w:sz w:val="24"/>
          <w:szCs w:val="24"/>
        </w:rPr>
        <w:t>Children feel comfortable speaking out if they have concerns about their own or another child's safety</w:t>
      </w:r>
      <w:r w:rsidR="001C6005" w:rsidRPr="007F19CA">
        <w:rPr>
          <w:rFonts w:ascii="Arial" w:hAnsi="Arial" w:cs="Arial"/>
          <w:sz w:val="24"/>
          <w:szCs w:val="24"/>
        </w:rPr>
        <w:t xml:space="preserve"> and a</w:t>
      </w:r>
      <w:r w:rsidR="001C6005" w:rsidRPr="007F19CA">
        <w:rPr>
          <w:rFonts w:ascii="Arial" w:hAnsi="Arial" w:cs="Arial"/>
          <w:sz w:val="24"/>
          <w:szCs w:val="24"/>
        </w:rPr>
        <w:t>dults are confident in identifying and responding to safeguarding and child protection problems.</w:t>
      </w:r>
      <w:r w:rsidR="005342C4" w:rsidRPr="007F19CA">
        <w:rPr>
          <w:rFonts w:ascii="Arial" w:hAnsi="Arial" w:cs="Arial"/>
          <w:sz w:val="24"/>
          <w:szCs w:val="24"/>
        </w:rPr>
        <w:t xml:space="preserve"> </w:t>
      </w:r>
      <w:r w:rsidR="005342C4" w:rsidRPr="007F19CA">
        <w:rPr>
          <w:rFonts w:ascii="Arial" w:hAnsi="Arial" w:cs="Arial"/>
          <w:sz w:val="24"/>
          <w:szCs w:val="24"/>
        </w:rPr>
        <w:t>It is not always easy to recognise the indicators of abuse. Someone who has been mistreated may make excuses for their bruises, may not want to go out or talk to people.</w:t>
      </w:r>
      <w:r w:rsidR="005342C4" w:rsidRPr="007F19CA">
        <w:rPr>
          <w:rFonts w:ascii="Arial" w:hAnsi="Arial" w:cs="Arial"/>
          <w:sz w:val="24"/>
          <w:szCs w:val="24"/>
        </w:rPr>
        <w:t xml:space="preserve"> </w:t>
      </w:r>
      <w:r w:rsidR="005342C4" w:rsidRPr="007F19CA">
        <w:rPr>
          <w:rFonts w:ascii="Arial" w:hAnsi="Arial" w:cs="Arial"/>
          <w:sz w:val="24"/>
          <w:szCs w:val="24"/>
        </w:rPr>
        <w:t>It is critical to recognise the indications of abuse and, when they are found, respectfully express your concerns to the person you believe is being abused.</w:t>
      </w:r>
      <w:r w:rsidR="009A2683" w:rsidRPr="007F19CA">
        <w:rPr>
          <w:rFonts w:ascii="Arial" w:hAnsi="Arial" w:cs="Arial"/>
          <w:sz w:val="24"/>
          <w:szCs w:val="24"/>
        </w:rPr>
        <w:t xml:space="preserve"> </w:t>
      </w:r>
      <w:r w:rsidR="005342C4" w:rsidRPr="007F19CA">
        <w:rPr>
          <w:rFonts w:ascii="Arial" w:hAnsi="Arial" w:cs="Arial"/>
          <w:sz w:val="24"/>
          <w:szCs w:val="24"/>
        </w:rPr>
        <w:t>Waiting for the person to tell you what's been going on with them may cause the abuse to continue.</w:t>
      </w:r>
      <w:r w:rsidR="009A2683" w:rsidRPr="007F19CA">
        <w:rPr>
          <w:rFonts w:ascii="Arial" w:hAnsi="Arial" w:cs="Arial"/>
          <w:sz w:val="24"/>
          <w:szCs w:val="24"/>
        </w:rPr>
        <w:t xml:space="preserve"> </w:t>
      </w:r>
      <w:r w:rsidR="005342C4" w:rsidRPr="007F19CA">
        <w:rPr>
          <w:rFonts w:ascii="Arial" w:hAnsi="Arial" w:cs="Arial"/>
          <w:sz w:val="24"/>
          <w:szCs w:val="24"/>
        </w:rPr>
        <w:t>Behavioural indicators of maltreatment in an elderly person include:</w:t>
      </w:r>
      <w:r w:rsidR="009A2683" w:rsidRPr="007F19CA">
        <w:rPr>
          <w:rFonts w:ascii="Arial" w:hAnsi="Arial" w:cs="Arial"/>
          <w:sz w:val="24"/>
          <w:szCs w:val="24"/>
        </w:rPr>
        <w:t xml:space="preserve"> </w:t>
      </w:r>
      <w:r w:rsidR="005342C4" w:rsidRPr="007F19CA">
        <w:rPr>
          <w:rFonts w:ascii="Arial" w:hAnsi="Arial" w:cs="Arial"/>
          <w:sz w:val="24"/>
          <w:szCs w:val="24"/>
        </w:rPr>
        <w:t>become silent and reclusive</w:t>
      </w:r>
      <w:r w:rsidR="009A2683" w:rsidRPr="007F19CA">
        <w:rPr>
          <w:rFonts w:ascii="Arial" w:hAnsi="Arial" w:cs="Arial"/>
          <w:sz w:val="24"/>
          <w:szCs w:val="24"/>
        </w:rPr>
        <w:t xml:space="preserve"> which Joanna has already displayed. And some  </w:t>
      </w:r>
      <w:r w:rsidR="005342C4" w:rsidRPr="007F19CA">
        <w:rPr>
          <w:rFonts w:ascii="Arial" w:hAnsi="Arial" w:cs="Arial"/>
          <w:sz w:val="24"/>
          <w:szCs w:val="24"/>
        </w:rPr>
        <w:t>Symptoms may include violent or hostile behaviour, unkempt appearance, unexpected changes in mood and physical indicators like bruises or wounds.</w:t>
      </w:r>
      <w:r w:rsidR="001F7D77" w:rsidRPr="007F19CA">
        <w:rPr>
          <w:rFonts w:ascii="Arial" w:eastAsia="Times New Roman" w:hAnsi="Arial" w:cs="Arial"/>
          <w:spacing w:val="-1"/>
          <w:sz w:val="24"/>
          <w:szCs w:val="24"/>
          <w:lang w:eastAsia="en-GB"/>
        </w:rPr>
        <w:br/>
      </w:r>
      <w:r w:rsidR="00AB2F71" w:rsidRPr="007F19CA">
        <w:rPr>
          <w:rFonts w:ascii="Arial" w:hAnsi="Arial" w:cs="Arial"/>
          <w:sz w:val="24"/>
          <w:szCs w:val="24"/>
          <w:shd w:val="clear" w:color="auto" w:fill="FFFFFF"/>
        </w:rPr>
        <w:t xml:space="preserve">if </w:t>
      </w:r>
      <w:r w:rsidR="00AB2F71" w:rsidRPr="007F19CA">
        <w:rPr>
          <w:rFonts w:ascii="Arial" w:hAnsi="Arial" w:cs="Arial"/>
          <w:sz w:val="24"/>
          <w:szCs w:val="24"/>
          <w:shd w:val="clear" w:color="auto" w:fill="FFFFFF"/>
        </w:rPr>
        <w:t>you</w:t>
      </w:r>
      <w:r w:rsidR="00AB2F71" w:rsidRPr="007F19CA">
        <w:rPr>
          <w:rFonts w:ascii="Arial" w:hAnsi="Arial" w:cs="Arial"/>
          <w:sz w:val="24"/>
          <w:szCs w:val="24"/>
          <w:shd w:val="clear" w:color="auto" w:fill="FFFFFF"/>
        </w:rPr>
        <w:t xml:space="preserve"> as a teacher</w:t>
      </w:r>
      <w:r w:rsidR="00AB2F71" w:rsidRPr="007F19CA">
        <w:rPr>
          <w:rFonts w:ascii="Arial" w:hAnsi="Arial" w:cs="Arial"/>
          <w:sz w:val="24"/>
          <w:szCs w:val="24"/>
          <w:shd w:val="clear" w:color="auto" w:fill="FFFFFF"/>
        </w:rPr>
        <w:t xml:space="preserve"> feel a pupil in your class has experienced abuse, </w:t>
      </w:r>
      <w:r w:rsidR="00AB2F71" w:rsidRPr="007F19CA">
        <w:rPr>
          <w:rFonts w:ascii="Arial" w:hAnsi="Arial" w:cs="Arial"/>
          <w:sz w:val="24"/>
          <w:szCs w:val="24"/>
          <w:shd w:val="clear" w:color="auto" w:fill="FFFFFF"/>
        </w:rPr>
        <w:t xml:space="preserve">it’s important to </w:t>
      </w:r>
      <w:r w:rsidR="00AB2F71" w:rsidRPr="007F19CA">
        <w:rPr>
          <w:rStyle w:val="Strong"/>
          <w:rFonts w:ascii="Arial" w:hAnsi="Arial" w:cs="Arial"/>
          <w:b w:val="0"/>
          <w:bCs w:val="0"/>
          <w:sz w:val="24"/>
          <w:szCs w:val="24"/>
          <w:shd w:val="clear" w:color="auto" w:fill="FFFFFF"/>
        </w:rPr>
        <w:t>remember the 3Rs</w:t>
      </w:r>
      <w:r w:rsidR="003235E9" w:rsidRPr="007F19CA">
        <w:rPr>
          <w:rStyle w:val="Strong"/>
          <w:rFonts w:ascii="Arial" w:hAnsi="Arial" w:cs="Arial"/>
          <w:b w:val="0"/>
          <w:bCs w:val="0"/>
          <w:sz w:val="24"/>
          <w:szCs w:val="24"/>
          <w:shd w:val="clear" w:color="auto" w:fill="FFFFFF"/>
        </w:rPr>
        <w:t xml:space="preserve">. </w:t>
      </w:r>
    </w:p>
    <w:p w14:paraId="3FE00598" w14:textId="47EAF244" w:rsidR="003235E9" w:rsidRPr="007F19CA" w:rsidRDefault="003235E9" w:rsidP="003235E9">
      <w:pPr>
        <w:shd w:val="clear" w:color="auto" w:fill="FFFFFF"/>
        <w:spacing w:before="100" w:beforeAutospacing="1" w:after="150" w:line="312" w:lineRule="atLeast"/>
        <w:ind w:left="720"/>
        <w:rPr>
          <w:rStyle w:val="Strong"/>
          <w:rFonts w:ascii="Arial" w:hAnsi="Arial" w:cs="Arial"/>
          <w:b w:val="0"/>
          <w:bCs w:val="0"/>
          <w:sz w:val="24"/>
          <w:szCs w:val="24"/>
          <w:shd w:val="clear" w:color="auto" w:fill="FFFFFF"/>
        </w:rPr>
      </w:pPr>
      <w:r w:rsidRPr="007F19CA">
        <w:rPr>
          <w:rStyle w:val="Strong"/>
          <w:rFonts w:ascii="Arial" w:hAnsi="Arial" w:cs="Arial"/>
          <w:b w:val="0"/>
          <w:bCs w:val="0"/>
          <w:sz w:val="24"/>
          <w:szCs w:val="24"/>
          <w:shd w:val="clear" w:color="auto" w:fill="FFFFFF"/>
        </w:rPr>
        <w:t>Recognise</w:t>
      </w:r>
    </w:p>
    <w:p w14:paraId="29BC4C12" w14:textId="506D5272" w:rsidR="0093268A" w:rsidRPr="007F19CA" w:rsidRDefault="003235E9" w:rsidP="0093268A">
      <w:pPr>
        <w:shd w:val="clear" w:color="auto" w:fill="FFFFFF"/>
        <w:spacing w:before="100" w:beforeAutospacing="1" w:after="150" w:line="312" w:lineRule="atLeast"/>
        <w:ind w:left="720"/>
        <w:rPr>
          <w:rStyle w:val="Strong"/>
          <w:rFonts w:ascii="Arial" w:hAnsi="Arial" w:cs="Arial"/>
          <w:b w:val="0"/>
          <w:bCs w:val="0"/>
          <w:sz w:val="24"/>
          <w:szCs w:val="24"/>
          <w:shd w:val="clear" w:color="auto" w:fill="FFFFFF"/>
        </w:rPr>
      </w:pPr>
      <w:r w:rsidRPr="007F19CA">
        <w:rPr>
          <w:rStyle w:val="Strong"/>
          <w:rFonts w:ascii="Arial" w:hAnsi="Arial" w:cs="Arial"/>
          <w:b w:val="0"/>
          <w:bCs w:val="0"/>
          <w:sz w:val="24"/>
          <w:szCs w:val="24"/>
          <w:shd w:val="clear" w:color="auto" w:fill="FFFFFF"/>
        </w:rPr>
        <w:t>There are numerous types of abuse, thus the symptoms will differ for each child in each circumstance. There are several frequent symptoms that something is affecting a kid or young person's life, and while these signs do not always indicate that they are being abused, it is always advisable to examine the situation and have an open mind.</w:t>
      </w:r>
      <w:r w:rsidRPr="007F19CA">
        <w:rPr>
          <w:rStyle w:val="Strong"/>
          <w:rFonts w:ascii="Arial" w:hAnsi="Arial" w:cs="Arial"/>
          <w:b w:val="0"/>
          <w:bCs w:val="0"/>
          <w:sz w:val="24"/>
          <w:szCs w:val="24"/>
          <w:shd w:val="clear" w:color="auto" w:fill="FFFFFF"/>
        </w:rPr>
        <w:t xml:space="preserve"> </w:t>
      </w:r>
      <w:r w:rsidR="00D37B17" w:rsidRPr="007F19CA">
        <w:rPr>
          <w:rStyle w:val="Strong"/>
          <w:rFonts w:ascii="Arial" w:hAnsi="Arial" w:cs="Arial"/>
          <w:b w:val="0"/>
          <w:bCs w:val="0"/>
          <w:sz w:val="24"/>
          <w:szCs w:val="24"/>
          <w:shd w:val="clear" w:color="auto" w:fill="FFFFFF"/>
        </w:rPr>
        <w:t>Campgain.gov.(No date.)</w:t>
      </w:r>
    </w:p>
    <w:p w14:paraId="129E20A8" w14:textId="77777777" w:rsidR="004951E9" w:rsidRPr="007F19CA" w:rsidRDefault="004951E9" w:rsidP="004951E9">
      <w:pPr>
        <w:shd w:val="clear" w:color="auto" w:fill="FFFFFF"/>
        <w:spacing w:before="100" w:beforeAutospacing="1" w:after="150" w:line="312" w:lineRule="atLeast"/>
        <w:ind w:left="720"/>
        <w:rPr>
          <w:rFonts w:ascii="Arial" w:hAnsi="Arial" w:cs="Arial"/>
          <w:sz w:val="24"/>
          <w:szCs w:val="24"/>
          <w:shd w:val="clear" w:color="auto" w:fill="FFFFFF"/>
        </w:rPr>
      </w:pPr>
      <w:r w:rsidRPr="007F19CA">
        <w:rPr>
          <w:rFonts w:ascii="Arial" w:hAnsi="Arial" w:cs="Arial"/>
          <w:sz w:val="24"/>
          <w:szCs w:val="24"/>
          <w:shd w:val="clear" w:color="auto" w:fill="FFFFFF"/>
        </w:rPr>
        <w:t>Respond</w:t>
      </w:r>
    </w:p>
    <w:p w14:paraId="4ED0C572" w14:textId="5148FFA6" w:rsidR="004951E9" w:rsidRPr="007F19CA" w:rsidRDefault="004951E9" w:rsidP="004951E9">
      <w:pPr>
        <w:shd w:val="clear" w:color="auto" w:fill="FFFFFF"/>
        <w:spacing w:before="100" w:beforeAutospacing="1" w:after="150" w:line="312" w:lineRule="atLeast"/>
        <w:ind w:left="720"/>
        <w:rPr>
          <w:rFonts w:ascii="Arial" w:hAnsi="Arial" w:cs="Arial"/>
          <w:sz w:val="24"/>
          <w:szCs w:val="24"/>
          <w:shd w:val="clear" w:color="auto" w:fill="FFFFFF"/>
        </w:rPr>
      </w:pPr>
      <w:r w:rsidRPr="007F19CA">
        <w:rPr>
          <w:rFonts w:ascii="Arial" w:hAnsi="Arial" w:cs="Arial"/>
          <w:sz w:val="24"/>
          <w:szCs w:val="24"/>
          <w:shd w:val="clear" w:color="auto" w:fill="FFFFFF"/>
        </w:rPr>
        <w:t>If you have any concerns about a child's well-being, you should immediately follow your organisation's child protection policy and contact the designated safeguarding lead (DSL) or designated safeguarding person (DSP).</w:t>
      </w:r>
      <w:r w:rsidRPr="007F19CA">
        <w:rPr>
          <w:rFonts w:ascii="Arial" w:hAnsi="Arial" w:cs="Arial"/>
          <w:sz w:val="24"/>
          <w:szCs w:val="24"/>
          <w:shd w:val="clear" w:color="auto" w:fill="FFFFFF"/>
        </w:rPr>
        <w:t xml:space="preserve"> </w:t>
      </w:r>
    </w:p>
    <w:p w14:paraId="38BFEFCE" w14:textId="77777777" w:rsidR="00032CF7" w:rsidRPr="007F19CA" w:rsidRDefault="00032CF7" w:rsidP="00032CF7">
      <w:pPr>
        <w:shd w:val="clear" w:color="auto" w:fill="FFFFFF"/>
        <w:spacing w:before="100" w:beforeAutospacing="1" w:after="150" w:line="312" w:lineRule="atLeast"/>
        <w:ind w:left="720"/>
        <w:rPr>
          <w:rFonts w:ascii="Arial" w:hAnsi="Arial" w:cs="Arial"/>
          <w:sz w:val="24"/>
          <w:szCs w:val="24"/>
          <w:shd w:val="clear" w:color="auto" w:fill="FFFFFF"/>
        </w:rPr>
      </w:pPr>
      <w:r w:rsidRPr="007F19CA">
        <w:rPr>
          <w:rFonts w:ascii="Arial" w:hAnsi="Arial" w:cs="Arial"/>
          <w:sz w:val="24"/>
          <w:szCs w:val="24"/>
          <w:shd w:val="clear" w:color="auto" w:fill="FFFFFF"/>
        </w:rPr>
        <w:t>Refer</w:t>
      </w:r>
    </w:p>
    <w:p w14:paraId="0C34E0BE" w14:textId="365F82D6" w:rsidR="004951E9" w:rsidRPr="0093268A" w:rsidRDefault="00032CF7" w:rsidP="00032CF7">
      <w:pPr>
        <w:shd w:val="clear" w:color="auto" w:fill="FFFFFF"/>
        <w:spacing w:before="100" w:beforeAutospacing="1" w:after="150" w:line="312" w:lineRule="atLeast"/>
        <w:ind w:left="720"/>
        <w:rPr>
          <w:rFonts w:ascii="Arial" w:hAnsi="Arial" w:cs="Arial"/>
          <w:sz w:val="24"/>
          <w:szCs w:val="24"/>
          <w:shd w:val="clear" w:color="auto" w:fill="FFFFFF"/>
        </w:rPr>
      </w:pPr>
      <w:r w:rsidRPr="007F19CA">
        <w:rPr>
          <w:rFonts w:ascii="Arial" w:hAnsi="Arial" w:cs="Arial"/>
          <w:sz w:val="24"/>
          <w:szCs w:val="24"/>
          <w:shd w:val="clear" w:color="auto" w:fill="FFFFFF"/>
        </w:rPr>
        <w:t>If issues worsen, it is critical to refer them to children's social care. Referrals should adhere to the local referral process.</w:t>
      </w:r>
    </w:p>
    <w:p w14:paraId="474CBE24" w14:textId="77777777" w:rsidR="00FB036A" w:rsidRPr="007F19CA" w:rsidRDefault="00784D7C" w:rsidP="00FB036A">
      <w:pPr>
        <w:rPr>
          <w:rFonts w:ascii="Arial" w:hAnsi="Arial" w:cs="Arial"/>
          <w:sz w:val="24"/>
          <w:szCs w:val="24"/>
        </w:rPr>
      </w:pPr>
      <w:r w:rsidRPr="007F19CA">
        <w:rPr>
          <w:rFonts w:ascii="Arial" w:hAnsi="Arial" w:cs="Arial"/>
          <w:sz w:val="24"/>
          <w:szCs w:val="24"/>
        </w:rPr>
        <w:t>Reporting on children and young people presents unique obstacles.  In some circumstances, reporting about children puts them or other children at risk of retaliation or stigmatisation.</w:t>
      </w:r>
      <w:r w:rsidRPr="007F19CA">
        <w:rPr>
          <w:rFonts w:ascii="Arial" w:hAnsi="Arial" w:cs="Arial"/>
          <w:sz w:val="24"/>
          <w:szCs w:val="24"/>
        </w:rPr>
        <w:t xml:space="preserve"> </w:t>
      </w:r>
      <w:r w:rsidR="00523D8F" w:rsidRPr="007F19CA">
        <w:rPr>
          <w:rFonts w:ascii="Arial" w:hAnsi="Arial" w:cs="Arial"/>
          <w:sz w:val="24"/>
          <w:szCs w:val="24"/>
        </w:rPr>
        <w:t>Guidelines for Reporting on Children</w:t>
      </w:r>
      <w:r w:rsidR="00523D8F" w:rsidRPr="007F19CA">
        <w:rPr>
          <w:rFonts w:ascii="Arial" w:hAnsi="Arial" w:cs="Arial"/>
          <w:sz w:val="24"/>
          <w:szCs w:val="24"/>
        </w:rPr>
        <w:t xml:space="preserve">, </w:t>
      </w:r>
      <w:r w:rsidR="00523D8F" w:rsidRPr="007F19CA">
        <w:rPr>
          <w:rFonts w:ascii="Arial" w:hAnsi="Arial" w:cs="Arial"/>
          <w:sz w:val="24"/>
          <w:szCs w:val="24"/>
        </w:rPr>
        <w:t xml:space="preserve">Do not further stigmatise any child; avoid categorisations or descriptions that expose a youngster to negative consequences, such as extra physical or psychological suffering, or lifelong abuse, discrimination, or rejection by their community. Always provide proper context </w:t>
      </w:r>
      <w:r w:rsidR="00FB036A" w:rsidRPr="007F19CA">
        <w:rPr>
          <w:rFonts w:ascii="Arial" w:hAnsi="Arial" w:cs="Arial"/>
          <w:sz w:val="24"/>
          <w:szCs w:val="24"/>
        </w:rPr>
        <w:t xml:space="preserve">for the children's narrative or illustration. UNICEF (2018). Everyone is accountable </w:t>
      </w:r>
      <w:r w:rsidR="00FB036A" w:rsidRPr="007F19CA">
        <w:rPr>
          <w:rFonts w:ascii="Arial" w:hAnsi="Arial" w:cs="Arial"/>
          <w:sz w:val="24"/>
          <w:szCs w:val="24"/>
        </w:rPr>
        <w:lastRenderedPageBreak/>
        <w:t>for protecting and promoting the well-being of children. Everyone who interacts with children and their families has a responsibility to fulfil. To effectively carry out this duty, all practitioners should use a child-</w:t>
      </w:r>
      <w:proofErr w:type="spellStart"/>
      <w:r w:rsidR="00FB036A" w:rsidRPr="007F19CA">
        <w:rPr>
          <w:rFonts w:ascii="Arial" w:hAnsi="Arial" w:cs="Arial"/>
          <w:sz w:val="24"/>
          <w:szCs w:val="24"/>
        </w:rPr>
        <w:t>centered</w:t>
      </w:r>
      <w:proofErr w:type="spellEnd"/>
      <w:r w:rsidR="00FB036A" w:rsidRPr="007F19CA">
        <w:rPr>
          <w:rFonts w:ascii="Arial" w:hAnsi="Arial" w:cs="Arial"/>
          <w:sz w:val="24"/>
          <w:szCs w:val="24"/>
        </w:rPr>
        <w:t xml:space="preserve"> approach. This implies they should always think about what is best for the child.</w:t>
      </w:r>
    </w:p>
    <w:p w14:paraId="2798E35A" w14:textId="4DE2549C" w:rsidR="007B775B" w:rsidRPr="007F19CA" w:rsidRDefault="00FB036A" w:rsidP="001141B8">
      <w:pPr>
        <w:rPr>
          <w:rFonts w:ascii="Arial" w:hAnsi="Arial" w:cs="Arial"/>
          <w:sz w:val="24"/>
          <w:szCs w:val="24"/>
        </w:rPr>
      </w:pPr>
      <w:r w:rsidRPr="007F19CA">
        <w:rPr>
          <w:rFonts w:ascii="Arial" w:hAnsi="Arial" w:cs="Arial"/>
          <w:sz w:val="24"/>
          <w:szCs w:val="24"/>
        </w:rPr>
        <w:t>A single practitioner cannot fully grasp a child's requirements and surroundings. To ensure that children and families receive the right help at the right time, everyone who comes into contact with them must have a role in identifying issues, exchanging information, and taking appropriate action. In any childcare environment. During induction, all personnel should undergo sufficient safeguarding and child protection training (including internet safety), which should contain an understanding</w:t>
      </w:r>
      <w:r w:rsidR="0052625E" w:rsidRPr="007F19CA">
        <w:rPr>
          <w:rFonts w:ascii="Arial" w:hAnsi="Arial" w:cs="Arial"/>
          <w:sz w:val="24"/>
          <w:szCs w:val="24"/>
        </w:rPr>
        <w:t xml:space="preserve"> </w:t>
      </w:r>
      <w:r w:rsidR="004B6C4E" w:rsidRPr="007F19CA">
        <w:rPr>
          <w:rFonts w:ascii="Arial" w:hAnsi="Arial" w:cs="Arial"/>
          <w:sz w:val="24"/>
          <w:szCs w:val="24"/>
        </w:rPr>
        <w:t>of the expectations, applicable roles, and responsibilities in terms of filtering and monitoring</w:t>
      </w:r>
      <w:r w:rsidR="004B6C4E" w:rsidRPr="007F19CA">
        <w:rPr>
          <w:rFonts w:ascii="Arial" w:hAnsi="Arial" w:cs="Arial"/>
          <w:sz w:val="24"/>
          <w:szCs w:val="24"/>
        </w:rPr>
        <w:t xml:space="preserve">. </w:t>
      </w:r>
      <w:r w:rsidR="004B6C4E" w:rsidRPr="007F19CA">
        <w:rPr>
          <w:rFonts w:ascii="Arial" w:hAnsi="Arial" w:cs="Arial"/>
          <w:sz w:val="24"/>
          <w:szCs w:val="24"/>
        </w:rPr>
        <w:t>Training should be updated on a regular basis. Furthermore, all staff should undergo safeguarding and child protection (including internet safety) updates on a regular basis, at least once a year, to ensure that they have the necessary skills and knowledge to properly safeguard children.</w:t>
      </w:r>
    </w:p>
    <w:p w14:paraId="3ECE0CAA" w14:textId="77777777" w:rsidR="00287C3B" w:rsidRPr="007F19CA" w:rsidRDefault="00A23022" w:rsidP="001141B8">
      <w:pPr>
        <w:rPr>
          <w:rFonts w:ascii="Arial" w:hAnsi="Arial" w:cs="Arial"/>
          <w:sz w:val="24"/>
          <w:szCs w:val="24"/>
        </w:rPr>
      </w:pPr>
      <w:r w:rsidRPr="007F19CA">
        <w:rPr>
          <w:rFonts w:ascii="Arial" w:hAnsi="Arial" w:cs="Arial"/>
          <w:sz w:val="24"/>
          <w:szCs w:val="24"/>
        </w:rPr>
        <w:t xml:space="preserve">In the case with Joanna where there is clear signs of harm to the </w:t>
      </w:r>
      <w:r w:rsidR="00EF4FE8" w:rsidRPr="007F19CA">
        <w:rPr>
          <w:rFonts w:ascii="Arial" w:hAnsi="Arial" w:cs="Arial"/>
          <w:sz w:val="24"/>
          <w:szCs w:val="24"/>
        </w:rPr>
        <w:t>child,</w:t>
      </w:r>
      <w:r w:rsidRPr="007F19CA">
        <w:rPr>
          <w:rFonts w:ascii="Arial" w:hAnsi="Arial" w:cs="Arial"/>
          <w:sz w:val="24"/>
          <w:szCs w:val="24"/>
        </w:rPr>
        <w:t xml:space="preserve"> a referral must be made quickly. The bigger the perceived risk, the more immediate the response should be. It could come from a member of the public, the child in question, another youngster, a family member, or practitioner staff. It could refer to a single occurrence or a series of lower-level problems.</w:t>
      </w:r>
      <w:r w:rsidR="00523619" w:rsidRPr="007F19CA">
        <w:rPr>
          <w:rFonts w:ascii="Arial" w:hAnsi="Arial" w:cs="Arial"/>
          <w:sz w:val="24"/>
          <w:szCs w:val="24"/>
        </w:rPr>
        <w:t xml:space="preserve"> </w:t>
      </w:r>
    </w:p>
    <w:p w14:paraId="79DCFAD6" w14:textId="0B8D1793" w:rsidR="00A23022" w:rsidRPr="007F19CA" w:rsidRDefault="00523619" w:rsidP="001141B8">
      <w:pPr>
        <w:rPr>
          <w:rFonts w:ascii="Arial" w:hAnsi="Arial" w:cs="Arial"/>
          <w:sz w:val="24"/>
          <w:szCs w:val="24"/>
        </w:rPr>
      </w:pPr>
      <w:r w:rsidRPr="007F19CA">
        <w:rPr>
          <w:rFonts w:ascii="Arial" w:hAnsi="Arial" w:cs="Arial"/>
          <w:sz w:val="24"/>
          <w:szCs w:val="24"/>
        </w:rPr>
        <w:t>Children’s safe guarding (No date).</w:t>
      </w:r>
      <w:r w:rsidR="00EF4FE8" w:rsidRPr="007F19CA">
        <w:rPr>
          <w:rFonts w:ascii="Arial" w:hAnsi="Arial" w:cs="Arial"/>
          <w:sz w:val="24"/>
          <w:szCs w:val="24"/>
        </w:rPr>
        <w:t xml:space="preserve"> </w:t>
      </w:r>
      <w:r w:rsidR="00397FCF" w:rsidRPr="007F19CA">
        <w:rPr>
          <w:rFonts w:ascii="Arial" w:hAnsi="Arial" w:cs="Arial"/>
          <w:sz w:val="24"/>
          <w:szCs w:val="24"/>
        </w:rPr>
        <w:t>Not only is there clear signs of physical harm on Joanna, there could also be emotional abuse happening, which as professionals this must</w:t>
      </w:r>
      <w:r w:rsidR="00E4144B" w:rsidRPr="007F19CA">
        <w:rPr>
          <w:rFonts w:ascii="Arial" w:hAnsi="Arial" w:cs="Arial"/>
          <w:sz w:val="24"/>
          <w:szCs w:val="24"/>
        </w:rPr>
        <w:t xml:space="preserve"> be reported and logged immediately for Joanna’s safety. </w:t>
      </w:r>
      <w:r w:rsidR="00287C3B" w:rsidRPr="007F19CA">
        <w:rPr>
          <w:rFonts w:ascii="Arial" w:hAnsi="Arial" w:cs="Arial"/>
          <w:sz w:val="24"/>
          <w:szCs w:val="24"/>
        </w:rPr>
        <w:t>According to 'Childrens safeguarding', The protection of children is critical in all decisions impacting their well-being. Any action taken by professionals must ensure that no youngster is immediately endangered. When deciding whether immediate action is required to protect a child, all agencies should also consider whether action is required to safeguard and protect the welfare of any other children in the same household, related to the household, or the household of an alleged perpetrator, or elsewhere, such as a work environment such as a school.</w:t>
      </w:r>
    </w:p>
    <w:p w14:paraId="192F2753" w14:textId="227B7897" w:rsidR="006A6952" w:rsidRPr="007F19CA" w:rsidRDefault="00BC5207">
      <w:pPr>
        <w:rPr>
          <w:rFonts w:ascii="Arial" w:hAnsi="Arial" w:cs="Arial"/>
          <w:sz w:val="24"/>
          <w:szCs w:val="24"/>
        </w:rPr>
      </w:pPr>
      <w:r w:rsidRPr="007F19CA">
        <w:rPr>
          <w:rFonts w:ascii="Arial" w:hAnsi="Arial" w:cs="Arial"/>
          <w:sz w:val="24"/>
          <w:szCs w:val="24"/>
        </w:rPr>
        <w:t>Teachers should take any concerns they have about a pupil seriously and respond properly. If a teacher has a concern, they should immediately notify the designated safeguarding lead at their school. This could be a senior member of staff or a safety officer. The designated safeguarding lead will assist teachers in deciding whether a referral to social services is warranted. Teachers have a responsibility to ensure that every child is secure; in the case of Joanna, professional practitioners must report this to not only the police but also social services; postponing this may result in extended abuse for the child. To protect Joanna, safeguards must be implemented immediately.</w:t>
      </w:r>
      <w:r w:rsidRPr="007F19CA">
        <w:rPr>
          <w:rFonts w:ascii="Arial" w:hAnsi="Arial" w:cs="Arial"/>
          <w:sz w:val="24"/>
          <w:szCs w:val="24"/>
        </w:rPr>
        <w:t xml:space="preserve"> </w:t>
      </w:r>
    </w:p>
    <w:p w14:paraId="605724FB" w14:textId="77777777" w:rsidR="006A6952" w:rsidRPr="007F19CA" w:rsidRDefault="006A6952">
      <w:pPr>
        <w:rPr>
          <w:rFonts w:ascii="Arial" w:hAnsi="Arial" w:cs="Arial"/>
        </w:rPr>
      </w:pPr>
    </w:p>
    <w:p w14:paraId="4CDBBA47" w14:textId="64DDF962" w:rsidR="00176711" w:rsidRPr="007F19CA" w:rsidRDefault="00176711" w:rsidP="00176711">
      <w:pPr>
        <w:shd w:val="clear" w:color="auto" w:fill="FFFFFF"/>
        <w:spacing w:before="192" w:after="192" w:line="240" w:lineRule="auto"/>
        <w:rPr>
          <w:rFonts w:ascii="Arial" w:eastAsia="Times New Roman" w:hAnsi="Arial" w:cs="Arial"/>
          <w:sz w:val="24"/>
          <w:szCs w:val="24"/>
          <w:lang w:eastAsia="en-GB"/>
        </w:rPr>
      </w:pPr>
      <w:r w:rsidRPr="00176711">
        <w:rPr>
          <w:rFonts w:ascii="Arial" w:eastAsia="Times New Roman" w:hAnsi="Arial" w:cs="Arial"/>
          <w:sz w:val="24"/>
          <w:szCs w:val="24"/>
          <w:lang w:eastAsia="en-GB"/>
        </w:rPr>
        <w:t xml:space="preserve">Having an holistic approach means having an understanding of a child within the context of the child's family (parents or caregivers and the wider family) and of the </w:t>
      </w:r>
      <w:r w:rsidR="004D399E" w:rsidRPr="007F19CA">
        <w:rPr>
          <w:rFonts w:ascii="Arial" w:eastAsia="Times New Roman" w:hAnsi="Arial" w:cs="Arial"/>
          <w:sz w:val="24"/>
          <w:szCs w:val="24"/>
          <w:lang w:eastAsia="en-GB"/>
        </w:rPr>
        <w:t xml:space="preserve">They grow up in an educational setting, community, faith, social, and cultural </w:t>
      </w:r>
      <w:r w:rsidR="004D399E" w:rsidRPr="007F19CA">
        <w:rPr>
          <w:rFonts w:ascii="Arial" w:eastAsia="Times New Roman" w:hAnsi="Arial" w:cs="Arial"/>
          <w:sz w:val="24"/>
          <w:szCs w:val="24"/>
          <w:lang w:eastAsia="en-GB"/>
        </w:rPr>
        <w:lastRenderedPageBreak/>
        <w:t xml:space="preserve">environment. The relationship between children's developmental requirements, parents' or carers' abilities to respond effectively to those needs, and the impact of larger family and environmental factors on children and parenting ability must be carefully examined throughout an assessment. According to </w:t>
      </w:r>
      <w:proofErr w:type="spellStart"/>
      <w:r w:rsidR="004D399E" w:rsidRPr="007F19CA">
        <w:rPr>
          <w:rFonts w:ascii="Arial" w:eastAsia="Times New Roman" w:hAnsi="Arial" w:cs="Arial"/>
          <w:sz w:val="24"/>
          <w:szCs w:val="24"/>
          <w:lang w:eastAsia="en-GB"/>
        </w:rPr>
        <w:t>Withersworld</w:t>
      </w:r>
      <w:proofErr w:type="spellEnd"/>
      <w:r w:rsidR="004D399E" w:rsidRPr="007F19CA">
        <w:rPr>
          <w:rFonts w:ascii="Arial" w:eastAsia="Times New Roman" w:hAnsi="Arial" w:cs="Arial"/>
          <w:sz w:val="24"/>
          <w:szCs w:val="24"/>
          <w:lang w:eastAsia="en-GB"/>
        </w:rPr>
        <w:t xml:space="preserve"> (2022), schools are reminded of the importance of implementing provisions from the Human Rights Act 1998 ('HRA 1998'), the Equality Act 2010 ('EA 2010'), and multi-agency safeguarding arrangements into safeguarding methods and choices throughout the process. Safeguarding should involve collaboration with parents, responsible adults, and statutory support groups. It should affect decisions in all parts of school life, including IT systems, staff recruitment, student curriculums</w:t>
      </w:r>
      <w:r w:rsidR="004D399E" w:rsidRPr="007F19CA">
        <w:rPr>
          <w:rFonts w:ascii="Arial" w:eastAsia="Times New Roman" w:hAnsi="Arial" w:cs="Arial"/>
          <w:sz w:val="24"/>
          <w:szCs w:val="24"/>
          <w:lang w:eastAsia="en-GB"/>
        </w:rPr>
        <w:t xml:space="preserve">. </w:t>
      </w:r>
    </w:p>
    <w:p w14:paraId="25639513" w14:textId="77777777" w:rsidR="00225A6A" w:rsidRPr="007F19CA" w:rsidRDefault="001D7C37" w:rsidP="001D7C37">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Determining and assessing the child's best interests ensures the complete and effective enjoyment of all rights recognised by the UNCRC, as well as the child's holistic development. According to the Committee on the Rights of the Child, the concept of best interests is dynamic and consists of three elements:</w:t>
      </w:r>
    </w:p>
    <w:p w14:paraId="7E3BF1C5" w14:textId="66436121" w:rsidR="001D7C37" w:rsidRPr="007F19CA" w:rsidRDefault="001D7C37" w:rsidP="001D7C37">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 xml:space="preserve">a substantive right: the child's best interests must be examined and taken into primary account when choices or actions affecting children are </w:t>
      </w:r>
      <w:r w:rsidR="008758B4" w:rsidRPr="007F19CA">
        <w:rPr>
          <w:rFonts w:ascii="Arial" w:eastAsia="Times New Roman" w:hAnsi="Arial" w:cs="Arial"/>
          <w:sz w:val="24"/>
          <w:szCs w:val="24"/>
          <w:lang w:eastAsia="en-GB"/>
        </w:rPr>
        <w:t>taken.</w:t>
      </w:r>
    </w:p>
    <w:p w14:paraId="39B5B209" w14:textId="77777777" w:rsidR="00E40B39" w:rsidRPr="007F19CA" w:rsidRDefault="001D7C37" w:rsidP="00E40B39">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a key interpretative legal principle: if a law provision is accessible to more than one interpretation, the one that most effectively serves the child's best interests should be adopted. The decision-making process must consider the potential impact, whether positive or negative.</w:t>
      </w:r>
      <w:r w:rsidRPr="007F19CA">
        <w:rPr>
          <w:rFonts w:ascii="Arial" w:eastAsia="Times New Roman" w:hAnsi="Arial" w:cs="Arial"/>
          <w:sz w:val="24"/>
          <w:szCs w:val="24"/>
          <w:lang w:eastAsia="en-GB"/>
        </w:rPr>
        <w:t xml:space="preserve"> (UNCRC</w:t>
      </w:r>
      <w:r w:rsidR="00225A6A" w:rsidRPr="007F19CA">
        <w:rPr>
          <w:rFonts w:ascii="Arial" w:eastAsia="Times New Roman" w:hAnsi="Arial" w:cs="Arial"/>
          <w:sz w:val="24"/>
          <w:szCs w:val="24"/>
          <w:lang w:eastAsia="en-GB"/>
        </w:rPr>
        <w:t xml:space="preserve">). </w:t>
      </w:r>
      <w:r w:rsidR="00E40B39" w:rsidRPr="007F19CA">
        <w:rPr>
          <w:rFonts w:ascii="Arial" w:eastAsia="Times New Roman" w:hAnsi="Arial" w:cs="Arial"/>
          <w:sz w:val="24"/>
          <w:szCs w:val="24"/>
          <w:lang w:eastAsia="en-GB"/>
        </w:rPr>
        <w:t>There are four basic concepts that support the implementation of all rights under the UNCRC:</w:t>
      </w:r>
    </w:p>
    <w:p w14:paraId="1399151A" w14:textId="7869D823" w:rsidR="00E40B39" w:rsidRPr="007F19CA" w:rsidRDefault="00E40B39" w:rsidP="00E40B39">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 xml:space="preserve">Non-discrimination: All children's rights should be protected without any form of </w:t>
      </w:r>
      <w:r w:rsidR="007F19CA" w:rsidRPr="007F19CA">
        <w:rPr>
          <w:rFonts w:ascii="Arial" w:eastAsia="Times New Roman" w:hAnsi="Arial" w:cs="Arial"/>
          <w:sz w:val="24"/>
          <w:szCs w:val="24"/>
          <w:lang w:eastAsia="en-GB"/>
        </w:rPr>
        <w:t>discrimination.</w:t>
      </w:r>
    </w:p>
    <w:p w14:paraId="72CB2F81" w14:textId="77777777" w:rsidR="00E40B39" w:rsidRPr="007F19CA" w:rsidRDefault="00E40B39" w:rsidP="00E40B39">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The best interests of the child: anytime choices or actions are done that impact children, the best interests of the child must be a major priority.</w:t>
      </w:r>
    </w:p>
    <w:p w14:paraId="6E5CF7BA" w14:textId="07B90FA9" w:rsidR="00B55272" w:rsidRPr="007F19CA" w:rsidRDefault="00E40B39" w:rsidP="00E40B39">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Children have the right to optimal development, including physical, mental, spiritual, moral, and social development. They also have the right to express themselves freely, participate in decision-making, and influence decisions based on their age and maturity level.</w:t>
      </w:r>
      <w:r w:rsidRPr="007F19CA">
        <w:rPr>
          <w:rFonts w:ascii="Arial" w:eastAsia="Times New Roman" w:hAnsi="Arial" w:cs="Arial"/>
          <w:sz w:val="24"/>
          <w:szCs w:val="24"/>
          <w:lang w:eastAsia="en-GB"/>
        </w:rPr>
        <w:t xml:space="preserve"> </w:t>
      </w:r>
    </w:p>
    <w:p w14:paraId="6F569F4F" w14:textId="01141A89" w:rsidR="007F19CA" w:rsidRPr="007F19CA" w:rsidRDefault="00616F59" w:rsidP="007F19CA">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 xml:space="preserve">Joanna has rights as a child in the </w:t>
      </w:r>
      <w:r w:rsidR="007F19CA" w:rsidRPr="007F19CA">
        <w:rPr>
          <w:rFonts w:ascii="Arial" w:eastAsia="Times New Roman" w:hAnsi="Arial" w:cs="Arial"/>
          <w:sz w:val="24"/>
          <w:szCs w:val="24"/>
          <w:lang w:eastAsia="en-GB"/>
        </w:rPr>
        <w:t>United Kingdom</w:t>
      </w:r>
      <w:r w:rsidRPr="007F19CA">
        <w:rPr>
          <w:rFonts w:ascii="Arial" w:eastAsia="Times New Roman" w:hAnsi="Arial" w:cs="Arial"/>
          <w:sz w:val="24"/>
          <w:szCs w:val="24"/>
          <w:lang w:eastAsia="en-GB"/>
        </w:rPr>
        <w:t>, of being able to live freely without any form of abuse</w:t>
      </w:r>
      <w:r w:rsidR="00A03238" w:rsidRPr="007F19CA">
        <w:rPr>
          <w:rFonts w:ascii="Arial" w:eastAsia="Times New Roman" w:hAnsi="Arial" w:cs="Arial"/>
          <w:sz w:val="24"/>
          <w:szCs w:val="24"/>
          <w:lang w:eastAsia="en-GB"/>
        </w:rPr>
        <w:t xml:space="preserve">, the </w:t>
      </w:r>
      <w:proofErr w:type="spellStart"/>
      <w:r w:rsidR="00A03238" w:rsidRPr="007F19CA">
        <w:rPr>
          <w:rFonts w:ascii="Arial" w:eastAsia="Times New Roman" w:hAnsi="Arial" w:cs="Arial"/>
          <w:sz w:val="24"/>
          <w:szCs w:val="24"/>
          <w:lang w:eastAsia="en-GB"/>
        </w:rPr>
        <w:t>uncrc</w:t>
      </w:r>
      <w:proofErr w:type="spellEnd"/>
      <w:r w:rsidR="00A03238" w:rsidRPr="007F19CA">
        <w:rPr>
          <w:rFonts w:ascii="Arial" w:eastAsia="Times New Roman" w:hAnsi="Arial" w:cs="Arial"/>
          <w:sz w:val="24"/>
          <w:szCs w:val="24"/>
          <w:lang w:eastAsia="en-GB"/>
        </w:rPr>
        <w:t xml:space="preserve"> was adopted in, in November of </w:t>
      </w:r>
      <w:r w:rsidR="0060244A" w:rsidRPr="007F19CA">
        <w:rPr>
          <w:rFonts w:ascii="Arial" w:eastAsia="Times New Roman" w:hAnsi="Arial" w:cs="Arial"/>
          <w:sz w:val="24"/>
          <w:szCs w:val="24"/>
          <w:lang w:eastAsia="en-GB"/>
        </w:rPr>
        <w:t>1989.</w:t>
      </w:r>
      <w:r w:rsidR="007F19CA" w:rsidRPr="007F19CA">
        <w:rPr>
          <w:rFonts w:ascii="Arial" w:eastAsia="Times New Roman" w:hAnsi="Arial" w:cs="Arial"/>
          <w:sz w:val="24"/>
          <w:szCs w:val="24"/>
          <w:lang w:eastAsia="en-GB"/>
        </w:rPr>
        <w:t xml:space="preserve"> </w:t>
      </w:r>
      <w:r w:rsidR="007F19CA" w:rsidRPr="007F19CA">
        <w:rPr>
          <w:rFonts w:ascii="Arial" w:eastAsia="Times New Roman" w:hAnsi="Arial" w:cs="Arial"/>
          <w:sz w:val="24"/>
          <w:szCs w:val="24"/>
          <w:lang w:eastAsia="en-GB"/>
        </w:rPr>
        <w:t>D</w:t>
      </w:r>
      <w:r w:rsidR="007F19CA" w:rsidRPr="007F19CA">
        <w:rPr>
          <w:rFonts w:ascii="Arial" w:eastAsia="Times New Roman" w:hAnsi="Arial" w:cs="Arial"/>
          <w:sz w:val="24"/>
          <w:szCs w:val="24"/>
          <w:lang w:eastAsia="en-GB"/>
        </w:rPr>
        <w:t>efin</w:t>
      </w:r>
      <w:r w:rsidR="007F19CA" w:rsidRPr="007F19CA">
        <w:rPr>
          <w:rFonts w:ascii="Arial" w:eastAsia="Times New Roman" w:hAnsi="Arial" w:cs="Arial"/>
          <w:sz w:val="24"/>
          <w:szCs w:val="24"/>
          <w:lang w:eastAsia="en-GB"/>
        </w:rPr>
        <w:t xml:space="preserve">ing </w:t>
      </w:r>
      <w:r w:rsidR="007F19CA" w:rsidRPr="007F19CA">
        <w:rPr>
          <w:rFonts w:ascii="Arial" w:eastAsia="Times New Roman" w:hAnsi="Arial" w:cs="Arial"/>
          <w:sz w:val="24"/>
          <w:szCs w:val="24"/>
          <w:lang w:eastAsia="en-GB"/>
        </w:rPr>
        <w:t>children's rights and how governments might collaborate to make them available to all children.</w:t>
      </w:r>
    </w:p>
    <w:p w14:paraId="75B5D5DF" w14:textId="39065BEC" w:rsidR="007F19CA" w:rsidRPr="007F19CA" w:rsidRDefault="007F19CA" w:rsidP="007F19CA">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The treaty requires governments to provide children's fundamental needs and help them realise their full potential. Central to this is the recognition that every kid has fundamental rights. This includes the right to:</w:t>
      </w:r>
      <w:r w:rsidRPr="007F19CA">
        <w:rPr>
          <w:rFonts w:ascii="Arial" w:eastAsia="Times New Roman" w:hAnsi="Arial" w:cs="Arial"/>
          <w:sz w:val="24"/>
          <w:szCs w:val="24"/>
          <w:lang w:eastAsia="en-GB"/>
        </w:rPr>
        <w:t xml:space="preserve"> </w:t>
      </w:r>
      <w:r w:rsidRPr="007F19CA">
        <w:rPr>
          <w:rFonts w:ascii="Arial" w:eastAsia="Times New Roman" w:hAnsi="Arial" w:cs="Arial"/>
          <w:sz w:val="24"/>
          <w:szCs w:val="24"/>
          <w:lang w:eastAsia="en-GB"/>
        </w:rPr>
        <w:t>Life, Survival, and Development</w:t>
      </w:r>
    </w:p>
    <w:p w14:paraId="5BDACE29" w14:textId="77777777" w:rsidR="007F19CA" w:rsidRPr="007F19CA" w:rsidRDefault="007F19CA" w:rsidP="007F19CA">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Protection against violence, abuse, and neglect</w:t>
      </w:r>
    </w:p>
    <w:p w14:paraId="7423E85D" w14:textId="77777777" w:rsidR="007F19CA" w:rsidRPr="007F19CA" w:rsidRDefault="007F19CA" w:rsidP="007F19CA">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An education that allows children to reach their full potential.</w:t>
      </w:r>
    </w:p>
    <w:p w14:paraId="20962016" w14:textId="77777777" w:rsidR="007F19CA" w:rsidRPr="007F19CA" w:rsidRDefault="007F19CA" w:rsidP="007F19CA">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Be raised or have a relationship with their parents.</w:t>
      </w:r>
    </w:p>
    <w:p w14:paraId="3929829A" w14:textId="3A59BFD6" w:rsidR="00E40B39" w:rsidRPr="007F19CA" w:rsidRDefault="007F19CA" w:rsidP="007F19CA">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lastRenderedPageBreak/>
        <w:t>They can express their thoughts and be heard.</w:t>
      </w:r>
    </w:p>
    <w:p w14:paraId="2C6D3862" w14:textId="77777777" w:rsidR="00571D77" w:rsidRPr="00176711" w:rsidRDefault="00571D77" w:rsidP="00176711">
      <w:pPr>
        <w:shd w:val="clear" w:color="auto" w:fill="FFFFFF"/>
        <w:spacing w:before="192" w:after="192" w:line="240" w:lineRule="auto"/>
        <w:rPr>
          <w:rFonts w:ascii="Arial" w:eastAsia="Times New Roman" w:hAnsi="Arial" w:cs="Arial"/>
          <w:color w:val="5A5B5B"/>
          <w:sz w:val="24"/>
          <w:szCs w:val="24"/>
          <w:lang w:eastAsia="en-GB"/>
        </w:rPr>
      </w:pPr>
    </w:p>
    <w:p w14:paraId="5478C3E5" w14:textId="77777777" w:rsidR="006A6952" w:rsidRDefault="006A6952"/>
    <w:p w14:paraId="772C129B" w14:textId="77777777" w:rsidR="006A6952" w:rsidRDefault="006A6952"/>
    <w:p w14:paraId="5DB60AC5" w14:textId="77777777" w:rsidR="006A6952" w:rsidRDefault="006A6952"/>
    <w:p w14:paraId="3665DC5D" w14:textId="77777777" w:rsidR="006A6952" w:rsidRDefault="006A6952"/>
    <w:p w14:paraId="794FA17C" w14:textId="77777777" w:rsidR="006A6952" w:rsidRDefault="006A6952"/>
    <w:p w14:paraId="4F186719" w14:textId="77777777" w:rsidR="006A6952" w:rsidRDefault="006A6952"/>
    <w:p w14:paraId="5FA4B344" w14:textId="77777777" w:rsidR="006A6952" w:rsidRDefault="006A6952"/>
    <w:p w14:paraId="1BFDCCF6" w14:textId="77777777" w:rsidR="006A6952" w:rsidRDefault="006A6952"/>
    <w:p w14:paraId="6A38350C" w14:textId="77777777" w:rsidR="006A6952" w:rsidRDefault="006A6952"/>
    <w:p w14:paraId="0D9AD233" w14:textId="77777777" w:rsidR="006A6952" w:rsidRDefault="006A6952"/>
    <w:p w14:paraId="2321EF1F" w14:textId="77777777" w:rsidR="006A6952" w:rsidRDefault="006A6952"/>
    <w:p w14:paraId="5373615F" w14:textId="77777777" w:rsidR="00A06CC1" w:rsidRDefault="00A06CC1"/>
    <w:p w14:paraId="0BDF7B94" w14:textId="77777777" w:rsidR="00A06CC1" w:rsidRDefault="00A06CC1"/>
    <w:p w14:paraId="3A4322A0" w14:textId="77777777" w:rsidR="00A06CC1" w:rsidRDefault="00A06CC1"/>
    <w:p w14:paraId="1BEDABD1" w14:textId="77777777" w:rsidR="00A06CC1" w:rsidRDefault="00A06CC1"/>
    <w:p w14:paraId="01865D7C" w14:textId="77777777" w:rsidR="00A06CC1" w:rsidRDefault="00A06CC1"/>
    <w:p w14:paraId="7786C45D" w14:textId="57303BFD" w:rsidR="006A6952" w:rsidRDefault="003003D0">
      <w:hyperlink r:id="rId5" w:history="1">
        <w:r w:rsidRPr="00284ACD">
          <w:rPr>
            <w:rStyle w:val="Hyperlink"/>
          </w:rPr>
          <w:t>https://learning.nspcc.org.uk/safeguarding-child-protection-schools/</w:t>
        </w:r>
      </w:hyperlink>
      <w:r w:rsidR="0024725C">
        <w:t xml:space="preserve"> </w:t>
      </w:r>
    </w:p>
    <w:p w14:paraId="06193CC0" w14:textId="229C8FC0" w:rsidR="006A6952" w:rsidRDefault="001F7D77">
      <w:hyperlink r:id="rId6" w:history="1">
        <w:r w:rsidRPr="00284ACD">
          <w:rPr>
            <w:rStyle w:val="Hyperlink"/>
          </w:rPr>
          <w:t>https://www.dunbareducation.com/blog/2023/03/safeguarding-matters-why-teachers-need-to-be-proactive-in-keeping-students-safe#:~:text=Teachers%20must%20be%20aware%20of,their%20school's%20child%20protection%20policy</w:t>
        </w:r>
      </w:hyperlink>
      <w:r w:rsidRPr="001F7D77">
        <w:t>.</w:t>
      </w:r>
      <w:r>
        <w:t xml:space="preserve"> </w:t>
      </w:r>
    </w:p>
    <w:p w14:paraId="0DB4C732" w14:textId="7CCE8111" w:rsidR="00D31D5A" w:rsidRDefault="00D31D5A">
      <w:hyperlink r:id="rId7" w:history="1">
        <w:r w:rsidRPr="00284ACD">
          <w:rPr>
            <w:rStyle w:val="Hyperlink"/>
          </w:rPr>
          <w:t>https://www.gov.wales/sites/default/files/publications/2018-11/safeguarding-children-in-education-handling-allegations-of-abuse-against-teachers-and-other-staff.pdf</w:t>
        </w:r>
      </w:hyperlink>
      <w:r>
        <w:t xml:space="preserve"> </w:t>
      </w:r>
    </w:p>
    <w:p w14:paraId="5396219B" w14:textId="4B87051D" w:rsidR="00032CF7" w:rsidRDefault="003D629F">
      <w:hyperlink r:id="rId8" w:history="1">
        <w:r w:rsidRPr="00284ACD">
          <w:rPr>
            <w:rStyle w:val="Hyperlink"/>
          </w:rPr>
          <w:t>https://enough.campaign.gov.uk/guidance-and-resources-for-teachers/safeguarding-children</w:t>
        </w:r>
      </w:hyperlink>
      <w:r>
        <w:t xml:space="preserve"> </w:t>
      </w:r>
    </w:p>
    <w:p w14:paraId="277AEC74" w14:textId="70592CEC" w:rsidR="009E43B9" w:rsidRDefault="009E43B9">
      <w:hyperlink r:id="rId9" w:history="1">
        <w:r w:rsidRPr="00284ACD">
          <w:rPr>
            <w:rStyle w:val="Hyperlink"/>
          </w:rPr>
          <w:t>https://www.unicef.org/montenegro/en/ethical-guidelines-reporting-children</w:t>
        </w:r>
      </w:hyperlink>
      <w:r>
        <w:t xml:space="preserve"> </w:t>
      </w:r>
    </w:p>
    <w:p w14:paraId="02552931" w14:textId="1B2AA52C" w:rsidR="006A1858" w:rsidRDefault="006A1858">
      <w:hyperlink r:id="rId10" w:history="1">
        <w:r w:rsidRPr="00284ACD">
          <w:rPr>
            <w:rStyle w:val="Hyperlink"/>
          </w:rPr>
          <w:t>https://sheffieldscb.proceduresonline.com/p_making_refer.html</w:t>
        </w:r>
      </w:hyperlink>
      <w:r>
        <w:t xml:space="preserve"> </w:t>
      </w:r>
    </w:p>
    <w:p w14:paraId="60167DCD" w14:textId="77777777" w:rsidR="00B55272" w:rsidRDefault="00B55272"/>
    <w:p w14:paraId="41EB8DD4" w14:textId="3C80E898" w:rsidR="00B55272" w:rsidRDefault="00B55272">
      <w:hyperlink r:id="rId11" w:history="1">
        <w:r w:rsidRPr="00284ACD">
          <w:rPr>
            <w:rStyle w:val="Hyperlink"/>
          </w:rPr>
          <w:t>https://www.withersworldwide.com/en-gb/insight/read/a-holistic-approach-to-safeguarding-in-uk-schools-keeping-children-safe-in-education-2022</w:t>
        </w:r>
      </w:hyperlink>
      <w:r>
        <w:t xml:space="preserve"> </w:t>
      </w:r>
    </w:p>
    <w:p w14:paraId="6F1AB27F" w14:textId="150EF1BE" w:rsidR="00225A6A" w:rsidRDefault="00225A6A">
      <w:hyperlink r:id="rId12" w:history="1">
        <w:r w:rsidRPr="00284ACD">
          <w:rPr>
            <w:rStyle w:val="Hyperlink"/>
          </w:rPr>
          <w:t>https://ico.org.uk/for-organisations/uk-gdpr-guidance-and-resources/childrens-information/childrens-code-guidance-and-resources/how-to-use-our-guidance-for-standard-one-best-interests-of-the-child/the-united-nations-convention-on-the-rights-of-the-child/</w:t>
        </w:r>
      </w:hyperlink>
      <w:r>
        <w:t xml:space="preserve"> </w:t>
      </w:r>
    </w:p>
    <w:sectPr w:rsidR="00225A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3F3D18"/>
    <w:multiLevelType w:val="multilevel"/>
    <w:tmpl w:val="0C9036A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05704A"/>
    <w:multiLevelType w:val="multilevel"/>
    <w:tmpl w:val="0B1EE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1023681">
    <w:abstractNumId w:val="1"/>
  </w:num>
  <w:num w:numId="2" w16cid:durableId="1253004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82F"/>
    <w:rsid w:val="00032CF7"/>
    <w:rsid w:val="00071B59"/>
    <w:rsid w:val="00086B3F"/>
    <w:rsid w:val="000A357F"/>
    <w:rsid w:val="001141B8"/>
    <w:rsid w:val="00171852"/>
    <w:rsid w:val="00176711"/>
    <w:rsid w:val="001C6005"/>
    <w:rsid w:val="001D7C37"/>
    <w:rsid w:val="001F27FA"/>
    <w:rsid w:val="001F7D77"/>
    <w:rsid w:val="00225A6A"/>
    <w:rsid w:val="0024725C"/>
    <w:rsid w:val="00287C3B"/>
    <w:rsid w:val="002B5337"/>
    <w:rsid w:val="002C12E7"/>
    <w:rsid w:val="003003D0"/>
    <w:rsid w:val="00317DFA"/>
    <w:rsid w:val="003231B8"/>
    <w:rsid w:val="003235E9"/>
    <w:rsid w:val="003826A4"/>
    <w:rsid w:val="00397FCF"/>
    <w:rsid w:val="003D629F"/>
    <w:rsid w:val="004008F4"/>
    <w:rsid w:val="004951E9"/>
    <w:rsid w:val="004B6C4E"/>
    <w:rsid w:val="004D399E"/>
    <w:rsid w:val="00514B5F"/>
    <w:rsid w:val="00523619"/>
    <w:rsid w:val="00523D8F"/>
    <w:rsid w:val="0052625E"/>
    <w:rsid w:val="005342C4"/>
    <w:rsid w:val="00571D77"/>
    <w:rsid w:val="0060244A"/>
    <w:rsid w:val="00616F59"/>
    <w:rsid w:val="006A1858"/>
    <w:rsid w:val="006A6952"/>
    <w:rsid w:val="006D301D"/>
    <w:rsid w:val="007144F2"/>
    <w:rsid w:val="00723959"/>
    <w:rsid w:val="00730603"/>
    <w:rsid w:val="00784D7C"/>
    <w:rsid w:val="007B775B"/>
    <w:rsid w:val="007F19CA"/>
    <w:rsid w:val="00831220"/>
    <w:rsid w:val="008758B4"/>
    <w:rsid w:val="0093268A"/>
    <w:rsid w:val="0093313B"/>
    <w:rsid w:val="00962541"/>
    <w:rsid w:val="0096582F"/>
    <w:rsid w:val="009A2683"/>
    <w:rsid w:val="009B4F62"/>
    <w:rsid w:val="009E35AC"/>
    <w:rsid w:val="009E43B9"/>
    <w:rsid w:val="00A03238"/>
    <w:rsid w:val="00A06CC1"/>
    <w:rsid w:val="00A23022"/>
    <w:rsid w:val="00A26A7A"/>
    <w:rsid w:val="00A74CB5"/>
    <w:rsid w:val="00A76EC0"/>
    <w:rsid w:val="00AB2F71"/>
    <w:rsid w:val="00AD3E87"/>
    <w:rsid w:val="00B55272"/>
    <w:rsid w:val="00B8593B"/>
    <w:rsid w:val="00B95198"/>
    <w:rsid w:val="00BC5207"/>
    <w:rsid w:val="00C45261"/>
    <w:rsid w:val="00C46BB6"/>
    <w:rsid w:val="00C6549B"/>
    <w:rsid w:val="00CC3D52"/>
    <w:rsid w:val="00CC480E"/>
    <w:rsid w:val="00D23845"/>
    <w:rsid w:val="00D2459F"/>
    <w:rsid w:val="00D30360"/>
    <w:rsid w:val="00D31D5A"/>
    <w:rsid w:val="00D37B17"/>
    <w:rsid w:val="00D540F7"/>
    <w:rsid w:val="00DE53AD"/>
    <w:rsid w:val="00E40B39"/>
    <w:rsid w:val="00E4144B"/>
    <w:rsid w:val="00EF4FE8"/>
    <w:rsid w:val="00F344F7"/>
    <w:rsid w:val="00FA5819"/>
    <w:rsid w:val="00FB036A"/>
    <w:rsid w:val="00FC4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8BFDB"/>
  <w15:chartTrackingRefBased/>
  <w15:docId w15:val="{81F9C7EB-DA86-4B79-A1B2-0B0758691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3845"/>
    <w:rPr>
      <w:rFonts w:ascii="Times New Roman" w:hAnsi="Times New Roman" w:cs="Times New Roman"/>
      <w:sz w:val="24"/>
      <w:szCs w:val="24"/>
    </w:rPr>
  </w:style>
  <w:style w:type="character" w:styleId="Hyperlink">
    <w:name w:val="Hyperlink"/>
    <w:basedOn w:val="DefaultParagraphFont"/>
    <w:uiPriority w:val="99"/>
    <w:unhideWhenUsed/>
    <w:rsid w:val="0024725C"/>
    <w:rPr>
      <w:color w:val="0563C1" w:themeColor="hyperlink"/>
      <w:u w:val="single"/>
    </w:rPr>
  </w:style>
  <w:style w:type="character" w:styleId="UnresolvedMention">
    <w:name w:val="Unresolved Mention"/>
    <w:basedOn w:val="DefaultParagraphFont"/>
    <w:uiPriority w:val="99"/>
    <w:semiHidden/>
    <w:unhideWhenUsed/>
    <w:rsid w:val="0024725C"/>
    <w:rPr>
      <w:color w:val="605E5C"/>
      <w:shd w:val="clear" w:color="auto" w:fill="E1DFDD"/>
    </w:rPr>
  </w:style>
  <w:style w:type="character" w:styleId="Strong">
    <w:name w:val="Strong"/>
    <w:basedOn w:val="DefaultParagraphFont"/>
    <w:uiPriority w:val="22"/>
    <w:qFormat/>
    <w:rsid w:val="00AB2F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77914">
      <w:bodyDiv w:val="1"/>
      <w:marLeft w:val="0"/>
      <w:marRight w:val="0"/>
      <w:marTop w:val="0"/>
      <w:marBottom w:val="0"/>
      <w:divBdr>
        <w:top w:val="none" w:sz="0" w:space="0" w:color="auto"/>
        <w:left w:val="none" w:sz="0" w:space="0" w:color="auto"/>
        <w:bottom w:val="none" w:sz="0" w:space="0" w:color="auto"/>
        <w:right w:val="none" w:sz="0" w:space="0" w:color="auto"/>
      </w:divBdr>
    </w:div>
    <w:div w:id="741492614">
      <w:bodyDiv w:val="1"/>
      <w:marLeft w:val="0"/>
      <w:marRight w:val="0"/>
      <w:marTop w:val="0"/>
      <w:marBottom w:val="0"/>
      <w:divBdr>
        <w:top w:val="none" w:sz="0" w:space="0" w:color="auto"/>
        <w:left w:val="none" w:sz="0" w:space="0" w:color="auto"/>
        <w:bottom w:val="none" w:sz="0" w:space="0" w:color="auto"/>
        <w:right w:val="none" w:sz="0" w:space="0" w:color="auto"/>
      </w:divBdr>
    </w:div>
    <w:div w:id="95702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ough.campaign.gov.uk/guidance-and-resources-for-teachers/safeguarding-childr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wales/sites/default/files/publications/2018-11/safeguarding-children-in-education-handling-allegations-of-abuse-against-teachers-and-other-staff.pdf" TargetMode="External"/><Relationship Id="rId12" Type="http://schemas.openxmlformats.org/officeDocument/2006/relationships/hyperlink" Target="https://ico.org.uk/for-organisations/uk-gdpr-guidance-and-resources/childrens-information/childrens-code-guidance-and-resources/how-to-use-our-guidance-for-standard-one-best-interests-of-the-child/the-united-nations-convention-on-the-rights-of-the-chil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unbareducation.com/blog/2023/03/safeguarding-matters-why-teachers-need-to-be-proactive-in-keeping-students-safe#:~:text=Teachers%20must%20be%20aware%20of,their%20school's%20child%20protection%20policy" TargetMode="External"/><Relationship Id="rId11" Type="http://schemas.openxmlformats.org/officeDocument/2006/relationships/hyperlink" Target="https://www.withersworldwide.com/en-gb/insight/read/a-holistic-approach-to-safeguarding-in-uk-schools-keeping-children-safe-in-education-2022" TargetMode="External"/><Relationship Id="rId5" Type="http://schemas.openxmlformats.org/officeDocument/2006/relationships/hyperlink" Target="https://learning.nspcc.org.uk/safeguarding-child-protection-schools/" TargetMode="External"/><Relationship Id="rId10" Type="http://schemas.openxmlformats.org/officeDocument/2006/relationships/hyperlink" Target="https://sheffieldscb.proceduresonline.com/p_making_refer.html" TargetMode="External"/><Relationship Id="rId4" Type="http://schemas.openxmlformats.org/officeDocument/2006/relationships/webSettings" Target="webSettings.xml"/><Relationship Id="rId9" Type="http://schemas.openxmlformats.org/officeDocument/2006/relationships/hyperlink" Target="https://www.unicef.org/montenegro/en/ethical-guidelines-reporting-childr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1962</Words>
  <Characters>12050</Characters>
  <Application>Microsoft Office Word</Application>
  <DocSecurity>0</DocSecurity>
  <Lines>215</Lines>
  <Paragraphs>44</Paragraphs>
  <ScaleCrop>false</ScaleCrop>
  <Company/>
  <LinksUpToDate>false</LinksUpToDate>
  <CharactersWithSpaces>13968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Ocean Crocker</dc:creator>
  <cp:keywords/>
  <dc:description/>
  <cp:lastModifiedBy>ocean crocker</cp:lastModifiedBy>
  <cp:revision>2</cp:revision>
  <dcterms:created xsi:type="dcterms:W3CDTF">2024-01-21T21:42:00Z</dcterms:created>
  <dcterms:modified xsi:type="dcterms:W3CDTF">2024-01-21T21:42:00Z</dcterms:modified>
</cp:coreProperties>
</file>