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6408A5F0" w14:textId="77777777" w:rsidR="002A412C" w:rsidRPr="003966D6" w:rsidRDefault="002A412C" w:rsidP="002A412C">
            <w:pPr>
              <w:overflowPunct/>
              <w:autoSpaceDE/>
              <w:autoSpaceDN/>
              <w:adjustRightInd/>
              <w:ind w:right="-957"/>
              <w:textAlignment w:val="auto"/>
              <w:rPr>
                <w:rFonts w:ascii="Times New Roman" w:hAnsi="Times New Roman" w:cs="Times New Roman"/>
                <w:b/>
                <w:color w:val="auto"/>
                <w:sz w:val="40"/>
                <w:szCs w:val="40"/>
              </w:rPr>
            </w:pPr>
            <w:r w:rsidRPr="003966D6">
              <w:rPr>
                <w:rFonts w:ascii="Times New Roman" w:hAnsi="Times New Roman" w:cs="Times New Roman"/>
                <w:b/>
                <w:color w:val="auto"/>
                <w:sz w:val="40"/>
                <w:szCs w:val="40"/>
              </w:rPr>
              <w:t>Learner’s name: Alexandra Dix-Dyer</w:t>
            </w:r>
          </w:p>
          <w:p w14:paraId="3AD2CC24" w14:textId="77777777" w:rsidR="002A412C" w:rsidRPr="003966D6" w:rsidRDefault="002A412C" w:rsidP="002A412C">
            <w:pPr>
              <w:overflowPunct/>
              <w:autoSpaceDE/>
              <w:autoSpaceDN/>
              <w:adjustRightInd/>
              <w:ind w:right="-957"/>
              <w:textAlignment w:val="auto"/>
              <w:rPr>
                <w:rFonts w:ascii="Times New Roman" w:hAnsi="Times New Roman" w:cs="Times New Roman"/>
                <w:b/>
                <w:color w:val="auto"/>
                <w:sz w:val="40"/>
                <w:szCs w:val="40"/>
              </w:rPr>
            </w:pPr>
          </w:p>
          <w:p w14:paraId="43EE66C2" w14:textId="77777777" w:rsidR="002A412C" w:rsidRPr="003966D6" w:rsidRDefault="002A412C" w:rsidP="002A412C">
            <w:pPr>
              <w:overflowPunct/>
              <w:autoSpaceDE/>
              <w:autoSpaceDN/>
              <w:adjustRightInd/>
              <w:ind w:right="-957"/>
              <w:textAlignment w:val="auto"/>
              <w:rPr>
                <w:rFonts w:ascii="Times New Roman" w:hAnsi="Times New Roman" w:cs="Times New Roman"/>
                <w:b/>
                <w:color w:val="auto"/>
                <w:sz w:val="40"/>
                <w:szCs w:val="40"/>
              </w:rPr>
            </w:pPr>
            <w:r w:rsidRPr="003966D6">
              <w:rPr>
                <w:rFonts w:ascii="Times New Roman" w:hAnsi="Times New Roman" w:cs="Times New Roman"/>
                <w:b/>
                <w:color w:val="auto"/>
                <w:sz w:val="40"/>
                <w:szCs w:val="40"/>
              </w:rPr>
              <w:t>Email address: alex.dix-dyer@denbighshire.gov.uk</w:t>
            </w:r>
          </w:p>
          <w:p w14:paraId="2BE8E69C" w14:textId="77777777" w:rsidR="002A412C" w:rsidRPr="003966D6" w:rsidRDefault="002A412C" w:rsidP="002A412C">
            <w:pPr>
              <w:overflowPunct/>
              <w:autoSpaceDE/>
              <w:autoSpaceDN/>
              <w:adjustRightInd/>
              <w:ind w:right="-957"/>
              <w:textAlignment w:val="auto"/>
              <w:rPr>
                <w:rFonts w:ascii="Times New Roman" w:hAnsi="Times New Roman" w:cs="Times New Roman"/>
                <w:b/>
                <w:color w:val="auto"/>
                <w:sz w:val="40"/>
                <w:szCs w:val="40"/>
              </w:rPr>
            </w:pPr>
          </w:p>
          <w:p w14:paraId="20E3C91D" w14:textId="77777777" w:rsidR="002A412C" w:rsidRPr="003966D6" w:rsidRDefault="002A412C" w:rsidP="002A412C">
            <w:pPr>
              <w:overflowPunct/>
              <w:autoSpaceDE/>
              <w:autoSpaceDN/>
              <w:adjustRightInd/>
              <w:ind w:right="-957"/>
              <w:textAlignment w:val="auto"/>
              <w:rPr>
                <w:rFonts w:ascii="Times New Roman" w:hAnsi="Times New Roman" w:cs="Times New Roman"/>
                <w:b/>
                <w:color w:val="auto"/>
                <w:sz w:val="40"/>
                <w:szCs w:val="40"/>
              </w:rPr>
            </w:pPr>
            <w:r w:rsidRPr="003966D6">
              <w:rPr>
                <w:rFonts w:ascii="Times New Roman" w:hAnsi="Times New Roman" w:cs="Times New Roman"/>
                <w:b/>
                <w:color w:val="auto"/>
                <w:sz w:val="40"/>
                <w:szCs w:val="40"/>
              </w:rPr>
              <w:t>Learner’s University Registration Number: 2520121</w:t>
            </w:r>
          </w:p>
          <w:p w14:paraId="5DA71A3A" w14:textId="77777777" w:rsidR="002A412C" w:rsidRPr="003966D6" w:rsidRDefault="002A412C" w:rsidP="002A412C">
            <w:pPr>
              <w:overflowPunct/>
              <w:autoSpaceDE/>
              <w:autoSpaceDN/>
              <w:adjustRightInd/>
              <w:ind w:right="-957"/>
              <w:textAlignment w:val="auto"/>
              <w:rPr>
                <w:rFonts w:ascii="Times New Roman" w:hAnsi="Times New Roman" w:cs="Times New Roman"/>
                <w:b/>
                <w:color w:val="auto"/>
                <w:sz w:val="40"/>
                <w:szCs w:val="40"/>
              </w:rPr>
            </w:pPr>
          </w:p>
          <w:p w14:paraId="6EA601DA" w14:textId="629EEF18" w:rsidR="002A412C" w:rsidRPr="003966D6" w:rsidRDefault="002A412C" w:rsidP="002A412C">
            <w:pPr>
              <w:overflowPunct/>
              <w:autoSpaceDE/>
              <w:autoSpaceDN/>
              <w:adjustRightInd/>
              <w:ind w:right="-957"/>
              <w:textAlignment w:val="auto"/>
              <w:rPr>
                <w:rFonts w:ascii="Times New Roman" w:hAnsi="Times New Roman" w:cs="Times New Roman"/>
                <w:b/>
                <w:color w:val="auto"/>
                <w:sz w:val="40"/>
                <w:szCs w:val="40"/>
              </w:rPr>
            </w:pPr>
            <w:r w:rsidRPr="003966D6">
              <w:rPr>
                <w:rFonts w:ascii="Times New Roman" w:hAnsi="Times New Roman" w:cs="Times New Roman"/>
                <w:b/>
                <w:color w:val="auto"/>
                <w:sz w:val="40"/>
                <w:szCs w:val="40"/>
              </w:rPr>
              <w:t xml:space="preserve">Cohort: </w:t>
            </w:r>
            <w:r w:rsidR="00BC725E">
              <w:rPr>
                <w:rFonts w:ascii="Times New Roman" w:hAnsi="Times New Roman" w:cs="Times New Roman"/>
                <w:b/>
                <w:color w:val="auto"/>
                <w:sz w:val="40"/>
                <w:szCs w:val="40"/>
              </w:rPr>
              <w:t>26</w:t>
            </w:r>
          </w:p>
          <w:p w14:paraId="5F84129B" w14:textId="391E8CB4"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5D514453" w14:textId="77777777" w:rsidR="00F6354C" w:rsidRDefault="00F6354C" w:rsidP="00FF7EBB">
            <w:pPr>
              <w:jc w:val="both"/>
              <w:rPr>
                <w:i/>
                <w:sz w:val="24"/>
                <w:szCs w:val="24"/>
              </w:rPr>
            </w:pPr>
          </w:p>
          <w:p w14:paraId="6D080275" w14:textId="4EBDE4E5" w:rsidR="00713CB9" w:rsidRDefault="00F6354C" w:rsidP="00FF7EBB">
            <w:pPr>
              <w:jc w:val="both"/>
              <w:rPr>
                <w:iCs/>
                <w:sz w:val="24"/>
                <w:szCs w:val="24"/>
              </w:rPr>
            </w:pPr>
            <w:r w:rsidRPr="00713CB9">
              <w:rPr>
                <w:iCs/>
                <w:sz w:val="24"/>
                <w:szCs w:val="24"/>
              </w:rPr>
              <w:t xml:space="preserve">I will use the ‘What? So </w:t>
            </w:r>
            <w:r w:rsidR="00713CB9" w:rsidRPr="00713CB9">
              <w:rPr>
                <w:iCs/>
                <w:sz w:val="24"/>
                <w:szCs w:val="24"/>
              </w:rPr>
              <w:t>w</w:t>
            </w:r>
            <w:r w:rsidRPr="00713CB9">
              <w:rPr>
                <w:iCs/>
                <w:sz w:val="24"/>
                <w:szCs w:val="24"/>
              </w:rPr>
              <w:t xml:space="preserve">hat? And </w:t>
            </w:r>
            <w:proofErr w:type="gramStart"/>
            <w:r w:rsidRPr="00713CB9">
              <w:rPr>
                <w:iCs/>
                <w:sz w:val="24"/>
                <w:szCs w:val="24"/>
              </w:rPr>
              <w:t>Now</w:t>
            </w:r>
            <w:proofErr w:type="gramEnd"/>
            <w:r w:rsidRPr="00713CB9">
              <w:rPr>
                <w:iCs/>
                <w:sz w:val="24"/>
                <w:szCs w:val="24"/>
              </w:rPr>
              <w:t xml:space="preserve"> what?</w:t>
            </w:r>
            <w:r w:rsidR="00713CB9" w:rsidRPr="00713CB9">
              <w:rPr>
                <w:iCs/>
                <w:sz w:val="24"/>
                <w:szCs w:val="24"/>
              </w:rPr>
              <w:t>’</w:t>
            </w:r>
            <w:r w:rsidRPr="00713CB9">
              <w:rPr>
                <w:iCs/>
                <w:sz w:val="24"/>
                <w:szCs w:val="24"/>
              </w:rPr>
              <w:t xml:space="preserve"> model of reflection (Borton</w:t>
            </w:r>
            <w:r w:rsidR="006623E6" w:rsidRPr="00713CB9">
              <w:rPr>
                <w:iCs/>
                <w:sz w:val="24"/>
                <w:szCs w:val="24"/>
              </w:rPr>
              <w:t xml:space="preserve">, </w:t>
            </w:r>
            <w:r w:rsidRPr="00713CB9">
              <w:rPr>
                <w:iCs/>
                <w:sz w:val="24"/>
                <w:szCs w:val="24"/>
              </w:rPr>
              <w:t>1970)</w:t>
            </w:r>
            <w:r w:rsidR="006623E6" w:rsidRPr="00713CB9">
              <w:rPr>
                <w:iCs/>
                <w:sz w:val="24"/>
                <w:szCs w:val="24"/>
              </w:rPr>
              <w:t xml:space="preserve"> to </w:t>
            </w:r>
            <w:r w:rsidR="00713CB9" w:rsidRPr="00713CB9">
              <w:rPr>
                <w:iCs/>
                <w:sz w:val="24"/>
                <w:szCs w:val="24"/>
              </w:rPr>
              <w:t xml:space="preserve">complete a </w:t>
            </w:r>
            <w:r w:rsidR="006623E6" w:rsidRPr="00713CB9">
              <w:rPr>
                <w:iCs/>
                <w:sz w:val="24"/>
                <w:szCs w:val="24"/>
              </w:rPr>
              <w:t>critically reflect</w:t>
            </w:r>
            <w:r w:rsidR="00713CB9" w:rsidRPr="00713CB9">
              <w:rPr>
                <w:iCs/>
                <w:sz w:val="24"/>
                <w:szCs w:val="24"/>
              </w:rPr>
              <w:t>ive case study on the work I have completed with Individual 3 (I3)</w:t>
            </w:r>
            <w:r w:rsidR="006648FA">
              <w:rPr>
                <w:iCs/>
                <w:sz w:val="24"/>
                <w:szCs w:val="24"/>
              </w:rPr>
              <w:t xml:space="preserve"> in relation to Safeguarding</w:t>
            </w:r>
            <w:r w:rsidR="00FC45C9">
              <w:rPr>
                <w:iCs/>
                <w:sz w:val="24"/>
                <w:szCs w:val="24"/>
              </w:rPr>
              <w:t xml:space="preserve"> in Adult Services</w:t>
            </w:r>
            <w:r w:rsidR="006648FA">
              <w:rPr>
                <w:iCs/>
                <w:sz w:val="24"/>
                <w:szCs w:val="24"/>
              </w:rPr>
              <w:t>.</w:t>
            </w:r>
          </w:p>
          <w:p w14:paraId="788DD46F" w14:textId="77777777" w:rsidR="00152E0E" w:rsidRDefault="00152E0E" w:rsidP="00FF7EBB">
            <w:pPr>
              <w:jc w:val="both"/>
              <w:rPr>
                <w:iCs/>
                <w:sz w:val="24"/>
                <w:szCs w:val="24"/>
              </w:rPr>
            </w:pPr>
          </w:p>
          <w:p w14:paraId="6129F94F" w14:textId="77777777" w:rsidR="00152E0E" w:rsidRDefault="00152E0E" w:rsidP="00FF7EBB">
            <w:pPr>
              <w:jc w:val="both"/>
              <w:rPr>
                <w:i/>
                <w:sz w:val="24"/>
                <w:szCs w:val="24"/>
              </w:rPr>
            </w:pPr>
          </w:p>
          <w:p w14:paraId="2ADC9701" w14:textId="66FDD81A" w:rsidR="00E34ADD" w:rsidRPr="00713CB9" w:rsidRDefault="00713CB9" w:rsidP="00FF7EBB">
            <w:pPr>
              <w:jc w:val="both"/>
              <w:rPr>
                <w:iCs/>
                <w:sz w:val="24"/>
                <w:szCs w:val="24"/>
                <w:u w:val="single"/>
              </w:rPr>
            </w:pPr>
            <w:r w:rsidRPr="00713CB9">
              <w:rPr>
                <w:iCs/>
                <w:sz w:val="24"/>
                <w:szCs w:val="24"/>
                <w:u w:val="single"/>
              </w:rPr>
              <w:t>What?</w:t>
            </w:r>
          </w:p>
          <w:p w14:paraId="4DAB9ADF" w14:textId="267165A6" w:rsidR="006648FA" w:rsidRDefault="00CD5421" w:rsidP="006648FA">
            <w:pPr>
              <w:jc w:val="both"/>
              <w:rPr>
                <w:iCs/>
                <w:sz w:val="24"/>
                <w:szCs w:val="24"/>
              </w:rPr>
            </w:pPr>
            <w:r>
              <w:rPr>
                <w:iCs/>
                <w:sz w:val="24"/>
                <w:szCs w:val="24"/>
              </w:rPr>
              <w:t>Individual 3 (I3)</w:t>
            </w:r>
            <w:r w:rsidR="00E34ADD">
              <w:rPr>
                <w:iCs/>
                <w:sz w:val="24"/>
                <w:szCs w:val="24"/>
              </w:rPr>
              <w:t xml:space="preserve"> lives alone in his privately</w:t>
            </w:r>
            <w:r w:rsidR="00175DB5">
              <w:rPr>
                <w:iCs/>
                <w:sz w:val="24"/>
                <w:szCs w:val="24"/>
              </w:rPr>
              <w:t>-</w:t>
            </w:r>
            <w:r w:rsidR="00E34ADD">
              <w:rPr>
                <w:iCs/>
                <w:sz w:val="24"/>
                <w:szCs w:val="24"/>
              </w:rPr>
              <w:t>owned bungalow in a semi-rural village in XXX Local Authority</w:t>
            </w:r>
            <w:r w:rsidR="00075BC9">
              <w:rPr>
                <w:iCs/>
                <w:sz w:val="24"/>
                <w:szCs w:val="24"/>
              </w:rPr>
              <w:t xml:space="preserve"> (LA)</w:t>
            </w:r>
            <w:r w:rsidR="006648FA">
              <w:rPr>
                <w:iCs/>
                <w:sz w:val="24"/>
                <w:szCs w:val="24"/>
              </w:rPr>
              <w:t xml:space="preserve"> in Wales</w:t>
            </w:r>
            <w:r w:rsidR="00E34ADD">
              <w:rPr>
                <w:iCs/>
                <w:sz w:val="24"/>
                <w:szCs w:val="24"/>
              </w:rPr>
              <w:t xml:space="preserve">. </w:t>
            </w:r>
            <w:r w:rsidR="006648FA">
              <w:rPr>
                <w:iCs/>
                <w:sz w:val="24"/>
                <w:szCs w:val="24"/>
              </w:rPr>
              <w:t>I am aware of the importance of making the ‘active offer</w:t>
            </w:r>
            <w:r w:rsidR="005151BB">
              <w:rPr>
                <w:iCs/>
                <w:sz w:val="24"/>
                <w:szCs w:val="24"/>
              </w:rPr>
              <w:t>’</w:t>
            </w:r>
            <w:r w:rsidR="006648FA">
              <w:rPr>
                <w:sz w:val="24"/>
                <w:szCs w:val="24"/>
              </w:rPr>
              <w:t xml:space="preserve"> (</w:t>
            </w:r>
            <w:r w:rsidR="005151BB">
              <w:rPr>
                <w:sz w:val="24"/>
                <w:szCs w:val="24"/>
              </w:rPr>
              <w:t xml:space="preserve">Welsh Government, 2026a) </w:t>
            </w:r>
            <w:r w:rsidR="006648FA">
              <w:rPr>
                <w:iCs/>
                <w:sz w:val="24"/>
                <w:szCs w:val="24"/>
              </w:rPr>
              <w:t>for the Welsh language to ensure individuals in Wales can receive a service in Welsh without having to ask</w:t>
            </w:r>
            <w:r w:rsidR="005151BB">
              <w:rPr>
                <w:iCs/>
                <w:sz w:val="24"/>
                <w:szCs w:val="24"/>
              </w:rPr>
              <w:t xml:space="preserve"> for it (</w:t>
            </w:r>
            <w:r w:rsidR="005151BB">
              <w:rPr>
                <w:sz w:val="24"/>
                <w:szCs w:val="24"/>
              </w:rPr>
              <w:t>Welsh Language (Wales) Measures 2011)</w:t>
            </w:r>
            <w:r w:rsidR="006648FA">
              <w:rPr>
                <w:iCs/>
                <w:sz w:val="24"/>
                <w:szCs w:val="24"/>
              </w:rPr>
              <w:t xml:space="preserve">. I3 </w:t>
            </w:r>
            <w:r w:rsidR="005151BB">
              <w:rPr>
                <w:iCs/>
                <w:sz w:val="24"/>
                <w:szCs w:val="24"/>
              </w:rPr>
              <w:t>ha</w:t>
            </w:r>
            <w:r w:rsidR="006648FA">
              <w:rPr>
                <w:iCs/>
                <w:sz w:val="24"/>
                <w:szCs w:val="24"/>
              </w:rPr>
              <w:t xml:space="preserve">s </w:t>
            </w:r>
            <w:r w:rsidR="005151BB">
              <w:rPr>
                <w:iCs/>
                <w:sz w:val="24"/>
                <w:szCs w:val="24"/>
              </w:rPr>
              <w:t>confirmed he is an English</w:t>
            </w:r>
            <w:r w:rsidR="00A71CFF">
              <w:rPr>
                <w:iCs/>
                <w:sz w:val="24"/>
                <w:szCs w:val="24"/>
              </w:rPr>
              <w:t>-</w:t>
            </w:r>
            <w:r w:rsidR="005151BB">
              <w:rPr>
                <w:iCs/>
                <w:sz w:val="24"/>
                <w:szCs w:val="24"/>
              </w:rPr>
              <w:t>speaker</w:t>
            </w:r>
            <w:r w:rsidR="006648FA">
              <w:rPr>
                <w:iCs/>
                <w:sz w:val="24"/>
                <w:szCs w:val="24"/>
              </w:rPr>
              <w:t xml:space="preserve">, he was brought up in England and moved to Wales with his adoptive parents as a young man.  </w:t>
            </w:r>
          </w:p>
          <w:p w14:paraId="71BC8B9A" w14:textId="77777777" w:rsidR="005151BB" w:rsidRDefault="005151BB" w:rsidP="006648FA">
            <w:pPr>
              <w:jc w:val="both"/>
              <w:rPr>
                <w:sz w:val="24"/>
                <w:szCs w:val="24"/>
              </w:rPr>
            </w:pPr>
          </w:p>
          <w:p w14:paraId="20370495" w14:textId="04EBE583" w:rsidR="00D3203C" w:rsidRDefault="00175DB5" w:rsidP="00FF7EBB">
            <w:pPr>
              <w:jc w:val="both"/>
              <w:rPr>
                <w:iCs/>
                <w:sz w:val="24"/>
                <w:szCs w:val="24"/>
              </w:rPr>
            </w:pPr>
            <w:r>
              <w:rPr>
                <w:iCs/>
                <w:sz w:val="24"/>
                <w:szCs w:val="24"/>
              </w:rPr>
              <w:t xml:space="preserve">I3 </w:t>
            </w:r>
            <w:r w:rsidR="00E34ADD">
              <w:rPr>
                <w:iCs/>
                <w:sz w:val="24"/>
                <w:szCs w:val="24"/>
              </w:rPr>
              <w:t xml:space="preserve">is retired and was not known to Social Services until a safeguarding referral from health professionals was received.  Health professionals attended to him after </w:t>
            </w:r>
            <w:r w:rsidR="000550F1">
              <w:rPr>
                <w:iCs/>
                <w:sz w:val="24"/>
                <w:szCs w:val="24"/>
              </w:rPr>
              <w:t xml:space="preserve">being alerted by his neighbour Individual 4 (I4) that he was on the floor in his home. On attending to him </w:t>
            </w:r>
            <w:r w:rsidR="00FC45C9">
              <w:rPr>
                <w:iCs/>
                <w:sz w:val="24"/>
                <w:szCs w:val="24"/>
              </w:rPr>
              <w:t>I3</w:t>
            </w:r>
            <w:r w:rsidR="000550F1">
              <w:rPr>
                <w:iCs/>
                <w:sz w:val="24"/>
                <w:szCs w:val="24"/>
              </w:rPr>
              <w:t xml:space="preserve"> was medically fit and did not require hospital admission</w:t>
            </w:r>
            <w:r w:rsidR="005151BB">
              <w:rPr>
                <w:iCs/>
                <w:sz w:val="24"/>
                <w:szCs w:val="24"/>
              </w:rPr>
              <w:t>,</w:t>
            </w:r>
            <w:r w:rsidR="000550F1">
              <w:rPr>
                <w:iCs/>
                <w:sz w:val="24"/>
                <w:szCs w:val="24"/>
              </w:rPr>
              <w:t xml:space="preserve"> however</w:t>
            </w:r>
            <w:r w:rsidR="005151BB">
              <w:rPr>
                <w:iCs/>
                <w:sz w:val="24"/>
                <w:szCs w:val="24"/>
              </w:rPr>
              <w:t>,</w:t>
            </w:r>
            <w:r w:rsidR="000550F1">
              <w:rPr>
                <w:iCs/>
                <w:sz w:val="24"/>
                <w:szCs w:val="24"/>
              </w:rPr>
              <w:t xml:space="preserve"> </w:t>
            </w:r>
            <w:r w:rsidR="00FC45C9">
              <w:rPr>
                <w:iCs/>
                <w:sz w:val="24"/>
                <w:szCs w:val="24"/>
              </w:rPr>
              <w:t>health professionals had</w:t>
            </w:r>
            <w:r w:rsidR="00E34ADD">
              <w:rPr>
                <w:iCs/>
                <w:sz w:val="24"/>
                <w:szCs w:val="24"/>
              </w:rPr>
              <w:t xml:space="preserve"> concern for hoarding and self-neglect</w:t>
            </w:r>
            <w:r w:rsidR="000550F1">
              <w:rPr>
                <w:iCs/>
                <w:sz w:val="24"/>
                <w:szCs w:val="24"/>
              </w:rPr>
              <w:t xml:space="preserve"> based on observations of I3 and his property. His only medical history was a TIA</w:t>
            </w:r>
            <w:r w:rsidR="005151BB">
              <w:rPr>
                <w:iCs/>
                <w:sz w:val="24"/>
                <w:szCs w:val="24"/>
              </w:rPr>
              <w:t xml:space="preserve"> 4 years prior</w:t>
            </w:r>
            <w:r w:rsidR="000550F1">
              <w:rPr>
                <w:iCs/>
                <w:sz w:val="24"/>
                <w:szCs w:val="24"/>
              </w:rPr>
              <w:t>, from which he had recovered well.</w:t>
            </w:r>
            <w:r w:rsidR="00E34ADD">
              <w:rPr>
                <w:iCs/>
                <w:sz w:val="24"/>
                <w:szCs w:val="24"/>
              </w:rPr>
              <w:t xml:space="preserve"> </w:t>
            </w:r>
          </w:p>
          <w:p w14:paraId="78F77A63" w14:textId="77777777" w:rsidR="00B94804" w:rsidRDefault="00B94804" w:rsidP="00FF7EBB">
            <w:pPr>
              <w:jc w:val="both"/>
              <w:rPr>
                <w:iCs/>
                <w:sz w:val="24"/>
                <w:szCs w:val="24"/>
              </w:rPr>
            </w:pPr>
          </w:p>
          <w:p w14:paraId="4AFDCD9A" w14:textId="277C1614" w:rsidR="00175DB5" w:rsidRDefault="00B94804" w:rsidP="00175DB5">
            <w:pPr>
              <w:jc w:val="both"/>
              <w:rPr>
                <w:iCs/>
                <w:sz w:val="24"/>
                <w:szCs w:val="24"/>
              </w:rPr>
            </w:pPr>
            <w:r>
              <w:rPr>
                <w:iCs/>
                <w:sz w:val="24"/>
                <w:szCs w:val="24"/>
              </w:rPr>
              <w:lastRenderedPageBreak/>
              <w:t xml:space="preserve">Working in Wales, safeguarding legislation is contained within Part 7 of the Social Services and Wellbeing (Wales) Act (SSWWA) 2014. There is duty on the </w:t>
            </w:r>
            <w:r w:rsidR="00075BC9">
              <w:rPr>
                <w:iCs/>
                <w:sz w:val="24"/>
                <w:szCs w:val="24"/>
              </w:rPr>
              <w:t>LA</w:t>
            </w:r>
            <w:r>
              <w:rPr>
                <w:iCs/>
                <w:sz w:val="24"/>
                <w:szCs w:val="24"/>
              </w:rPr>
              <w:t xml:space="preserve"> to promote the ‘wellbeing’ of the individual, which includes protection from abuse or neglect (s2. SSWWA 2014). An ‘adult at risk’ is defined as an adult who is experiencing or at risk of abuse or neglect, has needs for care and support and</w:t>
            </w:r>
            <w:r w:rsidR="00FC45C9">
              <w:rPr>
                <w:iCs/>
                <w:sz w:val="24"/>
                <w:szCs w:val="24"/>
              </w:rPr>
              <w:t>,</w:t>
            </w:r>
            <w:r>
              <w:rPr>
                <w:iCs/>
                <w:sz w:val="24"/>
                <w:szCs w:val="24"/>
              </w:rPr>
              <w:t xml:space="preserve"> </w:t>
            </w:r>
            <w:proofErr w:type="gramStart"/>
            <w:r>
              <w:rPr>
                <w:iCs/>
                <w:sz w:val="24"/>
                <w:szCs w:val="24"/>
              </w:rPr>
              <w:t>as a result of</w:t>
            </w:r>
            <w:proofErr w:type="gramEnd"/>
            <w:r>
              <w:rPr>
                <w:iCs/>
                <w:sz w:val="24"/>
                <w:szCs w:val="24"/>
              </w:rPr>
              <w:t xml:space="preserve"> those needs</w:t>
            </w:r>
            <w:r w:rsidR="00FC45C9">
              <w:rPr>
                <w:iCs/>
                <w:sz w:val="24"/>
                <w:szCs w:val="24"/>
              </w:rPr>
              <w:t>,</w:t>
            </w:r>
            <w:r>
              <w:rPr>
                <w:iCs/>
                <w:sz w:val="24"/>
                <w:szCs w:val="24"/>
              </w:rPr>
              <w:t xml:space="preserve"> is unable to protect themselves against the abuse or neglect (s.126(1) SSWWA 2014). The </w:t>
            </w:r>
            <w:r w:rsidR="00075BC9">
              <w:rPr>
                <w:iCs/>
                <w:sz w:val="24"/>
                <w:szCs w:val="24"/>
              </w:rPr>
              <w:t>LA</w:t>
            </w:r>
            <w:r>
              <w:rPr>
                <w:iCs/>
                <w:sz w:val="24"/>
                <w:szCs w:val="24"/>
              </w:rPr>
              <w:t xml:space="preserve"> is under a duty to make enquiries if there is reasonable cause to suspect a person is an ‘adult at risk’ (s128(2) SSWWA 2014).  </w:t>
            </w:r>
            <w:r w:rsidR="00175DB5">
              <w:rPr>
                <w:iCs/>
                <w:sz w:val="24"/>
                <w:szCs w:val="24"/>
              </w:rPr>
              <w:t xml:space="preserve">SWWWA 2014 has provided a statutory requirement for </w:t>
            </w:r>
            <w:r w:rsidR="0040362C">
              <w:rPr>
                <w:iCs/>
                <w:sz w:val="24"/>
                <w:szCs w:val="24"/>
              </w:rPr>
              <w:t>s</w:t>
            </w:r>
            <w:r w:rsidR="00175DB5">
              <w:rPr>
                <w:iCs/>
                <w:sz w:val="24"/>
                <w:szCs w:val="24"/>
              </w:rPr>
              <w:t>afeguarding Adults in Wales</w:t>
            </w:r>
            <w:r w:rsidR="0040362C">
              <w:rPr>
                <w:iCs/>
                <w:sz w:val="24"/>
                <w:szCs w:val="24"/>
              </w:rPr>
              <w:t xml:space="preserve"> </w:t>
            </w:r>
            <w:r w:rsidR="00FC45C9">
              <w:rPr>
                <w:iCs/>
                <w:sz w:val="24"/>
                <w:szCs w:val="24"/>
              </w:rPr>
              <w:t xml:space="preserve">which </w:t>
            </w:r>
            <w:r w:rsidR="00175DB5">
              <w:rPr>
                <w:iCs/>
                <w:sz w:val="24"/>
                <w:szCs w:val="24"/>
              </w:rPr>
              <w:t xml:space="preserve">is supplemented by </w:t>
            </w:r>
            <w:r w:rsidR="0045244C">
              <w:rPr>
                <w:iCs/>
                <w:sz w:val="24"/>
                <w:szCs w:val="24"/>
              </w:rPr>
              <w:t xml:space="preserve">statutory </w:t>
            </w:r>
            <w:r w:rsidR="00175DB5">
              <w:rPr>
                <w:iCs/>
                <w:sz w:val="24"/>
                <w:szCs w:val="24"/>
              </w:rPr>
              <w:t xml:space="preserve">guidance </w:t>
            </w:r>
            <w:r w:rsidR="0040362C">
              <w:rPr>
                <w:iCs/>
                <w:sz w:val="24"/>
                <w:szCs w:val="24"/>
              </w:rPr>
              <w:t>(</w:t>
            </w:r>
            <w:r w:rsidR="00175DB5">
              <w:rPr>
                <w:iCs/>
                <w:sz w:val="24"/>
                <w:szCs w:val="24"/>
              </w:rPr>
              <w:t>Welsh Government (201</w:t>
            </w:r>
            <w:r w:rsidR="00075BC9">
              <w:rPr>
                <w:iCs/>
                <w:sz w:val="24"/>
                <w:szCs w:val="24"/>
              </w:rPr>
              <w:t>9a</w:t>
            </w:r>
            <w:r w:rsidR="00175DB5">
              <w:rPr>
                <w:iCs/>
                <w:sz w:val="24"/>
                <w:szCs w:val="24"/>
              </w:rPr>
              <w:t>)</w:t>
            </w:r>
            <w:r w:rsidR="0045244C">
              <w:rPr>
                <w:iCs/>
                <w:sz w:val="24"/>
                <w:szCs w:val="24"/>
              </w:rPr>
              <w:t>. National practice procedures have been created from these documents to support a consistent safeguarding practice across Wales</w:t>
            </w:r>
            <w:r w:rsidR="0040362C">
              <w:rPr>
                <w:iCs/>
                <w:sz w:val="24"/>
                <w:szCs w:val="24"/>
              </w:rPr>
              <w:t xml:space="preserve"> (SCW 2026b).  The legislation requires the creation of </w:t>
            </w:r>
            <w:r w:rsidR="00A161E0">
              <w:rPr>
                <w:iCs/>
                <w:sz w:val="24"/>
                <w:szCs w:val="24"/>
              </w:rPr>
              <w:t xml:space="preserve">National and </w:t>
            </w:r>
            <w:r w:rsidR="0040362C">
              <w:rPr>
                <w:iCs/>
                <w:sz w:val="24"/>
                <w:szCs w:val="24"/>
              </w:rPr>
              <w:t xml:space="preserve">Regional Safeguarding Boards (s134 SSWWA 2014) that have the objective to ‘protect’ and ‘prevent’ adults and children experiencing abuse or neglect </w:t>
            </w:r>
            <w:r w:rsidR="0045244C">
              <w:rPr>
                <w:iCs/>
                <w:sz w:val="24"/>
                <w:szCs w:val="24"/>
              </w:rPr>
              <w:t xml:space="preserve">in their area </w:t>
            </w:r>
            <w:r w:rsidR="0040362C">
              <w:rPr>
                <w:iCs/>
                <w:sz w:val="24"/>
                <w:szCs w:val="24"/>
              </w:rPr>
              <w:t xml:space="preserve">(s135 SSWWA 2014). </w:t>
            </w:r>
            <w:r w:rsidR="0045244C">
              <w:rPr>
                <w:iCs/>
                <w:sz w:val="24"/>
                <w:szCs w:val="24"/>
              </w:rPr>
              <w:t xml:space="preserve"> Safeguarding Boards must ensure effective procedures are in place to deal with allegations against people who work with adults and children, whilst monitoring the effectiveness of those procedures (s50 Welsh Government 2019a)</w:t>
            </w:r>
            <w:r w:rsidR="00A161E0">
              <w:rPr>
                <w:iCs/>
                <w:sz w:val="24"/>
                <w:szCs w:val="24"/>
              </w:rPr>
              <w:t>. The Regional Safeguarding Board’s responsibilities include contributing to national policies and procedures to ensure effectiveness and completing Single Unified reviews (North Wales Safeguarding Board 2026a)</w:t>
            </w:r>
            <w:r w:rsidR="00210FB5">
              <w:rPr>
                <w:iCs/>
                <w:sz w:val="24"/>
                <w:szCs w:val="24"/>
              </w:rPr>
              <w:t>.</w:t>
            </w:r>
            <w:r w:rsidR="0045244C">
              <w:rPr>
                <w:iCs/>
                <w:sz w:val="24"/>
                <w:szCs w:val="24"/>
              </w:rPr>
              <w:t xml:space="preserve"> </w:t>
            </w:r>
          </w:p>
          <w:p w14:paraId="412E277C" w14:textId="77777777" w:rsidR="00E34ADD" w:rsidRDefault="00E34ADD" w:rsidP="00FF7EBB">
            <w:pPr>
              <w:jc w:val="both"/>
              <w:rPr>
                <w:iCs/>
                <w:sz w:val="24"/>
                <w:szCs w:val="24"/>
              </w:rPr>
            </w:pPr>
          </w:p>
          <w:p w14:paraId="737C7929" w14:textId="4F6A7A27" w:rsidR="00B94804" w:rsidRDefault="00940A4C" w:rsidP="00FF7EBB">
            <w:pPr>
              <w:jc w:val="both"/>
              <w:rPr>
                <w:iCs/>
                <w:sz w:val="24"/>
                <w:szCs w:val="24"/>
              </w:rPr>
            </w:pPr>
            <w:r>
              <w:rPr>
                <w:iCs/>
                <w:sz w:val="24"/>
                <w:szCs w:val="24"/>
              </w:rPr>
              <w:t xml:space="preserve">Within XXX </w:t>
            </w:r>
            <w:r w:rsidR="00075BC9">
              <w:rPr>
                <w:iCs/>
                <w:sz w:val="24"/>
                <w:szCs w:val="24"/>
              </w:rPr>
              <w:t>LA</w:t>
            </w:r>
            <w:r w:rsidR="00175DB5">
              <w:rPr>
                <w:iCs/>
                <w:sz w:val="24"/>
                <w:szCs w:val="24"/>
              </w:rPr>
              <w:t>,</w:t>
            </w:r>
            <w:r w:rsidR="00FC45C9">
              <w:rPr>
                <w:iCs/>
                <w:sz w:val="24"/>
                <w:szCs w:val="24"/>
              </w:rPr>
              <w:t xml:space="preserve"> </w:t>
            </w:r>
            <w:r w:rsidR="005A2328">
              <w:rPr>
                <w:iCs/>
                <w:sz w:val="24"/>
                <w:szCs w:val="24"/>
              </w:rPr>
              <w:t>Social Workers within the local area multi-disciplinary teams work collaboratively with t</w:t>
            </w:r>
            <w:r w:rsidR="00B94804">
              <w:rPr>
                <w:iCs/>
                <w:sz w:val="24"/>
                <w:szCs w:val="24"/>
              </w:rPr>
              <w:t xml:space="preserve">he Safeguarding </w:t>
            </w:r>
            <w:r w:rsidR="005A2328">
              <w:rPr>
                <w:iCs/>
                <w:sz w:val="24"/>
                <w:szCs w:val="24"/>
              </w:rPr>
              <w:t>T</w:t>
            </w:r>
            <w:r w:rsidR="00B94804">
              <w:rPr>
                <w:iCs/>
                <w:sz w:val="24"/>
                <w:szCs w:val="24"/>
              </w:rPr>
              <w:t>eam</w:t>
            </w:r>
            <w:r w:rsidR="005A2328">
              <w:rPr>
                <w:iCs/>
                <w:sz w:val="24"/>
                <w:szCs w:val="24"/>
              </w:rPr>
              <w:t>.</w:t>
            </w:r>
            <w:r w:rsidR="00B94804">
              <w:rPr>
                <w:iCs/>
                <w:sz w:val="24"/>
                <w:szCs w:val="24"/>
              </w:rPr>
              <w:t xml:space="preserve"> Saf</w:t>
            </w:r>
            <w:r>
              <w:rPr>
                <w:iCs/>
                <w:sz w:val="24"/>
                <w:szCs w:val="24"/>
              </w:rPr>
              <w:t>eguarding concern</w:t>
            </w:r>
            <w:r w:rsidR="00175DB5">
              <w:rPr>
                <w:iCs/>
                <w:sz w:val="24"/>
                <w:szCs w:val="24"/>
              </w:rPr>
              <w:t>s are</w:t>
            </w:r>
            <w:r w:rsidR="00B94804">
              <w:rPr>
                <w:iCs/>
                <w:sz w:val="24"/>
                <w:szCs w:val="24"/>
              </w:rPr>
              <w:t xml:space="preserve"> </w:t>
            </w:r>
            <w:r>
              <w:rPr>
                <w:iCs/>
                <w:sz w:val="24"/>
                <w:szCs w:val="24"/>
              </w:rPr>
              <w:t xml:space="preserve">escalated direct to the Safeguarding Team to complete an enquiry </w:t>
            </w:r>
            <w:r w:rsidR="00B94804">
              <w:rPr>
                <w:iCs/>
                <w:sz w:val="24"/>
                <w:szCs w:val="24"/>
              </w:rPr>
              <w:t>where it is already known that th</w:t>
            </w:r>
            <w:r>
              <w:rPr>
                <w:iCs/>
                <w:sz w:val="24"/>
                <w:szCs w:val="24"/>
              </w:rPr>
              <w:t xml:space="preserve">e </w:t>
            </w:r>
            <w:r w:rsidR="00B94804">
              <w:rPr>
                <w:iCs/>
                <w:sz w:val="24"/>
                <w:szCs w:val="24"/>
              </w:rPr>
              <w:t>‘</w:t>
            </w:r>
            <w:r>
              <w:rPr>
                <w:iCs/>
                <w:sz w:val="24"/>
                <w:szCs w:val="24"/>
              </w:rPr>
              <w:t xml:space="preserve">adult </w:t>
            </w:r>
            <w:r w:rsidR="00B94804">
              <w:rPr>
                <w:iCs/>
                <w:sz w:val="24"/>
                <w:szCs w:val="24"/>
              </w:rPr>
              <w:t xml:space="preserve">at risk’ has care and support needs, they would make the </w:t>
            </w:r>
            <w:r w:rsidR="00175DB5">
              <w:rPr>
                <w:iCs/>
                <w:sz w:val="24"/>
                <w:szCs w:val="24"/>
              </w:rPr>
              <w:t xml:space="preserve">initial </w:t>
            </w:r>
            <w:r w:rsidR="00B94804">
              <w:rPr>
                <w:iCs/>
                <w:sz w:val="24"/>
                <w:szCs w:val="24"/>
              </w:rPr>
              <w:t>enquiries and determine whether the in</w:t>
            </w:r>
            <w:r w:rsidR="008F6234">
              <w:rPr>
                <w:iCs/>
                <w:sz w:val="24"/>
                <w:szCs w:val="24"/>
              </w:rPr>
              <w:t xml:space="preserve">dividual is an </w:t>
            </w:r>
            <w:r w:rsidR="00175DB5">
              <w:rPr>
                <w:iCs/>
                <w:sz w:val="24"/>
                <w:szCs w:val="24"/>
              </w:rPr>
              <w:t>‘</w:t>
            </w:r>
            <w:r w:rsidR="008F6234">
              <w:rPr>
                <w:iCs/>
                <w:sz w:val="24"/>
                <w:szCs w:val="24"/>
              </w:rPr>
              <w:t>adult at risk</w:t>
            </w:r>
            <w:r w:rsidR="00175DB5">
              <w:rPr>
                <w:iCs/>
                <w:sz w:val="24"/>
                <w:szCs w:val="24"/>
              </w:rPr>
              <w:t>’. As a Social Worker in the local area multi-disciplinary team, I can work alongside the Safeguarding team or</w:t>
            </w:r>
            <w:r w:rsidR="00075BC9">
              <w:rPr>
                <w:iCs/>
                <w:sz w:val="24"/>
                <w:szCs w:val="24"/>
              </w:rPr>
              <w:t>,</w:t>
            </w:r>
            <w:r w:rsidR="00175DB5">
              <w:rPr>
                <w:iCs/>
                <w:sz w:val="24"/>
                <w:szCs w:val="24"/>
              </w:rPr>
              <w:t xml:space="preserve"> </w:t>
            </w:r>
            <w:r w:rsidR="00075BC9">
              <w:rPr>
                <w:iCs/>
                <w:sz w:val="24"/>
                <w:szCs w:val="24"/>
              </w:rPr>
              <w:t xml:space="preserve">for example </w:t>
            </w:r>
            <w:r w:rsidR="00175DB5">
              <w:rPr>
                <w:iCs/>
                <w:sz w:val="24"/>
                <w:szCs w:val="24"/>
              </w:rPr>
              <w:t>if there is ‘no further action’</w:t>
            </w:r>
            <w:r w:rsidR="005151BB">
              <w:rPr>
                <w:iCs/>
                <w:sz w:val="24"/>
                <w:szCs w:val="24"/>
              </w:rPr>
              <w:t>,</w:t>
            </w:r>
            <w:r w:rsidR="00175DB5">
              <w:rPr>
                <w:iCs/>
                <w:sz w:val="24"/>
                <w:szCs w:val="24"/>
              </w:rPr>
              <w:t xml:space="preserve"> I continue to work with the individual to explore their care and support needs and provide support to reduce the risk of future harm through preventative work</w:t>
            </w:r>
            <w:r w:rsidR="005A2328">
              <w:rPr>
                <w:iCs/>
                <w:sz w:val="24"/>
                <w:szCs w:val="24"/>
              </w:rPr>
              <w:t>, in line with legislation and the Code of Professional Practice (COPP) (s4, SCW 2026</w:t>
            </w:r>
            <w:r w:rsidR="005C6540">
              <w:rPr>
                <w:iCs/>
                <w:sz w:val="24"/>
                <w:szCs w:val="24"/>
              </w:rPr>
              <w:t>a</w:t>
            </w:r>
            <w:r w:rsidR="005A2328">
              <w:rPr>
                <w:iCs/>
                <w:sz w:val="24"/>
                <w:szCs w:val="24"/>
              </w:rPr>
              <w:t>)</w:t>
            </w:r>
            <w:r w:rsidR="00175DB5">
              <w:rPr>
                <w:iCs/>
                <w:sz w:val="24"/>
                <w:szCs w:val="24"/>
              </w:rPr>
              <w:t>.</w:t>
            </w:r>
            <w:r w:rsidR="00B94804">
              <w:rPr>
                <w:iCs/>
                <w:sz w:val="24"/>
                <w:szCs w:val="24"/>
              </w:rPr>
              <w:t xml:space="preserve"> </w:t>
            </w:r>
          </w:p>
          <w:p w14:paraId="21AA18B9" w14:textId="77777777" w:rsidR="00B94804" w:rsidRDefault="00B94804" w:rsidP="00FF7EBB">
            <w:pPr>
              <w:jc w:val="both"/>
              <w:rPr>
                <w:iCs/>
                <w:sz w:val="24"/>
                <w:szCs w:val="24"/>
              </w:rPr>
            </w:pPr>
          </w:p>
          <w:p w14:paraId="2CBFC971" w14:textId="77777777" w:rsidR="00056AA1" w:rsidRDefault="00056AA1" w:rsidP="00FF7EBB">
            <w:pPr>
              <w:jc w:val="both"/>
              <w:rPr>
                <w:iCs/>
                <w:sz w:val="24"/>
                <w:szCs w:val="24"/>
              </w:rPr>
            </w:pPr>
          </w:p>
          <w:p w14:paraId="6DD4045C" w14:textId="7F566FF0" w:rsidR="00056AA1" w:rsidRPr="00713CB9" w:rsidRDefault="00056AA1" w:rsidP="00056AA1">
            <w:pPr>
              <w:jc w:val="both"/>
              <w:rPr>
                <w:iCs/>
                <w:sz w:val="24"/>
                <w:szCs w:val="24"/>
                <w:u w:val="single"/>
              </w:rPr>
            </w:pPr>
            <w:r w:rsidRPr="00713CB9">
              <w:rPr>
                <w:iCs/>
                <w:sz w:val="24"/>
                <w:szCs w:val="24"/>
                <w:u w:val="single"/>
              </w:rPr>
              <w:t>So What?</w:t>
            </w:r>
            <w:r>
              <w:rPr>
                <w:iCs/>
                <w:sz w:val="24"/>
                <w:szCs w:val="24"/>
                <w:u w:val="single"/>
              </w:rPr>
              <w:t xml:space="preserve"> </w:t>
            </w:r>
          </w:p>
          <w:p w14:paraId="28480558" w14:textId="65F4DC87" w:rsidR="007727FB" w:rsidRPr="006648FA" w:rsidRDefault="00B94804" w:rsidP="007727FB">
            <w:pPr>
              <w:jc w:val="both"/>
              <w:rPr>
                <w:i/>
                <w:sz w:val="24"/>
                <w:szCs w:val="24"/>
              </w:rPr>
            </w:pPr>
            <w:r>
              <w:rPr>
                <w:iCs/>
                <w:sz w:val="24"/>
                <w:szCs w:val="24"/>
              </w:rPr>
              <w:t>As I3 was not known to services, he was allocated to me</w:t>
            </w:r>
            <w:r w:rsidR="007C050D">
              <w:rPr>
                <w:iCs/>
                <w:sz w:val="24"/>
                <w:szCs w:val="24"/>
              </w:rPr>
              <w:t xml:space="preserve"> to complete </w:t>
            </w:r>
            <w:r>
              <w:rPr>
                <w:iCs/>
                <w:sz w:val="24"/>
                <w:szCs w:val="24"/>
              </w:rPr>
              <w:t xml:space="preserve">a ‘what matters’ </w:t>
            </w:r>
            <w:r w:rsidR="007C050D">
              <w:rPr>
                <w:iCs/>
                <w:sz w:val="24"/>
                <w:szCs w:val="24"/>
              </w:rPr>
              <w:t>enquiry to establish what the issues were</w:t>
            </w:r>
            <w:r>
              <w:rPr>
                <w:iCs/>
                <w:sz w:val="24"/>
                <w:szCs w:val="24"/>
              </w:rPr>
              <w:t>,</w:t>
            </w:r>
            <w:r w:rsidR="007C050D">
              <w:rPr>
                <w:iCs/>
                <w:sz w:val="24"/>
                <w:szCs w:val="24"/>
              </w:rPr>
              <w:t xml:space="preserve"> make a professional judgement as to what level of risk there was</w:t>
            </w:r>
            <w:r>
              <w:rPr>
                <w:iCs/>
                <w:sz w:val="24"/>
                <w:szCs w:val="24"/>
              </w:rPr>
              <w:t>, for example if there is evidence of self-neglect, and whether I3 was able to protect himself from neglect (s.126(1) SSWWA 2014)</w:t>
            </w:r>
            <w:r w:rsidR="009530EC">
              <w:rPr>
                <w:iCs/>
                <w:sz w:val="24"/>
                <w:szCs w:val="24"/>
              </w:rPr>
              <w:t xml:space="preserve"> or a strategy meeting would be required.</w:t>
            </w:r>
            <w:r w:rsidR="007C050D">
              <w:rPr>
                <w:iCs/>
                <w:sz w:val="24"/>
                <w:szCs w:val="24"/>
              </w:rPr>
              <w:t xml:space="preserve"> </w:t>
            </w:r>
            <w:r w:rsidR="0078391F">
              <w:rPr>
                <w:sz w:val="24"/>
                <w:szCs w:val="24"/>
              </w:rPr>
              <w:t>Wales Safeguarding Procedures (</w:t>
            </w:r>
            <w:r w:rsidR="005C6540">
              <w:rPr>
                <w:sz w:val="24"/>
                <w:szCs w:val="24"/>
              </w:rPr>
              <w:t xml:space="preserve">SCW </w:t>
            </w:r>
            <w:r w:rsidR="0078391F">
              <w:rPr>
                <w:sz w:val="24"/>
                <w:szCs w:val="24"/>
              </w:rPr>
              <w:t>2026</w:t>
            </w:r>
            <w:r w:rsidR="005C6540">
              <w:rPr>
                <w:sz w:val="24"/>
                <w:szCs w:val="24"/>
              </w:rPr>
              <w:t>b</w:t>
            </w:r>
            <w:r w:rsidR="0078391F">
              <w:rPr>
                <w:sz w:val="24"/>
                <w:szCs w:val="24"/>
              </w:rPr>
              <w:t xml:space="preserve">) provide the guidance for practitioners how enquiries should be made.  At the initial stage practitioners are required to gather information identifying if there are signs or indicators of neglect.  The enquiries must be </w:t>
            </w:r>
            <w:proofErr w:type="gramStart"/>
            <w:r w:rsidR="0078391F">
              <w:rPr>
                <w:sz w:val="24"/>
                <w:szCs w:val="24"/>
              </w:rPr>
              <w:t>proportionate</w:t>
            </w:r>
            <w:proofErr w:type="gramEnd"/>
            <w:r w:rsidR="0078391F">
              <w:rPr>
                <w:sz w:val="24"/>
                <w:szCs w:val="24"/>
              </w:rPr>
              <w:t xml:space="preserve"> and any harm must be evidenced. There must be involvement of the adult at risk and their carer. I am aware in my role as Social Worker I must be transparent about the nature of my enquiries and provide a record of my findings. </w:t>
            </w:r>
            <w:r w:rsidR="007727FB">
              <w:rPr>
                <w:iCs/>
                <w:sz w:val="24"/>
                <w:szCs w:val="24"/>
              </w:rPr>
              <w:t xml:space="preserve">When considering safeguarding </w:t>
            </w:r>
            <w:proofErr w:type="gramStart"/>
            <w:r w:rsidR="007727FB">
              <w:rPr>
                <w:iCs/>
                <w:sz w:val="24"/>
                <w:szCs w:val="24"/>
              </w:rPr>
              <w:t>concerns</w:t>
            </w:r>
            <w:proofErr w:type="gramEnd"/>
            <w:r w:rsidR="007727FB">
              <w:rPr>
                <w:iCs/>
                <w:sz w:val="24"/>
                <w:szCs w:val="24"/>
              </w:rPr>
              <w:t xml:space="preserve"> I am aware of the importance of working collaboratively with other professionals and keeping the individual at the centre of the enquiry (s26-30 Welsh Government, </w:t>
            </w:r>
            <w:proofErr w:type="gramStart"/>
            <w:r w:rsidR="007727FB">
              <w:rPr>
                <w:iCs/>
                <w:sz w:val="24"/>
                <w:szCs w:val="24"/>
              </w:rPr>
              <w:t>2018)</w:t>
            </w:r>
            <w:r w:rsidR="005A2328">
              <w:rPr>
                <w:iCs/>
                <w:sz w:val="24"/>
                <w:szCs w:val="24"/>
              </w:rPr>
              <w:t>(</w:t>
            </w:r>
            <w:proofErr w:type="gramEnd"/>
            <w:r w:rsidR="005A2328">
              <w:rPr>
                <w:iCs/>
                <w:sz w:val="24"/>
                <w:szCs w:val="24"/>
              </w:rPr>
              <w:t>s6, SCW 2026</w:t>
            </w:r>
            <w:r w:rsidR="005C6540">
              <w:rPr>
                <w:iCs/>
                <w:sz w:val="24"/>
                <w:szCs w:val="24"/>
              </w:rPr>
              <w:t>a</w:t>
            </w:r>
            <w:r w:rsidR="005A2328">
              <w:rPr>
                <w:iCs/>
                <w:sz w:val="24"/>
                <w:szCs w:val="24"/>
              </w:rPr>
              <w:t>)</w:t>
            </w:r>
            <w:r w:rsidR="00152E0E">
              <w:rPr>
                <w:iCs/>
                <w:sz w:val="24"/>
                <w:szCs w:val="24"/>
              </w:rPr>
              <w:t>.</w:t>
            </w:r>
          </w:p>
          <w:p w14:paraId="278EA813" w14:textId="77777777" w:rsidR="0078391F" w:rsidRDefault="0078391F" w:rsidP="009530EC">
            <w:pPr>
              <w:jc w:val="both"/>
              <w:rPr>
                <w:iCs/>
                <w:sz w:val="24"/>
                <w:szCs w:val="24"/>
              </w:rPr>
            </w:pPr>
          </w:p>
          <w:p w14:paraId="6523F4BA" w14:textId="0B0226AA" w:rsidR="009530EC" w:rsidRDefault="000550F1" w:rsidP="009530EC">
            <w:pPr>
              <w:jc w:val="both"/>
              <w:rPr>
                <w:iCs/>
                <w:sz w:val="24"/>
                <w:szCs w:val="24"/>
              </w:rPr>
            </w:pPr>
            <w:r>
              <w:rPr>
                <w:iCs/>
                <w:sz w:val="24"/>
                <w:szCs w:val="24"/>
              </w:rPr>
              <w:lastRenderedPageBreak/>
              <w:t>I completed a home visit</w:t>
            </w:r>
            <w:r w:rsidR="00E34ADD">
              <w:rPr>
                <w:iCs/>
                <w:sz w:val="24"/>
                <w:szCs w:val="24"/>
              </w:rPr>
              <w:t xml:space="preserve"> </w:t>
            </w:r>
            <w:r w:rsidR="00B94804">
              <w:rPr>
                <w:iCs/>
                <w:sz w:val="24"/>
                <w:szCs w:val="24"/>
              </w:rPr>
              <w:t>with the aim</w:t>
            </w:r>
            <w:r w:rsidR="007C050D">
              <w:rPr>
                <w:iCs/>
                <w:sz w:val="24"/>
                <w:szCs w:val="24"/>
              </w:rPr>
              <w:t xml:space="preserve"> to establish if </w:t>
            </w:r>
            <w:r>
              <w:rPr>
                <w:iCs/>
                <w:sz w:val="24"/>
                <w:szCs w:val="24"/>
              </w:rPr>
              <w:t xml:space="preserve">I3 may have care and support needs, his level of understanding about risk in his situation and his ability to reduce </w:t>
            </w:r>
            <w:r w:rsidR="007C050D">
              <w:rPr>
                <w:iCs/>
                <w:sz w:val="24"/>
                <w:szCs w:val="24"/>
              </w:rPr>
              <w:t xml:space="preserve">the </w:t>
            </w:r>
            <w:r>
              <w:rPr>
                <w:iCs/>
                <w:sz w:val="24"/>
                <w:szCs w:val="24"/>
              </w:rPr>
              <w:t>risk without support</w:t>
            </w:r>
            <w:r w:rsidR="005A2328">
              <w:rPr>
                <w:iCs/>
                <w:sz w:val="24"/>
                <w:szCs w:val="24"/>
              </w:rPr>
              <w:t xml:space="preserve"> (s4, SCW 2026</w:t>
            </w:r>
            <w:r w:rsidR="005C6540">
              <w:rPr>
                <w:iCs/>
                <w:sz w:val="24"/>
                <w:szCs w:val="24"/>
              </w:rPr>
              <w:t>a</w:t>
            </w:r>
            <w:r w:rsidR="005A2328">
              <w:rPr>
                <w:iCs/>
                <w:sz w:val="24"/>
                <w:szCs w:val="24"/>
              </w:rPr>
              <w:t>)</w:t>
            </w:r>
            <w:r>
              <w:rPr>
                <w:iCs/>
                <w:sz w:val="24"/>
                <w:szCs w:val="24"/>
              </w:rPr>
              <w:t>.</w:t>
            </w:r>
            <w:r w:rsidR="009530EC">
              <w:rPr>
                <w:iCs/>
                <w:sz w:val="24"/>
                <w:szCs w:val="24"/>
              </w:rPr>
              <w:t xml:space="preserve"> I am aware at the enquiry stage this is about gathering information and evidence</w:t>
            </w:r>
            <w:r w:rsidR="00604624">
              <w:rPr>
                <w:iCs/>
                <w:sz w:val="24"/>
                <w:szCs w:val="24"/>
              </w:rPr>
              <w:t>,</w:t>
            </w:r>
            <w:r w:rsidR="009530EC">
              <w:rPr>
                <w:iCs/>
                <w:sz w:val="24"/>
                <w:szCs w:val="24"/>
              </w:rPr>
              <w:t xml:space="preserve"> whilst working with I3 to identify his </w:t>
            </w:r>
            <w:r w:rsidR="00604624">
              <w:rPr>
                <w:iCs/>
                <w:sz w:val="24"/>
                <w:szCs w:val="24"/>
              </w:rPr>
              <w:t xml:space="preserve">personal </w:t>
            </w:r>
            <w:r w:rsidR="009530EC">
              <w:rPr>
                <w:iCs/>
                <w:sz w:val="24"/>
                <w:szCs w:val="24"/>
              </w:rPr>
              <w:t xml:space="preserve">outcomes. </w:t>
            </w:r>
            <w:r w:rsidR="00604624">
              <w:rPr>
                <w:iCs/>
                <w:sz w:val="24"/>
                <w:szCs w:val="24"/>
              </w:rPr>
              <w:t xml:space="preserve"> Working from the presumption of capacity (s1(2) Mental Capacity Act 2005)</w:t>
            </w:r>
            <w:r w:rsidR="009530EC">
              <w:rPr>
                <w:iCs/>
                <w:sz w:val="24"/>
                <w:szCs w:val="24"/>
              </w:rPr>
              <w:t xml:space="preserve"> I considered whether I3 required advocacy support (</w:t>
            </w:r>
            <w:r w:rsidR="00A95275">
              <w:rPr>
                <w:iCs/>
                <w:sz w:val="24"/>
                <w:szCs w:val="24"/>
              </w:rPr>
              <w:t>P</w:t>
            </w:r>
            <w:r w:rsidR="009530EC">
              <w:rPr>
                <w:iCs/>
                <w:sz w:val="24"/>
                <w:szCs w:val="24"/>
              </w:rPr>
              <w:t>art 10 SSWWA 2014)</w:t>
            </w:r>
            <w:r w:rsidR="00604624">
              <w:rPr>
                <w:iCs/>
                <w:sz w:val="24"/>
                <w:szCs w:val="24"/>
              </w:rPr>
              <w:t xml:space="preserve"> </w:t>
            </w:r>
            <w:r w:rsidR="009530EC">
              <w:rPr>
                <w:iCs/>
                <w:sz w:val="24"/>
                <w:szCs w:val="24"/>
              </w:rPr>
              <w:t>however on each meeting with I3 I felt he was able to engage fully with the enquiry process</w:t>
            </w:r>
            <w:r w:rsidR="00604624">
              <w:rPr>
                <w:iCs/>
                <w:sz w:val="24"/>
                <w:szCs w:val="24"/>
              </w:rPr>
              <w:t xml:space="preserve">.  </w:t>
            </w:r>
            <w:r w:rsidR="009D5777">
              <w:rPr>
                <w:iCs/>
                <w:sz w:val="24"/>
                <w:szCs w:val="24"/>
              </w:rPr>
              <w:t>On my initial visit, due to ‘build up’ in the property, when I3 showed me through to the lounge to talk there was only a space on the sofa where it was evident he usually sat. He apologised for the lack of seating, he indicated for me to sit on the sofa and stated he would stand. I was conscious of the power imbalance of me going into his home to complete an assessment and wanted to put him at ease.  I initially told him I was happy to stand as I’m always sat at my desk in work and it’s good for me to stretch my legs. However</w:t>
            </w:r>
            <w:r w:rsidR="00A161E0">
              <w:rPr>
                <w:iCs/>
                <w:sz w:val="24"/>
                <w:szCs w:val="24"/>
              </w:rPr>
              <w:t>,</w:t>
            </w:r>
            <w:r w:rsidR="009D5777">
              <w:rPr>
                <w:iCs/>
                <w:sz w:val="24"/>
                <w:szCs w:val="24"/>
              </w:rPr>
              <w:t xml:space="preserve"> I quickly realised there was potential from me to appear intimidating to him if I was stood over him. I saw underneath a pile of items a chair that was next to the sofa, I felt his was a good position to be at the same level as I3 to show I was listening to him and asked if we could move some of the items off that chair.  I3 stated he would like to have a chair for visitors to sit with h</w:t>
            </w:r>
            <w:r w:rsidR="0078391F">
              <w:rPr>
                <w:iCs/>
                <w:sz w:val="24"/>
                <w:szCs w:val="24"/>
              </w:rPr>
              <w:t>i</w:t>
            </w:r>
            <w:r w:rsidR="009D5777">
              <w:rPr>
                <w:iCs/>
                <w:sz w:val="24"/>
                <w:szCs w:val="24"/>
              </w:rPr>
              <w:t xml:space="preserve">m and agreed he would like my help to move those </w:t>
            </w:r>
            <w:proofErr w:type="gramStart"/>
            <w:r w:rsidR="009D5777">
              <w:rPr>
                <w:iCs/>
                <w:sz w:val="24"/>
                <w:szCs w:val="24"/>
              </w:rPr>
              <w:t>particular items</w:t>
            </w:r>
            <w:proofErr w:type="gramEnd"/>
            <w:r w:rsidR="009D5777">
              <w:rPr>
                <w:iCs/>
                <w:sz w:val="24"/>
                <w:szCs w:val="24"/>
              </w:rPr>
              <w:t xml:space="preserve">. Whilst offering this small amount of practical support, I was able to observe how </w:t>
            </w:r>
            <w:r w:rsidR="00604624">
              <w:rPr>
                <w:iCs/>
                <w:sz w:val="24"/>
                <w:szCs w:val="24"/>
              </w:rPr>
              <w:t xml:space="preserve">I3 </w:t>
            </w:r>
            <w:proofErr w:type="gramStart"/>
            <w:r w:rsidR="00A95275">
              <w:rPr>
                <w:iCs/>
                <w:sz w:val="24"/>
                <w:szCs w:val="24"/>
              </w:rPr>
              <w:t>moved</w:t>
            </w:r>
            <w:proofErr w:type="gramEnd"/>
            <w:r w:rsidR="00A95275">
              <w:rPr>
                <w:iCs/>
                <w:sz w:val="24"/>
                <w:szCs w:val="24"/>
              </w:rPr>
              <w:t xml:space="preserve"> and he demonstrated a good level of functional ability to move items. Through discussion whilst completing this task together, I3 </w:t>
            </w:r>
            <w:r w:rsidR="00604624">
              <w:rPr>
                <w:iCs/>
                <w:sz w:val="24"/>
                <w:szCs w:val="24"/>
              </w:rPr>
              <w:t>demonstrated a good understanding of his circumstances and offered suggestions why things had built up in his property in areas such as the kitchen and bathroom</w:t>
            </w:r>
            <w:r w:rsidR="00A95275">
              <w:rPr>
                <w:iCs/>
                <w:sz w:val="24"/>
                <w:szCs w:val="24"/>
              </w:rPr>
              <w:t xml:space="preserve"> to the extent he did recognise a hygiene risk</w:t>
            </w:r>
            <w:r w:rsidR="00604624">
              <w:rPr>
                <w:iCs/>
                <w:sz w:val="24"/>
                <w:szCs w:val="24"/>
              </w:rPr>
              <w:t>.</w:t>
            </w:r>
            <w:r w:rsidR="00A95275">
              <w:rPr>
                <w:iCs/>
                <w:sz w:val="24"/>
                <w:szCs w:val="24"/>
              </w:rPr>
              <w:t xml:space="preserve"> </w:t>
            </w:r>
            <w:r w:rsidR="00604624">
              <w:rPr>
                <w:iCs/>
                <w:sz w:val="24"/>
                <w:szCs w:val="24"/>
              </w:rPr>
              <w:t>H</w:t>
            </w:r>
            <w:r w:rsidR="00A95275">
              <w:rPr>
                <w:iCs/>
                <w:sz w:val="24"/>
                <w:szCs w:val="24"/>
              </w:rPr>
              <w:t>owever</w:t>
            </w:r>
            <w:r w:rsidR="005A2328">
              <w:rPr>
                <w:iCs/>
                <w:sz w:val="24"/>
                <w:szCs w:val="24"/>
              </w:rPr>
              <w:t>,</w:t>
            </w:r>
            <w:r w:rsidR="00A95275">
              <w:rPr>
                <w:iCs/>
                <w:sz w:val="24"/>
                <w:szCs w:val="24"/>
              </w:rPr>
              <w:t xml:space="preserve"> he </w:t>
            </w:r>
            <w:r w:rsidR="00604624">
              <w:rPr>
                <w:iCs/>
                <w:sz w:val="24"/>
                <w:szCs w:val="24"/>
              </w:rPr>
              <w:t xml:space="preserve">was clear on his view of himself </w:t>
            </w:r>
            <w:r w:rsidR="00A95275">
              <w:rPr>
                <w:iCs/>
                <w:sz w:val="24"/>
                <w:szCs w:val="24"/>
              </w:rPr>
              <w:t>being</w:t>
            </w:r>
            <w:r w:rsidR="00604624">
              <w:rPr>
                <w:iCs/>
                <w:sz w:val="24"/>
                <w:szCs w:val="24"/>
              </w:rPr>
              <w:t xml:space="preserve"> a ‘collector of memorabilia’ and </w:t>
            </w:r>
            <w:r w:rsidR="00A95275">
              <w:rPr>
                <w:iCs/>
                <w:sz w:val="24"/>
                <w:szCs w:val="24"/>
              </w:rPr>
              <w:t>that the level of ‘build up’ in other areas of the property’ was his choice</w:t>
            </w:r>
            <w:r w:rsidR="005A2328">
              <w:rPr>
                <w:iCs/>
                <w:sz w:val="24"/>
                <w:szCs w:val="24"/>
              </w:rPr>
              <w:t xml:space="preserve"> (s3, SCW 2026</w:t>
            </w:r>
            <w:r w:rsidR="005C6540">
              <w:rPr>
                <w:iCs/>
                <w:sz w:val="24"/>
                <w:szCs w:val="24"/>
              </w:rPr>
              <w:t>a</w:t>
            </w:r>
            <w:r w:rsidR="005A2328">
              <w:rPr>
                <w:iCs/>
                <w:sz w:val="24"/>
                <w:szCs w:val="24"/>
              </w:rPr>
              <w:t>)</w:t>
            </w:r>
            <w:r w:rsidR="00A95275">
              <w:rPr>
                <w:iCs/>
                <w:sz w:val="24"/>
                <w:szCs w:val="24"/>
              </w:rPr>
              <w:t xml:space="preserve">.  </w:t>
            </w:r>
            <w:r w:rsidR="009530EC">
              <w:rPr>
                <w:iCs/>
                <w:sz w:val="24"/>
                <w:szCs w:val="24"/>
              </w:rPr>
              <w:t>If I was concerned</w:t>
            </w:r>
            <w:r w:rsidR="00A95275">
              <w:rPr>
                <w:iCs/>
                <w:sz w:val="24"/>
                <w:szCs w:val="24"/>
              </w:rPr>
              <w:t xml:space="preserve"> at any stage </w:t>
            </w:r>
            <w:r w:rsidR="009530EC">
              <w:rPr>
                <w:iCs/>
                <w:sz w:val="24"/>
                <w:szCs w:val="24"/>
              </w:rPr>
              <w:t>that I3 was unable to overcome barriers to engagement with the enquiry process</w:t>
            </w:r>
            <w:r w:rsidR="00A95275">
              <w:rPr>
                <w:iCs/>
                <w:sz w:val="24"/>
                <w:szCs w:val="24"/>
              </w:rPr>
              <w:t>,</w:t>
            </w:r>
            <w:r w:rsidR="009530EC">
              <w:rPr>
                <w:iCs/>
                <w:sz w:val="24"/>
                <w:szCs w:val="24"/>
              </w:rPr>
              <w:t xml:space="preserve"> I would have made a referral to independent advocacy</w:t>
            </w:r>
            <w:r w:rsidR="00A95275">
              <w:rPr>
                <w:iCs/>
                <w:sz w:val="24"/>
                <w:szCs w:val="24"/>
              </w:rPr>
              <w:t xml:space="preserve"> (Part 10 SSWWA 2014)</w:t>
            </w:r>
            <w:r w:rsidR="009530EC">
              <w:rPr>
                <w:iCs/>
                <w:sz w:val="24"/>
                <w:szCs w:val="24"/>
              </w:rPr>
              <w:t>.</w:t>
            </w:r>
          </w:p>
          <w:p w14:paraId="51740874" w14:textId="77777777" w:rsidR="009530EC" w:rsidRDefault="009530EC" w:rsidP="009530EC">
            <w:pPr>
              <w:jc w:val="both"/>
              <w:rPr>
                <w:iCs/>
                <w:sz w:val="24"/>
                <w:szCs w:val="24"/>
              </w:rPr>
            </w:pPr>
          </w:p>
          <w:p w14:paraId="5BC11DBE" w14:textId="5F795E8C" w:rsidR="0078391F" w:rsidRDefault="0078391F" w:rsidP="0078391F">
            <w:pPr>
              <w:jc w:val="both"/>
              <w:rPr>
                <w:sz w:val="24"/>
                <w:szCs w:val="24"/>
              </w:rPr>
            </w:pPr>
            <w:r>
              <w:rPr>
                <w:sz w:val="24"/>
                <w:szCs w:val="24"/>
              </w:rPr>
              <w:t>With I3 I explored the level of risk within the home environment. I was aware of the power imbalance of going in to assess him following safeguarding concerns (Thompson, 2021) I use an open and friendly approach to engage individuals in conversation, I feel a narrative approach (Milner and O’Byrne, 2002) allows me to let them feel in control of conversation and I can pick up on things they state to direct the conversation to issues I would like to discuss.</w:t>
            </w:r>
            <w:r w:rsidR="005A2328">
              <w:rPr>
                <w:sz w:val="24"/>
                <w:szCs w:val="24"/>
              </w:rPr>
              <w:t xml:space="preserve"> I have developed this to maintain a focus to achieve what is needed for risk assessment purposes whilst maintaining a person-centred approach (s3, SCW 2026</w:t>
            </w:r>
            <w:r w:rsidR="005C6540">
              <w:rPr>
                <w:sz w:val="24"/>
                <w:szCs w:val="24"/>
              </w:rPr>
              <w:t>a</w:t>
            </w:r>
            <w:r w:rsidR="005A2328">
              <w:rPr>
                <w:sz w:val="24"/>
                <w:szCs w:val="24"/>
              </w:rPr>
              <w:t xml:space="preserve">). </w:t>
            </w:r>
            <w:r>
              <w:rPr>
                <w:sz w:val="24"/>
                <w:szCs w:val="24"/>
              </w:rPr>
              <w:t xml:space="preserve"> On arriving at I3’s property for my follow up visit, I noticed his milk was left in </w:t>
            </w:r>
            <w:r w:rsidR="005A2328">
              <w:rPr>
                <w:sz w:val="24"/>
                <w:szCs w:val="24"/>
              </w:rPr>
              <w:t xml:space="preserve">a </w:t>
            </w:r>
            <w:r>
              <w:rPr>
                <w:sz w:val="24"/>
                <w:szCs w:val="24"/>
              </w:rPr>
              <w:t xml:space="preserve">crate at the bottom of the driveway so brought it up to the property when I rang the bell.  On greeting I3 I indicated to him I had the milk to save it spoiling in the sun and he indicated for me to put in the kitchen.  I stated I would put it in the fridge as it was warm today and he told me it was fine on the side.  I then heard him state to his neighbour, ‘that’s how these social workers try to catch you out by looking in your fridge’.  Reflecting </w:t>
            </w:r>
            <w:r w:rsidR="00E7573A">
              <w:rPr>
                <w:sz w:val="24"/>
                <w:szCs w:val="24"/>
              </w:rPr>
              <w:t>‘</w:t>
            </w:r>
            <w:r>
              <w:rPr>
                <w:sz w:val="24"/>
                <w:szCs w:val="24"/>
              </w:rPr>
              <w:t>in action</w:t>
            </w:r>
            <w:r w:rsidR="00E7573A">
              <w:rPr>
                <w:sz w:val="24"/>
                <w:szCs w:val="24"/>
              </w:rPr>
              <w:t>’</w:t>
            </w:r>
            <w:r>
              <w:rPr>
                <w:sz w:val="24"/>
                <w:szCs w:val="24"/>
              </w:rPr>
              <w:t xml:space="preserve"> </w:t>
            </w:r>
            <w:r w:rsidR="005A2328">
              <w:rPr>
                <w:sz w:val="24"/>
                <w:szCs w:val="24"/>
              </w:rPr>
              <w:t>(</w:t>
            </w:r>
            <w:r w:rsidR="005C6540">
              <w:rPr>
                <w:sz w:val="24"/>
                <w:szCs w:val="24"/>
              </w:rPr>
              <w:t>Schon, 198</w:t>
            </w:r>
            <w:r w:rsidR="0098745A">
              <w:rPr>
                <w:sz w:val="24"/>
                <w:szCs w:val="24"/>
              </w:rPr>
              <w:t>3</w:t>
            </w:r>
            <w:r w:rsidR="005C6540">
              <w:rPr>
                <w:sz w:val="24"/>
                <w:szCs w:val="24"/>
              </w:rPr>
              <w:t>)</w:t>
            </w:r>
            <w:r w:rsidR="005A2328">
              <w:rPr>
                <w:sz w:val="24"/>
                <w:szCs w:val="24"/>
              </w:rPr>
              <w:t xml:space="preserve"> </w:t>
            </w:r>
            <w:r>
              <w:rPr>
                <w:sz w:val="24"/>
                <w:szCs w:val="24"/>
              </w:rPr>
              <w:t>I immediately felt embarrassed that he was suspicious of my motives and I had failed to put him at ease.  However, when I discussed this in my supervision, I was able to recognise that his level of understanding of the situation demonstrated evidence</w:t>
            </w:r>
            <w:r w:rsidR="00E7573A">
              <w:rPr>
                <w:sz w:val="24"/>
                <w:szCs w:val="24"/>
              </w:rPr>
              <w:t xml:space="preserve"> of</w:t>
            </w:r>
            <w:r>
              <w:rPr>
                <w:sz w:val="24"/>
                <w:szCs w:val="24"/>
              </w:rPr>
              <w:t xml:space="preserve"> his capacity to understand his situation</w:t>
            </w:r>
            <w:r w:rsidR="00E7573A">
              <w:rPr>
                <w:sz w:val="24"/>
                <w:szCs w:val="24"/>
              </w:rPr>
              <w:t>. This helped me feel</w:t>
            </w:r>
            <w:r>
              <w:rPr>
                <w:sz w:val="24"/>
                <w:szCs w:val="24"/>
              </w:rPr>
              <w:t xml:space="preserve"> more confident that he was making unwise decisions in relation to his living circumstances</w:t>
            </w:r>
            <w:r w:rsidR="00E7573A">
              <w:rPr>
                <w:sz w:val="24"/>
                <w:szCs w:val="24"/>
              </w:rPr>
              <w:t xml:space="preserve"> (s4, SCW 2026</w:t>
            </w:r>
            <w:r w:rsidR="005C6540">
              <w:rPr>
                <w:sz w:val="24"/>
                <w:szCs w:val="24"/>
              </w:rPr>
              <w:t>a</w:t>
            </w:r>
            <w:r w:rsidR="00E7573A">
              <w:rPr>
                <w:sz w:val="24"/>
                <w:szCs w:val="24"/>
              </w:rPr>
              <w:t>)</w:t>
            </w:r>
            <w:r>
              <w:rPr>
                <w:sz w:val="24"/>
                <w:szCs w:val="24"/>
              </w:rPr>
              <w:t>.</w:t>
            </w:r>
          </w:p>
          <w:p w14:paraId="01C77431" w14:textId="77777777" w:rsidR="0078391F" w:rsidRDefault="0078391F" w:rsidP="009530EC">
            <w:pPr>
              <w:jc w:val="both"/>
              <w:rPr>
                <w:iCs/>
                <w:sz w:val="24"/>
                <w:szCs w:val="24"/>
              </w:rPr>
            </w:pPr>
          </w:p>
          <w:p w14:paraId="4E334C91" w14:textId="24A0A96F" w:rsidR="009530EC" w:rsidRDefault="004A47B2" w:rsidP="009530EC">
            <w:pPr>
              <w:jc w:val="both"/>
              <w:rPr>
                <w:iCs/>
                <w:sz w:val="24"/>
                <w:szCs w:val="24"/>
              </w:rPr>
            </w:pPr>
            <w:r>
              <w:rPr>
                <w:iCs/>
                <w:sz w:val="24"/>
                <w:szCs w:val="24"/>
              </w:rPr>
              <w:lastRenderedPageBreak/>
              <w:t>Within 7 days of beginning my enquiries</w:t>
            </w:r>
            <w:r w:rsidR="00A71CFF">
              <w:rPr>
                <w:iCs/>
                <w:sz w:val="24"/>
                <w:szCs w:val="24"/>
              </w:rPr>
              <w:t xml:space="preserve"> (s.88 Welsh Government, 2018)</w:t>
            </w:r>
            <w:r>
              <w:rPr>
                <w:iCs/>
                <w:sz w:val="24"/>
                <w:szCs w:val="24"/>
              </w:rPr>
              <w:t xml:space="preserve"> </w:t>
            </w:r>
            <w:r w:rsidR="009530EC">
              <w:rPr>
                <w:iCs/>
                <w:sz w:val="24"/>
                <w:szCs w:val="24"/>
              </w:rPr>
              <w:t xml:space="preserve">I made a professional judgement that I3 </w:t>
            </w:r>
            <w:r w:rsidR="00A71CFF">
              <w:rPr>
                <w:iCs/>
                <w:sz w:val="24"/>
                <w:szCs w:val="24"/>
              </w:rPr>
              <w:t>did not meet the threshold for</w:t>
            </w:r>
            <w:r w:rsidR="008F6234">
              <w:rPr>
                <w:iCs/>
                <w:sz w:val="24"/>
                <w:szCs w:val="24"/>
              </w:rPr>
              <w:t xml:space="preserve"> an</w:t>
            </w:r>
            <w:r>
              <w:rPr>
                <w:iCs/>
                <w:sz w:val="24"/>
                <w:szCs w:val="24"/>
              </w:rPr>
              <w:t xml:space="preserve"> </w:t>
            </w:r>
            <w:r w:rsidR="00A71CFF">
              <w:rPr>
                <w:iCs/>
                <w:sz w:val="24"/>
                <w:szCs w:val="24"/>
              </w:rPr>
              <w:t>‘</w:t>
            </w:r>
            <w:r w:rsidR="009530EC">
              <w:rPr>
                <w:iCs/>
                <w:sz w:val="24"/>
                <w:szCs w:val="24"/>
              </w:rPr>
              <w:t>adult at risk</w:t>
            </w:r>
            <w:r w:rsidR="00A71CFF">
              <w:rPr>
                <w:iCs/>
                <w:sz w:val="24"/>
                <w:szCs w:val="24"/>
              </w:rPr>
              <w:t>’</w:t>
            </w:r>
            <w:r w:rsidR="009530EC">
              <w:rPr>
                <w:iCs/>
                <w:sz w:val="24"/>
                <w:szCs w:val="24"/>
              </w:rPr>
              <w:t>, with care and support needs</w:t>
            </w:r>
            <w:r>
              <w:rPr>
                <w:iCs/>
                <w:sz w:val="24"/>
                <w:szCs w:val="24"/>
              </w:rPr>
              <w:t>,</w:t>
            </w:r>
            <w:r w:rsidR="009530EC">
              <w:rPr>
                <w:iCs/>
                <w:sz w:val="24"/>
                <w:szCs w:val="24"/>
              </w:rPr>
              <w:t xml:space="preserve"> who was unable to protect himself from self-neglect. The initial safeguarding referral was closed as ‘no further action’ and I continued my enquiry as to whether I3 may have some care and support needs</w:t>
            </w:r>
            <w:r w:rsidR="00F6354C">
              <w:rPr>
                <w:iCs/>
                <w:sz w:val="24"/>
                <w:szCs w:val="24"/>
              </w:rPr>
              <w:t xml:space="preserve"> (s19 SSWWA 2014)</w:t>
            </w:r>
            <w:r w:rsidR="00A71CFF">
              <w:rPr>
                <w:iCs/>
                <w:sz w:val="24"/>
                <w:szCs w:val="24"/>
              </w:rPr>
              <w:t xml:space="preserve"> that may benefit from some preventative work (s17 SSWWA 2014) to improve his wellbeing</w:t>
            </w:r>
            <w:r w:rsidR="00F6354C">
              <w:rPr>
                <w:iCs/>
                <w:sz w:val="24"/>
                <w:szCs w:val="24"/>
              </w:rPr>
              <w:t>.</w:t>
            </w:r>
            <w:r w:rsidR="009530EC">
              <w:rPr>
                <w:iCs/>
                <w:sz w:val="24"/>
                <w:szCs w:val="24"/>
              </w:rPr>
              <w:t xml:space="preserve"> </w:t>
            </w:r>
          </w:p>
          <w:p w14:paraId="5631DB4E" w14:textId="77777777" w:rsidR="00F6354C" w:rsidRDefault="00F6354C" w:rsidP="009530EC">
            <w:pPr>
              <w:jc w:val="both"/>
              <w:rPr>
                <w:iCs/>
                <w:sz w:val="24"/>
                <w:szCs w:val="24"/>
              </w:rPr>
            </w:pPr>
          </w:p>
          <w:p w14:paraId="14BFCA76" w14:textId="3C3194DC" w:rsidR="009530EC" w:rsidRDefault="00F6354C" w:rsidP="00F10722">
            <w:pPr>
              <w:jc w:val="both"/>
              <w:rPr>
                <w:iCs/>
                <w:sz w:val="24"/>
                <w:szCs w:val="24"/>
              </w:rPr>
            </w:pPr>
            <w:r>
              <w:rPr>
                <w:iCs/>
                <w:sz w:val="24"/>
                <w:szCs w:val="24"/>
              </w:rPr>
              <w:t>I visited I3 on several occasions to complete my initial assessment</w:t>
            </w:r>
            <w:r w:rsidR="007727FB">
              <w:rPr>
                <w:iCs/>
                <w:sz w:val="24"/>
                <w:szCs w:val="24"/>
              </w:rPr>
              <w:t xml:space="preserve"> of his care and support</w:t>
            </w:r>
            <w:r>
              <w:rPr>
                <w:iCs/>
                <w:sz w:val="24"/>
                <w:szCs w:val="24"/>
              </w:rPr>
              <w:t>, taking an open and friendly approach</w:t>
            </w:r>
            <w:r w:rsidR="00E7573A">
              <w:rPr>
                <w:iCs/>
                <w:sz w:val="24"/>
                <w:szCs w:val="24"/>
              </w:rPr>
              <w:t>,</w:t>
            </w:r>
            <w:r>
              <w:rPr>
                <w:iCs/>
                <w:sz w:val="24"/>
                <w:szCs w:val="24"/>
              </w:rPr>
              <w:t xml:space="preserve"> which I feel helped put I3 at ease</w:t>
            </w:r>
            <w:r w:rsidR="00D51AFD">
              <w:rPr>
                <w:iCs/>
                <w:sz w:val="24"/>
                <w:szCs w:val="24"/>
              </w:rPr>
              <w:t>, he would ask me to come through to the lounge and sit with him to talk</w:t>
            </w:r>
            <w:r w:rsidR="00E7573A">
              <w:rPr>
                <w:iCs/>
                <w:sz w:val="24"/>
                <w:szCs w:val="24"/>
              </w:rPr>
              <w:t>,</w:t>
            </w:r>
            <w:r w:rsidR="00A95275">
              <w:rPr>
                <w:iCs/>
                <w:sz w:val="24"/>
                <w:szCs w:val="24"/>
              </w:rPr>
              <w:t xml:space="preserve"> he did maintain the clear space from my initial visit.  </w:t>
            </w:r>
            <w:r>
              <w:rPr>
                <w:iCs/>
                <w:sz w:val="24"/>
                <w:szCs w:val="24"/>
              </w:rPr>
              <w:t>I3 was able to identify his outcome</w:t>
            </w:r>
            <w:r w:rsidR="008F6234">
              <w:rPr>
                <w:iCs/>
                <w:sz w:val="24"/>
                <w:szCs w:val="24"/>
              </w:rPr>
              <w:t xml:space="preserve">s to be living in his own home doing what he can for himself. He identified several actions he wanted to complete </w:t>
            </w:r>
            <w:proofErr w:type="gramStart"/>
            <w:r w:rsidR="008F6234">
              <w:rPr>
                <w:iCs/>
                <w:sz w:val="24"/>
                <w:szCs w:val="24"/>
              </w:rPr>
              <w:t>in order to</w:t>
            </w:r>
            <w:proofErr w:type="gramEnd"/>
            <w:r w:rsidR="008F6234">
              <w:rPr>
                <w:iCs/>
                <w:sz w:val="24"/>
                <w:szCs w:val="24"/>
              </w:rPr>
              <w:t xml:space="preserve"> improve the circumstances in his home</w:t>
            </w:r>
            <w:r w:rsidR="00A95275">
              <w:rPr>
                <w:iCs/>
                <w:sz w:val="24"/>
                <w:szCs w:val="24"/>
              </w:rPr>
              <w:t>, including his wish to store his ‘collectibles’ in a way he could enjoy them without them becoming damaged</w:t>
            </w:r>
            <w:r w:rsidR="00E7573A">
              <w:rPr>
                <w:iCs/>
                <w:sz w:val="24"/>
                <w:szCs w:val="24"/>
              </w:rPr>
              <w:t xml:space="preserve"> (s1, SCW 2026</w:t>
            </w:r>
            <w:r w:rsidR="005C6540">
              <w:rPr>
                <w:iCs/>
                <w:sz w:val="24"/>
                <w:szCs w:val="24"/>
              </w:rPr>
              <w:t>a</w:t>
            </w:r>
            <w:r w:rsidR="00E7573A">
              <w:rPr>
                <w:iCs/>
                <w:sz w:val="24"/>
                <w:szCs w:val="24"/>
              </w:rPr>
              <w:t>)</w:t>
            </w:r>
            <w:r w:rsidR="008F6234">
              <w:rPr>
                <w:iCs/>
                <w:sz w:val="24"/>
                <w:szCs w:val="24"/>
              </w:rPr>
              <w:t xml:space="preserve">. </w:t>
            </w:r>
            <w:r w:rsidR="00666134">
              <w:rPr>
                <w:iCs/>
                <w:sz w:val="24"/>
                <w:szCs w:val="24"/>
              </w:rPr>
              <w:t xml:space="preserve">I am aware of the importance of the assessment being proportionate and keeping him at the centre of any decisions (Welsh Government 2015).  </w:t>
            </w:r>
            <w:r w:rsidR="00D51AFD">
              <w:rPr>
                <w:iCs/>
                <w:sz w:val="24"/>
                <w:szCs w:val="24"/>
              </w:rPr>
              <w:t xml:space="preserve">I gathered information from other professionals and there was insufficient evidence to suggest a formal package of support </w:t>
            </w:r>
            <w:r w:rsidR="00E7573A">
              <w:rPr>
                <w:iCs/>
                <w:sz w:val="24"/>
                <w:szCs w:val="24"/>
              </w:rPr>
              <w:t>was required.  I</w:t>
            </w:r>
            <w:r w:rsidR="00D51AFD">
              <w:rPr>
                <w:iCs/>
                <w:sz w:val="24"/>
                <w:szCs w:val="24"/>
              </w:rPr>
              <w:t xml:space="preserve"> felt he </w:t>
            </w:r>
            <w:r w:rsidR="00E7573A">
              <w:rPr>
                <w:iCs/>
                <w:sz w:val="24"/>
                <w:szCs w:val="24"/>
              </w:rPr>
              <w:t>would</w:t>
            </w:r>
            <w:r w:rsidR="00D51AFD">
              <w:rPr>
                <w:iCs/>
                <w:sz w:val="24"/>
                <w:szCs w:val="24"/>
              </w:rPr>
              <w:t xml:space="preserve"> benefit from some preventative work to support the strategies we were exploring</w:t>
            </w:r>
            <w:r w:rsidR="00E7573A">
              <w:rPr>
                <w:iCs/>
                <w:sz w:val="24"/>
                <w:szCs w:val="24"/>
              </w:rPr>
              <w:t>,</w:t>
            </w:r>
            <w:r w:rsidR="00D51AFD">
              <w:rPr>
                <w:iCs/>
                <w:sz w:val="24"/>
                <w:szCs w:val="24"/>
              </w:rPr>
              <w:t xml:space="preserve"> to reduce the risk of his home environment deteriorating and risk of hospital admission from falls due to trip hazards. </w:t>
            </w:r>
            <w:r w:rsidR="00E7573A">
              <w:rPr>
                <w:iCs/>
                <w:sz w:val="24"/>
                <w:szCs w:val="24"/>
              </w:rPr>
              <w:t>Taking</w:t>
            </w:r>
            <w:r w:rsidR="00604624">
              <w:rPr>
                <w:iCs/>
                <w:sz w:val="24"/>
                <w:szCs w:val="24"/>
              </w:rPr>
              <w:t xml:space="preserve"> the </w:t>
            </w:r>
            <w:r w:rsidR="00666134">
              <w:rPr>
                <w:iCs/>
                <w:sz w:val="24"/>
                <w:szCs w:val="24"/>
              </w:rPr>
              <w:t>least invasive</w:t>
            </w:r>
            <w:r w:rsidR="00604624">
              <w:rPr>
                <w:iCs/>
                <w:sz w:val="24"/>
                <w:szCs w:val="24"/>
              </w:rPr>
              <w:t xml:space="preserve"> approach to </w:t>
            </w:r>
            <w:r w:rsidR="00666134">
              <w:rPr>
                <w:iCs/>
                <w:sz w:val="24"/>
                <w:szCs w:val="24"/>
              </w:rPr>
              <w:t>support</w:t>
            </w:r>
            <w:r w:rsidR="00604624">
              <w:rPr>
                <w:iCs/>
                <w:sz w:val="24"/>
                <w:szCs w:val="24"/>
              </w:rPr>
              <w:t>,</w:t>
            </w:r>
            <w:r w:rsidR="00666134">
              <w:rPr>
                <w:iCs/>
                <w:sz w:val="24"/>
                <w:szCs w:val="24"/>
              </w:rPr>
              <w:t xml:space="preserve"> </w:t>
            </w:r>
            <w:r w:rsidR="00604624">
              <w:rPr>
                <w:iCs/>
                <w:sz w:val="24"/>
                <w:szCs w:val="24"/>
              </w:rPr>
              <w:t xml:space="preserve">I sought advice from voluntary services in the area as well as colleagues in the team to gather an understanding of </w:t>
            </w:r>
            <w:r w:rsidR="00D51AFD">
              <w:rPr>
                <w:iCs/>
                <w:sz w:val="24"/>
                <w:szCs w:val="24"/>
              </w:rPr>
              <w:t>potential</w:t>
            </w:r>
            <w:r w:rsidR="00666134">
              <w:rPr>
                <w:iCs/>
                <w:sz w:val="24"/>
                <w:szCs w:val="24"/>
              </w:rPr>
              <w:t xml:space="preserve"> options such as </w:t>
            </w:r>
            <w:r w:rsidR="00D51AFD">
              <w:rPr>
                <w:iCs/>
                <w:sz w:val="24"/>
                <w:szCs w:val="24"/>
              </w:rPr>
              <w:t>non-chargeable services</w:t>
            </w:r>
            <w:r w:rsidR="00E7573A">
              <w:rPr>
                <w:iCs/>
                <w:sz w:val="24"/>
                <w:szCs w:val="24"/>
              </w:rPr>
              <w:t>, including</w:t>
            </w:r>
            <w:r w:rsidR="00D51AFD">
              <w:rPr>
                <w:iCs/>
                <w:sz w:val="24"/>
                <w:szCs w:val="24"/>
              </w:rPr>
              <w:t xml:space="preserve"> </w:t>
            </w:r>
            <w:r w:rsidR="00666134">
              <w:rPr>
                <w:iCs/>
                <w:sz w:val="24"/>
                <w:szCs w:val="24"/>
              </w:rPr>
              <w:t>weekly housing support</w:t>
            </w:r>
            <w:r w:rsidR="00D51AFD">
              <w:rPr>
                <w:iCs/>
                <w:sz w:val="24"/>
                <w:szCs w:val="24"/>
              </w:rPr>
              <w:t>,</w:t>
            </w:r>
            <w:r w:rsidR="00666134">
              <w:rPr>
                <w:iCs/>
                <w:sz w:val="24"/>
                <w:szCs w:val="24"/>
              </w:rPr>
              <w:t xml:space="preserve"> or private </w:t>
            </w:r>
            <w:r w:rsidR="00D51AFD">
              <w:rPr>
                <w:iCs/>
                <w:sz w:val="24"/>
                <w:szCs w:val="24"/>
              </w:rPr>
              <w:t xml:space="preserve">chargeable options, such as </w:t>
            </w:r>
            <w:r w:rsidR="00666134">
              <w:rPr>
                <w:iCs/>
                <w:sz w:val="24"/>
                <w:szCs w:val="24"/>
              </w:rPr>
              <w:t>cleaning services</w:t>
            </w:r>
            <w:r w:rsidR="00D51AFD">
              <w:rPr>
                <w:iCs/>
                <w:sz w:val="24"/>
                <w:szCs w:val="24"/>
              </w:rPr>
              <w:t xml:space="preserve"> and pest control.</w:t>
            </w:r>
            <w:r w:rsidR="00666134">
              <w:rPr>
                <w:iCs/>
                <w:sz w:val="24"/>
                <w:szCs w:val="24"/>
              </w:rPr>
              <w:t xml:space="preserve"> B</w:t>
            </w:r>
            <w:r w:rsidR="00D51AFD">
              <w:rPr>
                <w:iCs/>
                <w:sz w:val="24"/>
                <w:szCs w:val="24"/>
              </w:rPr>
              <w:t>y</w:t>
            </w:r>
            <w:r w:rsidR="00666134">
              <w:rPr>
                <w:iCs/>
                <w:sz w:val="24"/>
                <w:szCs w:val="24"/>
              </w:rPr>
              <w:t xml:space="preserve"> gathering information for I3 on a range of local options, I felt</w:t>
            </w:r>
            <w:r w:rsidR="00604624">
              <w:rPr>
                <w:iCs/>
                <w:sz w:val="24"/>
                <w:szCs w:val="24"/>
              </w:rPr>
              <w:t xml:space="preserve"> there was sufficient information for him to make an informed choice</w:t>
            </w:r>
            <w:r w:rsidR="00E7573A">
              <w:rPr>
                <w:iCs/>
                <w:sz w:val="24"/>
                <w:szCs w:val="24"/>
              </w:rPr>
              <w:t xml:space="preserve"> (s3, SCW 2026</w:t>
            </w:r>
            <w:r w:rsidR="005C6540">
              <w:rPr>
                <w:iCs/>
                <w:sz w:val="24"/>
                <w:szCs w:val="24"/>
              </w:rPr>
              <w:t>a</w:t>
            </w:r>
            <w:r w:rsidR="00E7573A">
              <w:rPr>
                <w:iCs/>
                <w:sz w:val="24"/>
                <w:szCs w:val="24"/>
              </w:rPr>
              <w:t>)</w:t>
            </w:r>
            <w:r w:rsidR="00D51AFD">
              <w:rPr>
                <w:iCs/>
                <w:sz w:val="24"/>
                <w:szCs w:val="24"/>
              </w:rPr>
              <w:t>.</w:t>
            </w:r>
            <w:r w:rsidR="00666134">
              <w:rPr>
                <w:iCs/>
                <w:sz w:val="24"/>
                <w:szCs w:val="24"/>
              </w:rPr>
              <w:t xml:space="preserve">  Working together with I3 </w:t>
            </w:r>
            <w:r w:rsidR="00A95275">
              <w:rPr>
                <w:iCs/>
                <w:sz w:val="24"/>
                <w:szCs w:val="24"/>
              </w:rPr>
              <w:t xml:space="preserve">to create a simple list of actions agreed, </w:t>
            </w:r>
            <w:r w:rsidR="00666134">
              <w:rPr>
                <w:iCs/>
                <w:sz w:val="24"/>
                <w:szCs w:val="24"/>
              </w:rPr>
              <w:t xml:space="preserve">we agreed for me to return </w:t>
            </w:r>
            <w:r w:rsidR="00562F0D">
              <w:rPr>
                <w:iCs/>
                <w:sz w:val="24"/>
                <w:szCs w:val="24"/>
              </w:rPr>
              <w:t xml:space="preserve">after 2 weeks to review how he felt he was managing and whether he wished to proceed with any of the other suggestions. As agreed with I3 I completed further review visits and there were visible improvements within the property, with evidence of some surface cleaning in the kitchen and bathroom, plus clear pathways from the access right through the property. However, it appeared items were being moved from one area to another rather than being addressed fully.  I was open and honest about </w:t>
            </w:r>
            <w:r w:rsidR="00F10722">
              <w:rPr>
                <w:iCs/>
                <w:sz w:val="24"/>
                <w:szCs w:val="24"/>
              </w:rPr>
              <w:t>my concern there remained trip hazards and hygiene risks within the property, whilst recognising the positive efforts he had made</w:t>
            </w:r>
            <w:r w:rsidR="00E7573A">
              <w:rPr>
                <w:iCs/>
                <w:sz w:val="24"/>
                <w:szCs w:val="24"/>
              </w:rPr>
              <w:t xml:space="preserve"> (s2, SCW 2026</w:t>
            </w:r>
            <w:r w:rsidR="005C6540">
              <w:rPr>
                <w:iCs/>
                <w:sz w:val="24"/>
                <w:szCs w:val="24"/>
              </w:rPr>
              <w:t>a</w:t>
            </w:r>
            <w:r w:rsidR="00E7573A">
              <w:rPr>
                <w:iCs/>
                <w:sz w:val="24"/>
                <w:szCs w:val="24"/>
              </w:rPr>
              <w:t>)</w:t>
            </w:r>
            <w:r w:rsidR="00F10722">
              <w:rPr>
                <w:iCs/>
                <w:sz w:val="24"/>
                <w:szCs w:val="24"/>
              </w:rPr>
              <w:t xml:space="preserve">. </w:t>
            </w:r>
            <w:r w:rsidR="00713CB9">
              <w:rPr>
                <w:iCs/>
                <w:sz w:val="24"/>
                <w:szCs w:val="24"/>
              </w:rPr>
              <w:t xml:space="preserve">Although there was no active ‘safeguarding referral’ in place, I am aware of my duty to reduce the risk of harm or neglect.  Working collaboratively with I3 </w:t>
            </w:r>
            <w:r w:rsidR="00F10722">
              <w:rPr>
                <w:iCs/>
                <w:sz w:val="24"/>
                <w:szCs w:val="24"/>
              </w:rPr>
              <w:t xml:space="preserve">I reminded </w:t>
            </w:r>
            <w:r w:rsidR="00713CB9">
              <w:rPr>
                <w:iCs/>
                <w:sz w:val="24"/>
                <w:szCs w:val="24"/>
              </w:rPr>
              <w:t xml:space="preserve">him </w:t>
            </w:r>
            <w:r w:rsidR="00F10722">
              <w:rPr>
                <w:iCs/>
                <w:sz w:val="24"/>
                <w:szCs w:val="24"/>
              </w:rPr>
              <w:t xml:space="preserve">of </w:t>
            </w:r>
            <w:r w:rsidR="00713CB9">
              <w:rPr>
                <w:iCs/>
                <w:sz w:val="24"/>
                <w:szCs w:val="24"/>
              </w:rPr>
              <w:t>potential</w:t>
            </w:r>
            <w:r w:rsidR="00F10722">
              <w:rPr>
                <w:iCs/>
                <w:sz w:val="24"/>
                <w:szCs w:val="24"/>
              </w:rPr>
              <w:t xml:space="preserve"> of support to help him achieve his outcomes as I am aware of the importance of individuals having choice and control to affect change </w:t>
            </w:r>
            <w:r w:rsidR="00F10722" w:rsidRPr="007C050D">
              <w:rPr>
                <w:iCs/>
                <w:sz w:val="24"/>
                <w:szCs w:val="24"/>
              </w:rPr>
              <w:t>(Prochaska and DiClemente, 1983)</w:t>
            </w:r>
            <w:r w:rsidR="00F10722">
              <w:rPr>
                <w:iCs/>
                <w:sz w:val="24"/>
                <w:szCs w:val="24"/>
              </w:rPr>
              <w:t xml:space="preserve">. I3 agreed for </w:t>
            </w:r>
            <w:r w:rsidR="009530EC">
              <w:rPr>
                <w:iCs/>
                <w:sz w:val="24"/>
                <w:szCs w:val="24"/>
              </w:rPr>
              <w:t>a referral to a support service to visit twice a week to offer practical support to sort and reduce clutter in the home, whilst working on strategies to improve routines in the home.</w:t>
            </w:r>
            <w:r w:rsidR="00F10722">
              <w:rPr>
                <w:iCs/>
                <w:sz w:val="24"/>
                <w:szCs w:val="24"/>
              </w:rPr>
              <w:t xml:space="preserve"> I worked collaboratively with I3 and the support workers attending twice a week to gather feedback on progress. I respect the views of other professionals but recognise that individuals can perceive risk in different ways </w:t>
            </w:r>
            <w:r w:rsidR="00574EDA">
              <w:rPr>
                <w:iCs/>
                <w:sz w:val="24"/>
                <w:szCs w:val="24"/>
              </w:rPr>
              <w:t>(s3 SCW 2026</w:t>
            </w:r>
            <w:r w:rsidR="005C6540">
              <w:rPr>
                <w:iCs/>
                <w:sz w:val="24"/>
                <w:szCs w:val="24"/>
              </w:rPr>
              <w:t>a</w:t>
            </w:r>
            <w:r w:rsidR="00574EDA">
              <w:rPr>
                <w:iCs/>
                <w:sz w:val="24"/>
                <w:szCs w:val="24"/>
              </w:rPr>
              <w:t xml:space="preserve">). I understand </w:t>
            </w:r>
            <w:r w:rsidR="00F10722">
              <w:rPr>
                <w:iCs/>
                <w:sz w:val="24"/>
                <w:szCs w:val="24"/>
              </w:rPr>
              <w:t>the importance of gathering information</w:t>
            </w:r>
            <w:r w:rsidR="006623E6">
              <w:rPr>
                <w:iCs/>
                <w:sz w:val="24"/>
                <w:szCs w:val="24"/>
              </w:rPr>
              <w:t>,</w:t>
            </w:r>
            <w:r w:rsidR="00F10722">
              <w:rPr>
                <w:iCs/>
                <w:sz w:val="24"/>
                <w:szCs w:val="24"/>
              </w:rPr>
              <w:t xml:space="preserve"> maintaining my own professional curiosity to support my professional judgements rather than rely on </w:t>
            </w:r>
            <w:r w:rsidR="00D532F3">
              <w:rPr>
                <w:iCs/>
                <w:sz w:val="24"/>
                <w:szCs w:val="24"/>
              </w:rPr>
              <w:t xml:space="preserve">a particular individual’s account of a situation </w:t>
            </w:r>
            <w:r w:rsidR="00D532F3" w:rsidRPr="00D532F3">
              <w:rPr>
                <w:iCs/>
                <w:sz w:val="24"/>
                <w:szCs w:val="24"/>
              </w:rPr>
              <w:t xml:space="preserve">(Burton and Revell, 2018). </w:t>
            </w:r>
          </w:p>
          <w:p w14:paraId="6FC7C471" w14:textId="77777777" w:rsidR="0078391F" w:rsidRDefault="0078391F" w:rsidP="00F10722">
            <w:pPr>
              <w:jc w:val="both"/>
              <w:rPr>
                <w:iCs/>
                <w:sz w:val="24"/>
                <w:szCs w:val="24"/>
              </w:rPr>
            </w:pPr>
          </w:p>
          <w:p w14:paraId="74A431CF" w14:textId="0EB8E607" w:rsidR="00C343BC" w:rsidRPr="007C050D" w:rsidRDefault="0078391F" w:rsidP="00C343BC">
            <w:pPr>
              <w:jc w:val="both"/>
              <w:rPr>
                <w:iCs/>
                <w:sz w:val="24"/>
                <w:szCs w:val="24"/>
              </w:rPr>
            </w:pPr>
            <w:r>
              <w:rPr>
                <w:iCs/>
                <w:sz w:val="24"/>
                <w:szCs w:val="24"/>
              </w:rPr>
              <w:t>Where an individual has, or may have, care and support needs ‘due regard’ must be given to the U</w:t>
            </w:r>
            <w:r w:rsidRPr="0039656A">
              <w:rPr>
                <w:iCs/>
                <w:sz w:val="24"/>
                <w:szCs w:val="24"/>
              </w:rPr>
              <w:t>nited</w:t>
            </w:r>
            <w:r>
              <w:rPr>
                <w:iCs/>
                <w:sz w:val="24"/>
                <w:szCs w:val="24"/>
              </w:rPr>
              <w:t xml:space="preserve"> Na</w:t>
            </w:r>
            <w:r w:rsidRPr="0039656A">
              <w:rPr>
                <w:iCs/>
                <w:sz w:val="24"/>
                <w:szCs w:val="24"/>
              </w:rPr>
              <w:t>tions</w:t>
            </w:r>
            <w:r>
              <w:rPr>
                <w:iCs/>
                <w:sz w:val="24"/>
                <w:szCs w:val="24"/>
              </w:rPr>
              <w:t xml:space="preserve"> P</w:t>
            </w:r>
            <w:r w:rsidRPr="0039656A">
              <w:rPr>
                <w:iCs/>
                <w:sz w:val="24"/>
                <w:szCs w:val="24"/>
              </w:rPr>
              <w:t>rinciples</w:t>
            </w:r>
            <w:r>
              <w:rPr>
                <w:iCs/>
                <w:sz w:val="24"/>
                <w:szCs w:val="24"/>
              </w:rPr>
              <w:t xml:space="preserve"> for O</w:t>
            </w:r>
            <w:r w:rsidRPr="0039656A">
              <w:rPr>
                <w:iCs/>
                <w:sz w:val="24"/>
                <w:szCs w:val="24"/>
              </w:rPr>
              <w:t>lder</w:t>
            </w:r>
            <w:r>
              <w:rPr>
                <w:iCs/>
                <w:sz w:val="24"/>
                <w:szCs w:val="24"/>
              </w:rPr>
              <w:t xml:space="preserve"> P</w:t>
            </w:r>
            <w:r w:rsidRPr="0039656A">
              <w:rPr>
                <w:iCs/>
                <w:sz w:val="24"/>
                <w:szCs w:val="24"/>
              </w:rPr>
              <w:t>ersons</w:t>
            </w:r>
            <w:r>
              <w:rPr>
                <w:iCs/>
                <w:sz w:val="24"/>
                <w:szCs w:val="24"/>
              </w:rPr>
              <w:t xml:space="preserve"> (UNPOP) (1991) (s7(2) SSWWA 2014) </w:t>
            </w:r>
            <w:r>
              <w:rPr>
                <w:iCs/>
                <w:sz w:val="24"/>
                <w:szCs w:val="24"/>
              </w:rPr>
              <w:lastRenderedPageBreak/>
              <w:t xml:space="preserve">highlighting the importance of </w:t>
            </w:r>
            <w:r w:rsidR="00574EDA">
              <w:rPr>
                <w:iCs/>
                <w:sz w:val="24"/>
                <w:szCs w:val="24"/>
              </w:rPr>
              <w:t>Individuals’</w:t>
            </w:r>
            <w:r>
              <w:rPr>
                <w:iCs/>
                <w:sz w:val="24"/>
                <w:szCs w:val="24"/>
              </w:rPr>
              <w:t xml:space="preserve"> independence, participation, care, self-fulfilment and dignity. I sought to respect I3’s dignity by empowering him to live with risk</w:t>
            </w:r>
            <w:r w:rsidR="00574EDA">
              <w:rPr>
                <w:iCs/>
                <w:sz w:val="24"/>
                <w:szCs w:val="24"/>
              </w:rPr>
              <w:t xml:space="preserve"> (s4 SCW 2026</w:t>
            </w:r>
            <w:r w:rsidR="005C6540">
              <w:rPr>
                <w:iCs/>
                <w:sz w:val="24"/>
                <w:szCs w:val="24"/>
              </w:rPr>
              <w:t>a</w:t>
            </w:r>
            <w:r w:rsidR="00574EDA">
              <w:rPr>
                <w:iCs/>
                <w:sz w:val="24"/>
                <w:szCs w:val="24"/>
              </w:rPr>
              <w:t>)</w:t>
            </w:r>
            <w:r>
              <w:rPr>
                <w:iCs/>
                <w:sz w:val="24"/>
                <w:szCs w:val="24"/>
              </w:rPr>
              <w:t xml:space="preserve">. </w:t>
            </w:r>
            <w:r w:rsidR="00C343BC" w:rsidRPr="007C050D">
              <w:rPr>
                <w:iCs/>
                <w:sz w:val="24"/>
                <w:szCs w:val="24"/>
              </w:rPr>
              <w:t>The strengths-based model (</w:t>
            </w:r>
            <w:proofErr w:type="spellStart"/>
            <w:r w:rsidR="00C343BC" w:rsidRPr="007C050D">
              <w:rPr>
                <w:iCs/>
                <w:sz w:val="24"/>
                <w:szCs w:val="24"/>
              </w:rPr>
              <w:t>Saleebey</w:t>
            </w:r>
            <w:proofErr w:type="spellEnd"/>
            <w:r w:rsidR="00C343BC" w:rsidRPr="007C050D">
              <w:rPr>
                <w:iCs/>
                <w:sz w:val="24"/>
                <w:szCs w:val="24"/>
              </w:rPr>
              <w:t>, 1996) underpins the approach I take in my practice, to work with what people can do for themselves, support them to understand barriers to outcomes and explore options available to them to encourage their participation in decision making</w:t>
            </w:r>
            <w:r w:rsidR="00574EDA">
              <w:rPr>
                <w:iCs/>
                <w:sz w:val="24"/>
                <w:szCs w:val="24"/>
              </w:rPr>
              <w:t xml:space="preserve"> (s3, SCW 2026</w:t>
            </w:r>
            <w:r w:rsidR="005C6540">
              <w:rPr>
                <w:iCs/>
                <w:sz w:val="24"/>
                <w:szCs w:val="24"/>
              </w:rPr>
              <w:t>a</w:t>
            </w:r>
            <w:r w:rsidR="00574EDA">
              <w:rPr>
                <w:iCs/>
                <w:sz w:val="24"/>
                <w:szCs w:val="24"/>
              </w:rPr>
              <w:t>)</w:t>
            </w:r>
            <w:r w:rsidR="00C343BC" w:rsidRPr="007C050D">
              <w:rPr>
                <w:iCs/>
                <w:sz w:val="24"/>
                <w:szCs w:val="24"/>
              </w:rPr>
              <w:t xml:space="preserve">. Throughout my work with </w:t>
            </w:r>
            <w:r w:rsidR="00C343BC">
              <w:rPr>
                <w:iCs/>
                <w:sz w:val="24"/>
                <w:szCs w:val="24"/>
              </w:rPr>
              <w:t>I3</w:t>
            </w:r>
            <w:r w:rsidR="00C343BC" w:rsidRPr="007C050D">
              <w:rPr>
                <w:iCs/>
                <w:sz w:val="24"/>
                <w:szCs w:val="24"/>
              </w:rPr>
              <w:t xml:space="preserve"> I advocated on behalf of </w:t>
            </w:r>
            <w:r w:rsidR="00C343BC">
              <w:rPr>
                <w:iCs/>
                <w:sz w:val="24"/>
                <w:szCs w:val="24"/>
              </w:rPr>
              <w:t>I3</w:t>
            </w:r>
            <w:r w:rsidR="00C343BC" w:rsidRPr="007C050D">
              <w:rPr>
                <w:iCs/>
                <w:sz w:val="24"/>
                <w:szCs w:val="24"/>
              </w:rPr>
              <w:t xml:space="preserve"> for his views to be heard</w:t>
            </w:r>
            <w:r w:rsidR="00574EDA">
              <w:rPr>
                <w:iCs/>
                <w:sz w:val="24"/>
                <w:szCs w:val="24"/>
              </w:rPr>
              <w:t xml:space="preserve"> (s1 SCW 2026</w:t>
            </w:r>
            <w:r w:rsidR="005C6540">
              <w:rPr>
                <w:iCs/>
                <w:sz w:val="24"/>
                <w:szCs w:val="24"/>
              </w:rPr>
              <w:t>a</w:t>
            </w:r>
            <w:r w:rsidR="00574EDA">
              <w:rPr>
                <w:iCs/>
                <w:sz w:val="24"/>
                <w:szCs w:val="24"/>
              </w:rPr>
              <w:t>)</w:t>
            </w:r>
            <w:r w:rsidR="007727FB">
              <w:rPr>
                <w:iCs/>
                <w:sz w:val="24"/>
                <w:szCs w:val="24"/>
              </w:rPr>
              <w:t>.</w:t>
            </w:r>
            <w:r w:rsidR="006623E6">
              <w:rPr>
                <w:iCs/>
                <w:sz w:val="24"/>
                <w:szCs w:val="24"/>
              </w:rPr>
              <w:t xml:space="preserve"> It </w:t>
            </w:r>
            <w:r w:rsidR="007727FB">
              <w:rPr>
                <w:iCs/>
                <w:sz w:val="24"/>
                <w:szCs w:val="24"/>
              </w:rPr>
              <w:t>has been</w:t>
            </w:r>
            <w:r w:rsidR="006623E6">
              <w:rPr>
                <w:iCs/>
                <w:sz w:val="24"/>
                <w:szCs w:val="24"/>
              </w:rPr>
              <w:t xml:space="preserve"> challenging at times where </w:t>
            </w:r>
            <w:r w:rsidR="00574EDA">
              <w:rPr>
                <w:iCs/>
                <w:sz w:val="24"/>
                <w:szCs w:val="24"/>
              </w:rPr>
              <w:t xml:space="preserve">support </w:t>
            </w:r>
            <w:r w:rsidR="006623E6">
              <w:rPr>
                <w:iCs/>
                <w:sz w:val="24"/>
                <w:szCs w:val="24"/>
              </w:rPr>
              <w:t>staff</w:t>
            </w:r>
            <w:r w:rsidR="00574EDA">
              <w:rPr>
                <w:iCs/>
                <w:sz w:val="24"/>
                <w:szCs w:val="24"/>
              </w:rPr>
              <w:t xml:space="preserve"> have</w:t>
            </w:r>
            <w:r w:rsidR="006623E6">
              <w:rPr>
                <w:iCs/>
                <w:sz w:val="24"/>
                <w:szCs w:val="24"/>
              </w:rPr>
              <w:t xml:space="preserve"> appeared risk averse and potentially restricting </w:t>
            </w:r>
            <w:r w:rsidR="00574EDA">
              <w:rPr>
                <w:iCs/>
                <w:sz w:val="24"/>
                <w:szCs w:val="24"/>
              </w:rPr>
              <w:t>I3’s</w:t>
            </w:r>
            <w:r w:rsidR="006623E6">
              <w:rPr>
                <w:iCs/>
                <w:sz w:val="24"/>
                <w:szCs w:val="24"/>
              </w:rPr>
              <w:t xml:space="preserve"> independence.</w:t>
            </w:r>
            <w:r w:rsidR="00574EDA">
              <w:rPr>
                <w:iCs/>
                <w:sz w:val="24"/>
                <w:szCs w:val="24"/>
              </w:rPr>
              <w:t xml:space="preserve">  There is a risk of ageism where people</w:t>
            </w:r>
            <w:r w:rsidR="00631561">
              <w:rPr>
                <w:iCs/>
                <w:sz w:val="24"/>
                <w:szCs w:val="24"/>
              </w:rPr>
              <w:t>,</w:t>
            </w:r>
            <w:r w:rsidR="00574EDA">
              <w:rPr>
                <w:iCs/>
                <w:sz w:val="24"/>
                <w:szCs w:val="24"/>
              </w:rPr>
              <w:t xml:space="preserve"> who are caring in nature</w:t>
            </w:r>
            <w:r w:rsidR="00631561">
              <w:rPr>
                <w:iCs/>
                <w:sz w:val="24"/>
                <w:szCs w:val="24"/>
              </w:rPr>
              <w:t>,</w:t>
            </w:r>
            <w:r w:rsidR="00574EDA">
              <w:rPr>
                <w:iCs/>
                <w:sz w:val="24"/>
                <w:szCs w:val="24"/>
              </w:rPr>
              <w:t xml:space="preserve"> can ‘do for’ older people rather than promote an enabling approach. </w:t>
            </w:r>
            <w:r w:rsidR="00631561">
              <w:rPr>
                <w:iCs/>
                <w:sz w:val="24"/>
                <w:szCs w:val="24"/>
              </w:rPr>
              <w:t xml:space="preserve">Age is a protected characteristic under s4. Equality Act (EA) 2010 and treatment of an individual must be a proportionate means of achieving an aim (s13(2) EA 2010).  </w:t>
            </w:r>
            <w:r w:rsidR="007727FB">
              <w:rPr>
                <w:iCs/>
                <w:sz w:val="24"/>
                <w:szCs w:val="24"/>
              </w:rPr>
              <w:t>I have been tactful in my approach with support staff to recognise their skills whilst also explaining the legislative presumption of capacity</w:t>
            </w:r>
            <w:r w:rsidR="00574EDA">
              <w:rPr>
                <w:iCs/>
                <w:sz w:val="24"/>
                <w:szCs w:val="24"/>
              </w:rPr>
              <w:t xml:space="preserve"> (s1(2) MCA 2005)</w:t>
            </w:r>
            <w:r w:rsidR="007727FB">
              <w:rPr>
                <w:iCs/>
                <w:sz w:val="24"/>
                <w:szCs w:val="24"/>
              </w:rPr>
              <w:t xml:space="preserve">.  </w:t>
            </w:r>
            <w:r w:rsidR="00A77D11">
              <w:rPr>
                <w:iCs/>
                <w:sz w:val="24"/>
                <w:szCs w:val="24"/>
              </w:rPr>
              <w:t>During initial stages of my assessment there was concern over I3’s capacity to make decisions relating to his home and self</w:t>
            </w:r>
            <w:r w:rsidR="00631561">
              <w:rPr>
                <w:iCs/>
                <w:sz w:val="24"/>
                <w:szCs w:val="24"/>
              </w:rPr>
              <w:t>,</w:t>
            </w:r>
            <w:r w:rsidR="00A77D11">
              <w:rPr>
                <w:iCs/>
                <w:sz w:val="24"/>
                <w:szCs w:val="24"/>
              </w:rPr>
              <w:t xml:space="preserve"> due to the conditions in the property</w:t>
            </w:r>
            <w:r w:rsidR="00631561">
              <w:rPr>
                <w:iCs/>
                <w:sz w:val="24"/>
                <w:szCs w:val="24"/>
              </w:rPr>
              <w:t>.</w:t>
            </w:r>
            <w:r w:rsidR="00A77D11">
              <w:rPr>
                <w:iCs/>
                <w:sz w:val="24"/>
                <w:szCs w:val="24"/>
              </w:rPr>
              <w:t xml:space="preserve"> I needed to weigh up </w:t>
            </w:r>
            <w:r w:rsidR="00342D93">
              <w:rPr>
                <w:iCs/>
                <w:sz w:val="24"/>
                <w:szCs w:val="24"/>
              </w:rPr>
              <w:t>whether he was at risk of self-neglect</w:t>
            </w:r>
            <w:r w:rsidR="00A77D11">
              <w:rPr>
                <w:iCs/>
                <w:sz w:val="24"/>
                <w:szCs w:val="24"/>
              </w:rPr>
              <w:t xml:space="preserve"> or making unwise choices</w:t>
            </w:r>
            <w:r w:rsidR="00C343BC" w:rsidRPr="007C050D">
              <w:rPr>
                <w:iCs/>
                <w:sz w:val="24"/>
                <w:szCs w:val="24"/>
              </w:rPr>
              <w:t xml:space="preserve">.  I used my range of communication skills to maintain rapport with </w:t>
            </w:r>
            <w:r w:rsidR="00C343BC">
              <w:rPr>
                <w:iCs/>
                <w:sz w:val="24"/>
                <w:szCs w:val="24"/>
              </w:rPr>
              <w:t>I3</w:t>
            </w:r>
            <w:r w:rsidR="00C343BC" w:rsidRPr="007C050D">
              <w:rPr>
                <w:iCs/>
                <w:sz w:val="24"/>
                <w:szCs w:val="24"/>
              </w:rPr>
              <w:t xml:space="preserve"> whilst having difficult conversations about the perception of others on his living conditions</w:t>
            </w:r>
            <w:r w:rsidR="00631561">
              <w:rPr>
                <w:iCs/>
                <w:sz w:val="24"/>
                <w:szCs w:val="24"/>
              </w:rPr>
              <w:t xml:space="preserve"> (s4 SCW 2026</w:t>
            </w:r>
            <w:r w:rsidR="005C6540">
              <w:rPr>
                <w:iCs/>
                <w:sz w:val="24"/>
                <w:szCs w:val="24"/>
              </w:rPr>
              <w:t>a</w:t>
            </w:r>
            <w:r w:rsidR="00631561">
              <w:rPr>
                <w:iCs/>
                <w:sz w:val="24"/>
                <w:szCs w:val="24"/>
              </w:rPr>
              <w:t>)</w:t>
            </w:r>
            <w:r w:rsidR="007225BA">
              <w:rPr>
                <w:iCs/>
                <w:sz w:val="24"/>
                <w:szCs w:val="24"/>
              </w:rPr>
              <w:t xml:space="preserve">. I feel this has allowed I3 to build trust in me and </w:t>
            </w:r>
            <w:r w:rsidR="00A77D11">
              <w:rPr>
                <w:iCs/>
                <w:sz w:val="24"/>
                <w:szCs w:val="24"/>
              </w:rPr>
              <w:t xml:space="preserve">led to him engaging with support offered.  He </w:t>
            </w:r>
            <w:r w:rsidR="00A77D11" w:rsidRPr="007C050D">
              <w:rPr>
                <w:iCs/>
                <w:sz w:val="24"/>
                <w:szCs w:val="24"/>
              </w:rPr>
              <w:t>ma</w:t>
            </w:r>
            <w:r w:rsidR="00574EDA">
              <w:rPr>
                <w:iCs/>
                <w:sz w:val="24"/>
                <w:szCs w:val="24"/>
              </w:rPr>
              <w:t>d</w:t>
            </w:r>
            <w:r w:rsidR="00A77D11" w:rsidRPr="007C050D">
              <w:rPr>
                <w:iCs/>
                <w:sz w:val="24"/>
                <w:szCs w:val="24"/>
              </w:rPr>
              <w:t xml:space="preserve">e his own choice </w:t>
            </w:r>
            <w:r w:rsidR="00A77D11">
              <w:rPr>
                <w:iCs/>
                <w:sz w:val="24"/>
                <w:szCs w:val="24"/>
              </w:rPr>
              <w:t>to</w:t>
            </w:r>
            <w:r w:rsidR="00A77D11" w:rsidRPr="007C050D">
              <w:rPr>
                <w:iCs/>
                <w:sz w:val="24"/>
                <w:szCs w:val="24"/>
              </w:rPr>
              <w:t xml:space="preserve"> commit to </w:t>
            </w:r>
            <w:proofErr w:type="gramStart"/>
            <w:r w:rsidR="00A77D11" w:rsidRPr="007C050D">
              <w:rPr>
                <w:iCs/>
                <w:sz w:val="24"/>
                <w:szCs w:val="24"/>
              </w:rPr>
              <w:t>change</w:t>
            </w:r>
            <w:r w:rsidR="00A77D11">
              <w:rPr>
                <w:iCs/>
                <w:sz w:val="24"/>
                <w:szCs w:val="24"/>
              </w:rPr>
              <w:t>,</w:t>
            </w:r>
            <w:proofErr w:type="gramEnd"/>
            <w:r w:rsidR="00A77D11">
              <w:rPr>
                <w:iCs/>
                <w:sz w:val="24"/>
                <w:szCs w:val="24"/>
              </w:rPr>
              <w:t xml:space="preserve"> he agreed</w:t>
            </w:r>
            <w:r w:rsidR="007225BA">
              <w:rPr>
                <w:iCs/>
                <w:sz w:val="24"/>
                <w:szCs w:val="24"/>
              </w:rPr>
              <w:t xml:space="preserve"> to referrals and </w:t>
            </w:r>
            <w:r w:rsidR="00A77D11">
              <w:rPr>
                <w:iCs/>
                <w:sz w:val="24"/>
                <w:szCs w:val="24"/>
              </w:rPr>
              <w:t xml:space="preserve">has </w:t>
            </w:r>
            <w:r w:rsidR="007225BA">
              <w:rPr>
                <w:iCs/>
                <w:sz w:val="24"/>
                <w:szCs w:val="24"/>
              </w:rPr>
              <w:t>engaged with formal support</w:t>
            </w:r>
            <w:r w:rsidR="00A77D11">
              <w:rPr>
                <w:iCs/>
                <w:sz w:val="24"/>
                <w:szCs w:val="24"/>
              </w:rPr>
              <w:t xml:space="preserve"> offered. I am alert to the fact individuals can be agreeable to </w:t>
            </w:r>
            <w:proofErr w:type="gramStart"/>
            <w:r w:rsidR="00A77D11">
              <w:rPr>
                <w:iCs/>
                <w:sz w:val="24"/>
                <w:szCs w:val="24"/>
              </w:rPr>
              <w:t>support</w:t>
            </w:r>
            <w:proofErr w:type="gramEnd"/>
            <w:r w:rsidR="00A77D11">
              <w:rPr>
                <w:iCs/>
                <w:sz w:val="24"/>
                <w:szCs w:val="24"/>
              </w:rPr>
              <w:t xml:space="preserve"> and this is not enough to determine they have capacity.  I am alert to pote</w:t>
            </w:r>
            <w:r w:rsidR="00574EDA">
              <w:rPr>
                <w:iCs/>
                <w:sz w:val="24"/>
                <w:szCs w:val="24"/>
              </w:rPr>
              <w:t>n</w:t>
            </w:r>
            <w:r w:rsidR="00A77D11">
              <w:rPr>
                <w:iCs/>
                <w:sz w:val="24"/>
                <w:szCs w:val="24"/>
              </w:rPr>
              <w:t xml:space="preserve">tial difficulty to executive functioning where an individual retains the language skills that can allow them to ‘say the right things’ but in practice they are no longer able to sequence the tasks effectively.  I am aware of the need to analyse a person’s understanding of their situation in and that capacity is time and </w:t>
            </w:r>
            <w:proofErr w:type="gramStart"/>
            <w:r w:rsidR="00A77D11">
              <w:rPr>
                <w:iCs/>
                <w:sz w:val="24"/>
                <w:szCs w:val="24"/>
              </w:rPr>
              <w:t>decision</w:t>
            </w:r>
            <w:r w:rsidR="00631561">
              <w:rPr>
                <w:iCs/>
                <w:sz w:val="24"/>
                <w:szCs w:val="24"/>
              </w:rPr>
              <w:t>-</w:t>
            </w:r>
            <w:r w:rsidR="00A77D11">
              <w:rPr>
                <w:iCs/>
                <w:sz w:val="24"/>
                <w:szCs w:val="24"/>
              </w:rPr>
              <w:t>specific</w:t>
            </w:r>
            <w:proofErr w:type="gramEnd"/>
            <w:r w:rsidR="00C343BC" w:rsidRPr="007C050D">
              <w:rPr>
                <w:iCs/>
                <w:sz w:val="24"/>
                <w:szCs w:val="24"/>
              </w:rPr>
              <w:t>.</w:t>
            </w:r>
            <w:r w:rsidR="00A77D11">
              <w:rPr>
                <w:iCs/>
                <w:sz w:val="24"/>
                <w:szCs w:val="24"/>
              </w:rPr>
              <w:t xml:space="preserve">  </w:t>
            </w:r>
          </w:p>
          <w:p w14:paraId="31471A7D" w14:textId="77777777" w:rsidR="007C050D" w:rsidRDefault="007C050D" w:rsidP="00FF7EBB">
            <w:pPr>
              <w:jc w:val="both"/>
              <w:rPr>
                <w:iCs/>
                <w:sz w:val="24"/>
                <w:szCs w:val="24"/>
              </w:rPr>
            </w:pPr>
          </w:p>
          <w:p w14:paraId="41BE7C07" w14:textId="5E95FFF4" w:rsidR="00443BDD" w:rsidRDefault="005740E8" w:rsidP="007C050D">
            <w:pPr>
              <w:jc w:val="both"/>
              <w:rPr>
                <w:iCs/>
                <w:sz w:val="24"/>
                <w:szCs w:val="24"/>
              </w:rPr>
            </w:pPr>
            <w:r w:rsidRPr="007C050D">
              <w:rPr>
                <w:iCs/>
                <w:sz w:val="24"/>
                <w:szCs w:val="24"/>
              </w:rPr>
              <w:t xml:space="preserve">Taking a strengths-based approach </w:t>
            </w:r>
            <w:r>
              <w:rPr>
                <w:iCs/>
                <w:sz w:val="24"/>
                <w:szCs w:val="24"/>
              </w:rPr>
              <w:t>(Saleeby, 1996),</w:t>
            </w:r>
            <w:r w:rsidR="00631561">
              <w:rPr>
                <w:iCs/>
                <w:sz w:val="24"/>
                <w:szCs w:val="24"/>
              </w:rPr>
              <w:t xml:space="preserve"> </w:t>
            </w:r>
            <w:r w:rsidR="007C050D" w:rsidRPr="007C050D">
              <w:rPr>
                <w:iCs/>
                <w:sz w:val="24"/>
                <w:szCs w:val="24"/>
              </w:rPr>
              <w:t xml:space="preserve">I have worked with </w:t>
            </w:r>
            <w:r w:rsidR="007C050D">
              <w:rPr>
                <w:iCs/>
                <w:sz w:val="24"/>
                <w:szCs w:val="24"/>
              </w:rPr>
              <w:t>I3</w:t>
            </w:r>
            <w:r w:rsidR="007C050D" w:rsidRPr="007C050D">
              <w:rPr>
                <w:iCs/>
                <w:sz w:val="24"/>
                <w:szCs w:val="24"/>
              </w:rPr>
              <w:t xml:space="preserve"> to identify the outcome he wanted to work towards and to identify potential solutions. </w:t>
            </w:r>
            <w:r w:rsidR="00342D93">
              <w:rPr>
                <w:iCs/>
                <w:sz w:val="24"/>
                <w:szCs w:val="24"/>
              </w:rPr>
              <w:t>H</w:t>
            </w:r>
            <w:r w:rsidR="007C050D" w:rsidRPr="007C050D">
              <w:rPr>
                <w:iCs/>
                <w:sz w:val="24"/>
                <w:szCs w:val="24"/>
              </w:rPr>
              <w:t xml:space="preserve">e engaged with the </w:t>
            </w:r>
            <w:r w:rsidR="00342D93">
              <w:rPr>
                <w:iCs/>
                <w:sz w:val="24"/>
                <w:szCs w:val="24"/>
              </w:rPr>
              <w:t>suggestion of formal package of care twice a day alongside the housing related support</w:t>
            </w:r>
            <w:r w:rsidR="007C050D" w:rsidRPr="007C050D">
              <w:rPr>
                <w:iCs/>
                <w:sz w:val="24"/>
                <w:szCs w:val="24"/>
              </w:rPr>
              <w:t xml:space="preserve">.  When presented with his options, </w:t>
            </w:r>
            <w:r w:rsidR="007C050D">
              <w:rPr>
                <w:iCs/>
                <w:sz w:val="24"/>
                <w:szCs w:val="24"/>
              </w:rPr>
              <w:t>I3</w:t>
            </w:r>
            <w:r w:rsidR="007C050D" w:rsidRPr="007C050D">
              <w:rPr>
                <w:iCs/>
                <w:sz w:val="24"/>
                <w:szCs w:val="24"/>
              </w:rPr>
              <w:t xml:space="preserve"> made the decision he wanted to be supported to clear ‘build up’ in his property and improve conditions in his property so that he could remain living in his own home. </w:t>
            </w:r>
            <w:r w:rsidR="00443BDD">
              <w:rPr>
                <w:iCs/>
                <w:sz w:val="24"/>
                <w:szCs w:val="24"/>
              </w:rPr>
              <w:t>I used systems theory (</w:t>
            </w:r>
            <w:r w:rsidR="00F66E82">
              <w:rPr>
                <w:iCs/>
                <w:sz w:val="24"/>
                <w:szCs w:val="24"/>
              </w:rPr>
              <w:t>Pincus and Minahan, 1973) look at t</w:t>
            </w:r>
            <w:r w:rsidR="00443BDD">
              <w:rPr>
                <w:iCs/>
                <w:sz w:val="24"/>
                <w:szCs w:val="24"/>
              </w:rPr>
              <w:t xml:space="preserve">he sources of support I3 has been using and to identify potential gaps in </w:t>
            </w:r>
            <w:r w:rsidR="00F66E82">
              <w:rPr>
                <w:iCs/>
                <w:sz w:val="24"/>
                <w:szCs w:val="24"/>
              </w:rPr>
              <w:t>his support network.</w:t>
            </w:r>
            <w:r w:rsidR="00443BDD">
              <w:rPr>
                <w:iCs/>
                <w:sz w:val="24"/>
                <w:szCs w:val="24"/>
              </w:rPr>
              <w:t xml:space="preserve"> </w:t>
            </w:r>
            <w:r w:rsidR="00F66E82">
              <w:rPr>
                <w:sz w:val="24"/>
                <w:szCs w:val="24"/>
              </w:rPr>
              <w:t>One of the areas where I3 was not making as much progress was where he identified his neighbour Individual 4 (I4) as the person who would support him to complete tasks. I4 would often arrive at the property during my visits asking I3 if he needed any help. Although I4 appeared to be helpful, I am mindful of maintaining my professional curiosity and the risk of coercive behaviour.  I am aware of the legislation in place to ensure information is only shared on a need-to-know basis and have been careful to avoid certain topics of discussion whilst I4 has been present (Data Protection Act 2018).</w:t>
            </w:r>
          </w:p>
          <w:p w14:paraId="40DAE8A1" w14:textId="77777777" w:rsidR="00443BDD" w:rsidRDefault="00443BDD" w:rsidP="007C050D">
            <w:pPr>
              <w:jc w:val="both"/>
              <w:rPr>
                <w:iCs/>
                <w:sz w:val="24"/>
                <w:szCs w:val="24"/>
              </w:rPr>
            </w:pPr>
          </w:p>
          <w:p w14:paraId="7A808BC8" w14:textId="2BEC3B80" w:rsidR="007C050D" w:rsidRDefault="00A71CFF" w:rsidP="007C050D">
            <w:pPr>
              <w:jc w:val="both"/>
              <w:rPr>
                <w:iCs/>
                <w:sz w:val="24"/>
                <w:szCs w:val="24"/>
              </w:rPr>
            </w:pPr>
            <w:r>
              <w:rPr>
                <w:iCs/>
                <w:sz w:val="24"/>
                <w:szCs w:val="24"/>
              </w:rPr>
              <w:t>Throughout my time working with I3 I have remained alert to the potential for him to be an ‘adult at risk’</w:t>
            </w:r>
            <w:r w:rsidR="00443BDD">
              <w:rPr>
                <w:iCs/>
                <w:sz w:val="24"/>
                <w:szCs w:val="24"/>
              </w:rPr>
              <w:t xml:space="preserve">. </w:t>
            </w:r>
            <w:r w:rsidR="006623E6">
              <w:rPr>
                <w:iCs/>
                <w:sz w:val="24"/>
                <w:szCs w:val="24"/>
              </w:rPr>
              <w:t xml:space="preserve">A </w:t>
            </w:r>
            <w:r w:rsidR="00F66E82">
              <w:rPr>
                <w:iCs/>
                <w:sz w:val="24"/>
                <w:szCs w:val="24"/>
              </w:rPr>
              <w:t>s</w:t>
            </w:r>
            <w:r w:rsidR="007C050D" w:rsidRPr="007C050D">
              <w:rPr>
                <w:iCs/>
                <w:sz w:val="24"/>
                <w:szCs w:val="24"/>
              </w:rPr>
              <w:t>afeguarding concern</w:t>
            </w:r>
            <w:r w:rsidR="006623E6">
              <w:rPr>
                <w:iCs/>
                <w:sz w:val="24"/>
                <w:szCs w:val="24"/>
              </w:rPr>
              <w:t xml:space="preserve"> was</w:t>
            </w:r>
            <w:r w:rsidR="007C050D" w:rsidRPr="007C050D">
              <w:rPr>
                <w:iCs/>
                <w:sz w:val="24"/>
                <w:szCs w:val="24"/>
              </w:rPr>
              <w:t xml:space="preserve"> raised by </w:t>
            </w:r>
            <w:r w:rsidR="006623E6">
              <w:rPr>
                <w:iCs/>
                <w:sz w:val="24"/>
                <w:szCs w:val="24"/>
              </w:rPr>
              <w:t xml:space="preserve">a support worker </w:t>
            </w:r>
            <w:r w:rsidR="007C050D" w:rsidRPr="007C050D">
              <w:rPr>
                <w:iCs/>
                <w:sz w:val="24"/>
                <w:szCs w:val="24"/>
              </w:rPr>
              <w:t xml:space="preserve">in relation to </w:t>
            </w:r>
            <w:r w:rsidR="007C050D">
              <w:rPr>
                <w:iCs/>
                <w:sz w:val="24"/>
                <w:szCs w:val="24"/>
              </w:rPr>
              <w:t>I3</w:t>
            </w:r>
            <w:r w:rsidR="007C050D" w:rsidRPr="007C050D">
              <w:rPr>
                <w:iCs/>
                <w:sz w:val="24"/>
                <w:szCs w:val="24"/>
              </w:rPr>
              <w:t xml:space="preserve">’s neighbour </w:t>
            </w:r>
            <w:r w:rsidR="00443BDD">
              <w:rPr>
                <w:iCs/>
                <w:sz w:val="24"/>
                <w:szCs w:val="24"/>
              </w:rPr>
              <w:t xml:space="preserve">I4 </w:t>
            </w:r>
            <w:r w:rsidR="007C050D" w:rsidRPr="007C050D">
              <w:rPr>
                <w:iCs/>
                <w:sz w:val="24"/>
                <w:szCs w:val="24"/>
              </w:rPr>
              <w:t xml:space="preserve">and his motives for helping </w:t>
            </w:r>
            <w:r w:rsidR="007C050D">
              <w:rPr>
                <w:iCs/>
                <w:sz w:val="24"/>
                <w:szCs w:val="24"/>
              </w:rPr>
              <w:t>I3</w:t>
            </w:r>
            <w:r w:rsidR="007C050D" w:rsidRPr="007C050D">
              <w:rPr>
                <w:iCs/>
                <w:sz w:val="24"/>
                <w:szCs w:val="24"/>
              </w:rPr>
              <w:t xml:space="preserve">. Working from the presumption of capacity, </w:t>
            </w:r>
            <w:r w:rsidR="006623E6">
              <w:rPr>
                <w:iCs/>
                <w:sz w:val="24"/>
                <w:szCs w:val="24"/>
              </w:rPr>
              <w:t xml:space="preserve">I met with </w:t>
            </w:r>
            <w:r w:rsidR="007C050D">
              <w:rPr>
                <w:iCs/>
                <w:sz w:val="24"/>
                <w:szCs w:val="24"/>
              </w:rPr>
              <w:t>I3</w:t>
            </w:r>
            <w:r w:rsidR="007C050D" w:rsidRPr="007C050D">
              <w:rPr>
                <w:iCs/>
                <w:sz w:val="24"/>
                <w:szCs w:val="24"/>
              </w:rPr>
              <w:t xml:space="preserve"> </w:t>
            </w:r>
            <w:r w:rsidR="006623E6">
              <w:rPr>
                <w:iCs/>
                <w:sz w:val="24"/>
                <w:szCs w:val="24"/>
              </w:rPr>
              <w:t xml:space="preserve">and explained the concerns raised.  I3 </w:t>
            </w:r>
            <w:r w:rsidR="007C050D" w:rsidRPr="007C050D">
              <w:rPr>
                <w:iCs/>
                <w:sz w:val="24"/>
                <w:szCs w:val="24"/>
              </w:rPr>
              <w:t xml:space="preserve">was clear that he understood his neighbour may </w:t>
            </w:r>
            <w:r w:rsidR="00443BDD">
              <w:rPr>
                <w:iCs/>
                <w:sz w:val="24"/>
                <w:szCs w:val="24"/>
              </w:rPr>
              <w:t>be offering help</w:t>
            </w:r>
            <w:r w:rsidR="007C050D" w:rsidRPr="007C050D">
              <w:rPr>
                <w:iCs/>
                <w:sz w:val="24"/>
                <w:szCs w:val="24"/>
              </w:rPr>
              <w:t xml:space="preserve"> in the hope that he would gain something</w:t>
            </w:r>
            <w:r w:rsidR="00152E0E">
              <w:rPr>
                <w:iCs/>
                <w:sz w:val="24"/>
                <w:szCs w:val="24"/>
              </w:rPr>
              <w:t>,</w:t>
            </w:r>
            <w:r w:rsidR="007C050D" w:rsidRPr="007C050D">
              <w:rPr>
                <w:iCs/>
                <w:sz w:val="24"/>
                <w:szCs w:val="24"/>
              </w:rPr>
              <w:t xml:space="preserve"> but this was not the case. </w:t>
            </w:r>
            <w:r w:rsidR="00443BDD">
              <w:rPr>
                <w:iCs/>
                <w:sz w:val="24"/>
                <w:szCs w:val="24"/>
              </w:rPr>
              <w:t xml:space="preserve">I3 </w:t>
            </w:r>
            <w:r w:rsidR="00443BDD">
              <w:rPr>
                <w:iCs/>
                <w:sz w:val="24"/>
                <w:szCs w:val="24"/>
              </w:rPr>
              <w:lastRenderedPageBreak/>
              <w:t xml:space="preserve">identified that he had in the past asked his neighbour for help in the past, when wanting to purchase a new fridge, but that he no longer felt reliant on him now formal support was coming in daily.  I reviewed I3’s </w:t>
            </w:r>
            <w:r w:rsidR="007C050D" w:rsidRPr="007C050D">
              <w:rPr>
                <w:iCs/>
                <w:sz w:val="24"/>
                <w:szCs w:val="24"/>
              </w:rPr>
              <w:t xml:space="preserve">capacity </w:t>
            </w:r>
            <w:r w:rsidR="00443BDD">
              <w:rPr>
                <w:iCs/>
                <w:sz w:val="24"/>
                <w:szCs w:val="24"/>
              </w:rPr>
              <w:t>to understand t</w:t>
            </w:r>
            <w:r w:rsidR="007C050D" w:rsidRPr="007C050D">
              <w:rPr>
                <w:iCs/>
                <w:sz w:val="24"/>
                <w:szCs w:val="24"/>
              </w:rPr>
              <w:t xml:space="preserve">he information and risk presented to him, </w:t>
            </w:r>
            <w:r w:rsidR="007C050D">
              <w:rPr>
                <w:iCs/>
                <w:sz w:val="24"/>
                <w:szCs w:val="24"/>
              </w:rPr>
              <w:t>I3</w:t>
            </w:r>
            <w:r w:rsidR="007C050D" w:rsidRPr="007C050D">
              <w:rPr>
                <w:iCs/>
                <w:sz w:val="24"/>
                <w:szCs w:val="24"/>
              </w:rPr>
              <w:t xml:space="preserve"> was able to retain the information and weigh it up sufficiently</w:t>
            </w:r>
            <w:r w:rsidR="00631561">
              <w:rPr>
                <w:iCs/>
                <w:sz w:val="24"/>
                <w:szCs w:val="24"/>
              </w:rPr>
              <w:t>,</w:t>
            </w:r>
            <w:r w:rsidR="007C050D" w:rsidRPr="007C050D">
              <w:rPr>
                <w:iCs/>
                <w:sz w:val="24"/>
                <w:szCs w:val="24"/>
              </w:rPr>
              <w:t xml:space="preserve"> to </w:t>
            </w:r>
            <w:proofErr w:type="gramStart"/>
            <w:r w:rsidR="007C050D" w:rsidRPr="007C050D">
              <w:rPr>
                <w:iCs/>
                <w:sz w:val="24"/>
                <w:szCs w:val="24"/>
              </w:rPr>
              <w:t>make a decision</w:t>
            </w:r>
            <w:proofErr w:type="gramEnd"/>
            <w:r w:rsidR="00713CB9">
              <w:rPr>
                <w:iCs/>
                <w:sz w:val="24"/>
                <w:szCs w:val="24"/>
              </w:rPr>
              <w:t xml:space="preserve"> that</w:t>
            </w:r>
            <w:r w:rsidR="007C050D" w:rsidRPr="007C050D">
              <w:rPr>
                <w:iCs/>
                <w:sz w:val="24"/>
                <w:szCs w:val="24"/>
              </w:rPr>
              <w:t xml:space="preserve"> he wished for </w:t>
            </w:r>
            <w:r w:rsidR="00713CB9">
              <w:rPr>
                <w:iCs/>
                <w:sz w:val="24"/>
                <w:szCs w:val="24"/>
              </w:rPr>
              <w:t>I4</w:t>
            </w:r>
            <w:r w:rsidR="007C050D" w:rsidRPr="007C050D">
              <w:rPr>
                <w:iCs/>
                <w:sz w:val="24"/>
                <w:szCs w:val="24"/>
              </w:rPr>
              <w:t xml:space="preserve"> to </w:t>
            </w:r>
            <w:r w:rsidR="00713CB9">
              <w:rPr>
                <w:iCs/>
                <w:sz w:val="24"/>
                <w:szCs w:val="24"/>
              </w:rPr>
              <w:t>be involved in his network of support.</w:t>
            </w:r>
            <w:r w:rsidR="00F66E82">
              <w:rPr>
                <w:iCs/>
                <w:sz w:val="24"/>
                <w:szCs w:val="24"/>
              </w:rPr>
              <w:t xml:space="preserve"> </w:t>
            </w:r>
            <w:r w:rsidR="00F66E82" w:rsidRPr="007C050D">
              <w:rPr>
                <w:iCs/>
                <w:sz w:val="24"/>
                <w:szCs w:val="24"/>
              </w:rPr>
              <w:t xml:space="preserve">Over a period of 6 months there </w:t>
            </w:r>
            <w:r w:rsidR="00F66E82">
              <w:rPr>
                <w:iCs/>
                <w:sz w:val="24"/>
                <w:szCs w:val="24"/>
              </w:rPr>
              <w:t>has been</w:t>
            </w:r>
            <w:r w:rsidR="00F66E82" w:rsidRPr="007C050D">
              <w:rPr>
                <w:iCs/>
                <w:sz w:val="24"/>
                <w:szCs w:val="24"/>
              </w:rPr>
              <w:t xml:space="preserve"> building evidence of some short-term memory issues</w:t>
            </w:r>
            <w:r w:rsidR="00F66E82">
              <w:rPr>
                <w:iCs/>
                <w:sz w:val="24"/>
                <w:szCs w:val="24"/>
              </w:rPr>
              <w:t xml:space="preserve">. I have explored the </w:t>
            </w:r>
            <w:r w:rsidR="00F66E82" w:rsidRPr="007C050D">
              <w:rPr>
                <w:iCs/>
                <w:sz w:val="24"/>
                <w:szCs w:val="24"/>
              </w:rPr>
              <w:t>option</w:t>
            </w:r>
            <w:r w:rsidR="00F66E82">
              <w:rPr>
                <w:iCs/>
                <w:sz w:val="24"/>
                <w:szCs w:val="24"/>
              </w:rPr>
              <w:t xml:space="preserve"> of increasing formal support to daily and encouraged I3 to get a review medically with his GP.  Although there is no diagnosis of cognitive impairment and I work from the presumption of capacity, I recognise I3’s increased vulnerability whilst he is waiting on further memory assessment.  </w:t>
            </w:r>
          </w:p>
          <w:p w14:paraId="6080703B" w14:textId="77777777" w:rsidR="00443BDD" w:rsidRDefault="00443BDD" w:rsidP="007C050D">
            <w:pPr>
              <w:jc w:val="both"/>
              <w:rPr>
                <w:iCs/>
                <w:sz w:val="24"/>
                <w:szCs w:val="24"/>
              </w:rPr>
            </w:pPr>
          </w:p>
          <w:p w14:paraId="2FFEAC58" w14:textId="77777777" w:rsidR="007225BA" w:rsidRDefault="00C343BC" w:rsidP="00C343BC">
            <w:pPr>
              <w:jc w:val="both"/>
              <w:rPr>
                <w:iCs/>
                <w:sz w:val="24"/>
                <w:szCs w:val="24"/>
              </w:rPr>
            </w:pPr>
            <w:r>
              <w:rPr>
                <w:iCs/>
                <w:sz w:val="24"/>
                <w:szCs w:val="24"/>
              </w:rPr>
              <w:t xml:space="preserve">I feel using a narrative approach to my enquiries recognised </w:t>
            </w:r>
            <w:r w:rsidR="007225BA">
              <w:rPr>
                <w:iCs/>
                <w:sz w:val="24"/>
                <w:szCs w:val="24"/>
              </w:rPr>
              <w:t>I3</w:t>
            </w:r>
            <w:r>
              <w:rPr>
                <w:iCs/>
                <w:sz w:val="24"/>
                <w:szCs w:val="24"/>
              </w:rPr>
              <w:t xml:space="preserve"> as the expert in his circumstances, which I feel helped me build a good rapport with him. He shared some of his history about being adopted and, although </w:t>
            </w:r>
            <w:proofErr w:type="gramStart"/>
            <w:r>
              <w:rPr>
                <w:iCs/>
                <w:sz w:val="24"/>
                <w:szCs w:val="24"/>
              </w:rPr>
              <w:t>he</w:t>
            </w:r>
            <w:proofErr w:type="gramEnd"/>
            <w:r>
              <w:rPr>
                <w:iCs/>
                <w:sz w:val="24"/>
                <w:szCs w:val="24"/>
              </w:rPr>
              <w:t xml:space="preserve"> spoke of a </w:t>
            </w:r>
            <w:r w:rsidRPr="007C050D">
              <w:rPr>
                <w:iCs/>
                <w:sz w:val="24"/>
                <w:szCs w:val="24"/>
              </w:rPr>
              <w:t>positive connection with his adoptive mother</w:t>
            </w:r>
            <w:r>
              <w:rPr>
                <w:iCs/>
                <w:sz w:val="24"/>
                <w:szCs w:val="24"/>
              </w:rPr>
              <w:t>,</w:t>
            </w:r>
            <w:r w:rsidRPr="007C050D">
              <w:rPr>
                <w:iCs/>
                <w:sz w:val="24"/>
                <w:szCs w:val="24"/>
              </w:rPr>
              <w:t xml:space="preserve"> it </w:t>
            </w:r>
            <w:r>
              <w:rPr>
                <w:iCs/>
                <w:sz w:val="24"/>
                <w:szCs w:val="24"/>
              </w:rPr>
              <w:t>wa</w:t>
            </w:r>
            <w:r w:rsidRPr="007C050D">
              <w:rPr>
                <w:iCs/>
                <w:sz w:val="24"/>
                <w:szCs w:val="24"/>
              </w:rPr>
              <w:t xml:space="preserve">s not clear what trauma </w:t>
            </w:r>
            <w:r>
              <w:rPr>
                <w:iCs/>
                <w:sz w:val="24"/>
                <w:szCs w:val="24"/>
              </w:rPr>
              <w:t>may have been</w:t>
            </w:r>
            <w:r w:rsidRPr="007C050D">
              <w:rPr>
                <w:iCs/>
                <w:sz w:val="24"/>
                <w:szCs w:val="24"/>
              </w:rPr>
              <w:t xml:space="preserve"> experienced prior to this. </w:t>
            </w:r>
            <w:r w:rsidR="007C050D" w:rsidRPr="007C050D">
              <w:rPr>
                <w:iCs/>
                <w:sz w:val="24"/>
                <w:szCs w:val="24"/>
              </w:rPr>
              <w:t xml:space="preserve">I have considered trauma-informed practice (Traumatic Stress Wales and ACE Hub Wales, 2022) how trauma is an individual perception of events, plus historical trauma can impact on a person’s resilience to cope with life changes. </w:t>
            </w:r>
            <w:r w:rsidR="007225BA">
              <w:rPr>
                <w:iCs/>
                <w:sz w:val="24"/>
                <w:szCs w:val="24"/>
              </w:rPr>
              <w:t xml:space="preserve">I feel this </w:t>
            </w:r>
            <w:r w:rsidR="007C050D" w:rsidRPr="007C050D">
              <w:rPr>
                <w:iCs/>
                <w:sz w:val="24"/>
                <w:szCs w:val="24"/>
              </w:rPr>
              <w:t>approach promotes a strengths-based and person-centred approach emphasising the importance of choice for the individual.</w:t>
            </w:r>
            <w:r>
              <w:rPr>
                <w:iCs/>
                <w:sz w:val="24"/>
                <w:szCs w:val="24"/>
              </w:rPr>
              <w:t xml:space="preserve">  </w:t>
            </w:r>
          </w:p>
          <w:p w14:paraId="58E827DF" w14:textId="77777777" w:rsidR="007225BA" w:rsidRDefault="007225BA" w:rsidP="00C343BC">
            <w:pPr>
              <w:jc w:val="both"/>
              <w:rPr>
                <w:iCs/>
                <w:sz w:val="24"/>
                <w:szCs w:val="24"/>
              </w:rPr>
            </w:pPr>
          </w:p>
          <w:p w14:paraId="3237FA87" w14:textId="65AFBC54" w:rsidR="007C050D" w:rsidRDefault="00C343BC" w:rsidP="007C050D">
            <w:pPr>
              <w:jc w:val="both"/>
              <w:rPr>
                <w:iCs/>
                <w:sz w:val="24"/>
                <w:szCs w:val="24"/>
              </w:rPr>
            </w:pPr>
            <w:r w:rsidRPr="007C050D">
              <w:rPr>
                <w:iCs/>
                <w:sz w:val="24"/>
                <w:szCs w:val="24"/>
              </w:rPr>
              <w:t>I</w:t>
            </w:r>
            <w:r w:rsidR="00A77D11">
              <w:rPr>
                <w:iCs/>
                <w:sz w:val="24"/>
                <w:szCs w:val="24"/>
              </w:rPr>
              <w:t>n supervision I</w:t>
            </w:r>
            <w:r w:rsidRPr="007C050D">
              <w:rPr>
                <w:iCs/>
                <w:sz w:val="24"/>
                <w:szCs w:val="24"/>
              </w:rPr>
              <w:t xml:space="preserve"> have considered Attachment theory (Bowlby,1969) and how this </w:t>
            </w:r>
            <w:r w:rsidR="00A77D11">
              <w:rPr>
                <w:iCs/>
                <w:sz w:val="24"/>
                <w:szCs w:val="24"/>
              </w:rPr>
              <w:t>can relate to people with hoarding behaviour. I3 has no formal diagnosis</w:t>
            </w:r>
            <w:r w:rsidR="00152E0E">
              <w:rPr>
                <w:iCs/>
                <w:sz w:val="24"/>
                <w:szCs w:val="24"/>
              </w:rPr>
              <w:t xml:space="preserve"> of ‘Hoarder’</w:t>
            </w:r>
            <w:r w:rsidR="00A77D11">
              <w:rPr>
                <w:iCs/>
                <w:sz w:val="24"/>
                <w:szCs w:val="24"/>
              </w:rPr>
              <w:t xml:space="preserve">, but I found it useful to consider how I3’s upbringing </w:t>
            </w:r>
            <w:r w:rsidR="00152E0E">
              <w:rPr>
                <w:iCs/>
                <w:sz w:val="24"/>
                <w:szCs w:val="24"/>
              </w:rPr>
              <w:t>may have impacted on hi</w:t>
            </w:r>
            <w:r w:rsidRPr="007C050D">
              <w:rPr>
                <w:iCs/>
                <w:sz w:val="24"/>
                <w:szCs w:val="24"/>
              </w:rPr>
              <w:t>s perception of what items are of importance</w:t>
            </w:r>
            <w:r w:rsidR="00152E0E">
              <w:rPr>
                <w:iCs/>
                <w:sz w:val="24"/>
                <w:szCs w:val="24"/>
              </w:rPr>
              <w:t xml:space="preserve"> and how possessions can build up in a person’s property.</w:t>
            </w:r>
          </w:p>
          <w:p w14:paraId="140951DC" w14:textId="77777777" w:rsidR="00152E0E" w:rsidRPr="007C050D" w:rsidRDefault="00152E0E" w:rsidP="007C050D">
            <w:pPr>
              <w:jc w:val="both"/>
              <w:rPr>
                <w:iCs/>
                <w:sz w:val="24"/>
                <w:szCs w:val="24"/>
              </w:rPr>
            </w:pPr>
          </w:p>
          <w:p w14:paraId="53A2C6B6" w14:textId="6F8FEBD0" w:rsidR="0078391F" w:rsidRDefault="007C050D" w:rsidP="007C050D">
            <w:pPr>
              <w:jc w:val="both"/>
              <w:rPr>
                <w:iCs/>
                <w:sz w:val="24"/>
                <w:szCs w:val="24"/>
              </w:rPr>
            </w:pPr>
            <w:r w:rsidRPr="007C050D">
              <w:rPr>
                <w:iCs/>
                <w:sz w:val="24"/>
                <w:szCs w:val="24"/>
              </w:rPr>
              <w:t xml:space="preserve">I considered the Cycle of Change (Prochaska and DiClemente, 1983) and how challenging it was for </w:t>
            </w:r>
            <w:r>
              <w:rPr>
                <w:iCs/>
                <w:sz w:val="24"/>
                <w:szCs w:val="24"/>
              </w:rPr>
              <w:t>I3</w:t>
            </w:r>
            <w:r w:rsidRPr="007C050D">
              <w:rPr>
                <w:iCs/>
                <w:sz w:val="24"/>
                <w:szCs w:val="24"/>
              </w:rPr>
              <w:t xml:space="preserve"> to change his routines and engage with support services. </w:t>
            </w:r>
            <w:r>
              <w:rPr>
                <w:iCs/>
                <w:sz w:val="24"/>
                <w:szCs w:val="24"/>
              </w:rPr>
              <w:t>I3</w:t>
            </w:r>
            <w:r w:rsidRPr="007C050D">
              <w:rPr>
                <w:iCs/>
                <w:sz w:val="24"/>
                <w:szCs w:val="24"/>
              </w:rPr>
              <w:t xml:space="preserve"> has often displayed deep rooted beliefs from the way he was brought up, for example, he initially declined to remove old runners in the hallway as they protect the carpet, however the carpet was already threadbare and </w:t>
            </w:r>
            <w:r w:rsidR="00152E0E">
              <w:rPr>
                <w:iCs/>
                <w:sz w:val="24"/>
                <w:szCs w:val="24"/>
              </w:rPr>
              <w:t>soiled</w:t>
            </w:r>
            <w:r w:rsidRPr="007C050D">
              <w:rPr>
                <w:iCs/>
                <w:sz w:val="24"/>
                <w:szCs w:val="24"/>
              </w:rPr>
              <w:t xml:space="preserve"> underneath</w:t>
            </w:r>
            <w:r w:rsidR="00152E0E">
              <w:rPr>
                <w:iCs/>
                <w:sz w:val="24"/>
                <w:szCs w:val="24"/>
              </w:rPr>
              <w:t>,</w:t>
            </w:r>
            <w:r w:rsidRPr="007C050D">
              <w:rPr>
                <w:iCs/>
                <w:sz w:val="24"/>
                <w:szCs w:val="24"/>
              </w:rPr>
              <w:t xml:space="preserve"> </w:t>
            </w:r>
            <w:r w:rsidR="00152E0E">
              <w:rPr>
                <w:iCs/>
                <w:sz w:val="24"/>
                <w:szCs w:val="24"/>
              </w:rPr>
              <w:t xml:space="preserve">the runners were just </w:t>
            </w:r>
            <w:r w:rsidRPr="007C050D">
              <w:rPr>
                <w:iCs/>
                <w:sz w:val="24"/>
                <w:szCs w:val="24"/>
              </w:rPr>
              <w:t>presenting as a trip hazard.</w:t>
            </w:r>
            <w:r w:rsidR="007727FB">
              <w:rPr>
                <w:iCs/>
                <w:sz w:val="24"/>
                <w:szCs w:val="24"/>
              </w:rPr>
              <w:t xml:space="preserve"> </w:t>
            </w:r>
            <w:r w:rsidR="00152E0E">
              <w:rPr>
                <w:iCs/>
                <w:sz w:val="24"/>
                <w:szCs w:val="24"/>
              </w:rPr>
              <w:t xml:space="preserve">Working collaboratively with I3 </w:t>
            </w:r>
            <w:r w:rsidR="007727FB">
              <w:rPr>
                <w:iCs/>
                <w:sz w:val="24"/>
                <w:szCs w:val="24"/>
              </w:rPr>
              <w:t xml:space="preserve">I focussed on </w:t>
            </w:r>
            <w:r w:rsidR="00152E0E">
              <w:rPr>
                <w:iCs/>
                <w:sz w:val="24"/>
                <w:szCs w:val="24"/>
              </w:rPr>
              <w:t xml:space="preserve">the </w:t>
            </w:r>
            <w:r w:rsidR="007727FB">
              <w:rPr>
                <w:iCs/>
                <w:sz w:val="24"/>
                <w:szCs w:val="24"/>
              </w:rPr>
              <w:t xml:space="preserve">‘pre-contemplation’ stage initially as it did not appear I3 had been challenged by anyone on his lifestyle choices. Using a stepped approach I3 has got to the stage of </w:t>
            </w:r>
            <w:r w:rsidR="00152E0E">
              <w:rPr>
                <w:iCs/>
                <w:sz w:val="24"/>
                <w:szCs w:val="24"/>
              </w:rPr>
              <w:t>‘</w:t>
            </w:r>
            <w:r w:rsidR="007727FB">
              <w:rPr>
                <w:iCs/>
                <w:sz w:val="24"/>
                <w:szCs w:val="24"/>
              </w:rPr>
              <w:t>action</w:t>
            </w:r>
            <w:r w:rsidR="00152E0E">
              <w:rPr>
                <w:iCs/>
                <w:sz w:val="24"/>
                <w:szCs w:val="24"/>
              </w:rPr>
              <w:t>’,</w:t>
            </w:r>
            <w:r w:rsidR="007727FB">
              <w:rPr>
                <w:iCs/>
                <w:sz w:val="24"/>
                <w:szCs w:val="24"/>
              </w:rPr>
              <w:t xml:space="preserve"> but it has been difficult to maintain momentum</w:t>
            </w:r>
            <w:r w:rsidR="00152E0E">
              <w:rPr>
                <w:iCs/>
                <w:sz w:val="24"/>
                <w:szCs w:val="24"/>
              </w:rPr>
              <w:t xml:space="preserve">.  I3 has appeared </w:t>
            </w:r>
            <w:r w:rsidR="007727FB">
              <w:rPr>
                <w:iCs/>
                <w:sz w:val="24"/>
                <w:szCs w:val="24"/>
              </w:rPr>
              <w:t>overwhelmed at times</w:t>
            </w:r>
            <w:r w:rsidR="00152E0E">
              <w:rPr>
                <w:iCs/>
                <w:sz w:val="24"/>
                <w:szCs w:val="24"/>
              </w:rPr>
              <w:t xml:space="preserve">, I have been careful to </w:t>
            </w:r>
            <w:proofErr w:type="gramStart"/>
            <w:r w:rsidR="00152E0E">
              <w:rPr>
                <w:iCs/>
                <w:sz w:val="24"/>
                <w:szCs w:val="24"/>
              </w:rPr>
              <w:t>reflect back</w:t>
            </w:r>
            <w:proofErr w:type="gramEnd"/>
            <w:r w:rsidR="00152E0E">
              <w:rPr>
                <w:iCs/>
                <w:sz w:val="24"/>
                <w:szCs w:val="24"/>
              </w:rPr>
              <w:t xml:space="preserve"> with him on the progress made, reinforcing his role having choice and control. </w:t>
            </w:r>
            <w:r w:rsidR="007727FB">
              <w:rPr>
                <w:iCs/>
                <w:sz w:val="24"/>
                <w:szCs w:val="24"/>
              </w:rPr>
              <w:t xml:space="preserve"> I can recognise the potential feelings of loss </w:t>
            </w:r>
            <w:r w:rsidR="00152E0E">
              <w:rPr>
                <w:iCs/>
                <w:sz w:val="24"/>
                <w:szCs w:val="24"/>
              </w:rPr>
              <w:t xml:space="preserve">I3 may be feeling </w:t>
            </w:r>
            <w:r w:rsidR="007727FB">
              <w:rPr>
                <w:iCs/>
                <w:sz w:val="24"/>
                <w:szCs w:val="24"/>
              </w:rPr>
              <w:t>with the change</w:t>
            </w:r>
            <w:r w:rsidR="00152E0E">
              <w:rPr>
                <w:iCs/>
                <w:sz w:val="24"/>
                <w:szCs w:val="24"/>
              </w:rPr>
              <w:t>s</w:t>
            </w:r>
            <w:r w:rsidR="007727FB">
              <w:rPr>
                <w:iCs/>
                <w:sz w:val="24"/>
                <w:szCs w:val="24"/>
              </w:rPr>
              <w:t xml:space="preserve"> and the risk th</w:t>
            </w:r>
            <w:r w:rsidR="00152E0E">
              <w:rPr>
                <w:iCs/>
                <w:sz w:val="24"/>
                <w:szCs w:val="24"/>
              </w:rPr>
              <w:t>at</w:t>
            </w:r>
            <w:r w:rsidR="007727FB">
              <w:rPr>
                <w:iCs/>
                <w:sz w:val="24"/>
                <w:szCs w:val="24"/>
              </w:rPr>
              <w:t xml:space="preserve"> progress made will not be maintained.</w:t>
            </w:r>
          </w:p>
          <w:p w14:paraId="786CE96C" w14:textId="716BE7A6" w:rsidR="00C343BC" w:rsidRDefault="007C050D" w:rsidP="007C050D">
            <w:pPr>
              <w:jc w:val="both"/>
              <w:rPr>
                <w:iCs/>
                <w:sz w:val="24"/>
                <w:szCs w:val="24"/>
              </w:rPr>
            </w:pPr>
            <w:r w:rsidRPr="007C050D">
              <w:rPr>
                <w:iCs/>
                <w:sz w:val="24"/>
                <w:szCs w:val="24"/>
              </w:rPr>
              <w:t xml:space="preserve">  </w:t>
            </w:r>
          </w:p>
          <w:p w14:paraId="7E27368A" w14:textId="33C0FAF6" w:rsidR="007C050D" w:rsidRPr="007C050D" w:rsidRDefault="007C050D" w:rsidP="007C050D">
            <w:pPr>
              <w:jc w:val="both"/>
              <w:rPr>
                <w:iCs/>
                <w:sz w:val="24"/>
                <w:szCs w:val="24"/>
              </w:rPr>
            </w:pPr>
            <w:r w:rsidRPr="007C050D">
              <w:rPr>
                <w:iCs/>
                <w:sz w:val="24"/>
                <w:szCs w:val="24"/>
              </w:rPr>
              <w:t xml:space="preserve">I have been careful to balance my person-centred approach (Rogers, 1961) with my professional duty to determine risk. </w:t>
            </w:r>
            <w:r w:rsidR="00342D93">
              <w:rPr>
                <w:iCs/>
                <w:sz w:val="24"/>
                <w:szCs w:val="24"/>
              </w:rPr>
              <w:t xml:space="preserve"> </w:t>
            </w:r>
            <w:r w:rsidRPr="007C050D">
              <w:rPr>
                <w:iCs/>
                <w:sz w:val="24"/>
                <w:szCs w:val="24"/>
              </w:rPr>
              <w:t xml:space="preserve">I </w:t>
            </w:r>
            <w:r w:rsidR="00342D93">
              <w:rPr>
                <w:iCs/>
                <w:sz w:val="24"/>
                <w:szCs w:val="24"/>
              </w:rPr>
              <w:t xml:space="preserve">empathised with his view that he </w:t>
            </w:r>
            <w:proofErr w:type="gramStart"/>
            <w:r w:rsidR="00342D93">
              <w:rPr>
                <w:iCs/>
                <w:sz w:val="24"/>
                <w:szCs w:val="24"/>
              </w:rPr>
              <w:t>is able to</w:t>
            </w:r>
            <w:proofErr w:type="gramEnd"/>
            <w:r w:rsidR="00342D93">
              <w:rPr>
                <w:iCs/>
                <w:sz w:val="24"/>
                <w:szCs w:val="24"/>
              </w:rPr>
              <w:t xml:space="preserve"> manage his own needs, whilst having </w:t>
            </w:r>
            <w:r w:rsidRPr="007C050D">
              <w:rPr>
                <w:iCs/>
                <w:sz w:val="24"/>
                <w:szCs w:val="24"/>
              </w:rPr>
              <w:t xml:space="preserve">open and honest conversations </w:t>
            </w:r>
            <w:r w:rsidR="00342D93">
              <w:rPr>
                <w:iCs/>
                <w:sz w:val="24"/>
                <w:szCs w:val="24"/>
              </w:rPr>
              <w:t>about potential risks</w:t>
            </w:r>
            <w:r w:rsidR="006648FA">
              <w:rPr>
                <w:iCs/>
                <w:sz w:val="24"/>
                <w:szCs w:val="24"/>
              </w:rPr>
              <w:t xml:space="preserve"> based on evidence</w:t>
            </w:r>
            <w:r w:rsidR="00342D93">
              <w:rPr>
                <w:iCs/>
                <w:sz w:val="24"/>
                <w:szCs w:val="24"/>
              </w:rPr>
              <w:t xml:space="preserve">.  </w:t>
            </w:r>
            <w:r w:rsidR="006648FA">
              <w:rPr>
                <w:iCs/>
                <w:sz w:val="24"/>
                <w:szCs w:val="24"/>
              </w:rPr>
              <w:t>I have developed my motivational interviewing sills (Miller and Rollnick, 2013)</w:t>
            </w:r>
            <w:r w:rsidR="0078391F">
              <w:rPr>
                <w:iCs/>
                <w:sz w:val="24"/>
                <w:szCs w:val="24"/>
              </w:rPr>
              <w:t xml:space="preserve"> </w:t>
            </w:r>
            <w:r w:rsidR="0078391F">
              <w:rPr>
                <w:sz w:val="24"/>
                <w:szCs w:val="24"/>
              </w:rPr>
              <w:t>I was open and honest with I3 about the risks within the property, including hygiene risks in the kitchen, fire risk due to large quantities of magazines and books piled up, plus trip hazards including curling ‘runners to protect the carpets’ throughout the property. I have kept I3 at the centre of the decisions, making sure he has all the relevant information to make an informed choice as to what the next steps might be</w:t>
            </w:r>
            <w:r w:rsidR="00AF20CA">
              <w:rPr>
                <w:sz w:val="24"/>
                <w:szCs w:val="24"/>
              </w:rPr>
              <w:t xml:space="preserve"> (s2, SCW 2026</w:t>
            </w:r>
            <w:r w:rsidR="005C6540">
              <w:rPr>
                <w:sz w:val="24"/>
                <w:szCs w:val="24"/>
              </w:rPr>
              <w:t>a</w:t>
            </w:r>
            <w:r w:rsidR="00AF20CA">
              <w:rPr>
                <w:sz w:val="24"/>
                <w:szCs w:val="24"/>
              </w:rPr>
              <w:t>)</w:t>
            </w:r>
            <w:r w:rsidR="0078391F">
              <w:rPr>
                <w:sz w:val="24"/>
                <w:szCs w:val="24"/>
              </w:rPr>
              <w:t xml:space="preserve">.  I ensured support remained </w:t>
            </w:r>
            <w:r w:rsidR="0078391F">
              <w:rPr>
                <w:sz w:val="24"/>
                <w:szCs w:val="24"/>
              </w:rPr>
              <w:lastRenderedPageBreak/>
              <w:t xml:space="preserve">proportionate through taking a stepped approach to minimise I3 becoming overwhelmed and completing an ongoing review. On each visit I would go through the actions agreed on the previous visit, to confirm the progress made and support I3 to identify the next steps.  With this stepped </w:t>
            </w:r>
            <w:r w:rsidR="006648FA">
              <w:rPr>
                <w:iCs/>
                <w:sz w:val="24"/>
                <w:szCs w:val="24"/>
              </w:rPr>
              <w:t xml:space="preserve">approach, I3 has listened to the advice given and has </w:t>
            </w:r>
            <w:r w:rsidR="0078391F">
              <w:rPr>
                <w:iCs/>
                <w:sz w:val="24"/>
                <w:szCs w:val="24"/>
              </w:rPr>
              <w:t>made his own decision</w:t>
            </w:r>
            <w:r w:rsidR="006648FA">
              <w:rPr>
                <w:iCs/>
                <w:sz w:val="24"/>
                <w:szCs w:val="24"/>
              </w:rPr>
              <w:t xml:space="preserve"> which option of support he feels will re</w:t>
            </w:r>
            <w:r w:rsidRPr="007C050D">
              <w:rPr>
                <w:iCs/>
                <w:sz w:val="24"/>
                <w:szCs w:val="24"/>
              </w:rPr>
              <w:t xml:space="preserve">duce risk in his home. </w:t>
            </w:r>
          </w:p>
          <w:p w14:paraId="48948B21" w14:textId="77777777" w:rsidR="00B94804" w:rsidRDefault="00B94804" w:rsidP="007C050D">
            <w:pPr>
              <w:jc w:val="both"/>
              <w:rPr>
                <w:iCs/>
                <w:sz w:val="24"/>
                <w:szCs w:val="24"/>
              </w:rPr>
            </w:pPr>
          </w:p>
          <w:p w14:paraId="19177368" w14:textId="6C920E57" w:rsidR="00D445BB" w:rsidRDefault="00A71CFF" w:rsidP="007C050D">
            <w:pPr>
              <w:jc w:val="both"/>
              <w:rPr>
                <w:iCs/>
                <w:sz w:val="24"/>
                <w:szCs w:val="24"/>
              </w:rPr>
            </w:pPr>
            <w:r>
              <w:rPr>
                <w:iCs/>
                <w:sz w:val="24"/>
                <w:szCs w:val="24"/>
              </w:rPr>
              <w:t xml:space="preserve">I </w:t>
            </w:r>
            <w:r w:rsidR="006648FA">
              <w:rPr>
                <w:iCs/>
                <w:sz w:val="24"/>
                <w:szCs w:val="24"/>
              </w:rPr>
              <w:t xml:space="preserve">have experienced </w:t>
            </w:r>
            <w:r w:rsidR="0078391F">
              <w:rPr>
                <w:iCs/>
                <w:sz w:val="24"/>
                <w:szCs w:val="24"/>
              </w:rPr>
              <w:t>conflicts with my values when trying to advocate for the individual’s wishes. I experienced an</w:t>
            </w:r>
            <w:r w:rsidR="006648FA">
              <w:rPr>
                <w:iCs/>
                <w:sz w:val="24"/>
                <w:szCs w:val="24"/>
              </w:rPr>
              <w:t xml:space="preserve"> ethical</w:t>
            </w:r>
            <w:r w:rsidR="00B94804">
              <w:rPr>
                <w:iCs/>
                <w:sz w:val="24"/>
                <w:szCs w:val="24"/>
              </w:rPr>
              <w:t xml:space="preserve"> dilemma (Banks, 2021) </w:t>
            </w:r>
            <w:r w:rsidR="0078391F">
              <w:rPr>
                <w:iCs/>
                <w:sz w:val="24"/>
                <w:szCs w:val="24"/>
              </w:rPr>
              <w:t>when considering the</w:t>
            </w:r>
            <w:r w:rsidR="00B94804">
              <w:rPr>
                <w:iCs/>
                <w:sz w:val="24"/>
                <w:szCs w:val="24"/>
              </w:rPr>
              <w:t xml:space="preserve"> risk to </w:t>
            </w:r>
            <w:r w:rsidR="0078391F">
              <w:rPr>
                <w:iCs/>
                <w:sz w:val="24"/>
                <w:szCs w:val="24"/>
              </w:rPr>
              <w:t>I3’s</w:t>
            </w:r>
            <w:r w:rsidR="00B94804">
              <w:rPr>
                <w:iCs/>
                <w:sz w:val="24"/>
                <w:szCs w:val="24"/>
              </w:rPr>
              <w:t xml:space="preserve"> health living in </w:t>
            </w:r>
            <w:r w:rsidR="0078391F">
              <w:rPr>
                <w:iCs/>
                <w:sz w:val="24"/>
                <w:szCs w:val="24"/>
              </w:rPr>
              <w:t xml:space="preserve">an </w:t>
            </w:r>
            <w:r w:rsidR="00F66E82">
              <w:rPr>
                <w:iCs/>
                <w:sz w:val="24"/>
                <w:szCs w:val="24"/>
              </w:rPr>
              <w:t xml:space="preserve">unhygienic </w:t>
            </w:r>
            <w:r w:rsidR="00D445BB">
              <w:rPr>
                <w:iCs/>
                <w:sz w:val="24"/>
                <w:szCs w:val="24"/>
              </w:rPr>
              <w:t>property</w:t>
            </w:r>
            <w:r w:rsidR="0078391F">
              <w:rPr>
                <w:iCs/>
                <w:sz w:val="24"/>
                <w:szCs w:val="24"/>
              </w:rPr>
              <w:t>,</w:t>
            </w:r>
            <w:r w:rsidR="00D445BB">
              <w:rPr>
                <w:iCs/>
                <w:sz w:val="24"/>
                <w:szCs w:val="24"/>
              </w:rPr>
              <w:t xml:space="preserve"> balanced with his right to a private life (Human Rights Act 1998) and his choice on how he wishes to live</w:t>
            </w:r>
            <w:r w:rsidR="00AF20CA">
              <w:rPr>
                <w:iCs/>
                <w:sz w:val="24"/>
                <w:szCs w:val="24"/>
              </w:rPr>
              <w:t xml:space="preserve"> (s3 SCW 2026</w:t>
            </w:r>
            <w:r w:rsidR="005C6540">
              <w:rPr>
                <w:iCs/>
                <w:sz w:val="24"/>
                <w:szCs w:val="24"/>
              </w:rPr>
              <w:t>a</w:t>
            </w:r>
            <w:r w:rsidR="00AF20CA">
              <w:rPr>
                <w:iCs/>
                <w:sz w:val="24"/>
                <w:szCs w:val="24"/>
              </w:rPr>
              <w:t>)</w:t>
            </w:r>
            <w:r w:rsidR="00D445BB">
              <w:rPr>
                <w:iCs/>
                <w:sz w:val="24"/>
                <w:szCs w:val="24"/>
              </w:rPr>
              <w:t xml:space="preserve">. The fundamental factor in deciding whether this </w:t>
            </w:r>
            <w:r w:rsidR="0078391F">
              <w:rPr>
                <w:iCs/>
                <w:sz w:val="24"/>
                <w:szCs w:val="24"/>
              </w:rPr>
              <w:t>wa</w:t>
            </w:r>
            <w:r w:rsidR="00D445BB">
              <w:rPr>
                <w:iCs/>
                <w:sz w:val="24"/>
                <w:szCs w:val="24"/>
              </w:rPr>
              <w:t xml:space="preserve">s self-neglect or </w:t>
            </w:r>
            <w:r w:rsidR="0078391F">
              <w:rPr>
                <w:iCs/>
                <w:sz w:val="24"/>
                <w:szCs w:val="24"/>
              </w:rPr>
              <w:t xml:space="preserve">an </w:t>
            </w:r>
            <w:r w:rsidR="00D445BB">
              <w:rPr>
                <w:iCs/>
                <w:sz w:val="24"/>
                <w:szCs w:val="24"/>
              </w:rPr>
              <w:t xml:space="preserve">unwise decision was </w:t>
            </w:r>
            <w:r w:rsidR="006648FA">
              <w:rPr>
                <w:iCs/>
                <w:sz w:val="24"/>
                <w:szCs w:val="24"/>
              </w:rPr>
              <w:t>my</w:t>
            </w:r>
            <w:r w:rsidR="00D445BB">
              <w:rPr>
                <w:iCs/>
                <w:sz w:val="24"/>
                <w:szCs w:val="24"/>
              </w:rPr>
              <w:t xml:space="preserve"> professional judgement on </w:t>
            </w:r>
            <w:r w:rsidR="0078391F">
              <w:rPr>
                <w:iCs/>
                <w:sz w:val="24"/>
                <w:szCs w:val="24"/>
              </w:rPr>
              <w:t xml:space="preserve">I3’s </w:t>
            </w:r>
            <w:r w:rsidR="00D445BB">
              <w:rPr>
                <w:iCs/>
                <w:sz w:val="24"/>
                <w:szCs w:val="24"/>
              </w:rPr>
              <w:t>capacity.  Working from the presumption of capacity (s1(2) Mental Capacity Act (MCA) 2005) I explored I3’s understanding of his situation through open and transparent conversation about the risk to his health due to the environment within his home.</w:t>
            </w:r>
            <w:r w:rsidR="006648FA">
              <w:rPr>
                <w:iCs/>
                <w:sz w:val="24"/>
                <w:szCs w:val="24"/>
              </w:rPr>
              <w:t xml:space="preserve">  </w:t>
            </w:r>
            <w:r w:rsidR="00D445BB">
              <w:rPr>
                <w:iCs/>
                <w:sz w:val="24"/>
                <w:szCs w:val="24"/>
              </w:rPr>
              <w:t>I had not dealt with a person living in these circumstances previously and brought this case to a weekly ‘peer support session’ with other social workers in the team.  We discussed the local self-negl</w:t>
            </w:r>
            <w:r w:rsidR="005B3018">
              <w:rPr>
                <w:iCs/>
                <w:sz w:val="24"/>
                <w:szCs w:val="24"/>
              </w:rPr>
              <w:t>e</w:t>
            </w:r>
            <w:r w:rsidR="00D445BB">
              <w:rPr>
                <w:iCs/>
                <w:sz w:val="24"/>
                <w:szCs w:val="24"/>
              </w:rPr>
              <w:t>ct policy (</w:t>
            </w:r>
            <w:r w:rsidR="005B3018">
              <w:rPr>
                <w:iCs/>
                <w:sz w:val="24"/>
                <w:szCs w:val="24"/>
              </w:rPr>
              <w:t>North Wales Safeguarding Board, 2026</w:t>
            </w:r>
            <w:r w:rsidR="00A161E0">
              <w:rPr>
                <w:iCs/>
                <w:sz w:val="24"/>
                <w:szCs w:val="24"/>
              </w:rPr>
              <w:t>b</w:t>
            </w:r>
            <w:r w:rsidR="005B3018">
              <w:rPr>
                <w:iCs/>
                <w:sz w:val="24"/>
                <w:szCs w:val="24"/>
              </w:rPr>
              <w:t xml:space="preserve">) </w:t>
            </w:r>
            <w:r w:rsidR="00D445BB">
              <w:rPr>
                <w:iCs/>
                <w:sz w:val="24"/>
                <w:szCs w:val="24"/>
              </w:rPr>
              <w:t xml:space="preserve">and </w:t>
            </w:r>
            <w:r w:rsidR="005B3018">
              <w:rPr>
                <w:iCs/>
                <w:sz w:val="24"/>
                <w:szCs w:val="24"/>
              </w:rPr>
              <w:t>H</w:t>
            </w:r>
            <w:r w:rsidR="00D445BB">
              <w:rPr>
                <w:iCs/>
                <w:sz w:val="24"/>
                <w:szCs w:val="24"/>
              </w:rPr>
              <w:t>oarding protocol (Bird</w:t>
            </w:r>
            <w:r w:rsidR="005B3018">
              <w:rPr>
                <w:iCs/>
                <w:sz w:val="24"/>
                <w:szCs w:val="24"/>
              </w:rPr>
              <w:t>,</w:t>
            </w:r>
            <w:r w:rsidR="00D445BB">
              <w:rPr>
                <w:iCs/>
                <w:sz w:val="24"/>
                <w:szCs w:val="24"/>
              </w:rPr>
              <w:t xml:space="preserve"> 20</w:t>
            </w:r>
            <w:r w:rsidR="005B3018">
              <w:rPr>
                <w:iCs/>
                <w:sz w:val="24"/>
                <w:szCs w:val="24"/>
              </w:rPr>
              <w:t>23)</w:t>
            </w:r>
            <w:r w:rsidR="00D445BB">
              <w:rPr>
                <w:iCs/>
                <w:sz w:val="24"/>
                <w:szCs w:val="24"/>
              </w:rPr>
              <w:t xml:space="preserve">.  I checked through these documents to support my understanding of the level of </w:t>
            </w:r>
            <w:r w:rsidR="005B3018">
              <w:rPr>
                <w:iCs/>
                <w:sz w:val="24"/>
                <w:szCs w:val="24"/>
              </w:rPr>
              <w:t>hoarding</w:t>
            </w:r>
            <w:r w:rsidR="00D445BB">
              <w:rPr>
                <w:iCs/>
                <w:sz w:val="24"/>
                <w:szCs w:val="24"/>
              </w:rPr>
              <w:t xml:space="preserve"> within the property.  I discussed</w:t>
            </w:r>
            <w:r w:rsidR="005B3018">
              <w:rPr>
                <w:iCs/>
                <w:sz w:val="24"/>
                <w:szCs w:val="24"/>
              </w:rPr>
              <w:t xml:space="preserve"> </w:t>
            </w:r>
            <w:r w:rsidR="00D445BB">
              <w:rPr>
                <w:iCs/>
                <w:sz w:val="24"/>
                <w:szCs w:val="24"/>
              </w:rPr>
              <w:t>in my supervision how perception of circumstances can vary between professionals. The ‘</w:t>
            </w:r>
            <w:r w:rsidR="005B3018">
              <w:rPr>
                <w:iCs/>
                <w:sz w:val="24"/>
                <w:szCs w:val="24"/>
              </w:rPr>
              <w:t>clutter image rating</w:t>
            </w:r>
            <w:r w:rsidR="00D445BB">
              <w:rPr>
                <w:iCs/>
                <w:sz w:val="24"/>
                <w:szCs w:val="24"/>
              </w:rPr>
              <w:t>’</w:t>
            </w:r>
            <w:r w:rsidR="005B3018">
              <w:rPr>
                <w:iCs/>
                <w:sz w:val="24"/>
                <w:szCs w:val="24"/>
              </w:rPr>
              <w:t xml:space="preserve"> tool</w:t>
            </w:r>
            <w:r w:rsidR="00D445BB">
              <w:rPr>
                <w:iCs/>
                <w:sz w:val="24"/>
                <w:szCs w:val="24"/>
              </w:rPr>
              <w:t xml:space="preserve"> helped me establish that the circumstances within I3’s property were at a level 4 and did not warrant immediate action from an environmental health or fire safety risk aspect.</w:t>
            </w:r>
          </w:p>
          <w:p w14:paraId="367B0284" w14:textId="77777777" w:rsidR="005B3018" w:rsidRDefault="005B3018" w:rsidP="007C050D">
            <w:pPr>
              <w:jc w:val="both"/>
              <w:rPr>
                <w:iCs/>
                <w:sz w:val="24"/>
                <w:szCs w:val="24"/>
              </w:rPr>
            </w:pPr>
          </w:p>
          <w:p w14:paraId="4263CEB4" w14:textId="0DCB9142" w:rsidR="00D445BB" w:rsidRDefault="005B3018" w:rsidP="007C050D">
            <w:pPr>
              <w:jc w:val="both"/>
              <w:rPr>
                <w:iCs/>
                <w:sz w:val="24"/>
                <w:szCs w:val="24"/>
              </w:rPr>
            </w:pPr>
            <w:r>
              <w:rPr>
                <w:iCs/>
                <w:sz w:val="24"/>
                <w:szCs w:val="24"/>
              </w:rPr>
              <w:t xml:space="preserve">I am aware of the fact the I3 can ask for copies of the documentation written about him (Data Protection Act 2018) and have ensured I have written my records clearly and concisely, to reflect </w:t>
            </w:r>
            <w:r w:rsidR="00666134">
              <w:rPr>
                <w:iCs/>
                <w:sz w:val="24"/>
                <w:szCs w:val="24"/>
              </w:rPr>
              <w:t xml:space="preserve">the </w:t>
            </w:r>
            <w:r>
              <w:rPr>
                <w:iCs/>
                <w:sz w:val="24"/>
                <w:szCs w:val="24"/>
              </w:rPr>
              <w:t>facts</w:t>
            </w:r>
            <w:r w:rsidR="00AF20CA">
              <w:rPr>
                <w:iCs/>
                <w:sz w:val="24"/>
                <w:szCs w:val="24"/>
              </w:rPr>
              <w:t xml:space="preserve"> (s6 SCW 2026</w:t>
            </w:r>
            <w:r w:rsidR="005C6540">
              <w:rPr>
                <w:iCs/>
                <w:sz w:val="24"/>
                <w:szCs w:val="24"/>
              </w:rPr>
              <w:t>a</w:t>
            </w:r>
            <w:r w:rsidR="00AF20CA">
              <w:rPr>
                <w:iCs/>
                <w:sz w:val="24"/>
                <w:szCs w:val="24"/>
              </w:rPr>
              <w:t>)</w:t>
            </w:r>
            <w:r>
              <w:rPr>
                <w:iCs/>
                <w:sz w:val="24"/>
                <w:szCs w:val="24"/>
              </w:rPr>
              <w:t xml:space="preserve">. </w:t>
            </w:r>
            <w:r w:rsidR="00666134">
              <w:rPr>
                <w:iCs/>
                <w:sz w:val="24"/>
                <w:szCs w:val="24"/>
              </w:rPr>
              <w:t xml:space="preserve">Where I have made professional judgements upon the conditions on the property and the level of risk to himself or others, I have made sure any comments are upon evidence. </w:t>
            </w:r>
            <w:r>
              <w:rPr>
                <w:iCs/>
                <w:sz w:val="24"/>
                <w:szCs w:val="24"/>
              </w:rPr>
              <w:t xml:space="preserve">I have ensured I have been verbally open and honest with I3 about these observations and findings as part of my discussions to </w:t>
            </w:r>
            <w:r w:rsidR="00666134">
              <w:rPr>
                <w:iCs/>
                <w:sz w:val="24"/>
                <w:szCs w:val="24"/>
              </w:rPr>
              <w:t xml:space="preserve">help </w:t>
            </w:r>
            <w:r>
              <w:rPr>
                <w:iCs/>
                <w:sz w:val="24"/>
                <w:szCs w:val="24"/>
              </w:rPr>
              <w:t xml:space="preserve">establish </w:t>
            </w:r>
            <w:r w:rsidR="00666134">
              <w:rPr>
                <w:iCs/>
                <w:sz w:val="24"/>
                <w:szCs w:val="24"/>
              </w:rPr>
              <w:t>I3’s</w:t>
            </w:r>
            <w:r>
              <w:rPr>
                <w:iCs/>
                <w:sz w:val="24"/>
                <w:szCs w:val="24"/>
              </w:rPr>
              <w:t xml:space="preserve"> understanding of risk</w:t>
            </w:r>
            <w:r w:rsidR="00AF20CA">
              <w:rPr>
                <w:iCs/>
                <w:sz w:val="24"/>
                <w:szCs w:val="24"/>
              </w:rPr>
              <w:t>s (s2-3 SCW 2026</w:t>
            </w:r>
            <w:r w:rsidR="005C6540">
              <w:rPr>
                <w:iCs/>
                <w:sz w:val="24"/>
                <w:szCs w:val="24"/>
              </w:rPr>
              <w:t>a</w:t>
            </w:r>
            <w:r w:rsidR="00AF20CA">
              <w:rPr>
                <w:iCs/>
                <w:sz w:val="24"/>
                <w:szCs w:val="24"/>
              </w:rPr>
              <w:t>)</w:t>
            </w:r>
            <w:r>
              <w:rPr>
                <w:iCs/>
                <w:sz w:val="24"/>
                <w:szCs w:val="24"/>
              </w:rPr>
              <w:t>.</w:t>
            </w:r>
          </w:p>
          <w:p w14:paraId="3215803D" w14:textId="77777777" w:rsidR="00F66E82" w:rsidRDefault="00F66E82" w:rsidP="00FF7EBB">
            <w:pPr>
              <w:jc w:val="both"/>
              <w:rPr>
                <w:iCs/>
                <w:sz w:val="24"/>
                <w:szCs w:val="24"/>
              </w:rPr>
            </w:pPr>
          </w:p>
          <w:p w14:paraId="1DE7F087" w14:textId="74441BA2" w:rsidR="0039656A" w:rsidRDefault="00FD3FC3" w:rsidP="00FF7EBB">
            <w:pPr>
              <w:jc w:val="both"/>
              <w:rPr>
                <w:iCs/>
                <w:sz w:val="24"/>
                <w:szCs w:val="24"/>
              </w:rPr>
            </w:pPr>
            <w:r>
              <w:rPr>
                <w:iCs/>
                <w:sz w:val="24"/>
                <w:szCs w:val="24"/>
              </w:rPr>
              <w:t xml:space="preserve">I used my communication skills to build rapport with him and put him at ease. </w:t>
            </w:r>
            <w:r w:rsidR="0078391F">
              <w:rPr>
                <w:iCs/>
                <w:sz w:val="24"/>
                <w:szCs w:val="24"/>
              </w:rPr>
              <w:t>I us</w:t>
            </w:r>
            <w:r>
              <w:rPr>
                <w:iCs/>
                <w:sz w:val="24"/>
                <w:szCs w:val="24"/>
              </w:rPr>
              <w:t xml:space="preserve">e </w:t>
            </w:r>
            <w:r w:rsidR="0078391F">
              <w:rPr>
                <w:iCs/>
                <w:sz w:val="24"/>
                <w:szCs w:val="24"/>
              </w:rPr>
              <w:t xml:space="preserve">my </w:t>
            </w:r>
            <w:r>
              <w:rPr>
                <w:iCs/>
                <w:sz w:val="24"/>
                <w:szCs w:val="24"/>
              </w:rPr>
              <w:t>emotional intelligence</w:t>
            </w:r>
            <w:r w:rsidR="0078391F">
              <w:rPr>
                <w:iCs/>
                <w:sz w:val="24"/>
                <w:szCs w:val="24"/>
              </w:rPr>
              <w:t xml:space="preserve"> to adjust my approach, using a combination of a questioning approach to gather</w:t>
            </w:r>
            <w:r w:rsidR="007727FB">
              <w:rPr>
                <w:iCs/>
                <w:sz w:val="24"/>
                <w:szCs w:val="24"/>
              </w:rPr>
              <w:t xml:space="preserve"> </w:t>
            </w:r>
            <w:r w:rsidR="0078391F">
              <w:rPr>
                <w:iCs/>
                <w:sz w:val="24"/>
                <w:szCs w:val="24"/>
              </w:rPr>
              <w:t>the necessary information to determine the level of risk</w:t>
            </w:r>
            <w:r w:rsidR="007727FB">
              <w:rPr>
                <w:iCs/>
                <w:sz w:val="24"/>
                <w:szCs w:val="24"/>
              </w:rPr>
              <w:t>,</w:t>
            </w:r>
            <w:r w:rsidR="0078391F">
              <w:rPr>
                <w:iCs/>
                <w:sz w:val="24"/>
                <w:szCs w:val="24"/>
              </w:rPr>
              <w:t xml:space="preserve"> whilst trying to maintain my favoured </w:t>
            </w:r>
            <w:r w:rsidR="007727FB">
              <w:rPr>
                <w:iCs/>
                <w:sz w:val="24"/>
                <w:szCs w:val="24"/>
              </w:rPr>
              <w:t>exchange</w:t>
            </w:r>
            <w:r w:rsidR="0078391F">
              <w:rPr>
                <w:iCs/>
                <w:sz w:val="24"/>
                <w:szCs w:val="24"/>
              </w:rPr>
              <w:t xml:space="preserve"> model of assessment (</w:t>
            </w:r>
            <w:r w:rsidR="007727FB">
              <w:rPr>
                <w:iCs/>
                <w:sz w:val="24"/>
                <w:szCs w:val="24"/>
              </w:rPr>
              <w:t>Milner and Byrne,2009</w:t>
            </w:r>
            <w:r>
              <w:rPr>
                <w:iCs/>
                <w:sz w:val="24"/>
                <w:szCs w:val="24"/>
              </w:rPr>
              <w:t xml:space="preserve">. I </w:t>
            </w:r>
            <w:proofErr w:type="gramStart"/>
            <w:r>
              <w:rPr>
                <w:iCs/>
                <w:sz w:val="24"/>
                <w:szCs w:val="24"/>
              </w:rPr>
              <w:t>reflected back</w:t>
            </w:r>
            <w:proofErr w:type="gramEnd"/>
            <w:r>
              <w:rPr>
                <w:iCs/>
                <w:sz w:val="24"/>
                <w:szCs w:val="24"/>
              </w:rPr>
              <w:t xml:space="preserve"> the information he gave me to check his understanding of his situation. I supported him to recognise potential solutions which allowed him to identify key actions he wished to proceed with. I supported him to create a list of next steps to be able to </w:t>
            </w:r>
            <w:proofErr w:type="gramStart"/>
            <w:r>
              <w:rPr>
                <w:iCs/>
                <w:sz w:val="24"/>
                <w:szCs w:val="24"/>
              </w:rPr>
              <w:t>refer back</w:t>
            </w:r>
            <w:proofErr w:type="gramEnd"/>
            <w:r>
              <w:rPr>
                <w:iCs/>
                <w:sz w:val="24"/>
                <w:szCs w:val="24"/>
              </w:rPr>
              <w:t xml:space="preserve"> to and we set dates to return and review progress. I completed a referral to a support service who would attend twice a week to work collaboratively with him on a practical level to address the build-up in the property</w:t>
            </w:r>
            <w:r w:rsidR="00713CB9">
              <w:rPr>
                <w:iCs/>
                <w:sz w:val="24"/>
                <w:szCs w:val="24"/>
              </w:rPr>
              <w:t>. They were also able to provide contact details for r</w:t>
            </w:r>
            <w:r>
              <w:rPr>
                <w:iCs/>
                <w:sz w:val="24"/>
                <w:szCs w:val="24"/>
              </w:rPr>
              <w:t>elevant professionals for a deep clean. I re</w:t>
            </w:r>
            <w:r w:rsidR="00E34ADD">
              <w:rPr>
                <w:iCs/>
                <w:sz w:val="24"/>
                <w:szCs w:val="24"/>
              </w:rPr>
              <w:t>c</w:t>
            </w:r>
            <w:r>
              <w:rPr>
                <w:iCs/>
                <w:sz w:val="24"/>
                <w:szCs w:val="24"/>
              </w:rPr>
              <w:t>o</w:t>
            </w:r>
            <w:r w:rsidR="00E34ADD">
              <w:rPr>
                <w:iCs/>
                <w:sz w:val="24"/>
                <w:szCs w:val="24"/>
              </w:rPr>
              <w:t>g</w:t>
            </w:r>
            <w:r>
              <w:rPr>
                <w:iCs/>
                <w:sz w:val="24"/>
                <w:szCs w:val="24"/>
              </w:rPr>
              <w:t>nise how adults</w:t>
            </w:r>
            <w:r w:rsidR="00713CB9">
              <w:rPr>
                <w:iCs/>
                <w:sz w:val="24"/>
                <w:szCs w:val="24"/>
              </w:rPr>
              <w:t xml:space="preserve"> with capacity</w:t>
            </w:r>
            <w:r>
              <w:rPr>
                <w:iCs/>
                <w:sz w:val="24"/>
                <w:szCs w:val="24"/>
              </w:rPr>
              <w:t xml:space="preserve"> can make unwise decis</w:t>
            </w:r>
            <w:r w:rsidR="00713CB9">
              <w:rPr>
                <w:iCs/>
                <w:sz w:val="24"/>
                <w:szCs w:val="24"/>
              </w:rPr>
              <w:t>i</w:t>
            </w:r>
            <w:r>
              <w:rPr>
                <w:iCs/>
                <w:sz w:val="24"/>
                <w:szCs w:val="24"/>
              </w:rPr>
              <w:t>ons</w:t>
            </w:r>
            <w:r w:rsidR="00713CB9">
              <w:rPr>
                <w:iCs/>
                <w:sz w:val="24"/>
                <w:szCs w:val="24"/>
              </w:rPr>
              <w:t>, I</w:t>
            </w:r>
            <w:r>
              <w:rPr>
                <w:iCs/>
                <w:sz w:val="24"/>
                <w:szCs w:val="24"/>
              </w:rPr>
              <w:t xml:space="preserve"> used my professional judgement to determine </w:t>
            </w:r>
            <w:r w:rsidR="00713CB9">
              <w:rPr>
                <w:iCs/>
                <w:sz w:val="24"/>
                <w:szCs w:val="24"/>
              </w:rPr>
              <w:t xml:space="preserve">I3 </w:t>
            </w:r>
            <w:r>
              <w:rPr>
                <w:iCs/>
                <w:sz w:val="24"/>
                <w:szCs w:val="24"/>
              </w:rPr>
              <w:t>has capacity to made decisions relating to his home envi</w:t>
            </w:r>
            <w:r w:rsidR="008D4955">
              <w:rPr>
                <w:iCs/>
                <w:sz w:val="24"/>
                <w:szCs w:val="24"/>
              </w:rPr>
              <w:t>r</w:t>
            </w:r>
            <w:r>
              <w:rPr>
                <w:iCs/>
                <w:sz w:val="24"/>
                <w:szCs w:val="24"/>
              </w:rPr>
              <w:t>onm</w:t>
            </w:r>
            <w:r w:rsidR="008D4955">
              <w:rPr>
                <w:iCs/>
                <w:sz w:val="24"/>
                <w:szCs w:val="24"/>
              </w:rPr>
              <w:t>e</w:t>
            </w:r>
            <w:r>
              <w:rPr>
                <w:iCs/>
                <w:sz w:val="24"/>
                <w:szCs w:val="24"/>
              </w:rPr>
              <w:t xml:space="preserve">nt. </w:t>
            </w:r>
          </w:p>
          <w:p w14:paraId="056E07DA" w14:textId="77777777" w:rsidR="0039656A" w:rsidRDefault="0039656A" w:rsidP="00FF7EBB">
            <w:pPr>
              <w:jc w:val="both"/>
              <w:rPr>
                <w:iCs/>
                <w:sz w:val="24"/>
                <w:szCs w:val="24"/>
              </w:rPr>
            </w:pPr>
          </w:p>
          <w:p w14:paraId="3ED40AFF" w14:textId="77777777" w:rsidR="00342D93" w:rsidRDefault="00342D93" w:rsidP="00FF7EBB">
            <w:pPr>
              <w:jc w:val="both"/>
              <w:rPr>
                <w:sz w:val="24"/>
                <w:szCs w:val="24"/>
              </w:rPr>
            </w:pPr>
          </w:p>
          <w:p w14:paraId="11EF7266" w14:textId="1A2955FA" w:rsidR="00056AA1" w:rsidRDefault="00056AA1" w:rsidP="00FF7EBB">
            <w:pPr>
              <w:jc w:val="both"/>
              <w:rPr>
                <w:sz w:val="24"/>
                <w:szCs w:val="24"/>
              </w:rPr>
            </w:pPr>
            <w:r>
              <w:rPr>
                <w:sz w:val="24"/>
                <w:szCs w:val="24"/>
              </w:rPr>
              <w:lastRenderedPageBreak/>
              <w:t>‘Now what?’</w:t>
            </w:r>
          </w:p>
          <w:p w14:paraId="2640A156" w14:textId="67A6ED31" w:rsidR="00A71CFF" w:rsidRDefault="00A71CFF" w:rsidP="00A71CFF">
            <w:pPr>
              <w:jc w:val="both"/>
              <w:rPr>
                <w:iCs/>
                <w:sz w:val="24"/>
                <w:szCs w:val="24"/>
              </w:rPr>
            </w:pPr>
            <w:r>
              <w:rPr>
                <w:iCs/>
                <w:sz w:val="24"/>
                <w:szCs w:val="24"/>
              </w:rPr>
              <w:t xml:space="preserve">I3 is currently awaiting a memory assessment but continues to demonstrate, with support, he </w:t>
            </w:r>
            <w:proofErr w:type="gramStart"/>
            <w:r>
              <w:rPr>
                <w:iCs/>
                <w:sz w:val="24"/>
                <w:szCs w:val="24"/>
              </w:rPr>
              <w:t>is able to</w:t>
            </w:r>
            <w:proofErr w:type="gramEnd"/>
            <w:r>
              <w:rPr>
                <w:iCs/>
                <w:sz w:val="24"/>
                <w:szCs w:val="24"/>
              </w:rPr>
              <w:t xml:space="preserve"> weigh up and retain information to make decisions relating to his care and support, accommodation and finances. There has been a recent development where vermin have been</w:t>
            </w:r>
            <w:r w:rsidRPr="007C050D">
              <w:rPr>
                <w:iCs/>
                <w:sz w:val="24"/>
                <w:szCs w:val="24"/>
              </w:rPr>
              <w:t xml:space="preserve"> found in his property</w:t>
            </w:r>
            <w:r>
              <w:rPr>
                <w:iCs/>
                <w:sz w:val="24"/>
                <w:szCs w:val="24"/>
              </w:rPr>
              <w:t xml:space="preserve">, I3 has been accepting of seek advice form Environmental Health and received support to contact Pest Control. He agreed to move to temporary respite in independent living accommodation whilst pest control services are completing treatments. There is a plan for further clearance </w:t>
            </w:r>
            <w:r w:rsidRPr="007C050D">
              <w:rPr>
                <w:iCs/>
                <w:sz w:val="24"/>
                <w:szCs w:val="24"/>
              </w:rPr>
              <w:t>work to be completed in the property before he return</w:t>
            </w:r>
            <w:r>
              <w:rPr>
                <w:iCs/>
                <w:sz w:val="24"/>
                <w:szCs w:val="24"/>
              </w:rPr>
              <w:t>s</w:t>
            </w:r>
            <w:r w:rsidRPr="007C050D">
              <w:rPr>
                <w:iCs/>
                <w:sz w:val="24"/>
                <w:szCs w:val="24"/>
              </w:rPr>
              <w:t xml:space="preserve">. </w:t>
            </w:r>
          </w:p>
          <w:p w14:paraId="504F5D02" w14:textId="77777777" w:rsidR="00210FB5" w:rsidRDefault="00210FB5" w:rsidP="00A71CFF">
            <w:pPr>
              <w:jc w:val="both"/>
              <w:rPr>
                <w:iCs/>
                <w:sz w:val="24"/>
                <w:szCs w:val="24"/>
              </w:rPr>
            </w:pPr>
          </w:p>
          <w:p w14:paraId="0EECB47F" w14:textId="259F9C41" w:rsidR="00AF20CA" w:rsidRDefault="00AF20CA" w:rsidP="00A71CFF">
            <w:pPr>
              <w:jc w:val="both"/>
              <w:rPr>
                <w:iCs/>
                <w:sz w:val="24"/>
                <w:szCs w:val="24"/>
              </w:rPr>
            </w:pPr>
            <w:r>
              <w:rPr>
                <w:iCs/>
                <w:sz w:val="24"/>
                <w:szCs w:val="24"/>
              </w:rPr>
              <w:t xml:space="preserve">Although work with I3 remains focussed on prevention of risk, I remain alert to potential safeguarding concerns, particularly if </w:t>
            </w:r>
            <w:r w:rsidR="00210FB5">
              <w:rPr>
                <w:iCs/>
                <w:sz w:val="24"/>
                <w:szCs w:val="24"/>
              </w:rPr>
              <w:t>I3’s</w:t>
            </w:r>
            <w:r>
              <w:rPr>
                <w:iCs/>
                <w:sz w:val="24"/>
                <w:szCs w:val="24"/>
              </w:rPr>
              <w:t xml:space="preserve"> cognitive impairment continues to decline to the extent there is concern for his capacity to make decisions.</w:t>
            </w:r>
            <w:r w:rsidR="00210FB5">
              <w:rPr>
                <w:iCs/>
                <w:sz w:val="24"/>
                <w:szCs w:val="24"/>
              </w:rPr>
              <w:t xml:space="preserve"> I am aware of the process</w:t>
            </w:r>
            <w:r w:rsidR="00307DD0">
              <w:rPr>
                <w:iCs/>
                <w:sz w:val="24"/>
                <w:szCs w:val="24"/>
              </w:rPr>
              <w:t xml:space="preserve"> w</w:t>
            </w:r>
            <w:r>
              <w:rPr>
                <w:iCs/>
                <w:sz w:val="24"/>
                <w:szCs w:val="24"/>
              </w:rPr>
              <w:t>here a safeguarding concern is substantiated following enquiries</w:t>
            </w:r>
            <w:r w:rsidR="005740E8">
              <w:rPr>
                <w:iCs/>
                <w:sz w:val="24"/>
                <w:szCs w:val="24"/>
              </w:rPr>
              <w:t xml:space="preserve"> with the individual concerned (s126 SSWWA 2014)</w:t>
            </w:r>
            <w:r w:rsidR="00F51C67">
              <w:rPr>
                <w:iCs/>
                <w:sz w:val="24"/>
                <w:szCs w:val="24"/>
              </w:rPr>
              <w:t>, a</w:t>
            </w:r>
            <w:r>
              <w:rPr>
                <w:iCs/>
                <w:sz w:val="24"/>
                <w:szCs w:val="24"/>
              </w:rPr>
              <w:t xml:space="preserve"> strategy meeting must be completed within 7 days</w:t>
            </w:r>
            <w:r w:rsidR="005740E8">
              <w:rPr>
                <w:iCs/>
                <w:sz w:val="24"/>
                <w:szCs w:val="24"/>
              </w:rPr>
              <w:t xml:space="preserve"> (s</w:t>
            </w:r>
            <w:r w:rsidR="00866BEA">
              <w:rPr>
                <w:iCs/>
                <w:sz w:val="24"/>
                <w:szCs w:val="24"/>
              </w:rPr>
              <w:t>128</w:t>
            </w:r>
            <w:r w:rsidR="005740E8">
              <w:rPr>
                <w:iCs/>
                <w:sz w:val="24"/>
                <w:szCs w:val="24"/>
              </w:rPr>
              <w:t xml:space="preserve"> Welsh Government 2019</w:t>
            </w:r>
            <w:r w:rsidR="00075BC9">
              <w:rPr>
                <w:iCs/>
                <w:sz w:val="24"/>
                <w:szCs w:val="24"/>
              </w:rPr>
              <w:t>a</w:t>
            </w:r>
            <w:r w:rsidR="005740E8">
              <w:rPr>
                <w:iCs/>
                <w:sz w:val="24"/>
                <w:szCs w:val="24"/>
              </w:rPr>
              <w:t>)</w:t>
            </w:r>
            <w:r w:rsidR="00075BC9">
              <w:rPr>
                <w:iCs/>
                <w:sz w:val="24"/>
                <w:szCs w:val="24"/>
              </w:rPr>
              <w:t>.</w:t>
            </w:r>
            <w:r w:rsidR="005740E8">
              <w:rPr>
                <w:iCs/>
                <w:sz w:val="24"/>
                <w:szCs w:val="24"/>
              </w:rPr>
              <w:t xml:space="preserve"> </w:t>
            </w:r>
            <w:r w:rsidR="00075BC9">
              <w:rPr>
                <w:iCs/>
                <w:sz w:val="24"/>
                <w:szCs w:val="24"/>
              </w:rPr>
              <w:t xml:space="preserve"> </w:t>
            </w:r>
            <w:r w:rsidR="005740E8">
              <w:rPr>
                <w:iCs/>
                <w:sz w:val="24"/>
                <w:szCs w:val="24"/>
              </w:rPr>
              <w:t xml:space="preserve">There is a legal duty to provide advocacy to ensure Individual’s </w:t>
            </w:r>
            <w:proofErr w:type="gramStart"/>
            <w:r w:rsidR="005740E8">
              <w:rPr>
                <w:iCs/>
                <w:sz w:val="24"/>
                <w:szCs w:val="24"/>
              </w:rPr>
              <w:t>are able to</w:t>
            </w:r>
            <w:proofErr w:type="gramEnd"/>
            <w:r w:rsidR="005740E8">
              <w:rPr>
                <w:iCs/>
                <w:sz w:val="24"/>
                <w:szCs w:val="24"/>
              </w:rPr>
              <w:t xml:space="preserve"> participate fully </w:t>
            </w:r>
            <w:r w:rsidR="00075BC9">
              <w:rPr>
                <w:iCs/>
                <w:sz w:val="24"/>
                <w:szCs w:val="24"/>
              </w:rPr>
              <w:t>in</w:t>
            </w:r>
            <w:r w:rsidR="005740E8">
              <w:rPr>
                <w:iCs/>
                <w:sz w:val="24"/>
                <w:szCs w:val="24"/>
              </w:rPr>
              <w:t xml:space="preserve"> the process (</w:t>
            </w:r>
            <w:r w:rsidR="00075BC9">
              <w:rPr>
                <w:iCs/>
                <w:sz w:val="24"/>
                <w:szCs w:val="24"/>
              </w:rPr>
              <w:t>Welsh Government 2019c)</w:t>
            </w:r>
            <w:r w:rsidR="005C6540">
              <w:rPr>
                <w:iCs/>
                <w:sz w:val="24"/>
                <w:szCs w:val="24"/>
              </w:rPr>
              <w:t>.</w:t>
            </w:r>
            <w:r w:rsidR="00866BEA">
              <w:rPr>
                <w:iCs/>
                <w:sz w:val="24"/>
                <w:szCs w:val="24"/>
              </w:rPr>
              <w:t xml:space="preserve">  The purpose of the strategy meeting is to share information between relevant agencies, consider the level of risk, ensure an assessment is completed and </w:t>
            </w:r>
            <w:proofErr w:type="gramStart"/>
            <w:r w:rsidR="00866BEA">
              <w:rPr>
                <w:iCs/>
                <w:sz w:val="24"/>
                <w:szCs w:val="24"/>
              </w:rPr>
              <w:t>make a decision</w:t>
            </w:r>
            <w:proofErr w:type="gramEnd"/>
            <w:r w:rsidR="00866BEA">
              <w:rPr>
                <w:iCs/>
                <w:sz w:val="24"/>
                <w:szCs w:val="24"/>
              </w:rPr>
              <w:t xml:space="preserve"> on a course of action (s130, Welsh Government 2019a).  Once the investigation is completed a </w:t>
            </w:r>
            <w:r w:rsidR="0045244C">
              <w:rPr>
                <w:iCs/>
                <w:sz w:val="24"/>
                <w:szCs w:val="24"/>
              </w:rPr>
              <w:t>c</w:t>
            </w:r>
            <w:r w:rsidR="00866BEA">
              <w:rPr>
                <w:iCs/>
                <w:sz w:val="24"/>
                <w:szCs w:val="24"/>
              </w:rPr>
              <w:t>ase conference must be held with the individual and relevant others to share and discuss the outcome, including if a care and support protection plan is required (s39 Welsh Government 2016</w:t>
            </w:r>
            <w:r w:rsidR="0045244C">
              <w:rPr>
                <w:iCs/>
                <w:sz w:val="24"/>
                <w:szCs w:val="24"/>
              </w:rPr>
              <w:t>, section 3 SCW 2026b)</w:t>
            </w:r>
            <w:r w:rsidR="00866BEA">
              <w:rPr>
                <w:iCs/>
                <w:sz w:val="24"/>
                <w:szCs w:val="24"/>
              </w:rPr>
              <w:t xml:space="preserve">. </w:t>
            </w:r>
          </w:p>
          <w:p w14:paraId="633047B0" w14:textId="77777777" w:rsidR="00056AA1" w:rsidRPr="00AE07AA" w:rsidRDefault="00056AA1" w:rsidP="00FF7EBB">
            <w:pPr>
              <w:jc w:val="both"/>
              <w:rPr>
                <w:iCs/>
                <w:sz w:val="24"/>
                <w:szCs w:val="24"/>
              </w:rPr>
            </w:pPr>
          </w:p>
          <w:p w14:paraId="43CA65F6" w14:textId="46B65686" w:rsidR="00D3203C" w:rsidRPr="00AE07AA" w:rsidRDefault="00D3203C" w:rsidP="00FF7EBB">
            <w:pPr>
              <w:jc w:val="both"/>
              <w:rPr>
                <w:iCs/>
                <w:sz w:val="24"/>
                <w:szCs w:val="24"/>
              </w:rPr>
            </w:pPr>
          </w:p>
          <w:p w14:paraId="5C222972" w14:textId="1F8C2ADB" w:rsidR="00D3203C" w:rsidRPr="00AE07AA" w:rsidRDefault="00AE07AA" w:rsidP="00FF7EBB">
            <w:pPr>
              <w:jc w:val="both"/>
              <w:rPr>
                <w:iCs/>
                <w:sz w:val="24"/>
                <w:szCs w:val="24"/>
              </w:rPr>
            </w:pPr>
            <w:r>
              <w:rPr>
                <w:iCs/>
                <w:sz w:val="24"/>
                <w:szCs w:val="24"/>
              </w:rPr>
              <w:t>Word count:</w:t>
            </w:r>
            <w:r w:rsidR="00A21877">
              <w:rPr>
                <w:iCs/>
                <w:sz w:val="24"/>
                <w:szCs w:val="24"/>
              </w:rPr>
              <w:t xml:space="preserve">  </w:t>
            </w:r>
            <w:r w:rsidR="00F51C67">
              <w:rPr>
                <w:iCs/>
                <w:sz w:val="24"/>
                <w:szCs w:val="24"/>
              </w:rPr>
              <w:t>4</w:t>
            </w:r>
            <w:r w:rsidR="00210FB5">
              <w:rPr>
                <w:iCs/>
                <w:sz w:val="24"/>
                <w:szCs w:val="24"/>
              </w:rPr>
              <w:t>342</w:t>
            </w: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07C903" w14:textId="77777777" w:rsidR="00A73FFF" w:rsidRDefault="00A73FFF">
      <w:r>
        <w:separator/>
      </w:r>
    </w:p>
  </w:endnote>
  <w:endnote w:type="continuationSeparator" w:id="0">
    <w:p w14:paraId="1C244BB5" w14:textId="77777777" w:rsidR="00A73FFF" w:rsidRDefault="00A73F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4BFFF9" w14:textId="77777777" w:rsidR="00A73FFF" w:rsidRDefault="00A73FFF">
      <w:r>
        <w:separator/>
      </w:r>
    </w:p>
  </w:footnote>
  <w:footnote w:type="continuationSeparator" w:id="0">
    <w:p w14:paraId="5533D183" w14:textId="77777777" w:rsidR="00A73FFF" w:rsidRDefault="00A73F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0C08"/>
    <w:rsid w:val="000325D9"/>
    <w:rsid w:val="000372B2"/>
    <w:rsid w:val="0004079F"/>
    <w:rsid w:val="00041332"/>
    <w:rsid w:val="00043543"/>
    <w:rsid w:val="00045B87"/>
    <w:rsid w:val="00045C07"/>
    <w:rsid w:val="00045C40"/>
    <w:rsid w:val="00046861"/>
    <w:rsid w:val="00054A07"/>
    <w:rsid w:val="000550F1"/>
    <w:rsid w:val="00055D43"/>
    <w:rsid w:val="00056AA1"/>
    <w:rsid w:val="00056FAC"/>
    <w:rsid w:val="00057751"/>
    <w:rsid w:val="00062E39"/>
    <w:rsid w:val="00064063"/>
    <w:rsid w:val="0006581A"/>
    <w:rsid w:val="00074461"/>
    <w:rsid w:val="00075BC9"/>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0A9B"/>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1D61"/>
    <w:rsid w:val="00112391"/>
    <w:rsid w:val="00114F52"/>
    <w:rsid w:val="00130119"/>
    <w:rsid w:val="00132812"/>
    <w:rsid w:val="001347F8"/>
    <w:rsid w:val="001359EE"/>
    <w:rsid w:val="00137BB5"/>
    <w:rsid w:val="00137E05"/>
    <w:rsid w:val="001447F6"/>
    <w:rsid w:val="00147DE3"/>
    <w:rsid w:val="00150794"/>
    <w:rsid w:val="00151DA6"/>
    <w:rsid w:val="00152E0E"/>
    <w:rsid w:val="001608C4"/>
    <w:rsid w:val="00164832"/>
    <w:rsid w:val="00171418"/>
    <w:rsid w:val="00175DB5"/>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0FB5"/>
    <w:rsid w:val="00211F65"/>
    <w:rsid w:val="00213071"/>
    <w:rsid w:val="00214047"/>
    <w:rsid w:val="00216563"/>
    <w:rsid w:val="0021792F"/>
    <w:rsid w:val="00220D06"/>
    <w:rsid w:val="002246A0"/>
    <w:rsid w:val="00230439"/>
    <w:rsid w:val="00232A09"/>
    <w:rsid w:val="00235176"/>
    <w:rsid w:val="002357F9"/>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B18"/>
    <w:rsid w:val="002A2C54"/>
    <w:rsid w:val="002A412C"/>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7DD0"/>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2D93"/>
    <w:rsid w:val="00343E01"/>
    <w:rsid w:val="00354B6D"/>
    <w:rsid w:val="00355210"/>
    <w:rsid w:val="00355CFD"/>
    <w:rsid w:val="00365DF9"/>
    <w:rsid w:val="0037066E"/>
    <w:rsid w:val="00372DB4"/>
    <w:rsid w:val="00373A36"/>
    <w:rsid w:val="0037419E"/>
    <w:rsid w:val="00375AF5"/>
    <w:rsid w:val="003761BD"/>
    <w:rsid w:val="00377448"/>
    <w:rsid w:val="003775CB"/>
    <w:rsid w:val="00377884"/>
    <w:rsid w:val="003826BD"/>
    <w:rsid w:val="00385414"/>
    <w:rsid w:val="00390074"/>
    <w:rsid w:val="00392F73"/>
    <w:rsid w:val="00393600"/>
    <w:rsid w:val="0039656A"/>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362C"/>
    <w:rsid w:val="004046F0"/>
    <w:rsid w:val="0040668F"/>
    <w:rsid w:val="00411EF7"/>
    <w:rsid w:val="00412677"/>
    <w:rsid w:val="00425160"/>
    <w:rsid w:val="0042595C"/>
    <w:rsid w:val="00430DE3"/>
    <w:rsid w:val="004348AE"/>
    <w:rsid w:val="004376C0"/>
    <w:rsid w:val="0044223A"/>
    <w:rsid w:val="00443BDD"/>
    <w:rsid w:val="00450B67"/>
    <w:rsid w:val="00451851"/>
    <w:rsid w:val="0045189A"/>
    <w:rsid w:val="0045244C"/>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47B2"/>
    <w:rsid w:val="004A5A64"/>
    <w:rsid w:val="004B5553"/>
    <w:rsid w:val="004B600B"/>
    <w:rsid w:val="004B6822"/>
    <w:rsid w:val="004B69F6"/>
    <w:rsid w:val="004C2D3A"/>
    <w:rsid w:val="004D03C4"/>
    <w:rsid w:val="004D0BF1"/>
    <w:rsid w:val="004D0F4E"/>
    <w:rsid w:val="004D3278"/>
    <w:rsid w:val="004D35A4"/>
    <w:rsid w:val="004D445F"/>
    <w:rsid w:val="004D7D47"/>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67BD"/>
    <w:rsid w:val="005113D4"/>
    <w:rsid w:val="0051287D"/>
    <w:rsid w:val="00513C7D"/>
    <w:rsid w:val="005151BB"/>
    <w:rsid w:val="00521123"/>
    <w:rsid w:val="00521221"/>
    <w:rsid w:val="0052250B"/>
    <w:rsid w:val="005305C6"/>
    <w:rsid w:val="00540EEC"/>
    <w:rsid w:val="005414F4"/>
    <w:rsid w:val="00546187"/>
    <w:rsid w:val="00547B11"/>
    <w:rsid w:val="00556ADC"/>
    <w:rsid w:val="00557D77"/>
    <w:rsid w:val="00562EAA"/>
    <w:rsid w:val="00562F0D"/>
    <w:rsid w:val="00563B58"/>
    <w:rsid w:val="005640C4"/>
    <w:rsid w:val="0056684C"/>
    <w:rsid w:val="005740E8"/>
    <w:rsid w:val="00574A0C"/>
    <w:rsid w:val="00574EDA"/>
    <w:rsid w:val="0057780F"/>
    <w:rsid w:val="00581E0A"/>
    <w:rsid w:val="005823F7"/>
    <w:rsid w:val="00586D89"/>
    <w:rsid w:val="005877C8"/>
    <w:rsid w:val="00587923"/>
    <w:rsid w:val="00594F9F"/>
    <w:rsid w:val="005A1B4C"/>
    <w:rsid w:val="005A2328"/>
    <w:rsid w:val="005A545C"/>
    <w:rsid w:val="005B271A"/>
    <w:rsid w:val="005B3018"/>
    <w:rsid w:val="005B3A2D"/>
    <w:rsid w:val="005C1567"/>
    <w:rsid w:val="005C28D3"/>
    <w:rsid w:val="005C6540"/>
    <w:rsid w:val="005C6CE5"/>
    <w:rsid w:val="005D3F07"/>
    <w:rsid w:val="005D4A1E"/>
    <w:rsid w:val="005D4F72"/>
    <w:rsid w:val="005E13EA"/>
    <w:rsid w:val="005E17F1"/>
    <w:rsid w:val="005F64AA"/>
    <w:rsid w:val="005F7851"/>
    <w:rsid w:val="00604624"/>
    <w:rsid w:val="00606E27"/>
    <w:rsid w:val="006108C9"/>
    <w:rsid w:val="00614DF7"/>
    <w:rsid w:val="006179BB"/>
    <w:rsid w:val="0062158D"/>
    <w:rsid w:val="006223FD"/>
    <w:rsid w:val="00631561"/>
    <w:rsid w:val="006326D1"/>
    <w:rsid w:val="00632E0A"/>
    <w:rsid w:val="00633165"/>
    <w:rsid w:val="006447DE"/>
    <w:rsid w:val="00644889"/>
    <w:rsid w:val="00647424"/>
    <w:rsid w:val="0065276E"/>
    <w:rsid w:val="00654329"/>
    <w:rsid w:val="00654CEC"/>
    <w:rsid w:val="00655507"/>
    <w:rsid w:val="006579FD"/>
    <w:rsid w:val="006623E6"/>
    <w:rsid w:val="006635E3"/>
    <w:rsid w:val="006648FA"/>
    <w:rsid w:val="00666134"/>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2F0"/>
    <w:rsid w:val="006E795F"/>
    <w:rsid w:val="006F0862"/>
    <w:rsid w:val="006F1438"/>
    <w:rsid w:val="006F2A9E"/>
    <w:rsid w:val="006F5ED3"/>
    <w:rsid w:val="006F7310"/>
    <w:rsid w:val="00700249"/>
    <w:rsid w:val="007022F9"/>
    <w:rsid w:val="007069CD"/>
    <w:rsid w:val="00706BB5"/>
    <w:rsid w:val="0071231A"/>
    <w:rsid w:val="00712E90"/>
    <w:rsid w:val="00713B7E"/>
    <w:rsid w:val="00713CB9"/>
    <w:rsid w:val="0072146E"/>
    <w:rsid w:val="007225BA"/>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7FB"/>
    <w:rsid w:val="00772924"/>
    <w:rsid w:val="0078112D"/>
    <w:rsid w:val="0078391F"/>
    <w:rsid w:val="007872F2"/>
    <w:rsid w:val="007873F9"/>
    <w:rsid w:val="007908E0"/>
    <w:rsid w:val="00793EB3"/>
    <w:rsid w:val="00794205"/>
    <w:rsid w:val="0079422A"/>
    <w:rsid w:val="007A0F1B"/>
    <w:rsid w:val="007A1F6A"/>
    <w:rsid w:val="007A3774"/>
    <w:rsid w:val="007A628F"/>
    <w:rsid w:val="007B0DE3"/>
    <w:rsid w:val="007B1BFD"/>
    <w:rsid w:val="007B4145"/>
    <w:rsid w:val="007B7191"/>
    <w:rsid w:val="007C050D"/>
    <w:rsid w:val="007C1D94"/>
    <w:rsid w:val="007C556F"/>
    <w:rsid w:val="007C5ABE"/>
    <w:rsid w:val="007C6A87"/>
    <w:rsid w:val="007D0A07"/>
    <w:rsid w:val="007D0F11"/>
    <w:rsid w:val="007D133D"/>
    <w:rsid w:val="007D3EB4"/>
    <w:rsid w:val="007D3F16"/>
    <w:rsid w:val="007F10BD"/>
    <w:rsid w:val="007F312E"/>
    <w:rsid w:val="007F3F7E"/>
    <w:rsid w:val="007F4BA4"/>
    <w:rsid w:val="0080368D"/>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6BEA"/>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4955"/>
    <w:rsid w:val="008D5813"/>
    <w:rsid w:val="008D5999"/>
    <w:rsid w:val="008D634E"/>
    <w:rsid w:val="008D778A"/>
    <w:rsid w:val="008D78C9"/>
    <w:rsid w:val="008E3195"/>
    <w:rsid w:val="008E5A35"/>
    <w:rsid w:val="008F127E"/>
    <w:rsid w:val="008F32D9"/>
    <w:rsid w:val="008F6234"/>
    <w:rsid w:val="00902A65"/>
    <w:rsid w:val="00903932"/>
    <w:rsid w:val="009079BD"/>
    <w:rsid w:val="00912BD9"/>
    <w:rsid w:val="00916FB2"/>
    <w:rsid w:val="00920E5B"/>
    <w:rsid w:val="00926436"/>
    <w:rsid w:val="00926C53"/>
    <w:rsid w:val="0093018C"/>
    <w:rsid w:val="00940A4C"/>
    <w:rsid w:val="0094495F"/>
    <w:rsid w:val="009530EC"/>
    <w:rsid w:val="009544C0"/>
    <w:rsid w:val="00954FA4"/>
    <w:rsid w:val="00956AE9"/>
    <w:rsid w:val="00964CC6"/>
    <w:rsid w:val="00967BFA"/>
    <w:rsid w:val="0098262C"/>
    <w:rsid w:val="0098427C"/>
    <w:rsid w:val="00986B43"/>
    <w:rsid w:val="00986C0B"/>
    <w:rsid w:val="00986D46"/>
    <w:rsid w:val="0098745A"/>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777"/>
    <w:rsid w:val="009D59C2"/>
    <w:rsid w:val="009D7BC9"/>
    <w:rsid w:val="009E122F"/>
    <w:rsid w:val="009E1982"/>
    <w:rsid w:val="009E4D2C"/>
    <w:rsid w:val="009F0978"/>
    <w:rsid w:val="009F3AEC"/>
    <w:rsid w:val="009F6801"/>
    <w:rsid w:val="00A00081"/>
    <w:rsid w:val="00A06422"/>
    <w:rsid w:val="00A10D56"/>
    <w:rsid w:val="00A12AAE"/>
    <w:rsid w:val="00A12F22"/>
    <w:rsid w:val="00A161E0"/>
    <w:rsid w:val="00A16DD1"/>
    <w:rsid w:val="00A21877"/>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1CFF"/>
    <w:rsid w:val="00A732EA"/>
    <w:rsid w:val="00A73FFF"/>
    <w:rsid w:val="00A7489E"/>
    <w:rsid w:val="00A77D11"/>
    <w:rsid w:val="00A8015F"/>
    <w:rsid w:val="00A85039"/>
    <w:rsid w:val="00A906AA"/>
    <w:rsid w:val="00A94C5E"/>
    <w:rsid w:val="00A95275"/>
    <w:rsid w:val="00AA252C"/>
    <w:rsid w:val="00AA666E"/>
    <w:rsid w:val="00AA7960"/>
    <w:rsid w:val="00AB5518"/>
    <w:rsid w:val="00AC3A0E"/>
    <w:rsid w:val="00AC4A04"/>
    <w:rsid w:val="00AC5679"/>
    <w:rsid w:val="00AD336F"/>
    <w:rsid w:val="00AE07AA"/>
    <w:rsid w:val="00AE134C"/>
    <w:rsid w:val="00AE1868"/>
    <w:rsid w:val="00AE2564"/>
    <w:rsid w:val="00AE301F"/>
    <w:rsid w:val="00AE3302"/>
    <w:rsid w:val="00AE5BA6"/>
    <w:rsid w:val="00AE6231"/>
    <w:rsid w:val="00AE7077"/>
    <w:rsid w:val="00AF20CA"/>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4804"/>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725E"/>
    <w:rsid w:val="00BD30B1"/>
    <w:rsid w:val="00BE0F7B"/>
    <w:rsid w:val="00BE10C2"/>
    <w:rsid w:val="00BE2BCB"/>
    <w:rsid w:val="00BF0D6C"/>
    <w:rsid w:val="00C01D14"/>
    <w:rsid w:val="00C01D97"/>
    <w:rsid w:val="00C025B4"/>
    <w:rsid w:val="00C029EC"/>
    <w:rsid w:val="00C060CD"/>
    <w:rsid w:val="00C161FD"/>
    <w:rsid w:val="00C17C9F"/>
    <w:rsid w:val="00C23F17"/>
    <w:rsid w:val="00C246F2"/>
    <w:rsid w:val="00C26D0D"/>
    <w:rsid w:val="00C27C95"/>
    <w:rsid w:val="00C300D2"/>
    <w:rsid w:val="00C3270F"/>
    <w:rsid w:val="00C3278B"/>
    <w:rsid w:val="00C33375"/>
    <w:rsid w:val="00C343BC"/>
    <w:rsid w:val="00C34C23"/>
    <w:rsid w:val="00C368FA"/>
    <w:rsid w:val="00C41A9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6E86"/>
    <w:rsid w:val="00CC02F1"/>
    <w:rsid w:val="00CC1122"/>
    <w:rsid w:val="00CC11A6"/>
    <w:rsid w:val="00CC135E"/>
    <w:rsid w:val="00CC7226"/>
    <w:rsid w:val="00CD0735"/>
    <w:rsid w:val="00CD45E3"/>
    <w:rsid w:val="00CD4771"/>
    <w:rsid w:val="00CD5089"/>
    <w:rsid w:val="00CD5421"/>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5BB"/>
    <w:rsid w:val="00D44B67"/>
    <w:rsid w:val="00D44F8E"/>
    <w:rsid w:val="00D51AFD"/>
    <w:rsid w:val="00D51FD5"/>
    <w:rsid w:val="00D532F3"/>
    <w:rsid w:val="00D55DE0"/>
    <w:rsid w:val="00D607EF"/>
    <w:rsid w:val="00D60F88"/>
    <w:rsid w:val="00D646BD"/>
    <w:rsid w:val="00D65558"/>
    <w:rsid w:val="00D71201"/>
    <w:rsid w:val="00D720C7"/>
    <w:rsid w:val="00D84841"/>
    <w:rsid w:val="00D876E6"/>
    <w:rsid w:val="00D90958"/>
    <w:rsid w:val="00D95FEB"/>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4ADD"/>
    <w:rsid w:val="00E35112"/>
    <w:rsid w:val="00E35BEC"/>
    <w:rsid w:val="00E41A6A"/>
    <w:rsid w:val="00E4369B"/>
    <w:rsid w:val="00E50821"/>
    <w:rsid w:val="00E51F91"/>
    <w:rsid w:val="00E5498A"/>
    <w:rsid w:val="00E559CE"/>
    <w:rsid w:val="00E60F42"/>
    <w:rsid w:val="00E656DD"/>
    <w:rsid w:val="00E6746C"/>
    <w:rsid w:val="00E7086E"/>
    <w:rsid w:val="00E71248"/>
    <w:rsid w:val="00E73C41"/>
    <w:rsid w:val="00E7573A"/>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722"/>
    <w:rsid w:val="00F10A08"/>
    <w:rsid w:val="00F11C4D"/>
    <w:rsid w:val="00F15354"/>
    <w:rsid w:val="00F22AC5"/>
    <w:rsid w:val="00F237AC"/>
    <w:rsid w:val="00F254D1"/>
    <w:rsid w:val="00F32B82"/>
    <w:rsid w:val="00F34C86"/>
    <w:rsid w:val="00F4043E"/>
    <w:rsid w:val="00F41795"/>
    <w:rsid w:val="00F41BBC"/>
    <w:rsid w:val="00F444F0"/>
    <w:rsid w:val="00F446FF"/>
    <w:rsid w:val="00F45521"/>
    <w:rsid w:val="00F50847"/>
    <w:rsid w:val="00F51C67"/>
    <w:rsid w:val="00F53F27"/>
    <w:rsid w:val="00F546D1"/>
    <w:rsid w:val="00F60281"/>
    <w:rsid w:val="00F6354C"/>
    <w:rsid w:val="00F66272"/>
    <w:rsid w:val="00F66E8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45C9"/>
    <w:rsid w:val="00FC51F9"/>
    <w:rsid w:val="00FC5B40"/>
    <w:rsid w:val="00FC5FF8"/>
    <w:rsid w:val="00FD271B"/>
    <w:rsid w:val="00FD3D7C"/>
    <w:rsid w:val="00FD3FC3"/>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3965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978</TotalTime>
  <Pages>9</Pages>
  <Words>4568</Words>
  <Characters>22617</Characters>
  <Application>Microsoft Office Word</Application>
  <DocSecurity>0</DocSecurity>
  <Lines>376</Lines>
  <Paragraphs>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Alex Dix-Dyer</cp:lastModifiedBy>
  <cp:revision>20</cp:revision>
  <cp:lastPrinted>2020-02-11T19:20:00Z</cp:lastPrinted>
  <dcterms:created xsi:type="dcterms:W3CDTF">2026-08-11T15:51:00Z</dcterms:created>
  <dcterms:modified xsi:type="dcterms:W3CDTF">2026-10-01T11:15:00Z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