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AE34E" w14:textId="0D94B5FC" w:rsidR="00EF51E9" w:rsidRDefault="00DB7986" w:rsidP="00DB7986">
      <w:pPr>
        <w:jc w:val="right"/>
        <w:rPr>
          <w:rFonts w:ascii="Arial" w:hAnsi="Arial" w:cs="Arial"/>
          <w:b/>
          <w:bCs/>
          <w:sz w:val="32"/>
          <w:szCs w:val="32"/>
        </w:rPr>
      </w:pPr>
      <w:r w:rsidRPr="00DB7986">
        <w:rPr>
          <w:rFonts w:ascii="Arial" w:hAnsi="Arial" w:cs="Arial"/>
          <w:b/>
          <w:bCs/>
          <w:sz w:val="32"/>
          <w:szCs w:val="32"/>
        </w:rPr>
        <w:t>19 March 2021</w:t>
      </w:r>
    </w:p>
    <w:p w14:paraId="1D164044" w14:textId="77777777" w:rsidR="00DB7986" w:rsidRPr="00DB7986" w:rsidRDefault="00DB7986" w:rsidP="00DB7986">
      <w:pPr>
        <w:jc w:val="right"/>
        <w:rPr>
          <w:rFonts w:ascii="Arial" w:hAnsi="Arial" w:cs="Arial"/>
          <w:b/>
          <w:bCs/>
          <w:sz w:val="32"/>
          <w:szCs w:val="32"/>
        </w:rPr>
      </w:pPr>
    </w:p>
    <w:p w14:paraId="12C50064" w14:textId="321CED06" w:rsidR="00DB7986" w:rsidRPr="00DB7986" w:rsidRDefault="00DB7986" w:rsidP="00DB7986">
      <w:pPr>
        <w:jc w:val="right"/>
        <w:rPr>
          <w:rFonts w:ascii="Arial" w:hAnsi="Arial" w:cs="Arial"/>
          <w:b/>
          <w:bCs/>
          <w:sz w:val="32"/>
          <w:szCs w:val="32"/>
        </w:rPr>
      </w:pPr>
      <w:r w:rsidRPr="00DB7986">
        <w:rPr>
          <w:rFonts w:ascii="Arial" w:hAnsi="Arial" w:cs="Arial"/>
          <w:b/>
          <w:bCs/>
          <w:sz w:val="32"/>
          <w:szCs w:val="32"/>
        </w:rPr>
        <w:t>Elena Alexandra Moise</w:t>
      </w:r>
    </w:p>
    <w:p w14:paraId="1ABDC11F" w14:textId="301A8DCE" w:rsidR="00DB7986" w:rsidRPr="00DB7986" w:rsidRDefault="00DB7986" w:rsidP="00DB7986">
      <w:pPr>
        <w:jc w:val="right"/>
        <w:rPr>
          <w:rFonts w:ascii="Arial" w:hAnsi="Arial" w:cs="Arial"/>
          <w:b/>
          <w:bCs/>
          <w:sz w:val="32"/>
          <w:szCs w:val="32"/>
        </w:rPr>
      </w:pPr>
      <w:r w:rsidRPr="00DB7986">
        <w:rPr>
          <w:rFonts w:ascii="Arial" w:hAnsi="Arial" w:cs="Arial"/>
          <w:b/>
          <w:bCs/>
          <w:sz w:val="32"/>
          <w:szCs w:val="32"/>
        </w:rPr>
        <w:t>University of Wales Trinity Saint David</w:t>
      </w:r>
    </w:p>
    <w:p w14:paraId="05BEDD39" w14:textId="7F6DD493" w:rsidR="00DB7986" w:rsidRPr="00DB7986" w:rsidRDefault="00DB7986" w:rsidP="00DB7986">
      <w:pPr>
        <w:jc w:val="right"/>
        <w:rPr>
          <w:rFonts w:ascii="Arial" w:hAnsi="Arial" w:cs="Arial"/>
          <w:b/>
          <w:bCs/>
          <w:sz w:val="32"/>
          <w:szCs w:val="32"/>
        </w:rPr>
      </w:pPr>
      <w:r w:rsidRPr="00DB7986">
        <w:rPr>
          <w:rFonts w:ascii="Arial" w:hAnsi="Arial" w:cs="Arial"/>
          <w:b/>
          <w:bCs/>
          <w:sz w:val="32"/>
          <w:szCs w:val="32"/>
        </w:rPr>
        <w:t>Student no.:1908804</w:t>
      </w:r>
    </w:p>
    <w:p w14:paraId="3380FB59" w14:textId="76374731" w:rsidR="00DB7986" w:rsidRDefault="00DB7986" w:rsidP="00DB7986">
      <w:pPr>
        <w:jc w:val="center"/>
        <w:rPr>
          <w:rFonts w:ascii="Arial" w:hAnsi="Arial" w:cs="Arial"/>
          <w:sz w:val="24"/>
          <w:szCs w:val="24"/>
        </w:rPr>
      </w:pPr>
    </w:p>
    <w:p w14:paraId="41B3160A" w14:textId="0E616590" w:rsidR="00DB7986" w:rsidRDefault="00DB7986" w:rsidP="00DB7986">
      <w:pPr>
        <w:jc w:val="center"/>
        <w:rPr>
          <w:rFonts w:ascii="Arial" w:hAnsi="Arial" w:cs="Arial"/>
          <w:sz w:val="24"/>
          <w:szCs w:val="24"/>
        </w:rPr>
      </w:pPr>
    </w:p>
    <w:p w14:paraId="4981F651" w14:textId="19D35353" w:rsidR="00DB7986" w:rsidRDefault="00DB7986" w:rsidP="00DB7986">
      <w:pPr>
        <w:jc w:val="center"/>
        <w:rPr>
          <w:rFonts w:ascii="Arial" w:hAnsi="Arial" w:cs="Arial"/>
          <w:sz w:val="24"/>
          <w:szCs w:val="24"/>
        </w:rPr>
      </w:pPr>
    </w:p>
    <w:p w14:paraId="5B305F15" w14:textId="69BC90DA" w:rsidR="00DB7986" w:rsidRDefault="00DB7986" w:rsidP="00DB7986">
      <w:pPr>
        <w:jc w:val="center"/>
        <w:rPr>
          <w:rFonts w:ascii="Arial" w:hAnsi="Arial" w:cs="Arial"/>
          <w:sz w:val="24"/>
          <w:szCs w:val="24"/>
        </w:rPr>
      </w:pPr>
    </w:p>
    <w:p w14:paraId="020DEE70" w14:textId="32336C6D" w:rsidR="00DB7986" w:rsidRPr="00DB7986" w:rsidRDefault="00DB7986" w:rsidP="00DB7986">
      <w:pPr>
        <w:jc w:val="center"/>
        <w:rPr>
          <w:rFonts w:ascii="Arial" w:hAnsi="Arial" w:cs="Arial"/>
          <w:b/>
          <w:bCs/>
          <w:sz w:val="48"/>
          <w:szCs w:val="48"/>
        </w:rPr>
      </w:pPr>
      <w:r w:rsidRPr="00DB7986">
        <w:rPr>
          <w:rFonts w:ascii="Arial" w:hAnsi="Arial" w:cs="Arial"/>
          <w:b/>
          <w:bCs/>
          <w:sz w:val="48"/>
          <w:szCs w:val="48"/>
        </w:rPr>
        <w:t>Understanding and Engaging in the Customer Experience</w:t>
      </w:r>
    </w:p>
    <w:p w14:paraId="79D372ED" w14:textId="035CE0F0" w:rsidR="00DB7986" w:rsidRPr="00DB7986" w:rsidRDefault="00DB7986" w:rsidP="00DB7986">
      <w:pPr>
        <w:jc w:val="center"/>
        <w:rPr>
          <w:rFonts w:ascii="Arial" w:hAnsi="Arial" w:cs="Arial"/>
          <w:b/>
          <w:bCs/>
          <w:sz w:val="48"/>
          <w:szCs w:val="48"/>
        </w:rPr>
      </w:pPr>
      <w:bookmarkStart w:id="0" w:name="_Hlk66221621"/>
      <w:r w:rsidRPr="00DB7986">
        <w:rPr>
          <w:rFonts w:ascii="Arial" w:hAnsi="Arial" w:cs="Arial"/>
          <w:b/>
          <w:bCs/>
          <w:sz w:val="48"/>
          <w:szCs w:val="48"/>
        </w:rPr>
        <w:t>BMSW5103</w:t>
      </w:r>
    </w:p>
    <w:bookmarkEnd w:id="0"/>
    <w:p w14:paraId="1D2DFF34" w14:textId="14DBA92E" w:rsidR="00DB7986" w:rsidRDefault="00DB7986" w:rsidP="00DB7986">
      <w:pPr>
        <w:jc w:val="center"/>
        <w:rPr>
          <w:rFonts w:ascii="Arial" w:hAnsi="Arial" w:cs="Arial"/>
          <w:sz w:val="24"/>
          <w:szCs w:val="24"/>
        </w:rPr>
      </w:pPr>
    </w:p>
    <w:p w14:paraId="49F6171D" w14:textId="00E17F5E" w:rsidR="00DB7986" w:rsidRDefault="00DB7986" w:rsidP="00DB7986">
      <w:pPr>
        <w:jc w:val="center"/>
        <w:rPr>
          <w:rFonts w:ascii="Arial" w:hAnsi="Arial" w:cs="Arial"/>
          <w:sz w:val="24"/>
          <w:szCs w:val="24"/>
        </w:rPr>
      </w:pPr>
    </w:p>
    <w:p w14:paraId="65DFE5BB" w14:textId="597D13B2" w:rsidR="00DB7986" w:rsidRDefault="00DB7986" w:rsidP="00DB7986">
      <w:pPr>
        <w:jc w:val="center"/>
        <w:rPr>
          <w:rFonts w:ascii="Arial" w:hAnsi="Arial" w:cs="Arial"/>
          <w:sz w:val="24"/>
          <w:szCs w:val="24"/>
        </w:rPr>
      </w:pPr>
    </w:p>
    <w:p w14:paraId="2E697406" w14:textId="1E94D449" w:rsidR="00DB7986" w:rsidRDefault="00DB7986" w:rsidP="00DB7986">
      <w:pPr>
        <w:jc w:val="center"/>
        <w:rPr>
          <w:rFonts w:ascii="Arial" w:hAnsi="Arial" w:cs="Arial"/>
          <w:sz w:val="24"/>
          <w:szCs w:val="24"/>
        </w:rPr>
      </w:pPr>
    </w:p>
    <w:p w14:paraId="4EA0C0A5" w14:textId="77777777" w:rsidR="00DB7986" w:rsidRDefault="00DB7986" w:rsidP="00DB7986">
      <w:pPr>
        <w:jc w:val="center"/>
        <w:rPr>
          <w:rFonts w:ascii="Arial" w:hAnsi="Arial" w:cs="Arial"/>
          <w:sz w:val="24"/>
          <w:szCs w:val="24"/>
        </w:rPr>
      </w:pPr>
    </w:p>
    <w:p w14:paraId="1B9B2515" w14:textId="27F4BA14" w:rsidR="00DB7986" w:rsidRDefault="00DB7986" w:rsidP="00DB7986">
      <w:pPr>
        <w:pStyle w:val="BodyText"/>
      </w:pPr>
      <w:r w:rsidRPr="00DB7986">
        <w:t>Plan A at Marks and Spencer-Does it deliver on CRM?</w:t>
      </w:r>
    </w:p>
    <w:p w14:paraId="72934989" w14:textId="1778F66C" w:rsidR="00DB7986" w:rsidRDefault="00DB7986" w:rsidP="00DB7986">
      <w:pPr>
        <w:jc w:val="center"/>
        <w:rPr>
          <w:rFonts w:ascii="Arial" w:hAnsi="Arial" w:cs="Arial"/>
          <w:b/>
          <w:bCs/>
          <w:sz w:val="44"/>
          <w:szCs w:val="44"/>
        </w:rPr>
      </w:pPr>
    </w:p>
    <w:p w14:paraId="16924535" w14:textId="0475D009" w:rsidR="00DB7986" w:rsidRDefault="00DB7986" w:rsidP="00DB7986">
      <w:pPr>
        <w:jc w:val="center"/>
        <w:rPr>
          <w:rFonts w:ascii="Arial" w:hAnsi="Arial" w:cs="Arial"/>
          <w:b/>
          <w:bCs/>
          <w:sz w:val="44"/>
          <w:szCs w:val="44"/>
        </w:rPr>
      </w:pPr>
    </w:p>
    <w:p w14:paraId="36BA8B37" w14:textId="2D7B7B53" w:rsidR="00DB7986" w:rsidRDefault="00DB7986" w:rsidP="00DB7986">
      <w:pPr>
        <w:jc w:val="center"/>
        <w:rPr>
          <w:rFonts w:ascii="Arial" w:hAnsi="Arial" w:cs="Arial"/>
          <w:b/>
          <w:bCs/>
          <w:sz w:val="44"/>
          <w:szCs w:val="44"/>
        </w:rPr>
      </w:pPr>
    </w:p>
    <w:p w14:paraId="7536D76C" w14:textId="4407B308" w:rsidR="00DB7986" w:rsidRDefault="00DB7986" w:rsidP="00DB7986">
      <w:pPr>
        <w:jc w:val="center"/>
        <w:rPr>
          <w:rFonts w:ascii="Arial" w:hAnsi="Arial" w:cs="Arial"/>
          <w:b/>
          <w:bCs/>
          <w:sz w:val="44"/>
          <w:szCs w:val="44"/>
        </w:rPr>
      </w:pPr>
    </w:p>
    <w:p w14:paraId="766C2400" w14:textId="2DAE1BFF" w:rsidR="00DB7986" w:rsidRDefault="00DB7986" w:rsidP="00DB7986">
      <w:pPr>
        <w:jc w:val="center"/>
        <w:rPr>
          <w:rFonts w:ascii="Arial" w:hAnsi="Arial" w:cs="Arial"/>
          <w:b/>
          <w:bCs/>
          <w:sz w:val="44"/>
          <w:szCs w:val="44"/>
        </w:rPr>
      </w:pPr>
    </w:p>
    <w:p w14:paraId="353A1A44" w14:textId="24904E34" w:rsidR="00DB7986" w:rsidRDefault="00DB7986" w:rsidP="00DB7986">
      <w:pPr>
        <w:pStyle w:val="Heading1"/>
        <w:jc w:val="center"/>
      </w:pPr>
      <w:bookmarkStart w:id="1" w:name="_Toc66954721"/>
      <w:r>
        <w:lastRenderedPageBreak/>
        <w:t>Abstract</w:t>
      </w:r>
      <w:bookmarkEnd w:id="1"/>
    </w:p>
    <w:p w14:paraId="4F14F3D6" w14:textId="71DB3580" w:rsidR="00FF58C7" w:rsidRDefault="00FF58C7" w:rsidP="00FF58C7"/>
    <w:p w14:paraId="255C8573" w14:textId="4F9507A5" w:rsidR="001D7DF7" w:rsidRDefault="006C654C" w:rsidP="001D7DF7">
      <w:pPr>
        <w:pStyle w:val="BodyText2"/>
      </w:pPr>
      <w:r>
        <w:t>The purpose of the report</w:t>
      </w:r>
      <w:r w:rsidR="00B6123E">
        <w:t>,</w:t>
      </w:r>
      <w:r>
        <w:t xml:space="preserve"> is to critically analyse </w:t>
      </w:r>
      <w:r w:rsidR="00103C4A">
        <w:t>M&amp;S organisation</w:t>
      </w:r>
      <w:r w:rsidR="00B46D84">
        <w:t>, with regards to Customer Relationship M</w:t>
      </w:r>
      <w:r w:rsidR="00F150F6">
        <w:t>anagement.</w:t>
      </w:r>
      <w:r w:rsidR="00154B02">
        <w:t xml:space="preserve"> </w:t>
      </w:r>
      <w:r w:rsidR="00154B02" w:rsidRPr="00154B02">
        <w:t xml:space="preserve">CRM is a </w:t>
      </w:r>
      <w:r w:rsidR="005B6B82" w:rsidRPr="00154B02">
        <w:t>combination</w:t>
      </w:r>
      <w:r w:rsidR="00154B02" w:rsidRPr="00154B02">
        <w:t xml:space="preserve"> of individuals, procedures and technology that seeks to understand customers</w:t>
      </w:r>
      <w:r w:rsidR="00154B02">
        <w:t xml:space="preserve">, </w:t>
      </w:r>
      <w:r w:rsidR="00016ABD">
        <w:t xml:space="preserve">a strategy used by M&amp;S, </w:t>
      </w:r>
      <w:r w:rsidR="001D7DF7">
        <w:t xml:space="preserve">through the loyalty scheme “Sparks”, which created improved customer satisfaction, brand satisfaction, trust, followed by recommendations. Factors like shareholders, segmentation, touchpoint, demonstrates how M&amp;S, has built a strong </w:t>
      </w:r>
      <w:r w:rsidR="0057071C">
        <w:t>CRM,</w:t>
      </w:r>
      <w:r w:rsidR="001D7DF7">
        <w:t xml:space="preserve"> bringing to the organisation benefits</w:t>
      </w:r>
      <w:r w:rsidR="003F3E55">
        <w:t>,</w:t>
      </w:r>
      <w:r w:rsidR="001D7DF7">
        <w:t xml:space="preserve"> and high revenues.</w:t>
      </w:r>
    </w:p>
    <w:p w14:paraId="69784100" w14:textId="1F82F56E" w:rsidR="001D7DF7" w:rsidRDefault="001D7DF7" w:rsidP="001D7DF7">
      <w:pPr>
        <w:pStyle w:val="BodyText2"/>
      </w:pPr>
      <w:r>
        <w:t>The second part of the report</w:t>
      </w:r>
      <w:r w:rsidR="003F3E55">
        <w:t>,</w:t>
      </w:r>
      <w:r>
        <w:t xml:space="preserve"> analyse </w:t>
      </w:r>
      <w:r w:rsidR="003F3E55">
        <w:t xml:space="preserve">M&amp;S’s </w:t>
      </w:r>
      <w:r>
        <w:t xml:space="preserve">business ethics, </w:t>
      </w:r>
      <w:r w:rsidR="00BC0652">
        <w:t>demonstrating</w:t>
      </w:r>
      <w:r>
        <w:t xml:space="preserve"> through examples, the consequentialism and non-consequentialism of the organisation, and further</w:t>
      </w:r>
      <w:r w:rsidR="006E77E9">
        <w:t>,</w:t>
      </w:r>
      <w:r>
        <w:t xml:space="preserve"> the benefits and problems of the two theories.</w:t>
      </w:r>
      <w:r w:rsidR="006E77E9">
        <w:t xml:space="preserve"> T</w:t>
      </w:r>
      <w:r>
        <w:t xml:space="preserve">he report presents the link to the business ethical positions, enforced by Corporate Social </w:t>
      </w:r>
      <w:r w:rsidR="00C61408">
        <w:t>Responsibility (</w:t>
      </w:r>
      <w:r>
        <w:t xml:space="preserve">CSR) and sustainability, and how M&amp;S follow the CSR concept thru charities and stewardship compared with one of M&amp;S’s competitor, Tesco. The report presents </w:t>
      </w:r>
      <w:r w:rsidR="0057071C">
        <w:t>evidence</w:t>
      </w:r>
      <w:r>
        <w:t xml:space="preserve"> of sustainability, and, how M&amp;S follow the Pyramid Model of CSR, developed by Carroll B. in 1979, demonstrating that, the ethics and sustainability factors of CRM, aims to attain sustainability, and everlasting success to the company, through the functioning management of the connection with all stakeholders, especially with customers, which is the key </w:t>
      </w:r>
      <w:r w:rsidR="00C61408">
        <w:t>to reach</w:t>
      </w:r>
      <w:r>
        <w:t xml:space="preserve"> the best values and build a sustainable company.</w:t>
      </w:r>
    </w:p>
    <w:p w14:paraId="45628DFE" w14:textId="4A314978" w:rsidR="001D7DF7" w:rsidRDefault="00C61408" w:rsidP="001D7DF7">
      <w:pPr>
        <w:pStyle w:val="BodyText2"/>
      </w:pPr>
      <w:r>
        <w:t>The third part of the report</w:t>
      </w:r>
      <w:r w:rsidR="001D7DF7">
        <w:t xml:space="preserve"> presents a literature review on Quality Management Models, and is explaining, Crosby’s view on quality, as the conformity to requests, and is necessary to adapt requirements into measurable product or service characteristics setting four stages of quality: monitoring, control, </w:t>
      </w:r>
      <w:r w:rsidR="00C003C5">
        <w:t>assurance,</w:t>
      </w:r>
      <w:r w:rsidR="001D7DF7">
        <w:t xml:space="preserve"> and total quality management. M&amp;S’s quality monitoring</w:t>
      </w:r>
      <w:r w:rsidR="006C0C2E">
        <w:t>,</w:t>
      </w:r>
      <w:r w:rsidR="001D7DF7">
        <w:t xml:space="preserve"> and control</w:t>
      </w:r>
      <w:r w:rsidR="006C0C2E">
        <w:t>,</w:t>
      </w:r>
      <w:r w:rsidR="001D7DF7">
        <w:t xml:space="preserve"> is conducted thru a variety of on-site audits and product testing and obligating the suppliers to meet </w:t>
      </w:r>
      <w:r w:rsidR="00D81011">
        <w:t>all</w:t>
      </w:r>
      <w:r w:rsidR="001D7DF7">
        <w:t xml:space="preserve"> the quality, safety, environmental and social standards. Moreover, the report shows that M&amp;S’s Plan A, follows the TQM’s four classifications known as PCDA Cycle.</w:t>
      </w:r>
    </w:p>
    <w:p w14:paraId="70EE1FD0" w14:textId="5765C679" w:rsidR="001D7DF7" w:rsidRDefault="001D7DF7" w:rsidP="001D7DF7">
      <w:pPr>
        <w:pStyle w:val="BodyText2"/>
      </w:pPr>
      <w:r>
        <w:t xml:space="preserve">The fourth part of the report, presents the insight of the benefits of CRM to M&amp;S and organisations in general, validating that applying one of Porter's generic strategies of cost leadership, differentiation, cost focus, differentiation focus, are an essential part of any effective business, to find its industry position and learning about its customers. M&amp;S is confirming that, the company applies the differentiation strategy, by maintaining its price high, even when, other competitors, cut down their costs drastically, showing that their brand vision is focused on bringing quality, trust, and luxury to the customers. Further, the report is examining M&amp;S’s target </w:t>
      </w:r>
      <w:r w:rsidR="00C61408">
        <w:t>customers, their</w:t>
      </w:r>
      <w:r>
        <w:t xml:space="preserve"> position on the loyalty ladder, and the marketing mix strategy.</w:t>
      </w:r>
    </w:p>
    <w:p w14:paraId="01A06AC3" w14:textId="6D24D29A" w:rsidR="00FF58C7" w:rsidRPr="004B5D6D" w:rsidRDefault="001D7DF7" w:rsidP="001D7DF7">
      <w:pPr>
        <w:pStyle w:val="BodyText2"/>
      </w:pPr>
      <w:r>
        <w:t xml:space="preserve">The last part of the report provides a conclusion, highlighting the strengths and weaknesses of M&amp;S’s organisation, and based on the conclusion, two important recommendation are presented </w:t>
      </w:r>
      <w:r w:rsidR="00D81011">
        <w:t>for</w:t>
      </w:r>
      <w:r>
        <w:t xml:space="preserve"> M&amp;S to benefit of continuous successful development, boost their profits, and create a permanent loyal customer.</w:t>
      </w:r>
    </w:p>
    <w:p w14:paraId="37980F0C" w14:textId="5F85FEE6" w:rsidR="00FF58C7" w:rsidRDefault="00FF58C7" w:rsidP="00FF58C7"/>
    <w:p w14:paraId="1679E0EF" w14:textId="77777777" w:rsidR="00FF58C7" w:rsidRPr="00FF58C7" w:rsidRDefault="00FF58C7" w:rsidP="00FF58C7"/>
    <w:sdt>
      <w:sdtPr>
        <w:rPr>
          <w:rFonts w:asciiTheme="minorHAnsi" w:eastAsiaTheme="minorHAnsi" w:hAnsiTheme="minorHAnsi" w:cstheme="minorBidi"/>
          <w:color w:val="auto"/>
          <w:sz w:val="22"/>
          <w:szCs w:val="22"/>
          <w:lang w:val="en-GB"/>
        </w:rPr>
        <w:id w:val="1577090432"/>
        <w:docPartObj>
          <w:docPartGallery w:val="Table of Contents"/>
          <w:docPartUnique/>
        </w:docPartObj>
      </w:sdtPr>
      <w:sdtEndPr>
        <w:rPr>
          <w:b/>
          <w:bCs/>
          <w:noProof/>
        </w:rPr>
      </w:sdtEndPr>
      <w:sdtContent>
        <w:p w14:paraId="110E689D" w14:textId="495FC005" w:rsidR="00DB7986" w:rsidRDefault="009F4E60">
          <w:pPr>
            <w:pStyle w:val="TOCHeading"/>
          </w:pPr>
          <w:r>
            <w:t>Table of Contents</w:t>
          </w:r>
        </w:p>
        <w:p w14:paraId="79AAA99B" w14:textId="0CA1A30E" w:rsidR="00A018A2" w:rsidRDefault="00DB798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954721" w:history="1">
            <w:r w:rsidR="00A018A2" w:rsidRPr="006A5936">
              <w:rPr>
                <w:rStyle w:val="Hyperlink"/>
                <w:noProof/>
              </w:rPr>
              <w:t>Abstract</w:t>
            </w:r>
            <w:r w:rsidR="00A018A2">
              <w:rPr>
                <w:noProof/>
                <w:webHidden/>
              </w:rPr>
              <w:tab/>
            </w:r>
            <w:r w:rsidR="00A018A2">
              <w:rPr>
                <w:noProof/>
                <w:webHidden/>
              </w:rPr>
              <w:fldChar w:fldCharType="begin"/>
            </w:r>
            <w:r w:rsidR="00A018A2">
              <w:rPr>
                <w:noProof/>
                <w:webHidden/>
              </w:rPr>
              <w:instrText xml:space="preserve"> PAGEREF _Toc66954721 \h </w:instrText>
            </w:r>
            <w:r w:rsidR="00A018A2">
              <w:rPr>
                <w:noProof/>
                <w:webHidden/>
              </w:rPr>
            </w:r>
            <w:r w:rsidR="00A018A2">
              <w:rPr>
                <w:noProof/>
                <w:webHidden/>
              </w:rPr>
              <w:fldChar w:fldCharType="separate"/>
            </w:r>
            <w:r w:rsidR="00A018A2">
              <w:rPr>
                <w:noProof/>
                <w:webHidden/>
              </w:rPr>
              <w:t>2</w:t>
            </w:r>
            <w:r w:rsidR="00A018A2">
              <w:rPr>
                <w:noProof/>
                <w:webHidden/>
              </w:rPr>
              <w:fldChar w:fldCharType="end"/>
            </w:r>
          </w:hyperlink>
        </w:p>
        <w:p w14:paraId="23398583" w14:textId="3E33ADE4" w:rsidR="00A018A2" w:rsidRDefault="007021EE">
          <w:pPr>
            <w:pStyle w:val="TOC1"/>
            <w:tabs>
              <w:tab w:val="right" w:leader="dot" w:pos="9016"/>
            </w:tabs>
            <w:rPr>
              <w:rFonts w:eastAsiaTheme="minorEastAsia"/>
              <w:noProof/>
              <w:lang w:eastAsia="en-GB"/>
            </w:rPr>
          </w:pPr>
          <w:hyperlink w:anchor="_Toc66954722" w:history="1">
            <w:r w:rsidR="00A018A2" w:rsidRPr="006A5936">
              <w:rPr>
                <w:rStyle w:val="Hyperlink"/>
                <w:noProof/>
              </w:rPr>
              <w:t>Introduction</w:t>
            </w:r>
            <w:r w:rsidR="00A018A2">
              <w:rPr>
                <w:noProof/>
                <w:webHidden/>
              </w:rPr>
              <w:tab/>
            </w:r>
            <w:r w:rsidR="00A018A2">
              <w:rPr>
                <w:noProof/>
                <w:webHidden/>
              </w:rPr>
              <w:fldChar w:fldCharType="begin"/>
            </w:r>
            <w:r w:rsidR="00A018A2">
              <w:rPr>
                <w:noProof/>
                <w:webHidden/>
              </w:rPr>
              <w:instrText xml:space="preserve"> PAGEREF _Toc66954722 \h </w:instrText>
            </w:r>
            <w:r w:rsidR="00A018A2">
              <w:rPr>
                <w:noProof/>
                <w:webHidden/>
              </w:rPr>
            </w:r>
            <w:r w:rsidR="00A018A2">
              <w:rPr>
                <w:noProof/>
                <w:webHidden/>
              </w:rPr>
              <w:fldChar w:fldCharType="separate"/>
            </w:r>
            <w:r w:rsidR="00A018A2">
              <w:rPr>
                <w:noProof/>
                <w:webHidden/>
              </w:rPr>
              <w:t>4</w:t>
            </w:r>
            <w:r w:rsidR="00A018A2">
              <w:rPr>
                <w:noProof/>
                <w:webHidden/>
              </w:rPr>
              <w:fldChar w:fldCharType="end"/>
            </w:r>
          </w:hyperlink>
        </w:p>
        <w:p w14:paraId="70C3C323" w14:textId="6D6F4528" w:rsidR="00A018A2" w:rsidRDefault="007021EE">
          <w:pPr>
            <w:pStyle w:val="TOC1"/>
            <w:tabs>
              <w:tab w:val="right" w:leader="dot" w:pos="9016"/>
            </w:tabs>
            <w:rPr>
              <w:rFonts w:eastAsiaTheme="minorEastAsia"/>
              <w:noProof/>
              <w:lang w:eastAsia="en-GB"/>
            </w:rPr>
          </w:pPr>
          <w:hyperlink w:anchor="_Toc66954723" w:history="1">
            <w:r w:rsidR="00A018A2" w:rsidRPr="006A5936">
              <w:rPr>
                <w:rStyle w:val="Hyperlink"/>
                <w:noProof/>
              </w:rPr>
              <w:t>Main Findings</w:t>
            </w:r>
            <w:r w:rsidR="00A018A2">
              <w:rPr>
                <w:noProof/>
                <w:webHidden/>
              </w:rPr>
              <w:tab/>
            </w:r>
            <w:r w:rsidR="00A018A2">
              <w:rPr>
                <w:noProof/>
                <w:webHidden/>
              </w:rPr>
              <w:fldChar w:fldCharType="begin"/>
            </w:r>
            <w:r w:rsidR="00A018A2">
              <w:rPr>
                <w:noProof/>
                <w:webHidden/>
              </w:rPr>
              <w:instrText xml:space="preserve"> PAGEREF _Toc66954723 \h </w:instrText>
            </w:r>
            <w:r w:rsidR="00A018A2">
              <w:rPr>
                <w:noProof/>
                <w:webHidden/>
              </w:rPr>
            </w:r>
            <w:r w:rsidR="00A018A2">
              <w:rPr>
                <w:noProof/>
                <w:webHidden/>
              </w:rPr>
              <w:fldChar w:fldCharType="separate"/>
            </w:r>
            <w:r w:rsidR="00A018A2">
              <w:rPr>
                <w:noProof/>
                <w:webHidden/>
              </w:rPr>
              <w:t>5</w:t>
            </w:r>
            <w:r w:rsidR="00A018A2">
              <w:rPr>
                <w:noProof/>
                <w:webHidden/>
              </w:rPr>
              <w:fldChar w:fldCharType="end"/>
            </w:r>
          </w:hyperlink>
        </w:p>
        <w:p w14:paraId="2121F9AC" w14:textId="54636C27" w:rsidR="00A018A2" w:rsidRDefault="007021EE">
          <w:pPr>
            <w:pStyle w:val="TOC2"/>
            <w:tabs>
              <w:tab w:val="right" w:leader="dot" w:pos="9016"/>
            </w:tabs>
            <w:rPr>
              <w:rFonts w:eastAsiaTheme="minorEastAsia"/>
              <w:noProof/>
              <w:lang w:eastAsia="en-GB"/>
            </w:rPr>
          </w:pPr>
          <w:hyperlink w:anchor="_Toc66954724" w:history="1">
            <w:r w:rsidR="00A018A2" w:rsidRPr="006A5936">
              <w:rPr>
                <w:rStyle w:val="Hyperlink"/>
                <w:noProof/>
              </w:rPr>
              <w:t>Marks and Spencer background</w:t>
            </w:r>
            <w:r w:rsidR="00A018A2">
              <w:rPr>
                <w:noProof/>
                <w:webHidden/>
              </w:rPr>
              <w:tab/>
            </w:r>
            <w:r w:rsidR="00A018A2">
              <w:rPr>
                <w:noProof/>
                <w:webHidden/>
              </w:rPr>
              <w:fldChar w:fldCharType="begin"/>
            </w:r>
            <w:r w:rsidR="00A018A2">
              <w:rPr>
                <w:noProof/>
                <w:webHidden/>
              </w:rPr>
              <w:instrText xml:space="preserve"> PAGEREF _Toc66954724 \h </w:instrText>
            </w:r>
            <w:r w:rsidR="00A018A2">
              <w:rPr>
                <w:noProof/>
                <w:webHidden/>
              </w:rPr>
            </w:r>
            <w:r w:rsidR="00A018A2">
              <w:rPr>
                <w:noProof/>
                <w:webHidden/>
              </w:rPr>
              <w:fldChar w:fldCharType="separate"/>
            </w:r>
            <w:r w:rsidR="00A018A2">
              <w:rPr>
                <w:noProof/>
                <w:webHidden/>
              </w:rPr>
              <w:t>5</w:t>
            </w:r>
            <w:r w:rsidR="00A018A2">
              <w:rPr>
                <w:noProof/>
                <w:webHidden/>
              </w:rPr>
              <w:fldChar w:fldCharType="end"/>
            </w:r>
          </w:hyperlink>
        </w:p>
        <w:p w14:paraId="2F73FAF3" w14:textId="2C542C4A" w:rsidR="00A018A2" w:rsidRDefault="007021EE">
          <w:pPr>
            <w:pStyle w:val="TOC1"/>
            <w:tabs>
              <w:tab w:val="right" w:leader="dot" w:pos="9016"/>
            </w:tabs>
            <w:rPr>
              <w:rFonts w:eastAsiaTheme="minorEastAsia"/>
              <w:noProof/>
              <w:lang w:eastAsia="en-GB"/>
            </w:rPr>
          </w:pPr>
          <w:hyperlink w:anchor="_Toc66954725" w:history="1">
            <w:r w:rsidR="00A018A2" w:rsidRPr="006A5936">
              <w:rPr>
                <w:rStyle w:val="Hyperlink"/>
                <w:noProof/>
              </w:rPr>
              <w:t>Developing Customer Relationships</w:t>
            </w:r>
            <w:r w:rsidR="00A018A2">
              <w:rPr>
                <w:noProof/>
                <w:webHidden/>
              </w:rPr>
              <w:tab/>
            </w:r>
            <w:r w:rsidR="00A018A2">
              <w:rPr>
                <w:noProof/>
                <w:webHidden/>
              </w:rPr>
              <w:fldChar w:fldCharType="begin"/>
            </w:r>
            <w:r w:rsidR="00A018A2">
              <w:rPr>
                <w:noProof/>
                <w:webHidden/>
              </w:rPr>
              <w:instrText xml:space="preserve"> PAGEREF _Toc66954725 \h </w:instrText>
            </w:r>
            <w:r w:rsidR="00A018A2">
              <w:rPr>
                <w:noProof/>
                <w:webHidden/>
              </w:rPr>
            </w:r>
            <w:r w:rsidR="00A018A2">
              <w:rPr>
                <w:noProof/>
                <w:webHidden/>
              </w:rPr>
              <w:fldChar w:fldCharType="separate"/>
            </w:r>
            <w:r w:rsidR="00A018A2">
              <w:rPr>
                <w:noProof/>
                <w:webHidden/>
              </w:rPr>
              <w:t>6</w:t>
            </w:r>
            <w:r w:rsidR="00A018A2">
              <w:rPr>
                <w:noProof/>
                <w:webHidden/>
              </w:rPr>
              <w:fldChar w:fldCharType="end"/>
            </w:r>
          </w:hyperlink>
        </w:p>
        <w:p w14:paraId="0F6F105A" w14:textId="7B67E411" w:rsidR="00A018A2" w:rsidRDefault="007021EE">
          <w:pPr>
            <w:pStyle w:val="TOC2"/>
            <w:tabs>
              <w:tab w:val="right" w:leader="dot" w:pos="9016"/>
            </w:tabs>
            <w:rPr>
              <w:rFonts w:eastAsiaTheme="minorEastAsia"/>
              <w:noProof/>
              <w:lang w:eastAsia="en-GB"/>
            </w:rPr>
          </w:pPr>
          <w:hyperlink w:anchor="_Toc66954726" w:history="1">
            <w:r w:rsidR="00A018A2" w:rsidRPr="006A5936">
              <w:rPr>
                <w:rStyle w:val="Hyperlink"/>
                <w:noProof/>
              </w:rPr>
              <w:t>Segmentation</w:t>
            </w:r>
            <w:r w:rsidR="00A018A2">
              <w:rPr>
                <w:noProof/>
                <w:webHidden/>
              </w:rPr>
              <w:tab/>
            </w:r>
            <w:r w:rsidR="00A018A2">
              <w:rPr>
                <w:noProof/>
                <w:webHidden/>
              </w:rPr>
              <w:fldChar w:fldCharType="begin"/>
            </w:r>
            <w:r w:rsidR="00A018A2">
              <w:rPr>
                <w:noProof/>
                <w:webHidden/>
              </w:rPr>
              <w:instrText xml:space="preserve"> PAGEREF _Toc66954726 \h </w:instrText>
            </w:r>
            <w:r w:rsidR="00A018A2">
              <w:rPr>
                <w:noProof/>
                <w:webHidden/>
              </w:rPr>
            </w:r>
            <w:r w:rsidR="00A018A2">
              <w:rPr>
                <w:noProof/>
                <w:webHidden/>
              </w:rPr>
              <w:fldChar w:fldCharType="separate"/>
            </w:r>
            <w:r w:rsidR="00A018A2">
              <w:rPr>
                <w:noProof/>
                <w:webHidden/>
              </w:rPr>
              <w:t>7</w:t>
            </w:r>
            <w:r w:rsidR="00A018A2">
              <w:rPr>
                <w:noProof/>
                <w:webHidden/>
              </w:rPr>
              <w:fldChar w:fldCharType="end"/>
            </w:r>
          </w:hyperlink>
        </w:p>
        <w:p w14:paraId="32D2F888" w14:textId="1997EFB3" w:rsidR="00A018A2" w:rsidRDefault="007021EE">
          <w:pPr>
            <w:pStyle w:val="TOC2"/>
            <w:tabs>
              <w:tab w:val="right" w:leader="dot" w:pos="9016"/>
            </w:tabs>
            <w:rPr>
              <w:rFonts w:eastAsiaTheme="minorEastAsia"/>
              <w:noProof/>
              <w:lang w:eastAsia="en-GB"/>
            </w:rPr>
          </w:pPr>
          <w:hyperlink w:anchor="_Toc66954727" w:history="1">
            <w:r w:rsidR="00A018A2" w:rsidRPr="006A5936">
              <w:rPr>
                <w:rStyle w:val="Hyperlink"/>
                <w:noProof/>
              </w:rPr>
              <w:t>Touchpoint</w:t>
            </w:r>
            <w:r w:rsidR="00A018A2">
              <w:rPr>
                <w:noProof/>
                <w:webHidden/>
              </w:rPr>
              <w:tab/>
            </w:r>
            <w:r w:rsidR="00A018A2">
              <w:rPr>
                <w:noProof/>
                <w:webHidden/>
              </w:rPr>
              <w:fldChar w:fldCharType="begin"/>
            </w:r>
            <w:r w:rsidR="00A018A2">
              <w:rPr>
                <w:noProof/>
                <w:webHidden/>
              </w:rPr>
              <w:instrText xml:space="preserve"> PAGEREF _Toc66954727 \h </w:instrText>
            </w:r>
            <w:r w:rsidR="00A018A2">
              <w:rPr>
                <w:noProof/>
                <w:webHidden/>
              </w:rPr>
            </w:r>
            <w:r w:rsidR="00A018A2">
              <w:rPr>
                <w:noProof/>
                <w:webHidden/>
              </w:rPr>
              <w:fldChar w:fldCharType="separate"/>
            </w:r>
            <w:r w:rsidR="00A018A2">
              <w:rPr>
                <w:noProof/>
                <w:webHidden/>
              </w:rPr>
              <w:t>7</w:t>
            </w:r>
            <w:r w:rsidR="00A018A2">
              <w:rPr>
                <w:noProof/>
                <w:webHidden/>
              </w:rPr>
              <w:fldChar w:fldCharType="end"/>
            </w:r>
          </w:hyperlink>
        </w:p>
        <w:p w14:paraId="629536D8" w14:textId="07E93DA3" w:rsidR="00A018A2" w:rsidRDefault="007021EE">
          <w:pPr>
            <w:pStyle w:val="TOC1"/>
            <w:tabs>
              <w:tab w:val="right" w:leader="dot" w:pos="9016"/>
            </w:tabs>
            <w:rPr>
              <w:rFonts w:eastAsiaTheme="minorEastAsia"/>
              <w:noProof/>
              <w:lang w:eastAsia="en-GB"/>
            </w:rPr>
          </w:pPr>
          <w:hyperlink w:anchor="_Toc66954728" w:history="1">
            <w:r w:rsidR="00A018A2" w:rsidRPr="006A5936">
              <w:rPr>
                <w:rStyle w:val="Hyperlink"/>
                <w:noProof/>
              </w:rPr>
              <w:t>Ethics</w:t>
            </w:r>
            <w:r w:rsidR="00A018A2">
              <w:rPr>
                <w:noProof/>
                <w:webHidden/>
              </w:rPr>
              <w:tab/>
            </w:r>
            <w:r w:rsidR="00A018A2">
              <w:rPr>
                <w:noProof/>
                <w:webHidden/>
              </w:rPr>
              <w:fldChar w:fldCharType="begin"/>
            </w:r>
            <w:r w:rsidR="00A018A2">
              <w:rPr>
                <w:noProof/>
                <w:webHidden/>
              </w:rPr>
              <w:instrText xml:space="preserve"> PAGEREF _Toc66954728 \h </w:instrText>
            </w:r>
            <w:r w:rsidR="00A018A2">
              <w:rPr>
                <w:noProof/>
                <w:webHidden/>
              </w:rPr>
            </w:r>
            <w:r w:rsidR="00A018A2">
              <w:rPr>
                <w:noProof/>
                <w:webHidden/>
              </w:rPr>
              <w:fldChar w:fldCharType="separate"/>
            </w:r>
            <w:r w:rsidR="00A018A2">
              <w:rPr>
                <w:noProof/>
                <w:webHidden/>
              </w:rPr>
              <w:t>8</w:t>
            </w:r>
            <w:r w:rsidR="00A018A2">
              <w:rPr>
                <w:noProof/>
                <w:webHidden/>
              </w:rPr>
              <w:fldChar w:fldCharType="end"/>
            </w:r>
          </w:hyperlink>
        </w:p>
        <w:p w14:paraId="1165FA94" w14:textId="553001BE" w:rsidR="00A018A2" w:rsidRDefault="007021EE">
          <w:pPr>
            <w:pStyle w:val="TOC2"/>
            <w:tabs>
              <w:tab w:val="right" w:leader="dot" w:pos="9016"/>
            </w:tabs>
            <w:rPr>
              <w:rFonts w:eastAsiaTheme="minorEastAsia"/>
              <w:noProof/>
              <w:lang w:eastAsia="en-GB"/>
            </w:rPr>
          </w:pPr>
          <w:hyperlink w:anchor="_Toc66954729" w:history="1">
            <w:r w:rsidR="00A018A2" w:rsidRPr="006A5936">
              <w:rPr>
                <w:rStyle w:val="Hyperlink"/>
                <w:noProof/>
              </w:rPr>
              <w:t>Consequentialist</w:t>
            </w:r>
            <w:r w:rsidR="00A018A2">
              <w:rPr>
                <w:noProof/>
                <w:webHidden/>
              </w:rPr>
              <w:tab/>
            </w:r>
            <w:r w:rsidR="00A018A2">
              <w:rPr>
                <w:noProof/>
                <w:webHidden/>
              </w:rPr>
              <w:fldChar w:fldCharType="begin"/>
            </w:r>
            <w:r w:rsidR="00A018A2">
              <w:rPr>
                <w:noProof/>
                <w:webHidden/>
              </w:rPr>
              <w:instrText xml:space="preserve"> PAGEREF _Toc66954729 \h </w:instrText>
            </w:r>
            <w:r w:rsidR="00A018A2">
              <w:rPr>
                <w:noProof/>
                <w:webHidden/>
              </w:rPr>
            </w:r>
            <w:r w:rsidR="00A018A2">
              <w:rPr>
                <w:noProof/>
                <w:webHidden/>
              </w:rPr>
              <w:fldChar w:fldCharType="separate"/>
            </w:r>
            <w:r w:rsidR="00A018A2">
              <w:rPr>
                <w:noProof/>
                <w:webHidden/>
              </w:rPr>
              <w:t>8</w:t>
            </w:r>
            <w:r w:rsidR="00A018A2">
              <w:rPr>
                <w:noProof/>
                <w:webHidden/>
              </w:rPr>
              <w:fldChar w:fldCharType="end"/>
            </w:r>
          </w:hyperlink>
        </w:p>
        <w:p w14:paraId="104AA7C8" w14:textId="60F909F2" w:rsidR="00A018A2" w:rsidRDefault="007021EE">
          <w:pPr>
            <w:pStyle w:val="TOC2"/>
            <w:tabs>
              <w:tab w:val="right" w:leader="dot" w:pos="9016"/>
            </w:tabs>
            <w:rPr>
              <w:rFonts w:eastAsiaTheme="minorEastAsia"/>
              <w:noProof/>
              <w:lang w:eastAsia="en-GB"/>
            </w:rPr>
          </w:pPr>
          <w:hyperlink w:anchor="_Toc66954730" w:history="1">
            <w:r w:rsidR="00A018A2" w:rsidRPr="006A5936">
              <w:rPr>
                <w:rStyle w:val="Hyperlink"/>
                <w:noProof/>
              </w:rPr>
              <w:t>Non-consequentialist</w:t>
            </w:r>
            <w:r w:rsidR="00A018A2">
              <w:rPr>
                <w:noProof/>
                <w:webHidden/>
              </w:rPr>
              <w:tab/>
            </w:r>
            <w:r w:rsidR="00A018A2">
              <w:rPr>
                <w:noProof/>
                <w:webHidden/>
              </w:rPr>
              <w:fldChar w:fldCharType="begin"/>
            </w:r>
            <w:r w:rsidR="00A018A2">
              <w:rPr>
                <w:noProof/>
                <w:webHidden/>
              </w:rPr>
              <w:instrText xml:space="preserve"> PAGEREF _Toc66954730 \h </w:instrText>
            </w:r>
            <w:r w:rsidR="00A018A2">
              <w:rPr>
                <w:noProof/>
                <w:webHidden/>
              </w:rPr>
            </w:r>
            <w:r w:rsidR="00A018A2">
              <w:rPr>
                <w:noProof/>
                <w:webHidden/>
              </w:rPr>
              <w:fldChar w:fldCharType="separate"/>
            </w:r>
            <w:r w:rsidR="00A018A2">
              <w:rPr>
                <w:noProof/>
                <w:webHidden/>
              </w:rPr>
              <w:t>9</w:t>
            </w:r>
            <w:r w:rsidR="00A018A2">
              <w:rPr>
                <w:noProof/>
                <w:webHidden/>
              </w:rPr>
              <w:fldChar w:fldCharType="end"/>
            </w:r>
          </w:hyperlink>
        </w:p>
        <w:p w14:paraId="1B1356FC" w14:textId="5F0EEFC4" w:rsidR="00A018A2" w:rsidRDefault="007021EE">
          <w:pPr>
            <w:pStyle w:val="TOC1"/>
            <w:tabs>
              <w:tab w:val="right" w:leader="dot" w:pos="9016"/>
            </w:tabs>
            <w:rPr>
              <w:rFonts w:eastAsiaTheme="minorEastAsia"/>
              <w:noProof/>
              <w:lang w:eastAsia="en-GB"/>
            </w:rPr>
          </w:pPr>
          <w:hyperlink w:anchor="_Toc66954731" w:history="1">
            <w:r w:rsidR="00A018A2" w:rsidRPr="006A5936">
              <w:rPr>
                <w:rStyle w:val="Hyperlink"/>
                <w:noProof/>
              </w:rPr>
              <w:t>Sustainability</w:t>
            </w:r>
            <w:r w:rsidR="00A018A2">
              <w:rPr>
                <w:noProof/>
                <w:webHidden/>
              </w:rPr>
              <w:tab/>
            </w:r>
            <w:r w:rsidR="00A018A2">
              <w:rPr>
                <w:noProof/>
                <w:webHidden/>
              </w:rPr>
              <w:fldChar w:fldCharType="begin"/>
            </w:r>
            <w:r w:rsidR="00A018A2">
              <w:rPr>
                <w:noProof/>
                <w:webHidden/>
              </w:rPr>
              <w:instrText xml:space="preserve"> PAGEREF _Toc66954731 \h </w:instrText>
            </w:r>
            <w:r w:rsidR="00A018A2">
              <w:rPr>
                <w:noProof/>
                <w:webHidden/>
              </w:rPr>
            </w:r>
            <w:r w:rsidR="00A018A2">
              <w:rPr>
                <w:noProof/>
                <w:webHidden/>
              </w:rPr>
              <w:fldChar w:fldCharType="separate"/>
            </w:r>
            <w:r w:rsidR="00A018A2">
              <w:rPr>
                <w:noProof/>
                <w:webHidden/>
              </w:rPr>
              <w:t>10</w:t>
            </w:r>
            <w:r w:rsidR="00A018A2">
              <w:rPr>
                <w:noProof/>
                <w:webHidden/>
              </w:rPr>
              <w:fldChar w:fldCharType="end"/>
            </w:r>
          </w:hyperlink>
        </w:p>
        <w:p w14:paraId="4FFCC548" w14:textId="3A46757F" w:rsidR="00A018A2" w:rsidRDefault="007021EE">
          <w:pPr>
            <w:pStyle w:val="TOC1"/>
            <w:tabs>
              <w:tab w:val="right" w:leader="dot" w:pos="9016"/>
            </w:tabs>
            <w:rPr>
              <w:rFonts w:eastAsiaTheme="minorEastAsia"/>
              <w:noProof/>
              <w:lang w:eastAsia="en-GB"/>
            </w:rPr>
          </w:pPr>
          <w:hyperlink w:anchor="_Toc66954732" w:history="1">
            <w:r w:rsidR="00A018A2" w:rsidRPr="006A5936">
              <w:rPr>
                <w:rStyle w:val="Hyperlink"/>
                <w:noProof/>
              </w:rPr>
              <w:t>Quality Management Models: A Literature Review</w:t>
            </w:r>
            <w:r w:rsidR="00A018A2">
              <w:rPr>
                <w:noProof/>
                <w:webHidden/>
              </w:rPr>
              <w:tab/>
            </w:r>
            <w:r w:rsidR="00A018A2">
              <w:rPr>
                <w:noProof/>
                <w:webHidden/>
              </w:rPr>
              <w:fldChar w:fldCharType="begin"/>
            </w:r>
            <w:r w:rsidR="00A018A2">
              <w:rPr>
                <w:noProof/>
                <w:webHidden/>
              </w:rPr>
              <w:instrText xml:space="preserve"> PAGEREF _Toc66954732 \h </w:instrText>
            </w:r>
            <w:r w:rsidR="00A018A2">
              <w:rPr>
                <w:noProof/>
                <w:webHidden/>
              </w:rPr>
            </w:r>
            <w:r w:rsidR="00A018A2">
              <w:rPr>
                <w:noProof/>
                <w:webHidden/>
              </w:rPr>
              <w:fldChar w:fldCharType="separate"/>
            </w:r>
            <w:r w:rsidR="00A018A2">
              <w:rPr>
                <w:noProof/>
                <w:webHidden/>
              </w:rPr>
              <w:t>12</w:t>
            </w:r>
            <w:r w:rsidR="00A018A2">
              <w:rPr>
                <w:noProof/>
                <w:webHidden/>
              </w:rPr>
              <w:fldChar w:fldCharType="end"/>
            </w:r>
          </w:hyperlink>
        </w:p>
        <w:p w14:paraId="2F293CCA" w14:textId="5EC7EF21" w:rsidR="00A018A2" w:rsidRDefault="007021EE">
          <w:pPr>
            <w:pStyle w:val="TOC1"/>
            <w:tabs>
              <w:tab w:val="right" w:leader="dot" w:pos="9016"/>
            </w:tabs>
            <w:rPr>
              <w:rFonts w:eastAsiaTheme="minorEastAsia"/>
              <w:noProof/>
              <w:lang w:eastAsia="en-GB"/>
            </w:rPr>
          </w:pPr>
          <w:hyperlink w:anchor="_Toc66954733" w:history="1">
            <w:r w:rsidR="00A018A2" w:rsidRPr="006A5936">
              <w:rPr>
                <w:rStyle w:val="Hyperlink"/>
                <w:noProof/>
              </w:rPr>
              <w:t>Benefit of CRM to organisations</w:t>
            </w:r>
            <w:r w:rsidR="00A018A2">
              <w:rPr>
                <w:noProof/>
                <w:webHidden/>
              </w:rPr>
              <w:tab/>
            </w:r>
            <w:r w:rsidR="00A018A2">
              <w:rPr>
                <w:noProof/>
                <w:webHidden/>
              </w:rPr>
              <w:fldChar w:fldCharType="begin"/>
            </w:r>
            <w:r w:rsidR="00A018A2">
              <w:rPr>
                <w:noProof/>
                <w:webHidden/>
              </w:rPr>
              <w:instrText xml:space="preserve"> PAGEREF _Toc66954733 \h </w:instrText>
            </w:r>
            <w:r w:rsidR="00A018A2">
              <w:rPr>
                <w:noProof/>
                <w:webHidden/>
              </w:rPr>
            </w:r>
            <w:r w:rsidR="00A018A2">
              <w:rPr>
                <w:noProof/>
                <w:webHidden/>
              </w:rPr>
              <w:fldChar w:fldCharType="separate"/>
            </w:r>
            <w:r w:rsidR="00A018A2">
              <w:rPr>
                <w:noProof/>
                <w:webHidden/>
              </w:rPr>
              <w:t>14</w:t>
            </w:r>
            <w:r w:rsidR="00A018A2">
              <w:rPr>
                <w:noProof/>
                <w:webHidden/>
              </w:rPr>
              <w:fldChar w:fldCharType="end"/>
            </w:r>
          </w:hyperlink>
        </w:p>
        <w:p w14:paraId="5C0DDEDB" w14:textId="308DF907" w:rsidR="00A018A2" w:rsidRDefault="007021EE">
          <w:pPr>
            <w:pStyle w:val="TOC2"/>
            <w:tabs>
              <w:tab w:val="right" w:leader="dot" w:pos="9016"/>
            </w:tabs>
            <w:rPr>
              <w:rFonts w:eastAsiaTheme="minorEastAsia"/>
              <w:noProof/>
              <w:lang w:eastAsia="en-GB"/>
            </w:rPr>
          </w:pPr>
          <w:hyperlink w:anchor="_Toc66954734" w:history="1">
            <w:r w:rsidR="00A018A2" w:rsidRPr="006A5936">
              <w:rPr>
                <w:rStyle w:val="Hyperlink"/>
                <w:noProof/>
              </w:rPr>
              <w:t>Segmentation</w:t>
            </w:r>
            <w:r w:rsidR="00A018A2">
              <w:rPr>
                <w:noProof/>
                <w:webHidden/>
              </w:rPr>
              <w:tab/>
            </w:r>
            <w:r w:rsidR="00A018A2">
              <w:rPr>
                <w:noProof/>
                <w:webHidden/>
              </w:rPr>
              <w:fldChar w:fldCharType="begin"/>
            </w:r>
            <w:r w:rsidR="00A018A2">
              <w:rPr>
                <w:noProof/>
                <w:webHidden/>
              </w:rPr>
              <w:instrText xml:space="preserve"> PAGEREF _Toc66954734 \h </w:instrText>
            </w:r>
            <w:r w:rsidR="00A018A2">
              <w:rPr>
                <w:noProof/>
                <w:webHidden/>
              </w:rPr>
            </w:r>
            <w:r w:rsidR="00A018A2">
              <w:rPr>
                <w:noProof/>
                <w:webHidden/>
              </w:rPr>
              <w:fldChar w:fldCharType="separate"/>
            </w:r>
            <w:r w:rsidR="00A018A2">
              <w:rPr>
                <w:noProof/>
                <w:webHidden/>
              </w:rPr>
              <w:t>14</w:t>
            </w:r>
            <w:r w:rsidR="00A018A2">
              <w:rPr>
                <w:noProof/>
                <w:webHidden/>
              </w:rPr>
              <w:fldChar w:fldCharType="end"/>
            </w:r>
          </w:hyperlink>
        </w:p>
        <w:p w14:paraId="1B2B70B8" w14:textId="240F7BDB" w:rsidR="00A018A2" w:rsidRDefault="007021EE">
          <w:pPr>
            <w:pStyle w:val="TOC2"/>
            <w:tabs>
              <w:tab w:val="right" w:leader="dot" w:pos="9016"/>
            </w:tabs>
            <w:rPr>
              <w:rFonts w:eastAsiaTheme="minorEastAsia"/>
              <w:noProof/>
              <w:lang w:eastAsia="en-GB"/>
            </w:rPr>
          </w:pPr>
          <w:hyperlink w:anchor="_Toc66954735" w:history="1">
            <w:r w:rsidR="00A018A2" w:rsidRPr="006A5936">
              <w:rPr>
                <w:rStyle w:val="Hyperlink"/>
                <w:noProof/>
              </w:rPr>
              <w:t>Targeting Customers</w:t>
            </w:r>
            <w:r w:rsidR="00A018A2">
              <w:rPr>
                <w:noProof/>
                <w:webHidden/>
              </w:rPr>
              <w:tab/>
            </w:r>
            <w:r w:rsidR="00A018A2">
              <w:rPr>
                <w:noProof/>
                <w:webHidden/>
              </w:rPr>
              <w:fldChar w:fldCharType="begin"/>
            </w:r>
            <w:r w:rsidR="00A018A2">
              <w:rPr>
                <w:noProof/>
                <w:webHidden/>
              </w:rPr>
              <w:instrText xml:space="preserve"> PAGEREF _Toc66954735 \h </w:instrText>
            </w:r>
            <w:r w:rsidR="00A018A2">
              <w:rPr>
                <w:noProof/>
                <w:webHidden/>
              </w:rPr>
            </w:r>
            <w:r w:rsidR="00A018A2">
              <w:rPr>
                <w:noProof/>
                <w:webHidden/>
              </w:rPr>
              <w:fldChar w:fldCharType="separate"/>
            </w:r>
            <w:r w:rsidR="00A018A2">
              <w:rPr>
                <w:noProof/>
                <w:webHidden/>
              </w:rPr>
              <w:t>14</w:t>
            </w:r>
            <w:r w:rsidR="00A018A2">
              <w:rPr>
                <w:noProof/>
                <w:webHidden/>
              </w:rPr>
              <w:fldChar w:fldCharType="end"/>
            </w:r>
          </w:hyperlink>
        </w:p>
        <w:p w14:paraId="6C9011AA" w14:textId="0CFBAC66" w:rsidR="00A018A2" w:rsidRDefault="007021EE">
          <w:pPr>
            <w:pStyle w:val="TOC2"/>
            <w:tabs>
              <w:tab w:val="right" w:leader="dot" w:pos="9016"/>
            </w:tabs>
            <w:rPr>
              <w:rFonts w:eastAsiaTheme="minorEastAsia"/>
              <w:noProof/>
              <w:lang w:eastAsia="en-GB"/>
            </w:rPr>
          </w:pPr>
          <w:hyperlink w:anchor="_Toc66954736" w:history="1">
            <w:r w:rsidR="00A018A2" w:rsidRPr="006A5936">
              <w:rPr>
                <w:rStyle w:val="Hyperlink"/>
                <w:noProof/>
              </w:rPr>
              <w:t>Loyalty Ladder</w:t>
            </w:r>
            <w:r w:rsidR="00A018A2">
              <w:rPr>
                <w:noProof/>
                <w:webHidden/>
              </w:rPr>
              <w:tab/>
            </w:r>
            <w:r w:rsidR="00A018A2">
              <w:rPr>
                <w:noProof/>
                <w:webHidden/>
              </w:rPr>
              <w:fldChar w:fldCharType="begin"/>
            </w:r>
            <w:r w:rsidR="00A018A2">
              <w:rPr>
                <w:noProof/>
                <w:webHidden/>
              </w:rPr>
              <w:instrText xml:space="preserve"> PAGEREF _Toc66954736 \h </w:instrText>
            </w:r>
            <w:r w:rsidR="00A018A2">
              <w:rPr>
                <w:noProof/>
                <w:webHidden/>
              </w:rPr>
            </w:r>
            <w:r w:rsidR="00A018A2">
              <w:rPr>
                <w:noProof/>
                <w:webHidden/>
              </w:rPr>
              <w:fldChar w:fldCharType="separate"/>
            </w:r>
            <w:r w:rsidR="00A018A2">
              <w:rPr>
                <w:noProof/>
                <w:webHidden/>
              </w:rPr>
              <w:t>15</w:t>
            </w:r>
            <w:r w:rsidR="00A018A2">
              <w:rPr>
                <w:noProof/>
                <w:webHidden/>
              </w:rPr>
              <w:fldChar w:fldCharType="end"/>
            </w:r>
          </w:hyperlink>
        </w:p>
        <w:p w14:paraId="6E02AA41" w14:textId="6A2B4E10" w:rsidR="00A018A2" w:rsidRDefault="007021EE">
          <w:pPr>
            <w:pStyle w:val="TOC2"/>
            <w:tabs>
              <w:tab w:val="right" w:leader="dot" w:pos="9016"/>
            </w:tabs>
            <w:rPr>
              <w:rFonts w:eastAsiaTheme="minorEastAsia"/>
              <w:noProof/>
              <w:lang w:eastAsia="en-GB"/>
            </w:rPr>
          </w:pPr>
          <w:hyperlink w:anchor="_Toc66954737" w:history="1">
            <w:r w:rsidR="00A018A2" w:rsidRPr="006A5936">
              <w:rPr>
                <w:rStyle w:val="Hyperlink"/>
                <w:noProof/>
              </w:rPr>
              <w:t>Marketing Mix</w:t>
            </w:r>
            <w:r w:rsidR="00A018A2">
              <w:rPr>
                <w:noProof/>
                <w:webHidden/>
              </w:rPr>
              <w:tab/>
            </w:r>
            <w:r w:rsidR="00A018A2">
              <w:rPr>
                <w:noProof/>
                <w:webHidden/>
              </w:rPr>
              <w:fldChar w:fldCharType="begin"/>
            </w:r>
            <w:r w:rsidR="00A018A2">
              <w:rPr>
                <w:noProof/>
                <w:webHidden/>
              </w:rPr>
              <w:instrText xml:space="preserve"> PAGEREF _Toc66954737 \h </w:instrText>
            </w:r>
            <w:r w:rsidR="00A018A2">
              <w:rPr>
                <w:noProof/>
                <w:webHidden/>
              </w:rPr>
            </w:r>
            <w:r w:rsidR="00A018A2">
              <w:rPr>
                <w:noProof/>
                <w:webHidden/>
              </w:rPr>
              <w:fldChar w:fldCharType="separate"/>
            </w:r>
            <w:r w:rsidR="00A018A2">
              <w:rPr>
                <w:noProof/>
                <w:webHidden/>
              </w:rPr>
              <w:t>16</w:t>
            </w:r>
            <w:r w:rsidR="00A018A2">
              <w:rPr>
                <w:noProof/>
                <w:webHidden/>
              </w:rPr>
              <w:fldChar w:fldCharType="end"/>
            </w:r>
          </w:hyperlink>
        </w:p>
        <w:p w14:paraId="774A776C" w14:textId="05A7A94D" w:rsidR="00A018A2" w:rsidRDefault="007021EE">
          <w:pPr>
            <w:pStyle w:val="TOC1"/>
            <w:tabs>
              <w:tab w:val="right" w:leader="dot" w:pos="9016"/>
            </w:tabs>
            <w:rPr>
              <w:rFonts w:eastAsiaTheme="minorEastAsia"/>
              <w:noProof/>
              <w:lang w:eastAsia="en-GB"/>
            </w:rPr>
          </w:pPr>
          <w:hyperlink w:anchor="_Toc66954738" w:history="1">
            <w:r w:rsidR="00A018A2" w:rsidRPr="006A5936">
              <w:rPr>
                <w:rStyle w:val="Hyperlink"/>
                <w:noProof/>
              </w:rPr>
              <w:t>Conclusion</w:t>
            </w:r>
            <w:r w:rsidR="00A018A2">
              <w:rPr>
                <w:noProof/>
                <w:webHidden/>
              </w:rPr>
              <w:tab/>
            </w:r>
            <w:r w:rsidR="00A018A2">
              <w:rPr>
                <w:noProof/>
                <w:webHidden/>
              </w:rPr>
              <w:fldChar w:fldCharType="begin"/>
            </w:r>
            <w:r w:rsidR="00A018A2">
              <w:rPr>
                <w:noProof/>
                <w:webHidden/>
              </w:rPr>
              <w:instrText xml:space="preserve"> PAGEREF _Toc66954738 \h </w:instrText>
            </w:r>
            <w:r w:rsidR="00A018A2">
              <w:rPr>
                <w:noProof/>
                <w:webHidden/>
              </w:rPr>
            </w:r>
            <w:r w:rsidR="00A018A2">
              <w:rPr>
                <w:noProof/>
                <w:webHidden/>
              </w:rPr>
              <w:fldChar w:fldCharType="separate"/>
            </w:r>
            <w:r w:rsidR="00A018A2">
              <w:rPr>
                <w:noProof/>
                <w:webHidden/>
              </w:rPr>
              <w:t>17</w:t>
            </w:r>
            <w:r w:rsidR="00A018A2">
              <w:rPr>
                <w:noProof/>
                <w:webHidden/>
              </w:rPr>
              <w:fldChar w:fldCharType="end"/>
            </w:r>
          </w:hyperlink>
        </w:p>
        <w:p w14:paraId="7ED45527" w14:textId="149DE593" w:rsidR="00A018A2" w:rsidRDefault="007021EE">
          <w:pPr>
            <w:pStyle w:val="TOC1"/>
            <w:tabs>
              <w:tab w:val="right" w:leader="dot" w:pos="9016"/>
            </w:tabs>
            <w:rPr>
              <w:rFonts w:eastAsiaTheme="minorEastAsia"/>
              <w:noProof/>
              <w:lang w:eastAsia="en-GB"/>
            </w:rPr>
          </w:pPr>
          <w:hyperlink w:anchor="_Toc66954739" w:history="1">
            <w:r w:rsidR="00A018A2" w:rsidRPr="006A5936">
              <w:rPr>
                <w:rStyle w:val="Hyperlink"/>
                <w:noProof/>
              </w:rPr>
              <w:t>Recommendations</w:t>
            </w:r>
            <w:r w:rsidR="00A018A2">
              <w:rPr>
                <w:noProof/>
                <w:webHidden/>
              </w:rPr>
              <w:tab/>
            </w:r>
            <w:r w:rsidR="00A018A2">
              <w:rPr>
                <w:noProof/>
                <w:webHidden/>
              </w:rPr>
              <w:fldChar w:fldCharType="begin"/>
            </w:r>
            <w:r w:rsidR="00A018A2">
              <w:rPr>
                <w:noProof/>
                <w:webHidden/>
              </w:rPr>
              <w:instrText xml:space="preserve"> PAGEREF _Toc66954739 \h </w:instrText>
            </w:r>
            <w:r w:rsidR="00A018A2">
              <w:rPr>
                <w:noProof/>
                <w:webHidden/>
              </w:rPr>
            </w:r>
            <w:r w:rsidR="00A018A2">
              <w:rPr>
                <w:noProof/>
                <w:webHidden/>
              </w:rPr>
              <w:fldChar w:fldCharType="separate"/>
            </w:r>
            <w:r w:rsidR="00A018A2">
              <w:rPr>
                <w:noProof/>
                <w:webHidden/>
              </w:rPr>
              <w:t>18</w:t>
            </w:r>
            <w:r w:rsidR="00A018A2">
              <w:rPr>
                <w:noProof/>
                <w:webHidden/>
              </w:rPr>
              <w:fldChar w:fldCharType="end"/>
            </w:r>
          </w:hyperlink>
        </w:p>
        <w:p w14:paraId="32D3C12A" w14:textId="16F264E5" w:rsidR="00A018A2" w:rsidRDefault="007021EE">
          <w:pPr>
            <w:pStyle w:val="TOC1"/>
            <w:tabs>
              <w:tab w:val="right" w:leader="dot" w:pos="9016"/>
            </w:tabs>
            <w:rPr>
              <w:rFonts w:eastAsiaTheme="minorEastAsia"/>
              <w:noProof/>
              <w:lang w:eastAsia="en-GB"/>
            </w:rPr>
          </w:pPr>
          <w:hyperlink w:anchor="_Toc66954740" w:history="1">
            <w:r w:rsidR="00A018A2" w:rsidRPr="006A5936">
              <w:rPr>
                <w:rStyle w:val="Hyperlink"/>
                <w:noProof/>
              </w:rPr>
              <w:t>Reference List</w:t>
            </w:r>
            <w:r w:rsidR="00A018A2">
              <w:rPr>
                <w:noProof/>
                <w:webHidden/>
              </w:rPr>
              <w:tab/>
            </w:r>
            <w:r w:rsidR="00A018A2">
              <w:rPr>
                <w:noProof/>
                <w:webHidden/>
              </w:rPr>
              <w:fldChar w:fldCharType="begin"/>
            </w:r>
            <w:r w:rsidR="00A018A2">
              <w:rPr>
                <w:noProof/>
                <w:webHidden/>
              </w:rPr>
              <w:instrText xml:space="preserve"> PAGEREF _Toc66954740 \h </w:instrText>
            </w:r>
            <w:r w:rsidR="00A018A2">
              <w:rPr>
                <w:noProof/>
                <w:webHidden/>
              </w:rPr>
            </w:r>
            <w:r w:rsidR="00A018A2">
              <w:rPr>
                <w:noProof/>
                <w:webHidden/>
              </w:rPr>
              <w:fldChar w:fldCharType="separate"/>
            </w:r>
            <w:r w:rsidR="00A018A2">
              <w:rPr>
                <w:noProof/>
                <w:webHidden/>
              </w:rPr>
              <w:t>19</w:t>
            </w:r>
            <w:r w:rsidR="00A018A2">
              <w:rPr>
                <w:noProof/>
                <w:webHidden/>
              </w:rPr>
              <w:fldChar w:fldCharType="end"/>
            </w:r>
          </w:hyperlink>
        </w:p>
        <w:p w14:paraId="1A7E5740" w14:textId="00A635D0" w:rsidR="00EF1F2E" w:rsidRDefault="00DB7986" w:rsidP="005859E8">
          <w:pPr>
            <w:rPr>
              <w:b/>
              <w:bCs/>
              <w:noProof/>
            </w:rPr>
          </w:pPr>
          <w:r>
            <w:rPr>
              <w:b/>
              <w:bCs/>
              <w:noProof/>
            </w:rPr>
            <w:fldChar w:fldCharType="end"/>
          </w:r>
        </w:p>
        <w:p w14:paraId="3D0429BE" w14:textId="77777777" w:rsidR="00EF1F2E" w:rsidRDefault="00EF1F2E" w:rsidP="005859E8">
          <w:pPr>
            <w:rPr>
              <w:b/>
              <w:bCs/>
              <w:noProof/>
            </w:rPr>
          </w:pPr>
        </w:p>
        <w:p w14:paraId="2E27DC79" w14:textId="77777777" w:rsidR="00EF1F2E" w:rsidRDefault="00EF1F2E" w:rsidP="005859E8">
          <w:pPr>
            <w:rPr>
              <w:b/>
              <w:bCs/>
              <w:noProof/>
            </w:rPr>
          </w:pPr>
        </w:p>
        <w:p w14:paraId="5D2711A0" w14:textId="77777777" w:rsidR="00EF1F2E" w:rsidRDefault="00EF1F2E" w:rsidP="005859E8">
          <w:pPr>
            <w:rPr>
              <w:b/>
              <w:bCs/>
              <w:noProof/>
            </w:rPr>
          </w:pPr>
        </w:p>
        <w:p w14:paraId="1B233E20" w14:textId="77777777" w:rsidR="00EF1F2E" w:rsidRDefault="00EF1F2E" w:rsidP="005859E8">
          <w:pPr>
            <w:rPr>
              <w:b/>
              <w:bCs/>
              <w:noProof/>
            </w:rPr>
          </w:pPr>
        </w:p>
        <w:p w14:paraId="52746BEE" w14:textId="77777777" w:rsidR="00EF1F2E" w:rsidRDefault="00EF1F2E" w:rsidP="005859E8">
          <w:pPr>
            <w:rPr>
              <w:b/>
              <w:bCs/>
              <w:noProof/>
            </w:rPr>
          </w:pPr>
        </w:p>
        <w:p w14:paraId="359A686E" w14:textId="77777777" w:rsidR="00EF1F2E" w:rsidRDefault="00EF1F2E" w:rsidP="005859E8">
          <w:pPr>
            <w:rPr>
              <w:b/>
              <w:bCs/>
              <w:noProof/>
            </w:rPr>
          </w:pPr>
        </w:p>
        <w:p w14:paraId="7150CCA4" w14:textId="7FA50AB1" w:rsidR="005859E8" w:rsidRPr="005859E8" w:rsidRDefault="007021EE" w:rsidP="005859E8">
          <w:pPr>
            <w:rPr>
              <w:b/>
              <w:bCs/>
              <w:noProof/>
            </w:rPr>
          </w:pPr>
        </w:p>
      </w:sdtContent>
    </w:sdt>
    <w:p w14:paraId="215AD865" w14:textId="21AA4ECF" w:rsidR="00B31B0E" w:rsidRDefault="00B31B0E" w:rsidP="00B36A9F">
      <w:pPr>
        <w:pStyle w:val="Heading1"/>
        <w:jc w:val="center"/>
        <w:rPr>
          <w:sz w:val="24"/>
          <w:szCs w:val="24"/>
        </w:rPr>
      </w:pPr>
    </w:p>
    <w:p w14:paraId="1D9E1605" w14:textId="77777777" w:rsidR="00361E2E" w:rsidRPr="00361E2E" w:rsidRDefault="00361E2E" w:rsidP="00361E2E">
      <w:pPr>
        <w:pStyle w:val="Header"/>
        <w:tabs>
          <w:tab w:val="clear" w:pos="4513"/>
          <w:tab w:val="clear" w:pos="9026"/>
        </w:tabs>
        <w:spacing w:after="160" w:line="259" w:lineRule="auto"/>
      </w:pPr>
    </w:p>
    <w:p w14:paraId="0B74D331" w14:textId="482A7F1A" w:rsidR="00DB7986" w:rsidRDefault="00DB7986" w:rsidP="00B36A9F">
      <w:pPr>
        <w:pStyle w:val="Heading1"/>
        <w:jc w:val="center"/>
      </w:pPr>
      <w:bookmarkStart w:id="2" w:name="_Toc66954722"/>
      <w:r>
        <w:lastRenderedPageBreak/>
        <w:t>Introduction</w:t>
      </w:r>
      <w:bookmarkEnd w:id="2"/>
    </w:p>
    <w:p w14:paraId="6185CB06" w14:textId="77777777" w:rsidR="005859E8" w:rsidRPr="005859E8" w:rsidRDefault="005859E8" w:rsidP="005859E8"/>
    <w:p w14:paraId="0CEC547B" w14:textId="6171B5D1" w:rsidR="00DB7986" w:rsidRDefault="00DB7986" w:rsidP="00DB7986"/>
    <w:p w14:paraId="7B97E11E" w14:textId="3DC21CEB" w:rsidR="00550D12" w:rsidRDefault="006F2901" w:rsidP="006F2901">
      <w:pPr>
        <w:pStyle w:val="BodyText2"/>
      </w:pPr>
      <w:r>
        <w:t xml:space="preserve">This report was compiled by Elena Alexandra Moise, at the request of UNIVERSITY OF WALES TRINITY SAIND DAVID, for the module </w:t>
      </w:r>
      <w:r w:rsidRPr="006F2901">
        <w:t xml:space="preserve">Understanding and Engaging in the Customer </w:t>
      </w:r>
      <w:r w:rsidR="00C61408" w:rsidRPr="006F2901">
        <w:t>Experience</w:t>
      </w:r>
      <w:r w:rsidR="00C61408">
        <w:t xml:space="preserve"> (</w:t>
      </w:r>
      <w:r w:rsidR="00252220" w:rsidRPr="00252220">
        <w:t>BMSW5103</w:t>
      </w:r>
      <w:r w:rsidR="00252220">
        <w:t>)</w:t>
      </w:r>
      <w:r>
        <w:t>, submitted on the 19</w:t>
      </w:r>
      <w:r w:rsidRPr="006F2901">
        <w:rPr>
          <w:vertAlign w:val="superscript"/>
        </w:rPr>
        <w:t>th</w:t>
      </w:r>
      <w:r>
        <w:t xml:space="preserve"> of March. </w:t>
      </w:r>
    </w:p>
    <w:p w14:paraId="47BFEFFE" w14:textId="75F7402A" w:rsidR="00550D12" w:rsidRDefault="006F2901" w:rsidP="006F2901">
      <w:pPr>
        <w:pStyle w:val="BodyText2"/>
      </w:pPr>
      <w:r>
        <w:t>The purpose of report is to critically analyse Marks and Spencer organisation</w:t>
      </w:r>
      <w:r w:rsidR="00B04F9D">
        <w:t>,</w:t>
      </w:r>
      <w:r>
        <w:t xml:space="preserve"> regarding their Customer Relationship Management</w:t>
      </w:r>
      <w:r w:rsidR="00550D12">
        <w:t xml:space="preserve">. The report </w:t>
      </w:r>
      <w:r w:rsidR="00C61408">
        <w:t>will investigate</w:t>
      </w:r>
      <w:r>
        <w:t xml:space="preserve"> the customer relationship experience, compared with other similar organisation based on the ethical and sustainability policies. </w:t>
      </w:r>
    </w:p>
    <w:p w14:paraId="1DE7A082" w14:textId="5D1902BD" w:rsidR="00550D12" w:rsidRDefault="006F2901" w:rsidP="006F2901">
      <w:pPr>
        <w:pStyle w:val="BodyText2"/>
      </w:pPr>
      <w:r>
        <w:t>Further, a critical analysis will be conducted upon Quality Models</w:t>
      </w:r>
      <w:r w:rsidR="00211D6D">
        <w:t xml:space="preserve"> and Theories that can assist Marks and Spencer, in improving CRM, and how CRM is beneficial to organisations in pursuits such as segmentation, targeting customers, loyalty ladder and marketing mix. </w:t>
      </w:r>
      <w:r w:rsidR="00C61408">
        <w:t>Additionally</w:t>
      </w:r>
      <w:r w:rsidR="00550D12">
        <w:t>,</w:t>
      </w:r>
      <w:r w:rsidR="00211D6D">
        <w:t xml:space="preserve"> a conclusion will be drawn which will outline the strengths and weaknesses of Marks and Spencer CRM</w:t>
      </w:r>
      <w:r w:rsidR="00550D12">
        <w:t>.</w:t>
      </w:r>
    </w:p>
    <w:p w14:paraId="62590989" w14:textId="18D71EFF" w:rsidR="00DB7986" w:rsidRDefault="00550D12" w:rsidP="006F2901">
      <w:pPr>
        <w:pStyle w:val="BodyText2"/>
      </w:pPr>
      <w:r>
        <w:t>Ultimately, the report will provide recommendations for Marks and Spencer, for improving their weaknesses.</w:t>
      </w:r>
    </w:p>
    <w:p w14:paraId="3A1CBEBF" w14:textId="3B2F2778" w:rsidR="00FF58C7" w:rsidRDefault="00550D12" w:rsidP="00796792">
      <w:pPr>
        <w:pStyle w:val="BodyText2"/>
      </w:pPr>
      <w:r>
        <w:t xml:space="preserve">All the research material for the requested academic report, were gathered from journal articles, </w:t>
      </w:r>
      <w:r w:rsidR="00C003C5">
        <w:t>books,</w:t>
      </w:r>
      <w:r>
        <w:t xml:space="preserve"> </w:t>
      </w:r>
      <w:r w:rsidR="009F4E60">
        <w:t xml:space="preserve">and web- sites, </w:t>
      </w:r>
      <w:r>
        <w:t>specialized in CRM</w:t>
      </w:r>
      <w:r w:rsidR="007E3463">
        <w:t xml:space="preserve">, </w:t>
      </w:r>
      <w:r w:rsidR="00CF67E6">
        <w:t xml:space="preserve">which were </w:t>
      </w:r>
      <w:r w:rsidR="007E3463">
        <w:t>relevant to the report.</w:t>
      </w:r>
    </w:p>
    <w:p w14:paraId="0F5916F1" w14:textId="3BE0A914" w:rsidR="00FF58C7" w:rsidRDefault="00FF58C7" w:rsidP="00B36A9F">
      <w:pPr>
        <w:pStyle w:val="Heading1"/>
      </w:pPr>
    </w:p>
    <w:p w14:paraId="34C32DC5" w14:textId="2C5AA44F" w:rsidR="00B36A9F" w:rsidRDefault="00B36A9F" w:rsidP="00B36A9F"/>
    <w:p w14:paraId="2C5E351B" w14:textId="35280E72" w:rsidR="00CF67E6" w:rsidRDefault="00CF67E6" w:rsidP="00B36A9F"/>
    <w:p w14:paraId="5CBF09BF" w14:textId="4310ACD2" w:rsidR="00CF67E6" w:rsidRDefault="00CF67E6" w:rsidP="00B36A9F"/>
    <w:p w14:paraId="71C2C8E1" w14:textId="58A162B6" w:rsidR="00361E2E" w:rsidRDefault="00361E2E" w:rsidP="00B36A9F"/>
    <w:p w14:paraId="4254CD70" w14:textId="6D8CBA1A" w:rsidR="00361E2E" w:rsidRDefault="00361E2E" w:rsidP="00B36A9F"/>
    <w:p w14:paraId="4ACC6EA8" w14:textId="51F81366" w:rsidR="00361E2E" w:rsidRDefault="00361E2E" w:rsidP="00B36A9F"/>
    <w:p w14:paraId="350D2325" w14:textId="4A5DE968" w:rsidR="00361E2E" w:rsidRDefault="00361E2E" w:rsidP="00B36A9F"/>
    <w:p w14:paraId="0FD00902" w14:textId="29324B47" w:rsidR="00361E2E" w:rsidRDefault="00361E2E" w:rsidP="00B36A9F"/>
    <w:p w14:paraId="097EB751" w14:textId="30613C5E" w:rsidR="00361E2E" w:rsidRDefault="00361E2E" w:rsidP="00B36A9F"/>
    <w:p w14:paraId="1D55C1C2" w14:textId="2F32AF4E" w:rsidR="00361E2E" w:rsidRDefault="00361E2E" w:rsidP="00B36A9F"/>
    <w:p w14:paraId="467C1A67" w14:textId="5B745DFA" w:rsidR="00361E2E" w:rsidRDefault="00361E2E" w:rsidP="00B36A9F"/>
    <w:p w14:paraId="1A461AC9" w14:textId="615B76F1" w:rsidR="00361E2E" w:rsidRDefault="00361E2E" w:rsidP="00B36A9F"/>
    <w:p w14:paraId="0CEEDF35" w14:textId="6F06911D" w:rsidR="00361E2E" w:rsidRDefault="00361E2E" w:rsidP="00B36A9F"/>
    <w:p w14:paraId="5E31903C" w14:textId="77777777" w:rsidR="00361E2E" w:rsidRPr="00B36A9F" w:rsidRDefault="00361E2E" w:rsidP="00B36A9F"/>
    <w:p w14:paraId="0D82F80C" w14:textId="0DB63627" w:rsidR="00740995" w:rsidRDefault="00C021C4" w:rsidP="007E447C">
      <w:pPr>
        <w:pStyle w:val="Heading1"/>
        <w:jc w:val="center"/>
      </w:pPr>
      <w:bookmarkStart w:id="3" w:name="_Toc66954723"/>
      <w:r>
        <w:lastRenderedPageBreak/>
        <w:t>Main Findings</w:t>
      </w:r>
      <w:bookmarkEnd w:id="3"/>
    </w:p>
    <w:p w14:paraId="6E28DC87" w14:textId="616ED816" w:rsidR="00740995" w:rsidRDefault="00740995" w:rsidP="00740995"/>
    <w:p w14:paraId="7464A565" w14:textId="542A18FD" w:rsidR="004C2F0A" w:rsidRDefault="004C2F0A" w:rsidP="00740995"/>
    <w:p w14:paraId="6E0D8124" w14:textId="17203D1D" w:rsidR="004C2F0A" w:rsidRDefault="004C2F0A" w:rsidP="00740995"/>
    <w:p w14:paraId="4AD53EE7" w14:textId="77777777" w:rsidR="004C2F0A" w:rsidRPr="00740995" w:rsidRDefault="004C2F0A" w:rsidP="00740995"/>
    <w:p w14:paraId="124A7779" w14:textId="7C075A77" w:rsidR="00C021C4" w:rsidRDefault="00740995" w:rsidP="00740995">
      <w:pPr>
        <w:pStyle w:val="Heading2"/>
      </w:pPr>
      <w:bookmarkStart w:id="4" w:name="_Toc66954724"/>
      <w:r>
        <w:t>Marks and Spencer background</w:t>
      </w:r>
      <w:bookmarkEnd w:id="4"/>
    </w:p>
    <w:p w14:paraId="41268C4E" w14:textId="77777777" w:rsidR="00740995" w:rsidRPr="00740995" w:rsidRDefault="00740995" w:rsidP="00740995"/>
    <w:p w14:paraId="2971F64A" w14:textId="1733F4FA" w:rsidR="00C021C4" w:rsidRDefault="00645667" w:rsidP="00645667">
      <w:pPr>
        <w:pStyle w:val="BodyText2"/>
      </w:pPr>
      <w:r w:rsidRPr="00645667">
        <w:t xml:space="preserve">Marks &amp; Spencer </w:t>
      </w:r>
      <w:r w:rsidR="00740995">
        <w:t xml:space="preserve">was </w:t>
      </w:r>
      <w:r w:rsidR="00D15DAF">
        <w:t xml:space="preserve">first </w:t>
      </w:r>
      <w:r w:rsidR="00740995" w:rsidRPr="00645667">
        <w:t>launched</w:t>
      </w:r>
      <w:r w:rsidRPr="00645667">
        <w:t xml:space="preserve"> </w:t>
      </w:r>
      <w:r w:rsidR="00D15DAF">
        <w:t xml:space="preserve">by </w:t>
      </w:r>
      <w:r w:rsidR="00D15DAF" w:rsidRPr="00D15DAF">
        <w:t xml:space="preserve">Michael Marks </w:t>
      </w:r>
      <w:r w:rsidRPr="00645667">
        <w:t>in 1884</w:t>
      </w:r>
      <w:r w:rsidR="00CF67E6">
        <w:t>,</w:t>
      </w:r>
      <w:r w:rsidRPr="00645667">
        <w:t xml:space="preserve"> as a </w:t>
      </w:r>
      <w:r w:rsidR="00740995" w:rsidRPr="00645667">
        <w:t>kiosk</w:t>
      </w:r>
      <w:r w:rsidRPr="00645667">
        <w:t xml:space="preserve"> in a market in Leeds, Yorkshire</w:t>
      </w:r>
      <w:r w:rsidR="00CF67E6">
        <w:t>,</w:t>
      </w:r>
      <w:r w:rsidRPr="00645667">
        <w:t xml:space="preserve"> known as Marks’ Penny Bazaar</w:t>
      </w:r>
      <w:r w:rsidR="00D15DAF">
        <w:t>.</w:t>
      </w:r>
      <w:r w:rsidR="00A518A0">
        <w:t xml:space="preserve"> </w:t>
      </w:r>
      <w:r w:rsidRPr="00645667">
        <w:t xml:space="preserve">His </w:t>
      </w:r>
      <w:r w:rsidR="00A518A0">
        <w:t xml:space="preserve">first </w:t>
      </w:r>
      <w:r w:rsidR="00614250">
        <w:t>approach</w:t>
      </w:r>
      <w:r w:rsidR="002539A1">
        <w:t xml:space="preserve"> in attracting </w:t>
      </w:r>
      <w:r w:rsidR="00C2040F">
        <w:t>customer</w:t>
      </w:r>
      <w:r w:rsidR="002539A1">
        <w:t>s</w:t>
      </w:r>
      <w:r w:rsidR="00C2040F">
        <w:t xml:space="preserve"> </w:t>
      </w:r>
      <w:r w:rsidR="00614250">
        <w:t>was the</w:t>
      </w:r>
      <w:r w:rsidR="00540F8A">
        <w:t>:</w:t>
      </w:r>
      <w:r w:rsidR="00A518A0">
        <w:t xml:space="preserve"> </w:t>
      </w:r>
      <w:r w:rsidRPr="00645667">
        <w:t>“Don’t ask the price</w:t>
      </w:r>
      <w:r w:rsidR="007228A9">
        <w:t>-</w:t>
      </w:r>
      <w:r w:rsidRPr="00645667">
        <w:t>it’s a penny.”</w:t>
      </w:r>
      <w:r w:rsidR="00540F8A">
        <w:t xml:space="preserve"> </w:t>
      </w:r>
      <w:r w:rsidR="0058259C">
        <w:t>s</w:t>
      </w:r>
      <w:r w:rsidR="00614250">
        <w:t>ign</w:t>
      </w:r>
      <w:r w:rsidR="003E2915">
        <w:t xml:space="preserve">, </w:t>
      </w:r>
      <w:r w:rsidR="0058259C">
        <w:t xml:space="preserve">selling </w:t>
      </w:r>
      <w:r w:rsidR="009E0771" w:rsidRPr="009E0771">
        <w:t>household goods, haberdashery, toy</w:t>
      </w:r>
      <w:r w:rsidR="00783702">
        <w:t>s</w:t>
      </w:r>
      <w:r w:rsidR="009E0771" w:rsidRPr="009E0771">
        <w:t>, and sheet-music</w:t>
      </w:r>
      <w:r w:rsidR="009E0771">
        <w:t>.</w:t>
      </w:r>
      <w:r w:rsidRPr="00645667">
        <w:t xml:space="preserve"> </w:t>
      </w:r>
      <w:r w:rsidR="00B61F40">
        <w:t>Later, i</w:t>
      </w:r>
      <w:r w:rsidRPr="00645667">
        <w:t>n 1894</w:t>
      </w:r>
      <w:r w:rsidR="007A2A06">
        <w:t>,</w:t>
      </w:r>
      <w:r w:rsidRPr="00645667">
        <w:t xml:space="preserve"> Thomas Spencer </w:t>
      </w:r>
      <w:r w:rsidR="00C463EC">
        <w:t xml:space="preserve">joined </w:t>
      </w:r>
      <w:r w:rsidRPr="00645667">
        <w:t>as a business partner</w:t>
      </w:r>
      <w:r w:rsidR="004733ED">
        <w:t>.</w:t>
      </w:r>
      <w:r w:rsidR="00C819CB">
        <w:t xml:space="preserve"> </w:t>
      </w:r>
      <w:r w:rsidR="00AA1E68">
        <w:t>In 2001</w:t>
      </w:r>
      <w:r w:rsidR="00C819CB">
        <w:t>, M&amp;S</w:t>
      </w:r>
      <w:r w:rsidR="00821997">
        <w:t xml:space="preserve"> w</w:t>
      </w:r>
      <w:r w:rsidR="00360D40">
        <w:t xml:space="preserve">as </w:t>
      </w:r>
      <w:r w:rsidR="00CD106D" w:rsidRPr="00645667">
        <w:t>operat</w:t>
      </w:r>
      <w:r w:rsidR="00CD106D">
        <w:t>ing</w:t>
      </w:r>
      <w:r w:rsidR="00CD106D" w:rsidRPr="00645667">
        <w:t xml:space="preserve"> </w:t>
      </w:r>
      <w:r w:rsidR="00267C3A">
        <w:t>three hundred</w:t>
      </w:r>
      <w:r w:rsidR="00EA08FF">
        <w:t xml:space="preserve"> </w:t>
      </w:r>
      <w:r w:rsidR="00EA08FF" w:rsidRPr="00645667">
        <w:t xml:space="preserve">“Marks and </w:t>
      </w:r>
      <w:r w:rsidR="008A0CEA" w:rsidRPr="00645667">
        <w:t>Sparks”</w:t>
      </w:r>
      <w:r w:rsidR="008A0CEA">
        <w:t xml:space="preserve"> </w:t>
      </w:r>
      <w:r w:rsidR="008A0CEA" w:rsidRPr="00645667">
        <w:t>retail</w:t>
      </w:r>
      <w:r w:rsidR="00CD106D" w:rsidRPr="00645667">
        <w:t xml:space="preserve"> outlets in the UK</w:t>
      </w:r>
      <w:r w:rsidR="00CD106D">
        <w:t>,</w:t>
      </w:r>
      <w:r w:rsidR="00EA08FF">
        <w:t xml:space="preserve"> </w:t>
      </w:r>
      <w:r w:rsidR="00E245CB">
        <w:t>which doubled a decade later</w:t>
      </w:r>
      <w:r w:rsidR="00267C3A">
        <w:t>,</w:t>
      </w:r>
      <w:r w:rsidR="00E245CB">
        <w:t xml:space="preserve"> </w:t>
      </w:r>
      <w:r w:rsidR="00822B34">
        <w:t xml:space="preserve">owning </w:t>
      </w:r>
      <w:r w:rsidR="00267C3A">
        <w:t>also</w:t>
      </w:r>
      <w:r w:rsidR="00822B34">
        <w:t xml:space="preserve">, </w:t>
      </w:r>
      <w:r w:rsidR="00CD106D" w:rsidRPr="00645667">
        <w:t xml:space="preserve">additional stores in other countries, including France, Germany, Spain, and Hong </w:t>
      </w:r>
      <w:r w:rsidR="0057071C" w:rsidRPr="00645667">
        <w:t>Kong</w:t>
      </w:r>
      <w:r w:rsidR="0057071C">
        <w:t xml:space="preserve"> (</w:t>
      </w:r>
      <w:r w:rsidR="00C61EE6">
        <w:t>Britannica, 2014).</w:t>
      </w:r>
    </w:p>
    <w:p w14:paraId="44DA7684" w14:textId="558C7C24" w:rsidR="00AC188E" w:rsidRPr="00645667" w:rsidRDefault="00BF3FC1" w:rsidP="00645667">
      <w:pPr>
        <w:pStyle w:val="BodyText2"/>
      </w:pPr>
      <w:r>
        <w:t xml:space="preserve">At present, </w:t>
      </w:r>
      <w:r w:rsidR="00C003C5">
        <w:t>Marks,</w:t>
      </w:r>
      <w:r>
        <w:t xml:space="preserve"> and Spencer</w:t>
      </w:r>
      <w:r w:rsidR="008423DC">
        <w:t>,</w:t>
      </w:r>
      <w:r>
        <w:t xml:space="preserve"> is </w:t>
      </w:r>
      <w:r w:rsidR="00C60960">
        <w:t xml:space="preserve">one of </w:t>
      </w:r>
      <w:r w:rsidR="002E117C">
        <w:t xml:space="preserve">the </w:t>
      </w:r>
      <w:r w:rsidR="00EF0C8C">
        <w:t>most important</w:t>
      </w:r>
      <w:r>
        <w:t xml:space="preserve"> British re</w:t>
      </w:r>
      <w:r w:rsidR="00B57138">
        <w:t xml:space="preserve">tailer, </w:t>
      </w:r>
      <w:r w:rsidR="00EF0C8C">
        <w:t>providing</w:t>
      </w:r>
      <w:r w:rsidR="000406E0" w:rsidRPr="000406E0">
        <w:t xml:space="preserve"> food, </w:t>
      </w:r>
      <w:r w:rsidR="008A0CEA" w:rsidRPr="000406E0">
        <w:t>clothing</w:t>
      </w:r>
      <w:r w:rsidR="008A0CEA">
        <w:t xml:space="preserve">, </w:t>
      </w:r>
      <w:r w:rsidR="008A0CEA" w:rsidRPr="000406E0">
        <w:t>homeware</w:t>
      </w:r>
      <w:r w:rsidR="000406E0">
        <w:t>,</w:t>
      </w:r>
      <w:r w:rsidR="00CB540D">
        <w:t xml:space="preserve"> </w:t>
      </w:r>
      <w:r w:rsidR="000406E0">
        <w:t xml:space="preserve">financial </w:t>
      </w:r>
      <w:r w:rsidR="00C003C5">
        <w:t>services,</w:t>
      </w:r>
      <w:r w:rsidR="002E117C">
        <w:t xml:space="preserve"> and</w:t>
      </w:r>
      <w:r w:rsidR="009D5559">
        <w:t xml:space="preserve"> </w:t>
      </w:r>
      <w:r w:rsidR="008A445E">
        <w:t>electricity</w:t>
      </w:r>
      <w:r w:rsidR="00BF6C9A">
        <w:t>,</w:t>
      </w:r>
      <w:r w:rsidR="000C1E34">
        <w:t xml:space="preserve"> in </w:t>
      </w:r>
      <w:r w:rsidR="00415562" w:rsidRPr="00415562">
        <w:t>more than 1,400 stores</w:t>
      </w:r>
      <w:r w:rsidR="00BF6C9A">
        <w:t>,</w:t>
      </w:r>
      <w:r w:rsidR="00415562" w:rsidRPr="00415562">
        <w:t xml:space="preserve"> </w:t>
      </w:r>
      <w:r w:rsidR="00EF0C8C" w:rsidRPr="00415562">
        <w:t>throughout</w:t>
      </w:r>
      <w:r w:rsidR="00415562" w:rsidRPr="00415562">
        <w:t xml:space="preserve"> </w:t>
      </w:r>
      <w:r w:rsidR="0057071C">
        <w:t>fifty-seven</w:t>
      </w:r>
      <w:r w:rsidR="00415562" w:rsidRPr="00415562">
        <w:t xml:space="preserve"> countries</w:t>
      </w:r>
      <w:r w:rsidR="00BF6C9A">
        <w:t>,</w:t>
      </w:r>
      <w:r w:rsidR="00415562" w:rsidRPr="00415562">
        <w:t xml:space="preserve"> and over</w:t>
      </w:r>
      <w:r w:rsidR="00AC31EC">
        <w:t xml:space="preserve"> fifty </w:t>
      </w:r>
      <w:r w:rsidR="00415562" w:rsidRPr="00415562">
        <w:t>international websites</w:t>
      </w:r>
      <w:r w:rsidR="00DF343E">
        <w:t>.</w:t>
      </w:r>
      <w:r w:rsidR="005D4139">
        <w:t xml:space="preserve"> </w:t>
      </w:r>
      <w:r w:rsidR="00CF6820">
        <w:t>The organisation’s objective</w:t>
      </w:r>
      <w:r w:rsidR="005D4139">
        <w:t xml:space="preserve"> </w:t>
      </w:r>
      <w:r w:rsidR="0057071C">
        <w:t>is to</w:t>
      </w:r>
      <w:r w:rsidR="005D4139">
        <w:t xml:space="preserve"> </w:t>
      </w:r>
      <w:r w:rsidR="005B6128" w:rsidRPr="009B7755">
        <w:t>establish</w:t>
      </w:r>
      <w:r w:rsidR="009B7755" w:rsidRPr="009B7755">
        <w:t xml:space="preserve"> a competitive </w:t>
      </w:r>
      <w:r w:rsidR="00123D9D" w:rsidRPr="009B7755">
        <w:t>limited</w:t>
      </w:r>
      <w:r w:rsidR="009B7755" w:rsidRPr="009B7755">
        <w:t xml:space="preserve"> version of M&amp;S in </w:t>
      </w:r>
      <w:r w:rsidR="00123D9D" w:rsidRPr="009B7755">
        <w:t>designated</w:t>
      </w:r>
      <w:r w:rsidR="009B7755" w:rsidRPr="009B7755">
        <w:t xml:space="preserve"> </w:t>
      </w:r>
      <w:r w:rsidR="00123D9D" w:rsidRPr="009B7755">
        <w:t>marketplaces</w:t>
      </w:r>
      <w:r w:rsidR="00123D9D">
        <w:t>,</w:t>
      </w:r>
      <w:r w:rsidR="009B7755" w:rsidRPr="009B7755">
        <w:t xml:space="preserve"> where </w:t>
      </w:r>
      <w:r w:rsidR="00AB7B8D">
        <w:t xml:space="preserve">the organisation </w:t>
      </w:r>
      <w:r w:rsidR="005562A3">
        <w:t>can</w:t>
      </w:r>
      <w:r w:rsidR="009B7755" w:rsidRPr="009B7755">
        <w:t xml:space="preserve"> </w:t>
      </w:r>
      <w:r w:rsidR="0047125C" w:rsidRPr="009B7755">
        <w:t>reach</w:t>
      </w:r>
      <w:r w:rsidR="009B7755" w:rsidRPr="009B7755">
        <w:t xml:space="preserve"> a sustainable market </w:t>
      </w:r>
      <w:r w:rsidR="00A9167B" w:rsidRPr="009B7755">
        <w:t>share</w:t>
      </w:r>
      <w:r w:rsidR="00A9167B">
        <w:t xml:space="preserve"> (</w:t>
      </w:r>
      <w:r w:rsidR="00AB7B8D">
        <w:t>M&amp;S, 2021)</w:t>
      </w:r>
      <w:r w:rsidR="00160613">
        <w:t>.</w:t>
      </w:r>
    </w:p>
    <w:p w14:paraId="79331E4D" w14:textId="34E16145" w:rsidR="0043268C" w:rsidRDefault="008A0CEA" w:rsidP="00CE2086">
      <w:pPr>
        <w:pStyle w:val="BodyText2"/>
      </w:pPr>
      <w:r>
        <w:t xml:space="preserve">M&amp;S </w:t>
      </w:r>
      <w:r w:rsidR="00707475">
        <w:t xml:space="preserve">is an organisation </w:t>
      </w:r>
      <w:r w:rsidR="00217CAA">
        <w:t xml:space="preserve">that </w:t>
      </w:r>
      <w:r w:rsidR="00707475">
        <w:t>relies on its shareholders</w:t>
      </w:r>
      <w:r w:rsidR="00DF32FE">
        <w:t>, which play</w:t>
      </w:r>
      <w:r w:rsidR="00CE2086">
        <w:t xml:space="preserve"> </w:t>
      </w:r>
      <w:r w:rsidR="00CE2086" w:rsidRPr="00CE2086">
        <w:t xml:space="preserve">an influential position in the </w:t>
      </w:r>
      <w:r w:rsidR="0047125C" w:rsidRPr="00CE2086">
        <w:t>funding</w:t>
      </w:r>
      <w:r w:rsidR="00CE2086" w:rsidRPr="00CE2086">
        <w:t xml:space="preserve">, </w:t>
      </w:r>
      <w:r w:rsidR="0047125C" w:rsidRPr="00CE2086">
        <w:t>processes</w:t>
      </w:r>
      <w:r w:rsidR="00CE2086" w:rsidRPr="00CE2086">
        <w:t xml:space="preserve">, </w:t>
      </w:r>
      <w:r w:rsidR="0047125C" w:rsidRPr="00CE2086">
        <w:t>control</w:t>
      </w:r>
      <w:r w:rsidR="00C003C5" w:rsidRPr="00CE2086">
        <w:t>,</w:t>
      </w:r>
      <w:r w:rsidR="00CE2086" w:rsidRPr="00CE2086">
        <w:t xml:space="preserve"> and </w:t>
      </w:r>
      <w:r w:rsidR="0047125C" w:rsidRPr="00CE2086">
        <w:t>monitor</w:t>
      </w:r>
      <w:r w:rsidR="00CE2086" w:rsidRPr="00CE2086">
        <w:t xml:space="preserve"> aspects of </w:t>
      </w:r>
      <w:r w:rsidR="00A43657">
        <w:t xml:space="preserve">the </w:t>
      </w:r>
      <w:r w:rsidR="00CE2086" w:rsidRPr="00CE2086">
        <w:t>business</w:t>
      </w:r>
      <w:r w:rsidR="00B54A44">
        <w:t xml:space="preserve"> </w:t>
      </w:r>
      <w:r w:rsidR="00191D05">
        <w:t>(B</w:t>
      </w:r>
      <w:r w:rsidR="00B54A44">
        <w:t>asu, 2019)</w:t>
      </w:r>
      <w:r w:rsidR="00CE2086" w:rsidRPr="00CE2086">
        <w:t>.</w:t>
      </w:r>
      <w:r w:rsidR="00E75A2D">
        <w:t xml:space="preserve"> </w:t>
      </w:r>
    </w:p>
    <w:p w14:paraId="69DE9A8F" w14:textId="49AF9518" w:rsidR="00A17CDB" w:rsidRDefault="00501103" w:rsidP="008A6439">
      <w:pPr>
        <w:pStyle w:val="BodyText2"/>
      </w:pPr>
      <w:r>
        <w:t xml:space="preserve">According to Yahoo Finance (2021), </w:t>
      </w:r>
      <w:r w:rsidR="0077353B">
        <w:t xml:space="preserve">the </w:t>
      </w:r>
      <w:r w:rsidR="003E487D">
        <w:t>major holders</w:t>
      </w:r>
      <w:r w:rsidR="0077353B" w:rsidRPr="0077353B">
        <w:t xml:space="preserve"> </w:t>
      </w:r>
      <w:r w:rsidR="0077353B">
        <w:t>of M&amp;S are</w:t>
      </w:r>
      <w:r w:rsidR="000D0F8C">
        <w:t xml:space="preserve"> </w:t>
      </w:r>
      <w:r w:rsidR="006C1E1D">
        <w:t xml:space="preserve">divided in </w:t>
      </w:r>
      <w:r w:rsidR="00C50EE2">
        <w:t>i</w:t>
      </w:r>
      <w:r w:rsidR="00B14ABC">
        <w:t>nsiders</w:t>
      </w:r>
      <w:r w:rsidR="00C50EE2">
        <w:t>(</w:t>
      </w:r>
      <w:r w:rsidR="00C35FB1">
        <w:t xml:space="preserve"> </w:t>
      </w:r>
      <w:r w:rsidR="009578B4">
        <w:t>0.46</w:t>
      </w:r>
      <w:r w:rsidR="004B3963">
        <w:t xml:space="preserve">% </w:t>
      </w:r>
      <w:r w:rsidR="009578B4">
        <w:t>of shares</w:t>
      </w:r>
      <w:r w:rsidR="00C50EE2">
        <w:t>), i</w:t>
      </w:r>
      <w:r w:rsidR="004B3963">
        <w:t>nstitutions</w:t>
      </w:r>
      <w:r w:rsidR="008A6439">
        <w:t xml:space="preserve"> (</w:t>
      </w:r>
      <w:r w:rsidR="009578B4">
        <w:t>62.7</w:t>
      </w:r>
      <w:r w:rsidR="001B2E6D">
        <w:t xml:space="preserve">7% </w:t>
      </w:r>
      <w:r w:rsidR="009578B4">
        <w:t>of shares</w:t>
      </w:r>
      <w:r w:rsidR="008A6439">
        <w:t>), i</w:t>
      </w:r>
      <w:r w:rsidR="00C35FB1">
        <w:t>nstitutions</w:t>
      </w:r>
      <w:r w:rsidR="008A6439">
        <w:t xml:space="preserve"> (</w:t>
      </w:r>
      <w:r w:rsidR="008A0CEA">
        <w:t>holds</w:t>
      </w:r>
      <w:r w:rsidR="00C35FB1">
        <w:t xml:space="preserve"> </w:t>
      </w:r>
      <w:r w:rsidR="009578B4">
        <w:t>63.06%</w:t>
      </w:r>
      <w:r w:rsidR="001B2E6D">
        <w:t xml:space="preserve"> </w:t>
      </w:r>
      <w:r w:rsidR="009578B4">
        <w:t>of float</w:t>
      </w:r>
      <w:r w:rsidR="008A6439">
        <w:t xml:space="preserve">), and </w:t>
      </w:r>
      <w:r w:rsidR="009578B4">
        <w:t>211</w:t>
      </w:r>
      <w:r w:rsidR="001B2E6D">
        <w:t xml:space="preserve"> </w:t>
      </w:r>
      <w:r w:rsidR="009578B4">
        <w:t xml:space="preserve">institutions </w:t>
      </w:r>
      <w:r w:rsidR="00B940AD">
        <w:t xml:space="preserve">that are </w:t>
      </w:r>
      <w:r w:rsidR="009578B4">
        <w:t>holding shares</w:t>
      </w:r>
      <w:r w:rsidR="002C22F6">
        <w:t>.</w:t>
      </w:r>
      <w:r w:rsidR="009F7BBD">
        <w:t xml:space="preserve"> </w:t>
      </w:r>
      <w:r w:rsidR="00837A44">
        <w:t>In October 2020, t</w:t>
      </w:r>
      <w:r w:rsidR="009F7BBD">
        <w:t xml:space="preserve">he </w:t>
      </w:r>
      <w:r w:rsidR="00837A44">
        <w:t>statistics</w:t>
      </w:r>
      <w:r w:rsidR="00046F71">
        <w:t xml:space="preserve"> show</w:t>
      </w:r>
      <w:r w:rsidR="0043268C">
        <w:t>ed</w:t>
      </w:r>
      <w:r w:rsidR="00046F71">
        <w:t xml:space="preserve"> that</w:t>
      </w:r>
      <w:r w:rsidR="0043268C">
        <w:t>,</w:t>
      </w:r>
      <w:r w:rsidR="00046F71">
        <w:t xml:space="preserve"> the </w:t>
      </w:r>
      <w:r w:rsidR="009F7BBD">
        <w:t>biggest</w:t>
      </w:r>
      <w:r w:rsidR="00A36F2B">
        <w:t xml:space="preserve"> </w:t>
      </w:r>
      <w:r w:rsidR="009F7BBD">
        <w:t>percent</w:t>
      </w:r>
      <w:r w:rsidR="004B7EDD">
        <w:t xml:space="preserve"> of shares</w:t>
      </w:r>
      <w:r w:rsidR="00A466B8" w:rsidRPr="00A466B8">
        <w:t xml:space="preserve"> </w:t>
      </w:r>
      <w:r w:rsidR="00A466B8">
        <w:t>of 1.54%,</w:t>
      </w:r>
      <w:r w:rsidR="004B7EDD">
        <w:t xml:space="preserve"> in the organisation</w:t>
      </w:r>
      <w:r w:rsidR="00910AF0">
        <w:t>,</w:t>
      </w:r>
      <w:r w:rsidR="00120ADE">
        <w:t xml:space="preserve"> is owned by the fund holder</w:t>
      </w:r>
      <w:r w:rsidR="0043268C">
        <w:t>,</w:t>
      </w:r>
      <w:r w:rsidR="00120ADE">
        <w:t xml:space="preserve"> </w:t>
      </w:r>
      <w:r w:rsidR="0038138A" w:rsidRPr="0038138A">
        <w:t>Vanguard International Stock Index-Total Intl Stock Ind</w:t>
      </w:r>
      <w:r w:rsidR="006657C8">
        <w:t>e</w:t>
      </w:r>
      <w:r w:rsidR="0038138A" w:rsidRPr="0038138A">
        <w:t>x</w:t>
      </w:r>
      <w:r w:rsidR="00046F71">
        <w:t>.</w:t>
      </w:r>
      <w:r w:rsidR="0038138A">
        <w:t xml:space="preserve"> </w:t>
      </w:r>
    </w:p>
    <w:p w14:paraId="281941F8" w14:textId="26F4AC9B" w:rsidR="00292769" w:rsidRDefault="00915717" w:rsidP="00A17CDB">
      <w:pPr>
        <w:pStyle w:val="BodyText2"/>
      </w:pPr>
      <w:r>
        <w:t xml:space="preserve">The </w:t>
      </w:r>
      <w:r w:rsidR="008A0CEA">
        <w:t>number</w:t>
      </w:r>
      <w:r>
        <w:t xml:space="preserve"> of shares,</w:t>
      </w:r>
      <w:r w:rsidR="005D7931">
        <w:t xml:space="preserve"> </w:t>
      </w:r>
      <w:r w:rsidR="00AD6219">
        <w:t xml:space="preserve">is strongly connected with </w:t>
      </w:r>
      <w:r w:rsidR="003A5CBC">
        <w:t>the</w:t>
      </w:r>
      <w:r w:rsidR="004A6E3F">
        <w:t xml:space="preserve"> </w:t>
      </w:r>
      <w:r w:rsidR="00BF451D">
        <w:t xml:space="preserve">total </w:t>
      </w:r>
      <w:r w:rsidR="00B3396E">
        <w:t xml:space="preserve">global </w:t>
      </w:r>
      <w:r w:rsidR="004A6E3F">
        <w:t>revenue</w:t>
      </w:r>
      <w:r w:rsidR="003A5CBC">
        <w:t xml:space="preserve"> that </w:t>
      </w:r>
      <w:r w:rsidR="004F5CB0">
        <w:t>M&amp;S generated</w:t>
      </w:r>
      <w:r w:rsidR="0035304A">
        <w:t>. In 2020,</w:t>
      </w:r>
      <w:r w:rsidR="00390369">
        <w:t xml:space="preserve"> </w:t>
      </w:r>
      <w:r w:rsidR="0035304A">
        <w:t>M&amp;S</w:t>
      </w:r>
      <w:r w:rsidR="00390369">
        <w:t>’s</w:t>
      </w:r>
      <w:r w:rsidR="0035304A">
        <w:t xml:space="preserve"> </w:t>
      </w:r>
      <w:r w:rsidR="00C859F2">
        <w:t xml:space="preserve">profit </w:t>
      </w:r>
      <w:r w:rsidR="005F456D">
        <w:t xml:space="preserve">was slightly over ten </w:t>
      </w:r>
      <w:r w:rsidR="0098162A">
        <w:t>b</w:t>
      </w:r>
      <w:r w:rsidR="005F456D">
        <w:t>illion pounds</w:t>
      </w:r>
      <w:r w:rsidR="00390369">
        <w:t xml:space="preserve">, made, </w:t>
      </w:r>
      <w:r w:rsidR="004F5CB0" w:rsidRPr="0010258D">
        <w:t>both</w:t>
      </w:r>
      <w:r w:rsidR="002303A3">
        <w:t>,</w:t>
      </w:r>
      <w:r w:rsidR="004F5CB0" w:rsidRPr="0010258D">
        <w:t xml:space="preserve"> in the United Kingdom</w:t>
      </w:r>
      <w:r w:rsidR="002303A3">
        <w:t>,</w:t>
      </w:r>
      <w:r w:rsidR="004F5CB0" w:rsidRPr="0010258D">
        <w:t xml:space="preserve"> and internationall</w:t>
      </w:r>
      <w:r w:rsidR="00CB0150">
        <w:t>y</w:t>
      </w:r>
      <w:r w:rsidR="00390369">
        <w:t xml:space="preserve"> </w:t>
      </w:r>
      <w:r w:rsidR="005F456D">
        <w:t>(Sabanoglu, 2020)</w:t>
      </w:r>
      <w:r w:rsidR="00CB0150">
        <w:t>.</w:t>
      </w:r>
    </w:p>
    <w:p w14:paraId="7F672E11" w14:textId="3DA10D51" w:rsidR="00B36A9F" w:rsidRDefault="00F71F23" w:rsidP="00D827AB">
      <w:pPr>
        <w:pStyle w:val="BodyText2"/>
      </w:pPr>
      <w:r>
        <w:t>I</w:t>
      </w:r>
      <w:r w:rsidR="00020EAD">
        <w:t>n contrast to</w:t>
      </w:r>
      <w:r>
        <w:t xml:space="preserve"> M&amp;S, Tesco’s </w:t>
      </w:r>
      <w:r w:rsidR="002F34A4" w:rsidRPr="005E2BF2">
        <w:t>yearly</w:t>
      </w:r>
      <w:r w:rsidR="005E2BF2" w:rsidRPr="005E2BF2">
        <w:t xml:space="preserve"> </w:t>
      </w:r>
      <w:r w:rsidR="002F34A4" w:rsidRPr="005E2BF2">
        <w:t>profits</w:t>
      </w:r>
      <w:r w:rsidR="005E2BF2" w:rsidRPr="005E2BF2">
        <w:t xml:space="preserve"> </w:t>
      </w:r>
      <w:r w:rsidR="00433C57">
        <w:t>were</w:t>
      </w:r>
      <w:r w:rsidR="005E2BF2" w:rsidRPr="005E2BF2">
        <w:t xml:space="preserve"> almost </w:t>
      </w:r>
      <w:r w:rsidR="00412D73">
        <w:t>fifty-</w:t>
      </w:r>
      <w:r w:rsidR="008A0CEA">
        <w:t xml:space="preserve">three </w:t>
      </w:r>
      <w:r w:rsidR="008A0CEA" w:rsidRPr="005E2BF2">
        <w:t>billion</w:t>
      </w:r>
      <w:r w:rsidR="005E2BF2" w:rsidRPr="005E2BF2">
        <w:t xml:space="preserve"> British pounds in the UK and the Republic of </w:t>
      </w:r>
      <w:r w:rsidR="0057071C" w:rsidRPr="005E2BF2">
        <w:t>Ireland</w:t>
      </w:r>
      <w:r w:rsidR="0057071C">
        <w:t xml:space="preserve"> (</w:t>
      </w:r>
      <w:r w:rsidR="00D22134">
        <w:t>Coppola</w:t>
      </w:r>
      <w:r w:rsidR="0069133F">
        <w:t>, 2020)</w:t>
      </w:r>
      <w:r w:rsidR="00EA5318">
        <w:t xml:space="preserve">. This is an </w:t>
      </w:r>
      <w:r w:rsidR="00360720">
        <w:t>evidence</w:t>
      </w:r>
      <w:r w:rsidR="00EA5318">
        <w:t>,</w:t>
      </w:r>
      <w:r w:rsidR="00FE36AD">
        <w:t xml:space="preserve"> showing the </w:t>
      </w:r>
      <w:r w:rsidR="000F2D4F">
        <w:t>discrepancy</w:t>
      </w:r>
      <w:r w:rsidR="00FE36AD">
        <w:t xml:space="preserve"> </w:t>
      </w:r>
      <w:r w:rsidR="00E932AA">
        <w:t>between the two most big retailers in UK</w:t>
      </w:r>
      <w:r w:rsidR="00A53C45">
        <w:t xml:space="preserve">, and how </w:t>
      </w:r>
      <w:r w:rsidR="00922021">
        <w:t>M&amp;</w:t>
      </w:r>
      <w:r w:rsidR="008A0CEA">
        <w:t>S, although</w:t>
      </w:r>
      <w:r w:rsidR="008A3C82">
        <w:t>, provides services</w:t>
      </w:r>
      <w:r w:rsidR="005F7D74">
        <w:t xml:space="preserve"> internationally, cannot </w:t>
      </w:r>
      <w:r w:rsidR="00A81D71">
        <w:t>outperform</w:t>
      </w:r>
      <w:r w:rsidR="005F7D74">
        <w:t xml:space="preserve"> </w:t>
      </w:r>
      <w:r w:rsidR="00A53C45">
        <w:t>Tesco,</w:t>
      </w:r>
      <w:r w:rsidR="00FC6409">
        <w:t xml:space="preserve"> which provides their services in UK and</w:t>
      </w:r>
      <w:r w:rsidR="00EF4436">
        <w:t xml:space="preserve"> Ir</w:t>
      </w:r>
      <w:r w:rsidR="002D1EF3">
        <w:t>e</w:t>
      </w:r>
      <w:r w:rsidR="00EF4436">
        <w:t>land.</w:t>
      </w:r>
      <w:r w:rsidR="009B57A4">
        <w:t xml:space="preserve"> </w:t>
      </w:r>
      <w:r w:rsidR="001918CF">
        <w:t>T</w:t>
      </w:r>
      <w:r w:rsidR="009B57A4">
        <w:t xml:space="preserve">he figures </w:t>
      </w:r>
      <w:r w:rsidR="00064EA2">
        <w:t xml:space="preserve">given by </w:t>
      </w:r>
      <w:r w:rsidR="00E3648B">
        <w:t>Coppola</w:t>
      </w:r>
      <w:r w:rsidR="00064EA2">
        <w:t xml:space="preserve"> (2021), </w:t>
      </w:r>
      <w:r w:rsidR="009B57A4">
        <w:t>are showing, that,</w:t>
      </w:r>
      <w:r w:rsidR="005E176E">
        <w:t xml:space="preserve"> </w:t>
      </w:r>
      <w:r w:rsidR="009A7BBF">
        <w:t>since 2015</w:t>
      </w:r>
      <w:r w:rsidR="005E176E">
        <w:t>,</w:t>
      </w:r>
      <w:r w:rsidR="009B57A4">
        <w:t xml:space="preserve"> M&amp;S</w:t>
      </w:r>
      <w:r w:rsidR="00086870">
        <w:t>’s</w:t>
      </w:r>
      <w:r w:rsidR="005E176E">
        <w:t xml:space="preserve"> </w:t>
      </w:r>
      <w:r w:rsidR="002D2982">
        <w:t>profits</w:t>
      </w:r>
      <w:r w:rsidR="009A7BBF">
        <w:t xml:space="preserve"> </w:t>
      </w:r>
      <w:r w:rsidR="007D797C">
        <w:t>remained</w:t>
      </w:r>
      <w:r w:rsidR="009A7BBF">
        <w:t xml:space="preserve"> </w:t>
      </w:r>
      <w:r w:rsidR="007D797C">
        <w:t xml:space="preserve">constantly </w:t>
      </w:r>
      <w:r w:rsidR="001602FF">
        <w:t xml:space="preserve">far below </w:t>
      </w:r>
      <w:r w:rsidR="001F409F">
        <w:t>Tesco</w:t>
      </w:r>
      <w:r w:rsidR="00BC41E7">
        <w:t xml:space="preserve"> and </w:t>
      </w:r>
      <w:r w:rsidR="00D8013E">
        <w:t xml:space="preserve">even </w:t>
      </w:r>
      <w:r w:rsidR="00BC41E7">
        <w:t>Morrison’s</w:t>
      </w:r>
      <w:r w:rsidR="00156741">
        <w:t>, suggesting that M&amp;S,</w:t>
      </w:r>
      <w:r w:rsidR="00CE2FBE">
        <w:t xml:space="preserve"> </w:t>
      </w:r>
      <w:r w:rsidR="006F42C3">
        <w:t>although</w:t>
      </w:r>
      <w:r w:rsidR="00CE2FBE">
        <w:t>, is an international company,</w:t>
      </w:r>
      <w:r w:rsidR="00156741">
        <w:t xml:space="preserve"> is not very profitable</w:t>
      </w:r>
      <w:r w:rsidR="00900CFB">
        <w:t>.</w:t>
      </w:r>
    </w:p>
    <w:p w14:paraId="424E5888" w14:textId="3DEDE77D" w:rsidR="009078A2" w:rsidRDefault="00D5721B" w:rsidP="00D5721B">
      <w:pPr>
        <w:pStyle w:val="Heading1"/>
      </w:pPr>
      <w:bookmarkStart w:id="5" w:name="_Toc66954725"/>
      <w:r>
        <w:lastRenderedPageBreak/>
        <w:t>Developing</w:t>
      </w:r>
      <w:r w:rsidR="009078A2">
        <w:t xml:space="preserve"> Customer Relationships</w:t>
      </w:r>
      <w:bookmarkEnd w:id="5"/>
      <w:r w:rsidR="009078A2">
        <w:t xml:space="preserve"> </w:t>
      </w:r>
    </w:p>
    <w:p w14:paraId="6AD66A4B" w14:textId="3EB8AED1" w:rsidR="00CB34EA" w:rsidRDefault="00CB34EA" w:rsidP="00CB34EA"/>
    <w:p w14:paraId="3863667A" w14:textId="5BBFA065" w:rsidR="006D4589" w:rsidRDefault="00713E3B" w:rsidP="004D39E8">
      <w:pPr>
        <w:pStyle w:val="BodyText2"/>
      </w:pPr>
      <w:r>
        <w:t xml:space="preserve">The expression </w:t>
      </w:r>
      <w:r w:rsidR="009E7802">
        <w:t>C</w:t>
      </w:r>
      <w:r>
        <w:t xml:space="preserve">ustomer </w:t>
      </w:r>
      <w:r w:rsidR="009E7802">
        <w:t>R</w:t>
      </w:r>
      <w:r>
        <w:t xml:space="preserve">elationship </w:t>
      </w:r>
      <w:r w:rsidR="009E7802">
        <w:t>M</w:t>
      </w:r>
      <w:r>
        <w:t>anagement</w:t>
      </w:r>
      <w:r w:rsidR="00955B17">
        <w:t>, has suffered many attempts to be specifically defined</w:t>
      </w:r>
      <w:r w:rsidR="002A3ADC">
        <w:t>,</w:t>
      </w:r>
      <w:r w:rsidR="00E56932">
        <w:t xml:space="preserve"> as </w:t>
      </w:r>
      <w:r w:rsidR="000F39BB">
        <w:t>seen</w:t>
      </w:r>
      <w:r w:rsidR="00E56932">
        <w:t>:</w:t>
      </w:r>
    </w:p>
    <w:p w14:paraId="3FA299FF" w14:textId="109C07A9" w:rsidR="00337A2F" w:rsidRDefault="008A0CEA" w:rsidP="007F7808">
      <w:pPr>
        <w:pStyle w:val="BodyText2"/>
        <w:numPr>
          <w:ilvl w:val="0"/>
          <w:numId w:val="2"/>
        </w:numPr>
      </w:pPr>
      <w:r>
        <w:t>Chai, (</w:t>
      </w:r>
      <w:r w:rsidR="006D4589">
        <w:t xml:space="preserve">et.al.2020) </w:t>
      </w:r>
      <w:r w:rsidR="00AE4181">
        <w:t>describes</w:t>
      </w:r>
      <w:r w:rsidR="006D4589">
        <w:t xml:space="preserve"> </w:t>
      </w:r>
      <w:r w:rsidR="005412B7">
        <w:t xml:space="preserve">CRM </w:t>
      </w:r>
      <w:r w:rsidR="006D4589">
        <w:t>as</w:t>
      </w:r>
      <w:r w:rsidR="005412B7">
        <w:t xml:space="preserve"> the </w:t>
      </w:r>
      <w:r w:rsidR="006D03A3" w:rsidRPr="006D03A3">
        <w:t xml:space="preserve">mixture of </w:t>
      </w:r>
      <w:r w:rsidR="009E7DB6" w:rsidRPr="006D03A3">
        <w:t>procedures</w:t>
      </w:r>
      <w:r w:rsidR="006D03A3" w:rsidRPr="006D03A3">
        <w:t xml:space="preserve">, </w:t>
      </w:r>
      <w:r w:rsidR="00C003C5" w:rsidRPr="006D03A3">
        <w:t>tactics,</w:t>
      </w:r>
      <w:r w:rsidR="006D03A3" w:rsidRPr="006D03A3">
        <w:t xml:space="preserve"> and </w:t>
      </w:r>
      <w:r w:rsidR="009E7DB6" w:rsidRPr="006D03A3">
        <w:t>tools</w:t>
      </w:r>
      <w:r w:rsidR="009E7DB6">
        <w:t>,</w:t>
      </w:r>
      <w:r w:rsidR="006D03A3" w:rsidRPr="006D03A3">
        <w:t xml:space="preserve"> that </w:t>
      </w:r>
      <w:r w:rsidR="009E7DB6" w:rsidRPr="006D03A3">
        <w:t>businesses</w:t>
      </w:r>
      <w:r w:rsidR="00301507" w:rsidRPr="006D03A3">
        <w:t xml:space="preserve"> use</w:t>
      </w:r>
      <w:r w:rsidR="00301507">
        <w:t>,</w:t>
      </w:r>
      <w:r w:rsidR="006D03A3" w:rsidRPr="006D03A3">
        <w:t xml:space="preserve"> to </w:t>
      </w:r>
      <w:r w:rsidR="00301507" w:rsidRPr="006D03A3">
        <w:t>control</w:t>
      </w:r>
      <w:r w:rsidR="006D03A3" w:rsidRPr="006D03A3">
        <w:t xml:space="preserve"> and </w:t>
      </w:r>
      <w:r w:rsidR="00301507" w:rsidRPr="006D03A3">
        <w:t>explore</w:t>
      </w:r>
      <w:r w:rsidR="006D03A3" w:rsidRPr="006D03A3">
        <w:t xml:space="preserve"> customer </w:t>
      </w:r>
      <w:r w:rsidR="00301507" w:rsidRPr="006D03A3">
        <w:t>relations</w:t>
      </w:r>
      <w:r w:rsidR="006D03A3" w:rsidRPr="006D03A3">
        <w:t xml:space="preserve"> and </w:t>
      </w:r>
      <w:r w:rsidR="00301507" w:rsidRPr="006D03A3">
        <w:t>records</w:t>
      </w:r>
      <w:r w:rsidR="006D03A3" w:rsidRPr="006D03A3">
        <w:t xml:space="preserve"> </w:t>
      </w:r>
      <w:r w:rsidR="004132C9" w:rsidRPr="006D03A3">
        <w:t>during</w:t>
      </w:r>
      <w:r w:rsidR="006D03A3" w:rsidRPr="006D03A3">
        <w:t xml:space="preserve"> the customer lifecycle</w:t>
      </w:r>
      <w:r w:rsidR="00AE4181">
        <w:t>;</w:t>
      </w:r>
      <w:r w:rsidR="007F7808" w:rsidRPr="007F7808">
        <w:t xml:space="preserve"> </w:t>
      </w:r>
    </w:p>
    <w:p w14:paraId="4FD28818" w14:textId="634C0385" w:rsidR="009E06C4" w:rsidRDefault="007F7808" w:rsidP="00337A2F">
      <w:pPr>
        <w:pStyle w:val="BodyText2"/>
        <w:numPr>
          <w:ilvl w:val="0"/>
          <w:numId w:val="2"/>
        </w:numPr>
      </w:pPr>
      <w:r>
        <w:t>Buttle (2009), stated that IT companies are inclined to utilize CRM, to illustrate the software application that empower the marketing, selling and service functions of businesses;</w:t>
      </w:r>
    </w:p>
    <w:p w14:paraId="273CADB9" w14:textId="59E7224A" w:rsidR="00CB34EA" w:rsidRPr="00FC4E9D" w:rsidRDefault="00756317" w:rsidP="00FC4E9D">
      <w:pPr>
        <w:pStyle w:val="BodyText2"/>
        <w:numPr>
          <w:ilvl w:val="0"/>
          <w:numId w:val="2"/>
        </w:numPr>
      </w:pPr>
      <w:r w:rsidRPr="00756317">
        <w:t>Dyché</w:t>
      </w:r>
      <w:r w:rsidR="00FC4E9D">
        <w:t xml:space="preserve">, </w:t>
      </w:r>
      <w:r w:rsidR="00FC4E9D" w:rsidRPr="00FC4E9D">
        <w:t>(et.al</w:t>
      </w:r>
      <w:r w:rsidR="00FC4E9D">
        <w:t>,</w:t>
      </w:r>
      <w:r w:rsidR="00FC4E9D" w:rsidRPr="00FC4E9D">
        <w:t xml:space="preserve"> 2002)</w:t>
      </w:r>
      <w:r w:rsidR="00821A8A">
        <w:t xml:space="preserve">, defines CRM as </w:t>
      </w:r>
      <w:r w:rsidR="00110BE1">
        <w:t xml:space="preserve">the </w:t>
      </w:r>
      <w:r w:rsidR="00DB21F2">
        <w:t>foundation</w:t>
      </w:r>
      <w:r w:rsidR="005E77F5">
        <w:t xml:space="preserve"> that </w:t>
      </w:r>
      <w:r w:rsidR="00DB21F2">
        <w:t>empowers</w:t>
      </w:r>
      <w:r w:rsidR="005E77F5">
        <w:t xml:space="preserve"> the </w:t>
      </w:r>
      <w:r w:rsidR="007961AF">
        <w:t>demarcation</w:t>
      </w:r>
      <w:r w:rsidR="005E77F5">
        <w:t xml:space="preserve"> </w:t>
      </w:r>
      <w:r w:rsidR="00146A0F">
        <w:t>of</w:t>
      </w:r>
      <w:r w:rsidR="00BF1342">
        <w:t>,</w:t>
      </w:r>
      <w:r w:rsidR="00146A0F">
        <w:t xml:space="preserve"> and </w:t>
      </w:r>
      <w:r w:rsidR="00BF1342">
        <w:t>improvement</w:t>
      </w:r>
      <w:r w:rsidR="00146A0F">
        <w:t xml:space="preserve"> in </w:t>
      </w:r>
      <w:r w:rsidR="00DB21F2">
        <w:t>consumer</w:t>
      </w:r>
      <w:r w:rsidR="00146A0F">
        <w:t xml:space="preserve"> value, </w:t>
      </w:r>
      <w:r w:rsidR="007240DE">
        <w:t xml:space="preserve">and the right method </w:t>
      </w:r>
      <w:r w:rsidR="00146A0F">
        <w:t>by which</w:t>
      </w:r>
      <w:r w:rsidR="00AC592D">
        <w:t>,</w:t>
      </w:r>
      <w:r w:rsidR="00146A0F">
        <w:t xml:space="preserve"> to </w:t>
      </w:r>
      <w:r w:rsidR="00DB21F2">
        <w:t>encourage</w:t>
      </w:r>
      <w:r w:rsidR="00146A0F">
        <w:t xml:space="preserve"> valuable customers to </w:t>
      </w:r>
      <w:r w:rsidR="00DB21F2">
        <w:t xml:space="preserve">keep on being </w:t>
      </w:r>
      <w:r w:rsidR="00146A0F">
        <w:t>loyal</w:t>
      </w:r>
      <w:r w:rsidR="00DB21F2">
        <w:t xml:space="preserve"> and buy again.</w:t>
      </w:r>
    </w:p>
    <w:p w14:paraId="52A73A70" w14:textId="24E88193" w:rsidR="009078A2" w:rsidRDefault="00C265D8" w:rsidP="009078A2">
      <w:pPr>
        <w:rPr>
          <w:rFonts w:ascii="Arial" w:hAnsi="Arial" w:cs="Arial"/>
          <w:sz w:val="24"/>
          <w:szCs w:val="24"/>
        </w:rPr>
      </w:pPr>
      <w:bookmarkStart w:id="6" w:name="_Hlk66876885"/>
      <w:r w:rsidRPr="00C265D8">
        <w:rPr>
          <w:rFonts w:ascii="Arial" w:hAnsi="Arial" w:cs="Arial"/>
          <w:sz w:val="24"/>
          <w:szCs w:val="24"/>
        </w:rPr>
        <w:t xml:space="preserve">CRM is a </w:t>
      </w:r>
      <w:r w:rsidR="000F0C8F" w:rsidRPr="00C265D8">
        <w:rPr>
          <w:rFonts w:ascii="Arial" w:hAnsi="Arial" w:cs="Arial"/>
          <w:sz w:val="24"/>
          <w:szCs w:val="24"/>
        </w:rPr>
        <w:t>mixture</w:t>
      </w:r>
      <w:r w:rsidRPr="00C265D8">
        <w:rPr>
          <w:rFonts w:ascii="Arial" w:hAnsi="Arial" w:cs="Arial"/>
          <w:sz w:val="24"/>
          <w:szCs w:val="24"/>
        </w:rPr>
        <w:t xml:space="preserve"> of </w:t>
      </w:r>
      <w:r w:rsidR="000F0C8F" w:rsidRPr="00C265D8">
        <w:rPr>
          <w:rFonts w:ascii="Arial" w:hAnsi="Arial" w:cs="Arial"/>
          <w:sz w:val="24"/>
          <w:szCs w:val="24"/>
        </w:rPr>
        <w:t>individuals</w:t>
      </w:r>
      <w:r w:rsidRPr="00C265D8">
        <w:rPr>
          <w:rFonts w:ascii="Arial" w:hAnsi="Arial" w:cs="Arial"/>
          <w:sz w:val="24"/>
          <w:szCs w:val="24"/>
        </w:rPr>
        <w:t xml:space="preserve">, </w:t>
      </w:r>
      <w:r w:rsidR="000F0C8F" w:rsidRPr="00C265D8">
        <w:rPr>
          <w:rFonts w:ascii="Arial" w:hAnsi="Arial" w:cs="Arial"/>
          <w:sz w:val="24"/>
          <w:szCs w:val="24"/>
        </w:rPr>
        <w:t>procedures</w:t>
      </w:r>
      <w:r w:rsidRPr="00C265D8">
        <w:rPr>
          <w:rFonts w:ascii="Arial" w:hAnsi="Arial" w:cs="Arial"/>
          <w:sz w:val="24"/>
          <w:szCs w:val="24"/>
        </w:rPr>
        <w:t xml:space="preserve"> and technology that seeks to understand customers</w:t>
      </w:r>
      <w:bookmarkEnd w:id="6"/>
      <w:r w:rsidRPr="00C265D8">
        <w:rPr>
          <w:rFonts w:ascii="Arial" w:hAnsi="Arial" w:cs="Arial"/>
          <w:sz w:val="24"/>
          <w:szCs w:val="24"/>
        </w:rPr>
        <w:t xml:space="preserve">. It is a </w:t>
      </w:r>
      <w:r w:rsidR="000F0C8F" w:rsidRPr="00C265D8">
        <w:rPr>
          <w:rFonts w:ascii="Arial" w:hAnsi="Arial" w:cs="Arial"/>
          <w:sz w:val="24"/>
          <w:szCs w:val="24"/>
        </w:rPr>
        <w:t>tactic</w:t>
      </w:r>
      <w:r w:rsidR="009042CA">
        <w:rPr>
          <w:rFonts w:ascii="Arial" w:hAnsi="Arial" w:cs="Arial"/>
          <w:sz w:val="24"/>
          <w:szCs w:val="24"/>
        </w:rPr>
        <w:t>,</w:t>
      </w:r>
      <w:r w:rsidRPr="00C265D8">
        <w:rPr>
          <w:rFonts w:ascii="Arial" w:hAnsi="Arial" w:cs="Arial"/>
          <w:sz w:val="24"/>
          <w:szCs w:val="24"/>
        </w:rPr>
        <w:t xml:space="preserve"> </w:t>
      </w:r>
      <w:r w:rsidR="000F0C8F">
        <w:rPr>
          <w:rFonts w:ascii="Arial" w:hAnsi="Arial" w:cs="Arial"/>
          <w:sz w:val="24"/>
          <w:szCs w:val="24"/>
        </w:rPr>
        <w:t>in</w:t>
      </w:r>
      <w:r w:rsidRPr="00C265D8">
        <w:rPr>
          <w:rFonts w:ascii="Arial" w:hAnsi="Arial" w:cs="Arial"/>
          <w:sz w:val="24"/>
          <w:szCs w:val="24"/>
        </w:rPr>
        <w:t xml:space="preserve"> </w:t>
      </w:r>
      <w:r w:rsidR="000F0C8F" w:rsidRPr="00C265D8">
        <w:rPr>
          <w:rFonts w:ascii="Arial" w:hAnsi="Arial" w:cs="Arial"/>
          <w:sz w:val="24"/>
          <w:szCs w:val="24"/>
        </w:rPr>
        <w:t>overseeing</w:t>
      </w:r>
      <w:r w:rsidRPr="00C265D8">
        <w:rPr>
          <w:rFonts w:ascii="Arial" w:hAnsi="Arial" w:cs="Arial"/>
          <w:sz w:val="24"/>
          <w:szCs w:val="24"/>
        </w:rPr>
        <w:t xml:space="preserve"> relationships by </w:t>
      </w:r>
      <w:r w:rsidR="000F0C8F" w:rsidRPr="00C265D8">
        <w:rPr>
          <w:rFonts w:ascii="Arial" w:hAnsi="Arial" w:cs="Arial"/>
          <w:sz w:val="24"/>
          <w:szCs w:val="24"/>
        </w:rPr>
        <w:t>concentrating</w:t>
      </w:r>
      <w:r w:rsidRPr="00C265D8">
        <w:rPr>
          <w:rFonts w:ascii="Arial" w:hAnsi="Arial" w:cs="Arial"/>
          <w:sz w:val="24"/>
          <w:szCs w:val="24"/>
        </w:rPr>
        <w:t xml:space="preserve"> on customer </w:t>
      </w:r>
      <w:r w:rsidR="000F0C8F" w:rsidRPr="00C265D8">
        <w:rPr>
          <w:rFonts w:ascii="Arial" w:hAnsi="Arial" w:cs="Arial"/>
          <w:sz w:val="24"/>
          <w:szCs w:val="24"/>
        </w:rPr>
        <w:t>preservation</w:t>
      </w:r>
      <w:r w:rsidRPr="00C265D8">
        <w:rPr>
          <w:rFonts w:ascii="Arial" w:hAnsi="Arial" w:cs="Arial"/>
          <w:sz w:val="24"/>
          <w:szCs w:val="24"/>
        </w:rPr>
        <w:t xml:space="preserve"> and relationship development</w:t>
      </w:r>
      <w:r w:rsidR="000F0C8F">
        <w:rPr>
          <w:rFonts w:ascii="Arial" w:hAnsi="Arial" w:cs="Arial"/>
          <w:sz w:val="24"/>
          <w:szCs w:val="24"/>
        </w:rPr>
        <w:t>.</w:t>
      </w:r>
      <w:r w:rsidR="00D20806">
        <w:t xml:space="preserve"> </w:t>
      </w:r>
      <w:r w:rsidR="0099220A">
        <w:rPr>
          <w:rFonts w:ascii="Arial" w:hAnsi="Arial" w:cs="Arial"/>
          <w:sz w:val="24"/>
          <w:szCs w:val="24"/>
        </w:rPr>
        <w:t>A s</w:t>
      </w:r>
      <w:r w:rsidR="0099220A" w:rsidRPr="000533F7">
        <w:rPr>
          <w:rFonts w:ascii="Arial" w:hAnsi="Arial" w:cs="Arial"/>
          <w:sz w:val="24"/>
          <w:szCs w:val="24"/>
        </w:rPr>
        <w:t>uccessful application</w:t>
      </w:r>
      <w:r w:rsidR="0099220A">
        <w:rPr>
          <w:rFonts w:ascii="Arial" w:hAnsi="Arial" w:cs="Arial"/>
          <w:sz w:val="24"/>
          <w:szCs w:val="24"/>
        </w:rPr>
        <w:t xml:space="preserve"> of </w:t>
      </w:r>
      <w:r w:rsidR="0099220A" w:rsidRPr="000533F7">
        <w:rPr>
          <w:rFonts w:ascii="Arial" w:hAnsi="Arial" w:cs="Arial"/>
          <w:sz w:val="24"/>
          <w:szCs w:val="24"/>
        </w:rPr>
        <w:t>CRM</w:t>
      </w:r>
      <w:r w:rsidR="000533F7" w:rsidRPr="000533F7">
        <w:rPr>
          <w:rFonts w:ascii="Arial" w:hAnsi="Arial" w:cs="Arial"/>
          <w:sz w:val="24"/>
          <w:szCs w:val="24"/>
        </w:rPr>
        <w:t xml:space="preserve"> will </w:t>
      </w:r>
      <w:r w:rsidR="00826FEE">
        <w:rPr>
          <w:rFonts w:ascii="Arial" w:hAnsi="Arial" w:cs="Arial"/>
          <w:sz w:val="24"/>
          <w:szCs w:val="24"/>
        </w:rPr>
        <w:t>provide</w:t>
      </w:r>
      <w:r w:rsidR="000533F7" w:rsidRPr="000533F7">
        <w:rPr>
          <w:rFonts w:ascii="Arial" w:hAnsi="Arial" w:cs="Arial"/>
          <w:sz w:val="24"/>
          <w:szCs w:val="24"/>
        </w:rPr>
        <w:t xml:space="preserve"> rewards in customer loyalty</w:t>
      </w:r>
      <w:r w:rsidR="00826FEE">
        <w:rPr>
          <w:rFonts w:ascii="Arial" w:hAnsi="Arial" w:cs="Arial"/>
          <w:sz w:val="24"/>
          <w:szCs w:val="24"/>
        </w:rPr>
        <w:t>,</w:t>
      </w:r>
      <w:r w:rsidR="000533F7" w:rsidRPr="000533F7">
        <w:rPr>
          <w:rFonts w:ascii="Arial" w:hAnsi="Arial" w:cs="Arial"/>
          <w:sz w:val="24"/>
          <w:szCs w:val="24"/>
        </w:rPr>
        <w:t xml:space="preserve"> </w:t>
      </w:r>
      <w:r w:rsidR="00A9167B" w:rsidRPr="000533F7">
        <w:rPr>
          <w:rFonts w:ascii="Arial" w:hAnsi="Arial" w:cs="Arial"/>
          <w:sz w:val="24"/>
          <w:szCs w:val="24"/>
        </w:rPr>
        <w:t>long-term</w:t>
      </w:r>
      <w:r w:rsidR="000533F7" w:rsidRPr="000533F7">
        <w:rPr>
          <w:rFonts w:ascii="Arial" w:hAnsi="Arial" w:cs="Arial"/>
          <w:sz w:val="24"/>
          <w:szCs w:val="24"/>
        </w:rPr>
        <w:t xml:space="preserve"> profitability</w:t>
      </w:r>
      <w:r w:rsidR="007C53CE">
        <w:rPr>
          <w:rFonts w:ascii="Arial" w:hAnsi="Arial" w:cs="Arial"/>
          <w:sz w:val="24"/>
          <w:szCs w:val="24"/>
        </w:rPr>
        <w:t>,</w:t>
      </w:r>
      <w:r w:rsidR="000B5ED0">
        <w:rPr>
          <w:rFonts w:ascii="Arial" w:hAnsi="Arial" w:cs="Arial"/>
          <w:sz w:val="24"/>
          <w:szCs w:val="24"/>
        </w:rPr>
        <w:t xml:space="preserve"> and</w:t>
      </w:r>
      <w:r w:rsidR="007C53CE" w:rsidRPr="007C53CE">
        <w:t xml:space="preserve"> </w:t>
      </w:r>
      <w:r w:rsidR="007C53CE" w:rsidRPr="007C53CE">
        <w:rPr>
          <w:rFonts w:ascii="Arial" w:hAnsi="Arial" w:cs="Arial"/>
          <w:sz w:val="24"/>
          <w:szCs w:val="24"/>
        </w:rPr>
        <w:t>involves a unified and balanced methodology to technology, process, and people</w:t>
      </w:r>
      <w:r w:rsidR="007C53CE">
        <w:rPr>
          <w:rFonts w:ascii="Arial" w:hAnsi="Arial" w:cs="Arial"/>
          <w:sz w:val="24"/>
          <w:szCs w:val="24"/>
        </w:rPr>
        <w:t xml:space="preserve"> </w:t>
      </w:r>
      <w:r w:rsidR="000533F7" w:rsidRPr="000533F7">
        <w:rPr>
          <w:rFonts w:ascii="Arial" w:hAnsi="Arial" w:cs="Arial"/>
          <w:sz w:val="24"/>
          <w:szCs w:val="24"/>
        </w:rPr>
        <w:t xml:space="preserve">. </w:t>
      </w:r>
      <w:r w:rsidR="00D013ED">
        <w:rPr>
          <w:rFonts w:ascii="Arial" w:hAnsi="Arial" w:cs="Arial"/>
          <w:sz w:val="24"/>
          <w:szCs w:val="24"/>
        </w:rPr>
        <w:t>M</w:t>
      </w:r>
      <w:r w:rsidR="009674F3">
        <w:rPr>
          <w:rFonts w:ascii="Arial" w:hAnsi="Arial" w:cs="Arial"/>
          <w:sz w:val="24"/>
          <w:szCs w:val="24"/>
        </w:rPr>
        <w:t>any companies</w:t>
      </w:r>
      <w:r w:rsidR="00D013ED">
        <w:rPr>
          <w:rFonts w:ascii="Arial" w:hAnsi="Arial" w:cs="Arial"/>
          <w:sz w:val="24"/>
          <w:szCs w:val="24"/>
        </w:rPr>
        <w:t>,</w:t>
      </w:r>
      <w:r w:rsidR="009674F3">
        <w:rPr>
          <w:rFonts w:ascii="Arial" w:hAnsi="Arial" w:cs="Arial"/>
          <w:sz w:val="24"/>
          <w:szCs w:val="24"/>
        </w:rPr>
        <w:t xml:space="preserve"> fail in implementing </w:t>
      </w:r>
      <w:r w:rsidR="00C04326">
        <w:rPr>
          <w:rFonts w:ascii="Arial" w:hAnsi="Arial" w:cs="Arial"/>
          <w:sz w:val="24"/>
          <w:szCs w:val="24"/>
        </w:rPr>
        <w:t xml:space="preserve">a </w:t>
      </w:r>
      <w:r w:rsidR="009674F3">
        <w:rPr>
          <w:rFonts w:ascii="Arial" w:hAnsi="Arial" w:cs="Arial"/>
          <w:sz w:val="24"/>
          <w:szCs w:val="24"/>
        </w:rPr>
        <w:t>successful</w:t>
      </w:r>
      <w:r w:rsidR="00C04326">
        <w:rPr>
          <w:rFonts w:ascii="Arial" w:hAnsi="Arial" w:cs="Arial"/>
          <w:sz w:val="24"/>
          <w:szCs w:val="24"/>
        </w:rPr>
        <w:t xml:space="preserve"> CRM, </w:t>
      </w:r>
      <w:r w:rsidR="00A90D48" w:rsidRPr="000533F7">
        <w:rPr>
          <w:rFonts w:ascii="Arial" w:hAnsi="Arial" w:cs="Arial"/>
          <w:sz w:val="24"/>
          <w:szCs w:val="24"/>
        </w:rPr>
        <w:t>mainly because</w:t>
      </w:r>
      <w:r w:rsidR="007E52F7">
        <w:rPr>
          <w:rFonts w:ascii="Arial" w:hAnsi="Arial" w:cs="Arial"/>
          <w:sz w:val="24"/>
          <w:szCs w:val="24"/>
        </w:rPr>
        <w:t>,</w:t>
      </w:r>
      <w:r w:rsidR="00A90D48" w:rsidRPr="000533F7">
        <w:rPr>
          <w:rFonts w:ascii="Arial" w:hAnsi="Arial" w:cs="Arial"/>
          <w:sz w:val="24"/>
          <w:szCs w:val="24"/>
        </w:rPr>
        <w:t xml:space="preserve"> they do not understand that CRM requires </w:t>
      </w:r>
      <w:r w:rsidR="00311CB8">
        <w:rPr>
          <w:rFonts w:ascii="Arial" w:hAnsi="Arial" w:cs="Arial"/>
          <w:sz w:val="24"/>
          <w:szCs w:val="24"/>
        </w:rPr>
        <w:t xml:space="preserve">a </w:t>
      </w:r>
      <w:r w:rsidR="00A90D48" w:rsidRPr="000533F7">
        <w:rPr>
          <w:rFonts w:ascii="Arial" w:hAnsi="Arial" w:cs="Arial"/>
          <w:sz w:val="24"/>
          <w:szCs w:val="24"/>
        </w:rPr>
        <w:t>company</w:t>
      </w:r>
      <w:r w:rsidR="00A90D48" w:rsidRPr="000533F7">
        <w:rPr>
          <w:rFonts w:ascii="Cambria Math" w:hAnsi="Cambria Math" w:cs="Cambria Math"/>
          <w:sz w:val="24"/>
          <w:szCs w:val="24"/>
        </w:rPr>
        <w:t>‐</w:t>
      </w:r>
      <w:r w:rsidR="00A90D48" w:rsidRPr="000533F7">
        <w:rPr>
          <w:rFonts w:ascii="Arial" w:hAnsi="Arial" w:cs="Arial"/>
          <w:sz w:val="24"/>
          <w:szCs w:val="24"/>
        </w:rPr>
        <w:t>wide, cross</w:t>
      </w:r>
      <w:r w:rsidR="00A90D48" w:rsidRPr="000533F7">
        <w:rPr>
          <w:rFonts w:ascii="Cambria Math" w:hAnsi="Cambria Math" w:cs="Cambria Math"/>
          <w:sz w:val="24"/>
          <w:szCs w:val="24"/>
        </w:rPr>
        <w:t>‐</w:t>
      </w:r>
      <w:r w:rsidR="00A90D48" w:rsidRPr="000533F7">
        <w:rPr>
          <w:rFonts w:ascii="Arial" w:hAnsi="Arial" w:cs="Arial"/>
          <w:sz w:val="24"/>
          <w:szCs w:val="24"/>
        </w:rPr>
        <w:t>functional, customer</w:t>
      </w:r>
      <w:r w:rsidR="00A90D48" w:rsidRPr="000533F7">
        <w:rPr>
          <w:rFonts w:ascii="Cambria Math" w:hAnsi="Cambria Math" w:cs="Cambria Math"/>
          <w:sz w:val="24"/>
          <w:szCs w:val="24"/>
        </w:rPr>
        <w:t>‐</w:t>
      </w:r>
      <w:r w:rsidR="00A90D48" w:rsidRPr="000533F7">
        <w:rPr>
          <w:rFonts w:ascii="Arial" w:hAnsi="Arial" w:cs="Arial"/>
          <w:sz w:val="24"/>
          <w:szCs w:val="24"/>
        </w:rPr>
        <w:t xml:space="preserve">focused business </w:t>
      </w:r>
      <w:r w:rsidR="00224DD8" w:rsidRPr="000533F7">
        <w:rPr>
          <w:rFonts w:ascii="Arial" w:hAnsi="Arial" w:cs="Arial"/>
          <w:sz w:val="24"/>
          <w:szCs w:val="24"/>
        </w:rPr>
        <w:t>technique</w:t>
      </w:r>
      <w:r w:rsidR="000533F7" w:rsidRPr="000533F7">
        <w:rPr>
          <w:rFonts w:ascii="Arial" w:hAnsi="Arial" w:cs="Arial"/>
          <w:sz w:val="24"/>
          <w:szCs w:val="24"/>
        </w:rPr>
        <w:t xml:space="preserve"> </w:t>
      </w:r>
      <w:r w:rsidR="008A0CEA">
        <w:rPr>
          <w:rFonts w:ascii="Arial" w:hAnsi="Arial" w:cs="Arial"/>
          <w:sz w:val="24"/>
          <w:szCs w:val="24"/>
        </w:rPr>
        <w:t>(</w:t>
      </w:r>
      <w:r w:rsidR="00472543">
        <w:rPr>
          <w:rFonts w:ascii="Arial" w:hAnsi="Arial" w:cs="Arial"/>
          <w:sz w:val="24"/>
          <w:szCs w:val="24"/>
        </w:rPr>
        <w:t>Chen and Popovich, 2003)</w:t>
      </w:r>
      <w:r w:rsidR="000533F7" w:rsidRPr="000533F7">
        <w:rPr>
          <w:rFonts w:ascii="Arial" w:hAnsi="Arial" w:cs="Arial"/>
          <w:sz w:val="24"/>
          <w:szCs w:val="24"/>
        </w:rPr>
        <w:t>.</w:t>
      </w:r>
    </w:p>
    <w:p w14:paraId="2DD98D9C" w14:textId="67842A6B" w:rsidR="002902DC" w:rsidRDefault="00D80FDC" w:rsidP="009078A2">
      <w:pPr>
        <w:rPr>
          <w:rFonts w:ascii="Arial" w:hAnsi="Arial" w:cs="Arial"/>
          <w:sz w:val="24"/>
          <w:szCs w:val="24"/>
        </w:rPr>
      </w:pPr>
      <w:r>
        <w:rPr>
          <w:rFonts w:ascii="Arial" w:hAnsi="Arial" w:cs="Arial"/>
          <w:sz w:val="24"/>
          <w:szCs w:val="24"/>
        </w:rPr>
        <w:t xml:space="preserve">A </w:t>
      </w:r>
      <w:r w:rsidR="00471BA1">
        <w:rPr>
          <w:rFonts w:ascii="Arial" w:hAnsi="Arial" w:cs="Arial"/>
          <w:sz w:val="24"/>
          <w:szCs w:val="24"/>
        </w:rPr>
        <w:t xml:space="preserve">successful application of </w:t>
      </w:r>
      <w:r>
        <w:rPr>
          <w:rFonts w:ascii="Arial" w:hAnsi="Arial" w:cs="Arial"/>
          <w:sz w:val="24"/>
          <w:szCs w:val="24"/>
        </w:rPr>
        <w:t xml:space="preserve">CRM </w:t>
      </w:r>
      <w:r w:rsidR="007E5D85">
        <w:rPr>
          <w:rFonts w:ascii="Arial" w:hAnsi="Arial" w:cs="Arial"/>
          <w:sz w:val="24"/>
          <w:szCs w:val="24"/>
        </w:rPr>
        <w:t>in an organisation can bring advantages:</w:t>
      </w:r>
    </w:p>
    <w:p w14:paraId="33A29CA5" w14:textId="4DE7097E" w:rsidR="007E5D85" w:rsidRDefault="00AE1A9F" w:rsidP="007E5D85">
      <w:pPr>
        <w:pStyle w:val="ListParagraph"/>
        <w:numPr>
          <w:ilvl w:val="0"/>
          <w:numId w:val="3"/>
        </w:numPr>
        <w:rPr>
          <w:rFonts w:ascii="Arial" w:hAnsi="Arial" w:cs="Arial"/>
          <w:sz w:val="24"/>
          <w:szCs w:val="24"/>
        </w:rPr>
      </w:pPr>
      <w:r>
        <w:rPr>
          <w:rFonts w:ascii="Arial" w:hAnsi="Arial" w:cs="Arial"/>
          <w:sz w:val="24"/>
          <w:szCs w:val="24"/>
        </w:rPr>
        <w:t>Reliable reporting</w:t>
      </w:r>
    </w:p>
    <w:p w14:paraId="3363FAC5" w14:textId="0EE911B7" w:rsidR="009B4ECD" w:rsidRDefault="00415315" w:rsidP="007E5D85">
      <w:pPr>
        <w:pStyle w:val="ListParagraph"/>
        <w:numPr>
          <w:ilvl w:val="0"/>
          <w:numId w:val="3"/>
        </w:numPr>
        <w:rPr>
          <w:rFonts w:ascii="Arial" w:hAnsi="Arial" w:cs="Arial"/>
          <w:sz w:val="24"/>
          <w:szCs w:val="24"/>
        </w:rPr>
      </w:pPr>
      <w:r w:rsidRPr="009B4ECD">
        <w:rPr>
          <w:rFonts w:ascii="Arial" w:hAnsi="Arial" w:cs="Arial"/>
          <w:sz w:val="24"/>
          <w:szCs w:val="24"/>
        </w:rPr>
        <w:t>Boosted</w:t>
      </w:r>
      <w:r w:rsidR="009B4ECD" w:rsidRPr="009B4ECD">
        <w:rPr>
          <w:rFonts w:ascii="Arial" w:hAnsi="Arial" w:cs="Arial"/>
          <w:sz w:val="24"/>
          <w:szCs w:val="24"/>
        </w:rPr>
        <w:t xml:space="preserve"> messaging with </w:t>
      </w:r>
      <w:r w:rsidRPr="009B4ECD">
        <w:rPr>
          <w:rFonts w:ascii="Arial" w:hAnsi="Arial" w:cs="Arial"/>
          <w:sz w:val="24"/>
          <w:szCs w:val="24"/>
        </w:rPr>
        <w:t>automation</w:t>
      </w:r>
    </w:p>
    <w:p w14:paraId="25E3F5F0" w14:textId="759711C8" w:rsidR="009B4ECD" w:rsidRDefault="009B4ECD" w:rsidP="007E5D85">
      <w:pPr>
        <w:pStyle w:val="ListParagraph"/>
        <w:numPr>
          <w:ilvl w:val="0"/>
          <w:numId w:val="3"/>
        </w:numPr>
        <w:rPr>
          <w:rFonts w:ascii="Arial" w:hAnsi="Arial" w:cs="Arial"/>
          <w:sz w:val="24"/>
          <w:szCs w:val="24"/>
        </w:rPr>
      </w:pPr>
      <w:r>
        <w:rPr>
          <w:rFonts w:ascii="Arial" w:hAnsi="Arial" w:cs="Arial"/>
          <w:sz w:val="24"/>
          <w:szCs w:val="24"/>
        </w:rPr>
        <w:t>Active service</w:t>
      </w:r>
    </w:p>
    <w:p w14:paraId="3F921D2B" w14:textId="039894B8" w:rsidR="009B4ECD" w:rsidRDefault="00BD08AF" w:rsidP="007E5D85">
      <w:pPr>
        <w:pStyle w:val="ListParagraph"/>
        <w:numPr>
          <w:ilvl w:val="0"/>
          <w:numId w:val="3"/>
        </w:numPr>
        <w:rPr>
          <w:rFonts w:ascii="Arial" w:hAnsi="Arial" w:cs="Arial"/>
          <w:sz w:val="24"/>
          <w:szCs w:val="24"/>
        </w:rPr>
      </w:pPr>
      <w:r>
        <w:rPr>
          <w:rFonts w:ascii="Arial" w:hAnsi="Arial" w:cs="Arial"/>
          <w:sz w:val="24"/>
          <w:szCs w:val="24"/>
        </w:rPr>
        <w:t>S</w:t>
      </w:r>
      <w:r w:rsidR="009B4ECD">
        <w:rPr>
          <w:rFonts w:ascii="Arial" w:hAnsi="Arial" w:cs="Arial"/>
          <w:sz w:val="24"/>
          <w:szCs w:val="24"/>
        </w:rPr>
        <w:t>imp</w:t>
      </w:r>
      <w:r>
        <w:rPr>
          <w:rFonts w:ascii="Arial" w:hAnsi="Arial" w:cs="Arial"/>
          <w:sz w:val="24"/>
          <w:szCs w:val="24"/>
        </w:rPr>
        <w:t xml:space="preserve">lified </w:t>
      </w:r>
      <w:r w:rsidR="008A0CEA">
        <w:rPr>
          <w:rFonts w:ascii="Arial" w:hAnsi="Arial" w:cs="Arial"/>
          <w:sz w:val="24"/>
          <w:szCs w:val="24"/>
        </w:rPr>
        <w:t>cooperation (</w:t>
      </w:r>
      <w:r w:rsidR="00DA7ABA">
        <w:rPr>
          <w:rFonts w:ascii="Arial" w:hAnsi="Arial" w:cs="Arial"/>
          <w:sz w:val="24"/>
          <w:szCs w:val="24"/>
        </w:rPr>
        <w:t>Sales</w:t>
      </w:r>
      <w:r w:rsidR="00410247">
        <w:rPr>
          <w:rFonts w:ascii="Arial" w:hAnsi="Arial" w:cs="Arial"/>
          <w:sz w:val="24"/>
          <w:szCs w:val="24"/>
        </w:rPr>
        <w:t>f</w:t>
      </w:r>
      <w:r w:rsidR="00DA7ABA">
        <w:rPr>
          <w:rFonts w:ascii="Arial" w:hAnsi="Arial" w:cs="Arial"/>
          <w:sz w:val="24"/>
          <w:szCs w:val="24"/>
        </w:rPr>
        <w:t>orce, 2021)</w:t>
      </w:r>
      <w:r w:rsidR="00A0220B">
        <w:rPr>
          <w:rFonts w:ascii="Arial" w:hAnsi="Arial" w:cs="Arial"/>
          <w:sz w:val="24"/>
          <w:szCs w:val="24"/>
        </w:rPr>
        <w:t>.</w:t>
      </w:r>
    </w:p>
    <w:p w14:paraId="21FFA74F" w14:textId="77BDEE1C" w:rsidR="00D65783" w:rsidRPr="00D65783" w:rsidRDefault="0011754A" w:rsidP="00D65783">
      <w:pPr>
        <w:rPr>
          <w:rFonts w:ascii="Arial" w:hAnsi="Arial" w:cs="Arial"/>
          <w:sz w:val="24"/>
          <w:szCs w:val="24"/>
        </w:rPr>
      </w:pPr>
      <w:r>
        <w:rPr>
          <w:rFonts w:ascii="Arial" w:hAnsi="Arial" w:cs="Arial"/>
          <w:sz w:val="24"/>
          <w:szCs w:val="24"/>
        </w:rPr>
        <w:t xml:space="preserve">Organisations like </w:t>
      </w:r>
      <w:r w:rsidR="007A0515">
        <w:rPr>
          <w:rFonts w:ascii="Arial" w:hAnsi="Arial" w:cs="Arial"/>
          <w:sz w:val="24"/>
          <w:szCs w:val="24"/>
        </w:rPr>
        <w:t xml:space="preserve">Tesco, </w:t>
      </w:r>
      <w:r>
        <w:rPr>
          <w:rFonts w:ascii="Arial" w:hAnsi="Arial" w:cs="Arial"/>
          <w:sz w:val="24"/>
          <w:szCs w:val="24"/>
        </w:rPr>
        <w:t>Apple, Coca-Cola</w:t>
      </w:r>
      <w:r w:rsidR="000D1027">
        <w:rPr>
          <w:rFonts w:ascii="Arial" w:hAnsi="Arial" w:cs="Arial"/>
          <w:sz w:val="24"/>
          <w:szCs w:val="24"/>
        </w:rPr>
        <w:t>, and Amazon,</w:t>
      </w:r>
      <w:r w:rsidR="00656CCE">
        <w:rPr>
          <w:rFonts w:ascii="Arial" w:hAnsi="Arial" w:cs="Arial"/>
          <w:sz w:val="24"/>
          <w:szCs w:val="24"/>
        </w:rPr>
        <w:t xml:space="preserve"> </w:t>
      </w:r>
      <w:r w:rsidR="00B27AD2">
        <w:rPr>
          <w:rFonts w:ascii="Arial" w:hAnsi="Arial" w:cs="Arial"/>
          <w:sz w:val="24"/>
          <w:szCs w:val="24"/>
        </w:rPr>
        <w:t xml:space="preserve">managed to implement successful CRM systems, </w:t>
      </w:r>
      <w:r w:rsidR="00B6237C">
        <w:rPr>
          <w:rFonts w:ascii="Arial" w:hAnsi="Arial" w:cs="Arial"/>
          <w:sz w:val="24"/>
          <w:szCs w:val="24"/>
        </w:rPr>
        <w:t>acknowledging,</w:t>
      </w:r>
      <w:r w:rsidR="00E06AF6">
        <w:rPr>
          <w:rFonts w:ascii="Arial" w:hAnsi="Arial" w:cs="Arial"/>
          <w:sz w:val="24"/>
          <w:szCs w:val="24"/>
        </w:rPr>
        <w:t xml:space="preserve"> that </w:t>
      </w:r>
      <w:r w:rsidR="00702735" w:rsidRPr="00702735">
        <w:rPr>
          <w:rFonts w:ascii="Arial" w:hAnsi="Arial" w:cs="Arial"/>
          <w:sz w:val="24"/>
          <w:szCs w:val="24"/>
        </w:rPr>
        <w:t>customers</w:t>
      </w:r>
      <w:r w:rsidR="00676017">
        <w:rPr>
          <w:rFonts w:ascii="Arial" w:hAnsi="Arial" w:cs="Arial"/>
          <w:sz w:val="24"/>
          <w:szCs w:val="24"/>
        </w:rPr>
        <w:t xml:space="preserve">, </w:t>
      </w:r>
      <w:r w:rsidR="00702735" w:rsidRPr="00702735">
        <w:rPr>
          <w:rFonts w:ascii="Arial" w:hAnsi="Arial" w:cs="Arial"/>
          <w:sz w:val="24"/>
          <w:szCs w:val="24"/>
        </w:rPr>
        <w:t xml:space="preserve">are the valuable part of </w:t>
      </w:r>
      <w:r w:rsidR="00702735">
        <w:rPr>
          <w:rFonts w:ascii="Arial" w:hAnsi="Arial" w:cs="Arial"/>
          <w:sz w:val="24"/>
          <w:szCs w:val="24"/>
        </w:rPr>
        <w:t xml:space="preserve">their </w:t>
      </w:r>
      <w:r w:rsidR="00702735" w:rsidRPr="00702735">
        <w:rPr>
          <w:rFonts w:ascii="Arial" w:hAnsi="Arial" w:cs="Arial"/>
          <w:sz w:val="24"/>
          <w:szCs w:val="24"/>
        </w:rPr>
        <w:t>business</w:t>
      </w:r>
      <w:r w:rsidR="00E06AF6">
        <w:rPr>
          <w:rFonts w:ascii="Arial" w:hAnsi="Arial" w:cs="Arial"/>
          <w:sz w:val="24"/>
          <w:szCs w:val="24"/>
        </w:rPr>
        <w:t>,</w:t>
      </w:r>
      <w:r w:rsidR="00702735" w:rsidRPr="00702735">
        <w:rPr>
          <w:rFonts w:ascii="Arial" w:hAnsi="Arial" w:cs="Arial"/>
          <w:sz w:val="24"/>
          <w:szCs w:val="24"/>
        </w:rPr>
        <w:t xml:space="preserve"> and </w:t>
      </w:r>
      <w:r w:rsidR="00E7208D">
        <w:rPr>
          <w:rFonts w:ascii="Arial" w:hAnsi="Arial" w:cs="Arial"/>
          <w:sz w:val="24"/>
          <w:szCs w:val="24"/>
        </w:rPr>
        <w:t xml:space="preserve">that </w:t>
      </w:r>
      <w:r w:rsidR="00702735" w:rsidRPr="00702735">
        <w:rPr>
          <w:rFonts w:ascii="Arial" w:hAnsi="Arial" w:cs="Arial"/>
          <w:sz w:val="24"/>
          <w:szCs w:val="24"/>
        </w:rPr>
        <w:t xml:space="preserve">it is </w:t>
      </w:r>
      <w:r w:rsidR="00E06AF6" w:rsidRPr="00702735">
        <w:rPr>
          <w:rFonts w:ascii="Arial" w:hAnsi="Arial" w:cs="Arial"/>
          <w:sz w:val="24"/>
          <w:szCs w:val="24"/>
        </w:rPr>
        <w:t>essential</w:t>
      </w:r>
      <w:r w:rsidR="00702735" w:rsidRPr="00702735">
        <w:rPr>
          <w:rFonts w:ascii="Arial" w:hAnsi="Arial" w:cs="Arial"/>
          <w:sz w:val="24"/>
          <w:szCs w:val="24"/>
        </w:rPr>
        <w:t xml:space="preserve"> to have a good relationship with them</w:t>
      </w:r>
      <w:r w:rsidR="00E06AF6">
        <w:rPr>
          <w:rFonts w:ascii="Arial" w:hAnsi="Arial" w:cs="Arial"/>
          <w:sz w:val="24"/>
          <w:szCs w:val="24"/>
        </w:rPr>
        <w:t>,</w:t>
      </w:r>
      <w:r w:rsidR="00C23E14">
        <w:rPr>
          <w:rFonts w:ascii="Arial" w:hAnsi="Arial" w:cs="Arial"/>
          <w:sz w:val="24"/>
          <w:szCs w:val="24"/>
        </w:rPr>
        <w:t xml:space="preserve"> </w:t>
      </w:r>
      <w:r w:rsidR="00C003C5">
        <w:rPr>
          <w:rFonts w:ascii="Arial" w:hAnsi="Arial" w:cs="Arial"/>
          <w:sz w:val="24"/>
          <w:szCs w:val="24"/>
        </w:rPr>
        <w:t>to</w:t>
      </w:r>
      <w:r w:rsidR="00702735" w:rsidRPr="00702735">
        <w:rPr>
          <w:rFonts w:ascii="Arial" w:hAnsi="Arial" w:cs="Arial"/>
          <w:sz w:val="24"/>
          <w:szCs w:val="24"/>
        </w:rPr>
        <w:t xml:space="preserve"> </w:t>
      </w:r>
      <w:r w:rsidR="00E06AF6" w:rsidRPr="00702735">
        <w:rPr>
          <w:rFonts w:ascii="Arial" w:hAnsi="Arial" w:cs="Arial"/>
          <w:sz w:val="24"/>
          <w:szCs w:val="24"/>
        </w:rPr>
        <w:t>lower</w:t>
      </w:r>
      <w:r w:rsidR="00702735" w:rsidRPr="00702735">
        <w:rPr>
          <w:rFonts w:ascii="Arial" w:hAnsi="Arial" w:cs="Arial"/>
          <w:sz w:val="24"/>
          <w:szCs w:val="24"/>
        </w:rPr>
        <w:t xml:space="preserve"> customer </w:t>
      </w:r>
      <w:r w:rsidR="00C86F66">
        <w:rPr>
          <w:rFonts w:ascii="Arial" w:hAnsi="Arial" w:cs="Arial"/>
          <w:sz w:val="24"/>
          <w:szCs w:val="24"/>
        </w:rPr>
        <w:t>losses</w:t>
      </w:r>
      <w:r w:rsidR="007A0515">
        <w:rPr>
          <w:rFonts w:ascii="Arial" w:hAnsi="Arial" w:cs="Arial"/>
          <w:sz w:val="24"/>
          <w:szCs w:val="24"/>
        </w:rPr>
        <w:t xml:space="preserve"> </w:t>
      </w:r>
      <w:r w:rsidR="00FD04D8">
        <w:rPr>
          <w:rFonts w:ascii="Arial" w:hAnsi="Arial" w:cs="Arial"/>
          <w:sz w:val="24"/>
          <w:szCs w:val="24"/>
        </w:rPr>
        <w:t xml:space="preserve">(Singh, </w:t>
      </w:r>
      <w:r w:rsidR="00A35F2E">
        <w:rPr>
          <w:rFonts w:ascii="Arial" w:hAnsi="Arial" w:cs="Arial"/>
          <w:sz w:val="24"/>
          <w:szCs w:val="24"/>
        </w:rPr>
        <w:t>2020)</w:t>
      </w:r>
      <w:r w:rsidR="00702735" w:rsidRPr="00702735">
        <w:rPr>
          <w:rFonts w:ascii="Arial" w:hAnsi="Arial" w:cs="Arial"/>
          <w:sz w:val="24"/>
          <w:szCs w:val="24"/>
        </w:rPr>
        <w:t>.</w:t>
      </w:r>
    </w:p>
    <w:p w14:paraId="1158D848" w14:textId="2FEB9EC4" w:rsidR="00C46A8D" w:rsidRDefault="000E0A5B" w:rsidP="000C7CE8">
      <w:pPr>
        <w:pStyle w:val="BodyText2"/>
      </w:pPr>
      <w:r>
        <w:t>Further, a CRM system in an organisation can bring disadvantages</w:t>
      </w:r>
      <w:r w:rsidR="00281817">
        <w:t>:</w:t>
      </w:r>
    </w:p>
    <w:p w14:paraId="230830D0" w14:textId="349DB14F" w:rsidR="000A357B" w:rsidRPr="000A357B" w:rsidRDefault="000A357B" w:rsidP="000A357B">
      <w:pPr>
        <w:pStyle w:val="ListParagraph"/>
        <w:numPr>
          <w:ilvl w:val="0"/>
          <w:numId w:val="4"/>
        </w:numPr>
        <w:rPr>
          <w:rFonts w:ascii="Arial" w:hAnsi="Arial" w:cs="Arial"/>
          <w:sz w:val="24"/>
          <w:szCs w:val="24"/>
        </w:rPr>
      </w:pPr>
      <w:r w:rsidRPr="000A357B">
        <w:rPr>
          <w:rFonts w:ascii="Arial" w:hAnsi="Arial" w:cs="Arial"/>
          <w:sz w:val="24"/>
          <w:szCs w:val="24"/>
        </w:rPr>
        <w:t xml:space="preserve">Customer experience may </w:t>
      </w:r>
      <w:r w:rsidR="00350962">
        <w:rPr>
          <w:rFonts w:ascii="Arial" w:hAnsi="Arial" w:cs="Arial"/>
          <w:sz w:val="24"/>
          <w:szCs w:val="24"/>
        </w:rPr>
        <w:t>be ruined,</w:t>
      </w:r>
      <w:r w:rsidRPr="000A357B">
        <w:rPr>
          <w:rFonts w:ascii="Arial" w:hAnsi="Arial" w:cs="Arial"/>
          <w:sz w:val="24"/>
          <w:szCs w:val="24"/>
        </w:rPr>
        <w:t xml:space="preserve"> due to staff over-</w:t>
      </w:r>
      <w:r w:rsidR="00350962" w:rsidRPr="000A357B">
        <w:rPr>
          <w:rFonts w:ascii="Arial" w:hAnsi="Arial" w:cs="Arial"/>
          <w:sz w:val="24"/>
          <w:szCs w:val="24"/>
        </w:rPr>
        <w:t>dependence</w:t>
      </w:r>
      <w:r w:rsidRPr="000A357B">
        <w:rPr>
          <w:rFonts w:ascii="Arial" w:hAnsi="Arial" w:cs="Arial"/>
          <w:sz w:val="24"/>
          <w:szCs w:val="24"/>
        </w:rPr>
        <w:t xml:space="preserve"> on system.</w:t>
      </w:r>
    </w:p>
    <w:p w14:paraId="5DBBD8DA" w14:textId="6BC608D5" w:rsidR="000A357B" w:rsidRPr="000A357B" w:rsidRDefault="000A357B" w:rsidP="000A357B">
      <w:pPr>
        <w:pStyle w:val="ListParagraph"/>
        <w:numPr>
          <w:ilvl w:val="0"/>
          <w:numId w:val="4"/>
        </w:numPr>
        <w:rPr>
          <w:rFonts w:ascii="Arial" w:hAnsi="Arial" w:cs="Arial"/>
          <w:sz w:val="24"/>
          <w:szCs w:val="24"/>
        </w:rPr>
      </w:pPr>
      <w:r w:rsidRPr="000A357B">
        <w:rPr>
          <w:rFonts w:ascii="Arial" w:hAnsi="Arial" w:cs="Arial"/>
          <w:sz w:val="24"/>
          <w:szCs w:val="24"/>
        </w:rPr>
        <w:t xml:space="preserve">Security and data protection </w:t>
      </w:r>
      <w:r w:rsidR="00F97AD4" w:rsidRPr="000A357B">
        <w:rPr>
          <w:rFonts w:ascii="Arial" w:hAnsi="Arial" w:cs="Arial"/>
          <w:sz w:val="24"/>
          <w:szCs w:val="24"/>
        </w:rPr>
        <w:t>problems</w:t>
      </w:r>
      <w:r w:rsidRPr="000A357B">
        <w:rPr>
          <w:rFonts w:ascii="Arial" w:hAnsi="Arial" w:cs="Arial"/>
          <w:sz w:val="24"/>
          <w:szCs w:val="24"/>
        </w:rPr>
        <w:t xml:space="preserve"> with </w:t>
      </w:r>
      <w:r w:rsidR="00F97AD4" w:rsidRPr="000A357B">
        <w:rPr>
          <w:rFonts w:ascii="Arial" w:hAnsi="Arial" w:cs="Arial"/>
          <w:sz w:val="24"/>
          <w:szCs w:val="24"/>
        </w:rPr>
        <w:t>collected</w:t>
      </w:r>
      <w:r w:rsidRPr="000A357B">
        <w:rPr>
          <w:rFonts w:ascii="Arial" w:hAnsi="Arial" w:cs="Arial"/>
          <w:sz w:val="24"/>
          <w:szCs w:val="24"/>
        </w:rPr>
        <w:t xml:space="preserve"> data.</w:t>
      </w:r>
    </w:p>
    <w:p w14:paraId="399B595E" w14:textId="2BB120C5" w:rsidR="00914DFF" w:rsidRDefault="000A357B" w:rsidP="00914DFF">
      <w:pPr>
        <w:pStyle w:val="ListParagraph"/>
        <w:numPr>
          <w:ilvl w:val="0"/>
          <w:numId w:val="4"/>
        </w:numPr>
        <w:rPr>
          <w:rFonts w:ascii="Arial" w:hAnsi="Arial" w:cs="Arial"/>
          <w:sz w:val="24"/>
          <w:szCs w:val="24"/>
        </w:rPr>
      </w:pPr>
      <w:r w:rsidRPr="00956D3D">
        <w:rPr>
          <w:rFonts w:ascii="Arial" w:hAnsi="Arial" w:cs="Arial"/>
          <w:sz w:val="24"/>
          <w:szCs w:val="24"/>
        </w:rPr>
        <w:t xml:space="preserve">Time and </w:t>
      </w:r>
      <w:r w:rsidR="00F97AD4" w:rsidRPr="00956D3D">
        <w:rPr>
          <w:rFonts w:ascii="Arial" w:hAnsi="Arial" w:cs="Arial"/>
          <w:sz w:val="24"/>
          <w:szCs w:val="24"/>
        </w:rPr>
        <w:t>preliminary</w:t>
      </w:r>
      <w:r w:rsidRPr="00956D3D">
        <w:rPr>
          <w:rFonts w:ascii="Arial" w:hAnsi="Arial" w:cs="Arial"/>
          <w:sz w:val="24"/>
          <w:szCs w:val="24"/>
        </w:rPr>
        <w:t xml:space="preserve"> productivity cost of </w:t>
      </w:r>
      <w:r w:rsidR="005376B0" w:rsidRPr="00956D3D">
        <w:rPr>
          <w:rFonts w:ascii="Arial" w:hAnsi="Arial" w:cs="Arial"/>
          <w:sz w:val="24"/>
          <w:szCs w:val="24"/>
        </w:rPr>
        <w:t>application</w:t>
      </w:r>
      <w:r w:rsidR="009F4614">
        <w:rPr>
          <w:rFonts w:ascii="Arial" w:hAnsi="Arial" w:cs="Arial"/>
          <w:sz w:val="24"/>
          <w:szCs w:val="24"/>
        </w:rPr>
        <w:t xml:space="preserve"> (Thakral,2021)</w:t>
      </w:r>
      <w:r w:rsidRPr="00956D3D">
        <w:rPr>
          <w:rFonts w:ascii="Arial" w:hAnsi="Arial" w:cs="Arial"/>
          <w:sz w:val="24"/>
          <w:szCs w:val="24"/>
        </w:rPr>
        <w:t>.</w:t>
      </w:r>
    </w:p>
    <w:p w14:paraId="4923BF38" w14:textId="75B32D26" w:rsidR="00914DFF" w:rsidRPr="00914DFF" w:rsidRDefault="00A9167B" w:rsidP="00914DFF">
      <w:pPr>
        <w:rPr>
          <w:rFonts w:ascii="Arial" w:hAnsi="Arial" w:cs="Arial"/>
          <w:sz w:val="24"/>
          <w:szCs w:val="24"/>
        </w:rPr>
      </w:pPr>
      <w:r>
        <w:rPr>
          <w:rFonts w:ascii="Arial" w:hAnsi="Arial" w:cs="Arial"/>
          <w:sz w:val="24"/>
          <w:szCs w:val="24"/>
        </w:rPr>
        <w:t>The CRM disadvantages</w:t>
      </w:r>
      <w:r w:rsidR="000753A8">
        <w:rPr>
          <w:rFonts w:ascii="Arial" w:hAnsi="Arial" w:cs="Arial"/>
          <w:sz w:val="24"/>
          <w:szCs w:val="24"/>
        </w:rPr>
        <w:t xml:space="preserve"> are bac</w:t>
      </w:r>
      <w:r w:rsidR="00021F6A">
        <w:rPr>
          <w:rFonts w:ascii="Arial" w:hAnsi="Arial" w:cs="Arial"/>
          <w:sz w:val="24"/>
          <w:szCs w:val="24"/>
        </w:rPr>
        <w:t xml:space="preserve">ked-up by organisations such as </w:t>
      </w:r>
      <w:r w:rsidR="00F822D8">
        <w:rPr>
          <w:rFonts w:ascii="Arial" w:hAnsi="Arial" w:cs="Arial"/>
          <w:sz w:val="24"/>
          <w:szCs w:val="24"/>
        </w:rPr>
        <w:t>Hershey</w:t>
      </w:r>
      <w:r w:rsidR="00D85116">
        <w:rPr>
          <w:rFonts w:ascii="Arial" w:hAnsi="Arial" w:cs="Arial"/>
          <w:sz w:val="24"/>
          <w:szCs w:val="24"/>
        </w:rPr>
        <w:t>, Blackberry or British Airways</w:t>
      </w:r>
      <w:r w:rsidR="00296AEE">
        <w:rPr>
          <w:rFonts w:ascii="Arial" w:hAnsi="Arial" w:cs="Arial"/>
          <w:sz w:val="24"/>
          <w:szCs w:val="24"/>
        </w:rPr>
        <w:t>, companies that had an i</w:t>
      </w:r>
      <w:r w:rsidR="004129B1" w:rsidRPr="004129B1">
        <w:rPr>
          <w:rFonts w:ascii="Arial" w:hAnsi="Arial" w:cs="Arial"/>
          <w:sz w:val="24"/>
          <w:szCs w:val="24"/>
        </w:rPr>
        <w:t xml:space="preserve">nadequate utilization of </w:t>
      </w:r>
      <w:r w:rsidR="002E66CD" w:rsidRPr="004129B1">
        <w:rPr>
          <w:rFonts w:ascii="Arial" w:hAnsi="Arial" w:cs="Arial"/>
          <w:sz w:val="24"/>
          <w:szCs w:val="24"/>
        </w:rPr>
        <w:t>CRM,</w:t>
      </w:r>
      <w:r w:rsidR="00296AEE">
        <w:rPr>
          <w:rFonts w:ascii="Arial" w:hAnsi="Arial" w:cs="Arial"/>
          <w:sz w:val="24"/>
          <w:szCs w:val="24"/>
        </w:rPr>
        <w:t xml:space="preserve"> which</w:t>
      </w:r>
      <w:r w:rsidR="004129B1" w:rsidRPr="004129B1">
        <w:rPr>
          <w:rFonts w:ascii="Arial" w:hAnsi="Arial" w:cs="Arial"/>
          <w:sz w:val="24"/>
          <w:szCs w:val="24"/>
        </w:rPr>
        <w:t xml:space="preserve"> lead to public relations </w:t>
      </w:r>
      <w:r w:rsidR="00795CBD">
        <w:rPr>
          <w:rFonts w:ascii="Arial" w:hAnsi="Arial" w:cs="Arial"/>
          <w:sz w:val="24"/>
          <w:szCs w:val="24"/>
        </w:rPr>
        <w:t>malfunctions</w:t>
      </w:r>
      <w:r w:rsidR="00C468DC">
        <w:rPr>
          <w:rFonts w:ascii="Arial" w:hAnsi="Arial" w:cs="Arial"/>
          <w:sz w:val="24"/>
          <w:szCs w:val="24"/>
        </w:rPr>
        <w:t>,</w:t>
      </w:r>
      <w:r w:rsidR="00473656">
        <w:rPr>
          <w:rFonts w:ascii="Arial" w:hAnsi="Arial" w:cs="Arial"/>
          <w:sz w:val="24"/>
          <w:szCs w:val="24"/>
        </w:rPr>
        <w:t xml:space="preserve"> </w:t>
      </w:r>
      <w:r w:rsidR="0099220A">
        <w:rPr>
          <w:rFonts w:ascii="Arial" w:hAnsi="Arial" w:cs="Arial"/>
          <w:sz w:val="24"/>
          <w:szCs w:val="24"/>
        </w:rPr>
        <w:t>or</w:t>
      </w:r>
      <w:r w:rsidR="009F2505">
        <w:rPr>
          <w:rFonts w:ascii="Arial" w:hAnsi="Arial" w:cs="Arial"/>
          <w:sz w:val="24"/>
          <w:szCs w:val="24"/>
        </w:rPr>
        <w:t>,</w:t>
      </w:r>
      <w:r w:rsidR="00C468DC">
        <w:rPr>
          <w:rFonts w:ascii="Arial" w:hAnsi="Arial" w:cs="Arial"/>
          <w:sz w:val="24"/>
          <w:szCs w:val="24"/>
        </w:rPr>
        <w:t xml:space="preserve"> to</w:t>
      </w:r>
      <w:r w:rsidR="004129B1" w:rsidRPr="004129B1">
        <w:rPr>
          <w:rFonts w:ascii="Arial" w:hAnsi="Arial" w:cs="Arial"/>
          <w:sz w:val="24"/>
          <w:szCs w:val="24"/>
        </w:rPr>
        <w:t xml:space="preserve"> </w:t>
      </w:r>
      <w:r w:rsidR="0040586D" w:rsidRPr="004129B1">
        <w:rPr>
          <w:rFonts w:ascii="Arial" w:hAnsi="Arial" w:cs="Arial"/>
          <w:sz w:val="24"/>
          <w:szCs w:val="24"/>
        </w:rPr>
        <w:t xml:space="preserve">completely </w:t>
      </w:r>
      <w:r w:rsidR="00950A28" w:rsidRPr="004129B1">
        <w:rPr>
          <w:rFonts w:ascii="Arial" w:hAnsi="Arial" w:cs="Arial"/>
          <w:sz w:val="24"/>
          <w:szCs w:val="24"/>
        </w:rPr>
        <w:t>liquidate</w:t>
      </w:r>
      <w:r w:rsidR="0040586D" w:rsidRPr="004129B1">
        <w:rPr>
          <w:rFonts w:ascii="Arial" w:hAnsi="Arial" w:cs="Arial"/>
          <w:sz w:val="24"/>
          <w:szCs w:val="24"/>
        </w:rPr>
        <w:t xml:space="preserve"> </w:t>
      </w:r>
      <w:r w:rsidR="00950A28" w:rsidRPr="004129B1">
        <w:rPr>
          <w:rFonts w:ascii="Arial" w:hAnsi="Arial" w:cs="Arial"/>
          <w:sz w:val="24"/>
          <w:szCs w:val="24"/>
        </w:rPr>
        <w:t>organizations</w:t>
      </w:r>
      <w:r w:rsidR="004439EF">
        <w:rPr>
          <w:rFonts w:ascii="Arial" w:hAnsi="Arial" w:cs="Arial"/>
          <w:sz w:val="24"/>
          <w:szCs w:val="24"/>
        </w:rPr>
        <w:t xml:space="preserve"> (Rainbird, 2017)</w:t>
      </w:r>
      <w:r w:rsidR="00550379">
        <w:rPr>
          <w:rFonts w:ascii="Arial" w:hAnsi="Arial" w:cs="Arial"/>
          <w:sz w:val="24"/>
          <w:szCs w:val="24"/>
        </w:rPr>
        <w:t>.</w:t>
      </w:r>
    </w:p>
    <w:p w14:paraId="2CEE9787" w14:textId="4473CF50" w:rsidR="00E70E66" w:rsidRDefault="00527749" w:rsidP="00E70E66">
      <w:pPr>
        <w:rPr>
          <w:rFonts w:ascii="Arial" w:hAnsi="Arial" w:cs="Arial"/>
          <w:sz w:val="24"/>
          <w:szCs w:val="24"/>
        </w:rPr>
      </w:pPr>
      <w:r>
        <w:rPr>
          <w:rFonts w:ascii="Arial" w:hAnsi="Arial" w:cs="Arial"/>
          <w:sz w:val="24"/>
          <w:szCs w:val="24"/>
        </w:rPr>
        <w:lastRenderedPageBreak/>
        <w:t>Hi</w:t>
      </w:r>
      <w:r w:rsidR="00134D71">
        <w:rPr>
          <w:rFonts w:ascii="Arial" w:hAnsi="Arial" w:cs="Arial"/>
          <w:sz w:val="24"/>
          <w:szCs w:val="24"/>
        </w:rPr>
        <w:t xml:space="preserve">gh street retailer, </w:t>
      </w:r>
      <w:r w:rsidR="007E52F7">
        <w:rPr>
          <w:rFonts w:ascii="Arial" w:hAnsi="Arial" w:cs="Arial"/>
          <w:sz w:val="24"/>
          <w:szCs w:val="24"/>
        </w:rPr>
        <w:t>M&amp;</w:t>
      </w:r>
      <w:r w:rsidR="006B2910">
        <w:rPr>
          <w:rFonts w:ascii="Arial" w:hAnsi="Arial" w:cs="Arial"/>
          <w:sz w:val="24"/>
          <w:szCs w:val="24"/>
        </w:rPr>
        <w:t>S</w:t>
      </w:r>
      <w:r w:rsidR="007E4799">
        <w:rPr>
          <w:rFonts w:ascii="Arial" w:hAnsi="Arial" w:cs="Arial"/>
          <w:sz w:val="24"/>
          <w:szCs w:val="24"/>
        </w:rPr>
        <w:t>’s</w:t>
      </w:r>
      <w:r w:rsidR="006B2910">
        <w:rPr>
          <w:rFonts w:ascii="Arial" w:hAnsi="Arial" w:cs="Arial"/>
          <w:sz w:val="24"/>
          <w:szCs w:val="24"/>
        </w:rPr>
        <w:t xml:space="preserve"> </w:t>
      </w:r>
      <w:r w:rsidR="008F7E75">
        <w:rPr>
          <w:rFonts w:ascii="Arial" w:hAnsi="Arial" w:cs="Arial"/>
          <w:sz w:val="24"/>
          <w:szCs w:val="24"/>
        </w:rPr>
        <w:t>CRM is based</w:t>
      </w:r>
      <w:r w:rsidR="004D003F">
        <w:rPr>
          <w:rFonts w:ascii="Arial" w:hAnsi="Arial" w:cs="Arial"/>
          <w:sz w:val="24"/>
          <w:szCs w:val="24"/>
        </w:rPr>
        <w:t xml:space="preserve"> on the</w:t>
      </w:r>
      <w:r w:rsidR="004D003F" w:rsidRPr="004D003F">
        <w:rPr>
          <w:rFonts w:ascii="Arial" w:hAnsi="Arial" w:cs="Arial"/>
          <w:sz w:val="24"/>
          <w:szCs w:val="24"/>
        </w:rPr>
        <w:t xml:space="preserve"> </w:t>
      </w:r>
      <w:r w:rsidR="004D003F">
        <w:rPr>
          <w:rFonts w:ascii="Arial" w:hAnsi="Arial" w:cs="Arial"/>
          <w:sz w:val="24"/>
          <w:szCs w:val="24"/>
        </w:rPr>
        <w:t xml:space="preserve">loyalty scheme </w:t>
      </w:r>
      <w:r w:rsidR="00252827">
        <w:rPr>
          <w:rFonts w:ascii="Arial" w:hAnsi="Arial" w:cs="Arial"/>
          <w:sz w:val="24"/>
          <w:szCs w:val="24"/>
        </w:rPr>
        <w:t>“Sparks”, which was launched in 2015</w:t>
      </w:r>
      <w:r w:rsidR="0033761A">
        <w:rPr>
          <w:rFonts w:ascii="Arial" w:hAnsi="Arial" w:cs="Arial"/>
          <w:sz w:val="24"/>
          <w:szCs w:val="24"/>
        </w:rPr>
        <w:t>, although, the customer feedback, presented the s</w:t>
      </w:r>
      <w:r w:rsidR="00EF5FE8">
        <w:rPr>
          <w:rFonts w:ascii="Arial" w:hAnsi="Arial" w:cs="Arial"/>
          <w:sz w:val="24"/>
          <w:szCs w:val="24"/>
        </w:rPr>
        <w:t>c</w:t>
      </w:r>
      <w:r w:rsidR="0033761A">
        <w:rPr>
          <w:rFonts w:ascii="Arial" w:hAnsi="Arial" w:cs="Arial"/>
          <w:sz w:val="24"/>
          <w:szCs w:val="24"/>
        </w:rPr>
        <w:t>heme</w:t>
      </w:r>
      <w:r w:rsidR="00EF5FE8">
        <w:rPr>
          <w:rFonts w:ascii="Arial" w:hAnsi="Arial" w:cs="Arial"/>
          <w:sz w:val="24"/>
          <w:szCs w:val="24"/>
        </w:rPr>
        <w:t xml:space="preserve"> “confusing and hard to use”</w:t>
      </w:r>
      <w:r w:rsidR="005D1A6E">
        <w:rPr>
          <w:rFonts w:ascii="Arial" w:hAnsi="Arial" w:cs="Arial"/>
          <w:sz w:val="24"/>
          <w:szCs w:val="24"/>
        </w:rPr>
        <w:t xml:space="preserve">. </w:t>
      </w:r>
      <w:r w:rsidR="00776C15">
        <w:rPr>
          <w:rFonts w:ascii="Arial" w:hAnsi="Arial" w:cs="Arial"/>
          <w:sz w:val="24"/>
          <w:szCs w:val="24"/>
        </w:rPr>
        <w:t xml:space="preserve">The scheme consists in </w:t>
      </w:r>
      <w:r w:rsidR="00223203" w:rsidRPr="00223203">
        <w:rPr>
          <w:rFonts w:ascii="Arial" w:hAnsi="Arial" w:cs="Arial"/>
          <w:sz w:val="24"/>
          <w:szCs w:val="24"/>
        </w:rPr>
        <w:t>offering members instant rewards</w:t>
      </w:r>
      <w:r w:rsidR="008E2B63">
        <w:rPr>
          <w:rFonts w:ascii="Arial" w:hAnsi="Arial" w:cs="Arial"/>
          <w:sz w:val="24"/>
          <w:szCs w:val="24"/>
        </w:rPr>
        <w:t xml:space="preserve"> </w:t>
      </w:r>
      <w:r w:rsidR="00623BCC">
        <w:rPr>
          <w:rFonts w:ascii="Arial" w:hAnsi="Arial" w:cs="Arial"/>
          <w:sz w:val="24"/>
          <w:szCs w:val="24"/>
        </w:rPr>
        <w:t xml:space="preserve">like, </w:t>
      </w:r>
      <w:r w:rsidR="00E2725B">
        <w:rPr>
          <w:rFonts w:ascii="Arial" w:hAnsi="Arial" w:cs="Arial"/>
          <w:sz w:val="24"/>
          <w:szCs w:val="24"/>
        </w:rPr>
        <w:t>free shopping</w:t>
      </w:r>
      <w:r w:rsidR="006A1EE6">
        <w:rPr>
          <w:rFonts w:ascii="Arial" w:hAnsi="Arial" w:cs="Arial"/>
          <w:sz w:val="24"/>
          <w:szCs w:val="24"/>
        </w:rPr>
        <w:t xml:space="preserve"> or</w:t>
      </w:r>
      <w:r w:rsidR="00E2725B">
        <w:rPr>
          <w:rFonts w:ascii="Arial" w:hAnsi="Arial" w:cs="Arial"/>
          <w:sz w:val="24"/>
          <w:szCs w:val="24"/>
        </w:rPr>
        <w:t xml:space="preserve"> cash giveaway</w:t>
      </w:r>
      <w:r w:rsidR="006A1EE6">
        <w:rPr>
          <w:rFonts w:ascii="Arial" w:hAnsi="Arial" w:cs="Arial"/>
          <w:sz w:val="24"/>
          <w:szCs w:val="24"/>
        </w:rPr>
        <w:t>.</w:t>
      </w:r>
      <w:r w:rsidR="00C1183F" w:rsidRPr="00C1183F">
        <w:t xml:space="preserve"> </w:t>
      </w:r>
      <w:r w:rsidR="00C1183F" w:rsidRPr="00C1183F">
        <w:rPr>
          <w:rFonts w:ascii="Arial" w:hAnsi="Arial" w:cs="Arial"/>
          <w:sz w:val="24"/>
          <w:szCs w:val="24"/>
        </w:rPr>
        <w:t>YouGov Profiles data</w:t>
      </w:r>
      <w:r w:rsidR="00623BCC">
        <w:rPr>
          <w:rFonts w:ascii="Arial" w:hAnsi="Arial" w:cs="Arial"/>
          <w:sz w:val="24"/>
          <w:szCs w:val="24"/>
        </w:rPr>
        <w:t>,</w:t>
      </w:r>
      <w:r w:rsidR="00C1183F" w:rsidRPr="00C1183F">
        <w:rPr>
          <w:rFonts w:ascii="Arial" w:hAnsi="Arial" w:cs="Arial"/>
          <w:sz w:val="24"/>
          <w:szCs w:val="24"/>
        </w:rPr>
        <w:t xml:space="preserve"> indicates that 16% of the population holds a Sparks card, increasing to 43% of those who shop mainly at M&amp;S</w:t>
      </w:r>
      <w:r w:rsidR="00B101AE">
        <w:rPr>
          <w:rFonts w:ascii="Arial" w:hAnsi="Arial" w:cs="Arial"/>
          <w:sz w:val="24"/>
          <w:szCs w:val="24"/>
        </w:rPr>
        <w:t xml:space="preserve">, improving customer </w:t>
      </w:r>
      <w:r w:rsidR="005D595F">
        <w:rPr>
          <w:rFonts w:ascii="Arial" w:hAnsi="Arial" w:cs="Arial"/>
          <w:sz w:val="24"/>
          <w:szCs w:val="24"/>
        </w:rPr>
        <w:t>satisfaction</w:t>
      </w:r>
      <w:r w:rsidR="00A15081">
        <w:rPr>
          <w:rFonts w:ascii="Arial" w:hAnsi="Arial" w:cs="Arial"/>
          <w:sz w:val="24"/>
          <w:szCs w:val="24"/>
        </w:rPr>
        <w:t>, creatin</w:t>
      </w:r>
      <w:r w:rsidR="00EF3020">
        <w:rPr>
          <w:rFonts w:ascii="Arial" w:hAnsi="Arial" w:cs="Arial"/>
          <w:sz w:val="24"/>
          <w:szCs w:val="24"/>
        </w:rPr>
        <w:t>g</w:t>
      </w:r>
      <w:r w:rsidR="00A15081">
        <w:rPr>
          <w:rFonts w:ascii="Arial" w:hAnsi="Arial" w:cs="Arial"/>
          <w:sz w:val="24"/>
          <w:szCs w:val="24"/>
        </w:rPr>
        <w:t xml:space="preserve"> a brand satisfaction</w:t>
      </w:r>
      <w:r w:rsidR="00EF3020">
        <w:rPr>
          <w:rFonts w:ascii="Arial" w:hAnsi="Arial" w:cs="Arial"/>
          <w:sz w:val="24"/>
          <w:szCs w:val="24"/>
        </w:rPr>
        <w:t>,</w:t>
      </w:r>
      <w:r w:rsidR="007B504C">
        <w:rPr>
          <w:rFonts w:ascii="Arial" w:hAnsi="Arial" w:cs="Arial"/>
          <w:sz w:val="24"/>
          <w:szCs w:val="24"/>
        </w:rPr>
        <w:t xml:space="preserve"> trust,</w:t>
      </w:r>
      <w:r w:rsidR="00EF3020">
        <w:rPr>
          <w:rFonts w:ascii="Arial" w:hAnsi="Arial" w:cs="Arial"/>
          <w:sz w:val="24"/>
          <w:szCs w:val="24"/>
        </w:rPr>
        <w:t xml:space="preserve"> followed by </w:t>
      </w:r>
      <w:r w:rsidR="00C8370A">
        <w:rPr>
          <w:rFonts w:ascii="Arial" w:hAnsi="Arial" w:cs="Arial"/>
          <w:sz w:val="24"/>
          <w:szCs w:val="24"/>
        </w:rPr>
        <w:t>recommendation</w:t>
      </w:r>
      <w:r w:rsidR="00036D1E">
        <w:rPr>
          <w:rFonts w:ascii="Arial" w:hAnsi="Arial" w:cs="Arial"/>
          <w:sz w:val="24"/>
          <w:szCs w:val="24"/>
        </w:rPr>
        <w:t xml:space="preserve">s </w:t>
      </w:r>
      <w:r w:rsidR="00543BE3">
        <w:rPr>
          <w:rFonts w:ascii="Arial" w:hAnsi="Arial" w:cs="Arial"/>
          <w:sz w:val="24"/>
          <w:szCs w:val="24"/>
        </w:rPr>
        <w:t>(Sha</w:t>
      </w:r>
      <w:r w:rsidR="00A42DF5">
        <w:rPr>
          <w:rFonts w:ascii="Arial" w:hAnsi="Arial" w:cs="Arial"/>
          <w:sz w:val="24"/>
          <w:szCs w:val="24"/>
        </w:rPr>
        <w:t>kespeare, 2020)</w:t>
      </w:r>
      <w:r w:rsidR="00CC64ED">
        <w:rPr>
          <w:rFonts w:ascii="Arial" w:hAnsi="Arial" w:cs="Arial"/>
          <w:sz w:val="24"/>
          <w:szCs w:val="24"/>
        </w:rPr>
        <w:t>.</w:t>
      </w:r>
    </w:p>
    <w:p w14:paraId="7F358534" w14:textId="77777777" w:rsidR="00CC64ED" w:rsidRDefault="00CC64ED" w:rsidP="00E70E66">
      <w:pPr>
        <w:rPr>
          <w:rFonts w:ascii="Arial" w:hAnsi="Arial" w:cs="Arial"/>
          <w:sz w:val="24"/>
          <w:szCs w:val="24"/>
        </w:rPr>
      </w:pPr>
    </w:p>
    <w:p w14:paraId="33AE3724" w14:textId="74783CBF" w:rsidR="007A555E" w:rsidRDefault="00761439" w:rsidP="00CC64ED">
      <w:pPr>
        <w:pStyle w:val="Heading2"/>
        <w:rPr>
          <w:rFonts w:ascii="Arial" w:hAnsi="Arial" w:cs="Arial"/>
          <w:sz w:val="24"/>
          <w:szCs w:val="24"/>
        </w:rPr>
      </w:pPr>
      <w:r w:rsidRPr="00761439">
        <w:t xml:space="preserve"> </w:t>
      </w:r>
      <w:bookmarkStart w:id="7" w:name="_Toc66954726"/>
      <w:r>
        <w:t>Segmentation</w:t>
      </w:r>
      <w:bookmarkEnd w:id="7"/>
    </w:p>
    <w:p w14:paraId="7CC9EC38" w14:textId="77777777" w:rsidR="00BC35E6" w:rsidRDefault="00E76F02" w:rsidP="00DC339D">
      <w:pPr>
        <w:rPr>
          <w:rFonts w:ascii="Arial" w:hAnsi="Arial" w:cs="Arial"/>
          <w:sz w:val="24"/>
          <w:szCs w:val="24"/>
        </w:rPr>
      </w:pPr>
      <w:r>
        <w:rPr>
          <w:rFonts w:ascii="Arial" w:hAnsi="Arial" w:cs="Arial"/>
          <w:sz w:val="24"/>
          <w:szCs w:val="24"/>
        </w:rPr>
        <w:t>M&amp;S’s segmentation</w:t>
      </w:r>
      <w:r w:rsidR="004A322A">
        <w:rPr>
          <w:rFonts w:ascii="Arial" w:hAnsi="Arial" w:cs="Arial"/>
          <w:sz w:val="24"/>
          <w:szCs w:val="24"/>
        </w:rPr>
        <w:t xml:space="preserve"> is based</w:t>
      </w:r>
      <w:r w:rsidR="00606DE4">
        <w:rPr>
          <w:rFonts w:ascii="Arial" w:hAnsi="Arial" w:cs="Arial"/>
          <w:sz w:val="24"/>
          <w:szCs w:val="24"/>
        </w:rPr>
        <w:t xml:space="preserve"> on </w:t>
      </w:r>
      <w:r w:rsidR="009415EC">
        <w:rPr>
          <w:rFonts w:ascii="Arial" w:hAnsi="Arial" w:cs="Arial"/>
          <w:sz w:val="24"/>
          <w:szCs w:val="24"/>
        </w:rPr>
        <w:t xml:space="preserve">four </w:t>
      </w:r>
      <w:r w:rsidR="00E716F4">
        <w:rPr>
          <w:rFonts w:ascii="Arial" w:hAnsi="Arial" w:cs="Arial"/>
          <w:sz w:val="24"/>
          <w:szCs w:val="24"/>
        </w:rPr>
        <w:t>main categories of segmentation:</w:t>
      </w:r>
      <w:r w:rsidR="00DC339D">
        <w:t xml:space="preserve"> </w:t>
      </w:r>
      <w:r w:rsidR="00DC339D">
        <w:rPr>
          <w:rFonts w:ascii="Arial" w:hAnsi="Arial" w:cs="Arial"/>
          <w:sz w:val="24"/>
          <w:szCs w:val="24"/>
        </w:rPr>
        <w:t>g</w:t>
      </w:r>
      <w:r w:rsidR="00DC339D" w:rsidRPr="00DC339D">
        <w:rPr>
          <w:rFonts w:ascii="Arial" w:hAnsi="Arial" w:cs="Arial"/>
          <w:sz w:val="24"/>
          <w:szCs w:val="24"/>
        </w:rPr>
        <w:t>eographical</w:t>
      </w:r>
      <w:r w:rsidR="00DC339D">
        <w:rPr>
          <w:rFonts w:ascii="Arial" w:hAnsi="Arial" w:cs="Arial"/>
          <w:sz w:val="24"/>
          <w:szCs w:val="24"/>
        </w:rPr>
        <w:t>, d</w:t>
      </w:r>
      <w:r w:rsidR="00DC339D" w:rsidRPr="00DC339D">
        <w:rPr>
          <w:rFonts w:ascii="Arial" w:hAnsi="Arial" w:cs="Arial"/>
          <w:sz w:val="24"/>
          <w:szCs w:val="24"/>
        </w:rPr>
        <w:t>emographic</w:t>
      </w:r>
      <w:r w:rsidR="00DC339D">
        <w:rPr>
          <w:rFonts w:ascii="Arial" w:hAnsi="Arial" w:cs="Arial"/>
          <w:sz w:val="24"/>
          <w:szCs w:val="24"/>
        </w:rPr>
        <w:t>,</w:t>
      </w:r>
      <w:r w:rsidR="004B3D47">
        <w:rPr>
          <w:rFonts w:ascii="Arial" w:hAnsi="Arial" w:cs="Arial"/>
          <w:sz w:val="24"/>
          <w:szCs w:val="24"/>
        </w:rPr>
        <w:t xml:space="preserve"> </w:t>
      </w:r>
      <w:r w:rsidR="00DC339D">
        <w:rPr>
          <w:rFonts w:ascii="Arial" w:hAnsi="Arial" w:cs="Arial"/>
          <w:sz w:val="24"/>
          <w:szCs w:val="24"/>
        </w:rPr>
        <w:t>p</w:t>
      </w:r>
      <w:r w:rsidR="00DC339D" w:rsidRPr="00DC339D">
        <w:rPr>
          <w:rFonts w:ascii="Arial" w:hAnsi="Arial" w:cs="Arial"/>
          <w:sz w:val="24"/>
          <w:szCs w:val="24"/>
        </w:rPr>
        <w:t>sychographic</w:t>
      </w:r>
      <w:r w:rsidR="004B3D47">
        <w:rPr>
          <w:rFonts w:ascii="Arial" w:hAnsi="Arial" w:cs="Arial"/>
          <w:sz w:val="24"/>
          <w:szCs w:val="24"/>
        </w:rPr>
        <w:t>, b</w:t>
      </w:r>
      <w:r w:rsidR="004B3D47" w:rsidRPr="00DC339D">
        <w:rPr>
          <w:rFonts w:ascii="Arial" w:hAnsi="Arial" w:cs="Arial"/>
          <w:sz w:val="24"/>
          <w:szCs w:val="24"/>
        </w:rPr>
        <w:t>ehavioural</w:t>
      </w:r>
      <w:r w:rsidR="00C118E7">
        <w:rPr>
          <w:rFonts w:ascii="Arial" w:hAnsi="Arial" w:cs="Arial"/>
          <w:sz w:val="24"/>
          <w:szCs w:val="24"/>
        </w:rPr>
        <w:t xml:space="preserve"> </w:t>
      </w:r>
      <w:r w:rsidR="006F417C">
        <w:rPr>
          <w:rFonts w:ascii="Arial" w:hAnsi="Arial" w:cs="Arial"/>
          <w:sz w:val="24"/>
          <w:szCs w:val="24"/>
        </w:rPr>
        <w:t>(</w:t>
      </w:r>
      <w:bookmarkStart w:id="8" w:name="_Hlk65877424"/>
      <w:r w:rsidR="006F417C">
        <w:rPr>
          <w:rFonts w:ascii="Arial" w:hAnsi="Arial" w:cs="Arial"/>
          <w:sz w:val="24"/>
          <w:szCs w:val="24"/>
        </w:rPr>
        <w:t>MindTools, 2021)</w:t>
      </w:r>
      <w:r w:rsidR="004B3D47">
        <w:rPr>
          <w:rFonts w:ascii="Arial" w:hAnsi="Arial" w:cs="Arial"/>
          <w:sz w:val="24"/>
          <w:szCs w:val="24"/>
        </w:rPr>
        <w:t>.</w:t>
      </w:r>
      <w:bookmarkEnd w:id="8"/>
    </w:p>
    <w:p w14:paraId="4DDF182E" w14:textId="596D3DD5" w:rsidR="00AE555A" w:rsidRDefault="008E7F7C" w:rsidP="00DC339D">
      <w:pPr>
        <w:rPr>
          <w:rFonts w:ascii="Arial" w:hAnsi="Arial" w:cs="Arial"/>
          <w:sz w:val="24"/>
          <w:szCs w:val="24"/>
        </w:rPr>
      </w:pPr>
      <w:r w:rsidRPr="008E7F7C">
        <w:rPr>
          <w:rFonts w:ascii="Arial" w:hAnsi="Arial" w:cs="Arial"/>
          <w:sz w:val="24"/>
          <w:szCs w:val="24"/>
        </w:rPr>
        <w:t xml:space="preserve">The UK segment </w:t>
      </w:r>
      <w:r w:rsidR="00BC35E6">
        <w:rPr>
          <w:rFonts w:ascii="Arial" w:hAnsi="Arial" w:cs="Arial"/>
          <w:sz w:val="24"/>
          <w:szCs w:val="24"/>
        </w:rPr>
        <w:t xml:space="preserve">for M&amp;S, </w:t>
      </w:r>
      <w:r w:rsidR="006E352C" w:rsidRPr="008E7F7C">
        <w:rPr>
          <w:rFonts w:ascii="Arial" w:hAnsi="Arial" w:cs="Arial"/>
          <w:sz w:val="24"/>
          <w:szCs w:val="24"/>
        </w:rPr>
        <w:t>involves</w:t>
      </w:r>
      <w:r w:rsidRPr="008E7F7C">
        <w:rPr>
          <w:rFonts w:ascii="Arial" w:hAnsi="Arial" w:cs="Arial"/>
          <w:sz w:val="24"/>
          <w:szCs w:val="24"/>
        </w:rPr>
        <w:t xml:space="preserve"> UK retail business and franchise operations</w:t>
      </w:r>
      <w:r w:rsidR="006E352C">
        <w:rPr>
          <w:rFonts w:ascii="Arial" w:hAnsi="Arial" w:cs="Arial"/>
          <w:sz w:val="24"/>
          <w:szCs w:val="24"/>
        </w:rPr>
        <w:t>, while t</w:t>
      </w:r>
      <w:r w:rsidRPr="008E7F7C">
        <w:rPr>
          <w:rFonts w:ascii="Arial" w:hAnsi="Arial" w:cs="Arial"/>
          <w:sz w:val="24"/>
          <w:szCs w:val="24"/>
        </w:rPr>
        <w:t xml:space="preserve">he International segment </w:t>
      </w:r>
      <w:r w:rsidR="006E352C" w:rsidRPr="008E7F7C">
        <w:rPr>
          <w:rFonts w:ascii="Arial" w:hAnsi="Arial" w:cs="Arial"/>
          <w:sz w:val="24"/>
          <w:szCs w:val="24"/>
        </w:rPr>
        <w:t>incorporates</w:t>
      </w:r>
      <w:r w:rsidR="005A45E6">
        <w:rPr>
          <w:rFonts w:ascii="Arial" w:hAnsi="Arial" w:cs="Arial"/>
          <w:sz w:val="24"/>
          <w:szCs w:val="24"/>
        </w:rPr>
        <w:t xml:space="preserve">: </w:t>
      </w:r>
      <w:r w:rsidRPr="008E7F7C">
        <w:rPr>
          <w:rFonts w:ascii="Arial" w:hAnsi="Arial" w:cs="Arial"/>
          <w:sz w:val="24"/>
          <w:szCs w:val="24"/>
        </w:rPr>
        <w:t xml:space="preserve">M&amp;S </w:t>
      </w:r>
      <w:r w:rsidR="00814549" w:rsidRPr="008E7F7C">
        <w:rPr>
          <w:rFonts w:ascii="Arial" w:hAnsi="Arial" w:cs="Arial"/>
          <w:sz w:val="24"/>
          <w:szCs w:val="24"/>
        </w:rPr>
        <w:t>private</w:t>
      </w:r>
      <w:r w:rsidRPr="008E7F7C">
        <w:rPr>
          <w:rFonts w:ascii="Arial" w:hAnsi="Arial" w:cs="Arial"/>
          <w:sz w:val="24"/>
          <w:szCs w:val="24"/>
        </w:rPr>
        <w:t xml:space="preserve"> businesses</w:t>
      </w:r>
      <w:r w:rsidR="005A45E6">
        <w:rPr>
          <w:rFonts w:ascii="Arial" w:hAnsi="Arial" w:cs="Arial"/>
          <w:sz w:val="24"/>
          <w:szCs w:val="24"/>
        </w:rPr>
        <w:t>,</w:t>
      </w:r>
      <w:r w:rsidR="00BC65C8">
        <w:rPr>
          <w:rFonts w:ascii="Arial" w:hAnsi="Arial" w:cs="Arial"/>
          <w:sz w:val="24"/>
          <w:szCs w:val="24"/>
        </w:rPr>
        <w:t xml:space="preserve"> </w:t>
      </w:r>
      <w:r w:rsidR="008B02E5">
        <w:rPr>
          <w:rFonts w:ascii="Arial" w:hAnsi="Arial" w:cs="Arial"/>
          <w:sz w:val="24"/>
          <w:szCs w:val="24"/>
        </w:rPr>
        <w:t xml:space="preserve">in </w:t>
      </w:r>
      <w:r w:rsidR="008B1C44" w:rsidRPr="008B1C44">
        <w:rPr>
          <w:rFonts w:ascii="Arial" w:hAnsi="Arial" w:cs="Arial"/>
          <w:sz w:val="24"/>
          <w:szCs w:val="24"/>
        </w:rPr>
        <w:t xml:space="preserve">Europe and Asia, </w:t>
      </w:r>
      <w:r w:rsidR="00814549">
        <w:rPr>
          <w:rFonts w:ascii="Arial" w:hAnsi="Arial" w:cs="Arial"/>
          <w:sz w:val="24"/>
          <w:szCs w:val="24"/>
        </w:rPr>
        <w:t>as well,</w:t>
      </w:r>
      <w:r w:rsidR="008B1C44" w:rsidRPr="008B1C44">
        <w:rPr>
          <w:rFonts w:ascii="Arial" w:hAnsi="Arial" w:cs="Arial"/>
          <w:sz w:val="24"/>
          <w:szCs w:val="24"/>
        </w:rPr>
        <w:t xml:space="preserve"> international franchise </w:t>
      </w:r>
      <w:r w:rsidR="002E66CD" w:rsidRPr="008B1C44">
        <w:rPr>
          <w:rFonts w:ascii="Arial" w:hAnsi="Arial" w:cs="Arial"/>
          <w:sz w:val="24"/>
          <w:szCs w:val="24"/>
        </w:rPr>
        <w:t>operations</w:t>
      </w:r>
      <w:r w:rsidR="002E66CD">
        <w:rPr>
          <w:rFonts w:ascii="Arial" w:hAnsi="Arial" w:cs="Arial"/>
          <w:sz w:val="24"/>
          <w:szCs w:val="24"/>
        </w:rPr>
        <w:t xml:space="preserve"> (</w:t>
      </w:r>
      <w:r w:rsidR="00ED59E8">
        <w:rPr>
          <w:rFonts w:ascii="Arial" w:hAnsi="Arial" w:cs="Arial"/>
          <w:sz w:val="24"/>
          <w:szCs w:val="24"/>
        </w:rPr>
        <w:t>Forbes, 2021)</w:t>
      </w:r>
      <w:r w:rsidR="008B1C44" w:rsidRPr="008B1C44">
        <w:rPr>
          <w:rFonts w:ascii="Arial" w:hAnsi="Arial" w:cs="Arial"/>
          <w:sz w:val="24"/>
          <w:szCs w:val="24"/>
        </w:rPr>
        <w:t>.</w:t>
      </w:r>
      <w:r w:rsidR="000A74CA">
        <w:rPr>
          <w:rFonts w:ascii="Arial" w:hAnsi="Arial" w:cs="Arial"/>
          <w:sz w:val="24"/>
          <w:szCs w:val="24"/>
        </w:rPr>
        <w:t xml:space="preserve"> </w:t>
      </w:r>
    </w:p>
    <w:p w14:paraId="18236848" w14:textId="10868F82" w:rsidR="00E76F02" w:rsidRDefault="001E2E1D" w:rsidP="00DC339D">
      <w:pPr>
        <w:rPr>
          <w:rFonts w:ascii="Arial" w:hAnsi="Arial" w:cs="Arial"/>
          <w:sz w:val="24"/>
          <w:szCs w:val="24"/>
        </w:rPr>
      </w:pPr>
      <w:r>
        <w:rPr>
          <w:rFonts w:ascii="Arial" w:hAnsi="Arial" w:cs="Arial"/>
          <w:sz w:val="24"/>
          <w:szCs w:val="24"/>
        </w:rPr>
        <w:t xml:space="preserve">M&amp;S organisation, provides </w:t>
      </w:r>
      <w:r w:rsidR="00A949B2">
        <w:rPr>
          <w:rFonts w:ascii="Arial" w:hAnsi="Arial" w:cs="Arial"/>
          <w:sz w:val="24"/>
          <w:szCs w:val="24"/>
        </w:rPr>
        <w:t>products and services suitable for all ages, genders,</w:t>
      </w:r>
      <w:r w:rsidR="00C711D4">
        <w:rPr>
          <w:rFonts w:ascii="Arial" w:hAnsi="Arial" w:cs="Arial"/>
          <w:sz w:val="24"/>
          <w:szCs w:val="24"/>
        </w:rPr>
        <w:t xml:space="preserve"> and </w:t>
      </w:r>
      <w:r w:rsidR="00E26CBA">
        <w:rPr>
          <w:rFonts w:ascii="Arial" w:hAnsi="Arial" w:cs="Arial"/>
          <w:sz w:val="24"/>
          <w:szCs w:val="24"/>
        </w:rPr>
        <w:t>culture</w:t>
      </w:r>
      <w:r w:rsidR="00665C29">
        <w:rPr>
          <w:rFonts w:ascii="Arial" w:hAnsi="Arial" w:cs="Arial"/>
          <w:sz w:val="24"/>
          <w:szCs w:val="24"/>
        </w:rPr>
        <w:t>, based on their cust</w:t>
      </w:r>
      <w:r w:rsidR="005109CC">
        <w:rPr>
          <w:rFonts w:ascii="Arial" w:hAnsi="Arial" w:cs="Arial"/>
          <w:sz w:val="24"/>
          <w:szCs w:val="24"/>
        </w:rPr>
        <w:t xml:space="preserve">omers </w:t>
      </w:r>
      <w:r w:rsidR="00E26CBA">
        <w:rPr>
          <w:rFonts w:ascii="Arial" w:hAnsi="Arial" w:cs="Arial"/>
          <w:sz w:val="24"/>
          <w:szCs w:val="24"/>
        </w:rPr>
        <w:t>daily life</w:t>
      </w:r>
      <w:r w:rsidR="00AB3F13">
        <w:rPr>
          <w:rFonts w:ascii="Arial" w:hAnsi="Arial" w:cs="Arial"/>
          <w:sz w:val="24"/>
          <w:szCs w:val="24"/>
        </w:rPr>
        <w:t xml:space="preserve">, </w:t>
      </w:r>
      <w:r w:rsidR="00C003C5">
        <w:rPr>
          <w:rFonts w:ascii="Arial" w:hAnsi="Arial" w:cs="Arial"/>
          <w:sz w:val="24"/>
          <w:szCs w:val="24"/>
        </w:rPr>
        <w:t>income,</w:t>
      </w:r>
      <w:r w:rsidR="005109CC">
        <w:rPr>
          <w:rFonts w:ascii="Arial" w:hAnsi="Arial" w:cs="Arial"/>
          <w:sz w:val="24"/>
          <w:szCs w:val="24"/>
        </w:rPr>
        <w:t xml:space="preserve"> and interests</w:t>
      </w:r>
      <w:r w:rsidR="00907C02">
        <w:rPr>
          <w:rFonts w:ascii="Arial" w:hAnsi="Arial" w:cs="Arial"/>
          <w:sz w:val="24"/>
          <w:szCs w:val="24"/>
        </w:rPr>
        <w:t xml:space="preserve"> (</w:t>
      </w:r>
      <w:r w:rsidR="00907C02" w:rsidRPr="00907C02">
        <w:rPr>
          <w:rFonts w:ascii="Arial" w:hAnsi="Arial" w:cs="Arial"/>
          <w:sz w:val="24"/>
          <w:szCs w:val="24"/>
        </w:rPr>
        <w:t>MindTools, 2021)</w:t>
      </w:r>
      <w:r w:rsidR="004F49E6">
        <w:rPr>
          <w:rFonts w:ascii="Arial" w:hAnsi="Arial" w:cs="Arial"/>
          <w:sz w:val="24"/>
          <w:szCs w:val="24"/>
        </w:rPr>
        <w:t xml:space="preserve">. </w:t>
      </w:r>
    </w:p>
    <w:p w14:paraId="2BDF4D9E" w14:textId="29E50D80" w:rsidR="00E70E66" w:rsidRPr="00CC64ED" w:rsidRDefault="00D72D0C" w:rsidP="00CC64ED">
      <w:pPr>
        <w:rPr>
          <w:rFonts w:ascii="Arial" w:hAnsi="Arial" w:cs="Arial"/>
          <w:sz w:val="24"/>
          <w:szCs w:val="24"/>
        </w:rPr>
      </w:pPr>
      <w:r>
        <w:rPr>
          <w:rFonts w:ascii="Arial" w:hAnsi="Arial" w:cs="Arial"/>
          <w:sz w:val="24"/>
          <w:szCs w:val="24"/>
        </w:rPr>
        <w:t xml:space="preserve">Having in consideration, </w:t>
      </w:r>
      <w:r w:rsidR="00BE74E2">
        <w:rPr>
          <w:rFonts w:ascii="Arial" w:hAnsi="Arial" w:cs="Arial"/>
          <w:sz w:val="24"/>
          <w:szCs w:val="24"/>
        </w:rPr>
        <w:t xml:space="preserve">the global pandemic, M&amp;S, </w:t>
      </w:r>
      <w:r w:rsidR="00553695">
        <w:rPr>
          <w:rFonts w:ascii="Arial" w:hAnsi="Arial" w:cs="Arial"/>
          <w:sz w:val="24"/>
          <w:szCs w:val="24"/>
        </w:rPr>
        <w:t xml:space="preserve">managed to </w:t>
      </w:r>
      <w:r w:rsidR="007E3D82">
        <w:rPr>
          <w:rFonts w:ascii="Arial" w:hAnsi="Arial" w:cs="Arial"/>
          <w:sz w:val="24"/>
          <w:szCs w:val="24"/>
        </w:rPr>
        <w:t>succe</w:t>
      </w:r>
      <w:r w:rsidR="00FD27C1">
        <w:rPr>
          <w:rFonts w:ascii="Arial" w:hAnsi="Arial" w:cs="Arial"/>
          <w:sz w:val="24"/>
          <w:szCs w:val="24"/>
        </w:rPr>
        <w:t>ssfully</w:t>
      </w:r>
      <w:r w:rsidR="00173080">
        <w:rPr>
          <w:rFonts w:ascii="Arial" w:hAnsi="Arial" w:cs="Arial"/>
          <w:sz w:val="24"/>
          <w:szCs w:val="24"/>
        </w:rPr>
        <w:t xml:space="preserve"> </w:t>
      </w:r>
      <w:r w:rsidR="007E3D82" w:rsidRPr="009B1598">
        <w:rPr>
          <w:rFonts w:ascii="Arial" w:hAnsi="Arial" w:cs="Arial"/>
          <w:sz w:val="24"/>
          <w:szCs w:val="24"/>
        </w:rPr>
        <w:t>inaugurate</w:t>
      </w:r>
      <w:r w:rsidR="009B1598" w:rsidRPr="009B1598">
        <w:rPr>
          <w:rFonts w:ascii="Arial" w:hAnsi="Arial" w:cs="Arial"/>
          <w:sz w:val="24"/>
          <w:szCs w:val="24"/>
        </w:rPr>
        <w:t xml:space="preserve"> </w:t>
      </w:r>
      <w:r w:rsidR="0039629A">
        <w:rPr>
          <w:rFonts w:ascii="Arial" w:hAnsi="Arial" w:cs="Arial"/>
          <w:sz w:val="24"/>
          <w:szCs w:val="24"/>
        </w:rPr>
        <w:t>forty</w:t>
      </w:r>
      <w:r w:rsidR="00FD27C1">
        <w:rPr>
          <w:rFonts w:ascii="Arial" w:hAnsi="Arial" w:cs="Arial"/>
          <w:sz w:val="24"/>
          <w:szCs w:val="24"/>
        </w:rPr>
        <w:t>-six</w:t>
      </w:r>
      <w:r w:rsidR="009B1598" w:rsidRPr="009B1598">
        <w:rPr>
          <w:rFonts w:ascii="Arial" w:hAnsi="Arial" w:cs="Arial"/>
          <w:sz w:val="24"/>
          <w:szCs w:val="24"/>
        </w:rPr>
        <w:t xml:space="preserve"> websites in new </w:t>
      </w:r>
      <w:r w:rsidR="006A3DE6" w:rsidRPr="009B1598">
        <w:rPr>
          <w:rFonts w:ascii="Arial" w:hAnsi="Arial" w:cs="Arial"/>
          <w:sz w:val="24"/>
          <w:szCs w:val="24"/>
        </w:rPr>
        <w:t>abroad</w:t>
      </w:r>
      <w:r w:rsidR="009B1598" w:rsidRPr="009B1598">
        <w:rPr>
          <w:rFonts w:ascii="Arial" w:hAnsi="Arial" w:cs="Arial"/>
          <w:sz w:val="24"/>
          <w:szCs w:val="24"/>
        </w:rPr>
        <w:t xml:space="preserve"> markets</w:t>
      </w:r>
      <w:r w:rsidR="0012207F">
        <w:rPr>
          <w:rFonts w:ascii="Arial" w:hAnsi="Arial" w:cs="Arial"/>
          <w:sz w:val="24"/>
          <w:szCs w:val="24"/>
        </w:rPr>
        <w:t xml:space="preserve"> such as:</w:t>
      </w:r>
      <w:r w:rsidR="0012207F" w:rsidRPr="0012207F">
        <w:t xml:space="preserve"> </w:t>
      </w:r>
      <w:r w:rsidR="0012207F" w:rsidRPr="0012207F">
        <w:rPr>
          <w:rFonts w:ascii="Arial" w:hAnsi="Arial" w:cs="Arial"/>
          <w:sz w:val="24"/>
          <w:szCs w:val="24"/>
        </w:rPr>
        <w:t xml:space="preserve">Argentina, </w:t>
      </w:r>
      <w:r w:rsidR="00C003C5" w:rsidRPr="0012207F">
        <w:rPr>
          <w:rFonts w:ascii="Arial" w:hAnsi="Arial" w:cs="Arial"/>
          <w:sz w:val="24"/>
          <w:szCs w:val="24"/>
        </w:rPr>
        <w:t>Pakistan,</w:t>
      </w:r>
      <w:r w:rsidR="0012207F" w:rsidRPr="0012207F">
        <w:rPr>
          <w:rFonts w:ascii="Arial" w:hAnsi="Arial" w:cs="Arial"/>
          <w:sz w:val="24"/>
          <w:szCs w:val="24"/>
        </w:rPr>
        <w:t xml:space="preserve"> </w:t>
      </w:r>
      <w:r w:rsidR="0012207F">
        <w:rPr>
          <w:rFonts w:ascii="Arial" w:hAnsi="Arial" w:cs="Arial"/>
          <w:sz w:val="24"/>
          <w:szCs w:val="24"/>
        </w:rPr>
        <w:t>or</w:t>
      </w:r>
      <w:r w:rsidR="0012207F" w:rsidRPr="0012207F">
        <w:rPr>
          <w:rFonts w:ascii="Arial" w:hAnsi="Arial" w:cs="Arial"/>
          <w:sz w:val="24"/>
          <w:szCs w:val="24"/>
        </w:rPr>
        <w:t xml:space="preserve"> South Korea</w:t>
      </w:r>
      <w:r w:rsidR="009B1598" w:rsidRPr="009B1598">
        <w:rPr>
          <w:rFonts w:ascii="Arial" w:hAnsi="Arial" w:cs="Arial"/>
          <w:sz w:val="24"/>
          <w:szCs w:val="24"/>
        </w:rPr>
        <w:t xml:space="preserve">, </w:t>
      </w:r>
      <w:r w:rsidR="006A3DE6" w:rsidRPr="009B1598">
        <w:rPr>
          <w:rFonts w:ascii="Arial" w:hAnsi="Arial" w:cs="Arial"/>
          <w:sz w:val="24"/>
          <w:szCs w:val="24"/>
        </w:rPr>
        <w:t>taking</w:t>
      </w:r>
      <w:r w:rsidR="009B1598" w:rsidRPr="009B1598">
        <w:rPr>
          <w:rFonts w:ascii="Arial" w:hAnsi="Arial" w:cs="Arial"/>
          <w:sz w:val="24"/>
          <w:szCs w:val="24"/>
        </w:rPr>
        <w:t xml:space="preserve"> the number of international countries </w:t>
      </w:r>
      <w:r w:rsidR="002E66CD" w:rsidRPr="009B1598">
        <w:rPr>
          <w:rFonts w:ascii="Arial" w:hAnsi="Arial" w:cs="Arial"/>
          <w:sz w:val="24"/>
          <w:szCs w:val="24"/>
        </w:rPr>
        <w:t>in which,</w:t>
      </w:r>
      <w:r w:rsidR="009B1598" w:rsidRPr="009B1598">
        <w:rPr>
          <w:rFonts w:ascii="Arial" w:hAnsi="Arial" w:cs="Arial"/>
          <w:sz w:val="24"/>
          <w:szCs w:val="24"/>
        </w:rPr>
        <w:t xml:space="preserve"> it operates</w:t>
      </w:r>
      <w:r w:rsidR="0081266A">
        <w:rPr>
          <w:rFonts w:ascii="Arial" w:hAnsi="Arial" w:cs="Arial"/>
          <w:sz w:val="24"/>
          <w:szCs w:val="24"/>
        </w:rPr>
        <w:t>,</w:t>
      </w:r>
      <w:r w:rsidR="009B1598" w:rsidRPr="009B1598">
        <w:rPr>
          <w:rFonts w:ascii="Arial" w:hAnsi="Arial" w:cs="Arial"/>
          <w:sz w:val="24"/>
          <w:szCs w:val="24"/>
        </w:rPr>
        <w:t xml:space="preserve"> to over </w:t>
      </w:r>
      <w:r w:rsidR="0039629A">
        <w:rPr>
          <w:rFonts w:ascii="Arial" w:hAnsi="Arial" w:cs="Arial"/>
          <w:sz w:val="24"/>
          <w:szCs w:val="24"/>
        </w:rPr>
        <w:t>one hundred</w:t>
      </w:r>
      <w:r w:rsidR="007A60EF">
        <w:rPr>
          <w:rFonts w:ascii="Arial" w:hAnsi="Arial" w:cs="Arial"/>
          <w:sz w:val="24"/>
          <w:szCs w:val="24"/>
        </w:rPr>
        <w:t xml:space="preserve"> </w:t>
      </w:r>
      <w:r w:rsidR="009871A1">
        <w:rPr>
          <w:rFonts w:ascii="Arial" w:hAnsi="Arial" w:cs="Arial"/>
          <w:sz w:val="24"/>
          <w:szCs w:val="24"/>
        </w:rPr>
        <w:t>(MacDonald, 2021)</w:t>
      </w:r>
      <w:r w:rsidR="009B09CA">
        <w:rPr>
          <w:rFonts w:ascii="Arial" w:hAnsi="Arial" w:cs="Arial"/>
          <w:sz w:val="24"/>
          <w:szCs w:val="24"/>
        </w:rPr>
        <w:t>, demonstrating that the company’s goa</w:t>
      </w:r>
      <w:r w:rsidR="009F2C7A">
        <w:rPr>
          <w:rFonts w:ascii="Arial" w:hAnsi="Arial" w:cs="Arial"/>
          <w:sz w:val="24"/>
          <w:szCs w:val="24"/>
        </w:rPr>
        <w:t>l is to expand and connect different cultures</w:t>
      </w:r>
      <w:r w:rsidR="00E6474A">
        <w:rPr>
          <w:rFonts w:ascii="Arial" w:hAnsi="Arial" w:cs="Arial"/>
          <w:sz w:val="24"/>
          <w:szCs w:val="24"/>
        </w:rPr>
        <w:t>, covering all market segments.</w:t>
      </w:r>
    </w:p>
    <w:p w14:paraId="3E1A3DD4" w14:textId="77777777" w:rsidR="002E6BB0" w:rsidRPr="002E6BB0" w:rsidRDefault="002E6BB0" w:rsidP="002E6BB0"/>
    <w:p w14:paraId="159E0688" w14:textId="0C11DF4B" w:rsidR="005819E1" w:rsidRPr="005819E1" w:rsidRDefault="00AD1C3F" w:rsidP="00CC64ED">
      <w:pPr>
        <w:pStyle w:val="Heading2"/>
      </w:pPr>
      <w:bookmarkStart w:id="9" w:name="_Toc66954727"/>
      <w:r>
        <w:t>Touchpoi</w:t>
      </w:r>
      <w:r w:rsidR="005819E1">
        <w:t>nt</w:t>
      </w:r>
      <w:bookmarkEnd w:id="9"/>
    </w:p>
    <w:p w14:paraId="6B052AEC" w14:textId="6E5A0D1A" w:rsidR="00155880" w:rsidRDefault="002E66CD" w:rsidP="009078A2">
      <w:pPr>
        <w:rPr>
          <w:rFonts w:ascii="Arial" w:hAnsi="Arial" w:cs="Arial"/>
          <w:sz w:val="24"/>
          <w:szCs w:val="24"/>
        </w:rPr>
      </w:pPr>
      <w:r>
        <w:rPr>
          <w:rFonts w:ascii="Arial" w:hAnsi="Arial" w:cs="Arial"/>
          <w:sz w:val="24"/>
          <w:szCs w:val="24"/>
        </w:rPr>
        <w:t>M&amp;S brand</w:t>
      </w:r>
      <w:r w:rsidR="008A6FB7">
        <w:rPr>
          <w:rFonts w:ascii="Arial" w:hAnsi="Arial" w:cs="Arial"/>
          <w:sz w:val="24"/>
          <w:szCs w:val="24"/>
        </w:rPr>
        <w:t xml:space="preserve"> has been </w:t>
      </w:r>
      <w:r w:rsidR="006D0692">
        <w:rPr>
          <w:rFonts w:ascii="Arial" w:hAnsi="Arial" w:cs="Arial"/>
          <w:sz w:val="24"/>
          <w:szCs w:val="24"/>
        </w:rPr>
        <w:t>profitable</w:t>
      </w:r>
      <w:r w:rsidR="006D5EBA">
        <w:rPr>
          <w:rFonts w:ascii="Arial" w:hAnsi="Arial" w:cs="Arial"/>
          <w:sz w:val="24"/>
          <w:szCs w:val="24"/>
        </w:rPr>
        <w:t>, due to its</w:t>
      </w:r>
      <w:r w:rsidR="0025764E">
        <w:rPr>
          <w:rFonts w:ascii="Arial" w:hAnsi="Arial" w:cs="Arial"/>
          <w:sz w:val="24"/>
          <w:szCs w:val="24"/>
        </w:rPr>
        <w:t xml:space="preserve"> effective</w:t>
      </w:r>
      <w:r w:rsidR="006D5EBA">
        <w:rPr>
          <w:rFonts w:ascii="Arial" w:hAnsi="Arial" w:cs="Arial"/>
          <w:sz w:val="24"/>
          <w:szCs w:val="24"/>
        </w:rPr>
        <w:t xml:space="preserve"> tactic of </w:t>
      </w:r>
      <w:r w:rsidR="00CF7FE1" w:rsidRPr="007E30E6">
        <w:rPr>
          <w:rFonts w:ascii="Arial" w:hAnsi="Arial" w:cs="Arial"/>
          <w:sz w:val="24"/>
          <w:szCs w:val="24"/>
        </w:rPr>
        <w:t>combin</w:t>
      </w:r>
      <w:r w:rsidR="009E4044">
        <w:rPr>
          <w:rFonts w:ascii="Arial" w:hAnsi="Arial" w:cs="Arial"/>
          <w:sz w:val="24"/>
          <w:szCs w:val="24"/>
        </w:rPr>
        <w:t>ing</w:t>
      </w:r>
      <w:r w:rsidR="007E30E6" w:rsidRPr="007E30E6">
        <w:rPr>
          <w:rFonts w:ascii="Arial" w:hAnsi="Arial" w:cs="Arial"/>
          <w:sz w:val="24"/>
          <w:szCs w:val="24"/>
        </w:rPr>
        <w:t xml:space="preserve"> and </w:t>
      </w:r>
      <w:r w:rsidR="009E4044" w:rsidRPr="007E30E6">
        <w:rPr>
          <w:rFonts w:ascii="Arial" w:hAnsi="Arial" w:cs="Arial"/>
          <w:sz w:val="24"/>
          <w:szCs w:val="24"/>
        </w:rPr>
        <w:t>computer-generat</w:t>
      </w:r>
      <w:r w:rsidR="009E4044">
        <w:rPr>
          <w:rFonts w:ascii="Arial" w:hAnsi="Arial" w:cs="Arial"/>
          <w:sz w:val="24"/>
          <w:szCs w:val="24"/>
        </w:rPr>
        <w:t>ing,</w:t>
      </w:r>
      <w:r w:rsidR="007E30E6" w:rsidRPr="007E30E6">
        <w:rPr>
          <w:rFonts w:ascii="Arial" w:hAnsi="Arial" w:cs="Arial"/>
          <w:sz w:val="24"/>
          <w:szCs w:val="24"/>
        </w:rPr>
        <w:t xml:space="preserve"> its </w:t>
      </w:r>
      <w:r w:rsidR="008604EC" w:rsidRPr="007E30E6">
        <w:rPr>
          <w:rFonts w:ascii="Arial" w:hAnsi="Arial" w:cs="Arial"/>
          <w:sz w:val="24"/>
          <w:szCs w:val="24"/>
        </w:rPr>
        <w:t>internal</w:t>
      </w:r>
      <w:r w:rsidR="007E30E6" w:rsidRPr="007E30E6">
        <w:rPr>
          <w:rFonts w:ascii="Arial" w:hAnsi="Arial" w:cs="Arial"/>
          <w:sz w:val="24"/>
          <w:szCs w:val="24"/>
        </w:rPr>
        <w:t xml:space="preserve"> and </w:t>
      </w:r>
      <w:r w:rsidR="008604EC" w:rsidRPr="007E30E6">
        <w:rPr>
          <w:rFonts w:ascii="Arial" w:hAnsi="Arial" w:cs="Arial"/>
          <w:sz w:val="24"/>
          <w:szCs w:val="24"/>
        </w:rPr>
        <w:t>subcontracted</w:t>
      </w:r>
      <w:r w:rsidR="007E30E6" w:rsidRPr="007E30E6">
        <w:rPr>
          <w:rFonts w:ascii="Arial" w:hAnsi="Arial" w:cs="Arial"/>
          <w:sz w:val="24"/>
          <w:szCs w:val="24"/>
        </w:rPr>
        <w:t xml:space="preserve"> </w:t>
      </w:r>
      <w:r w:rsidR="0093238F" w:rsidRPr="007E30E6">
        <w:rPr>
          <w:rFonts w:ascii="Arial" w:hAnsi="Arial" w:cs="Arial"/>
          <w:sz w:val="24"/>
          <w:szCs w:val="24"/>
        </w:rPr>
        <w:t>bases</w:t>
      </w:r>
      <w:r w:rsidR="007E30E6" w:rsidRPr="007E30E6">
        <w:rPr>
          <w:rFonts w:ascii="Arial" w:hAnsi="Arial" w:cs="Arial"/>
          <w:sz w:val="24"/>
          <w:szCs w:val="24"/>
        </w:rPr>
        <w:t xml:space="preserve">. </w:t>
      </w:r>
      <w:r w:rsidRPr="007E30E6">
        <w:rPr>
          <w:rFonts w:ascii="Arial" w:hAnsi="Arial" w:cs="Arial"/>
          <w:sz w:val="24"/>
          <w:szCs w:val="24"/>
        </w:rPr>
        <w:t>The outcome</w:t>
      </w:r>
      <w:r w:rsidR="007E30E6" w:rsidRPr="007E30E6">
        <w:rPr>
          <w:rFonts w:ascii="Arial" w:hAnsi="Arial" w:cs="Arial"/>
          <w:sz w:val="24"/>
          <w:szCs w:val="24"/>
        </w:rPr>
        <w:t xml:space="preserve"> is </w:t>
      </w:r>
      <w:r w:rsidR="0099220A" w:rsidRPr="007E30E6">
        <w:rPr>
          <w:rFonts w:ascii="Arial" w:hAnsi="Arial" w:cs="Arial"/>
          <w:sz w:val="24"/>
          <w:szCs w:val="24"/>
        </w:rPr>
        <w:t>a</w:t>
      </w:r>
      <w:r w:rsidR="007E30E6" w:rsidRPr="007E30E6">
        <w:rPr>
          <w:rFonts w:ascii="Arial" w:hAnsi="Arial" w:cs="Arial"/>
          <w:sz w:val="24"/>
          <w:szCs w:val="24"/>
        </w:rPr>
        <w:t xml:space="preserve"> </w:t>
      </w:r>
      <w:r w:rsidR="0093238F" w:rsidRPr="007E30E6">
        <w:rPr>
          <w:rFonts w:ascii="Arial" w:hAnsi="Arial" w:cs="Arial"/>
          <w:sz w:val="24"/>
          <w:szCs w:val="24"/>
        </w:rPr>
        <w:t>multilingual</w:t>
      </w:r>
      <w:r w:rsidR="007E30E6" w:rsidRPr="007E30E6">
        <w:rPr>
          <w:rFonts w:ascii="Arial" w:hAnsi="Arial" w:cs="Arial"/>
          <w:sz w:val="24"/>
          <w:szCs w:val="24"/>
        </w:rPr>
        <w:t xml:space="preserve">, omnichannel </w:t>
      </w:r>
      <w:r w:rsidR="009E4044" w:rsidRPr="007E30E6">
        <w:rPr>
          <w:rFonts w:ascii="Arial" w:hAnsi="Arial" w:cs="Arial"/>
          <w:sz w:val="24"/>
          <w:szCs w:val="24"/>
        </w:rPr>
        <w:t>function</w:t>
      </w:r>
      <w:r w:rsidR="00EC0AF2">
        <w:rPr>
          <w:rFonts w:ascii="Arial" w:hAnsi="Arial" w:cs="Arial"/>
          <w:sz w:val="24"/>
          <w:szCs w:val="24"/>
        </w:rPr>
        <w:t>,</w:t>
      </w:r>
      <w:r w:rsidR="007E30E6" w:rsidRPr="007E30E6">
        <w:rPr>
          <w:rFonts w:ascii="Arial" w:hAnsi="Arial" w:cs="Arial"/>
          <w:sz w:val="24"/>
          <w:szCs w:val="24"/>
        </w:rPr>
        <w:t xml:space="preserve"> that </w:t>
      </w:r>
      <w:r w:rsidR="008137FB" w:rsidRPr="007E30E6">
        <w:rPr>
          <w:rFonts w:ascii="Arial" w:hAnsi="Arial" w:cs="Arial"/>
          <w:sz w:val="24"/>
          <w:szCs w:val="24"/>
        </w:rPr>
        <w:t>embraces</w:t>
      </w:r>
      <w:r w:rsidR="007E30E6" w:rsidRPr="007E30E6">
        <w:rPr>
          <w:rFonts w:ascii="Arial" w:hAnsi="Arial" w:cs="Arial"/>
          <w:sz w:val="24"/>
          <w:szCs w:val="24"/>
        </w:rPr>
        <w:t xml:space="preserve"> all </w:t>
      </w:r>
      <w:r w:rsidR="008137FB" w:rsidRPr="007E30E6">
        <w:rPr>
          <w:rFonts w:ascii="Arial" w:hAnsi="Arial" w:cs="Arial"/>
          <w:sz w:val="24"/>
          <w:szCs w:val="24"/>
        </w:rPr>
        <w:t>sections</w:t>
      </w:r>
      <w:r w:rsidR="007E30E6" w:rsidRPr="007E30E6">
        <w:rPr>
          <w:rFonts w:ascii="Arial" w:hAnsi="Arial" w:cs="Arial"/>
          <w:sz w:val="24"/>
          <w:szCs w:val="24"/>
        </w:rPr>
        <w:t xml:space="preserve"> of the </w:t>
      </w:r>
      <w:r w:rsidR="008137FB" w:rsidRPr="007E30E6">
        <w:rPr>
          <w:rFonts w:ascii="Arial" w:hAnsi="Arial" w:cs="Arial"/>
          <w:sz w:val="24"/>
          <w:szCs w:val="24"/>
        </w:rPr>
        <w:t>corporation's</w:t>
      </w:r>
      <w:r w:rsidR="007E30E6" w:rsidRPr="007E30E6">
        <w:rPr>
          <w:rFonts w:ascii="Arial" w:hAnsi="Arial" w:cs="Arial"/>
          <w:sz w:val="24"/>
          <w:szCs w:val="24"/>
        </w:rPr>
        <w:t xml:space="preserve"> </w:t>
      </w:r>
      <w:r w:rsidR="008137FB" w:rsidRPr="007E30E6">
        <w:rPr>
          <w:rFonts w:ascii="Arial" w:hAnsi="Arial" w:cs="Arial"/>
          <w:sz w:val="24"/>
          <w:szCs w:val="24"/>
        </w:rPr>
        <w:t>industry</w:t>
      </w:r>
      <w:r w:rsidR="007E30E6" w:rsidRPr="007E30E6">
        <w:rPr>
          <w:rFonts w:ascii="Arial" w:hAnsi="Arial" w:cs="Arial"/>
          <w:sz w:val="24"/>
          <w:szCs w:val="24"/>
        </w:rPr>
        <w:t xml:space="preserve">. All channels are </w:t>
      </w:r>
      <w:r w:rsidRPr="007E30E6">
        <w:rPr>
          <w:rFonts w:ascii="Arial" w:hAnsi="Arial" w:cs="Arial"/>
          <w:sz w:val="24"/>
          <w:szCs w:val="24"/>
        </w:rPr>
        <w:t>connected</w:t>
      </w:r>
      <w:r w:rsidR="002344ED">
        <w:rPr>
          <w:rFonts w:ascii="Arial" w:hAnsi="Arial" w:cs="Arial"/>
          <w:sz w:val="24"/>
          <w:szCs w:val="24"/>
        </w:rPr>
        <w:t>:</w:t>
      </w:r>
      <w:r>
        <w:rPr>
          <w:rFonts w:ascii="Arial" w:hAnsi="Arial" w:cs="Arial"/>
          <w:sz w:val="24"/>
          <w:szCs w:val="24"/>
        </w:rPr>
        <w:t xml:space="preserve"> parcels</w:t>
      </w:r>
      <w:r w:rsidR="007E30E6" w:rsidRPr="007E30E6">
        <w:rPr>
          <w:rFonts w:ascii="Arial" w:hAnsi="Arial" w:cs="Arial"/>
          <w:sz w:val="24"/>
          <w:szCs w:val="24"/>
        </w:rPr>
        <w:t xml:space="preserve"> and mail, voice, email, social media, SMS, web chat, and web engagement</w:t>
      </w:r>
      <w:r w:rsidR="005A45E6">
        <w:rPr>
          <w:rFonts w:ascii="Arial" w:hAnsi="Arial" w:cs="Arial"/>
          <w:sz w:val="24"/>
          <w:szCs w:val="24"/>
        </w:rPr>
        <w:t xml:space="preserve"> such as</w:t>
      </w:r>
      <w:r w:rsidR="0010070B">
        <w:rPr>
          <w:rFonts w:ascii="Arial" w:hAnsi="Arial" w:cs="Arial"/>
          <w:sz w:val="24"/>
          <w:szCs w:val="24"/>
        </w:rPr>
        <w:t>:</w:t>
      </w:r>
    </w:p>
    <w:p w14:paraId="6680C0A1" w14:textId="37D82C8C" w:rsidR="0010070B" w:rsidRDefault="003D2822" w:rsidP="0010070B">
      <w:pPr>
        <w:pStyle w:val="ListParagraph"/>
        <w:numPr>
          <w:ilvl w:val="0"/>
          <w:numId w:val="5"/>
        </w:numPr>
        <w:rPr>
          <w:rFonts w:ascii="Arial" w:hAnsi="Arial" w:cs="Arial"/>
          <w:sz w:val="24"/>
          <w:szCs w:val="24"/>
        </w:rPr>
      </w:pPr>
      <w:r>
        <w:rPr>
          <w:rFonts w:ascii="Arial" w:hAnsi="Arial" w:cs="Arial"/>
          <w:sz w:val="24"/>
          <w:szCs w:val="24"/>
        </w:rPr>
        <w:t>T</w:t>
      </w:r>
      <w:r w:rsidR="000524A0" w:rsidRPr="000524A0">
        <w:rPr>
          <w:rFonts w:ascii="Arial" w:hAnsi="Arial" w:cs="Arial"/>
          <w:sz w:val="24"/>
          <w:szCs w:val="24"/>
        </w:rPr>
        <w:t>rack</w:t>
      </w:r>
      <w:r w:rsidR="005A45E6">
        <w:rPr>
          <w:rFonts w:ascii="Arial" w:hAnsi="Arial" w:cs="Arial"/>
          <w:sz w:val="24"/>
          <w:szCs w:val="24"/>
        </w:rPr>
        <w:t>ing</w:t>
      </w:r>
      <w:r w:rsidR="000524A0" w:rsidRPr="000524A0">
        <w:rPr>
          <w:rFonts w:ascii="Arial" w:hAnsi="Arial" w:cs="Arial"/>
          <w:sz w:val="24"/>
          <w:szCs w:val="24"/>
        </w:rPr>
        <w:t xml:space="preserve"> deliveries and respond</w:t>
      </w:r>
      <w:r w:rsidR="005A45E6">
        <w:rPr>
          <w:rFonts w:ascii="Arial" w:hAnsi="Arial" w:cs="Arial"/>
          <w:sz w:val="24"/>
          <w:szCs w:val="24"/>
        </w:rPr>
        <w:t>ing</w:t>
      </w:r>
      <w:r w:rsidR="000524A0" w:rsidRPr="000524A0">
        <w:rPr>
          <w:rFonts w:ascii="Arial" w:hAnsi="Arial" w:cs="Arial"/>
          <w:sz w:val="24"/>
          <w:szCs w:val="24"/>
        </w:rPr>
        <w:t xml:space="preserve"> to letters on the Genesys platform</w:t>
      </w:r>
      <w:r w:rsidR="000524A0">
        <w:rPr>
          <w:rFonts w:ascii="Arial" w:hAnsi="Arial" w:cs="Arial"/>
          <w:sz w:val="24"/>
          <w:szCs w:val="24"/>
        </w:rPr>
        <w:t>;</w:t>
      </w:r>
    </w:p>
    <w:p w14:paraId="56FC9060" w14:textId="37A678DB" w:rsidR="000524A0" w:rsidRDefault="003D2822" w:rsidP="0010070B">
      <w:pPr>
        <w:pStyle w:val="ListParagraph"/>
        <w:numPr>
          <w:ilvl w:val="0"/>
          <w:numId w:val="5"/>
        </w:numPr>
        <w:rPr>
          <w:rFonts w:ascii="Arial" w:hAnsi="Arial" w:cs="Arial"/>
          <w:sz w:val="24"/>
          <w:szCs w:val="24"/>
        </w:rPr>
      </w:pPr>
      <w:r w:rsidRPr="003D2822">
        <w:rPr>
          <w:rFonts w:ascii="Arial" w:hAnsi="Arial" w:cs="Arial"/>
          <w:sz w:val="24"/>
          <w:szCs w:val="24"/>
        </w:rPr>
        <w:t>Non-contact centre connections are visible to agents</w:t>
      </w:r>
      <w:r w:rsidR="00E62013">
        <w:rPr>
          <w:rFonts w:ascii="Arial" w:hAnsi="Arial" w:cs="Arial"/>
          <w:sz w:val="24"/>
          <w:szCs w:val="24"/>
        </w:rPr>
        <w:t>,</w:t>
      </w:r>
      <w:r w:rsidR="004B1438">
        <w:rPr>
          <w:rFonts w:ascii="Arial" w:hAnsi="Arial" w:cs="Arial"/>
          <w:sz w:val="24"/>
          <w:szCs w:val="24"/>
        </w:rPr>
        <w:t xml:space="preserve"> for quick responses</w:t>
      </w:r>
      <w:r w:rsidRPr="003D2822">
        <w:rPr>
          <w:rFonts w:ascii="Arial" w:hAnsi="Arial" w:cs="Arial"/>
          <w:sz w:val="24"/>
          <w:szCs w:val="24"/>
        </w:rPr>
        <w:t xml:space="preserve"> </w:t>
      </w:r>
      <w:r w:rsidR="004B1438">
        <w:rPr>
          <w:rFonts w:ascii="Arial" w:hAnsi="Arial" w:cs="Arial"/>
          <w:sz w:val="24"/>
          <w:szCs w:val="24"/>
        </w:rPr>
        <w:t>t</w:t>
      </w:r>
      <w:r w:rsidRPr="003D2822">
        <w:rPr>
          <w:rFonts w:ascii="Arial" w:hAnsi="Arial" w:cs="Arial"/>
          <w:sz w:val="24"/>
          <w:szCs w:val="24"/>
        </w:rPr>
        <w:t>o enquiries</w:t>
      </w:r>
      <w:r w:rsidR="0019753C">
        <w:rPr>
          <w:rFonts w:ascii="Arial" w:hAnsi="Arial" w:cs="Arial"/>
          <w:sz w:val="24"/>
          <w:szCs w:val="24"/>
        </w:rPr>
        <w:t>,</w:t>
      </w:r>
      <w:r w:rsidR="00B74EBF">
        <w:rPr>
          <w:rFonts w:ascii="Arial" w:hAnsi="Arial" w:cs="Arial"/>
          <w:sz w:val="24"/>
          <w:szCs w:val="24"/>
        </w:rPr>
        <w:t xml:space="preserve"> targeting</w:t>
      </w:r>
      <w:r w:rsidR="0019753C">
        <w:rPr>
          <w:rFonts w:ascii="Arial" w:hAnsi="Arial" w:cs="Arial"/>
          <w:sz w:val="24"/>
          <w:szCs w:val="24"/>
        </w:rPr>
        <w:t xml:space="preserve"> </w:t>
      </w:r>
      <w:r w:rsidR="00B74EBF">
        <w:rPr>
          <w:rFonts w:ascii="Arial" w:hAnsi="Arial" w:cs="Arial"/>
          <w:sz w:val="24"/>
          <w:szCs w:val="24"/>
        </w:rPr>
        <w:t>an</w:t>
      </w:r>
      <w:r w:rsidRPr="003D2822">
        <w:rPr>
          <w:rFonts w:ascii="Arial" w:hAnsi="Arial" w:cs="Arial"/>
          <w:sz w:val="24"/>
          <w:szCs w:val="24"/>
        </w:rPr>
        <w:t xml:space="preserve"> excellent service</w:t>
      </w:r>
      <w:r w:rsidR="00D2456B">
        <w:rPr>
          <w:rFonts w:ascii="Arial" w:hAnsi="Arial" w:cs="Arial"/>
          <w:sz w:val="24"/>
          <w:szCs w:val="24"/>
        </w:rPr>
        <w:t>;</w:t>
      </w:r>
    </w:p>
    <w:p w14:paraId="74C658E4" w14:textId="6CFDC1B2" w:rsidR="00F4205A" w:rsidRDefault="00815286" w:rsidP="00F4205A">
      <w:pPr>
        <w:pStyle w:val="ListParagraph"/>
        <w:numPr>
          <w:ilvl w:val="0"/>
          <w:numId w:val="5"/>
        </w:numPr>
        <w:rPr>
          <w:rFonts w:ascii="Arial" w:hAnsi="Arial" w:cs="Arial"/>
          <w:sz w:val="24"/>
          <w:szCs w:val="24"/>
        </w:rPr>
      </w:pPr>
      <w:r w:rsidRPr="00657B33">
        <w:rPr>
          <w:rFonts w:ascii="Arial" w:hAnsi="Arial" w:cs="Arial"/>
          <w:sz w:val="24"/>
          <w:szCs w:val="24"/>
        </w:rPr>
        <w:t xml:space="preserve">The orders </w:t>
      </w:r>
      <w:r w:rsidR="00D46580" w:rsidRPr="00657B33">
        <w:rPr>
          <w:rFonts w:ascii="Arial" w:hAnsi="Arial" w:cs="Arial"/>
          <w:sz w:val="24"/>
          <w:szCs w:val="24"/>
        </w:rPr>
        <w:t>through the M&amp;S website shows immediately in the customer’s</w:t>
      </w:r>
      <w:r w:rsidR="00A228FB">
        <w:rPr>
          <w:rFonts w:ascii="Arial" w:hAnsi="Arial" w:cs="Arial"/>
          <w:sz w:val="24"/>
          <w:szCs w:val="24"/>
        </w:rPr>
        <w:t xml:space="preserve"> </w:t>
      </w:r>
      <w:r w:rsidR="00484CFC" w:rsidRPr="00484CFC">
        <w:rPr>
          <w:rFonts w:ascii="Arial" w:hAnsi="Arial" w:cs="Arial"/>
          <w:sz w:val="24"/>
          <w:szCs w:val="24"/>
        </w:rPr>
        <w:t>communication history</w:t>
      </w:r>
      <w:r w:rsidR="00A228FB">
        <w:rPr>
          <w:rFonts w:ascii="Arial" w:hAnsi="Arial" w:cs="Arial"/>
          <w:sz w:val="24"/>
          <w:szCs w:val="24"/>
        </w:rPr>
        <w:t>.</w:t>
      </w:r>
    </w:p>
    <w:p w14:paraId="341102E3" w14:textId="30BA41FD" w:rsidR="007B504C" w:rsidRPr="00F4205A" w:rsidRDefault="00F4205A" w:rsidP="00F4205A">
      <w:pPr>
        <w:rPr>
          <w:rFonts w:ascii="Arial" w:hAnsi="Arial" w:cs="Arial"/>
          <w:sz w:val="24"/>
          <w:szCs w:val="24"/>
        </w:rPr>
      </w:pPr>
      <w:r>
        <w:rPr>
          <w:rFonts w:ascii="Arial" w:hAnsi="Arial" w:cs="Arial"/>
          <w:sz w:val="24"/>
          <w:szCs w:val="24"/>
        </w:rPr>
        <w:t>Therefore, M&amp;S</w:t>
      </w:r>
      <w:r w:rsidR="00CF59F2">
        <w:rPr>
          <w:rFonts w:ascii="Arial" w:hAnsi="Arial" w:cs="Arial"/>
          <w:sz w:val="24"/>
          <w:szCs w:val="24"/>
        </w:rPr>
        <w:t>’s</w:t>
      </w:r>
      <w:r>
        <w:rPr>
          <w:rFonts w:ascii="Arial" w:hAnsi="Arial" w:cs="Arial"/>
          <w:sz w:val="24"/>
          <w:szCs w:val="24"/>
        </w:rPr>
        <w:t xml:space="preserve"> </w:t>
      </w:r>
      <w:r w:rsidR="002E66CD">
        <w:rPr>
          <w:rFonts w:ascii="Arial" w:hAnsi="Arial" w:cs="Arial"/>
          <w:sz w:val="24"/>
          <w:szCs w:val="24"/>
        </w:rPr>
        <w:t>Touchpoint</w:t>
      </w:r>
      <w:r w:rsidR="00AF1B3D">
        <w:rPr>
          <w:rFonts w:ascii="Arial" w:hAnsi="Arial" w:cs="Arial"/>
          <w:sz w:val="24"/>
          <w:szCs w:val="24"/>
        </w:rPr>
        <w:t xml:space="preserve"> had expanded </w:t>
      </w:r>
      <w:r w:rsidR="00AF1B3D" w:rsidRPr="00F4205A">
        <w:rPr>
          <w:rFonts w:ascii="Arial" w:hAnsi="Arial" w:cs="Arial"/>
          <w:sz w:val="24"/>
          <w:szCs w:val="24"/>
        </w:rPr>
        <w:t>into a full online sales support tool</w:t>
      </w:r>
      <w:r w:rsidR="006A74BC">
        <w:rPr>
          <w:rFonts w:ascii="Arial" w:hAnsi="Arial" w:cs="Arial"/>
          <w:sz w:val="24"/>
          <w:szCs w:val="24"/>
        </w:rPr>
        <w:t>,</w:t>
      </w:r>
      <w:r w:rsidR="000E5C0D">
        <w:rPr>
          <w:rFonts w:ascii="Arial" w:hAnsi="Arial" w:cs="Arial"/>
          <w:sz w:val="24"/>
          <w:szCs w:val="24"/>
        </w:rPr>
        <w:t xml:space="preserve"> creatin</w:t>
      </w:r>
      <w:r w:rsidR="00602319">
        <w:rPr>
          <w:rFonts w:ascii="Arial" w:hAnsi="Arial" w:cs="Arial"/>
          <w:sz w:val="24"/>
          <w:szCs w:val="24"/>
        </w:rPr>
        <w:t>g</w:t>
      </w:r>
      <w:r w:rsidR="000E5C0D">
        <w:rPr>
          <w:rFonts w:ascii="Arial" w:hAnsi="Arial" w:cs="Arial"/>
          <w:sz w:val="24"/>
          <w:szCs w:val="24"/>
        </w:rPr>
        <w:t xml:space="preserve"> a more efficient contact centre</w:t>
      </w:r>
      <w:r w:rsidR="00746F0F">
        <w:rPr>
          <w:rFonts w:ascii="Arial" w:hAnsi="Arial" w:cs="Arial"/>
          <w:sz w:val="24"/>
          <w:szCs w:val="24"/>
        </w:rPr>
        <w:t>,</w:t>
      </w:r>
      <w:r w:rsidR="00602319">
        <w:rPr>
          <w:rFonts w:ascii="Arial" w:hAnsi="Arial" w:cs="Arial"/>
          <w:sz w:val="24"/>
          <w:szCs w:val="24"/>
        </w:rPr>
        <w:t xml:space="preserve"> with</w:t>
      </w:r>
      <w:r w:rsidR="00746F0F" w:rsidRPr="00F4205A">
        <w:rPr>
          <w:rFonts w:ascii="Arial" w:hAnsi="Arial" w:cs="Arial"/>
          <w:sz w:val="24"/>
          <w:szCs w:val="24"/>
        </w:rPr>
        <w:t xml:space="preserve"> customer service agents</w:t>
      </w:r>
      <w:r w:rsidR="00602319">
        <w:rPr>
          <w:rFonts w:ascii="Arial" w:hAnsi="Arial" w:cs="Arial"/>
          <w:sz w:val="24"/>
          <w:szCs w:val="24"/>
        </w:rPr>
        <w:t xml:space="preserve">, </w:t>
      </w:r>
      <w:r w:rsidR="009E609A">
        <w:rPr>
          <w:rFonts w:ascii="Arial" w:hAnsi="Arial" w:cs="Arial"/>
          <w:sz w:val="24"/>
          <w:szCs w:val="24"/>
        </w:rPr>
        <w:t>leading to</w:t>
      </w:r>
      <w:r w:rsidR="00530C7E">
        <w:rPr>
          <w:rFonts w:ascii="Arial" w:hAnsi="Arial" w:cs="Arial"/>
          <w:sz w:val="24"/>
          <w:szCs w:val="24"/>
        </w:rPr>
        <w:t xml:space="preserve"> a </w:t>
      </w:r>
      <w:r w:rsidR="00530C7E" w:rsidRPr="00F4205A">
        <w:rPr>
          <w:rFonts w:ascii="Arial" w:hAnsi="Arial" w:cs="Arial"/>
          <w:sz w:val="24"/>
          <w:szCs w:val="24"/>
        </w:rPr>
        <w:t>4% increase in overall sales</w:t>
      </w:r>
      <w:r w:rsidR="00530C7E">
        <w:rPr>
          <w:rFonts w:ascii="Arial" w:hAnsi="Arial" w:cs="Arial"/>
          <w:sz w:val="24"/>
          <w:szCs w:val="24"/>
        </w:rPr>
        <w:t>,</w:t>
      </w:r>
      <w:r w:rsidR="00530C7E" w:rsidRPr="00F4205A">
        <w:rPr>
          <w:rFonts w:ascii="Arial" w:hAnsi="Arial" w:cs="Arial"/>
          <w:sz w:val="24"/>
          <w:szCs w:val="24"/>
        </w:rPr>
        <w:t xml:space="preserve"> and 8.2% increase in online sales.</w:t>
      </w:r>
      <w:r w:rsidR="00530C7E">
        <w:rPr>
          <w:rFonts w:ascii="Arial" w:hAnsi="Arial" w:cs="Arial"/>
          <w:sz w:val="24"/>
          <w:szCs w:val="24"/>
        </w:rPr>
        <w:t xml:space="preserve"> Moreover, </w:t>
      </w:r>
      <w:r w:rsidR="00530C7E" w:rsidRPr="00794130">
        <w:rPr>
          <w:rFonts w:ascii="Arial" w:hAnsi="Arial" w:cs="Arial"/>
          <w:sz w:val="24"/>
          <w:szCs w:val="24"/>
        </w:rPr>
        <w:t xml:space="preserve">M&amp;S is looking at speech and data analytics to help </w:t>
      </w:r>
      <w:r w:rsidR="00C6475D" w:rsidRPr="00794130">
        <w:rPr>
          <w:rFonts w:ascii="Arial" w:hAnsi="Arial" w:cs="Arial"/>
          <w:sz w:val="24"/>
          <w:szCs w:val="24"/>
        </w:rPr>
        <w:t>boost</w:t>
      </w:r>
      <w:r w:rsidR="00530C7E" w:rsidRPr="00794130">
        <w:rPr>
          <w:rFonts w:ascii="Arial" w:hAnsi="Arial" w:cs="Arial"/>
          <w:sz w:val="24"/>
          <w:szCs w:val="24"/>
        </w:rPr>
        <w:t xml:space="preserve"> their </w:t>
      </w:r>
      <w:r w:rsidR="00530C7E">
        <w:rPr>
          <w:rFonts w:ascii="Arial" w:hAnsi="Arial" w:cs="Arial"/>
          <w:sz w:val="24"/>
          <w:szCs w:val="24"/>
        </w:rPr>
        <w:t xml:space="preserve">customer </w:t>
      </w:r>
      <w:r w:rsidR="002E66CD">
        <w:rPr>
          <w:rFonts w:ascii="Arial" w:hAnsi="Arial" w:cs="Arial"/>
          <w:sz w:val="24"/>
          <w:szCs w:val="24"/>
        </w:rPr>
        <w:t>experience (</w:t>
      </w:r>
      <w:r w:rsidR="006247D4">
        <w:rPr>
          <w:rFonts w:ascii="Arial" w:hAnsi="Arial" w:cs="Arial"/>
          <w:sz w:val="24"/>
          <w:szCs w:val="24"/>
        </w:rPr>
        <w:t>Retail Tec</w:t>
      </w:r>
      <w:r w:rsidR="00794EE7">
        <w:rPr>
          <w:rFonts w:ascii="Arial" w:hAnsi="Arial" w:cs="Arial"/>
          <w:sz w:val="24"/>
          <w:szCs w:val="24"/>
        </w:rPr>
        <w:t>hnology,2018)</w:t>
      </w:r>
      <w:r w:rsidR="00530C7E" w:rsidRPr="00794130">
        <w:rPr>
          <w:rFonts w:ascii="Arial" w:hAnsi="Arial" w:cs="Arial"/>
          <w:sz w:val="24"/>
          <w:szCs w:val="24"/>
        </w:rPr>
        <w:t>.</w:t>
      </w:r>
      <w:r w:rsidRPr="00F4205A">
        <w:rPr>
          <w:rFonts w:ascii="Arial" w:hAnsi="Arial" w:cs="Arial"/>
          <w:sz w:val="24"/>
          <w:szCs w:val="24"/>
        </w:rPr>
        <w:t xml:space="preserve"> </w:t>
      </w:r>
    </w:p>
    <w:p w14:paraId="4702A33E" w14:textId="77777777" w:rsidR="00CC64ED" w:rsidRDefault="00CC64ED" w:rsidP="009078A2"/>
    <w:p w14:paraId="12DE55B6" w14:textId="7B60F853" w:rsidR="00DA7397" w:rsidRDefault="009078A2" w:rsidP="009568CF">
      <w:pPr>
        <w:pStyle w:val="Heading1"/>
      </w:pPr>
      <w:bookmarkStart w:id="10" w:name="_Toc66954728"/>
      <w:r>
        <w:lastRenderedPageBreak/>
        <w:t>Ethics</w:t>
      </w:r>
      <w:bookmarkEnd w:id="10"/>
      <w:r>
        <w:t xml:space="preserve"> </w:t>
      </w:r>
    </w:p>
    <w:p w14:paraId="52238B20" w14:textId="77777777" w:rsidR="009568CF" w:rsidRPr="009568CF" w:rsidRDefault="009568CF" w:rsidP="009568CF"/>
    <w:p w14:paraId="4FC4B39B" w14:textId="22B1506A" w:rsidR="009078A2" w:rsidRDefault="00266FB0" w:rsidP="00DA7397">
      <w:pPr>
        <w:pStyle w:val="BodyText2"/>
      </w:pPr>
      <w:r>
        <w:t>B</w:t>
      </w:r>
      <w:r w:rsidR="003D39B3">
        <w:t>usiness ethics</w:t>
      </w:r>
      <w:r w:rsidR="00411E20">
        <w:t>,</w:t>
      </w:r>
      <w:r w:rsidR="006D2B62">
        <w:t xml:space="preserve"> </w:t>
      </w:r>
      <w:r w:rsidR="005A290C">
        <w:t>focuses on the goals of the business, its</w:t>
      </w:r>
      <w:r w:rsidR="00FB488C">
        <w:t xml:space="preserve"> organisational </w:t>
      </w:r>
      <w:r w:rsidR="00C003C5">
        <w:t>values,</w:t>
      </w:r>
      <w:r w:rsidR="00FB488C">
        <w:t xml:space="preserve"> and behaviours</w:t>
      </w:r>
      <w:r w:rsidR="002471FE">
        <w:t xml:space="preserve">, taking in consideration both global and local </w:t>
      </w:r>
      <w:r w:rsidR="002E66CD">
        <w:t>factors (</w:t>
      </w:r>
      <w:r w:rsidR="001045E7">
        <w:t xml:space="preserve">cultural, </w:t>
      </w:r>
      <w:r w:rsidR="00C003C5">
        <w:t>legal,</w:t>
      </w:r>
      <w:r w:rsidR="001045E7">
        <w:t xml:space="preserve"> and political forces)</w:t>
      </w:r>
      <w:r w:rsidR="00D73236">
        <w:t xml:space="preserve"> which creates a business structure and behaviour</w:t>
      </w:r>
      <w:r w:rsidR="006D2B62" w:rsidRPr="006D2B62">
        <w:t xml:space="preserve"> </w:t>
      </w:r>
      <w:r w:rsidR="006D2B62">
        <w:t>(Morrison, 2015)</w:t>
      </w:r>
      <w:r>
        <w:t>.</w:t>
      </w:r>
    </w:p>
    <w:p w14:paraId="0EA63824" w14:textId="71ACD334" w:rsidR="00320796" w:rsidRDefault="00266FB0" w:rsidP="00266FB0">
      <w:pPr>
        <w:pStyle w:val="BodyText2"/>
      </w:pPr>
      <w:r>
        <w:t>B</w:t>
      </w:r>
      <w:r w:rsidR="00F95081">
        <w:t>usiness ethics</w:t>
      </w:r>
      <w:r w:rsidR="00411E20">
        <w:t>,</w:t>
      </w:r>
      <w:r w:rsidR="00F95081">
        <w:t xml:space="preserve"> </w:t>
      </w:r>
      <w:r w:rsidR="00FB01DB">
        <w:t>relates</w:t>
      </w:r>
      <w:r w:rsidR="00F95081">
        <w:t xml:space="preserve"> to the </w:t>
      </w:r>
      <w:r w:rsidR="00FB01DB">
        <w:t>interactions</w:t>
      </w:r>
      <w:r w:rsidR="00E93D7D">
        <w:t xml:space="preserve"> </w:t>
      </w:r>
      <w:r w:rsidR="00FB01DB">
        <w:t>amongst</w:t>
      </w:r>
      <w:r w:rsidR="00E93D7D">
        <w:t xml:space="preserve"> employers and employee, manager and workers, </w:t>
      </w:r>
      <w:r w:rsidR="00FB01DB">
        <w:t>concentrating</w:t>
      </w:r>
      <w:r w:rsidR="00516276">
        <w:t xml:space="preserve"> on </w:t>
      </w:r>
      <w:r w:rsidR="00FB01DB">
        <w:t>ethical</w:t>
      </w:r>
      <w:r w:rsidR="00516276">
        <w:t xml:space="preserve"> </w:t>
      </w:r>
      <w:r w:rsidR="00FB01DB">
        <w:t>difficulties</w:t>
      </w:r>
      <w:r w:rsidR="00516276">
        <w:t xml:space="preserve"> </w:t>
      </w:r>
      <w:r w:rsidR="00CA40B6">
        <w:t xml:space="preserve">and </w:t>
      </w:r>
      <w:r w:rsidR="00FB01DB">
        <w:t>predicaments,</w:t>
      </w:r>
      <w:r w:rsidR="00CA40B6">
        <w:t xml:space="preserve"> that </w:t>
      </w:r>
      <w:r w:rsidR="00FB01DB">
        <w:t>might</w:t>
      </w:r>
      <w:r w:rsidR="00CA40B6">
        <w:t xml:space="preserve"> be </w:t>
      </w:r>
      <w:r w:rsidR="00FB01DB">
        <w:t>prevented</w:t>
      </w:r>
      <w:r w:rsidR="00CA40B6">
        <w:t xml:space="preserve"> or </w:t>
      </w:r>
      <w:r w:rsidR="00FB01DB">
        <w:t>diminished</w:t>
      </w:r>
      <w:r w:rsidR="00CA40B6">
        <w:t xml:space="preserve"> through</w:t>
      </w:r>
      <w:r w:rsidR="00F67946">
        <w:t xml:space="preserve"> </w:t>
      </w:r>
      <w:r w:rsidR="00E14F3E">
        <w:t>competent</w:t>
      </w:r>
      <w:r w:rsidR="00F67946">
        <w:t xml:space="preserve"> </w:t>
      </w:r>
      <w:r w:rsidR="00E14F3E">
        <w:t>management</w:t>
      </w:r>
      <w:r>
        <w:t xml:space="preserve"> </w:t>
      </w:r>
      <w:r w:rsidR="00E14F3E">
        <w:t>(</w:t>
      </w:r>
      <w:r w:rsidR="000E198F">
        <w:t>B</w:t>
      </w:r>
      <w:r w:rsidR="00D432DD">
        <w:t>renkert and Beauchamp, 2010</w:t>
      </w:r>
      <w:r w:rsidR="002E66CD">
        <w:t>)</w:t>
      </w:r>
      <w:r w:rsidR="00CB19FD">
        <w:t xml:space="preserve">, </w:t>
      </w:r>
      <w:r w:rsidR="00B60781">
        <w:t xml:space="preserve">characterized by two </w:t>
      </w:r>
      <w:r w:rsidR="00B60781" w:rsidRPr="00BD7546">
        <w:t xml:space="preserve">ethical </w:t>
      </w:r>
      <w:bookmarkStart w:id="11" w:name="_Hlk66222196"/>
      <w:r w:rsidR="00B60781" w:rsidRPr="00BD7546">
        <w:t>positions</w:t>
      </w:r>
      <w:bookmarkStart w:id="12" w:name="_Hlk66179234"/>
      <w:r w:rsidR="009E5945">
        <w:t xml:space="preserve">: </w:t>
      </w:r>
      <w:bookmarkEnd w:id="11"/>
      <w:bookmarkEnd w:id="12"/>
    </w:p>
    <w:p w14:paraId="3964434A" w14:textId="77777777" w:rsidR="00E21406" w:rsidRDefault="00E21406" w:rsidP="00266FB0">
      <w:pPr>
        <w:pStyle w:val="BodyText2"/>
      </w:pPr>
    </w:p>
    <w:p w14:paraId="5A7DBF29" w14:textId="11935329" w:rsidR="00E21406" w:rsidRPr="00E21406" w:rsidRDefault="00E21406" w:rsidP="00E21406">
      <w:pPr>
        <w:pStyle w:val="Heading2"/>
      </w:pPr>
      <w:bookmarkStart w:id="13" w:name="_Toc66954729"/>
      <w:r w:rsidRPr="00E21406">
        <w:t>Consequentialist</w:t>
      </w:r>
      <w:bookmarkEnd w:id="13"/>
    </w:p>
    <w:p w14:paraId="6BF6FAC5" w14:textId="05269C14" w:rsidR="000B3E80" w:rsidRDefault="000B3E80" w:rsidP="00266FB0">
      <w:pPr>
        <w:pStyle w:val="BodyText2"/>
      </w:pPr>
      <w:bookmarkStart w:id="14" w:name="_Hlk66219712"/>
      <w:r w:rsidRPr="000B3E80">
        <w:t>Consequentialist</w:t>
      </w:r>
      <w:bookmarkEnd w:id="14"/>
      <w:r>
        <w:t xml:space="preserve"> </w:t>
      </w:r>
      <w:r w:rsidR="00496A54">
        <w:t>is the belief that</w:t>
      </w:r>
      <w:r w:rsidR="0002129B">
        <w:t>,</w:t>
      </w:r>
      <w:r w:rsidR="00496A54">
        <w:t xml:space="preserve"> standardizing properties depend on after-effects</w:t>
      </w:r>
      <w:r w:rsidR="007E135E">
        <w:t>.</w:t>
      </w:r>
      <w:r w:rsidR="00755FB3">
        <w:t xml:space="preserve"> </w:t>
      </w:r>
      <w:r w:rsidR="007E135E">
        <w:t>Th</w:t>
      </w:r>
      <w:r w:rsidR="00755FB3">
        <w:t>e</w:t>
      </w:r>
      <w:r w:rsidR="007E135E">
        <w:t xml:space="preserve"> theory </w:t>
      </w:r>
      <w:r w:rsidR="00755FB3">
        <w:t>represents</w:t>
      </w:r>
      <w:r w:rsidR="00755FB3" w:rsidRPr="00755FB3">
        <w:t xml:space="preserve"> the rudimentary instinct that</w:t>
      </w:r>
      <w:r w:rsidR="00CA1779">
        <w:t>,</w:t>
      </w:r>
      <w:r w:rsidR="00755FB3" w:rsidRPr="00755FB3">
        <w:t xml:space="preserve"> what is best or right</w:t>
      </w:r>
      <w:r w:rsidR="00594133">
        <w:t>,</w:t>
      </w:r>
      <w:r w:rsidR="00755FB3" w:rsidRPr="00755FB3">
        <w:t xml:space="preserve"> is whatever makes the world best in the future</w:t>
      </w:r>
      <w:r w:rsidR="00934B92">
        <w:t>.</w:t>
      </w:r>
      <w:r w:rsidR="0074086E" w:rsidRPr="0074086E">
        <w:t xml:space="preserve"> </w:t>
      </w:r>
      <w:r w:rsidR="00594133">
        <w:t>In more depth</w:t>
      </w:r>
      <w:r w:rsidR="00B1101A">
        <w:t>, c</w:t>
      </w:r>
      <w:r w:rsidR="0074086E" w:rsidRPr="0074086E">
        <w:t>onsequentialism</w:t>
      </w:r>
      <w:r w:rsidR="0074086E">
        <w:t xml:space="preserve"> is</w:t>
      </w:r>
      <w:r w:rsidR="0074086E" w:rsidRPr="0074086E">
        <w:t xml:space="preserve"> about the moral correctness of actions, which maintains that</w:t>
      </w:r>
      <w:r w:rsidR="0074086E">
        <w:t>,</w:t>
      </w:r>
      <w:r w:rsidR="0074086E" w:rsidRPr="0074086E">
        <w:t xml:space="preserve"> whether an act is ethically right</w:t>
      </w:r>
      <w:r w:rsidR="0074086E">
        <w:t>,</w:t>
      </w:r>
      <w:r w:rsidR="0074086E" w:rsidRPr="0074086E">
        <w:t xml:space="preserve"> </w:t>
      </w:r>
      <w:r w:rsidR="0099220A" w:rsidRPr="0074086E">
        <w:t>depends</w:t>
      </w:r>
      <w:r w:rsidR="0074086E" w:rsidRPr="0074086E">
        <w:t xml:space="preserve"> on the outcomes of that act</w:t>
      </w:r>
      <w:r w:rsidR="002E66CD">
        <w:t xml:space="preserve"> (</w:t>
      </w:r>
      <w:r w:rsidR="00D52A41">
        <w:t>Armstrong, 2003)</w:t>
      </w:r>
      <w:r w:rsidR="0074086E" w:rsidRPr="0074086E">
        <w:t>.</w:t>
      </w:r>
    </w:p>
    <w:p w14:paraId="17F73206" w14:textId="2655FA03" w:rsidR="00C46433" w:rsidRDefault="00632B2E" w:rsidP="008C7196">
      <w:pPr>
        <w:pStyle w:val="BodyText2"/>
      </w:pPr>
      <w:r>
        <w:t>The benefit</w:t>
      </w:r>
      <w:r w:rsidR="000A41CF">
        <w:t xml:space="preserve"> of c</w:t>
      </w:r>
      <w:r w:rsidR="000A41CF" w:rsidRPr="000A41CF">
        <w:t>onsequentialism</w:t>
      </w:r>
      <w:r w:rsidR="00DA1EC0">
        <w:t xml:space="preserve"> in </w:t>
      </w:r>
      <w:r w:rsidR="00D04952">
        <w:t>M&amp;S</w:t>
      </w:r>
      <w:r w:rsidR="00DA1EC0">
        <w:t>,</w:t>
      </w:r>
      <w:r w:rsidR="000A41CF" w:rsidRPr="000A41CF">
        <w:t xml:space="preserve"> is </w:t>
      </w:r>
      <w:r w:rsidR="000A41CF">
        <w:t>th</w:t>
      </w:r>
      <w:r w:rsidR="00352157">
        <w:t>at</w:t>
      </w:r>
      <w:r w:rsidR="000A41CF">
        <w:t xml:space="preserve"> is</w:t>
      </w:r>
      <w:r w:rsidR="001F10C1">
        <w:t xml:space="preserve"> an</w:t>
      </w:r>
      <w:r w:rsidR="000A41CF">
        <w:t xml:space="preserve"> </w:t>
      </w:r>
      <w:r w:rsidR="00923288">
        <w:t>impartial</w:t>
      </w:r>
      <w:r w:rsidR="001F10C1">
        <w:t xml:space="preserve"> theory</w:t>
      </w:r>
      <w:r w:rsidR="00923288">
        <w:t>,</w:t>
      </w:r>
      <w:r w:rsidR="001F10C1">
        <w:t xml:space="preserve"> and, </w:t>
      </w:r>
      <w:r w:rsidR="000A41CF" w:rsidRPr="000A41CF">
        <w:t xml:space="preserve">an </w:t>
      </w:r>
      <w:r w:rsidR="00352157" w:rsidRPr="000A41CF">
        <w:t>appealing</w:t>
      </w:r>
      <w:r w:rsidR="000A41CF" w:rsidRPr="000A41CF">
        <w:t xml:space="preserve"> </w:t>
      </w:r>
      <w:r w:rsidR="00352157" w:rsidRPr="000A41CF">
        <w:t>moral</w:t>
      </w:r>
      <w:r w:rsidR="000A41CF" w:rsidRPr="000A41CF">
        <w:t xml:space="preserve"> </w:t>
      </w:r>
      <w:r w:rsidR="00352157" w:rsidRPr="000A41CF">
        <w:t>tactic</w:t>
      </w:r>
      <w:r w:rsidR="000A41CF" w:rsidRPr="000A41CF">
        <w:t xml:space="preserve"> </w:t>
      </w:r>
      <w:r w:rsidR="009D4D91">
        <w:t>that</w:t>
      </w:r>
      <w:r w:rsidR="000A41CF" w:rsidRPr="000A41CF">
        <w:t xml:space="preserve"> </w:t>
      </w:r>
      <w:r w:rsidR="00352157" w:rsidRPr="000A41CF">
        <w:t>delivers</w:t>
      </w:r>
      <w:r w:rsidR="000A41CF" w:rsidRPr="000A41CF">
        <w:t xml:space="preserve"> </w:t>
      </w:r>
      <w:r w:rsidR="00352157" w:rsidRPr="000A41CF">
        <w:t>obvious</w:t>
      </w:r>
      <w:r w:rsidR="000A41CF" w:rsidRPr="000A41CF">
        <w:t xml:space="preserve"> and </w:t>
      </w:r>
      <w:r w:rsidR="00352157" w:rsidRPr="000A41CF">
        <w:t>useful</w:t>
      </w:r>
      <w:r w:rsidR="000A41CF" w:rsidRPr="000A41CF">
        <w:t xml:space="preserve"> </w:t>
      </w:r>
      <w:r w:rsidR="00352157" w:rsidRPr="000A41CF">
        <w:t>support</w:t>
      </w:r>
      <w:r w:rsidR="000A41CF" w:rsidRPr="000A41CF">
        <w:t xml:space="preserve"> in </w:t>
      </w:r>
      <w:r w:rsidR="006931E5" w:rsidRPr="000A41CF">
        <w:t>circumstances</w:t>
      </w:r>
      <w:r w:rsidR="000A41CF" w:rsidRPr="000A41CF">
        <w:t xml:space="preserve"> where outcomes are </w:t>
      </w:r>
      <w:r w:rsidR="009D4D91">
        <w:t>predictable</w:t>
      </w:r>
      <w:r w:rsidR="003D6DF7">
        <w:t xml:space="preserve">, </w:t>
      </w:r>
      <w:r w:rsidR="003D6DF7" w:rsidRPr="000A41CF">
        <w:t>set</w:t>
      </w:r>
      <w:r w:rsidR="003D6DF7">
        <w:t>ting</w:t>
      </w:r>
      <w:r w:rsidR="003D6DF7" w:rsidRPr="000A41CF">
        <w:t xml:space="preserve"> apart personal biases and self-interest to benefit others.</w:t>
      </w:r>
      <w:r w:rsidR="008C7196">
        <w:t xml:space="preserve"> </w:t>
      </w:r>
    </w:p>
    <w:p w14:paraId="1293BFF1" w14:textId="4B65115E" w:rsidR="006D08EB" w:rsidRDefault="008C7196" w:rsidP="006D08EB">
      <w:pPr>
        <w:pStyle w:val="BodyText2"/>
      </w:pPr>
      <w:r>
        <w:t>The problem with the theory is</w:t>
      </w:r>
      <w:r w:rsidR="00D04952">
        <w:t>,</w:t>
      </w:r>
      <w:r>
        <w:t xml:space="preserve"> </w:t>
      </w:r>
      <w:r w:rsidR="002E66CD">
        <w:t>that</w:t>
      </w:r>
      <w:r>
        <w:t xml:space="preserve"> it can be </w:t>
      </w:r>
      <w:r w:rsidR="0023168B">
        <w:t>difficult</w:t>
      </w:r>
      <w:r>
        <w:t xml:space="preserve"> to </w:t>
      </w:r>
      <w:r w:rsidR="0023168B">
        <w:t>determine</w:t>
      </w:r>
      <w:r>
        <w:t xml:space="preserve"> </w:t>
      </w:r>
      <w:r w:rsidR="00CC7325">
        <w:t>various</w:t>
      </w:r>
      <w:r>
        <w:t xml:space="preserve"> </w:t>
      </w:r>
      <w:r w:rsidR="00CC7325">
        <w:t>advantages</w:t>
      </w:r>
      <w:r>
        <w:t xml:space="preserve"> to </w:t>
      </w:r>
      <w:r w:rsidR="00CC7325">
        <w:t>select</w:t>
      </w:r>
      <w:r>
        <w:t xml:space="preserve"> which one is </w:t>
      </w:r>
      <w:r w:rsidR="00CC7325">
        <w:t>ethically</w:t>
      </w:r>
      <w:r>
        <w:t xml:space="preserve"> </w:t>
      </w:r>
      <w:r w:rsidR="00CC7325">
        <w:t>desirable</w:t>
      </w:r>
      <w:r w:rsidR="0023168B">
        <w:t>, c</w:t>
      </w:r>
      <w:r>
        <w:t xml:space="preserve">onsequentialism can struggle to </w:t>
      </w:r>
      <w:r w:rsidR="00CC7325">
        <w:t>evaluate</w:t>
      </w:r>
      <w:r>
        <w:t xml:space="preserve"> </w:t>
      </w:r>
      <w:r w:rsidR="00CC7325">
        <w:t>diverse</w:t>
      </w:r>
      <w:r>
        <w:t xml:space="preserve"> moral values.</w:t>
      </w:r>
      <w:r w:rsidR="002B5A9E">
        <w:t xml:space="preserve"> Further, the theory </w:t>
      </w:r>
      <w:r w:rsidR="00AD0E71">
        <w:t>is inclined</w:t>
      </w:r>
      <w:r w:rsidR="00A83D87">
        <w:t>,</w:t>
      </w:r>
      <w:r w:rsidR="00AD0E71">
        <w:t xml:space="preserve"> </w:t>
      </w:r>
      <w:r w:rsidR="00B23770">
        <w:t>in getting good outcomes</w:t>
      </w:r>
      <w:r w:rsidR="00DA2195">
        <w:t xml:space="preserve">, </w:t>
      </w:r>
      <w:r w:rsidR="00A83D87">
        <w:t>supporting</w:t>
      </w:r>
      <w:r w:rsidR="00431756">
        <w:t xml:space="preserve"> that harming some people </w:t>
      </w:r>
      <w:r w:rsidR="00C003C5">
        <w:t>to</w:t>
      </w:r>
      <w:r w:rsidR="00431756">
        <w:t xml:space="preserve"> benefit others</w:t>
      </w:r>
      <w:r w:rsidR="00A83D87">
        <w:t xml:space="preserve">, is </w:t>
      </w:r>
      <w:r w:rsidR="002E66CD">
        <w:t>acceptable (</w:t>
      </w:r>
      <w:r w:rsidR="00713356">
        <w:t>The Ethics Centre, 2016)</w:t>
      </w:r>
      <w:r w:rsidR="00A83D87">
        <w:t>.</w:t>
      </w:r>
      <w:r w:rsidR="006D08EB" w:rsidRPr="006D08EB">
        <w:t xml:space="preserve"> </w:t>
      </w:r>
    </w:p>
    <w:p w14:paraId="0FF2AB65" w14:textId="64026149" w:rsidR="00884A07" w:rsidRDefault="00337D22" w:rsidP="006D08EB">
      <w:pPr>
        <w:pStyle w:val="BodyText2"/>
      </w:pPr>
      <w:r>
        <w:t xml:space="preserve">There are </w:t>
      </w:r>
      <w:r w:rsidR="00E90B3F">
        <w:t>eviden</w:t>
      </w:r>
      <w:r w:rsidR="00E037C1">
        <w:t xml:space="preserve">ce </w:t>
      </w:r>
      <w:r>
        <w:t xml:space="preserve">showing </w:t>
      </w:r>
      <w:r w:rsidR="00E037C1">
        <w:t>that M&amp;S is a</w:t>
      </w:r>
      <w:r w:rsidR="00E037C1" w:rsidRPr="00E037C1">
        <w:t xml:space="preserve"> </w:t>
      </w:r>
      <w:r w:rsidR="00E037C1">
        <w:t>c</w:t>
      </w:r>
      <w:r w:rsidR="00E037C1" w:rsidRPr="00E037C1">
        <w:t>onsequentialist</w:t>
      </w:r>
      <w:r w:rsidR="00E037C1">
        <w:t xml:space="preserve"> organisation</w:t>
      </w:r>
      <w:r w:rsidR="00884A07">
        <w:t>:</w:t>
      </w:r>
    </w:p>
    <w:p w14:paraId="62995D88" w14:textId="1AFE8C95" w:rsidR="00884A07" w:rsidRDefault="006D08EB" w:rsidP="006D08EB">
      <w:pPr>
        <w:pStyle w:val="BodyText2"/>
        <w:numPr>
          <w:ilvl w:val="0"/>
          <w:numId w:val="10"/>
        </w:numPr>
      </w:pPr>
      <w:r>
        <w:t>Global Sourcing Principal</w:t>
      </w:r>
      <w:r w:rsidR="00063736">
        <w:t>,</w:t>
      </w:r>
      <w:r>
        <w:t xml:space="preserve"> is the foundation </w:t>
      </w:r>
      <w:r w:rsidR="00063736">
        <w:t>on</w:t>
      </w:r>
      <w:r>
        <w:t xml:space="preserve"> how </w:t>
      </w:r>
      <w:r w:rsidR="00063736">
        <w:t xml:space="preserve">M&amp;S’s </w:t>
      </w:r>
      <w:r>
        <w:t xml:space="preserve">is collaborating with their suppliers, from around the world, regarding human rights and working conditions. M&amp;S is auditing every clothing factory that are </w:t>
      </w:r>
      <w:r w:rsidR="005F0AFC">
        <w:t xml:space="preserve">collaborating </w:t>
      </w:r>
      <w:r>
        <w:t>with</w:t>
      </w:r>
      <w:r w:rsidR="005F0AFC">
        <w:t>,</w:t>
      </w:r>
      <w:r>
        <w:t xml:space="preserve"> once a year, to ensure that their principles are respected, the employees are treated fairly, they receive a fair pay wage, making sure that there are no issues such as </w:t>
      </w:r>
      <w:r w:rsidRPr="00C31E07">
        <w:t xml:space="preserve">modern slavery, child labour, </w:t>
      </w:r>
      <w:r w:rsidR="00C003C5" w:rsidRPr="00C31E07">
        <w:t>discrimination,</w:t>
      </w:r>
      <w:r w:rsidRPr="00C31E07">
        <w:t xml:space="preserve"> and harassment</w:t>
      </w:r>
      <w:r w:rsidR="0056421F">
        <w:t xml:space="preserve"> </w:t>
      </w:r>
      <w:r w:rsidR="005572FA">
        <w:t>(</w:t>
      </w:r>
      <w:r w:rsidR="0056421F">
        <w:t>M&amp;S, 2021)</w:t>
      </w:r>
      <w:r w:rsidRPr="00C31E07">
        <w:t>.</w:t>
      </w:r>
    </w:p>
    <w:p w14:paraId="2B704627" w14:textId="3263EE19" w:rsidR="00884A07" w:rsidRDefault="005C5258" w:rsidP="006D08EB">
      <w:pPr>
        <w:pStyle w:val="BodyText2"/>
        <w:numPr>
          <w:ilvl w:val="0"/>
          <w:numId w:val="10"/>
        </w:numPr>
      </w:pPr>
      <w:r>
        <w:t>M&amp;</w:t>
      </w:r>
      <w:r w:rsidR="001B030F">
        <w:t xml:space="preserve">S’s Plan A, </w:t>
      </w:r>
      <w:r w:rsidR="00BA6ED7" w:rsidRPr="00BA6ED7">
        <w:t xml:space="preserve">fight climate change, use sustainable materials, trade ethically, reduce waste and help customers run healthier </w:t>
      </w:r>
      <w:r w:rsidR="002E66CD" w:rsidRPr="00BA6ED7">
        <w:t>lifestyles</w:t>
      </w:r>
      <w:r w:rsidR="002E66CD">
        <w:t xml:space="preserve"> (</w:t>
      </w:r>
      <w:r w:rsidR="00B709F5">
        <w:t>Calnan, 2020)</w:t>
      </w:r>
      <w:r w:rsidR="00BA6ED7" w:rsidRPr="00BA6ED7">
        <w:t xml:space="preserve">. </w:t>
      </w:r>
    </w:p>
    <w:p w14:paraId="4E46FA6B" w14:textId="447C08D4" w:rsidR="005C5258" w:rsidRDefault="004003DD" w:rsidP="006D08EB">
      <w:pPr>
        <w:pStyle w:val="BodyText2"/>
        <w:numPr>
          <w:ilvl w:val="0"/>
          <w:numId w:val="10"/>
        </w:numPr>
      </w:pPr>
      <w:r>
        <w:t>The organisation</w:t>
      </w:r>
      <w:r w:rsidR="009E585C">
        <w:t>’s standard</w:t>
      </w:r>
      <w:r>
        <w:t xml:space="preserve"> is to </w:t>
      </w:r>
      <w:r w:rsidR="00BC2629">
        <w:t xml:space="preserve">have a </w:t>
      </w:r>
      <w:r w:rsidR="00F94D85">
        <w:t xml:space="preserve">successful </w:t>
      </w:r>
      <w:r w:rsidR="00BC2629">
        <w:t>collaboration</w:t>
      </w:r>
      <w:r w:rsidR="00F94D85">
        <w:t xml:space="preserve"> with fair partners</w:t>
      </w:r>
      <w:r w:rsidR="009D1D9F">
        <w:t xml:space="preserve">, </w:t>
      </w:r>
      <w:r w:rsidR="00AB7B91">
        <w:t>creating fair workplaces</w:t>
      </w:r>
      <w:r w:rsidR="00674EE1">
        <w:t>,</w:t>
      </w:r>
      <w:r w:rsidR="00660B3A">
        <w:t xml:space="preserve"> </w:t>
      </w:r>
      <w:r w:rsidR="00F835AF">
        <w:t>and</w:t>
      </w:r>
      <w:r w:rsidR="00674EE1">
        <w:t xml:space="preserve"> </w:t>
      </w:r>
      <w:r w:rsidR="003820C5" w:rsidRPr="003820C5">
        <w:t>attain changes in environmental performance</w:t>
      </w:r>
      <w:r w:rsidR="00C43961">
        <w:t>. M&amp;</w:t>
      </w:r>
      <w:r w:rsidR="00FA7E11">
        <w:t xml:space="preserve">S is </w:t>
      </w:r>
      <w:r w:rsidR="00136CE6" w:rsidRPr="00136CE6">
        <w:t>working with fish suppliers and ecologists on marine stewardship</w:t>
      </w:r>
      <w:r w:rsidR="00136CE6">
        <w:t xml:space="preserve">, </w:t>
      </w:r>
      <w:r w:rsidR="0045409A" w:rsidRPr="0045409A">
        <w:t xml:space="preserve">is cooperating with food suppliers on natural water use in Kenya, setting up eco-factories in the UK, </w:t>
      </w:r>
      <w:r w:rsidR="00C003C5" w:rsidRPr="0045409A">
        <w:t>Turkey,</w:t>
      </w:r>
      <w:r w:rsidR="0045409A" w:rsidRPr="0045409A">
        <w:t xml:space="preserve"> and China, and establishing fair </w:t>
      </w:r>
      <w:r w:rsidR="0045409A" w:rsidRPr="0045409A">
        <w:lastRenderedPageBreak/>
        <w:t xml:space="preserve">pay standards in Cambodia, Sri Lanka, </w:t>
      </w:r>
      <w:r w:rsidR="00C003C5" w:rsidRPr="0045409A">
        <w:t>Indonesia,</w:t>
      </w:r>
      <w:r w:rsidR="0045409A" w:rsidRPr="0045409A">
        <w:t xml:space="preserve"> and </w:t>
      </w:r>
      <w:r w:rsidR="00F835AF" w:rsidRPr="0045409A">
        <w:t>Bangladesh</w:t>
      </w:r>
      <w:r w:rsidR="00F835AF">
        <w:t xml:space="preserve"> (</w:t>
      </w:r>
      <w:r w:rsidR="00FF3745">
        <w:t>Beavis, 2012)</w:t>
      </w:r>
      <w:r w:rsidR="0045409A" w:rsidRPr="0045409A">
        <w:t>.</w:t>
      </w:r>
    </w:p>
    <w:p w14:paraId="134EFFE2" w14:textId="29D751E5" w:rsidR="00453EEF" w:rsidRDefault="009F3F59" w:rsidP="00453EEF">
      <w:pPr>
        <w:pStyle w:val="BodyText2"/>
      </w:pPr>
      <w:r>
        <w:t>M&amp;S’s rival, Tesco</w:t>
      </w:r>
      <w:r w:rsidR="0035030A">
        <w:t>,</w:t>
      </w:r>
      <w:r>
        <w:t xml:space="preserve"> </w:t>
      </w:r>
      <w:r w:rsidR="00D40922">
        <w:t xml:space="preserve">demonstrates </w:t>
      </w:r>
      <w:r w:rsidR="000C5C49">
        <w:t>the</w:t>
      </w:r>
      <w:r w:rsidR="000C5C49" w:rsidRPr="000C5C49">
        <w:t xml:space="preserve"> </w:t>
      </w:r>
      <w:r>
        <w:t>c</w:t>
      </w:r>
      <w:r w:rsidR="000C5C49" w:rsidRPr="000C5C49">
        <w:t>onsequentialist position</w:t>
      </w:r>
      <w:r w:rsidR="007C3191">
        <w:t>,</w:t>
      </w:r>
      <w:r w:rsidR="00F1546A">
        <w:t xml:space="preserve"> </w:t>
      </w:r>
      <w:r w:rsidR="006B6AAD">
        <w:t>by</w:t>
      </w:r>
      <w:r w:rsidR="007C3191">
        <w:t xml:space="preserve"> joining </w:t>
      </w:r>
      <w:r w:rsidR="007603DD" w:rsidRPr="007603DD">
        <w:t>World Wide Fund for Nature</w:t>
      </w:r>
      <w:r w:rsidR="007603DD">
        <w:t xml:space="preserve"> (WWF), </w:t>
      </w:r>
      <w:r w:rsidR="009C3999">
        <w:t>to fight</w:t>
      </w:r>
      <w:r w:rsidR="002A6A5D">
        <w:t xml:space="preserve"> against the biggest cause of wildlife loss-global food system,</w:t>
      </w:r>
      <w:r w:rsidR="0006009B" w:rsidRPr="0006009B">
        <w:t xml:space="preserve"> to make affordable, healthy, sustainable food available to everyone</w:t>
      </w:r>
      <w:r w:rsidR="00D165B2">
        <w:t xml:space="preserve">, </w:t>
      </w:r>
      <w:r w:rsidR="00D165B2" w:rsidRPr="00D165B2">
        <w:t xml:space="preserve">helping customers to eat more sustainably, restoring nature in food production and eliminating </w:t>
      </w:r>
      <w:r w:rsidR="00F835AF" w:rsidRPr="00D165B2">
        <w:t>waste</w:t>
      </w:r>
      <w:r w:rsidR="00F835AF">
        <w:t xml:space="preserve"> (</w:t>
      </w:r>
      <w:r w:rsidR="0035030A">
        <w:t>WWF, 2021)</w:t>
      </w:r>
    </w:p>
    <w:p w14:paraId="20D77CE4" w14:textId="77777777" w:rsidR="007366FE" w:rsidRDefault="007366FE" w:rsidP="007366FE">
      <w:pPr>
        <w:pStyle w:val="BodyText2"/>
        <w:ind w:left="720"/>
      </w:pPr>
    </w:p>
    <w:p w14:paraId="49B5FAB4" w14:textId="2A1E1E31" w:rsidR="008C7196" w:rsidRDefault="007366FE" w:rsidP="007366FE">
      <w:pPr>
        <w:pStyle w:val="Heading2"/>
      </w:pPr>
      <w:bookmarkStart w:id="15" w:name="_Toc66954730"/>
      <w:r w:rsidRPr="007366FE">
        <w:t>Non-consequentialist</w:t>
      </w:r>
      <w:bookmarkEnd w:id="15"/>
    </w:p>
    <w:p w14:paraId="25DB89DE" w14:textId="1A6ACCFB" w:rsidR="00862BB6" w:rsidRDefault="00862BB6" w:rsidP="00266FB0">
      <w:pPr>
        <w:pStyle w:val="BodyText2"/>
      </w:pPr>
      <w:bookmarkStart w:id="16" w:name="_Hlk66223543"/>
      <w:r w:rsidRPr="00862BB6">
        <w:t>Non</w:t>
      </w:r>
      <w:r>
        <w:t>-</w:t>
      </w:r>
      <w:r w:rsidRPr="00862BB6">
        <w:t xml:space="preserve">consequentialism </w:t>
      </w:r>
      <w:bookmarkEnd w:id="16"/>
      <w:r w:rsidRPr="00862BB6">
        <w:t>is a prescriptive ethical theory</w:t>
      </w:r>
      <w:r w:rsidR="002E7034">
        <w:t>, which</w:t>
      </w:r>
      <w:r w:rsidRPr="00862BB6">
        <w:t xml:space="preserve"> disagrees that the rightness or wrongness of conduct</w:t>
      </w:r>
      <w:r w:rsidR="002E7034">
        <w:t>,</w:t>
      </w:r>
      <w:r w:rsidRPr="00862BB6">
        <w:t xml:space="preserve"> is determined exclusively by the </w:t>
      </w:r>
      <w:r w:rsidR="002E7034" w:rsidRPr="00862BB6">
        <w:t>righteousness</w:t>
      </w:r>
      <w:r w:rsidRPr="00862BB6">
        <w:t xml:space="preserve"> or badness of the consequences of </w:t>
      </w:r>
      <w:r w:rsidR="00E33961">
        <w:t>the</w:t>
      </w:r>
      <w:r w:rsidRPr="00862BB6">
        <w:t xml:space="preserve"> </w:t>
      </w:r>
      <w:r w:rsidR="00E33961" w:rsidRPr="00862BB6">
        <w:t>actions</w:t>
      </w:r>
      <w:r w:rsidR="00E33961">
        <w:t>,</w:t>
      </w:r>
      <w:r w:rsidRPr="00862BB6">
        <w:t xml:space="preserve"> or</w:t>
      </w:r>
      <w:r w:rsidR="00E33961">
        <w:t xml:space="preserve">, </w:t>
      </w:r>
      <w:r w:rsidRPr="00862BB6">
        <w:t xml:space="preserve">of the rules to which those </w:t>
      </w:r>
      <w:r w:rsidR="00E33961" w:rsidRPr="00862BB6">
        <w:t>actions</w:t>
      </w:r>
      <w:r w:rsidRPr="00862BB6">
        <w:t xml:space="preserve"> </w:t>
      </w:r>
      <w:r w:rsidR="00E33961" w:rsidRPr="00862BB6">
        <w:t>follow</w:t>
      </w:r>
      <w:r w:rsidRPr="00862BB6">
        <w:t>.</w:t>
      </w:r>
      <w:r w:rsidR="00E33961">
        <w:t xml:space="preserve"> </w:t>
      </w:r>
      <w:r w:rsidR="009B05F5">
        <w:t>N</w:t>
      </w:r>
      <w:r w:rsidRPr="00862BB6">
        <w:t>on</w:t>
      </w:r>
      <w:r w:rsidR="00E33961">
        <w:t>-</w:t>
      </w:r>
      <w:r w:rsidRPr="00862BB6">
        <w:t>consequentialism</w:t>
      </w:r>
      <w:r w:rsidR="00712CA7">
        <w:t>,</w:t>
      </w:r>
      <w:r w:rsidRPr="00862BB6">
        <w:t xml:space="preserve"> </w:t>
      </w:r>
      <w:r w:rsidR="00E33961" w:rsidRPr="00862BB6">
        <w:t>rejects</w:t>
      </w:r>
      <w:r w:rsidRPr="00862BB6">
        <w:t xml:space="preserve"> the truth of both act and rule consequentialism, which are </w:t>
      </w:r>
      <w:r w:rsidR="00E33961" w:rsidRPr="00862BB6">
        <w:t>identified</w:t>
      </w:r>
      <w:r w:rsidRPr="00862BB6">
        <w:t xml:space="preserve"> as</w:t>
      </w:r>
      <w:r w:rsidR="00E33961">
        <w:t xml:space="preserve"> </w:t>
      </w:r>
      <w:r w:rsidRPr="00862BB6">
        <w:t>the right act or system of rules</w:t>
      </w:r>
      <w:r w:rsidR="00E33961">
        <w:t>,</w:t>
      </w:r>
      <w:r w:rsidRPr="00862BB6">
        <w:t xml:space="preserve"> is the one that </w:t>
      </w:r>
      <w:r w:rsidR="00E33961" w:rsidRPr="00862BB6">
        <w:t>increases</w:t>
      </w:r>
      <w:r w:rsidRPr="00862BB6">
        <w:t xml:space="preserve"> the </w:t>
      </w:r>
      <w:r w:rsidR="00E33961" w:rsidRPr="00862BB6">
        <w:t>stability</w:t>
      </w:r>
      <w:r w:rsidRPr="00862BB6">
        <w:t xml:space="preserve"> of good consequences over bad </w:t>
      </w:r>
      <w:r w:rsidR="00F835AF" w:rsidRPr="00862BB6">
        <w:t>ones</w:t>
      </w:r>
      <w:r w:rsidR="00F835AF">
        <w:t xml:space="preserve"> (</w:t>
      </w:r>
      <w:r w:rsidR="00AF5A2F">
        <w:t>Kamm</w:t>
      </w:r>
      <w:r w:rsidR="00731F80">
        <w:t xml:space="preserve"> and Kennedy,</w:t>
      </w:r>
      <w:r w:rsidR="00AF5A2F">
        <w:t xml:space="preserve"> 200</w:t>
      </w:r>
      <w:r w:rsidR="00B56F4A">
        <w:t>8</w:t>
      </w:r>
      <w:r w:rsidR="00AF5A2F">
        <w:t>)</w:t>
      </w:r>
      <w:r w:rsidR="00E33961">
        <w:t>.</w:t>
      </w:r>
    </w:p>
    <w:p w14:paraId="0C580E10" w14:textId="1BDC4825" w:rsidR="00C17EA1" w:rsidRDefault="00F30C6B" w:rsidP="00266FB0">
      <w:pPr>
        <w:pStyle w:val="BodyText2"/>
      </w:pPr>
      <w:r>
        <w:t xml:space="preserve">M&amp;S’s </w:t>
      </w:r>
      <w:r w:rsidR="00E60759">
        <w:t>n</w:t>
      </w:r>
      <w:r w:rsidR="00E60759" w:rsidRPr="00E60759">
        <w:t>on-con</w:t>
      </w:r>
      <w:bookmarkStart w:id="17" w:name="_Hlk66266611"/>
      <w:r w:rsidR="00E60759" w:rsidRPr="00E60759">
        <w:t>sequentialis</w:t>
      </w:r>
      <w:r w:rsidR="00E60759">
        <w:t>t</w:t>
      </w:r>
      <w:bookmarkEnd w:id="17"/>
      <w:r w:rsidR="00E60759">
        <w:t xml:space="preserve"> </w:t>
      </w:r>
      <w:r w:rsidR="006A2CA7">
        <w:t>evidence</w:t>
      </w:r>
      <w:r w:rsidR="005F5BCC">
        <w:t>s</w:t>
      </w:r>
      <w:r>
        <w:t>:</w:t>
      </w:r>
    </w:p>
    <w:p w14:paraId="10731F81" w14:textId="48F50054" w:rsidR="008C5C4E" w:rsidRDefault="00FD7F5C" w:rsidP="00C17EA1">
      <w:pPr>
        <w:pStyle w:val="BodyText2"/>
        <w:numPr>
          <w:ilvl w:val="0"/>
          <w:numId w:val="11"/>
        </w:numPr>
      </w:pPr>
      <w:r>
        <w:t xml:space="preserve">M&amp;S collaborated with </w:t>
      </w:r>
      <w:r w:rsidR="00145396" w:rsidRPr="00145396">
        <w:t>clothing factories in India</w:t>
      </w:r>
      <w:r w:rsidR="00145396">
        <w:t xml:space="preserve"> that were paying</w:t>
      </w:r>
      <w:r w:rsidR="004B5DBE" w:rsidRPr="004B5DBE">
        <w:t xml:space="preserve"> workers just 25</w:t>
      </w:r>
      <w:r w:rsidR="00F00BAB">
        <w:t xml:space="preserve"> </w:t>
      </w:r>
      <w:r w:rsidR="004B5DBE" w:rsidRPr="004B5DBE">
        <w:t>p</w:t>
      </w:r>
      <w:r w:rsidR="008D6037">
        <w:t>ence</w:t>
      </w:r>
      <w:r w:rsidR="004B5DBE" w:rsidRPr="004B5DBE">
        <w:t xml:space="preserve"> an hour</w:t>
      </w:r>
      <w:r w:rsidR="008D6037">
        <w:t>,</w:t>
      </w:r>
      <w:r w:rsidR="004B5DBE" w:rsidRPr="004B5DBE">
        <w:t xml:space="preserve"> forcing them to work overtime, leaving their children unattended</w:t>
      </w:r>
      <w:r w:rsidR="00C70BA4">
        <w:t xml:space="preserve">, </w:t>
      </w:r>
      <w:r w:rsidR="002C1692">
        <w:t>having as consequences the lost</w:t>
      </w:r>
      <w:r w:rsidR="008E4546" w:rsidRPr="008E4546">
        <w:t xml:space="preserve"> trust of consumers. </w:t>
      </w:r>
      <w:r w:rsidR="004E4407">
        <w:t>(</w:t>
      </w:r>
      <w:r w:rsidR="00DB0306">
        <w:t>Baker,2010)</w:t>
      </w:r>
      <w:r w:rsidR="00DA3D32">
        <w:t xml:space="preserve">, </w:t>
      </w:r>
      <w:r w:rsidR="002C1692">
        <w:t xml:space="preserve">which is </w:t>
      </w:r>
      <w:r w:rsidR="00DA3D32">
        <w:t xml:space="preserve">a contra argument to M&amp;S’s </w:t>
      </w:r>
      <w:r w:rsidR="00DC09A0" w:rsidRPr="00DC09A0">
        <w:t xml:space="preserve">Global Sourcing Principal </w:t>
      </w:r>
      <w:r w:rsidR="00DC09A0">
        <w:t xml:space="preserve">to </w:t>
      </w:r>
      <w:r w:rsidR="005D0E95">
        <w:t xml:space="preserve">fight against </w:t>
      </w:r>
      <w:r w:rsidR="005D0E95" w:rsidRPr="005D0E95">
        <w:t>modern slavery</w:t>
      </w:r>
      <w:r w:rsidR="00DC09A0">
        <w:t>, and</w:t>
      </w:r>
      <w:r w:rsidR="004E4407">
        <w:t xml:space="preserve"> </w:t>
      </w:r>
      <w:r w:rsidR="005D0E95" w:rsidRPr="005D0E95">
        <w:t>child labour</w:t>
      </w:r>
      <w:r w:rsidR="00FC6D78">
        <w:t>.</w:t>
      </w:r>
    </w:p>
    <w:p w14:paraId="3DD27BD8" w14:textId="59D436DD" w:rsidR="00FC6D78" w:rsidRDefault="00537C5A" w:rsidP="00C17EA1">
      <w:pPr>
        <w:pStyle w:val="BodyText2"/>
        <w:numPr>
          <w:ilvl w:val="0"/>
          <w:numId w:val="11"/>
        </w:numPr>
      </w:pPr>
      <w:r>
        <w:t xml:space="preserve">M&amp;S collaboration with </w:t>
      </w:r>
      <w:r w:rsidR="00FC5B17">
        <w:t xml:space="preserve">JBS, the </w:t>
      </w:r>
      <w:r w:rsidR="00590E0A" w:rsidRPr="00590E0A">
        <w:t xml:space="preserve">world's </w:t>
      </w:r>
      <w:r w:rsidR="00FC5B17" w:rsidRPr="00590E0A">
        <w:t>major</w:t>
      </w:r>
      <w:r w:rsidR="00590E0A" w:rsidRPr="00590E0A">
        <w:t xml:space="preserve"> meat processing </w:t>
      </w:r>
      <w:r w:rsidR="00FC5B17" w:rsidRPr="00590E0A">
        <w:t>enterprises</w:t>
      </w:r>
      <w:r w:rsidR="00590E0A" w:rsidRPr="00590E0A">
        <w:t xml:space="preserve">, </w:t>
      </w:r>
      <w:r w:rsidR="00B06438">
        <w:t xml:space="preserve">who </w:t>
      </w:r>
      <w:r w:rsidR="00B06438" w:rsidRPr="00590E0A">
        <w:t>bought</w:t>
      </w:r>
      <w:r w:rsidR="00590E0A" w:rsidRPr="00590E0A">
        <w:t xml:space="preserve"> cattle from a farm under investigation in Brazil for using workers as modern-day </w:t>
      </w:r>
      <w:bookmarkStart w:id="18" w:name="_Hlk66227806"/>
      <w:r w:rsidR="00F835AF" w:rsidRPr="00590E0A">
        <w:t>slaves</w:t>
      </w:r>
      <w:r w:rsidR="00F835AF">
        <w:t xml:space="preserve"> (</w:t>
      </w:r>
      <w:r w:rsidR="00D049B7">
        <w:t>Ethical Consumer, 2021)</w:t>
      </w:r>
      <w:bookmarkEnd w:id="18"/>
      <w:r w:rsidR="00590E0A" w:rsidRPr="00590E0A">
        <w:t>.</w:t>
      </w:r>
    </w:p>
    <w:p w14:paraId="3DB0C102" w14:textId="68100A67" w:rsidR="005368FA" w:rsidRDefault="005C6891" w:rsidP="00266FB0">
      <w:pPr>
        <w:pStyle w:val="BodyText2"/>
        <w:numPr>
          <w:ilvl w:val="0"/>
          <w:numId w:val="11"/>
        </w:numPr>
      </w:pPr>
      <w:r>
        <w:t xml:space="preserve">M&amp;S </w:t>
      </w:r>
      <w:r w:rsidRPr="005C6891">
        <w:t xml:space="preserve">was positioned highly in the </w:t>
      </w:r>
      <w:r w:rsidR="00F15C6C">
        <w:t>“</w:t>
      </w:r>
      <w:r w:rsidRPr="005C6891">
        <w:t>Business Benchmark on Farm Animal Welfare</w:t>
      </w:r>
      <w:r w:rsidR="00F15C6C">
        <w:t>”</w:t>
      </w:r>
      <w:r w:rsidRPr="005C6891">
        <w:t xml:space="preserve"> for its Policy on Farm Animal Health and Welfare,</w:t>
      </w:r>
      <w:r w:rsidR="00D27DB5">
        <w:t xml:space="preserve"> although </w:t>
      </w:r>
      <w:r w:rsidR="00EA4BC7" w:rsidRPr="00EA4BC7">
        <w:t>the company still sells leather, silk</w:t>
      </w:r>
      <w:r w:rsidR="00D83940">
        <w:t>,</w:t>
      </w:r>
      <w:r w:rsidR="009C138B">
        <w:t xml:space="preserve"> </w:t>
      </w:r>
      <w:r w:rsidR="00C003C5">
        <w:t>cashmere,</w:t>
      </w:r>
      <w:r w:rsidR="00EA4BC7" w:rsidRPr="00EA4BC7">
        <w:t xml:space="preserve"> and merino </w:t>
      </w:r>
      <w:r w:rsidR="00F835AF" w:rsidRPr="00EA4BC7">
        <w:t>wool</w:t>
      </w:r>
      <w:r w:rsidR="00F835AF">
        <w:t xml:space="preserve"> (</w:t>
      </w:r>
      <w:r w:rsidR="00EA4BC7" w:rsidRPr="00EA4BC7">
        <w:t>Ethical Consumer, 2021).</w:t>
      </w:r>
    </w:p>
    <w:p w14:paraId="6B3F4D39" w14:textId="0419E154" w:rsidR="00B37DC9" w:rsidRDefault="00F00BAB" w:rsidP="00DD0C0B">
      <w:pPr>
        <w:pStyle w:val="BodyText2"/>
        <w:numPr>
          <w:ilvl w:val="0"/>
          <w:numId w:val="11"/>
        </w:numPr>
      </w:pPr>
      <w:r>
        <w:t>In 2016</w:t>
      </w:r>
      <w:r w:rsidR="000A4372">
        <w:t>, Turkish reporters discovered, S</w:t>
      </w:r>
      <w:r w:rsidR="000A4372" w:rsidRPr="00CA54C9">
        <w:t>yrian</w:t>
      </w:r>
      <w:r w:rsidR="00CA54C9" w:rsidRPr="00CA54C9">
        <w:t xml:space="preserve"> refugees</w:t>
      </w:r>
      <w:r w:rsidR="000A4372">
        <w:t>,</w:t>
      </w:r>
      <w:r w:rsidR="00CA54C9" w:rsidRPr="00CA54C9">
        <w:t xml:space="preserve"> working for below minimum wage in factories</w:t>
      </w:r>
      <w:r w:rsidR="000A4372">
        <w:t>,</w:t>
      </w:r>
      <w:r w:rsidR="00CA54C9" w:rsidRPr="00CA54C9">
        <w:t xml:space="preserve"> producing M&amp;S clothes</w:t>
      </w:r>
      <w:r w:rsidR="00307CFF">
        <w:t>. In</w:t>
      </w:r>
      <w:r w:rsidR="007849F7">
        <w:t xml:space="preserve"> </w:t>
      </w:r>
      <w:r w:rsidR="009C71C1" w:rsidRPr="009C71C1">
        <w:t>1999</w:t>
      </w:r>
      <w:r w:rsidR="00EC4C4C">
        <w:t xml:space="preserve">, </w:t>
      </w:r>
      <w:r w:rsidR="009C71C1">
        <w:t>M&amp;S</w:t>
      </w:r>
      <w:r w:rsidR="009C71C1" w:rsidRPr="009C71C1">
        <w:t xml:space="preserve"> met allegations of exploiting Indonesian </w:t>
      </w:r>
      <w:r w:rsidR="008A73C8" w:rsidRPr="009C71C1">
        <w:t>children</w:t>
      </w:r>
      <w:r w:rsidR="009C71C1" w:rsidRPr="009C71C1">
        <w:t xml:space="preserve"> to produce clothes</w:t>
      </w:r>
      <w:r w:rsidR="00E93CBC">
        <w:t>, paid with</w:t>
      </w:r>
      <w:r w:rsidR="009C71C1" w:rsidRPr="009C71C1">
        <w:t xml:space="preserve"> </w:t>
      </w:r>
      <w:r w:rsidR="00E93CBC">
        <w:t xml:space="preserve">fifty </w:t>
      </w:r>
      <w:r w:rsidR="009C71C1" w:rsidRPr="009C71C1">
        <w:t>p</w:t>
      </w:r>
      <w:r w:rsidR="00E93CBC">
        <w:t>ence</w:t>
      </w:r>
      <w:r w:rsidR="009C71C1" w:rsidRPr="009C71C1">
        <w:t xml:space="preserve"> for </w:t>
      </w:r>
      <w:r w:rsidR="00E93CBC">
        <w:t>ten</w:t>
      </w:r>
      <w:r w:rsidR="009C71C1" w:rsidRPr="009C71C1">
        <w:t xml:space="preserve"> hour working days</w:t>
      </w:r>
      <w:r w:rsidR="008A73C8">
        <w:t>,</w:t>
      </w:r>
      <w:r w:rsidR="009C71C1" w:rsidRPr="009C71C1">
        <w:t xml:space="preserve"> in factories around </w:t>
      </w:r>
      <w:r w:rsidR="00F835AF" w:rsidRPr="009C71C1">
        <w:t>Jakarta</w:t>
      </w:r>
      <w:r w:rsidR="00F835AF">
        <w:t xml:space="preserve"> (</w:t>
      </w:r>
      <w:r w:rsidR="004818F3">
        <w:t>Glass Clothing, 2020)</w:t>
      </w:r>
      <w:r w:rsidR="009C71C1" w:rsidRPr="009C71C1">
        <w:t>.</w:t>
      </w:r>
    </w:p>
    <w:p w14:paraId="55B417F3" w14:textId="4A04421A" w:rsidR="00CC64ED" w:rsidRDefault="00B2035A" w:rsidP="00266FB0">
      <w:pPr>
        <w:pStyle w:val="BodyText2"/>
      </w:pPr>
      <w:r>
        <w:t>M&amp;S</w:t>
      </w:r>
      <w:r w:rsidR="00287B7E">
        <w:t xml:space="preserve">’s values and beliefs are </w:t>
      </w:r>
      <w:r w:rsidR="008A040D">
        <w:t xml:space="preserve">based on offering </w:t>
      </w:r>
      <w:r w:rsidR="00BE47D4">
        <w:t>to customers</w:t>
      </w:r>
      <w:r w:rsidR="00BE47D4" w:rsidRPr="00BE47D4">
        <w:t xml:space="preserve"> inspirational quality accessible to </w:t>
      </w:r>
      <w:r w:rsidR="00BE47D4">
        <w:t>everybody</w:t>
      </w:r>
      <w:r w:rsidR="009532D1">
        <w:t>, to provide excellent quality</w:t>
      </w:r>
      <w:r w:rsidR="00D457FD">
        <w:t xml:space="preserve"> and services, bring innovation and to build trust among </w:t>
      </w:r>
      <w:r w:rsidR="00F835AF">
        <w:t>customers (</w:t>
      </w:r>
      <w:r w:rsidR="00A07D2A">
        <w:t>Comparably, 2021)</w:t>
      </w:r>
      <w:r w:rsidR="00FC4FC3">
        <w:t xml:space="preserve">. </w:t>
      </w:r>
      <w:r w:rsidR="00E616A5">
        <w:t>M&amp;S demonstrates</w:t>
      </w:r>
      <w:r w:rsidR="00542677">
        <w:t>,</w:t>
      </w:r>
      <w:r w:rsidR="00E616A5">
        <w:t xml:space="preserve"> that </w:t>
      </w:r>
      <w:r w:rsidR="006D7BA1">
        <w:t xml:space="preserve">they fight to fulfil </w:t>
      </w:r>
      <w:r w:rsidR="00E616A5">
        <w:t>their inten</w:t>
      </w:r>
      <w:r w:rsidR="003D23F0">
        <w:t>t</w:t>
      </w:r>
      <w:r w:rsidR="00E616A5">
        <w:t xml:space="preserve">ions </w:t>
      </w:r>
      <w:r w:rsidR="006D7BA1">
        <w:t xml:space="preserve">of being </w:t>
      </w:r>
      <w:r w:rsidR="00B86EB0">
        <w:t xml:space="preserve">an </w:t>
      </w:r>
      <w:r w:rsidR="006D7BA1">
        <w:t>ethical</w:t>
      </w:r>
      <w:r w:rsidR="00B86EB0">
        <w:t xml:space="preserve"> organisation</w:t>
      </w:r>
      <w:r w:rsidR="00EE48D2">
        <w:t>.</w:t>
      </w:r>
      <w:r w:rsidR="003F65F4">
        <w:t xml:space="preserve"> </w:t>
      </w:r>
      <w:r w:rsidR="00EE48D2">
        <w:t>T</w:t>
      </w:r>
      <w:r w:rsidR="009C337C">
        <w:t>aking in consideration</w:t>
      </w:r>
      <w:r w:rsidR="00EE48D2">
        <w:t xml:space="preserve"> the evidence</w:t>
      </w:r>
      <w:r w:rsidR="008A63FF">
        <w:t>s</w:t>
      </w:r>
      <w:r w:rsidR="00EE48D2">
        <w:t>, M&amp;S, was not fully aware of the non-con</w:t>
      </w:r>
      <w:r w:rsidR="00EE48D2" w:rsidRPr="00EE48D2">
        <w:t>sequentialist</w:t>
      </w:r>
      <w:r w:rsidR="00EE48D2">
        <w:t xml:space="preserve"> </w:t>
      </w:r>
      <w:r w:rsidR="006A7FBA">
        <w:t xml:space="preserve">issues, that causes brand damage, and as soon they discovered the problems, they immediately, </w:t>
      </w:r>
      <w:r w:rsidR="0093696A">
        <w:t xml:space="preserve">stop or try to remediate the </w:t>
      </w:r>
      <w:r w:rsidR="00FC4FC3">
        <w:t>difficulties</w:t>
      </w:r>
      <w:r w:rsidR="0093696A">
        <w:t>.</w:t>
      </w:r>
    </w:p>
    <w:p w14:paraId="0408BFB2" w14:textId="38705706" w:rsidR="00CC64ED" w:rsidRDefault="00CC64ED" w:rsidP="00266FB0">
      <w:pPr>
        <w:pStyle w:val="BodyText2"/>
      </w:pPr>
    </w:p>
    <w:p w14:paraId="6F0DF5C8" w14:textId="77777777" w:rsidR="00CC64ED" w:rsidRPr="003D39B3" w:rsidRDefault="00CC64ED" w:rsidP="00266FB0">
      <w:pPr>
        <w:pStyle w:val="BodyText2"/>
      </w:pPr>
    </w:p>
    <w:p w14:paraId="2566D775" w14:textId="76DE4A33" w:rsidR="001B4621" w:rsidRPr="001B4621" w:rsidRDefault="00804A82" w:rsidP="00342152">
      <w:pPr>
        <w:pStyle w:val="Heading1"/>
      </w:pPr>
      <w:bookmarkStart w:id="19" w:name="_Toc66954731"/>
      <w:r>
        <w:t>Sustainability</w:t>
      </w:r>
      <w:bookmarkEnd w:id="19"/>
    </w:p>
    <w:p w14:paraId="7635BD92" w14:textId="0A664EF7" w:rsidR="00647BBF" w:rsidRDefault="00155983" w:rsidP="00C476F7">
      <w:pPr>
        <w:pStyle w:val="BodyText2"/>
      </w:pPr>
      <w:r>
        <w:t>The link to the business ethical positions</w:t>
      </w:r>
      <w:r w:rsidR="00C476F7">
        <w:t xml:space="preserve">, is </w:t>
      </w:r>
      <w:r w:rsidR="006D492D">
        <w:t>enforced</w:t>
      </w:r>
      <w:r w:rsidR="00E66D9B">
        <w:t xml:space="preserve"> by Corporate Social </w:t>
      </w:r>
      <w:r w:rsidR="004E3CBF">
        <w:t>Responsibility (</w:t>
      </w:r>
      <w:r w:rsidR="00647BBF">
        <w:t>CSR)</w:t>
      </w:r>
      <w:r w:rsidR="00E66D9B">
        <w:t xml:space="preserve"> and</w:t>
      </w:r>
      <w:r w:rsidR="00647BBF">
        <w:t xml:space="preserve"> further, </w:t>
      </w:r>
      <w:r w:rsidR="00407268">
        <w:t xml:space="preserve">by </w:t>
      </w:r>
      <w:r w:rsidR="00C476F7">
        <w:t>sustainability</w:t>
      </w:r>
      <w:r w:rsidR="00647BBF">
        <w:t>.</w:t>
      </w:r>
    </w:p>
    <w:p w14:paraId="7CF498BB" w14:textId="7CF52EB9" w:rsidR="00407268" w:rsidRDefault="00407268" w:rsidP="00C476F7">
      <w:pPr>
        <w:pStyle w:val="BodyText2"/>
      </w:pPr>
      <w:r>
        <w:t>CSR is an important concept</w:t>
      </w:r>
      <w:r w:rsidR="001C2AAE">
        <w:t xml:space="preserve">, defined as the </w:t>
      </w:r>
      <w:r w:rsidR="00C31830">
        <w:t>responsibility of businesses towards</w:t>
      </w:r>
      <w:r w:rsidR="00494BAB">
        <w:t xml:space="preserve"> society, going beyond their legal </w:t>
      </w:r>
      <w:r w:rsidR="008E2E7E">
        <w:t xml:space="preserve">requirements such as paying taxes, </w:t>
      </w:r>
      <w:r w:rsidR="00460A99">
        <w:t>or obey employment laws</w:t>
      </w:r>
      <w:r w:rsidR="00EA7EA6">
        <w:t xml:space="preserve">, </w:t>
      </w:r>
      <w:r w:rsidR="00470812">
        <w:t xml:space="preserve">and to be </w:t>
      </w:r>
      <w:r w:rsidR="00E372E1">
        <w:t>sympathetic</w:t>
      </w:r>
      <w:r w:rsidR="00470812">
        <w:t xml:space="preserve"> </w:t>
      </w:r>
      <w:r w:rsidR="00C003C5">
        <w:t>regarding</w:t>
      </w:r>
      <w:r w:rsidR="00792F1A">
        <w:t xml:space="preserve"> the communities</w:t>
      </w:r>
      <w:r w:rsidR="00AC54C6">
        <w:t xml:space="preserve"> </w:t>
      </w:r>
      <w:r w:rsidR="00D15CDB">
        <w:t>where t</w:t>
      </w:r>
      <w:r w:rsidR="00EB180A">
        <w:t>he business is</w:t>
      </w:r>
      <w:r w:rsidR="00D15CDB">
        <w:t xml:space="preserve"> </w:t>
      </w:r>
      <w:r w:rsidR="004E3CBF">
        <w:t>established (</w:t>
      </w:r>
      <w:r w:rsidR="00CF3191">
        <w:t>Zan</w:t>
      </w:r>
      <w:r w:rsidR="00981CF9">
        <w:t>g, et.al</w:t>
      </w:r>
      <w:r w:rsidR="00D15CDB">
        <w:t>.</w:t>
      </w:r>
      <w:r w:rsidR="00981CF9">
        <w:t>2017)</w:t>
      </w:r>
      <w:r w:rsidR="00BA0425">
        <w:t>.</w:t>
      </w:r>
    </w:p>
    <w:p w14:paraId="6DA2344E" w14:textId="2186FA6A" w:rsidR="00BA0425" w:rsidRDefault="00407FC4" w:rsidP="00C476F7">
      <w:pPr>
        <w:pStyle w:val="BodyText2"/>
      </w:pPr>
      <w:r>
        <w:t>CSR</w:t>
      </w:r>
      <w:r w:rsidR="00681D9C">
        <w:t xml:space="preserve"> concept</w:t>
      </w:r>
      <w:r>
        <w:t xml:space="preserve"> </w:t>
      </w:r>
      <w:r w:rsidR="00681D9C">
        <w:t>in M&amp;S</w:t>
      </w:r>
      <w:r>
        <w:t>:</w:t>
      </w:r>
    </w:p>
    <w:p w14:paraId="099F3324" w14:textId="3B79ACAB" w:rsidR="00716DDB" w:rsidRDefault="00507F03" w:rsidP="00716DDB">
      <w:pPr>
        <w:pStyle w:val="BodyText2"/>
      </w:pPr>
      <w:r>
        <w:t>Charities</w:t>
      </w:r>
      <w:r w:rsidR="00A1350A">
        <w:t xml:space="preserve"> </w:t>
      </w:r>
    </w:p>
    <w:p w14:paraId="4F0AD37E" w14:textId="7C5217E1" w:rsidR="00407FC4" w:rsidRDefault="00A1350A" w:rsidP="00CD2237">
      <w:pPr>
        <w:pStyle w:val="BodyText2"/>
        <w:numPr>
          <w:ilvl w:val="0"/>
          <w:numId w:val="13"/>
        </w:numPr>
      </w:pPr>
      <w:r>
        <w:t xml:space="preserve">M&amp;S </w:t>
      </w:r>
      <w:r w:rsidR="00710A3A">
        <w:t xml:space="preserve">donates one pence, every time a customer shops at </w:t>
      </w:r>
      <w:r w:rsidR="00CD2237">
        <w:t xml:space="preserve">their </w:t>
      </w:r>
      <w:r w:rsidR="00710A3A">
        <w:t>stor</w:t>
      </w:r>
      <w:r w:rsidR="00CD2237">
        <w:t>e</w:t>
      </w:r>
      <w:r w:rsidR="00716DDB">
        <w:t>;</w:t>
      </w:r>
    </w:p>
    <w:p w14:paraId="06330C3C" w14:textId="47BC2B0F" w:rsidR="00716DDB" w:rsidRDefault="0008139B" w:rsidP="00CD2237">
      <w:pPr>
        <w:pStyle w:val="BodyText2"/>
        <w:numPr>
          <w:ilvl w:val="0"/>
          <w:numId w:val="13"/>
        </w:numPr>
      </w:pPr>
      <w:r>
        <w:t>M&amp;S donated almost seven million pounds</w:t>
      </w:r>
      <w:r w:rsidR="00151A7C">
        <w:t xml:space="preserve"> to their Sparks charities</w:t>
      </w:r>
      <w:r w:rsidR="00A01CB6">
        <w:t>;</w:t>
      </w:r>
    </w:p>
    <w:p w14:paraId="2AD38E21" w14:textId="06E08EE9" w:rsidR="00151A7C" w:rsidRDefault="005959D4" w:rsidP="00CD2237">
      <w:pPr>
        <w:pStyle w:val="BodyText2"/>
        <w:numPr>
          <w:ilvl w:val="0"/>
          <w:numId w:val="13"/>
        </w:numPr>
      </w:pPr>
      <w:r>
        <w:t>M&amp;S</w:t>
      </w:r>
      <w:r w:rsidR="00E645B1">
        <w:t xml:space="preserve"> make donations </w:t>
      </w:r>
      <w:r w:rsidR="004E3CBF">
        <w:t xml:space="preserve">to </w:t>
      </w:r>
      <w:r w:rsidR="004E3CBF" w:rsidRPr="0002100C">
        <w:t>Macmillan</w:t>
      </w:r>
      <w:r w:rsidR="0002100C" w:rsidRPr="0002100C">
        <w:t xml:space="preserve"> Cancer Support, Breast Cancer Now, Royal British Legion, Oxfam, Shelter and Marie Keating Foundation</w:t>
      </w:r>
      <w:r w:rsidR="00A01CB6">
        <w:t>;</w:t>
      </w:r>
    </w:p>
    <w:p w14:paraId="2D511643" w14:textId="3965F903" w:rsidR="005C6BE7" w:rsidRDefault="005C6BE7" w:rsidP="00CD2237">
      <w:pPr>
        <w:pStyle w:val="BodyText2"/>
        <w:numPr>
          <w:ilvl w:val="0"/>
          <w:numId w:val="13"/>
        </w:numPr>
      </w:pPr>
      <w:r>
        <w:t xml:space="preserve">M&amp;S </w:t>
      </w:r>
      <w:r w:rsidRPr="005C6BE7">
        <w:t>donate</w:t>
      </w:r>
      <w:r>
        <w:t>s</w:t>
      </w:r>
      <w:r w:rsidRPr="005C6BE7">
        <w:t xml:space="preserve"> unsold clothing, </w:t>
      </w:r>
      <w:r w:rsidR="00C003C5" w:rsidRPr="005C6BE7">
        <w:t>food,</w:t>
      </w:r>
      <w:r w:rsidRPr="005C6BE7">
        <w:t xml:space="preserve"> and unwanted equipment to charity partners </w:t>
      </w:r>
      <w:r w:rsidR="00A01CB6">
        <w:t>like</w:t>
      </w:r>
      <w:r w:rsidRPr="005C6BE7">
        <w:t xml:space="preserve"> Shelter, Oxfam, Newlife and FareShare</w:t>
      </w:r>
      <w:r w:rsidR="00012AA3">
        <w:t xml:space="preserve"> (M&amp;S,2021)</w:t>
      </w:r>
      <w:r w:rsidRPr="005C6BE7">
        <w:t>.</w:t>
      </w:r>
    </w:p>
    <w:p w14:paraId="3A12D5B4" w14:textId="212B1678" w:rsidR="009E4EFE" w:rsidRDefault="008F6837" w:rsidP="009E4EFE">
      <w:pPr>
        <w:pStyle w:val="BodyText2"/>
      </w:pPr>
      <w:r>
        <w:t>Stewardship</w:t>
      </w:r>
    </w:p>
    <w:p w14:paraId="0D09D010" w14:textId="77BB9ADE" w:rsidR="008F6837" w:rsidRDefault="00AC47E6" w:rsidP="008F6837">
      <w:pPr>
        <w:pStyle w:val="BodyText2"/>
        <w:numPr>
          <w:ilvl w:val="0"/>
          <w:numId w:val="14"/>
        </w:numPr>
      </w:pPr>
      <w:r>
        <w:t xml:space="preserve">M&amp;S </w:t>
      </w:r>
      <w:r w:rsidR="000836FB" w:rsidRPr="000836FB">
        <w:t>made major investments in programmes to tackle deforestation and promote sustainable forestry</w:t>
      </w:r>
      <w:r w:rsidR="008B1F17">
        <w:t>;</w:t>
      </w:r>
    </w:p>
    <w:p w14:paraId="6A13C40B" w14:textId="26D83508" w:rsidR="008E5118" w:rsidRDefault="008E5118" w:rsidP="008F6837">
      <w:pPr>
        <w:pStyle w:val="BodyText2"/>
        <w:numPr>
          <w:ilvl w:val="0"/>
          <w:numId w:val="14"/>
        </w:numPr>
      </w:pPr>
      <w:r>
        <w:t>M&amp;S detected</w:t>
      </w:r>
      <w:r w:rsidRPr="008E5118">
        <w:t xml:space="preserve">, </w:t>
      </w:r>
      <w:r w:rsidR="00C003C5" w:rsidRPr="008E5118">
        <w:t>recogniz</w:t>
      </w:r>
      <w:r w:rsidR="00C003C5">
        <w:t>ed,</w:t>
      </w:r>
      <w:r w:rsidRPr="008E5118">
        <w:t xml:space="preserve"> and </w:t>
      </w:r>
      <w:r w:rsidR="00C003C5" w:rsidRPr="008E5118">
        <w:t>acted</w:t>
      </w:r>
      <w:r w:rsidRPr="008E5118">
        <w:t xml:space="preserve"> on commodity-driven deforestation in </w:t>
      </w:r>
      <w:r w:rsidR="008B1F17">
        <w:t xml:space="preserve">their </w:t>
      </w:r>
      <w:r w:rsidR="008B1F17" w:rsidRPr="008E5118">
        <w:t>resource</w:t>
      </w:r>
      <w:r w:rsidRPr="008E5118">
        <w:t xml:space="preserve"> chains, with a specific focus on palm oil, soy and cattle that comes from a forest risk </w:t>
      </w:r>
      <w:r w:rsidR="004E3CBF" w:rsidRPr="008E5118">
        <w:t>region</w:t>
      </w:r>
      <w:r w:rsidR="004E3CBF">
        <w:t xml:space="preserve"> (</w:t>
      </w:r>
      <w:r w:rsidR="00CC6274">
        <w:t>M&amp;S, 2021)</w:t>
      </w:r>
      <w:r w:rsidR="00C51FC9">
        <w:t>.</w:t>
      </w:r>
    </w:p>
    <w:p w14:paraId="4B48EFCE" w14:textId="771C609D" w:rsidR="00C51FC9" w:rsidRDefault="00C51FC9" w:rsidP="008F6837">
      <w:pPr>
        <w:pStyle w:val="BodyText2"/>
        <w:numPr>
          <w:ilvl w:val="0"/>
          <w:numId w:val="14"/>
        </w:numPr>
      </w:pPr>
      <w:r>
        <w:t>M&amp;S’s collaboration with WWF</w:t>
      </w:r>
      <w:r w:rsidR="00101B07">
        <w:t xml:space="preserve">, since 2004, </w:t>
      </w:r>
      <w:r w:rsidR="004E7DD1">
        <w:t>s</w:t>
      </w:r>
      <w:r w:rsidR="004E7DD1" w:rsidRPr="004E7DD1">
        <w:t>upport communities to catch and farm fish sustainably</w:t>
      </w:r>
      <w:r w:rsidR="004E7DD1">
        <w:t>,</w:t>
      </w:r>
      <w:r w:rsidR="0072163F" w:rsidRPr="0072163F">
        <w:t xml:space="preserve"> attained 100% of the cotton for its clothing </w:t>
      </w:r>
      <w:r w:rsidR="00FC2866">
        <w:t>to come</w:t>
      </w:r>
      <w:r w:rsidR="0072163F" w:rsidRPr="0072163F">
        <w:t xml:space="preserve"> from more sustainable sources</w:t>
      </w:r>
      <w:r w:rsidR="00245D54">
        <w:t>,</w:t>
      </w:r>
      <w:r w:rsidR="00D40F62">
        <w:t xml:space="preserve"> </w:t>
      </w:r>
      <w:r w:rsidR="00245D54" w:rsidRPr="00245D54">
        <w:t>reduc</w:t>
      </w:r>
      <w:r w:rsidR="003C193B">
        <w:t>ed the co</w:t>
      </w:r>
      <w:r w:rsidR="00245D54" w:rsidRPr="00245D54">
        <w:t>nflict between people and elephants in Asia</w:t>
      </w:r>
      <w:r w:rsidR="006304B3">
        <w:t>,</w:t>
      </w:r>
      <w:r w:rsidR="00245D54" w:rsidRPr="00245D54">
        <w:t xml:space="preserve"> and improv</w:t>
      </w:r>
      <w:r w:rsidR="003C193B">
        <w:t>ed</w:t>
      </w:r>
      <w:r w:rsidR="00245D54" w:rsidRPr="00245D54">
        <w:t xml:space="preserve"> water management in priority river </w:t>
      </w:r>
      <w:r w:rsidR="004E3CBF" w:rsidRPr="00245D54">
        <w:t>basin</w:t>
      </w:r>
      <w:r w:rsidR="004E3CBF">
        <w:t>s (</w:t>
      </w:r>
      <w:r w:rsidR="00C5160A">
        <w:t>M&amp;S, 2021)</w:t>
      </w:r>
      <w:r w:rsidR="00245D54" w:rsidRPr="00245D54">
        <w:t>.</w:t>
      </w:r>
    </w:p>
    <w:p w14:paraId="666AC09D" w14:textId="5257D697" w:rsidR="00010AA8" w:rsidRDefault="00844F97" w:rsidP="00010AA8">
      <w:pPr>
        <w:pStyle w:val="BodyText2"/>
      </w:pPr>
      <w:r>
        <w:t>I</w:t>
      </w:r>
      <w:r w:rsidR="00577895">
        <w:t>n</w:t>
      </w:r>
      <w:r w:rsidR="00CE766C">
        <w:t xml:space="preserve"> </w:t>
      </w:r>
      <w:r w:rsidR="00577895">
        <w:t>contrast</w:t>
      </w:r>
      <w:r w:rsidR="00CE766C">
        <w:t>,</w:t>
      </w:r>
      <w:r w:rsidR="000C712F">
        <w:t xml:space="preserve"> </w:t>
      </w:r>
      <w:r w:rsidR="00B52174">
        <w:t>Tesco</w:t>
      </w:r>
      <w:r w:rsidR="002B6B92">
        <w:t xml:space="preserve">, </w:t>
      </w:r>
      <w:r w:rsidR="00CE766C">
        <w:t>donated fifty-five million pounds to charities</w:t>
      </w:r>
      <w:r w:rsidR="0096099D">
        <w:t>,</w:t>
      </w:r>
      <w:r w:rsidR="002C7D19" w:rsidRPr="002C7D19">
        <w:t xml:space="preserve"> recycles, re-uses or </w:t>
      </w:r>
      <w:r w:rsidR="00416949">
        <w:t>transform</w:t>
      </w:r>
      <w:r w:rsidR="002C7D19" w:rsidRPr="002C7D19">
        <w:t xml:space="preserve"> to energy</w:t>
      </w:r>
      <w:r w:rsidR="00416949">
        <w:t>,</w:t>
      </w:r>
      <w:r w:rsidR="002C7D19" w:rsidRPr="002C7D19">
        <w:t xml:space="preserve"> about </w:t>
      </w:r>
      <w:r w:rsidR="001A04B5">
        <w:t>eighty</w:t>
      </w:r>
      <w:r w:rsidR="00416949">
        <w:t>-</w:t>
      </w:r>
      <w:r w:rsidR="001A04B5">
        <w:t>four</w:t>
      </w:r>
      <w:r w:rsidR="002C7D19" w:rsidRPr="002C7D19">
        <w:t xml:space="preserve"> per cent of food and non-food waste</w:t>
      </w:r>
      <w:r w:rsidR="002C7D19">
        <w:t xml:space="preserve">, </w:t>
      </w:r>
      <w:r w:rsidR="00343C41" w:rsidRPr="00847D84">
        <w:t>formed</w:t>
      </w:r>
      <w:r w:rsidR="00847D84" w:rsidRPr="00847D84">
        <w:t xml:space="preserve"> </w:t>
      </w:r>
      <w:r w:rsidR="00C003C5" w:rsidRPr="00847D84">
        <w:t>several</w:t>
      </w:r>
      <w:r w:rsidR="00847D84" w:rsidRPr="00847D84">
        <w:t xml:space="preserve"> Sustainable Farming Groups</w:t>
      </w:r>
      <w:r w:rsidR="00343C41">
        <w:t>,</w:t>
      </w:r>
      <w:r w:rsidR="00847D84" w:rsidRPr="00847D84">
        <w:t xml:space="preserve"> which </w:t>
      </w:r>
      <w:r w:rsidR="00343C41" w:rsidRPr="00847D84">
        <w:t>contains</w:t>
      </w:r>
      <w:r w:rsidR="00847D84" w:rsidRPr="00847D84">
        <w:t xml:space="preserve"> around 650 dairy farmers</w:t>
      </w:r>
      <w:r w:rsidR="001A04B5">
        <w:t xml:space="preserve">, </w:t>
      </w:r>
      <w:r w:rsidR="00E65E15" w:rsidRPr="001A04B5">
        <w:t>achieved</w:t>
      </w:r>
      <w:r w:rsidR="00E65E15">
        <w:t xml:space="preserve"> a</w:t>
      </w:r>
      <w:r w:rsidR="00E65E15" w:rsidRPr="001A04B5">
        <w:t xml:space="preserve"> </w:t>
      </w:r>
      <w:r w:rsidR="00343C41" w:rsidRPr="001A04B5">
        <w:t>substantial</w:t>
      </w:r>
      <w:r w:rsidR="001A04B5" w:rsidRPr="001A04B5">
        <w:t xml:space="preserve"> </w:t>
      </w:r>
      <w:r w:rsidR="00343C41" w:rsidRPr="001A04B5">
        <w:t>decrease</w:t>
      </w:r>
      <w:r w:rsidR="001A04B5" w:rsidRPr="001A04B5">
        <w:t xml:space="preserve"> in energy consumption </w:t>
      </w:r>
      <w:r w:rsidR="00E65E15">
        <w:t>due to</w:t>
      </w:r>
      <w:r w:rsidR="001A04B5" w:rsidRPr="001A04B5">
        <w:t xml:space="preserve"> the installation of a new technology to connect each of 2,700 stores to a data analysis </w:t>
      </w:r>
      <w:r w:rsidR="004E3CBF" w:rsidRPr="001A04B5">
        <w:t>facility</w:t>
      </w:r>
      <w:r w:rsidR="004E3CBF">
        <w:t xml:space="preserve"> (</w:t>
      </w:r>
      <w:r w:rsidR="00E65E15">
        <w:t>Dudovs</w:t>
      </w:r>
      <w:r w:rsidR="00C46B95">
        <w:t>kiy, 2016)</w:t>
      </w:r>
      <w:r w:rsidR="001A04B5">
        <w:t>.</w:t>
      </w:r>
    </w:p>
    <w:p w14:paraId="46404668" w14:textId="6D2AA9DD" w:rsidR="00C476F7" w:rsidRDefault="00647BBF" w:rsidP="00C476F7">
      <w:pPr>
        <w:pStyle w:val="BodyText2"/>
      </w:pPr>
      <w:r>
        <w:t>Sustainability is</w:t>
      </w:r>
      <w:r w:rsidR="00E41274">
        <w:t xml:space="preserve"> an important factor</w:t>
      </w:r>
      <w:r w:rsidR="00A138EA">
        <w:t xml:space="preserve"> that </w:t>
      </w:r>
      <w:r w:rsidR="007B624C">
        <w:t>c</w:t>
      </w:r>
      <w:r w:rsidR="00A138EA" w:rsidRPr="00E41274">
        <w:t>oncentrates</w:t>
      </w:r>
      <w:r w:rsidR="00E41274" w:rsidRPr="00E41274">
        <w:t xml:space="preserve"> on meeting the needs of the present</w:t>
      </w:r>
      <w:r w:rsidR="00157CB5">
        <w:t>,</w:t>
      </w:r>
      <w:r w:rsidR="00E41274" w:rsidRPr="00E41274">
        <w:t xml:space="preserve"> without compromising the ability of future generations to meet their needs. The concept of sustainability is composed of three pillars: economic, environmental, and social</w:t>
      </w:r>
      <w:r w:rsidR="00907D90">
        <w:t xml:space="preserve"> (</w:t>
      </w:r>
      <w:r w:rsidR="00E41274" w:rsidRPr="00E41274">
        <w:t>also known as profits, planet, and people</w:t>
      </w:r>
      <w:r w:rsidR="00B961C6">
        <w:t>), (</w:t>
      </w:r>
      <w:r w:rsidR="00181435">
        <w:t>Grant, 2020)</w:t>
      </w:r>
      <w:r w:rsidR="00E41274" w:rsidRPr="00E41274">
        <w:t>.</w:t>
      </w:r>
    </w:p>
    <w:p w14:paraId="7FF1AB64" w14:textId="393CCB21" w:rsidR="00BD0B76" w:rsidRDefault="00BD0B76" w:rsidP="006800F8">
      <w:pPr>
        <w:pStyle w:val="BodyText2"/>
      </w:pPr>
      <w:r>
        <w:lastRenderedPageBreak/>
        <w:t>M&amp;S organisation</w:t>
      </w:r>
      <w:r w:rsidR="00477910">
        <w:t xml:space="preserve">, follows closely the Pyramid </w:t>
      </w:r>
      <w:r w:rsidR="0068006E">
        <w:t>M</w:t>
      </w:r>
      <w:r w:rsidR="00477910">
        <w:t>odel of CSR</w:t>
      </w:r>
      <w:r w:rsidR="00D15AF6">
        <w:t>, developed by Carroll B.</w:t>
      </w:r>
      <w:r w:rsidR="00E27395">
        <w:t xml:space="preserve"> (</w:t>
      </w:r>
      <w:r w:rsidR="00D15AF6">
        <w:t>1979</w:t>
      </w:r>
      <w:r w:rsidR="00E27395">
        <w:t>)</w:t>
      </w:r>
      <w:r w:rsidR="00D15AF6">
        <w:t xml:space="preserve">, </w:t>
      </w:r>
      <w:r w:rsidR="00282D15">
        <w:t>having as purpose</w:t>
      </w:r>
      <w:r w:rsidR="00E27395">
        <w:t>,</w:t>
      </w:r>
      <w:r w:rsidR="006800F8">
        <w:t xml:space="preserve"> to </w:t>
      </w:r>
      <w:r w:rsidR="000444A6">
        <w:t>provide</w:t>
      </w:r>
      <w:r w:rsidR="006800F8">
        <w:t xml:space="preserve"> the </w:t>
      </w:r>
      <w:r w:rsidR="00F240C5">
        <w:t>data-definition</w:t>
      </w:r>
      <w:r w:rsidR="006800F8">
        <w:t xml:space="preserve"> </w:t>
      </w:r>
      <w:r w:rsidR="00F240C5">
        <w:t>characteristics</w:t>
      </w:r>
      <w:r w:rsidR="006800F8">
        <w:t xml:space="preserve"> of CSR</w:t>
      </w:r>
      <w:r w:rsidR="00F240C5">
        <w:t xml:space="preserve">, </w:t>
      </w:r>
      <w:r w:rsidR="006800F8">
        <w:t xml:space="preserve">and to </w:t>
      </w:r>
      <w:r w:rsidR="00F240C5">
        <w:t>clarify</w:t>
      </w:r>
      <w:r w:rsidR="006800F8">
        <w:t xml:space="preserve"> the </w:t>
      </w:r>
      <w:r w:rsidR="002E6928">
        <w:t>element</w:t>
      </w:r>
      <w:r w:rsidR="006800F8">
        <w:t xml:space="preserve"> nature</w:t>
      </w:r>
      <w:r w:rsidR="00A625DF">
        <w:t xml:space="preserve"> </w:t>
      </w:r>
      <w:r w:rsidR="006800F8">
        <w:t xml:space="preserve">of the </w:t>
      </w:r>
      <w:r w:rsidR="00BB53F7">
        <w:t>four-part</w:t>
      </w:r>
      <w:r w:rsidR="006800F8">
        <w:t xml:space="preserve"> </w:t>
      </w:r>
      <w:r w:rsidR="00A625DF">
        <w:t>structure:</w:t>
      </w:r>
    </w:p>
    <w:p w14:paraId="48038D51" w14:textId="65391550" w:rsidR="00FA2E48" w:rsidRDefault="00FA2E48" w:rsidP="006800F8">
      <w:pPr>
        <w:pStyle w:val="BodyText2"/>
      </w:pPr>
      <w:r>
        <w:t>Economic responsibility</w:t>
      </w:r>
      <w:r w:rsidR="000B767F">
        <w:t>:</w:t>
      </w:r>
    </w:p>
    <w:p w14:paraId="59F389F5" w14:textId="1D2E1949" w:rsidR="000B767F" w:rsidRDefault="007D316D" w:rsidP="000B767F">
      <w:pPr>
        <w:pStyle w:val="BodyText2"/>
        <w:numPr>
          <w:ilvl w:val="0"/>
          <w:numId w:val="15"/>
        </w:numPr>
      </w:pPr>
      <w:r>
        <w:t xml:space="preserve">The </w:t>
      </w:r>
      <w:r w:rsidR="00BF21E6">
        <w:t>profit</w:t>
      </w:r>
      <w:r>
        <w:t>s</w:t>
      </w:r>
      <w:r w:rsidRPr="007D316D">
        <w:t xml:space="preserve"> generated by </w:t>
      </w:r>
      <w:r>
        <w:t>M&amp;S</w:t>
      </w:r>
      <w:r w:rsidR="00B961C6">
        <w:t>,</w:t>
      </w:r>
      <w:r>
        <w:t xml:space="preserve"> </w:t>
      </w:r>
      <w:r w:rsidRPr="007D316D">
        <w:t>has decreased</w:t>
      </w:r>
      <w:r>
        <w:t xml:space="preserve"> </w:t>
      </w:r>
      <w:r w:rsidR="00CD59FB">
        <w:t>starting with the year 2014.</w:t>
      </w:r>
      <w:r w:rsidRPr="007D316D">
        <w:t xml:space="preserve"> In the year 2020, the group made a profit before tax of 67.2 million British pounds, which was a </w:t>
      </w:r>
      <w:r w:rsidR="00CD59FB">
        <w:t>twenty</w:t>
      </w:r>
      <w:r w:rsidRPr="007D316D">
        <w:t xml:space="preserve"> percent decrease on the year </w:t>
      </w:r>
      <w:r w:rsidR="00B961C6" w:rsidRPr="007D316D">
        <w:t>prior</w:t>
      </w:r>
      <w:r w:rsidR="00B961C6">
        <w:t xml:space="preserve"> (</w:t>
      </w:r>
      <w:r w:rsidR="00B7719F">
        <w:t>Sabanoglu, 2020)</w:t>
      </w:r>
      <w:r w:rsidR="002E1921">
        <w:t>, profits that generated taxe</w:t>
      </w:r>
      <w:r w:rsidR="000B2040">
        <w:t>s</w:t>
      </w:r>
      <w:r w:rsidR="00755A2E">
        <w:t xml:space="preserve"> in all international countries where M&amp;S </w:t>
      </w:r>
      <w:r w:rsidR="00104A38">
        <w:t>runs their business</w:t>
      </w:r>
      <w:r w:rsidR="00536052">
        <w:t xml:space="preserve">. </w:t>
      </w:r>
    </w:p>
    <w:p w14:paraId="7D31CEB0" w14:textId="30DF87E1" w:rsidR="00676EEA" w:rsidRDefault="00676EEA" w:rsidP="00676EEA">
      <w:pPr>
        <w:pStyle w:val="BodyText2"/>
      </w:pPr>
      <w:r>
        <w:t xml:space="preserve">Legal </w:t>
      </w:r>
      <w:r w:rsidR="00C34540">
        <w:t>responsibilities:</w:t>
      </w:r>
    </w:p>
    <w:p w14:paraId="0A6C9217" w14:textId="36F12708" w:rsidR="00C34540" w:rsidRDefault="00A04744" w:rsidP="00A04744">
      <w:pPr>
        <w:pStyle w:val="BodyText2"/>
        <w:numPr>
          <w:ilvl w:val="0"/>
          <w:numId w:val="15"/>
        </w:numPr>
      </w:pPr>
      <w:r>
        <w:t xml:space="preserve">M&amp;S has a legal responsibility to publish an annual online Modern Slavery Statement detailing the actions in addressing slavery in all its </w:t>
      </w:r>
      <w:r w:rsidR="00B961C6">
        <w:t>forms (</w:t>
      </w:r>
      <w:r w:rsidR="00E81135">
        <w:t>M&amp;S, 2021)</w:t>
      </w:r>
      <w:r>
        <w:t>.</w:t>
      </w:r>
    </w:p>
    <w:p w14:paraId="019F5F61" w14:textId="30FEABAF" w:rsidR="00C476F7" w:rsidRDefault="00930826" w:rsidP="00E64A3A">
      <w:pPr>
        <w:pStyle w:val="BodyText2"/>
        <w:numPr>
          <w:ilvl w:val="0"/>
          <w:numId w:val="15"/>
        </w:numPr>
      </w:pPr>
      <w:r>
        <w:t xml:space="preserve">M&amp;S </w:t>
      </w:r>
      <w:r w:rsidR="004F4593">
        <w:t>is</w:t>
      </w:r>
      <w:r>
        <w:t xml:space="preserve"> </w:t>
      </w:r>
      <w:r w:rsidR="004F4593">
        <w:t>legally</w:t>
      </w:r>
      <w:r>
        <w:t xml:space="preserve"> </w:t>
      </w:r>
      <w:r w:rsidR="00F614A7">
        <w:t>responsi</w:t>
      </w:r>
      <w:r w:rsidR="004F4593">
        <w:t>ble</w:t>
      </w:r>
      <w:r w:rsidR="00F614A7">
        <w:t xml:space="preserve"> </w:t>
      </w:r>
      <w:r w:rsidR="00BB53F7">
        <w:t>to</w:t>
      </w:r>
      <w:r w:rsidR="00F614A7">
        <w:t xml:space="preserve"> </w:t>
      </w:r>
      <w:r w:rsidR="00E64A3A">
        <w:t>operate the company in accord with</w:t>
      </w:r>
      <w:r w:rsidR="00EC2213">
        <w:t xml:space="preserve"> the country laws</w:t>
      </w:r>
      <w:r w:rsidR="00E64A3A">
        <w:t>, maintain the company track record up to date, provide summary on the business accounts and tax return, provide information</w:t>
      </w:r>
      <w:r w:rsidR="00F517C6">
        <w:t xml:space="preserve"> on</w:t>
      </w:r>
      <w:r w:rsidR="00E64A3A">
        <w:t xml:space="preserve"> the full company name, company number and its registered office to the company website</w:t>
      </w:r>
      <w:r w:rsidR="00C42D59">
        <w:t xml:space="preserve">, </w:t>
      </w:r>
      <w:r w:rsidR="006431B5" w:rsidRPr="006431B5">
        <w:t xml:space="preserve">comply with </w:t>
      </w:r>
      <w:r w:rsidR="006431B5">
        <w:t>the</w:t>
      </w:r>
      <w:r w:rsidR="006431B5" w:rsidRPr="006431B5">
        <w:t xml:space="preserve"> legal obligations </w:t>
      </w:r>
      <w:r w:rsidR="00E13766">
        <w:t xml:space="preserve">regarding </w:t>
      </w:r>
      <w:r w:rsidR="006431B5" w:rsidRPr="006431B5">
        <w:t>employment laws</w:t>
      </w:r>
      <w:r w:rsidR="00E13766">
        <w:t xml:space="preserve">, </w:t>
      </w:r>
      <w:r w:rsidR="000951D5">
        <w:t>obey the health and safety, fire</w:t>
      </w:r>
      <w:r w:rsidR="00A33C4B">
        <w:t>, insurance</w:t>
      </w:r>
      <w:r w:rsidR="000951D5">
        <w:t xml:space="preserve"> legal obligations,</w:t>
      </w:r>
      <w:r w:rsidR="00A33C4B">
        <w:t xml:space="preserve"> and data protection</w:t>
      </w:r>
      <w:r w:rsidR="00AE7988">
        <w:t xml:space="preserve"> </w:t>
      </w:r>
      <w:r w:rsidR="00B961C6">
        <w:t>compliance (</w:t>
      </w:r>
      <w:r w:rsidR="00AE7988">
        <w:t>GDPR), (</w:t>
      </w:r>
      <w:r w:rsidR="009E342F">
        <w:t>Business</w:t>
      </w:r>
      <w:r w:rsidR="004226B8">
        <w:t xml:space="preserve"> Advice, 2017)</w:t>
      </w:r>
      <w:r w:rsidR="004F4593">
        <w:t>.</w:t>
      </w:r>
    </w:p>
    <w:p w14:paraId="4F92BD25" w14:textId="4465FBE8" w:rsidR="00C476F7" w:rsidRDefault="000C1DFA" w:rsidP="009078A2">
      <w:pPr>
        <w:rPr>
          <w:rFonts w:ascii="Arial" w:hAnsi="Arial" w:cs="Arial"/>
          <w:sz w:val="24"/>
          <w:szCs w:val="24"/>
        </w:rPr>
      </w:pPr>
      <w:r w:rsidRPr="000C1DFA">
        <w:rPr>
          <w:rFonts w:ascii="Arial" w:hAnsi="Arial" w:cs="Arial"/>
          <w:sz w:val="24"/>
          <w:szCs w:val="24"/>
        </w:rPr>
        <w:t>Eth</w:t>
      </w:r>
      <w:r w:rsidR="008F55B6">
        <w:rPr>
          <w:rFonts w:ascii="Arial" w:hAnsi="Arial" w:cs="Arial"/>
          <w:sz w:val="24"/>
          <w:szCs w:val="24"/>
        </w:rPr>
        <w:t>i</w:t>
      </w:r>
      <w:r w:rsidRPr="000C1DFA">
        <w:rPr>
          <w:rFonts w:ascii="Arial" w:hAnsi="Arial" w:cs="Arial"/>
          <w:sz w:val="24"/>
          <w:szCs w:val="24"/>
        </w:rPr>
        <w:t xml:space="preserve">cal </w:t>
      </w:r>
      <w:r w:rsidR="00FE13FF">
        <w:rPr>
          <w:rFonts w:ascii="Arial" w:hAnsi="Arial" w:cs="Arial"/>
          <w:sz w:val="24"/>
          <w:szCs w:val="24"/>
        </w:rPr>
        <w:t>r</w:t>
      </w:r>
      <w:r w:rsidRPr="000C1DFA">
        <w:rPr>
          <w:rFonts w:ascii="Arial" w:hAnsi="Arial" w:cs="Arial"/>
          <w:sz w:val="24"/>
          <w:szCs w:val="24"/>
        </w:rPr>
        <w:t>esponsibilities</w:t>
      </w:r>
      <w:r>
        <w:rPr>
          <w:rFonts w:ascii="Arial" w:hAnsi="Arial" w:cs="Arial"/>
          <w:sz w:val="24"/>
          <w:szCs w:val="24"/>
        </w:rPr>
        <w:t>:</w:t>
      </w:r>
    </w:p>
    <w:p w14:paraId="154520D4" w14:textId="39AFC7D7" w:rsidR="000C1DFA" w:rsidRDefault="007341DC" w:rsidP="000C1DFA">
      <w:pPr>
        <w:pStyle w:val="ListParagraph"/>
        <w:numPr>
          <w:ilvl w:val="0"/>
          <w:numId w:val="16"/>
        </w:numPr>
        <w:rPr>
          <w:rFonts w:ascii="Arial" w:hAnsi="Arial" w:cs="Arial"/>
          <w:sz w:val="24"/>
          <w:szCs w:val="24"/>
        </w:rPr>
      </w:pPr>
      <w:r>
        <w:rPr>
          <w:rFonts w:ascii="Arial" w:hAnsi="Arial" w:cs="Arial"/>
          <w:sz w:val="24"/>
          <w:szCs w:val="24"/>
        </w:rPr>
        <w:t>M&amp;S is</w:t>
      </w:r>
      <w:r w:rsidR="008D39B7">
        <w:rPr>
          <w:rFonts w:ascii="Arial" w:hAnsi="Arial" w:cs="Arial"/>
          <w:sz w:val="24"/>
          <w:szCs w:val="24"/>
        </w:rPr>
        <w:t xml:space="preserve"> </w:t>
      </w:r>
      <w:r w:rsidR="008D39B7" w:rsidRPr="008D39B7">
        <w:rPr>
          <w:rFonts w:ascii="Arial" w:hAnsi="Arial" w:cs="Arial"/>
          <w:sz w:val="24"/>
          <w:szCs w:val="24"/>
        </w:rPr>
        <w:t>committed to source responsibly</w:t>
      </w:r>
      <w:r w:rsidR="008D39B7">
        <w:rPr>
          <w:rFonts w:ascii="Arial" w:hAnsi="Arial" w:cs="Arial"/>
          <w:sz w:val="24"/>
          <w:szCs w:val="24"/>
        </w:rPr>
        <w:t xml:space="preserve">, </w:t>
      </w:r>
      <w:r w:rsidR="009C119C" w:rsidRPr="009C119C">
        <w:rPr>
          <w:rFonts w:ascii="Arial" w:hAnsi="Arial" w:cs="Arial"/>
          <w:sz w:val="24"/>
          <w:szCs w:val="24"/>
        </w:rPr>
        <w:t xml:space="preserve">respect human rights, promote decent working conditions and improve sustainability across </w:t>
      </w:r>
      <w:r w:rsidR="009C119C">
        <w:rPr>
          <w:rFonts w:ascii="Arial" w:hAnsi="Arial" w:cs="Arial"/>
          <w:sz w:val="24"/>
          <w:szCs w:val="24"/>
        </w:rPr>
        <w:t>their</w:t>
      </w:r>
      <w:r w:rsidR="009C119C" w:rsidRPr="009C119C">
        <w:rPr>
          <w:rFonts w:ascii="Arial" w:hAnsi="Arial" w:cs="Arial"/>
          <w:sz w:val="24"/>
          <w:szCs w:val="24"/>
        </w:rPr>
        <w:t xml:space="preserve"> supply </w:t>
      </w:r>
      <w:r w:rsidR="00B961C6" w:rsidRPr="009C119C">
        <w:rPr>
          <w:rFonts w:ascii="Arial" w:hAnsi="Arial" w:cs="Arial"/>
          <w:sz w:val="24"/>
          <w:szCs w:val="24"/>
        </w:rPr>
        <w:t>base</w:t>
      </w:r>
      <w:r w:rsidR="00B961C6">
        <w:rPr>
          <w:rFonts w:ascii="Arial" w:hAnsi="Arial" w:cs="Arial"/>
          <w:sz w:val="24"/>
          <w:szCs w:val="24"/>
        </w:rPr>
        <w:t xml:space="preserve"> (</w:t>
      </w:r>
      <w:r w:rsidR="009C119C">
        <w:rPr>
          <w:rFonts w:ascii="Arial" w:hAnsi="Arial" w:cs="Arial"/>
          <w:sz w:val="24"/>
          <w:szCs w:val="24"/>
        </w:rPr>
        <w:t>M&amp;S, 2021)</w:t>
      </w:r>
      <w:r w:rsidR="009C119C" w:rsidRPr="009C119C">
        <w:rPr>
          <w:rFonts w:ascii="Arial" w:hAnsi="Arial" w:cs="Arial"/>
          <w:sz w:val="24"/>
          <w:szCs w:val="24"/>
        </w:rPr>
        <w:t>.</w:t>
      </w:r>
    </w:p>
    <w:p w14:paraId="7E92AE24" w14:textId="60A54B25" w:rsidR="00786B5C" w:rsidRDefault="00FE13FF" w:rsidP="00E90406">
      <w:pPr>
        <w:pStyle w:val="BodyText2"/>
      </w:pPr>
      <w:r>
        <w:t>Philanthropic responsibilities:</w:t>
      </w:r>
    </w:p>
    <w:p w14:paraId="4040B98F" w14:textId="7AD0C663" w:rsidR="00FE13FF" w:rsidRDefault="00E90406" w:rsidP="00FE13FF">
      <w:pPr>
        <w:pStyle w:val="ListParagraph"/>
        <w:numPr>
          <w:ilvl w:val="0"/>
          <w:numId w:val="16"/>
        </w:numPr>
        <w:rPr>
          <w:rFonts w:ascii="Arial" w:hAnsi="Arial" w:cs="Arial"/>
          <w:sz w:val="24"/>
          <w:szCs w:val="24"/>
        </w:rPr>
      </w:pPr>
      <w:r>
        <w:rPr>
          <w:rFonts w:ascii="Arial" w:hAnsi="Arial" w:cs="Arial"/>
          <w:sz w:val="24"/>
          <w:szCs w:val="24"/>
        </w:rPr>
        <w:t xml:space="preserve">M&amp;S runs </w:t>
      </w:r>
      <w:r w:rsidR="006843E6">
        <w:rPr>
          <w:rFonts w:ascii="Arial" w:hAnsi="Arial" w:cs="Arial"/>
          <w:sz w:val="24"/>
          <w:szCs w:val="24"/>
        </w:rPr>
        <w:t>charities</w:t>
      </w:r>
      <w:r>
        <w:rPr>
          <w:rFonts w:ascii="Arial" w:hAnsi="Arial" w:cs="Arial"/>
          <w:sz w:val="24"/>
          <w:szCs w:val="24"/>
        </w:rPr>
        <w:t xml:space="preserve"> and comm</w:t>
      </w:r>
      <w:r w:rsidR="006843E6">
        <w:rPr>
          <w:rFonts w:ascii="Arial" w:hAnsi="Arial" w:cs="Arial"/>
          <w:sz w:val="24"/>
          <w:szCs w:val="24"/>
        </w:rPr>
        <w:t>unity funding donations, donates</w:t>
      </w:r>
      <w:r w:rsidR="009D6B94">
        <w:rPr>
          <w:rFonts w:ascii="Arial" w:hAnsi="Arial" w:cs="Arial"/>
          <w:sz w:val="24"/>
          <w:szCs w:val="24"/>
        </w:rPr>
        <w:t xml:space="preserve"> clothing, food, equipment to </w:t>
      </w:r>
      <w:r w:rsidR="000E3C68" w:rsidRPr="000E3C68">
        <w:rPr>
          <w:rFonts w:ascii="Arial" w:hAnsi="Arial" w:cs="Arial"/>
          <w:sz w:val="24"/>
          <w:szCs w:val="24"/>
        </w:rPr>
        <w:t>charitable organizations</w:t>
      </w:r>
      <w:r w:rsidR="008F55B6">
        <w:rPr>
          <w:rFonts w:ascii="Arial" w:hAnsi="Arial" w:cs="Arial"/>
          <w:sz w:val="24"/>
          <w:szCs w:val="24"/>
        </w:rPr>
        <w:t xml:space="preserve">, </w:t>
      </w:r>
      <w:r w:rsidR="00E61988" w:rsidRPr="00E61988">
        <w:rPr>
          <w:rFonts w:ascii="Arial" w:hAnsi="Arial" w:cs="Arial"/>
          <w:sz w:val="24"/>
          <w:szCs w:val="24"/>
        </w:rPr>
        <w:t xml:space="preserve">permits fundraising </w:t>
      </w:r>
      <w:r w:rsidR="00E34209">
        <w:rPr>
          <w:rFonts w:ascii="Arial" w:hAnsi="Arial" w:cs="Arial"/>
          <w:sz w:val="24"/>
          <w:szCs w:val="24"/>
        </w:rPr>
        <w:t>operations</w:t>
      </w:r>
      <w:r w:rsidR="00E61988" w:rsidRPr="00E61988">
        <w:rPr>
          <w:rFonts w:ascii="Arial" w:hAnsi="Arial" w:cs="Arial"/>
          <w:sz w:val="24"/>
          <w:szCs w:val="24"/>
        </w:rPr>
        <w:t xml:space="preserve"> in their store</w:t>
      </w:r>
      <w:r w:rsidR="00E34209">
        <w:rPr>
          <w:rFonts w:ascii="Arial" w:hAnsi="Arial" w:cs="Arial"/>
          <w:sz w:val="24"/>
          <w:szCs w:val="24"/>
        </w:rPr>
        <w:t xml:space="preserve">s, </w:t>
      </w:r>
      <w:r w:rsidR="00B75C1F">
        <w:rPr>
          <w:rFonts w:ascii="Arial" w:hAnsi="Arial" w:cs="Arial"/>
          <w:sz w:val="24"/>
          <w:szCs w:val="24"/>
        </w:rPr>
        <w:t xml:space="preserve">runs Plan A for climate change, waste management, </w:t>
      </w:r>
      <w:r w:rsidR="00A2280E">
        <w:rPr>
          <w:rFonts w:ascii="Arial" w:hAnsi="Arial" w:cs="Arial"/>
          <w:sz w:val="24"/>
          <w:szCs w:val="24"/>
        </w:rPr>
        <w:t>s</w:t>
      </w:r>
      <w:r w:rsidR="00A2280E" w:rsidRPr="00A2280E">
        <w:rPr>
          <w:rFonts w:ascii="Arial" w:hAnsi="Arial" w:cs="Arial"/>
          <w:sz w:val="24"/>
          <w:szCs w:val="24"/>
        </w:rPr>
        <w:t xml:space="preserve">ustainable </w:t>
      </w:r>
      <w:r w:rsidR="00A2280E">
        <w:rPr>
          <w:rFonts w:ascii="Arial" w:hAnsi="Arial" w:cs="Arial"/>
          <w:sz w:val="24"/>
          <w:szCs w:val="24"/>
        </w:rPr>
        <w:t>r</w:t>
      </w:r>
      <w:r w:rsidR="00A2280E" w:rsidRPr="00A2280E">
        <w:rPr>
          <w:rFonts w:ascii="Arial" w:hAnsi="Arial" w:cs="Arial"/>
          <w:sz w:val="24"/>
          <w:szCs w:val="24"/>
        </w:rPr>
        <w:t>aw material</w:t>
      </w:r>
      <w:r w:rsidR="00A2280E">
        <w:rPr>
          <w:rFonts w:ascii="Arial" w:hAnsi="Arial" w:cs="Arial"/>
          <w:sz w:val="24"/>
          <w:szCs w:val="24"/>
        </w:rPr>
        <w:t xml:space="preserve">, </w:t>
      </w:r>
      <w:r w:rsidR="00B961C6">
        <w:rPr>
          <w:rFonts w:ascii="Arial" w:hAnsi="Arial" w:cs="Arial"/>
          <w:sz w:val="24"/>
          <w:szCs w:val="24"/>
        </w:rPr>
        <w:t>health (</w:t>
      </w:r>
      <w:r w:rsidR="00017D08">
        <w:rPr>
          <w:rFonts w:ascii="Arial" w:hAnsi="Arial" w:cs="Arial"/>
          <w:sz w:val="24"/>
          <w:szCs w:val="24"/>
        </w:rPr>
        <w:t>M&amp;S, 2021)</w:t>
      </w:r>
      <w:r w:rsidR="00F7422A">
        <w:rPr>
          <w:rFonts w:ascii="Arial" w:hAnsi="Arial" w:cs="Arial"/>
          <w:sz w:val="24"/>
          <w:szCs w:val="24"/>
        </w:rPr>
        <w:t>.</w:t>
      </w:r>
    </w:p>
    <w:p w14:paraId="12D1D9F3" w14:textId="7CD2093D" w:rsidR="006D3C8B" w:rsidRPr="006D3C8B" w:rsidRDefault="006C4F2A" w:rsidP="006D3C8B">
      <w:pPr>
        <w:rPr>
          <w:rFonts w:ascii="Arial" w:hAnsi="Arial" w:cs="Arial"/>
          <w:sz w:val="24"/>
          <w:szCs w:val="24"/>
        </w:rPr>
      </w:pPr>
      <w:r>
        <w:rPr>
          <w:rFonts w:ascii="Arial" w:hAnsi="Arial" w:cs="Arial"/>
          <w:sz w:val="24"/>
          <w:szCs w:val="24"/>
        </w:rPr>
        <w:t>CRM</w:t>
      </w:r>
      <w:r w:rsidR="000C14D9" w:rsidRPr="000C14D9">
        <w:rPr>
          <w:rFonts w:ascii="Arial" w:hAnsi="Arial" w:cs="Arial"/>
          <w:sz w:val="24"/>
          <w:szCs w:val="24"/>
        </w:rPr>
        <w:t xml:space="preserve"> </w:t>
      </w:r>
      <w:r w:rsidR="000C14D9">
        <w:rPr>
          <w:rFonts w:ascii="Arial" w:hAnsi="Arial" w:cs="Arial"/>
          <w:sz w:val="24"/>
          <w:szCs w:val="24"/>
        </w:rPr>
        <w:t>factors</w:t>
      </w:r>
      <w:r w:rsidR="00335DF0">
        <w:rPr>
          <w:rFonts w:ascii="Arial" w:hAnsi="Arial" w:cs="Arial"/>
          <w:sz w:val="24"/>
          <w:szCs w:val="24"/>
        </w:rPr>
        <w:t>, aims to</w:t>
      </w:r>
      <w:r w:rsidR="00D85C01">
        <w:rPr>
          <w:rFonts w:ascii="Arial" w:hAnsi="Arial" w:cs="Arial"/>
          <w:sz w:val="24"/>
          <w:szCs w:val="24"/>
        </w:rPr>
        <w:t xml:space="preserve"> a</w:t>
      </w:r>
      <w:r w:rsidR="00D85C01" w:rsidRPr="00D85C01">
        <w:rPr>
          <w:rFonts w:ascii="Arial" w:hAnsi="Arial" w:cs="Arial"/>
          <w:sz w:val="24"/>
          <w:szCs w:val="24"/>
        </w:rPr>
        <w:t xml:space="preserve">ttain </w:t>
      </w:r>
      <w:r w:rsidR="00DA710F" w:rsidRPr="00D85C01">
        <w:rPr>
          <w:rFonts w:ascii="Arial" w:hAnsi="Arial" w:cs="Arial"/>
          <w:sz w:val="24"/>
          <w:szCs w:val="24"/>
        </w:rPr>
        <w:t>sustainability and</w:t>
      </w:r>
      <w:r w:rsidR="00D85C01" w:rsidRPr="00D85C01">
        <w:rPr>
          <w:rFonts w:ascii="Arial" w:hAnsi="Arial" w:cs="Arial"/>
          <w:sz w:val="24"/>
          <w:szCs w:val="24"/>
        </w:rPr>
        <w:t xml:space="preserve"> success </w:t>
      </w:r>
      <w:r w:rsidR="00D85C01">
        <w:rPr>
          <w:rFonts w:ascii="Arial" w:hAnsi="Arial" w:cs="Arial"/>
          <w:sz w:val="24"/>
          <w:szCs w:val="24"/>
        </w:rPr>
        <w:t>to</w:t>
      </w:r>
      <w:r w:rsidR="00D85C01" w:rsidRPr="00D85C01">
        <w:rPr>
          <w:rFonts w:ascii="Arial" w:hAnsi="Arial" w:cs="Arial"/>
          <w:sz w:val="24"/>
          <w:szCs w:val="24"/>
        </w:rPr>
        <w:t xml:space="preserve"> the company, through the </w:t>
      </w:r>
      <w:r w:rsidR="00C60FFD" w:rsidRPr="00D85C01">
        <w:rPr>
          <w:rFonts w:ascii="Arial" w:hAnsi="Arial" w:cs="Arial"/>
          <w:sz w:val="24"/>
          <w:szCs w:val="24"/>
        </w:rPr>
        <w:t>functioning</w:t>
      </w:r>
      <w:r w:rsidR="00D85C01" w:rsidRPr="00D85C01">
        <w:rPr>
          <w:rFonts w:ascii="Arial" w:hAnsi="Arial" w:cs="Arial"/>
          <w:sz w:val="24"/>
          <w:szCs w:val="24"/>
        </w:rPr>
        <w:t xml:space="preserve"> management of the </w:t>
      </w:r>
      <w:r w:rsidR="00C60FFD" w:rsidRPr="00D85C01">
        <w:rPr>
          <w:rFonts w:ascii="Arial" w:hAnsi="Arial" w:cs="Arial"/>
          <w:sz w:val="24"/>
          <w:szCs w:val="24"/>
        </w:rPr>
        <w:t>connection</w:t>
      </w:r>
      <w:r w:rsidR="00D85C01" w:rsidRPr="00D85C01">
        <w:rPr>
          <w:rFonts w:ascii="Arial" w:hAnsi="Arial" w:cs="Arial"/>
          <w:sz w:val="24"/>
          <w:szCs w:val="24"/>
        </w:rPr>
        <w:t xml:space="preserve"> with all stakeholders, </w:t>
      </w:r>
      <w:r w:rsidR="00233811">
        <w:rPr>
          <w:rFonts w:ascii="Arial" w:hAnsi="Arial" w:cs="Arial"/>
          <w:sz w:val="24"/>
          <w:szCs w:val="24"/>
        </w:rPr>
        <w:t>especiall</w:t>
      </w:r>
      <w:r w:rsidR="00C60FFD">
        <w:rPr>
          <w:rFonts w:ascii="Arial" w:hAnsi="Arial" w:cs="Arial"/>
          <w:sz w:val="24"/>
          <w:szCs w:val="24"/>
        </w:rPr>
        <w:t>y</w:t>
      </w:r>
      <w:r w:rsidR="00D85C01" w:rsidRPr="00D85C01">
        <w:rPr>
          <w:rFonts w:ascii="Arial" w:hAnsi="Arial" w:cs="Arial"/>
          <w:sz w:val="24"/>
          <w:szCs w:val="24"/>
        </w:rPr>
        <w:t xml:space="preserve"> with customers, which is the key </w:t>
      </w:r>
      <w:r w:rsidR="00BB53F7" w:rsidRPr="00D85C01">
        <w:rPr>
          <w:rFonts w:ascii="Arial" w:hAnsi="Arial" w:cs="Arial"/>
          <w:sz w:val="24"/>
          <w:szCs w:val="24"/>
        </w:rPr>
        <w:t>to reach</w:t>
      </w:r>
      <w:r w:rsidR="00D85C01" w:rsidRPr="00D85C01">
        <w:rPr>
          <w:rFonts w:ascii="Arial" w:hAnsi="Arial" w:cs="Arial"/>
          <w:sz w:val="24"/>
          <w:szCs w:val="24"/>
        </w:rPr>
        <w:t xml:space="preserve"> the best values and build a sustainable company. </w:t>
      </w:r>
      <w:r w:rsidR="002D7E40">
        <w:rPr>
          <w:rFonts w:ascii="Arial" w:hAnsi="Arial" w:cs="Arial"/>
          <w:sz w:val="24"/>
          <w:szCs w:val="24"/>
        </w:rPr>
        <w:t xml:space="preserve">CSR is </w:t>
      </w:r>
      <w:r w:rsidR="00DA710F">
        <w:rPr>
          <w:rFonts w:ascii="Arial" w:hAnsi="Arial" w:cs="Arial"/>
          <w:sz w:val="24"/>
          <w:szCs w:val="24"/>
        </w:rPr>
        <w:t>a</w:t>
      </w:r>
      <w:r w:rsidR="002D7E40">
        <w:rPr>
          <w:rFonts w:ascii="Arial" w:hAnsi="Arial" w:cs="Arial"/>
          <w:sz w:val="24"/>
          <w:szCs w:val="24"/>
        </w:rPr>
        <w:t xml:space="preserve"> useful</w:t>
      </w:r>
      <w:r w:rsidR="00EB17FB" w:rsidRPr="00EB17FB">
        <w:t xml:space="preserve"> </w:t>
      </w:r>
      <w:r w:rsidR="00EB17FB">
        <w:rPr>
          <w:rFonts w:ascii="Arial" w:hAnsi="Arial" w:cs="Arial"/>
          <w:sz w:val="24"/>
          <w:szCs w:val="24"/>
        </w:rPr>
        <w:t xml:space="preserve">and </w:t>
      </w:r>
      <w:r w:rsidR="00EB17FB" w:rsidRPr="00EB17FB">
        <w:rPr>
          <w:rFonts w:ascii="Arial" w:hAnsi="Arial" w:cs="Arial"/>
          <w:sz w:val="24"/>
          <w:szCs w:val="24"/>
        </w:rPr>
        <w:t xml:space="preserve">modern marketing </w:t>
      </w:r>
      <w:r w:rsidR="002D7E40">
        <w:rPr>
          <w:rFonts w:ascii="Arial" w:hAnsi="Arial" w:cs="Arial"/>
          <w:sz w:val="24"/>
          <w:szCs w:val="24"/>
        </w:rPr>
        <w:t>tool</w:t>
      </w:r>
      <w:r w:rsidR="00C43558">
        <w:rPr>
          <w:rFonts w:ascii="Arial" w:hAnsi="Arial" w:cs="Arial"/>
          <w:sz w:val="24"/>
          <w:szCs w:val="24"/>
        </w:rPr>
        <w:t xml:space="preserve"> </w:t>
      </w:r>
      <w:r w:rsidR="00EB17FB">
        <w:rPr>
          <w:rFonts w:ascii="Arial" w:hAnsi="Arial" w:cs="Arial"/>
          <w:sz w:val="24"/>
          <w:szCs w:val="24"/>
        </w:rPr>
        <w:t>implemented by</w:t>
      </w:r>
      <w:r w:rsidR="00C43558">
        <w:rPr>
          <w:rFonts w:ascii="Arial" w:hAnsi="Arial" w:cs="Arial"/>
          <w:sz w:val="24"/>
          <w:szCs w:val="24"/>
        </w:rPr>
        <w:t xml:space="preserve"> M&amp;S, </w:t>
      </w:r>
      <w:r w:rsidR="00533215" w:rsidRPr="00533215">
        <w:rPr>
          <w:rFonts w:ascii="Arial" w:hAnsi="Arial" w:cs="Arial"/>
          <w:sz w:val="24"/>
          <w:szCs w:val="24"/>
        </w:rPr>
        <w:t xml:space="preserve">to </w:t>
      </w:r>
      <w:r w:rsidR="00533215">
        <w:rPr>
          <w:rFonts w:ascii="Arial" w:hAnsi="Arial" w:cs="Arial"/>
          <w:sz w:val="24"/>
          <w:szCs w:val="24"/>
        </w:rPr>
        <w:t>create loyal</w:t>
      </w:r>
      <w:r w:rsidR="00533215" w:rsidRPr="00533215">
        <w:rPr>
          <w:rFonts w:ascii="Arial" w:hAnsi="Arial" w:cs="Arial"/>
          <w:sz w:val="24"/>
          <w:szCs w:val="24"/>
        </w:rPr>
        <w:t xml:space="preserve"> customers and improve the relationship</w:t>
      </w:r>
      <w:r w:rsidR="008E0DA8">
        <w:rPr>
          <w:rFonts w:ascii="Arial" w:hAnsi="Arial" w:cs="Arial"/>
          <w:sz w:val="24"/>
          <w:szCs w:val="24"/>
        </w:rPr>
        <w:t xml:space="preserve"> with them</w:t>
      </w:r>
      <w:r w:rsidR="00E01A7B">
        <w:rPr>
          <w:rFonts w:ascii="Arial" w:hAnsi="Arial" w:cs="Arial"/>
          <w:sz w:val="24"/>
          <w:szCs w:val="24"/>
        </w:rPr>
        <w:t>,</w:t>
      </w:r>
      <w:r w:rsidR="006D3C8B" w:rsidRPr="006D3C8B">
        <w:rPr>
          <w:rFonts w:ascii="Arial" w:hAnsi="Arial" w:cs="Arial"/>
          <w:sz w:val="24"/>
          <w:szCs w:val="24"/>
        </w:rPr>
        <w:t xml:space="preserve"> obtain</w:t>
      </w:r>
      <w:r w:rsidR="00E01A7B">
        <w:rPr>
          <w:rFonts w:ascii="Arial" w:hAnsi="Arial" w:cs="Arial"/>
          <w:sz w:val="24"/>
          <w:szCs w:val="24"/>
        </w:rPr>
        <w:t>ing</w:t>
      </w:r>
      <w:r w:rsidR="006D3C8B" w:rsidRPr="006D3C8B">
        <w:rPr>
          <w:rFonts w:ascii="Arial" w:hAnsi="Arial" w:cs="Arial"/>
          <w:sz w:val="24"/>
          <w:szCs w:val="24"/>
        </w:rPr>
        <w:t xml:space="preserve"> advantages </w:t>
      </w:r>
      <w:r w:rsidR="0057504C">
        <w:rPr>
          <w:rFonts w:ascii="Arial" w:hAnsi="Arial" w:cs="Arial"/>
          <w:sz w:val="24"/>
          <w:szCs w:val="24"/>
        </w:rPr>
        <w:t xml:space="preserve">like </w:t>
      </w:r>
      <w:r w:rsidR="006D3C8B" w:rsidRPr="006D3C8B">
        <w:rPr>
          <w:rFonts w:ascii="Arial" w:hAnsi="Arial" w:cs="Arial"/>
          <w:sz w:val="24"/>
          <w:szCs w:val="24"/>
        </w:rPr>
        <w:t>customer satisfaction,</w:t>
      </w:r>
      <w:r w:rsidR="00D7218F">
        <w:rPr>
          <w:rFonts w:ascii="Arial" w:hAnsi="Arial" w:cs="Arial"/>
          <w:sz w:val="24"/>
          <w:szCs w:val="24"/>
        </w:rPr>
        <w:t xml:space="preserve"> customer loyalty,</w:t>
      </w:r>
      <w:r w:rsidR="006D3C8B" w:rsidRPr="006D3C8B">
        <w:rPr>
          <w:rFonts w:ascii="Arial" w:hAnsi="Arial" w:cs="Arial"/>
          <w:sz w:val="24"/>
          <w:szCs w:val="24"/>
        </w:rPr>
        <w:t xml:space="preserve"> positive </w:t>
      </w:r>
      <w:r w:rsidR="00C003C5" w:rsidRPr="006D3C8B">
        <w:rPr>
          <w:rFonts w:ascii="Arial" w:hAnsi="Arial" w:cs="Arial"/>
          <w:sz w:val="24"/>
          <w:szCs w:val="24"/>
        </w:rPr>
        <w:t>advertisement,</w:t>
      </w:r>
      <w:r w:rsidR="00D7218F">
        <w:rPr>
          <w:rFonts w:ascii="Arial" w:hAnsi="Arial" w:cs="Arial"/>
          <w:sz w:val="24"/>
          <w:szCs w:val="24"/>
        </w:rPr>
        <w:t xml:space="preserve"> and</w:t>
      </w:r>
      <w:r w:rsidR="006D3C8B" w:rsidRPr="006D3C8B">
        <w:rPr>
          <w:rFonts w:ascii="Arial" w:hAnsi="Arial" w:cs="Arial"/>
          <w:sz w:val="24"/>
          <w:szCs w:val="24"/>
        </w:rPr>
        <w:t xml:space="preserve"> better financial </w:t>
      </w:r>
      <w:r w:rsidR="00DA710F" w:rsidRPr="006D3C8B">
        <w:rPr>
          <w:rFonts w:ascii="Arial" w:hAnsi="Arial" w:cs="Arial"/>
          <w:sz w:val="24"/>
          <w:szCs w:val="24"/>
        </w:rPr>
        <w:t>performance</w:t>
      </w:r>
      <w:r w:rsidR="00DA710F">
        <w:rPr>
          <w:rFonts w:ascii="Arial" w:hAnsi="Arial" w:cs="Arial"/>
          <w:sz w:val="24"/>
          <w:szCs w:val="24"/>
        </w:rPr>
        <w:t xml:space="preserve"> (</w:t>
      </w:r>
      <w:r w:rsidR="00752D86">
        <w:rPr>
          <w:rFonts w:ascii="Arial" w:hAnsi="Arial" w:cs="Arial"/>
          <w:sz w:val="24"/>
          <w:szCs w:val="24"/>
        </w:rPr>
        <w:t>Charif</w:t>
      </w:r>
      <w:r w:rsidR="00E51523">
        <w:rPr>
          <w:rFonts w:ascii="Arial" w:hAnsi="Arial" w:cs="Arial"/>
          <w:sz w:val="24"/>
          <w:szCs w:val="24"/>
        </w:rPr>
        <w:t>, et. al. 2017</w:t>
      </w:r>
      <w:r w:rsidR="00DA710F">
        <w:rPr>
          <w:rFonts w:ascii="Arial" w:hAnsi="Arial" w:cs="Arial"/>
          <w:sz w:val="24"/>
          <w:szCs w:val="24"/>
        </w:rPr>
        <w:t>).</w:t>
      </w:r>
      <w:r w:rsidR="006D3C8B" w:rsidRPr="006D3C8B">
        <w:rPr>
          <w:rFonts w:ascii="Arial" w:hAnsi="Arial" w:cs="Arial"/>
          <w:sz w:val="24"/>
          <w:szCs w:val="24"/>
        </w:rPr>
        <w:t xml:space="preserve">  </w:t>
      </w:r>
    </w:p>
    <w:p w14:paraId="17A2F8D3" w14:textId="77777777" w:rsidR="006D3C8B" w:rsidRPr="006D3C8B" w:rsidRDefault="006D3C8B" w:rsidP="006D3C8B">
      <w:pPr>
        <w:rPr>
          <w:rFonts w:ascii="Arial" w:hAnsi="Arial" w:cs="Arial"/>
          <w:sz w:val="24"/>
          <w:szCs w:val="24"/>
        </w:rPr>
      </w:pPr>
    </w:p>
    <w:p w14:paraId="3A3F8E0D" w14:textId="416574F4" w:rsidR="009078A2" w:rsidRDefault="009078A2" w:rsidP="009078A2"/>
    <w:p w14:paraId="6C449A21" w14:textId="77777777" w:rsidR="0057504C" w:rsidRDefault="0057504C" w:rsidP="009078A2"/>
    <w:p w14:paraId="33396CFA" w14:textId="68C8A276" w:rsidR="009078A2" w:rsidRDefault="009078A2" w:rsidP="000A0D4E">
      <w:pPr>
        <w:pStyle w:val="Heading1"/>
      </w:pPr>
      <w:bookmarkStart w:id="20" w:name="_Toc66954732"/>
      <w:r>
        <w:lastRenderedPageBreak/>
        <w:t xml:space="preserve">Quality Management </w:t>
      </w:r>
      <w:r w:rsidR="003D3D48">
        <w:t>Models</w:t>
      </w:r>
      <w:r w:rsidR="00D42E0F">
        <w:t>:</w:t>
      </w:r>
      <w:r w:rsidR="005660B0">
        <w:t xml:space="preserve"> </w:t>
      </w:r>
      <w:r w:rsidR="00D42E0F">
        <w:t>A</w:t>
      </w:r>
      <w:r w:rsidR="00D42E0F" w:rsidRPr="00D42E0F">
        <w:t xml:space="preserve"> </w:t>
      </w:r>
      <w:r w:rsidR="00D42E0F">
        <w:t>Literature Review</w:t>
      </w:r>
      <w:bookmarkEnd w:id="20"/>
    </w:p>
    <w:p w14:paraId="740D81A6" w14:textId="77777777" w:rsidR="00662576" w:rsidRPr="00662576" w:rsidRDefault="00662576" w:rsidP="00662576"/>
    <w:p w14:paraId="3FB881A3" w14:textId="1B7CA84C" w:rsidR="00CA5735" w:rsidRDefault="00CA5735" w:rsidP="00CA5735">
      <w:pPr>
        <w:pStyle w:val="BodyText2"/>
      </w:pPr>
      <w:r>
        <w:t xml:space="preserve">The growing </w:t>
      </w:r>
      <w:r w:rsidR="007A4E7C">
        <w:t>interest</w:t>
      </w:r>
      <w:r>
        <w:t xml:space="preserve"> of organizations</w:t>
      </w:r>
      <w:r w:rsidR="00C70E43">
        <w:t>,</w:t>
      </w:r>
      <w:r>
        <w:t xml:space="preserve"> </w:t>
      </w:r>
      <w:r w:rsidR="00E110AD">
        <w:t>all over the world</w:t>
      </w:r>
      <w:r w:rsidR="00C70E43">
        <w:t>,</w:t>
      </w:r>
      <w:r w:rsidR="00E110AD">
        <w:t xml:space="preserve"> in</w:t>
      </w:r>
      <w:r>
        <w:t xml:space="preserve"> the </w:t>
      </w:r>
      <w:r w:rsidR="00AF6A73">
        <w:t>importance</w:t>
      </w:r>
      <w:r>
        <w:t xml:space="preserve"> of quality</w:t>
      </w:r>
      <w:r w:rsidR="00F93AA1">
        <w:t>,</w:t>
      </w:r>
      <w:r>
        <w:t xml:space="preserve"> in </w:t>
      </w:r>
      <w:r w:rsidR="00C70E43">
        <w:t xml:space="preserve">improving and </w:t>
      </w:r>
      <w:r w:rsidR="00E110AD">
        <w:t>developing</w:t>
      </w:r>
      <w:r>
        <w:t xml:space="preserve"> their </w:t>
      </w:r>
      <w:r w:rsidR="00DA710F">
        <w:t>work, as</w:t>
      </w:r>
      <w:r>
        <w:t xml:space="preserve"> an </w:t>
      </w:r>
      <w:r w:rsidR="00C70E43">
        <w:t>effort</w:t>
      </w:r>
      <w:r>
        <w:t xml:space="preserve"> to face the </w:t>
      </w:r>
      <w:r w:rsidR="003019E8">
        <w:t>inner</w:t>
      </w:r>
      <w:r>
        <w:t xml:space="preserve"> and external challenges</w:t>
      </w:r>
      <w:r w:rsidR="00C70E43">
        <w:t>,</w:t>
      </w:r>
      <w:r>
        <w:t xml:space="preserve"> has led</w:t>
      </w:r>
      <w:r w:rsidR="003019E8">
        <w:t>,</w:t>
      </w:r>
      <w:r>
        <w:t xml:space="preserve"> to different </w:t>
      </w:r>
      <w:r w:rsidR="003019E8">
        <w:t>notion</w:t>
      </w:r>
      <w:r>
        <w:t xml:space="preserve"> of quality</w:t>
      </w:r>
      <w:r w:rsidR="003019E8">
        <w:t>,</w:t>
      </w:r>
      <w:r>
        <w:t xml:space="preserve"> </w:t>
      </w:r>
      <w:r w:rsidR="00C003C5">
        <w:t>because of</w:t>
      </w:r>
      <w:r>
        <w:t xml:space="preserve"> the different nature of the organizations in terms of function, size, </w:t>
      </w:r>
      <w:r w:rsidR="003019E8">
        <w:t xml:space="preserve">and </w:t>
      </w:r>
      <w:r>
        <w:t>culture</w:t>
      </w:r>
      <w:r w:rsidR="003C1A51">
        <w:t xml:space="preserve"> </w:t>
      </w:r>
      <w:r w:rsidR="003019E8">
        <w:t>(</w:t>
      </w:r>
      <w:r w:rsidR="00084977">
        <w:t>Alomari</w:t>
      </w:r>
      <w:r w:rsidR="003C1A51">
        <w:t>, 2018).</w:t>
      </w:r>
    </w:p>
    <w:p w14:paraId="3D168E02" w14:textId="54CC6A11" w:rsidR="009078A2" w:rsidRDefault="00662576" w:rsidP="00662576">
      <w:pPr>
        <w:pStyle w:val="BodyText2"/>
      </w:pPr>
      <w:r w:rsidRPr="00662576">
        <w:t>Quality management is the action of supervising all actions and duties that must be achieved</w:t>
      </w:r>
      <w:r w:rsidR="0081601E">
        <w:t>,</w:t>
      </w:r>
      <w:r w:rsidRPr="00662576">
        <w:t xml:space="preserve"> to preserve a required level of </w:t>
      </w:r>
      <w:r w:rsidR="0081601E" w:rsidRPr="00662576">
        <w:t>excellence</w:t>
      </w:r>
      <w:r w:rsidRPr="00662576">
        <w:t xml:space="preserve">. This </w:t>
      </w:r>
      <w:r w:rsidR="0081601E" w:rsidRPr="00662576">
        <w:t>comprises</w:t>
      </w:r>
      <w:r w:rsidRPr="00662576">
        <w:t xml:space="preserve"> the </w:t>
      </w:r>
      <w:r w:rsidR="0081601E" w:rsidRPr="00662576">
        <w:t>willpower</w:t>
      </w:r>
      <w:r w:rsidRPr="00662576">
        <w:t xml:space="preserve"> of a quality policy, </w:t>
      </w:r>
      <w:r w:rsidR="0081601E" w:rsidRPr="00662576">
        <w:t>establishing</w:t>
      </w:r>
      <w:r w:rsidRPr="00662576">
        <w:t xml:space="preserve"> and implementing quality planning</w:t>
      </w:r>
      <w:r w:rsidR="00F22D1A">
        <w:t xml:space="preserve">, </w:t>
      </w:r>
      <w:r w:rsidRPr="00662576">
        <w:t>assurance,</w:t>
      </w:r>
      <w:r w:rsidR="00F22D1A">
        <w:t xml:space="preserve"> </w:t>
      </w:r>
      <w:r w:rsidRPr="00662576">
        <w:t>quality control and quality improvement</w:t>
      </w:r>
      <w:r w:rsidR="00064B55">
        <w:t xml:space="preserve">. </w:t>
      </w:r>
      <w:r w:rsidR="00BB487E">
        <w:t xml:space="preserve">Further, </w:t>
      </w:r>
      <w:r w:rsidR="00064B55" w:rsidRPr="00064B55">
        <w:t xml:space="preserve">quality management </w:t>
      </w:r>
      <w:r w:rsidR="00BB487E" w:rsidRPr="00064B55">
        <w:t>concentrates</w:t>
      </w:r>
      <w:r w:rsidR="00064B55" w:rsidRPr="00064B55">
        <w:t xml:space="preserve"> on long-term goals through the </w:t>
      </w:r>
      <w:r w:rsidR="00BB487E" w:rsidRPr="00064B55">
        <w:t>application</w:t>
      </w:r>
      <w:r w:rsidR="00064B55" w:rsidRPr="00064B55">
        <w:t xml:space="preserve"> of short-term </w:t>
      </w:r>
      <w:r w:rsidR="00BB487E" w:rsidRPr="00064B55">
        <w:t>projects</w:t>
      </w:r>
      <w:r w:rsidR="00064B55" w:rsidRPr="00064B55">
        <w:t xml:space="preserve"> </w:t>
      </w:r>
      <w:r w:rsidR="00F22D1A">
        <w:t>(Barone</w:t>
      </w:r>
      <w:r w:rsidR="00357317">
        <w:t>, 2020)</w:t>
      </w:r>
      <w:r w:rsidR="00BB487E">
        <w:t>.</w:t>
      </w:r>
    </w:p>
    <w:p w14:paraId="55CAED34" w14:textId="2704862C" w:rsidR="00057C9D" w:rsidRDefault="00BB53F7" w:rsidP="00662576">
      <w:pPr>
        <w:pStyle w:val="BodyText2"/>
      </w:pPr>
      <w:r>
        <w:t>An improved QM</w:t>
      </w:r>
      <w:r w:rsidRPr="00522382">
        <w:t xml:space="preserve"> </w:t>
      </w:r>
      <w:r>
        <w:t>system</w:t>
      </w:r>
      <w:r w:rsidR="00CE77E0">
        <w:t xml:space="preserve"> is </w:t>
      </w:r>
      <w:r w:rsidR="0028190E">
        <w:t xml:space="preserve">a </w:t>
      </w:r>
      <w:r w:rsidR="00BB1A74">
        <w:t>looked-for objective</w:t>
      </w:r>
      <w:r w:rsidR="00EB6D8A">
        <w:t>, that</w:t>
      </w:r>
      <w:r w:rsidR="00BB1A74">
        <w:t xml:space="preserve"> </w:t>
      </w:r>
      <w:r w:rsidR="00CE77E0">
        <w:t xml:space="preserve">all the organisations are </w:t>
      </w:r>
      <w:r w:rsidR="00EB6D8A">
        <w:t xml:space="preserve">aiming to, </w:t>
      </w:r>
      <w:r w:rsidR="001E1A02">
        <w:t xml:space="preserve">being linked with organisational </w:t>
      </w:r>
      <w:r w:rsidR="00DA710F">
        <w:t>performance (</w:t>
      </w:r>
      <w:r w:rsidR="00D56470">
        <w:t>Ma</w:t>
      </w:r>
      <w:r w:rsidR="00E25DE4">
        <w:t>chuca,</w:t>
      </w:r>
      <w:r w:rsidR="00871CD9">
        <w:t xml:space="preserve"> et. al. 2018</w:t>
      </w:r>
      <w:r w:rsidR="00DA710F">
        <w:t>).</w:t>
      </w:r>
    </w:p>
    <w:p w14:paraId="185A1C25" w14:textId="713129AA" w:rsidR="00E4129F" w:rsidRDefault="00FD0FCF" w:rsidP="00662576">
      <w:pPr>
        <w:pStyle w:val="BodyText2"/>
      </w:pPr>
      <w:bookmarkStart w:id="21" w:name="_Hlk66443218"/>
      <w:r>
        <w:t xml:space="preserve">According to </w:t>
      </w:r>
      <w:r w:rsidR="00DA710F">
        <w:t>Nanda (</w:t>
      </w:r>
      <w:r w:rsidR="000A3DB3">
        <w:t xml:space="preserve">2005), </w:t>
      </w:r>
      <w:r w:rsidR="008E1767">
        <w:t xml:space="preserve">B.P. </w:t>
      </w:r>
      <w:r w:rsidR="008014AC">
        <w:t>Crosby</w:t>
      </w:r>
      <w:r w:rsidR="008E1767">
        <w:t>’s</w:t>
      </w:r>
      <w:r w:rsidR="008014AC">
        <w:t xml:space="preserve"> </w:t>
      </w:r>
      <w:r w:rsidR="00F411FB">
        <w:t>view on quality</w:t>
      </w:r>
      <w:r w:rsidR="00AB5998">
        <w:t>,</w:t>
      </w:r>
      <w:r w:rsidR="00FB3D82">
        <w:t xml:space="preserve"> is </w:t>
      </w:r>
      <w:r w:rsidR="001803AC">
        <w:t>the conformity</w:t>
      </w:r>
      <w:r w:rsidR="00FB3D82">
        <w:t xml:space="preserve"> to </w:t>
      </w:r>
      <w:r w:rsidR="001803AC">
        <w:t>requests</w:t>
      </w:r>
      <w:r w:rsidR="009E31EB">
        <w:t>, necessary</w:t>
      </w:r>
      <w:r w:rsidR="00FB3C39">
        <w:t>,</w:t>
      </w:r>
      <w:r w:rsidR="009E31EB">
        <w:t xml:space="preserve"> to adapt requirements into measurable product or service</w:t>
      </w:r>
      <w:r w:rsidR="00AB5998">
        <w:t xml:space="preserve"> characteristics</w:t>
      </w:r>
      <w:r w:rsidR="00167A10">
        <w:t xml:space="preserve"> setting </w:t>
      </w:r>
      <w:r w:rsidR="00856201">
        <w:t>four stages</w:t>
      </w:r>
      <w:r w:rsidR="009B46C8">
        <w:t xml:space="preserve"> of quality</w:t>
      </w:r>
      <w:r w:rsidR="00590B59">
        <w:t>:</w:t>
      </w:r>
      <w:r w:rsidR="00AF3600">
        <w:t xml:space="preserve"> </w:t>
      </w:r>
      <w:r w:rsidR="00590B59">
        <w:t xml:space="preserve">monitoring, control, </w:t>
      </w:r>
      <w:r w:rsidR="00C003C5">
        <w:t>assurance,</w:t>
      </w:r>
      <w:r w:rsidR="009B46C8">
        <w:t xml:space="preserve"> </w:t>
      </w:r>
      <w:r w:rsidR="00D87877">
        <w:t>and total quality management.</w:t>
      </w:r>
    </w:p>
    <w:p w14:paraId="28CB3C37" w14:textId="77777777" w:rsidR="00902755" w:rsidRDefault="00AF3600" w:rsidP="003C5110">
      <w:pPr>
        <w:pStyle w:val="BodyText2"/>
      </w:pPr>
      <w:r>
        <w:t>B</w:t>
      </w:r>
      <w:r w:rsidR="001341A0">
        <w:t xml:space="preserve">oth quality monitoring and control, can be </w:t>
      </w:r>
      <w:r w:rsidR="00105F0A">
        <w:t>observed</w:t>
      </w:r>
      <w:r w:rsidR="001341A0">
        <w:t xml:space="preserve"> to be </w:t>
      </w:r>
      <w:r w:rsidR="00105F0A">
        <w:t>utilized</w:t>
      </w:r>
      <w:r w:rsidR="001341A0">
        <w:t xml:space="preserve"> by </w:t>
      </w:r>
      <w:r w:rsidR="00E43577">
        <w:t xml:space="preserve">M&amp;S </w:t>
      </w:r>
      <w:r w:rsidR="00105F0A">
        <w:t xml:space="preserve">thru </w:t>
      </w:r>
      <w:r w:rsidR="000E3AC5">
        <w:t>a variety</w:t>
      </w:r>
      <w:r w:rsidR="00190BB7">
        <w:t xml:space="preserve"> of on-site audits and product testing</w:t>
      </w:r>
      <w:r w:rsidR="003937C0">
        <w:t xml:space="preserve"> and </w:t>
      </w:r>
      <w:r w:rsidR="00190BB7">
        <w:t>obligating the suppliers to meet</w:t>
      </w:r>
      <w:r w:rsidR="0047212D">
        <w:t xml:space="preserve"> all of the quality, safety, environmental and social standards</w:t>
      </w:r>
      <w:r w:rsidR="00A604F2">
        <w:t>(M&amp;S. 2021)</w:t>
      </w:r>
      <w:r w:rsidR="00902755">
        <w:t>.</w:t>
      </w:r>
    </w:p>
    <w:p w14:paraId="01FC615E" w14:textId="28DCC83E" w:rsidR="003C5110" w:rsidRDefault="00A604F2" w:rsidP="003C5110">
      <w:pPr>
        <w:pStyle w:val="BodyText2"/>
      </w:pPr>
      <w:r>
        <w:t>Tesco</w:t>
      </w:r>
      <w:r w:rsidR="007F2033">
        <w:t>’</w:t>
      </w:r>
      <w:r w:rsidR="00E81DB9">
        <w:t>s quality monitoring</w:t>
      </w:r>
      <w:r w:rsidR="00B7349E">
        <w:t xml:space="preserve"> and control</w:t>
      </w:r>
      <w:r w:rsidR="0053711B">
        <w:t>,</w:t>
      </w:r>
      <w:r w:rsidR="009872B1">
        <w:t xml:space="preserve"> </w:t>
      </w:r>
      <w:r w:rsidR="00C050F8">
        <w:t>implies</w:t>
      </w:r>
      <w:r w:rsidR="009872B1">
        <w:t xml:space="preserve"> the development of </w:t>
      </w:r>
      <w:r w:rsidR="009872B1" w:rsidRPr="009872B1">
        <w:t>highly skilled teams of food researchers and chefs, to regularly review food trends</w:t>
      </w:r>
      <w:r w:rsidR="009872B1">
        <w:t xml:space="preserve"> and</w:t>
      </w:r>
      <w:r w:rsidR="009872B1" w:rsidRPr="009872B1">
        <w:t xml:space="preserve"> products</w:t>
      </w:r>
      <w:r w:rsidR="009872B1">
        <w:t>,</w:t>
      </w:r>
      <w:r w:rsidR="009872B1" w:rsidRPr="009872B1">
        <w:t xml:space="preserve"> both</w:t>
      </w:r>
      <w:r w:rsidR="009872B1">
        <w:t xml:space="preserve">, </w:t>
      </w:r>
      <w:r w:rsidR="009872B1" w:rsidRPr="009872B1">
        <w:t>before and after launch</w:t>
      </w:r>
      <w:r w:rsidR="00342CCF">
        <w:t>,</w:t>
      </w:r>
      <w:r w:rsidR="00E81DB9">
        <w:t xml:space="preserve"> </w:t>
      </w:r>
      <w:r w:rsidR="00342CCF">
        <w:t>including</w:t>
      </w:r>
      <w:r w:rsidR="003F0191">
        <w:t xml:space="preserve"> </w:t>
      </w:r>
      <w:r w:rsidR="00716AF8" w:rsidRPr="00716AF8">
        <w:t xml:space="preserve">customer panels, </w:t>
      </w:r>
      <w:r w:rsidR="00356611" w:rsidRPr="00716AF8">
        <w:t>benchmarking</w:t>
      </w:r>
      <w:r w:rsidR="00716AF8" w:rsidRPr="00716AF8">
        <w:t>, user trials</w:t>
      </w:r>
      <w:r w:rsidR="003F3D98">
        <w:t xml:space="preserve">, </w:t>
      </w:r>
      <w:r w:rsidR="00716AF8" w:rsidRPr="00716AF8">
        <w:t>safety testing</w:t>
      </w:r>
      <w:r w:rsidR="003F3D98">
        <w:t>, and,</w:t>
      </w:r>
      <w:r w:rsidR="00716AF8" w:rsidRPr="00716AF8">
        <w:t xml:space="preserve"> market reviews</w:t>
      </w:r>
      <w:r w:rsidR="003F3D98">
        <w:t>(Tesco</w:t>
      </w:r>
      <w:r w:rsidR="001D4A74">
        <w:t xml:space="preserve"> PLC, 2021)</w:t>
      </w:r>
      <w:r w:rsidR="0081395E">
        <w:t>.</w:t>
      </w:r>
      <w:r w:rsidR="003C5110" w:rsidRPr="003C5110">
        <w:t xml:space="preserve"> </w:t>
      </w:r>
    </w:p>
    <w:bookmarkEnd w:id="21"/>
    <w:p w14:paraId="13BFCCFF" w14:textId="7E9DD854" w:rsidR="0088363B" w:rsidRDefault="00B36FB0" w:rsidP="00662576">
      <w:pPr>
        <w:pStyle w:val="BodyText2"/>
      </w:pPr>
      <w:r w:rsidRPr="00B36FB0">
        <w:t xml:space="preserve">Total </w:t>
      </w:r>
      <w:r w:rsidR="00506F29">
        <w:t>Q</w:t>
      </w:r>
      <w:r w:rsidRPr="00B36FB0">
        <w:t xml:space="preserve">uality </w:t>
      </w:r>
      <w:r w:rsidR="00DA710F">
        <w:t>M</w:t>
      </w:r>
      <w:r w:rsidR="00DA710F" w:rsidRPr="00B36FB0">
        <w:t>anagement</w:t>
      </w:r>
      <w:r w:rsidR="00DA710F">
        <w:t xml:space="preserve"> (</w:t>
      </w:r>
      <w:r w:rsidR="00506F29">
        <w:t>TQM)</w:t>
      </w:r>
      <w:r w:rsidR="008E3EEE">
        <w:t xml:space="preserve"> model</w:t>
      </w:r>
      <w:r w:rsidR="00CB7B45">
        <w:t>, created</w:t>
      </w:r>
      <w:r w:rsidRPr="00B36FB0">
        <w:t xml:space="preserve"> </w:t>
      </w:r>
      <w:r w:rsidR="00CB7B45">
        <w:t>by</w:t>
      </w:r>
      <w:r w:rsidR="00CB7B45" w:rsidRPr="00CB7B45">
        <w:t xml:space="preserve"> Deming, Juran, and</w:t>
      </w:r>
      <w:r w:rsidR="00594802">
        <w:t xml:space="preserve"> </w:t>
      </w:r>
      <w:r w:rsidR="00CB7B45" w:rsidRPr="00CB7B45">
        <w:t>Feigenbaum</w:t>
      </w:r>
      <w:r w:rsidR="00CB7B45">
        <w:t xml:space="preserve">, </w:t>
      </w:r>
      <w:r w:rsidR="002B6BEF" w:rsidRPr="00AD35B4">
        <w:t>originated</w:t>
      </w:r>
      <w:r w:rsidR="0098030C">
        <w:t>,</w:t>
      </w:r>
      <w:r w:rsidR="002B6BEF" w:rsidRPr="00AD35B4">
        <w:t xml:space="preserve"> in the manufacturing sector</w:t>
      </w:r>
      <w:r w:rsidR="00B251A3">
        <w:t xml:space="preserve">. </w:t>
      </w:r>
      <w:r w:rsidR="00DA710F">
        <w:t>TQM</w:t>
      </w:r>
      <w:r w:rsidR="002B6BEF" w:rsidRPr="00B36FB0">
        <w:t xml:space="preserve"> </w:t>
      </w:r>
      <w:r w:rsidRPr="00B36FB0">
        <w:t xml:space="preserve">ensures that </w:t>
      </w:r>
      <w:r w:rsidR="00FA15CD">
        <w:t>all</w:t>
      </w:r>
      <w:r w:rsidRPr="00B36FB0">
        <w:t xml:space="preserve"> employee</w:t>
      </w:r>
      <w:r w:rsidR="00FA15CD">
        <w:t>s</w:t>
      </w:r>
      <w:r w:rsidRPr="00B36FB0">
        <w:t xml:space="preserve"> </w:t>
      </w:r>
      <w:r w:rsidR="00FA15CD">
        <w:t>are</w:t>
      </w:r>
      <w:r w:rsidRPr="00B36FB0">
        <w:t xml:space="preserve"> working towards the improvement of work culture, processes, services, systems</w:t>
      </w:r>
      <w:r w:rsidR="00506F29">
        <w:t xml:space="preserve">, </w:t>
      </w:r>
      <w:r w:rsidRPr="00B36FB0">
        <w:t xml:space="preserve">to </w:t>
      </w:r>
      <w:r w:rsidR="00506F29" w:rsidRPr="00B36FB0">
        <w:t>guarantee</w:t>
      </w:r>
      <w:r w:rsidRPr="00B36FB0">
        <w:t xml:space="preserve"> </w:t>
      </w:r>
      <w:r w:rsidR="00FA15CD">
        <w:t>continuous and permanent</w:t>
      </w:r>
      <w:r w:rsidRPr="00B36FB0">
        <w:t xml:space="preserve"> success. </w:t>
      </w:r>
      <w:r w:rsidR="00506F29">
        <w:t>Further,</w:t>
      </w:r>
      <w:r w:rsidR="00BF7230">
        <w:t xml:space="preserve"> </w:t>
      </w:r>
      <w:r w:rsidR="0033052D">
        <w:t>is described as a permanent work</w:t>
      </w:r>
      <w:r w:rsidR="009D3211">
        <w:t xml:space="preserve"> from</w:t>
      </w:r>
      <w:r w:rsidR="002C6A92">
        <w:t xml:space="preserve"> </w:t>
      </w:r>
      <w:r w:rsidR="002C6A92" w:rsidRPr="002C6A92">
        <w:t xml:space="preserve">a joint effort of management, staff members, workforce, suppliers </w:t>
      </w:r>
      <w:r w:rsidR="001476C1">
        <w:t>aiming</w:t>
      </w:r>
      <w:r w:rsidR="001476C1" w:rsidRPr="002C6A92">
        <w:t xml:space="preserve"> </w:t>
      </w:r>
      <w:r w:rsidR="002C6A92" w:rsidRPr="002C6A92">
        <w:t>to meet and exceed customer satisfaction level</w:t>
      </w:r>
      <w:r w:rsidR="006C61FA">
        <w:t xml:space="preserve">, </w:t>
      </w:r>
      <w:r w:rsidR="001476C1">
        <w:t>and</w:t>
      </w:r>
      <w:r w:rsidR="006944F3">
        <w:t xml:space="preserve"> </w:t>
      </w:r>
      <w:r w:rsidR="00BB53F7">
        <w:t>long-term</w:t>
      </w:r>
      <w:r w:rsidR="006944F3">
        <w:t xml:space="preserve"> customer </w:t>
      </w:r>
      <w:r w:rsidR="00FF0275">
        <w:t>loyalty (</w:t>
      </w:r>
      <w:r w:rsidR="00ED0139">
        <w:t>Juneja, 2015)</w:t>
      </w:r>
      <w:r w:rsidR="00506F29">
        <w:t>.</w:t>
      </w:r>
      <w:r w:rsidR="00AD35B4" w:rsidRPr="00AD35B4">
        <w:t xml:space="preserve"> </w:t>
      </w:r>
    </w:p>
    <w:p w14:paraId="75A58943" w14:textId="6EC1C028" w:rsidR="0055434D" w:rsidRDefault="00FB0874" w:rsidP="00662576">
      <w:pPr>
        <w:pStyle w:val="BodyText2"/>
      </w:pPr>
      <w:r>
        <w:t>M&amp;S</w:t>
      </w:r>
      <w:r w:rsidR="004B091B">
        <w:t>’s</w:t>
      </w:r>
      <w:r>
        <w:t xml:space="preserve"> Plan A, a strategy focused on CRM and customer satisfaction</w:t>
      </w:r>
      <w:r w:rsidR="00FE7663">
        <w:t>,</w:t>
      </w:r>
      <w:r>
        <w:t xml:space="preserve"> </w:t>
      </w:r>
      <w:r w:rsidR="004900AA">
        <w:t>follows</w:t>
      </w:r>
      <w:r w:rsidR="00D514B8">
        <w:t xml:space="preserve"> the </w:t>
      </w:r>
      <w:r w:rsidR="0055434D">
        <w:t>TQM</w:t>
      </w:r>
      <w:r w:rsidR="00303ED8">
        <w:t xml:space="preserve"> </w:t>
      </w:r>
      <w:r w:rsidR="00F34EFC">
        <w:t xml:space="preserve">four </w:t>
      </w:r>
      <w:r w:rsidR="0024211C">
        <w:t>classifications</w:t>
      </w:r>
      <w:r w:rsidR="00F34EFC">
        <w:t xml:space="preserve"> known as PCDA </w:t>
      </w:r>
      <w:r w:rsidR="00FF0275">
        <w:t>Cycle (</w:t>
      </w:r>
      <w:r w:rsidR="00D514B8">
        <w:t>Plan</w:t>
      </w:r>
      <w:r w:rsidR="0024211C">
        <w:t>,</w:t>
      </w:r>
      <w:r w:rsidR="00A67E98">
        <w:t xml:space="preserve"> Do, Check, Act</w:t>
      </w:r>
      <w:r w:rsidR="00BB53F7">
        <w:t>). The</w:t>
      </w:r>
      <w:r w:rsidR="004B091B">
        <w:t xml:space="preserve"> </w:t>
      </w:r>
      <w:r w:rsidR="000F5D11">
        <w:t>plan</w:t>
      </w:r>
      <w:r w:rsidR="0005017B">
        <w:t>ning</w:t>
      </w:r>
      <w:r w:rsidR="000F5D11">
        <w:t xml:space="preserve"> phase</w:t>
      </w:r>
      <w:r w:rsidR="00C10EFD">
        <w:t xml:space="preserve"> for Plan A,</w:t>
      </w:r>
      <w:r w:rsidR="000F5D11">
        <w:t xml:space="preserve"> </w:t>
      </w:r>
      <w:r w:rsidR="0005017B">
        <w:t>has been thought</w:t>
      </w:r>
      <w:r w:rsidR="006F6DF2">
        <w:t xml:space="preserve"> </w:t>
      </w:r>
      <w:r w:rsidR="00276618">
        <w:t xml:space="preserve">in </w:t>
      </w:r>
      <w:r w:rsidR="00021906">
        <w:t>2004</w:t>
      </w:r>
      <w:r w:rsidR="00680635">
        <w:t xml:space="preserve">, and </w:t>
      </w:r>
      <w:r w:rsidR="00C6507B">
        <w:t>implemented in 2007.</w:t>
      </w:r>
      <w:r w:rsidR="00C711C1">
        <w:t xml:space="preserve"> Plan A,</w:t>
      </w:r>
      <w:r w:rsidR="006F6DF2">
        <w:t xml:space="preserve"> is</w:t>
      </w:r>
      <w:r w:rsidR="00680635">
        <w:t xml:space="preserve"> a </w:t>
      </w:r>
      <w:r w:rsidR="00AF05AF" w:rsidRPr="00AF05AF">
        <w:t>corporate strategy</w:t>
      </w:r>
      <w:r w:rsidR="00AF05AF">
        <w:t>,</w:t>
      </w:r>
      <w:r w:rsidR="00AF05AF" w:rsidRPr="00AF05AF">
        <w:t xml:space="preserve"> centred on corporate responsibility</w:t>
      </w:r>
      <w:r w:rsidR="00043CB7">
        <w:t>, planning to</w:t>
      </w:r>
      <w:r w:rsidR="00234B46">
        <w:t xml:space="preserve"> meet one hundred targets by 2012</w:t>
      </w:r>
      <w:r w:rsidR="005C21A6">
        <w:t>, thinking at climate, waste, sustainable</w:t>
      </w:r>
      <w:r w:rsidR="00021906">
        <w:t xml:space="preserve"> materials, fair </w:t>
      </w:r>
      <w:r w:rsidR="00C003C5">
        <w:t>partnership,</w:t>
      </w:r>
      <w:r w:rsidR="00021906">
        <w:t xml:space="preserve"> and </w:t>
      </w:r>
      <w:r w:rsidR="00FF0275">
        <w:t>health (</w:t>
      </w:r>
      <w:r w:rsidR="00341512">
        <w:t>Grayson, 2011)</w:t>
      </w:r>
      <w:r w:rsidR="00021906">
        <w:t>.</w:t>
      </w:r>
      <w:r w:rsidR="00684161">
        <w:t xml:space="preserve"> The ‘’DO’’</w:t>
      </w:r>
      <w:r w:rsidR="002F5247">
        <w:t xml:space="preserve"> part of the cycle</w:t>
      </w:r>
      <w:r w:rsidR="000B2FF4">
        <w:t>,</w:t>
      </w:r>
      <w:r w:rsidR="002F5247">
        <w:t xml:space="preserve"> is seen thru the </w:t>
      </w:r>
      <w:r w:rsidR="00E85CFF">
        <w:t xml:space="preserve">M&amp;S’s </w:t>
      </w:r>
      <w:r w:rsidR="002F5247">
        <w:t>collaboration</w:t>
      </w:r>
      <w:r w:rsidR="004D49DC">
        <w:t xml:space="preserve"> with,</w:t>
      </w:r>
      <w:r w:rsidR="00E85CFF">
        <w:t xml:space="preserve"> </w:t>
      </w:r>
      <w:r w:rsidR="007C0407" w:rsidRPr="007C0407">
        <w:t>Oxfam</w:t>
      </w:r>
      <w:r w:rsidR="007C0407">
        <w:t>,</w:t>
      </w:r>
      <w:r w:rsidR="007C0407" w:rsidRPr="007C0407">
        <w:t xml:space="preserve"> helping </w:t>
      </w:r>
      <w:r w:rsidR="007C0407">
        <w:t>M&amp;S</w:t>
      </w:r>
      <w:r w:rsidR="007C0407" w:rsidRPr="007C0407">
        <w:t xml:space="preserve"> </w:t>
      </w:r>
      <w:r w:rsidR="00E85CFF">
        <w:t xml:space="preserve">to </w:t>
      </w:r>
      <w:r w:rsidR="00BB6F4E" w:rsidRPr="007C0407">
        <w:t>promote</w:t>
      </w:r>
      <w:r w:rsidR="007C0407" w:rsidRPr="007C0407">
        <w:t xml:space="preserve"> clothes </w:t>
      </w:r>
      <w:r w:rsidR="00BB6F4E" w:rsidRPr="007C0407">
        <w:t>recycle</w:t>
      </w:r>
      <w:r w:rsidR="007C0407" w:rsidRPr="007C0407">
        <w:t xml:space="preserve"> and </w:t>
      </w:r>
      <w:r w:rsidR="00E25579" w:rsidRPr="007C0407">
        <w:t>reconditioning</w:t>
      </w:r>
      <w:r w:rsidR="007C0407" w:rsidRPr="007C0407">
        <w:t xml:space="preserve"> through Shwopping, </w:t>
      </w:r>
      <w:r w:rsidR="00E25579">
        <w:t>and</w:t>
      </w:r>
      <w:r w:rsidR="007C0407" w:rsidRPr="007C0407">
        <w:t xml:space="preserve"> WWF</w:t>
      </w:r>
      <w:r w:rsidR="00E25579">
        <w:t>,</w:t>
      </w:r>
      <w:r w:rsidR="007C0407" w:rsidRPr="007C0407">
        <w:t xml:space="preserve"> </w:t>
      </w:r>
      <w:r w:rsidR="00E85CFF" w:rsidRPr="007C0407">
        <w:t>assisting</w:t>
      </w:r>
      <w:r w:rsidR="007C0407" w:rsidRPr="007C0407">
        <w:t xml:space="preserve"> </w:t>
      </w:r>
      <w:r w:rsidR="00AA3526">
        <w:t>them</w:t>
      </w:r>
      <w:r w:rsidR="00E85CFF">
        <w:t>,</w:t>
      </w:r>
      <w:r w:rsidR="007C0407" w:rsidRPr="007C0407">
        <w:t xml:space="preserve"> </w:t>
      </w:r>
      <w:r w:rsidR="00AA3526">
        <w:t xml:space="preserve">to </w:t>
      </w:r>
      <w:r w:rsidR="00AA3526" w:rsidRPr="007C0407">
        <w:t>confront</w:t>
      </w:r>
      <w:r w:rsidR="007C0407" w:rsidRPr="007C0407">
        <w:t xml:space="preserve"> environmental issues associated with water, cotton, wood, </w:t>
      </w:r>
      <w:r w:rsidR="00C003C5" w:rsidRPr="007C0407">
        <w:t>fish,</w:t>
      </w:r>
      <w:r w:rsidR="007C0407" w:rsidRPr="007C0407">
        <w:t xml:space="preserve"> and sourcing of palm oil.</w:t>
      </w:r>
      <w:r w:rsidR="00DC0597">
        <w:t xml:space="preserve"> The ‘’CHECK’</w:t>
      </w:r>
      <w:r w:rsidR="00FF0275">
        <w:t>’ phase</w:t>
      </w:r>
      <w:r w:rsidR="00DC0597">
        <w:t xml:space="preserve"> is made </w:t>
      </w:r>
      <w:r w:rsidR="00773BB9">
        <w:t>by updates and r</w:t>
      </w:r>
      <w:r w:rsidR="009E3114">
        <w:t>e</w:t>
      </w:r>
      <w:r w:rsidR="00773BB9">
        <w:t>ports</w:t>
      </w:r>
      <w:r w:rsidR="008B256C">
        <w:t xml:space="preserve">, while </w:t>
      </w:r>
      <w:r w:rsidR="00CF6820">
        <w:t>the “ACT”</w:t>
      </w:r>
      <w:r w:rsidR="002F3386">
        <w:t xml:space="preserve"> phase is </w:t>
      </w:r>
      <w:r w:rsidR="002F3386">
        <w:lastRenderedPageBreak/>
        <w:t xml:space="preserve">seen in </w:t>
      </w:r>
      <w:r w:rsidR="004E5590">
        <w:t xml:space="preserve">the </w:t>
      </w:r>
      <w:r w:rsidR="00132E29">
        <w:t xml:space="preserve">end </w:t>
      </w:r>
      <w:r w:rsidR="00324A81">
        <w:t xml:space="preserve">year </w:t>
      </w:r>
      <w:r w:rsidR="00C003C5">
        <w:t>results</w:t>
      </w:r>
      <w:r w:rsidR="00324A81">
        <w:t xml:space="preserve">: </w:t>
      </w:r>
      <w:r w:rsidR="00B243AB">
        <w:t>seventy percent less</w:t>
      </w:r>
      <w:r w:rsidR="00EF0D4D">
        <w:t xml:space="preserve"> carbon emissions, zero waste, </w:t>
      </w:r>
      <w:r w:rsidR="00153223">
        <w:t>or seventy</w:t>
      </w:r>
      <w:r w:rsidR="004F3A67">
        <w:t xml:space="preserve">-seven percent of the M&amp;S packaging </w:t>
      </w:r>
      <w:r w:rsidR="00C10EFD">
        <w:t>being</w:t>
      </w:r>
      <w:r w:rsidR="004F3A67">
        <w:t xml:space="preserve"> </w:t>
      </w:r>
      <w:r w:rsidR="006646A9">
        <w:t>recyclable</w:t>
      </w:r>
      <w:r w:rsidR="00B65CFD">
        <w:t xml:space="preserve"> (M&amp;S, 2020)</w:t>
      </w:r>
      <w:r w:rsidR="006646A9">
        <w:t>.</w:t>
      </w:r>
    </w:p>
    <w:p w14:paraId="569F1C86" w14:textId="61550D99" w:rsidR="0075215E" w:rsidRDefault="002F169C" w:rsidP="0075215E">
      <w:pPr>
        <w:pStyle w:val="BodyText2"/>
      </w:pPr>
      <w:r>
        <w:t>Further,</w:t>
      </w:r>
      <w:r w:rsidR="00CF5900">
        <w:t xml:space="preserve"> four more</w:t>
      </w:r>
      <w:r>
        <w:t xml:space="preserve"> theories </w:t>
      </w:r>
      <w:r w:rsidR="0051703D">
        <w:t xml:space="preserve">and models </w:t>
      </w:r>
      <w:r w:rsidR="0008340F">
        <w:t xml:space="preserve">are </w:t>
      </w:r>
      <w:r w:rsidR="00DC74A7">
        <w:t>helping</w:t>
      </w:r>
      <w:r w:rsidR="0008340F">
        <w:t xml:space="preserve"> an organisation </w:t>
      </w:r>
      <w:r w:rsidR="00682355">
        <w:t xml:space="preserve">in the process of improving </w:t>
      </w:r>
      <w:r w:rsidR="00A236DC">
        <w:t>CRM,</w:t>
      </w:r>
      <w:r w:rsidR="00EC0510">
        <w:t xml:space="preserve"> and can be applied to M&amp;S</w:t>
      </w:r>
      <w:r w:rsidR="00A60EB6">
        <w:t>:</w:t>
      </w:r>
    </w:p>
    <w:p w14:paraId="106A4172" w14:textId="67FE84BF" w:rsidR="0075215E" w:rsidRDefault="0051703D" w:rsidP="0075215E">
      <w:pPr>
        <w:pStyle w:val="BodyText2"/>
        <w:numPr>
          <w:ilvl w:val="0"/>
          <w:numId w:val="16"/>
        </w:numPr>
      </w:pPr>
      <w:r>
        <w:t>6C’s of TQM</w:t>
      </w:r>
      <w:r w:rsidR="0075215E">
        <w:t>-</w:t>
      </w:r>
      <w:r w:rsidR="00656F0B">
        <w:t>com</w:t>
      </w:r>
      <w:r w:rsidR="008D7165">
        <w:t>prehensions</w:t>
      </w:r>
      <w:r w:rsidR="00F74530">
        <w:t xml:space="preserve">, </w:t>
      </w:r>
      <w:r w:rsidR="008D7165">
        <w:t xml:space="preserve">commitments, </w:t>
      </w:r>
      <w:r w:rsidR="00A9539D">
        <w:t xml:space="preserve">competence, correction, communication, </w:t>
      </w:r>
      <w:r w:rsidR="00FF0275">
        <w:t>continuance (</w:t>
      </w:r>
      <w:r w:rsidR="003340EC">
        <w:t>Mukherjee, 2006)</w:t>
      </w:r>
      <w:r w:rsidR="00555843">
        <w:t>.</w:t>
      </w:r>
    </w:p>
    <w:p w14:paraId="342C183C" w14:textId="789C619A" w:rsidR="0075215E" w:rsidRDefault="00D616E9" w:rsidP="0075215E">
      <w:pPr>
        <w:pStyle w:val="BodyText2"/>
        <w:numPr>
          <w:ilvl w:val="0"/>
          <w:numId w:val="16"/>
        </w:numPr>
      </w:pPr>
      <w:r>
        <w:t>B</w:t>
      </w:r>
      <w:r w:rsidR="00BE5544">
        <w:t xml:space="preserve">alanced </w:t>
      </w:r>
      <w:r>
        <w:t>S</w:t>
      </w:r>
      <w:r w:rsidR="00BE5544">
        <w:t>corecard</w:t>
      </w:r>
      <w:r w:rsidR="000818AA">
        <w:t xml:space="preserve">- </w:t>
      </w:r>
      <w:r w:rsidR="00E04E8F">
        <w:t>financial,</w:t>
      </w:r>
      <w:r w:rsidR="000818AA">
        <w:t xml:space="preserve"> internal business process, learning and growth, </w:t>
      </w:r>
      <w:r w:rsidR="00FF0275">
        <w:t>customer (</w:t>
      </w:r>
      <w:r w:rsidR="004F576F">
        <w:t>Kaplan and Norton, 1996)</w:t>
      </w:r>
      <w:r w:rsidR="00555843">
        <w:t>.</w:t>
      </w:r>
    </w:p>
    <w:p w14:paraId="1BC8583A" w14:textId="7C77A584" w:rsidR="0075215E" w:rsidRDefault="007F7943" w:rsidP="0075215E">
      <w:pPr>
        <w:pStyle w:val="BodyText2"/>
        <w:numPr>
          <w:ilvl w:val="0"/>
          <w:numId w:val="16"/>
        </w:numPr>
      </w:pPr>
      <w:r>
        <w:t>European Foundation for Q</w:t>
      </w:r>
      <w:r w:rsidR="00545DF8">
        <w:t>uality Management model</w:t>
      </w:r>
      <w:r w:rsidR="000A6FAC">
        <w:t>-</w:t>
      </w:r>
      <w:r w:rsidR="000A6FAC" w:rsidRPr="000A6FAC">
        <w:t xml:space="preserve"> management activities composed of input, process, and </w:t>
      </w:r>
      <w:r w:rsidR="00FF0275" w:rsidRPr="000A6FAC">
        <w:t>output</w:t>
      </w:r>
      <w:r w:rsidR="00FF0275">
        <w:t xml:space="preserve"> (</w:t>
      </w:r>
      <w:r w:rsidR="000E41BA">
        <w:t>Kim, et. al. 2010).</w:t>
      </w:r>
    </w:p>
    <w:p w14:paraId="537D2375" w14:textId="58ECC68C" w:rsidR="001B7563" w:rsidRDefault="00935CA2" w:rsidP="0075215E">
      <w:pPr>
        <w:pStyle w:val="BodyText2"/>
        <w:numPr>
          <w:ilvl w:val="0"/>
          <w:numId w:val="16"/>
        </w:numPr>
      </w:pPr>
      <w:r>
        <w:t>Six Sigma</w:t>
      </w:r>
      <w:r w:rsidR="00555843">
        <w:t xml:space="preserve">- </w:t>
      </w:r>
      <w:r w:rsidR="00555843" w:rsidRPr="00555843">
        <w:t>define, measure, analyse, improve, and control</w:t>
      </w:r>
      <w:r w:rsidR="007D153E">
        <w:t xml:space="preserve">, a </w:t>
      </w:r>
      <w:r w:rsidR="00E94980">
        <w:t>system</w:t>
      </w:r>
      <w:r w:rsidR="007D153E">
        <w:t xml:space="preserve"> to </w:t>
      </w:r>
      <w:r w:rsidR="00E94980">
        <w:t>operate</w:t>
      </w:r>
      <w:r w:rsidR="007D153E">
        <w:t xml:space="preserve"> </w:t>
      </w:r>
      <w:r w:rsidR="00E94980">
        <w:t>quicker with a smaller number of faults</w:t>
      </w:r>
      <w:r w:rsidR="0043145F">
        <w:t xml:space="preserve"> </w:t>
      </w:r>
      <w:r w:rsidR="000E41BA">
        <w:t>(</w:t>
      </w:r>
      <w:r w:rsidR="0043145F">
        <w:t>Hayes, 2020)</w:t>
      </w:r>
      <w:r w:rsidR="00A60EB6">
        <w:t xml:space="preserve">, </w:t>
      </w:r>
      <w:r w:rsidR="00E94980">
        <w:t xml:space="preserve">best related with </w:t>
      </w:r>
      <w:r w:rsidR="00D818D8">
        <w:t>M&amp;S.</w:t>
      </w:r>
    </w:p>
    <w:p w14:paraId="0E89CEB1" w14:textId="75F42530" w:rsidR="00CD6D78" w:rsidRDefault="00C113ED" w:rsidP="00CD6D78">
      <w:pPr>
        <w:pStyle w:val="BodyText2"/>
      </w:pPr>
      <w:r>
        <w:t>The importance of a successful implementation of QMS</w:t>
      </w:r>
      <w:r w:rsidR="00002833">
        <w:t xml:space="preserve"> is the link to a productive CRM</w:t>
      </w:r>
      <w:r w:rsidR="001C3D11">
        <w:t xml:space="preserve">, a </w:t>
      </w:r>
      <w:r w:rsidR="0011630F">
        <w:t>connection</w:t>
      </w:r>
      <w:r w:rsidR="001C3D11">
        <w:t xml:space="preserve"> between a business and customer needs</w:t>
      </w:r>
      <w:r w:rsidR="007020AA">
        <w:t xml:space="preserve">. </w:t>
      </w:r>
      <w:r w:rsidR="00734951">
        <w:t xml:space="preserve">QMS and CRM, </w:t>
      </w:r>
      <w:r w:rsidR="00D62577">
        <w:t>are</w:t>
      </w:r>
      <w:r w:rsidR="00734951">
        <w:t xml:space="preserve"> </w:t>
      </w:r>
      <w:r w:rsidR="009F0B2E">
        <w:t>proven</w:t>
      </w:r>
      <w:r w:rsidR="00C67684">
        <w:t xml:space="preserve"> to bring benefits to M&amp;S, seen thru </w:t>
      </w:r>
      <w:r w:rsidR="00790B10">
        <w:t>improved</w:t>
      </w:r>
      <w:r w:rsidR="00C67684">
        <w:t xml:space="preserve"> </w:t>
      </w:r>
      <w:r w:rsidR="00790B10">
        <w:t>understanding</w:t>
      </w:r>
      <w:r w:rsidR="002E57D1">
        <w:t xml:space="preserve"> of customers, </w:t>
      </w:r>
      <w:r w:rsidR="00790B10">
        <w:t>improved</w:t>
      </w:r>
      <w:r w:rsidR="002E57D1">
        <w:t xml:space="preserve"> segmentation, customer retention, </w:t>
      </w:r>
      <w:r w:rsidR="005114B8">
        <w:t>expectancy</w:t>
      </w:r>
      <w:r w:rsidR="00E23566">
        <w:t xml:space="preserve"> of </w:t>
      </w:r>
      <w:r w:rsidR="005114B8">
        <w:t>demands</w:t>
      </w:r>
      <w:r w:rsidR="00E23566">
        <w:t xml:space="preserve">, faster communication, </w:t>
      </w:r>
      <w:r w:rsidR="00BB53F7">
        <w:t>and</w:t>
      </w:r>
      <w:r w:rsidR="00C07FD6">
        <w:t xml:space="preserve"> better protection of data </w:t>
      </w:r>
      <w:r w:rsidR="00FF0275">
        <w:t>privacy (</w:t>
      </w:r>
      <w:r w:rsidR="00652D87">
        <w:t>Plaksij, 2021)</w:t>
      </w:r>
      <w:r w:rsidR="005C6FA6">
        <w:t>.</w:t>
      </w:r>
      <w:r w:rsidR="00E82B12">
        <w:t xml:space="preserve"> </w:t>
      </w:r>
    </w:p>
    <w:p w14:paraId="2E89A8FB" w14:textId="62AB16DF" w:rsidR="006047DC" w:rsidRDefault="006047DC" w:rsidP="002357CF">
      <w:pPr>
        <w:pStyle w:val="BodyText2"/>
      </w:pPr>
      <w:r>
        <w:t>M&amp;S</w:t>
      </w:r>
      <w:r w:rsidR="00055412">
        <w:t xml:space="preserve"> uses QMS</w:t>
      </w:r>
      <w:r w:rsidR="00126466">
        <w:t xml:space="preserve">, to improve CRM, </w:t>
      </w:r>
      <w:r w:rsidR="00415979">
        <w:t>via</w:t>
      </w:r>
      <w:r w:rsidR="00126466">
        <w:t xml:space="preserve"> </w:t>
      </w:r>
      <w:r w:rsidR="00E70F37" w:rsidRPr="00E70F37">
        <w:t>Customer Insight Unit</w:t>
      </w:r>
      <w:r w:rsidR="00AD6A2C">
        <w:t>,</w:t>
      </w:r>
      <w:r w:rsidR="00E70F37">
        <w:t xml:space="preserve"> that </w:t>
      </w:r>
      <w:r w:rsidR="00AD6A2C">
        <w:t>collects</w:t>
      </w:r>
      <w:r w:rsidR="00415979">
        <w:t xml:space="preserve"> feedback through</w:t>
      </w:r>
      <w:r w:rsidR="006743A4">
        <w:t xml:space="preserve"> </w:t>
      </w:r>
      <w:r w:rsidR="004B56DD">
        <w:t>chain store</w:t>
      </w:r>
      <w:r w:rsidR="006743A4">
        <w:t xml:space="preserve"> exit surveys, online </w:t>
      </w:r>
      <w:r w:rsidR="00C003C5">
        <w:t>surveys,</w:t>
      </w:r>
      <w:r w:rsidR="006743A4">
        <w:t xml:space="preserve"> and reviews, till surveys, the Customer Contact Centre and focus</w:t>
      </w:r>
      <w:r w:rsidR="00100174">
        <w:t xml:space="preserve"> </w:t>
      </w:r>
      <w:r w:rsidR="006743A4">
        <w:t>groups, to build a comprehensive picture</w:t>
      </w:r>
      <w:r w:rsidR="00100174">
        <w:t xml:space="preserve"> </w:t>
      </w:r>
      <w:r w:rsidR="006743A4">
        <w:t xml:space="preserve">of what </w:t>
      </w:r>
      <w:r w:rsidR="00100174">
        <w:t>their</w:t>
      </w:r>
      <w:r w:rsidR="006743A4">
        <w:t xml:space="preserve"> customers want</w:t>
      </w:r>
      <w:r w:rsidR="00100174">
        <w:t>.</w:t>
      </w:r>
      <w:r w:rsidR="00525F47" w:rsidRPr="00525F47">
        <w:t xml:space="preserve"> </w:t>
      </w:r>
      <w:r w:rsidR="00047A38">
        <w:t xml:space="preserve">The company </w:t>
      </w:r>
      <w:r w:rsidR="00525F47">
        <w:t>created a</w:t>
      </w:r>
      <w:r w:rsidR="00047A38">
        <w:t xml:space="preserve"> </w:t>
      </w:r>
      <w:r w:rsidR="00525F47">
        <w:t>centralised data analytics team</w:t>
      </w:r>
      <w:r w:rsidR="002D6F12">
        <w:t>,</w:t>
      </w:r>
      <w:r w:rsidR="00525F47">
        <w:t xml:space="preserve"> </w:t>
      </w:r>
      <w:r w:rsidR="00FF0275">
        <w:t>to have</w:t>
      </w:r>
      <w:r w:rsidR="00525F47">
        <w:t xml:space="preserve"> a</w:t>
      </w:r>
      <w:r w:rsidR="00BC4122">
        <w:t xml:space="preserve">n </w:t>
      </w:r>
      <w:r w:rsidR="00525F47">
        <w:t>accurate view of customers.</w:t>
      </w:r>
      <w:r w:rsidR="007B63CA">
        <w:t xml:space="preserve"> </w:t>
      </w:r>
      <w:r w:rsidR="00953564">
        <w:t>Their Consumer Barometer</w:t>
      </w:r>
      <w:r w:rsidR="00525F47">
        <w:t xml:space="preserve"> give </w:t>
      </w:r>
      <w:r w:rsidR="007B63CA">
        <w:t>them</w:t>
      </w:r>
      <w:r w:rsidR="00525F47">
        <w:t xml:space="preserve"> a </w:t>
      </w:r>
      <w:r w:rsidR="007B63CA">
        <w:t>description</w:t>
      </w:r>
      <w:r w:rsidR="00525F47">
        <w:t xml:space="preserve"> of </w:t>
      </w:r>
      <w:r w:rsidR="00A9167B">
        <w:t>shopper’s</w:t>
      </w:r>
      <w:r w:rsidR="00525F47">
        <w:t xml:space="preserve"> </w:t>
      </w:r>
      <w:r w:rsidR="000F61CA">
        <w:t xml:space="preserve">opinion on </w:t>
      </w:r>
      <w:r w:rsidR="00525F47">
        <w:t>their household finances</w:t>
      </w:r>
      <w:r w:rsidR="00E64563">
        <w:t xml:space="preserve">, </w:t>
      </w:r>
      <w:r w:rsidR="00EF7FBE">
        <w:t xml:space="preserve">and </w:t>
      </w:r>
      <w:r w:rsidR="002357CF">
        <w:t>carefully</w:t>
      </w:r>
      <w:r w:rsidR="00EF7FBE">
        <w:t xml:space="preserve"> supervise the </w:t>
      </w:r>
      <w:r w:rsidR="002357CF">
        <w:t>exterior</w:t>
      </w:r>
      <w:r w:rsidR="00EF7FBE">
        <w:t xml:space="preserve"> </w:t>
      </w:r>
      <w:r w:rsidR="002357CF">
        <w:t>marketplace</w:t>
      </w:r>
      <w:r w:rsidR="00EF7FBE">
        <w:t xml:space="preserve"> data </w:t>
      </w:r>
      <w:r w:rsidR="002357CF">
        <w:t>(weather patterns, travel time to their stores</w:t>
      </w:r>
      <w:r w:rsidR="00D57C3B">
        <w:t>,</w:t>
      </w:r>
      <w:r w:rsidR="002357CF">
        <w:t xml:space="preserve"> the competitor environment</w:t>
      </w:r>
      <w:r w:rsidR="00D57C3B">
        <w:t>)</w:t>
      </w:r>
      <w:r w:rsidR="002357CF">
        <w:t xml:space="preserve">, to </w:t>
      </w:r>
      <w:r w:rsidR="00A1463E">
        <w:t>create</w:t>
      </w:r>
      <w:r w:rsidR="002357CF">
        <w:t xml:space="preserve"> a </w:t>
      </w:r>
      <w:r w:rsidR="00433DB7">
        <w:t>solid</w:t>
      </w:r>
      <w:r w:rsidR="002357CF">
        <w:t xml:space="preserve"> understanding of customers</w:t>
      </w:r>
      <w:r w:rsidR="00F02D6E">
        <w:t>,</w:t>
      </w:r>
      <w:r w:rsidR="002357CF">
        <w:t xml:space="preserve"> and their </w:t>
      </w:r>
      <w:r w:rsidR="00F02D6E">
        <w:t>status</w:t>
      </w:r>
      <w:r w:rsidR="002357CF">
        <w:t xml:space="preserve"> in retail</w:t>
      </w:r>
      <w:r w:rsidR="005D3FDE">
        <w:t xml:space="preserve"> </w:t>
      </w:r>
      <w:r w:rsidR="00FF0275">
        <w:t>market (</w:t>
      </w:r>
      <w:r w:rsidR="004E328F">
        <w:t>M&amp;S</w:t>
      </w:r>
      <w:r w:rsidR="00D44676">
        <w:t xml:space="preserve">, </w:t>
      </w:r>
      <w:r w:rsidR="0087414D">
        <w:t>2017).</w:t>
      </w:r>
    </w:p>
    <w:p w14:paraId="1FF206C1" w14:textId="78DE39E8" w:rsidR="00416674" w:rsidRDefault="00CF6820" w:rsidP="002357CF">
      <w:pPr>
        <w:pStyle w:val="BodyText2"/>
      </w:pPr>
      <w:r>
        <w:t>Statista Research Department (2015)</w:t>
      </w:r>
      <w:r w:rsidR="00953564">
        <w:t xml:space="preserve"> released</w:t>
      </w:r>
      <w:r w:rsidR="00230E18">
        <w:t xml:space="preserve"> the results</w:t>
      </w:r>
      <w:r w:rsidR="00933D79">
        <w:t xml:space="preserve"> </w:t>
      </w:r>
      <w:r w:rsidR="006528D1">
        <w:t xml:space="preserve">for </w:t>
      </w:r>
      <w:r w:rsidR="001E7BAF">
        <w:t>M&amp;S</w:t>
      </w:r>
      <w:r w:rsidR="003E16AF">
        <w:t xml:space="preserve">, </w:t>
      </w:r>
      <w:r w:rsidR="006528D1">
        <w:t xml:space="preserve">which </w:t>
      </w:r>
      <w:r w:rsidR="003E16AF">
        <w:t>was evaluated</w:t>
      </w:r>
      <w:r w:rsidR="002E52B4">
        <w:t xml:space="preserve"> based on </w:t>
      </w:r>
      <w:r w:rsidR="002E52B4" w:rsidRPr="002E52B4">
        <w:t>convenience, value for money, product quality, customer service and product availability</w:t>
      </w:r>
      <w:r w:rsidR="003606D6">
        <w:t xml:space="preserve">, </w:t>
      </w:r>
      <w:r w:rsidR="00916229">
        <w:t xml:space="preserve">showing that </w:t>
      </w:r>
      <w:r w:rsidR="00B72C06">
        <w:t>ninety-two</w:t>
      </w:r>
      <w:r w:rsidR="00456616">
        <w:t xml:space="preserve"> percent of </w:t>
      </w:r>
      <w:r w:rsidR="00916229">
        <w:t>customers,</w:t>
      </w:r>
      <w:r w:rsidR="00D93B79" w:rsidRPr="00D93B79">
        <w:t xml:space="preserve"> us</w:t>
      </w:r>
      <w:r w:rsidR="00D93B79">
        <w:t>ing</w:t>
      </w:r>
      <w:r w:rsidR="00D93B79" w:rsidRPr="00D93B79">
        <w:t xml:space="preserve"> a </w:t>
      </w:r>
      <w:r w:rsidR="00D93B79">
        <w:t>one to five</w:t>
      </w:r>
      <w:r w:rsidR="00D93B79" w:rsidRPr="00D93B79">
        <w:t xml:space="preserve"> </w:t>
      </w:r>
      <w:r w:rsidR="00A9167B" w:rsidRPr="00D93B79">
        <w:t>scale</w:t>
      </w:r>
      <w:r w:rsidR="00A9167B">
        <w:t xml:space="preserve"> (</w:t>
      </w:r>
      <w:r w:rsidR="00D93B79">
        <w:t>one</w:t>
      </w:r>
      <w:r w:rsidR="00641183">
        <w:t>-</w:t>
      </w:r>
      <w:r w:rsidR="00D93B79" w:rsidRPr="00D93B79">
        <w:t xml:space="preserve">worst and </w:t>
      </w:r>
      <w:r w:rsidR="0043489A">
        <w:t>five</w:t>
      </w:r>
      <w:r w:rsidR="00641183">
        <w:t>-</w:t>
      </w:r>
      <w:r w:rsidR="00D93B79" w:rsidRPr="00D93B79">
        <w:t>best</w:t>
      </w:r>
      <w:r w:rsidR="0043489A">
        <w:t>)</w:t>
      </w:r>
      <w:r w:rsidR="00916229">
        <w:t xml:space="preserve"> rated M&amp;S</w:t>
      </w:r>
      <w:r w:rsidR="00A718D8">
        <w:t xml:space="preserve">, a four or </w:t>
      </w:r>
      <w:r w:rsidR="00837AB5">
        <w:t>five</w:t>
      </w:r>
      <w:r w:rsidR="00D27834">
        <w:t xml:space="preserve">. </w:t>
      </w:r>
      <w:r w:rsidR="00F459F8">
        <w:t>The statistic showed, that, forty-one percent on the customer</w:t>
      </w:r>
      <w:r w:rsidR="00A9229A">
        <w:t>s</w:t>
      </w:r>
      <w:r w:rsidR="001F3DC1">
        <w:t xml:space="preserve"> rated a four</w:t>
      </w:r>
      <w:r w:rsidR="00F459F8">
        <w:t>, consider</w:t>
      </w:r>
      <w:r w:rsidR="001F3DC1">
        <w:t>ing</w:t>
      </w:r>
      <w:r w:rsidR="00F459F8">
        <w:t>, that M&amp;S</w:t>
      </w:r>
      <w:r w:rsidR="001D17FE">
        <w:t xml:space="preserve">’s customer service </w:t>
      </w:r>
      <w:r w:rsidR="001F6CCA">
        <w:t>is excellent.</w:t>
      </w:r>
      <w:r w:rsidR="001D164F">
        <w:t xml:space="preserve"> </w:t>
      </w:r>
      <w:r w:rsidR="00515EEA">
        <w:t>A</w:t>
      </w:r>
      <w:r w:rsidR="001D164F">
        <w:t xml:space="preserve">ccording to </w:t>
      </w:r>
      <w:r w:rsidR="00FF0275">
        <w:t>Coppola (</w:t>
      </w:r>
      <w:r w:rsidR="001D164F">
        <w:t>2020), M&amp;S is a leading retailer</w:t>
      </w:r>
      <w:r w:rsidR="006D08E2">
        <w:t xml:space="preserve"> </w:t>
      </w:r>
      <w:r w:rsidR="00B51F32">
        <w:t xml:space="preserve">with </w:t>
      </w:r>
      <w:r w:rsidR="00AB6900">
        <w:t>seventy-three percent</w:t>
      </w:r>
      <w:r w:rsidR="00B51F32">
        <w:t xml:space="preserve"> share of satisfied customers</w:t>
      </w:r>
      <w:r w:rsidR="00AB6900">
        <w:t>,</w:t>
      </w:r>
      <w:r w:rsidR="0094695D">
        <w:t xml:space="preserve"> at,</w:t>
      </w:r>
      <w:r w:rsidR="001D164F">
        <w:t xml:space="preserve"> in-store</w:t>
      </w:r>
      <w:r w:rsidR="00933C78">
        <w:t xml:space="preserve"> experience</w:t>
      </w:r>
      <w:r w:rsidR="006D08E2">
        <w:t xml:space="preserve">, while Tesco </w:t>
      </w:r>
      <w:r w:rsidR="00B51F32">
        <w:t xml:space="preserve">has </w:t>
      </w:r>
      <w:r w:rsidR="00AB6900">
        <w:t>sixty-six percent</w:t>
      </w:r>
      <w:r w:rsidR="0094695D">
        <w:t>, demonstrating that M&amp;S</w:t>
      </w:r>
      <w:r w:rsidR="00F765A3">
        <w:t>, is more focused than Tesco, on satisfying the customers</w:t>
      </w:r>
      <w:r w:rsidR="00DB6A59">
        <w:t>.</w:t>
      </w:r>
    </w:p>
    <w:p w14:paraId="365FB480" w14:textId="109C7290" w:rsidR="00CC64ED" w:rsidRDefault="00CC64ED" w:rsidP="002357CF">
      <w:pPr>
        <w:pStyle w:val="BodyText2"/>
      </w:pPr>
    </w:p>
    <w:p w14:paraId="5CE3AC8B" w14:textId="2425965B" w:rsidR="00CC64ED" w:rsidRDefault="00CC64ED" w:rsidP="002357CF">
      <w:pPr>
        <w:pStyle w:val="BodyText2"/>
      </w:pPr>
    </w:p>
    <w:p w14:paraId="5105D6C8" w14:textId="7531D05B" w:rsidR="00CC64ED" w:rsidRDefault="00CC64ED" w:rsidP="002357CF">
      <w:pPr>
        <w:pStyle w:val="BodyText2"/>
      </w:pPr>
    </w:p>
    <w:p w14:paraId="18DACE10" w14:textId="0BB1F718" w:rsidR="00CC64ED" w:rsidRDefault="00CC64ED" w:rsidP="002357CF">
      <w:pPr>
        <w:pStyle w:val="BodyText2"/>
      </w:pPr>
    </w:p>
    <w:p w14:paraId="14846D6C" w14:textId="77777777" w:rsidR="00CC64ED" w:rsidRDefault="00CC64ED" w:rsidP="002357CF">
      <w:pPr>
        <w:pStyle w:val="BodyText2"/>
      </w:pPr>
    </w:p>
    <w:p w14:paraId="50B877C9" w14:textId="14307DAD" w:rsidR="00A11305" w:rsidRDefault="0079462D" w:rsidP="0079462D">
      <w:pPr>
        <w:pStyle w:val="Heading1"/>
      </w:pPr>
      <w:bookmarkStart w:id="22" w:name="_Toc66954733"/>
      <w:r>
        <w:t>B</w:t>
      </w:r>
      <w:r w:rsidR="00F00DA6">
        <w:t>enefit of CRM to organisation</w:t>
      </w:r>
      <w:r w:rsidR="00375AF9">
        <w:t>s</w:t>
      </w:r>
      <w:bookmarkEnd w:id="22"/>
    </w:p>
    <w:p w14:paraId="235210BE" w14:textId="7006FFB4" w:rsidR="00D46388" w:rsidRDefault="00C65413" w:rsidP="00334344">
      <w:pPr>
        <w:pStyle w:val="BodyText2"/>
      </w:pPr>
      <w:r>
        <w:t>A p</w:t>
      </w:r>
      <w:r w:rsidR="00923D7D" w:rsidRPr="00923D7D">
        <w:t>rofessionally implemented CRM systems</w:t>
      </w:r>
      <w:r>
        <w:t>,</w:t>
      </w:r>
      <w:r w:rsidR="00923D7D" w:rsidRPr="00923D7D">
        <w:t xml:space="preserve"> deliver many benefits for sales, marketing, service</w:t>
      </w:r>
      <w:r w:rsidR="0003746D">
        <w:t xml:space="preserve">. </w:t>
      </w:r>
      <w:r w:rsidR="00237C61">
        <w:t>Using CRM, M&amp;S</w:t>
      </w:r>
      <w:r w:rsidR="00D0306C">
        <w:t xml:space="preserve">, </w:t>
      </w:r>
      <w:r w:rsidR="0004265E">
        <w:t>has the power to deliver a responsive servic</w:t>
      </w:r>
      <w:r w:rsidR="002D07EC">
        <w:t>e,</w:t>
      </w:r>
      <w:r w:rsidR="00A40F49">
        <w:t xml:space="preserve"> </w:t>
      </w:r>
      <w:r w:rsidR="00C969F8">
        <w:t>that contributes towards increa</w:t>
      </w:r>
      <w:r w:rsidR="00A40F49">
        <w:t>sed client retention</w:t>
      </w:r>
      <w:r w:rsidR="00296C97">
        <w:t xml:space="preserve">. </w:t>
      </w:r>
      <w:r w:rsidR="0069179D">
        <w:t>U</w:t>
      </w:r>
      <w:r w:rsidR="00347D17">
        <w:t xml:space="preserve">sing </w:t>
      </w:r>
      <w:r w:rsidR="00296C97">
        <w:t>CRM</w:t>
      </w:r>
      <w:r w:rsidR="00347D17">
        <w:t>, M&amp;S</w:t>
      </w:r>
      <w:r w:rsidR="00434BA9">
        <w:t xml:space="preserve"> business support</w:t>
      </w:r>
      <w:r w:rsidR="002C3908">
        <w:t>,</w:t>
      </w:r>
      <w:r w:rsidR="008F05ED">
        <w:t xml:space="preserve"> is</w:t>
      </w:r>
      <w:r w:rsidR="002C3908">
        <w:t xml:space="preserve"> achieved</w:t>
      </w:r>
      <w:r w:rsidR="00A333F9">
        <w:t>,</w:t>
      </w:r>
      <w:r w:rsidR="008F05ED">
        <w:t xml:space="preserve"> by their </w:t>
      </w:r>
      <w:r w:rsidR="00347D17">
        <w:t>connect</w:t>
      </w:r>
      <w:r w:rsidR="008F05ED">
        <w:t>ion</w:t>
      </w:r>
      <w:r w:rsidR="00347D17">
        <w:t xml:space="preserve"> with customers</w:t>
      </w:r>
      <w:r w:rsidR="00A333F9">
        <w:t xml:space="preserve">, </w:t>
      </w:r>
      <w:r w:rsidR="000E68A2">
        <w:t>leading</w:t>
      </w:r>
      <w:r w:rsidR="00A730B4">
        <w:t xml:space="preserve"> </w:t>
      </w:r>
      <w:r w:rsidR="00A333F9">
        <w:t xml:space="preserve">to </w:t>
      </w:r>
      <w:r w:rsidR="00A730B4" w:rsidRPr="00A730B4">
        <w:t>reach superior level and develop efficiently</w:t>
      </w:r>
      <w:r w:rsidR="00B87B09">
        <w:t>. M&amp;S,</w:t>
      </w:r>
      <w:r w:rsidR="00486292" w:rsidRPr="00486292">
        <w:t xml:space="preserve"> </w:t>
      </w:r>
      <w:r w:rsidR="00486292">
        <w:t>c</w:t>
      </w:r>
      <w:r w:rsidR="00486292" w:rsidRPr="00486292">
        <w:t>entral</w:t>
      </w:r>
      <w:r w:rsidR="00002252">
        <w:t>ise</w:t>
      </w:r>
      <w:r w:rsidR="00C11201">
        <w:t>s</w:t>
      </w:r>
      <w:r w:rsidR="00486292" w:rsidRPr="00486292">
        <w:t xml:space="preserve"> customer and process data</w:t>
      </w:r>
      <w:r w:rsidR="00002252">
        <w:t xml:space="preserve">, </w:t>
      </w:r>
      <w:r w:rsidR="00D81011">
        <w:t>to</w:t>
      </w:r>
      <w:r w:rsidR="00002252">
        <w:t xml:space="preserve"> reach the </w:t>
      </w:r>
      <w:r w:rsidR="007D4734">
        <w:t>greatest</w:t>
      </w:r>
      <w:r w:rsidR="00002252">
        <w:t xml:space="preserve"> leve</w:t>
      </w:r>
      <w:r w:rsidR="007D4734">
        <w:t>l</w:t>
      </w:r>
      <w:r w:rsidR="00A730B4">
        <w:t xml:space="preserve"> </w:t>
      </w:r>
      <w:r w:rsidR="007D4734">
        <w:t>of customer knowledge,</w:t>
      </w:r>
      <w:r w:rsidR="00C11201">
        <w:t xml:space="preserve"> and with the help</w:t>
      </w:r>
      <w:r w:rsidR="00026268">
        <w:t xml:space="preserve"> of </w:t>
      </w:r>
      <w:r w:rsidR="00026268" w:rsidRPr="00026268">
        <w:t>mobile apps, web interface and offline access</w:t>
      </w:r>
      <w:r w:rsidR="00026268">
        <w:t xml:space="preserve">, </w:t>
      </w:r>
      <w:r w:rsidR="001F1C69">
        <w:t xml:space="preserve">M&amp;S’s </w:t>
      </w:r>
      <w:r w:rsidR="001F1C69" w:rsidRPr="001F1C69">
        <w:t>CRM technology</w:t>
      </w:r>
      <w:r w:rsidR="000F0F87">
        <w:t>,</w:t>
      </w:r>
      <w:r w:rsidR="001F1C69" w:rsidRPr="001F1C69">
        <w:t xml:space="preserve"> allows people to get work done anywhere</w:t>
      </w:r>
      <w:r w:rsidR="001F1C69">
        <w:t>, which for customers</w:t>
      </w:r>
      <w:r w:rsidR="002B7989">
        <w:t>, is a very important factor, to have a continuous</w:t>
      </w:r>
      <w:r w:rsidR="0014280C">
        <w:t xml:space="preserve"> and up to date</w:t>
      </w:r>
      <w:r w:rsidR="00481B91">
        <w:t xml:space="preserve"> communication with the </w:t>
      </w:r>
      <w:r w:rsidR="0014280C">
        <w:t xml:space="preserve">M&amp;S </w:t>
      </w:r>
      <w:r w:rsidR="00FF0275">
        <w:t>retailer (</w:t>
      </w:r>
      <w:r w:rsidR="009114A1">
        <w:t>Pre</w:t>
      </w:r>
      <w:r w:rsidR="004E1149">
        <w:t>A</w:t>
      </w:r>
      <w:r w:rsidR="009114A1">
        <w:t>ct, 2021)</w:t>
      </w:r>
      <w:r w:rsidR="00A40F49">
        <w:t>.</w:t>
      </w:r>
    </w:p>
    <w:p w14:paraId="67E94061" w14:textId="77777777" w:rsidR="00A93B2F" w:rsidRDefault="00375AF9" w:rsidP="00A93B2F">
      <w:pPr>
        <w:pStyle w:val="Heading2"/>
      </w:pPr>
      <w:bookmarkStart w:id="23" w:name="_Toc66954734"/>
      <w:r>
        <w:t>Segmentation</w:t>
      </w:r>
      <w:bookmarkEnd w:id="23"/>
    </w:p>
    <w:p w14:paraId="467E2E9D" w14:textId="39DC5403" w:rsidR="00D93AA8" w:rsidRDefault="00A93B2F" w:rsidP="00AB0BCA">
      <w:pPr>
        <w:pStyle w:val="BodyText2"/>
      </w:pPr>
      <w:r>
        <w:t xml:space="preserve">One main </w:t>
      </w:r>
      <w:r w:rsidRPr="00A93B2F">
        <w:t>factor</w:t>
      </w:r>
      <w:r>
        <w:t>,</w:t>
      </w:r>
      <w:r w:rsidRPr="00A93B2F">
        <w:t xml:space="preserve"> that is valuable in CRM, is market segmentation, a strategy that is beneficial in gathering potential shoppers into classes or sectors with common desires. Market segmentation empowers businesses to aim various groups of consumers who understand the full value of specific products and services differently from one another (Tarver,2020).</w:t>
      </w:r>
    </w:p>
    <w:p w14:paraId="08A4CAE2" w14:textId="0A41E29E" w:rsidR="0081692B" w:rsidRDefault="0063393F" w:rsidP="00AB0BCA">
      <w:pPr>
        <w:pStyle w:val="BodyText2"/>
      </w:pPr>
      <w:r w:rsidRPr="0063393F">
        <w:t>Porter's (1985) generic strategies of</w:t>
      </w:r>
      <w:r>
        <w:t xml:space="preserve"> c</w:t>
      </w:r>
      <w:r w:rsidR="0069756C">
        <w:t xml:space="preserve">ost </w:t>
      </w:r>
      <w:r>
        <w:t>l</w:t>
      </w:r>
      <w:r w:rsidR="0069756C">
        <w:t>eadership</w:t>
      </w:r>
      <w:r>
        <w:t>, d</w:t>
      </w:r>
      <w:r w:rsidR="0081692B">
        <w:t>ifferentiation</w:t>
      </w:r>
      <w:r>
        <w:t>, c</w:t>
      </w:r>
      <w:r w:rsidR="0081692B">
        <w:t xml:space="preserve">ost </w:t>
      </w:r>
      <w:r>
        <w:t>f</w:t>
      </w:r>
      <w:r w:rsidR="0081692B">
        <w:t>ocus</w:t>
      </w:r>
      <w:r>
        <w:t xml:space="preserve">, </w:t>
      </w:r>
      <w:r w:rsidR="004E197B">
        <w:t>d</w:t>
      </w:r>
      <w:r w:rsidR="0081692B">
        <w:t>ifferentiation</w:t>
      </w:r>
      <w:r w:rsidR="00FE47E9">
        <w:t xml:space="preserve"> </w:t>
      </w:r>
      <w:r w:rsidR="004E197B">
        <w:t>f</w:t>
      </w:r>
      <w:r w:rsidR="00FE47E9">
        <w:t>ocus</w:t>
      </w:r>
      <w:r w:rsidR="004E197B">
        <w:t xml:space="preserve">, </w:t>
      </w:r>
      <w:r w:rsidR="003B366E">
        <w:t>are</w:t>
      </w:r>
      <w:r w:rsidR="0044328D" w:rsidRPr="0044328D">
        <w:t xml:space="preserve"> an essential part of any effective business</w:t>
      </w:r>
      <w:r w:rsidR="0044328D">
        <w:t>,</w:t>
      </w:r>
      <w:r w:rsidR="00AB7A37">
        <w:t xml:space="preserve"> to</w:t>
      </w:r>
      <w:r w:rsidR="00AB7A37" w:rsidRPr="00AB7A37">
        <w:t xml:space="preserve"> find its industry position and learn</w:t>
      </w:r>
      <w:r w:rsidR="0023062A">
        <w:t>ing</w:t>
      </w:r>
      <w:r w:rsidR="00AB7A37" w:rsidRPr="00AB7A37">
        <w:t xml:space="preserve"> about its customers</w:t>
      </w:r>
      <w:r w:rsidR="00AB7A37">
        <w:t>.</w:t>
      </w:r>
      <w:r w:rsidR="00DB5CBA" w:rsidRPr="00DB5CBA">
        <w:t xml:space="preserve"> </w:t>
      </w:r>
      <w:r w:rsidR="00FF0275" w:rsidRPr="00DB5CBA">
        <w:t>Porter (</w:t>
      </w:r>
      <w:r w:rsidR="00DB5CBA" w:rsidRPr="00DB5CBA">
        <w:t>1980)</w:t>
      </w:r>
      <w:r w:rsidR="0023062A">
        <w:t xml:space="preserve">, </w:t>
      </w:r>
      <w:r w:rsidR="008B2C08" w:rsidRPr="00DB5CBA">
        <w:t>recommends</w:t>
      </w:r>
      <w:r w:rsidR="00AF4D97">
        <w:t xml:space="preserve"> that</w:t>
      </w:r>
      <w:r w:rsidR="00DB5CBA" w:rsidRPr="00DB5CBA">
        <w:t xml:space="preserve"> </w:t>
      </w:r>
      <w:r w:rsidR="00AF4D97" w:rsidRPr="00DB5CBA">
        <w:t>guaranteeing</w:t>
      </w:r>
      <w:r w:rsidR="00DB5CBA" w:rsidRPr="00DB5CBA">
        <w:t xml:space="preserve"> </w:t>
      </w:r>
      <w:r w:rsidR="00AF4D97">
        <w:t>a continuous</w:t>
      </w:r>
      <w:r w:rsidR="00DB5CBA" w:rsidRPr="00DB5CBA">
        <w:t xml:space="preserve"> profitability, the </w:t>
      </w:r>
      <w:r w:rsidR="00AF4D97" w:rsidRPr="00DB5CBA">
        <w:t>organization</w:t>
      </w:r>
      <w:r w:rsidR="00674C5C">
        <w:t>,</w:t>
      </w:r>
      <w:r w:rsidR="00DB5CBA" w:rsidRPr="00DB5CBA">
        <w:t xml:space="preserve"> </w:t>
      </w:r>
      <w:r w:rsidR="00AF4D97" w:rsidRPr="00DB5CBA">
        <w:t>ought to</w:t>
      </w:r>
      <w:r w:rsidR="00DB5CBA" w:rsidRPr="00DB5CBA">
        <w:t xml:space="preserve"> </w:t>
      </w:r>
      <w:r w:rsidR="00D81011" w:rsidRPr="00DB5CBA">
        <w:t>select</w:t>
      </w:r>
      <w:r w:rsidR="00DB5CBA" w:rsidRPr="00DB5CBA">
        <w:t xml:space="preserve"> between one of the generic strategies</w:t>
      </w:r>
      <w:r w:rsidR="00AF4D97">
        <w:t>.</w:t>
      </w:r>
    </w:p>
    <w:p w14:paraId="749030F6" w14:textId="003C62DF" w:rsidR="00D24520" w:rsidRDefault="000A3666" w:rsidP="00AB0BCA">
      <w:pPr>
        <w:pStyle w:val="BodyText2"/>
      </w:pPr>
      <w:r>
        <w:t xml:space="preserve">M&amp;S, </w:t>
      </w:r>
      <w:r w:rsidR="001E6BE6">
        <w:t>applies</w:t>
      </w:r>
      <w:r w:rsidR="009201F7">
        <w:t>,</w:t>
      </w:r>
      <w:r w:rsidR="00D479C1">
        <w:t xml:space="preserve"> </w:t>
      </w:r>
      <w:r w:rsidR="00206A83">
        <w:t>the di</w:t>
      </w:r>
      <w:r w:rsidR="00766D0B">
        <w:t xml:space="preserve">fferentiation </w:t>
      </w:r>
      <w:r w:rsidR="002F3031">
        <w:t xml:space="preserve">strategy, </w:t>
      </w:r>
      <w:r w:rsidR="002F3031" w:rsidRPr="00CB5B0E">
        <w:t>demonstrating</w:t>
      </w:r>
      <w:r w:rsidR="00CB5B0E" w:rsidRPr="00CB5B0E">
        <w:t xml:space="preserve"> </w:t>
      </w:r>
      <w:r w:rsidR="00533595">
        <w:t xml:space="preserve">to </w:t>
      </w:r>
      <w:r w:rsidR="00CB5B0E" w:rsidRPr="00CB5B0E">
        <w:t>other companies</w:t>
      </w:r>
      <w:r w:rsidR="00533595">
        <w:t>,</w:t>
      </w:r>
      <w:r w:rsidR="00CB5B0E" w:rsidRPr="00CB5B0E">
        <w:t xml:space="preserve"> how important it is to adapt to the needs of the customer in an ever-changing industry</w:t>
      </w:r>
      <w:r w:rsidR="00EB2D2F">
        <w:t>,</w:t>
      </w:r>
      <w:r w:rsidR="003030E4">
        <w:t xml:space="preserve"> </w:t>
      </w:r>
      <w:r w:rsidR="00DF3703">
        <w:t>maintaining</w:t>
      </w:r>
      <w:r w:rsidR="00AF7A13">
        <w:t xml:space="preserve"> </w:t>
      </w:r>
      <w:r w:rsidR="00EB2F6B">
        <w:t>a constant</w:t>
      </w:r>
      <w:r w:rsidR="00CB5B0E" w:rsidRPr="00CB5B0E">
        <w:t xml:space="preserve"> focus of the brand across the decades.</w:t>
      </w:r>
      <w:r w:rsidR="009D7B91" w:rsidRPr="009D7B91">
        <w:t xml:space="preserve"> M&amp;S’s have maintained their </w:t>
      </w:r>
      <w:r w:rsidR="0063032A" w:rsidRPr="0063032A">
        <w:t xml:space="preserve">devotion </w:t>
      </w:r>
      <w:r w:rsidR="009D7B91" w:rsidRPr="009D7B91">
        <w:t>focus</w:t>
      </w:r>
      <w:r w:rsidR="009D7B91">
        <w:t>,</w:t>
      </w:r>
      <w:r w:rsidR="009D7B91" w:rsidRPr="009D7B91">
        <w:t xml:space="preserve"> on selling high-value, premium products to customers across the UK</w:t>
      </w:r>
      <w:r w:rsidR="00D85EB9">
        <w:t>, helping</w:t>
      </w:r>
      <w:r w:rsidR="009D7B91" w:rsidRPr="009D7B91">
        <w:t xml:space="preserve"> the company to </w:t>
      </w:r>
      <w:r w:rsidR="00031B30" w:rsidRPr="009D7B91">
        <w:t>keep</w:t>
      </w:r>
      <w:r w:rsidR="009D7B91" w:rsidRPr="009D7B91">
        <w:t xml:space="preserve"> its position in the marketplace, despite a difficult trading environment.</w:t>
      </w:r>
      <w:r w:rsidR="00A076C8">
        <w:t xml:space="preserve"> M&amp;S, maintained </w:t>
      </w:r>
      <w:r w:rsidR="00EC4E14">
        <w:t>its price high, even when</w:t>
      </w:r>
      <w:r w:rsidR="00AC3E65">
        <w:t xml:space="preserve">, </w:t>
      </w:r>
      <w:r w:rsidR="00EC4E14">
        <w:t>other competitors</w:t>
      </w:r>
      <w:r w:rsidR="00AC3E65">
        <w:t xml:space="preserve">, cut down their costs drastically, </w:t>
      </w:r>
      <w:r w:rsidR="008B2FD3">
        <w:t>showing that their brand vision</w:t>
      </w:r>
      <w:r w:rsidR="00791B2B">
        <w:t xml:space="preserve"> is focused on bringing quality,</w:t>
      </w:r>
      <w:r w:rsidR="00953915" w:rsidRPr="00953915">
        <w:t xml:space="preserve"> trust, and luxury</w:t>
      </w:r>
      <w:r w:rsidR="00953915">
        <w:t xml:space="preserve"> to</w:t>
      </w:r>
      <w:r w:rsidR="00953915" w:rsidRPr="00953915">
        <w:t xml:space="preserve"> the </w:t>
      </w:r>
      <w:r w:rsidR="00953915">
        <w:t>customers,</w:t>
      </w:r>
      <w:r w:rsidR="00791B2B">
        <w:t xml:space="preserve"> </w:t>
      </w:r>
      <w:r w:rsidR="00772C28" w:rsidRPr="00772C28">
        <w:t xml:space="preserve">choosing a higher cost, </w:t>
      </w:r>
      <w:r w:rsidR="00946294" w:rsidRPr="00946294">
        <w:t>convincing their customers that they</w:t>
      </w:r>
      <w:r w:rsidR="004A1776">
        <w:t xml:space="preserve"> a</w:t>
      </w:r>
      <w:r w:rsidR="00946294" w:rsidRPr="00946294">
        <w:t>re a company that</w:t>
      </w:r>
      <w:r w:rsidR="0083671A">
        <w:t xml:space="preserve"> i</w:t>
      </w:r>
      <w:r w:rsidR="00946294" w:rsidRPr="00946294">
        <w:t xml:space="preserve">s worth paying more </w:t>
      </w:r>
      <w:r w:rsidR="002F3031" w:rsidRPr="00946294">
        <w:t>for</w:t>
      </w:r>
      <w:r w:rsidR="002F3031">
        <w:t xml:space="preserve"> (</w:t>
      </w:r>
      <w:r w:rsidR="00F62C96">
        <w:t>Ho</w:t>
      </w:r>
      <w:r w:rsidR="00D32A1F">
        <w:t>dgson, 2021)</w:t>
      </w:r>
      <w:r w:rsidR="00946294" w:rsidRPr="00946294">
        <w:t>.</w:t>
      </w:r>
    </w:p>
    <w:p w14:paraId="270DEE43" w14:textId="370D7521" w:rsidR="005E25EE" w:rsidRPr="00A93B2F" w:rsidRDefault="005E25EE" w:rsidP="00AB0BCA">
      <w:pPr>
        <w:pStyle w:val="BodyText2"/>
      </w:pPr>
      <w:r>
        <w:t>Tesco, is applying the cost leadership strategy</w:t>
      </w:r>
      <w:r w:rsidR="00B04273">
        <w:t xml:space="preserve">, </w:t>
      </w:r>
      <w:r w:rsidR="0006310D">
        <w:t>providing</w:t>
      </w:r>
      <w:r w:rsidR="00CD4D6A">
        <w:t xml:space="preserve"> </w:t>
      </w:r>
      <w:r w:rsidR="00F108BE">
        <w:t xml:space="preserve">quality </w:t>
      </w:r>
      <w:r w:rsidR="00CD4D6A">
        <w:t>products at lower prices,</w:t>
      </w:r>
      <w:r w:rsidR="00F108BE">
        <w:t xml:space="preserve"> </w:t>
      </w:r>
      <w:r w:rsidR="00AF6835">
        <w:t>in its own factories</w:t>
      </w:r>
      <w:r w:rsidR="005B23E0">
        <w:t xml:space="preserve">, </w:t>
      </w:r>
      <w:r w:rsidR="006354DC">
        <w:t>using own transportation and warehousing systems</w:t>
      </w:r>
      <w:r w:rsidR="002023EF">
        <w:t xml:space="preserve"> for delivering and keeping products, </w:t>
      </w:r>
      <w:r w:rsidR="005B23E0">
        <w:t xml:space="preserve">reducing their cost, </w:t>
      </w:r>
      <w:r w:rsidR="00143E17">
        <w:t>by means of</w:t>
      </w:r>
      <w:r w:rsidR="005B23E0">
        <w:t xml:space="preserve"> not buying from</w:t>
      </w:r>
      <w:r w:rsidR="001771DF">
        <w:t xml:space="preserve"> other suppliers</w:t>
      </w:r>
      <w:r w:rsidR="00765EF6">
        <w:t xml:space="preserve"> or </w:t>
      </w:r>
      <w:r w:rsidR="008B2DEA">
        <w:t xml:space="preserve">paying </w:t>
      </w:r>
      <w:r w:rsidR="002F3031">
        <w:t>rent (</w:t>
      </w:r>
      <w:r w:rsidR="00AA368A">
        <w:t xml:space="preserve">Noman, </w:t>
      </w:r>
      <w:r w:rsidR="0091700C">
        <w:t>2021)</w:t>
      </w:r>
      <w:r w:rsidR="003801CC">
        <w:t>.</w:t>
      </w:r>
    </w:p>
    <w:p w14:paraId="76D9C4FA" w14:textId="60F9EF77" w:rsidR="00375AF9" w:rsidRDefault="00375AF9" w:rsidP="00375AF9">
      <w:pPr>
        <w:pStyle w:val="Heading2"/>
      </w:pPr>
      <w:bookmarkStart w:id="24" w:name="_Toc66954735"/>
      <w:r>
        <w:t>Targeting Customers</w:t>
      </w:r>
      <w:bookmarkEnd w:id="24"/>
    </w:p>
    <w:p w14:paraId="6F64A01D" w14:textId="6904D3F0" w:rsidR="008B2DEA" w:rsidRDefault="00650273" w:rsidP="008B2DEA">
      <w:pPr>
        <w:rPr>
          <w:rFonts w:ascii="Arial" w:hAnsi="Arial" w:cs="Arial"/>
          <w:sz w:val="24"/>
          <w:szCs w:val="24"/>
        </w:rPr>
      </w:pPr>
      <w:r w:rsidRPr="00650273">
        <w:rPr>
          <w:rFonts w:ascii="Arial" w:hAnsi="Arial" w:cs="Arial"/>
          <w:sz w:val="24"/>
          <w:szCs w:val="24"/>
        </w:rPr>
        <w:t>The idea of evaluating market segments</w:t>
      </w:r>
      <w:r>
        <w:rPr>
          <w:rFonts w:ascii="Arial" w:hAnsi="Arial" w:cs="Arial"/>
          <w:sz w:val="24"/>
          <w:szCs w:val="24"/>
        </w:rPr>
        <w:t>,</w:t>
      </w:r>
      <w:r w:rsidRPr="00650273">
        <w:rPr>
          <w:rFonts w:ascii="Arial" w:hAnsi="Arial" w:cs="Arial"/>
          <w:sz w:val="24"/>
          <w:szCs w:val="24"/>
        </w:rPr>
        <w:t xml:space="preserve"> is to </w:t>
      </w:r>
      <w:r w:rsidR="00BE0620" w:rsidRPr="00650273">
        <w:rPr>
          <w:rFonts w:ascii="Arial" w:hAnsi="Arial" w:cs="Arial"/>
          <w:sz w:val="24"/>
          <w:szCs w:val="24"/>
        </w:rPr>
        <w:t>determine</w:t>
      </w:r>
      <w:r w:rsidRPr="00650273">
        <w:rPr>
          <w:rFonts w:ascii="Arial" w:hAnsi="Arial" w:cs="Arial"/>
          <w:sz w:val="24"/>
          <w:szCs w:val="24"/>
        </w:rPr>
        <w:t xml:space="preserve"> one or more segments to enter</w:t>
      </w:r>
      <w:r>
        <w:rPr>
          <w:rFonts w:ascii="Arial" w:hAnsi="Arial" w:cs="Arial"/>
          <w:sz w:val="24"/>
          <w:szCs w:val="24"/>
        </w:rPr>
        <w:t xml:space="preserve"> as an organisation</w:t>
      </w:r>
      <w:r w:rsidR="00B52048">
        <w:rPr>
          <w:rFonts w:ascii="Arial" w:hAnsi="Arial" w:cs="Arial"/>
          <w:sz w:val="24"/>
          <w:szCs w:val="24"/>
        </w:rPr>
        <w:t xml:space="preserve"> and the awareness </w:t>
      </w:r>
      <w:r w:rsidR="00DF47E3">
        <w:rPr>
          <w:rFonts w:ascii="Arial" w:hAnsi="Arial" w:cs="Arial"/>
          <w:sz w:val="24"/>
          <w:szCs w:val="24"/>
        </w:rPr>
        <w:t xml:space="preserve">of who are the competitors and how many competitors are </w:t>
      </w:r>
      <w:r w:rsidR="00D17E6D">
        <w:rPr>
          <w:rFonts w:ascii="Arial" w:hAnsi="Arial" w:cs="Arial"/>
          <w:sz w:val="24"/>
          <w:szCs w:val="24"/>
        </w:rPr>
        <w:t xml:space="preserve">in </w:t>
      </w:r>
      <w:r w:rsidR="00BE1F67">
        <w:rPr>
          <w:rFonts w:ascii="Arial" w:hAnsi="Arial" w:cs="Arial"/>
          <w:sz w:val="24"/>
          <w:szCs w:val="24"/>
        </w:rPr>
        <w:t>that</w:t>
      </w:r>
      <w:r w:rsidR="00D17E6D">
        <w:rPr>
          <w:rFonts w:ascii="Arial" w:hAnsi="Arial" w:cs="Arial"/>
          <w:sz w:val="24"/>
          <w:szCs w:val="24"/>
        </w:rPr>
        <w:t xml:space="preserve"> market segment</w:t>
      </w:r>
      <w:r w:rsidR="00F4172B">
        <w:rPr>
          <w:rFonts w:ascii="Arial" w:hAnsi="Arial" w:cs="Arial"/>
          <w:sz w:val="24"/>
          <w:szCs w:val="24"/>
        </w:rPr>
        <w:t xml:space="preserve">, and to </w:t>
      </w:r>
      <w:r w:rsidR="00D81011" w:rsidRPr="003B38CA">
        <w:rPr>
          <w:rFonts w:ascii="Arial" w:hAnsi="Arial" w:cs="Arial"/>
          <w:sz w:val="24"/>
          <w:szCs w:val="24"/>
        </w:rPr>
        <w:t>decide</w:t>
      </w:r>
      <w:r w:rsidR="003B38CA" w:rsidRPr="003B38CA">
        <w:rPr>
          <w:rFonts w:ascii="Arial" w:hAnsi="Arial" w:cs="Arial"/>
          <w:sz w:val="24"/>
          <w:szCs w:val="24"/>
        </w:rPr>
        <w:t xml:space="preserve"> of whether they are going to be focused on one or </w:t>
      </w:r>
      <w:r w:rsidR="00CD1C1B">
        <w:rPr>
          <w:rFonts w:ascii="Arial" w:hAnsi="Arial" w:cs="Arial"/>
          <w:sz w:val="24"/>
          <w:szCs w:val="24"/>
        </w:rPr>
        <w:t>more</w:t>
      </w:r>
      <w:r w:rsidR="003B38CA" w:rsidRPr="003B38CA">
        <w:rPr>
          <w:rFonts w:ascii="Arial" w:hAnsi="Arial" w:cs="Arial"/>
          <w:sz w:val="24"/>
          <w:szCs w:val="24"/>
        </w:rPr>
        <w:t xml:space="preserve"> segments</w:t>
      </w:r>
      <w:r w:rsidR="00CD1C1B">
        <w:rPr>
          <w:rFonts w:ascii="Arial" w:hAnsi="Arial" w:cs="Arial"/>
          <w:sz w:val="24"/>
          <w:szCs w:val="24"/>
        </w:rPr>
        <w:t>,</w:t>
      </w:r>
      <w:r w:rsidR="003B38CA" w:rsidRPr="003B38CA">
        <w:rPr>
          <w:rFonts w:ascii="Arial" w:hAnsi="Arial" w:cs="Arial"/>
          <w:sz w:val="24"/>
          <w:szCs w:val="24"/>
        </w:rPr>
        <w:t xml:space="preserve"> or they are going to </w:t>
      </w:r>
      <w:r w:rsidR="00CD1C1B" w:rsidRPr="003B38CA">
        <w:rPr>
          <w:rFonts w:ascii="Arial" w:hAnsi="Arial" w:cs="Arial"/>
          <w:sz w:val="24"/>
          <w:szCs w:val="24"/>
        </w:rPr>
        <w:t>provide</w:t>
      </w:r>
      <w:r w:rsidR="003B38CA" w:rsidRPr="003B38CA">
        <w:rPr>
          <w:rFonts w:ascii="Arial" w:hAnsi="Arial" w:cs="Arial"/>
          <w:sz w:val="24"/>
          <w:szCs w:val="24"/>
        </w:rPr>
        <w:t xml:space="preserve"> to </w:t>
      </w:r>
      <w:r w:rsidR="007F3708">
        <w:rPr>
          <w:rFonts w:ascii="Arial" w:hAnsi="Arial" w:cs="Arial"/>
          <w:sz w:val="24"/>
          <w:szCs w:val="24"/>
        </w:rPr>
        <w:t>general</w:t>
      </w:r>
      <w:r w:rsidR="003B38CA" w:rsidRPr="003B38CA">
        <w:rPr>
          <w:rFonts w:ascii="Arial" w:hAnsi="Arial" w:cs="Arial"/>
          <w:sz w:val="24"/>
          <w:szCs w:val="24"/>
        </w:rPr>
        <w:t xml:space="preserve"> market</w:t>
      </w:r>
      <w:r w:rsidR="008C16A1">
        <w:rPr>
          <w:rFonts w:ascii="Arial" w:hAnsi="Arial" w:cs="Arial"/>
          <w:sz w:val="24"/>
          <w:szCs w:val="24"/>
        </w:rPr>
        <w:t>.</w:t>
      </w:r>
      <w:r w:rsidR="002C75AE" w:rsidRPr="002C75AE">
        <w:t xml:space="preserve"> </w:t>
      </w:r>
      <w:r w:rsidR="002C75AE" w:rsidRPr="002C75AE">
        <w:rPr>
          <w:rFonts w:ascii="Arial" w:hAnsi="Arial" w:cs="Arial"/>
          <w:sz w:val="24"/>
          <w:szCs w:val="24"/>
        </w:rPr>
        <w:t xml:space="preserve">Readily </w:t>
      </w:r>
      <w:r w:rsidR="002C75AE">
        <w:rPr>
          <w:rFonts w:ascii="Arial" w:hAnsi="Arial" w:cs="Arial"/>
          <w:sz w:val="24"/>
          <w:szCs w:val="24"/>
        </w:rPr>
        <w:t>a</w:t>
      </w:r>
      <w:r w:rsidR="002C75AE" w:rsidRPr="002C75AE">
        <w:rPr>
          <w:rFonts w:ascii="Arial" w:hAnsi="Arial" w:cs="Arial"/>
          <w:sz w:val="24"/>
          <w:szCs w:val="24"/>
        </w:rPr>
        <w:t>vailable</w:t>
      </w:r>
      <w:r w:rsidR="002C75AE">
        <w:rPr>
          <w:rFonts w:ascii="Arial" w:hAnsi="Arial" w:cs="Arial"/>
          <w:sz w:val="24"/>
          <w:szCs w:val="24"/>
        </w:rPr>
        <w:t>,</w:t>
      </w:r>
      <w:r w:rsidR="002C75AE" w:rsidRPr="002C75AE">
        <w:rPr>
          <w:rFonts w:ascii="Arial" w:hAnsi="Arial" w:cs="Arial"/>
          <w:sz w:val="24"/>
          <w:szCs w:val="24"/>
        </w:rPr>
        <w:t xml:space="preserve"> are four generic target marketing strategies</w:t>
      </w:r>
      <w:r w:rsidR="002C75AE">
        <w:rPr>
          <w:rFonts w:ascii="Arial" w:hAnsi="Arial" w:cs="Arial"/>
          <w:sz w:val="24"/>
          <w:szCs w:val="24"/>
        </w:rPr>
        <w:t>:</w:t>
      </w:r>
      <w:r w:rsidR="00ED7621" w:rsidRPr="00ED7621">
        <w:t xml:space="preserve"> </w:t>
      </w:r>
      <w:r w:rsidR="00ED7621">
        <w:rPr>
          <w:rFonts w:ascii="Arial" w:hAnsi="Arial" w:cs="Arial"/>
          <w:sz w:val="24"/>
          <w:szCs w:val="24"/>
        </w:rPr>
        <w:lastRenderedPageBreak/>
        <w:t>u</w:t>
      </w:r>
      <w:r w:rsidR="00ED7621" w:rsidRPr="00ED7621">
        <w:rPr>
          <w:rFonts w:ascii="Arial" w:hAnsi="Arial" w:cs="Arial"/>
          <w:sz w:val="24"/>
          <w:szCs w:val="24"/>
        </w:rPr>
        <w:t>ndifferentiated marketing</w:t>
      </w:r>
      <w:r w:rsidR="00ED7621">
        <w:rPr>
          <w:rFonts w:ascii="Arial" w:hAnsi="Arial" w:cs="Arial"/>
          <w:sz w:val="24"/>
          <w:szCs w:val="24"/>
        </w:rPr>
        <w:t>, d</w:t>
      </w:r>
      <w:r w:rsidR="00ED7621" w:rsidRPr="00ED7621">
        <w:rPr>
          <w:rFonts w:ascii="Arial" w:hAnsi="Arial" w:cs="Arial"/>
          <w:sz w:val="24"/>
          <w:szCs w:val="24"/>
        </w:rPr>
        <w:t>ifferentiated marketing</w:t>
      </w:r>
      <w:r w:rsidR="00ED7621">
        <w:rPr>
          <w:rFonts w:ascii="Arial" w:hAnsi="Arial" w:cs="Arial"/>
          <w:sz w:val="24"/>
          <w:szCs w:val="24"/>
        </w:rPr>
        <w:t xml:space="preserve">, </w:t>
      </w:r>
      <w:r w:rsidR="00926EF4" w:rsidRPr="00926EF4">
        <w:rPr>
          <w:rFonts w:ascii="Arial" w:hAnsi="Arial" w:cs="Arial"/>
          <w:sz w:val="24"/>
          <w:szCs w:val="24"/>
        </w:rPr>
        <w:t>concentrated targeting</w:t>
      </w:r>
      <w:r w:rsidR="00926EF4">
        <w:rPr>
          <w:rFonts w:ascii="Arial" w:hAnsi="Arial" w:cs="Arial"/>
          <w:sz w:val="24"/>
          <w:szCs w:val="24"/>
        </w:rPr>
        <w:t>, c</w:t>
      </w:r>
      <w:r w:rsidR="00926EF4" w:rsidRPr="00926EF4">
        <w:rPr>
          <w:rFonts w:ascii="Arial" w:hAnsi="Arial" w:cs="Arial"/>
          <w:sz w:val="24"/>
          <w:szCs w:val="24"/>
        </w:rPr>
        <w:t xml:space="preserve">ustomized </w:t>
      </w:r>
      <w:r w:rsidR="002F3031" w:rsidRPr="00926EF4">
        <w:rPr>
          <w:rFonts w:ascii="Arial" w:hAnsi="Arial" w:cs="Arial"/>
          <w:sz w:val="24"/>
          <w:szCs w:val="24"/>
        </w:rPr>
        <w:t>marketing</w:t>
      </w:r>
      <w:r w:rsidR="002F3031">
        <w:rPr>
          <w:rFonts w:ascii="Arial" w:hAnsi="Arial" w:cs="Arial"/>
          <w:sz w:val="24"/>
          <w:szCs w:val="24"/>
        </w:rPr>
        <w:t xml:space="preserve"> (</w:t>
      </w:r>
      <w:r w:rsidR="009C73C4">
        <w:rPr>
          <w:rFonts w:ascii="Arial" w:hAnsi="Arial" w:cs="Arial"/>
          <w:sz w:val="24"/>
          <w:szCs w:val="24"/>
        </w:rPr>
        <w:t>C</w:t>
      </w:r>
      <w:r w:rsidR="00615549">
        <w:rPr>
          <w:rFonts w:ascii="Arial" w:hAnsi="Arial" w:cs="Arial"/>
          <w:sz w:val="24"/>
          <w:szCs w:val="24"/>
        </w:rPr>
        <w:t>hand, 2021)</w:t>
      </w:r>
      <w:r w:rsidR="008D2C37">
        <w:rPr>
          <w:rFonts w:ascii="Arial" w:hAnsi="Arial" w:cs="Arial"/>
          <w:sz w:val="24"/>
          <w:szCs w:val="24"/>
        </w:rPr>
        <w:t>.</w:t>
      </w:r>
    </w:p>
    <w:p w14:paraId="073FF812" w14:textId="1A7F6CC1" w:rsidR="00205B57" w:rsidRDefault="008D2C37" w:rsidP="008B2DEA">
      <w:pPr>
        <w:rPr>
          <w:rFonts w:ascii="Arial" w:hAnsi="Arial" w:cs="Arial"/>
          <w:sz w:val="24"/>
          <w:szCs w:val="24"/>
        </w:rPr>
      </w:pPr>
      <w:r>
        <w:rPr>
          <w:rFonts w:ascii="Arial" w:hAnsi="Arial" w:cs="Arial"/>
          <w:sz w:val="24"/>
          <w:szCs w:val="24"/>
        </w:rPr>
        <w:t xml:space="preserve">M&amp;S </w:t>
      </w:r>
      <w:r w:rsidR="00904A97">
        <w:rPr>
          <w:rFonts w:ascii="Arial" w:hAnsi="Arial" w:cs="Arial"/>
          <w:sz w:val="24"/>
          <w:szCs w:val="24"/>
        </w:rPr>
        <w:t>analysed its customer base</w:t>
      </w:r>
      <w:r w:rsidR="0051114A">
        <w:rPr>
          <w:rFonts w:ascii="Arial" w:hAnsi="Arial" w:cs="Arial"/>
          <w:sz w:val="24"/>
          <w:szCs w:val="24"/>
        </w:rPr>
        <w:t>, discovering that fifty-four percent of the</w:t>
      </w:r>
      <w:r w:rsidR="00AB186F">
        <w:rPr>
          <w:rFonts w:ascii="Arial" w:hAnsi="Arial" w:cs="Arial"/>
          <w:sz w:val="24"/>
          <w:szCs w:val="24"/>
        </w:rPr>
        <w:t xml:space="preserve">ir </w:t>
      </w:r>
      <w:r w:rsidR="0051114A">
        <w:rPr>
          <w:rFonts w:ascii="Arial" w:hAnsi="Arial" w:cs="Arial"/>
          <w:sz w:val="24"/>
          <w:szCs w:val="24"/>
        </w:rPr>
        <w:t xml:space="preserve">customers </w:t>
      </w:r>
      <w:r w:rsidR="00AB186F">
        <w:rPr>
          <w:rFonts w:ascii="Arial" w:hAnsi="Arial" w:cs="Arial"/>
          <w:sz w:val="24"/>
          <w:szCs w:val="24"/>
        </w:rPr>
        <w:t>being</w:t>
      </w:r>
      <w:r w:rsidR="0051114A">
        <w:rPr>
          <w:rFonts w:ascii="Arial" w:hAnsi="Arial" w:cs="Arial"/>
          <w:sz w:val="24"/>
          <w:szCs w:val="24"/>
        </w:rPr>
        <w:t xml:space="preserve"> </w:t>
      </w:r>
      <w:r w:rsidR="00BB509C">
        <w:rPr>
          <w:rFonts w:ascii="Arial" w:hAnsi="Arial" w:cs="Arial"/>
          <w:sz w:val="24"/>
          <w:szCs w:val="24"/>
        </w:rPr>
        <w:t>over fifty-year-old</w:t>
      </w:r>
      <w:r w:rsidR="00155523">
        <w:rPr>
          <w:rFonts w:ascii="Arial" w:hAnsi="Arial" w:cs="Arial"/>
          <w:sz w:val="24"/>
          <w:szCs w:val="24"/>
        </w:rPr>
        <w:t>, classif</w:t>
      </w:r>
      <w:r w:rsidR="008B65EE">
        <w:rPr>
          <w:rFonts w:ascii="Arial" w:hAnsi="Arial" w:cs="Arial"/>
          <w:sz w:val="24"/>
          <w:szCs w:val="24"/>
        </w:rPr>
        <w:t>ied as</w:t>
      </w:r>
      <w:r w:rsidR="00155523">
        <w:rPr>
          <w:rFonts w:ascii="Arial" w:hAnsi="Arial" w:cs="Arial"/>
          <w:sz w:val="24"/>
          <w:szCs w:val="24"/>
        </w:rPr>
        <w:t xml:space="preserve"> </w:t>
      </w:r>
      <w:r w:rsidR="00BB509C">
        <w:rPr>
          <w:rFonts w:ascii="Arial" w:hAnsi="Arial" w:cs="Arial"/>
          <w:sz w:val="24"/>
          <w:szCs w:val="24"/>
        </w:rPr>
        <w:t>infrequent</w:t>
      </w:r>
      <w:r w:rsidR="00155523">
        <w:rPr>
          <w:rFonts w:ascii="Arial" w:hAnsi="Arial" w:cs="Arial"/>
          <w:sz w:val="24"/>
          <w:szCs w:val="24"/>
        </w:rPr>
        <w:t>, core and top customers</w:t>
      </w:r>
      <w:r w:rsidR="004E3F2D">
        <w:rPr>
          <w:rFonts w:ascii="Arial" w:hAnsi="Arial" w:cs="Arial"/>
          <w:sz w:val="24"/>
          <w:szCs w:val="24"/>
        </w:rPr>
        <w:t xml:space="preserve"> (Rigby, 2017)</w:t>
      </w:r>
      <w:r w:rsidR="00155523">
        <w:rPr>
          <w:rFonts w:ascii="Arial" w:hAnsi="Arial" w:cs="Arial"/>
          <w:sz w:val="24"/>
          <w:szCs w:val="24"/>
        </w:rPr>
        <w:t>.</w:t>
      </w:r>
      <w:r w:rsidR="007041E9">
        <w:rPr>
          <w:rFonts w:ascii="Arial" w:hAnsi="Arial" w:cs="Arial"/>
          <w:sz w:val="24"/>
          <w:szCs w:val="24"/>
        </w:rPr>
        <w:t>M&amp;S</w:t>
      </w:r>
      <w:r w:rsidR="001A469B">
        <w:rPr>
          <w:rFonts w:ascii="Arial" w:hAnsi="Arial" w:cs="Arial"/>
          <w:sz w:val="24"/>
          <w:szCs w:val="24"/>
        </w:rPr>
        <w:t xml:space="preserve">’s fashion sales have </w:t>
      </w:r>
      <w:r w:rsidR="001A469B" w:rsidRPr="001A469B">
        <w:rPr>
          <w:rFonts w:ascii="Arial" w:hAnsi="Arial" w:cs="Arial"/>
          <w:sz w:val="24"/>
          <w:szCs w:val="24"/>
        </w:rPr>
        <w:t xml:space="preserve">persisted in </w:t>
      </w:r>
      <w:r w:rsidR="001A469B">
        <w:rPr>
          <w:rFonts w:ascii="Arial" w:hAnsi="Arial" w:cs="Arial"/>
          <w:sz w:val="24"/>
          <w:szCs w:val="24"/>
        </w:rPr>
        <w:t>falling</w:t>
      </w:r>
      <w:r w:rsidR="000A78EE">
        <w:rPr>
          <w:rFonts w:ascii="Arial" w:hAnsi="Arial" w:cs="Arial"/>
          <w:sz w:val="24"/>
          <w:szCs w:val="24"/>
        </w:rPr>
        <w:t xml:space="preserve">, being blamed of selling </w:t>
      </w:r>
      <w:r w:rsidR="000D6B68">
        <w:rPr>
          <w:rFonts w:ascii="Arial" w:hAnsi="Arial" w:cs="Arial"/>
          <w:sz w:val="24"/>
          <w:szCs w:val="24"/>
        </w:rPr>
        <w:t>boring or conservative</w:t>
      </w:r>
      <w:r w:rsidR="00B0092D">
        <w:rPr>
          <w:rFonts w:ascii="Arial" w:hAnsi="Arial" w:cs="Arial"/>
          <w:sz w:val="24"/>
          <w:szCs w:val="24"/>
        </w:rPr>
        <w:t xml:space="preserve"> </w:t>
      </w:r>
      <w:r w:rsidR="000A78EE">
        <w:rPr>
          <w:rFonts w:ascii="Arial" w:hAnsi="Arial" w:cs="Arial"/>
          <w:sz w:val="24"/>
          <w:szCs w:val="24"/>
        </w:rPr>
        <w:t>clothes</w:t>
      </w:r>
      <w:r w:rsidR="00B0092D">
        <w:rPr>
          <w:rFonts w:ascii="Arial" w:hAnsi="Arial" w:cs="Arial"/>
          <w:sz w:val="24"/>
          <w:szCs w:val="24"/>
        </w:rPr>
        <w:t xml:space="preserve">, not being aware of who is </w:t>
      </w:r>
      <w:r w:rsidR="007A090F">
        <w:rPr>
          <w:rFonts w:ascii="Arial" w:hAnsi="Arial" w:cs="Arial"/>
          <w:sz w:val="24"/>
          <w:szCs w:val="24"/>
        </w:rPr>
        <w:t>their demographic target</w:t>
      </w:r>
      <w:r w:rsidR="00DC5900">
        <w:rPr>
          <w:rFonts w:ascii="Arial" w:hAnsi="Arial" w:cs="Arial"/>
          <w:sz w:val="24"/>
          <w:szCs w:val="24"/>
        </w:rPr>
        <w:t xml:space="preserve">, evidence showing that, M&amp;S, </w:t>
      </w:r>
      <w:r w:rsidR="00B17B2D">
        <w:rPr>
          <w:rFonts w:ascii="Arial" w:hAnsi="Arial" w:cs="Arial"/>
          <w:sz w:val="24"/>
          <w:szCs w:val="24"/>
        </w:rPr>
        <w:t xml:space="preserve">reluctantly, </w:t>
      </w:r>
      <w:r w:rsidR="009619B7">
        <w:rPr>
          <w:rFonts w:ascii="Arial" w:hAnsi="Arial" w:cs="Arial"/>
          <w:sz w:val="24"/>
          <w:szCs w:val="24"/>
        </w:rPr>
        <w:t>is having</w:t>
      </w:r>
      <w:r w:rsidR="00A44EBD">
        <w:rPr>
          <w:rFonts w:ascii="Arial" w:hAnsi="Arial" w:cs="Arial"/>
          <w:sz w:val="24"/>
          <w:szCs w:val="24"/>
        </w:rPr>
        <w:t>,</w:t>
      </w:r>
      <w:r w:rsidR="009619B7">
        <w:rPr>
          <w:rFonts w:ascii="Arial" w:hAnsi="Arial" w:cs="Arial"/>
          <w:sz w:val="24"/>
          <w:szCs w:val="24"/>
        </w:rPr>
        <w:t xml:space="preserve"> as fashion target, customer</w:t>
      </w:r>
      <w:r w:rsidR="00205B57">
        <w:rPr>
          <w:rFonts w:ascii="Arial" w:hAnsi="Arial" w:cs="Arial"/>
          <w:sz w:val="24"/>
          <w:szCs w:val="24"/>
        </w:rPr>
        <w:t>s aged over fifty</w:t>
      </w:r>
      <w:r w:rsidR="000A78EE">
        <w:rPr>
          <w:rFonts w:ascii="Arial" w:hAnsi="Arial" w:cs="Arial"/>
          <w:sz w:val="24"/>
          <w:szCs w:val="24"/>
        </w:rPr>
        <w:t xml:space="preserve"> </w:t>
      </w:r>
      <w:r w:rsidR="00205B57">
        <w:rPr>
          <w:rFonts w:ascii="Arial" w:hAnsi="Arial" w:cs="Arial"/>
          <w:sz w:val="24"/>
          <w:szCs w:val="24"/>
        </w:rPr>
        <w:t>years old (Russon, 2020)</w:t>
      </w:r>
      <w:r w:rsidR="001B17F4">
        <w:rPr>
          <w:rFonts w:ascii="Arial" w:hAnsi="Arial" w:cs="Arial"/>
          <w:sz w:val="24"/>
          <w:szCs w:val="24"/>
        </w:rPr>
        <w:t xml:space="preserve">, evidence of </w:t>
      </w:r>
      <w:r w:rsidR="00D1102B" w:rsidRPr="00D1102B">
        <w:rPr>
          <w:rFonts w:ascii="Arial" w:hAnsi="Arial" w:cs="Arial"/>
          <w:sz w:val="24"/>
          <w:szCs w:val="24"/>
        </w:rPr>
        <w:t>customized marketing</w:t>
      </w:r>
      <w:r w:rsidR="00D1102B">
        <w:rPr>
          <w:rFonts w:ascii="Arial" w:hAnsi="Arial" w:cs="Arial"/>
          <w:sz w:val="24"/>
          <w:szCs w:val="24"/>
        </w:rPr>
        <w:t>.</w:t>
      </w:r>
    </w:p>
    <w:p w14:paraId="221D906A" w14:textId="218D1ED6" w:rsidR="00A44EBD" w:rsidRDefault="00E55112" w:rsidP="008B2DEA">
      <w:pPr>
        <w:rPr>
          <w:rFonts w:ascii="Arial" w:hAnsi="Arial" w:cs="Arial"/>
          <w:sz w:val="24"/>
          <w:szCs w:val="24"/>
        </w:rPr>
      </w:pPr>
      <w:r w:rsidRPr="00E55112">
        <w:rPr>
          <w:rFonts w:ascii="Arial" w:hAnsi="Arial" w:cs="Arial"/>
          <w:sz w:val="24"/>
          <w:szCs w:val="24"/>
        </w:rPr>
        <w:t>M&amp;S</w:t>
      </w:r>
      <w:r>
        <w:rPr>
          <w:rFonts w:ascii="Arial" w:hAnsi="Arial" w:cs="Arial"/>
          <w:sz w:val="24"/>
          <w:szCs w:val="24"/>
        </w:rPr>
        <w:t>’s</w:t>
      </w:r>
      <w:r w:rsidRPr="00E55112">
        <w:rPr>
          <w:rFonts w:ascii="Arial" w:hAnsi="Arial" w:cs="Arial"/>
          <w:sz w:val="24"/>
          <w:szCs w:val="24"/>
        </w:rPr>
        <w:t xml:space="preserve"> chairman</w:t>
      </w:r>
      <w:r>
        <w:rPr>
          <w:rFonts w:ascii="Arial" w:hAnsi="Arial" w:cs="Arial"/>
          <w:sz w:val="24"/>
          <w:szCs w:val="24"/>
        </w:rPr>
        <w:t>,</w:t>
      </w:r>
      <w:r w:rsidRPr="00E55112">
        <w:rPr>
          <w:rFonts w:ascii="Arial" w:hAnsi="Arial" w:cs="Arial"/>
          <w:sz w:val="24"/>
          <w:szCs w:val="24"/>
        </w:rPr>
        <w:t xml:space="preserve"> Archie Norman</w:t>
      </w:r>
      <w:r>
        <w:rPr>
          <w:rFonts w:ascii="Arial" w:hAnsi="Arial" w:cs="Arial"/>
          <w:sz w:val="24"/>
          <w:szCs w:val="24"/>
        </w:rPr>
        <w:t xml:space="preserve">, admitted </w:t>
      </w:r>
      <w:r w:rsidR="00ED5383">
        <w:rPr>
          <w:rFonts w:ascii="Arial" w:hAnsi="Arial" w:cs="Arial"/>
          <w:sz w:val="24"/>
          <w:szCs w:val="24"/>
        </w:rPr>
        <w:t xml:space="preserve">that the organisations is selling expensive </w:t>
      </w:r>
      <w:r w:rsidR="00D11F9A">
        <w:rPr>
          <w:rFonts w:ascii="Arial" w:hAnsi="Arial" w:cs="Arial"/>
          <w:sz w:val="24"/>
          <w:szCs w:val="24"/>
        </w:rPr>
        <w:t>clothing,</w:t>
      </w:r>
      <w:r w:rsidR="004D7D38">
        <w:rPr>
          <w:rFonts w:ascii="Arial" w:hAnsi="Arial" w:cs="Arial"/>
          <w:sz w:val="24"/>
          <w:szCs w:val="24"/>
        </w:rPr>
        <w:t xml:space="preserve"> less fashionable</w:t>
      </w:r>
      <w:r w:rsidR="00020B51">
        <w:rPr>
          <w:rFonts w:ascii="Arial" w:hAnsi="Arial" w:cs="Arial"/>
          <w:sz w:val="24"/>
          <w:szCs w:val="24"/>
        </w:rPr>
        <w:t xml:space="preserve"> comparing to Zara,</w:t>
      </w:r>
      <w:r w:rsidR="00085ED4">
        <w:rPr>
          <w:rFonts w:ascii="Arial" w:hAnsi="Arial" w:cs="Arial"/>
          <w:sz w:val="24"/>
          <w:szCs w:val="24"/>
        </w:rPr>
        <w:t xml:space="preserve"> </w:t>
      </w:r>
      <w:r w:rsidR="00D11F9A">
        <w:rPr>
          <w:rFonts w:ascii="Arial" w:hAnsi="Arial" w:cs="Arial"/>
          <w:sz w:val="24"/>
          <w:szCs w:val="24"/>
        </w:rPr>
        <w:t>and, that</w:t>
      </w:r>
      <w:r w:rsidR="00480C0B">
        <w:rPr>
          <w:rFonts w:ascii="Arial" w:hAnsi="Arial" w:cs="Arial"/>
          <w:sz w:val="24"/>
          <w:szCs w:val="24"/>
        </w:rPr>
        <w:t>,</w:t>
      </w:r>
      <w:r w:rsidR="00D11F9A">
        <w:rPr>
          <w:rFonts w:ascii="Arial" w:hAnsi="Arial" w:cs="Arial"/>
          <w:sz w:val="24"/>
          <w:szCs w:val="24"/>
        </w:rPr>
        <w:t xml:space="preserve"> their fashion sector </w:t>
      </w:r>
      <w:r w:rsidR="00085ED4">
        <w:rPr>
          <w:rFonts w:ascii="Arial" w:hAnsi="Arial" w:cs="Arial"/>
          <w:sz w:val="24"/>
          <w:szCs w:val="24"/>
        </w:rPr>
        <w:t>is aiming the elders.</w:t>
      </w:r>
      <w:r w:rsidR="009C23AD">
        <w:rPr>
          <w:rFonts w:ascii="Arial" w:hAnsi="Arial" w:cs="Arial"/>
          <w:sz w:val="24"/>
          <w:szCs w:val="24"/>
        </w:rPr>
        <w:t xml:space="preserve"> As result</w:t>
      </w:r>
      <w:r w:rsidR="00B752CE">
        <w:rPr>
          <w:rFonts w:ascii="Arial" w:hAnsi="Arial" w:cs="Arial"/>
          <w:sz w:val="24"/>
          <w:szCs w:val="24"/>
        </w:rPr>
        <w:t>, M&amp;S, had to re-think their fashion target</w:t>
      </w:r>
      <w:r w:rsidR="00BA3BC3">
        <w:rPr>
          <w:rFonts w:ascii="Arial" w:hAnsi="Arial" w:cs="Arial"/>
          <w:sz w:val="24"/>
          <w:szCs w:val="24"/>
        </w:rPr>
        <w:t xml:space="preserve"> customer strategy, </w:t>
      </w:r>
      <w:r w:rsidR="0091418F">
        <w:rPr>
          <w:rFonts w:ascii="Arial" w:hAnsi="Arial" w:cs="Arial"/>
          <w:sz w:val="24"/>
          <w:szCs w:val="24"/>
        </w:rPr>
        <w:t>providing attraction</w:t>
      </w:r>
      <w:r w:rsidR="009767EF">
        <w:rPr>
          <w:rFonts w:ascii="Arial" w:hAnsi="Arial" w:cs="Arial"/>
          <w:sz w:val="24"/>
          <w:szCs w:val="24"/>
        </w:rPr>
        <w:t xml:space="preserve"> to females and males, aged thirty or less</w:t>
      </w:r>
      <w:r w:rsidR="006D51DB">
        <w:rPr>
          <w:rFonts w:ascii="Arial" w:hAnsi="Arial" w:cs="Arial"/>
          <w:sz w:val="24"/>
          <w:szCs w:val="24"/>
        </w:rPr>
        <w:t xml:space="preserve"> </w:t>
      </w:r>
      <w:r w:rsidR="0011376A">
        <w:rPr>
          <w:rFonts w:ascii="Arial" w:hAnsi="Arial" w:cs="Arial"/>
          <w:sz w:val="24"/>
          <w:szCs w:val="24"/>
        </w:rPr>
        <w:t>(Wood, 2017)</w:t>
      </w:r>
      <w:r w:rsidR="005335E5">
        <w:rPr>
          <w:rFonts w:ascii="Arial" w:hAnsi="Arial" w:cs="Arial"/>
          <w:sz w:val="24"/>
          <w:szCs w:val="24"/>
        </w:rPr>
        <w:t>.</w:t>
      </w:r>
      <w:r w:rsidR="00AB6D11">
        <w:rPr>
          <w:rFonts w:ascii="Arial" w:hAnsi="Arial" w:cs="Arial"/>
          <w:sz w:val="24"/>
          <w:szCs w:val="24"/>
        </w:rPr>
        <w:t xml:space="preserve"> </w:t>
      </w:r>
      <w:r w:rsidR="003A272B" w:rsidRPr="003A272B">
        <w:rPr>
          <w:rFonts w:ascii="Arial" w:hAnsi="Arial" w:cs="Arial"/>
          <w:sz w:val="24"/>
          <w:szCs w:val="24"/>
        </w:rPr>
        <w:t xml:space="preserve">Even </w:t>
      </w:r>
      <w:r w:rsidR="003A272B">
        <w:rPr>
          <w:rFonts w:ascii="Arial" w:hAnsi="Arial" w:cs="Arial"/>
          <w:sz w:val="24"/>
          <w:szCs w:val="24"/>
        </w:rPr>
        <w:t>t</w:t>
      </w:r>
      <w:r w:rsidR="003A272B" w:rsidRPr="003A272B">
        <w:rPr>
          <w:rFonts w:ascii="Arial" w:hAnsi="Arial" w:cs="Arial"/>
          <w:sz w:val="24"/>
          <w:szCs w:val="24"/>
        </w:rPr>
        <w:t>hough</w:t>
      </w:r>
      <w:r w:rsidR="003A272B">
        <w:rPr>
          <w:rFonts w:ascii="Arial" w:hAnsi="Arial" w:cs="Arial"/>
          <w:sz w:val="24"/>
          <w:szCs w:val="24"/>
        </w:rPr>
        <w:t>,</w:t>
      </w:r>
      <w:r w:rsidR="003A272B" w:rsidRPr="003A272B">
        <w:rPr>
          <w:rFonts w:ascii="Arial" w:hAnsi="Arial" w:cs="Arial"/>
          <w:sz w:val="24"/>
          <w:szCs w:val="24"/>
        </w:rPr>
        <w:t xml:space="preserve"> M&amp;S</w:t>
      </w:r>
      <w:r w:rsidR="003A272B">
        <w:rPr>
          <w:rFonts w:ascii="Arial" w:hAnsi="Arial" w:cs="Arial"/>
          <w:sz w:val="24"/>
          <w:szCs w:val="24"/>
        </w:rPr>
        <w:t xml:space="preserve">, </w:t>
      </w:r>
      <w:r w:rsidR="003A272B" w:rsidRPr="003A272B">
        <w:rPr>
          <w:rFonts w:ascii="Arial" w:hAnsi="Arial" w:cs="Arial"/>
          <w:sz w:val="24"/>
          <w:szCs w:val="24"/>
        </w:rPr>
        <w:t>ha</w:t>
      </w:r>
      <w:r w:rsidR="003A272B">
        <w:rPr>
          <w:rFonts w:ascii="Arial" w:hAnsi="Arial" w:cs="Arial"/>
          <w:sz w:val="24"/>
          <w:szCs w:val="24"/>
        </w:rPr>
        <w:t>d</w:t>
      </w:r>
      <w:r w:rsidR="003A272B" w:rsidRPr="003A272B">
        <w:rPr>
          <w:rFonts w:ascii="Arial" w:hAnsi="Arial" w:cs="Arial"/>
          <w:sz w:val="24"/>
          <w:szCs w:val="24"/>
        </w:rPr>
        <w:t xml:space="preserve"> been credited as a retailer for middle-aged shoppers, it undertook actions to expand its target market through incorporating Goodmove athleisure, offering </w:t>
      </w:r>
      <w:r w:rsidR="003A272B">
        <w:rPr>
          <w:rFonts w:ascii="Arial" w:hAnsi="Arial" w:cs="Arial"/>
          <w:sz w:val="24"/>
          <w:szCs w:val="24"/>
        </w:rPr>
        <w:t>one hundred-fifty</w:t>
      </w:r>
      <w:r w:rsidR="003A272B" w:rsidRPr="003A272B">
        <w:rPr>
          <w:rFonts w:ascii="Arial" w:hAnsi="Arial" w:cs="Arial"/>
          <w:sz w:val="24"/>
          <w:szCs w:val="24"/>
        </w:rPr>
        <w:t xml:space="preserve"> </w:t>
      </w:r>
      <w:r w:rsidR="00CE0D9A" w:rsidRPr="003A272B">
        <w:rPr>
          <w:rFonts w:ascii="Arial" w:hAnsi="Arial" w:cs="Arial"/>
          <w:sz w:val="24"/>
          <w:szCs w:val="24"/>
        </w:rPr>
        <w:t>various</w:t>
      </w:r>
      <w:r w:rsidR="003A272B" w:rsidRPr="003A272B">
        <w:rPr>
          <w:rFonts w:ascii="Arial" w:hAnsi="Arial" w:cs="Arial"/>
          <w:sz w:val="24"/>
          <w:szCs w:val="24"/>
        </w:rPr>
        <w:t xml:space="preserve"> pieces of clothing and accessories</w:t>
      </w:r>
      <w:r w:rsidR="00CE0D9A">
        <w:rPr>
          <w:rFonts w:ascii="Arial" w:hAnsi="Arial" w:cs="Arial"/>
          <w:sz w:val="24"/>
          <w:szCs w:val="24"/>
        </w:rPr>
        <w:t>, attracting the younger customers (Nazir, 2020).</w:t>
      </w:r>
    </w:p>
    <w:p w14:paraId="7E37AB03" w14:textId="737529A4" w:rsidR="00440E43" w:rsidRDefault="002F3031" w:rsidP="008E3AE9">
      <w:pPr>
        <w:rPr>
          <w:rFonts w:ascii="Arial" w:hAnsi="Arial" w:cs="Arial"/>
          <w:sz w:val="24"/>
          <w:szCs w:val="24"/>
        </w:rPr>
      </w:pPr>
      <w:r>
        <w:rPr>
          <w:rFonts w:ascii="Arial" w:hAnsi="Arial" w:cs="Arial"/>
          <w:sz w:val="24"/>
          <w:szCs w:val="24"/>
        </w:rPr>
        <w:t>While</w:t>
      </w:r>
      <w:r w:rsidR="00440E43">
        <w:rPr>
          <w:rFonts w:ascii="Arial" w:hAnsi="Arial" w:cs="Arial"/>
          <w:sz w:val="24"/>
          <w:szCs w:val="24"/>
        </w:rPr>
        <w:t xml:space="preserve"> M&amp;S</w:t>
      </w:r>
      <w:r w:rsidR="00A660F2">
        <w:rPr>
          <w:rFonts w:ascii="Arial" w:hAnsi="Arial" w:cs="Arial"/>
          <w:sz w:val="24"/>
          <w:szCs w:val="24"/>
        </w:rPr>
        <w:t xml:space="preserve"> target customers are the ones with higher incomes</w:t>
      </w:r>
      <w:r w:rsidR="000D0434">
        <w:rPr>
          <w:rFonts w:ascii="Arial" w:hAnsi="Arial" w:cs="Arial"/>
          <w:sz w:val="24"/>
          <w:szCs w:val="24"/>
        </w:rPr>
        <w:t>, Tesco’s target customer</w:t>
      </w:r>
      <w:r w:rsidR="00A05945">
        <w:rPr>
          <w:rFonts w:ascii="Arial" w:hAnsi="Arial" w:cs="Arial"/>
          <w:sz w:val="24"/>
          <w:szCs w:val="24"/>
        </w:rPr>
        <w:t xml:space="preserve"> for their products and services</w:t>
      </w:r>
      <w:r w:rsidR="008E3AE9">
        <w:rPr>
          <w:rFonts w:ascii="Arial" w:hAnsi="Arial" w:cs="Arial"/>
          <w:sz w:val="24"/>
          <w:szCs w:val="24"/>
        </w:rPr>
        <w:t xml:space="preserve"> </w:t>
      </w:r>
      <w:r w:rsidR="008E3AE9" w:rsidRPr="008E3AE9">
        <w:rPr>
          <w:rFonts w:ascii="Arial" w:hAnsi="Arial" w:cs="Arial"/>
          <w:sz w:val="24"/>
          <w:szCs w:val="24"/>
        </w:rPr>
        <w:t xml:space="preserve">are expense-mindful </w:t>
      </w:r>
      <w:r w:rsidR="008E3AE9">
        <w:rPr>
          <w:rFonts w:ascii="Arial" w:hAnsi="Arial" w:cs="Arial"/>
          <w:sz w:val="24"/>
          <w:szCs w:val="24"/>
        </w:rPr>
        <w:t>customers,</w:t>
      </w:r>
      <w:r w:rsidR="008E3AE9" w:rsidRPr="008E3AE9">
        <w:rPr>
          <w:rFonts w:ascii="Arial" w:hAnsi="Arial" w:cs="Arial"/>
          <w:sz w:val="24"/>
          <w:szCs w:val="24"/>
        </w:rPr>
        <w:t xml:space="preserve"> interested in </w:t>
      </w:r>
      <w:r w:rsidR="000331C1" w:rsidRPr="008E3AE9">
        <w:rPr>
          <w:rFonts w:ascii="Arial" w:hAnsi="Arial" w:cs="Arial"/>
          <w:sz w:val="24"/>
          <w:szCs w:val="24"/>
        </w:rPr>
        <w:t>deals</w:t>
      </w:r>
      <w:r w:rsidR="000331C1">
        <w:rPr>
          <w:rFonts w:ascii="Arial" w:hAnsi="Arial" w:cs="Arial"/>
          <w:sz w:val="24"/>
          <w:szCs w:val="24"/>
        </w:rPr>
        <w:t xml:space="preserve">, </w:t>
      </w:r>
      <w:r w:rsidR="008E3AE9" w:rsidRPr="008E3AE9">
        <w:rPr>
          <w:rFonts w:ascii="Arial" w:hAnsi="Arial" w:cs="Arial"/>
          <w:sz w:val="24"/>
          <w:szCs w:val="24"/>
        </w:rPr>
        <w:t>sales</w:t>
      </w:r>
      <w:r w:rsidR="000331C1">
        <w:rPr>
          <w:rFonts w:ascii="Arial" w:hAnsi="Arial" w:cs="Arial"/>
          <w:sz w:val="24"/>
          <w:szCs w:val="24"/>
        </w:rPr>
        <w:t>,</w:t>
      </w:r>
      <w:r w:rsidR="008E3AE9" w:rsidRPr="008E3AE9">
        <w:rPr>
          <w:rFonts w:ascii="Arial" w:hAnsi="Arial" w:cs="Arial"/>
          <w:sz w:val="24"/>
          <w:szCs w:val="24"/>
        </w:rPr>
        <w:t xml:space="preserve"> value</w:t>
      </w:r>
      <w:r w:rsidR="00455CDC">
        <w:rPr>
          <w:rFonts w:ascii="Arial" w:hAnsi="Arial" w:cs="Arial"/>
          <w:sz w:val="24"/>
          <w:szCs w:val="24"/>
        </w:rPr>
        <w:t>,</w:t>
      </w:r>
      <w:r w:rsidR="008E3AE9" w:rsidRPr="008E3AE9">
        <w:rPr>
          <w:rFonts w:ascii="Arial" w:hAnsi="Arial" w:cs="Arial"/>
          <w:sz w:val="24"/>
          <w:szCs w:val="24"/>
        </w:rPr>
        <w:t xml:space="preserve"> </w:t>
      </w:r>
      <w:r w:rsidR="00953564" w:rsidRPr="008E3AE9">
        <w:rPr>
          <w:rFonts w:ascii="Arial" w:hAnsi="Arial" w:cs="Arial"/>
          <w:sz w:val="24"/>
          <w:szCs w:val="24"/>
        </w:rPr>
        <w:t>and</w:t>
      </w:r>
      <w:r w:rsidR="00455CDC" w:rsidRPr="008E3AE9">
        <w:rPr>
          <w:rFonts w:ascii="Arial" w:hAnsi="Arial" w:cs="Arial"/>
          <w:sz w:val="24"/>
          <w:szCs w:val="24"/>
        </w:rPr>
        <w:t xml:space="preserve"> </w:t>
      </w:r>
      <w:r w:rsidR="008E3AE9" w:rsidRPr="008E3AE9">
        <w:rPr>
          <w:rFonts w:ascii="Arial" w:hAnsi="Arial" w:cs="Arial"/>
          <w:sz w:val="24"/>
          <w:szCs w:val="24"/>
        </w:rPr>
        <w:t>variety of choice.</w:t>
      </w:r>
      <w:r w:rsidR="008C491D" w:rsidRPr="008C491D">
        <w:rPr>
          <w:rFonts w:ascii="Arial" w:hAnsi="Arial" w:cs="Arial"/>
          <w:sz w:val="24"/>
          <w:szCs w:val="24"/>
        </w:rPr>
        <w:t xml:space="preserve"> </w:t>
      </w:r>
      <w:r w:rsidR="008C491D" w:rsidRPr="008E3AE9">
        <w:rPr>
          <w:rFonts w:ascii="Arial" w:hAnsi="Arial" w:cs="Arial"/>
          <w:sz w:val="24"/>
          <w:szCs w:val="24"/>
        </w:rPr>
        <w:t>Waitrose</w:t>
      </w:r>
      <w:r w:rsidR="008C491D">
        <w:rPr>
          <w:rFonts w:ascii="Arial" w:hAnsi="Arial" w:cs="Arial"/>
          <w:sz w:val="24"/>
          <w:szCs w:val="24"/>
        </w:rPr>
        <w:t xml:space="preserve"> t</w:t>
      </w:r>
      <w:r w:rsidR="008E3AE9" w:rsidRPr="008E3AE9">
        <w:rPr>
          <w:rFonts w:ascii="Arial" w:hAnsi="Arial" w:cs="Arial"/>
          <w:sz w:val="24"/>
          <w:szCs w:val="24"/>
        </w:rPr>
        <w:t xml:space="preserve">arget customer </w:t>
      </w:r>
      <w:r w:rsidR="00F31B9C" w:rsidRPr="008E3AE9">
        <w:rPr>
          <w:rFonts w:ascii="Arial" w:hAnsi="Arial" w:cs="Arial"/>
          <w:sz w:val="24"/>
          <w:szCs w:val="24"/>
        </w:rPr>
        <w:t>relate</w:t>
      </w:r>
      <w:r w:rsidR="00815CBD" w:rsidRPr="008E3AE9">
        <w:rPr>
          <w:rFonts w:ascii="Arial" w:hAnsi="Arial" w:cs="Arial"/>
          <w:sz w:val="24"/>
          <w:szCs w:val="24"/>
        </w:rPr>
        <w:t xml:space="preserve"> to</w:t>
      </w:r>
      <w:r w:rsidR="008E3AE9" w:rsidRPr="008E3AE9">
        <w:rPr>
          <w:rFonts w:ascii="Arial" w:hAnsi="Arial" w:cs="Arial"/>
          <w:sz w:val="24"/>
          <w:szCs w:val="24"/>
        </w:rPr>
        <w:t xml:space="preserve"> individuals within higher income that </w:t>
      </w:r>
      <w:r w:rsidR="00F31B9C" w:rsidRPr="008E3AE9">
        <w:rPr>
          <w:rFonts w:ascii="Arial" w:hAnsi="Arial" w:cs="Arial"/>
          <w:sz w:val="24"/>
          <w:szCs w:val="24"/>
        </w:rPr>
        <w:t>focus on</w:t>
      </w:r>
      <w:r w:rsidR="00F31B9C">
        <w:rPr>
          <w:rFonts w:ascii="Arial" w:hAnsi="Arial" w:cs="Arial"/>
          <w:sz w:val="24"/>
          <w:szCs w:val="24"/>
        </w:rPr>
        <w:t>,</w:t>
      </w:r>
      <w:r w:rsidR="008E3AE9" w:rsidRPr="008E3AE9">
        <w:rPr>
          <w:rFonts w:ascii="Arial" w:hAnsi="Arial" w:cs="Arial"/>
          <w:sz w:val="24"/>
          <w:szCs w:val="24"/>
        </w:rPr>
        <w:t xml:space="preserve"> quality of products over price</w:t>
      </w:r>
      <w:r w:rsidR="00D3074D">
        <w:rPr>
          <w:rFonts w:ascii="Arial" w:hAnsi="Arial" w:cs="Arial"/>
          <w:sz w:val="24"/>
          <w:szCs w:val="24"/>
        </w:rPr>
        <w:t>, while,</w:t>
      </w:r>
      <w:r w:rsidR="000C2C4D">
        <w:rPr>
          <w:rFonts w:ascii="Arial" w:hAnsi="Arial" w:cs="Arial"/>
          <w:sz w:val="24"/>
          <w:szCs w:val="24"/>
        </w:rPr>
        <w:t xml:space="preserve"> </w:t>
      </w:r>
      <w:r w:rsidR="008E3AE9" w:rsidRPr="008E3AE9">
        <w:rPr>
          <w:rFonts w:ascii="Arial" w:hAnsi="Arial" w:cs="Arial"/>
          <w:sz w:val="24"/>
          <w:szCs w:val="24"/>
        </w:rPr>
        <w:t>Lidl</w:t>
      </w:r>
      <w:r w:rsidR="00D3074D">
        <w:rPr>
          <w:rFonts w:ascii="Arial" w:hAnsi="Arial" w:cs="Arial"/>
          <w:sz w:val="24"/>
          <w:szCs w:val="24"/>
        </w:rPr>
        <w:t>’s</w:t>
      </w:r>
      <w:r w:rsidR="008E3AE9" w:rsidRPr="008E3AE9">
        <w:rPr>
          <w:rFonts w:ascii="Arial" w:hAnsi="Arial" w:cs="Arial"/>
          <w:sz w:val="24"/>
          <w:szCs w:val="24"/>
        </w:rPr>
        <w:t xml:space="preserve"> </w:t>
      </w:r>
      <w:r w:rsidR="00F32913" w:rsidRPr="008E3AE9">
        <w:rPr>
          <w:rFonts w:ascii="Arial" w:hAnsi="Arial" w:cs="Arial"/>
          <w:sz w:val="24"/>
          <w:szCs w:val="24"/>
        </w:rPr>
        <w:t>approach</w:t>
      </w:r>
      <w:r w:rsidR="008E3AE9" w:rsidRPr="008E3AE9">
        <w:rPr>
          <w:rFonts w:ascii="Arial" w:hAnsi="Arial" w:cs="Arial"/>
          <w:sz w:val="24"/>
          <w:szCs w:val="24"/>
        </w:rPr>
        <w:t xml:space="preserve"> is focused on cost-</w:t>
      </w:r>
      <w:r w:rsidR="00F32913" w:rsidRPr="008E3AE9">
        <w:rPr>
          <w:rFonts w:ascii="Arial" w:hAnsi="Arial" w:cs="Arial"/>
          <w:sz w:val="24"/>
          <w:szCs w:val="24"/>
        </w:rPr>
        <w:t>efficiency</w:t>
      </w:r>
      <w:r w:rsidR="00D3074D">
        <w:rPr>
          <w:rFonts w:ascii="Arial" w:hAnsi="Arial" w:cs="Arial"/>
          <w:sz w:val="24"/>
          <w:szCs w:val="24"/>
        </w:rPr>
        <w:t xml:space="preserve"> </w:t>
      </w:r>
      <w:r>
        <w:rPr>
          <w:rFonts w:ascii="Arial" w:hAnsi="Arial" w:cs="Arial"/>
          <w:sz w:val="24"/>
          <w:szCs w:val="24"/>
        </w:rPr>
        <w:t>(</w:t>
      </w:r>
      <w:r w:rsidR="007F246F" w:rsidRPr="007F246F">
        <w:rPr>
          <w:rFonts w:ascii="Arial" w:hAnsi="Arial" w:cs="Arial"/>
          <w:sz w:val="24"/>
          <w:szCs w:val="24"/>
        </w:rPr>
        <w:t>Dudovskiy</w:t>
      </w:r>
      <w:r w:rsidR="007F246F">
        <w:rPr>
          <w:rFonts w:ascii="Arial" w:hAnsi="Arial" w:cs="Arial"/>
          <w:sz w:val="24"/>
          <w:szCs w:val="24"/>
        </w:rPr>
        <w:t>, 2016)</w:t>
      </w:r>
      <w:r w:rsidR="002A630F">
        <w:rPr>
          <w:rFonts w:ascii="Arial" w:hAnsi="Arial" w:cs="Arial"/>
          <w:sz w:val="24"/>
          <w:szCs w:val="24"/>
        </w:rPr>
        <w:t>.</w:t>
      </w:r>
    </w:p>
    <w:p w14:paraId="1280BA5D" w14:textId="214F51F6" w:rsidR="00375AF9" w:rsidRDefault="00BA520F" w:rsidP="00375AF9">
      <w:pPr>
        <w:pStyle w:val="Heading2"/>
      </w:pPr>
      <w:bookmarkStart w:id="25" w:name="_Toc66954736"/>
      <w:r>
        <w:t>Loyalty Ladder</w:t>
      </w:r>
      <w:bookmarkEnd w:id="25"/>
    </w:p>
    <w:p w14:paraId="7B08160B" w14:textId="2C1A0AA6" w:rsidR="00650273" w:rsidRDefault="00ED5E3D" w:rsidP="00833978">
      <w:pPr>
        <w:pStyle w:val="BodyText2"/>
      </w:pPr>
      <w:r w:rsidRPr="00ED5E3D">
        <w:t>M&amp;S</w:t>
      </w:r>
      <w:r>
        <w:t>’s</w:t>
      </w:r>
      <w:r w:rsidR="0037747C">
        <w:t xml:space="preserve"> goal is concentrated on customer</w:t>
      </w:r>
      <w:r w:rsidR="00B07A9A">
        <w:t xml:space="preserve"> attraction, </w:t>
      </w:r>
      <w:r w:rsidR="00C003C5">
        <w:t>retention,</w:t>
      </w:r>
      <w:r w:rsidR="00B07A9A">
        <w:t xml:space="preserve"> and </w:t>
      </w:r>
      <w:r w:rsidR="00B26B8D">
        <w:t xml:space="preserve">development on </w:t>
      </w:r>
      <w:r w:rsidR="00E406EC">
        <w:t>CRM</w:t>
      </w:r>
      <w:r w:rsidR="00187D4F">
        <w:t xml:space="preserve">, </w:t>
      </w:r>
      <w:r w:rsidR="00C003C5">
        <w:t>for</w:t>
      </w:r>
      <w:r w:rsidR="00187D4F">
        <w:t xml:space="preserve"> customers</w:t>
      </w:r>
      <w:r w:rsidR="00C56197">
        <w:t xml:space="preserve"> to become</w:t>
      </w:r>
      <w:r w:rsidR="00B26B8D">
        <w:t xml:space="preserve"> </w:t>
      </w:r>
      <w:r w:rsidR="00C56197">
        <w:t>prospects</w:t>
      </w:r>
      <w:r w:rsidR="002C2AD5">
        <w:t xml:space="preserve"> customers, loyal customers, and ultimately, brand advocates</w:t>
      </w:r>
      <w:r w:rsidR="00842434">
        <w:t>. The</w:t>
      </w:r>
      <w:r w:rsidR="0068713C">
        <w:t xml:space="preserve"> </w:t>
      </w:r>
      <w:r w:rsidR="008417D4">
        <w:t xml:space="preserve">strategy </w:t>
      </w:r>
      <w:r w:rsidR="00842434">
        <w:t xml:space="preserve">is </w:t>
      </w:r>
      <w:r w:rsidR="008417D4">
        <w:t>called</w:t>
      </w:r>
      <w:r w:rsidR="00842434">
        <w:t>,</w:t>
      </w:r>
      <w:r w:rsidR="008417D4">
        <w:t xml:space="preserve"> Loyalty Ladder, that </w:t>
      </w:r>
      <w:r w:rsidR="00403D92">
        <w:t>position</w:t>
      </w:r>
      <w:r w:rsidR="00842434">
        <w:t>s</w:t>
      </w:r>
      <w:r w:rsidR="00403D92">
        <w:t xml:space="preserve"> customers i</w:t>
      </w:r>
      <w:r w:rsidR="00182E77">
        <w:t xml:space="preserve">n five ladder steps: suspect, prospect, customer, </w:t>
      </w:r>
      <w:r w:rsidR="00C003C5">
        <w:t>client,</w:t>
      </w:r>
      <w:r w:rsidR="00182E77">
        <w:t xml:space="preserve"> and a</w:t>
      </w:r>
      <w:r w:rsidR="0023459E">
        <w:t>dvocate</w:t>
      </w:r>
      <w:r w:rsidR="00F27E0E">
        <w:t xml:space="preserve"> </w:t>
      </w:r>
      <w:r w:rsidR="00013123">
        <w:t>present</w:t>
      </w:r>
      <w:r w:rsidR="00F27E0E">
        <w:t>ing</w:t>
      </w:r>
      <w:r w:rsidR="00E737AC">
        <w:t>,</w:t>
      </w:r>
      <w:r w:rsidR="00013123">
        <w:t xml:space="preserve"> the relationship that customers have with the organisation</w:t>
      </w:r>
      <w:r w:rsidR="00C606AB">
        <w:t xml:space="preserve"> </w:t>
      </w:r>
      <w:r w:rsidR="00833978">
        <w:t>(</w:t>
      </w:r>
      <w:r w:rsidR="00551D26" w:rsidRPr="00551D26">
        <w:t>Information Resources Management Association</w:t>
      </w:r>
      <w:r w:rsidR="00551D26">
        <w:t xml:space="preserve">, </w:t>
      </w:r>
      <w:r w:rsidR="00C606AB">
        <w:t>2017)</w:t>
      </w:r>
      <w:r w:rsidR="00013123">
        <w:t>.</w:t>
      </w:r>
      <w:r w:rsidR="005C0DC4">
        <w:t xml:space="preserve"> </w:t>
      </w:r>
    </w:p>
    <w:p w14:paraId="1A865EDE" w14:textId="7B1CEEC8" w:rsidR="002E5551" w:rsidRDefault="002E5551" w:rsidP="00833978">
      <w:pPr>
        <w:pStyle w:val="BodyText2"/>
      </w:pPr>
      <w:r>
        <w:t xml:space="preserve">M&amp;S became a brand advocate thru </w:t>
      </w:r>
      <w:r w:rsidR="00622F33">
        <w:t xml:space="preserve">campaigns such as </w:t>
      </w:r>
      <w:r w:rsidR="000E5EC1">
        <w:t>“</w:t>
      </w:r>
      <w:r w:rsidR="00622F33">
        <w:t>Leading Ladies</w:t>
      </w:r>
      <w:r w:rsidR="000E5EC1">
        <w:t>”</w:t>
      </w:r>
      <w:r w:rsidR="00BC52AF">
        <w:t xml:space="preserve"> </w:t>
      </w:r>
      <w:r w:rsidR="000B265B">
        <w:t>led</w:t>
      </w:r>
      <w:r w:rsidR="00BC52AF">
        <w:t xml:space="preserve"> by role models(Roal</w:t>
      </w:r>
      <w:r w:rsidR="00C40839">
        <w:t>fe, 2014)</w:t>
      </w:r>
      <w:r w:rsidR="00BC52AF">
        <w:t xml:space="preserve">, </w:t>
      </w:r>
      <w:r w:rsidR="00E73FA8">
        <w:t xml:space="preserve">the </w:t>
      </w:r>
      <w:r w:rsidR="00BC5D99" w:rsidRPr="00BC5D99">
        <w:t xml:space="preserve"> Sparks Card loyalty programme</w:t>
      </w:r>
      <w:r w:rsidR="00BC5D99">
        <w:t>, a scheme</w:t>
      </w:r>
      <w:r w:rsidR="00DE3EFB">
        <w:t xml:space="preserve"> </w:t>
      </w:r>
      <w:r w:rsidR="00DE3EFB" w:rsidRPr="00DE3EFB">
        <w:t xml:space="preserve">that presents members with tailored offers across the </w:t>
      </w:r>
      <w:r w:rsidR="005A231A" w:rsidRPr="00DE3EFB">
        <w:t>entire</w:t>
      </w:r>
      <w:r w:rsidR="00DE3EFB" w:rsidRPr="00DE3EFB">
        <w:t xml:space="preserve"> M&amp;S range, invitations to special events, priority access to items</w:t>
      </w:r>
      <w:r w:rsidR="00630747">
        <w:t xml:space="preserve"> on sale</w:t>
      </w:r>
      <w:r w:rsidR="00DE3EFB" w:rsidRPr="00DE3EFB">
        <w:t xml:space="preserve"> and new season previews on clothing</w:t>
      </w:r>
      <w:r w:rsidR="000528E2">
        <w:t>(Waldron, 2021)</w:t>
      </w:r>
      <w:r w:rsidR="000524AC">
        <w:t>, and the latest strategy</w:t>
      </w:r>
      <w:r w:rsidR="00604866">
        <w:t>,</w:t>
      </w:r>
      <w:r w:rsidR="000524AC">
        <w:t xml:space="preserve"> </w:t>
      </w:r>
      <w:r w:rsidR="004E3BA8">
        <w:t>which consists in</w:t>
      </w:r>
      <w:r w:rsidR="00E972B0">
        <w:t xml:space="preserve"> </w:t>
      </w:r>
      <w:r w:rsidR="00E972B0" w:rsidRPr="00E972B0">
        <w:t>retailing rival lingerie brands</w:t>
      </w:r>
      <w:r w:rsidR="008B7903">
        <w:t xml:space="preserve">, </w:t>
      </w:r>
      <w:r w:rsidR="0028668B">
        <w:t>offering to</w:t>
      </w:r>
      <w:r w:rsidR="006E081A" w:rsidRPr="006E081A">
        <w:t xml:space="preserve"> customers </w:t>
      </w:r>
      <w:r w:rsidR="0028668B" w:rsidRPr="006E081A">
        <w:t>additional</w:t>
      </w:r>
      <w:r w:rsidR="006E081A" w:rsidRPr="006E081A">
        <w:t xml:space="preserve"> </w:t>
      </w:r>
      <w:r w:rsidR="0028668B" w:rsidRPr="006E081A">
        <w:t>selections</w:t>
      </w:r>
      <w:r w:rsidR="006E081A" w:rsidRPr="006E081A">
        <w:t xml:space="preserve"> and reasons to shop at M&amp;S</w:t>
      </w:r>
      <w:r w:rsidR="00604866">
        <w:t xml:space="preserve"> </w:t>
      </w:r>
      <w:r w:rsidR="00DF79E3">
        <w:t>(Butler, 2021).</w:t>
      </w:r>
    </w:p>
    <w:p w14:paraId="24A49D75" w14:textId="52065FCD" w:rsidR="00EA1D5F" w:rsidRPr="00ED5E3D" w:rsidRDefault="00D36022" w:rsidP="00833978">
      <w:pPr>
        <w:pStyle w:val="BodyText2"/>
      </w:pPr>
      <w:r>
        <w:t xml:space="preserve">According to a poll, conducted by Fits.me, </w:t>
      </w:r>
      <w:r w:rsidRPr="00F27DCD">
        <w:t>to find out</w:t>
      </w:r>
      <w:r>
        <w:t>,</w:t>
      </w:r>
      <w:r w:rsidRPr="00F27DCD">
        <w:t xml:space="preserve"> to which clothing brand or retailer UK shoppers are most loyal</w:t>
      </w:r>
      <w:r>
        <w:t xml:space="preserve">, M&amp;S </w:t>
      </w:r>
      <w:r w:rsidRPr="00F27DCD">
        <w:t>has exceeded</w:t>
      </w:r>
      <w:r>
        <w:t>, receiving,</w:t>
      </w:r>
      <w:r w:rsidRPr="00F27DCD">
        <w:t xml:space="preserve"> </w:t>
      </w:r>
      <w:r>
        <w:t xml:space="preserve">twelve </w:t>
      </w:r>
      <w:r w:rsidR="002F3031">
        <w:t xml:space="preserve">percent, </w:t>
      </w:r>
      <w:r w:rsidR="002F3031" w:rsidRPr="00F27DCD">
        <w:t>up</w:t>
      </w:r>
      <w:r w:rsidRPr="00F27DCD">
        <w:t xml:space="preserve"> front of Next </w:t>
      </w:r>
      <w:r>
        <w:t xml:space="preserve">with over nine percent, </w:t>
      </w:r>
      <w:r w:rsidRPr="00F27DCD">
        <w:t xml:space="preserve">and Primark </w:t>
      </w:r>
      <w:r>
        <w:t xml:space="preserve">with just about six percent. </w:t>
      </w:r>
      <w:r w:rsidR="00953564">
        <w:t>The same poll</w:t>
      </w:r>
      <w:r>
        <w:t xml:space="preserve"> positioned Tesco F&amp;F on the eighth place with approximately three percent, under Asda George, which scored, almost four </w:t>
      </w:r>
      <w:r w:rsidR="002F3031">
        <w:t>percent (</w:t>
      </w:r>
      <w:r>
        <w:t>CMS News Desk, 2021).</w:t>
      </w:r>
    </w:p>
    <w:p w14:paraId="19301B70" w14:textId="45EF307F" w:rsidR="00BA520F" w:rsidRDefault="00BA520F" w:rsidP="00BA520F">
      <w:pPr>
        <w:pStyle w:val="Heading2"/>
      </w:pPr>
      <w:bookmarkStart w:id="26" w:name="_Toc66954737"/>
      <w:r>
        <w:lastRenderedPageBreak/>
        <w:t>Marketing Mix</w:t>
      </w:r>
      <w:bookmarkEnd w:id="26"/>
    </w:p>
    <w:p w14:paraId="042445FE" w14:textId="12D0B36E" w:rsidR="003E6C8E" w:rsidRDefault="00E616CF" w:rsidP="003E6C8E">
      <w:pPr>
        <w:rPr>
          <w:rFonts w:ascii="Arial" w:hAnsi="Arial" w:cs="Arial"/>
          <w:sz w:val="24"/>
          <w:szCs w:val="24"/>
        </w:rPr>
      </w:pPr>
      <w:r>
        <w:rPr>
          <w:rFonts w:ascii="Arial" w:hAnsi="Arial" w:cs="Arial"/>
          <w:sz w:val="24"/>
          <w:szCs w:val="24"/>
        </w:rPr>
        <w:t>M&amp;S</w:t>
      </w:r>
      <w:r w:rsidR="001D5DE9">
        <w:rPr>
          <w:rFonts w:ascii="Arial" w:hAnsi="Arial" w:cs="Arial"/>
          <w:sz w:val="24"/>
          <w:szCs w:val="24"/>
        </w:rPr>
        <w:t>’s marketing strategy is based on the 4</w:t>
      </w:r>
      <w:r w:rsidR="002F3031">
        <w:rPr>
          <w:rFonts w:ascii="Arial" w:hAnsi="Arial" w:cs="Arial"/>
          <w:sz w:val="24"/>
          <w:szCs w:val="24"/>
        </w:rPr>
        <w:t>P’s (</w:t>
      </w:r>
      <w:r w:rsidR="00130F24" w:rsidRPr="00130F24">
        <w:rPr>
          <w:rFonts w:ascii="Arial" w:hAnsi="Arial" w:cs="Arial"/>
          <w:sz w:val="24"/>
          <w:szCs w:val="24"/>
        </w:rPr>
        <w:t>Product, Price, Place, Promotion)</w:t>
      </w:r>
      <w:r w:rsidR="00130F24">
        <w:rPr>
          <w:rFonts w:ascii="Arial" w:hAnsi="Arial" w:cs="Arial"/>
          <w:sz w:val="24"/>
          <w:szCs w:val="24"/>
        </w:rPr>
        <w:t>, which helped</w:t>
      </w:r>
      <w:r w:rsidR="00D13F87">
        <w:rPr>
          <w:rFonts w:ascii="Arial" w:hAnsi="Arial" w:cs="Arial"/>
          <w:sz w:val="24"/>
          <w:szCs w:val="24"/>
        </w:rPr>
        <w:t xml:space="preserve"> the organisation to achieve their business goals and objectives</w:t>
      </w:r>
      <w:r w:rsidR="0004260A">
        <w:rPr>
          <w:rFonts w:ascii="Arial" w:hAnsi="Arial" w:cs="Arial"/>
          <w:sz w:val="24"/>
          <w:szCs w:val="24"/>
        </w:rPr>
        <w:t xml:space="preserve"> as follows</w:t>
      </w:r>
      <w:r w:rsidR="00BA31A0">
        <w:rPr>
          <w:rFonts w:ascii="Arial" w:hAnsi="Arial" w:cs="Arial"/>
          <w:sz w:val="24"/>
          <w:szCs w:val="24"/>
        </w:rPr>
        <w:t>:</w:t>
      </w:r>
    </w:p>
    <w:p w14:paraId="7FAD28F2" w14:textId="25C7795A" w:rsidR="006B159C" w:rsidRDefault="006B159C" w:rsidP="00BA31A0">
      <w:pPr>
        <w:pStyle w:val="BodyText2"/>
        <w:numPr>
          <w:ilvl w:val="0"/>
          <w:numId w:val="18"/>
        </w:numPr>
      </w:pPr>
      <w:r w:rsidRPr="006B159C">
        <w:t xml:space="preserve">M&amp;S </w:t>
      </w:r>
      <w:r w:rsidR="0004260A">
        <w:t>p</w:t>
      </w:r>
      <w:r w:rsidRPr="006B159C">
        <w:t xml:space="preserve">roduct </w:t>
      </w:r>
      <w:r w:rsidR="0004260A">
        <w:t>s</w:t>
      </w:r>
      <w:r w:rsidRPr="006B159C">
        <w:t>trategy</w:t>
      </w:r>
      <w:r w:rsidR="00264867">
        <w:t xml:space="preserve"> is </w:t>
      </w:r>
      <w:r w:rsidR="004C6B4C">
        <w:t>centred</w:t>
      </w:r>
      <w:r w:rsidR="00264867">
        <w:t xml:space="preserve"> on t</w:t>
      </w:r>
      <w:r w:rsidR="00B204D4" w:rsidRPr="00264867">
        <w:t>he product range</w:t>
      </w:r>
      <w:r w:rsidR="00386E68" w:rsidRPr="00264867">
        <w:t xml:space="preserve"> containing items for all age group</w:t>
      </w:r>
      <w:r w:rsidR="008E476E" w:rsidRPr="00264867">
        <w:t>-</w:t>
      </w:r>
      <w:r w:rsidR="00386E68" w:rsidRPr="00264867">
        <w:t xml:space="preserve"> men, </w:t>
      </w:r>
      <w:r w:rsidR="00C003C5" w:rsidRPr="00264867">
        <w:t>women,</w:t>
      </w:r>
      <w:r w:rsidR="00386E68" w:rsidRPr="00264867">
        <w:t xml:space="preserve"> and kids</w:t>
      </w:r>
      <w:r w:rsidR="0057156E">
        <w:t>;</w:t>
      </w:r>
    </w:p>
    <w:p w14:paraId="4C24BC94" w14:textId="6EF2FBAA" w:rsidR="00BA31A0" w:rsidRDefault="00BA31A0" w:rsidP="00BA31A0">
      <w:pPr>
        <w:pStyle w:val="BodyText2"/>
        <w:numPr>
          <w:ilvl w:val="0"/>
          <w:numId w:val="18"/>
        </w:numPr>
      </w:pPr>
      <w:r>
        <w:t xml:space="preserve">M&amp;S </w:t>
      </w:r>
      <w:r w:rsidR="004C6B4C">
        <w:t xml:space="preserve">price strategy </w:t>
      </w:r>
      <w:r w:rsidR="00FD2673">
        <w:t>was set</w:t>
      </w:r>
      <w:r w:rsidR="008B1504">
        <w:t xml:space="preserve"> medium to higher,</w:t>
      </w:r>
      <w:r w:rsidR="00A054F6">
        <w:t xml:space="preserve"> accordingly to its premium quality</w:t>
      </w:r>
      <w:r w:rsidR="008B1504">
        <w:t xml:space="preserve"> of their own house </w:t>
      </w:r>
      <w:r w:rsidR="002F3031">
        <w:t>brand and</w:t>
      </w:r>
      <w:r w:rsidR="00EF3D51">
        <w:t xml:space="preserve"> </w:t>
      </w:r>
      <w:r w:rsidR="00EF3D51" w:rsidRPr="00EF3D51">
        <w:t>pursues a competitive pricing strategy</w:t>
      </w:r>
      <w:r w:rsidR="00EF3D51">
        <w:t xml:space="preserve"> due to the increased competition</w:t>
      </w:r>
      <w:r w:rsidR="009F6C54">
        <w:t xml:space="preserve"> in-store and online</w:t>
      </w:r>
      <w:r w:rsidR="00D3074D">
        <w:t xml:space="preserve">, </w:t>
      </w:r>
      <w:r w:rsidR="009E5008" w:rsidRPr="009E5008">
        <w:t>along with a dynamic pricing strategy during seasonal time</w:t>
      </w:r>
      <w:r w:rsidR="009E5008">
        <w:t>s</w:t>
      </w:r>
      <w:r w:rsidR="0057156E">
        <w:t>;</w:t>
      </w:r>
    </w:p>
    <w:p w14:paraId="191FD10F" w14:textId="7949C9AC" w:rsidR="0004260A" w:rsidRDefault="0004260A" w:rsidP="00BA31A0">
      <w:pPr>
        <w:pStyle w:val="BodyText2"/>
        <w:numPr>
          <w:ilvl w:val="0"/>
          <w:numId w:val="18"/>
        </w:numPr>
      </w:pPr>
      <w:r>
        <w:t xml:space="preserve">M&amp;S </w:t>
      </w:r>
      <w:r w:rsidR="009D0A18" w:rsidRPr="009D0A18">
        <w:t>is an international brand</w:t>
      </w:r>
      <w:r w:rsidR="00415F07">
        <w:t xml:space="preserve"> with more than one thousand</w:t>
      </w:r>
      <w:r w:rsidR="00415F07" w:rsidRPr="00415F07">
        <w:t xml:space="preserve"> stores operating in more than </w:t>
      </w:r>
      <w:r w:rsidR="001D4811">
        <w:t>fifty</w:t>
      </w:r>
      <w:r w:rsidR="00415F07" w:rsidRPr="00415F07">
        <w:t xml:space="preserve"> countries</w:t>
      </w:r>
      <w:r w:rsidR="001D4811">
        <w:t>. M&amp;S’s</w:t>
      </w:r>
      <w:r w:rsidR="00415F07" w:rsidRPr="00415F07">
        <w:t xml:space="preserve"> major business is in UK</w:t>
      </w:r>
      <w:r w:rsidR="001D4811">
        <w:t>,</w:t>
      </w:r>
      <w:r w:rsidR="00415F07" w:rsidRPr="00415F07">
        <w:t xml:space="preserve"> where the company has around 850 stores</w:t>
      </w:r>
      <w:r w:rsidR="001D4811">
        <w:t>, over fifty stores in India</w:t>
      </w:r>
      <w:r w:rsidR="00036474">
        <w:t>,</w:t>
      </w:r>
      <w:r w:rsidR="00FC77B6">
        <w:t xml:space="preserve"> </w:t>
      </w:r>
      <w:r w:rsidR="002651B2">
        <w:t xml:space="preserve">providing </w:t>
      </w:r>
      <w:r w:rsidR="00FC77B6" w:rsidRPr="00FC77B6">
        <w:t>its own website</w:t>
      </w:r>
      <w:r w:rsidR="00FC77B6">
        <w:t>,</w:t>
      </w:r>
      <w:r w:rsidR="00FC77B6" w:rsidRPr="00FC77B6">
        <w:t xml:space="preserve"> from where the customers can buy products and get home delivery</w:t>
      </w:r>
      <w:r w:rsidR="00FC77B6">
        <w:t xml:space="preserve"> with the </w:t>
      </w:r>
      <w:r w:rsidR="00FC77B6" w:rsidRPr="00FC77B6">
        <w:t>option for international delivery for</w:t>
      </w:r>
      <w:r w:rsidR="00BA527D">
        <w:t xml:space="preserve"> </w:t>
      </w:r>
      <w:r w:rsidR="00FC77B6">
        <w:t>certain</w:t>
      </w:r>
      <w:r w:rsidR="00FC77B6" w:rsidRPr="00FC77B6">
        <w:t xml:space="preserve"> products</w:t>
      </w:r>
      <w:r w:rsidR="00BA527D">
        <w:t xml:space="preserve">, </w:t>
      </w:r>
      <w:r w:rsidR="00916C2D">
        <w:t xml:space="preserve">demonstrating </w:t>
      </w:r>
      <w:r w:rsidR="00BA527D">
        <w:t xml:space="preserve">a </w:t>
      </w:r>
      <w:r w:rsidR="0057156E">
        <w:t xml:space="preserve">successful </w:t>
      </w:r>
      <w:r w:rsidR="00916C2D">
        <w:t>place strategy</w:t>
      </w:r>
      <w:r w:rsidR="0057156E">
        <w:t>;</w:t>
      </w:r>
    </w:p>
    <w:p w14:paraId="66B2F56B" w14:textId="611DFBC6" w:rsidR="00BA527D" w:rsidRDefault="00435C64" w:rsidP="00BA31A0">
      <w:pPr>
        <w:pStyle w:val="BodyText2"/>
        <w:numPr>
          <w:ilvl w:val="0"/>
          <w:numId w:val="18"/>
        </w:numPr>
      </w:pPr>
      <w:r>
        <w:t>M&amp;S promotion strategy is</w:t>
      </w:r>
      <w:r w:rsidR="00EA00B7">
        <w:t xml:space="preserve"> focused in aligning </w:t>
      </w:r>
      <w:r w:rsidR="00436235" w:rsidRPr="00436235">
        <w:t>its commercial campaign with digital marketing and in</w:t>
      </w:r>
      <w:r w:rsidR="00436235">
        <w:t>-</w:t>
      </w:r>
      <w:r w:rsidR="00436235" w:rsidRPr="00436235">
        <w:t>store strategy</w:t>
      </w:r>
      <w:r w:rsidR="00436235">
        <w:t xml:space="preserve">, using </w:t>
      </w:r>
      <w:r w:rsidR="004541D2" w:rsidRPr="004541D2">
        <w:t>print media, TV ads, mobile ads</w:t>
      </w:r>
      <w:r w:rsidR="004541D2">
        <w:t>.</w:t>
      </w:r>
      <w:r w:rsidR="00AB3ECC">
        <w:t xml:space="preserve"> Further, the company </w:t>
      </w:r>
      <w:r w:rsidR="009B2BCE" w:rsidRPr="009B2BCE">
        <w:t>uses its own website to promote its brand</w:t>
      </w:r>
      <w:r w:rsidR="009B2BCE">
        <w:t>, creating blogs</w:t>
      </w:r>
      <w:r w:rsidR="005A7F4D">
        <w:t xml:space="preserve"> and fashion tips,</w:t>
      </w:r>
      <w:r w:rsidR="00C664F7">
        <w:t xml:space="preserve"> and uses</w:t>
      </w:r>
      <w:r w:rsidR="00BF11C8">
        <w:t xml:space="preserve"> “</w:t>
      </w:r>
      <w:r w:rsidR="002F3031" w:rsidRPr="00BF11C8">
        <w:t>Sparks</w:t>
      </w:r>
      <w:r w:rsidR="002F3031">
        <w:t>” loyalty</w:t>
      </w:r>
      <w:r w:rsidR="00BF11C8" w:rsidRPr="00BF11C8">
        <w:t xml:space="preserve"> program </w:t>
      </w:r>
      <w:r w:rsidR="00BF11C8">
        <w:t>(</w:t>
      </w:r>
      <w:r w:rsidR="0018346E">
        <w:t>MBA Skoo</w:t>
      </w:r>
      <w:r w:rsidR="00437667">
        <w:t>l, 2020)</w:t>
      </w:r>
      <w:r w:rsidR="00CC64ED">
        <w:t>.</w:t>
      </w:r>
    </w:p>
    <w:p w14:paraId="5E7714A0" w14:textId="195F2C6C" w:rsidR="00CC64ED" w:rsidRDefault="00CC64ED" w:rsidP="00CC64ED">
      <w:pPr>
        <w:pStyle w:val="BodyText2"/>
      </w:pPr>
    </w:p>
    <w:p w14:paraId="7337ED18" w14:textId="4D86ABD4" w:rsidR="00CC64ED" w:rsidRDefault="00CC64ED" w:rsidP="00CC64ED">
      <w:pPr>
        <w:pStyle w:val="BodyText2"/>
      </w:pPr>
    </w:p>
    <w:p w14:paraId="427AB610" w14:textId="6F6673DD" w:rsidR="00CC64ED" w:rsidRDefault="00CC64ED" w:rsidP="00CC64ED">
      <w:pPr>
        <w:pStyle w:val="BodyText2"/>
      </w:pPr>
    </w:p>
    <w:p w14:paraId="4877CCFC" w14:textId="375AECBD" w:rsidR="00CC64ED" w:rsidRDefault="00CC64ED" w:rsidP="00CC64ED">
      <w:pPr>
        <w:pStyle w:val="BodyText2"/>
      </w:pPr>
    </w:p>
    <w:p w14:paraId="3638DB17" w14:textId="2E11B1CE" w:rsidR="00CC64ED" w:rsidRDefault="00CC64ED" w:rsidP="00CC64ED">
      <w:pPr>
        <w:pStyle w:val="BodyText2"/>
      </w:pPr>
    </w:p>
    <w:p w14:paraId="77DF0825" w14:textId="2067B68B" w:rsidR="00CC64ED" w:rsidRDefault="00CC64ED" w:rsidP="00CC64ED">
      <w:pPr>
        <w:pStyle w:val="BodyText2"/>
      </w:pPr>
    </w:p>
    <w:p w14:paraId="45D2B927" w14:textId="09803560" w:rsidR="00CC64ED" w:rsidRDefault="00CC64ED" w:rsidP="00CC64ED">
      <w:pPr>
        <w:pStyle w:val="BodyText2"/>
      </w:pPr>
    </w:p>
    <w:p w14:paraId="168C5C73" w14:textId="029C8E26" w:rsidR="00CC64ED" w:rsidRDefault="00CC64ED" w:rsidP="00CC64ED">
      <w:pPr>
        <w:pStyle w:val="BodyText2"/>
      </w:pPr>
    </w:p>
    <w:p w14:paraId="4B060A44" w14:textId="0D0484DC" w:rsidR="00CC64ED" w:rsidRDefault="00CC64ED" w:rsidP="00CC64ED">
      <w:pPr>
        <w:pStyle w:val="BodyText2"/>
      </w:pPr>
    </w:p>
    <w:p w14:paraId="59FD9AC4" w14:textId="62B573CE" w:rsidR="00CC64ED" w:rsidRDefault="00CC64ED" w:rsidP="00CC64ED">
      <w:pPr>
        <w:pStyle w:val="BodyText2"/>
      </w:pPr>
    </w:p>
    <w:p w14:paraId="662895DA" w14:textId="0F9AECB6" w:rsidR="00CC64ED" w:rsidRDefault="00CC64ED" w:rsidP="00CC64ED">
      <w:pPr>
        <w:pStyle w:val="BodyText2"/>
      </w:pPr>
    </w:p>
    <w:p w14:paraId="4577ABC7" w14:textId="1B05CAD6" w:rsidR="00143F44" w:rsidRDefault="00143F44" w:rsidP="00CC64ED">
      <w:pPr>
        <w:pStyle w:val="BodyText2"/>
      </w:pPr>
    </w:p>
    <w:p w14:paraId="4343818B" w14:textId="797D582B" w:rsidR="00143F44" w:rsidRDefault="00143F44" w:rsidP="00CC64ED">
      <w:pPr>
        <w:pStyle w:val="BodyText2"/>
      </w:pPr>
    </w:p>
    <w:p w14:paraId="58AC59F0" w14:textId="77777777" w:rsidR="00143F44" w:rsidRPr="00264867" w:rsidRDefault="00143F44" w:rsidP="00CC64ED">
      <w:pPr>
        <w:pStyle w:val="BodyText2"/>
      </w:pPr>
    </w:p>
    <w:p w14:paraId="2E1A0771" w14:textId="0E5DF2EA" w:rsidR="00BA520F" w:rsidRDefault="00D46388" w:rsidP="00BA520F">
      <w:pPr>
        <w:pStyle w:val="Heading1"/>
      </w:pPr>
      <w:bookmarkStart w:id="27" w:name="_Toc66954738"/>
      <w:r>
        <w:lastRenderedPageBreak/>
        <w:t>Conclusion</w:t>
      </w:r>
      <w:bookmarkEnd w:id="27"/>
    </w:p>
    <w:p w14:paraId="6EE00690" w14:textId="6B4FD1F2" w:rsidR="00DD2072" w:rsidRDefault="00707211" w:rsidP="00DD2072">
      <w:pPr>
        <w:pStyle w:val="BodyText2"/>
      </w:pPr>
      <w:r>
        <w:t>The purpose of the report was to critically analyse M&amp;S</w:t>
      </w:r>
      <w:r w:rsidR="00205918">
        <w:t xml:space="preserve"> organisation based on their strategy</w:t>
      </w:r>
      <w:r w:rsidR="003F673D">
        <w:t xml:space="preserve"> on maintaining a successful CRM, </w:t>
      </w:r>
      <w:r w:rsidR="0032774F">
        <w:t>focused on theories that the organisation</w:t>
      </w:r>
      <w:r w:rsidR="00FE5927">
        <w:t xml:space="preserve"> </w:t>
      </w:r>
      <w:r w:rsidR="00E7014A">
        <w:t>applied</w:t>
      </w:r>
      <w:r w:rsidR="000D1B58">
        <w:t xml:space="preserve">. The report highlights that M&amp;S is a </w:t>
      </w:r>
      <w:r w:rsidR="00B75919">
        <w:t xml:space="preserve">strong and well </w:t>
      </w:r>
      <w:r w:rsidR="000B2BA3">
        <w:t>recognized brand, in UK and internationally</w:t>
      </w:r>
      <w:r w:rsidR="00DD2072">
        <w:t>,</w:t>
      </w:r>
      <w:r w:rsidR="000B2BA3">
        <w:t xml:space="preserve"> </w:t>
      </w:r>
      <w:r w:rsidR="00DD2072">
        <w:t xml:space="preserve">generating over ten million pounds in 2020.At this moment, M&amp;S customer relationship is based on the “Sparks” loyalty </w:t>
      </w:r>
      <w:r w:rsidR="002F3031">
        <w:t>scheme,</w:t>
      </w:r>
      <w:r w:rsidR="00DD2072">
        <w:t xml:space="preserve"> improving their customer satisfaction dramatically, creating a brand satisfaction, trust, followed by recommendations, being considered as the company with excellent customer service. M&amp;S, provides products and services suitable for all ages, genders, and cultures, based on their customers daily life, </w:t>
      </w:r>
      <w:r w:rsidR="00C003C5">
        <w:t>income,</w:t>
      </w:r>
      <w:r w:rsidR="00DD2072">
        <w:t xml:space="preserve"> and interests, and managed, during the global pandemic, to expand in new abroad markets.</w:t>
      </w:r>
    </w:p>
    <w:p w14:paraId="2368B1BC" w14:textId="6B3732C7" w:rsidR="00DD2072" w:rsidRDefault="00DD2072" w:rsidP="00DD2072">
      <w:pPr>
        <w:pStyle w:val="BodyText2"/>
      </w:pPr>
      <w:r>
        <w:t xml:space="preserve">M&amp;S demonstrated that their main objective, is to demonstrate that are an ethical company thru M&amp;S’s Global Sourcing Principal and Plan A, which rely mostly on sustainability, following the CSR, </w:t>
      </w:r>
      <w:r w:rsidR="00D81011">
        <w:t>to</w:t>
      </w:r>
      <w:r>
        <w:t xml:space="preserve"> create loyal customers and improve relationships. By developing Plan A, M&amp;S demonstrated a successful QM, </w:t>
      </w:r>
      <w:r w:rsidR="002F3031">
        <w:t>through TQM</w:t>
      </w:r>
      <w:r>
        <w:t>, covering areas like climate, waste, sustainable materials, fair partnership and health.</w:t>
      </w:r>
    </w:p>
    <w:p w14:paraId="027730AC" w14:textId="38AAFF44" w:rsidR="00DD2072" w:rsidRDefault="00DD2072" w:rsidP="00DD2072">
      <w:pPr>
        <w:pStyle w:val="BodyText2"/>
      </w:pPr>
      <w:r>
        <w:t xml:space="preserve">Further, the report demonstrate that M&amp;S business is based on the differentiation strategy, maintaining high prices that its competitors, their brand vision being focused on bringing quality, trust, and luxury to the customers. As result, M&amp;S target are the elders, with higher incomes, </w:t>
      </w:r>
      <w:r w:rsidR="002F3031">
        <w:t>but</w:t>
      </w:r>
      <w:r>
        <w:t xml:space="preserve"> making efforts in attracting younger customers thru different campaigns such as Goodmove. Although M&amp;S target is high-street customers, it still managed to became brand advocate</w:t>
      </w:r>
      <w:r w:rsidR="00993E3E">
        <w:t>,</w:t>
      </w:r>
      <w:r>
        <w:t xml:space="preserve"> throughout huge campaigns led </w:t>
      </w:r>
      <w:r w:rsidR="00993E3E">
        <w:t>b</w:t>
      </w:r>
      <w:r>
        <w:t xml:space="preserve">y role models, and </w:t>
      </w:r>
      <w:r w:rsidR="002F3031">
        <w:t>Spark’s</w:t>
      </w:r>
      <w:r>
        <w:t xml:space="preserve"> loyalty programme.</w:t>
      </w:r>
    </w:p>
    <w:p w14:paraId="3192F2E1" w14:textId="3BA71E75" w:rsidR="00DD2072" w:rsidRDefault="00DD2072" w:rsidP="00DD2072">
      <w:pPr>
        <w:pStyle w:val="BodyText2"/>
      </w:pPr>
      <w:r>
        <w:t xml:space="preserve">M&amp;S’S marketing follows the 4Ps validated </w:t>
      </w:r>
      <w:r w:rsidR="00A97B0A">
        <w:t>by</w:t>
      </w:r>
      <w:r>
        <w:t xml:space="preserve"> their product strategy centred on the product range containing items for all age group, with prices set between medium to high, accordingly to its premium quality of their own house brand, with a successful place strategy, running their business in UK, and more than fifty international countries.</w:t>
      </w:r>
    </w:p>
    <w:p w14:paraId="453CB049" w14:textId="3B0C16C3" w:rsidR="008602DD" w:rsidRDefault="00DD2072" w:rsidP="00DD2072">
      <w:pPr>
        <w:pStyle w:val="BodyText2"/>
      </w:pPr>
      <w:r>
        <w:t xml:space="preserve">The conclusion highlights that M&amp;S’s strengths are that are a brand advocate, in UK and across many countries, and that the brand relies in providing quality at higher prices thru an excellent CRM. </w:t>
      </w:r>
      <w:r w:rsidR="00A97B0A">
        <w:t>The conclusion</w:t>
      </w:r>
      <w:r>
        <w:t xml:space="preserve"> also underlies the major weakness of M&amp;S by targeting the high street costumers, especially, on the fashion sector.</w:t>
      </w:r>
    </w:p>
    <w:p w14:paraId="06ABDDA9" w14:textId="6F98FAED" w:rsidR="00CC64ED" w:rsidRDefault="00CC64ED" w:rsidP="00DD2072">
      <w:pPr>
        <w:pStyle w:val="BodyText2"/>
      </w:pPr>
    </w:p>
    <w:p w14:paraId="5ADF5254" w14:textId="032D4C25" w:rsidR="00CC64ED" w:rsidRDefault="00CC64ED" w:rsidP="00DD2072">
      <w:pPr>
        <w:pStyle w:val="BodyText2"/>
      </w:pPr>
    </w:p>
    <w:p w14:paraId="7BCEC868" w14:textId="24C13068" w:rsidR="00CC64ED" w:rsidRDefault="00CC64ED" w:rsidP="00DD2072">
      <w:pPr>
        <w:pStyle w:val="BodyText2"/>
      </w:pPr>
    </w:p>
    <w:p w14:paraId="226AC5D9" w14:textId="56790C07" w:rsidR="00CC64ED" w:rsidRDefault="00CC64ED" w:rsidP="00DD2072">
      <w:pPr>
        <w:pStyle w:val="BodyText2"/>
      </w:pPr>
    </w:p>
    <w:p w14:paraId="7CCF5170" w14:textId="17C9F025" w:rsidR="00CC64ED" w:rsidRDefault="00CC64ED" w:rsidP="00DD2072">
      <w:pPr>
        <w:pStyle w:val="BodyText2"/>
      </w:pPr>
    </w:p>
    <w:p w14:paraId="390E71C4" w14:textId="5C42EC7E" w:rsidR="00CC64ED" w:rsidRDefault="00CC64ED" w:rsidP="00DD2072">
      <w:pPr>
        <w:pStyle w:val="BodyText2"/>
      </w:pPr>
    </w:p>
    <w:p w14:paraId="41772EBE" w14:textId="77777777" w:rsidR="00CC64ED" w:rsidRPr="005E12B5" w:rsidRDefault="00CC64ED" w:rsidP="00DD2072">
      <w:pPr>
        <w:pStyle w:val="BodyText2"/>
      </w:pPr>
    </w:p>
    <w:p w14:paraId="0FEC9E82" w14:textId="52D36E04" w:rsidR="00D46388" w:rsidRDefault="00D46388" w:rsidP="00D46388">
      <w:pPr>
        <w:pStyle w:val="Heading1"/>
      </w:pPr>
      <w:bookmarkStart w:id="28" w:name="_Toc66954739"/>
      <w:r>
        <w:lastRenderedPageBreak/>
        <w:t>Recommendations</w:t>
      </w:r>
      <w:bookmarkEnd w:id="28"/>
    </w:p>
    <w:p w14:paraId="4DD44061" w14:textId="4FC455EF" w:rsidR="00D46388" w:rsidRDefault="004D43D3" w:rsidP="00AD3442">
      <w:pPr>
        <w:pStyle w:val="BodyText2"/>
      </w:pPr>
      <w:r>
        <w:t>Based on the conclusion, the report provides</w:t>
      </w:r>
      <w:r w:rsidR="00A6468F">
        <w:t xml:space="preserve"> recommendation regarding</w:t>
      </w:r>
      <w:r>
        <w:t xml:space="preserve"> two main areas</w:t>
      </w:r>
      <w:r w:rsidR="0070484F">
        <w:t>: target and price,</w:t>
      </w:r>
      <w:r w:rsidR="00442A41">
        <w:t xml:space="preserve"> in</w:t>
      </w:r>
      <w:r>
        <w:t xml:space="preserve"> which M&amp;S</w:t>
      </w:r>
      <w:r w:rsidR="00442A41">
        <w:t>’s</w:t>
      </w:r>
      <w:r>
        <w:t xml:space="preserve"> organisation</w:t>
      </w:r>
      <w:r w:rsidR="00442A41">
        <w:t>,</w:t>
      </w:r>
      <w:r>
        <w:t xml:space="preserve"> need to</w:t>
      </w:r>
      <w:r w:rsidR="00A6468F">
        <w:t xml:space="preserve"> </w:t>
      </w:r>
      <w:r w:rsidR="00442A41">
        <w:t>reconsider</w:t>
      </w:r>
      <w:r w:rsidR="00A6468F">
        <w:t xml:space="preserve"> </w:t>
      </w:r>
      <w:r w:rsidR="00442A41">
        <w:t xml:space="preserve">their strategy, </w:t>
      </w:r>
      <w:r w:rsidR="00DE1ED7">
        <w:t>in o</w:t>
      </w:r>
      <w:r w:rsidR="001336CF">
        <w:t xml:space="preserve">rder, </w:t>
      </w:r>
      <w:r w:rsidR="00DE1ED7">
        <w:t xml:space="preserve">for the </w:t>
      </w:r>
      <w:r w:rsidR="00670D6D">
        <w:t xml:space="preserve">organisation to benefit of </w:t>
      </w:r>
      <w:r w:rsidR="00DA0CD4">
        <w:t>continuous successful development</w:t>
      </w:r>
      <w:r w:rsidR="001336CF">
        <w:t>, boost their profits,</w:t>
      </w:r>
      <w:r w:rsidR="00BD136C">
        <w:t xml:space="preserve"> and create </w:t>
      </w:r>
      <w:r w:rsidR="004008C6">
        <w:t>a permanent loyal customer</w:t>
      </w:r>
      <w:r w:rsidR="00AD3442">
        <w:t>.</w:t>
      </w:r>
    </w:p>
    <w:p w14:paraId="151114C2" w14:textId="14C54A4B" w:rsidR="00AD3442" w:rsidRDefault="009B0D0F" w:rsidP="00D46388">
      <w:pPr>
        <w:rPr>
          <w:rFonts w:ascii="Arial" w:hAnsi="Arial" w:cs="Arial"/>
          <w:sz w:val="24"/>
          <w:szCs w:val="24"/>
        </w:rPr>
      </w:pPr>
      <w:r>
        <w:rPr>
          <w:rFonts w:ascii="Arial" w:hAnsi="Arial" w:cs="Arial"/>
          <w:sz w:val="24"/>
          <w:szCs w:val="24"/>
        </w:rPr>
        <w:t>1.</w:t>
      </w:r>
      <w:r w:rsidR="000162FE">
        <w:rPr>
          <w:rFonts w:ascii="Arial" w:hAnsi="Arial" w:cs="Arial"/>
          <w:sz w:val="24"/>
          <w:szCs w:val="24"/>
        </w:rPr>
        <w:t xml:space="preserve"> M&amp;S</w:t>
      </w:r>
      <w:r w:rsidR="00652C61">
        <w:rPr>
          <w:rFonts w:ascii="Arial" w:hAnsi="Arial" w:cs="Arial"/>
          <w:sz w:val="24"/>
          <w:szCs w:val="24"/>
        </w:rPr>
        <w:t xml:space="preserve"> Fashion</w:t>
      </w:r>
      <w:r w:rsidR="000162FE">
        <w:rPr>
          <w:rFonts w:ascii="Arial" w:hAnsi="Arial" w:cs="Arial"/>
          <w:sz w:val="24"/>
          <w:szCs w:val="24"/>
        </w:rPr>
        <w:t xml:space="preserve">, needs to </w:t>
      </w:r>
      <w:r w:rsidR="00706F73">
        <w:rPr>
          <w:rFonts w:ascii="Arial" w:hAnsi="Arial" w:cs="Arial"/>
          <w:sz w:val="24"/>
          <w:szCs w:val="24"/>
        </w:rPr>
        <w:t>reconsider their t</w:t>
      </w:r>
      <w:r>
        <w:rPr>
          <w:rFonts w:ascii="Arial" w:hAnsi="Arial" w:cs="Arial"/>
          <w:sz w:val="24"/>
          <w:szCs w:val="24"/>
        </w:rPr>
        <w:t>argeting strategy</w:t>
      </w:r>
      <w:r w:rsidR="00706F73">
        <w:rPr>
          <w:rFonts w:ascii="Arial" w:hAnsi="Arial" w:cs="Arial"/>
          <w:sz w:val="24"/>
          <w:szCs w:val="24"/>
        </w:rPr>
        <w:t>,</w:t>
      </w:r>
      <w:r w:rsidR="003B38C0">
        <w:rPr>
          <w:rFonts w:ascii="Arial" w:hAnsi="Arial" w:cs="Arial"/>
          <w:sz w:val="24"/>
          <w:szCs w:val="24"/>
        </w:rPr>
        <w:t xml:space="preserve"> by, including in their target customers, the youngsters, </w:t>
      </w:r>
      <w:r w:rsidR="00D31EAF">
        <w:rPr>
          <w:rFonts w:ascii="Arial" w:hAnsi="Arial" w:cs="Arial"/>
          <w:sz w:val="24"/>
          <w:szCs w:val="24"/>
        </w:rPr>
        <w:t xml:space="preserve">providing </w:t>
      </w:r>
      <w:r w:rsidR="00AC0C42">
        <w:rPr>
          <w:rFonts w:ascii="Arial" w:hAnsi="Arial" w:cs="Arial"/>
          <w:sz w:val="24"/>
          <w:szCs w:val="24"/>
        </w:rPr>
        <w:t>them</w:t>
      </w:r>
      <w:r w:rsidR="00E85BFB">
        <w:rPr>
          <w:rFonts w:ascii="Arial" w:hAnsi="Arial" w:cs="Arial"/>
          <w:sz w:val="24"/>
          <w:szCs w:val="24"/>
        </w:rPr>
        <w:t xml:space="preserve"> produc</w:t>
      </w:r>
      <w:r w:rsidR="008976B3">
        <w:rPr>
          <w:rFonts w:ascii="Arial" w:hAnsi="Arial" w:cs="Arial"/>
          <w:sz w:val="24"/>
          <w:szCs w:val="24"/>
        </w:rPr>
        <w:t>ts that are suitable for their age</w:t>
      </w:r>
      <w:r w:rsidR="004A0B91">
        <w:rPr>
          <w:rFonts w:ascii="Arial" w:hAnsi="Arial" w:cs="Arial"/>
          <w:sz w:val="24"/>
          <w:szCs w:val="24"/>
        </w:rPr>
        <w:t xml:space="preserve"> and needs</w:t>
      </w:r>
      <w:r w:rsidR="0033168D">
        <w:rPr>
          <w:rFonts w:ascii="Arial" w:hAnsi="Arial" w:cs="Arial"/>
          <w:sz w:val="24"/>
          <w:szCs w:val="24"/>
        </w:rPr>
        <w:t>, keeping the fashion basics, at the same quality</w:t>
      </w:r>
      <w:r w:rsidR="00391660">
        <w:rPr>
          <w:rFonts w:ascii="Arial" w:hAnsi="Arial" w:cs="Arial"/>
          <w:sz w:val="24"/>
          <w:szCs w:val="24"/>
        </w:rPr>
        <w:t xml:space="preserve">, </w:t>
      </w:r>
      <w:r w:rsidR="00953564">
        <w:rPr>
          <w:rFonts w:ascii="Arial" w:hAnsi="Arial" w:cs="Arial"/>
          <w:sz w:val="24"/>
          <w:szCs w:val="24"/>
        </w:rPr>
        <w:t>and</w:t>
      </w:r>
      <w:r w:rsidR="003036CF">
        <w:rPr>
          <w:rFonts w:ascii="Arial" w:hAnsi="Arial" w:cs="Arial"/>
          <w:sz w:val="24"/>
          <w:szCs w:val="24"/>
        </w:rPr>
        <w:t xml:space="preserve"> creating offers that will bring curiosity amon</w:t>
      </w:r>
      <w:r w:rsidR="00656EFD">
        <w:rPr>
          <w:rFonts w:ascii="Arial" w:hAnsi="Arial" w:cs="Arial"/>
          <w:sz w:val="24"/>
          <w:szCs w:val="24"/>
        </w:rPr>
        <w:t xml:space="preserve">gst the </w:t>
      </w:r>
      <w:r w:rsidR="00A97B0A">
        <w:rPr>
          <w:rFonts w:ascii="Arial" w:hAnsi="Arial" w:cs="Arial"/>
          <w:sz w:val="24"/>
          <w:szCs w:val="24"/>
        </w:rPr>
        <w:t>customers (</w:t>
      </w:r>
      <w:r w:rsidR="00C06DF7">
        <w:rPr>
          <w:rFonts w:ascii="Arial" w:hAnsi="Arial" w:cs="Arial"/>
          <w:sz w:val="24"/>
          <w:szCs w:val="24"/>
        </w:rPr>
        <w:t>Mould, 2017)</w:t>
      </w:r>
    </w:p>
    <w:p w14:paraId="11144BE8" w14:textId="6BA414FA" w:rsidR="00A32B84" w:rsidRPr="00821FE8" w:rsidRDefault="00F34643" w:rsidP="00D46388">
      <w:pPr>
        <w:rPr>
          <w:rFonts w:ascii="Arial" w:hAnsi="Arial" w:cs="Arial"/>
          <w:sz w:val="24"/>
          <w:szCs w:val="24"/>
        </w:rPr>
      </w:pPr>
      <w:r>
        <w:rPr>
          <w:rFonts w:ascii="Arial" w:hAnsi="Arial" w:cs="Arial"/>
          <w:sz w:val="24"/>
          <w:szCs w:val="24"/>
        </w:rPr>
        <w:t>2.</w:t>
      </w:r>
      <w:r w:rsidR="004D3E7C">
        <w:rPr>
          <w:rFonts w:ascii="Arial" w:hAnsi="Arial" w:cs="Arial"/>
          <w:sz w:val="24"/>
          <w:szCs w:val="24"/>
        </w:rPr>
        <w:t>M&amp;S’s p</w:t>
      </w:r>
      <w:r w:rsidR="00A32B84">
        <w:rPr>
          <w:rFonts w:ascii="Arial" w:hAnsi="Arial" w:cs="Arial"/>
          <w:sz w:val="24"/>
          <w:szCs w:val="24"/>
        </w:rPr>
        <w:t>ric</w:t>
      </w:r>
      <w:r>
        <w:rPr>
          <w:rFonts w:ascii="Arial" w:hAnsi="Arial" w:cs="Arial"/>
          <w:sz w:val="24"/>
          <w:szCs w:val="24"/>
        </w:rPr>
        <w:t>ing strategy</w:t>
      </w:r>
      <w:r w:rsidR="00F4124F">
        <w:rPr>
          <w:rFonts w:ascii="Arial" w:hAnsi="Arial" w:cs="Arial"/>
          <w:sz w:val="24"/>
          <w:szCs w:val="24"/>
        </w:rPr>
        <w:t xml:space="preserve"> needs to be </w:t>
      </w:r>
      <w:r w:rsidR="004D3E7C">
        <w:rPr>
          <w:rFonts w:ascii="Arial" w:hAnsi="Arial" w:cs="Arial"/>
          <w:sz w:val="24"/>
          <w:szCs w:val="24"/>
        </w:rPr>
        <w:t xml:space="preserve">reconsider, </w:t>
      </w:r>
      <w:r w:rsidR="00163445">
        <w:rPr>
          <w:rFonts w:ascii="Arial" w:hAnsi="Arial" w:cs="Arial"/>
          <w:sz w:val="24"/>
          <w:szCs w:val="24"/>
        </w:rPr>
        <w:t>to the point when</w:t>
      </w:r>
      <w:r w:rsidR="00EC5227">
        <w:rPr>
          <w:rFonts w:ascii="Arial" w:hAnsi="Arial" w:cs="Arial"/>
          <w:sz w:val="24"/>
          <w:szCs w:val="24"/>
        </w:rPr>
        <w:t>, lower and medium earning customers, have a</w:t>
      </w:r>
      <w:r w:rsidR="00A320A6">
        <w:rPr>
          <w:rFonts w:ascii="Arial" w:hAnsi="Arial" w:cs="Arial"/>
          <w:sz w:val="24"/>
          <w:szCs w:val="24"/>
        </w:rPr>
        <w:t xml:space="preserve"> sample of M&amp;S’s service and quality, providing to the organisation</w:t>
      </w:r>
      <w:r w:rsidR="00DE0F77">
        <w:rPr>
          <w:rFonts w:ascii="Arial" w:hAnsi="Arial" w:cs="Arial"/>
          <w:sz w:val="24"/>
          <w:szCs w:val="24"/>
        </w:rPr>
        <w:t xml:space="preserve">, the </w:t>
      </w:r>
      <w:r w:rsidR="00FF6EA8">
        <w:rPr>
          <w:rFonts w:ascii="Arial" w:hAnsi="Arial" w:cs="Arial"/>
          <w:sz w:val="24"/>
          <w:szCs w:val="24"/>
        </w:rPr>
        <w:t xml:space="preserve">benefit of having </w:t>
      </w:r>
      <w:r w:rsidR="003854EC">
        <w:rPr>
          <w:rFonts w:ascii="Arial" w:hAnsi="Arial" w:cs="Arial"/>
          <w:sz w:val="24"/>
          <w:szCs w:val="24"/>
        </w:rPr>
        <w:t>future potential customer, which</w:t>
      </w:r>
      <w:r w:rsidR="006142FD">
        <w:rPr>
          <w:rFonts w:ascii="Arial" w:hAnsi="Arial" w:cs="Arial"/>
          <w:sz w:val="24"/>
          <w:szCs w:val="24"/>
        </w:rPr>
        <w:t xml:space="preserve">, later, can became new brand </w:t>
      </w:r>
      <w:r w:rsidR="00A97B0A">
        <w:rPr>
          <w:rFonts w:ascii="Arial" w:hAnsi="Arial" w:cs="Arial"/>
          <w:sz w:val="24"/>
          <w:szCs w:val="24"/>
        </w:rPr>
        <w:t>advocates (</w:t>
      </w:r>
      <w:r w:rsidR="00600187">
        <w:rPr>
          <w:rFonts w:ascii="Arial" w:hAnsi="Arial" w:cs="Arial"/>
          <w:sz w:val="24"/>
          <w:szCs w:val="24"/>
        </w:rPr>
        <w:t>David, 2020)</w:t>
      </w:r>
      <w:r w:rsidR="006142FD">
        <w:rPr>
          <w:rFonts w:ascii="Arial" w:hAnsi="Arial" w:cs="Arial"/>
          <w:sz w:val="24"/>
          <w:szCs w:val="24"/>
        </w:rPr>
        <w:t>.</w:t>
      </w:r>
    </w:p>
    <w:p w14:paraId="64605D5A" w14:textId="659BCBD8" w:rsidR="009078A2" w:rsidRDefault="009078A2" w:rsidP="009910CB">
      <w:pPr>
        <w:pStyle w:val="Header"/>
        <w:tabs>
          <w:tab w:val="clear" w:pos="4513"/>
          <w:tab w:val="clear" w:pos="9026"/>
        </w:tabs>
        <w:spacing w:after="160" w:line="259" w:lineRule="auto"/>
      </w:pPr>
    </w:p>
    <w:p w14:paraId="5FEA35A3" w14:textId="563C0AB6" w:rsidR="009078A2" w:rsidRDefault="009078A2" w:rsidP="002501FD">
      <w:pPr>
        <w:pStyle w:val="Header"/>
        <w:tabs>
          <w:tab w:val="clear" w:pos="4513"/>
          <w:tab w:val="clear" w:pos="9026"/>
        </w:tabs>
        <w:spacing w:after="160" w:line="259" w:lineRule="auto"/>
      </w:pPr>
    </w:p>
    <w:p w14:paraId="5873DA3B" w14:textId="255C7A7C" w:rsidR="00786B5C" w:rsidRDefault="00786B5C" w:rsidP="00786B5C">
      <w:pPr>
        <w:pStyle w:val="Header"/>
        <w:tabs>
          <w:tab w:val="clear" w:pos="4513"/>
          <w:tab w:val="clear" w:pos="9026"/>
        </w:tabs>
        <w:spacing w:after="160" w:line="259" w:lineRule="auto"/>
      </w:pPr>
    </w:p>
    <w:p w14:paraId="67D3BE1D" w14:textId="41313AEC" w:rsidR="00CC64ED" w:rsidRDefault="00CC64ED" w:rsidP="00786B5C">
      <w:pPr>
        <w:pStyle w:val="Header"/>
        <w:tabs>
          <w:tab w:val="clear" w:pos="4513"/>
          <w:tab w:val="clear" w:pos="9026"/>
        </w:tabs>
        <w:spacing w:after="160" w:line="259" w:lineRule="auto"/>
      </w:pPr>
    </w:p>
    <w:p w14:paraId="18AE4827" w14:textId="448E8FC5" w:rsidR="00CC64ED" w:rsidRDefault="00CC64ED" w:rsidP="00786B5C">
      <w:pPr>
        <w:pStyle w:val="Header"/>
        <w:tabs>
          <w:tab w:val="clear" w:pos="4513"/>
          <w:tab w:val="clear" w:pos="9026"/>
        </w:tabs>
        <w:spacing w:after="160" w:line="259" w:lineRule="auto"/>
      </w:pPr>
    </w:p>
    <w:p w14:paraId="2C2E4884" w14:textId="7BD4BCDD" w:rsidR="00CC64ED" w:rsidRDefault="00CC64ED" w:rsidP="00786B5C">
      <w:pPr>
        <w:pStyle w:val="Header"/>
        <w:tabs>
          <w:tab w:val="clear" w:pos="4513"/>
          <w:tab w:val="clear" w:pos="9026"/>
        </w:tabs>
        <w:spacing w:after="160" w:line="259" w:lineRule="auto"/>
      </w:pPr>
    </w:p>
    <w:p w14:paraId="2B5E60E6" w14:textId="5B5C47FA" w:rsidR="00CC64ED" w:rsidRDefault="00CC64ED" w:rsidP="00786B5C">
      <w:pPr>
        <w:pStyle w:val="Header"/>
        <w:tabs>
          <w:tab w:val="clear" w:pos="4513"/>
          <w:tab w:val="clear" w:pos="9026"/>
        </w:tabs>
        <w:spacing w:after="160" w:line="259" w:lineRule="auto"/>
      </w:pPr>
    </w:p>
    <w:p w14:paraId="7E422AB7" w14:textId="424CA687" w:rsidR="00CC64ED" w:rsidRDefault="00CC64ED" w:rsidP="00786B5C">
      <w:pPr>
        <w:pStyle w:val="Header"/>
        <w:tabs>
          <w:tab w:val="clear" w:pos="4513"/>
          <w:tab w:val="clear" w:pos="9026"/>
        </w:tabs>
        <w:spacing w:after="160" w:line="259" w:lineRule="auto"/>
      </w:pPr>
    </w:p>
    <w:p w14:paraId="119D65BC" w14:textId="391AA1B8" w:rsidR="00CC64ED" w:rsidRDefault="00CC64ED" w:rsidP="00786B5C">
      <w:pPr>
        <w:pStyle w:val="Header"/>
        <w:tabs>
          <w:tab w:val="clear" w:pos="4513"/>
          <w:tab w:val="clear" w:pos="9026"/>
        </w:tabs>
        <w:spacing w:after="160" w:line="259" w:lineRule="auto"/>
      </w:pPr>
    </w:p>
    <w:p w14:paraId="4DBAEF60" w14:textId="2B49536E" w:rsidR="00CC64ED" w:rsidRDefault="00CC64ED" w:rsidP="00786B5C">
      <w:pPr>
        <w:pStyle w:val="Header"/>
        <w:tabs>
          <w:tab w:val="clear" w:pos="4513"/>
          <w:tab w:val="clear" w:pos="9026"/>
        </w:tabs>
        <w:spacing w:after="160" w:line="259" w:lineRule="auto"/>
      </w:pPr>
    </w:p>
    <w:p w14:paraId="37126F9D" w14:textId="0F89AFEC" w:rsidR="00CC64ED" w:rsidRDefault="00CC64ED" w:rsidP="00786B5C">
      <w:pPr>
        <w:pStyle w:val="Header"/>
        <w:tabs>
          <w:tab w:val="clear" w:pos="4513"/>
          <w:tab w:val="clear" w:pos="9026"/>
        </w:tabs>
        <w:spacing w:after="160" w:line="259" w:lineRule="auto"/>
      </w:pPr>
    </w:p>
    <w:p w14:paraId="302E9C1F" w14:textId="33B0CAC2" w:rsidR="00CC64ED" w:rsidRDefault="00CC64ED" w:rsidP="00786B5C">
      <w:pPr>
        <w:pStyle w:val="Header"/>
        <w:tabs>
          <w:tab w:val="clear" w:pos="4513"/>
          <w:tab w:val="clear" w:pos="9026"/>
        </w:tabs>
        <w:spacing w:after="160" w:line="259" w:lineRule="auto"/>
      </w:pPr>
    </w:p>
    <w:p w14:paraId="205F3CEF" w14:textId="48D35C24" w:rsidR="00CC64ED" w:rsidRDefault="00CC64ED" w:rsidP="00786B5C">
      <w:pPr>
        <w:pStyle w:val="Header"/>
        <w:tabs>
          <w:tab w:val="clear" w:pos="4513"/>
          <w:tab w:val="clear" w:pos="9026"/>
        </w:tabs>
        <w:spacing w:after="160" w:line="259" w:lineRule="auto"/>
      </w:pPr>
    </w:p>
    <w:p w14:paraId="6F82B3B8" w14:textId="77A2EEB3" w:rsidR="00CC64ED" w:rsidRDefault="00CC64ED" w:rsidP="00786B5C">
      <w:pPr>
        <w:pStyle w:val="Header"/>
        <w:tabs>
          <w:tab w:val="clear" w:pos="4513"/>
          <w:tab w:val="clear" w:pos="9026"/>
        </w:tabs>
        <w:spacing w:after="160" w:line="259" w:lineRule="auto"/>
      </w:pPr>
    </w:p>
    <w:p w14:paraId="40AC3B4B" w14:textId="5B35E5ED" w:rsidR="00CC64ED" w:rsidRDefault="00CC64ED" w:rsidP="00786B5C">
      <w:pPr>
        <w:pStyle w:val="Header"/>
        <w:tabs>
          <w:tab w:val="clear" w:pos="4513"/>
          <w:tab w:val="clear" w:pos="9026"/>
        </w:tabs>
        <w:spacing w:after="160" w:line="259" w:lineRule="auto"/>
      </w:pPr>
    </w:p>
    <w:p w14:paraId="3DC2AA83" w14:textId="5A1BB981" w:rsidR="00CC64ED" w:rsidRDefault="00CC64ED" w:rsidP="00786B5C">
      <w:pPr>
        <w:pStyle w:val="Header"/>
        <w:tabs>
          <w:tab w:val="clear" w:pos="4513"/>
          <w:tab w:val="clear" w:pos="9026"/>
        </w:tabs>
        <w:spacing w:after="160" w:line="259" w:lineRule="auto"/>
      </w:pPr>
    </w:p>
    <w:p w14:paraId="74A85E28" w14:textId="54A89F2F" w:rsidR="00CC64ED" w:rsidRDefault="00CC64ED" w:rsidP="00786B5C">
      <w:pPr>
        <w:pStyle w:val="Header"/>
        <w:tabs>
          <w:tab w:val="clear" w:pos="4513"/>
          <w:tab w:val="clear" w:pos="9026"/>
        </w:tabs>
        <w:spacing w:after="160" w:line="259" w:lineRule="auto"/>
      </w:pPr>
    </w:p>
    <w:p w14:paraId="63EFBF37" w14:textId="649DC23B" w:rsidR="00CC64ED" w:rsidRDefault="00CC64ED" w:rsidP="00786B5C">
      <w:pPr>
        <w:pStyle w:val="Header"/>
        <w:tabs>
          <w:tab w:val="clear" w:pos="4513"/>
          <w:tab w:val="clear" w:pos="9026"/>
        </w:tabs>
        <w:spacing w:after="160" w:line="259" w:lineRule="auto"/>
      </w:pPr>
    </w:p>
    <w:p w14:paraId="13312E7F" w14:textId="20753CB0" w:rsidR="00CC64ED" w:rsidRDefault="00CC64ED" w:rsidP="00786B5C">
      <w:pPr>
        <w:pStyle w:val="Header"/>
        <w:tabs>
          <w:tab w:val="clear" w:pos="4513"/>
          <w:tab w:val="clear" w:pos="9026"/>
        </w:tabs>
        <w:spacing w:after="160" w:line="259" w:lineRule="auto"/>
      </w:pPr>
    </w:p>
    <w:p w14:paraId="4CA5F9B6" w14:textId="0DF55FD8" w:rsidR="00CC64ED" w:rsidRDefault="00CC64ED" w:rsidP="00786B5C">
      <w:pPr>
        <w:pStyle w:val="Header"/>
        <w:tabs>
          <w:tab w:val="clear" w:pos="4513"/>
          <w:tab w:val="clear" w:pos="9026"/>
        </w:tabs>
        <w:spacing w:after="160" w:line="259" w:lineRule="auto"/>
      </w:pPr>
    </w:p>
    <w:p w14:paraId="06B7A080" w14:textId="77777777" w:rsidR="00CC64ED" w:rsidRDefault="00CC64ED" w:rsidP="00786B5C">
      <w:pPr>
        <w:pStyle w:val="Header"/>
        <w:tabs>
          <w:tab w:val="clear" w:pos="4513"/>
          <w:tab w:val="clear" w:pos="9026"/>
        </w:tabs>
        <w:spacing w:after="160" w:line="259" w:lineRule="auto"/>
      </w:pPr>
    </w:p>
    <w:p w14:paraId="51AC67B7" w14:textId="3AF1C667" w:rsidR="00615549" w:rsidRPr="00615549" w:rsidRDefault="009078A2" w:rsidP="005C2472">
      <w:pPr>
        <w:pStyle w:val="Heading1"/>
      </w:pPr>
      <w:bookmarkStart w:id="29" w:name="_Toc66954740"/>
      <w:r>
        <w:lastRenderedPageBreak/>
        <w:t>Reference List</w:t>
      </w:r>
      <w:bookmarkEnd w:id="29"/>
    </w:p>
    <w:p w14:paraId="0AAE232C" w14:textId="77777777" w:rsidR="007021EE" w:rsidRDefault="007021EE" w:rsidP="00A240EF">
      <w:pPr>
        <w:rPr>
          <w:rFonts w:ascii="Arial" w:hAnsi="Arial" w:cs="Arial"/>
          <w:sz w:val="24"/>
          <w:szCs w:val="24"/>
        </w:rPr>
      </w:pPr>
      <w:r>
        <w:rPr>
          <w:rFonts w:ascii="Arial" w:hAnsi="Arial" w:cs="Arial"/>
          <w:sz w:val="24"/>
          <w:szCs w:val="24"/>
        </w:rPr>
        <w:t xml:space="preserve">Ainsworth, P. (2018), </w:t>
      </w:r>
      <w:r w:rsidRPr="00847809">
        <w:rPr>
          <w:rFonts w:ascii="Arial" w:hAnsi="Arial" w:cs="Arial"/>
          <w:i/>
          <w:iCs/>
          <w:sz w:val="24"/>
          <w:szCs w:val="24"/>
        </w:rPr>
        <w:t>Brand Loyalty Index: M&amp;S Voted Customers’ Favourite Supermarket</w:t>
      </w:r>
      <w:r>
        <w:rPr>
          <w:rFonts w:ascii="Arial" w:hAnsi="Arial" w:cs="Arial"/>
          <w:sz w:val="24"/>
          <w:szCs w:val="24"/>
        </w:rPr>
        <w:t>, [Online], Available:</w:t>
      </w:r>
      <w:r w:rsidRPr="00443A50">
        <w:t xml:space="preserve"> </w:t>
      </w:r>
      <w:hyperlink r:id="rId8" w:history="1">
        <w:r w:rsidRPr="00DD08F0">
          <w:rPr>
            <w:rStyle w:val="Hyperlink"/>
            <w:rFonts w:ascii="Arial" w:hAnsi="Arial" w:cs="Arial"/>
            <w:sz w:val="24"/>
            <w:szCs w:val="24"/>
          </w:rPr>
          <w:t>https://cxm.co.uk/brand-loyalty-index-ms-voted-customers-favourite-supermarket/</w:t>
        </w:r>
      </w:hyperlink>
      <w:r>
        <w:rPr>
          <w:rFonts w:ascii="Arial" w:hAnsi="Arial" w:cs="Arial"/>
          <w:sz w:val="24"/>
          <w:szCs w:val="24"/>
        </w:rPr>
        <w:t xml:space="preserve">, </w:t>
      </w:r>
      <w:bookmarkStart w:id="30" w:name="_Hlk66832133"/>
      <w:r w:rsidRPr="00443A50">
        <w:rPr>
          <w:rFonts w:ascii="Arial" w:hAnsi="Arial" w:cs="Arial"/>
          <w:sz w:val="24"/>
          <w:szCs w:val="24"/>
        </w:rPr>
        <w:t>(Accessed 05 March 2020)</w:t>
      </w:r>
      <w:bookmarkEnd w:id="30"/>
    </w:p>
    <w:p w14:paraId="55880ADA" w14:textId="77777777" w:rsidR="007021EE" w:rsidRDefault="007021EE" w:rsidP="00CC6584">
      <w:pPr>
        <w:rPr>
          <w:rFonts w:ascii="Arial" w:hAnsi="Arial" w:cs="Arial"/>
          <w:sz w:val="24"/>
          <w:szCs w:val="24"/>
        </w:rPr>
      </w:pPr>
      <w:r>
        <w:rPr>
          <w:rFonts w:ascii="Arial" w:hAnsi="Arial" w:cs="Arial"/>
          <w:sz w:val="24"/>
          <w:szCs w:val="24"/>
        </w:rPr>
        <w:t xml:space="preserve">Alomari, B.(2018), </w:t>
      </w:r>
      <w:r w:rsidRPr="006E22EB">
        <w:rPr>
          <w:rFonts w:ascii="Arial" w:hAnsi="Arial" w:cs="Arial"/>
          <w:i/>
          <w:iCs/>
          <w:sz w:val="24"/>
          <w:szCs w:val="24"/>
        </w:rPr>
        <w:t>Strategic Role of TQM in the Customer Relationship Management: An Empirical Study in Amman Pepsi Cola Factor</w:t>
      </w:r>
      <w:r>
        <w:rPr>
          <w:rFonts w:ascii="Arial" w:hAnsi="Arial" w:cs="Arial"/>
          <w:sz w:val="24"/>
          <w:szCs w:val="24"/>
        </w:rPr>
        <w:t>, [Online], Available:</w:t>
      </w:r>
      <w:r w:rsidRPr="006E22EB">
        <w:t xml:space="preserve"> </w:t>
      </w:r>
      <w:hyperlink r:id="rId9" w:history="1">
        <w:r w:rsidRPr="000D6FEB">
          <w:rPr>
            <w:rStyle w:val="Hyperlink"/>
            <w:rFonts w:ascii="Arial" w:hAnsi="Arial" w:cs="Arial"/>
            <w:sz w:val="24"/>
            <w:szCs w:val="24"/>
          </w:rPr>
          <w:t>https://www.researchgate.net/publication/329973203_Strategic_role_of_TQM_in_the_customer_relationship_management_2</w:t>
        </w:r>
      </w:hyperlink>
      <w:r>
        <w:rPr>
          <w:rFonts w:ascii="Arial" w:hAnsi="Arial" w:cs="Arial"/>
          <w:sz w:val="24"/>
          <w:szCs w:val="24"/>
        </w:rPr>
        <w:t xml:space="preserve">, </w:t>
      </w:r>
      <w:bookmarkStart w:id="31" w:name="_Hlk66482403"/>
      <w:r w:rsidRPr="006E22EB">
        <w:rPr>
          <w:rFonts w:ascii="Arial" w:hAnsi="Arial" w:cs="Arial"/>
          <w:sz w:val="24"/>
          <w:szCs w:val="24"/>
        </w:rPr>
        <w:t>(Accessed 12 March 2021)</w:t>
      </w:r>
    </w:p>
    <w:bookmarkEnd w:id="31"/>
    <w:p w14:paraId="5F152C0E" w14:textId="77777777" w:rsidR="007021EE" w:rsidRDefault="007021EE" w:rsidP="00CC6584">
      <w:pPr>
        <w:rPr>
          <w:rFonts w:ascii="Arial" w:hAnsi="Arial" w:cs="Arial"/>
          <w:sz w:val="24"/>
          <w:szCs w:val="24"/>
        </w:rPr>
      </w:pPr>
      <w:r>
        <w:rPr>
          <w:rFonts w:ascii="Arial" w:hAnsi="Arial" w:cs="Arial"/>
          <w:sz w:val="24"/>
          <w:szCs w:val="24"/>
        </w:rPr>
        <w:t xml:space="preserve">Armstrong, S. W. (2019), </w:t>
      </w:r>
      <w:r w:rsidRPr="00AD143B">
        <w:rPr>
          <w:rFonts w:ascii="Arial" w:hAnsi="Arial" w:cs="Arial"/>
          <w:i/>
          <w:iCs/>
          <w:sz w:val="24"/>
          <w:szCs w:val="24"/>
        </w:rPr>
        <w:t>Consequentialism</w:t>
      </w:r>
      <w:r>
        <w:rPr>
          <w:rFonts w:ascii="Arial" w:hAnsi="Arial" w:cs="Arial"/>
          <w:sz w:val="24"/>
          <w:szCs w:val="24"/>
        </w:rPr>
        <w:t>, Stanford Encyclopedia of Philosophy, [Online], Available:</w:t>
      </w:r>
      <w:r w:rsidRPr="00AD143B">
        <w:t xml:space="preserve"> </w:t>
      </w:r>
      <w:hyperlink r:id="rId10" w:history="1">
        <w:r w:rsidRPr="005A7004">
          <w:rPr>
            <w:rStyle w:val="Hyperlink"/>
            <w:rFonts w:ascii="Arial" w:hAnsi="Arial" w:cs="Arial"/>
            <w:sz w:val="24"/>
            <w:szCs w:val="24"/>
          </w:rPr>
          <w:t>https://plato.stanford.edu/entries/consequentialism/</w:t>
        </w:r>
      </w:hyperlink>
      <w:r>
        <w:rPr>
          <w:rFonts w:ascii="Arial" w:hAnsi="Arial" w:cs="Arial"/>
          <w:sz w:val="24"/>
          <w:szCs w:val="24"/>
        </w:rPr>
        <w:t>, (Accessed 09 March 2021)</w:t>
      </w:r>
    </w:p>
    <w:p w14:paraId="4A47ED47" w14:textId="77777777" w:rsidR="007021EE" w:rsidRDefault="007021EE" w:rsidP="00CC6584">
      <w:pPr>
        <w:rPr>
          <w:rFonts w:ascii="Arial" w:hAnsi="Arial" w:cs="Arial"/>
          <w:sz w:val="24"/>
          <w:szCs w:val="24"/>
        </w:rPr>
      </w:pPr>
      <w:r>
        <w:rPr>
          <w:rFonts w:ascii="Arial" w:hAnsi="Arial" w:cs="Arial"/>
          <w:sz w:val="24"/>
          <w:szCs w:val="24"/>
        </w:rPr>
        <w:t xml:space="preserve">Barone, A. (2020), </w:t>
      </w:r>
      <w:r w:rsidRPr="000D2802">
        <w:rPr>
          <w:rFonts w:ascii="Arial" w:hAnsi="Arial" w:cs="Arial"/>
          <w:i/>
          <w:iCs/>
          <w:sz w:val="24"/>
          <w:szCs w:val="24"/>
        </w:rPr>
        <w:t>Quality Management</w:t>
      </w:r>
      <w:r>
        <w:rPr>
          <w:rFonts w:ascii="Arial" w:hAnsi="Arial" w:cs="Arial"/>
          <w:sz w:val="24"/>
          <w:szCs w:val="24"/>
        </w:rPr>
        <w:t>, [Online], Available:</w:t>
      </w:r>
      <w:r w:rsidRPr="000D2802">
        <w:t xml:space="preserve"> </w:t>
      </w:r>
      <w:hyperlink r:id="rId11" w:history="1">
        <w:r w:rsidRPr="000D6FEB">
          <w:rPr>
            <w:rStyle w:val="Hyperlink"/>
            <w:rFonts w:ascii="Arial" w:hAnsi="Arial" w:cs="Arial"/>
            <w:sz w:val="24"/>
            <w:szCs w:val="24"/>
          </w:rPr>
          <w:t>https://www.investopedia.com/terms/q/quality-management.asp</w:t>
        </w:r>
      </w:hyperlink>
      <w:r>
        <w:rPr>
          <w:rFonts w:ascii="Arial" w:hAnsi="Arial" w:cs="Arial"/>
          <w:sz w:val="24"/>
          <w:szCs w:val="24"/>
        </w:rPr>
        <w:t xml:space="preserve">, </w:t>
      </w:r>
      <w:bookmarkStart w:id="32" w:name="_Hlk66398291"/>
      <w:r w:rsidRPr="000D2802">
        <w:rPr>
          <w:rFonts w:ascii="Arial" w:hAnsi="Arial" w:cs="Arial"/>
          <w:sz w:val="24"/>
          <w:szCs w:val="24"/>
        </w:rPr>
        <w:t>(Accessed 11 March 2021)</w:t>
      </w:r>
    </w:p>
    <w:bookmarkEnd w:id="32"/>
    <w:p w14:paraId="44668E9D" w14:textId="77777777" w:rsidR="007021EE" w:rsidRDefault="007021EE" w:rsidP="00EC2E35">
      <w:pPr>
        <w:rPr>
          <w:rFonts w:ascii="Arial" w:hAnsi="Arial" w:cs="Arial"/>
          <w:sz w:val="24"/>
          <w:szCs w:val="24"/>
        </w:rPr>
      </w:pPr>
      <w:r>
        <w:rPr>
          <w:rFonts w:ascii="Arial" w:hAnsi="Arial" w:cs="Arial"/>
          <w:sz w:val="24"/>
          <w:szCs w:val="24"/>
        </w:rPr>
        <w:t xml:space="preserve">Basu, C. (2019), </w:t>
      </w:r>
      <w:r w:rsidRPr="006042B5">
        <w:rPr>
          <w:rFonts w:ascii="Arial" w:hAnsi="Arial" w:cs="Arial"/>
          <w:i/>
          <w:iCs/>
          <w:sz w:val="24"/>
          <w:szCs w:val="24"/>
        </w:rPr>
        <w:t>The Importance of Shareholders in Business</w:t>
      </w:r>
      <w:r>
        <w:rPr>
          <w:rFonts w:ascii="Arial" w:hAnsi="Arial" w:cs="Arial"/>
          <w:sz w:val="24"/>
          <w:szCs w:val="24"/>
        </w:rPr>
        <w:t>, [Online], Available:</w:t>
      </w:r>
      <w:r w:rsidRPr="006042B5">
        <w:t xml:space="preserve"> </w:t>
      </w:r>
      <w:hyperlink r:id="rId12" w:history="1">
        <w:r w:rsidRPr="00DD08F0">
          <w:rPr>
            <w:rStyle w:val="Hyperlink"/>
            <w:rFonts w:ascii="Arial" w:hAnsi="Arial" w:cs="Arial"/>
            <w:sz w:val="24"/>
            <w:szCs w:val="24"/>
          </w:rPr>
          <w:t>https://smallbusiness.chron.com/importance-shareholders-business-20844.html</w:t>
        </w:r>
      </w:hyperlink>
      <w:r>
        <w:rPr>
          <w:rFonts w:ascii="Arial" w:hAnsi="Arial" w:cs="Arial"/>
          <w:sz w:val="24"/>
          <w:szCs w:val="24"/>
        </w:rPr>
        <w:t xml:space="preserve">, </w:t>
      </w:r>
      <w:r w:rsidRPr="006042B5">
        <w:rPr>
          <w:rFonts w:ascii="Arial" w:hAnsi="Arial" w:cs="Arial"/>
          <w:sz w:val="24"/>
          <w:szCs w:val="24"/>
        </w:rPr>
        <w:t>(Accessed: 03 March 2021)</w:t>
      </w:r>
    </w:p>
    <w:p w14:paraId="2D7A045D" w14:textId="77777777" w:rsidR="007021EE" w:rsidRDefault="007021EE" w:rsidP="00CC6584">
      <w:pPr>
        <w:rPr>
          <w:rFonts w:ascii="Arial" w:hAnsi="Arial" w:cs="Arial"/>
          <w:sz w:val="24"/>
          <w:szCs w:val="24"/>
        </w:rPr>
      </w:pPr>
      <w:r>
        <w:rPr>
          <w:rFonts w:ascii="Arial" w:hAnsi="Arial" w:cs="Arial"/>
          <w:sz w:val="24"/>
          <w:szCs w:val="24"/>
        </w:rPr>
        <w:t xml:space="preserve">Beavis, L. (2012), </w:t>
      </w:r>
      <w:r w:rsidRPr="003E7968">
        <w:rPr>
          <w:rFonts w:ascii="Arial" w:hAnsi="Arial" w:cs="Arial"/>
          <w:i/>
          <w:iCs/>
          <w:sz w:val="24"/>
          <w:szCs w:val="24"/>
        </w:rPr>
        <w:t>M&amp;S: Doing the Right Thing Leads to Change for the Better</w:t>
      </w:r>
      <w:r>
        <w:rPr>
          <w:rFonts w:ascii="Arial" w:hAnsi="Arial" w:cs="Arial"/>
          <w:sz w:val="24"/>
          <w:szCs w:val="24"/>
        </w:rPr>
        <w:t>, [Online], Available:</w:t>
      </w:r>
      <w:r w:rsidRPr="003E7968">
        <w:t xml:space="preserve"> </w:t>
      </w:r>
      <w:hyperlink r:id="rId13" w:history="1">
        <w:r w:rsidRPr="005A7004">
          <w:rPr>
            <w:rStyle w:val="Hyperlink"/>
            <w:rFonts w:ascii="Arial" w:hAnsi="Arial" w:cs="Arial"/>
            <w:sz w:val="24"/>
            <w:szCs w:val="24"/>
          </w:rPr>
          <w:t>https://www.theguardian.com/sustainable-business/best-practice-exchange/marks-and-spencer-change-better</w:t>
        </w:r>
      </w:hyperlink>
      <w:r>
        <w:rPr>
          <w:rFonts w:ascii="Arial" w:hAnsi="Arial" w:cs="Arial"/>
          <w:sz w:val="24"/>
          <w:szCs w:val="24"/>
        </w:rPr>
        <w:t xml:space="preserve">, </w:t>
      </w:r>
      <w:bookmarkStart w:id="33" w:name="_Hlk66222804"/>
      <w:r w:rsidRPr="003E7968">
        <w:rPr>
          <w:rFonts w:ascii="Arial" w:hAnsi="Arial" w:cs="Arial"/>
          <w:sz w:val="24"/>
          <w:szCs w:val="24"/>
        </w:rPr>
        <w:t>(Accessed 09 March 2021)</w:t>
      </w:r>
    </w:p>
    <w:bookmarkEnd w:id="33"/>
    <w:p w14:paraId="3D0629C5" w14:textId="77777777" w:rsidR="007021EE" w:rsidRDefault="007021EE" w:rsidP="00CC6584">
      <w:pPr>
        <w:rPr>
          <w:rFonts w:ascii="Arial" w:hAnsi="Arial" w:cs="Arial"/>
          <w:sz w:val="24"/>
          <w:szCs w:val="24"/>
        </w:rPr>
      </w:pPr>
      <w:r>
        <w:rPr>
          <w:rFonts w:ascii="Arial" w:hAnsi="Arial" w:cs="Arial"/>
          <w:sz w:val="24"/>
          <w:szCs w:val="24"/>
        </w:rPr>
        <w:t xml:space="preserve">Brenkert, G.G. and Beauchamp, L.T. (2010), </w:t>
      </w:r>
      <w:r w:rsidRPr="00EA27B5">
        <w:rPr>
          <w:rFonts w:ascii="Arial" w:hAnsi="Arial" w:cs="Arial"/>
          <w:i/>
          <w:iCs/>
          <w:sz w:val="24"/>
          <w:szCs w:val="24"/>
        </w:rPr>
        <w:t>The Oxford Handbook of Business Ethics</w:t>
      </w:r>
      <w:r>
        <w:rPr>
          <w:rFonts w:ascii="Arial" w:hAnsi="Arial" w:cs="Arial"/>
          <w:sz w:val="24"/>
          <w:szCs w:val="24"/>
        </w:rPr>
        <w:t>, p.4, Oxford University Press</w:t>
      </w:r>
    </w:p>
    <w:p w14:paraId="307D3712" w14:textId="77777777" w:rsidR="007021EE" w:rsidRDefault="007021EE" w:rsidP="00CC6584">
      <w:pPr>
        <w:rPr>
          <w:rFonts w:ascii="Arial" w:hAnsi="Arial" w:cs="Arial"/>
          <w:sz w:val="24"/>
          <w:szCs w:val="24"/>
        </w:rPr>
      </w:pPr>
      <w:r>
        <w:rPr>
          <w:rFonts w:ascii="Arial" w:hAnsi="Arial" w:cs="Arial"/>
          <w:sz w:val="24"/>
          <w:szCs w:val="24"/>
        </w:rPr>
        <w:t xml:space="preserve">Business Advice, (2017), </w:t>
      </w:r>
      <w:r w:rsidRPr="00D63C8E">
        <w:rPr>
          <w:rFonts w:ascii="Arial" w:hAnsi="Arial" w:cs="Arial"/>
          <w:i/>
          <w:iCs/>
          <w:sz w:val="24"/>
          <w:szCs w:val="24"/>
        </w:rPr>
        <w:t>Essential Business Legal Responsibilities to Keep Your Company Within the Law</w:t>
      </w:r>
      <w:r>
        <w:rPr>
          <w:rFonts w:ascii="Arial" w:hAnsi="Arial" w:cs="Arial"/>
          <w:sz w:val="24"/>
          <w:szCs w:val="24"/>
        </w:rPr>
        <w:t>, [Online], Available:</w:t>
      </w:r>
      <w:r>
        <w:t xml:space="preserve"> </w:t>
      </w:r>
      <w:hyperlink r:id="rId14" w:history="1">
        <w:r w:rsidRPr="0099601E">
          <w:rPr>
            <w:rStyle w:val="Hyperlink"/>
            <w:rFonts w:ascii="Arial" w:hAnsi="Arial" w:cs="Arial"/>
            <w:sz w:val="24"/>
            <w:szCs w:val="24"/>
          </w:rPr>
          <w:t>https://businessadvice.co.uk/insurance/liability-and-indemnity/essential-business-legal-responsibilities-to-keep-your-company-within-the-law/</w:t>
        </w:r>
      </w:hyperlink>
      <w:r>
        <w:rPr>
          <w:rFonts w:ascii="Arial" w:hAnsi="Arial" w:cs="Arial"/>
          <w:sz w:val="24"/>
          <w:szCs w:val="24"/>
        </w:rPr>
        <w:t xml:space="preserve">, </w:t>
      </w:r>
      <w:r w:rsidRPr="005C6A66">
        <w:rPr>
          <w:rFonts w:ascii="Arial" w:hAnsi="Arial" w:cs="Arial"/>
          <w:sz w:val="24"/>
          <w:szCs w:val="24"/>
        </w:rPr>
        <w:t>(Accessed 11 March 2021)</w:t>
      </w:r>
    </w:p>
    <w:p w14:paraId="4EB67279" w14:textId="77777777" w:rsidR="007021EE" w:rsidRDefault="007021EE" w:rsidP="00154954">
      <w:pPr>
        <w:rPr>
          <w:rFonts w:ascii="Arial" w:hAnsi="Arial" w:cs="Arial"/>
          <w:sz w:val="24"/>
          <w:szCs w:val="24"/>
        </w:rPr>
      </w:pPr>
      <w:r>
        <w:rPr>
          <w:rFonts w:ascii="Arial" w:hAnsi="Arial" w:cs="Arial"/>
          <w:sz w:val="24"/>
          <w:szCs w:val="24"/>
        </w:rPr>
        <w:t xml:space="preserve">Butler, S. (2021), </w:t>
      </w:r>
      <w:r w:rsidRPr="00E84178">
        <w:rPr>
          <w:rFonts w:ascii="Arial" w:hAnsi="Arial" w:cs="Arial"/>
          <w:i/>
          <w:iCs/>
          <w:sz w:val="24"/>
          <w:szCs w:val="24"/>
        </w:rPr>
        <w:t>M&amp;S to Sell Rival Lingerie Brands for the First Time</w:t>
      </w:r>
      <w:r>
        <w:rPr>
          <w:rFonts w:ascii="Arial" w:hAnsi="Arial" w:cs="Arial"/>
          <w:sz w:val="24"/>
          <w:szCs w:val="24"/>
        </w:rPr>
        <w:t>, [Online], Available:</w:t>
      </w:r>
      <w:r w:rsidRPr="00E84178">
        <w:t xml:space="preserve"> </w:t>
      </w:r>
      <w:hyperlink r:id="rId15" w:history="1">
        <w:r w:rsidRPr="0080294E">
          <w:rPr>
            <w:rStyle w:val="Hyperlink"/>
            <w:rFonts w:ascii="Arial" w:hAnsi="Arial" w:cs="Arial"/>
            <w:sz w:val="24"/>
            <w:szCs w:val="24"/>
          </w:rPr>
          <w:t>https://www.theguardian.com/business/2021/mar/11/ms-to-sell-rival-lingerie-brands-for-the-first-time</w:t>
        </w:r>
      </w:hyperlink>
      <w:r>
        <w:rPr>
          <w:rFonts w:ascii="Arial" w:hAnsi="Arial" w:cs="Arial"/>
          <w:sz w:val="24"/>
          <w:szCs w:val="24"/>
        </w:rPr>
        <w:t xml:space="preserve">, </w:t>
      </w:r>
      <w:r w:rsidRPr="00E84178">
        <w:rPr>
          <w:rFonts w:ascii="Arial" w:hAnsi="Arial" w:cs="Arial"/>
          <w:sz w:val="24"/>
          <w:szCs w:val="24"/>
        </w:rPr>
        <w:t>(Accessed 16 March 2020)</w:t>
      </w:r>
    </w:p>
    <w:p w14:paraId="485269FE" w14:textId="77777777" w:rsidR="007021EE" w:rsidRDefault="007021EE" w:rsidP="00D614C9">
      <w:pPr>
        <w:rPr>
          <w:rFonts w:ascii="Arial" w:hAnsi="Arial" w:cs="Arial"/>
          <w:sz w:val="24"/>
          <w:szCs w:val="24"/>
        </w:rPr>
      </w:pPr>
      <w:r>
        <w:rPr>
          <w:rFonts w:ascii="Arial" w:hAnsi="Arial" w:cs="Arial"/>
          <w:sz w:val="24"/>
          <w:szCs w:val="24"/>
        </w:rPr>
        <w:t xml:space="preserve">Buttle, F. (2009), </w:t>
      </w:r>
      <w:r w:rsidRPr="002E6D44">
        <w:rPr>
          <w:rFonts w:ascii="Arial" w:hAnsi="Arial" w:cs="Arial"/>
          <w:i/>
          <w:iCs/>
          <w:sz w:val="24"/>
          <w:szCs w:val="24"/>
        </w:rPr>
        <w:t>Customer Relationship Management, Concepts and Technologies</w:t>
      </w:r>
      <w:r>
        <w:rPr>
          <w:rFonts w:ascii="Arial" w:hAnsi="Arial" w:cs="Arial"/>
          <w:sz w:val="24"/>
          <w:szCs w:val="24"/>
        </w:rPr>
        <w:t>, p.3, Butterworth- Heinemann</w:t>
      </w:r>
    </w:p>
    <w:p w14:paraId="1CB90D8B" w14:textId="77777777" w:rsidR="007021EE" w:rsidRDefault="007021EE" w:rsidP="00CC6584">
      <w:pPr>
        <w:rPr>
          <w:rFonts w:ascii="Arial" w:hAnsi="Arial" w:cs="Arial"/>
          <w:sz w:val="24"/>
          <w:szCs w:val="24"/>
        </w:rPr>
      </w:pPr>
      <w:r>
        <w:rPr>
          <w:rFonts w:ascii="Arial" w:hAnsi="Arial" w:cs="Arial"/>
          <w:sz w:val="24"/>
          <w:szCs w:val="24"/>
        </w:rPr>
        <w:t xml:space="preserve">Calnan, M., (2020), </w:t>
      </w:r>
      <w:r w:rsidRPr="00FD6A52">
        <w:rPr>
          <w:rFonts w:ascii="Arial" w:hAnsi="Arial" w:cs="Arial"/>
          <w:i/>
          <w:iCs/>
          <w:sz w:val="24"/>
          <w:szCs w:val="24"/>
        </w:rPr>
        <w:t>M&amp;S to Relaunch its ‘Plan A’ Sustainability Programme</w:t>
      </w:r>
      <w:r>
        <w:rPr>
          <w:rFonts w:ascii="Arial" w:hAnsi="Arial" w:cs="Arial"/>
          <w:sz w:val="24"/>
          <w:szCs w:val="24"/>
        </w:rPr>
        <w:t>, [Online], Available:</w:t>
      </w:r>
      <w:r w:rsidRPr="00FD6A52">
        <w:t xml:space="preserve"> </w:t>
      </w:r>
      <w:hyperlink r:id="rId16" w:history="1">
        <w:r w:rsidRPr="005A7004">
          <w:rPr>
            <w:rStyle w:val="Hyperlink"/>
            <w:rFonts w:ascii="Arial" w:hAnsi="Arial" w:cs="Arial"/>
            <w:sz w:val="24"/>
            <w:szCs w:val="24"/>
          </w:rPr>
          <w:t>https://www.thegrocer.co.uk/marks-and-spencer/mands-to-relaunch-its-plan-a-sustainability-programme/651342.article</w:t>
        </w:r>
      </w:hyperlink>
      <w:r>
        <w:rPr>
          <w:rFonts w:ascii="Arial" w:hAnsi="Arial" w:cs="Arial"/>
          <w:sz w:val="24"/>
          <w:szCs w:val="24"/>
        </w:rPr>
        <w:t xml:space="preserve">, </w:t>
      </w:r>
      <w:bookmarkStart w:id="34" w:name="_Hlk66221293"/>
      <w:r w:rsidRPr="00FD6A52">
        <w:rPr>
          <w:rFonts w:ascii="Arial" w:hAnsi="Arial" w:cs="Arial"/>
          <w:sz w:val="24"/>
          <w:szCs w:val="24"/>
        </w:rPr>
        <w:t>(Accessed 09 March 2021)</w:t>
      </w:r>
      <w:bookmarkEnd w:id="34"/>
    </w:p>
    <w:p w14:paraId="02493FED" w14:textId="77777777" w:rsidR="007021EE" w:rsidRDefault="007021EE" w:rsidP="0004678E">
      <w:pPr>
        <w:rPr>
          <w:rFonts w:ascii="Arial" w:hAnsi="Arial" w:cs="Arial"/>
          <w:sz w:val="24"/>
          <w:szCs w:val="24"/>
        </w:rPr>
      </w:pPr>
      <w:r>
        <w:rPr>
          <w:rFonts w:ascii="Arial" w:hAnsi="Arial" w:cs="Arial"/>
          <w:sz w:val="24"/>
          <w:szCs w:val="24"/>
        </w:rPr>
        <w:t xml:space="preserve">Chai, W. (et. al. 2020), </w:t>
      </w:r>
      <w:r w:rsidRPr="00143901">
        <w:rPr>
          <w:rFonts w:ascii="Arial" w:hAnsi="Arial" w:cs="Arial"/>
          <w:i/>
          <w:iCs/>
          <w:sz w:val="24"/>
          <w:szCs w:val="24"/>
        </w:rPr>
        <w:t>CRM (Customer Relationship Management)</w:t>
      </w:r>
      <w:r>
        <w:rPr>
          <w:rFonts w:ascii="Arial" w:hAnsi="Arial" w:cs="Arial"/>
          <w:sz w:val="24"/>
          <w:szCs w:val="24"/>
        </w:rPr>
        <w:t>, [Online], Available:</w:t>
      </w:r>
      <w:r w:rsidRPr="005B2D95">
        <w:t xml:space="preserve"> </w:t>
      </w:r>
      <w:hyperlink r:id="rId17" w:history="1">
        <w:r w:rsidRPr="00DD08F0">
          <w:rPr>
            <w:rStyle w:val="Hyperlink"/>
            <w:rFonts w:ascii="Arial" w:hAnsi="Arial" w:cs="Arial"/>
            <w:sz w:val="24"/>
            <w:szCs w:val="24"/>
          </w:rPr>
          <w:t>https://searchcustomerexperience.techtarget.com/definition/CRM-customer-relationship-management</w:t>
        </w:r>
      </w:hyperlink>
      <w:r>
        <w:rPr>
          <w:rFonts w:ascii="Arial" w:hAnsi="Arial" w:cs="Arial"/>
          <w:sz w:val="24"/>
          <w:szCs w:val="24"/>
        </w:rPr>
        <w:t xml:space="preserve">, </w:t>
      </w:r>
      <w:bookmarkStart w:id="35" w:name="_Hlk65791388"/>
      <w:r w:rsidRPr="005B2D95">
        <w:rPr>
          <w:rFonts w:ascii="Arial" w:hAnsi="Arial" w:cs="Arial"/>
          <w:sz w:val="24"/>
          <w:szCs w:val="24"/>
        </w:rPr>
        <w:t>(Accessed 04 March 2020)</w:t>
      </w:r>
      <w:bookmarkEnd w:id="35"/>
    </w:p>
    <w:p w14:paraId="4F2623F0" w14:textId="77777777" w:rsidR="007021EE" w:rsidRDefault="007021EE" w:rsidP="00CC6584">
      <w:pPr>
        <w:rPr>
          <w:rFonts w:ascii="Arial" w:hAnsi="Arial" w:cs="Arial"/>
          <w:sz w:val="24"/>
          <w:szCs w:val="24"/>
        </w:rPr>
      </w:pPr>
      <w:r>
        <w:rPr>
          <w:rFonts w:ascii="Arial" w:hAnsi="Arial" w:cs="Arial"/>
          <w:sz w:val="24"/>
          <w:szCs w:val="24"/>
        </w:rPr>
        <w:lastRenderedPageBreak/>
        <w:t xml:space="preserve">Chand, S.(2021), </w:t>
      </w:r>
      <w:r w:rsidRPr="00E84178">
        <w:rPr>
          <w:rFonts w:ascii="Arial" w:hAnsi="Arial" w:cs="Arial"/>
          <w:i/>
          <w:iCs/>
          <w:sz w:val="24"/>
          <w:szCs w:val="24"/>
        </w:rPr>
        <w:t>Target Marketing: Four Generic Target Marketing Strategies</w:t>
      </w:r>
      <w:r>
        <w:rPr>
          <w:rFonts w:ascii="Arial" w:hAnsi="Arial" w:cs="Arial"/>
          <w:sz w:val="24"/>
          <w:szCs w:val="24"/>
        </w:rPr>
        <w:t>, [Online], Available:</w:t>
      </w:r>
      <w:r w:rsidRPr="00671942">
        <w:t xml:space="preserve"> </w:t>
      </w:r>
      <w:hyperlink r:id="rId18" w:history="1">
        <w:r w:rsidRPr="0060152B">
          <w:rPr>
            <w:rStyle w:val="Hyperlink"/>
            <w:rFonts w:ascii="Arial" w:hAnsi="Arial" w:cs="Arial"/>
            <w:sz w:val="24"/>
            <w:szCs w:val="24"/>
          </w:rPr>
          <w:t>https://www.yourarticlelibrary.com/marketing/target-marketing-four-generic-target-marketing-strategies/13400</w:t>
        </w:r>
      </w:hyperlink>
      <w:r>
        <w:rPr>
          <w:rFonts w:ascii="Arial" w:hAnsi="Arial" w:cs="Arial"/>
          <w:sz w:val="24"/>
          <w:szCs w:val="24"/>
        </w:rPr>
        <w:t xml:space="preserve">, </w:t>
      </w:r>
      <w:r w:rsidRPr="00671942">
        <w:rPr>
          <w:rFonts w:ascii="Arial" w:hAnsi="Arial" w:cs="Arial"/>
          <w:sz w:val="24"/>
          <w:szCs w:val="24"/>
        </w:rPr>
        <w:t>(Accessed 15 March 2021)</w:t>
      </w:r>
    </w:p>
    <w:p w14:paraId="053D9AEA" w14:textId="77777777" w:rsidR="007021EE" w:rsidRDefault="007021EE" w:rsidP="00357317">
      <w:pPr>
        <w:rPr>
          <w:rFonts w:ascii="Arial" w:hAnsi="Arial" w:cs="Arial"/>
          <w:sz w:val="24"/>
          <w:szCs w:val="24"/>
        </w:rPr>
      </w:pPr>
      <w:r>
        <w:rPr>
          <w:rFonts w:ascii="Arial" w:hAnsi="Arial" w:cs="Arial"/>
          <w:sz w:val="24"/>
          <w:szCs w:val="24"/>
        </w:rPr>
        <w:t>Charif, M. ET. et. al. (2017),</w:t>
      </w:r>
      <w:r w:rsidRPr="002023A3">
        <w:t xml:space="preserve"> </w:t>
      </w:r>
      <w:r w:rsidRPr="002023A3">
        <w:rPr>
          <w:rFonts w:ascii="Arial" w:hAnsi="Arial" w:cs="Arial"/>
          <w:i/>
          <w:iCs/>
          <w:sz w:val="24"/>
          <w:szCs w:val="24"/>
        </w:rPr>
        <w:t>Corporate Social Responsibility a Tool in Building Sustainable Relationships with Customers</w:t>
      </w:r>
      <w:r>
        <w:rPr>
          <w:rFonts w:ascii="Arial" w:hAnsi="Arial" w:cs="Arial"/>
          <w:sz w:val="24"/>
          <w:szCs w:val="24"/>
        </w:rPr>
        <w:t>,</w:t>
      </w:r>
      <w:r w:rsidRPr="006F6DE6">
        <w:rPr>
          <w:rFonts w:ascii="Arial" w:hAnsi="Arial" w:cs="Arial"/>
          <w:sz w:val="24"/>
          <w:szCs w:val="24"/>
        </w:rPr>
        <w:t xml:space="preserve"> </w:t>
      </w:r>
      <w:r>
        <w:rPr>
          <w:rFonts w:ascii="Arial" w:hAnsi="Arial" w:cs="Arial"/>
          <w:sz w:val="24"/>
          <w:szCs w:val="24"/>
        </w:rPr>
        <w:t>[Online], International</w:t>
      </w:r>
      <w:r w:rsidRPr="002023A3">
        <w:rPr>
          <w:rFonts w:ascii="Arial" w:hAnsi="Arial" w:cs="Arial"/>
          <w:sz w:val="24"/>
          <w:szCs w:val="24"/>
        </w:rPr>
        <w:t xml:space="preserve"> Conference on Economics and Management Engineering</w:t>
      </w:r>
      <w:r>
        <w:rPr>
          <w:rFonts w:ascii="Arial" w:hAnsi="Arial" w:cs="Arial"/>
          <w:sz w:val="24"/>
          <w:szCs w:val="24"/>
        </w:rPr>
        <w:t xml:space="preserve">, </w:t>
      </w:r>
      <w:r w:rsidRPr="003D3679">
        <w:rPr>
          <w:rFonts w:ascii="Arial" w:hAnsi="Arial" w:cs="Arial"/>
          <w:sz w:val="24"/>
          <w:szCs w:val="24"/>
        </w:rPr>
        <w:t>DOI: 10.12783/dtem/iceme2017/11791</w:t>
      </w:r>
      <w:r>
        <w:rPr>
          <w:rFonts w:ascii="Arial" w:hAnsi="Arial" w:cs="Arial"/>
          <w:sz w:val="24"/>
          <w:szCs w:val="24"/>
        </w:rPr>
        <w:t xml:space="preserve">, </w:t>
      </w:r>
      <w:bookmarkStart w:id="36" w:name="_Hlk66393588"/>
      <w:r w:rsidRPr="00FE61F9">
        <w:rPr>
          <w:rFonts w:ascii="Arial" w:hAnsi="Arial" w:cs="Arial"/>
          <w:sz w:val="24"/>
          <w:szCs w:val="24"/>
        </w:rPr>
        <w:t>(Accessed 11 March 2021)</w:t>
      </w:r>
      <w:r>
        <w:rPr>
          <w:rFonts w:ascii="Arial" w:hAnsi="Arial" w:cs="Arial"/>
          <w:sz w:val="24"/>
          <w:szCs w:val="24"/>
        </w:rPr>
        <w:t xml:space="preserve"> </w:t>
      </w:r>
      <w:bookmarkEnd w:id="36"/>
    </w:p>
    <w:p w14:paraId="276CBCA1" w14:textId="77777777" w:rsidR="007021EE" w:rsidRDefault="007021EE" w:rsidP="00D614C9">
      <w:pPr>
        <w:rPr>
          <w:rFonts w:ascii="Arial" w:hAnsi="Arial" w:cs="Arial"/>
          <w:sz w:val="24"/>
          <w:szCs w:val="24"/>
        </w:rPr>
      </w:pPr>
      <w:r w:rsidRPr="0063115A">
        <w:rPr>
          <w:rFonts w:ascii="Arial" w:hAnsi="Arial" w:cs="Arial"/>
          <w:sz w:val="24"/>
          <w:szCs w:val="24"/>
        </w:rPr>
        <w:t xml:space="preserve">Chen, I.J. and Popovich, K., </w:t>
      </w:r>
      <w:r>
        <w:rPr>
          <w:rFonts w:ascii="Arial" w:hAnsi="Arial" w:cs="Arial"/>
          <w:sz w:val="24"/>
          <w:szCs w:val="24"/>
        </w:rPr>
        <w:t>(</w:t>
      </w:r>
      <w:r w:rsidRPr="0063115A">
        <w:rPr>
          <w:rFonts w:ascii="Arial" w:hAnsi="Arial" w:cs="Arial"/>
          <w:sz w:val="24"/>
          <w:szCs w:val="24"/>
        </w:rPr>
        <w:t>2003</w:t>
      </w:r>
      <w:r>
        <w:rPr>
          <w:rFonts w:ascii="Arial" w:hAnsi="Arial" w:cs="Arial"/>
          <w:sz w:val="24"/>
          <w:szCs w:val="24"/>
        </w:rPr>
        <w:t xml:space="preserve">), </w:t>
      </w:r>
      <w:r w:rsidRPr="00E82000">
        <w:rPr>
          <w:rFonts w:ascii="Arial" w:hAnsi="Arial" w:cs="Arial"/>
          <w:i/>
          <w:iCs/>
          <w:sz w:val="24"/>
          <w:szCs w:val="24"/>
        </w:rPr>
        <w:t>Understanding customer relationship management (CRM): People, process and technology</w:t>
      </w:r>
      <w:r w:rsidRPr="00E82000">
        <w:rPr>
          <w:rFonts w:ascii="Arial" w:hAnsi="Arial" w:cs="Arial"/>
          <w:sz w:val="24"/>
          <w:szCs w:val="24"/>
        </w:rPr>
        <w:t>, Business Process Management Journal, Vol. 9</w:t>
      </w:r>
      <w:r>
        <w:rPr>
          <w:rFonts w:ascii="Arial" w:hAnsi="Arial" w:cs="Arial"/>
          <w:sz w:val="24"/>
          <w:szCs w:val="24"/>
        </w:rPr>
        <w:t>,</w:t>
      </w:r>
      <w:r w:rsidRPr="00E82000">
        <w:rPr>
          <w:rFonts w:ascii="Arial" w:hAnsi="Arial" w:cs="Arial"/>
          <w:sz w:val="24"/>
          <w:szCs w:val="24"/>
        </w:rPr>
        <w:t xml:space="preserve"> No. 5, pp. 672-688</w:t>
      </w:r>
      <w:r>
        <w:rPr>
          <w:rFonts w:ascii="Arial" w:hAnsi="Arial" w:cs="Arial"/>
          <w:sz w:val="24"/>
          <w:szCs w:val="24"/>
        </w:rPr>
        <w:t xml:space="preserve">, </w:t>
      </w:r>
      <w:hyperlink r:id="rId19" w:history="1">
        <w:r w:rsidRPr="00DD08F0">
          <w:rPr>
            <w:rStyle w:val="Hyperlink"/>
            <w:rFonts w:ascii="Arial" w:hAnsi="Arial" w:cs="Arial"/>
            <w:sz w:val="24"/>
            <w:szCs w:val="24"/>
          </w:rPr>
          <w:t>https://doi.org/10.1108/14637150310496758</w:t>
        </w:r>
      </w:hyperlink>
      <w:r>
        <w:rPr>
          <w:rFonts w:ascii="Arial" w:hAnsi="Arial" w:cs="Arial"/>
          <w:sz w:val="24"/>
          <w:szCs w:val="24"/>
        </w:rPr>
        <w:t xml:space="preserve">, </w:t>
      </w:r>
      <w:r w:rsidRPr="00524694">
        <w:rPr>
          <w:rFonts w:ascii="Arial" w:hAnsi="Arial" w:cs="Arial"/>
          <w:sz w:val="24"/>
          <w:szCs w:val="24"/>
        </w:rPr>
        <w:t>(Accessed 04 March 2020)</w:t>
      </w:r>
    </w:p>
    <w:p w14:paraId="118D3A1E" w14:textId="77777777" w:rsidR="007021EE" w:rsidRDefault="007021EE" w:rsidP="00CC6584">
      <w:pPr>
        <w:rPr>
          <w:rFonts w:ascii="Arial" w:hAnsi="Arial" w:cs="Arial"/>
          <w:sz w:val="24"/>
          <w:szCs w:val="24"/>
        </w:rPr>
      </w:pPr>
      <w:r>
        <w:rPr>
          <w:rFonts w:ascii="Arial" w:hAnsi="Arial" w:cs="Arial"/>
          <w:sz w:val="24"/>
          <w:szCs w:val="24"/>
        </w:rPr>
        <w:t xml:space="preserve">CMS News Desk (2021), </w:t>
      </w:r>
      <w:r w:rsidRPr="00E84178">
        <w:rPr>
          <w:rFonts w:ascii="Arial" w:hAnsi="Arial" w:cs="Arial"/>
          <w:i/>
          <w:iCs/>
          <w:sz w:val="24"/>
          <w:szCs w:val="24"/>
        </w:rPr>
        <w:t>Marks &amp; Spencer Top for Customer Loyalty According to Survey</w:t>
      </w:r>
      <w:r>
        <w:rPr>
          <w:rFonts w:ascii="Arial" w:hAnsi="Arial" w:cs="Arial"/>
          <w:sz w:val="24"/>
          <w:szCs w:val="24"/>
        </w:rPr>
        <w:t>, [Online], Available:</w:t>
      </w:r>
      <w:r w:rsidRPr="00F00333">
        <w:t xml:space="preserve"> </w:t>
      </w:r>
      <w:hyperlink r:id="rId20" w:history="1">
        <w:r w:rsidRPr="0080294E">
          <w:rPr>
            <w:rStyle w:val="Hyperlink"/>
            <w:rFonts w:ascii="Arial" w:hAnsi="Arial" w:cs="Arial"/>
            <w:sz w:val="24"/>
            <w:szCs w:val="24"/>
          </w:rPr>
          <w:t>https://www.customerservicemanager.com/marks-spencer-top-for-customer-loyalty/</w:t>
        </w:r>
      </w:hyperlink>
      <w:r>
        <w:rPr>
          <w:rFonts w:ascii="Arial" w:hAnsi="Arial" w:cs="Arial"/>
          <w:sz w:val="24"/>
          <w:szCs w:val="24"/>
        </w:rPr>
        <w:t>, (Accessed 16 March 2021)</w:t>
      </w:r>
    </w:p>
    <w:p w14:paraId="71FB4B44" w14:textId="77777777" w:rsidR="007021EE" w:rsidRDefault="007021EE" w:rsidP="00CC6584">
      <w:pPr>
        <w:rPr>
          <w:rFonts w:ascii="Arial" w:hAnsi="Arial" w:cs="Arial"/>
          <w:sz w:val="24"/>
          <w:szCs w:val="24"/>
        </w:rPr>
      </w:pPr>
      <w:r>
        <w:rPr>
          <w:rFonts w:ascii="Arial" w:hAnsi="Arial" w:cs="Arial"/>
          <w:sz w:val="24"/>
          <w:szCs w:val="24"/>
        </w:rPr>
        <w:t xml:space="preserve">Comparably, (2021), </w:t>
      </w:r>
      <w:r w:rsidRPr="0087244C">
        <w:rPr>
          <w:rFonts w:ascii="Arial" w:hAnsi="Arial" w:cs="Arial"/>
          <w:i/>
          <w:iCs/>
          <w:sz w:val="24"/>
          <w:szCs w:val="24"/>
        </w:rPr>
        <w:t>Marks &amp; Spencer Mission, Vision &amp; Values</w:t>
      </w:r>
      <w:r>
        <w:rPr>
          <w:rFonts w:ascii="Arial" w:hAnsi="Arial" w:cs="Arial"/>
          <w:sz w:val="24"/>
          <w:szCs w:val="24"/>
        </w:rPr>
        <w:t>, [Online], Available:</w:t>
      </w:r>
      <w:r w:rsidRPr="00380E6B">
        <w:t xml:space="preserve"> </w:t>
      </w:r>
      <w:hyperlink r:id="rId21" w:history="1">
        <w:r w:rsidRPr="000D6EFD">
          <w:rPr>
            <w:rStyle w:val="Hyperlink"/>
            <w:rFonts w:ascii="Arial" w:hAnsi="Arial" w:cs="Arial"/>
            <w:sz w:val="24"/>
            <w:szCs w:val="24"/>
          </w:rPr>
          <w:t>https://www.comparably.com/companies/ms/mission</w:t>
        </w:r>
      </w:hyperlink>
      <w:r>
        <w:rPr>
          <w:rFonts w:ascii="Arial" w:hAnsi="Arial" w:cs="Arial"/>
          <w:sz w:val="24"/>
          <w:szCs w:val="24"/>
        </w:rPr>
        <w:t xml:space="preserve">, (Accessed </w:t>
      </w:r>
      <w:bookmarkStart w:id="37" w:name="_Hlk66267708"/>
      <w:r>
        <w:rPr>
          <w:rFonts w:ascii="Arial" w:hAnsi="Arial" w:cs="Arial"/>
          <w:sz w:val="24"/>
          <w:szCs w:val="24"/>
        </w:rPr>
        <w:t>10 March 2021)</w:t>
      </w:r>
      <w:bookmarkEnd w:id="37"/>
    </w:p>
    <w:p w14:paraId="50835CA6" w14:textId="77777777" w:rsidR="007021EE" w:rsidRPr="000F797F" w:rsidRDefault="007021EE" w:rsidP="00EC2E35">
      <w:pPr>
        <w:rPr>
          <w:rFonts w:ascii="Arial" w:hAnsi="Arial" w:cs="Arial"/>
          <w:sz w:val="24"/>
          <w:szCs w:val="24"/>
        </w:rPr>
      </w:pPr>
      <w:r>
        <w:rPr>
          <w:rFonts w:ascii="Arial" w:hAnsi="Arial" w:cs="Arial"/>
          <w:sz w:val="24"/>
          <w:szCs w:val="24"/>
        </w:rPr>
        <w:t xml:space="preserve">Coppola, D. (2020), </w:t>
      </w:r>
      <w:r w:rsidRPr="000F797F">
        <w:rPr>
          <w:rFonts w:ascii="Arial" w:hAnsi="Arial" w:cs="Arial"/>
          <w:i/>
          <w:iCs/>
          <w:sz w:val="24"/>
          <w:szCs w:val="24"/>
        </w:rPr>
        <w:t xml:space="preserve"> Annual revenue of Tesco Group in the United Kingdom (UK) and the Republic of Ireland from financial year 2015 to 2020</w:t>
      </w:r>
      <w:r>
        <w:rPr>
          <w:rFonts w:ascii="Arial" w:hAnsi="Arial" w:cs="Arial"/>
          <w:i/>
          <w:iCs/>
          <w:sz w:val="24"/>
          <w:szCs w:val="24"/>
        </w:rPr>
        <w:t xml:space="preserve">, </w:t>
      </w:r>
      <w:r>
        <w:rPr>
          <w:rFonts w:ascii="Arial" w:hAnsi="Arial" w:cs="Arial"/>
          <w:sz w:val="24"/>
          <w:szCs w:val="24"/>
        </w:rPr>
        <w:t>[Online], Available:</w:t>
      </w:r>
      <w:r w:rsidRPr="00B61709">
        <w:t xml:space="preserve"> </w:t>
      </w:r>
      <w:hyperlink r:id="rId22" w:history="1">
        <w:r w:rsidRPr="00DD08F0">
          <w:rPr>
            <w:rStyle w:val="Hyperlink"/>
            <w:rFonts w:ascii="Arial" w:hAnsi="Arial" w:cs="Arial"/>
            <w:sz w:val="24"/>
            <w:szCs w:val="24"/>
          </w:rPr>
          <w:t>https://www.statista.com/statistics/490931/tesco-group-finance-revenue-united-kingdom-uk/</w:t>
        </w:r>
      </w:hyperlink>
      <w:r>
        <w:rPr>
          <w:rFonts w:ascii="Arial" w:hAnsi="Arial" w:cs="Arial"/>
          <w:sz w:val="24"/>
          <w:szCs w:val="24"/>
        </w:rPr>
        <w:t xml:space="preserve">, </w:t>
      </w:r>
      <w:bookmarkStart w:id="38" w:name="_Hlk65753506"/>
      <w:r w:rsidRPr="00B61709">
        <w:rPr>
          <w:rFonts w:ascii="Arial" w:hAnsi="Arial" w:cs="Arial"/>
          <w:sz w:val="24"/>
          <w:szCs w:val="24"/>
        </w:rPr>
        <w:t>(Accessed 04 March 2020)</w:t>
      </w:r>
      <w:bookmarkEnd w:id="38"/>
    </w:p>
    <w:p w14:paraId="5A862A57" w14:textId="77777777" w:rsidR="007021EE" w:rsidRDefault="007021EE" w:rsidP="00CC6584">
      <w:pPr>
        <w:rPr>
          <w:rFonts w:ascii="Arial" w:hAnsi="Arial" w:cs="Arial"/>
          <w:sz w:val="24"/>
          <w:szCs w:val="24"/>
        </w:rPr>
      </w:pPr>
      <w:r>
        <w:rPr>
          <w:rFonts w:ascii="Arial" w:hAnsi="Arial" w:cs="Arial"/>
          <w:sz w:val="24"/>
          <w:szCs w:val="24"/>
        </w:rPr>
        <w:t xml:space="preserve">Coppola, D. (2020), </w:t>
      </w:r>
      <w:r w:rsidRPr="00AB1D0A">
        <w:rPr>
          <w:rFonts w:ascii="Arial" w:hAnsi="Arial" w:cs="Arial"/>
          <w:i/>
          <w:iCs/>
          <w:sz w:val="24"/>
          <w:szCs w:val="24"/>
        </w:rPr>
        <w:t>Leading supermarkets in the United Kingdom (UK) in 2017, based on share of customers satisfied with in-store experience</w:t>
      </w:r>
      <w:r>
        <w:rPr>
          <w:rFonts w:ascii="Arial" w:hAnsi="Arial" w:cs="Arial"/>
          <w:sz w:val="24"/>
          <w:szCs w:val="24"/>
        </w:rPr>
        <w:t>, [Online], Available:</w:t>
      </w:r>
      <w:r w:rsidRPr="00AB1D0A">
        <w:t xml:space="preserve"> </w:t>
      </w:r>
      <w:hyperlink r:id="rId23" w:history="1">
        <w:r w:rsidRPr="00507F18">
          <w:rPr>
            <w:rStyle w:val="Hyperlink"/>
            <w:rFonts w:ascii="Arial" w:hAnsi="Arial" w:cs="Arial"/>
            <w:sz w:val="24"/>
            <w:szCs w:val="24"/>
          </w:rPr>
          <w:t>https://www.statista.com/statistics/661074/customer-satisfaction-loyalty-index-uk/</w:t>
        </w:r>
      </w:hyperlink>
      <w:r>
        <w:rPr>
          <w:rFonts w:ascii="Arial" w:hAnsi="Arial" w:cs="Arial"/>
          <w:sz w:val="24"/>
          <w:szCs w:val="24"/>
        </w:rPr>
        <w:t>, (Accessed 15 March 2021)</w:t>
      </w:r>
    </w:p>
    <w:p w14:paraId="681323DE" w14:textId="77777777" w:rsidR="007021EE" w:rsidRDefault="007021EE" w:rsidP="00EC2E35">
      <w:pPr>
        <w:rPr>
          <w:rFonts w:ascii="Arial" w:hAnsi="Arial" w:cs="Arial"/>
          <w:sz w:val="24"/>
          <w:szCs w:val="24"/>
        </w:rPr>
      </w:pPr>
      <w:r>
        <w:rPr>
          <w:rFonts w:ascii="Arial" w:hAnsi="Arial" w:cs="Arial"/>
          <w:sz w:val="24"/>
          <w:szCs w:val="24"/>
        </w:rPr>
        <w:t xml:space="preserve">Coppola, D. (2021), </w:t>
      </w:r>
      <w:r w:rsidRPr="00451766">
        <w:rPr>
          <w:rFonts w:ascii="Arial" w:hAnsi="Arial" w:cs="Arial"/>
          <w:i/>
          <w:iCs/>
          <w:sz w:val="24"/>
          <w:szCs w:val="24"/>
        </w:rPr>
        <w:t>Morrison’s annual turnover in the United Kingdom 2009/2010-2019/2020</w:t>
      </w:r>
      <w:r>
        <w:rPr>
          <w:rFonts w:ascii="Arial" w:hAnsi="Arial" w:cs="Arial"/>
          <w:sz w:val="24"/>
          <w:szCs w:val="24"/>
        </w:rPr>
        <w:t>, [Online], Available:</w:t>
      </w:r>
      <w:r w:rsidRPr="00451766">
        <w:t xml:space="preserve"> </w:t>
      </w:r>
      <w:hyperlink r:id="rId24" w:history="1">
        <w:r w:rsidRPr="00DD08F0">
          <w:rPr>
            <w:rStyle w:val="Hyperlink"/>
            <w:rFonts w:ascii="Arial" w:hAnsi="Arial" w:cs="Arial"/>
            <w:sz w:val="24"/>
            <w:szCs w:val="24"/>
          </w:rPr>
          <w:t>https://www.statista.com/statistics/382306/morrisons-turnover-united-kingdom-uk/</w:t>
        </w:r>
      </w:hyperlink>
      <w:r>
        <w:rPr>
          <w:rFonts w:ascii="Arial" w:hAnsi="Arial" w:cs="Arial"/>
          <w:sz w:val="24"/>
          <w:szCs w:val="24"/>
        </w:rPr>
        <w:t xml:space="preserve">, </w:t>
      </w:r>
      <w:bookmarkStart w:id="39" w:name="_Hlk65757834"/>
      <w:r w:rsidRPr="00451766">
        <w:rPr>
          <w:rFonts w:ascii="Arial" w:hAnsi="Arial" w:cs="Arial"/>
          <w:sz w:val="24"/>
          <w:szCs w:val="24"/>
        </w:rPr>
        <w:t>(Accessed 04 March 2020)</w:t>
      </w:r>
    </w:p>
    <w:bookmarkEnd w:id="39"/>
    <w:p w14:paraId="4153FACD" w14:textId="77777777" w:rsidR="007021EE" w:rsidRPr="00726E6E" w:rsidRDefault="007021EE" w:rsidP="00726E6E">
      <w:pPr>
        <w:rPr>
          <w:rFonts w:ascii="Arial" w:hAnsi="Arial" w:cs="Arial"/>
          <w:sz w:val="24"/>
          <w:szCs w:val="24"/>
        </w:rPr>
      </w:pPr>
      <w:r>
        <w:rPr>
          <w:rFonts w:ascii="Arial" w:hAnsi="Arial" w:cs="Arial"/>
          <w:sz w:val="24"/>
          <w:szCs w:val="24"/>
        </w:rPr>
        <w:t xml:space="preserve">David, J. (2020), </w:t>
      </w:r>
      <w:r w:rsidRPr="009B551E">
        <w:rPr>
          <w:rFonts w:ascii="Arial" w:hAnsi="Arial" w:cs="Arial"/>
          <w:i/>
          <w:iCs/>
          <w:sz w:val="24"/>
          <w:szCs w:val="24"/>
        </w:rPr>
        <w:t>Marketing Mix of Marks &amp; Spencer (M&amp;S),</w:t>
      </w:r>
      <w:r>
        <w:rPr>
          <w:rFonts w:ascii="Arial" w:hAnsi="Arial" w:cs="Arial"/>
          <w:sz w:val="24"/>
          <w:szCs w:val="24"/>
        </w:rPr>
        <w:t xml:space="preserve"> [Online], Available:</w:t>
      </w:r>
      <w:r w:rsidRPr="009B551E">
        <w:t xml:space="preserve"> </w:t>
      </w:r>
      <w:hyperlink r:id="rId25" w:history="1">
        <w:r w:rsidRPr="00AA73D7">
          <w:rPr>
            <w:rStyle w:val="Hyperlink"/>
            <w:rFonts w:ascii="Arial" w:hAnsi="Arial" w:cs="Arial"/>
            <w:sz w:val="24"/>
            <w:szCs w:val="24"/>
          </w:rPr>
          <w:t>https://howandwhat.net/marketing-mix-marks-spencer-ms/</w:t>
        </w:r>
      </w:hyperlink>
      <w:r>
        <w:rPr>
          <w:rFonts w:ascii="Arial" w:hAnsi="Arial" w:cs="Arial"/>
          <w:sz w:val="24"/>
          <w:szCs w:val="24"/>
        </w:rPr>
        <w:t xml:space="preserve">, </w:t>
      </w:r>
      <w:r w:rsidRPr="009B551E">
        <w:rPr>
          <w:rFonts w:ascii="Arial" w:hAnsi="Arial" w:cs="Arial"/>
          <w:sz w:val="24"/>
          <w:szCs w:val="24"/>
        </w:rPr>
        <w:t>(Accessed 17 March 2021)</w:t>
      </w:r>
    </w:p>
    <w:p w14:paraId="4DC96DAD" w14:textId="77777777" w:rsidR="007021EE" w:rsidRDefault="007021EE" w:rsidP="00CC6584">
      <w:pPr>
        <w:rPr>
          <w:rFonts w:ascii="Arial" w:hAnsi="Arial" w:cs="Arial"/>
          <w:sz w:val="24"/>
          <w:szCs w:val="24"/>
        </w:rPr>
      </w:pPr>
      <w:r>
        <w:rPr>
          <w:rFonts w:ascii="Arial" w:hAnsi="Arial" w:cs="Arial"/>
          <w:sz w:val="24"/>
          <w:szCs w:val="24"/>
        </w:rPr>
        <w:t xml:space="preserve">Dudovskiy, J. (2016), </w:t>
      </w:r>
      <w:r w:rsidRPr="004A39B2">
        <w:rPr>
          <w:rFonts w:ascii="Arial" w:hAnsi="Arial" w:cs="Arial"/>
          <w:i/>
          <w:iCs/>
          <w:sz w:val="24"/>
          <w:szCs w:val="24"/>
        </w:rPr>
        <w:t>Tesco CSR Overview</w:t>
      </w:r>
      <w:r>
        <w:rPr>
          <w:rFonts w:ascii="Arial" w:hAnsi="Arial" w:cs="Arial"/>
          <w:sz w:val="24"/>
          <w:szCs w:val="24"/>
        </w:rPr>
        <w:t>, [Online], Available:</w:t>
      </w:r>
      <w:r w:rsidRPr="004A39B2">
        <w:t xml:space="preserve"> </w:t>
      </w:r>
      <w:hyperlink r:id="rId26" w:history="1">
        <w:r w:rsidRPr="000D6EFD">
          <w:rPr>
            <w:rStyle w:val="Hyperlink"/>
            <w:rFonts w:ascii="Arial" w:hAnsi="Arial" w:cs="Arial"/>
            <w:sz w:val="24"/>
            <w:szCs w:val="24"/>
          </w:rPr>
          <w:t>https://research-methodology.net/tesco-csr-overview/</w:t>
        </w:r>
      </w:hyperlink>
      <w:r>
        <w:rPr>
          <w:rFonts w:ascii="Arial" w:hAnsi="Arial" w:cs="Arial"/>
          <w:sz w:val="24"/>
          <w:szCs w:val="24"/>
        </w:rPr>
        <w:t xml:space="preserve">, </w:t>
      </w:r>
      <w:bookmarkStart w:id="40" w:name="_Hlk66352364"/>
      <w:r w:rsidRPr="004A39B2">
        <w:rPr>
          <w:rFonts w:ascii="Arial" w:hAnsi="Arial" w:cs="Arial"/>
          <w:sz w:val="24"/>
          <w:szCs w:val="24"/>
        </w:rPr>
        <w:t>(Accessed</w:t>
      </w:r>
      <w:r>
        <w:rPr>
          <w:rFonts w:ascii="Arial" w:hAnsi="Arial" w:cs="Arial"/>
          <w:sz w:val="24"/>
          <w:szCs w:val="24"/>
        </w:rPr>
        <w:t xml:space="preserve"> </w:t>
      </w:r>
      <w:r w:rsidRPr="004A39B2">
        <w:rPr>
          <w:rFonts w:ascii="Arial" w:hAnsi="Arial" w:cs="Arial"/>
          <w:sz w:val="24"/>
          <w:szCs w:val="24"/>
        </w:rPr>
        <w:t>10 March 2021)</w:t>
      </w:r>
      <w:bookmarkEnd w:id="40"/>
    </w:p>
    <w:p w14:paraId="43817292" w14:textId="77777777" w:rsidR="007021EE" w:rsidRDefault="007021EE" w:rsidP="00CC6584">
      <w:pPr>
        <w:rPr>
          <w:rFonts w:ascii="Arial" w:hAnsi="Arial" w:cs="Arial"/>
          <w:sz w:val="24"/>
          <w:szCs w:val="24"/>
        </w:rPr>
      </w:pPr>
      <w:r w:rsidRPr="00A105B5">
        <w:rPr>
          <w:rFonts w:ascii="Arial" w:hAnsi="Arial" w:cs="Arial"/>
          <w:sz w:val="24"/>
          <w:szCs w:val="24"/>
        </w:rPr>
        <w:t>Dudovskiy</w:t>
      </w:r>
      <w:r>
        <w:rPr>
          <w:rFonts w:ascii="Arial" w:hAnsi="Arial" w:cs="Arial"/>
          <w:sz w:val="24"/>
          <w:szCs w:val="24"/>
        </w:rPr>
        <w:t xml:space="preserve">, J. (2016), </w:t>
      </w:r>
      <w:r w:rsidRPr="00A105B5">
        <w:rPr>
          <w:rFonts w:ascii="Arial" w:hAnsi="Arial" w:cs="Arial"/>
          <w:sz w:val="24"/>
          <w:szCs w:val="24"/>
        </w:rPr>
        <w:t>Tesco Segmentation, Targeting and Positioning</w:t>
      </w:r>
      <w:r>
        <w:rPr>
          <w:rFonts w:ascii="Arial" w:hAnsi="Arial" w:cs="Arial"/>
          <w:sz w:val="24"/>
          <w:szCs w:val="24"/>
        </w:rPr>
        <w:t>, [Online], Available:</w:t>
      </w:r>
      <w:r w:rsidRPr="007B23EC">
        <w:t xml:space="preserve"> </w:t>
      </w:r>
      <w:hyperlink r:id="rId27" w:history="1">
        <w:r w:rsidRPr="0080294E">
          <w:rPr>
            <w:rStyle w:val="Hyperlink"/>
            <w:rFonts w:ascii="Arial" w:hAnsi="Arial" w:cs="Arial"/>
            <w:sz w:val="24"/>
            <w:szCs w:val="24"/>
          </w:rPr>
          <w:t>https://research-methodology.net/tesco-segmentation-targeting-and-positioning-2/</w:t>
        </w:r>
      </w:hyperlink>
      <w:r>
        <w:rPr>
          <w:rFonts w:ascii="Arial" w:hAnsi="Arial" w:cs="Arial"/>
          <w:sz w:val="24"/>
          <w:szCs w:val="24"/>
        </w:rPr>
        <w:t xml:space="preserve">, </w:t>
      </w:r>
      <w:r w:rsidRPr="002D10EB">
        <w:rPr>
          <w:rFonts w:ascii="Arial" w:hAnsi="Arial" w:cs="Arial"/>
          <w:sz w:val="24"/>
          <w:szCs w:val="24"/>
        </w:rPr>
        <w:t xml:space="preserve">(Accessed </w:t>
      </w:r>
      <w:r>
        <w:rPr>
          <w:rFonts w:ascii="Arial" w:hAnsi="Arial" w:cs="Arial"/>
          <w:sz w:val="24"/>
          <w:szCs w:val="24"/>
        </w:rPr>
        <w:t>16</w:t>
      </w:r>
      <w:r w:rsidRPr="002D10EB">
        <w:rPr>
          <w:rFonts w:ascii="Arial" w:hAnsi="Arial" w:cs="Arial"/>
          <w:sz w:val="24"/>
          <w:szCs w:val="24"/>
        </w:rPr>
        <w:t xml:space="preserve"> March 2021)</w:t>
      </w:r>
    </w:p>
    <w:p w14:paraId="58151405" w14:textId="77777777" w:rsidR="007021EE" w:rsidRDefault="007021EE" w:rsidP="0004678E">
      <w:pPr>
        <w:rPr>
          <w:rFonts w:ascii="Arial" w:hAnsi="Arial" w:cs="Arial"/>
          <w:sz w:val="24"/>
          <w:szCs w:val="24"/>
        </w:rPr>
      </w:pPr>
      <w:r w:rsidRPr="008210B2">
        <w:rPr>
          <w:rFonts w:ascii="Arial" w:hAnsi="Arial" w:cs="Arial"/>
          <w:sz w:val="24"/>
          <w:szCs w:val="24"/>
        </w:rPr>
        <w:t>Dyché</w:t>
      </w:r>
      <w:r>
        <w:rPr>
          <w:rFonts w:ascii="Arial" w:hAnsi="Arial" w:cs="Arial"/>
          <w:sz w:val="24"/>
          <w:szCs w:val="24"/>
        </w:rPr>
        <w:t xml:space="preserve">, J. (et., al.2002), </w:t>
      </w:r>
      <w:r w:rsidRPr="0004678E">
        <w:rPr>
          <w:rFonts w:ascii="Arial" w:hAnsi="Arial" w:cs="Arial"/>
          <w:i/>
          <w:iCs/>
          <w:sz w:val="24"/>
          <w:szCs w:val="24"/>
        </w:rPr>
        <w:t>The CRM Handbook - A Business Guide to Customer Relationship Management</w:t>
      </w:r>
      <w:r>
        <w:rPr>
          <w:rFonts w:ascii="Arial" w:hAnsi="Arial" w:cs="Arial"/>
          <w:i/>
          <w:iCs/>
          <w:sz w:val="24"/>
          <w:szCs w:val="24"/>
        </w:rPr>
        <w:t xml:space="preserve">, </w:t>
      </w:r>
      <w:r>
        <w:rPr>
          <w:rFonts w:ascii="Arial" w:hAnsi="Arial" w:cs="Arial"/>
          <w:sz w:val="24"/>
          <w:szCs w:val="24"/>
        </w:rPr>
        <w:t>p.4, Addison Wesley</w:t>
      </w:r>
    </w:p>
    <w:p w14:paraId="3BADDA82" w14:textId="77777777" w:rsidR="007021EE" w:rsidRDefault="007021EE" w:rsidP="00CC6584">
      <w:pPr>
        <w:rPr>
          <w:rFonts w:ascii="Arial" w:hAnsi="Arial" w:cs="Arial"/>
          <w:sz w:val="24"/>
          <w:szCs w:val="24"/>
        </w:rPr>
      </w:pPr>
      <w:r w:rsidRPr="00595287">
        <w:rPr>
          <w:rFonts w:ascii="Arial" w:hAnsi="Arial" w:cs="Arial"/>
          <w:sz w:val="24"/>
          <w:szCs w:val="24"/>
        </w:rPr>
        <w:t xml:space="preserve">Ethical Consumer, </w:t>
      </w:r>
      <w:r>
        <w:rPr>
          <w:rFonts w:ascii="Arial" w:hAnsi="Arial" w:cs="Arial"/>
          <w:sz w:val="24"/>
          <w:szCs w:val="24"/>
        </w:rPr>
        <w:t>(</w:t>
      </w:r>
      <w:r w:rsidRPr="00595287">
        <w:rPr>
          <w:rFonts w:ascii="Arial" w:hAnsi="Arial" w:cs="Arial"/>
          <w:sz w:val="24"/>
          <w:szCs w:val="24"/>
        </w:rPr>
        <w:t>2021)</w:t>
      </w:r>
      <w:r>
        <w:rPr>
          <w:rFonts w:ascii="Arial" w:hAnsi="Arial" w:cs="Arial"/>
          <w:sz w:val="24"/>
          <w:szCs w:val="24"/>
        </w:rPr>
        <w:t xml:space="preserve">, </w:t>
      </w:r>
      <w:r w:rsidRPr="0016569C">
        <w:rPr>
          <w:rFonts w:ascii="Arial" w:hAnsi="Arial" w:cs="Arial"/>
          <w:i/>
          <w:iCs/>
          <w:sz w:val="24"/>
          <w:szCs w:val="24"/>
        </w:rPr>
        <w:t>Marks &amp; Spencer Group Plc-Is Marks and Spencer ethical?</w:t>
      </w:r>
      <w:r>
        <w:rPr>
          <w:rFonts w:ascii="Arial" w:hAnsi="Arial" w:cs="Arial"/>
          <w:sz w:val="24"/>
          <w:szCs w:val="24"/>
        </w:rPr>
        <w:t xml:space="preserve"> [Online], Available:</w:t>
      </w:r>
      <w:r w:rsidRPr="00716EF2">
        <w:t xml:space="preserve"> </w:t>
      </w:r>
      <w:hyperlink r:id="rId28" w:history="1">
        <w:r w:rsidRPr="005A7004">
          <w:rPr>
            <w:rStyle w:val="Hyperlink"/>
            <w:rFonts w:ascii="Arial" w:hAnsi="Arial" w:cs="Arial"/>
            <w:sz w:val="24"/>
            <w:szCs w:val="24"/>
          </w:rPr>
          <w:t>https://www.ethicalconsumer.org/company-profile/marks-spencer-group-plc</w:t>
        </w:r>
      </w:hyperlink>
      <w:r>
        <w:rPr>
          <w:rFonts w:ascii="Arial" w:hAnsi="Arial" w:cs="Arial"/>
          <w:sz w:val="24"/>
          <w:szCs w:val="24"/>
        </w:rPr>
        <w:t xml:space="preserve">, </w:t>
      </w:r>
      <w:bookmarkStart w:id="41" w:name="_Hlk66229151"/>
      <w:r w:rsidRPr="0016569C">
        <w:rPr>
          <w:rFonts w:ascii="Arial" w:hAnsi="Arial" w:cs="Arial"/>
          <w:sz w:val="24"/>
          <w:szCs w:val="24"/>
        </w:rPr>
        <w:t>(Accessed 09 March 2021)</w:t>
      </w:r>
      <w:bookmarkEnd w:id="41"/>
    </w:p>
    <w:p w14:paraId="17A48D23" w14:textId="77777777" w:rsidR="007021EE" w:rsidRDefault="007021EE" w:rsidP="00A240EF">
      <w:pPr>
        <w:rPr>
          <w:rFonts w:ascii="Arial" w:hAnsi="Arial" w:cs="Arial"/>
          <w:sz w:val="24"/>
          <w:szCs w:val="24"/>
        </w:rPr>
      </w:pPr>
      <w:r>
        <w:rPr>
          <w:rFonts w:ascii="Arial" w:hAnsi="Arial" w:cs="Arial"/>
          <w:sz w:val="24"/>
          <w:szCs w:val="24"/>
        </w:rPr>
        <w:lastRenderedPageBreak/>
        <w:t xml:space="preserve">Forbes, (2021), </w:t>
      </w:r>
      <w:r w:rsidRPr="00847809">
        <w:rPr>
          <w:rFonts w:ascii="Arial" w:hAnsi="Arial" w:cs="Arial"/>
          <w:i/>
          <w:iCs/>
          <w:sz w:val="24"/>
          <w:szCs w:val="24"/>
        </w:rPr>
        <w:t>Marks &amp; Spencer</w:t>
      </w:r>
      <w:r>
        <w:rPr>
          <w:rFonts w:ascii="Arial" w:hAnsi="Arial" w:cs="Arial"/>
          <w:sz w:val="24"/>
          <w:szCs w:val="24"/>
        </w:rPr>
        <w:t>, [Online], Available:</w:t>
      </w:r>
      <w:r w:rsidRPr="006D168A">
        <w:rPr>
          <w:rFonts w:ascii="Arial" w:hAnsi="Arial" w:cs="Arial"/>
          <w:sz w:val="24"/>
          <w:szCs w:val="24"/>
        </w:rPr>
        <w:t xml:space="preserve"> </w:t>
      </w:r>
      <w:hyperlink r:id="rId29" w:history="1">
        <w:r w:rsidRPr="00DD08F0">
          <w:rPr>
            <w:rStyle w:val="Hyperlink"/>
            <w:rFonts w:ascii="Arial" w:hAnsi="Arial" w:cs="Arial"/>
            <w:sz w:val="24"/>
            <w:szCs w:val="24"/>
          </w:rPr>
          <w:t>https://www.forbes.com/companies/marks-spencer/?sh=34a305c37de1</w:t>
        </w:r>
      </w:hyperlink>
      <w:r>
        <w:rPr>
          <w:rFonts w:ascii="Arial" w:hAnsi="Arial" w:cs="Arial"/>
          <w:sz w:val="24"/>
          <w:szCs w:val="24"/>
        </w:rPr>
        <w:t xml:space="preserve">, </w:t>
      </w:r>
      <w:bookmarkStart w:id="42" w:name="_Hlk65878413"/>
      <w:r w:rsidRPr="0032360B">
        <w:rPr>
          <w:rFonts w:ascii="Arial" w:hAnsi="Arial" w:cs="Arial"/>
          <w:sz w:val="24"/>
          <w:szCs w:val="24"/>
        </w:rPr>
        <w:t>(Accessed 05 March 2020)</w:t>
      </w:r>
      <w:r w:rsidRPr="00A240EF">
        <w:t xml:space="preserve"> </w:t>
      </w:r>
    </w:p>
    <w:bookmarkEnd w:id="42"/>
    <w:p w14:paraId="1EC73E60" w14:textId="77777777" w:rsidR="007021EE" w:rsidRDefault="007021EE" w:rsidP="00CC6584">
      <w:pPr>
        <w:rPr>
          <w:rFonts w:ascii="Arial" w:hAnsi="Arial" w:cs="Arial"/>
          <w:sz w:val="24"/>
          <w:szCs w:val="24"/>
        </w:rPr>
      </w:pPr>
      <w:r>
        <w:rPr>
          <w:rFonts w:ascii="Arial" w:hAnsi="Arial" w:cs="Arial"/>
          <w:sz w:val="24"/>
          <w:szCs w:val="24"/>
        </w:rPr>
        <w:t>Glass Clothing, (2020),</w:t>
      </w:r>
      <w:r w:rsidRPr="000A1776">
        <w:t xml:space="preserve"> </w:t>
      </w:r>
      <w:r w:rsidRPr="00E84178">
        <w:rPr>
          <w:rFonts w:ascii="Arial" w:hAnsi="Arial" w:cs="Arial"/>
          <w:i/>
          <w:iCs/>
          <w:sz w:val="24"/>
          <w:szCs w:val="24"/>
        </w:rPr>
        <w:t>Marks and Spencer’s and Sweatshop Scandals</w:t>
      </w:r>
      <w:r>
        <w:rPr>
          <w:rFonts w:ascii="Arial" w:hAnsi="Arial" w:cs="Arial"/>
          <w:sz w:val="24"/>
          <w:szCs w:val="24"/>
        </w:rPr>
        <w:t>, [Online], Available:</w:t>
      </w:r>
      <w:r w:rsidRPr="00A246DA">
        <w:t xml:space="preserve"> </w:t>
      </w:r>
      <w:hyperlink r:id="rId30" w:history="1">
        <w:r w:rsidRPr="005A7004">
          <w:rPr>
            <w:rStyle w:val="Hyperlink"/>
            <w:rFonts w:ascii="Arial" w:hAnsi="Arial" w:cs="Arial"/>
            <w:sz w:val="24"/>
            <w:szCs w:val="24"/>
          </w:rPr>
          <w:t>https://glassclothing.com/marks-and-spencers-and-sweatshops/</w:t>
        </w:r>
      </w:hyperlink>
      <w:r>
        <w:rPr>
          <w:rFonts w:ascii="Arial" w:hAnsi="Arial" w:cs="Arial"/>
          <w:sz w:val="24"/>
          <w:szCs w:val="24"/>
        </w:rPr>
        <w:t xml:space="preserve">, </w:t>
      </w:r>
      <w:r w:rsidRPr="00A246DA">
        <w:rPr>
          <w:rFonts w:ascii="Arial" w:hAnsi="Arial" w:cs="Arial"/>
          <w:sz w:val="24"/>
          <w:szCs w:val="24"/>
        </w:rPr>
        <w:t>(Accessed 09 March 2021)</w:t>
      </w:r>
    </w:p>
    <w:p w14:paraId="5CB0A75D" w14:textId="77777777" w:rsidR="007021EE" w:rsidRDefault="007021EE" w:rsidP="00CC6584">
      <w:pPr>
        <w:rPr>
          <w:rFonts w:ascii="Arial" w:hAnsi="Arial" w:cs="Arial"/>
          <w:sz w:val="24"/>
          <w:szCs w:val="24"/>
        </w:rPr>
      </w:pPr>
      <w:r>
        <w:rPr>
          <w:rFonts w:ascii="Arial" w:hAnsi="Arial" w:cs="Arial"/>
          <w:sz w:val="24"/>
          <w:szCs w:val="24"/>
        </w:rPr>
        <w:t xml:space="preserve">Grant, M. (2020), </w:t>
      </w:r>
      <w:r w:rsidRPr="001B4621">
        <w:rPr>
          <w:rFonts w:ascii="Arial" w:hAnsi="Arial" w:cs="Arial"/>
          <w:i/>
          <w:iCs/>
          <w:sz w:val="24"/>
          <w:szCs w:val="24"/>
        </w:rPr>
        <w:t>Sustainability</w:t>
      </w:r>
      <w:r>
        <w:rPr>
          <w:rFonts w:ascii="Arial" w:hAnsi="Arial" w:cs="Arial"/>
          <w:sz w:val="24"/>
          <w:szCs w:val="24"/>
        </w:rPr>
        <w:t>, [Online], Available:</w:t>
      </w:r>
      <w:r w:rsidRPr="001B4621">
        <w:t xml:space="preserve"> </w:t>
      </w:r>
      <w:hyperlink r:id="rId31" w:history="1">
        <w:r w:rsidRPr="000D6EFD">
          <w:rPr>
            <w:rStyle w:val="Hyperlink"/>
            <w:rFonts w:ascii="Arial" w:hAnsi="Arial" w:cs="Arial"/>
            <w:sz w:val="24"/>
            <w:szCs w:val="24"/>
          </w:rPr>
          <w:t>https://www.investopedia.com/terms/s/sustainability.asp</w:t>
        </w:r>
      </w:hyperlink>
      <w:r>
        <w:rPr>
          <w:rFonts w:ascii="Arial" w:hAnsi="Arial" w:cs="Arial"/>
          <w:sz w:val="24"/>
          <w:szCs w:val="24"/>
        </w:rPr>
        <w:t xml:space="preserve">, </w:t>
      </w:r>
      <w:bookmarkStart w:id="43" w:name="_Hlk66272355"/>
      <w:r>
        <w:rPr>
          <w:rFonts w:ascii="Arial" w:hAnsi="Arial" w:cs="Arial"/>
          <w:sz w:val="24"/>
          <w:szCs w:val="24"/>
        </w:rPr>
        <w:t xml:space="preserve">(Accessed </w:t>
      </w:r>
      <w:r w:rsidRPr="001B4621">
        <w:rPr>
          <w:rFonts w:ascii="Arial" w:hAnsi="Arial" w:cs="Arial"/>
          <w:sz w:val="24"/>
          <w:szCs w:val="24"/>
        </w:rPr>
        <w:t>10 March 2021)</w:t>
      </w:r>
      <w:bookmarkEnd w:id="43"/>
    </w:p>
    <w:p w14:paraId="0011875C" w14:textId="77777777" w:rsidR="007021EE" w:rsidRDefault="007021EE" w:rsidP="00CC6584">
      <w:pPr>
        <w:rPr>
          <w:rFonts w:ascii="Arial" w:hAnsi="Arial" w:cs="Arial"/>
          <w:sz w:val="24"/>
          <w:szCs w:val="24"/>
        </w:rPr>
      </w:pPr>
      <w:r>
        <w:rPr>
          <w:rFonts w:ascii="Arial" w:hAnsi="Arial" w:cs="Arial"/>
          <w:sz w:val="24"/>
          <w:szCs w:val="24"/>
        </w:rPr>
        <w:t xml:space="preserve">Grayson, D. (2011), </w:t>
      </w:r>
      <w:r w:rsidRPr="003449CC">
        <w:rPr>
          <w:rFonts w:ascii="Arial" w:hAnsi="Arial" w:cs="Arial"/>
          <w:i/>
          <w:iCs/>
          <w:sz w:val="24"/>
          <w:szCs w:val="24"/>
        </w:rPr>
        <w:t>Embedding Corporate Responsibility and Sustainability: Marks &amp; Spencer</w:t>
      </w:r>
      <w:r>
        <w:rPr>
          <w:rFonts w:ascii="Arial" w:hAnsi="Arial" w:cs="Arial"/>
          <w:sz w:val="24"/>
          <w:szCs w:val="24"/>
        </w:rPr>
        <w:t xml:space="preserve">, 30(10), pp. 1017-1026, </w:t>
      </w:r>
      <w:r w:rsidRPr="00585A57">
        <w:rPr>
          <w:rFonts w:ascii="Arial" w:hAnsi="Arial" w:cs="Arial"/>
          <w:sz w:val="24"/>
          <w:szCs w:val="24"/>
        </w:rPr>
        <w:t>Journal of Management Development</w:t>
      </w:r>
      <w:r>
        <w:rPr>
          <w:rFonts w:ascii="Arial" w:hAnsi="Arial" w:cs="Arial"/>
          <w:sz w:val="24"/>
          <w:szCs w:val="24"/>
        </w:rPr>
        <w:t xml:space="preserve">, </w:t>
      </w:r>
      <w:r w:rsidRPr="0009567A">
        <w:rPr>
          <w:rFonts w:ascii="Arial" w:hAnsi="Arial" w:cs="Arial"/>
          <w:sz w:val="24"/>
          <w:szCs w:val="24"/>
        </w:rPr>
        <w:t>Emerald Group Publishing Limited</w:t>
      </w:r>
      <w:r>
        <w:rPr>
          <w:rFonts w:ascii="Arial" w:hAnsi="Arial" w:cs="Arial"/>
          <w:sz w:val="24"/>
          <w:szCs w:val="24"/>
        </w:rPr>
        <w:t xml:space="preserve">, </w:t>
      </w:r>
      <w:r w:rsidRPr="0009567A">
        <w:rPr>
          <w:rFonts w:ascii="Arial" w:hAnsi="Arial" w:cs="Arial"/>
          <w:sz w:val="24"/>
          <w:szCs w:val="24"/>
        </w:rPr>
        <w:t>DOI 10.1108/02621711111182510</w:t>
      </w:r>
    </w:p>
    <w:p w14:paraId="3B828F77" w14:textId="77777777" w:rsidR="007021EE" w:rsidRDefault="007021EE" w:rsidP="00726E6E">
      <w:pPr>
        <w:rPr>
          <w:rFonts w:ascii="Arial" w:hAnsi="Arial" w:cs="Arial"/>
          <w:sz w:val="24"/>
          <w:szCs w:val="24"/>
        </w:rPr>
      </w:pPr>
      <w:r>
        <w:rPr>
          <w:rFonts w:ascii="Arial" w:hAnsi="Arial" w:cs="Arial"/>
          <w:sz w:val="24"/>
          <w:szCs w:val="24"/>
        </w:rPr>
        <w:t xml:space="preserve">Hayes, A. (2020), </w:t>
      </w:r>
      <w:r w:rsidRPr="00E84178">
        <w:rPr>
          <w:rFonts w:ascii="Arial" w:hAnsi="Arial" w:cs="Arial"/>
          <w:i/>
          <w:iCs/>
          <w:sz w:val="24"/>
          <w:szCs w:val="24"/>
        </w:rPr>
        <w:t>Six Sigma</w:t>
      </w:r>
      <w:r>
        <w:rPr>
          <w:rFonts w:ascii="Arial" w:hAnsi="Arial" w:cs="Arial"/>
          <w:sz w:val="24"/>
          <w:szCs w:val="24"/>
        </w:rPr>
        <w:t xml:space="preserve">, [Online], Available: </w:t>
      </w:r>
      <w:hyperlink r:id="rId32" w:history="1">
        <w:r w:rsidRPr="000D6FEB">
          <w:rPr>
            <w:rStyle w:val="Hyperlink"/>
            <w:rFonts w:ascii="Arial" w:hAnsi="Arial" w:cs="Arial"/>
            <w:sz w:val="24"/>
            <w:szCs w:val="24"/>
          </w:rPr>
          <w:t>https://www.investopedia.com/terms/s/six-sigma.asp</w:t>
        </w:r>
      </w:hyperlink>
      <w:r>
        <w:rPr>
          <w:rFonts w:ascii="Arial" w:hAnsi="Arial" w:cs="Arial"/>
          <w:sz w:val="24"/>
          <w:szCs w:val="24"/>
        </w:rPr>
        <w:t xml:space="preserve">, </w:t>
      </w:r>
      <w:bookmarkStart w:id="44" w:name="_Hlk66484846"/>
      <w:r w:rsidRPr="003E0804">
        <w:rPr>
          <w:rFonts w:ascii="Arial" w:hAnsi="Arial" w:cs="Arial"/>
          <w:sz w:val="24"/>
          <w:szCs w:val="24"/>
        </w:rPr>
        <w:t>(Accessed 12 March 2021)</w:t>
      </w:r>
      <w:bookmarkEnd w:id="44"/>
    </w:p>
    <w:p w14:paraId="1AC6A72B" w14:textId="77777777" w:rsidR="007021EE" w:rsidRDefault="007021EE" w:rsidP="00CC6584">
      <w:pPr>
        <w:rPr>
          <w:rFonts w:ascii="Arial" w:hAnsi="Arial" w:cs="Arial"/>
          <w:sz w:val="24"/>
          <w:szCs w:val="24"/>
        </w:rPr>
      </w:pPr>
      <w:r>
        <w:rPr>
          <w:rFonts w:ascii="Arial" w:hAnsi="Arial" w:cs="Arial"/>
          <w:sz w:val="24"/>
          <w:szCs w:val="24"/>
        </w:rPr>
        <w:t xml:space="preserve">Hodgson, S. (2021), </w:t>
      </w:r>
      <w:r w:rsidRPr="00C24A1B">
        <w:rPr>
          <w:rFonts w:ascii="Arial" w:hAnsi="Arial" w:cs="Arial"/>
          <w:i/>
          <w:iCs/>
          <w:sz w:val="24"/>
          <w:szCs w:val="24"/>
        </w:rPr>
        <w:t>Quintessentially British brands: It’s not just branding, it’s Marks &amp; Spencer branding</w:t>
      </w:r>
      <w:r>
        <w:rPr>
          <w:rFonts w:ascii="Arial" w:hAnsi="Arial" w:cs="Arial"/>
          <w:sz w:val="24"/>
          <w:szCs w:val="24"/>
        </w:rPr>
        <w:t>, [Online], Available:</w:t>
      </w:r>
      <w:r w:rsidRPr="00C24A1B">
        <w:t xml:space="preserve"> </w:t>
      </w:r>
      <w:hyperlink r:id="rId33" w:history="1">
        <w:r w:rsidRPr="00507F18">
          <w:rPr>
            <w:rStyle w:val="Hyperlink"/>
            <w:rFonts w:ascii="Arial" w:hAnsi="Arial" w:cs="Arial"/>
            <w:sz w:val="24"/>
            <w:szCs w:val="24"/>
          </w:rPr>
          <w:t>https://fabrikbrands.com/marks-and-spencer-branding/</w:t>
        </w:r>
      </w:hyperlink>
      <w:r>
        <w:rPr>
          <w:rFonts w:ascii="Arial" w:hAnsi="Arial" w:cs="Arial"/>
          <w:sz w:val="24"/>
          <w:szCs w:val="24"/>
        </w:rPr>
        <w:t xml:space="preserve">, </w:t>
      </w:r>
      <w:bookmarkStart w:id="45" w:name="_Hlk66706793"/>
      <w:r w:rsidRPr="00C24A1B">
        <w:rPr>
          <w:rFonts w:ascii="Arial" w:hAnsi="Arial" w:cs="Arial"/>
          <w:sz w:val="24"/>
          <w:szCs w:val="24"/>
        </w:rPr>
        <w:t>(Accessed 15 March 2021)</w:t>
      </w:r>
      <w:bookmarkEnd w:id="45"/>
    </w:p>
    <w:p w14:paraId="5207E30E" w14:textId="77777777" w:rsidR="007021EE" w:rsidRDefault="007021EE" w:rsidP="000D1C2B">
      <w:pPr>
        <w:rPr>
          <w:rFonts w:ascii="Arial" w:hAnsi="Arial" w:cs="Arial"/>
          <w:sz w:val="24"/>
          <w:szCs w:val="24"/>
        </w:rPr>
      </w:pPr>
      <w:r w:rsidRPr="0012008B">
        <w:rPr>
          <w:rFonts w:ascii="Arial" w:hAnsi="Arial" w:cs="Arial"/>
          <w:sz w:val="24"/>
          <w:szCs w:val="24"/>
        </w:rPr>
        <w:t>Information Resources Management Association</w:t>
      </w:r>
      <w:r>
        <w:rPr>
          <w:rFonts w:ascii="Arial" w:hAnsi="Arial" w:cs="Arial"/>
          <w:sz w:val="24"/>
          <w:szCs w:val="24"/>
        </w:rPr>
        <w:t xml:space="preserve">, (2017), </w:t>
      </w:r>
      <w:r w:rsidRPr="00833978">
        <w:rPr>
          <w:rFonts w:ascii="Arial" w:hAnsi="Arial" w:cs="Arial"/>
          <w:i/>
          <w:iCs/>
          <w:sz w:val="24"/>
          <w:szCs w:val="24"/>
        </w:rPr>
        <w:t>Advertising and Branding Concepts, Methodologies, Tools, and Applications</w:t>
      </w:r>
      <w:r>
        <w:rPr>
          <w:rFonts w:ascii="Arial" w:hAnsi="Arial" w:cs="Arial"/>
          <w:sz w:val="24"/>
          <w:szCs w:val="24"/>
        </w:rPr>
        <w:t>, p.675, IGI Global</w:t>
      </w:r>
    </w:p>
    <w:p w14:paraId="139E600A" w14:textId="77777777" w:rsidR="007021EE" w:rsidRDefault="007021EE" w:rsidP="00CC6584">
      <w:pPr>
        <w:rPr>
          <w:rFonts w:ascii="Arial" w:hAnsi="Arial" w:cs="Arial"/>
          <w:sz w:val="24"/>
          <w:szCs w:val="24"/>
        </w:rPr>
      </w:pPr>
      <w:r>
        <w:rPr>
          <w:rFonts w:ascii="Arial" w:hAnsi="Arial" w:cs="Arial"/>
          <w:sz w:val="24"/>
          <w:szCs w:val="24"/>
        </w:rPr>
        <w:t xml:space="preserve">Juneja, P. (2015), </w:t>
      </w:r>
      <w:r w:rsidRPr="00E51997">
        <w:rPr>
          <w:rFonts w:ascii="Arial" w:hAnsi="Arial" w:cs="Arial"/>
          <w:i/>
          <w:iCs/>
          <w:sz w:val="24"/>
          <w:szCs w:val="24"/>
        </w:rPr>
        <w:t>Total Quality Management - Meaning and Important Concepts</w:t>
      </w:r>
      <w:r>
        <w:rPr>
          <w:rFonts w:ascii="Arial" w:hAnsi="Arial" w:cs="Arial"/>
          <w:sz w:val="24"/>
          <w:szCs w:val="24"/>
        </w:rPr>
        <w:t>, [Online], Available:</w:t>
      </w:r>
      <w:r w:rsidRPr="00600179">
        <w:t xml:space="preserve"> </w:t>
      </w:r>
      <w:hyperlink r:id="rId34" w:history="1">
        <w:r w:rsidRPr="000D6FEB">
          <w:rPr>
            <w:rStyle w:val="Hyperlink"/>
            <w:rFonts w:ascii="Arial" w:hAnsi="Arial" w:cs="Arial"/>
            <w:sz w:val="24"/>
            <w:szCs w:val="24"/>
          </w:rPr>
          <w:t>https://www.managementstudyguide.com/total-quality-management.htm</w:t>
        </w:r>
      </w:hyperlink>
      <w:r>
        <w:rPr>
          <w:rFonts w:ascii="Arial" w:hAnsi="Arial" w:cs="Arial"/>
          <w:sz w:val="24"/>
          <w:szCs w:val="24"/>
        </w:rPr>
        <w:t>, (Accessed 12 March 2021)</w:t>
      </w:r>
    </w:p>
    <w:p w14:paraId="3DD70BD7" w14:textId="77777777" w:rsidR="007021EE" w:rsidRDefault="007021EE" w:rsidP="00CC6584">
      <w:pPr>
        <w:rPr>
          <w:rFonts w:ascii="Arial" w:hAnsi="Arial" w:cs="Arial"/>
          <w:sz w:val="24"/>
          <w:szCs w:val="24"/>
        </w:rPr>
      </w:pPr>
      <w:r>
        <w:rPr>
          <w:rFonts w:ascii="Arial" w:hAnsi="Arial" w:cs="Arial"/>
          <w:sz w:val="24"/>
          <w:szCs w:val="24"/>
        </w:rPr>
        <w:t xml:space="preserve">Kamm, F.M. and Kennedy, J.F. (2008), </w:t>
      </w:r>
      <w:r w:rsidRPr="00FC3690">
        <w:rPr>
          <w:rFonts w:ascii="Arial" w:hAnsi="Arial" w:cs="Arial"/>
          <w:i/>
          <w:iCs/>
          <w:sz w:val="24"/>
          <w:szCs w:val="24"/>
        </w:rPr>
        <w:t>Intricate Ethics: Rights, Responsibilities, and Permissible Harm,</w:t>
      </w:r>
      <w:r>
        <w:rPr>
          <w:rFonts w:ascii="Arial" w:hAnsi="Arial" w:cs="Arial"/>
          <w:i/>
          <w:iCs/>
          <w:sz w:val="24"/>
          <w:szCs w:val="24"/>
        </w:rPr>
        <w:t xml:space="preserve"> </w:t>
      </w:r>
      <w:r>
        <w:rPr>
          <w:rFonts w:ascii="Arial" w:hAnsi="Arial" w:cs="Arial"/>
          <w:sz w:val="24"/>
          <w:szCs w:val="24"/>
        </w:rPr>
        <w:t>p.11,</w:t>
      </w:r>
      <w:r w:rsidRPr="00FC3690">
        <w:rPr>
          <w:rFonts w:ascii="Arial" w:hAnsi="Arial" w:cs="Arial"/>
          <w:i/>
          <w:iCs/>
          <w:sz w:val="24"/>
          <w:szCs w:val="24"/>
        </w:rPr>
        <w:t xml:space="preserve"> </w:t>
      </w:r>
      <w:r>
        <w:rPr>
          <w:rFonts w:ascii="Arial" w:hAnsi="Arial" w:cs="Arial"/>
          <w:sz w:val="24"/>
          <w:szCs w:val="24"/>
        </w:rPr>
        <w:t>Oxford University Press, USA</w:t>
      </w:r>
    </w:p>
    <w:p w14:paraId="7DEE1763" w14:textId="77777777" w:rsidR="007021EE" w:rsidRDefault="007021EE" w:rsidP="00A9484B">
      <w:pPr>
        <w:rPr>
          <w:rFonts w:ascii="Arial" w:hAnsi="Arial" w:cs="Arial"/>
          <w:sz w:val="24"/>
          <w:szCs w:val="24"/>
        </w:rPr>
      </w:pPr>
      <w:r>
        <w:rPr>
          <w:rFonts w:ascii="Arial" w:hAnsi="Arial" w:cs="Arial"/>
          <w:sz w:val="24"/>
          <w:szCs w:val="24"/>
        </w:rPr>
        <w:t xml:space="preserve">Kaplan, R. S. and Norton, D. P. (1996), </w:t>
      </w:r>
      <w:r w:rsidRPr="002501FD">
        <w:rPr>
          <w:rFonts w:ascii="Arial" w:hAnsi="Arial" w:cs="Arial"/>
          <w:i/>
          <w:iCs/>
          <w:sz w:val="24"/>
          <w:szCs w:val="24"/>
        </w:rPr>
        <w:t>The Balanced Scorecard, Translating Strategy into Action</w:t>
      </w:r>
      <w:r>
        <w:rPr>
          <w:rFonts w:ascii="Arial" w:hAnsi="Arial" w:cs="Arial"/>
          <w:sz w:val="24"/>
          <w:szCs w:val="24"/>
        </w:rPr>
        <w:t>, Harvard Business Review Press</w:t>
      </w:r>
    </w:p>
    <w:p w14:paraId="32041A77" w14:textId="77777777" w:rsidR="007021EE" w:rsidRDefault="007021EE" w:rsidP="00726E6E">
      <w:pPr>
        <w:rPr>
          <w:rFonts w:ascii="Arial" w:hAnsi="Arial" w:cs="Arial"/>
          <w:sz w:val="24"/>
          <w:szCs w:val="24"/>
        </w:rPr>
      </w:pPr>
      <w:bookmarkStart w:id="46" w:name="_Hlk66710466"/>
      <w:r w:rsidRPr="00726E6E">
        <w:rPr>
          <w:rFonts w:ascii="Arial" w:hAnsi="Arial" w:cs="Arial"/>
          <w:sz w:val="24"/>
          <w:szCs w:val="24"/>
        </w:rPr>
        <w:t>Kim</w:t>
      </w:r>
      <w:r>
        <w:rPr>
          <w:rFonts w:ascii="Arial" w:hAnsi="Arial" w:cs="Arial"/>
          <w:sz w:val="24"/>
          <w:szCs w:val="24"/>
        </w:rPr>
        <w:t>,</w:t>
      </w:r>
      <w:r w:rsidRPr="000F65B9">
        <w:rPr>
          <w:rFonts w:ascii="Arial" w:hAnsi="Arial" w:cs="Arial"/>
          <w:sz w:val="24"/>
          <w:szCs w:val="24"/>
        </w:rPr>
        <w:t xml:space="preserve"> </w:t>
      </w:r>
      <w:r w:rsidRPr="00726E6E">
        <w:rPr>
          <w:rFonts w:ascii="Arial" w:hAnsi="Arial" w:cs="Arial"/>
          <w:sz w:val="24"/>
          <w:szCs w:val="24"/>
        </w:rPr>
        <w:t>D</w:t>
      </w:r>
      <w:r>
        <w:rPr>
          <w:rFonts w:ascii="Arial" w:hAnsi="Arial" w:cs="Arial"/>
          <w:sz w:val="24"/>
          <w:szCs w:val="24"/>
        </w:rPr>
        <w:t>.</w:t>
      </w:r>
      <w:r w:rsidRPr="00726E6E">
        <w:rPr>
          <w:rFonts w:ascii="Arial" w:hAnsi="Arial" w:cs="Arial"/>
          <w:sz w:val="24"/>
          <w:szCs w:val="24"/>
        </w:rPr>
        <w:t xml:space="preserve"> Y</w:t>
      </w:r>
      <w:r>
        <w:rPr>
          <w:rFonts w:ascii="Arial" w:hAnsi="Arial" w:cs="Arial"/>
          <w:sz w:val="24"/>
          <w:szCs w:val="24"/>
        </w:rPr>
        <w:t xml:space="preserve">. et. al. (2010), </w:t>
      </w:r>
      <w:r w:rsidRPr="00B3419D">
        <w:rPr>
          <w:rFonts w:ascii="Arial" w:hAnsi="Arial" w:cs="Arial"/>
          <w:i/>
          <w:iCs/>
          <w:sz w:val="24"/>
          <w:szCs w:val="24"/>
        </w:rPr>
        <w:t>European Foundation for Quality Management Business Excellence Model: An integrative review and research agenda</w:t>
      </w:r>
      <w:r w:rsidRPr="00726E6E">
        <w:rPr>
          <w:rFonts w:ascii="Arial" w:hAnsi="Arial" w:cs="Arial"/>
          <w:sz w:val="24"/>
          <w:szCs w:val="24"/>
        </w:rPr>
        <w:t>, International Journal of Quality &amp; Reliability Management, 27</w:t>
      </w:r>
      <w:r>
        <w:rPr>
          <w:rFonts w:ascii="Arial" w:hAnsi="Arial" w:cs="Arial"/>
          <w:sz w:val="24"/>
          <w:szCs w:val="24"/>
        </w:rPr>
        <w:t>(6),</w:t>
      </w:r>
      <w:r w:rsidRPr="00294848">
        <w:rPr>
          <w:rFonts w:ascii="Arial" w:hAnsi="Arial" w:cs="Arial"/>
          <w:sz w:val="24"/>
          <w:szCs w:val="24"/>
        </w:rPr>
        <w:t xml:space="preserve"> </w:t>
      </w:r>
      <w:r w:rsidRPr="00726E6E">
        <w:rPr>
          <w:rFonts w:ascii="Arial" w:hAnsi="Arial" w:cs="Arial"/>
          <w:sz w:val="24"/>
          <w:szCs w:val="24"/>
        </w:rPr>
        <w:t>pp. 684</w:t>
      </w:r>
      <w:r>
        <w:rPr>
          <w:rFonts w:ascii="Arial" w:hAnsi="Arial" w:cs="Arial"/>
          <w:sz w:val="24"/>
          <w:szCs w:val="24"/>
        </w:rPr>
        <w:t>-</w:t>
      </w:r>
      <w:r w:rsidRPr="00726E6E">
        <w:rPr>
          <w:rFonts w:ascii="Arial" w:hAnsi="Arial" w:cs="Arial"/>
          <w:sz w:val="24"/>
          <w:szCs w:val="24"/>
        </w:rPr>
        <w:t>701</w:t>
      </w:r>
      <w:r>
        <w:rPr>
          <w:rFonts w:ascii="Arial" w:hAnsi="Arial" w:cs="Arial"/>
          <w:sz w:val="24"/>
          <w:szCs w:val="24"/>
        </w:rPr>
        <w:t xml:space="preserve">, </w:t>
      </w:r>
      <w:hyperlink r:id="rId35" w:history="1">
        <w:r w:rsidRPr="000D6FEB">
          <w:rPr>
            <w:rStyle w:val="Hyperlink"/>
            <w:rFonts w:ascii="Arial" w:hAnsi="Arial" w:cs="Arial"/>
            <w:sz w:val="24"/>
            <w:szCs w:val="24"/>
          </w:rPr>
          <w:t>http://dx.doi.org/10.1108/02656711011054551</w:t>
        </w:r>
      </w:hyperlink>
    </w:p>
    <w:bookmarkEnd w:id="46"/>
    <w:p w14:paraId="6278177A" w14:textId="77777777" w:rsidR="007021EE" w:rsidRDefault="007021EE" w:rsidP="00CC6584">
      <w:pPr>
        <w:rPr>
          <w:rFonts w:ascii="Arial" w:hAnsi="Arial" w:cs="Arial"/>
          <w:sz w:val="24"/>
          <w:szCs w:val="24"/>
        </w:rPr>
      </w:pPr>
      <w:r>
        <w:rPr>
          <w:rFonts w:ascii="Arial" w:hAnsi="Arial" w:cs="Arial"/>
          <w:sz w:val="24"/>
          <w:szCs w:val="24"/>
        </w:rPr>
        <w:t xml:space="preserve">M&amp;S, (2017), </w:t>
      </w:r>
      <w:r w:rsidRPr="001F4230">
        <w:rPr>
          <w:rFonts w:ascii="Arial" w:hAnsi="Arial" w:cs="Arial"/>
          <w:i/>
          <w:iCs/>
          <w:sz w:val="24"/>
          <w:szCs w:val="24"/>
        </w:rPr>
        <w:t>Market and Customer Insights</w:t>
      </w:r>
      <w:r>
        <w:rPr>
          <w:rFonts w:ascii="Arial" w:hAnsi="Arial" w:cs="Arial"/>
          <w:sz w:val="24"/>
          <w:szCs w:val="24"/>
        </w:rPr>
        <w:t>, [Online], Available:</w:t>
      </w:r>
      <w:r w:rsidRPr="004C2BE1">
        <w:t xml:space="preserve"> </w:t>
      </w:r>
      <w:hyperlink r:id="rId36" w:history="1">
        <w:r w:rsidRPr="000D6FEB">
          <w:rPr>
            <w:rStyle w:val="Hyperlink"/>
            <w:rFonts w:ascii="Arial" w:hAnsi="Arial" w:cs="Arial"/>
            <w:sz w:val="24"/>
            <w:szCs w:val="24"/>
          </w:rPr>
          <w:t>http://annualreport2017.marksandspencer.com/M&amp;S_AR2017_Market&amp;CustomerInsights.pdf</w:t>
        </w:r>
      </w:hyperlink>
      <w:r>
        <w:rPr>
          <w:rFonts w:ascii="Arial" w:hAnsi="Arial" w:cs="Arial"/>
          <w:sz w:val="24"/>
          <w:szCs w:val="24"/>
        </w:rPr>
        <w:t xml:space="preserve">, </w:t>
      </w:r>
      <w:r w:rsidRPr="004C2BE1">
        <w:rPr>
          <w:rFonts w:ascii="Arial" w:hAnsi="Arial" w:cs="Arial"/>
          <w:sz w:val="24"/>
          <w:szCs w:val="24"/>
        </w:rPr>
        <w:t>(Accessed 12 March 2021)</w:t>
      </w:r>
    </w:p>
    <w:p w14:paraId="342991C4" w14:textId="77777777" w:rsidR="007021EE" w:rsidRDefault="007021EE" w:rsidP="00CC6584">
      <w:pPr>
        <w:rPr>
          <w:rFonts w:ascii="Arial" w:hAnsi="Arial" w:cs="Arial"/>
          <w:sz w:val="24"/>
          <w:szCs w:val="24"/>
        </w:rPr>
      </w:pPr>
      <w:r>
        <w:rPr>
          <w:rFonts w:ascii="Arial" w:hAnsi="Arial" w:cs="Arial"/>
          <w:sz w:val="24"/>
          <w:szCs w:val="24"/>
        </w:rPr>
        <w:t xml:space="preserve">M&amp;S, (2020), </w:t>
      </w:r>
      <w:r w:rsidRPr="00FD6A52">
        <w:rPr>
          <w:rFonts w:ascii="Arial" w:hAnsi="Arial" w:cs="Arial"/>
          <w:i/>
          <w:iCs/>
          <w:sz w:val="24"/>
          <w:szCs w:val="24"/>
        </w:rPr>
        <w:t>Ethically Made, Trusted Value</w:t>
      </w:r>
      <w:r>
        <w:rPr>
          <w:rFonts w:ascii="Arial" w:hAnsi="Arial" w:cs="Arial"/>
          <w:sz w:val="24"/>
          <w:szCs w:val="24"/>
        </w:rPr>
        <w:t>, [Online], Available:</w:t>
      </w:r>
      <w:r w:rsidRPr="00471940">
        <w:t xml:space="preserve"> </w:t>
      </w:r>
      <w:hyperlink r:id="rId37" w:history="1">
        <w:r w:rsidRPr="005A7004">
          <w:rPr>
            <w:rStyle w:val="Hyperlink"/>
            <w:rFonts w:ascii="Arial" w:hAnsi="Arial" w:cs="Arial"/>
            <w:sz w:val="24"/>
            <w:szCs w:val="24"/>
          </w:rPr>
          <w:t>https://corporate.marksandspencer.com/sustainability/quick-reads/ethically-made-trusted-value</w:t>
        </w:r>
      </w:hyperlink>
      <w:r>
        <w:rPr>
          <w:rFonts w:ascii="Arial" w:hAnsi="Arial" w:cs="Arial"/>
          <w:sz w:val="24"/>
          <w:szCs w:val="24"/>
        </w:rPr>
        <w:t xml:space="preserve">, </w:t>
      </w:r>
      <w:bookmarkStart w:id="47" w:name="_Hlk66192075"/>
      <w:r w:rsidRPr="00471940">
        <w:rPr>
          <w:rFonts w:ascii="Arial" w:hAnsi="Arial" w:cs="Arial"/>
          <w:sz w:val="24"/>
          <w:szCs w:val="24"/>
        </w:rPr>
        <w:t>(Accessed 09 March 2021)</w:t>
      </w:r>
      <w:bookmarkEnd w:id="47"/>
    </w:p>
    <w:p w14:paraId="39C9DC01" w14:textId="77777777" w:rsidR="007021EE" w:rsidRDefault="007021EE" w:rsidP="00CC6584">
      <w:pPr>
        <w:rPr>
          <w:rFonts w:ascii="Arial" w:hAnsi="Arial" w:cs="Arial"/>
          <w:sz w:val="24"/>
          <w:szCs w:val="24"/>
        </w:rPr>
      </w:pPr>
      <w:r>
        <w:rPr>
          <w:rFonts w:ascii="Arial" w:hAnsi="Arial" w:cs="Arial"/>
          <w:sz w:val="24"/>
          <w:szCs w:val="24"/>
        </w:rPr>
        <w:t xml:space="preserve">M&amp;S, (2020), </w:t>
      </w:r>
      <w:r w:rsidRPr="00083244">
        <w:rPr>
          <w:rFonts w:ascii="Arial" w:hAnsi="Arial" w:cs="Arial"/>
          <w:i/>
          <w:iCs/>
          <w:sz w:val="24"/>
          <w:szCs w:val="24"/>
        </w:rPr>
        <w:t>Making Plan A, a Part of the M&amp;S Family of Business</w:t>
      </w:r>
      <w:r>
        <w:rPr>
          <w:rFonts w:ascii="Arial" w:hAnsi="Arial" w:cs="Arial"/>
          <w:sz w:val="24"/>
          <w:szCs w:val="24"/>
        </w:rPr>
        <w:t>, [Online], Available:</w:t>
      </w:r>
      <w:r w:rsidRPr="00083244">
        <w:t xml:space="preserve"> </w:t>
      </w:r>
      <w:hyperlink r:id="rId38" w:history="1">
        <w:r w:rsidRPr="000D6FEB">
          <w:rPr>
            <w:rStyle w:val="Hyperlink"/>
            <w:rFonts w:ascii="Arial" w:hAnsi="Arial" w:cs="Arial"/>
            <w:sz w:val="24"/>
            <w:szCs w:val="24"/>
          </w:rPr>
          <w:t>https://corporate.marksandspencer.com/documents/reports-results-and-publications/plan-a-reports/2020/plan-a-report-2020.pdf</w:t>
        </w:r>
      </w:hyperlink>
      <w:r>
        <w:rPr>
          <w:rFonts w:ascii="Arial" w:hAnsi="Arial" w:cs="Arial"/>
          <w:sz w:val="24"/>
          <w:szCs w:val="24"/>
        </w:rPr>
        <w:t xml:space="preserve">, </w:t>
      </w:r>
      <w:bookmarkStart w:id="48" w:name="_Hlk66449637"/>
      <w:r>
        <w:rPr>
          <w:rFonts w:ascii="Arial" w:hAnsi="Arial" w:cs="Arial"/>
          <w:sz w:val="24"/>
          <w:szCs w:val="24"/>
        </w:rPr>
        <w:t>(Accessed 12 March 2021)</w:t>
      </w:r>
      <w:bookmarkEnd w:id="48"/>
    </w:p>
    <w:p w14:paraId="1009D700" w14:textId="77777777" w:rsidR="007021EE" w:rsidRDefault="007021EE" w:rsidP="00EC2E35">
      <w:pPr>
        <w:rPr>
          <w:rFonts w:ascii="Arial" w:hAnsi="Arial" w:cs="Arial"/>
          <w:sz w:val="24"/>
          <w:szCs w:val="24"/>
        </w:rPr>
      </w:pPr>
      <w:r>
        <w:rPr>
          <w:rFonts w:ascii="Arial" w:hAnsi="Arial" w:cs="Arial"/>
          <w:sz w:val="24"/>
          <w:szCs w:val="24"/>
        </w:rPr>
        <w:lastRenderedPageBreak/>
        <w:t xml:space="preserve">M&amp;S, (2021), </w:t>
      </w:r>
      <w:r w:rsidRPr="00E05E7D">
        <w:rPr>
          <w:rFonts w:ascii="Arial" w:hAnsi="Arial" w:cs="Arial"/>
          <w:i/>
          <w:iCs/>
          <w:sz w:val="24"/>
          <w:szCs w:val="24"/>
        </w:rPr>
        <w:t>About Us</w:t>
      </w:r>
      <w:r>
        <w:rPr>
          <w:rFonts w:ascii="Arial" w:hAnsi="Arial" w:cs="Arial"/>
          <w:sz w:val="24"/>
          <w:szCs w:val="24"/>
        </w:rPr>
        <w:t>, [Online], Available:</w:t>
      </w:r>
      <w:r>
        <w:t xml:space="preserve"> </w:t>
      </w:r>
      <w:hyperlink r:id="rId39" w:history="1">
        <w:r w:rsidRPr="00DD08F0">
          <w:rPr>
            <w:rStyle w:val="Hyperlink"/>
            <w:rFonts w:ascii="Arial" w:hAnsi="Arial" w:cs="Arial"/>
            <w:sz w:val="24"/>
            <w:szCs w:val="24"/>
          </w:rPr>
          <w:t>https://corporate.marksandspencer.com/aboutus</w:t>
        </w:r>
      </w:hyperlink>
      <w:r>
        <w:rPr>
          <w:rFonts w:ascii="Arial" w:hAnsi="Arial" w:cs="Arial"/>
          <w:sz w:val="24"/>
          <w:szCs w:val="24"/>
        </w:rPr>
        <w:t xml:space="preserve">, </w:t>
      </w:r>
      <w:bookmarkStart w:id="49" w:name="_Hlk65704239"/>
      <w:r w:rsidRPr="004D1220">
        <w:rPr>
          <w:rFonts w:ascii="Arial" w:hAnsi="Arial" w:cs="Arial"/>
          <w:sz w:val="24"/>
          <w:szCs w:val="24"/>
        </w:rPr>
        <w:t>(Accessed: 03 March 2021)</w:t>
      </w:r>
      <w:bookmarkEnd w:id="49"/>
    </w:p>
    <w:p w14:paraId="6489DD29" w14:textId="77777777" w:rsidR="007021EE" w:rsidRDefault="007021EE" w:rsidP="00CC6584">
      <w:pPr>
        <w:rPr>
          <w:rFonts w:ascii="Arial" w:hAnsi="Arial" w:cs="Arial"/>
          <w:sz w:val="24"/>
          <w:szCs w:val="24"/>
        </w:rPr>
      </w:pPr>
      <w:r>
        <w:rPr>
          <w:rFonts w:ascii="Arial" w:hAnsi="Arial" w:cs="Arial"/>
          <w:sz w:val="24"/>
          <w:szCs w:val="24"/>
        </w:rPr>
        <w:t xml:space="preserve">M&amp;S, (2021), </w:t>
      </w:r>
      <w:r w:rsidRPr="00D63C8E">
        <w:rPr>
          <w:rFonts w:ascii="Arial" w:hAnsi="Arial" w:cs="Arial"/>
          <w:i/>
          <w:iCs/>
          <w:sz w:val="24"/>
          <w:szCs w:val="24"/>
        </w:rPr>
        <w:t>Code of Conduct</w:t>
      </w:r>
      <w:r>
        <w:rPr>
          <w:rFonts w:ascii="Arial" w:hAnsi="Arial" w:cs="Arial"/>
          <w:sz w:val="24"/>
          <w:szCs w:val="24"/>
        </w:rPr>
        <w:t>, [Online], Available:</w:t>
      </w:r>
      <w:r w:rsidRPr="002C767B">
        <w:t xml:space="preserve"> </w:t>
      </w:r>
      <w:hyperlink r:id="rId40" w:history="1">
        <w:r w:rsidRPr="0099601E">
          <w:rPr>
            <w:rStyle w:val="Hyperlink"/>
            <w:rFonts w:ascii="Arial" w:hAnsi="Arial" w:cs="Arial"/>
            <w:sz w:val="24"/>
            <w:szCs w:val="24"/>
          </w:rPr>
          <w:t>https://corporate.marksandspencer.com/documents/m-and-s-code-of-conduct.pdf</w:t>
        </w:r>
      </w:hyperlink>
      <w:r>
        <w:rPr>
          <w:rFonts w:ascii="Arial" w:hAnsi="Arial" w:cs="Arial"/>
          <w:sz w:val="24"/>
          <w:szCs w:val="24"/>
        </w:rPr>
        <w:t xml:space="preserve">, </w:t>
      </w:r>
      <w:bookmarkStart w:id="50" w:name="_Hlk66356117"/>
      <w:r w:rsidRPr="002C767B">
        <w:rPr>
          <w:rFonts w:ascii="Arial" w:hAnsi="Arial" w:cs="Arial"/>
          <w:sz w:val="24"/>
          <w:szCs w:val="24"/>
        </w:rPr>
        <w:t>(Accessed 11 March 2021)</w:t>
      </w:r>
    </w:p>
    <w:bookmarkEnd w:id="50"/>
    <w:p w14:paraId="17F656A6" w14:textId="77777777" w:rsidR="007021EE" w:rsidRDefault="007021EE" w:rsidP="00CC6584">
      <w:pPr>
        <w:rPr>
          <w:rFonts w:ascii="Arial" w:hAnsi="Arial" w:cs="Arial"/>
          <w:sz w:val="24"/>
          <w:szCs w:val="24"/>
        </w:rPr>
      </w:pPr>
      <w:r>
        <w:rPr>
          <w:rFonts w:ascii="Arial" w:hAnsi="Arial" w:cs="Arial"/>
          <w:sz w:val="24"/>
          <w:szCs w:val="24"/>
        </w:rPr>
        <w:t xml:space="preserve">M&amp;S, (2021), </w:t>
      </w:r>
      <w:r w:rsidRPr="00B72F29">
        <w:rPr>
          <w:rFonts w:ascii="Arial" w:hAnsi="Arial" w:cs="Arial"/>
          <w:i/>
          <w:iCs/>
          <w:sz w:val="24"/>
          <w:szCs w:val="24"/>
        </w:rPr>
        <w:t>Community Engagement</w:t>
      </w:r>
      <w:r>
        <w:rPr>
          <w:rFonts w:ascii="Arial" w:hAnsi="Arial" w:cs="Arial"/>
          <w:sz w:val="24"/>
          <w:szCs w:val="24"/>
        </w:rPr>
        <w:t xml:space="preserve">, [Online], Available: </w:t>
      </w:r>
      <w:hyperlink r:id="rId41" w:history="1">
        <w:r w:rsidRPr="000D6EFD">
          <w:rPr>
            <w:rStyle w:val="Hyperlink"/>
            <w:rFonts w:ascii="Arial" w:hAnsi="Arial" w:cs="Arial"/>
            <w:sz w:val="24"/>
            <w:szCs w:val="24"/>
          </w:rPr>
          <w:t>https://corporate.marksandspencer.com/sustainability/community-engagement</w:t>
        </w:r>
      </w:hyperlink>
      <w:r>
        <w:rPr>
          <w:rFonts w:ascii="Arial" w:hAnsi="Arial" w:cs="Arial"/>
          <w:sz w:val="24"/>
          <w:szCs w:val="24"/>
        </w:rPr>
        <w:t xml:space="preserve">, </w:t>
      </w:r>
      <w:bookmarkStart w:id="51" w:name="_Hlk66274453"/>
      <w:r w:rsidRPr="00B72F29">
        <w:rPr>
          <w:rFonts w:ascii="Arial" w:hAnsi="Arial" w:cs="Arial"/>
          <w:sz w:val="24"/>
          <w:szCs w:val="24"/>
        </w:rPr>
        <w:t>(Accessed</w:t>
      </w:r>
      <w:r>
        <w:rPr>
          <w:rFonts w:ascii="Arial" w:hAnsi="Arial" w:cs="Arial"/>
          <w:sz w:val="24"/>
          <w:szCs w:val="24"/>
        </w:rPr>
        <w:t xml:space="preserve"> </w:t>
      </w:r>
      <w:r w:rsidRPr="00B72F29">
        <w:rPr>
          <w:rFonts w:ascii="Arial" w:hAnsi="Arial" w:cs="Arial"/>
          <w:sz w:val="24"/>
          <w:szCs w:val="24"/>
        </w:rPr>
        <w:t>10 March 2021)</w:t>
      </w:r>
    </w:p>
    <w:bookmarkEnd w:id="51"/>
    <w:p w14:paraId="6066CF3B" w14:textId="77777777" w:rsidR="007021EE" w:rsidRDefault="007021EE" w:rsidP="00CC6584">
      <w:pPr>
        <w:rPr>
          <w:rFonts w:ascii="Arial" w:hAnsi="Arial" w:cs="Arial"/>
          <w:sz w:val="24"/>
          <w:szCs w:val="24"/>
        </w:rPr>
      </w:pPr>
      <w:r>
        <w:rPr>
          <w:rFonts w:ascii="Arial" w:hAnsi="Arial" w:cs="Arial"/>
          <w:sz w:val="24"/>
          <w:szCs w:val="24"/>
        </w:rPr>
        <w:t xml:space="preserve">M&amp;S, (2021), </w:t>
      </w:r>
      <w:r w:rsidRPr="003171E6">
        <w:rPr>
          <w:rFonts w:ascii="Arial" w:hAnsi="Arial" w:cs="Arial"/>
          <w:i/>
          <w:iCs/>
          <w:sz w:val="24"/>
          <w:szCs w:val="24"/>
        </w:rPr>
        <w:t>Product Standards</w:t>
      </w:r>
      <w:r>
        <w:rPr>
          <w:rFonts w:ascii="Arial" w:hAnsi="Arial" w:cs="Arial"/>
          <w:sz w:val="24"/>
          <w:szCs w:val="24"/>
        </w:rPr>
        <w:t>, [Online], Available:</w:t>
      </w:r>
      <w:r w:rsidRPr="003171E6">
        <w:t xml:space="preserve"> </w:t>
      </w:r>
      <w:hyperlink r:id="rId42" w:history="1">
        <w:r w:rsidRPr="000D6FEB">
          <w:rPr>
            <w:rStyle w:val="Hyperlink"/>
            <w:rFonts w:ascii="Arial" w:hAnsi="Arial" w:cs="Arial"/>
            <w:sz w:val="24"/>
            <w:szCs w:val="24"/>
          </w:rPr>
          <w:t>https://corporate.marksandspencer.com/sustainability/clothing-and-home/product-standards</w:t>
        </w:r>
      </w:hyperlink>
      <w:r>
        <w:rPr>
          <w:rFonts w:ascii="Arial" w:hAnsi="Arial" w:cs="Arial"/>
          <w:sz w:val="24"/>
          <w:szCs w:val="24"/>
        </w:rPr>
        <w:t xml:space="preserve">, </w:t>
      </w:r>
      <w:bookmarkStart w:id="52" w:name="_Hlk66398997"/>
      <w:r w:rsidRPr="003171E6">
        <w:rPr>
          <w:rFonts w:ascii="Arial" w:hAnsi="Arial" w:cs="Arial"/>
          <w:sz w:val="24"/>
          <w:szCs w:val="24"/>
        </w:rPr>
        <w:t>(Accessed 11 March 2021)</w:t>
      </w:r>
    </w:p>
    <w:bookmarkEnd w:id="52"/>
    <w:p w14:paraId="6328FBB9" w14:textId="77777777" w:rsidR="007021EE" w:rsidRDefault="007021EE" w:rsidP="00CC6584">
      <w:pPr>
        <w:rPr>
          <w:rFonts w:ascii="Arial" w:hAnsi="Arial" w:cs="Arial"/>
          <w:sz w:val="24"/>
          <w:szCs w:val="24"/>
        </w:rPr>
      </w:pPr>
      <w:r>
        <w:rPr>
          <w:rFonts w:ascii="Arial" w:hAnsi="Arial" w:cs="Arial"/>
          <w:sz w:val="24"/>
          <w:szCs w:val="24"/>
        </w:rPr>
        <w:t xml:space="preserve">M&amp;S, (2021), </w:t>
      </w:r>
      <w:r w:rsidRPr="008E6FB1">
        <w:rPr>
          <w:rFonts w:ascii="Arial" w:hAnsi="Arial" w:cs="Arial"/>
          <w:i/>
          <w:iCs/>
          <w:sz w:val="24"/>
          <w:szCs w:val="24"/>
        </w:rPr>
        <w:t>Protecting Forests</w:t>
      </w:r>
      <w:r>
        <w:rPr>
          <w:rFonts w:ascii="Arial" w:hAnsi="Arial" w:cs="Arial"/>
          <w:sz w:val="24"/>
          <w:szCs w:val="24"/>
        </w:rPr>
        <w:t>, [Online], Available:</w:t>
      </w:r>
      <w:r w:rsidRPr="008E6FB1">
        <w:t xml:space="preserve"> </w:t>
      </w:r>
      <w:hyperlink r:id="rId43" w:history="1">
        <w:r w:rsidRPr="000D6EFD">
          <w:rPr>
            <w:rStyle w:val="Hyperlink"/>
            <w:rFonts w:ascii="Arial" w:hAnsi="Arial" w:cs="Arial"/>
            <w:sz w:val="24"/>
            <w:szCs w:val="24"/>
          </w:rPr>
          <w:t>https://corporate.marksandspencer.com/sustainability/business-wide/natural-resources/protecting-forests#</w:t>
        </w:r>
      </w:hyperlink>
      <w:r>
        <w:rPr>
          <w:rFonts w:ascii="Arial" w:hAnsi="Arial" w:cs="Arial"/>
          <w:sz w:val="24"/>
          <w:szCs w:val="24"/>
        </w:rPr>
        <w:t xml:space="preserve">, </w:t>
      </w:r>
      <w:bookmarkStart w:id="53" w:name="_Hlk66275144"/>
      <w:r w:rsidRPr="008E6FB1">
        <w:rPr>
          <w:rFonts w:ascii="Arial" w:hAnsi="Arial" w:cs="Arial"/>
          <w:sz w:val="24"/>
          <w:szCs w:val="24"/>
        </w:rPr>
        <w:t>(Accessed</w:t>
      </w:r>
      <w:r>
        <w:rPr>
          <w:rFonts w:ascii="Arial" w:hAnsi="Arial" w:cs="Arial"/>
          <w:sz w:val="24"/>
          <w:szCs w:val="24"/>
        </w:rPr>
        <w:t xml:space="preserve"> </w:t>
      </w:r>
      <w:r w:rsidRPr="008E6FB1">
        <w:rPr>
          <w:rFonts w:ascii="Arial" w:hAnsi="Arial" w:cs="Arial"/>
          <w:sz w:val="24"/>
          <w:szCs w:val="24"/>
        </w:rPr>
        <w:t>10 March 2021)</w:t>
      </w:r>
      <w:bookmarkEnd w:id="53"/>
    </w:p>
    <w:p w14:paraId="364DDAA0" w14:textId="77777777" w:rsidR="007021EE" w:rsidRDefault="007021EE" w:rsidP="00CC6584">
      <w:pPr>
        <w:rPr>
          <w:rFonts w:ascii="Arial" w:hAnsi="Arial" w:cs="Arial"/>
          <w:sz w:val="24"/>
          <w:szCs w:val="24"/>
        </w:rPr>
      </w:pPr>
      <w:r>
        <w:rPr>
          <w:rFonts w:ascii="Arial" w:hAnsi="Arial" w:cs="Arial"/>
          <w:sz w:val="24"/>
          <w:szCs w:val="24"/>
        </w:rPr>
        <w:t xml:space="preserve">M&amp;S, (2021), </w:t>
      </w:r>
      <w:r w:rsidRPr="00786B5C">
        <w:rPr>
          <w:rFonts w:ascii="Arial" w:hAnsi="Arial" w:cs="Arial"/>
          <w:i/>
          <w:iCs/>
          <w:sz w:val="24"/>
          <w:szCs w:val="24"/>
        </w:rPr>
        <w:t>Responsible Sourcing</w:t>
      </w:r>
      <w:r>
        <w:rPr>
          <w:rFonts w:ascii="Arial" w:hAnsi="Arial" w:cs="Arial"/>
          <w:sz w:val="24"/>
          <w:szCs w:val="24"/>
        </w:rPr>
        <w:t>, [Online], Available:</w:t>
      </w:r>
      <w:r w:rsidRPr="00786B5C">
        <w:t xml:space="preserve"> </w:t>
      </w:r>
      <w:hyperlink r:id="rId44" w:history="1">
        <w:r w:rsidRPr="0099601E">
          <w:rPr>
            <w:rStyle w:val="Hyperlink"/>
            <w:rFonts w:ascii="Arial" w:hAnsi="Arial" w:cs="Arial"/>
            <w:sz w:val="24"/>
            <w:szCs w:val="24"/>
          </w:rPr>
          <w:t>https://corporate.marksandspencer.com/sustainability/business-wide/responsible-sourcing</w:t>
        </w:r>
      </w:hyperlink>
      <w:r>
        <w:rPr>
          <w:rFonts w:ascii="Arial" w:hAnsi="Arial" w:cs="Arial"/>
          <w:sz w:val="24"/>
          <w:szCs w:val="24"/>
        </w:rPr>
        <w:t xml:space="preserve">, </w:t>
      </w:r>
      <w:r w:rsidRPr="00786B5C">
        <w:rPr>
          <w:rFonts w:ascii="Arial" w:hAnsi="Arial" w:cs="Arial"/>
          <w:sz w:val="24"/>
          <w:szCs w:val="24"/>
        </w:rPr>
        <w:t>(Accessed 11 March 2021)</w:t>
      </w:r>
    </w:p>
    <w:p w14:paraId="63C8ED9C" w14:textId="77777777" w:rsidR="007021EE" w:rsidRPr="007A60EF" w:rsidRDefault="007021EE" w:rsidP="000C2D4D">
      <w:pPr>
        <w:rPr>
          <w:rFonts w:ascii="Arial" w:hAnsi="Arial" w:cs="Arial"/>
          <w:sz w:val="24"/>
          <w:szCs w:val="24"/>
        </w:rPr>
      </w:pPr>
      <w:r>
        <w:rPr>
          <w:rFonts w:ascii="Arial" w:hAnsi="Arial" w:cs="Arial"/>
          <w:sz w:val="24"/>
          <w:szCs w:val="24"/>
        </w:rPr>
        <w:t>MacDonald, G. (2021),</w:t>
      </w:r>
      <w:r w:rsidRPr="00F37B5F">
        <w:t xml:space="preserve"> </w:t>
      </w:r>
      <w:r w:rsidRPr="001A482B">
        <w:rPr>
          <w:rFonts w:ascii="Arial" w:hAnsi="Arial" w:cs="Arial"/>
          <w:i/>
          <w:iCs/>
          <w:sz w:val="24"/>
          <w:szCs w:val="24"/>
        </w:rPr>
        <w:t>Marks &amp; Spencer launches online in almost 50 new international markets</w:t>
      </w:r>
      <w:r>
        <w:rPr>
          <w:rFonts w:ascii="Arial" w:hAnsi="Arial" w:cs="Arial"/>
          <w:sz w:val="24"/>
          <w:szCs w:val="24"/>
        </w:rPr>
        <w:t>, [Online], Available:</w:t>
      </w:r>
      <w:r w:rsidRPr="00F37B5F">
        <w:t xml:space="preserve"> </w:t>
      </w:r>
      <w:hyperlink r:id="rId45" w:history="1">
        <w:r w:rsidRPr="00EA5531">
          <w:rPr>
            <w:rStyle w:val="Hyperlink"/>
            <w:rFonts w:ascii="Arial" w:hAnsi="Arial" w:cs="Arial"/>
            <w:sz w:val="24"/>
            <w:szCs w:val="24"/>
          </w:rPr>
          <w:t>https://www.retail-week.com/fashion/marks-and-spencer-launches-online-in-almost-50-new-international-markets/7036912.article</w:t>
        </w:r>
      </w:hyperlink>
      <w:r>
        <w:rPr>
          <w:rFonts w:ascii="Arial" w:hAnsi="Arial" w:cs="Arial"/>
          <w:sz w:val="24"/>
          <w:szCs w:val="24"/>
        </w:rPr>
        <w:t>, (Accessed: 08 March 2021)</w:t>
      </w:r>
    </w:p>
    <w:p w14:paraId="2E50706F" w14:textId="77777777" w:rsidR="007021EE" w:rsidRDefault="007021EE" w:rsidP="00CC6584">
      <w:pPr>
        <w:rPr>
          <w:rFonts w:ascii="Arial" w:hAnsi="Arial" w:cs="Arial"/>
          <w:sz w:val="24"/>
          <w:szCs w:val="24"/>
        </w:rPr>
      </w:pPr>
      <w:r>
        <w:rPr>
          <w:rFonts w:ascii="Arial" w:hAnsi="Arial" w:cs="Arial"/>
          <w:sz w:val="24"/>
          <w:szCs w:val="24"/>
        </w:rPr>
        <w:t xml:space="preserve">Machuca, M., et. al. (2018), </w:t>
      </w:r>
      <w:r w:rsidRPr="00072F57">
        <w:rPr>
          <w:rFonts w:ascii="Arial" w:hAnsi="Arial" w:cs="Arial"/>
          <w:i/>
          <w:iCs/>
          <w:sz w:val="24"/>
          <w:szCs w:val="24"/>
        </w:rPr>
        <w:t>Quality Management: A Compulsory Requirement to Achieve Effectiveness</w:t>
      </w:r>
      <w:r>
        <w:rPr>
          <w:rFonts w:ascii="Arial" w:hAnsi="Arial" w:cs="Arial"/>
          <w:sz w:val="24"/>
          <w:szCs w:val="24"/>
        </w:rPr>
        <w:t xml:space="preserve">, </w:t>
      </w:r>
      <w:r w:rsidRPr="00165FB8">
        <w:rPr>
          <w:rFonts w:ascii="Arial" w:hAnsi="Arial" w:cs="Arial"/>
          <w:sz w:val="24"/>
          <w:szCs w:val="24"/>
        </w:rPr>
        <w:t xml:space="preserve">Total </w:t>
      </w:r>
      <w:r>
        <w:rPr>
          <w:rFonts w:ascii="Arial" w:hAnsi="Arial" w:cs="Arial"/>
          <w:sz w:val="24"/>
          <w:szCs w:val="24"/>
        </w:rPr>
        <w:t>Q</w:t>
      </w:r>
      <w:r w:rsidRPr="00165FB8">
        <w:rPr>
          <w:rFonts w:ascii="Arial" w:hAnsi="Arial" w:cs="Arial"/>
          <w:sz w:val="24"/>
          <w:szCs w:val="24"/>
        </w:rPr>
        <w:t xml:space="preserve">uality </w:t>
      </w:r>
      <w:r>
        <w:rPr>
          <w:rFonts w:ascii="Arial" w:hAnsi="Arial" w:cs="Arial"/>
          <w:sz w:val="24"/>
          <w:szCs w:val="24"/>
        </w:rPr>
        <w:t>M</w:t>
      </w:r>
      <w:r w:rsidRPr="00165FB8">
        <w:rPr>
          <w:rFonts w:ascii="Arial" w:hAnsi="Arial" w:cs="Arial"/>
          <w:sz w:val="24"/>
          <w:szCs w:val="24"/>
        </w:rPr>
        <w:t xml:space="preserve">anagement &amp; </w:t>
      </w:r>
      <w:r>
        <w:rPr>
          <w:rFonts w:ascii="Arial" w:hAnsi="Arial" w:cs="Arial"/>
          <w:sz w:val="24"/>
          <w:szCs w:val="24"/>
        </w:rPr>
        <w:t>B</w:t>
      </w:r>
      <w:r w:rsidRPr="00165FB8">
        <w:rPr>
          <w:rFonts w:ascii="Arial" w:hAnsi="Arial" w:cs="Arial"/>
          <w:sz w:val="24"/>
          <w:szCs w:val="24"/>
        </w:rPr>
        <w:t xml:space="preserve">usiness </w:t>
      </w:r>
      <w:r>
        <w:rPr>
          <w:rFonts w:ascii="Arial" w:hAnsi="Arial" w:cs="Arial"/>
          <w:sz w:val="24"/>
          <w:szCs w:val="24"/>
        </w:rPr>
        <w:t>E</w:t>
      </w:r>
      <w:r w:rsidRPr="00165FB8">
        <w:rPr>
          <w:rFonts w:ascii="Arial" w:hAnsi="Arial" w:cs="Arial"/>
          <w:sz w:val="24"/>
          <w:szCs w:val="24"/>
        </w:rPr>
        <w:t>xcellence</w:t>
      </w:r>
      <w:r>
        <w:rPr>
          <w:rFonts w:ascii="Arial" w:hAnsi="Arial" w:cs="Arial"/>
          <w:sz w:val="24"/>
          <w:szCs w:val="24"/>
        </w:rPr>
        <w:t xml:space="preserve">, 32(1-2), pp.220-239, </w:t>
      </w:r>
      <w:r w:rsidRPr="00D9535C">
        <w:t>DOI</w:t>
      </w:r>
      <w:r w:rsidRPr="00D9535C">
        <w:rPr>
          <w:rFonts w:ascii="Arial" w:hAnsi="Arial" w:cs="Arial"/>
          <w:sz w:val="24"/>
          <w:szCs w:val="24"/>
        </w:rPr>
        <w:t>: 10.1080/14783363.2018.1548275</w:t>
      </w:r>
      <w:r>
        <w:rPr>
          <w:rFonts w:ascii="Arial" w:hAnsi="Arial" w:cs="Arial"/>
          <w:sz w:val="24"/>
          <w:szCs w:val="24"/>
        </w:rPr>
        <w:t xml:space="preserve"> </w:t>
      </w:r>
    </w:p>
    <w:p w14:paraId="5EF62857" w14:textId="77777777" w:rsidR="007021EE" w:rsidRDefault="007021EE" w:rsidP="00A9484B">
      <w:pPr>
        <w:rPr>
          <w:rFonts w:ascii="Arial" w:hAnsi="Arial" w:cs="Arial"/>
          <w:sz w:val="24"/>
          <w:szCs w:val="24"/>
        </w:rPr>
      </w:pPr>
      <w:r>
        <w:rPr>
          <w:rFonts w:ascii="Arial" w:hAnsi="Arial" w:cs="Arial"/>
          <w:sz w:val="24"/>
          <w:szCs w:val="24"/>
        </w:rPr>
        <w:t xml:space="preserve">MBA Skool, (2020), </w:t>
      </w:r>
      <w:r w:rsidRPr="00A06F89">
        <w:rPr>
          <w:rFonts w:ascii="Arial" w:hAnsi="Arial" w:cs="Arial"/>
          <w:i/>
          <w:iCs/>
          <w:sz w:val="24"/>
          <w:szCs w:val="24"/>
        </w:rPr>
        <w:t>Marks &amp; Spencer Marketing Mix (4Ps) Strategy</w:t>
      </w:r>
      <w:r>
        <w:rPr>
          <w:rFonts w:ascii="Arial" w:hAnsi="Arial" w:cs="Arial"/>
          <w:sz w:val="24"/>
          <w:szCs w:val="24"/>
        </w:rPr>
        <w:t>, [Online], Available:</w:t>
      </w:r>
      <w:r w:rsidRPr="00A06F89">
        <w:t xml:space="preserve"> </w:t>
      </w:r>
      <w:hyperlink r:id="rId46" w:history="1">
        <w:r w:rsidRPr="0080294E">
          <w:rPr>
            <w:rStyle w:val="Hyperlink"/>
            <w:rFonts w:ascii="Arial" w:hAnsi="Arial" w:cs="Arial"/>
            <w:sz w:val="24"/>
            <w:szCs w:val="24"/>
          </w:rPr>
          <w:t>https://www.mbaskool.com/marketing-mix/services/17122-marks-and-spencer.html</w:t>
        </w:r>
      </w:hyperlink>
      <w:r>
        <w:rPr>
          <w:rFonts w:ascii="Arial" w:hAnsi="Arial" w:cs="Arial"/>
          <w:sz w:val="24"/>
          <w:szCs w:val="24"/>
        </w:rPr>
        <w:t xml:space="preserve">, </w:t>
      </w:r>
      <w:bookmarkStart w:id="54" w:name="_Hlk66874892"/>
      <w:r>
        <w:rPr>
          <w:rFonts w:ascii="Arial" w:hAnsi="Arial" w:cs="Arial"/>
          <w:sz w:val="24"/>
          <w:szCs w:val="24"/>
        </w:rPr>
        <w:t>(Accessed 17 March 2021)</w:t>
      </w:r>
      <w:bookmarkEnd w:id="54"/>
    </w:p>
    <w:p w14:paraId="24767F87" w14:textId="77777777" w:rsidR="007021EE" w:rsidRDefault="007021EE" w:rsidP="00154954">
      <w:pPr>
        <w:rPr>
          <w:rFonts w:ascii="Arial" w:hAnsi="Arial" w:cs="Arial"/>
          <w:sz w:val="24"/>
          <w:szCs w:val="24"/>
        </w:rPr>
      </w:pPr>
      <w:r>
        <w:rPr>
          <w:rFonts w:ascii="Arial" w:hAnsi="Arial" w:cs="Arial"/>
          <w:sz w:val="24"/>
          <w:szCs w:val="24"/>
        </w:rPr>
        <w:t xml:space="preserve">MindTools, (2021), </w:t>
      </w:r>
      <w:r w:rsidRPr="00847809">
        <w:rPr>
          <w:rFonts w:ascii="Arial" w:hAnsi="Arial" w:cs="Arial"/>
          <w:i/>
          <w:iCs/>
          <w:sz w:val="24"/>
          <w:szCs w:val="24"/>
        </w:rPr>
        <w:t>Market Segmentation, Understanding Different Customer Needs,</w:t>
      </w:r>
      <w:r>
        <w:rPr>
          <w:rFonts w:ascii="Arial" w:hAnsi="Arial" w:cs="Arial"/>
          <w:sz w:val="24"/>
          <w:szCs w:val="24"/>
        </w:rPr>
        <w:t xml:space="preserve"> [Online], Available:</w:t>
      </w:r>
      <w:r w:rsidRPr="00FA325A">
        <w:t xml:space="preserve"> </w:t>
      </w:r>
      <w:hyperlink r:id="rId47" w:history="1">
        <w:r w:rsidRPr="00DD08F0">
          <w:rPr>
            <w:rStyle w:val="Hyperlink"/>
            <w:rFonts w:ascii="Arial" w:hAnsi="Arial" w:cs="Arial"/>
            <w:sz w:val="24"/>
            <w:szCs w:val="24"/>
          </w:rPr>
          <w:t>https://www.mindtools.com/pages/article/newSTR_84.htm</w:t>
        </w:r>
      </w:hyperlink>
      <w:r>
        <w:rPr>
          <w:rFonts w:ascii="Arial" w:hAnsi="Arial" w:cs="Arial"/>
          <w:sz w:val="24"/>
          <w:szCs w:val="24"/>
        </w:rPr>
        <w:t xml:space="preserve">, </w:t>
      </w:r>
      <w:r w:rsidRPr="00FA325A">
        <w:rPr>
          <w:rFonts w:ascii="Arial" w:hAnsi="Arial" w:cs="Arial"/>
          <w:sz w:val="24"/>
          <w:szCs w:val="24"/>
        </w:rPr>
        <w:t>(Accessed 05 March 2020)</w:t>
      </w:r>
      <w:r w:rsidRPr="006D168A">
        <w:t xml:space="preserve"> </w:t>
      </w:r>
    </w:p>
    <w:p w14:paraId="7107236D" w14:textId="77777777" w:rsidR="007021EE" w:rsidRDefault="007021EE" w:rsidP="00CC6584">
      <w:pPr>
        <w:rPr>
          <w:rFonts w:ascii="Arial" w:hAnsi="Arial" w:cs="Arial"/>
          <w:sz w:val="24"/>
          <w:szCs w:val="24"/>
        </w:rPr>
      </w:pPr>
      <w:r>
        <w:rPr>
          <w:rFonts w:ascii="Arial" w:hAnsi="Arial" w:cs="Arial"/>
          <w:sz w:val="24"/>
          <w:szCs w:val="24"/>
        </w:rPr>
        <w:t xml:space="preserve">Morrison, J. (2015), </w:t>
      </w:r>
      <w:r w:rsidRPr="002E6D44">
        <w:rPr>
          <w:rFonts w:ascii="Arial" w:hAnsi="Arial" w:cs="Arial"/>
          <w:i/>
          <w:iCs/>
          <w:sz w:val="24"/>
          <w:szCs w:val="24"/>
        </w:rPr>
        <w:t>Business Ethics, New Challenges in a Globalised World</w:t>
      </w:r>
      <w:r>
        <w:rPr>
          <w:rFonts w:ascii="Arial" w:hAnsi="Arial" w:cs="Arial"/>
          <w:sz w:val="24"/>
          <w:szCs w:val="24"/>
        </w:rPr>
        <w:t>, p.3, Palgrave Macmillan</w:t>
      </w:r>
    </w:p>
    <w:p w14:paraId="39E6EE14" w14:textId="77777777" w:rsidR="007021EE" w:rsidRPr="00844DE4" w:rsidRDefault="007021EE" w:rsidP="00A9484B">
      <w:pPr>
        <w:rPr>
          <w:rFonts w:ascii="Arial" w:hAnsi="Arial" w:cs="Arial"/>
          <w:sz w:val="24"/>
          <w:szCs w:val="24"/>
        </w:rPr>
      </w:pPr>
      <w:r>
        <w:rPr>
          <w:rFonts w:ascii="Arial" w:hAnsi="Arial" w:cs="Arial"/>
          <w:sz w:val="24"/>
          <w:szCs w:val="24"/>
        </w:rPr>
        <w:t xml:space="preserve">Mould, R. (2017), </w:t>
      </w:r>
      <w:r w:rsidRPr="00844DE4">
        <w:rPr>
          <w:rFonts w:ascii="Arial" w:hAnsi="Arial" w:cs="Arial"/>
          <w:i/>
          <w:iCs/>
          <w:sz w:val="24"/>
          <w:szCs w:val="24"/>
        </w:rPr>
        <w:t>Five things that M&amp;S needs to do better (even if Steve Rowe is starting to get it right)</w:t>
      </w:r>
      <w:r>
        <w:rPr>
          <w:rFonts w:ascii="Arial" w:hAnsi="Arial" w:cs="Arial"/>
          <w:i/>
          <w:iCs/>
          <w:sz w:val="24"/>
          <w:szCs w:val="24"/>
        </w:rPr>
        <w:t xml:space="preserve">, </w:t>
      </w:r>
      <w:r>
        <w:rPr>
          <w:rFonts w:ascii="Arial" w:hAnsi="Arial" w:cs="Arial"/>
          <w:sz w:val="24"/>
          <w:szCs w:val="24"/>
        </w:rPr>
        <w:t>[Online], Available:</w:t>
      </w:r>
      <w:r w:rsidRPr="00CB49FE">
        <w:t xml:space="preserve"> </w:t>
      </w:r>
      <w:hyperlink r:id="rId48" w:history="1">
        <w:r w:rsidRPr="00AA73D7">
          <w:rPr>
            <w:rStyle w:val="Hyperlink"/>
            <w:rFonts w:ascii="Arial" w:hAnsi="Arial" w:cs="Arial"/>
            <w:sz w:val="24"/>
            <w:szCs w:val="24"/>
          </w:rPr>
          <w:t>https://www.youinvest.co.uk/articles/investmentarticles/131749/five-things-ms-needs-do-better-even-if-steve-rowe-starting-get-it</w:t>
        </w:r>
      </w:hyperlink>
      <w:r>
        <w:rPr>
          <w:rFonts w:ascii="Arial" w:hAnsi="Arial" w:cs="Arial"/>
          <w:sz w:val="24"/>
          <w:szCs w:val="24"/>
        </w:rPr>
        <w:t xml:space="preserve">, </w:t>
      </w:r>
      <w:bookmarkStart w:id="55" w:name="_Hlk66875715"/>
      <w:r w:rsidRPr="00CB49FE">
        <w:rPr>
          <w:rFonts w:ascii="Arial" w:hAnsi="Arial" w:cs="Arial"/>
          <w:sz w:val="24"/>
          <w:szCs w:val="24"/>
        </w:rPr>
        <w:t>(Accessed 17 March 2021)</w:t>
      </w:r>
      <w:bookmarkEnd w:id="55"/>
    </w:p>
    <w:p w14:paraId="6B485B3E" w14:textId="77777777" w:rsidR="007021EE" w:rsidRDefault="007021EE" w:rsidP="00CC6584">
      <w:pPr>
        <w:rPr>
          <w:rFonts w:ascii="Arial" w:hAnsi="Arial" w:cs="Arial"/>
          <w:sz w:val="24"/>
          <w:szCs w:val="24"/>
        </w:rPr>
      </w:pPr>
      <w:r>
        <w:rPr>
          <w:rFonts w:ascii="Arial" w:hAnsi="Arial" w:cs="Arial"/>
          <w:sz w:val="24"/>
          <w:szCs w:val="24"/>
        </w:rPr>
        <w:t xml:space="preserve">Mukherjee, P. N. (2006), </w:t>
      </w:r>
      <w:r w:rsidRPr="00415825">
        <w:rPr>
          <w:rFonts w:ascii="Arial" w:hAnsi="Arial" w:cs="Arial"/>
          <w:i/>
          <w:iCs/>
          <w:sz w:val="24"/>
          <w:szCs w:val="24"/>
        </w:rPr>
        <w:t>Total Quality Management</w:t>
      </w:r>
      <w:r>
        <w:rPr>
          <w:rFonts w:ascii="Arial" w:hAnsi="Arial" w:cs="Arial"/>
          <w:sz w:val="24"/>
          <w:szCs w:val="24"/>
        </w:rPr>
        <w:t>, p.61, PHI Learning</w:t>
      </w:r>
    </w:p>
    <w:p w14:paraId="51E13B87" w14:textId="77777777" w:rsidR="007021EE" w:rsidRDefault="007021EE" w:rsidP="00CC6584">
      <w:pPr>
        <w:rPr>
          <w:rFonts w:ascii="Arial" w:hAnsi="Arial" w:cs="Arial"/>
          <w:sz w:val="24"/>
          <w:szCs w:val="24"/>
        </w:rPr>
      </w:pPr>
      <w:r>
        <w:rPr>
          <w:rFonts w:ascii="Arial" w:hAnsi="Arial" w:cs="Arial"/>
          <w:sz w:val="24"/>
          <w:szCs w:val="24"/>
        </w:rPr>
        <w:t xml:space="preserve">Nanda, V. (2005), </w:t>
      </w:r>
      <w:r w:rsidRPr="00317994">
        <w:rPr>
          <w:rFonts w:ascii="Arial" w:hAnsi="Arial" w:cs="Arial"/>
          <w:i/>
          <w:iCs/>
          <w:sz w:val="24"/>
          <w:szCs w:val="24"/>
        </w:rPr>
        <w:t>Quality Management System Handbook for Product Development Companies</w:t>
      </w:r>
      <w:r>
        <w:rPr>
          <w:rFonts w:ascii="Arial" w:hAnsi="Arial" w:cs="Arial"/>
          <w:sz w:val="24"/>
          <w:szCs w:val="24"/>
        </w:rPr>
        <w:t>, p.1-4, CRC Press</w:t>
      </w:r>
    </w:p>
    <w:p w14:paraId="48B59A5C" w14:textId="77777777" w:rsidR="007021EE" w:rsidRDefault="007021EE" w:rsidP="00CC6584">
      <w:pPr>
        <w:rPr>
          <w:rFonts w:ascii="Arial" w:hAnsi="Arial" w:cs="Arial"/>
          <w:sz w:val="24"/>
          <w:szCs w:val="24"/>
        </w:rPr>
      </w:pPr>
      <w:r>
        <w:rPr>
          <w:rFonts w:ascii="Arial" w:hAnsi="Arial" w:cs="Arial"/>
          <w:sz w:val="24"/>
          <w:szCs w:val="24"/>
        </w:rPr>
        <w:lastRenderedPageBreak/>
        <w:t xml:space="preserve">Nazir, S. (2020), </w:t>
      </w:r>
      <w:r w:rsidRPr="004E5696">
        <w:rPr>
          <w:rFonts w:ascii="Arial" w:hAnsi="Arial" w:cs="Arial"/>
          <w:i/>
          <w:iCs/>
          <w:sz w:val="24"/>
          <w:szCs w:val="24"/>
        </w:rPr>
        <w:t>Big Interview: Nathan Ansell, Marketing Director, M&amp;S Clothing &amp; Home</w:t>
      </w:r>
      <w:r>
        <w:rPr>
          <w:rFonts w:ascii="Arial" w:hAnsi="Arial" w:cs="Arial"/>
          <w:sz w:val="24"/>
          <w:szCs w:val="24"/>
        </w:rPr>
        <w:t>, [Online], Available:</w:t>
      </w:r>
      <w:r w:rsidRPr="004E5696">
        <w:t xml:space="preserve"> </w:t>
      </w:r>
      <w:hyperlink r:id="rId49" w:history="1">
        <w:r w:rsidRPr="0080294E">
          <w:rPr>
            <w:rStyle w:val="Hyperlink"/>
            <w:rFonts w:ascii="Arial" w:hAnsi="Arial" w:cs="Arial"/>
            <w:sz w:val="24"/>
            <w:szCs w:val="24"/>
          </w:rPr>
          <w:t>https://www.retailgazette.co.uk/blog/2020/03/nathan-ansell-ms-clothing-home-marketing-director-marks-spencer-profile-interview/</w:t>
        </w:r>
      </w:hyperlink>
      <w:r>
        <w:rPr>
          <w:rFonts w:ascii="Arial" w:hAnsi="Arial" w:cs="Arial"/>
          <w:sz w:val="24"/>
          <w:szCs w:val="24"/>
        </w:rPr>
        <w:t xml:space="preserve">, </w:t>
      </w:r>
      <w:r w:rsidRPr="004E5696">
        <w:rPr>
          <w:rFonts w:ascii="Arial" w:hAnsi="Arial" w:cs="Arial"/>
          <w:sz w:val="24"/>
          <w:szCs w:val="24"/>
        </w:rPr>
        <w:t>(Accessed 16 March 2021)</w:t>
      </w:r>
    </w:p>
    <w:p w14:paraId="79EF9FF9" w14:textId="77777777" w:rsidR="007021EE" w:rsidRDefault="007021EE" w:rsidP="00CC6584">
      <w:pPr>
        <w:rPr>
          <w:rFonts w:ascii="Arial" w:hAnsi="Arial" w:cs="Arial"/>
          <w:sz w:val="24"/>
          <w:szCs w:val="24"/>
        </w:rPr>
      </w:pPr>
      <w:r>
        <w:rPr>
          <w:rFonts w:ascii="Arial" w:hAnsi="Arial" w:cs="Arial"/>
          <w:sz w:val="24"/>
          <w:szCs w:val="24"/>
        </w:rPr>
        <w:t xml:space="preserve">Noman, A. A. (2021), </w:t>
      </w:r>
      <w:r w:rsidRPr="00857104">
        <w:rPr>
          <w:rFonts w:ascii="Arial" w:hAnsi="Arial" w:cs="Arial"/>
          <w:i/>
          <w:iCs/>
          <w:sz w:val="24"/>
          <w:szCs w:val="24"/>
        </w:rPr>
        <w:t>Strategic Analysis of Tesco</w:t>
      </w:r>
      <w:r>
        <w:rPr>
          <w:rFonts w:ascii="Arial" w:hAnsi="Arial" w:cs="Arial"/>
          <w:sz w:val="24"/>
          <w:szCs w:val="24"/>
        </w:rPr>
        <w:t>, [Online], Available:</w:t>
      </w:r>
      <w:r w:rsidRPr="00857104">
        <w:t xml:space="preserve"> </w:t>
      </w:r>
      <w:hyperlink r:id="rId50" w:history="1">
        <w:r w:rsidRPr="00507F18">
          <w:rPr>
            <w:rStyle w:val="Hyperlink"/>
            <w:rFonts w:ascii="Arial" w:hAnsi="Arial" w:cs="Arial"/>
            <w:sz w:val="24"/>
            <w:szCs w:val="24"/>
          </w:rPr>
          <w:t>https://www.academia.edu/36582044/Strategic_analysis_of_Tesco</w:t>
        </w:r>
      </w:hyperlink>
      <w:r>
        <w:rPr>
          <w:rFonts w:ascii="Arial" w:hAnsi="Arial" w:cs="Arial"/>
          <w:sz w:val="24"/>
          <w:szCs w:val="24"/>
        </w:rPr>
        <w:t xml:space="preserve">, </w:t>
      </w:r>
      <w:r w:rsidRPr="00857104">
        <w:rPr>
          <w:rFonts w:ascii="Arial" w:hAnsi="Arial" w:cs="Arial"/>
          <w:sz w:val="24"/>
          <w:szCs w:val="24"/>
        </w:rPr>
        <w:t>(Accessed 15 March 2021)</w:t>
      </w:r>
    </w:p>
    <w:p w14:paraId="78D90A84" w14:textId="77777777" w:rsidR="007021EE" w:rsidRDefault="007021EE" w:rsidP="00CC6584">
      <w:pPr>
        <w:rPr>
          <w:rFonts w:ascii="Arial" w:hAnsi="Arial" w:cs="Arial"/>
          <w:sz w:val="24"/>
          <w:szCs w:val="24"/>
        </w:rPr>
      </w:pPr>
      <w:r>
        <w:rPr>
          <w:rFonts w:ascii="Arial" w:hAnsi="Arial" w:cs="Arial"/>
          <w:sz w:val="24"/>
          <w:szCs w:val="24"/>
        </w:rPr>
        <w:t xml:space="preserve">Plaksij, Z. (2021), </w:t>
      </w:r>
      <w:r w:rsidRPr="001F4230">
        <w:rPr>
          <w:rFonts w:ascii="Arial" w:hAnsi="Arial" w:cs="Arial"/>
          <w:i/>
          <w:iCs/>
          <w:sz w:val="24"/>
          <w:szCs w:val="24"/>
        </w:rPr>
        <w:t>CRM Benefits: How CRM Improves Customer Relationships</w:t>
      </w:r>
      <w:r>
        <w:rPr>
          <w:rFonts w:ascii="Arial" w:hAnsi="Arial" w:cs="Arial"/>
          <w:sz w:val="24"/>
          <w:szCs w:val="24"/>
        </w:rPr>
        <w:t>, [Online], Available:</w:t>
      </w:r>
      <w:r w:rsidRPr="001840A0">
        <w:t xml:space="preserve"> </w:t>
      </w:r>
      <w:hyperlink r:id="rId51" w:history="1">
        <w:r w:rsidRPr="000D6FEB">
          <w:rPr>
            <w:rStyle w:val="Hyperlink"/>
            <w:rFonts w:ascii="Arial" w:hAnsi="Arial" w:cs="Arial"/>
            <w:sz w:val="24"/>
            <w:szCs w:val="24"/>
          </w:rPr>
          <w:t>https://www.superoffice.com/blog/crm-benefits/</w:t>
        </w:r>
      </w:hyperlink>
      <w:r>
        <w:rPr>
          <w:rFonts w:ascii="Arial" w:hAnsi="Arial" w:cs="Arial"/>
          <w:sz w:val="24"/>
          <w:szCs w:val="24"/>
        </w:rPr>
        <w:t xml:space="preserve">, </w:t>
      </w:r>
      <w:bookmarkStart w:id="56" w:name="_Hlk66486346"/>
      <w:r w:rsidRPr="001840A0">
        <w:rPr>
          <w:rFonts w:ascii="Arial" w:hAnsi="Arial" w:cs="Arial"/>
          <w:sz w:val="24"/>
          <w:szCs w:val="24"/>
        </w:rPr>
        <w:t>(Accessed 12 March 2021)</w:t>
      </w:r>
    </w:p>
    <w:bookmarkEnd w:id="56"/>
    <w:p w14:paraId="39755BEB" w14:textId="77777777" w:rsidR="007021EE" w:rsidRDefault="007021EE" w:rsidP="00CC6584">
      <w:pPr>
        <w:rPr>
          <w:rFonts w:ascii="Arial" w:hAnsi="Arial" w:cs="Arial"/>
          <w:sz w:val="24"/>
          <w:szCs w:val="24"/>
        </w:rPr>
      </w:pPr>
      <w:r w:rsidRPr="00F332F9">
        <w:rPr>
          <w:rFonts w:ascii="Arial" w:hAnsi="Arial" w:cs="Arial"/>
          <w:sz w:val="24"/>
          <w:szCs w:val="24"/>
        </w:rPr>
        <w:t>Porter, M. (1980)</w:t>
      </w:r>
      <w:r>
        <w:rPr>
          <w:rFonts w:ascii="Arial" w:hAnsi="Arial" w:cs="Arial"/>
          <w:sz w:val="24"/>
          <w:szCs w:val="24"/>
        </w:rPr>
        <w:t>,</w:t>
      </w:r>
      <w:r w:rsidRPr="00F332F9">
        <w:rPr>
          <w:rFonts w:ascii="Arial" w:hAnsi="Arial" w:cs="Arial"/>
          <w:sz w:val="24"/>
          <w:szCs w:val="24"/>
        </w:rPr>
        <w:t xml:space="preserve"> </w:t>
      </w:r>
      <w:r w:rsidRPr="004450CE">
        <w:rPr>
          <w:rFonts w:ascii="Arial" w:hAnsi="Arial" w:cs="Arial"/>
          <w:i/>
          <w:iCs/>
          <w:sz w:val="24"/>
          <w:szCs w:val="24"/>
        </w:rPr>
        <w:t>Competitive Strategy</w:t>
      </w:r>
      <w:r w:rsidRPr="00F332F9">
        <w:rPr>
          <w:rFonts w:ascii="Arial" w:hAnsi="Arial" w:cs="Arial"/>
          <w:sz w:val="24"/>
          <w:szCs w:val="24"/>
        </w:rPr>
        <w:t>, Free Press, New York</w:t>
      </w:r>
    </w:p>
    <w:p w14:paraId="66542AD9" w14:textId="77777777" w:rsidR="007021EE" w:rsidRDefault="007021EE" w:rsidP="00CC6584">
      <w:pPr>
        <w:rPr>
          <w:rFonts w:ascii="Arial" w:hAnsi="Arial" w:cs="Arial"/>
          <w:sz w:val="24"/>
          <w:szCs w:val="24"/>
        </w:rPr>
      </w:pPr>
      <w:r w:rsidRPr="000E2E95">
        <w:rPr>
          <w:rFonts w:ascii="Arial" w:hAnsi="Arial" w:cs="Arial"/>
          <w:sz w:val="24"/>
          <w:szCs w:val="24"/>
        </w:rPr>
        <w:t>Porter, M. (1985)</w:t>
      </w:r>
      <w:r>
        <w:rPr>
          <w:rFonts w:ascii="Arial" w:hAnsi="Arial" w:cs="Arial"/>
          <w:sz w:val="24"/>
          <w:szCs w:val="24"/>
        </w:rPr>
        <w:t>,</w:t>
      </w:r>
      <w:r w:rsidRPr="000E2E95">
        <w:rPr>
          <w:rFonts w:ascii="Arial" w:hAnsi="Arial" w:cs="Arial"/>
          <w:sz w:val="24"/>
          <w:szCs w:val="24"/>
        </w:rPr>
        <w:t xml:space="preserve"> </w:t>
      </w:r>
      <w:r w:rsidRPr="000E2E95">
        <w:rPr>
          <w:rFonts w:ascii="Arial" w:hAnsi="Arial" w:cs="Arial"/>
          <w:i/>
          <w:iCs/>
          <w:sz w:val="24"/>
          <w:szCs w:val="24"/>
        </w:rPr>
        <w:t>Competitive Advantage Creating and Sustaining Superior Performance</w:t>
      </w:r>
      <w:r w:rsidRPr="000E2E95">
        <w:rPr>
          <w:rFonts w:ascii="Arial" w:hAnsi="Arial" w:cs="Arial"/>
          <w:sz w:val="24"/>
          <w:szCs w:val="24"/>
        </w:rPr>
        <w:t>, Free Press</w:t>
      </w:r>
      <w:r>
        <w:rPr>
          <w:rFonts w:ascii="Arial" w:hAnsi="Arial" w:cs="Arial"/>
          <w:sz w:val="24"/>
          <w:szCs w:val="24"/>
        </w:rPr>
        <w:t xml:space="preserve">, </w:t>
      </w:r>
      <w:r w:rsidRPr="000E2E95">
        <w:rPr>
          <w:rFonts w:ascii="Arial" w:hAnsi="Arial" w:cs="Arial"/>
          <w:sz w:val="24"/>
          <w:szCs w:val="24"/>
        </w:rPr>
        <w:t>New York</w:t>
      </w:r>
    </w:p>
    <w:p w14:paraId="45FCB6ED" w14:textId="77777777" w:rsidR="007021EE" w:rsidRDefault="007021EE" w:rsidP="00CC6584">
      <w:pPr>
        <w:rPr>
          <w:rFonts w:ascii="Arial" w:hAnsi="Arial" w:cs="Arial"/>
          <w:sz w:val="24"/>
          <w:szCs w:val="24"/>
        </w:rPr>
      </w:pPr>
      <w:r>
        <w:rPr>
          <w:rFonts w:ascii="Arial" w:hAnsi="Arial" w:cs="Arial"/>
          <w:sz w:val="24"/>
          <w:szCs w:val="24"/>
        </w:rPr>
        <w:t xml:space="preserve">PreAct, (2021), </w:t>
      </w:r>
      <w:r w:rsidRPr="00AB1D0A">
        <w:rPr>
          <w:rFonts w:ascii="Arial" w:hAnsi="Arial" w:cs="Arial"/>
          <w:i/>
          <w:iCs/>
          <w:sz w:val="24"/>
          <w:szCs w:val="24"/>
        </w:rPr>
        <w:t>CRM Benefits</w:t>
      </w:r>
      <w:r>
        <w:rPr>
          <w:rFonts w:ascii="Arial" w:hAnsi="Arial" w:cs="Arial"/>
          <w:sz w:val="24"/>
          <w:szCs w:val="24"/>
        </w:rPr>
        <w:t>, [Online], Available:</w:t>
      </w:r>
      <w:r w:rsidRPr="00D0082B">
        <w:t xml:space="preserve"> </w:t>
      </w:r>
      <w:hyperlink r:id="rId52" w:history="1">
        <w:r w:rsidRPr="00507F18">
          <w:rPr>
            <w:rStyle w:val="Hyperlink"/>
            <w:rFonts w:ascii="Arial" w:hAnsi="Arial" w:cs="Arial"/>
            <w:sz w:val="24"/>
            <w:szCs w:val="24"/>
          </w:rPr>
          <w:t>https://www.preact.co.uk/resources/crm-benefits</w:t>
        </w:r>
      </w:hyperlink>
      <w:r>
        <w:rPr>
          <w:rFonts w:ascii="Arial" w:hAnsi="Arial" w:cs="Arial"/>
          <w:sz w:val="24"/>
          <w:szCs w:val="24"/>
        </w:rPr>
        <w:t xml:space="preserve">, </w:t>
      </w:r>
      <w:r w:rsidRPr="00D0082B">
        <w:rPr>
          <w:rFonts w:ascii="Arial" w:hAnsi="Arial" w:cs="Arial"/>
          <w:sz w:val="24"/>
          <w:szCs w:val="24"/>
        </w:rPr>
        <w:t>(Accessed 15 March 2021)</w:t>
      </w:r>
    </w:p>
    <w:p w14:paraId="0B0271C0" w14:textId="77777777" w:rsidR="007021EE" w:rsidRDefault="007021EE" w:rsidP="00A35F2E">
      <w:pPr>
        <w:rPr>
          <w:rFonts w:ascii="Arial" w:hAnsi="Arial" w:cs="Arial"/>
          <w:sz w:val="24"/>
          <w:szCs w:val="24"/>
        </w:rPr>
      </w:pPr>
      <w:r>
        <w:rPr>
          <w:rFonts w:ascii="Arial" w:hAnsi="Arial" w:cs="Arial"/>
          <w:sz w:val="24"/>
          <w:szCs w:val="24"/>
        </w:rPr>
        <w:t xml:space="preserve">Rainbird, J. (2017), </w:t>
      </w:r>
      <w:r w:rsidRPr="00F33D76">
        <w:rPr>
          <w:rFonts w:ascii="Arial" w:hAnsi="Arial" w:cs="Arial"/>
          <w:i/>
          <w:iCs/>
          <w:sz w:val="24"/>
          <w:szCs w:val="24"/>
        </w:rPr>
        <w:t>The 3 Biggest Disasters in CRM History</w:t>
      </w:r>
      <w:r>
        <w:rPr>
          <w:rFonts w:ascii="Arial" w:hAnsi="Arial" w:cs="Arial"/>
          <w:i/>
          <w:iCs/>
          <w:sz w:val="24"/>
          <w:szCs w:val="24"/>
        </w:rPr>
        <w:t xml:space="preserve">, </w:t>
      </w:r>
      <w:r>
        <w:rPr>
          <w:rFonts w:ascii="Arial" w:hAnsi="Arial" w:cs="Arial"/>
          <w:sz w:val="24"/>
          <w:szCs w:val="24"/>
        </w:rPr>
        <w:t>[Online], Available:</w:t>
      </w:r>
      <w:r w:rsidRPr="001D36D7">
        <w:t xml:space="preserve"> </w:t>
      </w:r>
      <w:hyperlink r:id="rId53" w:history="1">
        <w:r w:rsidRPr="00DD08F0">
          <w:rPr>
            <w:rStyle w:val="Hyperlink"/>
            <w:rFonts w:ascii="Arial" w:hAnsi="Arial" w:cs="Arial"/>
            <w:sz w:val="24"/>
            <w:szCs w:val="24"/>
          </w:rPr>
          <w:t>https://flowbird.co.uk/the-3-biggest-disasters-in-crm-history/</w:t>
        </w:r>
      </w:hyperlink>
      <w:r>
        <w:rPr>
          <w:rFonts w:ascii="Arial" w:hAnsi="Arial" w:cs="Arial"/>
          <w:sz w:val="24"/>
          <w:szCs w:val="24"/>
        </w:rPr>
        <w:t xml:space="preserve">, </w:t>
      </w:r>
      <w:bookmarkStart w:id="57" w:name="_Hlk65829455"/>
      <w:r w:rsidRPr="001D36D7">
        <w:rPr>
          <w:rFonts w:ascii="Arial" w:hAnsi="Arial" w:cs="Arial"/>
          <w:sz w:val="24"/>
          <w:szCs w:val="24"/>
        </w:rPr>
        <w:t>(Accessed 04 March 2020)</w:t>
      </w:r>
    </w:p>
    <w:bookmarkEnd w:id="57"/>
    <w:p w14:paraId="77D28972" w14:textId="77777777" w:rsidR="007021EE" w:rsidRDefault="007021EE" w:rsidP="00A240EF">
      <w:pPr>
        <w:rPr>
          <w:rFonts w:ascii="Arial" w:hAnsi="Arial" w:cs="Arial"/>
          <w:sz w:val="24"/>
          <w:szCs w:val="24"/>
        </w:rPr>
      </w:pPr>
      <w:r>
        <w:rPr>
          <w:rFonts w:ascii="Arial" w:hAnsi="Arial" w:cs="Arial"/>
          <w:sz w:val="24"/>
          <w:szCs w:val="24"/>
        </w:rPr>
        <w:t xml:space="preserve">Retail Technology, (2018), </w:t>
      </w:r>
      <w:r w:rsidRPr="00E84178">
        <w:rPr>
          <w:rFonts w:ascii="Arial" w:hAnsi="Arial" w:cs="Arial"/>
          <w:i/>
          <w:iCs/>
          <w:sz w:val="24"/>
          <w:szCs w:val="24"/>
        </w:rPr>
        <w:t>CASE STUDY: M&amp;S connects touch points to grow revenue</w:t>
      </w:r>
      <w:r>
        <w:rPr>
          <w:rFonts w:ascii="Arial" w:hAnsi="Arial" w:cs="Arial"/>
          <w:sz w:val="24"/>
          <w:szCs w:val="24"/>
        </w:rPr>
        <w:t>, [Online], Available:</w:t>
      </w:r>
      <w:r w:rsidRPr="00651118">
        <w:t xml:space="preserve"> </w:t>
      </w:r>
      <w:hyperlink r:id="rId54" w:history="1">
        <w:r w:rsidRPr="006F51CB">
          <w:rPr>
            <w:rStyle w:val="Hyperlink"/>
            <w:rFonts w:ascii="Arial" w:hAnsi="Arial" w:cs="Arial"/>
            <w:sz w:val="24"/>
            <w:szCs w:val="24"/>
          </w:rPr>
          <w:t>https://www.retailtechnology.co.uk/news/6737/case-study:-ms-connects-touch-points-to-grow-revenue/</w:t>
        </w:r>
      </w:hyperlink>
      <w:r>
        <w:rPr>
          <w:rFonts w:ascii="Arial" w:hAnsi="Arial" w:cs="Arial"/>
          <w:sz w:val="24"/>
          <w:szCs w:val="24"/>
        </w:rPr>
        <w:t>, (Accessed 08 March 2021)</w:t>
      </w:r>
    </w:p>
    <w:p w14:paraId="62EFCB2E" w14:textId="77777777" w:rsidR="007021EE" w:rsidRDefault="007021EE" w:rsidP="00CC6584">
      <w:pPr>
        <w:rPr>
          <w:rFonts w:ascii="Arial" w:hAnsi="Arial" w:cs="Arial"/>
          <w:sz w:val="24"/>
          <w:szCs w:val="24"/>
        </w:rPr>
      </w:pPr>
      <w:r>
        <w:rPr>
          <w:rFonts w:ascii="Arial" w:hAnsi="Arial" w:cs="Arial"/>
          <w:sz w:val="24"/>
          <w:szCs w:val="24"/>
        </w:rPr>
        <w:t xml:space="preserve">Rigby, C.(2017), </w:t>
      </w:r>
      <w:r w:rsidRPr="00E84178">
        <w:rPr>
          <w:rFonts w:ascii="Arial" w:hAnsi="Arial" w:cs="Arial"/>
          <w:i/>
          <w:iCs/>
          <w:sz w:val="24"/>
          <w:szCs w:val="24"/>
        </w:rPr>
        <w:t>Marks &amp; Spencer: Reaching Core Customers</w:t>
      </w:r>
      <w:r>
        <w:rPr>
          <w:rFonts w:ascii="Arial" w:hAnsi="Arial" w:cs="Arial"/>
          <w:sz w:val="24"/>
          <w:szCs w:val="24"/>
        </w:rPr>
        <w:t>, [Online], Available:</w:t>
      </w:r>
      <w:r w:rsidRPr="00191101">
        <w:t xml:space="preserve"> </w:t>
      </w:r>
      <w:hyperlink r:id="rId55" w:history="1">
        <w:r w:rsidRPr="0060152B">
          <w:rPr>
            <w:rStyle w:val="Hyperlink"/>
            <w:rFonts w:ascii="Arial" w:hAnsi="Arial" w:cs="Arial"/>
            <w:sz w:val="24"/>
            <w:szCs w:val="24"/>
          </w:rPr>
          <w:t>https://internetretailing.net/research-articles/research-articles/marks-amp-spencer-reaching-core-customers</w:t>
        </w:r>
      </w:hyperlink>
      <w:r>
        <w:rPr>
          <w:rFonts w:ascii="Arial" w:hAnsi="Arial" w:cs="Arial"/>
          <w:sz w:val="24"/>
          <w:szCs w:val="24"/>
        </w:rPr>
        <w:t xml:space="preserve">, </w:t>
      </w:r>
      <w:r w:rsidRPr="00191101">
        <w:rPr>
          <w:rFonts w:ascii="Arial" w:hAnsi="Arial" w:cs="Arial"/>
          <w:sz w:val="24"/>
          <w:szCs w:val="24"/>
        </w:rPr>
        <w:t>(Accessed 15 March 2021)</w:t>
      </w:r>
    </w:p>
    <w:p w14:paraId="24528BCA" w14:textId="77777777" w:rsidR="007021EE" w:rsidRDefault="007021EE" w:rsidP="009014C9">
      <w:pPr>
        <w:rPr>
          <w:rFonts w:ascii="Arial" w:hAnsi="Arial" w:cs="Arial"/>
          <w:sz w:val="24"/>
          <w:szCs w:val="24"/>
        </w:rPr>
      </w:pPr>
      <w:r>
        <w:rPr>
          <w:rFonts w:ascii="Arial" w:hAnsi="Arial" w:cs="Arial"/>
          <w:sz w:val="24"/>
          <w:szCs w:val="24"/>
        </w:rPr>
        <w:t xml:space="preserve">Roalfe, M. (2014), </w:t>
      </w:r>
      <w:r w:rsidRPr="00936A35">
        <w:rPr>
          <w:rFonts w:ascii="Arial" w:hAnsi="Arial" w:cs="Arial"/>
          <w:i/>
          <w:iCs/>
          <w:sz w:val="24"/>
          <w:szCs w:val="24"/>
        </w:rPr>
        <w:t>Connecting Brands to Consumers: The Age of Kinship is Upon Us</w:t>
      </w:r>
      <w:r>
        <w:rPr>
          <w:rFonts w:ascii="Arial" w:hAnsi="Arial" w:cs="Arial"/>
          <w:sz w:val="24"/>
          <w:szCs w:val="24"/>
        </w:rPr>
        <w:t>, [Online], Available:</w:t>
      </w:r>
      <w:r w:rsidRPr="00751DCB">
        <w:t xml:space="preserve"> </w:t>
      </w:r>
      <w:hyperlink r:id="rId56" w:history="1">
        <w:r w:rsidRPr="0080294E">
          <w:rPr>
            <w:rStyle w:val="Hyperlink"/>
            <w:rFonts w:ascii="Arial" w:hAnsi="Arial" w:cs="Arial"/>
            <w:sz w:val="24"/>
            <w:szCs w:val="24"/>
          </w:rPr>
          <w:t>https://www.campaignlive.co.uk/article/connecting-brands-consumers-age-kinship-upon-us/1294204</w:t>
        </w:r>
      </w:hyperlink>
      <w:r>
        <w:rPr>
          <w:rFonts w:ascii="Arial" w:hAnsi="Arial" w:cs="Arial"/>
          <w:sz w:val="24"/>
          <w:szCs w:val="24"/>
        </w:rPr>
        <w:t xml:space="preserve">, </w:t>
      </w:r>
      <w:bookmarkStart w:id="58" w:name="_Hlk66833716"/>
      <w:r w:rsidRPr="00751DCB">
        <w:rPr>
          <w:rFonts w:ascii="Arial" w:hAnsi="Arial" w:cs="Arial"/>
          <w:sz w:val="24"/>
          <w:szCs w:val="24"/>
        </w:rPr>
        <w:t xml:space="preserve">(Accessed </w:t>
      </w:r>
      <w:r>
        <w:rPr>
          <w:rFonts w:ascii="Arial" w:hAnsi="Arial" w:cs="Arial"/>
          <w:sz w:val="24"/>
          <w:szCs w:val="24"/>
        </w:rPr>
        <w:t>16</w:t>
      </w:r>
      <w:r w:rsidRPr="00751DCB">
        <w:rPr>
          <w:rFonts w:ascii="Arial" w:hAnsi="Arial" w:cs="Arial"/>
          <w:sz w:val="24"/>
          <w:szCs w:val="24"/>
        </w:rPr>
        <w:t xml:space="preserve"> March 2020)</w:t>
      </w:r>
    </w:p>
    <w:bookmarkEnd w:id="58"/>
    <w:p w14:paraId="0DC98353" w14:textId="77777777" w:rsidR="007021EE" w:rsidRDefault="007021EE" w:rsidP="00CC6584">
      <w:pPr>
        <w:rPr>
          <w:rFonts w:ascii="Arial" w:hAnsi="Arial" w:cs="Arial"/>
          <w:sz w:val="24"/>
          <w:szCs w:val="24"/>
        </w:rPr>
      </w:pPr>
      <w:r>
        <w:rPr>
          <w:rFonts w:ascii="Arial" w:hAnsi="Arial" w:cs="Arial"/>
          <w:sz w:val="24"/>
          <w:szCs w:val="24"/>
        </w:rPr>
        <w:t xml:space="preserve">Russon, MA., (2020), </w:t>
      </w:r>
      <w:r w:rsidRPr="00940070">
        <w:rPr>
          <w:rFonts w:ascii="Arial" w:hAnsi="Arial" w:cs="Arial"/>
          <w:i/>
          <w:iCs/>
          <w:sz w:val="24"/>
          <w:szCs w:val="24"/>
        </w:rPr>
        <w:t>M&amp;S: Five reasons the retailer is struggling</w:t>
      </w:r>
      <w:r>
        <w:rPr>
          <w:rFonts w:ascii="Arial" w:hAnsi="Arial" w:cs="Arial"/>
          <w:sz w:val="24"/>
          <w:szCs w:val="24"/>
        </w:rPr>
        <w:t>, [Online], Available:</w:t>
      </w:r>
      <w:r w:rsidRPr="00940070">
        <w:t xml:space="preserve"> </w:t>
      </w:r>
      <w:hyperlink r:id="rId57" w:history="1">
        <w:r w:rsidRPr="0080294E">
          <w:rPr>
            <w:rStyle w:val="Hyperlink"/>
            <w:rFonts w:ascii="Arial" w:hAnsi="Arial" w:cs="Arial"/>
            <w:sz w:val="24"/>
            <w:szCs w:val="24"/>
          </w:rPr>
          <w:t>https://www.bbc.co.uk/news/business-53478403</w:t>
        </w:r>
      </w:hyperlink>
      <w:r>
        <w:rPr>
          <w:rFonts w:ascii="Arial" w:hAnsi="Arial" w:cs="Arial"/>
          <w:sz w:val="24"/>
          <w:szCs w:val="24"/>
        </w:rPr>
        <w:t xml:space="preserve">, </w:t>
      </w:r>
      <w:bookmarkStart w:id="59" w:name="_Hlk66797448"/>
      <w:r w:rsidRPr="00940070">
        <w:rPr>
          <w:rFonts w:ascii="Arial" w:hAnsi="Arial" w:cs="Arial"/>
          <w:sz w:val="24"/>
          <w:szCs w:val="24"/>
        </w:rPr>
        <w:t>(Accessed 15 March 2021)</w:t>
      </w:r>
    </w:p>
    <w:bookmarkEnd w:id="59"/>
    <w:p w14:paraId="06BFD0D0" w14:textId="77777777" w:rsidR="007021EE" w:rsidRDefault="007021EE" w:rsidP="00CC6584">
      <w:pPr>
        <w:rPr>
          <w:rFonts w:ascii="Arial" w:hAnsi="Arial" w:cs="Arial"/>
          <w:sz w:val="24"/>
          <w:szCs w:val="24"/>
        </w:rPr>
      </w:pPr>
      <w:r>
        <w:rPr>
          <w:rFonts w:ascii="Arial" w:hAnsi="Arial" w:cs="Arial"/>
          <w:sz w:val="24"/>
          <w:szCs w:val="24"/>
        </w:rPr>
        <w:t xml:space="preserve">Sabanoglu, T. (2020), </w:t>
      </w:r>
      <w:r w:rsidRPr="00D63C8E">
        <w:rPr>
          <w:rFonts w:ascii="Arial" w:hAnsi="Arial" w:cs="Arial"/>
          <w:i/>
          <w:iCs/>
          <w:sz w:val="24"/>
          <w:szCs w:val="24"/>
        </w:rPr>
        <w:t>Profit before tax of the Marks &amp; Spencer group worldwide from 2014 to 2020</w:t>
      </w:r>
      <w:r>
        <w:rPr>
          <w:rFonts w:ascii="Arial" w:hAnsi="Arial" w:cs="Arial"/>
          <w:sz w:val="24"/>
          <w:szCs w:val="24"/>
        </w:rPr>
        <w:t>, [Online], Available:</w:t>
      </w:r>
      <w:r w:rsidRPr="00DF13B6">
        <w:t xml:space="preserve"> </w:t>
      </w:r>
      <w:hyperlink r:id="rId58" w:history="1">
        <w:r w:rsidRPr="0099601E">
          <w:rPr>
            <w:rStyle w:val="Hyperlink"/>
            <w:rFonts w:ascii="Arial" w:hAnsi="Arial" w:cs="Arial"/>
            <w:sz w:val="24"/>
            <w:szCs w:val="24"/>
          </w:rPr>
          <w:t>https://www.statista.com/statistics/872854/marks-and-spencer-profit-before-tax-worldwide-uk/</w:t>
        </w:r>
      </w:hyperlink>
      <w:r>
        <w:rPr>
          <w:rFonts w:ascii="Arial" w:hAnsi="Arial" w:cs="Arial"/>
          <w:sz w:val="24"/>
          <w:szCs w:val="24"/>
        </w:rPr>
        <w:t xml:space="preserve">, </w:t>
      </w:r>
      <w:bookmarkStart w:id="60" w:name="_Hlk66354723"/>
      <w:r w:rsidRPr="00DF13B6">
        <w:rPr>
          <w:rFonts w:ascii="Arial" w:hAnsi="Arial" w:cs="Arial"/>
          <w:sz w:val="24"/>
          <w:szCs w:val="24"/>
        </w:rPr>
        <w:t>(Accessed</w:t>
      </w:r>
      <w:r>
        <w:rPr>
          <w:rFonts w:ascii="Arial" w:hAnsi="Arial" w:cs="Arial"/>
          <w:sz w:val="24"/>
          <w:szCs w:val="24"/>
        </w:rPr>
        <w:t xml:space="preserve"> </w:t>
      </w:r>
      <w:r w:rsidRPr="00DF13B6">
        <w:rPr>
          <w:rFonts w:ascii="Arial" w:hAnsi="Arial" w:cs="Arial"/>
          <w:sz w:val="24"/>
          <w:szCs w:val="24"/>
        </w:rPr>
        <w:t>1</w:t>
      </w:r>
      <w:r>
        <w:rPr>
          <w:rFonts w:ascii="Arial" w:hAnsi="Arial" w:cs="Arial"/>
          <w:sz w:val="24"/>
          <w:szCs w:val="24"/>
        </w:rPr>
        <w:t>1</w:t>
      </w:r>
      <w:r w:rsidRPr="00DF13B6">
        <w:rPr>
          <w:rFonts w:ascii="Arial" w:hAnsi="Arial" w:cs="Arial"/>
          <w:sz w:val="24"/>
          <w:szCs w:val="24"/>
        </w:rPr>
        <w:t xml:space="preserve"> March 2021)</w:t>
      </w:r>
      <w:bookmarkEnd w:id="60"/>
    </w:p>
    <w:p w14:paraId="07BA5DE2" w14:textId="77777777" w:rsidR="007021EE" w:rsidRDefault="007021EE" w:rsidP="00EC2E35">
      <w:pPr>
        <w:rPr>
          <w:rFonts w:ascii="Arial" w:hAnsi="Arial" w:cs="Arial"/>
          <w:sz w:val="24"/>
          <w:szCs w:val="24"/>
        </w:rPr>
      </w:pPr>
      <w:r>
        <w:rPr>
          <w:rFonts w:ascii="Arial" w:hAnsi="Arial" w:cs="Arial"/>
          <w:sz w:val="24"/>
          <w:szCs w:val="24"/>
        </w:rPr>
        <w:t>Sabanoglu, T. (2020),</w:t>
      </w:r>
      <w:r w:rsidRPr="00B45ED8">
        <w:t xml:space="preserve"> </w:t>
      </w:r>
      <w:r w:rsidRPr="001027C0">
        <w:rPr>
          <w:rFonts w:ascii="Arial" w:hAnsi="Arial" w:cs="Arial"/>
          <w:i/>
          <w:iCs/>
          <w:sz w:val="24"/>
          <w:szCs w:val="24"/>
        </w:rPr>
        <w:t>Revenue of Marks &amp; Spencer worldwide from 2010 to 2020,</w:t>
      </w:r>
      <w:r>
        <w:rPr>
          <w:rFonts w:ascii="Arial" w:hAnsi="Arial" w:cs="Arial"/>
          <w:i/>
          <w:iCs/>
          <w:sz w:val="24"/>
          <w:szCs w:val="24"/>
        </w:rPr>
        <w:t xml:space="preserve"> </w:t>
      </w:r>
      <w:r>
        <w:rPr>
          <w:rFonts w:ascii="Arial" w:hAnsi="Arial" w:cs="Arial"/>
          <w:sz w:val="24"/>
          <w:szCs w:val="24"/>
        </w:rPr>
        <w:t>[Online], Available:</w:t>
      </w:r>
      <w:r w:rsidRPr="001027C0">
        <w:t xml:space="preserve"> </w:t>
      </w:r>
      <w:hyperlink r:id="rId59" w:history="1">
        <w:r w:rsidRPr="00DD08F0">
          <w:rPr>
            <w:rStyle w:val="Hyperlink"/>
            <w:rFonts w:ascii="Arial" w:hAnsi="Arial" w:cs="Arial"/>
            <w:sz w:val="24"/>
            <w:szCs w:val="24"/>
          </w:rPr>
          <w:t>https://www.statista.com/statistics/413349/group-revenue-marks-and-spencer-mands/</w:t>
        </w:r>
      </w:hyperlink>
      <w:r>
        <w:rPr>
          <w:rFonts w:ascii="Arial" w:hAnsi="Arial" w:cs="Arial"/>
          <w:sz w:val="24"/>
          <w:szCs w:val="24"/>
        </w:rPr>
        <w:t xml:space="preserve">, </w:t>
      </w:r>
      <w:bookmarkStart w:id="61" w:name="_Hlk65752149"/>
      <w:r>
        <w:rPr>
          <w:rFonts w:ascii="Arial" w:hAnsi="Arial" w:cs="Arial"/>
          <w:sz w:val="24"/>
          <w:szCs w:val="24"/>
        </w:rPr>
        <w:t>(Accessed: 04 March 2020)</w:t>
      </w:r>
      <w:bookmarkEnd w:id="61"/>
    </w:p>
    <w:p w14:paraId="13B061EC" w14:textId="77777777" w:rsidR="007021EE" w:rsidRDefault="007021EE" w:rsidP="00D614C9">
      <w:pPr>
        <w:rPr>
          <w:rFonts w:ascii="Arial" w:hAnsi="Arial" w:cs="Arial"/>
          <w:sz w:val="24"/>
          <w:szCs w:val="24"/>
        </w:rPr>
      </w:pPr>
      <w:r>
        <w:rPr>
          <w:rFonts w:ascii="Arial" w:hAnsi="Arial" w:cs="Arial"/>
          <w:sz w:val="24"/>
          <w:szCs w:val="24"/>
        </w:rPr>
        <w:t>Salesforce, (2021),</w:t>
      </w:r>
      <w:r w:rsidRPr="00250A60">
        <w:t xml:space="preserve"> </w:t>
      </w:r>
      <w:r w:rsidRPr="007033F8">
        <w:rPr>
          <w:rFonts w:ascii="Arial" w:hAnsi="Arial" w:cs="Arial"/>
          <w:i/>
          <w:iCs/>
          <w:sz w:val="24"/>
          <w:szCs w:val="24"/>
        </w:rPr>
        <w:t>The 6 Greatest Benefits of CRM Platforms</w:t>
      </w:r>
      <w:r>
        <w:rPr>
          <w:rFonts w:ascii="Arial" w:hAnsi="Arial" w:cs="Arial"/>
          <w:sz w:val="24"/>
          <w:szCs w:val="24"/>
        </w:rPr>
        <w:t>, [Online], Available:</w:t>
      </w:r>
      <w:r w:rsidRPr="00524694">
        <w:t xml:space="preserve"> </w:t>
      </w:r>
      <w:hyperlink r:id="rId60" w:history="1">
        <w:r w:rsidRPr="00DD08F0">
          <w:rPr>
            <w:rStyle w:val="Hyperlink"/>
            <w:rFonts w:ascii="Arial" w:hAnsi="Arial" w:cs="Arial"/>
            <w:sz w:val="24"/>
            <w:szCs w:val="24"/>
          </w:rPr>
          <w:t>https://www.salesforce.com/ap/resources/articles/benefits-of-crm/</w:t>
        </w:r>
      </w:hyperlink>
      <w:r>
        <w:rPr>
          <w:rFonts w:ascii="Arial" w:hAnsi="Arial" w:cs="Arial"/>
          <w:sz w:val="24"/>
          <w:szCs w:val="24"/>
        </w:rPr>
        <w:t xml:space="preserve">, </w:t>
      </w:r>
      <w:bookmarkStart w:id="62" w:name="_Hlk65792137"/>
      <w:r w:rsidRPr="00524694">
        <w:rPr>
          <w:rFonts w:ascii="Arial" w:hAnsi="Arial" w:cs="Arial"/>
          <w:sz w:val="24"/>
          <w:szCs w:val="24"/>
        </w:rPr>
        <w:t>(Accessed 04 March 2020)</w:t>
      </w:r>
    </w:p>
    <w:bookmarkEnd w:id="62"/>
    <w:p w14:paraId="70A964C3" w14:textId="77777777" w:rsidR="007021EE" w:rsidRDefault="007021EE" w:rsidP="00A35F2E">
      <w:pPr>
        <w:rPr>
          <w:rFonts w:ascii="Arial" w:hAnsi="Arial" w:cs="Arial"/>
          <w:sz w:val="24"/>
          <w:szCs w:val="24"/>
        </w:rPr>
      </w:pPr>
      <w:r>
        <w:rPr>
          <w:rFonts w:ascii="Arial" w:hAnsi="Arial" w:cs="Arial"/>
          <w:sz w:val="24"/>
          <w:szCs w:val="24"/>
        </w:rPr>
        <w:lastRenderedPageBreak/>
        <w:t xml:space="preserve">Shakespeare, S. (2020), </w:t>
      </w:r>
      <w:r w:rsidRPr="00D62DB7">
        <w:rPr>
          <w:rFonts w:ascii="Arial" w:hAnsi="Arial" w:cs="Arial"/>
          <w:i/>
          <w:iCs/>
          <w:sz w:val="24"/>
          <w:szCs w:val="24"/>
        </w:rPr>
        <w:t>Relaunched M&amp;S loyalty scheme Sparks customer satisfaction boost</w:t>
      </w:r>
      <w:r>
        <w:rPr>
          <w:rFonts w:ascii="Arial" w:hAnsi="Arial" w:cs="Arial"/>
          <w:sz w:val="24"/>
          <w:szCs w:val="24"/>
        </w:rPr>
        <w:t>, [Online], Available:</w:t>
      </w:r>
      <w:r w:rsidRPr="00F7182A">
        <w:t xml:space="preserve"> </w:t>
      </w:r>
      <w:hyperlink r:id="rId61" w:history="1">
        <w:r w:rsidRPr="00DD08F0">
          <w:rPr>
            <w:rStyle w:val="Hyperlink"/>
            <w:rFonts w:ascii="Arial" w:hAnsi="Arial" w:cs="Arial"/>
            <w:sz w:val="24"/>
            <w:szCs w:val="24"/>
          </w:rPr>
          <w:t>https://yougov.co.uk/topics/consumer/articles-reports/2020/07/29/relaunched-ms-loyalty-scheme-sparks-customer-satis</w:t>
        </w:r>
      </w:hyperlink>
      <w:r>
        <w:rPr>
          <w:rFonts w:ascii="Arial" w:hAnsi="Arial" w:cs="Arial"/>
          <w:sz w:val="24"/>
          <w:szCs w:val="24"/>
        </w:rPr>
        <w:t xml:space="preserve">, </w:t>
      </w:r>
      <w:bookmarkStart w:id="63" w:name="_Hlk65832329"/>
      <w:r w:rsidRPr="00CD61F8">
        <w:rPr>
          <w:rFonts w:ascii="Arial" w:hAnsi="Arial" w:cs="Arial"/>
          <w:sz w:val="24"/>
          <w:szCs w:val="24"/>
        </w:rPr>
        <w:t>(Accessed 0</w:t>
      </w:r>
      <w:r>
        <w:rPr>
          <w:rFonts w:ascii="Arial" w:hAnsi="Arial" w:cs="Arial"/>
          <w:sz w:val="24"/>
          <w:szCs w:val="24"/>
        </w:rPr>
        <w:t>5</w:t>
      </w:r>
      <w:r w:rsidRPr="00CD61F8">
        <w:rPr>
          <w:rFonts w:ascii="Arial" w:hAnsi="Arial" w:cs="Arial"/>
          <w:sz w:val="24"/>
          <w:szCs w:val="24"/>
        </w:rPr>
        <w:t xml:space="preserve"> March 2020)</w:t>
      </w:r>
    </w:p>
    <w:bookmarkEnd w:id="63"/>
    <w:p w14:paraId="2D8B785D" w14:textId="77777777" w:rsidR="007021EE" w:rsidRDefault="007021EE" w:rsidP="00A35F2E">
      <w:pPr>
        <w:rPr>
          <w:rFonts w:ascii="Arial" w:hAnsi="Arial" w:cs="Arial"/>
          <w:sz w:val="24"/>
          <w:szCs w:val="24"/>
        </w:rPr>
      </w:pPr>
      <w:r>
        <w:rPr>
          <w:rFonts w:ascii="Arial" w:hAnsi="Arial" w:cs="Arial"/>
          <w:sz w:val="24"/>
          <w:szCs w:val="24"/>
        </w:rPr>
        <w:t xml:space="preserve">Singh, R.(2020), </w:t>
      </w:r>
      <w:r w:rsidRPr="007033F8">
        <w:rPr>
          <w:rFonts w:ascii="Arial" w:hAnsi="Arial" w:cs="Arial"/>
          <w:i/>
          <w:iCs/>
          <w:sz w:val="24"/>
          <w:szCs w:val="24"/>
        </w:rPr>
        <w:t>Top 5 Customer Relationship Management Examples</w:t>
      </w:r>
      <w:r>
        <w:rPr>
          <w:rFonts w:ascii="Arial" w:hAnsi="Arial" w:cs="Arial"/>
          <w:sz w:val="24"/>
          <w:szCs w:val="24"/>
        </w:rPr>
        <w:t>, [Online], Available:</w:t>
      </w:r>
      <w:r w:rsidRPr="00F72749">
        <w:t xml:space="preserve"> </w:t>
      </w:r>
      <w:hyperlink r:id="rId62" w:history="1">
        <w:r w:rsidRPr="00DD08F0">
          <w:rPr>
            <w:rStyle w:val="Hyperlink"/>
            <w:rFonts w:ascii="Arial" w:hAnsi="Arial" w:cs="Arial"/>
            <w:sz w:val="24"/>
            <w:szCs w:val="24"/>
          </w:rPr>
          <w:t>https://www.appvizer.com/magazine/customer/client-relationship-mgt/customer-relationship-management-examples</w:t>
        </w:r>
      </w:hyperlink>
      <w:r>
        <w:rPr>
          <w:rFonts w:ascii="Arial" w:hAnsi="Arial" w:cs="Arial"/>
          <w:sz w:val="24"/>
          <w:szCs w:val="24"/>
        </w:rPr>
        <w:t xml:space="preserve">, </w:t>
      </w:r>
      <w:r w:rsidRPr="00F72749">
        <w:rPr>
          <w:rFonts w:ascii="Arial" w:hAnsi="Arial" w:cs="Arial"/>
          <w:sz w:val="24"/>
          <w:szCs w:val="24"/>
        </w:rPr>
        <w:t>(Accessed 04 March 2020)</w:t>
      </w:r>
    </w:p>
    <w:p w14:paraId="5A95546F" w14:textId="77777777" w:rsidR="007021EE" w:rsidRDefault="007021EE" w:rsidP="00CC6584">
      <w:pPr>
        <w:rPr>
          <w:rFonts w:ascii="Arial" w:hAnsi="Arial" w:cs="Arial"/>
          <w:sz w:val="24"/>
          <w:szCs w:val="24"/>
        </w:rPr>
      </w:pPr>
      <w:r>
        <w:rPr>
          <w:rFonts w:ascii="Arial" w:hAnsi="Arial" w:cs="Arial"/>
          <w:sz w:val="24"/>
          <w:szCs w:val="24"/>
        </w:rPr>
        <w:t xml:space="preserve">Statista Research Department (2015), </w:t>
      </w:r>
      <w:r w:rsidRPr="00AB1D0A">
        <w:rPr>
          <w:rFonts w:ascii="Arial" w:hAnsi="Arial" w:cs="Arial"/>
          <w:i/>
          <w:iCs/>
          <w:sz w:val="24"/>
          <w:szCs w:val="24"/>
        </w:rPr>
        <w:t>How would you rate M&amp;S on convenience, value for money, product quality, customer service and product availability?</w:t>
      </w:r>
      <w:r>
        <w:rPr>
          <w:rFonts w:ascii="Arial" w:hAnsi="Arial" w:cs="Arial"/>
          <w:sz w:val="24"/>
          <w:szCs w:val="24"/>
        </w:rPr>
        <w:t>, [Online], Available:</w:t>
      </w:r>
      <w:r w:rsidRPr="00A77E01">
        <w:t xml:space="preserve"> </w:t>
      </w:r>
      <w:hyperlink r:id="rId63" w:history="1">
        <w:r w:rsidRPr="00507F18">
          <w:rPr>
            <w:rStyle w:val="Hyperlink"/>
            <w:rFonts w:ascii="Arial" w:hAnsi="Arial" w:cs="Arial"/>
            <w:sz w:val="24"/>
            <w:szCs w:val="24"/>
          </w:rPr>
          <w:t>https://www.statista.com/statistics/534719/uk-premium-brands-mands-performance-customer-evaluation/</w:t>
        </w:r>
      </w:hyperlink>
      <w:r>
        <w:rPr>
          <w:rFonts w:ascii="Arial" w:hAnsi="Arial" w:cs="Arial"/>
          <w:sz w:val="24"/>
          <w:szCs w:val="24"/>
        </w:rPr>
        <w:t xml:space="preserve">, </w:t>
      </w:r>
      <w:bookmarkStart w:id="64" w:name="_Hlk66704588"/>
      <w:bookmarkStart w:id="65" w:name="_Hlk66696522"/>
      <w:r>
        <w:rPr>
          <w:rFonts w:ascii="Arial" w:hAnsi="Arial" w:cs="Arial"/>
          <w:sz w:val="24"/>
          <w:szCs w:val="24"/>
        </w:rPr>
        <w:t>(Accessed 15 March 2021)</w:t>
      </w:r>
      <w:bookmarkEnd w:id="64"/>
    </w:p>
    <w:bookmarkEnd w:id="65"/>
    <w:p w14:paraId="2DD51F8F" w14:textId="77777777" w:rsidR="007021EE" w:rsidRDefault="007021EE" w:rsidP="00A35F2E">
      <w:pPr>
        <w:rPr>
          <w:rFonts w:ascii="Arial" w:hAnsi="Arial" w:cs="Arial"/>
          <w:sz w:val="24"/>
          <w:szCs w:val="24"/>
        </w:rPr>
      </w:pPr>
      <w:r>
        <w:rPr>
          <w:rFonts w:ascii="Arial" w:hAnsi="Arial" w:cs="Arial"/>
          <w:sz w:val="24"/>
          <w:szCs w:val="24"/>
        </w:rPr>
        <w:t xml:space="preserve">Tarver, E. (2020), </w:t>
      </w:r>
      <w:r w:rsidRPr="00D62DB7">
        <w:rPr>
          <w:rFonts w:ascii="Arial" w:hAnsi="Arial" w:cs="Arial"/>
          <w:i/>
          <w:iCs/>
          <w:sz w:val="24"/>
          <w:szCs w:val="24"/>
        </w:rPr>
        <w:t>Market Segmentation</w:t>
      </w:r>
      <w:r>
        <w:rPr>
          <w:rFonts w:ascii="Arial" w:hAnsi="Arial" w:cs="Arial"/>
          <w:sz w:val="24"/>
          <w:szCs w:val="24"/>
        </w:rPr>
        <w:t>, [Online], Available:</w:t>
      </w:r>
      <w:r w:rsidRPr="00B639E1">
        <w:t xml:space="preserve"> </w:t>
      </w:r>
      <w:hyperlink r:id="rId64" w:history="1">
        <w:r w:rsidRPr="00DD08F0">
          <w:rPr>
            <w:rStyle w:val="Hyperlink"/>
            <w:rFonts w:ascii="Arial" w:hAnsi="Arial" w:cs="Arial"/>
            <w:sz w:val="24"/>
            <w:szCs w:val="24"/>
          </w:rPr>
          <w:t>https://www.investopedia.com/terms/m/marketsegmentation.asp</w:t>
        </w:r>
      </w:hyperlink>
      <w:r>
        <w:rPr>
          <w:rFonts w:ascii="Arial" w:hAnsi="Arial" w:cs="Arial"/>
          <w:sz w:val="24"/>
          <w:szCs w:val="24"/>
        </w:rPr>
        <w:t xml:space="preserve">, </w:t>
      </w:r>
      <w:bookmarkStart w:id="66" w:name="_Hlk65875442"/>
      <w:r w:rsidRPr="00B639E1">
        <w:rPr>
          <w:rFonts w:ascii="Arial" w:hAnsi="Arial" w:cs="Arial"/>
          <w:sz w:val="24"/>
          <w:szCs w:val="24"/>
        </w:rPr>
        <w:t>(Accessed 05 March 2020)</w:t>
      </w:r>
    </w:p>
    <w:bookmarkEnd w:id="66"/>
    <w:p w14:paraId="642886BD" w14:textId="77777777" w:rsidR="007021EE" w:rsidRDefault="007021EE" w:rsidP="00CC6584">
      <w:pPr>
        <w:rPr>
          <w:rFonts w:ascii="Arial" w:hAnsi="Arial" w:cs="Arial"/>
          <w:sz w:val="24"/>
          <w:szCs w:val="24"/>
        </w:rPr>
      </w:pPr>
      <w:r>
        <w:rPr>
          <w:rFonts w:ascii="Arial" w:hAnsi="Arial" w:cs="Arial"/>
          <w:sz w:val="24"/>
          <w:szCs w:val="24"/>
        </w:rPr>
        <w:t xml:space="preserve">Tesco PLC, (2021), </w:t>
      </w:r>
      <w:r w:rsidRPr="006B79D3">
        <w:rPr>
          <w:rFonts w:ascii="Arial" w:hAnsi="Arial" w:cs="Arial"/>
          <w:i/>
          <w:iCs/>
          <w:sz w:val="24"/>
          <w:szCs w:val="24"/>
        </w:rPr>
        <w:t>Product Safety &amp; Quality</w:t>
      </w:r>
      <w:r>
        <w:rPr>
          <w:rFonts w:ascii="Arial" w:hAnsi="Arial" w:cs="Arial"/>
          <w:sz w:val="24"/>
          <w:szCs w:val="24"/>
        </w:rPr>
        <w:t>, [Online], Available:</w:t>
      </w:r>
      <w:r w:rsidRPr="006B79D3">
        <w:t xml:space="preserve"> </w:t>
      </w:r>
      <w:hyperlink r:id="rId65" w:history="1">
        <w:r w:rsidRPr="000D6FEB">
          <w:rPr>
            <w:rStyle w:val="Hyperlink"/>
            <w:rFonts w:ascii="Arial" w:hAnsi="Arial" w:cs="Arial"/>
            <w:sz w:val="24"/>
            <w:szCs w:val="24"/>
          </w:rPr>
          <w:t>https://www.tescoplc.com/sustainability/publications/policies/downloads/product-safety-quality/</w:t>
        </w:r>
      </w:hyperlink>
      <w:r>
        <w:rPr>
          <w:rFonts w:ascii="Arial" w:hAnsi="Arial" w:cs="Arial"/>
          <w:sz w:val="24"/>
          <w:szCs w:val="24"/>
        </w:rPr>
        <w:t xml:space="preserve">, </w:t>
      </w:r>
      <w:r w:rsidRPr="006B79D3">
        <w:rPr>
          <w:rFonts w:ascii="Arial" w:hAnsi="Arial" w:cs="Arial"/>
          <w:sz w:val="24"/>
          <w:szCs w:val="24"/>
        </w:rPr>
        <w:t>(Accessed 11 March 2021)</w:t>
      </w:r>
    </w:p>
    <w:p w14:paraId="01C6000B" w14:textId="77777777" w:rsidR="007021EE" w:rsidRDefault="007021EE" w:rsidP="00A35F2E">
      <w:pPr>
        <w:rPr>
          <w:rFonts w:ascii="Arial" w:hAnsi="Arial" w:cs="Arial"/>
          <w:sz w:val="24"/>
          <w:szCs w:val="24"/>
        </w:rPr>
      </w:pPr>
      <w:r>
        <w:rPr>
          <w:rFonts w:ascii="Arial" w:hAnsi="Arial" w:cs="Arial"/>
          <w:sz w:val="24"/>
          <w:szCs w:val="24"/>
        </w:rPr>
        <w:t xml:space="preserve">Thakral, R. (2021), </w:t>
      </w:r>
      <w:r w:rsidRPr="007033F8">
        <w:rPr>
          <w:rFonts w:ascii="Arial" w:hAnsi="Arial" w:cs="Arial"/>
          <w:i/>
          <w:iCs/>
          <w:sz w:val="24"/>
          <w:szCs w:val="24"/>
        </w:rPr>
        <w:t>Advantages and Disadvantages of CRM</w:t>
      </w:r>
      <w:r>
        <w:rPr>
          <w:rFonts w:ascii="Arial" w:hAnsi="Arial" w:cs="Arial"/>
          <w:sz w:val="24"/>
          <w:szCs w:val="24"/>
        </w:rPr>
        <w:t>, [Online], Available:</w:t>
      </w:r>
      <w:r w:rsidRPr="00E3214E">
        <w:t xml:space="preserve"> </w:t>
      </w:r>
      <w:hyperlink r:id="rId66" w:history="1">
        <w:r w:rsidRPr="00DD08F0">
          <w:rPr>
            <w:rStyle w:val="Hyperlink"/>
            <w:rFonts w:ascii="Arial" w:hAnsi="Arial" w:cs="Arial"/>
            <w:sz w:val="24"/>
            <w:szCs w:val="24"/>
          </w:rPr>
          <w:t>https://www.targetintegration.com/advantages-and-disadvantages-of-crm/</w:t>
        </w:r>
      </w:hyperlink>
      <w:r>
        <w:rPr>
          <w:rFonts w:ascii="Arial" w:hAnsi="Arial" w:cs="Arial"/>
          <w:sz w:val="24"/>
          <w:szCs w:val="24"/>
        </w:rPr>
        <w:t xml:space="preserve">, </w:t>
      </w:r>
      <w:bookmarkStart w:id="67" w:name="_Hlk65793355"/>
      <w:r w:rsidRPr="00E3214E">
        <w:rPr>
          <w:rFonts w:ascii="Arial" w:hAnsi="Arial" w:cs="Arial"/>
          <w:sz w:val="24"/>
          <w:szCs w:val="24"/>
        </w:rPr>
        <w:t>(Accessed 04 March 2020)</w:t>
      </w:r>
      <w:bookmarkEnd w:id="67"/>
    </w:p>
    <w:p w14:paraId="23FC5162" w14:textId="77777777" w:rsidR="007021EE" w:rsidRDefault="007021EE" w:rsidP="00EC2E35">
      <w:pPr>
        <w:rPr>
          <w:rFonts w:ascii="Arial" w:hAnsi="Arial" w:cs="Arial"/>
          <w:sz w:val="24"/>
          <w:szCs w:val="24"/>
        </w:rPr>
      </w:pPr>
      <w:r>
        <w:rPr>
          <w:rFonts w:ascii="Arial" w:hAnsi="Arial" w:cs="Arial"/>
          <w:sz w:val="24"/>
          <w:szCs w:val="24"/>
        </w:rPr>
        <w:t xml:space="preserve">The Editors of Encyclopaedia Britannica, (2014), </w:t>
      </w:r>
      <w:r w:rsidRPr="000C2D4D">
        <w:rPr>
          <w:rFonts w:ascii="Arial" w:hAnsi="Arial" w:cs="Arial"/>
          <w:i/>
          <w:iCs/>
          <w:sz w:val="24"/>
          <w:szCs w:val="24"/>
        </w:rPr>
        <w:t>Marks &amp; Spencer PLC British company</w:t>
      </w:r>
      <w:r>
        <w:rPr>
          <w:rFonts w:ascii="Arial" w:hAnsi="Arial" w:cs="Arial"/>
          <w:sz w:val="24"/>
          <w:szCs w:val="24"/>
        </w:rPr>
        <w:t>, [Online], Available:</w:t>
      </w:r>
      <w:r w:rsidRPr="000D5C7D">
        <w:t xml:space="preserve"> </w:t>
      </w:r>
      <w:hyperlink r:id="rId67" w:history="1">
        <w:r w:rsidRPr="00DD08F0">
          <w:rPr>
            <w:rStyle w:val="Hyperlink"/>
            <w:rFonts w:ascii="Arial" w:hAnsi="Arial" w:cs="Arial"/>
            <w:sz w:val="24"/>
            <w:szCs w:val="24"/>
          </w:rPr>
          <w:t>https://www.britannica.com/topic/Marks-and-Spencer-PLC</w:t>
        </w:r>
      </w:hyperlink>
      <w:r>
        <w:rPr>
          <w:rFonts w:ascii="Arial" w:hAnsi="Arial" w:cs="Arial"/>
          <w:sz w:val="24"/>
          <w:szCs w:val="24"/>
        </w:rPr>
        <w:t xml:space="preserve">, </w:t>
      </w:r>
      <w:bookmarkStart w:id="68" w:name="_Hlk65671431"/>
      <w:r>
        <w:rPr>
          <w:rFonts w:ascii="Arial" w:hAnsi="Arial" w:cs="Arial"/>
          <w:sz w:val="24"/>
          <w:szCs w:val="24"/>
        </w:rPr>
        <w:t>(Accessed: 03 March 2021)</w:t>
      </w:r>
      <w:bookmarkEnd w:id="68"/>
    </w:p>
    <w:p w14:paraId="21CAD69A" w14:textId="77777777" w:rsidR="007021EE" w:rsidRDefault="007021EE" w:rsidP="00CC6584">
      <w:pPr>
        <w:rPr>
          <w:rFonts w:ascii="Arial" w:hAnsi="Arial" w:cs="Arial"/>
          <w:sz w:val="24"/>
          <w:szCs w:val="24"/>
        </w:rPr>
      </w:pPr>
      <w:r>
        <w:rPr>
          <w:rFonts w:ascii="Arial" w:hAnsi="Arial" w:cs="Arial"/>
          <w:sz w:val="24"/>
          <w:szCs w:val="24"/>
        </w:rPr>
        <w:t xml:space="preserve">The Ethic Centre, (2016), </w:t>
      </w:r>
      <w:r w:rsidRPr="00FD6A52">
        <w:rPr>
          <w:rFonts w:ascii="Arial" w:hAnsi="Arial" w:cs="Arial"/>
          <w:i/>
          <w:iCs/>
          <w:sz w:val="24"/>
          <w:szCs w:val="24"/>
        </w:rPr>
        <w:t>Ethics Explainer: Consequentialism</w:t>
      </w:r>
      <w:r>
        <w:rPr>
          <w:rFonts w:ascii="Arial" w:hAnsi="Arial" w:cs="Arial"/>
          <w:sz w:val="24"/>
          <w:szCs w:val="24"/>
        </w:rPr>
        <w:t xml:space="preserve">, [Online], Available: </w:t>
      </w:r>
      <w:hyperlink r:id="rId68" w:history="1">
        <w:r w:rsidRPr="005A7004">
          <w:rPr>
            <w:rStyle w:val="Hyperlink"/>
            <w:rFonts w:ascii="Arial" w:hAnsi="Arial" w:cs="Arial"/>
            <w:sz w:val="24"/>
            <w:szCs w:val="24"/>
          </w:rPr>
          <w:t>https://ethics.org.au/ethics-explainer-consequentialism/</w:t>
        </w:r>
      </w:hyperlink>
      <w:r>
        <w:rPr>
          <w:rFonts w:ascii="Arial" w:hAnsi="Arial" w:cs="Arial"/>
          <w:sz w:val="24"/>
          <w:szCs w:val="24"/>
        </w:rPr>
        <w:t xml:space="preserve">, </w:t>
      </w:r>
      <w:bookmarkStart w:id="69" w:name="_Hlk66191466"/>
      <w:r w:rsidRPr="00DC23F1">
        <w:rPr>
          <w:rFonts w:ascii="Arial" w:hAnsi="Arial" w:cs="Arial"/>
          <w:sz w:val="24"/>
          <w:szCs w:val="24"/>
        </w:rPr>
        <w:t>(Accessed 09 March 2021)</w:t>
      </w:r>
    </w:p>
    <w:bookmarkEnd w:id="69"/>
    <w:p w14:paraId="7D978CB0" w14:textId="77777777" w:rsidR="007021EE" w:rsidRPr="001B5044" w:rsidRDefault="007021EE" w:rsidP="00154954">
      <w:pPr>
        <w:rPr>
          <w:rFonts w:ascii="Arial" w:hAnsi="Arial" w:cs="Arial"/>
          <w:sz w:val="24"/>
          <w:szCs w:val="24"/>
        </w:rPr>
      </w:pPr>
      <w:r>
        <w:rPr>
          <w:rFonts w:ascii="Arial" w:hAnsi="Arial" w:cs="Arial"/>
          <w:sz w:val="24"/>
          <w:szCs w:val="24"/>
        </w:rPr>
        <w:t xml:space="preserve">Waldron, J. (2021), </w:t>
      </w:r>
      <w:r w:rsidRPr="001B5044">
        <w:rPr>
          <w:rFonts w:ascii="Arial" w:hAnsi="Arial" w:cs="Arial"/>
          <w:i/>
          <w:iCs/>
          <w:sz w:val="24"/>
          <w:szCs w:val="24"/>
        </w:rPr>
        <w:t>How the Marks &amp; Spencer Loyalty Card Upgrades In-Store Fulfilment &amp; Personalisation</w:t>
      </w:r>
      <w:r>
        <w:rPr>
          <w:rFonts w:ascii="Arial" w:hAnsi="Arial" w:cs="Arial"/>
          <w:sz w:val="24"/>
          <w:szCs w:val="24"/>
        </w:rPr>
        <w:t>, [Online], Available:</w:t>
      </w:r>
      <w:r w:rsidRPr="00936A35">
        <w:t xml:space="preserve"> </w:t>
      </w:r>
      <w:hyperlink r:id="rId69" w:history="1">
        <w:r w:rsidRPr="0080294E">
          <w:rPr>
            <w:rStyle w:val="Hyperlink"/>
            <w:rFonts w:ascii="Arial" w:hAnsi="Arial" w:cs="Arial"/>
            <w:sz w:val="24"/>
            <w:szCs w:val="24"/>
          </w:rPr>
          <w:t>https://etaileurope.wbresearch.com/how-the-marks-spencer-loyalty-card-upgrades-in</w:t>
        </w:r>
      </w:hyperlink>
      <w:r>
        <w:rPr>
          <w:rFonts w:ascii="Arial" w:hAnsi="Arial" w:cs="Arial"/>
          <w:sz w:val="24"/>
          <w:szCs w:val="24"/>
        </w:rPr>
        <w:t>, (Accessed 16 March 2021)</w:t>
      </w:r>
    </w:p>
    <w:p w14:paraId="39FD255D" w14:textId="77777777" w:rsidR="007021EE" w:rsidRPr="00AE4B59" w:rsidRDefault="007021EE" w:rsidP="00AE4B59">
      <w:pPr>
        <w:rPr>
          <w:rFonts w:ascii="Arial" w:hAnsi="Arial" w:cs="Arial"/>
          <w:sz w:val="24"/>
          <w:szCs w:val="24"/>
        </w:rPr>
      </w:pPr>
      <w:r>
        <w:rPr>
          <w:rFonts w:ascii="Arial" w:hAnsi="Arial" w:cs="Arial"/>
          <w:sz w:val="24"/>
          <w:szCs w:val="24"/>
        </w:rPr>
        <w:t xml:space="preserve">Wood, Z. (2017), </w:t>
      </w:r>
      <w:r w:rsidRPr="00AE4B59">
        <w:rPr>
          <w:rFonts w:ascii="Arial" w:hAnsi="Arial" w:cs="Arial"/>
          <w:i/>
          <w:iCs/>
          <w:sz w:val="24"/>
          <w:szCs w:val="24"/>
        </w:rPr>
        <w:t>Not Just for Over-55s! M&amp;S Chairman Says Chain Needs Younger Clothing</w:t>
      </w:r>
      <w:r>
        <w:rPr>
          <w:rFonts w:ascii="Arial" w:hAnsi="Arial" w:cs="Arial"/>
          <w:i/>
          <w:iCs/>
          <w:sz w:val="24"/>
          <w:szCs w:val="24"/>
        </w:rPr>
        <w:t xml:space="preserve">, </w:t>
      </w:r>
      <w:r>
        <w:rPr>
          <w:rFonts w:ascii="Arial" w:hAnsi="Arial" w:cs="Arial"/>
          <w:sz w:val="24"/>
          <w:szCs w:val="24"/>
        </w:rPr>
        <w:t>[Online], Available:</w:t>
      </w:r>
      <w:r w:rsidRPr="00491DD6">
        <w:t xml:space="preserve"> </w:t>
      </w:r>
      <w:hyperlink r:id="rId70" w:history="1">
        <w:r w:rsidRPr="0080294E">
          <w:rPr>
            <w:rStyle w:val="Hyperlink"/>
            <w:rFonts w:ascii="Arial" w:hAnsi="Arial" w:cs="Arial"/>
            <w:sz w:val="24"/>
            <w:szCs w:val="24"/>
          </w:rPr>
          <w:t>https://www.theguardian.com/business/2017/nov/05/not-just-for-over-55s-ms-chairman-says-chain-needs-younger-clothing</w:t>
        </w:r>
      </w:hyperlink>
      <w:r>
        <w:rPr>
          <w:rFonts w:ascii="Arial" w:hAnsi="Arial" w:cs="Arial"/>
          <w:sz w:val="24"/>
          <w:szCs w:val="24"/>
        </w:rPr>
        <w:t xml:space="preserve">, </w:t>
      </w:r>
      <w:bookmarkStart w:id="70" w:name="_Hlk66797982"/>
      <w:r w:rsidRPr="00491DD6">
        <w:rPr>
          <w:rFonts w:ascii="Arial" w:hAnsi="Arial" w:cs="Arial"/>
          <w:sz w:val="24"/>
          <w:szCs w:val="24"/>
        </w:rPr>
        <w:t>(Accessed 1</w:t>
      </w:r>
      <w:r>
        <w:rPr>
          <w:rFonts w:ascii="Arial" w:hAnsi="Arial" w:cs="Arial"/>
          <w:sz w:val="24"/>
          <w:szCs w:val="24"/>
        </w:rPr>
        <w:t>6</w:t>
      </w:r>
      <w:r w:rsidRPr="00491DD6">
        <w:rPr>
          <w:rFonts w:ascii="Arial" w:hAnsi="Arial" w:cs="Arial"/>
          <w:sz w:val="24"/>
          <w:szCs w:val="24"/>
        </w:rPr>
        <w:t xml:space="preserve"> March 2021)</w:t>
      </w:r>
    </w:p>
    <w:bookmarkEnd w:id="70"/>
    <w:p w14:paraId="3F8F2A24" w14:textId="77777777" w:rsidR="007021EE" w:rsidRDefault="007021EE" w:rsidP="00C51FC9">
      <w:pPr>
        <w:pStyle w:val="BodyText2"/>
      </w:pPr>
      <w:r>
        <w:t xml:space="preserve">WWF, (2021), </w:t>
      </w:r>
      <w:r w:rsidRPr="00866FEB">
        <w:rPr>
          <w:i/>
          <w:iCs/>
        </w:rPr>
        <w:t>Marks &amp; Spencer</w:t>
      </w:r>
      <w:r>
        <w:t>, [Online], Available:</w:t>
      </w:r>
      <w:r w:rsidRPr="00587EE8">
        <w:t xml:space="preserve"> </w:t>
      </w:r>
      <w:hyperlink r:id="rId71" w:history="1">
        <w:r w:rsidRPr="000D6EFD">
          <w:rPr>
            <w:rStyle w:val="Hyperlink"/>
          </w:rPr>
          <w:t>https://www.wwf.org.uk/who-we-are/who-we-work-with/marks-and-spencer</w:t>
        </w:r>
      </w:hyperlink>
      <w:r>
        <w:t xml:space="preserve">, </w:t>
      </w:r>
      <w:bookmarkStart w:id="71" w:name="_Hlk66277188"/>
      <w:r w:rsidRPr="00587EE8">
        <w:t>(Accesse</w:t>
      </w:r>
      <w:r>
        <w:t xml:space="preserve">d </w:t>
      </w:r>
      <w:r w:rsidRPr="00587EE8">
        <w:t>10 March 2021)</w:t>
      </w:r>
      <w:bookmarkEnd w:id="71"/>
    </w:p>
    <w:p w14:paraId="72507A3F" w14:textId="77777777" w:rsidR="007021EE" w:rsidRDefault="007021EE" w:rsidP="00CC6584">
      <w:pPr>
        <w:rPr>
          <w:rFonts w:ascii="Arial" w:hAnsi="Arial" w:cs="Arial"/>
          <w:sz w:val="24"/>
          <w:szCs w:val="24"/>
        </w:rPr>
      </w:pPr>
      <w:r>
        <w:rPr>
          <w:rFonts w:ascii="Arial" w:hAnsi="Arial" w:cs="Arial"/>
          <w:sz w:val="24"/>
          <w:szCs w:val="24"/>
        </w:rPr>
        <w:t xml:space="preserve">WWF, (2021), </w:t>
      </w:r>
      <w:r w:rsidRPr="00A50EEF">
        <w:rPr>
          <w:rFonts w:ascii="Arial" w:hAnsi="Arial" w:cs="Arial"/>
          <w:i/>
          <w:iCs/>
          <w:sz w:val="24"/>
          <w:szCs w:val="24"/>
        </w:rPr>
        <w:t>Three Ways We’re Fighting for Your World with Tesco</w:t>
      </w:r>
      <w:r>
        <w:rPr>
          <w:rFonts w:ascii="Arial" w:hAnsi="Arial" w:cs="Arial"/>
          <w:sz w:val="24"/>
          <w:szCs w:val="24"/>
        </w:rPr>
        <w:t>, [Online], Available:</w:t>
      </w:r>
      <w:r w:rsidRPr="00A50EEF">
        <w:t xml:space="preserve"> </w:t>
      </w:r>
      <w:hyperlink r:id="rId72" w:history="1">
        <w:r w:rsidRPr="005A7004">
          <w:rPr>
            <w:rStyle w:val="Hyperlink"/>
            <w:rFonts w:ascii="Arial" w:hAnsi="Arial" w:cs="Arial"/>
            <w:sz w:val="24"/>
            <w:szCs w:val="24"/>
          </w:rPr>
          <w:t>https://www.wwf.org.uk/updates/three-ways-were-fighting-your-world-tesco</w:t>
        </w:r>
      </w:hyperlink>
      <w:r>
        <w:rPr>
          <w:rFonts w:ascii="Arial" w:hAnsi="Arial" w:cs="Arial"/>
          <w:sz w:val="24"/>
          <w:szCs w:val="24"/>
        </w:rPr>
        <w:t xml:space="preserve">, </w:t>
      </w:r>
      <w:r w:rsidRPr="00A50EEF">
        <w:rPr>
          <w:rFonts w:ascii="Arial" w:hAnsi="Arial" w:cs="Arial"/>
          <w:sz w:val="24"/>
          <w:szCs w:val="24"/>
        </w:rPr>
        <w:t>(Accessed 09 March 2021)</w:t>
      </w:r>
    </w:p>
    <w:p w14:paraId="146EB48E" w14:textId="77777777" w:rsidR="007021EE" w:rsidRPr="00F33D76" w:rsidRDefault="007021EE" w:rsidP="00A35F2E">
      <w:pPr>
        <w:rPr>
          <w:rFonts w:ascii="Arial" w:hAnsi="Arial" w:cs="Arial"/>
          <w:sz w:val="24"/>
          <w:szCs w:val="24"/>
        </w:rPr>
      </w:pPr>
      <w:r>
        <w:rPr>
          <w:rFonts w:ascii="Arial" w:hAnsi="Arial" w:cs="Arial"/>
          <w:sz w:val="24"/>
          <w:szCs w:val="24"/>
        </w:rPr>
        <w:t>Zang, D., et.al. (2017), Sustainable</w:t>
      </w:r>
      <w:r w:rsidRPr="00C738C5">
        <w:rPr>
          <w:rFonts w:ascii="Arial" w:hAnsi="Arial" w:cs="Arial"/>
          <w:i/>
          <w:iCs/>
          <w:sz w:val="24"/>
          <w:szCs w:val="24"/>
        </w:rPr>
        <w:t xml:space="preserve"> Development and Corporate Social Responsibility</w:t>
      </w:r>
      <w:r>
        <w:rPr>
          <w:rFonts w:ascii="Arial" w:hAnsi="Arial" w:cs="Arial"/>
          <w:sz w:val="24"/>
          <w:szCs w:val="24"/>
        </w:rPr>
        <w:t>, p.1, Taylor &amp; Francis</w:t>
      </w:r>
    </w:p>
    <w:sectPr w:rsidR="007021EE" w:rsidRPr="00F33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4EBDB8" w14:textId="77777777" w:rsidR="00BC5E36" w:rsidRDefault="00BC5E36" w:rsidP="00DB7986">
      <w:pPr>
        <w:spacing w:after="0" w:line="240" w:lineRule="auto"/>
      </w:pPr>
      <w:r>
        <w:separator/>
      </w:r>
    </w:p>
  </w:endnote>
  <w:endnote w:type="continuationSeparator" w:id="0">
    <w:p w14:paraId="75C32381" w14:textId="77777777" w:rsidR="00BC5E36" w:rsidRDefault="00BC5E36" w:rsidP="00DB7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1C1240" w14:textId="77777777" w:rsidR="00BC5E36" w:rsidRDefault="00BC5E36" w:rsidP="00DB7986">
      <w:pPr>
        <w:spacing w:after="0" w:line="240" w:lineRule="auto"/>
      </w:pPr>
      <w:r>
        <w:separator/>
      </w:r>
    </w:p>
  </w:footnote>
  <w:footnote w:type="continuationSeparator" w:id="0">
    <w:p w14:paraId="447DED2B" w14:textId="77777777" w:rsidR="00BC5E36" w:rsidRDefault="00BC5E36" w:rsidP="00DB7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B0263"/>
    <w:multiLevelType w:val="hybridMultilevel"/>
    <w:tmpl w:val="7FE60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A4E08"/>
    <w:multiLevelType w:val="hybridMultilevel"/>
    <w:tmpl w:val="81E4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F6418C"/>
    <w:multiLevelType w:val="hybridMultilevel"/>
    <w:tmpl w:val="C4EA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5760B"/>
    <w:multiLevelType w:val="hybridMultilevel"/>
    <w:tmpl w:val="1AA48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B15E0"/>
    <w:multiLevelType w:val="hybridMultilevel"/>
    <w:tmpl w:val="E7AA1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5C28C9"/>
    <w:multiLevelType w:val="hybridMultilevel"/>
    <w:tmpl w:val="C150C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B5791"/>
    <w:multiLevelType w:val="hybridMultilevel"/>
    <w:tmpl w:val="24E24A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4D1D97"/>
    <w:multiLevelType w:val="hybridMultilevel"/>
    <w:tmpl w:val="B7D634F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8" w15:restartNumberingAfterBreak="0">
    <w:nsid w:val="59C655F7"/>
    <w:multiLevelType w:val="hybridMultilevel"/>
    <w:tmpl w:val="6738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867319"/>
    <w:multiLevelType w:val="hybridMultilevel"/>
    <w:tmpl w:val="9CF86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9C35BC"/>
    <w:multiLevelType w:val="hybridMultilevel"/>
    <w:tmpl w:val="5AD05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22383C"/>
    <w:multiLevelType w:val="hybridMultilevel"/>
    <w:tmpl w:val="0E4E3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1E6053"/>
    <w:multiLevelType w:val="hybridMultilevel"/>
    <w:tmpl w:val="42A29C7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 w15:restartNumberingAfterBreak="0">
    <w:nsid w:val="6C803DD6"/>
    <w:multiLevelType w:val="hybridMultilevel"/>
    <w:tmpl w:val="F2E84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310525"/>
    <w:multiLevelType w:val="hybridMultilevel"/>
    <w:tmpl w:val="31B4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AD5907"/>
    <w:multiLevelType w:val="hybridMultilevel"/>
    <w:tmpl w:val="6788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694237"/>
    <w:multiLevelType w:val="hybridMultilevel"/>
    <w:tmpl w:val="F3DCE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8277E4"/>
    <w:multiLevelType w:val="hybridMultilevel"/>
    <w:tmpl w:val="AD24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0"/>
  </w:num>
  <w:num w:numId="4">
    <w:abstractNumId w:val="8"/>
  </w:num>
  <w:num w:numId="5">
    <w:abstractNumId w:val="16"/>
  </w:num>
  <w:num w:numId="6">
    <w:abstractNumId w:val="0"/>
  </w:num>
  <w:num w:numId="7">
    <w:abstractNumId w:val="13"/>
  </w:num>
  <w:num w:numId="8">
    <w:abstractNumId w:val="6"/>
  </w:num>
  <w:num w:numId="9">
    <w:abstractNumId w:val="1"/>
  </w:num>
  <w:num w:numId="10">
    <w:abstractNumId w:val="9"/>
  </w:num>
  <w:num w:numId="11">
    <w:abstractNumId w:val="7"/>
  </w:num>
  <w:num w:numId="12">
    <w:abstractNumId w:val="11"/>
  </w:num>
  <w:num w:numId="13">
    <w:abstractNumId w:val="15"/>
  </w:num>
  <w:num w:numId="14">
    <w:abstractNumId w:val="4"/>
  </w:num>
  <w:num w:numId="15">
    <w:abstractNumId w:val="3"/>
  </w:num>
  <w:num w:numId="16">
    <w:abstractNumId w:val="17"/>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86"/>
    <w:rsid w:val="00002252"/>
    <w:rsid w:val="00002833"/>
    <w:rsid w:val="00006EF5"/>
    <w:rsid w:val="00010AA8"/>
    <w:rsid w:val="00011B00"/>
    <w:rsid w:val="00012243"/>
    <w:rsid w:val="00012AA3"/>
    <w:rsid w:val="00013123"/>
    <w:rsid w:val="000162FE"/>
    <w:rsid w:val="00016ABD"/>
    <w:rsid w:val="0001771B"/>
    <w:rsid w:val="00017D08"/>
    <w:rsid w:val="00020B51"/>
    <w:rsid w:val="00020EAD"/>
    <w:rsid w:val="0002100C"/>
    <w:rsid w:val="0002129B"/>
    <w:rsid w:val="00021906"/>
    <w:rsid w:val="00021F6A"/>
    <w:rsid w:val="000231D1"/>
    <w:rsid w:val="00023F19"/>
    <w:rsid w:val="00026268"/>
    <w:rsid w:val="00027AA8"/>
    <w:rsid w:val="00031B30"/>
    <w:rsid w:val="000331C1"/>
    <w:rsid w:val="00036474"/>
    <w:rsid w:val="00036D1E"/>
    <w:rsid w:val="0003710B"/>
    <w:rsid w:val="0003746D"/>
    <w:rsid w:val="000406D2"/>
    <w:rsid w:val="000406E0"/>
    <w:rsid w:val="0004260A"/>
    <w:rsid w:val="0004265E"/>
    <w:rsid w:val="000431F2"/>
    <w:rsid w:val="00043CB7"/>
    <w:rsid w:val="000444A6"/>
    <w:rsid w:val="0004678E"/>
    <w:rsid w:val="00046F71"/>
    <w:rsid w:val="00047A38"/>
    <w:rsid w:val="0005017B"/>
    <w:rsid w:val="000524A0"/>
    <w:rsid w:val="000524AC"/>
    <w:rsid w:val="000528E2"/>
    <w:rsid w:val="000533F7"/>
    <w:rsid w:val="000538CE"/>
    <w:rsid w:val="00055412"/>
    <w:rsid w:val="00057C9D"/>
    <w:rsid w:val="0006009B"/>
    <w:rsid w:val="0006310D"/>
    <w:rsid w:val="00063736"/>
    <w:rsid w:val="00064B55"/>
    <w:rsid w:val="00064EA2"/>
    <w:rsid w:val="0006664A"/>
    <w:rsid w:val="0007171D"/>
    <w:rsid w:val="00071C99"/>
    <w:rsid w:val="00072F57"/>
    <w:rsid w:val="00073B12"/>
    <w:rsid w:val="00074727"/>
    <w:rsid w:val="000753A8"/>
    <w:rsid w:val="00076148"/>
    <w:rsid w:val="0008139B"/>
    <w:rsid w:val="000817C7"/>
    <w:rsid w:val="000818AA"/>
    <w:rsid w:val="00083244"/>
    <w:rsid w:val="0008340F"/>
    <w:rsid w:val="000836FB"/>
    <w:rsid w:val="00084977"/>
    <w:rsid w:val="00085ED4"/>
    <w:rsid w:val="00085F00"/>
    <w:rsid w:val="00086870"/>
    <w:rsid w:val="000908EB"/>
    <w:rsid w:val="000923FD"/>
    <w:rsid w:val="000930F4"/>
    <w:rsid w:val="00094931"/>
    <w:rsid w:val="000951D5"/>
    <w:rsid w:val="0009567A"/>
    <w:rsid w:val="000A0D4E"/>
    <w:rsid w:val="000A1776"/>
    <w:rsid w:val="000A1F97"/>
    <w:rsid w:val="000A357B"/>
    <w:rsid w:val="000A3666"/>
    <w:rsid w:val="000A3DB3"/>
    <w:rsid w:val="000A41CF"/>
    <w:rsid w:val="000A4372"/>
    <w:rsid w:val="000A6FAC"/>
    <w:rsid w:val="000A74CA"/>
    <w:rsid w:val="000A78EE"/>
    <w:rsid w:val="000A7CD2"/>
    <w:rsid w:val="000B2040"/>
    <w:rsid w:val="000B265B"/>
    <w:rsid w:val="000B2746"/>
    <w:rsid w:val="000B2BA3"/>
    <w:rsid w:val="000B2FF4"/>
    <w:rsid w:val="000B3E80"/>
    <w:rsid w:val="000B5ED0"/>
    <w:rsid w:val="000B7090"/>
    <w:rsid w:val="000B767F"/>
    <w:rsid w:val="000C14D9"/>
    <w:rsid w:val="000C1DFA"/>
    <w:rsid w:val="000C1E34"/>
    <w:rsid w:val="000C2C4D"/>
    <w:rsid w:val="000C2D4D"/>
    <w:rsid w:val="000C4460"/>
    <w:rsid w:val="000C5C49"/>
    <w:rsid w:val="000C6B22"/>
    <w:rsid w:val="000C6B9D"/>
    <w:rsid w:val="000C712F"/>
    <w:rsid w:val="000C7CE8"/>
    <w:rsid w:val="000D0434"/>
    <w:rsid w:val="000D0F8C"/>
    <w:rsid w:val="000D1027"/>
    <w:rsid w:val="000D1B58"/>
    <w:rsid w:val="000D1C2B"/>
    <w:rsid w:val="000D2802"/>
    <w:rsid w:val="000D54A8"/>
    <w:rsid w:val="000D5C7D"/>
    <w:rsid w:val="000D5EB9"/>
    <w:rsid w:val="000D6B68"/>
    <w:rsid w:val="000E0A5B"/>
    <w:rsid w:val="000E0CA2"/>
    <w:rsid w:val="000E1587"/>
    <w:rsid w:val="000E198F"/>
    <w:rsid w:val="000E2E95"/>
    <w:rsid w:val="000E3AC5"/>
    <w:rsid w:val="000E3C68"/>
    <w:rsid w:val="000E41BA"/>
    <w:rsid w:val="000E5060"/>
    <w:rsid w:val="000E5333"/>
    <w:rsid w:val="000E5C0D"/>
    <w:rsid w:val="000E5EB8"/>
    <w:rsid w:val="000E5EC1"/>
    <w:rsid w:val="000E68A2"/>
    <w:rsid w:val="000F0A12"/>
    <w:rsid w:val="000F0C8F"/>
    <w:rsid w:val="000F0F87"/>
    <w:rsid w:val="000F2D4F"/>
    <w:rsid w:val="000F39BB"/>
    <w:rsid w:val="000F5D11"/>
    <w:rsid w:val="000F61CA"/>
    <w:rsid w:val="000F65B9"/>
    <w:rsid w:val="000F67B8"/>
    <w:rsid w:val="000F797F"/>
    <w:rsid w:val="00100174"/>
    <w:rsid w:val="0010070B"/>
    <w:rsid w:val="00101B07"/>
    <w:rsid w:val="0010258D"/>
    <w:rsid w:val="001027C0"/>
    <w:rsid w:val="00103C4A"/>
    <w:rsid w:val="001045E7"/>
    <w:rsid w:val="00104A38"/>
    <w:rsid w:val="0010518E"/>
    <w:rsid w:val="00105F0A"/>
    <w:rsid w:val="00110BE1"/>
    <w:rsid w:val="0011376A"/>
    <w:rsid w:val="00113D3A"/>
    <w:rsid w:val="0011630F"/>
    <w:rsid w:val="0011754A"/>
    <w:rsid w:val="0012008B"/>
    <w:rsid w:val="00120ADE"/>
    <w:rsid w:val="0012207F"/>
    <w:rsid w:val="001220E0"/>
    <w:rsid w:val="001225E5"/>
    <w:rsid w:val="00123D9D"/>
    <w:rsid w:val="001243F3"/>
    <w:rsid w:val="00126466"/>
    <w:rsid w:val="0012676C"/>
    <w:rsid w:val="001268AB"/>
    <w:rsid w:val="0012764C"/>
    <w:rsid w:val="00130F24"/>
    <w:rsid w:val="00132E29"/>
    <w:rsid w:val="001336CF"/>
    <w:rsid w:val="001341A0"/>
    <w:rsid w:val="00134D71"/>
    <w:rsid w:val="00136CE6"/>
    <w:rsid w:val="0014280C"/>
    <w:rsid w:val="00143901"/>
    <w:rsid w:val="00143E17"/>
    <w:rsid w:val="00143F44"/>
    <w:rsid w:val="00144FB9"/>
    <w:rsid w:val="00145396"/>
    <w:rsid w:val="001469C5"/>
    <w:rsid w:val="00146A0F"/>
    <w:rsid w:val="001476C1"/>
    <w:rsid w:val="00151A7C"/>
    <w:rsid w:val="00153223"/>
    <w:rsid w:val="00154954"/>
    <w:rsid w:val="00154B02"/>
    <w:rsid w:val="00155523"/>
    <w:rsid w:val="00155880"/>
    <w:rsid w:val="00155983"/>
    <w:rsid w:val="00155F3D"/>
    <w:rsid w:val="001566E3"/>
    <w:rsid w:val="00156741"/>
    <w:rsid w:val="00157CB5"/>
    <w:rsid w:val="001602FF"/>
    <w:rsid w:val="00160613"/>
    <w:rsid w:val="00163445"/>
    <w:rsid w:val="001644B5"/>
    <w:rsid w:val="00164A4E"/>
    <w:rsid w:val="0016569C"/>
    <w:rsid w:val="00165FB8"/>
    <w:rsid w:val="00166C2E"/>
    <w:rsid w:val="00167A10"/>
    <w:rsid w:val="00173080"/>
    <w:rsid w:val="0017308E"/>
    <w:rsid w:val="00174FAF"/>
    <w:rsid w:val="001771DF"/>
    <w:rsid w:val="001803AC"/>
    <w:rsid w:val="00181435"/>
    <w:rsid w:val="0018146A"/>
    <w:rsid w:val="00182E77"/>
    <w:rsid w:val="0018346E"/>
    <w:rsid w:val="001840A0"/>
    <w:rsid w:val="00187D4F"/>
    <w:rsid w:val="00190BB7"/>
    <w:rsid w:val="00191101"/>
    <w:rsid w:val="001918CF"/>
    <w:rsid w:val="00191D05"/>
    <w:rsid w:val="0019753C"/>
    <w:rsid w:val="001A04B5"/>
    <w:rsid w:val="001A469B"/>
    <w:rsid w:val="001A482B"/>
    <w:rsid w:val="001B030F"/>
    <w:rsid w:val="001B17F4"/>
    <w:rsid w:val="001B1804"/>
    <w:rsid w:val="001B2E6D"/>
    <w:rsid w:val="001B4621"/>
    <w:rsid w:val="001B5044"/>
    <w:rsid w:val="001B6CC8"/>
    <w:rsid w:val="001B7563"/>
    <w:rsid w:val="001C2AAE"/>
    <w:rsid w:val="001C3D11"/>
    <w:rsid w:val="001C4F56"/>
    <w:rsid w:val="001C6E2A"/>
    <w:rsid w:val="001D0E18"/>
    <w:rsid w:val="001D164F"/>
    <w:rsid w:val="001D17FE"/>
    <w:rsid w:val="001D298C"/>
    <w:rsid w:val="001D2DEC"/>
    <w:rsid w:val="001D36D7"/>
    <w:rsid w:val="001D4811"/>
    <w:rsid w:val="001D4A74"/>
    <w:rsid w:val="001D5B97"/>
    <w:rsid w:val="001D5DE9"/>
    <w:rsid w:val="001D6049"/>
    <w:rsid w:val="001D7DF7"/>
    <w:rsid w:val="001E1966"/>
    <w:rsid w:val="001E1A02"/>
    <w:rsid w:val="001E2E1D"/>
    <w:rsid w:val="001E3539"/>
    <w:rsid w:val="001E5CFC"/>
    <w:rsid w:val="001E6BE6"/>
    <w:rsid w:val="001E79BF"/>
    <w:rsid w:val="001E7BAF"/>
    <w:rsid w:val="001F03CD"/>
    <w:rsid w:val="001F10C1"/>
    <w:rsid w:val="001F1C69"/>
    <w:rsid w:val="001F3DC1"/>
    <w:rsid w:val="001F409F"/>
    <w:rsid w:val="001F4230"/>
    <w:rsid w:val="001F6CCA"/>
    <w:rsid w:val="002023A3"/>
    <w:rsid w:val="002023EF"/>
    <w:rsid w:val="00205918"/>
    <w:rsid w:val="00205B57"/>
    <w:rsid w:val="00206A83"/>
    <w:rsid w:val="0021006A"/>
    <w:rsid w:val="00210815"/>
    <w:rsid w:val="002111D5"/>
    <w:rsid w:val="00211D6D"/>
    <w:rsid w:val="00212CD6"/>
    <w:rsid w:val="00214805"/>
    <w:rsid w:val="00216A78"/>
    <w:rsid w:val="00217CAA"/>
    <w:rsid w:val="00223203"/>
    <w:rsid w:val="00224DD8"/>
    <w:rsid w:val="00225103"/>
    <w:rsid w:val="00225406"/>
    <w:rsid w:val="002303A3"/>
    <w:rsid w:val="0023062A"/>
    <w:rsid w:val="00230E18"/>
    <w:rsid w:val="0023168B"/>
    <w:rsid w:val="00233811"/>
    <w:rsid w:val="00233B6E"/>
    <w:rsid w:val="002344ED"/>
    <w:rsid w:val="0023459E"/>
    <w:rsid w:val="00234B46"/>
    <w:rsid w:val="002357CF"/>
    <w:rsid w:val="00237C61"/>
    <w:rsid w:val="00241368"/>
    <w:rsid w:val="0024211C"/>
    <w:rsid w:val="00245D54"/>
    <w:rsid w:val="002471FE"/>
    <w:rsid w:val="002501FD"/>
    <w:rsid w:val="00250A60"/>
    <w:rsid w:val="00252220"/>
    <w:rsid w:val="00252827"/>
    <w:rsid w:val="002539A1"/>
    <w:rsid w:val="002575A4"/>
    <w:rsid w:val="0025764E"/>
    <w:rsid w:val="00261BF0"/>
    <w:rsid w:val="00264867"/>
    <w:rsid w:val="002651B2"/>
    <w:rsid w:val="00266FB0"/>
    <w:rsid w:val="00267C3A"/>
    <w:rsid w:val="00276618"/>
    <w:rsid w:val="0028140A"/>
    <w:rsid w:val="00281817"/>
    <w:rsid w:val="0028190E"/>
    <w:rsid w:val="00282D15"/>
    <w:rsid w:val="002830D5"/>
    <w:rsid w:val="002839E5"/>
    <w:rsid w:val="0028557E"/>
    <w:rsid w:val="0028668B"/>
    <w:rsid w:val="00287B7E"/>
    <w:rsid w:val="002902DC"/>
    <w:rsid w:val="002905CE"/>
    <w:rsid w:val="00292122"/>
    <w:rsid w:val="0029242C"/>
    <w:rsid w:val="00292769"/>
    <w:rsid w:val="00294091"/>
    <w:rsid w:val="002947F1"/>
    <w:rsid w:val="00294848"/>
    <w:rsid w:val="00296AEE"/>
    <w:rsid w:val="00296C97"/>
    <w:rsid w:val="002A0870"/>
    <w:rsid w:val="002A3ADC"/>
    <w:rsid w:val="002A630F"/>
    <w:rsid w:val="002A6A5D"/>
    <w:rsid w:val="002B3FF5"/>
    <w:rsid w:val="002B4A9E"/>
    <w:rsid w:val="002B5A9E"/>
    <w:rsid w:val="002B6B92"/>
    <w:rsid w:val="002B6BEF"/>
    <w:rsid w:val="002B7989"/>
    <w:rsid w:val="002C1692"/>
    <w:rsid w:val="002C22F6"/>
    <w:rsid w:val="002C2AD5"/>
    <w:rsid w:val="002C2D4A"/>
    <w:rsid w:val="002C2E1D"/>
    <w:rsid w:val="002C2F92"/>
    <w:rsid w:val="002C3908"/>
    <w:rsid w:val="002C4314"/>
    <w:rsid w:val="002C6A92"/>
    <w:rsid w:val="002C6B94"/>
    <w:rsid w:val="002C75AE"/>
    <w:rsid w:val="002C767B"/>
    <w:rsid w:val="002C7D19"/>
    <w:rsid w:val="002D07EC"/>
    <w:rsid w:val="002D0E04"/>
    <w:rsid w:val="002D10EB"/>
    <w:rsid w:val="002D1EF3"/>
    <w:rsid w:val="002D2982"/>
    <w:rsid w:val="002D6F12"/>
    <w:rsid w:val="002D7E40"/>
    <w:rsid w:val="002E117C"/>
    <w:rsid w:val="002E1921"/>
    <w:rsid w:val="002E52B4"/>
    <w:rsid w:val="002E5551"/>
    <w:rsid w:val="002E57D1"/>
    <w:rsid w:val="002E66CD"/>
    <w:rsid w:val="002E6928"/>
    <w:rsid w:val="002E6BB0"/>
    <w:rsid w:val="002E6D44"/>
    <w:rsid w:val="002E7034"/>
    <w:rsid w:val="002F063A"/>
    <w:rsid w:val="002F169C"/>
    <w:rsid w:val="002F24C2"/>
    <w:rsid w:val="002F3031"/>
    <w:rsid w:val="002F3386"/>
    <w:rsid w:val="002F34A4"/>
    <w:rsid w:val="002F5247"/>
    <w:rsid w:val="00301380"/>
    <w:rsid w:val="00301507"/>
    <w:rsid w:val="003019E8"/>
    <w:rsid w:val="003030E4"/>
    <w:rsid w:val="003036CF"/>
    <w:rsid w:val="00303731"/>
    <w:rsid w:val="00303ED8"/>
    <w:rsid w:val="003041AB"/>
    <w:rsid w:val="00304E0B"/>
    <w:rsid w:val="00307CFF"/>
    <w:rsid w:val="00311CB8"/>
    <w:rsid w:val="00312862"/>
    <w:rsid w:val="003134DF"/>
    <w:rsid w:val="003141BD"/>
    <w:rsid w:val="00314FC7"/>
    <w:rsid w:val="00316E58"/>
    <w:rsid w:val="003171E6"/>
    <w:rsid w:val="00317994"/>
    <w:rsid w:val="003179E9"/>
    <w:rsid w:val="00317AE4"/>
    <w:rsid w:val="00320796"/>
    <w:rsid w:val="0032119B"/>
    <w:rsid w:val="00322148"/>
    <w:rsid w:val="0032360B"/>
    <w:rsid w:val="003237F0"/>
    <w:rsid w:val="00324A81"/>
    <w:rsid w:val="0032774F"/>
    <w:rsid w:val="00327E38"/>
    <w:rsid w:val="0033052D"/>
    <w:rsid w:val="0033168D"/>
    <w:rsid w:val="003331E4"/>
    <w:rsid w:val="003340EC"/>
    <w:rsid w:val="00334344"/>
    <w:rsid w:val="0033435F"/>
    <w:rsid w:val="00334F6F"/>
    <w:rsid w:val="00335DF0"/>
    <w:rsid w:val="00335FDF"/>
    <w:rsid w:val="0033761A"/>
    <w:rsid w:val="00337A2F"/>
    <w:rsid w:val="00337D22"/>
    <w:rsid w:val="00341512"/>
    <w:rsid w:val="00342152"/>
    <w:rsid w:val="00342CCF"/>
    <w:rsid w:val="00343C41"/>
    <w:rsid w:val="003449CC"/>
    <w:rsid w:val="00347D17"/>
    <w:rsid w:val="0035030A"/>
    <w:rsid w:val="00350962"/>
    <w:rsid w:val="00351239"/>
    <w:rsid w:val="00351D9B"/>
    <w:rsid w:val="00352157"/>
    <w:rsid w:val="003522FE"/>
    <w:rsid w:val="00352E1E"/>
    <w:rsid w:val="0035304A"/>
    <w:rsid w:val="00355734"/>
    <w:rsid w:val="00356611"/>
    <w:rsid w:val="00356D92"/>
    <w:rsid w:val="00357317"/>
    <w:rsid w:val="003606D6"/>
    <w:rsid w:val="00360720"/>
    <w:rsid w:val="00360D40"/>
    <w:rsid w:val="0036165E"/>
    <w:rsid w:val="00361E2E"/>
    <w:rsid w:val="00375AF9"/>
    <w:rsid w:val="0037747C"/>
    <w:rsid w:val="003801CC"/>
    <w:rsid w:val="00380E6B"/>
    <w:rsid w:val="0038138A"/>
    <w:rsid w:val="00381AA2"/>
    <w:rsid w:val="003820C5"/>
    <w:rsid w:val="003854EC"/>
    <w:rsid w:val="00386E68"/>
    <w:rsid w:val="00390369"/>
    <w:rsid w:val="00391660"/>
    <w:rsid w:val="003937C0"/>
    <w:rsid w:val="00395DC2"/>
    <w:rsid w:val="0039629A"/>
    <w:rsid w:val="003A272B"/>
    <w:rsid w:val="003A5CBC"/>
    <w:rsid w:val="003A688D"/>
    <w:rsid w:val="003B0F7A"/>
    <w:rsid w:val="003B143D"/>
    <w:rsid w:val="003B366E"/>
    <w:rsid w:val="003B38C0"/>
    <w:rsid w:val="003B38CA"/>
    <w:rsid w:val="003C193B"/>
    <w:rsid w:val="003C1A51"/>
    <w:rsid w:val="003C37F9"/>
    <w:rsid w:val="003C5110"/>
    <w:rsid w:val="003C7044"/>
    <w:rsid w:val="003D23F0"/>
    <w:rsid w:val="003D2822"/>
    <w:rsid w:val="003D3679"/>
    <w:rsid w:val="003D39B3"/>
    <w:rsid w:val="003D3D48"/>
    <w:rsid w:val="003D3DA0"/>
    <w:rsid w:val="003D6DF7"/>
    <w:rsid w:val="003D70AA"/>
    <w:rsid w:val="003E0804"/>
    <w:rsid w:val="003E0AC0"/>
    <w:rsid w:val="003E16AF"/>
    <w:rsid w:val="003E2915"/>
    <w:rsid w:val="003E4308"/>
    <w:rsid w:val="003E487D"/>
    <w:rsid w:val="003E5B38"/>
    <w:rsid w:val="003E6C8E"/>
    <w:rsid w:val="003E7968"/>
    <w:rsid w:val="003F0191"/>
    <w:rsid w:val="003F3D98"/>
    <w:rsid w:val="003F3E55"/>
    <w:rsid w:val="003F4EA8"/>
    <w:rsid w:val="003F5A61"/>
    <w:rsid w:val="003F65F4"/>
    <w:rsid w:val="003F673D"/>
    <w:rsid w:val="003F7946"/>
    <w:rsid w:val="004003DD"/>
    <w:rsid w:val="004008C6"/>
    <w:rsid w:val="00402D5E"/>
    <w:rsid w:val="00403D92"/>
    <w:rsid w:val="004044BB"/>
    <w:rsid w:val="0040586D"/>
    <w:rsid w:val="00407268"/>
    <w:rsid w:val="00407FC4"/>
    <w:rsid w:val="00410247"/>
    <w:rsid w:val="00411792"/>
    <w:rsid w:val="00411E20"/>
    <w:rsid w:val="004129B1"/>
    <w:rsid w:val="00412D73"/>
    <w:rsid w:val="004132C9"/>
    <w:rsid w:val="00415315"/>
    <w:rsid w:val="004153E1"/>
    <w:rsid w:val="00415424"/>
    <w:rsid w:val="00415562"/>
    <w:rsid w:val="00415825"/>
    <w:rsid w:val="00415979"/>
    <w:rsid w:val="00415F07"/>
    <w:rsid w:val="00416674"/>
    <w:rsid w:val="00416949"/>
    <w:rsid w:val="00416EA1"/>
    <w:rsid w:val="004215E9"/>
    <w:rsid w:val="004226B8"/>
    <w:rsid w:val="004231E5"/>
    <w:rsid w:val="00426828"/>
    <w:rsid w:val="0043145F"/>
    <w:rsid w:val="00431756"/>
    <w:rsid w:val="00432123"/>
    <w:rsid w:val="0043268C"/>
    <w:rsid w:val="00433C57"/>
    <w:rsid w:val="00433DB7"/>
    <w:rsid w:val="0043489A"/>
    <w:rsid w:val="00434BA9"/>
    <w:rsid w:val="00435C64"/>
    <w:rsid w:val="00436235"/>
    <w:rsid w:val="00436474"/>
    <w:rsid w:val="00437667"/>
    <w:rsid w:val="00440E43"/>
    <w:rsid w:val="00442A41"/>
    <w:rsid w:val="0044328D"/>
    <w:rsid w:val="004439EF"/>
    <w:rsid w:val="00443A50"/>
    <w:rsid w:val="004450CE"/>
    <w:rsid w:val="00451766"/>
    <w:rsid w:val="00453EEF"/>
    <w:rsid w:val="0045409A"/>
    <w:rsid w:val="004541D2"/>
    <w:rsid w:val="00455CDC"/>
    <w:rsid w:val="00456616"/>
    <w:rsid w:val="00456A7A"/>
    <w:rsid w:val="00460A99"/>
    <w:rsid w:val="00465E9F"/>
    <w:rsid w:val="00470812"/>
    <w:rsid w:val="0047125C"/>
    <w:rsid w:val="00471940"/>
    <w:rsid w:val="00471BA1"/>
    <w:rsid w:val="0047212D"/>
    <w:rsid w:val="00472543"/>
    <w:rsid w:val="004733ED"/>
    <w:rsid w:val="00473656"/>
    <w:rsid w:val="004770B2"/>
    <w:rsid w:val="00477910"/>
    <w:rsid w:val="00480C0B"/>
    <w:rsid w:val="004818F3"/>
    <w:rsid w:val="00481B91"/>
    <w:rsid w:val="00484CFC"/>
    <w:rsid w:val="00486292"/>
    <w:rsid w:val="004900AA"/>
    <w:rsid w:val="00490650"/>
    <w:rsid w:val="00491DD6"/>
    <w:rsid w:val="00491F15"/>
    <w:rsid w:val="00494BAB"/>
    <w:rsid w:val="00496A54"/>
    <w:rsid w:val="004979A2"/>
    <w:rsid w:val="00497DB7"/>
    <w:rsid w:val="004A0B91"/>
    <w:rsid w:val="004A0DA1"/>
    <w:rsid w:val="004A1776"/>
    <w:rsid w:val="004A322A"/>
    <w:rsid w:val="004A39B2"/>
    <w:rsid w:val="004A6E3F"/>
    <w:rsid w:val="004B091B"/>
    <w:rsid w:val="004B1438"/>
    <w:rsid w:val="004B2902"/>
    <w:rsid w:val="004B2C3D"/>
    <w:rsid w:val="004B3963"/>
    <w:rsid w:val="004B3D47"/>
    <w:rsid w:val="004B56DD"/>
    <w:rsid w:val="004B5D6D"/>
    <w:rsid w:val="004B5DBE"/>
    <w:rsid w:val="004B70DC"/>
    <w:rsid w:val="004B7B38"/>
    <w:rsid w:val="004B7EDD"/>
    <w:rsid w:val="004C2BE1"/>
    <w:rsid w:val="004C2F0A"/>
    <w:rsid w:val="004C432D"/>
    <w:rsid w:val="004C6B4C"/>
    <w:rsid w:val="004C7914"/>
    <w:rsid w:val="004D003F"/>
    <w:rsid w:val="004D1220"/>
    <w:rsid w:val="004D39E8"/>
    <w:rsid w:val="004D3E7C"/>
    <w:rsid w:val="004D43D3"/>
    <w:rsid w:val="004D49DC"/>
    <w:rsid w:val="004D7C52"/>
    <w:rsid w:val="004D7D38"/>
    <w:rsid w:val="004E1149"/>
    <w:rsid w:val="004E197B"/>
    <w:rsid w:val="004E328F"/>
    <w:rsid w:val="004E3BA8"/>
    <w:rsid w:val="004E3CBF"/>
    <w:rsid w:val="004E3F2D"/>
    <w:rsid w:val="004E4407"/>
    <w:rsid w:val="004E4ED9"/>
    <w:rsid w:val="004E5590"/>
    <w:rsid w:val="004E5696"/>
    <w:rsid w:val="004E7DD1"/>
    <w:rsid w:val="004F3A67"/>
    <w:rsid w:val="004F4593"/>
    <w:rsid w:val="004F49E6"/>
    <w:rsid w:val="004F5661"/>
    <w:rsid w:val="004F576F"/>
    <w:rsid w:val="004F5CB0"/>
    <w:rsid w:val="005001C6"/>
    <w:rsid w:val="00501103"/>
    <w:rsid w:val="00506F29"/>
    <w:rsid w:val="00507F03"/>
    <w:rsid w:val="00510270"/>
    <w:rsid w:val="005109CC"/>
    <w:rsid w:val="0051114A"/>
    <w:rsid w:val="005114B8"/>
    <w:rsid w:val="00515049"/>
    <w:rsid w:val="00515EEA"/>
    <w:rsid w:val="00516276"/>
    <w:rsid w:val="0051703D"/>
    <w:rsid w:val="00522382"/>
    <w:rsid w:val="00524694"/>
    <w:rsid w:val="00525F47"/>
    <w:rsid w:val="00527034"/>
    <w:rsid w:val="00527749"/>
    <w:rsid w:val="00530C7E"/>
    <w:rsid w:val="00533215"/>
    <w:rsid w:val="00533595"/>
    <w:rsid w:val="005335E5"/>
    <w:rsid w:val="00534774"/>
    <w:rsid w:val="00536052"/>
    <w:rsid w:val="005368FA"/>
    <w:rsid w:val="0053711B"/>
    <w:rsid w:val="005376B0"/>
    <w:rsid w:val="00537C5A"/>
    <w:rsid w:val="00540F8A"/>
    <w:rsid w:val="005412B7"/>
    <w:rsid w:val="00542677"/>
    <w:rsid w:val="00542E4F"/>
    <w:rsid w:val="00543BE3"/>
    <w:rsid w:val="00545DF8"/>
    <w:rsid w:val="00550379"/>
    <w:rsid w:val="00550D12"/>
    <w:rsid w:val="005517B5"/>
    <w:rsid w:val="00551D26"/>
    <w:rsid w:val="0055245C"/>
    <w:rsid w:val="005534A0"/>
    <w:rsid w:val="00553695"/>
    <w:rsid w:val="0055434D"/>
    <w:rsid w:val="00555843"/>
    <w:rsid w:val="005562A3"/>
    <w:rsid w:val="005572FA"/>
    <w:rsid w:val="00557690"/>
    <w:rsid w:val="0056421F"/>
    <w:rsid w:val="00565FFC"/>
    <w:rsid w:val="005660B0"/>
    <w:rsid w:val="00567CD7"/>
    <w:rsid w:val="0057071C"/>
    <w:rsid w:val="00570E42"/>
    <w:rsid w:val="0057156E"/>
    <w:rsid w:val="00571FE2"/>
    <w:rsid w:val="00573C1F"/>
    <w:rsid w:val="0057504C"/>
    <w:rsid w:val="00576BE6"/>
    <w:rsid w:val="00577895"/>
    <w:rsid w:val="005819E1"/>
    <w:rsid w:val="0058259C"/>
    <w:rsid w:val="00584015"/>
    <w:rsid w:val="005845DD"/>
    <w:rsid w:val="005859E8"/>
    <w:rsid w:val="00585A57"/>
    <w:rsid w:val="00587EE8"/>
    <w:rsid w:val="00590B59"/>
    <w:rsid w:val="00590E0A"/>
    <w:rsid w:val="00594133"/>
    <w:rsid w:val="00594802"/>
    <w:rsid w:val="00595287"/>
    <w:rsid w:val="005959D4"/>
    <w:rsid w:val="0059609B"/>
    <w:rsid w:val="005A01C0"/>
    <w:rsid w:val="005A1D67"/>
    <w:rsid w:val="005A231A"/>
    <w:rsid w:val="005A290C"/>
    <w:rsid w:val="005A45E6"/>
    <w:rsid w:val="005A6221"/>
    <w:rsid w:val="005A7F4D"/>
    <w:rsid w:val="005B09E7"/>
    <w:rsid w:val="005B23E0"/>
    <w:rsid w:val="005B2D95"/>
    <w:rsid w:val="005B3BCB"/>
    <w:rsid w:val="005B4981"/>
    <w:rsid w:val="005B6128"/>
    <w:rsid w:val="005B6B82"/>
    <w:rsid w:val="005C0DC4"/>
    <w:rsid w:val="005C21A6"/>
    <w:rsid w:val="005C2472"/>
    <w:rsid w:val="005C2BA6"/>
    <w:rsid w:val="005C3D35"/>
    <w:rsid w:val="005C5258"/>
    <w:rsid w:val="005C6891"/>
    <w:rsid w:val="005C6A66"/>
    <w:rsid w:val="005C6BE7"/>
    <w:rsid w:val="005C6FA6"/>
    <w:rsid w:val="005C7E9B"/>
    <w:rsid w:val="005D0E95"/>
    <w:rsid w:val="005D1A6E"/>
    <w:rsid w:val="005D2817"/>
    <w:rsid w:val="005D3FDE"/>
    <w:rsid w:val="005D4139"/>
    <w:rsid w:val="005D595F"/>
    <w:rsid w:val="005D5FF1"/>
    <w:rsid w:val="005D7931"/>
    <w:rsid w:val="005E12B5"/>
    <w:rsid w:val="005E1740"/>
    <w:rsid w:val="005E176E"/>
    <w:rsid w:val="005E25EE"/>
    <w:rsid w:val="005E2BF2"/>
    <w:rsid w:val="005E470E"/>
    <w:rsid w:val="005E77F5"/>
    <w:rsid w:val="005E7888"/>
    <w:rsid w:val="005F0AFC"/>
    <w:rsid w:val="005F4319"/>
    <w:rsid w:val="005F456D"/>
    <w:rsid w:val="005F5BCC"/>
    <w:rsid w:val="005F7D74"/>
    <w:rsid w:val="00600179"/>
    <w:rsid w:val="00600187"/>
    <w:rsid w:val="00602319"/>
    <w:rsid w:val="006042B5"/>
    <w:rsid w:val="006047DC"/>
    <w:rsid w:val="00604866"/>
    <w:rsid w:val="00604A21"/>
    <w:rsid w:val="00606DE4"/>
    <w:rsid w:val="00607CE9"/>
    <w:rsid w:val="00614250"/>
    <w:rsid w:val="006142FD"/>
    <w:rsid w:val="00615549"/>
    <w:rsid w:val="006208D1"/>
    <w:rsid w:val="006228F4"/>
    <w:rsid w:val="00622F33"/>
    <w:rsid w:val="00623BCC"/>
    <w:rsid w:val="006245AC"/>
    <w:rsid w:val="006247D4"/>
    <w:rsid w:val="0063032A"/>
    <w:rsid w:val="006304B3"/>
    <w:rsid w:val="00630747"/>
    <w:rsid w:val="0063115A"/>
    <w:rsid w:val="00632B2E"/>
    <w:rsid w:val="0063393F"/>
    <w:rsid w:val="006354DC"/>
    <w:rsid w:val="006355EA"/>
    <w:rsid w:val="00635AE0"/>
    <w:rsid w:val="00641183"/>
    <w:rsid w:val="006431B5"/>
    <w:rsid w:val="00645667"/>
    <w:rsid w:val="00647BBF"/>
    <w:rsid w:val="00650273"/>
    <w:rsid w:val="00651118"/>
    <w:rsid w:val="006528D1"/>
    <w:rsid w:val="00652C61"/>
    <w:rsid w:val="00652D87"/>
    <w:rsid w:val="0065345F"/>
    <w:rsid w:val="00656CCE"/>
    <w:rsid w:val="00656EFD"/>
    <w:rsid w:val="00656F0B"/>
    <w:rsid w:val="00657B33"/>
    <w:rsid w:val="00660B3A"/>
    <w:rsid w:val="00662576"/>
    <w:rsid w:val="006646A9"/>
    <w:rsid w:val="006657C8"/>
    <w:rsid w:val="00665C29"/>
    <w:rsid w:val="0066796B"/>
    <w:rsid w:val="0067062E"/>
    <w:rsid w:val="00670D6D"/>
    <w:rsid w:val="00671942"/>
    <w:rsid w:val="006735FA"/>
    <w:rsid w:val="006743A4"/>
    <w:rsid w:val="00674C5C"/>
    <w:rsid w:val="00674EE1"/>
    <w:rsid w:val="00676017"/>
    <w:rsid w:val="006765A1"/>
    <w:rsid w:val="00676EEA"/>
    <w:rsid w:val="00677D36"/>
    <w:rsid w:val="0068006E"/>
    <w:rsid w:val="006800F8"/>
    <w:rsid w:val="00680635"/>
    <w:rsid w:val="00681D9C"/>
    <w:rsid w:val="00682355"/>
    <w:rsid w:val="0068359F"/>
    <w:rsid w:val="00684161"/>
    <w:rsid w:val="006843E6"/>
    <w:rsid w:val="0068713C"/>
    <w:rsid w:val="006872C1"/>
    <w:rsid w:val="006901B2"/>
    <w:rsid w:val="0069133F"/>
    <w:rsid w:val="0069179D"/>
    <w:rsid w:val="006931E5"/>
    <w:rsid w:val="006944F3"/>
    <w:rsid w:val="00696DB3"/>
    <w:rsid w:val="0069756C"/>
    <w:rsid w:val="006A1EE6"/>
    <w:rsid w:val="006A2CA7"/>
    <w:rsid w:val="006A3DE6"/>
    <w:rsid w:val="006A74BC"/>
    <w:rsid w:val="006A7FBA"/>
    <w:rsid w:val="006B159C"/>
    <w:rsid w:val="006B16C7"/>
    <w:rsid w:val="006B2910"/>
    <w:rsid w:val="006B6AAD"/>
    <w:rsid w:val="006B722C"/>
    <w:rsid w:val="006B79D3"/>
    <w:rsid w:val="006C0523"/>
    <w:rsid w:val="006C0C2E"/>
    <w:rsid w:val="006C1E1D"/>
    <w:rsid w:val="006C3FA8"/>
    <w:rsid w:val="006C4F2A"/>
    <w:rsid w:val="006C61FA"/>
    <w:rsid w:val="006C654C"/>
    <w:rsid w:val="006D03A3"/>
    <w:rsid w:val="006D0692"/>
    <w:rsid w:val="006D08E2"/>
    <w:rsid w:val="006D08EB"/>
    <w:rsid w:val="006D168A"/>
    <w:rsid w:val="006D2B62"/>
    <w:rsid w:val="006D3C8B"/>
    <w:rsid w:val="006D4589"/>
    <w:rsid w:val="006D492D"/>
    <w:rsid w:val="006D51AB"/>
    <w:rsid w:val="006D51DB"/>
    <w:rsid w:val="006D5EBA"/>
    <w:rsid w:val="006D7BA1"/>
    <w:rsid w:val="006D7E2F"/>
    <w:rsid w:val="006E081A"/>
    <w:rsid w:val="006E22EB"/>
    <w:rsid w:val="006E3078"/>
    <w:rsid w:val="006E352C"/>
    <w:rsid w:val="006E4715"/>
    <w:rsid w:val="006E5274"/>
    <w:rsid w:val="006E7129"/>
    <w:rsid w:val="006E77E9"/>
    <w:rsid w:val="006F2901"/>
    <w:rsid w:val="006F31CC"/>
    <w:rsid w:val="006F40A3"/>
    <w:rsid w:val="006F417C"/>
    <w:rsid w:val="006F42C3"/>
    <w:rsid w:val="006F45BA"/>
    <w:rsid w:val="006F6A8B"/>
    <w:rsid w:val="006F6DE6"/>
    <w:rsid w:val="006F6DF2"/>
    <w:rsid w:val="007020AA"/>
    <w:rsid w:val="007021EE"/>
    <w:rsid w:val="00702735"/>
    <w:rsid w:val="007033F8"/>
    <w:rsid w:val="007041E9"/>
    <w:rsid w:val="0070484F"/>
    <w:rsid w:val="00705E52"/>
    <w:rsid w:val="00706F73"/>
    <w:rsid w:val="00707211"/>
    <w:rsid w:val="00707475"/>
    <w:rsid w:val="00710A3A"/>
    <w:rsid w:val="00712CA7"/>
    <w:rsid w:val="00713356"/>
    <w:rsid w:val="00713E3B"/>
    <w:rsid w:val="0071488C"/>
    <w:rsid w:val="00716437"/>
    <w:rsid w:val="00716AF8"/>
    <w:rsid w:val="00716DDB"/>
    <w:rsid w:val="00716EF2"/>
    <w:rsid w:val="0072163F"/>
    <w:rsid w:val="007228A9"/>
    <w:rsid w:val="007240DE"/>
    <w:rsid w:val="007261B8"/>
    <w:rsid w:val="00726E6E"/>
    <w:rsid w:val="00730C8B"/>
    <w:rsid w:val="00731F80"/>
    <w:rsid w:val="0073245F"/>
    <w:rsid w:val="00733DC8"/>
    <w:rsid w:val="007341DC"/>
    <w:rsid w:val="00734951"/>
    <w:rsid w:val="0073650A"/>
    <w:rsid w:val="007366FE"/>
    <w:rsid w:val="0074086E"/>
    <w:rsid w:val="00740995"/>
    <w:rsid w:val="0074120E"/>
    <w:rsid w:val="0074538A"/>
    <w:rsid w:val="00746F0F"/>
    <w:rsid w:val="00751DCB"/>
    <w:rsid w:val="0075215E"/>
    <w:rsid w:val="00752440"/>
    <w:rsid w:val="00752D86"/>
    <w:rsid w:val="00755A2E"/>
    <w:rsid w:val="00755FB3"/>
    <w:rsid w:val="00756317"/>
    <w:rsid w:val="00756717"/>
    <w:rsid w:val="007603DD"/>
    <w:rsid w:val="00760745"/>
    <w:rsid w:val="00760F14"/>
    <w:rsid w:val="00761439"/>
    <w:rsid w:val="00762F9C"/>
    <w:rsid w:val="00765EF6"/>
    <w:rsid w:val="00766D0B"/>
    <w:rsid w:val="0077295B"/>
    <w:rsid w:val="00772C28"/>
    <w:rsid w:val="0077353B"/>
    <w:rsid w:val="00773BB9"/>
    <w:rsid w:val="00775518"/>
    <w:rsid w:val="00776C15"/>
    <w:rsid w:val="00783702"/>
    <w:rsid w:val="007849F7"/>
    <w:rsid w:val="00785E7D"/>
    <w:rsid w:val="0078664C"/>
    <w:rsid w:val="00786B5C"/>
    <w:rsid w:val="00790B10"/>
    <w:rsid w:val="00791B2B"/>
    <w:rsid w:val="00792F1A"/>
    <w:rsid w:val="00794130"/>
    <w:rsid w:val="0079462D"/>
    <w:rsid w:val="00794EE7"/>
    <w:rsid w:val="00795CBD"/>
    <w:rsid w:val="007961AF"/>
    <w:rsid w:val="0079636A"/>
    <w:rsid w:val="00796792"/>
    <w:rsid w:val="007A0515"/>
    <w:rsid w:val="007A090F"/>
    <w:rsid w:val="007A2A06"/>
    <w:rsid w:val="007A359E"/>
    <w:rsid w:val="007A4E7C"/>
    <w:rsid w:val="007A555E"/>
    <w:rsid w:val="007A60EF"/>
    <w:rsid w:val="007A6AEA"/>
    <w:rsid w:val="007A71FA"/>
    <w:rsid w:val="007B1FBE"/>
    <w:rsid w:val="007B23EC"/>
    <w:rsid w:val="007B3F7B"/>
    <w:rsid w:val="007B504C"/>
    <w:rsid w:val="007B56AA"/>
    <w:rsid w:val="007B624C"/>
    <w:rsid w:val="007B63CA"/>
    <w:rsid w:val="007C0407"/>
    <w:rsid w:val="007C17A6"/>
    <w:rsid w:val="007C3191"/>
    <w:rsid w:val="007C32CA"/>
    <w:rsid w:val="007C53CE"/>
    <w:rsid w:val="007C7D4D"/>
    <w:rsid w:val="007D153E"/>
    <w:rsid w:val="007D316D"/>
    <w:rsid w:val="007D4734"/>
    <w:rsid w:val="007D6994"/>
    <w:rsid w:val="007D797C"/>
    <w:rsid w:val="007E135E"/>
    <w:rsid w:val="007E2585"/>
    <w:rsid w:val="007E30E6"/>
    <w:rsid w:val="007E3463"/>
    <w:rsid w:val="007E386C"/>
    <w:rsid w:val="007E3D82"/>
    <w:rsid w:val="007E4421"/>
    <w:rsid w:val="007E447C"/>
    <w:rsid w:val="007E4799"/>
    <w:rsid w:val="007E52F7"/>
    <w:rsid w:val="007E5D85"/>
    <w:rsid w:val="007F2033"/>
    <w:rsid w:val="007F246F"/>
    <w:rsid w:val="007F3708"/>
    <w:rsid w:val="007F745F"/>
    <w:rsid w:val="007F7808"/>
    <w:rsid w:val="007F7943"/>
    <w:rsid w:val="00800A38"/>
    <w:rsid w:val="008014AC"/>
    <w:rsid w:val="00804A82"/>
    <w:rsid w:val="00807D63"/>
    <w:rsid w:val="0081266A"/>
    <w:rsid w:val="00812EE8"/>
    <w:rsid w:val="008137FB"/>
    <w:rsid w:val="0081395E"/>
    <w:rsid w:val="00814549"/>
    <w:rsid w:val="00815286"/>
    <w:rsid w:val="00815CBD"/>
    <w:rsid w:val="0081601E"/>
    <w:rsid w:val="008164CB"/>
    <w:rsid w:val="0081692B"/>
    <w:rsid w:val="008203DF"/>
    <w:rsid w:val="008210B2"/>
    <w:rsid w:val="00821997"/>
    <w:rsid w:val="00821A8A"/>
    <w:rsid w:val="00821FE8"/>
    <w:rsid w:val="0082237C"/>
    <w:rsid w:val="00822B34"/>
    <w:rsid w:val="00826FEE"/>
    <w:rsid w:val="00833978"/>
    <w:rsid w:val="0083671A"/>
    <w:rsid w:val="00837A44"/>
    <w:rsid w:val="00837AB5"/>
    <w:rsid w:val="008417D4"/>
    <w:rsid w:val="008423DC"/>
    <w:rsid w:val="00842434"/>
    <w:rsid w:val="00844DE4"/>
    <w:rsid w:val="00844F97"/>
    <w:rsid w:val="008465C2"/>
    <w:rsid w:val="0084762F"/>
    <w:rsid w:val="00847809"/>
    <w:rsid w:val="00847D84"/>
    <w:rsid w:val="00850251"/>
    <w:rsid w:val="00853D76"/>
    <w:rsid w:val="00856201"/>
    <w:rsid w:val="00857104"/>
    <w:rsid w:val="008602DD"/>
    <w:rsid w:val="008604EC"/>
    <w:rsid w:val="00861A8F"/>
    <w:rsid w:val="00862BB6"/>
    <w:rsid w:val="00864BC0"/>
    <w:rsid w:val="00866FEB"/>
    <w:rsid w:val="00870E1D"/>
    <w:rsid w:val="00871CD9"/>
    <w:rsid w:val="0087244C"/>
    <w:rsid w:val="00872828"/>
    <w:rsid w:val="0087414D"/>
    <w:rsid w:val="00876B97"/>
    <w:rsid w:val="0088363B"/>
    <w:rsid w:val="00884A07"/>
    <w:rsid w:val="00891B5E"/>
    <w:rsid w:val="008976B3"/>
    <w:rsid w:val="00897D01"/>
    <w:rsid w:val="008A040D"/>
    <w:rsid w:val="008A0CEA"/>
    <w:rsid w:val="008A2254"/>
    <w:rsid w:val="008A3C82"/>
    <w:rsid w:val="008A445E"/>
    <w:rsid w:val="008A63FF"/>
    <w:rsid w:val="008A6439"/>
    <w:rsid w:val="008A6FB7"/>
    <w:rsid w:val="008A73C8"/>
    <w:rsid w:val="008B02E5"/>
    <w:rsid w:val="008B1504"/>
    <w:rsid w:val="008B1C44"/>
    <w:rsid w:val="008B1F17"/>
    <w:rsid w:val="008B256C"/>
    <w:rsid w:val="008B27EE"/>
    <w:rsid w:val="008B2C08"/>
    <w:rsid w:val="008B2DEA"/>
    <w:rsid w:val="008B2FD3"/>
    <w:rsid w:val="008B65EE"/>
    <w:rsid w:val="008B7903"/>
    <w:rsid w:val="008C05BB"/>
    <w:rsid w:val="008C16A1"/>
    <w:rsid w:val="008C369F"/>
    <w:rsid w:val="008C491D"/>
    <w:rsid w:val="008C5C4E"/>
    <w:rsid w:val="008C7196"/>
    <w:rsid w:val="008D2C37"/>
    <w:rsid w:val="008D39B7"/>
    <w:rsid w:val="008D6037"/>
    <w:rsid w:val="008D7165"/>
    <w:rsid w:val="008E0413"/>
    <w:rsid w:val="008E0DA8"/>
    <w:rsid w:val="008E1767"/>
    <w:rsid w:val="008E2032"/>
    <w:rsid w:val="008E2335"/>
    <w:rsid w:val="008E2B63"/>
    <w:rsid w:val="008E2E7E"/>
    <w:rsid w:val="008E3AE9"/>
    <w:rsid w:val="008E3EEE"/>
    <w:rsid w:val="008E4546"/>
    <w:rsid w:val="008E476E"/>
    <w:rsid w:val="008E4FA4"/>
    <w:rsid w:val="008E5118"/>
    <w:rsid w:val="008E6FB1"/>
    <w:rsid w:val="008E7F7C"/>
    <w:rsid w:val="008F05ED"/>
    <w:rsid w:val="008F55B6"/>
    <w:rsid w:val="008F6837"/>
    <w:rsid w:val="008F7E75"/>
    <w:rsid w:val="008F7FE5"/>
    <w:rsid w:val="00900CFB"/>
    <w:rsid w:val="009014C9"/>
    <w:rsid w:val="00902637"/>
    <w:rsid w:val="00902755"/>
    <w:rsid w:val="009042CA"/>
    <w:rsid w:val="00904A97"/>
    <w:rsid w:val="009068C8"/>
    <w:rsid w:val="009078A2"/>
    <w:rsid w:val="00907C02"/>
    <w:rsid w:val="00907D90"/>
    <w:rsid w:val="00910AF0"/>
    <w:rsid w:val="009114A1"/>
    <w:rsid w:val="009118FE"/>
    <w:rsid w:val="0091418F"/>
    <w:rsid w:val="00914DFF"/>
    <w:rsid w:val="00915717"/>
    <w:rsid w:val="00916229"/>
    <w:rsid w:val="00916C2D"/>
    <w:rsid w:val="0091700C"/>
    <w:rsid w:val="00917EBD"/>
    <w:rsid w:val="009201F7"/>
    <w:rsid w:val="00922021"/>
    <w:rsid w:val="00922D3D"/>
    <w:rsid w:val="00923288"/>
    <w:rsid w:val="00923789"/>
    <w:rsid w:val="00923D7D"/>
    <w:rsid w:val="00926EF4"/>
    <w:rsid w:val="00930826"/>
    <w:rsid w:val="0093238F"/>
    <w:rsid w:val="00933C78"/>
    <w:rsid w:val="00933D79"/>
    <w:rsid w:val="00934B92"/>
    <w:rsid w:val="00934BAF"/>
    <w:rsid w:val="00935CA2"/>
    <w:rsid w:val="0093696A"/>
    <w:rsid w:val="00936A35"/>
    <w:rsid w:val="0093738C"/>
    <w:rsid w:val="00940070"/>
    <w:rsid w:val="009412A4"/>
    <w:rsid w:val="009415EC"/>
    <w:rsid w:val="009457A2"/>
    <w:rsid w:val="00946294"/>
    <w:rsid w:val="0094695D"/>
    <w:rsid w:val="00946FDF"/>
    <w:rsid w:val="00950A28"/>
    <w:rsid w:val="00950EC7"/>
    <w:rsid w:val="009532D1"/>
    <w:rsid w:val="00953564"/>
    <w:rsid w:val="00953915"/>
    <w:rsid w:val="00955B17"/>
    <w:rsid w:val="009568CF"/>
    <w:rsid w:val="00956D3D"/>
    <w:rsid w:val="009578B4"/>
    <w:rsid w:val="009602B0"/>
    <w:rsid w:val="0096099D"/>
    <w:rsid w:val="009619B7"/>
    <w:rsid w:val="009674F3"/>
    <w:rsid w:val="00974B1F"/>
    <w:rsid w:val="009767EF"/>
    <w:rsid w:val="0098030C"/>
    <w:rsid w:val="0098162A"/>
    <w:rsid w:val="00981CF9"/>
    <w:rsid w:val="00984071"/>
    <w:rsid w:val="009871A1"/>
    <w:rsid w:val="009872B1"/>
    <w:rsid w:val="0099064D"/>
    <w:rsid w:val="009910CB"/>
    <w:rsid w:val="0099128D"/>
    <w:rsid w:val="0099220A"/>
    <w:rsid w:val="00992333"/>
    <w:rsid w:val="00992B04"/>
    <w:rsid w:val="00993E3E"/>
    <w:rsid w:val="009A2756"/>
    <w:rsid w:val="009A4707"/>
    <w:rsid w:val="009A7BBF"/>
    <w:rsid w:val="009B05F5"/>
    <w:rsid w:val="009B09CA"/>
    <w:rsid w:val="009B0D0F"/>
    <w:rsid w:val="009B0FBE"/>
    <w:rsid w:val="009B1075"/>
    <w:rsid w:val="009B1598"/>
    <w:rsid w:val="009B2BCE"/>
    <w:rsid w:val="009B44B3"/>
    <w:rsid w:val="009B46C8"/>
    <w:rsid w:val="009B4ECD"/>
    <w:rsid w:val="009B551E"/>
    <w:rsid w:val="009B57A4"/>
    <w:rsid w:val="009B7755"/>
    <w:rsid w:val="009C119C"/>
    <w:rsid w:val="009C138B"/>
    <w:rsid w:val="009C23AD"/>
    <w:rsid w:val="009C23DB"/>
    <w:rsid w:val="009C337C"/>
    <w:rsid w:val="009C3860"/>
    <w:rsid w:val="009C3999"/>
    <w:rsid w:val="009C4091"/>
    <w:rsid w:val="009C71C1"/>
    <w:rsid w:val="009C73C4"/>
    <w:rsid w:val="009D0A18"/>
    <w:rsid w:val="009D1D9F"/>
    <w:rsid w:val="009D28B9"/>
    <w:rsid w:val="009D2E60"/>
    <w:rsid w:val="009D3211"/>
    <w:rsid w:val="009D4D91"/>
    <w:rsid w:val="009D5559"/>
    <w:rsid w:val="009D6B94"/>
    <w:rsid w:val="009D7105"/>
    <w:rsid w:val="009D7B91"/>
    <w:rsid w:val="009E06C4"/>
    <w:rsid w:val="009E0771"/>
    <w:rsid w:val="009E1325"/>
    <w:rsid w:val="009E3114"/>
    <w:rsid w:val="009E31EB"/>
    <w:rsid w:val="009E342F"/>
    <w:rsid w:val="009E4044"/>
    <w:rsid w:val="009E4EFE"/>
    <w:rsid w:val="009E5008"/>
    <w:rsid w:val="009E585C"/>
    <w:rsid w:val="009E5945"/>
    <w:rsid w:val="009E609A"/>
    <w:rsid w:val="009E7802"/>
    <w:rsid w:val="009E7DB6"/>
    <w:rsid w:val="009F0B2E"/>
    <w:rsid w:val="009F1863"/>
    <w:rsid w:val="009F2505"/>
    <w:rsid w:val="009F2C7A"/>
    <w:rsid w:val="009F3DF9"/>
    <w:rsid w:val="009F3F59"/>
    <w:rsid w:val="009F4614"/>
    <w:rsid w:val="009F4E60"/>
    <w:rsid w:val="009F6C54"/>
    <w:rsid w:val="009F7BBD"/>
    <w:rsid w:val="00A003C5"/>
    <w:rsid w:val="00A004D6"/>
    <w:rsid w:val="00A018A2"/>
    <w:rsid w:val="00A01CB6"/>
    <w:rsid w:val="00A020C0"/>
    <w:rsid w:val="00A0220B"/>
    <w:rsid w:val="00A03232"/>
    <w:rsid w:val="00A04744"/>
    <w:rsid w:val="00A054F6"/>
    <w:rsid w:val="00A05945"/>
    <w:rsid w:val="00A06F89"/>
    <w:rsid w:val="00A076C8"/>
    <w:rsid w:val="00A07D2A"/>
    <w:rsid w:val="00A105B5"/>
    <w:rsid w:val="00A11305"/>
    <w:rsid w:val="00A11504"/>
    <w:rsid w:val="00A1350A"/>
    <w:rsid w:val="00A138EA"/>
    <w:rsid w:val="00A1463E"/>
    <w:rsid w:val="00A15081"/>
    <w:rsid w:val="00A15790"/>
    <w:rsid w:val="00A17CDB"/>
    <w:rsid w:val="00A216FF"/>
    <w:rsid w:val="00A2218B"/>
    <w:rsid w:val="00A2280E"/>
    <w:rsid w:val="00A228FB"/>
    <w:rsid w:val="00A236DC"/>
    <w:rsid w:val="00A240EF"/>
    <w:rsid w:val="00A246DA"/>
    <w:rsid w:val="00A253EA"/>
    <w:rsid w:val="00A30097"/>
    <w:rsid w:val="00A301D0"/>
    <w:rsid w:val="00A31406"/>
    <w:rsid w:val="00A320A6"/>
    <w:rsid w:val="00A32B84"/>
    <w:rsid w:val="00A333F9"/>
    <w:rsid w:val="00A338EF"/>
    <w:rsid w:val="00A33C4B"/>
    <w:rsid w:val="00A35F2E"/>
    <w:rsid w:val="00A36F2B"/>
    <w:rsid w:val="00A373EA"/>
    <w:rsid w:val="00A37EB8"/>
    <w:rsid w:val="00A40F49"/>
    <w:rsid w:val="00A42DF5"/>
    <w:rsid w:val="00A43657"/>
    <w:rsid w:val="00A44EBD"/>
    <w:rsid w:val="00A466B8"/>
    <w:rsid w:val="00A50EEF"/>
    <w:rsid w:val="00A518A0"/>
    <w:rsid w:val="00A51A9B"/>
    <w:rsid w:val="00A53C45"/>
    <w:rsid w:val="00A54677"/>
    <w:rsid w:val="00A5496A"/>
    <w:rsid w:val="00A54EFA"/>
    <w:rsid w:val="00A56173"/>
    <w:rsid w:val="00A57B4D"/>
    <w:rsid w:val="00A604F2"/>
    <w:rsid w:val="00A605C6"/>
    <w:rsid w:val="00A60EB6"/>
    <w:rsid w:val="00A61E41"/>
    <w:rsid w:val="00A625DF"/>
    <w:rsid w:val="00A631A0"/>
    <w:rsid w:val="00A640A9"/>
    <w:rsid w:val="00A640E1"/>
    <w:rsid w:val="00A6468F"/>
    <w:rsid w:val="00A660F2"/>
    <w:rsid w:val="00A66F3E"/>
    <w:rsid w:val="00A67E98"/>
    <w:rsid w:val="00A718D8"/>
    <w:rsid w:val="00A72C7B"/>
    <w:rsid w:val="00A730B4"/>
    <w:rsid w:val="00A7612A"/>
    <w:rsid w:val="00A77E01"/>
    <w:rsid w:val="00A80DD4"/>
    <w:rsid w:val="00A81A13"/>
    <w:rsid w:val="00A81D71"/>
    <w:rsid w:val="00A83D87"/>
    <w:rsid w:val="00A84827"/>
    <w:rsid w:val="00A90D48"/>
    <w:rsid w:val="00A9167B"/>
    <w:rsid w:val="00A9229A"/>
    <w:rsid w:val="00A922C9"/>
    <w:rsid w:val="00A93B2F"/>
    <w:rsid w:val="00A9484B"/>
    <w:rsid w:val="00A949B2"/>
    <w:rsid w:val="00A9539D"/>
    <w:rsid w:val="00A95A73"/>
    <w:rsid w:val="00A97A42"/>
    <w:rsid w:val="00A97AB3"/>
    <w:rsid w:val="00A97B0A"/>
    <w:rsid w:val="00AA1E68"/>
    <w:rsid w:val="00AA3526"/>
    <w:rsid w:val="00AA368A"/>
    <w:rsid w:val="00AA6DD7"/>
    <w:rsid w:val="00AB0BCA"/>
    <w:rsid w:val="00AB186F"/>
    <w:rsid w:val="00AB1D0A"/>
    <w:rsid w:val="00AB237F"/>
    <w:rsid w:val="00AB258E"/>
    <w:rsid w:val="00AB3ECC"/>
    <w:rsid w:val="00AB3F13"/>
    <w:rsid w:val="00AB4AF6"/>
    <w:rsid w:val="00AB5998"/>
    <w:rsid w:val="00AB6900"/>
    <w:rsid w:val="00AB6CD3"/>
    <w:rsid w:val="00AB6D11"/>
    <w:rsid w:val="00AB7A37"/>
    <w:rsid w:val="00AB7B8D"/>
    <w:rsid w:val="00AB7B91"/>
    <w:rsid w:val="00AC0520"/>
    <w:rsid w:val="00AC0C42"/>
    <w:rsid w:val="00AC188E"/>
    <w:rsid w:val="00AC2125"/>
    <w:rsid w:val="00AC31EC"/>
    <w:rsid w:val="00AC3E65"/>
    <w:rsid w:val="00AC47E6"/>
    <w:rsid w:val="00AC5285"/>
    <w:rsid w:val="00AC54C6"/>
    <w:rsid w:val="00AC592D"/>
    <w:rsid w:val="00AC712C"/>
    <w:rsid w:val="00AC7B7B"/>
    <w:rsid w:val="00AD0E71"/>
    <w:rsid w:val="00AD143B"/>
    <w:rsid w:val="00AD1C3F"/>
    <w:rsid w:val="00AD2729"/>
    <w:rsid w:val="00AD3442"/>
    <w:rsid w:val="00AD35B4"/>
    <w:rsid w:val="00AD6219"/>
    <w:rsid w:val="00AD6A2C"/>
    <w:rsid w:val="00AD6D53"/>
    <w:rsid w:val="00AD7689"/>
    <w:rsid w:val="00AD789F"/>
    <w:rsid w:val="00AE11BA"/>
    <w:rsid w:val="00AE1A9F"/>
    <w:rsid w:val="00AE4181"/>
    <w:rsid w:val="00AE4B59"/>
    <w:rsid w:val="00AE555A"/>
    <w:rsid w:val="00AE7988"/>
    <w:rsid w:val="00AF05AF"/>
    <w:rsid w:val="00AF1B3D"/>
    <w:rsid w:val="00AF3600"/>
    <w:rsid w:val="00AF37A1"/>
    <w:rsid w:val="00AF4D97"/>
    <w:rsid w:val="00AF5A2F"/>
    <w:rsid w:val="00AF5A4D"/>
    <w:rsid w:val="00AF6835"/>
    <w:rsid w:val="00AF6A73"/>
    <w:rsid w:val="00AF7A13"/>
    <w:rsid w:val="00B0092D"/>
    <w:rsid w:val="00B01757"/>
    <w:rsid w:val="00B01A64"/>
    <w:rsid w:val="00B04273"/>
    <w:rsid w:val="00B04710"/>
    <w:rsid w:val="00B04F9D"/>
    <w:rsid w:val="00B05FC4"/>
    <w:rsid w:val="00B06438"/>
    <w:rsid w:val="00B07A9A"/>
    <w:rsid w:val="00B101AE"/>
    <w:rsid w:val="00B1101A"/>
    <w:rsid w:val="00B14ABC"/>
    <w:rsid w:val="00B17B2D"/>
    <w:rsid w:val="00B2035A"/>
    <w:rsid w:val="00B20437"/>
    <w:rsid w:val="00B204D4"/>
    <w:rsid w:val="00B2155A"/>
    <w:rsid w:val="00B23770"/>
    <w:rsid w:val="00B243AB"/>
    <w:rsid w:val="00B251A3"/>
    <w:rsid w:val="00B2555B"/>
    <w:rsid w:val="00B26B8D"/>
    <w:rsid w:val="00B27AD2"/>
    <w:rsid w:val="00B31B0E"/>
    <w:rsid w:val="00B32B7B"/>
    <w:rsid w:val="00B3396E"/>
    <w:rsid w:val="00B3419D"/>
    <w:rsid w:val="00B341A7"/>
    <w:rsid w:val="00B36A9F"/>
    <w:rsid w:val="00B36FB0"/>
    <w:rsid w:val="00B37DC9"/>
    <w:rsid w:val="00B40652"/>
    <w:rsid w:val="00B41622"/>
    <w:rsid w:val="00B45ED8"/>
    <w:rsid w:val="00B46D84"/>
    <w:rsid w:val="00B47263"/>
    <w:rsid w:val="00B5053D"/>
    <w:rsid w:val="00B51763"/>
    <w:rsid w:val="00B51F32"/>
    <w:rsid w:val="00B52048"/>
    <w:rsid w:val="00B52174"/>
    <w:rsid w:val="00B54223"/>
    <w:rsid w:val="00B54A44"/>
    <w:rsid w:val="00B55049"/>
    <w:rsid w:val="00B56F4A"/>
    <w:rsid w:val="00B57138"/>
    <w:rsid w:val="00B574DF"/>
    <w:rsid w:val="00B60781"/>
    <w:rsid w:val="00B6123E"/>
    <w:rsid w:val="00B61709"/>
    <w:rsid w:val="00B61F40"/>
    <w:rsid w:val="00B6237C"/>
    <w:rsid w:val="00B639E1"/>
    <w:rsid w:val="00B65CFD"/>
    <w:rsid w:val="00B709F5"/>
    <w:rsid w:val="00B72C06"/>
    <w:rsid w:val="00B72F29"/>
    <w:rsid w:val="00B7349E"/>
    <w:rsid w:val="00B74705"/>
    <w:rsid w:val="00B74EBF"/>
    <w:rsid w:val="00B752CE"/>
    <w:rsid w:val="00B75919"/>
    <w:rsid w:val="00B75C1F"/>
    <w:rsid w:val="00B7671D"/>
    <w:rsid w:val="00B7719F"/>
    <w:rsid w:val="00B86795"/>
    <w:rsid w:val="00B86EB0"/>
    <w:rsid w:val="00B87B09"/>
    <w:rsid w:val="00B906A6"/>
    <w:rsid w:val="00B940AD"/>
    <w:rsid w:val="00B961C6"/>
    <w:rsid w:val="00B979FF"/>
    <w:rsid w:val="00BA0425"/>
    <w:rsid w:val="00BA31A0"/>
    <w:rsid w:val="00BA3BC3"/>
    <w:rsid w:val="00BA51DE"/>
    <w:rsid w:val="00BA520F"/>
    <w:rsid w:val="00BA527D"/>
    <w:rsid w:val="00BA6ED7"/>
    <w:rsid w:val="00BA7C7F"/>
    <w:rsid w:val="00BB1A74"/>
    <w:rsid w:val="00BB3B44"/>
    <w:rsid w:val="00BB487E"/>
    <w:rsid w:val="00BB509C"/>
    <w:rsid w:val="00BB5177"/>
    <w:rsid w:val="00BB53F7"/>
    <w:rsid w:val="00BB5622"/>
    <w:rsid w:val="00BB6F4E"/>
    <w:rsid w:val="00BC0652"/>
    <w:rsid w:val="00BC2629"/>
    <w:rsid w:val="00BC35E6"/>
    <w:rsid w:val="00BC4122"/>
    <w:rsid w:val="00BC41E7"/>
    <w:rsid w:val="00BC52AF"/>
    <w:rsid w:val="00BC5D99"/>
    <w:rsid w:val="00BC5E36"/>
    <w:rsid w:val="00BC65C8"/>
    <w:rsid w:val="00BC7455"/>
    <w:rsid w:val="00BD0730"/>
    <w:rsid w:val="00BD08AF"/>
    <w:rsid w:val="00BD0B76"/>
    <w:rsid w:val="00BD136C"/>
    <w:rsid w:val="00BD1BF7"/>
    <w:rsid w:val="00BD57B6"/>
    <w:rsid w:val="00BD6A62"/>
    <w:rsid w:val="00BD7546"/>
    <w:rsid w:val="00BE0620"/>
    <w:rsid w:val="00BE1975"/>
    <w:rsid w:val="00BE1F67"/>
    <w:rsid w:val="00BE28DD"/>
    <w:rsid w:val="00BE47D4"/>
    <w:rsid w:val="00BE5544"/>
    <w:rsid w:val="00BE74E2"/>
    <w:rsid w:val="00BF11C8"/>
    <w:rsid w:val="00BF1342"/>
    <w:rsid w:val="00BF21E6"/>
    <w:rsid w:val="00BF3FC1"/>
    <w:rsid w:val="00BF451D"/>
    <w:rsid w:val="00BF6C9A"/>
    <w:rsid w:val="00BF7230"/>
    <w:rsid w:val="00C001AC"/>
    <w:rsid w:val="00C003C5"/>
    <w:rsid w:val="00C021C4"/>
    <w:rsid w:val="00C04326"/>
    <w:rsid w:val="00C050F8"/>
    <w:rsid w:val="00C06DF7"/>
    <w:rsid w:val="00C07FD6"/>
    <w:rsid w:val="00C10EFD"/>
    <w:rsid w:val="00C11201"/>
    <w:rsid w:val="00C113ED"/>
    <w:rsid w:val="00C1183F"/>
    <w:rsid w:val="00C118E7"/>
    <w:rsid w:val="00C155AF"/>
    <w:rsid w:val="00C17EA1"/>
    <w:rsid w:val="00C2040F"/>
    <w:rsid w:val="00C23E14"/>
    <w:rsid w:val="00C24A1B"/>
    <w:rsid w:val="00C265D8"/>
    <w:rsid w:val="00C31830"/>
    <w:rsid w:val="00C319EE"/>
    <w:rsid w:val="00C31E07"/>
    <w:rsid w:val="00C34540"/>
    <w:rsid w:val="00C35FB1"/>
    <w:rsid w:val="00C40839"/>
    <w:rsid w:val="00C42D59"/>
    <w:rsid w:val="00C43558"/>
    <w:rsid w:val="00C43961"/>
    <w:rsid w:val="00C463EC"/>
    <w:rsid w:val="00C46433"/>
    <w:rsid w:val="00C468DC"/>
    <w:rsid w:val="00C46A8D"/>
    <w:rsid w:val="00C46B95"/>
    <w:rsid w:val="00C476F7"/>
    <w:rsid w:val="00C50EE2"/>
    <w:rsid w:val="00C5160A"/>
    <w:rsid w:val="00C51FC9"/>
    <w:rsid w:val="00C52AA0"/>
    <w:rsid w:val="00C531A7"/>
    <w:rsid w:val="00C56197"/>
    <w:rsid w:val="00C606AB"/>
    <w:rsid w:val="00C60960"/>
    <w:rsid w:val="00C60FFD"/>
    <w:rsid w:val="00C61408"/>
    <w:rsid w:val="00C61EE6"/>
    <w:rsid w:val="00C6318B"/>
    <w:rsid w:val="00C63E35"/>
    <w:rsid w:val="00C6475D"/>
    <w:rsid w:val="00C6507B"/>
    <w:rsid w:val="00C65413"/>
    <w:rsid w:val="00C664F7"/>
    <w:rsid w:val="00C67684"/>
    <w:rsid w:val="00C679C8"/>
    <w:rsid w:val="00C67A0A"/>
    <w:rsid w:val="00C708FB"/>
    <w:rsid w:val="00C70BA4"/>
    <w:rsid w:val="00C70E43"/>
    <w:rsid w:val="00C711C1"/>
    <w:rsid w:val="00C711D4"/>
    <w:rsid w:val="00C738C5"/>
    <w:rsid w:val="00C77864"/>
    <w:rsid w:val="00C81999"/>
    <w:rsid w:val="00C819CB"/>
    <w:rsid w:val="00C8370A"/>
    <w:rsid w:val="00C83C6B"/>
    <w:rsid w:val="00C85039"/>
    <w:rsid w:val="00C852B6"/>
    <w:rsid w:val="00C859F2"/>
    <w:rsid w:val="00C86F66"/>
    <w:rsid w:val="00C876BD"/>
    <w:rsid w:val="00C92371"/>
    <w:rsid w:val="00C92445"/>
    <w:rsid w:val="00C932B9"/>
    <w:rsid w:val="00C969F8"/>
    <w:rsid w:val="00CA1779"/>
    <w:rsid w:val="00CA40B6"/>
    <w:rsid w:val="00CA54C9"/>
    <w:rsid w:val="00CA5735"/>
    <w:rsid w:val="00CA5A9A"/>
    <w:rsid w:val="00CB0150"/>
    <w:rsid w:val="00CB19FD"/>
    <w:rsid w:val="00CB34EA"/>
    <w:rsid w:val="00CB4568"/>
    <w:rsid w:val="00CB49FE"/>
    <w:rsid w:val="00CB540D"/>
    <w:rsid w:val="00CB5B0E"/>
    <w:rsid w:val="00CB7B45"/>
    <w:rsid w:val="00CC2E52"/>
    <w:rsid w:val="00CC3197"/>
    <w:rsid w:val="00CC6274"/>
    <w:rsid w:val="00CC64ED"/>
    <w:rsid w:val="00CC6584"/>
    <w:rsid w:val="00CC7325"/>
    <w:rsid w:val="00CD106D"/>
    <w:rsid w:val="00CD1C1B"/>
    <w:rsid w:val="00CD2237"/>
    <w:rsid w:val="00CD23C5"/>
    <w:rsid w:val="00CD4D6A"/>
    <w:rsid w:val="00CD4E62"/>
    <w:rsid w:val="00CD59FB"/>
    <w:rsid w:val="00CD61F8"/>
    <w:rsid w:val="00CD6D78"/>
    <w:rsid w:val="00CD7C5A"/>
    <w:rsid w:val="00CE0D9A"/>
    <w:rsid w:val="00CE2086"/>
    <w:rsid w:val="00CE2FBE"/>
    <w:rsid w:val="00CE54C2"/>
    <w:rsid w:val="00CE766C"/>
    <w:rsid w:val="00CE77E0"/>
    <w:rsid w:val="00CF3191"/>
    <w:rsid w:val="00CF5900"/>
    <w:rsid w:val="00CF59F2"/>
    <w:rsid w:val="00CF67E6"/>
    <w:rsid w:val="00CF6820"/>
    <w:rsid w:val="00CF7FE1"/>
    <w:rsid w:val="00D0082B"/>
    <w:rsid w:val="00D00D5C"/>
    <w:rsid w:val="00D013ED"/>
    <w:rsid w:val="00D0306C"/>
    <w:rsid w:val="00D039BD"/>
    <w:rsid w:val="00D04952"/>
    <w:rsid w:val="00D049B7"/>
    <w:rsid w:val="00D1102B"/>
    <w:rsid w:val="00D11F9A"/>
    <w:rsid w:val="00D13F87"/>
    <w:rsid w:val="00D15AF6"/>
    <w:rsid w:val="00D15CDB"/>
    <w:rsid w:val="00D15DAF"/>
    <w:rsid w:val="00D165B2"/>
    <w:rsid w:val="00D17E6D"/>
    <w:rsid w:val="00D20806"/>
    <w:rsid w:val="00D22134"/>
    <w:rsid w:val="00D24520"/>
    <w:rsid w:val="00D2456B"/>
    <w:rsid w:val="00D27834"/>
    <w:rsid w:val="00D27DB5"/>
    <w:rsid w:val="00D3074D"/>
    <w:rsid w:val="00D31EAF"/>
    <w:rsid w:val="00D32A1F"/>
    <w:rsid w:val="00D33CA8"/>
    <w:rsid w:val="00D36022"/>
    <w:rsid w:val="00D36DFA"/>
    <w:rsid w:val="00D40922"/>
    <w:rsid w:val="00D40F62"/>
    <w:rsid w:val="00D42E0F"/>
    <w:rsid w:val="00D432DD"/>
    <w:rsid w:val="00D44292"/>
    <w:rsid w:val="00D44676"/>
    <w:rsid w:val="00D457FD"/>
    <w:rsid w:val="00D46388"/>
    <w:rsid w:val="00D46580"/>
    <w:rsid w:val="00D479C1"/>
    <w:rsid w:val="00D514B8"/>
    <w:rsid w:val="00D52316"/>
    <w:rsid w:val="00D52A41"/>
    <w:rsid w:val="00D53AAD"/>
    <w:rsid w:val="00D55C05"/>
    <w:rsid w:val="00D5602A"/>
    <w:rsid w:val="00D56470"/>
    <w:rsid w:val="00D5721B"/>
    <w:rsid w:val="00D57C3B"/>
    <w:rsid w:val="00D614C9"/>
    <w:rsid w:val="00D616E9"/>
    <w:rsid w:val="00D62577"/>
    <w:rsid w:val="00D62DB7"/>
    <w:rsid w:val="00D63C8E"/>
    <w:rsid w:val="00D65783"/>
    <w:rsid w:val="00D6617B"/>
    <w:rsid w:val="00D67D21"/>
    <w:rsid w:val="00D7218F"/>
    <w:rsid w:val="00D72D0C"/>
    <w:rsid w:val="00D73236"/>
    <w:rsid w:val="00D74FB5"/>
    <w:rsid w:val="00D75D71"/>
    <w:rsid w:val="00D8013E"/>
    <w:rsid w:val="00D80ABD"/>
    <w:rsid w:val="00D80FDC"/>
    <w:rsid w:val="00D81011"/>
    <w:rsid w:val="00D818D8"/>
    <w:rsid w:val="00D827AB"/>
    <w:rsid w:val="00D83940"/>
    <w:rsid w:val="00D85116"/>
    <w:rsid w:val="00D85697"/>
    <w:rsid w:val="00D85C01"/>
    <w:rsid w:val="00D85EB9"/>
    <w:rsid w:val="00D87877"/>
    <w:rsid w:val="00D91772"/>
    <w:rsid w:val="00D93AA8"/>
    <w:rsid w:val="00D93B79"/>
    <w:rsid w:val="00D9535C"/>
    <w:rsid w:val="00DA0CD4"/>
    <w:rsid w:val="00DA1EC0"/>
    <w:rsid w:val="00DA2195"/>
    <w:rsid w:val="00DA3D32"/>
    <w:rsid w:val="00DA710F"/>
    <w:rsid w:val="00DA7397"/>
    <w:rsid w:val="00DA7402"/>
    <w:rsid w:val="00DA7757"/>
    <w:rsid w:val="00DA7ABA"/>
    <w:rsid w:val="00DB0306"/>
    <w:rsid w:val="00DB1EF0"/>
    <w:rsid w:val="00DB21F2"/>
    <w:rsid w:val="00DB2E84"/>
    <w:rsid w:val="00DB4B64"/>
    <w:rsid w:val="00DB5CBA"/>
    <w:rsid w:val="00DB690D"/>
    <w:rsid w:val="00DB6A59"/>
    <w:rsid w:val="00DB7986"/>
    <w:rsid w:val="00DC03BB"/>
    <w:rsid w:val="00DC0597"/>
    <w:rsid w:val="00DC09A0"/>
    <w:rsid w:val="00DC23F1"/>
    <w:rsid w:val="00DC2B77"/>
    <w:rsid w:val="00DC339D"/>
    <w:rsid w:val="00DC5900"/>
    <w:rsid w:val="00DC74A7"/>
    <w:rsid w:val="00DD0C0B"/>
    <w:rsid w:val="00DD2072"/>
    <w:rsid w:val="00DE05D5"/>
    <w:rsid w:val="00DE0F77"/>
    <w:rsid w:val="00DE1ED7"/>
    <w:rsid w:val="00DE3EFB"/>
    <w:rsid w:val="00DE4B58"/>
    <w:rsid w:val="00DE5554"/>
    <w:rsid w:val="00DF13B6"/>
    <w:rsid w:val="00DF32FE"/>
    <w:rsid w:val="00DF343E"/>
    <w:rsid w:val="00DF3703"/>
    <w:rsid w:val="00DF47E3"/>
    <w:rsid w:val="00DF6C74"/>
    <w:rsid w:val="00DF79E3"/>
    <w:rsid w:val="00E01A7B"/>
    <w:rsid w:val="00E037C1"/>
    <w:rsid w:val="00E04E8F"/>
    <w:rsid w:val="00E05E7D"/>
    <w:rsid w:val="00E068E2"/>
    <w:rsid w:val="00E06AF6"/>
    <w:rsid w:val="00E06F2D"/>
    <w:rsid w:val="00E07536"/>
    <w:rsid w:val="00E110AD"/>
    <w:rsid w:val="00E11C4C"/>
    <w:rsid w:val="00E12A59"/>
    <w:rsid w:val="00E13766"/>
    <w:rsid w:val="00E14B81"/>
    <w:rsid w:val="00E14F3E"/>
    <w:rsid w:val="00E21406"/>
    <w:rsid w:val="00E23566"/>
    <w:rsid w:val="00E245CB"/>
    <w:rsid w:val="00E25579"/>
    <w:rsid w:val="00E25DE4"/>
    <w:rsid w:val="00E26CBA"/>
    <w:rsid w:val="00E2725B"/>
    <w:rsid w:val="00E27395"/>
    <w:rsid w:val="00E31418"/>
    <w:rsid w:val="00E3214E"/>
    <w:rsid w:val="00E337D2"/>
    <w:rsid w:val="00E33961"/>
    <w:rsid w:val="00E34209"/>
    <w:rsid w:val="00E36229"/>
    <w:rsid w:val="00E3648B"/>
    <w:rsid w:val="00E369BF"/>
    <w:rsid w:val="00E36A77"/>
    <w:rsid w:val="00E372E1"/>
    <w:rsid w:val="00E37B06"/>
    <w:rsid w:val="00E406EC"/>
    <w:rsid w:val="00E41274"/>
    <w:rsid w:val="00E4129F"/>
    <w:rsid w:val="00E43577"/>
    <w:rsid w:val="00E452EF"/>
    <w:rsid w:val="00E45E40"/>
    <w:rsid w:val="00E51523"/>
    <w:rsid w:val="00E51997"/>
    <w:rsid w:val="00E55112"/>
    <w:rsid w:val="00E55FA3"/>
    <w:rsid w:val="00E56932"/>
    <w:rsid w:val="00E57C47"/>
    <w:rsid w:val="00E60759"/>
    <w:rsid w:val="00E616A5"/>
    <w:rsid w:val="00E616CF"/>
    <w:rsid w:val="00E61988"/>
    <w:rsid w:val="00E62013"/>
    <w:rsid w:val="00E64563"/>
    <w:rsid w:val="00E645B1"/>
    <w:rsid w:val="00E6474A"/>
    <w:rsid w:val="00E64A3A"/>
    <w:rsid w:val="00E64C0E"/>
    <w:rsid w:val="00E65E15"/>
    <w:rsid w:val="00E66D9B"/>
    <w:rsid w:val="00E66DFC"/>
    <w:rsid w:val="00E7014A"/>
    <w:rsid w:val="00E70E66"/>
    <w:rsid w:val="00E70F37"/>
    <w:rsid w:val="00E716F4"/>
    <w:rsid w:val="00E7208D"/>
    <w:rsid w:val="00E737AC"/>
    <w:rsid w:val="00E73FA8"/>
    <w:rsid w:val="00E75A2D"/>
    <w:rsid w:val="00E7669F"/>
    <w:rsid w:val="00E76F02"/>
    <w:rsid w:val="00E80716"/>
    <w:rsid w:val="00E81135"/>
    <w:rsid w:val="00E81D85"/>
    <w:rsid w:val="00E81DB9"/>
    <w:rsid w:val="00E82000"/>
    <w:rsid w:val="00E82B12"/>
    <w:rsid w:val="00E83539"/>
    <w:rsid w:val="00E84178"/>
    <w:rsid w:val="00E85BFB"/>
    <w:rsid w:val="00E85C42"/>
    <w:rsid w:val="00E85CFF"/>
    <w:rsid w:val="00E87926"/>
    <w:rsid w:val="00E90406"/>
    <w:rsid w:val="00E90B3F"/>
    <w:rsid w:val="00E932AA"/>
    <w:rsid w:val="00E93CBC"/>
    <w:rsid w:val="00E93D7D"/>
    <w:rsid w:val="00E93DE8"/>
    <w:rsid w:val="00E93EFC"/>
    <w:rsid w:val="00E94138"/>
    <w:rsid w:val="00E94980"/>
    <w:rsid w:val="00E9604F"/>
    <w:rsid w:val="00E972B0"/>
    <w:rsid w:val="00E97E6E"/>
    <w:rsid w:val="00EA00B7"/>
    <w:rsid w:val="00EA08FF"/>
    <w:rsid w:val="00EA0C94"/>
    <w:rsid w:val="00EA1D5F"/>
    <w:rsid w:val="00EA27B5"/>
    <w:rsid w:val="00EA4BC7"/>
    <w:rsid w:val="00EA5318"/>
    <w:rsid w:val="00EA7EA6"/>
    <w:rsid w:val="00EB0900"/>
    <w:rsid w:val="00EB17FB"/>
    <w:rsid w:val="00EB180A"/>
    <w:rsid w:val="00EB2D2F"/>
    <w:rsid w:val="00EB2F6B"/>
    <w:rsid w:val="00EB38C3"/>
    <w:rsid w:val="00EB454A"/>
    <w:rsid w:val="00EB6D8A"/>
    <w:rsid w:val="00EC0199"/>
    <w:rsid w:val="00EC0510"/>
    <w:rsid w:val="00EC0AF2"/>
    <w:rsid w:val="00EC1A75"/>
    <w:rsid w:val="00EC2213"/>
    <w:rsid w:val="00EC2E35"/>
    <w:rsid w:val="00EC4C4C"/>
    <w:rsid w:val="00EC4E14"/>
    <w:rsid w:val="00EC5227"/>
    <w:rsid w:val="00EC5C87"/>
    <w:rsid w:val="00EC7F8E"/>
    <w:rsid w:val="00ED0139"/>
    <w:rsid w:val="00ED4439"/>
    <w:rsid w:val="00ED5383"/>
    <w:rsid w:val="00ED59E8"/>
    <w:rsid w:val="00ED5E3D"/>
    <w:rsid w:val="00ED7621"/>
    <w:rsid w:val="00EE2F1C"/>
    <w:rsid w:val="00EE323D"/>
    <w:rsid w:val="00EE422E"/>
    <w:rsid w:val="00EE48D2"/>
    <w:rsid w:val="00EE547C"/>
    <w:rsid w:val="00EE6F87"/>
    <w:rsid w:val="00EE7F42"/>
    <w:rsid w:val="00EF014B"/>
    <w:rsid w:val="00EF0C8C"/>
    <w:rsid w:val="00EF0D4D"/>
    <w:rsid w:val="00EF1F2E"/>
    <w:rsid w:val="00EF2185"/>
    <w:rsid w:val="00EF3020"/>
    <w:rsid w:val="00EF3D51"/>
    <w:rsid w:val="00EF4436"/>
    <w:rsid w:val="00EF51E9"/>
    <w:rsid w:val="00EF5FE8"/>
    <w:rsid w:val="00EF7FBE"/>
    <w:rsid w:val="00F00333"/>
    <w:rsid w:val="00F00BAB"/>
    <w:rsid w:val="00F00DA6"/>
    <w:rsid w:val="00F02D6E"/>
    <w:rsid w:val="00F108BE"/>
    <w:rsid w:val="00F10A1F"/>
    <w:rsid w:val="00F150F6"/>
    <w:rsid w:val="00F1546A"/>
    <w:rsid w:val="00F154AD"/>
    <w:rsid w:val="00F15C6C"/>
    <w:rsid w:val="00F16654"/>
    <w:rsid w:val="00F2088E"/>
    <w:rsid w:val="00F21AD3"/>
    <w:rsid w:val="00F22D1A"/>
    <w:rsid w:val="00F233A3"/>
    <w:rsid w:val="00F2381B"/>
    <w:rsid w:val="00F240C5"/>
    <w:rsid w:val="00F24DDD"/>
    <w:rsid w:val="00F2748E"/>
    <w:rsid w:val="00F27DCD"/>
    <w:rsid w:val="00F27E0E"/>
    <w:rsid w:val="00F30C6B"/>
    <w:rsid w:val="00F31B9C"/>
    <w:rsid w:val="00F32913"/>
    <w:rsid w:val="00F332F9"/>
    <w:rsid w:val="00F33D76"/>
    <w:rsid w:val="00F34643"/>
    <w:rsid w:val="00F34EFC"/>
    <w:rsid w:val="00F37B5F"/>
    <w:rsid w:val="00F411FB"/>
    <w:rsid w:val="00F4124F"/>
    <w:rsid w:val="00F4172B"/>
    <w:rsid w:val="00F4184B"/>
    <w:rsid w:val="00F4205A"/>
    <w:rsid w:val="00F459F8"/>
    <w:rsid w:val="00F517C6"/>
    <w:rsid w:val="00F53C28"/>
    <w:rsid w:val="00F56434"/>
    <w:rsid w:val="00F6058A"/>
    <w:rsid w:val="00F614A7"/>
    <w:rsid w:val="00F62293"/>
    <w:rsid w:val="00F623EE"/>
    <w:rsid w:val="00F626C9"/>
    <w:rsid w:val="00F62C96"/>
    <w:rsid w:val="00F64163"/>
    <w:rsid w:val="00F64528"/>
    <w:rsid w:val="00F65821"/>
    <w:rsid w:val="00F67946"/>
    <w:rsid w:val="00F7182A"/>
    <w:rsid w:val="00F71F23"/>
    <w:rsid w:val="00F72749"/>
    <w:rsid w:val="00F73572"/>
    <w:rsid w:val="00F7422A"/>
    <w:rsid w:val="00F74530"/>
    <w:rsid w:val="00F765A3"/>
    <w:rsid w:val="00F822D8"/>
    <w:rsid w:val="00F835AF"/>
    <w:rsid w:val="00F85856"/>
    <w:rsid w:val="00F85B8C"/>
    <w:rsid w:val="00F90AD3"/>
    <w:rsid w:val="00F913AE"/>
    <w:rsid w:val="00F91AD9"/>
    <w:rsid w:val="00F91B53"/>
    <w:rsid w:val="00F92B0F"/>
    <w:rsid w:val="00F93AA1"/>
    <w:rsid w:val="00F9469A"/>
    <w:rsid w:val="00F94AF5"/>
    <w:rsid w:val="00F94D85"/>
    <w:rsid w:val="00F95081"/>
    <w:rsid w:val="00F97A2D"/>
    <w:rsid w:val="00F97AD4"/>
    <w:rsid w:val="00FA15CD"/>
    <w:rsid w:val="00FA1AB0"/>
    <w:rsid w:val="00FA1BEC"/>
    <w:rsid w:val="00FA2E48"/>
    <w:rsid w:val="00FA325A"/>
    <w:rsid w:val="00FA6993"/>
    <w:rsid w:val="00FA7E11"/>
    <w:rsid w:val="00FB01DB"/>
    <w:rsid w:val="00FB05DC"/>
    <w:rsid w:val="00FB0874"/>
    <w:rsid w:val="00FB3C39"/>
    <w:rsid w:val="00FB3D82"/>
    <w:rsid w:val="00FB488C"/>
    <w:rsid w:val="00FC0055"/>
    <w:rsid w:val="00FC2866"/>
    <w:rsid w:val="00FC3690"/>
    <w:rsid w:val="00FC4E9D"/>
    <w:rsid w:val="00FC4FC3"/>
    <w:rsid w:val="00FC52F9"/>
    <w:rsid w:val="00FC5B17"/>
    <w:rsid w:val="00FC6409"/>
    <w:rsid w:val="00FC6D78"/>
    <w:rsid w:val="00FC77B6"/>
    <w:rsid w:val="00FD04D8"/>
    <w:rsid w:val="00FD0FCF"/>
    <w:rsid w:val="00FD16B3"/>
    <w:rsid w:val="00FD2673"/>
    <w:rsid w:val="00FD27C1"/>
    <w:rsid w:val="00FD6A52"/>
    <w:rsid w:val="00FD7F5C"/>
    <w:rsid w:val="00FE13FF"/>
    <w:rsid w:val="00FE36AD"/>
    <w:rsid w:val="00FE463F"/>
    <w:rsid w:val="00FE47E9"/>
    <w:rsid w:val="00FE4A83"/>
    <w:rsid w:val="00FE5326"/>
    <w:rsid w:val="00FE5927"/>
    <w:rsid w:val="00FE61F9"/>
    <w:rsid w:val="00FE7663"/>
    <w:rsid w:val="00FF0275"/>
    <w:rsid w:val="00FF3745"/>
    <w:rsid w:val="00FF58C7"/>
    <w:rsid w:val="00FF6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FEC2C"/>
  <w15:chartTrackingRefBased/>
  <w15:docId w15:val="{09FDFB0E-30FF-434E-B79D-1F3C63465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9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09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86"/>
  </w:style>
  <w:style w:type="paragraph" w:styleId="Footer">
    <w:name w:val="footer"/>
    <w:basedOn w:val="Normal"/>
    <w:link w:val="FooterChar"/>
    <w:uiPriority w:val="99"/>
    <w:unhideWhenUsed/>
    <w:rsid w:val="00DB7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86"/>
  </w:style>
  <w:style w:type="paragraph" w:styleId="BodyText">
    <w:name w:val="Body Text"/>
    <w:basedOn w:val="Normal"/>
    <w:link w:val="BodyTextChar"/>
    <w:uiPriority w:val="99"/>
    <w:unhideWhenUsed/>
    <w:rsid w:val="00DB7986"/>
    <w:pPr>
      <w:jc w:val="center"/>
    </w:pPr>
    <w:rPr>
      <w:rFonts w:ascii="Arial" w:hAnsi="Arial" w:cs="Arial"/>
      <w:b/>
      <w:bCs/>
      <w:sz w:val="44"/>
      <w:szCs w:val="44"/>
    </w:rPr>
  </w:style>
  <w:style w:type="character" w:customStyle="1" w:styleId="BodyTextChar">
    <w:name w:val="Body Text Char"/>
    <w:basedOn w:val="DefaultParagraphFont"/>
    <w:link w:val="BodyText"/>
    <w:uiPriority w:val="99"/>
    <w:rsid w:val="00DB7986"/>
    <w:rPr>
      <w:rFonts w:ascii="Arial" w:hAnsi="Arial" w:cs="Arial"/>
      <w:b/>
      <w:bCs/>
      <w:sz w:val="44"/>
      <w:szCs w:val="44"/>
    </w:rPr>
  </w:style>
  <w:style w:type="paragraph" w:styleId="Title">
    <w:name w:val="Title"/>
    <w:basedOn w:val="Normal"/>
    <w:next w:val="Normal"/>
    <w:link w:val="TitleChar"/>
    <w:uiPriority w:val="10"/>
    <w:qFormat/>
    <w:rsid w:val="00DB79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98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B79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7986"/>
    <w:pPr>
      <w:outlineLvl w:val="9"/>
    </w:pPr>
    <w:rPr>
      <w:lang w:val="en-US"/>
    </w:rPr>
  </w:style>
  <w:style w:type="paragraph" w:styleId="TOC1">
    <w:name w:val="toc 1"/>
    <w:basedOn w:val="Normal"/>
    <w:next w:val="Normal"/>
    <w:autoRedefine/>
    <w:uiPriority w:val="39"/>
    <w:unhideWhenUsed/>
    <w:rsid w:val="00DB7986"/>
    <w:pPr>
      <w:spacing w:after="100"/>
    </w:pPr>
  </w:style>
  <w:style w:type="character" w:styleId="Hyperlink">
    <w:name w:val="Hyperlink"/>
    <w:basedOn w:val="DefaultParagraphFont"/>
    <w:uiPriority w:val="99"/>
    <w:unhideWhenUsed/>
    <w:rsid w:val="00DB7986"/>
    <w:rPr>
      <w:color w:val="0563C1" w:themeColor="hyperlink"/>
      <w:u w:val="single"/>
    </w:rPr>
  </w:style>
  <w:style w:type="paragraph" w:styleId="BodyText2">
    <w:name w:val="Body Text 2"/>
    <w:basedOn w:val="Normal"/>
    <w:link w:val="BodyText2Char"/>
    <w:uiPriority w:val="99"/>
    <w:unhideWhenUsed/>
    <w:rsid w:val="006F2901"/>
    <w:rPr>
      <w:rFonts w:ascii="Arial" w:hAnsi="Arial" w:cs="Arial"/>
      <w:sz w:val="24"/>
      <w:szCs w:val="24"/>
    </w:rPr>
  </w:style>
  <w:style w:type="character" w:customStyle="1" w:styleId="BodyText2Char">
    <w:name w:val="Body Text 2 Char"/>
    <w:basedOn w:val="DefaultParagraphFont"/>
    <w:link w:val="BodyText2"/>
    <w:uiPriority w:val="99"/>
    <w:rsid w:val="006F2901"/>
    <w:rPr>
      <w:rFonts w:ascii="Arial" w:hAnsi="Arial" w:cs="Arial"/>
      <w:sz w:val="24"/>
      <w:szCs w:val="24"/>
    </w:rPr>
  </w:style>
  <w:style w:type="character" w:customStyle="1" w:styleId="Heading2Char">
    <w:name w:val="Heading 2 Char"/>
    <w:basedOn w:val="DefaultParagraphFont"/>
    <w:link w:val="Heading2"/>
    <w:uiPriority w:val="9"/>
    <w:rsid w:val="0074099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0D5C7D"/>
    <w:rPr>
      <w:color w:val="605E5C"/>
      <w:shd w:val="clear" w:color="auto" w:fill="E1DFDD"/>
    </w:rPr>
  </w:style>
  <w:style w:type="paragraph" w:styleId="TOC2">
    <w:name w:val="toc 2"/>
    <w:basedOn w:val="Normal"/>
    <w:next w:val="Normal"/>
    <w:autoRedefine/>
    <w:uiPriority w:val="39"/>
    <w:unhideWhenUsed/>
    <w:rsid w:val="004C2F0A"/>
    <w:pPr>
      <w:spacing w:after="100"/>
      <w:ind w:left="220"/>
    </w:pPr>
  </w:style>
  <w:style w:type="paragraph" w:styleId="ListParagraph">
    <w:name w:val="List Paragraph"/>
    <w:basedOn w:val="Normal"/>
    <w:uiPriority w:val="34"/>
    <w:qFormat/>
    <w:rsid w:val="007E5D85"/>
    <w:pPr>
      <w:ind w:left="720"/>
      <w:contextualSpacing/>
    </w:pPr>
  </w:style>
  <w:style w:type="character" w:styleId="FollowedHyperlink">
    <w:name w:val="FollowedHyperlink"/>
    <w:basedOn w:val="DefaultParagraphFont"/>
    <w:uiPriority w:val="99"/>
    <w:semiHidden/>
    <w:unhideWhenUsed/>
    <w:rsid w:val="00716E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methodology.net/tesco-csr-overview/" TargetMode="External"/><Relationship Id="rId21" Type="http://schemas.openxmlformats.org/officeDocument/2006/relationships/hyperlink" Target="https://www.comparably.com/companies/ms/mission" TargetMode="External"/><Relationship Id="rId42" Type="http://schemas.openxmlformats.org/officeDocument/2006/relationships/hyperlink" Target="https://corporate.marksandspencer.com/sustainability/clothing-and-home/product-standards" TargetMode="External"/><Relationship Id="rId47" Type="http://schemas.openxmlformats.org/officeDocument/2006/relationships/hyperlink" Target="https://www.mindtools.com/pages/article/newSTR_84.htm" TargetMode="External"/><Relationship Id="rId63" Type="http://schemas.openxmlformats.org/officeDocument/2006/relationships/hyperlink" Target="https://www.statista.com/statistics/534719/uk-premium-brands-mands-performance-customer-evaluation/" TargetMode="External"/><Relationship Id="rId68" Type="http://schemas.openxmlformats.org/officeDocument/2006/relationships/hyperlink" Target="https://ethics.org.au/ethics-explainer-consequentialism/" TargetMode="External"/><Relationship Id="rId2" Type="http://schemas.openxmlformats.org/officeDocument/2006/relationships/numbering" Target="numbering.xml"/><Relationship Id="rId16" Type="http://schemas.openxmlformats.org/officeDocument/2006/relationships/hyperlink" Target="https://www.thegrocer.co.uk/marks-and-spencer/mands-to-relaunch-its-plan-a-sustainability-programme/651342.article" TargetMode="External"/><Relationship Id="rId29" Type="http://schemas.openxmlformats.org/officeDocument/2006/relationships/hyperlink" Target="https://www.forbes.com/companies/marks-spencer/?sh=34a305c37de1" TargetMode="External"/><Relationship Id="rId11" Type="http://schemas.openxmlformats.org/officeDocument/2006/relationships/hyperlink" Target="https://www.investopedia.com/terms/q/quality-management.asp" TargetMode="External"/><Relationship Id="rId24" Type="http://schemas.openxmlformats.org/officeDocument/2006/relationships/hyperlink" Target="https://www.statista.com/statistics/382306/morrisons-turnover-united-kingdom-uk/" TargetMode="External"/><Relationship Id="rId32" Type="http://schemas.openxmlformats.org/officeDocument/2006/relationships/hyperlink" Target="https://www.investopedia.com/terms/s/six-sigma.asp" TargetMode="External"/><Relationship Id="rId37" Type="http://schemas.openxmlformats.org/officeDocument/2006/relationships/hyperlink" Target="https://corporate.marksandspencer.com/sustainability/quick-reads/ethically-made-trusted-value" TargetMode="External"/><Relationship Id="rId40" Type="http://schemas.openxmlformats.org/officeDocument/2006/relationships/hyperlink" Target="https://corporate.marksandspencer.com/documents/m-and-s-code-of-conduct.pdf" TargetMode="External"/><Relationship Id="rId45" Type="http://schemas.openxmlformats.org/officeDocument/2006/relationships/hyperlink" Target="https://www.retail-week.com/fashion/marks-and-spencer-launches-online-in-almost-50-new-international-markets/7036912.article" TargetMode="External"/><Relationship Id="rId53" Type="http://schemas.openxmlformats.org/officeDocument/2006/relationships/hyperlink" Target="https://flowbird.co.uk/the-3-biggest-disasters-in-crm-history/" TargetMode="External"/><Relationship Id="rId58" Type="http://schemas.openxmlformats.org/officeDocument/2006/relationships/hyperlink" Target="https://www.statista.com/statistics/872854/marks-and-spencer-profit-before-tax-worldwide-uk/" TargetMode="External"/><Relationship Id="rId66" Type="http://schemas.openxmlformats.org/officeDocument/2006/relationships/hyperlink" Target="https://www.targetintegration.com/advantages-and-disadvantages-of-crm/"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yougov.co.uk/topics/consumer/articles-reports/2020/07/29/relaunched-ms-loyalty-scheme-sparks-customer-satis" TargetMode="External"/><Relationship Id="rId19" Type="http://schemas.openxmlformats.org/officeDocument/2006/relationships/hyperlink" Target="https://doi.org/10.1108/14637150310496758" TargetMode="External"/><Relationship Id="rId14" Type="http://schemas.openxmlformats.org/officeDocument/2006/relationships/hyperlink" Target="https://businessadvice.co.uk/insurance/liability-and-indemnity/essential-business-legal-responsibilities-to-keep-your-company-within-the-law/" TargetMode="External"/><Relationship Id="rId22" Type="http://schemas.openxmlformats.org/officeDocument/2006/relationships/hyperlink" Target="https://www.statista.com/statistics/490931/tesco-group-finance-revenue-united-kingdom-uk/" TargetMode="External"/><Relationship Id="rId27" Type="http://schemas.openxmlformats.org/officeDocument/2006/relationships/hyperlink" Target="https://research-methodology.net/tesco-segmentation-targeting-and-positioning-2/" TargetMode="External"/><Relationship Id="rId30" Type="http://schemas.openxmlformats.org/officeDocument/2006/relationships/hyperlink" Target="https://glassclothing.com/marks-and-spencers-and-sweatshops/" TargetMode="External"/><Relationship Id="rId35" Type="http://schemas.openxmlformats.org/officeDocument/2006/relationships/hyperlink" Target="http://dx.doi.org/10.1108/02656711011054551" TargetMode="External"/><Relationship Id="rId43" Type="http://schemas.openxmlformats.org/officeDocument/2006/relationships/hyperlink" Target="https://corporate.marksandspencer.com/sustainability/business-wide/natural-resources/protecting-forests" TargetMode="External"/><Relationship Id="rId48" Type="http://schemas.openxmlformats.org/officeDocument/2006/relationships/hyperlink" Target="https://www.youinvest.co.uk/articles/investmentarticles/131749/five-things-ms-needs-do-better-even-if-steve-rowe-starting-get-it" TargetMode="External"/><Relationship Id="rId56" Type="http://schemas.openxmlformats.org/officeDocument/2006/relationships/hyperlink" Target="https://www.campaignlive.co.uk/article/connecting-brands-consumers-age-kinship-upon-us/1294204" TargetMode="External"/><Relationship Id="rId64" Type="http://schemas.openxmlformats.org/officeDocument/2006/relationships/hyperlink" Target="https://www.investopedia.com/terms/m/marketsegmentation.asp" TargetMode="External"/><Relationship Id="rId69" Type="http://schemas.openxmlformats.org/officeDocument/2006/relationships/hyperlink" Target="https://etaileurope.wbresearch.com/how-the-marks-spencer-loyalty-card-upgrades-in" TargetMode="External"/><Relationship Id="rId8" Type="http://schemas.openxmlformats.org/officeDocument/2006/relationships/hyperlink" Target="https://cxm.co.uk/brand-loyalty-index-ms-voted-customers-favourite-supermarket/" TargetMode="External"/><Relationship Id="rId51" Type="http://schemas.openxmlformats.org/officeDocument/2006/relationships/hyperlink" Target="https://www.superoffice.com/blog/crm-benefits/" TargetMode="External"/><Relationship Id="rId72" Type="http://schemas.openxmlformats.org/officeDocument/2006/relationships/hyperlink" Target="https://www.wwf.org.uk/updates/three-ways-were-fighting-your-world-tesco" TargetMode="External"/><Relationship Id="rId3" Type="http://schemas.openxmlformats.org/officeDocument/2006/relationships/styles" Target="styles.xml"/><Relationship Id="rId12" Type="http://schemas.openxmlformats.org/officeDocument/2006/relationships/hyperlink" Target="https://smallbusiness.chron.com/importance-shareholders-business-20844.html" TargetMode="External"/><Relationship Id="rId17" Type="http://schemas.openxmlformats.org/officeDocument/2006/relationships/hyperlink" Target="https://searchcustomerexperience.techtarget.com/definition/CRM-customer-relationship-management" TargetMode="External"/><Relationship Id="rId25" Type="http://schemas.openxmlformats.org/officeDocument/2006/relationships/hyperlink" Target="https://howandwhat.net/marketing-mix-marks-spencer-ms/" TargetMode="External"/><Relationship Id="rId33" Type="http://schemas.openxmlformats.org/officeDocument/2006/relationships/hyperlink" Target="https://fabrikbrands.com/marks-and-spencer-branding/" TargetMode="External"/><Relationship Id="rId38" Type="http://schemas.openxmlformats.org/officeDocument/2006/relationships/hyperlink" Target="https://corporate.marksandspencer.com/documents/reports-results-and-publications/plan-a-reports/2020/plan-a-report-2020.pdf" TargetMode="External"/><Relationship Id="rId46" Type="http://schemas.openxmlformats.org/officeDocument/2006/relationships/hyperlink" Target="https://www.mbaskool.com/marketing-mix/services/17122-marks-and-spencer.html" TargetMode="External"/><Relationship Id="rId59" Type="http://schemas.openxmlformats.org/officeDocument/2006/relationships/hyperlink" Target="https://www.statista.com/statistics/413349/group-revenue-marks-and-spencer-mands/" TargetMode="External"/><Relationship Id="rId67" Type="http://schemas.openxmlformats.org/officeDocument/2006/relationships/hyperlink" Target="https://www.britannica.com/topic/Marks-and-Spencer-PLC" TargetMode="External"/><Relationship Id="rId20" Type="http://schemas.openxmlformats.org/officeDocument/2006/relationships/hyperlink" Target="https://www.customerservicemanager.com/marks-spencer-top-for-customer-loyalty/" TargetMode="External"/><Relationship Id="rId41" Type="http://schemas.openxmlformats.org/officeDocument/2006/relationships/hyperlink" Target="https://corporate.marksandspencer.com/sustainability/community-engagement" TargetMode="External"/><Relationship Id="rId54" Type="http://schemas.openxmlformats.org/officeDocument/2006/relationships/hyperlink" Target="https://www.retailtechnology.co.uk/news/6737/case-study:-ms-connects-touch-points-to-grow-revenue/" TargetMode="External"/><Relationship Id="rId62" Type="http://schemas.openxmlformats.org/officeDocument/2006/relationships/hyperlink" Target="https://www.appvizer.com/magazine/customer/client-relationship-mgt/customer-relationship-management-examples" TargetMode="External"/><Relationship Id="rId70" Type="http://schemas.openxmlformats.org/officeDocument/2006/relationships/hyperlink" Target="https://www.theguardian.com/business/2017/nov/05/not-just-for-over-55s-ms-chairman-says-chain-needs-younger-cloth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heguardian.com/business/2021/mar/11/ms-to-sell-rival-lingerie-brands-for-the-first-time" TargetMode="External"/><Relationship Id="rId23" Type="http://schemas.openxmlformats.org/officeDocument/2006/relationships/hyperlink" Target="https://www.statista.com/statistics/661074/customer-satisfaction-loyalty-index-uk/" TargetMode="External"/><Relationship Id="rId28" Type="http://schemas.openxmlformats.org/officeDocument/2006/relationships/hyperlink" Target="https://www.ethicalconsumer.org/company-profile/marks-spencer-group-plc" TargetMode="External"/><Relationship Id="rId36" Type="http://schemas.openxmlformats.org/officeDocument/2006/relationships/hyperlink" Target="http://annualreport2017.marksandspencer.com/M&amp;S_AR2017_Market&amp;CustomerInsights.pdf" TargetMode="External"/><Relationship Id="rId49" Type="http://schemas.openxmlformats.org/officeDocument/2006/relationships/hyperlink" Target="https://www.retailgazette.co.uk/blog/2020/03/nathan-ansell-ms-clothing-home-marketing-director-marks-spencer-profile-interview/" TargetMode="External"/><Relationship Id="rId57" Type="http://schemas.openxmlformats.org/officeDocument/2006/relationships/hyperlink" Target="https://www.bbc.co.uk/news/business-53478403" TargetMode="External"/><Relationship Id="rId10" Type="http://schemas.openxmlformats.org/officeDocument/2006/relationships/hyperlink" Target="https://plato.stanford.edu/entries/consequentialism/" TargetMode="External"/><Relationship Id="rId31" Type="http://schemas.openxmlformats.org/officeDocument/2006/relationships/hyperlink" Target="https://www.investopedia.com/terms/s/sustainability.asp" TargetMode="External"/><Relationship Id="rId44" Type="http://schemas.openxmlformats.org/officeDocument/2006/relationships/hyperlink" Target="https://corporate.marksandspencer.com/sustainability/business-wide/responsible-sourcing" TargetMode="External"/><Relationship Id="rId52" Type="http://schemas.openxmlformats.org/officeDocument/2006/relationships/hyperlink" Target="https://www.preact.co.uk/resources/crm-benefits" TargetMode="External"/><Relationship Id="rId60" Type="http://schemas.openxmlformats.org/officeDocument/2006/relationships/hyperlink" Target="https://www.salesforce.com/ap/resources/articles/benefits-of-crm/" TargetMode="External"/><Relationship Id="rId65" Type="http://schemas.openxmlformats.org/officeDocument/2006/relationships/hyperlink" Target="https://www.tescoplc.com/sustainability/publications/policies/downloads/product-safety-quality/"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329973203_Strategic_role_of_TQM_in_the_customer_relationship_management_2" TargetMode="External"/><Relationship Id="rId13" Type="http://schemas.openxmlformats.org/officeDocument/2006/relationships/hyperlink" Target="https://www.theguardian.com/sustainable-business/best-practice-exchange/marks-and-spencer-change-better" TargetMode="External"/><Relationship Id="rId18" Type="http://schemas.openxmlformats.org/officeDocument/2006/relationships/hyperlink" Target="https://www.yourarticlelibrary.com/marketing/target-marketing-four-generic-target-marketing-strategies/13400" TargetMode="External"/><Relationship Id="rId39" Type="http://schemas.openxmlformats.org/officeDocument/2006/relationships/hyperlink" Target="https://corporate.marksandspencer.com/aboutus" TargetMode="External"/><Relationship Id="rId34" Type="http://schemas.openxmlformats.org/officeDocument/2006/relationships/hyperlink" Target="https://www.managementstudyguide.com/total-quality-management.htm" TargetMode="External"/><Relationship Id="rId50" Type="http://schemas.openxmlformats.org/officeDocument/2006/relationships/hyperlink" Target="https://www.academia.edu/36582044/Strategic_analysis_of_Tesco" TargetMode="External"/><Relationship Id="rId55" Type="http://schemas.openxmlformats.org/officeDocument/2006/relationships/hyperlink" Target="https://internetretailing.net/research-articles/research-articles/marks-amp-spencer-reaching-core-customers" TargetMode="External"/><Relationship Id="rId7" Type="http://schemas.openxmlformats.org/officeDocument/2006/relationships/endnotes" Target="endnotes.xml"/><Relationship Id="rId71" Type="http://schemas.openxmlformats.org/officeDocument/2006/relationships/hyperlink" Target="https://www.wwf.org.uk/who-we-are/who-we-work-with/marks-and-spe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69711C-9BDC-4834-A5AE-4EE451449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9092</Words>
  <Characters>51827</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Alexandra Moise (1908804)</dc:creator>
  <cp:keywords/>
  <dc:description/>
  <cp:lastModifiedBy>Elena Alexandra Moise (1908804)</cp:lastModifiedBy>
  <cp:revision>1946</cp:revision>
  <dcterms:created xsi:type="dcterms:W3CDTF">2021-03-03T11:44:00Z</dcterms:created>
  <dcterms:modified xsi:type="dcterms:W3CDTF">2021-03-18T10:44:00Z</dcterms:modified>
</cp:coreProperties>
</file>