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4A1" w:rsidRDefault="00C34CD4" w:rsidP="00C34CD4">
      <w:pPr>
        <w:spacing w:line="259" w:lineRule="auto"/>
        <w:jc w:val="center"/>
        <w:rPr>
          <w:rFonts w:asciiTheme="minorHAnsi" w:hAnsiTheme="minorHAnsi" w:cstheme="minorHAnsi"/>
        </w:rPr>
      </w:pPr>
      <w:r w:rsidRPr="00A264A1">
        <w:rPr>
          <w:rFonts w:asciiTheme="minorHAnsi" w:hAnsiTheme="minorHAnsi" w:cstheme="minorHAnsi"/>
          <w:sz w:val="28"/>
        </w:rPr>
        <w:t xml:space="preserve">University of Wales Trinity Saint </w:t>
      </w:r>
      <w:r w:rsidR="00A264A1" w:rsidRPr="00A264A1">
        <w:rPr>
          <w:rFonts w:asciiTheme="minorHAnsi" w:hAnsiTheme="minorHAnsi" w:cstheme="minorHAnsi"/>
          <w:sz w:val="28"/>
        </w:rPr>
        <w:t>David</w:t>
      </w:r>
    </w:p>
    <w:p w:rsidR="00A264A1" w:rsidRDefault="00A264A1" w:rsidP="00C34CD4">
      <w:pPr>
        <w:spacing w:line="259" w:lineRule="auto"/>
        <w:jc w:val="center"/>
        <w:rPr>
          <w:rFonts w:asciiTheme="minorHAnsi" w:hAnsiTheme="minorHAnsi" w:cstheme="minorHAnsi"/>
        </w:rPr>
      </w:pPr>
    </w:p>
    <w:p w:rsidR="00A264A1" w:rsidRDefault="00A264A1" w:rsidP="00C34CD4">
      <w:pPr>
        <w:spacing w:line="259" w:lineRule="auto"/>
        <w:jc w:val="center"/>
        <w:rPr>
          <w:rFonts w:asciiTheme="minorHAnsi" w:hAnsiTheme="minorHAnsi" w:cstheme="minorHAnsi"/>
        </w:rPr>
      </w:pPr>
      <w:r>
        <w:rPr>
          <w:rFonts w:asciiTheme="minorHAnsi" w:hAnsiTheme="minorHAnsi" w:cstheme="minorHAnsi"/>
        </w:rPr>
        <w:t xml:space="preserve">School of Engineering </w:t>
      </w:r>
    </w:p>
    <w:p w:rsidR="00C34CD4" w:rsidRDefault="00C34CD4" w:rsidP="00C34CD4">
      <w:pPr>
        <w:spacing w:line="259" w:lineRule="auto"/>
        <w:jc w:val="center"/>
        <w:rPr>
          <w:rFonts w:asciiTheme="minorHAnsi" w:hAnsiTheme="minorHAnsi" w:cstheme="minorHAnsi"/>
        </w:rPr>
      </w:pPr>
      <w:r>
        <w:rPr>
          <w:rFonts w:asciiTheme="minorHAnsi" w:hAnsiTheme="minorHAnsi" w:cstheme="minorHAnsi"/>
        </w:rPr>
        <w:t xml:space="preserve"> </w:t>
      </w:r>
    </w:p>
    <w:p w:rsidR="00A264A1" w:rsidRDefault="00A264A1" w:rsidP="00C34CD4">
      <w:pPr>
        <w:spacing w:line="259" w:lineRule="auto"/>
        <w:jc w:val="center"/>
        <w:rPr>
          <w:rFonts w:asciiTheme="minorHAnsi" w:hAnsiTheme="minorHAnsi" w:cstheme="minorHAnsi"/>
          <w:i/>
        </w:rPr>
      </w:pPr>
      <w:r>
        <w:rPr>
          <w:rFonts w:asciiTheme="minorHAnsi" w:hAnsiTheme="minorHAnsi" w:cstheme="minorHAnsi"/>
          <w:i/>
        </w:rPr>
        <w:t xml:space="preserve">Title of Coursework </w:t>
      </w:r>
    </w:p>
    <w:p w:rsidR="00AA5A36" w:rsidRDefault="00AA5A36" w:rsidP="00C34CD4">
      <w:pPr>
        <w:spacing w:line="259" w:lineRule="auto"/>
        <w:jc w:val="center"/>
        <w:rPr>
          <w:rFonts w:asciiTheme="minorHAnsi" w:hAnsiTheme="minorHAnsi" w:cstheme="minorHAnsi"/>
          <w:i/>
        </w:rPr>
      </w:pPr>
    </w:p>
    <w:p w:rsidR="002F0D1C" w:rsidRDefault="002F0D1C" w:rsidP="00C34CD4">
      <w:pPr>
        <w:spacing w:line="259" w:lineRule="auto"/>
        <w:jc w:val="center"/>
        <w:rPr>
          <w:rFonts w:asciiTheme="minorHAnsi" w:hAnsiTheme="minorHAnsi" w:cstheme="minorHAnsi"/>
          <w:i/>
        </w:rPr>
      </w:pPr>
      <w:r>
        <w:rPr>
          <w:rFonts w:asciiTheme="minorHAnsi" w:hAnsiTheme="minorHAnsi" w:cstheme="minorHAnsi"/>
          <w:i/>
        </w:rPr>
        <w:t>Assignment 2</w:t>
      </w:r>
    </w:p>
    <w:p w:rsidR="00A264A1" w:rsidRDefault="00A264A1" w:rsidP="00C34CD4">
      <w:pPr>
        <w:spacing w:line="259" w:lineRule="auto"/>
        <w:jc w:val="center"/>
        <w:rPr>
          <w:rFonts w:asciiTheme="minorHAnsi" w:hAnsiTheme="minorHAnsi" w:cstheme="minorHAnsi"/>
          <w:i/>
        </w:rPr>
      </w:pPr>
    </w:p>
    <w:p w:rsidR="00A264A1" w:rsidRDefault="00A264A1" w:rsidP="00C34CD4">
      <w:pPr>
        <w:spacing w:line="259" w:lineRule="auto"/>
        <w:jc w:val="center"/>
        <w:rPr>
          <w:rFonts w:asciiTheme="minorHAnsi" w:hAnsiTheme="minorHAnsi" w:cstheme="minorHAnsi"/>
          <w:i/>
        </w:rPr>
      </w:pPr>
      <w:r>
        <w:rPr>
          <w:rFonts w:asciiTheme="minorHAnsi" w:hAnsiTheme="minorHAnsi" w:cstheme="minorHAnsi"/>
          <w:i/>
        </w:rPr>
        <w:t xml:space="preserve">Module name and code </w:t>
      </w:r>
    </w:p>
    <w:p w:rsidR="002F0D1C" w:rsidRDefault="002F0D1C" w:rsidP="002F0D1C">
      <w:pPr>
        <w:spacing w:line="259" w:lineRule="auto"/>
        <w:jc w:val="center"/>
        <w:rPr>
          <w:rFonts w:asciiTheme="minorHAnsi" w:hAnsiTheme="minorHAnsi" w:cstheme="minorHAnsi"/>
          <w:i/>
        </w:rPr>
      </w:pPr>
    </w:p>
    <w:p w:rsidR="002F0D1C" w:rsidRDefault="002F0D1C" w:rsidP="002F0D1C">
      <w:pPr>
        <w:spacing w:line="259" w:lineRule="auto"/>
        <w:jc w:val="center"/>
        <w:rPr>
          <w:rFonts w:asciiTheme="minorHAnsi" w:hAnsiTheme="minorHAnsi" w:cstheme="minorHAnsi"/>
          <w:i/>
        </w:rPr>
      </w:pPr>
      <w:r>
        <w:rPr>
          <w:rFonts w:asciiTheme="minorHAnsi" w:hAnsiTheme="minorHAnsi" w:cstheme="minorHAnsi"/>
          <w:i/>
        </w:rPr>
        <w:t xml:space="preserve">Materials and Introduction to Manufacturing Technology </w:t>
      </w:r>
    </w:p>
    <w:p w:rsidR="00AA5A36" w:rsidRDefault="00AA5A36" w:rsidP="002F0D1C">
      <w:pPr>
        <w:spacing w:line="259" w:lineRule="auto"/>
        <w:jc w:val="center"/>
        <w:rPr>
          <w:rFonts w:asciiTheme="minorHAnsi" w:hAnsiTheme="minorHAnsi" w:cstheme="minorHAnsi"/>
          <w:i/>
        </w:rPr>
      </w:pPr>
    </w:p>
    <w:p w:rsidR="002F0D1C" w:rsidRDefault="002F0D1C" w:rsidP="002F0D1C">
      <w:pPr>
        <w:spacing w:line="259" w:lineRule="auto"/>
        <w:jc w:val="center"/>
        <w:rPr>
          <w:rFonts w:asciiTheme="minorHAnsi" w:hAnsiTheme="minorHAnsi" w:cstheme="minorHAnsi"/>
          <w:i/>
        </w:rPr>
      </w:pPr>
      <w:r>
        <w:rPr>
          <w:rFonts w:asciiTheme="minorHAnsi" w:hAnsiTheme="minorHAnsi" w:cstheme="minorHAnsi"/>
          <w:i/>
        </w:rPr>
        <w:t>M4X01163</w:t>
      </w:r>
    </w:p>
    <w:p w:rsidR="002F0D1C" w:rsidRDefault="002F0D1C" w:rsidP="00C34CD4">
      <w:pPr>
        <w:spacing w:line="259" w:lineRule="auto"/>
        <w:jc w:val="center"/>
        <w:rPr>
          <w:rFonts w:asciiTheme="minorHAnsi" w:hAnsiTheme="minorHAnsi" w:cstheme="minorHAnsi"/>
          <w:i/>
        </w:rPr>
      </w:pPr>
    </w:p>
    <w:p w:rsidR="00A264A1" w:rsidRDefault="00A264A1" w:rsidP="00C34CD4">
      <w:pPr>
        <w:spacing w:line="259" w:lineRule="auto"/>
        <w:jc w:val="center"/>
        <w:rPr>
          <w:rFonts w:asciiTheme="minorHAnsi" w:hAnsiTheme="minorHAnsi" w:cstheme="minorHAnsi"/>
          <w:i/>
        </w:rPr>
      </w:pPr>
    </w:p>
    <w:p w:rsidR="00A264A1" w:rsidRDefault="00A264A1" w:rsidP="00C34CD4">
      <w:pPr>
        <w:spacing w:line="259" w:lineRule="auto"/>
        <w:jc w:val="center"/>
        <w:rPr>
          <w:rFonts w:asciiTheme="minorHAnsi" w:hAnsiTheme="minorHAnsi" w:cstheme="minorHAnsi"/>
        </w:rPr>
      </w:pPr>
      <w:r>
        <w:rPr>
          <w:rFonts w:asciiTheme="minorHAnsi" w:hAnsiTheme="minorHAnsi" w:cstheme="minorHAnsi"/>
        </w:rPr>
        <w:t xml:space="preserve">Hussain Khan </w:t>
      </w:r>
    </w:p>
    <w:p w:rsidR="00A264A1" w:rsidRDefault="00A264A1" w:rsidP="00C34CD4">
      <w:pPr>
        <w:spacing w:line="259" w:lineRule="auto"/>
        <w:jc w:val="center"/>
        <w:rPr>
          <w:rFonts w:asciiTheme="minorHAnsi" w:hAnsiTheme="minorHAnsi" w:cstheme="minorHAnsi"/>
        </w:rPr>
      </w:pPr>
    </w:p>
    <w:p w:rsidR="00A264A1" w:rsidRDefault="00A264A1" w:rsidP="00C34CD4">
      <w:pPr>
        <w:spacing w:line="259" w:lineRule="auto"/>
        <w:jc w:val="center"/>
        <w:rPr>
          <w:rFonts w:asciiTheme="minorHAnsi" w:hAnsiTheme="minorHAnsi" w:cstheme="minorHAnsi"/>
        </w:rPr>
      </w:pPr>
      <w:r>
        <w:rPr>
          <w:rFonts w:asciiTheme="minorHAnsi" w:hAnsiTheme="minorHAnsi" w:cstheme="minorHAnsi"/>
        </w:rPr>
        <w:t>1701219</w:t>
      </w:r>
    </w:p>
    <w:p w:rsidR="00A264A1" w:rsidRDefault="00A264A1" w:rsidP="00C34CD4">
      <w:pPr>
        <w:spacing w:line="259" w:lineRule="auto"/>
        <w:jc w:val="center"/>
        <w:rPr>
          <w:rFonts w:asciiTheme="minorHAnsi" w:hAnsiTheme="minorHAnsi" w:cstheme="minorHAnsi"/>
        </w:rPr>
      </w:pPr>
    </w:p>
    <w:p w:rsidR="002F0D1C" w:rsidRDefault="00A264A1" w:rsidP="00C34CD4">
      <w:pPr>
        <w:spacing w:line="259" w:lineRule="auto"/>
        <w:jc w:val="center"/>
        <w:rPr>
          <w:rFonts w:asciiTheme="minorHAnsi" w:hAnsiTheme="minorHAnsi" w:cstheme="minorHAnsi"/>
        </w:rPr>
      </w:pPr>
      <w:r>
        <w:rPr>
          <w:rFonts w:asciiTheme="minorHAnsi" w:hAnsiTheme="minorHAnsi" w:cstheme="minorHAnsi"/>
        </w:rPr>
        <w:t xml:space="preserve">Date </w:t>
      </w:r>
    </w:p>
    <w:p w:rsidR="00AA5A36" w:rsidRDefault="00AA5A36" w:rsidP="00C34CD4">
      <w:pPr>
        <w:spacing w:line="259" w:lineRule="auto"/>
        <w:jc w:val="center"/>
        <w:rPr>
          <w:rFonts w:asciiTheme="minorHAnsi" w:hAnsiTheme="minorHAnsi" w:cstheme="minorHAnsi"/>
        </w:rPr>
      </w:pPr>
    </w:p>
    <w:p w:rsidR="00C34CD4" w:rsidRDefault="00AA5A36" w:rsidP="00C34CD4">
      <w:pPr>
        <w:spacing w:line="259" w:lineRule="auto"/>
        <w:jc w:val="center"/>
        <w:rPr>
          <w:rFonts w:asciiTheme="minorHAnsi" w:hAnsiTheme="minorHAnsi" w:cstheme="minorHAnsi"/>
        </w:rPr>
      </w:pPr>
      <w:r>
        <w:rPr>
          <w:rFonts w:asciiTheme="minorHAnsi" w:hAnsiTheme="minorHAnsi" w:cstheme="minorHAnsi"/>
        </w:rPr>
        <w:t>30</w:t>
      </w:r>
      <w:r w:rsidR="002F0D1C">
        <w:rPr>
          <w:rFonts w:asciiTheme="minorHAnsi" w:hAnsiTheme="minorHAnsi" w:cstheme="minorHAnsi"/>
        </w:rPr>
        <w:t>/04/2020</w:t>
      </w:r>
      <w:r w:rsidR="00C34CD4">
        <w:rPr>
          <w:rFonts w:asciiTheme="minorHAnsi" w:hAnsiTheme="minorHAnsi" w:cstheme="minorHAnsi"/>
        </w:rPr>
        <w:br w:type="page"/>
      </w:r>
    </w:p>
    <w:p w:rsidR="00C34CD4" w:rsidRDefault="00C34CD4">
      <w:pPr>
        <w:spacing w:line="259" w:lineRule="auto"/>
        <w:rPr>
          <w:rFonts w:asciiTheme="minorHAnsi" w:hAnsiTheme="minorHAnsi" w:cstheme="minorHAnsi"/>
        </w:rPr>
      </w:pPr>
    </w:p>
    <w:sdt>
      <w:sdtPr>
        <w:rPr>
          <w:rFonts w:ascii="Calibri" w:eastAsiaTheme="minorHAnsi" w:hAnsi="Calibri" w:cstheme="minorBidi"/>
          <w:color w:val="auto"/>
          <w:sz w:val="22"/>
          <w:szCs w:val="22"/>
          <w:lang w:val="en-GB"/>
        </w:rPr>
        <w:id w:val="-1989393067"/>
        <w:docPartObj>
          <w:docPartGallery w:val="Table of Contents"/>
          <w:docPartUnique/>
        </w:docPartObj>
      </w:sdtPr>
      <w:sdtEndPr>
        <w:rPr>
          <w:b/>
          <w:bCs/>
          <w:noProof/>
        </w:rPr>
      </w:sdtEndPr>
      <w:sdtContent>
        <w:p w:rsidR="00F5504D" w:rsidRDefault="00F5504D">
          <w:pPr>
            <w:pStyle w:val="TOCHeading"/>
          </w:pPr>
          <w:r>
            <w:t>Contents</w:t>
          </w:r>
        </w:p>
        <w:p w:rsidR="00E94FEE" w:rsidRDefault="00F5504D">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1400982" w:history="1">
            <w:r w:rsidR="00E94FEE" w:rsidRPr="00E04303">
              <w:rPr>
                <w:rStyle w:val="Hyperlink"/>
                <w:noProof/>
              </w:rPr>
              <w:t>1</w:t>
            </w:r>
            <w:r w:rsidR="00E94FEE">
              <w:rPr>
                <w:rFonts w:asciiTheme="minorHAnsi" w:eastAsiaTheme="minorEastAsia" w:hAnsiTheme="minorHAnsi"/>
                <w:noProof/>
                <w:lang w:eastAsia="en-GB"/>
              </w:rPr>
              <w:tab/>
            </w:r>
            <w:r w:rsidR="00E94FEE" w:rsidRPr="00E04303">
              <w:rPr>
                <w:rStyle w:val="Hyperlink"/>
                <w:noProof/>
              </w:rPr>
              <w:t>Figure list</w:t>
            </w:r>
            <w:r w:rsidR="00E94FEE">
              <w:rPr>
                <w:noProof/>
                <w:webHidden/>
              </w:rPr>
              <w:tab/>
            </w:r>
            <w:r w:rsidR="00E94FEE">
              <w:rPr>
                <w:noProof/>
                <w:webHidden/>
              </w:rPr>
              <w:fldChar w:fldCharType="begin"/>
            </w:r>
            <w:r w:rsidR="00E94FEE">
              <w:rPr>
                <w:noProof/>
                <w:webHidden/>
              </w:rPr>
              <w:instrText xml:space="preserve"> PAGEREF _Toc41400982 \h </w:instrText>
            </w:r>
            <w:r w:rsidR="00E94FEE">
              <w:rPr>
                <w:noProof/>
                <w:webHidden/>
              </w:rPr>
            </w:r>
            <w:r w:rsidR="00E94FEE">
              <w:rPr>
                <w:noProof/>
                <w:webHidden/>
              </w:rPr>
              <w:fldChar w:fldCharType="separate"/>
            </w:r>
            <w:r w:rsidR="00E94FEE">
              <w:rPr>
                <w:noProof/>
                <w:webHidden/>
              </w:rPr>
              <w:t>1</w:t>
            </w:r>
            <w:r w:rsidR="00E94FEE">
              <w:rPr>
                <w:noProof/>
                <w:webHidden/>
              </w:rPr>
              <w:fldChar w:fldCharType="end"/>
            </w:r>
          </w:hyperlink>
        </w:p>
        <w:p w:rsidR="00E94FEE" w:rsidRDefault="00911125">
          <w:pPr>
            <w:pStyle w:val="TOC1"/>
            <w:tabs>
              <w:tab w:val="left" w:pos="440"/>
              <w:tab w:val="right" w:leader="dot" w:pos="9016"/>
            </w:tabs>
            <w:rPr>
              <w:rFonts w:asciiTheme="minorHAnsi" w:eastAsiaTheme="minorEastAsia" w:hAnsiTheme="minorHAnsi"/>
              <w:noProof/>
              <w:lang w:eastAsia="en-GB"/>
            </w:rPr>
          </w:pPr>
          <w:hyperlink w:anchor="_Toc41400983" w:history="1">
            <w:r w:rsidR="00E94FEE" w:rsidRPr="00E04303">
              <w:rPr>
                <w:rStyle w:val="Hyperlink"/>
                <w:noProof/>
              </w:rPr>
              <w:t>2</w:t>
            </w:r>
            <w:r w:rsidR="00E94FEE">
              <w:rPr>
                <w:rFonts w:asciiTheme="minorHAnsi" w:eastAsiaTheme="minorEastAsia" w:hAnsiTheme="minorHAnsi"/>
                <w:noProof/>
                <w:lang w:eastAsia="en-GB"/>
              </w:rPr>
              <w:tab/>
            </w:r>
            <w:r w:rsidR="00E94FEE" w:rsidRPr="00E04303">
              <w:rPr>
                <w:rStyle w:val="Hyperlink"/>
                <w:noProof/>
              </w:rPr>
              <w:t>Introduction</w:t>
            </w:r>
            <w:r w:rsidR="00E94FEE">
              <w:rPr>
                <w:noProof/>
                <w:webHidden/>
              </w:rPr>
              <w:tab/>
            </w:r>
            <w:r w:rsidR="00E94FEE">
              <w:rPr>
                <w:noProof/>
                <w:webHidden/>
              </w:rPr>
              <w:fldChar w:fldCharType="begin"/>
            </w:r>
            <w:r w:rsidR="00E94FEE">
              <w:rPr>
                <w:noProof/>
                <w:webHidden/>
              </w:rPr>
              <w:instrText xml:space="preserve"> PAGEREF _Toc41400983 \h </w:instrText>
            </w:r>
            <w:r w:rsidR="00E94FEE">
              <w:rPr>
                <w:noProof/>
                <w:webHidden/>
              </w:rPr>
            </w:r>
            <w:r w:rsidR="00E94FEE">
              <w:rPr>
                <w:noProof/>
                <w:webHidden/>
              </w:rPr>
              <w:fldChar w:fldCharType="separate"/>
            </w:r>
            <w:r w:rsidR="00E94FEE">
              <w:rPr>
                <w:noProof/>
                <w:webHidden/>
              </w:rPr>
              <w:t>2</w:t>
            </w:r>
            <w:r w:rsidR="00E94FEE">
              <w:rPr>
                <w:noProof/>
                <w:webHidden/>
              </w:rPr>
              <w:fldChar w:fldCharType="end"/>
            </w:r>
          </w:hyperlink>
        </w:p>
        <w:p w:rsidR="00E94FEE" w:rsidRDefault="00911125">
          <w:pPr>
            <w:pStyle w:val="TOC1"/>
            <w:tabs>
              <w:tab w:val="left" w:pos="440"/>
              <w:tab w:val="right" w:leader="dot" w:pos="9016"/>
            </w:tabs>
            <w:rPr>
              <w:rFonts w:asciiTheme="minorHAnsi" w:eastAsiaTheme="minorEastAsia" w:hAnsiTheme="minorHAnsi"/>
              <w:noProof/>
              <w:lang w:eastAsia="en-GB"/>
            </w:rPr>
          </w:pPr>
          <w:hyperlink w:anchor="_Toc41400984" w:history="1">
            <w:r w:rsidR="00E94FEE" w:rsidRPr="00E04303">
              <w:rPr>
                <w:rStyle w:val="Hyperlink"/>
                <w:noProof/>
              </w:rPr>
              <w:t>3</w:t>
            </w:r>
            <w:r w:rsidR="00E94FEE">
              <w:rPr>
                <w:rFonts w:asciiTheme="minorHAnsi" w:eastAsiaTheme="minorEastAsia" w:hAnsiTheme="minorHAnsi"/>
                <w:noProof/>
                <w:lang w:eastAsia="en-GB"/>
              </w:rPr>
              <w:tab/>
            </w:r>
            <w:r w:rsidR="00E94FEE" w:rsidRPr="00E04303">
              <w:rPr>
                <w:rStyle w:val="Hyperlink"/>
                <w:noProof/>
              </w:rPr>
              <w:t>Literature Review</w:t>
            </w:r>
            <w:r w:rsidR="00E94FEE">
              <w:rPr>
                <w:noProof/>
                <w:webHidden/>
              </w:rPr>
              <w:tab/>
            </w:r>
            <w:r w:rsidR="00E94FEE">
              <w:rPr>
                <w:noProof/>
                <w:webHidden/>
              </w:rPr>
              <w:fldChar w:fldCharType="begin"/>
            </w:r>
            <w:r w:rsidR="00E94FEE">
              <w:rPr>
                <w:noProof/>
                <w:webHidden/>
              </w:rPr>
              <w:instrText xml:space="preserve"> PAGEREF _Toc41400984 \h </w:instrText>
            </w:r>
            <w:r w:rsidR="00E94FEE">
              <w:rPr>
                <w:noProof/>
                <w:webHidden/>
              </w:rPr>
            </w:r>
            <w:r w:rsidR="00E94FEE">
              <w:rPr>
                <w:noProof/>
                <w:webHidden/>
              </w:rPr>
              <w:fldChar w:fldCharType="separate"/>
            </w:r>
            <w:r w:rsidR="00E94FEE">
              <w:rPr>
                <w:noProof/>
                <w:webHidden/>
              </w:rPr>
              <w:t>3</w:t>
            </w:r>
            <w:r w:rsidR="00E94FEE">
              <w:rPr>
                <w:noProof/>
                <w:webHidden/>
              </w:rPr>
              <w:fldChar w:fldCharType="end"/>
            </w:r>
          </w:hyperlink>
        </w:p>
        <w:p w:rsidR="00E94FEE" w:rsidRDefault="00911125">
          <w:pPr>
            <w:pStyle w:val="TOC1"/>
            <w:tabs>
              <w:tab w:val="left" w:pos="440"/>
              <w:tab w:val="right" w:leader="dot" w:pos="9016"/>
            </w:tabs>
            <w:rPr>
              <w:rFonts w:asciiTheme="minorHAnsi" w:eastAsiaTheme="minorEastAsia" w:hAnsiTheme="minorHAnsi"/>
              <w:noProof/>
              <w:lang w:eastAsia="en-GB"/>
            </w:rPr>
          </w:pPr>
          <w:hyperlink w:anchor="_Toc41400985" w:history="1">
            <w:r w:rsidR="00E94FEE" w:rsidRPr="00E04303">
              <w:rPr>
                <w:rStyle w:val="Hyperlink"/>
                <w:noProof/>
              </w:rPr>
              <w:t>4</w:t>
            </w:r>
            <w:r w:rsidR="00E94FEE">
              <w:rPr>
                <w:rFonts w:asciiTheme="minorHAnsi" w:eastAsiaTheme="minorEastAsia" w:hAnsiTheme="minorHAnsi"/>
                <w:noProof/>
                <w:lang w:eastAsia="en-GB"/>
              </w:rPr>
              <w:tab/>
            </w:r>
            <w:r w:rsidR="00E94FEE" w:rsidRPr="00E04303">
              <w:rPr>
                <w:rStyle w:val="Hyperlink"/>
                <w:noProof/>
              </w:rPr>
              <w:t>Methodology</w:t>
            </w:r>
            <w:r w:rsidR="00E94FEE">
              <w:rPr>
                <w:noProof/>
                <w:webHidden/>
              </w:rPr>
              <w:tab/>
            </w:r>
            <w:r w:rsidR="00E94FEE">
              <w:rPr>
                <w:noProof/>
                <w:webHidden/>
              </w:rPr>
              <w:fldChar w:fldCharType="begin"/>
            </w:r>
            <w:r w:rsidR="00E94FEE">
              <w:rPr>
                <w:noProof/>
                <w:webHidden/>
              </w:rPr>
              <w:instrText xml:space="preserve"> PAGEREF _Toc41400985 \h </w:instrText>
            </w:r>
            <w:r w:rsidR="00E94FEE">
              <w:rPr>
                <w:noProof/>
                <w:webHidden/>
              </w:rPr>
            </w:r>
            <w:r w:rsidR="00E94FEE">
              <w:rPr>
                <w:noProof/>
                <w:webHidden/>
              </w:rPr>
              <w:fldChar w:fldCharType="separate"/>
            </w:r>
            <w:r w:rsidR="00E94FEE">
              <w:rPr>
                <w:noProof/>
                <w:webHidden/>
              </w:rPr>
              <w:t>4</w:t>
            </w:r>
            <w:r w:rsidR="00E94FEE">
              <w:rPr>
                <w:noProof/>
                <w:webHidden/>
              </w:rPr>
              <w:fldChar w:fldCharType="end"/>
            </w:r>
          </w:hyperlink>
        </w:p>
        <w:p w:rsidR="00E94FEE" w:rsidRDefault="00911125">
          <w:pPr>
            <w:pStyle w:val="TOC1"/>
            <w:tabs>
              <w:tab w:val="left" w:pos="440"/>
              <w:tab w:val="right" w:leader="dot" w:pos="9016"/>
            </w:tabs>
            <w:rPr>
              <w:rFonts w:asciiTheme="minorHAnsi" w:eastAsiaTheme="minorEastAsia" w:hAnsiTheme="minorHAnsi"/>
              <w:noProof/>
              <w:lang w:eastAsia="en-GB"/>
            </w:rPr>
          </w:pPr>
          <w:hyperlink w:anchor="_Toc41400986" w:history="1">
            <w:r w:rsidR="00E94FEE" w:rsidRPr="00E04303">
              <w:rPr>
                <w:rStyle w:val="Hyperlink"/>
                <w:noProof/>
              </w:rPr>
              <w:t>5</w:t>
            </w:r>
            <w:r w:rsidR="00E94FEE">
              <w:rPr>
                <w:rFonts w:asciiTheme="minorHAnsi" w:eastAsiaTheme="minorEastAsia" w:hAnsiTheme="minorHAnsi"/>
                <w:noProof/>
                <w:lang w:eastAsia="en-GB"/>
              </w:rPr>
              <w:tab/>
            </w:r>
            <w:r w:rsidR="00E94FEE" w:rsidRPr="00E04303">
              <w:rPr>
                <w:rStyle w:val="Hyperlink"/>
                <w:noProof/>
              </w:rPr>
              <w:t>Discussion</w:t>
            </w:r>
            <w:r w:rsidR="00E94FEE">
              <w:rPr>
                <w:noProof/>
                <w:webHidden/>
              </w:rPr>
              <w:tab/>
            </w:r>
            <w:r w:rsidR="00E94FEE">
              <w:rPr>
                <w:noProof/>
                <w:webHidden/>
              </w:rPr>
              <w:fldChar w:fldCharType="begin"/>
            </w:r>
            <w:r w:rsidR="00E94FEE">
              <w:rPr>
                <w:noProof/>
                <w:webHidden/>
              </w:rPr>
              <w:instrText xml:space="preserve"> PAGEREF _Toc41400986 \h </w:instrText>
            </w:r>
            <w:r w:rsidR="00E94FEE">
              <w:rPr>
                <w:noProof/>
                <w:webHidden/>
              </w:rPr>
            </w:r>
            <w:r w:rsidR="00E94FEE">
              <w:rPr>
                <w:noProof/>
                <w:webHidden/>
              </w:rPr>
              <w:fldChar w:fldCharType="separate"/>
            </w:r>
            <w:r w:rsidR="00E94FEE">
              <w:rPr>
                <w:noProof/>
                <w:webHidden/>
              </w:rPr>
              <w:t>5</w:t>
            </w:r>
            <w:r w:rsidR="00E94FEE">
              <w:rPr>
                <w:noProof/>
                <w:webHidden/>
              </w:rPr>
              <w:fldChar w:fldCharType="end"/>
            </w:r>
          </w:hyperlink>
        </w:p>
        <w:p w:rsidR="00E94FEE" w:rsidRDefault="00911125">
          <w:pPr>
            <w:pStyle w:val="TOC2"/>
            <w:tabs>
              <w:tab w:val="left" w:pos="880"/>
              <w:tab w:val="right" w:leader="dot" w:pos="9016"/>
            </w:tabs>
            <w:rPr>
              <w:rFonts w:asciiTheme="minorHAnsi" w:eastAsiaTheme="minorEastAsia" w:hAnsiTheme="minorHAnsi"/>
              <w:noProof/>
              <w:lang w:eastAsia="en-GB"/>
            </w:rPr>
          </w:pPr>
          <w:hyperlink w:anchor="_Toc41400987" w:history="1">
            <w:r w:rsidR="00E94FEE" w:rsidRPr="00E04303">
              <w:rPr>
                <w:rStyle w:val="Hyperlink"/>
                <w:noProof/>
                <w14:scene3d>
                  <w14:camera w14:prst="orthographicFront"/>
                  <w14:lightRig w14:rig="threePt" w14:dir="t">
                    <w14:rot w14:lat="0" w14:lon="0" w14:rev="0"/>
                  </w14:lightRig>
                </w14:scene3d>
              </w:rPr>
              <w:t>5.1</w:t>
            </w:r>
            <w:r w:rsidR="00E94FEE">
              <w:rPr>
                <w:rFonts w:asciiTheme="minorHAnsi" w:eastAsiaTheme="minorEastAsia" w:hAnsiTheme="minorHAnsi"/>
                <w:noProof/>
                <w:lang w:eastAsia="en-GB"/>
              </w:rPr>
              <w:tab/>
            </w:r>
            <w:r w:rsidR="00E94FEE" w:rsidRPr="00E04303">
              <w:rPr>
                <w:rStyle w:val="Hyperlink"/>
                <w:noProof/>
              </w:rPr>
              <w:t>Manufacturing Method 1: 3D Printing</w:t>
            </w:r>
            <w:r w:rsidR="00E94FEE">
              <w:rPr>
                <w:noProof/>
                <w:webHidden/>
              </w:rPr>
              <w:tab/>
            </w:r>
            <w:r w:rsidR="00E94FEE">
              <w:rPr>
                <w:noProof/>
                <w:webHidden/>
              </w:rPr>
              <w:fldChar w:fldCharType="begin"/>
            </w:r>
            <w:r w:rsidR="00E94FEE">
              <w:rPr>
                <w:noProof/>
                <w:webHidden/>
              </w:rPr>
              <w:instrText xml:space="preserve"> PAGEREF _Toc41400987 \h </w:instrText>
            </w:r>
            <w:r w:rsidR="00E94FEE">
              <w:rPr>
                <w:noProof/>
                <w:webHidden/>
              </w:rPr>
            </w:r>
            <w:r w:rsidR="00E94FEE">
              <w:rPr>
                <w:noProof/>
                <w:webHidden/>
              </w:rPr>
              <w:fldChar w:fldCharType="separate"/>
            </w:r>
            <w:r w:rsidR="00E94FEE">
              <w:rPr>
                <w:noProof/>
                <w:webHidden/>
              </w:rPr>
              <w:t>5</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88" w:history="1">
            <w:r w:rsidR="00E94FEE" w:rsidRPr="00E04303">
              <w:rPr>
                <w:rStyle w:val="Hyperlink"/>
                <w:noProof/>
              </w:rPr>
              <w:t>5.1.1</w:t>
            </w:r>
            <w:r w:rsidR="00E94FEE">
              <w:rPr>
                <w:rFonts w:asciiTheme="minorHAnsi" w:eastAsiaTheme="minorEastAsia" w:hAnsiTheme="minorHAnsi"/>
                <w:noProof/>
                <w:lang w:eastAsia="en-GB"/>
              </w:rPr>
              <w:tab/>
            </w:r>
            <w:r w:rsidR="00E94FEE" w:rsidRPr="00E04303">
              <w:rPr>
                <w:rStyle w:val="Hyperlink"/>
                <w:noProof/>
              </w:rPr>
              <w:t>How does 3D Printing work</w:t>
            </w:r>
            <w:r w:rsidR="00E94FEE">
              <w:rPr>
                <w:noProof/>
                <w:webHidden/>
              </w:rPr>
              <w:tab/>
            </w:r>
            <w:r w:rsidR="00E94FEE">
              <w:rPr>
                <w:noProof/>
                <w:webHidden/>
              </w:rPr>
              <w:fldChar w:fldCharType="begin"/>
            </w:r>
            <w:r w:rsidR="00E94FEE">
              <w:rPr>
                <w:noProof/>
                <w:webHidden/>
              </w:rPr>
              <w:instrText xml:space="preserve"> PAGEREF _Toc41400988 \h </w:instrText>
            </w:r>
            <w:r w:rsidR="00E94FEE">
              <w:rPr>
                <w:noProof/>
                <w:webHidden/>
              </w:rPr>
            </w:r>
            <w:r w:rsidR="00E94FEE">
              <w:rPr>
                <w:noProof/>
                <w:webHidden/>
              </w:rPr>
              <w:fldChar w:fldCharType="separate"/>
            </w:r>
            <w:r w:rsidR="00E94FEE">
              <w:rPr>
                <w:noProof/>
                <w:webHidden/>
              </w:rPr>
              <w:t>5</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89" w:history="1">
            <w:r w:rsidR="00E94FEE" w:rsidRPr="00E04303">
              <w:rPr>
                <w:rStyle w:val="Hyperlink"/>
                <w:noProof/>
              </w:rPr>
              <w:t>5.1.2</w:t>
            </w:r>
            <w:r w:rsidR="00E94FEE">
              <w:rPr>
                <w:rFonts w:asciiTheme="minorHAnsi" w:eastAsiaTheme="minorEastAsia" w:hAnsiTheme="minorHAnsi"/>
                <w:noProof/>
                <w:lang w:eastAsia="en-GB"/>
              </w:rPr>
              <w:tab/>
            </w:r>
            <w:r w:rsidR="00E94FEE" w:rsidRPr="00E04303">
              <w:rPr>
                <w:rStyle w:val="Hyperlink"/>
                <w:noProof/>
              </w:rPr>
              <w:t>Science behind 3D Printing</w:t>
            </w:r>
            <w:r w:rsidR="00E94FEE">
              <w:rPr>
                <w:noProof/>
                <w:webHidden/>
              </w:rPr>
              <w:tab/>
            </w:r>
            <w:r w:rsidR="00E94FEE">
              <w:rPr>
                <w:noProof/>
                <w:webHidden/>
              </w:rPr>
              <w:fldChar w:fldCharType="begin"/>
            </w:r>
            <w:r w:rsidR="00E94FEE">
              <w:rPr>
                <w:noProof/>
                <w:webHidden/>
              </w:rPr>
              <w:instrText xml:space="preserve"> PAGEREF _Toc41400989 \h </w:instrText>
            </w:r>
            <w:r w:rsidR="00E94FEE">
              <w:rPr>
                <w:noProof/>
                <w:webHidden/>
              </w:rPr>
            </w:r>
            <w:r w:rsidR="00E94FEE">
              <w:rPr>
                <w:noProof/>
                <w:webHidden/>
              </w:rPr>
              <w:fldChar w:fldCharType="separate"/>
            </w:r>
            <w:r w:rsidR="00E94FEE">
              <w:rPr>
                <w:noProof/>
                <w:webHidden/>
              </w:rPr>
              <w:t>5</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90" w:history="1">
            <w:r w:rsidR="00E94FEE" w:rsidRPr="00E04303">
              <w:rPr>
                <w:rStyle w:val="Hyperlink"/>
                <w:rFonts w:eastAsia="Times New Roman"/>
                <w:noProof/>
                <w:lang w:eastAsia="en-GB"/>
              </w:rPr>
              <w:t>5.1.3</w:t>
            </w:r>
            <w:r w:rsidR="00E94FEE">
              <w:rPr>
                <w:rFonts w:asciiTheme="minorHAnsi" w:eastAsiaTheme="minorEastAsia" w:hAnsiTheme="minorHAnsi"/>
                <w:noProof/>
                <w:lang w:eastAsia="en-GB"/>
              </w:rPr>
              <w:tab/>
            </w:r>
            <w:r w:rsidR="00E94FEE" w:rsidRPr="00E04303">
              <w:rPr>
                <w:rStyle w:val="Hyperlink"/>
                <w:rFonts w:eastAsia="Times New Roman"/>
                <w:noProof/>
                <w:lang w:eastAsia="en-GB"/>
              </w:rPr>
              <w:t>Benefits of using a 3D printer</w:t>
            </w:r>
            <w:r w:rsidR="00E94FEE">
              <w:rPr>
                <w:noProof/>
                <w:webHidden/>
              </w:rPr>
              <w:tab/>
            </w:r>
            <w:r w:rsidR="00E94FEE">
              <w:rPr>
                <w:noProof/>
                <w:webHidden/>
              </w:rPr>
              <w:fldChar w:fldCharType="begin"/>
            </w:r>
            <w:r w:rsidR="00E94FEE">
              <w:rPr>
                <w:noProof/>
                <w:webHidden/>
              </w:rPr>
              <w:instrText xml:space="preserve"> PAGEREF _Toc41400990 \h </w:instrText>
            </w:r>
            <w:r w:rsidR="00E94FEE">
              <w:rPr>
                <w:noProof/>
                <w:webHidden/>
              </w:rPr>
            </w:r>
            <w:r w:rsidR="00E94FEE">
              <w:rPr>
                <w:noProof/>
                <w:webHidden/>
              </w:rPr>
              <w:fldChar w:fldCharType="separate"/>
            </w:r>
            <w:r w:rsidR="00E94FEE">
              <w:rPr>
                <w:noProof/>
                <w:webHidden/>
              </w:rPr>
              <w:t>6</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91" w:history="1">
            <w:r w:rsidR="00E94FEE" w:rsidRPr="00E04303">
              <w:rPr>
                <w:rStyle w:val="Hyperlink"/>
                <w:noProof/>
              </w:rPr>
              <w:t>5.1.4</w:t>
            </w:r>
            <w:r w:rsidR="00E94FEE">
              <w:rPr>
                <w:rFonts w:asciiTheme="minorHAnsi" w:eastAsiaTheme="minorEastAsia" w:hAnsiTheme="minorHAnsi"/>
                <w:noProof/>
                <w:lang w:eastAsia="en-GB"/>
              </w:rPr>
              <w:tab/>
            </w:r>
            <w:r w:rsidR="00E94FEE" w:rsidRPr="00E04303">
              <w:rPr>
                <w:rStyle w:val="Hyperlink"/>
                <w:noProof/>
              </w:rPr>
              <w:t>Problems using a 3D printer</w:t>
            </w:r>
            <w:r w:rsidR="00E94FEE">
              <w:rPr>
                <w:noProof/>
                <w:webHidden/>
              </w:rPr>
              <w:tab/>
            </w:r>
            <w:r w:rsidR="00E94FEE">
              <w:rPr>
                <w:noProof/>
                <w:webHidden/>
              </w:rPr>
              <w:fldChar w:fldCharType="begin"/>
            </w:r>
            <w:r w:rsidR="00E94FEE">
              <w:rPr>
                <w:noProof/>
                <w:webHidden/>
              </w:rPr>
              <w:instrText xml:space="preserve"> PAGEREF _Toc41400991 \h </w:instrText>
            </w:r>
            <w:r w:rsidR="00E94FEE">
              <w:rPr>
                <w:noProof/>
                <w:webHidden/>
              </w:rPr>
            </w:r>
            <w:r w:rsidR="00E94FEE">
              <w:rPr>
                <w:noProof/>
                <w:webHidden/>
              </w:rPr>
              <w:fldChar w:fldCharType="separate"/>
            </w:r>
            <w:r w:rsidR="00E94FEE">
              <w:rPr>
                <w:noProof/>
                <w:webHidden/>
              </w:rPr>
              <w:t>7</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92" w:history="1">
            <w:r w:rsidR="00E94FEE" w:rsidRPr="00E04303">
              <w:rPr>
                <w:rStyle w:val="Hyperlink"/>
                <w:noProof/>
              </w:rPr>
              <w:t>5.1.5</w:t>
            </w:r>
            <w:r w:rsidR="00E94FEE">
              <w:rPr>
                <w:rFonts w:asciiTheme="minorHAnsi" w:eastAsiaTheme="minorEastAsia" w:hAnsiTheme="minorHAnsi"/>
                <w:noProof/>
                <w:lang w:eastAsia="en-GB"/>
              </w:rPr>
              <w:tab/>
            </w:r>
            <w:r w:rsidR="00E94FEE" w:rsidRPr="00E04303">
              <w:rPr>
                <w:rStyle w:val="Hyperlink"/>
                <w:noProof/>
              </w:rPr>
              <w:t>What materials will work with 3D- Printing?</w:t>
            </w:r>
            <w:r w:rsidR="00E94FEE">
              <w:rPr>
                <w:noProof/>
                <w:webHidden/>
              </w:rPr>
              <w:tab/>
            </w:r>
            <w:r w:rsidR="00E94FEE">
              <w:rPr>
                <w:noProof/>
                <w:webHidden/>
              </w:rPr>
              <w:fldChar w:fldCharType="begin"/>
            </w:r>
            <w:r w:rsidR="00E94FEE">
              <w:rPr>
                <w:noProof/>
                <w:webHidden/>
              </w:rPr>
              <w:instrText xml:space="preserve"> PAGEREF _Toc41400992 \h </w:instrText>
            </w:r>
            <w:r w:rsidR="00E94FEE">
              <w:rPr>
                <w:noProof/>
                <w:webHidden/>
              </w:rPr>
            </w:r>
            <w:r w:rsidR="00E94FEE">
              <w:rPr>
                <w:noProof/>
                <w:webHidden/>
              </w:rPr>
              <w:fldChar w:fldCharType="separate"/>
            </w:r>
            <w:r w:rsidR="00E94FEE">
              <w:rPr>
                <w:noProof/>
                <w:webHidden/>
              </w:rPr>
              <w:t>7</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93" w:history="1">
            <w:r w:rsidR="00E94FEE" w:rsidRPr="00E04303">
              <w:rPr>
                <w:rStyle w:val="Hyperlink"/>
                <w:noProof/>
              </w:rPr>
              <w:t>5.1.6</w:t>
            </w:r>
            <w:r w:rsidR="00E94FEE">
              <w:rPr>
                <w:rFonts w:asciiTheme="minorHAnsi" w:eastAsiaTheme="minorEastAsia" w:hAnsiTheme="minorHAnsi"/>
                <w:noProof/>
                <w:lang w:eastAsia="en-GB"/>
              </w:rPr>
              <w:tab/>
            </w:r>
            <w:r w:rsidR="00E94FEE" w:rsidRPr="00E04303">
              <w:rPr>
                <w:rStyle w:val="Hyperlink"/>
                <w:noProof/>
              </w:rPr>
              <w:t>What materials will not work using a 3D printer?</w:t>
            </w:r>
            <w:r w:rsidR="00E94FEE">
              <w:rPr>
                <w:noProof/>
                <w:webHidden/>
              </w:rPr>
              <w:tab/>
            </w:r>
            <w:r w:rsidR="00E94FEE">
              <w:rPr>
                <w:noProof/>
                <w:webHidden/>
              </w:rPr>
              <w:fldChar w:fldCharType="begin"/>
            </w:r>
            <w:r w:rsidR="00E94FEE">
              <w:rPr>
                <w:noProof/>
                <w:webHidden/>
              </w:rPr>
              <w:instrText xml:space="preserve"> PAGEREF _Toc41400993 \h </w:instrText>
            </w:r>
            <w:r w:rsidR="00E94FEE">
              <w:rPr>
                <w:noProof/>
                <w:webHidden/>
              </w:rPr>
            </w:r>
            <w:r w:rsidR="00E94FEE">
              <w:rPr>
                <w:noProof/>
                <w:webHidden/>
              </w:rPr>
              <w:fldChar w:fldCharType="separate"/>
            </w:r>
            <w:r w:rsidR="00E94FEE">
              <w:rPr>
                <w:noProof/>
                <w:webHidden/>
              </w:rPr>
              <w:t>9</w:t>
            </w:r>
            <w:r w:rsidR="00E94FEE">
              <w:rPr>
                <w:noProof/>
                <w:webHidden/>
              </w:rPr>
              <w:fldChar w:fldCharType="end"/>
            </w:r>
          </w:hyperlink>
        </w:p>
        <w:p w:rsidR="00E94FEE" w:rsidRDefault="00911125">
          <w:pPr>
            <w:pStyle w:val="TOC2"/>
            <w:tabs>
              <w:tab w:val="left" w:pos="880"/>
              <w:tab w:val="right" w:leader="dot" w:pos="9016"/>
            </w:tabs>
            <w:rPr>
              <w:rFonts w:asciiTheme="minorHAnsi" w:eastAsiaTheme="minorEastAsia" w:hAnsiTheme="minorHAnsi"/>
              <w:noProof/>
              <w:lang w:eastAsia="en-GB"/>
            </w:rPr>
          </w:pPr>
          <w:hyperlink w:anchor="_Toc41400994" w:history="1">
            <w:r w:rsidR="00E94FEE" w:rsidRPr="00E04303">
              <w:rPr>
                <w:rStyle w:val="Hyperlink"/>
                <w:noProof/>
                <w14:scene3d>
                  <w14:camera w14:prst="orthographicFront"/>
                  <w14:lightRig w14:rig="threePt" w14:dir="t">
                    <w14:rot w14:lat="0" w14:lon="0" w14:rev="0"/>
                  </w14:lightRig>
                </w14:scene3d>
              </w:rPr>
              <w:t>5.2</w:t>
            </w:r>
            <w:r w:rsidR="00E94FEE">
              <w:rPr>
                <w:rFonts w:asciiTheme="minorHAnsi" w:eastAsiaTheme="minorEastAsia" w:hAnsiTheme="minorHAnsi"/>
                <w:noProof/>
                <w:lang w:eastAsia="en-GB"/>
              </w:rPr>
              <w:tab/>
            </w:r>
            <w:r w:rsidR="00E94FEE" w:rsidRPr="00E04303">
              <w:rPr>
                <w:rStyle w:val="Hyperlink"/>
                <w:noProof/>
              </w:rPr>
              <w:t>Manufacturing Method 2: Electron Beam Machine</w:t>
            </w:r>
            <w:r w:rsidR="00E94FEE">
              <w:rPr>
                <w:noProof/>
                <w:webHidden/>
              </w:rPr>
              <w:tab/>
            </w:r>
            <w:r w:rsidR="00E94FEE">
              <w:rPr>
                <w:noProof/>
                <w:webHidden/>
              </w:rPr>
              <w:fldChar w:fldCharType="begin"/>
            </w:r>
            <w:r w:rsidR="00E94FEE">
              <w:rPr>
                <w:noProof/>
                <w:webHidden/>
              </w:rPr>
              <w:instrText xml:space="preserve"> PAGEREF _Toc41400994 \h </w:instrText>
            </w:r>
            <w:r w:rsidR="00E94FEE">
              <w:rPr>
                <w:noProof/>
                <w:webHidden/>
              </w:rPr>
            </w:r>
            <w:r w:rsidR="00E94FEE">
              <w:rPr>
                <w:noProof/>
                <w:webHidden/>
              </w:rPr>
              <w:fldChar w:fldCharType="separate"/>
            </w:r>
            <w:r w:rsidR="00E94FEE">
              <w:rPr>
                <w:noProof/>
                <w:webHidden/>
              </w:rPr>
              <w:t>10</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95" w:history="1">
            <w:r w:rsidR="00E94FEE" w:rsidRPr="00E04303">
              <w:rPr>
                <w:rStyle w:val="Hyperlink"/>
                <w:noProof/>
              </w:rPr>
              <w:t>5.2.1</w:t>
            </w:r>
            <w:r w:rsidR="00E94FEE">
              <w:rPr>
                <w:rFonts w:asciiTheme="minorHAnsi" w:eastAsiaTheme="minorEastAsia" w:hAnsiTheme="minorHAnsi"/>
                <w:noProof/>
                <w:lang w:eastAsia="en-GB"/>
              </w:rPr>
              <w:tab/>
            </w:r>
            <w:r w:rsidR="00E94FEE" w:rsidRPr="00E04303">
              <w:rPr>
                <w:rStyle w:val="Hyperlink"/>
                <w:noProof/>
              </w:rPr>
              <w:t>How does Electron Beam Machine Work</w:t>
            </w:r>
            <w:r w:rsidR="00E94FEE">
              <w:rPr>
                <w:noProof/>
                <w:webHidden/>
              </w:rPr>
              <w:tab/>
            </w:r>
            <w:r w:rsidR="00E94FEE">
              <w:rPr>
                <w:noProof/>
                <w:webHidden/>
              </w:rPr>
              <w:fldChar w:fldCharType="begin"/>
            </w:r>
            <w:r w:rsidR="00E94FEE">
              <w:rPr>
                <w:noProof/>
                <w:webHidden/>
              </w:rPr>
              <w:instrText xml:space="preserve"> PAGEREF _Toc41400995 \h </w:instrText>
            </w:r>
            <w:r w:rsidR="00E94FEE">
              <w:rPr>
                <w:noProof/>
                <w:webHidden/>
              </w:rPr>
            </w:r>
            <w:r w:rsidR="00E94FEE">
              <w:rPr>
                <w:noProof/>
                <w:webHidden/>
              </w:rPr>
              <w:fldChar w:fldCharType="separate"/>
            </w:r>
            <w:r w:rsidR="00E94FEE">
              <w:rPr>
                <w:noProof/>
                <w:webHidden/>
              </w:rPr>
              <w:t>10</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96" w:history="1">
            <w:r w:rsidR="00E94FEE" w:rsidRPr="00E04303">
              <w:rPr>
                <w:rStyle w:val="Hyperlink"/>
                <w:noProof/>
              </w:rPr>
              <w:t>5.2.2</w:t>
            </w:r>
            <w:r w:rsidR="00E94FEE">
              <w:rPr>
                <w:rFonts w:asciiTheme="minorHAnsi" w:eastAsiaTheme="minorEastAsia" w:hAnsiTheme="minorHAnsi"/>
                <w:noProof/>
                <w:lang w:eastAsia="en-GB"/>
              </w:rPr>
              <w:tab/>
            </w:r>
            <w:r w:rsidR="00E94FEE" w:rsidRPr="00E04303">
              <w:rPr>
                <w:rStyle w:val="Hyperlink"/>
                <w:noProof/>
              </w:rPr>
              <w:t>Science behind Electron Beam Machine</w:t>
            </w:r>
            <w:r w:rsidR="00E94FEE">
              <w:rPr>
                <w:noProof/>
                <w:webHidden/>
              </w:rPr>
              <w:tab/>
            </w:r>
            <w:r w:rsidR="00E94FEE">
              <w:rPr>
                <w:noProof/>
                <w:webHidden/>
              </w:rPr>
              <w:fldChar w:fldCharType="begin"/>
            </w:r>
            <w:r w:rsidR="00E94FEE">
              <w:rPr>
                <w:noProof/>
                <w:webHidden/>
              </w:rPr>
              <w:instrText xml:space="preserve"> PAGEREF _Toc41400996 \h </w:instrText>
            </w:r>
            <w:r w:rsidR="00E94FEE">
              <w:rPr>
                <w:noProof/>
                <w:webHidden/>
              </w:rPr>
            </w:r>
            <w:r w:rsidR="00E94FEE">
              <w:rPr>
                <w:noProof/>
                <w:webHidden/>
              </w:rPr>
              <w:fldChar w:fldCharType="separate"/>
            </w:r>
            <w:r w:rsidR="00E94FEE">
              <w:rPr>
                <w:noProof/>
                <w:webHidden/>
              </w:rPr>
              <w:t>11</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97" w:history="1">
            <w:r w:rsidR="00E94FEE" w:rsidRPr="00E04303">
              <w:rPr>
                <w:rStyle w:val="Hyperlink"/>
                <w:noProof/>
              </w:rPr>
              <w:t>5.2.3</w:t>
            </w:r>
            <w:r w:rsidR="00E94FEE">
              <w:rPr>
                <w:rFonts w:asciiTheme="minorHAnsi" w:eastAsiaTheme="minorEastAsia" w:hAnsiTheme="minorHAnsi"/>
                <w:noProof/>
                <w:lang w:eastAsia="en-GB"/>
              </w:rPr>
              <w:tab/>
            </w:r>
            <w:r w:rsidR="00E94FEE" w:rsidRPr="00E04303">
              <w:rPr>
                <w:rStyle w:val="Hyperlink"/>
                <w:noProof/>
              </w:rPr>
              <w:t>Benefit of using Electron Beam Machine</w:t>
            </w:r>
            <w:r w:rsidR="00E94FEE">
              <w:rPr>
                <w:noProof/>
                <w:webHidden/>
              </w:rPr>
              <w:tab/>
            </w:r>
            <w:r w:rsidR="00E94FEE">
              <w:rPr>
                <w:noProof/>
                <w:webHidden/>
              </w:rPr>
              <w:fldChar w:fldCharType="begin"/>
            </w:r>
            <w:r w:rsidR="00E94FEE">
              <w:rPr>
                <w:noProof/>
                <w:webHidden/>
              </w:rPr>
              <w:instrText xml:space="preserve"> PAGEREF _Toc41400997 \h </w:instrText>
            </w:r>
            <w:r w:rsidR="00E94FEE">
              <w:rPr>
                <w:noProof/>
                <w:webHidden/>
              </w:rPr>
            </w:r>
            <w:r w:rsidR="00E94FEE">
              <w:rPr>
                <w:noProof/>
                <w:webHidden/>
              </w:rPr>
              <w:fldChar w:fldCharType="separate"/>
            </w:r>
            <w:r w:rsidR="00E94FEE">
              <w:rPr>
                <w:noProof/>
                <w:webHidden/>
              </w:rPr>
              <w:t>11</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98" w:history="1">
            <w:r w:rsidR="00E94FEE" w:rsidRPr="00E04303">
              <w:rPr>
                <w:rStyle w:val="Hyperlink"/>
                <w:noProof/>
              </w:rPr>
              <w:t>5.2.4</w:t>
            </w:r>
            <w:r w:rsidR="00E94FEE">
              <w:rPr>
                <w:rFonts w:asciiTheme="minorHAnsi" w:eastAsiaTheme="minorEastAsia" w:hAnsiTheme="minorHAnsi"/>
                <w:noProof/>
                <w:lang w:eastAsia="en-GB"/>
              </w:rPr>
              <w:tab/>
            </w:r>
            <w:r w:rsidR="00E94FEE" w:rsidRPr="00E04303">
              <w:rPr>
                <w:rStyle w:val="Hyperlink"/>
                <w:noProof/>
              </w:rPr>
              <w:t>Problems Using an Electron Beam Machine</w:t>
            </w:r>
            <w:r w:rsidR="00E94FEE">
              <w:rPr>
                <w:noProof/>
                <w:webHidden/>
              </w:rPr>
              <w:tab/>
            </w:r>
            <w:r w:rsidR="00E94FEE">
              <w:rPr>
                <w:noProof/>
                <w:webHidden/>
              </w:rPr>
              <w:fldChar w:fldCharType="begin"/>
            </w:r>
            <w:r w:rsidR="00E94FEE">
              <w:rPr>
                <w:noProof/>
                <w:webHidden/>
              </w:rPr>
              <w:instrText xml:space="preserve"> PAGEREF _Toc41400998 \h </w:instrText>
            </w:r>
            <w:r w:rsidR="00E94FEE">
              <w:rPr>
                <w:noProof/>
                <w:webHidden/>
              </w:rPr>
            </w:r>
            <w:r w:rsidR="00E94FEE">
              <w:rPr>
                <w:noProof/>
                <w:webHidden/>
              </w:rPr>
              <w:fldChar w:fldCharType="separate"/>
            </w:r>
            <w:r w:rsidR="00E94FEE">
              <w:rPr>
                <w:noProof/>
                <w:webHidden/>
              </w:rPr>
              <w:t>11</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0999" w:history="1">
            <w:r w:rsidR="00E94FEE" w:rsidRPr="00E04303">
              <w:rPr>
                <w:rStyle w:val="Hyperlink"/>
                <w:noProof/>
              </w:rPr>
              <w:t>5.2.5</w:t>
            </w:r>
            <w:r w:rsidR="00E94FEE">
              <w:rPr>
                <w:rFonts w:asciiTheme="minorHAnsi" w:eastAsiaTheme="minorEastAsia" w:hAnsiTheme="minorHAnsi"/>
                <w:noProof/>
                <w:lang w:eastAsia="en-GB"/>
              </w:rPr>
              <w:tab/>
            </w:r>
            <w:r w:rsidR="00E94FEE" w:rsidRPr="00E04303">
              <w:rPr>
                <w:rStyle w:val="Hyperlink"/>
                <w:noProof/>
              </w:rPr>
              <w:t>What materials will work with the Electron Beam Machine?</w:t>
            </w:r>
            <w:r w:rsidR="00E94FEE">
              <w:rPr>
                <w:noProof/>
                <w:webHidden/>
              </w:rPr>
              <w:tab/>
            </w:r>
            <w:r w:rsidR="00E94FEE">
              <w:rPr>
                <w:noProof/>
                <w:webHidden/>
              </w:rPr>
              <w:fldChar w:fldCharType="begin"/>
            </w:r>
            <w:r w:rsidR="00E94FEE">
              <w:rPr>
                <w:noProof/>
                <w:webHidden/>
              </w:rPr>
              <w:instrText xml:space="preserve"> PAGEREF _Toc41400999 \h </w:instrText>
            </w:r>
            <w:r w:rsidR="00E94FEE">
              <w:rPr>
                <w:noProof/>
                <w:webHidden/>
              </w:rPr>
            </w:r>
            <w:r w:rsidR="00E94FEE">
              <w:rPr>
                <w:noProof/>
                <w:webHidden/>
              </w:rPr>
              <w:fldChar w:fldCharType="separate"/>
            </w:r>
            <w:r w:rsidR="00E94FEE">
              <w:rPr>
                <w:noProof/>
                <w:webHidden/>
              </w:rPr>
              <w:t>12</w:t>
            </w:r>
            <w:r w:rsidR="00E94FEE">
              <w:rPr>
                <w:noProof/>
                <w:webHidden/>
              </w:rPr>
              <w:fldChar w:fldCharType="end"/>
            </w:r>
          </w:hyperlink>
        </w:p>
        <w:p w:rsidR="00E94FEE" w:rsidRDefault="00911125">
          <w:pPr>
            <w:pStyle w:val="TOC2"/>
            <w:tabs>
              <w:tab w:val="left" w:pos="880"/>
              <w:tab w:val="right" w:leader="dot" w:pos="9016"/>
            </w:tabs>
            <w:rPr>
              <w:rFonts w:asciiTheme="minorHAnsi" w:eastAsiaTheme="minorEastAsia" w:hAnsiTheme="minorHAnsi"/>
              <w:noProof/>
              <w:lang w:eastAsia="en-GB"/>
            </w:rPr>
          </w:pPr>
          <w:hyperlink w:anchor="_Toc41401000" w:history="1">
            <w:r w:rsidR="00E94FEE" w:rsidRPr="00E04303">
              <w:rPr>
                <w:rStyle w:val="Hyperlink"/>
                <w:noProof/>
                <w14:scene3d>
                  <w14:camera w14:prst="orthographicFront"/>
                  <w14:lightRig w14:rig="threePt" w14:dir="t">
                    <w14:rot w14:lat="0" w14:lon="0" w14:rev="0"/>
                  </w14:lightRig>
                </w14:scene3d>
              </w:rPr>
              <w:t>5.3</w:t>
            </w:r>
            <w:r w:rsidR="00E94FEE">
              <w:rPr>
                <w:rFonts w:asciiTheme="minorHAnsi" w:eastAsiaTheme="minorEastAsia" w:hAnsiTheme="minorHAnsi"/>
                <w:noProof/>
                <w:lang w:eastAsia="en-GB"/>
              </w:rPr>
              <w:tab/>
            </w:r>
            <w:r w:rsidR="00E94FEE" w:rsidRPr="00E04303">
              <w:rPr>
                <w:rStyle w:val="Hyperlink"/>
                <w:noProof/>
              </w:rPr>
              <w:t>Self-Healing Materials</w:t>
            </w:r>
            <w:r w:rsidR="00E94FEE">
              <w:rPr>
                <w:noProof/>
                <w:webHidden/>
              </w:rPr>
              <w:tab/>
            </w:r>
            <w:r w:rsidR="00E94FEE">
              <w:rPr>
                <w:noProof/>
                <w:webHidden/>
              </w:rPr>
              <w:fldChar w:fldCharType="begin"/>
            </w:r>
            <w:r w:rsidR="00E94FEE">
              <w:rPr>
                <w:noProof/>
                <w:webHidden/>
              </w:rPr>
              <w:instrText xml:space="preserve"> PAGEREF _Toc41401000 \h </w:instrText>
            </w:r>
            <w:r w:rsidR="00E94FEE">
              <w:rPr>
                <w:noProof/>
                <w:webHidden/>
              </w:rPr>
            </w:r>
            <w:r w:rsidR="00E94FEE">
              <w:rPr>
                <w:noProof/>
                <w:webHidden/>
              </w:rPr>
              <w:fldChar w:fldCharType="separate"/>
            </w:r>
            <w:r w:rsidR="00E94FEE">
              <w:rPr>
                <w:noProof/>
                <w:webHidden/>
              </w:rPr>
              <w:t>13</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1001" w:history="1">
            <w:r w:rsidR="00E94FEE" w:rsidRPr="00E04303">
              <w:rPr>
                <w:rStyle w:val="Hyperlink"/>
                <w:noProof/>
              </w:rPr>
              <w:t>5.3.1</w:t>
            </w:r>
            <w:r w:rsidR="00E94FEE">
              <w:rPr>
                <w:rFonts w:asciiTheme="minorHAnsi" w:eastAsiaTheme="minorEastAsia" w:hAnsiTheme="minorHAnsi"/>
                <w:noProof/>
                <w:lang w:eastAsia="en-GB"/>
              </w:rPr>
              <w:tab/>
            </w:r>
            <w:r w:rsidR="00E94FEE" w:rsidRPr="00E04303">
              <w:rPr>
                <w:rStyle w:val="Hyperlink"/>
                <w:noProof/>
              </w:rPr>
              <w:t>Description of Self-Healing and how Self-Healing material work</w:t>
            </w:r>
            <w:r w:rsidR="00E94FEE">
              <w:rPr>
                <w:noProof/>
                <w:webHidden/>
              </w:rPr>
              <w:tab/>
            </w:r>
            <w:r w:rsidR="00E94FEE">
              <w:rPr>
                <w:noProof/>
                <w:webHidden/>
              </w:rPr>
              <w:fldChar w:fldCharType="begin"/>
            </w:r>
            <w:r w:rsidR="00E94FEE">
              <w:rPr>
                <w:noProof/>
                <w:webHidden/>
              </w:rPr>
              <w:instrText xml:space="preserve"> PAGEREF _Toc41401001 \h </w:instrText>
            </w:r>
            <w:r w:rsidR="00E94FEE">
              <w:rPr>
                <w:noProof/>
                <w:webHidden/>
              </w:rPr>
            </w:r>
            <w:r w:rsidR="00E94FEE">
              <w:rPr>
                <w:noProof/>
                <w:webHidden/>
              </w:rPr>
              <w:fldChar w:fldCharType="separate"/>
            </w:r>
            <w:r w:rsidR="00E94FEE">
              <w:rPr>
                <w:noProof/>
                <w:webHidden/>
              </w:rPr>
              <w:t>13</w:t>
            </w:r>
            <w:r w:rsidR="00E94FEE">
              <w:rPr>
                <w:noProof/>
                <w:webHidden/>
              </w:rPr>
              <w:fldChar w:fldCharType="end"/>
            </w:r>
          </w:hyperlink>
        </w:p>
        <w:p w:rsidR="00E94FEE" w:rsidRDefault="00911125">
          <w:pPr>
            <w:pStyle w:val="TOC2"/>
            <w:tabs>
              <w:tab w:val="left" w:pos="880"/>
              <w:tab w:val="right" w:leader="dot" w:pos="9016"/>
            </w:tabs>
            <w:rPr>
              <w:rFonts w:asciiTheme="minorHAnsi" w:eastAsiaTheme="minorEastAsia" w:hAnsiTheme="minorHAnsi"/>
              <w:noProof/>
              <w:lang w:eastAsia="en-GB"/>
            </w:rPr>
          </w:pPr>
          <w:hyperlink w:anchor="_Toc41401002" w:history="1">
            <w:r w:rsidR="00E94FEE" w:rsidRPr="00E04303">
              <w:rPr>
                <w:rStyle w:val="Hyperlink"/>
                <w:noProof/>
                <w14:scene3d>
                  <w14:camera w14:prst="orthographicFront"/>
                  <w14:lightRig w14:rig="threePt" w14:dir="t">
                    <w14:rot w14:lat="0" w14:lon="0" w14:rev="0"/>
                  </w14:lightRig>
                </w14:scene3d>
              </w:rPr>
              <w:t>5.4</w:t>
            </w:r>
            <w:r w:rsidR="00E94FEE">
              <w:rPr>
                <w:rFonts w:asciiTheme="minorHAnsi" w:eastAsiaTheme="minorEastAsia" w:hAnsiTheme="minorHAnsi"/>
                <w:noProof/>
                <w:lang w:eastAsia="en-GB"/>
              </w:rPr>
              <w:tab/>
            </w:r>
            <w:r w:rsidR="00E94FEE" w:rsidRPr="00E04303">
              <w:rPr>
                <w:rStyle w:val="Hyperlink"/>
                <w:noProof/>
              </w:rPr>
              <w:t>The Structure of Polymer</w:t>
            </w:r>
            <w:r w:rsidR="00E94FEE">
              <w:rPr>
                <w:noProof/>
                <w:webHidden/>
              </w:rPr>
              <w:tab/>
            </w:r>
            <w:r w:rsidR="00E94FEE">
              <w:rPr>
                <w:noProof/>
                <w:webHidden/>
              </w:rPr>
              <w:fldChar w:fldCharType="begin"/>
            </w:r>
            <w:r w:rsidR="00E94FEE">
              <w:rPr>
                <w:noProof/>
                <w:webHidden/>
              </w:rPr>
              <w:instrText xml:space="preserve"> PAGEREF _Toc41401002 \h </w:instrText>
            </w:r>
            <w:r w:rsidR="00E94FEE">
              <w:rPr>
                <w:noProof/>
                <w:webHidden/>
              </w:rPr>
            </w:r>
            <w:r w:rsidR="00E94FEE">
              <w:rPr>
                <w:noProof/>
                <w:webHidden/>
              </w:rPr>
              <w:fldChar w:fldCharType="separate"/>
            </w:r>
            <w:r w:rsidR="00E94FEE">
              <w:rPr>
                <w:noProof/>
                <w:webHidden/>
              </w:rPr>
              <w:t>14</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1003" w:history="1">
            <w:r w:rsidR="00E94FEE" w:rsidRPr="00E04303">
              <w:rPr>
                <w:rStyle w:val="Hyperlink"/>
                <w:noProof/>
              </w:rPr>
              <w:t>5.4.1</w:t>
            </w:r>
            <w:r w:rsidR="00E94FEE">
              <w:rPr>
                <w:rFonts w:asciiTheme="minorHAnsi" w:eastAsiaTheme="minorEastAsia" w:hAnsiTheme="minorHAnsi"/>
                <w:noProof/>
                <w:lang w:eastAsia="en-GB"/>
              </w:rPr>
              <w:tab/>
            </w:r>
            <w:r w:rsidR="00E94FEE" w:rsidRPr="00E04303">
              <w:rPr>
                <w:rStyle w:val="Hyperlink"/>
                <w:noProof/>
              </w:rPr>
              <w:t>The Structure of Polymer</w:t>
            </w:r>
            <w:r w:rsidR="00E94FEE">
              <w:rPr>
                <w:noProof/>
                <w:webHidden/>
              </w:rPr>
              <w:tab/>
            </w:r>
            <w:r w:rsidR="00E94FEE">
              <w:rPr>
                <w:noProof/>
                <w:webHidden/>
              </w:rPr>
              <w:fldChar w:fldCharType="begin"/>
            </w:r>
            <w:r w:rsidR="00E94FEE">
              <w:rPr>
                <w:noProof/>
                <w:webHidden/>
              </w:rPr>
              <w:instrText xml:space="preserve"> PAGEREF _Toc41401003 \h </w:instrText>
            </w:r>
            <w:r w:rsidR="00E94FEE">
              <w:rPr>
                <w:noProof/>
                <w:webHidden/>
              </w:rPr>
            </w:r>
            <w:r w:rsidR="00E94FEE">
              <w:rPr>
                <w:noProof/>
                <w:webHidden/>
              </w:rPr>
              <w:fldChar w:fldCharType="separate"/>
            </w:r>
            <w:r w:rsidR="00E94FEE">
              <w:rPr>
                <w:noProof/>
                <w:webHidden/>
              </w:rPr>
              <w:t>14</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1004" w:history="1">
            <w:r w:rsidR="00E94FEE" w:rsidRPr="00E04303">
              <w:rPr>
                <w:rStyle w:val="Hyperlink"/>
                <w:noProof/>
              </w:rPr>
              <w:t>5.4.2</w:t>
            </w:r>
            <w:r w:rsidR="00E94FEE">
              <w:rPr>
                <w:rFonts w:asciiTheme="minorHAnsi" w:eastAsiaTheme="minorEastAsia" w:hAnsiTheme="minorHAnsi"/>
                <w:noProof/>
                <w:lang w:eastAsia="en-GB"/>
              </w:rPr>
              <w:tab/>
            </w:r>
            <w:r w:rsidR="00E94FEE" w:rsidRPr="00E04303">
              <w:rPr>
                <w:rStyle w:val="Hyperlink"/>
                <w:noProof/>
              </w:rPr>
              <w:t>What is Polymer used for?</w:t>
            </w:r>
            <w:r w:rsidR="00E94FEE">
              <w:rPr>
                <w:noProof/>
                <w:webHidden/>
              </w:rPr>
              <w:tab/>
            </w:r>
            <w:r w:rsidR="00E94FEE">
              <w:rPr>
                <w:noProof/>
                <w:webHidden/>
              </w:rPr>
              <w:fldChar w:fldCharType="begin"/>
            </w:r>
            <w:r w:rsidR="00E94FEE">
              <w:rPr>
                <w:noProof/>
                <w:webHidden/>
              </w:rPr>
              <w:instrText xml:space="preserve"> PAGEREF _Toc41401004 \h </w:instrText>
            </w:r>
            <w:r w:rsidR="00E94FEE">
              <w:rPr>
                <w:noProof/>
                <w:webHidden/>
              </w:rPr>
            </w:r>
            <w:r w:rsidR="00E94FEE">
              <w:rPr>
                <w:noProof/>
                <w:webHidden/>
              </w:rPr>
              <w:fldChar w:fldCharType="separate"/>
            </w:r>
            <w:r w:rsidR="00E94FEE">
              <w:rPr>
                <w:noProof/>
                <w:webHidden/>
              </w:rPr>
              <w:t>14</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1005" w:history="1">
            <w:r w:rsidR="00E94FEE" w:rsidRPr="00E04303">
              <w:rPr>
                <w:rStyle w:val="Hyperlink"/>
                <w:noProof/>
              </w:rPr>
              <w:t>5.4.3</w:t>
            </w:r>
            <w:r w:rsidR="00E94FEE">
              <w:rPr>
                <w:rFonts w:asciiTheme="minorHAnsi" w:eastAsiaTheme="minorEastAsia" w:hAnsiTheme="minorHAnsi"/>
                <w:noProof/>
                <w:lang w:eastAsia="en-GB"/>
              </w:rPr>
              <w:tab/>
            </w:r>
            <w:r w:rsidR="00E94FEE" w:rsidRPr="00E04303">
              <w:rPr>
                <w:rStyle w:val="Hyperlink"/>
                <w:noProof/>
              </w:rPr>
              <w:t>Why do Polymer’s properties make it good for the purpose of a Self-Healing Material?</w:t>
            </w:r>
            <w:r w:rsidR="00E94FEE">
              <w:rPr>
                <w:noProof/>
                <w:webHidden/>
              </w:rPr>
              <w:tab/>
            </w:r>
            <w:r w:rsidR="00E94FEE">
              <w:rPr>
                <w:noProof/>
                <w:webHidden/>
              </w:rPr>
              <w:fldChar w:fldCharType="begin"/>
            </w:r>
            <w:r w:rsidR="00E94FEE">
              <w:rPr>
                <w:noProof/>
                <w:webHidden/>
              </w:rPr>
              <w:instrText xml:space="preserve"> PAGEREF _Toc41401005 \h </w:instrText>
            </w:r>
            <w:r w:rsidR="00E94FEE">
              <w:rPr>
                <w:noProof/>
                <w:webHidden/>
              </w:rPr>
            </w:r>
            <w:r w:rsidR="00E94FEE">
              <w:rPr>
                <w:noProof/>
                <w:webHidden/>
              </w:rPr>
              <w:fldChar w:fldCharType="separate"/>
            </w:r>
            <w:r w:rsidR="00E94FEE">
              <w:rPr>
                <w:noProof/>
                <w:webHidden/>
              </w:rPr>
              <w:t>14</w:t>
            </w:r>
            <w:r w:rsidR="00E94FEE">
              <w:rPr>
                <w:noProof/>
                <w:webHidden/>
              </w:rPr>
              <w:fldChar w:fldCharType="end"/>
            </w:r>
          </w:hyperlink>
        </w:p>
        <w:p w:rsidR="00E94FEE" w:rsidRDefault="00911125">
          <w:pPr>
            <w:pStyle w:val="TOC3"/>
            <w:tabs>
              <w:tab w:val="left" w:pos="1320"/>
              <w:tab w:val="right" w:leader="dot" w:pos="9016"/>
            </w:tabs>
            <w:rPr>
              <w:rFonts w:asciiTheme="minorHAnsi" w:eastAsiaTheme="minorEastAsia" w:hAnsiTheme="minorHAnsi"/>
              <w:noProof/>
              <w:lang w:eastAsia="en-GB"/>
            </w:rPr>
          </w:pPr>
          <w:hyperlink w:anchor="_Toc41401006" w:history="1">
            <w:r w:rsidR="00E94FEE" w:rsidRPr="00E04303">
              <w:rPr>
                <w:rStyle w:val="Hyperlink"/>
                <w:noProof/>
              </w:rPr>
              <w:t>5.4.4</w:t>
            </w:r>
            <w:r w:rsidR="00E94FEE">
              <w:rPr>
                <w:rFonts w:asciiTheme="minorHAnsi" w:eastAsiaTheme="minorEastAsia" w:hAnsiTheme="minorHAnsi"/>
                <w:noProof/>
                <w:lang w:eastAsia="en-GB"/>
              </w:rPr>
              <w:tab/>
            </w:r>
            <w:r w:rsidR="00E94FEE" w:rsidRPr="00E04303">
              <w:rPr>
                <w:rStyle w:val="Hyperlink"/>
                <w:noProof/>
              </w:rPr>
              <w:t>Are there any difficulties associated with using Polymer?</w:t>
            </w:r>
            <w:r w:rsidR="00E94FEE">
              <w:rPr>
                <w:noProof/>
                <w:webHidden/>
              </w:rPr>
              <w:tab/>
            </w:r>
            <w:r w:rsidR="00E94FEE">
              <w:rPr>
                <w:noProof/>
                <w:webHidden/>
              </w:rPr>
              <w:fldChar w:fldCharType="begin"/>
            </w:r>
            <w:r w:rsidR="00E94FEE">
              <w:rPr>
                <w:noProof/>
                <w:webHidden/>
              </w:rPr>
              <w:instrText xml:space="preserve"> PAGEREF _Toc41401006 \h </w:instrText>
            </w:r>
            <w:r w:rsidR="00E94FEE">
              <w:rPr>
                <w:noProof/>
                <w:webHidden/>
              </w:rPr>
            </w:r>
            <w:r w:rsidR="00E94FEE">
              <w:rPr>
                <w:noProof/>
                <w:webHidden/>
              </w:rPr>
              <w:fldChar w:fldCharType="separate"/>
            </w:r>
            <w:r w:rsidR="00E94FEE">
              <w:rPr>
                <w:noProof/>
                <w:webHidden/>
              </w:rPr>
              <w:t>15</w:t>
            </w:r>
            <w:r w:rsidR="00E94FEE">
              <w:rPr>
                <w:noProof/>
                <w:webHidden/>
              </w:rPr>
              <w:fldChar w:fldCharType="end"/>
            </w:r>
          </w:hyperlink>
        </w:p>
        <w:p w:rsidR="00E94FEE" w:rsidRDefault="00911125">
          <w:pPr>
            <w:pStyle w:val="TOC2"/>
            <w:tabs>
              <w:tab w:val="left" w:pos="880"/>
              <w:tab w:val="right" w:leader="dot" w:pos="9016"/>
            </w:tabs>
            <w:rPr>
              <w:rFonts w:asciiTheme="minorHAnsi" w:eastAsiaTheme="minorEastAsia" w:hAnsiTheme="minorHAnsi"/>
              <w:noProof/>
              <w:lang w:eastAsia="en-GB"/>
            </w:rPr>
          </w:pPr>
          <w:hyperlink w:anchor="_Toc41401007" w:history="1">
            <w:r w:rsidR="00E94FEE" w:rsidRPr="00E04303">
              <w:rPr>
                <w:rStyle w:val="Hyperlink"/>
                <w:noProof/>
                <w14:scene3d>
                  <w14:camera w14:prst="orthographicFront"/>
                  <w14:lightRig w14:rig="threePt" w14:dir="t">
                    <w14:rot w14:lat="0" w14:lon="0" w14:rev="0"/>
                  </w14:lightRig>
                </w14:scene3d>
              </w:rPr>
              <w:t>5.5</w:t>
            </w:r>
            <w:r w:rsidR="00E94FEE">
              <w:rPr>
                <w:rFonts w:asciiTheme="minorHAnsi" w:eastAsiaTheme="minorEastAsia" w:hAnsiTheme="minorHAnsi"/>
                <w:noProof/>
                <w:lang w:eastAsia="en-GB"/>
              </w:rPr>
              <w:tab/>
            </w:r>
            <w:r w:rsidR="00E94FEE" w:rsidRPr="00E04303">
              <w:rPr>
                <w:rStyle w:val="Hyperlink"/>
                <w:noProof/>
              </w:rPr>
              <w:t>3D Printing</w:t>
            </w:r>
            <w:r w:rsidR="00E94FEE">
              <w:rPr>
                <w:noProof/>
                <w:webHidden/>
              </w:rPr>
              <w:tab/>
            </w:r>
            <w:r w:rsidR="00E94FEE">
              <w:rPr>
                <w:noProof/>
                <w:webHidden/>
              </w:rPr>
              <w:fldChar w:fldCharType="begin"/>
            </w:r>
            <w:r w:rsidR="00E94FEE">
              <w:rPr>
                <w:noProof/>
                <w:webHidden/>
              </w:rPr>
              <w:instrText xml:space="preserve"> PAGEREF _Toc41401007 \h </w:instrText>
            </w:r>
            <w:r w:rsidR="00E94FEE">
              <w:rPr>
                <w:noProof/>
                <w:webHidden/>
              </w:rPr>
            </w:r>
            <w:r w:rsidR="00E94FEE">
              <w:rPr>
                <w:noProof/>
                <w:webHidden/>
              </w:rPr>
              <w:fldChar w:fldCharType="separate"/>
            </w:r>
            <w:r w:rsidR="00E94FEE">
              <w:rPr>
                <w:noProof/>
                <w:webHidden/>
              </w:rPr>
              <w:t>16</w:t>
            </w:r>
            <w:r w:rsidR="00E94FEE">
              <w:rPr>
                <w:noProof/>
                <w:webHidden/>
              </w:rPr>
              <w:fldChar w:fldCharType="end"/>
            </w:r>
          </w:hyperlink>
        </w:p>
        <w:p w:rsidR="00E94FEE" w:rsidRDefault="00911125">
          <w:pPr>
            <w:pStyle w:val="TOC1"/>
            <w:tabs>
              <w:tab w:val="left" w:pos="440"/>
              <w:tab w:val="right" w:leader="dot" w:pos="9016"/>
            </w:tabs>
            <w:rPr>
              <w:rFonts w:asciiTheme="minorHAnsi" w:eastAsiaTheme="minorEastAsia" w:hAnsiTheme="minorHAnsi"/>
              <w:noProof/>
              <w:lang w:eastAsia="en-GB"/>
            </w:rPr>
          </w:pPr>
          <w:hyperlink w:anchor="_Toc41401008" w:history="1">
            <w:r w:rsidR="00E94FEE" w:rsidRPr="00E04303">
              <w:rPr>
                <w:rStyle w:val="Hyperlink"/>
                <w:noProof/>
              </w:rPr>
              <w:t>6</w:t>
            </w:r>
            <w:r w:rsidR="00E94FEE">
              <w:rPr>
                <w:rFonts w:asciiTheme="minorHAnsi" w:eastAsiaTheme="minorEastAsia" w:hAnsiTheme="minorHAnsi"/>
                <w:noProof/>
                <w:lang w:eastAsia="en-GB"/>
              </w:rPr>
              <w:tab/>
            </w:r>
            <w:r w:rsidR="00E94FEE" w:rsidRPr="00E04303">
              <w:rPr>
                <w:rStyle w:val="Hyperlink"/>
                <w:noProof/>
              </w:rPr>
              <w:t>Conclusion</w:t>
            </w:r>
            <w:r w:rsidR="00E94FEE">
              <w:rPr>
                <w:noProof/>
                <w:webHidden/>
              </w:rPr>
              <w:tab/>
            </w:r>
            <w:r w:rsidR="00E94FEE">
              <w:rPr>
                <w:noProof/>
                <w:webHidden/>
              </w:rPr>
              <w:fldChar w:fldCharType="begin"/>
            </w:r>
            <w:r w:rsidR="00E94FEE">
              <w:rPr>
                <w:noProof/>
                <w:webHidden/>
              </w:rPr>
              <w:instrText xml:space="preserve"> PAGEREF _Toc41401008 \h </w:instrText>
            </w:r>
            <w:r w:rsidR="00E94FEE">
              <w:rPr>
                <w:noProof/>
                <w:webHidden/>
              </w:rPr>
            </w:r>
            <w:r w:rsidR="00E94FEE">
              <w:rPr>
                <w:noProof/>
                <w:webHidden/>
              </w:rPr>
              <w:fldChar w:fldCharType="separate"/>
            </w:r>
            <w:r w:rsidR="00E94FEE">
              <w:rPr>
                <w:noProof/>
                <w:webHidden/>
              </w:rPr>
              <w:t>17</w:t>
            </w:r>
            <w:r w:rsidR="00E94FEE">
              <w:rPr>
                <w:noProof/>
                <w:webHidden/>
              </w:rPr>
              <w:fldChar w:fldCharType="end"/>
            </w:r>
          </w:hyperlink>
        </w:p>
        <w:p w:rsidR="00E94FEE" w:rsidRDefault="00911125">
          <w:pPr>
            <w:pStyle w:val="TOC1"/>
            <w:tabs>
              <w:tab w:val="left" w:pos="440"/>
              <w:tab w:val="right" w:leader="dot" w:pos="9016"/>
            </w:tabs>
            <w:rPr>
              <w:rFonts w:asciiTheme="minorHAnsi" w:eastAsiaTheme="minorEastAsia" w:hAnsiTheme="minorHAnsi"/>
              <w:noProof/>
              <w:lang w:eastAsia="en-GB"/>
            </w:rPr>
          </w:pPr>
          <w:hyperlink w:anchor="_Toc41401009" w:history="1">
            <w:r w:rsidR="00E94FEE" w:rsidRPr="00E04303">
              <w:rPr>
                <w:rStyle w:val="Hyperlink"/>
                <w:noProof/>
              </w:rPr>
              <w:t>7</w:t>
            </w:r>
            <w:r w:rsidR="00E94FEE">
              <w:rPr>
                <w:rFonts w:asciiTheme="minorHAnsi" w:eastAsiaTheme="minorEastAsia" w:hAnsiTheme="minorHAnsi"/>
                <w:noProof/>
                <w:lang w:eastAsia="en-GB"/>
              </w:rPr>
              <w:tab/>
            </w:r>
            <w:r w:rsidR="00E94FEE" w:rsidRPr="00E04303">
              <w:rPr>
                <w:rStyle w:val="Hyperlink"/>
                <w:noProof/>
              </w:rPr>
              <w:t>References</w:t>
            </w:r>
            <w:r w:rsidR="00E94FEE">
              <w:rPr>
                <w:noProof/>
                <w:webHidden/>
              </w:rPr>
              <w:tab/>
            </w:r>
            <w:r w:rsidR="00E94FEE">
              <w:rPr>
                <w:noProof/>
                <w:webHidden/>
              </w:rPr>
              <w:fldChar w:fldCharType="begin"/>
            </w:r>
            <w:r w:rsidR="00E94FEE">
              <w:rPr>
                <w:noProof/>
                <w:webHidden/>
              </w:rPr>
              <w:instrText xml:space="preserve"> PAGEREF _Toc41401009 \h </w:instrText>
            </w:r>
            <w:r w:rsidR="00E94FEE">
              <w:rPr>
                <w:noProof/>
                <w:webHidden/>
              </w:rPr>
            </w:r>
            <w:r w:rsidR="00E94FEE">
              <w:rPr>
                <w:noProof/>
                <w:webHidden/>
              </w:rPr>
              <w:fldChar w:fldCharType="separate"/>
            </w:r>
            <w:r w:rsidR="00E94FEE">
              <w:rPr>
                <w:noProof/>
                <w:webHidden/>
              </w:rPr>
              <w:t>18</w:t>
            </w:r>
            <w:r w:rsidR="00E94FEE">
              <w:rPr>
                <w:noProof/>
                <w:webHidden/>
              </w:rPr>
              <w:fldChar w:fldCharType="end"/>
            </w:r>
          </w:hyperlink>
        </w:p>
        <w:p w:rsidR="00E94FEE" w:rsidRDefault="00911125">
          <w:pPr>
            <w:pStyle w:val="TOC2"/>
            <w:tabs>
              <w:tab w:val="left" w:pos="880"/>
              <w:tab w:val="right" w:leader="dot" w:pos="9016"/>
            </w:tabs>
            <w:rPr>
              <w:rFonts w:asciiTheme="minorHAnsi" w:eastAsiaTheme="minorEastAsia" w:hAnsiTheme="minorHAnsi"/>
              <w:noProof/>
              <w:lang w:eastAsia="en-GB"/>
            </w:rPr>
          </w:pPr>
          <w:hyperlink w:anchor="_Toc41401010" w:history="1">
            <w:r w:rsidR="00E94FEE" w:rsidRPr="00E04303">
              <w:rPr>
                <w:rStyle w:val="Hyperlink"/>
                <w:noProof/>
                <w14:scene3d>
                  <w14:camera w14:prst="orthographicFront"/>
                  <w14:lightRig w14:rig="threePt" w14:dir="t">
                    <w14:rot w14:lat="0" w14:lon="0" w14:rev="0"/>
                  </w14:lightRig>
                </w14:scene3d>
              </w:rPr>
              <w:t>7.1</w:t>
            </w:r>
            <w:r w:rsidR="00E94FEE">
              <w:rPr>
                <w:rFonts w:asciiTheme="minorHAnsi" w:eastAsiaTheme="minorEastAsia" w:hAnsiTheme="minorHAnsi"/>
                <w:noProof/>
                <w:lang w:eastAsia="en-GB"/>
              </w:rPr>
              <w:tab/>
            </w:r>
            <w:r w:rsidR="00E94FEE" w:rsidRPr="00E04303">
              <w:rPr>
                <w:rStyle w:val="Hyperlink"/>
                <w:noProof/>
              </w:rPr>
              <w:t>Figure Reference</w:t>
            </w:r>
            <w:r w:rsidR="00E94FEE">
              <w:rPr>
                <w:noProof/>
                <w:webHidden/>
              </w:rPr>
              <w:tab/>
            </w:r>
            <w:r w:rsidR="00E94FEE">
              <w:rPr>
                <w:noProof/>
                <w:webHidden/>
              </w:rPr>
              <w:fldChar w:fldCharType="begin"/>
            </w:r>
            <w:r w:rsidR="00E94FEE">
              <w:rPr>
                <w:noProof/>
                <w:webHidden/>
              </w:rPr>
              <w:instrText xml:space="preserve"> PAGEREF _Toc41401010 \h </w:instrText>
            </w:r>
            <w:r w:rsidR="00E94FEE">
              <w:rPr>
                <w:noProof/>
                <w:webHidden/>
              </w:rPr>
            </w:r>
            <w:r w:rsidR="00E94FEE">
              <w:rPr>
                <w:noProof/>
                <w:webHidden/>
              </w:rPr>
              <w:fldChar w:fldCharType="separate"/>
            </w:r>
            <w:r w:rsidR="00E94FEE">
              <w:rPr>
                <w:noProof/>
                <w:webHidden/>
              </w:rPr>
              <w:t>18</w:t>
            </w:r>
            <w:r w:rsidR="00E94FEE">
              <w:rPr>
                <w:noProof/>
                <w:webHidden/>
              </w:rPr>
              <w:fldChar w:fldCharType="end"/>
            </w:r>
          </w:hyperlink>
        </w:p>
        <w:p w:rsidR="00E94FEE" w:rsidRDefault="00911125">
          <w:pPr>
            <w:pStyle w:val="TOC2"/>
            <w:tabs>
              <w:tab w:val="left" w:pos="880"/>
              <w:tab w:val="right" w:leader="dot" w:pos="9016"/>
            </w:tabs>
            <w:rPr>
              <w:rFonts w:asciiTheme="minorHAnsi" w:eastAsiaTheme="minorEastAsia" w:hAnsiTheme="minorHAnsi"/>
              <w:noProof/>
              <w:lang w:eastAsia="en-GB"/>
            </w:rPr>
          </w:pPr>
          <w:hyperlink w:anchor="_Toc41401011" w:history="1">
            <w:r w:rsidR="00E94FEE" w:rsidRPr="00E04303">
              <w:rPr>
                <w:rStyle w:val="Hyperlink"/>
                <w:noProof/>
                <w14:scene3d>
                  <w14:camera w14:prst="orthographicFront"/>
                  <w14:lightRig w14:rig="threePt" w14:dir="t">
                    <w14:rot w14:lat="0" w14:lon="0" w14:rev="0"/>
                  </w14:lightRig>
                </w14:scene3d>
              </w:rPr>
              <w:t>7.2</w:t>
            </w:r>
            <w:r w:rsidR="00E94FEE">
              <w:rPr>
                <w:rFonts w:asciiTheme="minorHAnsi" w:eastAsiaTheme="minorEastAsia" w:hAnsiTheme="minorHAnsi"/>
                <w:noProof/>
                <w:lang w:eastAsia="en-GB"/>
              </w:rPr>
              <w:tab/>
            </w:r>
            <w:r w:rsidR="00E94FEE" w:rsidRPr="00E04303">
              <w:rPr>
                <w:rStyle w:val="Hyperlink"/>
                <w:noProof/>
              </w:rPr>
              <w:t>Reference</w:t>
            </w:r>
            <w:r w:rsidR="00E94FEE">
              <w:rPr>
                <w:noProof/>
                <w:webHidden/>
              </w:rPr>
              <w:tab/>
            </w:r>
            <w:r w:rsidR="00E94FEE">
              <w:rPr>
                <w:noProof/>
                <w:webHidden/>
              </w:rPr>
              <w:fldChar w:fldCharType="begin"/>
            </w:r>
            <w:r w:rsidR="00E94FEE">
              <w:rPr>
                <w:noProof/>
                <w:webHidden/>
              </w:rPr>
              <w:instrText xml:space="preserve"> PAGEREF _Toc41401011 \h </w:instrText>
            </w:r>
            <w:r w:rsidR="00E94FEE">
              <w:rPr>
                <w:noProof/>
                <w:webHidden/>
              </w:rPr>
            </w:r>
            <w:r w:rsidR="00E94FEE">
              <w:rPr>
                <w:noProof/>
                <w:webHidden/>
              </w:rPr>
              <w:fldChar w:fldCharType="separate"/>
            </w:r>
            <w:r w:rsidR="00E94FEE">
              <w:rPr>
                <w:noProof/>
                <w:webHidden/>
              </w:rPr>
              <w:t>19</w:t>
            </w:r>
            <w:r w:rsidR="00E94FEE">
              <w:rPr>
                <w:noProof/>
                <w:webHidden/>
              </w:rPr>
              <w:fldChar w:fldCharType="end"/>
            </w:r>
          </w:hyperlink>
        </w:p>
        <w:p w:rsidR="00F5504D" w:rsidRPr="00F5504D" w:rsidRDefault="00F5504D" w:rsidP="00F5504D">
          <w:pPr>
            <w:sectPr w:rsidR="00F5504D" w:rsidRPr="00F5504D" w:rsidSect="00C34CD4">
              <w:footerReference w:type="default" r:id="rId9"/>
              <w:pgSz w:w="11906" w:h="16838"/>
              <w:pgMar w:top="1440" w:right="1440" w:bottom="1440" w:left="1440" w:header="708" w:footer="708" w:gutter="0"/>
              <w:pgNumType w:fmt="lowerRoman"/>
              <w:cols w:space="708"/>
              <w:titlePg/>
              <w:docGrid w:linePitch="360"/>
            </w:sectPr>
          </w:pPr>
          <w:r>
            <w:rPr>
              <w:b/>
              <w:bCs/>
              <w:noProof/>
            </w:rPr>
            <w:fldChar w:fldCharType="end"/>
          </w:r>
        </w:p>
      </w:sdtContent>
    </w:sdt>
    <w:p w:rsidR="00427BDF" w:rsidRDefault="009D7DE4" w:rsidP="00427BDF">
      <w:pPr>
        <w:pStyle w:val="Heading1"/>
      </w:pPr>
      <w:r>
        <w:lastRenderedPageBreak/>
        <w:t xml:space="preserve"> </w:t>
      </w:r>
      <w:bookmarkStart w:id="0" w:name="_Toc41400982"/>
      <w:r w:rsidR="00427BDF">
        <w:t>Figure list</w:t>
      </w:r>
      <w:bookmarkEnd w:id="0"/>
      <w:r w:rsidR="00427BDF">
        <w:t xml:space="preserve"> </w:t>
      </w:r>
    </w:p>
    <w:p w:rsidR="00E94FEE" w:rsidRPr="00966BFC" w:rsidRDefault="00E94FEE" w:rsidP="00E94FEE">
      <w:pPr>
        <w:rPr>
          <w:i/>
          <w:sz w:val="18"/>
          <w:szCs w:val="18"/>
        </w:rPr>
      </w:pPr>
      <w:r>
        <w:rPr>
          <w:i/>
          <w:sz w:val="18"/>
          <w:szCs w:val="18"/>
        </w:rPr>
        <w:t>Figure 1: FDM and SLS Process…………………………………………………………………………………………………………………………………Page 5</w:t>
      </w:r>
    </w:p>
    <w:p w:rsidR="007D32CC" w:rsidRDefault="007D32CC" w:rsidP="007D32CC">
      <w:pPr>
        <w:rPr>
          <w:i/>
          <w:sz w:val="18"/>
          <w:szCs w:val="18"/>
        </w:rPr>
      </w:pPr>
      <w:r w:rsidRPr="007D32CC">
        <w:rPr>
          <w:i/>
          <w:sz w:val="18"/>
          <w:szCs w:val="18"/>
        </w:rPr>
        <w:t xml:space="preserve">Figure 2: ABS Material Fidget Spinner </w:t>
      </w:r>
      <w:r w:rsidR="00966BFC">
        <w:rPr>
          <w:i/>
          <w:sz w:val="18"/>
          <w:szCs w:val="18"/>
        </w:rPr>
        <w:t>…………………………………………………………………………………………………………………</w:t>
      </w:r>
      <w:r w:rsidR="00E94FEE">
        <w:rPr>
          <w:i/>
          <w:sz w:val="18"/>
          <w:szCs w:val="18"/>
        </w:rPr>
        <w:t>….</w:t>
      </w:r>
      <w:r w:rsidRPr="007D32CC">
        <w:rPr>
          <w:i/>
          <w:sz w:val="18"/>
          <w:szCs w:val="18"/>
        </w:rPr>
        <w:t>Page</w:t>
      </w:r>
      <w:r w:rsidR="00E94FEE">
        <w:rPr>
          <w:i/>
          <w:sz w:val="18"/>
          <w:szCs w:val="18"/>
        </w:rPr>
        <w:t xml:space="preserve"> </w:t>
      </w:r>
      <w:r w:rsidRPr="007D32CC">
        <w:rPr>
          <w:i/>
          <w:sz w:val="18"/>
          <w:szCs w:val="18"/>
        </w:rPr>
        <w:t xml:space="preserve">8 </w:t>
      </w:r>
    </w:p>
    <w:p w:rsidR="007D32CC" w:rsidRPr="007D32CC" w:rsidRDefault="007D32CC" w:rsidP="007D32CC">
      <w:pPr>
        <w:rPr>
          <w:i/>
          <w:sz w:val="18"/>
          <w:szCs w:val="18"/>
        </w:rPr>
      </w:pPr>
      <w:r>
        <w:rPr>
          <w:i/>
          <w:sz w:val="18"/>
          <w:szCs w:val="18"/>
        </w:rPr>
        <w:t xml:space="preserve">Figure 3: </w:t>
      </w:r>
      <w:r w:rsidR="00966BFC">
        <w:rPr>
          <w:i/>
          <w:sz w:val="18"/>
          <w:szCs w:val="18"/>
        </w:rPr>
        <w:t xml:space="preserve">PLA Material </w:t>
      </w:r>
      <w:r w:rsidR="00E94FEE">
        <w:rPr>
          <w:i/>
          <w:sz w:val="18"/>
          <w:szCs w:val="18"/>
        </w:rPr>
        <w:t>.</w:t>
      </w:r>
      <w:r w:rsidR="00966BFC">
        <w:rPr>
          <w:i/>
          <w:sz w:val="18"/>
          <w:szCs w:val="18"/>
        </w:rPr>
        <w:t>……………………………………………………………………………………………………………………………………</w:t>
      </w:r>
      <w:r w:rsidR="00E94FEE">
        <w:rPr>
          <w:i/>
          <w:sz w:val="18"/>
          <w:szCs w:val="18"/>
        </w:rPr>
        <w:t xml:space="preserve">……..Page 8  </w:t>
      </w:r>
    </w:p>
    <w:p w:rsidR="00427BDF" w:rsidRDefault="00966BFC" w:rsidP="00427BDF">
      <w:pPr>
        <w:rPr>
          <w:i/>
          <w:sz w:val="18"/>
          <w:szCs w:val="18"/>
        </w:rPr>
      </w:pPr>
      <w:r>
        <w:rPr>
          <w:i/>
          <w:sz w:val="18"/>
          <w:szCs w:val="18"/>
        </w:rPr>
        <w:t>Figure 4:</w:t>
      </w:r>
      <w:r w:rsidR="00E94FEE" w:rsidRPr="00E94FEE">
        <w:rPr>
          <w:i/>
          <w:sz w:val="18"/>
          <w:szCs w:val="18"/>
        </w:rPr>
        <w:t xml:space="preserve"> </w:t>
      </w:r>
      <w:r w:rsidR="00E94FEE">
        <w:rPr>
          <w:i/>
          <w:sz w:val="18"/>
          <w:szCs w:val="18"/>
        </w:rPr>
        <w:t>Electron Beam Machine Welding</w:t>
      </w:r>
      <w:r>
        <w:rPr>
          <w:i/>
          <w:sz w:val="18"/>
          <w:szCs w:val="18"/>
        </w:rPr>
        <w:t>…………………</w:t>
      </w:r>
      <w:r w:rsidR="00E94FEE">
        <w:rPr>
          <w:i/>
          <w:sz w:val="18"/>
          <w:szCs w:val="18"/>
        </w:rPr>
        <w:t>…..</w:t>
      </w:r>
      <w:r>
        <w:rPr>
          <w:i/>
          <w:sz w:val="18"/>
          <w:szCs w:val="18"/>
        </w:rPr>
        <w:t>…………………………………………………………………………………</w:t>
      </w:r>
      <w:r w:rsidR="00E94FEE">
        <w:rPr>
          <w:i/>
          <w:sz w:val="18"/>
          <w:szCs w:val="18"/>
        </w:rPr>
        <w:t>…..Page 10</w:t>
      </w:r>
    </w:p>
    <w:p w:rsidR="00966BFC" w:rsidRDefault="00966BFC" w:rsidP="00427BDF">
      <w:pPr>
        <w:rPr>
          <w:i/>
          <w:sz w:val="18"/>
          <w:szCs w:val="18"/>
        </w:rPr>
      </w:pPr>
      <w:r>
        <w:rPr>
          <w:i/>
          <w:sz w:val="18"/>
          <w:szCs w:val="18"/>
        </w:rPr>
        <w:t xml:space="preserve">Figure 5: </w:t>
      </w:r>
      <w:r w:rsidR="00E94FEE">
        <w:rPr>
          <w:i/>
          <w:sz w:val="18"/>
          <w:szCs w:val="18"/>
        </w:rPr>
        <w:t>Self-Healing Material</w:t>
      </w:r>
      <w:r>
        <w:rPr>
          <w:i/>
          <w:sz w:val="18"/>
          <w:szCs w:val="18"/>
        </w:rPr>
        <w:t xml:space="preserve"> …………………………………………………………………………………………………………………………</w:t>
      </w:r>
      <w:r w:rsidR="00E94FEE">
        <w:rPr>
          <w:i/>
          <w:sz w:val="18"/>
          <w:szCs w:val="18"/>
        </w:rPr>
        <w:t>……Page 13</w:t>
      </w:r>
    </w:p>
    <w:p w:rsidR="00427BDF" w:rsidRDefault="00427BDF">
      <w:pPr>
        <w:spacing w:line="259" w:lineRule="auto"/>
        <w:rPr>
          <w:rFonts w:asciiTheme="minorHAnsi" w:hAnsiTheme="minorHAnsi" w:cstheme="minorHAnsi"/>
        </w:rPr>
      </w:pPr>
      <w:r>
        <w:rPr>
          <w:rFonts w:asciiTheme="minorHAnsi" w:hAnsiTheme="minorHAnsi" w:cstheme="minorHAnsi"/>
        </w:rPr>
        <w:br w:type="page"/>
      </w:r>
    </w:p>
    <w:p w:rsidR="005F6001" w:rsidRDefault="005F6001">
      <w:pPr>
        <w:rPr>
          <w:rFonts w:asciiTheme="minorHAnsi" w:hAnsiTheme="minorHAnsi" w:cstheme="minorHAnsi"/>
        </w:rPr>
      </w:pPr>
    </w:p>
    <w:p w:rsidR="009D7DE4" w:rsidRDefault="009D7DE4" w:rsidP="00C34CD4">
      <w:pPr>
        <w:pStyle w:val="Heading1"/>
      </w:pPr>
      <w:bookmarkStart w:id="1" w:name="_Toc41400983"/>
      <w:r>
        <w:t>Introduction</w:t>
      </w:r>
      <w:bookmarkEnd w:id="1"/>
      <w:r>
        <w:t xml:space="preserve"> </w:t>
      </w:r>
    </w:p>
    <w:p w:rsidR="00427BDF" w:rsidRDefault="00427BDF" w:rsidP="002F0D1C">
      <w:pPr>
        <w:rPr>
          <w:rFonts w:asciiTheme="minorHAnsi" w:hAnsiTheme="minorHAnsi" w:cstheme="minorHAnsi"/>
        </w:rPr>
      </w:pPr>
    </w:p>
    <w:p w:rsidR="00427BDF" w:rsidRPr="0042494B" w:rsidRDefault="00427BDF" w:rsidP="002F0D1C">
      <w:pPr>
        <w:rPr>
          <w:rFonts w:asciiTheme="minorHAnsi" w:hAnsiTheme="minorHAnsi" w:cstheme="minorHAnsi"/>
        </w:rPr>
      </w:pPr>
      <w:r w:rsidRPr="00427BDF">
        <w:rPr>
          <w:rFonts w:asciiTheme="minorHAnsi" w:hAnsiTheme="minorHAnsi" w:cstheme="minorHAnsi"/>
        </w:rPr>
        <w:t>The aims of this report are to demonstrate a level of knowledge with several newer manufacturing methods and an understanding of the structure and properties of a new manufacturing material. Whilst undertaking this task, the aim will be to examine the application, advantages and limitations of the manufacturing processes and to determine the basis for the selection of an engineering material and explain the manufacturing process for which the material is employed in. An example of the typical costs of setting up 3D printing will be included at the end of this report.</w:t>
      </w:r>
    </w:p>
    <w:p w:rsidR="009D7DE4" w:rsidRDefault="009D7DE4" w:rsidP="009D7DE4">
      <w:pPr>
        <w:spacing w:line="259" w:lineRule="auto"/>
        <w:rPr>
          <w:rFonts w:asciiTheme="minorHAnsi" w:hAnsiTheme="minorHAnsi" w:cstheme="minorHAnsi"/>
        </w:rPr>
      </w:pPr>
      <w:r>
        <w:rPr>
          <w:rFonts w:asciiTheme="minorHAnsi" w:hAnsiTheme="minorHAnsi" w:cstheme="minorHAnsi"/>
        </w:rPr>
        <w:br w:type="page"/>
      </w:r>
    </w:p>
    <w:p w:rsidR="009D7DE4" w:rsidRDefault="00427BDF" w:rsidP="009D7DE4">
      <w:pPr>
        <w:pStyle w:val="Heading1"/>
      </w:pPr>
      <w:bookmarkStart w:id="2" w:name="_Toc41400984"/>
      <w:r>
        <w:lastRenderedPageBreak/>
        <w:t>Literature Review</w:t>
      </w:r>
      <w:bookmarkEnd w:id="2"/>
      <w:r>
        <w:t xml:space="preserve"> </w:t>
      </w:r>
    </w:p>
    <w:p w:rsidR="00427BDF" w:rsidRPr="00427BDF" w:rsidRDefault="00427BDF" w:rsidP="00427BDF">
      <w:r w:rsidRPr="00427BDF">
        <w:t xml:space="preserve">This report has utilised several literary sources, mainly derived from academic online sources. This brief literature review will consider examples of the sources used. Ben Redwood’s (2020) online article on the Advantages of 3D Printing was informative and easily accessible as a guide to this manufacturing process. Sachin </w:t>
      </w:r>
      <w:proofErr w:type="spellStart"/>
      <w:r w:rsidRPr="00427BDF">
        <w:t>Thorat’s</w:t>
      </w:r>
      <w:proofErr w:type="spellEnd"/>
      <w:r w:rsidRPr="00427BDF">
        <w:t xml:space="preserve"> (2020) article on Electron Beam Machining (EBM) was useful when examining the advantages and disadvantages of this manufacturing method. The online journal article on An Investigation on Manufacturing of Self-healing Materials by Rajesh </w:t>
      </w:r>
      <w:proofErr w:type="spellStart"/>
      <w:r w:rsidRPr="00427BDF">
        <w:t>Purohit</w:t>
      </w:r>
      <w:proofErr w:type="spellEnd"/>
      <w:r w:rsidRPr="00427BDF">
        <w:t xml:space="preserve"> et al (2015) was highly informative as a research source.</w:t>
      </w:r>
    </w:p>
    <w:p w:rsidR="002F0D1C" w:rsidRPr="00064F4D" w:rsidRDefault="002F0D1C" w:rsidP="002F0D1C">
      <w:pPr>
        <w:keepNext/>
        <w:spacing w:line="259" w:lineRule="auto"/>
        <w:rPr>
          <w:rFonts w:asciiTheme="minorHAnsi" w:hAnsiTheme="minorHAnsi" w:cstheme="minorHAnsi"/>
        </w:rPr>
      </w:pPr>
    </w:p>
    <w:p w:rsidR="002F0D1C" w:rsidRPr="00064F4D" w:rsidRDefault="002F0D1C">
      <w:pPr>
        <w:spacing w:line="259" w:lineRule="auto"/>
        <w:rPr>
          <w:rFonts w:asciiTheme="minorHAnsi" w:hAnsiTheme="minorHAnsi" w:cstheme="minorHAnsi"/>
        </w:rPr>
      </w:pPr>
    </w:p>
    <w:p w:rsidR="009D7DE4" w:rsidRPr="00064F4D" w:rsidRDefault="009D7DE4">
      <w:pPr>
        <w:spacing w:line="259" w:lineRule="auto"/>
        <w:rPr>
          <w:rFonts w:asciiTheme="minorHAnsi" w:hAnsiTheme="minorHAnsi" w:cstheme="minorHAnsi"/>
        </w:rPr>
      </w:pPr>
      <w:r w:rsidRPr="00064F4D">
        <w:rPr>
          <w:rFonts w:asciiTheme="minorHAnsi" w:hAnsiTheme="minorHAnsi" w:cstheme="minorHAnsi"/>
        </w:rPr>
        <w:br w:type="page"/>
      </w:r>
    </w:p>
    <w:p w:rsidR="00427BDF" w:rsidRDefault="00427BDF" w:rsidP="00427BDF">
      <w:pPr>
        <w:pStyle w:val="Heading1"/>
      </w:pPr>
      <w:bookmarkStart w:id="3" w:name="_Toc41400985"/>
      <w:r>
        <w:lastRenderedPageBreak/>
        <w:t>Methodology</w:t>
      </w:r>
      <w:bookmarkEnd w:id="3"/>
      <w:r>
        <w:t xml:space="preserve"> </w:t>
      </w:r>
    </w:p>
    <w:p w:rsidR="002F0D1C" w:rsidRPr="00427BDF" w:rsidRDefault="00427BDF" w:rsidP="00427BDF">
      <w:r>
        <w:t xml:space="preserve"> </w:t>
      </w:r>
      <w:r w:rsidRPr="00427BDF">
        <w:t xml:space="preserve">The two new manufacturing processes featured in this report will be 3D Printing and Electron Beam Machining (EBM), whilst the new material featured in this report will be Self-Healing Materials, with specific emphasis on the use of Polymers. With reference to academic sources and literature, each featured manufacturing process (Sections 5.1 and 5.2) will be examined in terms of how the process works, what the science is for the process, the benefits and limitations of the process and what materials are, or are not, suitable for the process. Following this section, an exploration of the new manufacturing material of Self-Healing Materials, will be undertaken (Section 5.3). This will include a description of Self-Healing Materials and how they work. An examination of a specific Self-Healing Material: </w:t>
      </w:r>
      <w:proofErr w:type="gramStart"/>
      <w:r w:rsidRPr="00427BDF">
        <w:t>Polymer,</w:t>
      </w:r>
      <w:proofErr w:type="gramEnd"/>
      <w:r w:rsidRPr="00427BDF">
        <w:t xml:space="preserve"> will then follow. A description of the structure of Polymer and what Polymer is used </w:t>
      </w:r>
      <w:proofErr w:type="gramStart"/>
      <w:r w:rsidRPr="00427BDF">
        <w:t>for,</w:t>
      </w:r>
      <w:proofErr w:type="gramEnd"/>
      <w:r w:rsidRPr="00427BDF">
        <w:t xml:space="preserve"> will be covered, followed by an exploration of why Polymer is a good Self-Healing Material. There will be a look into whether there are any problems with using Polymer as a Self-Healing </w:t>
      </w:r>
      <w:r w:rsidR="00A741C2">
        <w:t>Material. Finally, there</w:t>
      </w:r>
      <w:r w:rsidRPr="00427BDF">
        <w:t xml:space="preserve"> an example of the typical costs of setting up 3D printing will be included at the end of this report (Section 5.5).</w:t>
      </w:r>
    </w:p>
    <w:p w:rsidR="002F0D1C" w:rsidRPr="00064F4D" w:rsidRDefault="002F0D1C" w:rsidP="002F0D1C">
      <w:pPr>
        <w:rPr>
          <w:rFonts w:asciiTheme="minorHAnsi" w:hAnsiTheme="minorHAnsi" w:cstheme="minorHAnsi"/>
        </w:rPr>
      </w:pPr>
    </w:p>
    <w:p w:rsidR="002F0D1C" w:rsidRPr="00064F4D" w:rsidRDefault="002F0D1C" w:rsidP="002F0D1C">
      <w:pPr>
        <w:rPr>
          <w:rFonts w:asciiTheme="minorHAnsi" w:hAnsiTheme="minorHAnsi" w:cstheme="minorHAnsi"/>
        </w:rPr>
      </w:pPr>
    </w:p>
    <w:p w:rsidR="002F0D1C" w:rsidRPr="00064F4D" w:rsidRDefault="002F0D1C" w:rsidP="0042494B">
      <w:pPr>
        <w:pStyle w:val="Heading1"/>
        <w:numPr>
          <w:ilvl w:val="0"/>
          <w:numId w:val="0"/>
        </w:numPr>
        <w:ind w:left="432"/>
        <w:rPr>
          <w:rFonts w:asciiTheme="minorHAnsi" w:hAnsiTheme="minorHAnsi" w:cstheme="minorHAnsi"/>
        </w:rPr>
      </w:pPr>
    </w:p>
    <w:p w:rsidR="002F0D1C" w:rsidRPr="00064F4D" w:rsidRDefault="002F0D1C" w:rsidP="0042494B">
      <w:pPr>
        <w:pStyle w:val="Heading1"/>
        <w:numPr>
          <w:ilvl w:val="0"/>
          <w:numId w:val="0"/>
        </w:numPr>
        <w:ind w:left="432"/>
        <w:rPr>
          <w:rFonts w:asciiTheme="minorHAnsi" w:hAnsiTheme="minorHAnsi" w:cstheme="minorHAnsi"/>
        </w:rPr>
      </w:pPr>
    </w:p>
    <w:p w:rsidR="0042494B" w:rsidRDefault="0042494B" w:rsidP="0042494B">
      <w:pPr>
        <w:pStyle w:val="Heading1"/>
        <w:numPr>
          <w:ilvl w:val="0"/>
          <w:numId w:val="0"/>
        </w:numPr>
        <w:ind w:left="432"/>
        <w:rPr>
          <w:rFonts w:asciiTheme="minorHAnsi" w:hAnsiTheme="minorHAnsi" w:cstheme="minorHAnsi"/>
        </w:rPr>
      </w:pPr>
    </w:p>
    <w:p w:rsidR="00427BDF" w:rsidRDefault="00427BDF" w:rsidP="00427BDF"/>
    <w:p w:rsidR="00427BDF" w:rsidRDefault="00427BDF" w:rsidP="00427BDF"/>
    <w:p w:rsidR="00427BDF" w:rsidRDefault="00427BDF" w:rsidP="00427BDF"/>
    <w:p w:rsidR="00427BDF" w:rsidRDefault="00427BDF" w:rsidP="00427BDF"/>
    <w:p w:rsidR="00427BDF" w:rsidRDefault="00427BDF" w:rsidP="00427BDF"/>
    <w:p w:rsidR="00427BDF" w:rsidRDefault="00427BDF" w:rsidP="00427BDF"/>
    <w:p w:rsidR="00427BDF" w:rsidRDefault="00427BDF" w:rsidP="00427BDF"/>
    <w:p w:rsidR="00427BDF" w:rsidRDefault="00427BDF" w:rsidP="00427BDF"/>
    <w:p w:rsidR="00427BDF" w:rsidRPr="00427BDF" w:rsidRDefault="00427BDF" w:rsidP="00427BDF">
      <w:pPr>
        <w:pStyle w:val="Heading1"/>
      </w:pPr>
      <w:bookmarkStart w:id="4" w:name="_Toc41400986"/>
      <w:r>
        <w:lastRenderedPageBreak/>
        <w:t>Discussion</w:t>
      </w:r>
      <w:bookmarkEnd w:id="4"/>
      <w:r>
        <w:t xml:space="preserve"> </w:t>
      </w:r>
    </w:p>
    <w:p w:rsidR="0042494B" w:rsidRDefault="0068026B" w:rsidP="00064F4D">
      <w:pPr>
        <w:pStyle w:val="Heading2"/>
      </w:pPr>
      <w:bookmarkStart w:id="5" w:name="_Toc41400987"/>
      <w:r>
        <w:t>Manufacturing Method 1: 3D Printing</w:t>
      </w:r>
      <w:bookmarkEnd w:id="5"/>
      <w:r>
        <w:t xml:space="preserve"> </w:t>
      </w:r>
    </w:p>
    <w:p w:rsidR="0068026B" w:rsidRDefault="0068026B" w:rsidP="0068026B">
      <w:pPr>
        <w:pStyle w:val="Heading3"/>
      </w:pPr>
      <w:bookmarkStart w:id="6" w:name="_Toc41400988"/>
      <w:r w:rsidRPr="0068026B">
        <w:t>How does 3D Printing work</w:t>
      </w:r>
      <w:bookmarkEnd w:id="6"/>
      <w:r w:rsidRPr="0068026B">
        <w:t xml:space="preserve"> </w:t>
      </w:r>
    </w:p>
    <w:p w:rsidR="0068026B" w:rsidRPr="0068026B" w:rsidRDefault="0068026B" w:rsidP="0068026B"/>
    <w:p w:rsidR="0068026B" w:rsidRDefault="0068026B" w:rsidP="0068026B">
      <w:r w:rsidRPr="0068026B">
        <w:t>3D Printing works on the principle of laying down successive layers of material, such as polymer, to form a 3D scaffold. There are many different types</w:t>
      </w:r>
      <w:r w:rsidR="00A741C2">
        <w:t xml:space="preserve"> of</w:t>
      </w:r>
      <w:r w:rsidRPr="0068026B">
        <w:t xml:space="preserve"> 3D Printing methods which include: Fused Deposition Modelling (FDM), Inkjet Printing, Selective Laser Sintering, Colour Jet Printing and Stereo Lithography (Ramakrishna, 2019). An illustration of the process of 3D Printing using </w:t>
      </w:r>
      <w:r w:rsidR="00A741C2">
        <w:t xml:space="preserve">FDM </w:t>
      </w:r>
      <w:proofErr w:type="gramStart"/>
      <w:r w:rsidR="00A741C2">
        <w:t>and  SLS</w:t>
      </w:r>
      <w:proofErr w:type="gramEnd"/>
      <w:r w:rsidR="00A741C2">
        <w:t xml:space="preserve"> </w:t>
      </w:r>
      <w:r w:rsidRPr="0068026B">
        <w:t xml:space="preserve">can be seen below in Figure 1.  </w:t>
      </w:r>
    </w:p>
    <w:p w:rsidR="0068026B" w:rsidRPr="0068026B" w:rsidRDefault="0068026B" w:rsidP="0068026B">
      <w:r w:rsidRPr="00064F4D">
        <w:rPr>
          <w:rFonts w:asciiTheme="minorHAnsi" w:hAnsiTheme="minorHAnsi" w:cstheme="minorHAnsi"/>
          <w:noProof/>
          <w:bdr w:val="none" w:sz="0" w:space="0" w:color="auto" w:frame="1"/>
          <w:lang w:eastAsia="en-GB"/>
        </w:rPr>
        <w:drawing>
          <wp:inline distT="0" distB="0" distL="0" distR="0" wp14:anchorId="6445C1BA" wp14:editId="6325E877">
            <wp:extent cx="5210175" cy="1914525"/>
            <wp:effectExtent l="0" t="0" r="9525" b="9525"/>
            <wp:docPr id="1" name="Picture 1" descr="https://lh3.googleusercontent.com/o8XdDOu3jYl1ceRqDaYowrJYnJRbj5-_yASkta1wzdqOoavM966NeYtINTbrPZR57S8xXWCmXly09VR278ehb4wPYQ8--xA8IGU237vMYcA7W6bA3lh7bKXbDdnaKoS6XHVFxO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o8XdDOu3jYl1ceRqDaYowrJYnJRbj5-_yASkta1wzdqOoavM966NeYtINTbrPZR57S8xXWCmXly09VR278ehb4wPYQ8--xA8IGU237vMYcA7W6bA3lh7bKXbDdnaKoS6XHVFxO2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0175" cy="1914525"/>
                    </a:xfrm>
                    <a:prstGeom prst="rect">
                      <a:avLst/>
                    </a:prstGeom>
                    <a:noFill/>
                    <a:ln>
                      <a:noFill/>
                    </a:ln>
                  </pic:spPr>
                </pic:pic>
              </a:graphicData>
            </a:graphic>
          </wp:inline>
        </w:drawing>
      </w:r>
    </w:p>
    <w:p w:rsidR="0068026B" w:rsidRDefault="0068026B" w:rsidP="0068026B">
      <w:pPr>
        <w:pStyle w:val="Caption"/>
        <w:rPr>
          <w:rFonts w:asciiTheme="minorHAnsi" w:hAnsiTheme="minorHAnsi" w:cstheme="minorHAnsi"/>
        </w:rPr>
      </w:pPr>
      <w:r w:rsidRPr="00064F4D">
        <w:rPr>
          <w:rFonts w:asciiTheme="minorHAnsi" w:hAnsiTheme="minorHAnsi" w:cstheme="minorHAnsi"/>
        </w:rPr>
        <w:t xml:space="preserve">Figure </w:t>
      </w:r>
      <w:r w:rsidRPr="00064F4D">
        <w:rPr>
          <w:rFonts w:asciiTheme="minorHAnsi" w:hAnsiTheme="minorHAnsi" w:cstheme="minorHAnsi"/>
        </w:rPr>
        <w:fldChar w:fldCharType="begin"/>
      </w:r>
      <w:r w:rsidRPr="00064F4D">
        <w:rPr>
          <w:rFonts w:asciiTheme="minorHAnsi" w:hAnsiTheme="minorHAnsi" w:cstheme="minorHAnsi"/>
        </w:rPr>
        <w:instrText xml:space="preserve"> SEQ Figure \* ARABIC </w:instrText>
      </w:r>
      <w:r w:rsidRPr="00064F4D">
        <w:rPr>
          <w:rFonts w:asciiTheme="minorHAnsi" w:hAnsiTheme="minorHAnsi" w:cstheme="minorHAnsi"/>
        </w:rPr>
        <w:fldChar w:fldCharType="separate"/>
      </w:r>
      <w:r w:rsidRPr="00064F4D">
        <w:rPr>
          <w:rFonts w:asciiTheme="minorHAnsi" w:hAnsiTheme="minorHAnsi" w:cstheme="minorHAnsi"/>
          <w:noProof/>
        </w:rPr>
        <w:t>1</w:t>
      </w:r>
      <w:r w:rsidRPr="00064F4D">
        <w:rPr>
          <w:rFonts w:asciiTheme="minorHAnsi" w:hAnsiTheme="minorHAnsi" w:cstheme="minorHAnsi"/>
          <w:noProof/>
        </w:rPr>
        <w:fldChar w:fldCharType="end"/>
      </w:r>
      <w:r>
        <w:rPr>
          <w:rFonts w:asciiTheme="minorHAnsi" w:hAnsiTheme="minorHAnsi" w:cstheme="minorHAnsi"/>
          <w:noProof/>
        </w:rPr>
        <w:t xml:space="preserve">: </w:t>
      </w:r>
      <w:r>
        <w:rPr>
          <w:rFonts w:asciiTheme="minorHAnsi" w:hAnsiTheme="minorHAnsi" w:cstheme="minorHAnsi"/>
        </w:rPr>
        <w:t xml:space="preserve">Figure </w:t>
      </w:r>
      <w:proofErr w:type="gramStart"/>
      <w:r>
        <w:rPr>
          <w:rFonts w:asciiTheme="minorHAnsi" w:hAnsiTheme="minorHAnsi" w:cstheme="minorHAnsi"/>
        </w:rPr>
        <w:t>A</w:t>
      </w:r>
      <w:proofErr w:type="gramEnd"/>
      <w:r>
        <w:rPr>
          <w:rFonts w:asciiTheme="minorHAnsi" w:hAnsiTheme="minorHAnsi" w:cstheme="minorHAnsi"/>
        </w:rPr>
        <w:t xml:space="preserve"> shows the FDM and Figure B shows SLS Process (</w:t>
      </w:r>
      <w:proofErr w:type="spellStart"/>
      <w:r>
        <w:rPr>
          <w:rFonts w:asciiTheme="minorHAnsi" w:hAnsiTheme="minorHAnsi" w:cstheme="minorHAnsi"/>
        </w:rPr>
        <w:t>Zhenyu</w:t>
      </w:r>
      <w:proofErr w:type="spellEnd"/>
      <w:r>
        <w:rPr>
          <w:rFonts w:asciiTheme="minorHAnsi" w:hAnsiTheme="minorHAnsi" w:cstheme="minorHAnsi"/>
        </w:rPr>
        <w:t xml:space="preserve"> and Choi, 2010). </w:t>
      </w:r>
    </w:p>
    <w:p w:rsidR="0068026B" w:rsidRDefault="0068026B" w:rsidP="0068026B"/>
    <w:p w:rsidR="0068026B" w:rsidRDefault="0068026B" w:rsidP="0068026B">
      <w:pPr>
        <w:pStyle w:val="Heading3"/>
      </w:pPr>
      <w:bookmarkStart w:id="7" w:name="_Toc41400989"/>
      <w:r>
        <w:t>Science behind 3D Printing</w:t>
      </w:r>
      <w:bookmarkEnd w:id="7"/>
      <w:r>
        <w:t xml:space="preserve"> </w:t>
      </w:r>
    </w:p>
    <w:p w:rsidR="0068026B" w:rsidRDefault="0068026B" w:rsidP="0068026B">
      <w:r w:rsidRPr="0068026B">
        <w:t>The Science behind 3D printing is that it requires the use of a computer aided design, known as CAD, or a 3D object scanner. The 3D printing manufacturing process allows for the creation of an object that produces a geometric shape which is built up, layer by layer. This manufacturing process contrasts with traditional manufacturing methods, which typically require machining or other techniques to allow for the removal of surplus material (TWI, 2020).</w:t>
      </w:r>
    </w:p>
    <w:p w:rsidR="00C527CE" w:rsidRPr="0068026B" w:rsidRDefault="00C527CE" w:rsidP="0068026B"/>
    <w:p w:rsidR="0068026B" w:rsidRPr="0068026B" w:rsidRDefault="0068026B" w:rsidP="0068026B"/>
    <w:p w:rsidR="0068026B" w:rsidRPr="0068026B" w:rsidRDefault="0068026B" w:rsidP="0068026B"/>
    <w:p w:rsidR="0042494B" w:rsidRPr="00064F4D" w:rsidRDefault="0042494B" w:rsidP="0042494B">
      <w:pPr>
        <w:pStyle w:val="Heading1"/>
        <w:numPr>
          <w:ilvl w:val="0"/>
          <w:numId w:val="0"/>
        </w:numPr>
        <w:ind w:left="432"/>
        <w:rPr>
          <w:rFonts w:asciiTheme="minorHAnsi" w:hAnsiTheme="minorHAnsi" w:cstheme="minorHAnsi"/>
          <w:sz w:val="22"/>
          <w:szCs w:val="22"/>
        </w:rPr>
      </w:pPr>
    </w:p>
    <w:p w:rsidR="0042494B" w:rsidRPr="00064F4D" w:rsidRDefault="0042494B" w:rsidP="00C527CE">
      <w:pPr>
        <w:pStyle w:val="Heading3"/>
        <w:rPr>
          <w:rFonts w:eastAsia="Times New Roman"/>
          <w:lang w:eastAsia="en-GB"/>
        </w:rPr>
      </w:pPr>
      <w:bookmarkStart w:id="8" w:name="_Toc41400990"/>
      <w:r w:rsidRPr="00064F4D">
        <w:rPr>
          <w:rFonts w:eastAsia="Times New Roman"/>
          <w:lang w:eastAsia="en-GB"/>
        </w:rPr>
        <w:t>Benefits of using a 3D printer</w:t>
      </w:r>
      <w:bookmarkEnd w:id="8"/>
    </w:p>
    <w:p w:rsidR="0042494B" w:rsidRPr="00064F4D" w:rsidRDefault="0042494B" w:rsidP="0042494B">
      <w:pPr>
        <w:spacing w:after="0" w:line="240" w:lineRule="auto"/>
        <w:rPr>
          <w:rFonts w:asciiTheme="minorHAnsi" w:eastAsia="Times New Roman" w:hAnsiTheme="minorHAnsi" w:cstheme="minorHAnsi"/>
          <w:sz w:val="24"/>
          <w:szCs w:val="24"/>
          <w:lang w:eastAsia="en-GB"/>
        </w:rPr>
      </w:pPr>
    </w:p>
    <w:p w:rsidR="00C527CE" w:rsidRPr="00C527CE" w:rsidRDefault="00C527CE" w:rsidP="00C527CE">
      <w:pPr>
        <w:rPr>
          <w:rFonts w:asciiTheme="minorHAnsi" w:hAnsiTheme="minorHAnsi" w:cstheme="minorHAnsi"/>
        </w:rPr>
      </w:pPr>
      <w:r w:rsidRPr="00C527CE">
        <w:rPr>
          <w:rFonts w:asciiTheme="minorHAnsi" w:hAnsiTheme="minorHAnsi" w:cstheme="minorHAnsi"/>
        </w:rPr>
        <w:t>The benefits of 3D printing are that this manufacturing method can produce around 30% less material waste and it requires the use of less energy and resources. 3D printing can also enable in-situ production, which can cut the transport cost of the materials (</w:t>
      </w:r>
      <w:proofErr w:type="spellStart"/>
      <w:r w:rsidRPr="00C527CE">
        <w:rPr>
          <w:rFonts w:asciiTheme="minorHAnsi" w:hAnsiTheme="minorHAnsi" w:cstheme="minorHAnsi"/>
        </w:rPr>
        <w:t>Ghaffar</w:t>
      </w:r>
      <w:proofErr w:type="spellEnd"/>
      <w:r w:rsidRPr="00C527CE">
        <w:rPr>
          <w:rFonts w:asciiTheme="minorHAnsi" w:hAnsiTheme="minorHAnsi" w:cstheme="minorHAnsi"/>
        </w:rPr>
        <w:t>, 2018). The other benefits of 3D printing are that it enables increased architectural freedom and the process generates fewer CO2 emissions throughout the entire lifecycle of</w:t>
      </w:r>
      <w:r w:rsidR="00A741C2">
        <w:rPr>
          <w:rFonts w:asciiTheme="minorHAnsi" w:hAnsiTheme="minorHAnsi" w:cstheme="minorHAnsi"/>
        </w:rPr>
        <w:t xml:space="preserve"> </w:t>
      </w:r>
      <w:proofErr w:type="gramStart"/>
      <w:r w:rsidR="00A741C2">
        <w:rPr>
          <w:rFonts w:asciiTheme="minorHAnsi" w:hAnsiTheme="minorHAnsi" w:cstheme="minorHAnsi"/>
        </w:rPr>
        <w:t xml:space="preserve">the </w:t>
      </w:r>
      <w:r w:rsidRPr="00C527CE">
        <w:rPr>
          <w:rFonts w:asciiTheme="minorHAnsi" w:hAnsiTheme="minorHAnsi" w:cstheme="minorHAnsi"/>
        </w:rPr>
        <w:t xml:space="preserve"> product</w:t>
      </w:r>
      <w:proofErr w:type="gramEnd"/>
      <w:r w:rsidRPr="00C527CE">
        <w:rPr>
          <w:rFonts w:asciiTheme="minorHAnsi" w:hAnsiTheme="minorHAnsi" w:cstheme="minorHAnsi"/>
        </w:rPr>
        <w:t xml:space="preserve"> (</w:t>
      </w:r>
      <w:proofErr w:type="spellStart"/>
      <w:r w:rsidRPr="00C527CE">
        <w:rPr>
          <w:rFonts w:asciiTheme="minorHAnsi" w:hAnsiTheme="minorHAnsi" w:cstheme="minorHAnsi"/>
        </w:rPr>
        <w:t>Ghaffar</w:t>
      </w:r>
      <w:proofErr w:type="spellEnd"/>
      <w:r w:rsidRPr="00C527CE">
        <w:rPr>
          <w:rFonts w:asciiTheme="minorHAnsi" w:hAnsiTheme="minorHAnsi" w:cstheme="minorHAnsi"/>
        </w:rPr>
        <w:t xml:space="preserve">, 2018). </w:t>
      </w:r>
    </w:p>
    <w:p w:rsidR="00C527CE" w:rsidRPr="00C527CE" w:rsidRDefault="00C527CE" w:rsidP="00C527CE">
      <w:pPr>
        <w:rPr>
          <w:rFonts w:asciiTheme="minorHAnsi" w:hAnsiTheme="minorHAnsi" w:cstheme="minorHAnsi"/>
        </w:rPr>
      </w:pPr>
      <w:r w:rsidRPr="00C527CE">
        <w:rPr>
          <w:rFonts w:asciiTheme="minorHAnsi" w:hAnsiTheme="minorHAnsi" w:cstheme="minorHAnsi"/>
        </w:rPr>
        <w:t xml:space="preserve">The industrial production name given to 3D printing is additive manufacturing. To further emphasise the benefits of additive manufacturing, it is safe to say that the speed of the manufacturing process is one of the main advantages. For example, complex 3D designs from a CAD model can be uploaded to a 3D Printer which can then take only a few hours to print (Redwood, 2020). </w:t>
      </w:r>
    </w:p>
    <w:p w:rsidR="00C527CE" w:rsidRPr="00C527CE" w:rsidRDefault="00C527CE" w:rsidP="00C527CE">
      <w:pPr>
        <w:rPr>
          <w:rFonts w:asciiTheme="minorHAnsi" w:hAnsiTheme="minorHAnsi" w:cstheme="minorHAnsi"/>
        </w:rPr>
      </w:pPr>
      <w:r w:rsidRPr="00C527CE">
        <w:rPr>
          <w:rFonts w:asciiTheme="minorHAnsi" w:hAnsiTheme="minorHAnsi" w:cstheme="minorHAnsi"/>
        </w:rPr>
        <w:t xml:space="preserve">Another advantage of using 3D printing is that the machine operation costs are low, as 3D Printers consume around the same amount of power than a laptop computer would generally require. This is in comparison with other industrial additive manufacturing technologies which typically consume a higher amount of energy to produce a single part. The 3D printing process can be used to manufacture complex geometries in a single step process, thereby increasing the efficiency and turnaround rate of certain products (Redwood, 2020). </w:t>
      </w:r>
    </w:p>
    <w:p w:rsidR="00C527CE" w:rsidRDefault="00C527CE" w:rsidP="00C527CE">
      <w:pPr>
        <w:rPr>
          <w:rFonts w:asciiTheme="minorHAnsi" w:hAnsiTheme="minorHAnsi" w:cstheme="minorHAnsi"/>
        </w:rPr>
      </w:pPr>
      <w:r w:rsidRPr="00C527CE">
        <w:rPr>
          <w:rFonts w:asciiTheme="minorHAnsi" w:hAnsiTheme="minorHAnsi" w:cstheme="minorHAnsi"/>
        </w:rPr>
        <w:t>Labour costs for 3D printing are generally very low, which can become another benefit of the manufacturing process. Most 3D Printing only requires an operator to press a button, and then the machine follows a completely automated process to produce the part (Redwood, 2020). This can be compared to a traditional manufacturing process which would typically require highly trained machinists and operators to ensure the process and machinery is functioning properly. The labour cost for using a 3D Printer is almost next to nothing (Redwood, 2020).</w:t>
      </w:r>
    </w:p>
    <w:p w:rsidR="00C527CE" w:rsidRDefault="00C527CE" w:rsidP="00064F4D">
      <w:pPr>
        <w:rPr>
          <w:rFonts w:asciiTheme="minorHAnsi" w:hAnsiTheme="minorHAnsi" w:cstheme="minorHAnsi"/>
        </w:rPr>
      </w:pPr>
    </w:p>
    <w:p w:rsidR="00064F4D" w:rsidRPr="00064F4D" w:rsidRDefault="00064F4D" w:rsidP="0042494B">
      <w:pPr>
        <w:rPr>
          <w:rFonts w:asciiTheme="minorHAnsi" w:hAnsiTheme="minorHAnsi" w:cstheme="minorHAnsi"/>
        </w:rPr>
      </w:pPr>
    </w:p>
    <w:p w:rsidR="0042494B" w:rsidRPr="00064F4D" w:rsidRDefault="0042494B" w:rsidP="0042494B">
      <w:pPr>
        <w:rPr>
          <w:rFonts w:asciiTheme="minorHAnsi" w:hAnsiTheme="minorHAnsi" w:cstheme="minorHAnsi"/>
        </w:rPr>
      </w:pPr>
    </w:p>
    <w:p w:rsidR="00064F4D" w:rsidRPr="00064F4D" w:rsidRDefault="00064F4D" w:rsidP="00064F4D">
      <w:pPr>
        <w:rPr>
          <w:rFonts w:asciiTheme="minorHAnsi" w:hAnsiTheme="minorHAnsi" w:cstheme="minorHAnsi"/>
        </w:rPr>
      </w:pPr>
    </w:p>
    <w:p w:rsidR="00064F4D" w:rsidRDefault="00064F4D" w:rsidP="00064F4D">
      <w:pPr>
        <w:rPr>
          <w:rFonts w:asciiTheme="minorHAnsi" w:hAnsiTheme="minorHAnsi" w:cstheme="minorHAnsi"/>
        </w:rPr>
      </w:pPr>
    </w:p>
    <w:p w:rsidR="00C527CE" w:rsidRPr="00064F4D" w:rsidRDefault="00C527CE" w:rsidP="00064F4D">
      <w:pPr>
        <w:rPr>
          <w:rFonts w:asciiTheme="minorHAnsi" w:hAnsiTheme="minorHAnsi" w:cstheme="minorHAnsi"/>
        </w:rPr>
      </w:pPr>
    </w:p>
    <w:p w:rsidR="00064F4D" w:rsidRDefault="00064F4D" w:rsidP="00C527CE">
      <w:pPr>
        <w:pStyle w:val="Heading3"/>
      </w:pPr>
      <w:bookmarkStart w:id="9" w:name="_Toc41400991"/>
      <w:r w:rsidRPr="00064F4D">
        <w:lastRenderedPageBreak/>
        <w:t>Problems using a 3D printer</w:t>
      </w:r>
      <w:bookmarkEnd w:id="9"/>
    </w:p>
    <w:p w:rsidR="00C527CE" w:rsidRPr="00C527CE" w:rsidRDefault="00C527CE" w:rsidP="00C527CE"/>
    <w:p w:rsidR="00BE0F0D" w:rsidRPr="00064F4D" w:rsidRDefault="00C527CE" w:rsidP="00BE0F0D">
      <w:pPr>
        <w:rPr>
          <w:rFonts w:asciiTheme="minorHAnsi" w:hAnsiTheme="minorHAnsi" w:cstheme="minorHAnsi"/>
        </w:rPr>
      </w:pPr>
      <w:r w:rsidRPr="00C527CE">
        <w:rPr>
          <w:rFonts w:asciiTheme="minorHAnsi" w:hAnsiTheme="minorHAnsi" w:cstheme="minorHAnsi"/>
        </w:rPr>
        <w:t xml:space="preserve">When it comes to the manufacture of large volumes of parts using 3D </w:t>
      </w:r>
      <w:proofErr w:type="gramStart"/>
      <w:r w:rsidRPr="00C527CE">
        <w:rPr>
          <w:rFonts w:asciiTheme="minorHAnsi" w:hAnsiTheme="minorHAnsi" w:cstheme="minorHAnsi"/>
        </w:rPr>
        <w:t>Printing</w:t>
      </w:r>
      <w:proofErr w:type="gramEnd"/>
      <w:r w:rsidRPr="00C527CE">
        <w:rPr>
          <w:rFonts w:asciiTheme="minorHAnsi" w:hAnsiTheme="minorHAnsi" w:cstheme="minorHAnsi"/>
        </w:rPr>
        <w:t xml:space="preserve"> there can be several problems involved. These are typically the cost of the equipment, whether or not the material is available in the industry, the cost of the post-processing requirements of the material and the cost of manufacturing as the materials may be expensive to manufacture (</w:t>
      </w:r>
      <w:proofErr w:type="spellStart"/>
      <w:r w:rsidRPr="00C527CE">
        <w:rPr>
          <w:rFonts w:asciiTheme="minorHAnsi" w:hAnsiTheme="minorHAnsi" w:cstheme="minorHAnsi"/>
        </w:rPr>
        <w:t>Tractus</w:t>
      </w:r>
      <w:proofErr w:type="spellEnd"/>
      <w:r w:rsidRPr="00C527CE">
        <w:rPr>
          <w:rFonts w:asciiTheme="minorHAnsi" w:hAnsiTheme="minorHAnsi" w:cstheme="minorHAnsi"/>
        </w:rPr>
        <w:t>, 2020). Other problems using a 3D Printer are the possible lack of expertise with the operators, the software development, and capabilities, as the software could be expensive to develop for the use of a 3D Printer. Additionally, another problem using a 3D Printer is the recyclability, as most of the material is not recyclable when using a 3D Printer (</w:t>
      </w:r>
      <w:proofErr w:type="spellStart"/>
      <w:r w:rsidRPr="00C527CE">
        <w:rPr>
          <w:rFonts w:asciiTheme="minorHAnsi" w:hAnsiTheme="minorHAnsi" w:cstheme="minorHAnsi"/>
        </w:rPr>
        <w:t>Tractus</w:t>
      </w:r>
      <w:proofErr w:type="spellEnd"/>
      <w:r w:rsidRPr="00C527CE">
        <w:rPr>
          <w:rFonts w:asciiTheme="minorHAnsi" w:hAnsiTheme="minorHAnsi" w:cstheme="minorHAnsi"/>
        </w:rPr>
        <w:t xml:space="preserve"> 3D, 2020).</w:t>
      </w:r>
    </w:p>
    <w:p w:rsidR="00BE0F0D" w:rsidRPr="00064F4D" w:rsidRDefault="00BE0F0D" w:rsidP="00BE0F0D">
      <w:pPr>
        <w:rPr>
          <w:rFonts w:asciiTheme="minorHAnsi" w:hAnsiTheme="minorHAnsi" w:cstheme="minorHAnsi"/>
        </w:rPr>
      </w:pPr>
    </w:p>
    <w:p w:rsidR="00BE0F0D" w:rsidRPr="00064F4D" w:rsidRDefault="00BE0F0D" w:rsidP="00BE0F0D">
      <w:pPr>
        <w:rPr>
          <w:rFonts w:asciiTheme="minorHAnsi" w:hAnsiTheme="minorHAnsi" w:cstheme="minorHAnsi"/>
          <w:sz w:val="24"/>
          <w:szCs w:val="24"/>
          <w:lang w:eastAsia="en-GB"/>
        </w:rPr>
      </w:pPr>
    </w:p>
    <w:p w:rsidR="00064F4D" w:rsidRPr="00064F4D" w:rsidRDefault="00064F4D" w:rsidP="00BE0F0D">
      <w:pPr>
        <w:rPr>
          <w:rFonts w:asciiTheme="minorHAnsi" w:hAnsiTheme="minorHAnsi" w:cstheme="minorHAnsi"/>
          <w:b/>
        </w:rPr>
      </w:pPr>
    </w:p>
    <w:p w:rsidR="00064F4D" w:rsidRDefault="00064F4D" w:rsidP="00C527CE">
      <w:pPr>
        <w:pStyle w:val="Heading3"/>
      </w:pPr>
      <w:bookmarkStart w:id="10" w:name="_Toc41400992"/>
      <w:r w:rsidRPr="00064F4D">
        <w:t>What materials will work with 3D- Printing?</w:t>
      </w:r>
      <w:bookmarkEnd w:id="10"/>
      <w:r w:rsidRPr="00064F4D">
        <w:t> </w:t>
      </w:r>
    </w:p>
    <w:p w:rsidR="00C527CE" w:rsidRDefault="00C527CE" w:rsidP="00C527CE"/>
    <w:p w:rsidR="00C527CE" w:rsidRDefault="00C527CE" w:rsidP="00C527CE">
      <w:r>
        <w:t xml:space="preserve">The materials that are excellent for 3D printing are plastics, as they are the most common material that is used in 3D printing. There are many different types of plastic that are used in 3D printing such as ABS (Acrylonitrile Butadiene Styrene) which is used for bodywork on cars, appliances, and mobile phone cases. ABS is known as a thermoplastic and it contains </w:t>
      </w:r>
      <w:proofErr w:type="spellStart"/>
      <w:r>
        <w:t>polybutadiene</w:t>
      </w:r>
      <w:proofErr w:type="spellEnd"/>
      <w:r>
        <w:t xml:space="preserve"> which makes it more flexible and resistant to shock (</w:t>
      </w:r>
      <w:proofErr w:type="spellStart"/>
      <w:r>
        <w:t>Alexandrea</w:t>
      </w:r>
      <w:proofErr w:type="spellEnd"/>
      <w:r>
        <w:t>, 2018). ABS filament is commonly used for 3D printing whereby the filament is heated between 23</w:t>
      </w:r>
      <w:r w:rsidRPr="005D5E2C">
        <w:rPr>
          <w:vertAlign w:val="superscript"/>
        </w:rPr>
        <w:t>0</w:t>
      </w:r>
      <w:r>
        <w:t>c and 260</w:t>
      </w:r>
      <w:r w:rsidRPr="005D5E2C">
        <w:rPr>
          <w:vertAlign w:val="superscript"/>
        </w:rPr>
        <w:t>0</w:t>
      </w:r>
      <w:r>
        <w:t>C. It is a tough material and can withstand temperatures of -20</w:t>
      </w:r>
      <w:r w:rsidRPr="005D5E2C">
        <w:rPr>
          <w:vertAlign w:val="superscript"/>
        </w:rPr>
        <w:t>0</w:t>
      </w:r>
      <w:r>
        <w:t>c to 80</w:t>
      </w:r>
      <w:r w:rsidRPr="005D5E2C">
        <w:rPr>
          <w:vertAlign w:val="superscript"/>
        </w:rPr>
        <w:t>0</w:t>
      </w:r>
      <w:r>
        <w:t>c. ABS is high in strength and it is a reusable material which can be welded during a chemical process. There is a problem using ABS, as it is not biodegradable, and it can shrink when it is in contact with air. The 3D Printer must be used in a closed chamber to limit the particles of emissions when printing with ABS (</w:t>
      </w:r>
      <w:proofErr w:type="spellStart"/>
      <w:r>
        <w:t>Alexandrea</w:t>
      </w:r>
      <w:proofErr w:type="spellEnd"/>
      <w:r>
        <w:t>, 2018). Figure 2 shows a Fidget spinner which is made using ABS (</w:t>
      </w:r>
      <w:proofErr w:type="spellStart"/>
      <w:r>
        <w:t>Alexandrea</w:t>
      </w:r>
      <w:proofErr w:type="spellEnd"/>
      <w:r>
        <w:t xml:space="preserve">, 2018).  </w:t>
      </w:r>
    </w:p>
    <w:p w:rsidR="00C527CE" w:rsidRDefault="00C527CE" w:rsidP="00C527CE">
      <w:r>
        <w:t>Fused deposition modelling (FDM) technologies incorporate another range of plastic materials used in 3D printing. They utilise a filament spool which is placed in or on a 3D Printer. These FDM technologies use a variety of plastics, dependent on the project (</w:t>
      </w:r>
      <w:proofErr w:type="spellStart"/>
      <w:r>
        <w:t>Alexandrea</w:t>
      </w:r>
      <w:proofErr w:type="spellEnd"/>
      <w:r>
        <w:t xml:space="preserve">, 2018).  </w:t>
      </w:r>
    </w:p>
    <w:p w:rsidR="00C527CE" w:rsidRPr="00C527CE" w:rsidRDefault="00C527CE" w:rsidP="00C527CE">
      <w:r>
        <w:t xml:space="preserve">Another plastic material which is used in 3D Printing is PLA; this is known as </w:t>
      </w:r>
      <w:proofErr w:type="spellStart"/>
      <w:r>
        <w:t>Polylactic</w:t>
      </w:r>
      <w:proofErr w:type="spellEnd"/>
      <w:r>
        <w:t xml:space="preserve"> Acid. Figure 3 shows that PLA offers a wide range of colours. </w:t>
      </w:r>
    </w:p>
    <w:p w:rsidR="00156C5E" w:rsidRPr="00064F4D" w:rsidRDefault="00061EDC" w:rsidP="00156C5E">
      <w:pPr>
        <w:keepNext/>
        <w:rPr>
          <w:rFonts w:asciiTheme="minorHAnsi" w:hAnsiTheme="minorHAnsi" w:cstheme="minorHAnsi"/>
        </w:rPr>
      </w:pPr>
      <w:r w:rsidRPr="00064F4D">
        <w:rPr>
          <w:rFonts w:asciiTheme="minorHAnsi" w:hAnsiTheme="minorHAnsi" w:cstheme="minorHAnsi"/>
          <w:noProof/>
          <w:bdr w:val="none" w:sz="0" w:space="0" w:color="auto" w:frame="1"/>
          <w:lang w:eastAsia="en-GB"/>
        </w:rPr>
        <w:lastRenderedPageBreak/>
        <w:drawing>
          <wp:inline distT="0" distB="0" distL="0" distR="0" wp14:anchorId="40540CA6" wp14:editId="737619F6">
            <wp:extent cx="3962400" cy="2257425"/>
            <wp:effectExtent l="0" t="0" r="0" b="9525"/>
            <wp:docPr id="6" name="Picture 6" descr="https://lh6.googleusercontent.com/XmuT--fLggHJ2CFsFxWcdYDV4TlxcZlBUhHOXTQM_ZFL2SqtOEw5fFHeP9lbz4xu2Btb1pmw_Ig_hU5ruixln0utCOUIK5hpagam9SIF_9axyZmA9IH8toSYFR_JzwYjDGBSF1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XmuT--fLggHJ2CFsFxWcdYDV4TlxcZlBUhHOXTQM_ZFL2SqtOEw5fFHeP9lbz4xu2Btb1pmw_Ig_hU5ruixln0utCOUIK5hpagam9SIF_9axyZmA9IH8toSYFR_JzwYjDGBSF1k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2400" cy="2257425"/>
                    </a:xfrm>
                    <a:prstGeom prst="rect">
                      <a:avLst/>
                    </a:prstGeom>
                    <a:noFill/>
                    <a:ln>
                      <a:noFill/>
                    </a:ln>
                  </pic:spPr>
                </pic:pic>
              </a:graphicData>
            </a:graphic>
          </wp:inline>
        </w:drawing>
      </w:r>
    </w:p>
    <w:p w:rsidR="00061EDC" w:rsidRPr="00064F4D" w:rsidRDefault="00156C5E" w:rsidP="00156C5E">
      <w:pPr>
        <w:pStyle w:val="Caption"/>
        <w:rPr>
          <w:rFonts w:asciiTheme="minorHAnsi" w:hAnsiTheme="minorHAnsi" w:cstheme="minorHAnsi"/>
        </w:rPr>
      </w:pPr>
      <w:r w:rsidRPr="00064F4D">
        <w:rPr>
          <w:rFonts w:asciiTheme="minorHAnsi" w:hAnsiTheme="minorHAnsi" w:cstheme="minorHAnsi"/>
        </w:rPr>
        <w:t xml:space="preserve">Figure </w:t>
      </w:r>
      <w:r w:rsidR="00AA2E8D">
        <w:rPr>
          <w:rFonts w:asciiTheme="minorHAnsi" w:hAnsiTheme="minorHAnsi" w:cstheme="minorHAnsi"/>
        </w:rPr>
        <w:t>2</w:t>
      </w:r>
      <w:r w:rsidR="00064F4D" w:rsidRPr="00064F4D">
        <w:rPr>
          <w:rFonts w:asciiTheme="minorHAnsi" w:hAnsiTheme="minorHAnsi" w:cstheme="minorHAnsi"/>
        </w:rPr>
        <w:t xml:space="preserve"> </w:t>
      </w:r>
      <w:r w:rsidRPr="00064F4D">
        <w:rPr>
          <w:rFonts w:asciiTheme="minorHAnsi" w:hAnsiTheme="minorHAnsi" w:cstheme="minorHAnsi"/>
        </w:rPr>
        <w:t xml:space="preserve">ABS Material Fidget </w:t>
      </w:r>
      <w:proofErr w:type="gramStart"/>
      <w:r w:rsidRPr="00064F4D">
        <w:rPr>
          <w:rFonts w:asciiTheme="minorHAnsi" w:hAnsiTheme="minorHAnsi" w:cstheme="minorHAnsi"/>
        </w:rPr>
        <w:t>spinner</w:t>
      </w:r>
      <w:proofErr w:type="gramEnd"/>
      <w:r w:rsidRPr="00064F4D">
        <w:rPr>
          <w:rFonts w:asciiTheme="minorHAnsi" w:hAnsiTheme="minorHAnsi" w:cstheme="minorHAnsi"/>
        </w:rPr>
        <w:t xml:space="preserve"> (</w:t>
      </w:r>
      <w:proofErr w:type="spellStart"/>
      <w:r w:rsidRPr="00064F4D">
        <w:rPr>
          <w:rFonts w:asciiTheme="minorHAnsi" w:hAnsiTheme="minorHAnsi" w:cstheme="minorHAnsi"/>
        </w:rPr>
        <w:t>Alexandrea</w:t>
      </w:r>
      <w:proofErr w:type="spellEnd"/>
      <w:r w:rsidRPr="00064F4D">
        <w:rPr>
          <w:rFonts w:asciiTheme="minorHAnsi" w:hAnsiTheme="minorHAnsi" w:cstheme="minorHAnsi"/>
        </w:rPr>
        <w:t>, 2018).</w:t>
      </w:r>
    </w:p>
    <w:p w:rsidR="00061EDC" w:rsidRPr="00064F4D" w:rsidRDefault="00061EDC" w:rsidP="00BE0F0D">
      <w:pPr>
        <w:rPr>
          <w:rFonts w:asciiTheme="minorHAnsi" w:hAnsiTheme="minorHAnsi" w:cstheme="minorHAnsi"/>
        </w:rPr>
      </w:pPr>
    </w:p>
    <w:p w:rsidR="00156C5E" w:rsidRPr="00064F4D" w:rsidRDefault="00061EDC" w:rsidP="00156C5E">
      <w:pPr>
        <w:keepNext/>
        <w:rPr>
          <w:rFonts w:asciiTheme="minorHAnsi" w:hAnsiTheme="minorHAnsi" w:cstheme="minorHAnsi"/>
        </w:rPr>
      </w:pPr>
      <w:r w:rsidRPr="00064F4D">
        <w:rPr>
          <w:rFonts w:asciiTheme="minorHAnsi" w:hAnsiTheme="minorHAnsi" w:cstheme="minorHAnsi"/>
          <w:noProof/>
          <w:color w:val="2E2E2E"/>
          <w:bdr w:val="none" w:sz="0" w:space="0" w:color="auto" w:frame="1"/>
          <w:lang w:eastAsia="en-GB"/>
        </w:rPr>
        <w:drawing>
          <wp:inline distT="0" distB="0" distL="0" distR="0" wp14:anchorId="14CEF485" wp14:editId="6287596C">
            <wp:extent cx="3305175" cy="1885950"/>
            <wp:effectExtent l="0" t="0" r="9525" b="0"/>
            <wp:docPr id="7" name="Picture 7" descr="https://lh4.googleusercontent.com/66sVC9JWNkI3k5VlatO1rtPFM5tmppqHlfRiAMjK1HYBEV8E8QhWvoDOJPPSzQLz5HQNFOC6qXGRVjji6JvBLIXj0826CptlWqHlAriXHB4fPXEPkyl0b5t19KLp2SxQf8GvNx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4.googleusercontent.com/66sVC9JWNkI3k5VlatO1rtPFM5tmppqHlfRiAMjK1HYBEV8E8QhWvoDOJPPSzQLz5HQNFOC6qXGRVjji6JvBLIXj0826CptlWqHlAriXHB4fPXEPkyl0b5t19KLp2SxQf8GvNxm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5175" cy="1885950"/>
                    </a:xfrm>
                    <a:prstGeom prst="rect">
                      <a:avLst/>
                    </a:prstGeom>
                    <a:noFill/>
                    <a:ln>
                      <a:noFill/>
                    </a:ln>
                  </pic:spPr>
                </pic:pic>
              </a:graphicData>
            </a:graphic>
          </wp:inline>
        </w:drawing>
      </w:r>
    </w:p>
    <w:p w:rsidR="00061EDC" w:rsidRPr="00064F4D" w:rsidRDefault="00156C5E" w:rsidP="00156C5E">
      <w:pPr>
        <w:pStyle w:val="Caption"/>
        <w:rPr>
          <w:rFonts w:asciiTheme="minorHAnsi" w:hAnsiTheme="minorHAnsi" w:cstheme="minorHAnsi"/>
        </w:rPr>
      </w:pPr>
      <w:proofErr w:type="gramStart"/>
      <w:r w:rsidRPr="00064F4D">
        <w:rPr>
          <w:rFonts w:asciiTheme="minorHAnsi" w:hAnsiTheme="minorHAnsi" w:cstheme="minorHAnsi"/>
        </w:rPr>
        <w:t>Figure</w:t>
      </w:r>
      <w:r w:rsidR="00AA2E8D">
        <w:rPr>
          <w:rFonts w:asciiTheme="minorHAnsi" w:hAnsiTheme="minorHAnsi" w:cstheme="minorHAnsi"/>
        </w:rPr>
        <w:t>3</w:t>
      </w:r>
      <w:r w:rsidRPr="00064F4D">
        <w:rPr>
          <w:rFonts w:asciiTheme="minorHAnsi" w:hAnsiTheme="minorHAnsi" w:cstheme="minorHAnsi"/>
        </w:rPr>
        <w:t xml:space="preserve"> PLA Material (</w:t>
      </w:r>
      <w:proofErr w:type="spellStart"/>
      <w:r w:rsidRPr="00064F4D">
        <w:rPr>
          <w:rFonts w:asciiTheme="minorHAnsi" w:hAnsiTheme="minorHAnsi" w:cstheme="minorHAnsi"/>
        </w:rPr>
        <w:t>Alexandrea</w:t>
      </w:r>
      <w:proofErr w:type="spellEnd"/>
      <w:r w:rsidRPr="00064F4D">
        <w:rPr>
          <w:rFonts w:asciiTheme="minorHAnsi" w:hAnsiTheme="minorHAnsi" w:cstheme="minorHAnsi"/>
        </w:rPr>
        <w:t>, 2018).</w:t>
      </w:r>
      <w:proofErr w:type="gramEnd"/>
    </w:p>
    <w:p w:rsidR="00061EDC" w:rsidRPr="00064F4D" w:rsidRDefault="00061EDC" w:rsidP="00BE0F0D">
      <w:pPr>
        <w:rPr>
          <w:rFonts w:asciiTheme="minorHAnsi" w:hAnsiTheme="minorHAnsi" w:cstheme="minorHAnsi"/>
        </w:rPr>
      </w:pPr>
    </w:p>
    <w:p w:rsidR="00061EDC" w:rsidRPr="00064F4D" w:rsidRDefault="00061EDC" w:rsidP="00BE0F0D">
      <w:pPr>
        <w:rPr>
          <w:rFonts w:asciiTheme="minorHAnsi" w:hAnsiTheme="minorHAnsi" w:cstheme="minorHAnsi"/>
        </w:rPr>
      </w:pPr>
    </w:p>
    <w:p w:rsidR="00061EDC" w:rsidRPr="00064F4D" w:rsidRDefault="00061EDC" w:rsidP="00BE0F0D">
      <w:pPr>
        <w:rPr>
          <w:rFonts w:asciiTheme="minorHAnsi" w:hAnsiTheme="minorHAnsi" w:cstheme="minorHAnsi"/>
        </w:rPr>
      </w:pPr>
    </w:p>
    <w:p w:rsidR="00061EDC" w:rsidRPr="00064F4D" w:rsidRDefault="00061EDC" w:rsidP="00BE0F0D">
      <w:pPr>
        <w:rPr>
          <w:rFonts w:asciiTheme="minorHAnsi" w:hAnsiTheme="minorHAnsi" w:cstheme="minorHAnsi"/>
        </w:rPr>
      </w:pPr>
    </w:p>
    <w:p w:rsidR="00064F4D" w:rsidRDefault="00064F4D" w:rsidP="00BE0F0D">
      <w:pPr>
        <w:rPr>
          <w:rFonts w:asciiTheme="minorHAnsi" w:hAnsiTheme="minorHAnsi" w:cstheme="minorHAnsi"/>
        </w:rPr>
      </w:pPr>
    </w:p>
    <w:p w:rsidR="00AA2E8D" w:rsidRDefault="00AA2E8D" w:rsidP="00BE0F0D">
      <w:pPr>
        <w:rPr>
          <w:rFonts w:asciiTheme="minorHAnsi" w:hAnsiTheme="minorHAnsi" w:cstheme="minorHAnsi"/>
        </w:rPr>
      </w:pPr>
    </w:p>
    <w:p w:rsidR="00AA2E8D" w:rsidRDefault="00AA2E8D" w:rsidP="00BE0F0D">
      <w:pPr>
        <w:rPr>
          <w:rFonts w:asciiTheme="minorHAnsi" w:hAnsiTheme="minorHAnsi" w:cstheme="minorHAnsi"/>
        </w:rPr>
      </w:pPr>
    </w:p>
    <w:p w:rsidR="00AA2E8D" w:rsidRDefault="00AA2E8D" w:rsidP="00BE0F0D">
      <w:pPr>
        <w:rPr>
          <w:rFonts w:asciiTheme="minorHAnsi" w:hAnsiTheme="minorHAnsi" w:cstheme="minorHAnsi"/>
        </w:rPr>
      </w:pPr>
    </w:p>
    <w:p w:rsidR="00064F4D" w:rsidRPr="00064F4D" w:rsidRDefault="00064F4D" w:rsidP="00BE0F0D">
      <w:pPr>
        <w:rPr>
          <w:rFonts w:asciiTheme="minorHAnsi" w:hAnsiTheme="minorHAnsi" w:cstheme="minorHAnsi"/>
        </w:rPr>
      </w:pPr>
    </w:p>
    <w:p w:rsidR="00064F4D" w:rsidRDefault="00064F4D" w:rsidP="00C527CE">
      <w:pPr>
        <w:pStyle w:val="Heading3"/>
      </w:pPr>
      <w:bookmarkStart w:id="11" w:name="_Toc41400993"/>
      <w:r w:rsidRPr="00064F4D">
        <w:lastRenderedPageBreak/>
        <w:t>What materials will not work using a 3D printer?</w:t>
      </w:r>
      <w:bookmarkEnd w:id="11"/>
    </w:p>
    <w:p w:rsidR="00C527CE" w:rsidRPr="00C527CE" w:rsidRDefault="00C527CE" w:rsidP="00C527CE"/>
    <w:p w:rsidR="00C527CE" w:rsidRPr="00C527CE" w:rsidRDefault="00C527CE" w:rsidP="00C527CE">
      <w:r w:rsidRPr="00C527CE">
        <w:t xml:space="preserve">The materials that will not work using a 3D Printer are sintered technical ceramics, composites with high ceramics content, long fibre woven composites, </w:t>
      </w:r>
      <w:proofErr w:type="spellStart"/>
      <w:r w:rsidRPr="00C527CE">
        <w:t>nano</w:t>
      </w:r>
      <w:proofErr w:type="spellEnd"/>
      <w:r w:rsidRPr="00C527CE">
        <w:t>- Crystalline materials and metal glasses (</w:t>
      </w:r>
      <w:proofErr w:type="spellStart"/>
      <w:r w:rsidRPr="00C527CE">
        <w:t>Fais</w:t>
      </w:r>
      <w:proofErr w:type="spellEnd"/>
      <w:r w:rsidRPr="00C527CE">
        <w:t>, 2014).</w:t>
      </w:r>
    </w:p>
    <w:p w:rsidR="00BE0F0D" w:rsidRPr="00064F4D" w:rsidRDefault="00BE0F0D" w:rsidP="00BE0F0D">
      <w:pPr>
        <w:rPr>
          <w:rFonts w:asciiTheme="minorHAnsi" w:hAnsiTheme="minorHAnsi" w:cstheme="minorHAnsi"/>
        </w:rPr>
      </w:pPr>
    </w:p>
    <w:p w:rsidR="00064F4D" w:rsidRPr="00064F4D" w:rsidRDefault="00064F4D" w:rsidP="00064F4D">
      <w:pPr>
        <w:pStyle w:val="Heading2"/>
        <w:numPr>
          <w:ilvl w:val="0"/>
          <w:numId w:val="0"/>
        </w:numPr>
        <w:ind w:left="576"/>
        <w:rPr>
          <w:rFonts w:asciiTheme="minorHAnsi" w:hAnsiTheme="minorHAnsi" w:cstheme="minorHAnsi"/>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Default="00064F4D" w:rsidP="00064F4D">
      <w:pPr>
        <w:pStyle w:val="Heading2"/>
      </w:pPr>
      <w:bookmarkStart w:id="12" w:name="_Toc41400994"/>
      <w:r>
        <w:lastRenderedPageBreak/>
        <w:t>Manufacturing Method 2</w:t>
      </w:r>
      <w:r w:rsidR="00C527CE">
        <w:t>: Electron Beam Machine</w:t>
      </w:r>
      <w:bookmarkEnd w:id="12"/>
      <w:r w:rsidR="00C527CE">
        <w:t xml:space="preserve"> </w:t>
      </w:r>
    </w:p>
    <w:p w:rsidR="00064F4D" w:rsidRDefault="00064F4D" w:rsidP="0042494B">
      <w:pPr>
        <w:rPr>
          <w:rFonts w:asciiTheme="minorHAnsi" w:hAnsiTheme="minorHAnsi" w:cstheme="minorHAnsi"/>
          <w:b/>
        </w:rPr>
      </w:pPr>
    </w:p>
    <w:p w:rsidR="00064F4D" w:rsidRDefault="00064F4D" w:rsidP="00C527CE">
      <w:pPr>
        <w:pStyle w:val="Heading3"/>
      </w:pPr>
      <w:bookmarkStart w:id="13" w:name="_Toc41400995"/>
      <w:r w:rsidRPr="00C527CE">
        <w:t>How does Electron Beam Machine Work</w:t>
      </w:r>
      <w:bookmarkEnd w:id="13"/>
    </w:p>
    <w:p w:rsidR="00C527CE" w:rsidRDefault="00C527CE" w:rsidP="00C527CE"/>
    <w:p w:rsidR="00C527CE" w:rsidRPr="00C527CE" w:rsidRDefault="00C527CE" w:rsidP="00C527CE">
      <w:r w:rsidRPr="00C527CE">
        <w:t>Electron Beam Machines incorporate laser technology which is used in industry for high efficiency w</w:t>
      </w:r>
      <w:r w:rsidR="005D5E2C">
        <w:t>elding applications including</w:t>
      </w:r>
      <w:proofErr w:type="gramStart"/>
      <w:r w:rsidR="005D5E2C">
        <w:t>: </w:t>
      </w:r>
      <w:proofErr w:type="gramEnd"/>
      <w:r w:rsidRPr="00C527CE">
        <w:t>automotive, electronics, electrical engineering, aerospace, and mechanical engineering. The process guarantees high quality welded joints with structural metals ranging in thickness between 0.025mm to 300mm (Philips, 2016). Additionally, Electron Beam machines can be used to produce films and coatings by surface modification. Figure 4 shows the process of the Electron beam machine and it starts off with a high voltage cable</w:t>
      </w:r>
      <w:r w:rsidR="00E94FEE">
        <w:t>.</w:t>
      </w:r>
      <w:r w:rsidRPr="00C527CE">
        <w:t xml:space="preserve">  </w:t>
      </w:r>
    </w:p>
    <w:p w:rsidR="00064F4D" w:rsidRPr="00064F4D" w:rsidRDefault="00064F4D" w:rsidP="00DE7C18">
      <w:pPr>
        <w:rPr>
          <w:rFonts w:asciiTheme="minorHAnsi" w:hAnsiTheme="minorHAnsi" w:cstheme="minorHAnsi"/>
        </w:rPr>
      </w:pPr>
    </w:p>
    <w:p w:rsidR="00B0020C" w:rsidRPr="00064F4D" w:rsidRDefault="00DE7C18" w:rsidP="00B0020C">
      <w:pPr>
        <w:keepNext/>
        <w:rPr>
          <w:rFonts w:asciiTheme="minorHAnsi" w:hAnsiTheme="minorHAnsi" w:cstheme="minorHAnsi"/>
        </w:rPr>
      </w:pPr>
      <w:r w:rsidRPr="00064F4D">
        <w:rPr>
          <w:rFonts w:asciiTheme="minorHAnsi" w:hAnsiTheme="minorHAnsi" w:cstheme="minorHAnsi"/>
          <w:noProof/>
          <w:color w:val="2E2E2E"/>
          <w:sz w:val="27"/>
          <w:szCs w:val="27"/>
          <w:bdr w:val="none" w:sz="0" w:space="0" w:color="auto" w:frame="1"/>
          <w:lang w:eastAsia="en-GB"/>
        </w:rPr>
        <w:drawing>
          <wp:inline distT="0" distB="0" distL="0" distR="0" wp14:anchorId="7D7E6C88" wp14:editId="7616979C">
            <wp:extent cx="4143375" cy="3371018"/>
            <wp:effectExtent l="0" t="0" r="0" b="1270"/>
            <wp:docPr id="8" name="Picture 8" descr="https://lh4.googleusercontent.com/dlA5Z1AMQa4eueGXbtn_0VJNMMXomKXCHG1PcpFBJxhGeGrk7N6GNJy3gBoe7C8-P1moRSTGnQUGZTM4Ig79zChzTeONATD-udOKyH5TIDsYjjyQ3Cx793u1wranWkUCyXXFi3i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dlA5Z1AMQa4eueGXbtn_0VJNMMXomKXCHG1PcpFBJxhGeGrk7N6GNJy3gBoe7C8-P1moRSTGnQUGZTM4Ig79zChzTeONATD-udOKyH5TIDsYjjyQ3Cx793u1wranWkUCyXXFi3i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43375" cy="3371018"/>
                    </a:xfrm>
                    <a:prstGeom prst="rect">
                      <a:avLst/>
                    </a:prstGeom>
                    <a:noFill/>
                    <a:ln>
                      <a:noFill/>
                    </a:ln>
                  </pic:spPr>
                </pic:pic>
              </a:graphicData>
            </a:graphic>
          </wp:inline>
        </w:drawing>
      </w:r>
    </w:p>
    <w:p w:rsidR="00DE7C18" w:rsidRPr="00064F4D" w:rsidRDefault="00B0020C" w:rsidP="00B0020C">
      <w:pPr>
        <w:pStyle w:val="Caption"/>
        <w:rPr>
          <w:rFonts w:asciiTheme="minorHAnsi" w:hAnsiTheme="minorHAnsi" w:cstheme="minorHAnsi"/>
        </w:rPr>
      </w:pPr>
      <w:proofErr w:type="gramStart"/>
      <w:r w:rsidRPr="00064F4D">
        <w:rPr>
          <w:rFonts w:asciiTheme="minorHAnsi" w:hAnsiTheme="minorHAnsi" w:cstheme="minorHAnsi"/>
        </w:rPr>
        <w:t xml:space="preserve">Figure </w:t>
      </w:r>
      <w:r w:rsidR="00AA2E8D">
        <w:rPr>
          <w:rFonts w:asciiTheme="minorHAnsi" w:hAnsiTheme="minorHAnsi" w:cstheme="minorHAnsi"/>
        </w:rPr>
        <w:t>4</w:t>
      </w:r>
      <w:r w:rsidRPr="00064F4D">
        <w:rPr>
          <w:rFonts w:asciiTheme="minorHAnsi" w:hAnsiTheme="minorHAnsi" w:cstheme="minorHAnsi"/>
        </w:rPr>
        <w:t xml:space="preserve"> Electron Beam machine welding (Weglowski, 2016).</w:t>
      </w:r>
      <w:proofErr w:type="gramEnd"/>
    </w:p>
    <w:p w:rsidR="00DE7C18" w:rsidRPr="00064F4D" w:rsidRDefault="00DE7C18" w:rsidP="0042494B">
      <w:pPr>
        <w:rPr>
          <w:rFonts w:asciiTheme="minorHAnsi" w:hAnsiTheme="minorHAnsi" w:cstheme="minorHAnsi"/>
          <w:b/>
        </w:rPr>
      </w:pPr>
    </w:p>
    <w:p w:rsidR="0042494B" w:rsidRPr="00064F4D" w:rsidRDefault="0042494B" w:rsidP="0042494B">
      <w:pPr>
        <w:rPr>
          <w:rFonts w:asciiTheme="minorHAnsi" w:hAnsiTheme="minorHAnsi" w:cstheme="minorHAnsi"/>
        </w:rPr>
      </w:pPr>
    </w:p>
    <w:p w:rsidR="00DE7C18" w:rsidRPr="00064F4D" w:rsidRDefault="00DE7C18" w:rsidP="0042494B">
      <w:pPr>
        <w:rPr>
          <w:rFonts w:asciiTheme="minorHAnsi" w:hAnsiTheme="minorHAnsi" w:cstheme="minorHAnsi"/>
        </w:rPr>
      </w:pPr>
    </w:p>
    <w:p w:rsidR="00DE7C18" w:rsidRPr="00064F4D" w:rsidRDefault="00DE7C18" w:rsidP="0042494B">
      <w:pPr>
        <w:rPr>
          <w:rFonts w:asciiTheme="minorHAnsi" w:hAnsiTheme="minorHAnsi" w:cstheme="minorHAnsi"/>
        </w:rPr>
      </w:pPr>
    </w:p>
    <w:p w:rsidR="00064F4D" w:rsidRDefault="00064F4D" w:rsidP="0042494B">
      <w:pPr>
        <w:rPr>
          <w:rFonts w:asciiTheme="minorHAnsi" w:hAnsiTheme="minorHAnsi" w:cstheme="minorHAnsi"/>
        </w:rPr>
      </w:pPr>
    </w:p>
    <w:p w:rsidR="00DE7C18" w:rsidRDefault="00DE7C18" w:rsidP="00C527CE">
      <w:pPr>
        <w:pStyle w:val="Heading3"/>
      </w:pPr>
      <w:bookmarkStart w:id="14" w:name="_Toc41400996"/>
      <w:r w:rsidRPr="00064F4D">
        <w:lastRenderedPageBreak/>
        <w:t>Science behind Electron Beam Machine</w:t>
      </w:r>
      <w:bookmarkEnd w:id="14"/>
      <w:r w:rsidRPr="00064F4D">
        <w:t xml:space="preserve"> </w:t>
      </w:r>
    </w:p>
    <w:p w:rsidR="00C527CE" w:rsidRDefault="00C527CE" w:rsidP="00C527CE"/>
    <w:p w:rsidR="00C527CE" w:rsidRPr="00C527CE" w:rsidRDefault="00C527CE" w:rsidP="00C527CE">
      <w:r w:rsidRPr="00C527CE">
        <w:t xml:space="preserve">The science behind the Electron Beam Machining is that high velocity electrons strike the </w:t>
      </w:r>
      <w:proofErr w:type="spellStart"/>
      <w:r w:rsidRPr="00C527CE">
        <w:t>workpiece</w:t>
      </w:r>
      <w:proofErr w:type="spellEnd"/>
      <w:r w:rsidRPr="00C527CE">
        <w:t xml:space="preserve"> and the force creates kinetic energy within the electron which converts into heat energy (Mishra, 2017). The heat energy is used to melt and vaporize the material and the whole process takes place in a vacuum (Mishra, 2017).</w:t>
      </w:r>
    </w:p>
    <w:p w:rsidR="00DE7C18" w:rsidRPr="00064F4D" w:rsidRDefault="00DE7C18" w:rsidP="0042494B">
      <w:pPr>
        <w:rPr>
          <w:rFonts w:asciiTheme="minorHAnsi" w:hAnsiTheme="minorHAnsi" w:cstheme="minorHAnsi"/>
          <w:b/>
          <w:color w:val="000000"/>
        </w:rPr>
      </w:pPr>
    </w:p>
    <w:p w:rsidR="00064F4D" w:rsidRDefault="00DE7C18" w:rsidP="00C527CE">
      <w:pPr>
        <w:pStyle w:val="Heading3"/>
      </w:pPr>
      <w:bookmarkStart w:id="15" w:name="_Toc41400997"/>
      <w:r w:rsidRPr="00064F4D">
        <w:t>Benefit of using Electron Beam Machine</w:t>
      </w:r>
      <w:bookmarkEnd w:id="15"/>
      <w:r w:rsidRPr="00064F4D">
        <w:t xml:space="preserve"> </w:t>
      </w:r>
    </w:p>
    <w:p w:rsidR="00C527CE" w:rsidRPr="00C527CE" w:rsidRDefault="00C527CE" w:rsidP="00C527CE"/>
    <w:p w:rsidR="00C527CE" w:rsidRPr="00C527CE" w:rsidRDefault="00C527CE" w:rsidP="00C527CE">
      <w:r w:rsidRPr="00C527CE">
        <w:t xml:space="preserve">The benefits of using an Electron Beam Machine are that very hard and heat resistant materials can be welded easily, and it causes no physical or metallurgical damage to the </w:t>
      </w:r>
      <w:proofErr w:type="spellStart"/>
      <w:r w:rsidRPr="00C527CE">
        <w:t>workpiece</w:t>
      </w:r>
      <w:proofErr w:type="spellEnd"/>
      <w:r w:rsidRPr="00C527CE">
        <w:t xml:space="preserve"> (</w:t>
      </w:r>
      <w:proofErr w:type="spellStart"/>
      <w:r w:rsidRPr="00C527CE">
        <w:t>Thorat</w:t>
      </w:r>
      <w:proofErr w:type="spellEnd"/>
      <w:r w:rsidRPr="00C527CE">
        <w:t xml:space="preserve">, 2020). The other </w:t>
      </w:r>
      <w:proofErr w:type="gramStart"/>
      <w:r w:rsidRPr="00C527CE">
        <w:t>benefits of using the Electron Beam Machine is</w:t>
      </w:r>
      <w:proofErr w:type="gramEnd"/>
      <w:r w:rsidRPr="00C527CE">
        <w:t xml:space="preserve"> that close dimensional tolerances can be gained as there is no cutting tool wear. There is also minimal contamination in the process and holes, down to the size of 0.002mm, can be drilled (</w:t>
      </w:r>
      <w:proofErr w:type="spellStart"/>
      <w:r w:rsidRPr="00C527CE">
        <w:t>Thorat</w:t>
      </w:r>
      <w:proofErr w:type="spellEnd"/>
      <w:r w:rsidRPr="00C527CE">
        <w:t>, 2020).</w:t>
      </w:r>
    </w:p>
    <w:p w:rsidR="00DE7C18" w:rsidRPr="00064F4D" w:rsidRDefault="00DE7C18" w:rsidP="00DE7C18">
      <w:pPr>
        <w:pStyle w:val="NormalWeb"/>
        <w:spacing w:before="0" w:beforeAutospacing="0" w:after="160" w:afterAutospacing="0"/>
        <w:rPr>
          <w:rFonts w:asciiTheme="minorHAnsi" w:hAnsiTheme="minorHAnsi" w:cstheme="minorHAnsi"/>
          <w:b/>
          <w:bCs/>
          <w:color w:val="2E2E2E"/>
          <w:sz w:val="22"/>
          <w:szCs w:val="22"/>
        </w:rPr>
      </w:pPr>
    </w:p>
    <w:p w:rsidR="00DE7C18" w:rsidRDefault="00DE7C18" w:rsidP="00C527CE">
      <w:pPr>
        <w:pStyle w:val="Heading3"/>
      </w:pPr>
      <w:bookmarkStart w:id="16" w:name="_Toc41400998"/>
      <w:r w:rsidRPr="00064F4D">
        <w:t>Problems Using an Electron Beam Machine</w:t>
      </w:r>
      <w:bookmarkEnd w:id="16"/>
      <w:r w:rsidRPr="00064F4D">
        <w:t> </w:t>
      </w:r>
    </w:p>
    <w:p w:rsidR="001726F0" w:rsidRDefault="001726F0" w:rsidP="001726F0"/>
    <w:p w:rsidR="001726F0" w:rsidRPr="001726F0" w:rsidRDefault="001726F0" w:rsidP="001726F0">
      <w:r w:rsidRPr="001726F0">
        <w:t>The problems using the Electron Beam Machine are that the machine costs are very high, and it requires a highly skilled person to carry out the operations of the Machine (</w:t>
      </w:r>
      <w:proofErr w:type="spellStart"/>
      <w:r w:rsidRPr="001726F0">
        <w:t>Thorat</w:t>
      </w:r>
      <w:proofErr w:type="spellEnd"/>
      <w:r w:rsidRPr="001726F0">
        <w:t xml:space="preserve">, 2020). Another problem using the Electron Beam Machine is that the power consumption is very high.  </w:t>
      </w:r>
      <w:proofErr w:type="gramStart"/>
      <w:r w:rsidRPr="001726F0">
        <w:t>It</w:t>
      </w:r>
      <w:proofErr w:type="gramEnd"/>
      <w:r w:rsidRPr="001726F0">
        <w:t xml:space="preserve"> is also not suitable when sinking deep holes. Special care will need to be taken when drilling a deep hole, in case the hole becomes cone shaped (</w:t>
      </w:r>
      <w:proofErr w:type="spellStart"/>
      <w:r w:rsidRPr="001726F0">
        <w:t>Thorat</w:t>
      </w:r>
      <w:proofErr w:type="spellEnd"/>
      <w:r w:rsidRPr="001726F0">
        <w:t xml:space="preserve">, 2020). The Electron Beam Machine is only suitable when there is less material to be removed, whereby </w:t>
      </w:r>
      <w:proofErr w:type="spellStart"/>
      <w:r w:rsidRPr="001726F0">
        <w:t>Thorat</w:t>
      </w:r>
      <w:proofErr w:type="spellEnd"/>
      <w:r w:rsidRPr="001726F0">
        <w:t xml:space="preserve"> (2020) states that, `</w:t>
      </w:r>
      <w:proofErr w:type="gramStart"/>
      <w:r w:rsidRPr="001726F0">
        <w:t>The</w:t>
      </w:r>
      <w:proofErr w:type="gramEnd"/>
      <w:r w:rsidRPr="001726F0">
        <w:t xml:space="preserve"> material removal rate being of the order of a fraction of milligram per sec’. The operation of the machine can only be carried out in a vacuum (</w:t>
      </w:r>
      <w:proofErr w:type="spellStart"/>
      <w:r w:rsidRPr="001726F0">
        <w:t>Thorat</w:t>
      </w:r>
      <w:proofErr w:type="spellEnd"/>
      <w:r w:rsidRPr="001726F0">
        <w:t xml:space="preserve">, 2020).  </w:t>
      </w:r>
    </w:p>
    <w:p w:rsidR="00C527CE" w:rsidRDefault="00C527CE" w:rsidP="00C527CE"/>
    <w:p w:rsidR="00064F4D" w:rsidRPr="00064F4D" w:rsidRDefault="00064F4D" w:rsidP="00DE7C18">
      <w:pPr>
        <w:rPr>
          <w:rFonts w:asciiTheme="minorHAnsi" w:hAnsiTheme="minorHAnsi" w:cstheme="minorHAnsi"/>
        </w:rPr>
      </w:pPr>
    </w:p>
    <w:p w:rsidR="00E914B7" w:rsidRPr="00064F4D" w:rsidRDefault="00E914B7" w:rsidP="00DE7C18">
      <w:pPr>
        <w:rPr>
          <w:rFonts w:asciiTheme="minorHAnsi" w:hAnsiTheme="minorHAnsi" w:cstheme="minorHAnsi"/>
        </w:rPr>
      </w:pPr>
    </w:p>
    <w:p w:rsidR="00E914B7" w:rsidRPr="00064F4D" w:rsidRDefault="00E914B7" w:rsidP="00DE7C18">
      <w:pPr>
        <w:rPr>
          <w:rFonts w:asciiTheme="minorHAnsi" w:hAnsiTheme="minorHAnsi" w:cstheme="minorHAnsi"/>
        </w:rPr>
      </w:pPr>
    </w:p>
    <w:p w:rsidR="00064F4D" w:rsidRDefault="00064F4D" w:rsidP="00E914B7">
      <w:pPr>
        <w:rPr>
          <w:rFonts w:asciiTheme="minorHAnsi" w:hAnsiTheme="minorHAnsi" w:cstheme="minorHAnsi"/>
        </w:rPr>
      </w:pPr>
    </w:p>
    <w:p w:rsidR="00064F4D" w:rsidRPr="00C527CE" w:rsidRDefault="00E914B7" w:rsidP="001726F0">
      <w:pPr>
        <w:pStyle w:val="Heading3"/>
        <w:rPr>
          <w:color w:val="auto"/>
        </w:rPr>
      </w:pPr>
      <w:bookmarkStart w:id="17" w:name="_Toc41400999"/>
      <w:r w:rsidRPr="00064F4D">
        <w:lastRenderedPageBreak/>
        <w:t xml:space="preserve">What materials will work with </w:t>
      </w:r>
      <w:r w:rsidR="00064F4D" w:rsidRPr="00064F4D">
        <w:t>the Electron Beam Machine?</w:t>
      </w:r>
      <w:bookmarkEnd w:id="17"/>
      <w:r w:rsidR="00064F4D" w:rsidRPr="00064F4D">
        <w:t> </w:t>
      </w:r>
    </w:p>
    <w:p w:rsidR="00C527CE" w:rsidRDefault="00C527CE" w:rsidP="00E914B7">
      <w:pPr>
        <w:rPr>
          <w:rFonts w:asciiTheme="minorHAnsi" w:hAnsiTheme="minorHAnsi" w:cstheme="minorHAnsi"/>
          <w:color w:val="2E2E2E"/>
        </w:rPr>
      </w:pPr>
    </w:p>
    <w:p w:rsidR="00064F4D" w:rsidRPr="00064F4D" w:rsidRDefault="00064F4D" w:rsidP="00E914B7">
      <w:pPr>
        <w:rPr>
          <w:rFonts w:asciiTheme="minorHAnsi" w:hAnsiTheme="minorHAnsi" w:cstheme="minorHAnsi"/>
          <w:color w:val="2E2E2E"/>
        </w:rPr>
      </w:pPr>
      <w:r w:rsidRPr="00064F4D">
        <w:rPr>
          <w:rFonts w:asciiTheme="minorHAnsi" w:hAnsiTheme="minorHAnsi" w:cstheme="minorHAnsi"/>
          <w:color w:val="2E2E2E"/>
        </w:rPr>
        <w:t>Primarily, the materials that are used with the Electron Beam Machine are those which can exist in a vacuum. This includes Metals, such as Al, Cu and Ferrite (Zone, 2019). The other materials that will work with the Electron Beam Machine are Carbon, Silicon and alloys, such as stainless steel and alloy steel. The machine can also be applied to Ceramics which include Glass, Refractories, Ruby, Sapphire and Quartz (Zone</w:t>
      </w:r>
      <w:proofErr w:type="gramStart"/>
      <w:r w:rsidRPr="00064F4D">
        <w:rPr>
          <w:rFonts w:asciiTheme="minorHAnsi" w:hAnsiTheme="minorHAnsi" w:cstheme="minorHAnsi"/>
          <w:color w:val="2E2E2E"/>
        </w:rPr>
        <w:t>,2019</w:t>
      </w:r>
      <w:proofErr w:type="gramEnd"/>
      <w:r w:rsidRPr="00064F4D">
        <w:rPr>
          <w:rFonts w:asciiTheme="minorHAnsi" w:hAnsiTheme="minorHAnsi" w:cstheme="minorHAnsi"/>
          <w:color w:val="2E2E2E"/>
        </w:rPr>
        <w:t>). The last materials that the Electron Beam Machine will work on are Composites and these include cement, plastic and leather materials (Zone, 2019).</w:t>
      </w:r>
    </w:p>
    <w:p w:rsidR="00E914B7" w:rsidRPr="00064F4D" w:rsidRDefault="00E914B7"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Default="00064F4D" w:rsidP="00E914B7">
      <w:pPr>
        <w:rPr>
          <w:rFonts w:asciiTheme="minorHAnsi" w:hAnsiTheme="minorHAnsi" w:cstheme="minorHAnsi"/>
          <w:b/>
          <w:color w:val="2E2E2E"/>
        </w:rPr>
      </w:pPr>
    </w:p>
    <w:p w:rsidR="007D32CC" w:rsidRDefault="007D32CC" w:rsidP="00E914B7">
      <w:pPr>
        <w:rPr>
          <w:rFonts w:asciiTheme="minorHAnsi" w:hAnsiTheme="minorHAnsi" w:cstheme="minorHAnsi"/>
          <w:b/>
          <w:color w:val="2E2E2E"/>
        </w:rPr>
      </w:pPr>
    </w:p>
    <w:p w:rsidR="00064F4D" w:rsidRDefault="001726F0" w:rsidP="001726F0">
      <w:pPr>
        <w:pStyle w:val="Heading2"/>
      </w:pPr>
      <w:bookmarkStart w:id="18" w:name="_Toc41401000"/>
      <w:r>
        <w:lastRenderedPageBreak/>
        <w:t>Self-Healing Materials</w:t>
      </w:r>
      <w:bookmarkEnd w:id="18"/>
      <w:r>
        <w:t xml:space="preserve"> </w:t>
      </w:r>
      <w:r w:rsidR="00064F4D">
        <w:t xml:space="preserve"> </w:t>
      </w:r>
    </w:p>
    <w:p w:rsidR="001726F0" w:rsidRPr="001726F0" w:rsidRDefault="001726F0" w:rsidP="001726F0"/>
    <w:p w:rsidR="00E914B7" w:rsidRDefault="001726F0" w:rsidP="001726F0">
      <w:pPr>
        <w:pStyle w:val="Heading3"/>
      </w:pPr>
      <w:bookmarkStart w:id="19" w:name="_Toc41401001"/>
      <w:r>
        <w:t>Description of Self-Healing and how Self-Healing material work</w:t>
      </w:r>
      <w:bookmarkEnd w:id="19"/>
    </w:p>
    <w:p w:rsidR="001726F0" w:rsidRDefault="001726F0" w:rsidP="001726F0"/>
    <w:p w:rsidR="001726F0" w:rsidRPr="001726F0" w:rsidRDefault="001726F0" w:rsidP="001726F0">
      <w:r w:rsidRPr="001726F0">
        <w:t xml:space="preserve">Self-healing materials work through the process of a chemical reaction which creates material repair to the damaged area of the original part (Self-Healing Materials, 2017). Self-Healing Materials have an ability to repair </w:t>
      </w:r>
      <w:proofErr w:type="gramStart"/>
      <w:r w:rsidRPr="001726F0">
        <w:t>themselves</w:t>
      </w:r>
      <w:proofErr w:type="gramEnd"/>
      <w:r w:rsidRPr="001726F0">
        <w:t xml:space="preserve"> and do not require external treatment. They have the properties of remaining undamaged (Wang, 2019). Self-Healing materials are known as smart materials. They incorporate the ability to repair structural damage, which may have occurred due to lengthy mechanical usage (</w:t>
      </w:r>
      <w:proofErr w:type="spellStart"/>
      <w:r w:rsidRPr="001726F0">
        <w:t>Purohit</w:t>
      </w:r>
      <w:proofErr w:type="spellEnd"/>
      <w:r w:rsidRPr="001726F0">
        <w:t>, 2015). Self-Healing Materials, including polymers and ceramics, have an ability to correct damage that occurs during typical production processes and can lead to subsequent lower production costs. The materials support many different industrial processes in helping parts to last for longer periods of time and lower the costs of material failure (</w:t>
      </w:r>
      <w:proofErr w:type="spellStart"/>
      <w:r w:rsidRPr="001726F0">
        <w:t>Purohit</w:t>
      </w:r>
      <w:proofErr w:type="spellEnd"/>
      <w:r w:rsidRPr="001726F0">
        <w:t>, 2015). Self-repairing materials have also benefited other industrial processes through the lowering of maintenance costs which in turn, lowers the cost of production and increases safety levels (</w:t>
      </w:r>
      <w:proofErr w:type="spellStart"/>
      <w:r w:rsidRPr="001726F0">
        <w:t>Purohit</w:t>
      </w:r>
      <w:proofErr w:type="spellEnd"/>
      <w:r w:rsidRPr="001726F0">
        <w:t xml:space="preserve">, 2015). See Figure 5 </w:t>
      </w:r>
      <w:r w:rsidR="005D5E2C">
        <w:t xml:space="preserve">below </w:t>
      </w:r>
      <w:r w:rsidRPr="001726F0">
        <w:t xml:space="preserve">which shows the damaged material and healed material.  </w:t>
      </w:r>
    </w:p>
    <w:p w:rsidR="00156C5E" w:rsidRPr="00064F4D" w:rsidRDefault="00156C5E" w:rsidP="00E914B7">
      <w:pPr>
        <w:rPr>
          <w:rFonts w:asciiTheme="minorHAnsi" w:hAnsiTheme="minorHAnsi" w:cstheme="minorHAnsi"/>
        </w:rPr>
      </w:pPr>
    </w:p>
    <w:p w:rsidR="00B0020C" w:rsidRPr="00064F4D" w:rsidRDefault="00156C5E" w:rsidP="00B0020C">
      <w:pPr>
        <w:keepNext/>
        <w:rPr>
          <w:rFonts w:asciiTheme="minorHAnsi" w:hAnsiTheme="minorHAnsi" w:cstheme="minorHAnsi"/>
        </w:rPr>
      </w:pPr>
      <w:r w:rsidRPr="00064F4D">
        <w:rPr>
          <w:rFonts w:asciiTheme="minorHAnsi" w:hAnsiTheme="minorHAnsi" w:cstheme="minorHAnsi"/>
        </w:rPr>
        <w:t xml:space="preserve"> </w:t>
      </w:r>
      <w:r w:rsidRPr="00064F4D">
        <w:rPr>
          <w:rFonts w:asciiTheme="minorHAnsi" w:hAnsiTheme="minorHAnsi" w:cstheme="minorHAnsi"/>
          <w:b/>
          <w:bCs/>
          <w:noProof/>
          <w:color w:val="000000"/>
          <w:bdr w:val="none" w:sz="0" w:space="0" w:color="auto" w:frame="1"/>
          <w:lang w:eastAsia="en-GB"/>
        </w:rPr>
        <w:drawing>
          <wp:inline distT="0" distB="0" distL="0" distR="0" wp14:anchorId="5BC345C3" wp14:editId="6D58410C">
            <wp:extent cx="5731510" cy="3246586"/>
            <wp:effectExtent l="0" t="0" r="2540" b="0"/>
            <wp:docPr id="9" name="Picture 9" descr="https://lh4.googleusercontent.com/qRy2SjXCX8njsTJeRq8pTFdPtx1uYEnGZFLXAqOI7T4sPXRONtWDXd47SkXzncb1Gg1xRghxn2hFVpkBTE3Vq7qFid2xAwFjgEjuIMgU6l2ci61-bzV-pbGEOf45YMGhatB4wD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4.googleusercontent.com/qRy2SjXCX8njsTJeRq8pTFdPtx1uYEnGZFLXAqOI7T4sPXRONtWDXd47SkXzncb1Gg1xRghxn2hFVpkBTE3Vq7qFid2xAwFjgEjuIMgU6l2ci61-bzV-pbGEOf45YMGhatB4wD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46586"/>
                    </a:xfrm>
                    <a:prstGeom prst="rect">
                      <a:avLst/>
                    </a:prstGeom>
                    <a:noFill/>
                    <a:ln>
                      <a:noFill/>
                    </a:ln>
                  </pic:spPr>
                </pic:pic>
              </a:graphicData>
            </a:graphic>
          </wp:inline>
        </w:drawing>
      </w:r>
    </w:p>
    <w:p w:rsidR="00E914B7" w:rsidRPr="00064F4D" w:rsidRDefault="00B0020C" w:rsidP="00B0020C">
      <w:pPr>
        <w:pStyle w:val="Caption"/>
        <w:rPr>
          <w:rFonts w:asciiTheme="minorHAnsi" w:hAnsiTheme="minorHAnsi" w:cstheme="minorHAnsi"/>
        </w:rPr>
      </w:pPr>
      <w:proofErr w:type="gramStart"/>
      <w:r w:rsidRPr="00064F4D">
        <w:rPr>
          <w:rFonts w:asciiTheme="minorHAnsi" w:hAnsiTheme="minorHAnsi" w:cstheme="minorHAnsi"/>
        </w:rPr>
        <w:t xml:space="preserve">Figure </w:t>
      </w:r>
      <w:r w:rsidR="00AA2E8D">
        <w:rPr>
          <w:rFonts w:asciiTheme="minorHAnsi" w:hAnsiTheme="minorHAnsi" w:cstheme="minorHAnsi"/>
        </w:rPr>
        <w:t>5</w:t>
      </w:r>
      <w:r w:rsidRPr="00064F4D">
        <w:rPr>
          <w:rFonts w:asciiTheme="minorHAnsi" w:hAnsiTheme="minorHAnsi" w:cstheme="minorHAnsi"/>
        </w:rPr>
        <w:t xml:space="preserve"> Self-Healing material Process (Self-Healing, 2017).</w:t>
      </w:r>
      <w:proofErr w:type="gramEnd"/>
    </w:p>
    <w:p w:rsidR="00064F4D" w:rsidRDefault="00064F4D" w:rsidP="00064F4D">
      <w:pPr>
        <w:pStyle w:val="Heading2"/>
      </w:pPr>
      <w:bookmarkStart w:id="20" w:name="_Toc41401002"/>
      <w:r w:rsidRPr="00064F4D">
        <w:lastRenderedPageBreak/>
        <w:t>The Structure of Polymer</w:t>
      </w:r>
      <w:bookmarkEnd w:id="20"/>
    </w:p>
    <w:p w:rsidR="00331726" w:rsidRPr="00331726" w:rsidRDefault="00331726" w:rsidP="00331726">
      <w:pPr>
        <w:pStyle w:val="Heading3"/>
      </w:pPr>
      <w:bookmarkStart w:id="21" w:name="_Toc41401003"/>
      <w:r>
        <w:t>The Structure of Polymer</w:t>
      </w:r>
      <w:bookmarkEnd w:id="21"/>
      <w:r>
        <w:t xml:space="preserve"> </w:t>
      </w:r>
    </w:p>
    <w:p w:rsidR="00331726" w:rsidRDefault="00331726" w:rsidP="00064F4D"/>
    <w:p w:rsidR="005D5E2C" w:rsidRDefault="00331726" w:rsidP="00064F4D">
      <w:r w:rsidRPr="00331726">
        <w:t>The structure of polymer consists of a very large molecule which comprises hundreds or thousands of atoms and in engineering terms it has led to a series of successes in commercial polymer synthesis (Hall, 1981</w:t>
      </w:r>
      <w:r w:rsidR="007D32CC">
        <w:t>, p. 1</w:t>
      </w:r>
      <w:r w:rsidRPr="00331726">
        <w:t>). Polymer has been established as a new sector in the chemical industry and has produced many polymeric materials such as plastic, rubbers, co</w:t>
      </w:r>
      <w:r w:rsidR="00AA2E8D">
        <w:t xml:space="preserve">atings, and adhesives </w:t>
      </w:r>
    </w:p>
    <w:p w:rsidR="00064F4D" w:rsidRDefault="00AA2E8D" w:rsidP="00064F4D">
      <w:r>
        <w:t>(Hall, 198</w:t>
      </w:r>
      <w:r w:rsidR="00331726" w:rsidRPr="00331726">
        <w:t>1</w:t>
      </w:r>
      <w:r w:rsidR="005D5E2C">
        <w:t>,</w:t>
      </w:r>
      <w:r w:rsidR="0039739F">
        <w:t xml:space="preserve"> </w:t>
      </w:r>
      <w:bookmarkStart w:id="22" w:name="_GoBack"/>
      <w:bookmarkEnd w:id="22"/>
      <w:r w:rsidR="005D5E2C">
        <w:t>p.1</w:t>
      </w:r>
      <w:r w:rsidR="00331726" w:rsidRPr="00331726">
        <w:t>).</w:t>
      </w:r>
    </w:p>
    <w:p w:rsidR="00331726" w:rsidRDefault="00331726" w:rsidP="00064F4D"/>
    <w:p w:rsidR="00064F4D" w:rsidRPr="00064F4D" w:rsidRDefault="00064F4D" w:rsidP="00331726">
      <w:pPr>
        <w:pStyle w:val="Heading3"/>
      </w:pPr>
      <w:bookmarkStart w:id="23" w:name="_Toc41401004"/>
      <w:r w:rsidRPr="00064F4D">
        <w:t>What is Polymer used for?</w:t>
      </w:r>
      <w:bookmarkEnd w:id="23"/>
      <w:r w:rsidRPr="00064F4D">
        <w:t> </w:t>
      </w:r>
    </w:p>
    <w:p w:rsidR="00331726" w:rsidRDefault="00331726" w:rsidP="00064F4D">
      <w:pPr>
        <w:rPr>
          <w:rFonts w:asciiTheme="minorHAnsi" w:hAnsiTheme="minorHAnsi" w:cstheme="minorHAnsi"/>
          <w:color w:val="000000"/>
        </w:rPr>
      </w:pPr>
    </w:p>
    <w:p w:rsidR="00331726" w:rsidRDefault="00331726" w:rsidP="00064F4D">
      <w:pPr>
        <w:rPr>
          <w:rFonts w:asciiTheme="minorHAnsi" w:hAnsiTheme="minorHAnsi" w:cstheme="minorHAnsi"/>
          <w:color w:val="000000"/>
        </w:rPr>
      </w:pPr>
      <w:r w:rsidRPr="00331726">
        <w:rPr>
          <w:rFonts w:asciiTheme="minorHAnsi" w:hAnsiTheme="minorHAnsi" w:cstheme="minorHAnsi"/>
          <w:color w:val="000000"/>
        </w:rPr>
        <w:t>Polymers are used in everyday modern living</w:t>
      </w:r>
      <w:proofErr w:type="gramStart"/>
      <w:r w:rsidRPr="00331726">
        <w:rPr>
          <w:rFonts w:asciiTheme="minorHAnsi" w:hAnsiTheme="minorHAnsi" w:cstheme="minorHAnsi"/>
          <w:color w:val="000000"/>
        </w:rPr>
        <w:t>, </w:t>
      </w:r>
      <w:proofErr w:type="gramEnd"/>
      <w:r w:rsidRPr="00331726">
        <w:rPr>
          <w:rFonts w:asciiTheme="minorHAnsi" w:hAnsiTheme="minorHAnsi" w:cstheme="minorHAnsi"/>
          <w:color w:val="000000"/>
        </w:rPr>
        <w:t>including for the manufacture of grocery bags, soda and water bottles, textile fibres, phones, computers, auto parts and many more. Other uses of Polymer are for the membranes of water desalination and for the carriers used in controlled drug release. The popular polymers used in manufacturing include polyethylene and polypropylene (Bradford, 2017). </w:t>
      </w:r>
    </w:p>
    <w:p w:rsidR="00064F4D" w:rsidRDefault="00064F4D" w:rsidP="00064F4D">
      <w:pPr>
        <w:rPr>
          <w:rFonts w:asciiTheme="minorHAnsi" w:hAnsiTheme="minorHAnsi" w:cstheme="minorHAnsi"/>
          <w:b/>
          <w:color w:val="000000"/>
        </w:rPr>
      </w:pPr>
    </w:p>
    <w:p w:rsidR="00064F4D" w:rsidRPr="00064F4D" w:rsidRDefault="00064F4D" w:rsidP="00331726">
      <w:pPr>
        <w:pStyle w:val="Heading3"/>
      </w:pPr>
      <w:bookmarkStart w:id="24" w:name="_Toc41401005"/>
      <w:r w:rsidRPr="00064F4D">
        <w:t>Why do Polymer’s properties make it good for the purpose of a Self-Healing Material?</w:t>
      </w:r>
      <w:bookmarkEnd w:id="24"/>
      <w:r w:rsidRPr="00064F4D">
        <w:t> </w:t>
      </w:r>
    </w:p>
    <w:p w:rsidR="00331726" w:rsidRDefault="00331726" w:rsidP="00064F4D">
      <w:pPr>
        <w:rPr>
          <w:rFonts w:asciiTheme="minorHAnsi" w:hAnsiTheme="minorHAnsi" w:cstheme="minorHAnsi"/>
          <w:color w:val="000000"/>
          <w:shd w:val="clear" w:color="auto" w:fill="FFFFFF"/>
        </w:rPr>
      </w:pPr>
    </w:p>
    <w:p w:rsidR="00331726" w:rsidRDefault="00331726" w:rsidP="00064F4D">
      <w:pPr>
        <w:rPr>
          <w:rFonts w:asciiTheme="minorHAnsi" w:hAnsiTheme="minorHAnsi" w:cstheme="minorHAnsi"/>
          <w:color w:val="000000"/>
          <w:shd w:val="clear" w:color="auto" w:fill="FFFFFF"/>
        </w:rPr>
      </w:pPr>
      <w:r w:rsidRPr="00331726">
        <w:rPr>
          <w:rFonts w:asciiTheme="minorHAnsi" w:hAnsiTheme="minorHAnsi" w:cstheme="minorHAnsi"/>
          <w:color w:val="000000"/>
          <w:shd w:val="clear" w:color="auto" w:fill="FFFFFF"/>
        </w:rPr>
        <w:t>The reasons why the properties of Polymers make for good Self-Healing Materials is that they have  the capability to repair themselves when they are damaged and without the need of detection or repair by manual intervention (Wiley, 2010). Polymers have an ability to repair cracks, in materials, when they are very small which prevents the further spreading of the cracks which in turn increases the lifetime of the material. This is then the emerging purpose of self-healing technologies, which are designed to give the polymeric materials the capability to arrest crack propagation at an early stage. This prevents catastrophic failures in materials and is why Polymers have a large scope in the application as a Self-Healing Material (Wiley, 2010).   </w:t>
      </w:r>
    </w:p>
    <w:p w:rsidR="00064F4D" w:rsidRPr="00064F4D" w:rsidRDefault="00064F4D" w:rsidP="00064F4D">
      <w:pPr>
        <w:rPr>
          <w:rFonts w:asciiTheme="minorHAnsi" w:hAnsiTheme="minorHAnsi" w:cstheme="minorHAnsi"/>
        </w:rPr>
      </w:pPr>
    </w:p>
    <w:p w:rsidR="00064F4D" w:rsidRDefault="00064F4D" w:rsidP="00331726">
      <w:pPr>
        <w:pStyle w:val="Heading3"/>
      </w:pPr>
      <w:bookmarkStart w:id="25" w:name="_Toc41401006"/>
      <w:r w:rsidRPr="00064F4D">
        <w:lastRenderedPageBreak/>
        <w:t>Are there any difficulties associated with using Polymer?</w:t>
      </w:r>
      <w:bookmarkEnd w:id="25"/>
      <w:r w:rsidRPr="00064F4D">
        <w:t> </w:t>
      </w:r>
    </w:p>
    <w:p w:rsidR="00331726" w:rsidRPr="00331726" w:rsidRDefault="00331726" w:rsidP="00331726">
      <w:r w:rsidRPr="00331726">
        <w:t xml:space="preserve">There are some difficulties associated with Polymers, as they are difficult to dispose of and most </w:t>
      </w:r>
      <w:proofErr w:type="gramStart"/>
      <w:r w:rsidRPr="00331726">
        <w:t>polymers, that</w:t>
      </w:r>
      <w:proofErr w:type="gramEnd"/>
      <w:r w:rsidRPr="00331726">
        <w:t xml:space="preserve"> include </w:t>
      </w:r>
      <w:proofErr w:type="spellStart"/>
      <w:r w:rsidRPr="00331726">
        <w:t>polyethene</w:t>
      </w:r>
      <w:proofErr w:type="spellEnd"/>
      <w:r w:rsidRPr="00331726">
        <w:t xml:space="preserve"> and </w:t>
      </w:r>
      <w:proofErr w:type="spellStart"/>
      <w:r w:rsidRPr="00331726">
        <w:t>polypropene</w:t>
      </w:r>
      <w:proofErr w:type="spellEnd"/>
      <w:r w:rsidRPr="00331726">
        <w:t xml:space="preserve"> are not biodegradable. Microorganisms cannot break the polymers down and therefore this can cause litter problems when they are disposed of carelessly, lasting for many years in landfill sites (BBC </w:t>
      </w:r>
      <w:proofErr w:type="spellStart"/>
      <w:r w:rsidRPr="00331726">
        <w:t>Bitesize</w:t>
      </w:r>
      <w:proofErr w:type="spellEnd"/>
      <w:r w:rsidRPr="00331726">
        <w:t xml:space="preserve">, 2020).   </w:t>
      </w:r>
    </w:p>
    <w:p w:rsidR="00DE7C18" w:rsidRDefault="00DE7C18"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331726">
      <w:pPr>
        <w:pStyle w:val="Heading2"/>
      </w:pPr>
      <w:bookmarkStart w:id="26" w:name="_Toc41401007"/>
      <w:r>
        <w:lastRenderedPageBreak/>
        <w:t>3D Printing</w:t>
      </w:r>
      <w:bookmarkEnd w:id="26"/>
      <w:r>
        <w:t xml:space="preserve"> </w:t>
      </w:r>
    </w:p>
    <w:p w:rsidR="00331726" w:rsidRPr="00331726" w:rsidRDefault="00331726" w:rsidP="00331726"/>
    <w:p w:rsidR="00331726" w:rsidRPr="00331726" w:rsidRDefault="0039739F" w:rsidP="00331726">
      <w:r>
        <w:t xml:space="preserve">This section will be a brief </w:t>
      </w:r>
      <w:r w:rsidR="00331726" w:rsidRPr="00331726">
        <w:t xml:space="preserve"> investigation into the costs of a budget priced 3D Printing setup as an example of the typical costs of this new manufacturing method. The cost to purchase a 3D printer depends on the skill level of the user. Suppliers, Technology Outlet, quote (2019 prices) for a budget price printer, called the </w:t>
      </w:r>
      <w:proofErr w:type="spellStart"/>
      <w:r w:rsidR="00331726" w:rsidRPr="0039739F">
        <w:rPr>
          <w:i/>
        </w:rPr>
        <w:t>Flashford</w:t>
      </w:r>
      <w:proofErr w:type="spellEnd"/>
      <w:r w:rsidR="00331726" w:rsidRPr="0039739F">
        <w:rPr>
          <w:i/>
        </w:rPr>
        <w:t xml:space="preserve"> Adventurer 3</w:t>
      </w:r>
      <w:r w:rsidR="00331726" w:rsidRPr="00331726">
        <w:t xml:space="preserve">, at £279. Consideration should be given to the possibility of running into problems, such as nozzle-jams. A </w:t>
      </w:r>
      <w:proofErr w:type="spellStart"/>
      <w:r w:rsidR="00331726" w:rsidRPr="00331726">
        <w:t>Creality</w:t>
      </w:r>
      <w:proofErr w:type="spellEnd"/>
      <w:r w:rsidR="00331726" w:rsidRPr="00331726">
        <w:t xml:space="preserve"> 3D Brass Nozzle costs around £12.95 (</w:t>
      </w:r>
      <w:proofErr w:type="spellStart"/>
      <w:r w:rsidR="00331726" w:rsidRPr="00331726">
        <w:t>Gray</w:t>
      </w:r>
      <w:proofErr w:type="spellEnd"/>
      <w:r w:rsidR="00331726" w:rsidRPr="00331726">
        <w:t>, 2019). Depending on the usage and getting new nozzles every month, the cost per year would be £77.70 (</w:t>
      </w:r>
      <w:proofErr w:type="spellStart"/>
      <w:r w:rsidR="00331726" w:rsidRPr="00331726">
        <w:t>Gray</w:t>
      </w:r>
      <w:proofErr w:type="spellEnd"/>
      <w:r w:rsidR="00331726" w:rsidRPr="00331726">
        <w:t>, 2019). Before buying a 3D printer certain factors should be contemplated. Filament prices are important when considering the long-term cost of 3D printing. This will depend on the type of filament the designer of the project will be using and how big the objects, which are going to be made, will be (</w:t>
      </w:r>
      <w:proofErr w:type="spellStart"/>
      <w:r w:rsidR="00331726" w:rsidRPr="00331726">
        <w:t>Gray</w:t>
      </w:r>
      <w:proofErr w:type="spellEnd"/>
      <w:r w:rsidR="00331726" w:rsidRPr="00331726">
        <w:t>, 2019).  For example, Premium PLA Filament comes with 1KG of filament. If the design of the object were to use 100 grams worth of filament, the cost would be approximately £1.94 per print. However, if the design of the project used 500 grams worth, then it would cost approximately £9.97 per print (</w:t>
      </w:r>
      <w:proofErr w:type="spellStart"/>
      <w:r w:rsidR="00331726" w:rsidRPr="00331726">
        <w:t>Gray</w:t>
      </w:r>
      <w:proofErr w:type="spellEnd"/>
      <w:r w:rsidR="00331726" w:rsidRPr="00331726">
        <w:t>, 2019). One of the advantages of 3D Printing is the low running costs, as discussed in (</w:t>
      </w:r>
      <w:r>
        <w:t>5.1.3</w:t>
      </w:r>
      <w:r w:rsidR="00331726" w:rsidRPr="00331726">
        <w:t xml:space="preserve">). Typically, a 3D printer can use the same amount of electricity as a fridge. The electricity costs of running a 3D printer can cost </w:t>
      </w:r>
      <w:proofErr w:type="gramStart"/>
      <w:r w:rsidR="00331726" w:rsidRPr="00331726">
        <w:t>between £25-£62, depending on usage (</w:t>
      </w:r>
      <w:proofErr w:type="spellStart"/>
      <w:r w:rsidR="00331726" w:rsidRPr="00331726">
        <w:t>Gray</w:t>
      </w:r>
      <w:proofErr w:type="spellEnd"/>
      <w:r w:rsidR="00331726" w:rsidRPr="00331726">
        <w:t xml:space="preserve"> 2019)</w:t>
      </w:r>
      <w:proofErr w:type="gramEnd"/>
      <w:r w:rsidR="00331726" w:rsidRPr="00331726">
        <w:t>.</w:t>
      </w:r>
    </w:p>
    <w:p w:rsidR="009D7DE4" w:rsidRDefault="009D7DE4" w:rsidP="00DE7C18">
      <w:pPr>
        <w:pStyle w:val="Heading1"/>
      </w:pPr>
      <w:r w:rsidRPr="0042494B">
        <w:br w:type="page"/>
      </w:r>
    </w:p>
    <w:p w:rsidR="00331726" w:rsidRDefault="009D7DE4" w:rsidP="00331726">
      <w:pPr>
        <w:pStyle w:val="Heading1"/>
        <w:numPr>
          <w:ilvl w:val="0"/>
          <w:numId w:val="19"/>
        </w:numPr>
      </w:pPr>
      <w:bookmarkStart w:id="27" w:name="_Toc41401008"/>
      <w:r>
        <w:lastRenderedPageBreak/>
        <w:t>Conclusion</w:t>
      </w:r>
      <w:bookmarkEnd w:id="27"/>
      <w:r>
        <w:t xml:space="preserve"> </w:t>
      </w:r>
    </w:p>
    <w:p w:rsidR="00331726" w:rsidRPr="00331726" w:rsidRDefault="00331726" w:rsidP="00331726"/>
    <w:p w:rsidR="00331726" w:rsidRPr="00331726" w:rsidRDefault="00331726" w:rsidP="00331726">
      <w:r w:rsidRPr="00331726">
        <w:t xml:space="preserve">The research of two new manufacturing methods and one new manufacturing material was undertaken to produce this report. The two researched methods were 3D Printing and Electron Beam Machining, whilst the material researched was Self-Healing Material. Information was discovered, which the author of this report would take into consideration when designing objects in the future. 3D Printing is beneficial when manufacturing with plastics, such as ABS and PLA plastics, which are especially suited for designs incorporating a range of colours. 3D Printing is beneficial because it typically requires less energy resources. However, if using 3D Printing, attention is required in relation to the costs of the 3D Printer, the manufacturing costs of the materials and the costs of the software. One of the key benefits of using Electron Beam Machining is that very hard and heat resistant materials can be welded easily, causing no physical or metallurgical damage to the </w:t>
      </w:r>
      <w:proofErr w:type="spellStart"/>
      <w:r w:rsidRPr="00331726">
        <w:t>workpiece</w:t>
      </w:r>
      <w:proofErr w:type="spellEnd"/>
      <w:r w:rsidRPr="00331726">
        <w:t xml:space="preserve"> (</w:t>
      </w:r>
      <w:proofErr w:type="spellStart"/>
      <w:r w:rsidRPr="00331726">
        <w:t>Thorat</w:t>
      </w:r>
      <w:proofErr w:type="spellEnd"/>
      <w:r w:rsidRPr="00331726">
        <w:t xml:space="preserve">, 2020). However, some of the </w:t>
      </w:r>
      <w:proofErr w:type="gramStart"/>
      <w:r w:rsidRPr="00331726">
        <w:t>disadvantage of using Electron Beam Machining are</w:t>
      </w:r>
      <w:proofErr w:type="gramEnd"/>
      <w:r w:rsidRPr="00331726">
        <w:t xml:space="preserve"> that the machine costs are very high, and it requires a highly skilled person to carry out the operations of the Machine (</w:t>
      </w:r>
      <w:proofErr w:type="spellStart"/>
      <w:r w:rsidRPr="00331726">
        <w:t>Thorat</w:t>
      </w:r>
      <w:proofErr w:type="spellEnd"/>
      <w:r w:rsidRPr="00331726">
        <w:t>, 2020). As for the research into Self-Healing Materials, the author discovered that the materials could repair themselves and do not require external treatment.</w:t>
      </w:r>
    </w:p>
    <w:p w:rsidR="0044058E" w:rsidRDefault="009D7DE4" w:rsidP="00C34CD4">
      <w:pPr>
        <w:pStyle w:val="Heading1"/>
      </w:pPr>
      <w:r>
        <w:br w:type="page"/>
      </w:r>
      <w:bookmarkStart w:id="28" w:name="_Toc41401009"/>
      <w:r>
        <w:lastRenderedPageBreak/>
        <w:t>Reference</w:t>
      </w:r>
      <w:r w:rsidR="0044058E">
        <w:t>s</w:t>
      </w:r>
      <w:bookmarkEnd w:id="28"/>
    </w:p>
    <w:p w:rsidR="0044058E" w:rsidRDefault="0044058E" w:rsidP="0044058E">
      <w:pPr>
        <w:pStyle w:val="Heading2"/>
      </w:pPr>
      <w:bookmarkStart w:id="29" w:name="_Toc41401010"/>
      <w:r>
        <w:t>Figure Reference</w:t>
      </w:r>
      <w:bookmarkEnd w:id="29"/>
      <w:r>
        <w:t xml:space="preserve"> </w:t>
      </w:r>
    </w:p>
    <w:p w:rsidR="0044058E" w:rsidRDefault="0044058E"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rPr>
          <w:rFonts w:ascii="Calibri" w:hAnsi="Calibri" w:cs="Calibri"/>
          <w:i/>
          <w:iCs/>
          <w:color w:val="000000"/>
          <w:sz w:val="22"/>
          <w:szCs w:val="22"/>
        </w:rPr>
      </w:pPr>
      <w:proofErr w:type="spellStart"/>
      <w:r>
        <w:rPr>
          <w:rFonts w:ascii="Calibri" w:hAnsi="Calibri" w:cs="Calibri"/>
          <w:color w:val="000000"/>
          <w:sz w:val="22"/>
          <w:szCs w:val="22"/>
        </w:rPr>
        <w:t>Alexandrea</w:t>
      </w:r>
      <w:proofErr w:type="spellEnd"/>
      <w:r>
        <w:rPr>
          <w:rFonts w:ascii="Calibri" w:hAnsi="Calibri" w:cs="Calibri"/>
          <w:color w:val="000000"/>
          <w:sz w:val="22"/>
          <w:szCs w:val="22"/>
        </w:rPr>
        <w:t xml:space="preserve">, P. (2018) </w:t>
      </w:r>
      <w:r>
        <w:rPr>
          <w:rFonts w:ascii="Calibri" w:hAnsi="Calibri" w:cs="Calibri"/>
          <w:i/>
          <w:iCs/>
          <w:color w:val="000000"/>
          <w:sz w:val="22"/>
          <w:szCs w:val="22"/>
        </w:rPr>
        <w:t>3D Printer Materials Guide </w:t>
      </w:r>
    </w:p>
    <w:p w:rsidR="00AA2E8D" w:rsidRDefault="00AA2E8D" w:rsidP="0044058E">
      <w:pPr>
        <w:pStyle w:val="NormalWeb"/>
        <w:shd w:val="clear" w:color="auto" w:fill="FFFFFF"/>
        <w:spacing w:before="0" w:beforeAutospacing="0" w:after="0" w:afterAutospacing="0"/>
        <w:rPr>
          <w:rFonts w:ascii="Calibri" w:hAnsi="Calibri" w:cs="Calibri"/>
          <w:iCs/>
          <w:color w:val="000000"/>
          <w:sz w:val="22"/>
          <w:szCs w:val="22"/>
        </w:rPr>
      </w:pPr>
    </w:p>
    <w:p w:rsidR="0044058E" w:rsidRPr="0044058E" w:rsidRDefault="0044058E" w:rsidP="0044058E">
      <w:pPr>
        <w:pStyle w:val="NormalWeb"/>
        <w:shd w:val="clear" w:color="auto" w:fill="FFFFFF"/>
        <w:spacing w:before="0" w:beforeAutospacing="0" w:after="0" w:afterAutospacing="0"/>
      </w:pPr>
      <w:r>
        <w:rPr>
          <w:rFonts w:ascii="Calibri" w:hAnsi="Calibri" w:cs="Calibri"/>
          <w:iCs/>
          <w:color w:val="000000"/>
          <w:sz w:val="22"/>
          <w:szCs w:val="22"/>
        </w:rPr>
        <w:t>[Online]</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924D23" w:rsidP="0044058E">
      <w:pPr>
        <w:pStyle w:val="NormalWeb"/>
        <w:shd w:val="clear" w:color="auto" w:fill="FFFFFF"/>
        <w:spacing w:before="0" w:beforeAutospacing="0" w:after="0" w:afterAutospacing="0"/>
      </w:pPr>
      <w:r>
        <w:rPr>
          <w:rFonts w:ascii="Calibri" w:hAnsi="Calibri" w:cs="Calibri"/>
          <w:color w:val="000000"/>
          <w:sz w:val="22"/>
          <w:szCs w:val="22"/>
        </w:rPr>
        <w:t>Available at:</w:t>
      </w:r>
      <w:r w:rsidR="0044058E">
        <w:rPr>
          <w:rFonts w:ascii="Calibri" w:hAnsi="Calibri" w:cs="Calibri"/>
          <w:color w:val="000000"/>
          <w:sz w:val="22"/>
          <w:szCs w:val="22"/>
        </w:rPr>
        <w:t xml:space="preserve"> </w:t>
      </w:r>
      <w:hyperlink r:id="rId15" w:history="1">
        <w:r w:rsidR="0044058E">
          <w:rPr>
            <w:rStyle w:val="Hyperlink"/>
            <w:rFonts w:ascii="Calibri" w:eastAsiaTheme="majorEastAsia" w:hAnsi="Calibri" w:cs="Calibri"/>
            <w:color w:val="1155CC"/>
            <w:sz w:val="22"/>
            <w:szCs w:val="22"/>
          </w:rPr>
          <w:t>https://www.3dnatives.com/en/plastics-used-3d-printing110420174/</w:t>
        </w:r>
      </w:hyperlink>
      <w:r w:rsidR="0044058E">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(Accessed: 26</w:t>
      </w:r>
      <w:r>
        <w:rPr>
          <w:rFonts w:ascii="Calibri" w:hAnsi="Calibri" w:cs="Calibri"/>
          <w:color w:val="000000"/>
          <w:sz w:val="17"/>
          <w:szCs w:val="17"/>
          <w:vertAlign w:val="superscript"/>
        </w:rPr>
        <w:t>th</w:t>
      </w:r>
      <w:r>
        <w:rPr>
          <w:rFonts w:ascii="Calibri" w:hAnsi="Calibri" w:cs="Calibri"/>
          <w:color w:val="000000"/>
          <w:sz w:val="22"/>
          <w:szCs w:val="22"/>
        </w:rPr>
        <w:t xml:space="preserve"> April 2020) </w:t>
      </w:r>
    </w:p>
    <w:p w:rsidR="0044058E" w:rsidRDefault="0044058E" w:rsidP="0044058E">
      <w:pPr>
        <w:pStyle w:val="NormalWeb"/>
        <w:shd w:val="clear" w:color="auto" w:fill="FFFFFF"/>
        <w:spacing w:before="0" w:beforeAutospacing="0" w:after="0" w:afterAutospacing="0"/>
        <w:rPr>
          <w:rFonts w:ascii="Calibri" w:hAnsi="Calibri" w:cs="Calibri"/>
          <w:color w:val="000000"/>
          <w:sz w:val="22"/>
          <w:szCs w:val="22"/>
        </w:rPr>
      </w:pPr>
    </w:p>
    <w:p w:rsidR="00AA2E8D" w:rsidRDefault="00AA2E8D" w:rsidP="00AA2E8D">
      <w:pPr>
        <w:shd w:val="clear" w:color="auto" w:fill="FFFFFF"/>
        <w:spacing w:after="0" w:line="240" w:lineRule="auto"/>
        <w:rPr>
          <w:rFonts w:eastAsia="Times New Roman" w:cs="Calibri"/>
          <w:color w:val="000000"/>
          <w:lang w:eastAsia="en-GB"/>
        </w:rPr>
      </w:pPr>
    </w:p>
    <w:p w:rsidR="00AA2E8D" w:rsidRPr="00AA2E8D" w:rsidRDefault="00AA2E8D" w:rsidP="00AA2E8D">
      <w:pPr>
        <w:shd w:val="clear" w:color="auto" w:fill="FFFFFF"/>
        <w:spacing w:after="0" w:line="240" w:lineRule="auto"/>
        <w:rPr>
          <w:rFonts w:ascii="Times New Roman" w:eastAsia="Times New Roman" w:hAnsi="Times New Roman" w:cs="Times New Roman"/>
          <w:sz w:val="24"/>
          <w:szCs w:val="24"/>
          <w:lang w:eastAsia="en-GB"/>
        </w:rPr>
      </w:pPr>
      <w:r w:rsidRPr="00AA2E8D">
        <w:rPr>
          <w:rFonts w:eastAsia="Times New Roman" w:cs="Calibri"/>
          <w:color w:val="000000"/>
          <w:lang w:eastAsia="en-GB"/>
        </w:rPr>
        <w:t xml:space="preserve">Self- Healing materials (2017) </w:t>
      </w:r>
      <w:proofErr w:type="gramStart"/>
      <w:r w:rsidRPr="00AA2E8D">
        <w:rPr>
          <w:rFonts w:eastAsia="Times New Roman" w:cs="Calibri"/>
          <w:i/>
          <w:iCs/>
          <w:color w:val="000000"/>
          <w:lang w:eastAsia="en-GB"/>
        </w:rPr>
        <w:t>About</w:t>
      </w:r>
      <w:proofErr w:type="gramEnd"/>
      <w:r w:rsidRPr="00AA2E8D">
        <w:rPr>
          <w:rFonts w:eastAsia="Times New Roman" w:cs="Calibri"/>
          <w:i/>
          <w:iCs/>
          <w:color w:val="000000"/>
          <w:lang w:eastAsia="en-GB"/>
        </w:rPr>
        <w:t xml:space="preserve"> self- healing materials </w:t>
      </w:r>
      <w:r w:rsidRPr="00AA2E8D">
        <w:rPr>
          <w:rFonts w:eastAsia="Times New Roman" w:cs="Calibri"/>
          <w:color w:val="000000"/>
          <w:lang w:eastAsia="en-GB"/>
        </w:rPr>
        <w:t> </w:t>
      </w:r>
    </w:p>
    <w:p w:rsidR="00AA2E8D" w:rsidRDefault="00AA2E8D" w:rsidP="00AA2E8D">
      <w:pPr>
        <w:shd w:val="clear" w:color="auto" w:fill="FFFFFF"/>
        <w:spacing w:after="0" w:line="240" w:lineRule="auto"/>
        <w:rPr>
          <w:rFonts w:eastAsia="Times New Roman" w:cs="Calibri"/>
          <w:color w:val="000000"/>
          <w:lang w:eastAsia="en-GB"/>
        </w:rPr>
      </w:pPr>
    </w:p>
    <w:p w:rsidR="00AA2E8D" w:rsidRDefault="00AA2E8D" w:rsidP="00AA2E8D">
      <w:pPr>
        <w:shd w:val="clear" w:color="auto" w:fill="FFFFFF"/>
        <w:spacing w:after="0" w:line="240" w:lineRule="auto"/>
        <w:rPr>
          <w:rFonts w:eastAsia="Times New Roman" w:cs="Calibri"/>
          <w:color w:val="000000"/>
          <w:lang w:eastAsia="en-GB"/>
        </w:rPr>
      </w:pPr>
      <w:r>
        <w:rPr>
          <w:rFonts w:eastAsia="Times New Roman" w:cs="Calibri"/>
          <w:color w:val="000000"/>
          <w:lang w:eastAsia="en-GB"/>
        </w:rPr>
        <w:t>[Online]</w:t>
      </w:r>
    </w:p>
    <w:p w:rsidR="00AA2E8D" w:rsidRDefault="00AA2E8D" w:rsidP="00AA2E8D">
      <w:pPr>
        <w:shd w:val="clear" w:color="auto" w:fill="FFFFFF"/>
        <w:spacing w:after="0" w:line="240" w:lineRule="auto"/>
        <w:rPr>
          <w:rFonts w:eastAsia="Times New Roman" w:cs="Calibri"/>
          <w:color w:val="000000"/>
          <w:lang w:eastAsia="en-GB"/>
        </w:rPr>
      </w:pPr>
    </w:p>
    <w:p w:rsidR="00AA2E8D" w:rsidRPr="00AA2E8D" w:rsidRDefault="00AA2E8D" w:rsidP="00AA2E8D">
      <w:pPr>
        <w:shd w:val="clear" w:color="auto" w:fill="FFFFFF"/>
        <w:spacing w:after="0" w:line="240" w:lineRule="auto"/>
        <w:rPr>
          <w:rFonts w:ascii="Times New Roman" w:eastAsia="Times New Roman" w:hAnsi="Times New Roman" w:cs="Times New Roman"/>
          <w:sz w:val="24"/>
          <w:szCs w:val="24"/>
          <w:lang w:eastAsia="en-GB"/>
        </w:rPr>
      </w:pPr>
      <w:r w:rsidRPr="00AA2E8D">
        <w:rPr>
          <w:rFonts w:eastAsia="Times New Roman" w:cs="Calibri"/>
          <w:color w:val="000000"/>
          <w:lang w:eastAsia="en-GB"/>
        </w:rPr>
        <w:t xml:space="preserve">Available at: </w:t>
      </w:r>
      <w:hyperlink r:id="rId16" w:history="1">
        <w:r w:rsidRPr="00AA2E8D">
          <w:rPr>
            <w:rFonts w:eastAsia="Times New Roman" w:cs="Calibri"/>
            <w:color w:val="0563C1"/>
            <w:u w:val="single"/>
            <w:lang w:eastAsia="en-GB"/>
          </w:rPr>
          <w:t>https://www.self-healingmaterials.com/about/</w:t>
        </w:r>
      </w:hyperlink>
      <w:r w:rsidRPr="00AA2E8D">
        <w:rPr>
          <w:rFonts w:eastAsia="Times New Roman" w:cs="Calibri"/>
          <w:color w:val="000000"/>
          <w:lang w:eastAsia="en-GB"/>
        </w:rPr>
        <w:t> </w:t>
      </w:r>
    </w:p>
    <w:p w:rsidR="00AA2E8D" w:rsidRDefault="00AA2E8D" w:rsidP="00AA2E8D">
      <w:pPr>
        <w:shd w:val="clear" w:color="auto" w:fill="FFFFFF"/>
        <w:spacing w:after="0" w:line="240" w:lineRule="auto"/>
        <w:rPr>
          <w:rFonts w:eastAsia="Times New Roman" w:cs="Calibri"/>
          <w:color w:val="000000"/>
          <w:lang w:eastAsia="en-GB"/>
        </w:rPr>
      </w:pPr>
    </w:p>
    <w:p w:rsidR="00AA2E8D" w:rsidRPr="00AA2E8D" w:rsidRDefault="00AA2E8D" w:rsidP="00AA2E8D">
      <w:pPr>
        <w:shd w:val="clear" w:color="auto" w:fill="FFFFFF"/>
        <w:spacing w:after="0" w:line="240" w:lineRule="auto"/>
        <w:rPr>
          <w:rFonts w:ascii="Times New Roman" w:eastAsia="Times New Roman" w:hAnsi="Times New Roman" w:cs="Times New Roman"/>
          <w:sz w:val="24"/>
          <w:szCs w:val="24"/>
          <w:lang w:eastAsia="en-GB"/>
        </w:rPr>
      </w:pPr>
      <w:r w:rsidRPr="00AA2E8D">
        <w:rPr>
          <w:rFonts w:eastAsia="Times New Roman" w:cs="Calibri"/>
          <w:color w:val="000000"/>
          <w:lang w:eastAsia="en-GB"/>
        </w:rPr>
        <w:t>(Accessed: 19</w:t>
      </w:r>
      <w:r w:rsidRPr="00AA2E8D">
        <w:rPr>
          <w:rFonts w:eastAsia="Times New Roman" w:cs="Calibri"/>
          <w:color w:val="000000"/>
          <w:sz w:val="17"/>
          <w:szCs w:val="17"/>
          <w:vertAlign w:val="superscript"/>
          <w:lang w:eastAsia="en-GB"/>
        </w:rPr>
        <w:t>th</w:t>
      </w:r>
      <w:r w:rsidRPr="00AA2E8D">
        <w:rPr>
          <w:rFonts w:eastAsia="Times New Roman" w:cs="Calibri"/>
          <w:color w:val="000000"/>
          <w:lang w:eastAsia="en-GB"/>
        </w:rPr>
        <w:t xml:space="preserve"> May 2020) </w:t>
      </w:r>
    </w:p>
    <w:p w:rsidR="0044058E" w:rsidRDefault="0044058E" w:rsidP="0044058E">
      <w:pPr>
        <w:pStyle w:val="NormalWeb"/>
        <w:shd w:val="clear" w:color="auto" w:fill="FFFFFF"/>
        <w:spacing w:before="0" w:beforeAutospacing="0" w:after="0" w:afterAutospacing="0"/>
        <w:rPr>
          <w:rFonts w:ascii="Calibri" w:hAnsi="Calibri" w:cs="Calibri"/>
          <w:color w:val="000000"/>
          <w:sz w:val="22"/>
          <w:szCs w:val="22"/>
        </w:rPr>
      </w:pP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proofErr w:type="spellStart"/>
      <w:r>
        <w:rPr>
          <w:rFonts w:ascii="Calibri" w:hAnsi="Calibri" w:cs="Calibri"/>
          <w:color w:val="000000"/>
          <w:sz w:val="22"/>
          <w:szCs w:val="22"/>
        </w:rPr>
        <w:t>Weglowski</w:t>
      </w:r>
      <w:proofErr w:type="spellEnd"/>
      <w:r>
        <w:rPr>
          <w:rFonts w:ascii="Calibri" w:hAnsi="Calibri" w:cs="Calibri"/>
          <w:color w:val="000000"/>
          <w:sz w:val="22"/>
          <w:szCs w:val="22"/>
        </w:rPr>
        <w:t xml:space="preserve">, M. (2020) </w:t>
      </w:r>
      <w:r>
        <w:rPr>
          <w:rFonts w:ascii="Calibri" w:hAnsi="Calibri" w:cs="Calibri"/>
          <w:i/>
          <w:iCs/>
          <w:color w:val="000000"/>
          <w:sz w:val="22"/>
          <w:szCs w:val="22"/>
        </w:rPr>
        <w:t>Schematic of electron machine for welding and surface modification</w:t>
      </w:r>
      <w:r>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[Online]</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 xml:space="preserve">Available at: </w:t>
      </w:r>
      <w:hyperlink r:id="rId17" w:history="1">
        <w:r>
          <w:rPr>
            <w:rStyle w:val="Hyperlink"/>
            <w:rFonts w:ascii="Calibri" w:eastAsiaTheme="majorEastAsia" w:hAnsi="Calibri" w:cs="Calibri"/>
            <w:color w:val="1155CC"/>
            <w:sz w:val="22"/>
            <w:szCs w:val="22"/>
          </w:rPr>
          <w:t>https://www.researchgate.net/figure/Schematic-of-electron-beam-machine-for-welding-and-surface-modification-36_fig7_301915302</w:t>
        </w:r>
      </w:hyperlink>
      <w:r>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(Accessed: 26</w:t>
      </w:r>
      <w:r>
        <w:rPr>
          <w:rFonts w:ascii="Calibri" w:hAnsi="Calibri" w:cs="Calibri"/>
          <w:color w:val="000000"/>
          <w:sz w:val="17"/>
          <w:szCs w:val="17"/>
          <w:vertAlign w:val="superscript"/>
        </w:rPr>
        <w:t>th</w:t>
      </w:r>
      <w:r>
        <w:rPr>
          <w:rFonts w:ascii="Calibri" w:hAnsi="Calibri" w:cs="Calibri"/>
          <w:color w:val="000000"/>
          <w:sz w:val="22"/>
          <w:szCs w:val="22"/>
        </w:rPr>
        <w:t xml:space="preserve"> April 2020) </w:t>
      </w:r>
    </w:p>
    <w:p w:rsidR="0044058E" w:rsidRPr="0044058E" w:rsidRDefault="0044058E" w:rsidP="0044058E"/>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 </w:t>
      </w:r>
      <w:proofErr w:type="spellStart"/>
      <w:r>
        <w:rPr>
          <w:rFonts w:ascii="Calibri" w:hAnsi="Calibri" w:cs="Calibri"/>
          <w:color w:val="000000"/>
          <w:sz w:val="22"/>
          <w:szCs w:val="22"/>
        </w:rPr>
        <w:t>Zhenyu</w:t>
      </w:r>
      <w:proofErr w:type="spellEnd"/>
      <w:r>
        <w:rPr>
          <w:rFonts w:ascii="Calibri" w:hAnsi="Calibri" w:cs="Calibri"/>
          <w:color w:val="000000"/>
          <w:sz w:val="22"/>
          <w:szCs w:val="22"/>
        </w:rPr>
        <w:t xml:space="preserve">, B. and Choi, J. (2010) </w:t>
      </w:r>
      <w:r>
        <w:rPr>
          <w:rFonts w:ascii="Calibri" w:hAnsi="Calibri" w:cs="Calibri"/>
          <w:i/>
          <w:iCs/>
          <w:color w:val="000000"/>
          <w:sz w:val="22"/>
          <w:szCs w:val="22"/>
        </w:rPr>
        <w:t>3D printing process for Carbon Fibre- Reinforced Plastics.</w:t>
      </w:r>
      <w:r>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[Online]</w:t>
      </w:r>
    </w:p>
    <w:p w:rsidR="00AA2E8D" w:rsidRDefault="0044058E" w:rsidP="0044058E">
      <w:pPr>
        <w:pStyle w:val="NormalWeb"/>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 xml:space="preserve">Available at: </w:t>
      </w:r>
      <w:hyperlink r:id="rId18" w:history="1">
        <w:r>
          <w:rPr>
            <w:rStyle w:val="Hyperlink"/>
            <w:rFonts w:ascii="Calibri" w:eastAsiaTheme="majorEastAsia" w:hAnsi="Calibri" w:cs="Calibri"/>
            <w:color w:val="1155CC"/>
            <w:sz w:val="22"/>
            <w:szCs w:val="22"/>
          </w:rPr>
          <w:t>https://www.sigmaaldrich.com/technical-documents/articles/technology-spotlights/3d-printing-of-carbon-fiber-reinforced-composites.html</w:t>
        </w:r>
      </w:hyperlink>
      <w:r>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(Accessed: 26</w:t>
      </w:r>
      <w:r>
        <w:rPr>
          <w:rFonts w:ascii="Calibri" w:hAnsi="Calibri" w:cs="Calibri"/>
          <w:color w:val="000000"/>
          <w:sz w:val="17"/>
          <w:szCs w:val="17"/>
          <w:vertAlign w:val="superscript"/>
        </w:rPr>
        <w:t>th</w:t>
      </w:r>
      <w:r>
        <w:rPr>
          <w:rFonts w:ascii="Calibri" w:hAnsi="Calibri" w:cs="Calibri"/>
          <w:color w:val="000000"/>
          <w:sz w:val="22"/>
          <w:szCs w:val="22"/>
        </w:rPr>
        <w:t>April 2020) </w:t>
      </w:r>
    </w:p>
    <w:p w:rsidR="0044058E" w:rsidRPr="0044058E" w:rsidRDefault="0044058E" w:rsidP="0044058E"/>
    <w:p w:rsidR="0044058E" w:rsidRDefault="0044058E">
      <w:pPr>
        <w:spacing w:line="259" w:lineRule="auto"/>
        <w:rPr>
          <w:rFonts w:asciiTheme="majorHAnsi" w:eastAsiaTheme="majorEastAsia" w:hAnsiTheme="majorHAnsi" w:cstheme="majorBidi"/>
          <w:color w:val="2F5496" w:themeColor="accent1" w:themeShade="BF"/>
          <w:sz w:val="32"/>
          <w:szCs w:val="32"/>
        </w:rPr>
      </w:pPr>
      <w:r>
        <w:br w:type="page"/>
      </w:r>
    </w:p>
    <w:p w:rsidR="009D7DE4" w:rsidRDefault="0044058E" w:rsidP="0044058E">
      <w:pPr>
        <w:pStyle w:val="Heading2"/>
      </w:pPr>
      <w:bookmarkStart w:id="30" w:name="_Toc41401011"/>
      <w:r>
        <w:lastRenderedPageBreak/>
        <w:t>Reference</w:t>
      </w:r>
      <w:bookmarkEnd w:id="30"/>
      <w:r>
        <w:t xml:space="preserve"> </w:t>
      </w:r>
    </w:p>
    <w:p w:rsidR="00B0020C" w:rsidRDefault="00B0020C" w:rsidP="00B0020C">
      <w:pPr>
        <w:rPr>
          <w:rFonts w:asciiTheme="minorHAnsi" w:hAnsiTheme="minorHAnsi" w:cstheme="minorHAnsi"/>
        </w:rPr>
      </w:pPr>
    </w:p>
    <w:p w:rsidR="00A55186" w:rsidRPr="00182E88" w:rsidRDefault="00A55186" w:rsidP="00A55186">
      <w:pPr>
        <w:rPr>
          <w:rFonts w:asciiTheme="minorHAnsi" w:hAnsiTheme="minorHAnsi" w:cstheme="minorHAnsi"/>
          <w:i/>
        </w:rPr>
      </w:pPr>
      <w:proofErr w:type="spellStart"/>
      <w:r w:rsidRPr="00182E88">
        <w:rPr>
          <w:rFonts w:asciiTheme="minorHAnsi" w:hAnsiTheme="minorHAnsi" w:cstheme="minorHAnsi"/>
        </w:rPr>
        <w:t>Alexandrea</w:t>
      </w:r>
      <w:proofErr w:type="spellEnd"/>
      <w:r w:rsidRPr="00182E88">
        <w:rPr>
          <w:rFonts w:asciiTheme="minorHAnsi" w:hAnsiTheme="minorHAnsi" w:cstheme="minorHAnsi"/>
        </w:rPr>
        <w:t xml:space="preserve">, p. (2018) </w:t>
      </w:r>
      <w:r w:rsidRPr="00182E88">
        <w:rPr>
          <w:rFonts w:asciiTheme="minorHAnsi" w:hAnsiTheme="minorHAnsi" w:cstheme="minorHAnsi"/>
          <w:i/>
        </w:rPr>
        <w:t>3D Printer Materials Guide </w:t>
      </w:r>
    </w:p>
    <w:p w:rsidR="00A55186" w:rsidRPr="00182E88" w:rsidRDefault="00A55186" w:rsidP="00A55186">
      <w:pPr>
        <w:rPr>
          <w:rFonts w:asciiTheme="minorHAnsi" w:hAnsiTheme="minorHAnsi" w:cstheme="minorHAnsi"/>
        </w:rPr>
      </w:pPr>
      <w:r w:rsidRPr="00182E88">
        <w:rPr>
          <w:rFonts w:asciiTheme="minorHAnsi" w:hAnsiTheme="minorHAnsi" w:cstheme="minorHAnsi"/>
        </w:rPr>
        <w:t xml:space="preserve">Available at:  </w:t>
      </w:r>
      <w:hyperlink r:id="rId19" w:history="1">
        <w:r w:rsidRPr="00182E88">
          <w:rPr>
            <w:rStyle w:val="Hyperlink"/>
            <w:rFonts w:asciiTheme="minorHAnsi" w:hAnsiTheme="minorHAnsi" w:cstheme="minorHAnsi"/>
            <w:color w:val="1155CC"/>
          </w:rPr>
          <w:t>https://www.3dnatives.com/en/plastics-used-3d-printing110420174/</w:t>
        </w:r>
      </w:hyperlink>
    </w:p>
    <w:p w:rsidR="00A55186" w:rsidRPr="00182E88" w:rsidRDefault="00A55186" w:rsidP="00A5518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w:t>
      </w:r>
    </w:p>
    <w:p w:rsidR="00A55186" w:rsidRDefault="00A55186" w:rsidP="00A55186">
      <w:pPr>
        <w:rPr>
          <w:rFonts w:asciiTheme="minorHAnsi" w:hAnsiTheme="minorHAnsi" w:cstheme="minorHAnsi"/>
          <w:color w:val="2E2E2E"/>
        </w:rPr>
      </w:pPr>
    </w:p>
    <w:p w:rsidR="00A55186" w:rsidRDefault="00A55186" w:rsidP="00A55186">
      <w:pPr>
        <w:rPr>
          <w:rFonts w:asciiTheme="minorHAnsi" w:hAnsiTheme="minorHAnsi" w:cstheme="minorHAnsi"/>
          <w:i/>
        </w:rPr>
      </w:pPr>
      <w:r>
        <w:rPr>
          <w:rFonts w:asciiTheme="minorHAnsi" w:hAnsiTheme="minorHAnsi" w:cstheme="minorHAnsi"/>
        </w:rPr>
        <w:t xml:space="preserve">Bitesize, B. (2020) </w:t>
      </w:r>
      <w:r>
        <w:rPr>
          <w:rFonts w:asciiTheme="minorHAnsi" w:hAnsiTheme="minorHAnsi" w:cstheme="minorHAnsi"/>
          <w:i/>
        </w:rPr>
        <w:t xml:space="preserve">Problems with Polymers </w:t>
      </w:r>
    </w:p>
    <w:p w:rsidR="00A55186" w:rsidRDefault="00A55186" w:rsidP="00A55186">
      <w:pPr>
        <w:rPr>
          <w:rFonts w:asciiTheme="minorHAnsi" w:hAnsiTheme="minorHAnsi" w:cstheme="minorHAnsi"/>
        </w:rPr>
      </w:pPr>
      <w:r>
        <w:rPr>
          <w:rFonts w:asciiTheme="minorHAnsi" w:hAnsiTheme="minorHAnsi" w:cstheme="minorHAnsi"/>
        </w:rPr>
        <w:t xml:space="preserve">Available at: </w:t>
      </w:r>
      <w:hyperlink r:id="rId20" w:history="1">
        <w:r w:rsidRPr="000070A8">
          <w:rPr>
            <w:rStyle w:val="Hyperlink"/>
            <w:rFonts w:asciiTheme="minorHAnsi" w:hAnsiTheme="minorHAnsi" w:cstheme="minorHAnsi"/>
          </w:rPr>
          <w:t>https://www.bbc.co.uk/bitesize/guides/ztr7b82/revision/3</w:t>
        </w:r>
      </w:hyperlink>
    </w:p>
    <w:p w:rsidR="00A55186" w:rsidRDefault="00A55186" w:rsidP="00A55186">
      <w:pPr>
        <w:rPr>
          <w:rFonts w:asciiTheme="minorHAnsi" w:hAnsiTheme="minorHAnsi" w:cstheme="minorHAnsi"/>
        </w:rPr>
      </w:pPr>
      <w:r>
        <w:rPr>
          <w:rFonts w:asciiTheme="minorHAnsi" w:hAnsiTheme="minorHAnsi" w:cstheme="minorHAnsi"/>
        </w:rPr>
        <w:t>(Accessed:  13</w:t>
      </w:r>
      <w:r w:rsidRPr="000070A8">
        <w:rPr>
          <w:rFonts w:asciiTheme="minorHAnsi" w:hAnsiTheme="minorHAnsi" w:cstheme="minorHAnsi"/>
          <w:vertAlign w:val="superscript"/>
        </w:rPr>
        <w:t>th</w:t>
      </w:r>
      <w:r>
        <w:rPr>
          <w:rFonts w:asciiTheme="minorHAnsi" w:hAnsiTheme="minorHAnsi" w:cstheme="minorHAnsi"/>
        </w:rPr>
        <w:t xml:space="preserve"> May 2020) </w:t>
      </w:r>
    </w:p>
    <w:p w:rsidR="00A55186" w:rsidRDefault="00A55186" w:rsidP="00A55186">
      <w:pPr>
        <w:rPr>
          <w:rFonts w:asciiTheme="minorHAnsi" w:hAnsiTheme="minorHAnsi" w:cstheme="minorHAnsi"/>
          <w:color w:val="2E2E2E"/>
        </w:rPr>
      </w:pPr>
    </w:p>
    <w:p w:rsidR="00A55186" w:rsidRPr="00182E88" w:rsidRDefault="00A55186" w:rsidP="00A55186">
      <w:pPr>
        <w:rPr>
          <w:rFonts w:asciiTheme="minorHAnsi" w:hAnsiTheme="minorHAnsi" w:cstheme="minorHAnsi"/>
        </w:rPr>
      </w:pPr>
      <w:r w:rsidRPr="00182E88">
        <w:rPr>
          <w:rFonts w:asciiTheme="minorHAnsi" w:hAnsiTheme="minorHAnsi" w:cstheme="minorHAnsi"/>
          <w:color w:val="2E2E2E"/>
        </w:rPr>
        <w:t xml:space="preserve"> Bradford, A. (2017) </w:t>
      </w:r>
      <w:proofErr w:type="gramStart"/>
      <w:r w:rsidRPr="00182E88">
        <w:rPr>
          <w:rFonts w:asciiTheme="minorHAnsi" w:hAnsiTheme="minorHAnsi" w:cstheme="minorHAnsi"/>
          <w:i/>
          <w:color w:val="2E2E2E"/>
        </w:rPr>
        <w:t>What</w:t>
      </w:r>
      <w:proofErr w:type="gramEnd"/>
      <w:r w:rsidRPr="00182E88">
        <w:rPr>
          <w:rFonts w:asciiTheme="minorHAnsi" w:hAnsiTheme="minorHAnsi" w:cstheme="minorHAnsi"/>
          <w:i/>
          <w:color w:val="2E2E2E"/>
        </w:rPr>
        <w:t xml:space="preserve"> is Polymer</w:t>
      </w:r>
    </w:p>
    <w:p w:rsidR="00A55186" w:rsidRPr="00753585" w:rsidRDefault="00A55186" w:rsidP="00A55186">
      <w:pPr>
        <w:rPr>
          <w:rFonts w:cs="Calibri"/>
        </w:rPr>
      </w:pPr>
      <w:r w:rsidRPr="00753585">
        <w:rPr>
          <w:rFonts w:cs="Calibri"/>
          <w:color w:val="2E2E2E"/>
        </w:rPr>
        <w:t xml:space="preserve">Available at: </w:t>
      </w:r>
      <w:r w:rsidRPr="00753585">
        <w:rPr>
          <w:rFonts w:cs="Calibri"/>
          <w:color w:val="2E2E2E"/>
          <w:sz w:val="27"/>
          <w:szCs w:val="27"/>
        </w:rPr>
        <w:t> </w:t>
      </w:r>
      <w:hyperlink r:id="rId21" w:history="1">
        <w:r w:rsidRPr="00753585">
          <w:rPr>
            <w:rStyle w:val="Hyperlink"/>
            <w:rFonts w:cs="Calibri"/>
            <w:color w:val="1155CC"/>
          </w:rPr>
          <w:t>https://www.livescience.com/60682-polymers.html</w:t>
        </w:r>
      </w:hyperlink>
    </w:p>
    <w:p w:rsidR="00A55186" w:rsidRDefault="00A55186" w:rsidP="00B0020C">
      <w:pPr>
        <w:rPr>
          <w:rFonts w:asciiTheme="minorHAnsi" w:hAnsiTheme="minorHAnsi" w:cstheme="minorHAnsi"/>
        </w:rPr>
      </w:pPr>
      <w:r w:rsidRPr="00182E88">
        <w:rPr>
          <w:rFonts w:asciiTheme="minorHAnsi" w:hAnsiTheme="minorHAnsi" w:cstheme="minorHAnsi"/>
          <w:color w:val="2E2E2E"/>
        </w:rPr>
        <w:t>(Accessed: 2</w:t>
      </w:r>
      <w:r>
        <w:rPr>
          <w:rFonts w:asciiTheme="minorHAnsi" w:hAnsiTheme="minorHAnsi" w:cstheme="minorHAnsi"/>
          <w:color w:val="2E2E2E"/>
        </w:rPr>
        <w:t>7</w:t>
      </w:r>
      <w:r w:rsidRPr="000070A8">
        <w:rPr>
          <w:rFonts w:asciiTheme="minorHAnsi" w:hAnsiTheme="minorHAnsi" w:cstheme="minorHAnsi"/>
          <w:color w:val="2E2E2E"/>
          <w:vertAlign w:val="superscript"/>
        </w:rPr>
        <w:t>th</w:t>
      </w:r>
      <w:r>
        <w:rPr>
          <w:rFonts w:asciiTheme="minorHAnsi" w:hAnsiTheme="minorHAnsi" w:cstheme="minorHAnsi"/>
          <w:color w:val="2E2E2E"/>
        </w:rPr>
        <w:t xml:space="preserve"> </w:t>
      </w:r>
      <w:r w:rsidRPr="00182E88">
        <w:rPr>
          <w:rFonts w:asciiTheme="minorHAnsi" w:hAnsiTheme="minorHAnsi" w:cstheme="minorHAnsi"/>
          <w:color w:val="2E2E2E"/>
        </w:rPr>
        <w:t>April 2020) </w:t>
      </w:r>
    </w:p>
    <w:p w:rsidR="00A55186" w:rsidRDefault="00A55186" w:rsidP="00A55186">
      <w:pPr>
        <w:rPr>
          <w:rFonts w:asciiTheme="minorHAnsi" w:hAnsiTheme="minorHAnsi" w:cstheme="minorHAnsi"/>
        </w:rPr>
      </w:pPr>
    </w:p>
    <w:p w:rsidR="00A55186" w:rsidRDefault="00A55186" w:rsidP="00A55186">
      <w:pPr>
        <w:rPr>
          <w:rFonts w:asciiTheme="minorHAnsi" w:hAnsiTheme="minorHAnsi" w:cstheme="minorHAnsi"/>
          <w:i/>
        </w:rPr>
      </w:pPr>
      <w:r>
        <w:rPr>
          <w:rFonts w:asciiTheme="minorHAnsi" w:hAnsiTheme="minorHAnsi" w:cstheme="minorHAnsi"/>
        </w:rPr>
        <w:t xml:space="preserve">Fais, A. (2014) </w:t>
      </w:r>
      <w:r>
        <w:rPr>
          <w:rFonts w:asciiTheme="minorHAnsi" w:hAnsiTheme="minorHAnsi" w:cstheme="minorHAnsi"/>
          <w:i/>
        </w:rPr>
        <w:t>What Kind of Material 3D Printer Cannot Print</w:t>
      </w:r>
    </w:p>
    <w:p w:rsidR="00A55186" w:rsidRDefault="00A55186" w:rsidP="00A55186">
      <w:pPr>
        <w:rPr>
          <w:rFonts w:asciiTheme="minorHAnsi" w:hAnsiTheme="minorHAnsi" w:cstheme="minorHAnsi"/>
        </w:rPr>
      </w:pPr>
      <w:r>
        <w:rPr>
          <w:rFonts w:asciiTheme="minorHAnsi" w:hAnsiTheme="minorHAnsi" w:cstheme="minorHAnsi"/>
        </w:rPr>
        <w:t xml:space="preserve">Available at: </w:t>
      </w:r>
      <w:hyperlink r:id="rId22" w:history="1">
        <w:r w:rsidRPr="00064F4D">
          <w:rPr>
            <w:rStyle w:val="Hyperlink"/>
            <w:rFonts w:asciiTheme="minorHAnsi" w:hAnsiTheme="minorHAnsi" w:cstheme="minorHAnsi"/>
          </w:rPr>
          <w:t>https://www.quora.com/What-are-the-kinds-of-materials-that-3D-printer-cannot-print</w:t>
        </w:r>
      </w:hyperlink>
    </w:p>
    <w:p w:rsidR="00A55186" w:rsidRDefault="00A55186" w:rsidP="00A55186">
      <w:pPr>
        <w:rPr>
          <w:rFonts w:asciiTheme="minorHAnsi" w:hAnsiTheme="minorHAnsi" w:cstheme="minorHAnsi"/>
        </w:rPr>
      </w:pPr>
      <w:r>
        <w:rPr>
          <w:rFonts w:asciiTheme="minorHAnsi" w:hAnsiTheme="minorHAnsi" w:cstheme="minorHAnsi"/>
        </w:rPr>
        <w:t>(Accessed: 10</w:t>
      </w:r>
      <w:r w:rsidRPr="00064F4D">
        <w:rPr>
          <w:rFonts w:asciiTheme="minorHAnsi" w:hAnsiTheme="minorHAnsi" w:cstheme="minorHAnsi"/>
          <w:vertAlign w:val="superscript"/>
        </w:rPr>
        <w:t>th</w:t>
      </w:r>
      <w:r>
        <w:rPr>
          <w:rFonts w:asciiTheme="minorHAnsi" w:hAnsiTheme="minorHAnsi" w:cstheme="minorHAnsi"/>
        </w:rPr>
        <w:t xml:space="preserve"> May 2020) </w:t>
      </w:r>
    </w:p>
    <w:p w:rsidR="0039739F" w:rsidRDefault="0039739F" w:rsidP="0039739F">
      <w:pPr>
        <w:rPr>
          <w:rFonts w:asciiTheme="minorHAnsi" w:hAnsiTheme="minorHAnsi" w:cstheme="minorHAnsi"/>
        </w:rPr>
      </w:pPr>
    </w:p>
    <w:p w:rsidR="0039739F" w:rsidRPr="00182E88" w:rsidRDefault="0039739F" w:rsidP="0039739F">
      <w:pPr>
        <w:rPr>
          <w:rFonts w:asciiTheme="minorHAnsi" w:hAnsiTheme="minorHAnsi" w:cstheme="minorHAnsi"/>
        </w:rPr>
      </w:pPr>
      <w:proofErr w:type="spellStart"/>
      <w:r w:rsidRPr="00182E88">
        <w:rPr>
          <w:rFonts w:asciiTheme="minorHAnsi" w:hAnsiTheme="minorHAnsi" w:cstheme="minorHAnsi"/>
        </w:rPr>
        <w:t>Ghaffar</w:t>
      </w:r>
      <w:proofErr w:type="spellEnd"/>
      <w:r w:rsidRPr="00182E88">
        <w:rPr>
          <w:rFonts w:asciiTheme="minorHAnsi" w:hAnsiTheme="minorHAnsi" w:cstheme="minorHAnsi"/>
        </w:rPr>
        <w:t xml:space="preserve">, S. (2018) </w:t>
      </w:r>
      <w:proofErr w:type="gramStart"/>
      <w:r w:rsidRPr="00182E88">
        <w:rPr>
          <w:rFonts w:asciiTheme="minorHAnsi" w:hAnsiTheme="minorHAnsi" w:cstheme="minorHAnsi"/>
          <w:i/>
        </w:rPr>
        <w:t>Here</w:t>
      </w:r>
      <w:proofErr w:type="gramEnd"/>
      <w:r w:rsidRPr="00182E88">
        <w:rPr>
          <w:rFonts w:asciiTheme="minorHAnsi" w:hAnsiTheme="minorHAnsi" w:cstheme="minorHAnsi"/>
          <w:i/>
        </w:rPr>
        <w:t xml:space="preserve"> is the </w:t>
      </w:r>
      <w:r>
        <w:rPr>
          <w:rFonts w:asciiTheme="minorHAnsi" w:hAnsiTheme="minorHAnsi" w:cstheme="minorHAnsi"/>
          <w:i/>
        </w:rPr>
        <w:t>Science </w:t>
      </w:r>
      <w:r w:rsidRPr="00182E88">
        <w:rPr>
          <w:rFonts w:asciiTheme="minorHAnsi" w:hAnsiTheme="minorHAnsi" w:cstheme="minorHAnsi"/>
          <w:i/>
        </w:rPr>
        <w:t>behind 3D printing in construction</w:t>
      </w:r>
      <w:r w:rsidRPr="00182E88">
        <w:rPr>
          <w:rFonts w:asciiTheme="minorHAnsi" w:hAnsiTheme="minorHAnsi" w:cstheme="minorHAnsi"/>
        </w:rPr>
        <w:t> </w:t>
      </w:r>
    </w:p>
    <w:p w:rsidR="0039739F" w:rsidRPr="00182E88" w:rsidRDefault="0039739F" w:rsidP="0039739F">
      <w:pPr>
        <w:rPr>
          <w:rFonts w:asciiTheme="minorHAnsi" w:hAnsiTheme="minorHAnsi" w:cstheme="minorHAnsi"/>
        </w:rPr>
      </w:pPr>
      <w:r w:rsidRPr="00182E88">
        <w:rPr>
          <w:rFonts w:asciiTheme="minorHAnsi" w:hAnsiTheme="minorHAnsi" w:cstheme="minorHAnsi"/>
        </w:rPr>
        <w:t xml:space="preserve">Available at: </w:t>
      </w:r>
      <w:hyperlink r:id="rId23" w:history="1">
        <w:r w:rsidRPr="00182E88">
          <w:rPr>
            <w:rStyle w:val="Hyperlink"/>
            <w:rFonts w:asciiTheme="minorHAnsi" w:hAnsiTheme="minorHAnsi" w:cstheme="minorHAnsi"/>
            <w:color w:val="1155CC"/>
          </w:rPr>
          <w:t>https://www.citymetric.com/fabric/here-s-science-behind-3d-printing-construction-4029</w:t>
        </w:r>
      </w:hyperlink>
    </w:p>
    <w:p w:rsidR="0039739F" w:rsidRPr="00182E88" w:rsidRDefault="0039739F" w:rsidP="0039739F">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w:t>
      </w:r>
    </w:p>
    <w:p w:rsidR="0039739F" w:rsidRDefault="0039739F" w:rsidP="0039739F">
      <w:pPr>
        <w:rPr>
          <w:rFonts w:asciiTheme="minorHAnsi" w:hAnsiTheme="minorHAnsi" w:cstheme="minorHAnsi"/>
        </w:rPr>
      </w:pPr>
    </w:p>
    <w:p w:rsidR="0039739F" w:rsidRDefault="0039739F" w:rsidP="0039739F">
      <w:pPr>
        <w:rPr>
          <w:rFonts w:asciiTheme="minorHAnsi" w:hAnsiTheme="minorHAnsi" w:cstheme="minorHAnsi"/>
        </w:rPr>
      </w:pPr>
    </w:p>
    <w:p w:rsidR="0039739F" w:rsidRDefault="0039739F" w:rsidP="0039739F">
      <w:pPr>
        <w:rPr>
          <w:rFonts w:asciiTheme="minorHAnsi" w:hAnsiTheme="minorHAnsi" w:cstheme="minorHAnsi"/>
        </w:rPr>
      </w:pPr>
    </w:p>
    <w:p w:rsidR="0039739F" w:rsidRDefault="0039739F" w:rsidP="0039739F">
      <w:pPr>
        <w:rPr>
          <w:rFonts w:asciiTheme="minorHAnsi" w:hAnsiTheme="minorHAnsi" w:cstheme="minorHAnsi"/>
          <w:i/>
        </w:rPr>
      </w:pPr>
      <w:proofErr w:type="spellStart"/>
      <w:r>
        <w:rPr>
          <w:rFonts w:asciiTheme="minorHAnsi" w:hAnsiTheme="minorHAnsi" w:cstheme="minorHAnsi"/>
        </w:rPr>
        <w:lastRenderedPageBreak/>
        <w:t>Gray</w:t>
      </w:r>
      <w:proofErr w:type="spellEnd"/>
      <w:r>
        <w:rPr>
          <w:rFonts w:asciiTheme="minorHAnsi" w:hAnsiTheme="minorHAnsi" w:cstheme="minorHAnsi"/>
        </w:rPr>
        <w:t xml:space="preserve">, T. (2019) </w:t>
      </w:r>
      <w:r>
        <w:rPr>
          <w:rFonts w:asciiTheme="minorHAnsi" w:hAnsiTheme="minorHAnsi" w:cstheme="minorHAnsi"/>
          <w:i/>
        </w:rPr>
        <w:t>How much does a 3D printer cost?</w:t>
      </w:r>
    </w:p>
    <w:p w:rsidR="0039739F" w:rsidRDefault="0039739F" w:rsidP="0039739F">
      <w:pPr>
        <w:pStyle w:val="NormalWeb"/>
        <w:shd w:val="clear" w:color="auto" w:fill="FFFFFF"/>
        <w:spacing w:before="0" w:beforeAutospacing="0" w:after="0" w:afterAutospacing="0"/>
      </w:pPr>
      <w:r>
        <w:rPr>
          <w:rFonts w:asciiTheme="minorHAnsi" w:hAnsiTheme="minorHAnsi" w:cstheme="minorHAnsi"/>
        </w:rPr>
        <w:t xml:space="preserve">Available at: </w:t>
      </w:r>
      <w:hyperlink r:id="rId24" w:history="1">
        <w:r>
          <w:rPr>
            <w:rStyle w:val="Hyperlink"/>
            <w:rFonts w:ascii="Calibri" w:eastAsiaTheme="majorEastAsia" w:hAnsi="Calibri" w:cs="Calibri"/>
            <w:color w:val="1155CC"/>
            <w:sz w:val="22"/>
            <w:szCs w:val="22"/>
          </w:rPr>
          <w:t>https://technologyoutlet.co.uk/blogs/news/how-much-does-3d-printing-cost</w:t>
        </w:r>
      </w:hyperlink>
    </w:p>
    <w:p w:rsidR="0039739F" w:rsidRDefault="0039739F" w:rsidP="0039739F">
      <w:pPr>
        <w:rPr>
          <w:rFonts w:asciiTheme="minorHAnsi" w:hAnsiTheme="minorHAnsi" w:cstheme="minorHAnsi"/>
        </w:rPr>
      </w:pPr>
    </w:p>
    <w:p w:rsidR="0039739F" w:rsidRPr="0044058E" w:rsidRDefault="0039739F" w:rsidP="0039739F">
      <w:pPr>
        <w:rPr>
          <w:rFonts w:asciiTheme="minorHAnsi" w:hAnsiTheme="minorHAnsi" w:cstheme="minorHAnsi"/>
        </w:rPr>
      </w:pPr>
      <w:r>
        <w:rPr>
          <w:rFonts w:asciiTheme="minorHAnsi" w:hAnsiTheme="minorHAnsi" w:cstheme="minorHAnsi"/>
        </w:rPr>
        <w:t>(Accessed: 25</w:t>
      </w:r>
      <w:r w:rsidRPr="0044058E">
        <w:rPr>
          <w:rFonts w:asciiTheme="minorHAnsi" w:hAnsiTheme="minorHAnsi" w:cstheme="minorHAnsi"/>
          <w:vertAlign w:val="superscript"/>
        </w:rPr>
        <w:t>th</w:t>
      </w:r>
      <w:r>
        <w:rPr>
          <w:rFonts w:asciiTheme="minorHAnsi" w:hAnsiTheme="minorHAnsi" w:cstheme="minorHAnsi"/>
        </w:rPr>
        <w:t xml:space="preserve"> May 2020)</w:t>
      </w:r>
    </w:p>
    <w:p w:rsidR="0039739F" w:rsidRDefault="0039739F" w:rsidP="0039739F">
      <w:pPr>
        <w:rPr>
          <w:rFonts w:asciiTheme="minorHAnsi" w:hAnsiTheme="minorHAnsi" w:cstheme="minorHAnsi"/>
        </w:rPr>
      </w:pPr>
    </w:p>
    <w:p w:rsidR="007D32CC" w:rsidRDefault="007D32CC" w:rsidP="00AA5A36">
      <w:pPr>
        <w:rPr>
          <w:rFonts w:asciiTheme="minorHAnsi" w:hAnsiTheme="minorHAnsi" w:cstheme="minorHAnsi"/>
        </w:rPr>
      </w:pPr>
    </w:p>
    <w:p w:rsidR="00AA5A36" w:rsidRDefault="00924D23" w:rsidP="00AA5A36">
      <w:pPr>
        <w:rPr>
          <w:rFonts w:asciiTheme="minorHAnsi" w:hAnsiTheme="minorHAnsi" w:cstheme="minorHAnsi"/>
        </w:rPr>
      </w:pPr>
      <w:proofErr w:type="spellStart"/>
      <w:r>
        <w:rPr>
          <w:rFonts w:asciiTheme="minorHAnsi" w:hAnsiTheme="minorHAnsi" w:cstheme="minorHAnsi"/>
        </w:rPr>
        <w:t>Hall.C</w:t>
      </w:r>
      <w:proofErr w:type="spellEnd"/>
      <w:r>
        <w:rPr>
          <w:rFonts w:asciiTheme="minorHAnsi" w:hAnsiTheme="minorHAnsi" w:cstheme="minorHAnsi"/>
        </w:rPr>
        <w:t xml:space="preserve"> (1981)</w:t>
      </w:r>
      <w:r>
        <w:rPr>
          <w:rFonts w:asciiTheme="minorHAnsi" w:hAnsiTheme="minorHAnsi" w:cstheme="minorHAnsi"/>
          <w:i/>
        </w:rPr>
        <w:t xml:space="preserve"> Molecular </w:t>
      </w:r>
      <w:r w:rsidR="007D32CC">
        <w:rPr>
          <w:rFonts w:asciiTheme="minorHAnsi" w:hAnsiTheme="minorHAnsi" w:cstheme="minorHAnsi"/>
          <w:i/>
        </w:rPr>
        <w:t>Structure i</w:t>
      </w:r>
      <w:r>
        <w:rPr>
          <w:rFonts w:asciiTheme="minorHAnsi" w:hAnsiTheme="minorHAnsi" w:cstheme="minorHAnsi"/>
          <w:i/>
        </w:rPr>
        <w:t>n</w:t>
      </w:r>
      <w:r w:rsidR="007D32CC">
        <w:rPr>
          <w:rFonts w:asciiTheme="minorHAnsi" w:hAnsiTheme="minorHAnsi" w:cstheme="minorHAnsi"/>
          <w:i/>
        </w:rPr>
        <w:t xml:space="preserve"> </w:t>
      </w:r>
      <w:r>
        <w:rPr>
          <w:rFonts w:asciiTheme="minorHAnsi" w:hAnsiTheme="minorHAnsi" w:cstheme="minorHAnsi"/>
          <w:i/>
        </w:rPr>
        <w:t xml:space="preserve">Polymer Materials </w:t>
      </w:r>
      <w:r w:rsidR="007D32CC">
        <w:rPr>
          <w:rFonts w:asciiTheme="minorHAnsi" w:hAnsiTheme="minorHAnsi" w:cstheme="minorHAnsi"/>
        </w:rPr>
        <w:t xml:space="preserve">London: Palgrave </w:t>
      </w:r>
      <w:r>
        <w:rPr>
          <w:rFonts w:asciiTheme="minorHAnsi" w:hAnsiTheme="minorHAnsi" w:cstheme="minorHAnsi"/>
          <w:i/>
        </w:rPr>
        <w:t xml:space="preserve"> </w:t>
      </w:r>
    </w:p>
    <w:p w:rsidR="007D32CC" w:rsidRDefault="007D32CC" w:rsidP="00AA5A36">
      <w:pPr>
        <w:rPr>
          <w:rFonts w:asciiTheme="minorHAnsi" w:hAnsiTheme="minorHAnsi" w:cstheme="minorHAnsi"/>
        </w:rPr>
      </w:pPr>
      <w:r>
        <w:rPr>
          <w:rFonts w:asciiTheme="minorHAnsi" w:hAnsiTheme="minorHAnsi" w:cstheme="minorHAnsi"/>
        </w:rPr>
        <w:t xml:space="preserve">Available at: </w:t>
      </w:r>
      <w:hyperlink r:id="rId25" w:history="1">
        <w:r w:rsidRPr="007D32CC">
          <w:rPr>
            <w:rStyle w:val="Hyperlink"/>
            <w:rFonts w:asciiTheme="minorHAnsi" w:hAnsiTheme="minorHAnsi" w:cstheme="minorHAnsi"/>
          </w:rPr>
          <w:t>https://link.springer.com/chapter/10.1007/978-1-349-10187-0_1</w:t>
        </w:r>
      </w:hyperlink>
    </w:p>
    <w:p w:rsidR="007D32CC" w:rsidRDefault="007D32CC" w:rsidP="00AA5A36">
      <w:pPr>
        <w:rPr>
          <w:rFonts w:asciiTheme="minorHAnsi" w:hAnsiTheme="minorHAnsi" w:cstheme="minorHAnsi"/>
        </w:rPr>
      </w:pPr>
      <w:r>
        <w:rPr>
          <w:rFonts w:asciiTheme="minorHAnsi" w:hAnsiTheme="minorHAnsi" w:cstheme="minorHAnsi"/>
        </w:rPr>
        <w:t>(Accessed: 25</w:t>
      </w:r>
      <w:r w:rsidRPr="007D32CC">
        <w:rPr>
          <w:rFonts w:asciiTheme="minorHAnsi" w:hAnsiTheme="minorHAnsi" w:cstheme="minorHAnsi"/>
          <w:vertAlign w:val="superscript"/>
        </w:rPr>
        <w:t>th</w:t>
      </w:r>
      <w:r>
        <w:rPr>
          <w:rFonts w:asciiTheme="minorHAnsi" w:hAnsiTheme="minorHAnsi" w:cstheme="minorHAnsi"/>
        </w:rPr>
        <w:t xml:space="preserve"> May 2020) </w:t>
      </w:r>
    </w:p>
    <w:p w:rsidR="007D32CC" w:rsidRPr="007D32CC" w:rsidRDefault="007D32CC" w:rsidP="00AA5A36">
      <w:pPr>
        <w:rPr>
          <w:rFonts w:asciiTheme="minorHAnsi" w:hAnsiTheme="minorHAnsi" w:cstheme="minorHAnsi"/>
        </w:rPr>
      </w:pPr>
    </w:p>
    <w:p w:rsidR="00AA5A36" w:rsidRPr="00182E88" w:rsidRDefault="00AA5A36" w:rsidP="00AA5A36">
      <w:pPr>
        <w:rPr>
          <w:rFonts w:asciiTheme="minorHAnsi" w:hAnsiTheme="minorHAnsi" w:cstheme="minorHAnsi"/>
          <w:i/>
        </w:rPr>
      </w:pPr>
      <w:r w:rsidRPr="00182E88">
        <w:rPr>
          <w:rFonts w:asciiTheme="minorHAnsi" w:hAnsiTheme="minorHAnsi" w:cstheme="minorHAnsi"/>
        </w:rPr>
        <w:t xml:space="preserve">Mishra, P. (2017) </w:t>
      </w:r>
      <w:r w:rsidRPr="00182E88">
        <w:rPr>
          <w:rFonts w:asciiTheme="minorHAnsi" w:hAnsiTheme="minorHAnsi" w:cstheme="minorHAnsi"/>
          <w:i/>
        </w:rPr>
        <w:t>How Electron Beam Machining Process works</w:t>
      </w: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Available at: </w:t>
      </w:r>
      <w:hyperlink r:id="rId26" w:history="1">
        <w:r w:rsidRPr="00182E88">
          <w:rPr>
            <w:rStyle w:val="Hyperlink"/>
            <w:rFonts w:asciiTheme="minorHAnsi" w:hAnsiTheme="minorHAnsi" w:cstheme="minorHAnsi"/>
            <w:color w:val="1155CC"/>
          </w:rPr>
          <w:t>https://www.mechanicalbooster.com/2017/04/electron-beam-machining.html</w:t>
        </w:r>
      </w:hyperlink>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(Accessed: </w:t>
      </w:r>
      <w:r>
        <w:rPr>
          <w:rFonts w:asciiTheme="minorHAnsi" w:hAnsiTheme="minorHAnsi" w:cstheme="minorHAnsi"/>
        </w:rPr>
        <w:t>26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w:t>
      </w:r>
    </w:p>
    <w:p w:rsidR="00AA5A36" w:rsidRDefault="00AA5A36" w:rsidP="00AA5A36">
      <w:pPr>
        <w:rPr>
          <w:rFonts w:asciiTheme="minorHAnsi" w:hAnsiTheme="minorHAnsi" w:cstheme="minorHAnsi"/>
        </w:rPr>
      </w:pPr>
    </w:p>
    <w:p w:rsidR="00AA5A36" w:rsidRPr="00182E88" w:rsidRDefault="00AA5A36" w:rsidP="00AA5A36">
      <w:pPr>
        <w:rPr>
          <w:rFonts w:asciiTheme="minorHAnsi" w:hAnsiTheme="minorHAnsi" w:cstheme="minorHAnsi"/>
          <w:i/>
        </w:rPr>
      </w:pPr>
      <w:r w:rsidRPr="00182E88">
        <w:rPr>
          <w:rFonts w:asciiTheme="minorHAnsi" w:hAnsiTheme="minorHAnsi" w:cstheme="minorHAnsi"/>
        </w:rPr>
        <w:t xml:space="preserve">Philips, A. (2016) </w:t>
      </w:r>
      <w:r w:rsidRPr="00182E88">
        <w:rPr>
          <w:rFonts w:asciiTheme="minorHAnsi" w:hAnsiTheme="minorHAnsi" w:cstheme="minorHAnsi"/>
          <w:i/>
        </w:rPr>
        <w:t>Electron Beam Welding Techniques and Trends </w:t>
      </w: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Available at: </w:t>
      </w:r>
      <w:hyperlink r:id="rId27" w:history="1">
        <w:r w:rsidRPr="00182E88">
          <w:rPr>
            <w:rStyle w:val="Hyperlink"/>
            <w:rFonts w:asciiTheme="minorHAnsi" w:hAnsiTheme="minorHAnsi" w:cstheme="minorHAnsi"/>
            <w:color w:val="1155CC"/>
          </w:rPr>
          <w:t>https://www.sciencedirect.com/science/article/abs/pii/S0042207X16301245#</w:t>
        </w:r>
      </w:hyperlink>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(Accessed: </w:t>
      </w:r>
      <w:r>
        <w:rPr>
          <w:rFonts w:asciiTheme="minorHAnsi" w:hAnsiTheme="minorHAnsi" w:cstheme="minorHAnsi"/>
        </w:rPr>
        <w:t>26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 </w:t>
      </w:r>
    </w:p>
    <w:p w:rsidR="00AA5A36" w:rsidRDefault="00AA5A36" w:rsidP="00AA5A36">
      <w:pPr>
        <w:rPr>
          <w:rFonts w:asciiTheme="minorHAnsi" w:hAnsiTheme="minorHAnsi" w:cstheme="minorHAnsi"/>
        </w:rPr>
      </w:pP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Purohit, R. </w:t>
      </w:r>
      <w:r w:rsidR="0044058E">
        <w:rPr>
          <w:rFonts w:asciiTheme="minorHAnsi" w:hAnsiTheme="minorHAnsi" w:cstheme="minorHAnsi"/>
        </w:rPr>
        <w:t xml:space="preserve">et al </w:t>
      </w:r>
      <w:r w:rsidRPr="00182E88">
        <w:rPr>
          <w:rFonts w:asciiTheme="minorHAnsi" w:hAnsiTheme="minorHAnsi" w:cstheme="minorHAnsi"/>
        </w:rPr>
        <w:t xml:space="preserve">(2015) </w:t>
      </w:r>
      <w:proofErr w:type="gramStart"/>
      <w:r w:rsidRPr="00182E88">
        <w:rPr>
          <w:rFonts w:asciiTheme="minorHAnsi" w:hAnsiTheme="minorHAnsi" w:cstheme="minorHAnsi"/>
          <w:i/>
        </w:rPr>
        <w:t>An</w:t>
      </w:r>
      <w:proofErr w:type="gramEnd"/>
      <w:r w:rsidRPr="00182E88">
        <w:rPr>
          <w:rFonts w:asciiTheme="minorHAnsi" w:hAnsiTheme="minorHAnsi" w:cstheme="minorHAnsi"/>
          <w:i/>
        </w:rPr>
        <w:t xml:space="preserve"> investigation on Manufacturing Self-Healing Materials</w:t>
      </w:r>
    </w:p>
    <w:p w:rsidR="00AA5A36" w:rsidRPr="00182E88" w:rsidRDefault="00AA5A36" w:rsidP="00AA5A36">
      <w:pPr>
        <w:rPr>
          <w:rFonts w:asciiTheme="minorHAnsi" w:hAnsiTheme="minorHAnsi" w:cstheme="minorHAnsi"/>
        </w:rPr>
      </w:pPr>
      <w:r w:rsidRPr="00182E88">
        <w:rPr>
          <w:rFonts w:asciiTheme="minorHAnsi" w:hAnsiTheme="minorHAnsi" w:cstheme="minorHAnsi"/>
        </w:rPr>
        <w:t>Available at:  </w:t>
      </w:r>
      <w:r w:rsidRPr="00182E88">
        <w:rPr>
          <w:rFonts w:asciiTheme="minorHAnsi" w:hAnsiTheme="minorHAnsi" w:cstheme="minorHAnsi"/>
          <w:color w:val="2E2E2E"/>
          <w:sz w:val="27"/>
          <w:szCs w:val="27"/>
        </w:rPr>
        <w:t> </w:t>
      </w:r>
      <w:hyperlink r:id="rId28" w:history="1">
        <w:r w:rsidRPr="00182E88">
          <w:rPr>
            <w:rStyle w:val="Hyperlink"/>
            <w:rFonts w:asciiTheme="minorHAnsi" w:hAnsiTheme="minorHAnsi" w:cstheme="minorHAnsi"/>
            <w:color w:val="1155CC"/>
          </w:rPr>
          <w:t>https://www.sciencedirect.com/science/article/pii/S2214785315005568</w:t>
        </w:r>
      </w:hyperlink>
    </w:p>
    <w:p w:rsidR="00AA5A36" w:rsidRDefault="00AA5A36" w:rsidP="00AA5A3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7</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 </w:t>
      </w:r>
    </w:p>
    <w:p w:rsidR="0044058E" w:rsidRDefault="0044058E" w:rsidP="0044058E">
      <w:pPr>
        <w:shd w:val="clear" w:color="auto" w:fill="FFFFFF"/>
        <w:spacing w:after="0" w:line="240" w:lineRule="auto"/>
        <w:rPr>
          <w:rFonts w:eastAsia="Times New Roman" w:cs="Calibri"/>
          <w:color w:val="000000"/>
          <w:lang w:eastAsia="en-GB"/>
        </w:rPr>
      </w:pPr>
    </w:p>
    <w:p w:rsidR="0044058E" w:rsidRPr="0044058E" w:rsidRDefault="0044058E" w:rsidP="0044058E">
      <w:pPr>
        <w:shd w:val="clear" w:color="auto" w:fill="FFFFFF"/>
        <w:spacing w:after="0" w:line="240" w:lineRule="auto"/>
        <w:rPr>
          <w:rFonts w:ascii="Times New Roman" w:eastAsia="Times New Roman" w:hAnsi="Times New Roman" w:cs="Times New Roman"/>
          <w:sz w:val="24"/>
          <w:szCs w:val="24"/>
          <w:lang w:eastAsia="en-GB"/>
        </w:rPr>
      </w:pPr>
      <w:r w:rsidRPr="0044058E">
        <w:rPr>
          <w:rFonts w:eastAsia="Times New Roman" w:cs="Calibri"/>
          <w:color w:val="000000"/>
          <w:lang w:eastAsia="en-GB"/>
        </w:rPr>
        <w:t xml:space="preserve">Ramakrishna, C. (2019) </w:t>
      </w:r>
      <w:r w:rsidRPr="0044058E">
        <w:rPr>
          <w:rFonts w:eastAsia="Times New Roman" w:cs="Calibri"/>
          <w:i/>
          <w:iCs/>
          <w:color w:val="000000"/>
          <w:lang w:eastAsia="en-GB"/>
        </w:rPr>
        <w:t xml:space="preserve">Three Dimensional Printing </w:t>
      </w:r>
      <w:r w:rsidRPr="0044058E">
        <w:rPr>
          <w:rFonts w:eastAsia="Times New Roman" w:cs="Calibri"/>
          <w:color w:val="000000"/>
          <w:lang w:eastAsia="en-GB"/>
        </w:rPr>
        <w:t> </w:t>
      </w:r>
    </w:p>
    <w:p w:rsidR="0044058E" w:rsidRDefault="0044058E" w:rsidP="0044058E">
      <w:pPr>
        <w:shd w:val="clear" w:color="auto" w:fill="FFFFFF"/>
        <w:spacing w:after="0" w:line="240" w:lineRule="auto"/>
        <w:rPr>
          <w:rFonts w:eastAsia="Times New Roman" w:cs="Calibri"/>
          <w:color w:val="000000"/>
          <w:lang w:eastAsia="en-GB"/>
        </w:rPr>
      </w:pPr>
    </w:p>
    <w:p w:rsidR="0044058E" w:rsidRPr="0044058E" w:rsidRDefault="0044058E" w:rsidP="0044058E">
      <w:pPr>
        <w:shd w:val="clear" w:color="auto" w:fill="FFFFFF"/>
        <w:spacing w:after="0" w:line="240" w:lineRule="auto"/>
        <w:rPr>
          <w:rFonts w:ascii="Times New Roman" w:eastAsia="Times New Roman" w:hAnsi="Times New Roman" w:cs="Times New Roman"/>
          <w:sz w:val="24"/>
          <w:szCs w:val="24"/>
          <w:lang w:eastAsia="en-GB"/>
        </w:rPr>
      </w:pPr>
      <w:r w:rsidRPr="0044058E">
        <w:rPr>
          <w:rFonts w:eastAsia="Times New Roman" w:cs="Calibri"/>
          <w:color w:val="000000"/>
          <w:lang w:eastAsia="en-GB"/>
        </w:rPr>
        <w:t xml:space="preserve">Available at: </w:t>
      </w:r>
      <w:hyperlink r:id="rId29" w:history="1">
        <w:r w:rsidRPr="0044058E">
          <w:rPr>
            <w:rFonts w:eastAsia="Times New Roman" w:cs="Calibri"/>
            <w:color w:val="0563C1"/>
            <w:u w:val="single"/>
            <w:lang w:eastAsia="en-GB"/>
          </w:rPr>
          <w:t>https://www.sciencedirect.com/topics/engineering/3d-printing</w:t>
        </w:r>
      </w:hyperlink>
      <w:r w:rsidRPr="0044058E">
        <w:rPr>
          <w:rFonts w:eastAsia="Times New Roman" w:cs="Calibri"/>
          <w:color w:val="000000"/>
          <w:lang w:eastAsia="en-GB"/>
        </w:rPr>
        <w:t> </w:t>
      </w:r>
    </w:p>
    <w:p w:rsidR="0044058E" w:rsidRDefault="0044058E" w:rsidP="0044058E">
      <w:pPr>
        <w:shd w:val="clear" w:color="auto" w:fill="FFFFFF"/>
        <w:spacing w:after="0" w:line="240" w:lineRule="auto"/>
        <w:rPr>
          <w:rFonts w:eastAsia="Times New Roman" w:cs="Calibri"/>
          <w:color w:val="000000"/>
          <w:lang w:eastAsia="en-GB"/>
        </w:rPr>
      </w:pPr>
    </w:p>
    <w:p w:rsidR="00AA5A36" w:rsidRDefault="0044058E" w:rsidP="00AA5A36">
      <w:pPr>
        <w:rPr>
          <w:rFonts w:asciiTheme="minorHAnsi" w:hAnsiTheme="minorHAnsi" w:cstheme="minorHAnsi"/>
        </w:rPr>
      </w:pPr>
      <w:r>
        <w:rPr>
          <w:rFonts w:eastAsia="Times New Roman" w:cs="Calibri"/>
          <w:color w:val="000000"/>
          <w:lang w:eastAsia="en-GB"/>
        </w:rPr>
        <w:t>(Accessed: 26</w:t>
      </w:r>
      <w:r w:rsidRPr="0044058E">
        <w:rPr>
          <w:rFonts w:eastAsia="Times New Roman" w:cs="Calibri"/>
          <w:color w:val="000000"/>
          <w:vertAlign w:val="superscript"/>
          <w:lang w:eastAsia="en-GB"/>
        </w:rPr>
        <w:t>th</w:t>
      </w:r>
      <w:r>
        <w:rPr>
          <w:rFonts w:eastAsia="Times New Roman" w:cs="Calibri"/>
          <w:color w:val="000000"/>
          <w:lang w:eastAsia="en-GB"/>
        </w:rPr>
        <w:t xml:space="preserve"> </w:t>
      </w:r>
      <w:r w:rsidR="00AA2E8D">
        <w:rPr>
          <w:rFonts w:eastAsia="Times New Roman" w:cs="Calibri"/>
          <w:color w:val="000000"/>
          <w:lang w:eastAsia="en-GB"/>
        </w:rPr>
        <w:t>April 2020)</w:t>
      </w:r>
    </w:p>
    <w:p w:rsidR="0039739F" w:rsidRDefault="0039739F" w:rsidP="00AA5A36">
      <w:pPr>
        <w:rPr>
          <w:rFonts w:asciiTheme="minorHAnsi" w:hAnsiTheme="minorHAnsi" w:cstheme="minorHAnsi"/>
        </w:rPr>
      </w:pPr>
    </w:p>
    <w:p w:rsidR="00AA5A36" w:rsidRPr="00182E88" w:rsidRDefault="00AA5A36" w:rsidP="00AA5A36">
      <w:pPr>
        <w:rPr>
          <w:rFonts w:asciiTheme="minorHAnsi" w:hAnsiTheme="minorHAnsi" w:cstheme="minorHAnsi"/>
        </w:rPr>
      </w:pPr>
      <w:r w:rsidRPr="00182E88">
        <w:rPr>
          <w:rFonts w:asciiTheme="minorHAnsi" w:hAnsiTheme="minorHAnsi" w:cstheme="minorHAnsi"/>
        </w:rPr>
        <w:lastRenderedPageBreak/>
        <w:t xml:space="preserve">Redwood, B. (2020) </w:t>
      </w:r>
      <w:proofErr w:type="gramStart"/>
      <w:r w:rsidRPr="00182E88">
        <w:rPr>
          <w:rFonts w:asciiTheme="minorHAnsi" w:hAnsiTheme="minorHAnsi" w:cstheme="minorHAnsi"/>
          <w:i/>
        </w:rPr>
        <w:t>The</w:t>
      </w:r>
      <w:proofErr w:type="gramEnd"/>
      <w:r w:rsidRPr="00182E88">
        <w:rPr>
          <w:rFonts w:asciiTheme="minorHAnsi" w:hAnsiTheme="minorHAnsi" w:cstheme="minorHAnsi"/>
          <w:i/>
        </w:rPr>
        <w:t xml:space="preserve"> advantages of 3d printing</w:t>
      </w: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Available at: </w:t>
      </w:r>
      <w:hyperlink r:id="rId30" w:history="1">
        <w:r w:rsidRPr="00182E88">
          <w:rPr>
            <w:rStyle w:val="Hyperlink"/>
            <w:rFonts w:asciiTheme="minorHAnsi" w:hAnsiTheme="minorHAnsi" w:cstheme="minorHAnsi"/>
            <w:color w:val="1155CC"/>
          </w:rPr>
          <w:t>https://www.3dhubs.com/knowledge-base/advantages-3d-printing/</w:t>
        </w:r>
      </w:hyperlink>
    </w:p>
    <w:p w:rsidR="00AA5A36" w:rsidRDefault="00AA5A36" w:rsidP="00AA5A3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w:t>
      </w:r>
    </w:p>
    <w:p w:rsidR="00AA5A36" w:rsidRDefault="00AA5A36" w:rsidP="00AA5A36">
      <w:pPr>
        <w:rPr>
          <w:rFonts w:cs="Calibri"/>
        </w:rPr>
      </w:pPr>
    </w:p>
    <w:p w:rsidR="00AA5A36" w:rsidRDefault="00AA5A36" w:rsidP="00AA5A36">
      <w:pPr>
        <w:rPr>
          <w:rFonts w:cs="Calibri"/>
        </w:rPr>
      </w:pPr>
    </w:p>
    <w:p w:rsidR="00AA5A36" w:rsidRPr="00753585" w:rsidRDefault="00AA5A36" w:rsidP="00AA5A36">
      <w:pPr>
        <w:rPr>
          <w:rFonts w:cs="Calibri"/>
          <w:i/>
        </w:rPr>
      </w:pPr>
      <w:r w:rsidRPr="00753585">
        <w:rPr>
          <w:rFonts w:cs="Calibri"/>
        </w:rPr>
        <w:t xml:space="preserve">Self- Healing materials (2017) </w:t>
      </w:r>
      <w:proofErr w:type="gramStart"/>
      <w:r w:rsidRPr="00753585">
        <w:rPr>
          <w:rFonts w:cs="Calibri"/>
          <w:i/>
        </w:rPr>
        <w:t>About</w:t>
      </w:r>
      <w:proofErr w:type="gramEnd"/>
      <w:r w:rsidRPr="00753585">
        <w:rPr>
          <w:rFonts w:cs="Calibri"/>
          <w:i/>
        </w:rPr>
        <w:t xml:space="preserve"> self- healing materials </w:t>
      </w:r>
    </w:p>
    <w:p w:rsidR="00AA5A36" w:rsidRDefault="00AA5A36" w:rsidP="00AA5A36">
      <w:pPr>
        <w:rPr>
          <w:rFonts w:asciiTheme="minorHAnsi" w:hAnsiTheme="minorHAnsi" w:cstheme="minorHAnsi"/>
        </w:rPr>
      </w:pPr>
      <w:r w:rsidRPr="00753585">
        <w:rPr>
          <w:rFonts w:cs="Calibri"/>
        </w:rPr>
        <w:t>Available at:</w:t>
      </w:r>
      <w:r w:rsidRPr="00753585">
        <w:t xml:space="preserve"> </w:t>
      </w:r>
      <w:hyperlink r:id="rId31" w:history="1">
        <w:r w:rsidRPr="00753585">
          <w:rPr>
            <w:rStyle w:val="Hyperlink"/>
            <w:rFonts w:asciiTheme="minorHAnsi" w:hAnsiTheme="minorHAnsi" w:cstheme="minorHAnsi"/>
          </w:rPr>
          <w:t>https://www.self-healingmaterials.com/about/</w:t>
        </w:r>
      </w:hyperlink>
    </w:p>
    <w:p w:rsidR="00AA5A36" w:rsidRDefault="00AA5A36" w:rsidP="00AA5A36">
      <w:r>
        <w:rPr>
          <w:rFonts w:asciiTheme="minorHAnsi" w:hAnsiTheme="minorHAnsi" w:cstheme="minorHAnsi"/>
        </w:rPr>
        <w:t>(Accessed: 19</w:t>
      </w:r>
      <w:r w:rsidRPr="00753585">
        <w:rPr>
          <w:rFonts w:asciiTheme="minorHAnsi" w:hAnsiTheme="minorHAnsi" w:cstheme="minorHAnsi"/>
          <w:vertAlign w:val="superscript"/>
        </w:rPr>
        <w:t>th</w:t>
      </w:r>
      <w:r>
        <w:rPr>
          <w:rFonts w:asciiTheme="minorHAnsi" w:hAnsiTheme="minorHAnsi" w:cstheme="minorHAnsi"/>
        </w:rPr>
        <w:t xml:space="preserve"> May 2020)</w:t>
      </w:r>
    </w:p>
    <w:p w:rsidR="00AA5A36" w:rsidRPr="00182E88" w:rsidRDefault="00AA5A36" w:rsidP="00AA5A36">
      <w:pPr>
        <w:rPr>
          <w:rFonts w:asciiTheme="minorHAnsi" w:hAnsiTheme="minorHAnsi" w:cstheme="minorHAnsi"/>
        </w:rPr>
      </w:pPr>
    </w:p>
    <w:p w:rsidR="00AA5A36" w:rsidRPr="00182E88" w:rsidRDefault="00AA5A36" w:rsidP="00AA5A36">
      <w:pPr>
        <w:rPr>
          <w:rFonts w:asciiTheme="minorHAnsi" w:hAnsiTheme="minorHAnsi" w:cstheme="minorHAnsi"/>
          <w:i/>
        </w:rPr>
      </w:pPr>
      <w:r w:rsidRPr="00182E88">
        <w:rPr>
          <w:rFonts w:asciiTheme="minorHAnsi" w:hAnsiTheme="minorHAnsi" w:cstheme="minorHAnsi"/>
        </w:rPr>
        <w:t xml:space="preserve">Thorat, S. (2020) </w:t>
      </w:r>
      <w:r w:rsidRPr="00182E88">
        <w:rPr>
          <w:rFonts w:asciiTheme="minorHAnsi" w:hAnsiTheme="minorHAnsi" w:cstheme="minorHAnsi"/>
          <w:i/>
        </w:rPr>
        <w:t>Electron Beam Machining (EMB) </w:t>
      </w: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Available at: </w:t>
      </w:r>
      <w:hyperlink r:id="rId32" w:history="1">
        <w:r w:rsidRPr="00182E88">
          <w:rPr>
            <w:rStyle w:val="Hyperlink"/>
            <w:rFonts w:asciiTheme="minorHAnsi" w:hAnsiTheme="minorHAnsi" w:cstheme="minorHAnsi"/>
            <w:color w:val="1155CC"/>
          </w:rPr>
          <w:t>https://learnmech.com/electron-beam-machining-ebm-advantages-disadvantages/</w:t>
        </w:r>
      </w:hyperlink>
    </w:p>
    <w:p w:rsidR="00AA5A36" w:rsidRPr="00182E88" w:rsidRDefault="00AA5A36" w:rsidP="00AA5A3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7</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 </w:t>
      </w:r>
    </w:p>
    <w:p w:rsidR="00B0020C" w:rsidRPr="00182E88" w:rsidRDefault="00B0020C" w:rsidP="00B0020C">
      <w:pPr>
        <w:rPr>
          <w:rFonts w:asciiTheme="minorHAnsi" w:hAnsiTheme="minorHAnsi" w:cstheme="minorHAnsi"/>
        </w:rPr>
      </w:pPr>
    </w:p>
    <w:p w:rsidR="00B0020C" w:rsidRPr="00182E88" w:rsidRDefault="00B0020C" w:rsidP="00B0020C">
      <w:pPr>
        <w:rPr>
          <w:rFonts w:asciiTheme="minorHAnsi" w:hAnsiTheme="minorHAnsi" w:cstheme="minorHAnsi"/>
          <w:i/>
        </w:rPr>
      </w:pPr>
      <w:r w:rsidRPr="00182E88">
        <w:rPr>
          <w:rFonts w:asciiTheme="minorHAnsi" w:hAnsiTheme="minorHAnsi" w:cstheme="minorHAnsi"/>
        </w:rPr>
        <w:t xml:space="preserve">Tractus3D. (2020) </w:t>
      </w:r>
      <w:r w:rsidRPr="00182E88">
        <w:rPr>
          <w:rFonts w:asciiTheme="minorHAnsi" w:hAnsiTheme="minorHAnsi" w:cstheme="minorHAnsi"/>
          <w:i/>
        </w:rPr>
        <w:t>3D printing in manufacturing </w:t>
      </w:r>
    </w:p>
    <w:p w:rsidR="00B0020C" w:rsidRPr="00182E88" w:rsidRDefault="00B0020C" w:rsidP="00B0020C">
      <w:pPr>
        <w:rPr>
          <w:rFonts w:asciiTheme="minorHAnsi" w:hAnsiTheme="minorHAnsi" w:cstheme="minorHAnsi"/>
        </w:rPr>
      </w:pPr>
      <w:r w:rsidRPr="00182E88">
        <w:rPr>
          <w:rFonts w:asciiTheme="minorHAnsi" w:hAnsiTheme="minorHAnsi" w:cstheme="minorHAnsi"/>
        </w:rPr>
        <w:t xml:space="preserve">Available at: </w:t>
      </w:r>
      <w:hyperlink r:id="rId33" w:history="1">
        <w:r w:rsidRPr="00182E88">
          <w:rPr>
            <w:rStyle w:val="Hyperlink"/>
            <w:rFonts w:asciiTheme="minorHAnsi" w:hAnsiTheme="minorHAnsi" w:cstheme="minorHAnsi"/>
            <w:color w:val="1155CC"/>
          </w:rPr>
          <w:t>https://tractus3d.com/used-by/manufacturing</w:t>
        </w:r>
      </w:hyperlink>
    </w:p>
    <w:p w:rsidR="00A55186" w:rsidRDefault="00B0020C" w:rsidP="00B0020C">
      <w:pPr>
        <w:rPr>
          <w:rFonts w:asciiTheme="minorHAnsi" w:hAnsiTheme="minorHAnsi" w:cstheme="minorHAnsi"/>
        </w:rPr>
      </w:pPr>
      <w:r w:rsidRPr="00182E88">
        <w:rPr>
          <w:rFonts w:asciiTheme="minorHAnsi" w:hAnsiTheme="minorHAnsi" w:cstheme="minorHAnsi"/>
        </w:rPr>
        <w:t xml:space="preserve">(Accessed: </w:t>
      </w:r>
      <w:r w:rsidR="00753585" w:rsidRPr="00182E88">
        <w:rPr>
          <w:rFonts w:asciiTheme="minorHAnsi" w:hAnsiTheme="minorHAnsi" w:cstheme="minorHAnsi"/>
        </w:rPr>
        <w:t>2</w:t>
      </w:r>
      <w:r w:rsidR="000070A8">
        <w:rPr>
          <w:rFonts w:asciiTheme="minorHAnsi" w:hAnsiTheme="minorHAnsi" w:cstheme="minorHAnsi"/>
        </w:rPr>
        <w:t>6</w:t>
      </w:r>
      <w:r w:rsidR="000070A8" w:rsidRPr="000070A8">
        <w:rPr>
          <w:rFonts w:asciiTheme="minorHAnsi" w:hAnsiTheme="minorHAnsi" w:cstheme="minorHAnsi"/>
          <w:vertAlign w:val="superscript"/>
        </w:rPr>
        <w:t>th</w:t>
      </w:r>
      <w:r w:rsidR="00753585" w:rsidRPr="00182E88">
        <w:rPr>
          <w:rFonts w:asciiTheme="minorHAnsi" w:hAnsiTheme="minorHAnsi" w:cstheme="minorHAnsi"/>
        </w:rPr>
        <w:t xml:space="preserve"> </w:t>
      </w:r>
      <w:r w:rsidR="00AA5A36">
        <w:rPr>
          <w:rFonts w:asciiTheme="minorHAnsi" w:hAnsiTheme="minorHAnsi" w:cstheme="minorHAnsi"/>
        </w:rPr>
        <w:t>April 2020) </w:t>
      </w:r>
    </w:p>
    <w:p w:rsidR="00A55186" w:rsidRDefault="00A55186" w:rsidP="00B0020C">
      <w:pPr>
        <w:rPr>
          <w:rFonts w:asciiTheme="minorHAnsi" w:hAnsiTheme="minorHAnsi" w:cstheme="minorHAnsi"/>
        </w:rPr>
      </w:pPr>
    </w:p>
    <w:p w:rsidR="00B0020C" w:rsidRPr="00182E88" w:rsidRDefault="00B0020C" w:rsidP="00B0020C">
      <w:pPr>
        <w:rPr>
          <w:rFonts w:asciiTheme="minorHAnsi" w:hAnsiTheme="minorHAnsi" w:cstheme="minorHAnsi"/>
        </w:rPr>
      </w:pPr>
      <w:r w:rsidRPr="00182E88">
        <w:rPr>
          <w:rFonts w:asciiTheme="minorHAnsi" w:hAnsiTheme="minorHAnsi" w:cstheme="minorHAnsi"/>
        </w:rPr>
        <w:t>Weglowski,</w:t>
      </w:r>
      <w:r w:rsidR="00A55186">
        <w:rPr>
          <w:rFonts w:asciiTheme="minorHAnsi" w:hAnsiTheme="minorHAnsi" w:cstheme="minorHAnsi"/>
        </w:rPr>
        <w:t xml:space="preserve"> </w:t>
      </w:r>
      <w:r w:rsidRPr="00182E88">
        <w:rPr>
          <w:rFonts w:asciiTheme="minorHAnsi" w:hAnsiTheme="minorHAnsi" w:cstheme="minorHAnsi"/>
        </w:rPr>
        <w:t xml:space="preserve">M. (2020) </w:t>
      </w:r>
      <w:r w:rsidRPr="00182E88">
        <w:rPr>
          <w:rFonts w:asciiTheme="minorHAnsi" w:hAnsiTheme="minorHAnsi" w:cstheme="minorHAnsi"/>
          <w:i/>
        </w:rPr>
        <w:t>Schematic of electron machine for welding and surface modification</w:t>
      </w:r>
    </w:p>
    <w:p w:rsidR="00B0020C" w:rsidRPr="00182E88" w:rsidRDefault="00B0020C" w:rsidP="00B0020C">
      <w:pPr>
        <w:rPr>
          <w:rFonts w:asciiTheme="minorHAnsi" w:hAnsiTheme="minorHAnsi" w:cstheme="minorHAnsi"/>
        </w:rPr>
      </w:pPr>
      <w:r w:rsidRPr="00182E88">
        <w:rPr>
          <w:rFonts w:asciiTheme="minorHAnsi" w:hAnsiTheme="minorHAnsi" w:cstheme="minorHAnsi"/>
        </w:rPr>
        <w:t xml:space="preserve">Available at:  </w:t>
      </w:r>
      <w:hyperlink r:id="rId34" w:history="1">
        <w:r w:rsidRPr="00182E88">
          <w:rPr>
            <w:rStyle w:val="Hyperlink"/>
            <w:rFonts w:asciiTheme="minorHAnsi" w:hAnsiTheme="minorHAnsi" w:cstheme="minorHAnsi"/>
            <w:color w:val="1155CC"/>
          </w:rPr>
          <w:t>https://www.researchgate.net/figure/Schematic-of-electron-beam-machine-for-welding-and-surface-modification-36_fig7_301915302</w:t>
        </w:r>
      </w:hyperlink>
    </w:p>
    <w:p w:rsidR="00182E88" w:rsidRDefault="00B0020C" w:rsidP="00B0020C">
      <w:pPr>
        <w:rPr>
          <w:rFonts w:asciiTheme="minorHAnsi" w:hAnsiTheme="minorHAnsi" w:cstheme="minorHAnsi"/>
        </w:rPr>
      </w:pPr>
      <w:r w:rsidRPr="00182E88">
        <w:rPr>
          <w:rFonts w:asciiTheme="minorHAnsi" w:hAnsiTheme="minorHAnsi" w:cstheme="minorHAnsi"/>
        </w:rPr>
        <w:t xml:space="preserve">(Accessed: </w:t>
      </w:r>
      <w:r w:rsidR="00753585" w:rsidRPr="00182E88">
        <w:rPr>
          <w:rFonts w:asciiTheme="minorHAnsi" w:hAnsiTheme="minorHAnsi" w:cstheme="minorHAnsi"/>
        </w:rPr>
        <w:t>2</w:t>
      </w:r>
      <w:r w:rsidR="000070A8">
        <w:rPr>
          <w:rFonts w:asciiTheme="minorHAnsi" w:hAnsiTheme="minorHAnsi" w:cstheme="minorHAnsi"/>
        </w:rPr>
        <w:t>6</w:t>
      </w:r>
      <w:r w:rsidR="000070A8" w:rsidRPr="000070A8">
        <w:rPr>
          <w:rFonts w:asciiTheme="minorHAnsi" w:hAnsiTheme="minorHAnsi" w:cstheme="minorHAnsi"/>
          <w:vertAlign w:val="superscript"/>
        </w:rPr>
        <w:t>th</w:t>
      </w:r>
      <w:r w:rsidR="000070A8">
        <w:rPr>
          <w:rFonts w:asciiTheme="minorHAnsi" w:hAnsiTheme="minorHAnsi" w:cstheme="minorHAnsi"/>
        </w:rPr>
        <w:t xml:space="preserve"> </w:t>
      </w:r>
      <w:r w:rsidR="00AA5A36">
        <w:rPr>
          <w:rFonts w:asciiTheme="minorHAnsi" w:hAnsiTheme="minorHAnsi" w:cstheme="minorHAnsi"/>
        </w:rPr>
        <w:t>April 2020)</w:t>
      </w:r>
    </w:p>
    <w:p w:rsidR="00AA5A36" w:rsidRDefault="00AA5A36" w:rsidP="00B0020C">
      <w:pPr>
        <w:rPr>
          <w:rFonts w:asciiTheme="minorHAnsi" w:hAnsiTheme="minorHAnsi" w:cstheme="minorHAnsi"/>
        </w:rPr>
      </w:pPr>
    </w:p>
    <w:p w:rsidR="00182E88" w:rsidRDefault="00182E88" w:rsidP="00B0020C">
      <w:pPr>
        <w:rPr>
          <w:rFonts w:asciiTheme="minorHAnsi" w:hAnsiTheme="minorHAnsi" w:cstheme="minorHAnsi"/>
          <w:i/>
        </w:rPr>
      </w:pPr>
      <w:r>
        <w:rPr>
          <w:rFonts w:asciiTheme="minorHAnsi" w:hAnsiTheme="minorHAnsi" w:cstheme="minorHAnsi"/>
        </w:rPr>
        <w:t xml:space="preserve">Wiley, J. (2010) </w:t>
      </w:r>
      <w:r>
        <w:rPr>
          <w:rFonts w:asciiTheme="minorHAnsi" w:hAnsiTheme="minorHAnsi" w:cstheme="minorHAnsi"/>
          <w:i/>
        </w:rPr>
        <w:t xml:space="preserve">Self-Healing Polymers </w:t>
      </w:r>
    </w:p>
    <w:p w:rsidR="00001367" w:rsidRDefault="00001367" w:rsidP="00B0020C">
      <w:pPr>
        <w:rPr>
          <w:rFonts w:asciiTheme="minorHAnsi" w:hAnsiTheme="minorHAnsi" w:cstheme="minorHAnsi"/>
        </w:rPr>
      </w:pPr>
      <w:r>
        <w:rPr>
          <w:rFonts w:asciiTheme="minorHAnsi" w:hAnsiTheme="minorHAnsi" w:cstheme="minorHAnsi"/>
        </w:rPr>
        <w:t xml:space="preserve">Available at: </w:t>
      </w:r>
      <w:hyperlink r:id="rId35" w:history="1">
        <w:r w:rsidRPr="00001367">
          <w:rPr>
            <w:rStyle w:val="Hyperlink"/>
            <w:rFonts w:asciiTheme="minorHAnsi" w:hAnsiTheme="minorHAnsi" w:cstheme="minorHAnsi"/>
          </w:rPr>
          <w:t>https://onlinelibrary.wiley.com/doi/pdf/10.1002/0471440264.pst469</w:t>
        </w:r>
      </w:hyperlink>
    </w:p>
    <w:p w:rsidR="00AA5A36" w:rsidRDefault="00001367" w:rsidP="00A55186">
      <w:pPr>
        <w:rPr>
          <w:rFonts w:asciiTheme="minorHAnsi" w:hAnsiTheme="minorHAnsi" w:cstheme="minorHAnsi"/>
        </w:rPr>
      </w:pPr>
      <w:r>
        <w:rPr>
          <w:rFonts w:asciiTheme="minorHAnsi" w:hAnsiTheme="minorHAnsi" w:cstheme="minorHAnsi"/>
        </w:rPr>
        <w:t>(</w:t>
      </w:r>
      <w:r w:rsidR="00182E88">
        <w:rPr>
          <w:rFonts w:asciiTheme="minorHAnsi" w:hAnsiTheme="minorHAnsi" w:cstheme="minorHAnsi"/>
        </w:rPr>
        <w:t>Accessed: 1</w:t>
      </w:r>
      <w:r w:rsidR="000070A8">
        <w:rPr>
          <w:rFonts w:asciiTheme="minorHAnsi" w:hAnsiTheme="minorHAnsi" w:cstheme="minorHAnsi"/>
        </w:rPr>
        <w:t>3</w:t>
      </w:r>
      <w:r w:rsidR="00182E88" w:rsidRPr="00182E88">
        <w:rPr>
          <w:rFonts w:asciiTheme="minorHAnsi" w:hAnsiTheme="minorHAnsi" w:cstheme="minorHAnsi"/>
          <w:vertAlign w:val="superscript"/>
        </w:rPr>
        <w:t>th</w:t>
      </w:r>
      <w:r w:rsidR="00182E88">
        <w:rPr>
          <w:rFonts w:asciiTheme="minorHAnsi" w:hAnsiTheme="minorHAnsi" w:cstheme="minorHAnsi"/>
        </w:rPr>
        <w:t xml:space="preserve"> May 2020) </w:t>
      </w:r>
    </w:p>
    <w:p w:rsidR="00A55186" w:rsidRPr="00182E88" w:rsidRDefault="00A55186" w:rsidP="00A55186">
      <w:pPr>
        <w:rPr>
          <w:rFonts w:asciiTheme="minorHAnsi" w:hAnsiTheme="minorHAnsi" w:cstheme="minorHAnsi"/>
        </w:rPr>
      </w:pPr>
      <w:r w:rsidRPr="00182E88">
        <w:rPr>
          <w:rFonts w:asciiTheme="minorHAnsi" w:hAnsiTheme="minorHAnsi" w:cstheme="minorHAnsi"/>
        </w:rPr>
        <w:lastRenderedPageBreak/>
        <w:t xml:space="preserve">Zone, H. (2019) </w:t>
      </w:r>
      <w:r w:rsidRPr="00182E88">
        <w:rPr>
          <w:rFonts w:asciiTheme="minorHAnsi" w:hAnsiTheme="minorHAnsi" w:cstheme="minorHAnsi"/>
          <w:i/>
        </w:rPr>
        <w:t>Electron Beam Machining (EMB)</w:t>
      </w:r>
    </w:p>
    <w:p w:rsidR="00A55186" w:rsidRPr="00182E88" w:rsidRDefault="00A55186" w:rsidP="00A55186">
      <w:pPr>
        <w:rPr>
          <w:rFonts w:asciiTheme="minorHAnsi" w:hAnsiTheme="minorHAnsi" w:cstheme="minorHAnsi"/>
        </w:rPr>
      </w:pPr>
      <w:r w:rsidRPr="00182E88">
        <w:rPr>
          <w:rFonts w:asciiTheme="minorHAnsi" w:hAnsiTheme="minorHAnsi" w:cstheme="minorHAnsi"/>
        </w:rPr>
        <w:t xml:space="preserve">Available at: </w:t>
      </w:r>
      <w:hyperlink r:id="rId36" w:history="1">
        <w:r w:rsidRPr="00182E88">
          <w:rPr>
            <w:rStyle w:val="Hyperlink"/>
            <w:rFonts w:asciiTheme="minorHAnsi" w:hAnsiTheme="minorHAnsi" w:cstheme="minorHAnsi"/>
            <w:color w:val="1155CC"/>
          </w:rPr>
          <w:t>https://www.researchgate.net/publication/333017361_ELECTRON_BEAM_MACHINING_EBM</w:t>
        </w:r>
      </w:hyperlink>
    </w:p>
    <w:p w:rsidR="00A55186" w:rsidRPr="00182E88" w:rsidRDefault="00A55186" w:rsidP="00A5518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7</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 </w:t>
      </w:r>
    </w:p>
    <w:p w:rsidR="00064F4D" w:rsidRPr="00064F4D" w:rsidRDefault="00064F4D" w:rsidP="00B0020C">
      <w:pPr>
        <w:rPr>
          <w:rFonts w:asciiTheme="minorHAnsi" w:hAnsiTheme="minorHAnsi" w:cstheme="minorHAnsi"/>
          <w:i/>
        </w:rPr>
      </w:pPr>
    </w:p>
    <w:p w:rsidR="00064F4D" w:rsidRPr="000070A8" w:rsidRDefault="00064F4D" w:rsidP="00B0020C">
      <w:pPr>
        <w:rPr>
          <w:rFonts w:asciiTheme="minorHAnsi" w:hAnsiTheme="minorHAnsi" w:cstheme="minorHAnsi"/>
        </w:rPr>
      </w:pPr>
    </w:p>
    <w:p w:rsidR="00753585" w:rsidRDefault="00753585" w:rsidP="00B0020C">
      <w:pPr>
        <w:rPr>
          <w:rFonts w:asciiTheme="minorHAnsi" w:hAnsiTheme="minorHAnsi" w:cstheme="minorHAnsi"/>
        </w:rPr>
      </w:pPr>
    </w:p>
    <w:p w:rsidR="00B0020C" w:rsidRPr="00B0020C" w:rsidRDefault="00B0020C" w:rsidP="00B0020C"/>
    <w:sectPr w:rsidR="00B0020C" w:rsidRPr="00B0020C" w:rsidSect="00C34CD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125" w:rsidRDefault="00911125" w:rsidP="00C34CD4">
      <w:pPr>
        <w:spacing w:after="0" w:line="240" w:lineRule="auto"/>
      </w:pPr>
      <w:r>
        <w:separator/>
      </w:r>
    </w:p>
  </w:endnote>
  <w:endnote w:type="continuationSeparator" w:id="0">
    <w:p w:rsidR="00911125" w:rsidRDefault="00911125" w:rsidP="00C3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Serif">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5977810"/>
      <w:docPartObj>
        <w:docPartGallery w:val="Page Numbers (Bottom of Page)"/>
        <w:docPartUnique/>
      </w:docPartObj>
    </w:sdtPr>
    <w:sdtEndPr>
      <w:rPr>
        <w:noProof/>
      </w:rPr>
    </w:sdtEndPr>
    <w:sdtContent>
      <w:p w:rsidR="00E94FEE" w:rsidRDefault="00E94FEE">
        <w:pPr>
          <w:pStyle w:val="Footer"/>
          <w:jc w:val="center"/>
        </w:pPr>
        <w:r>
          <w:fldChar w:fldCharType="begin"/>
        </w:r>
        <w:r>
          <w:instrText xml:space="preserve"> PAGE   \* MERGEFORMAT </w:instrText>
        </w:r>
        <w:r>
          <w:fldChar w:fldCharType="separate"/>
        </w:r>
        <w:r w:rsidR="0039739F">
          <w:rPr>
            <w:noProof/>
          </w:rPr>
          <w:t>10</w:t>
        </w:r>
        <w:r>
          <w:rPr>
            <w:noProof/>
          </w:rPr>
          <w:fldChar w:fldCharType="end"/>
        </w:r>
      </w:p>
    </w:sdtContent>
  </w:sdt>
  <w:p w:rsidR="00E94FEE" w:rsidRDefault="00E94F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125" w:rsidRDefault="00911125" w:rsidP="00C34CD4">
      <w:pPr>
        <w:spacing w:after="0" w:line="240" w:lineRule="auto"/>
      </w:pPr>
      <w:r>
        <w:separator/>
      </w:r>
    </w:p>
  </w:footnote>
  <w:footnote w:type="continuationSeparator" w:id="0">
    <w:p w:rsidR="00911125" w:rsidRDefault="00911125" w:rsidP="00C34C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37BD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5D6F2DFD"/>
    <w:multiLevelType w:val="multilevel"/>
    <w:tmpl w:val="57AE4830"/>
    <w:lvl w:ilvl="0">
      <w:start w:val="1"/>
      <w:numFmt w:val="decimal"/>
      <w:pStyle w:val="Heading1"/>
      <w:lvlText w:val="%1"/>
      <w:lvlJc w:val="left"/>
      <w:pPr>
        <w:ind w:left="432" w:hanging="432"/>
      </w:pPr>
    </w:lvl>
    <w:lvl w:ilvl="1">
      <w:start w:val="1"/>
      <w:numFmt w:val="decimal"/>
      <w:pStyle w:val="Heading2"/>
      <w:lvlText w:val="%1.%2"/>
      <w:lvlJc w:val="left"/>
      <w:pPr>
        <w:ind w:left="718"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lvlOverride w:ilvl="0">
      <w:startOverride w:val="6"/>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247"/>
    <w:rsid w:val="00001367"/>
    <w:rsid w:val="000070A8"/>
    <w:rsid w:val="00061EDC"/>
    <w:rsid w:val="00064F4D"/>
    <w:rsid w:val="00156C5E"/>
    <w:rsid w:val="001726F0"/>
    <w:rsid w:val="00182E88"/>
    <w:rsid w:val="001879BF"/>
    <w:rsid w:val="00196EC1"/>
    <w:rsid w:val="001F5247"/>
    <w:rsid w:val="002F0D1C"/>
    <w:rsid w:val="003246F0"/>
    <w:rsid w:val="00331726"/>
    <w:rsid w:val="0039739F"/>
    <w:rsid w:val="0042494B"/>
    <w:rsid w:val="00427BDF"/>
    <w:rsid w:val="0044058E"/>
    <w:rsid w:val="005659F5"/>
    <w:rsid w:val="005D5E2C"/>
    <w:rsid w:val="005F6001"/>
    <w:rsid w:val="006344C8"/>
    <w:rsid w:val="0068026B"/>
    <w:rsid w:val="00693145"/>
    <w:rsid w:val="007053FB"/>
    <w:rsid w:val="00753585"/>
    <w:rsid w:val="007D32CC"/>
    <w:rsid w:val="00911125"/>
    <w:rsid w:val="00924D23"/>
    <w:rsid w:val="00966BFC"/>
    <w:rsid w:val="009D7DE4"/>
    <w:rsid w:val="00A264A1"/>
    <w:rsid w:val="00A55186"/>
    <w:rsid w:val="00A741C2"/>
    <w:rsid w:val="00AA2E8D"/>
    <w:rsid w:val="00AA5A36"/>
    <w:rsid w:val="00B0020C"/>
    <w:rsid w:val="00B2455D"/>
    <w:rsid w:val="00BE0F0D"/>
    <w:rsid w:val="00C34CD4"/>
    <w:rsid w:val="00C527CE"/>
    <w:rsid w:val="00D1528C"/>
    <w:rsid w:val="00DE7C18"/>
    <w:rsid w:val="00E51A1E"/>
    <w:rsid w:val="00E914B7"/>
    <w:rsid w:val="00E94FEE"/>
    <w:rsid w:val="00F55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DE4"/>
    <w:pPr>
      <w:spacing w:line="360" w:lineRule="auto"/>
    </w:pPr>
    <w:rPr>
      <w:rFonts w:ascii="Calibri" w:hAnsi="Calibri"/>
    </w:rPr>
  </w:style>
  <w:style w:type="paragraph" w:styleId="Heading1">
    <w:name w:val="heading 1"/>
    <w:basedOn w:val="Normal"/>
    <w:next w:val="Normal"/>
    <w:link w:val="Heading1Char"/>
    <w:uiPriority w:val="9"/>
    <w:qFormat/>
    <w:rsid w:val="007053FB"/>
    <w:pPr>
      <w:keepNext/>
      <w:keepLines/>
      <w:numPr>
        <w:numId w:val="1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3FB"/>
    <w:pPr>
      <w:keepNext/>
      <w:keepLines/>
      <w:numPr>
        <w:ilvl w:val="1"/>
        <w:numId w:val="18"/>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3FB"/>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53FB"/>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053FB"/>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3FB"/>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3FB"/>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3FB"/>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3FB"/>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3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3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53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053F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053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053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053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053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53F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7053FB"/>
    <w:pPr>
      <w:spacing w:after="200" w:line="240" w:lineRule="auto"/>
    </w:pPr>
    <w:rPr>
      <w:i/>
      <w:iCs/>
      <w:color w:val="44546A" w:themeColor="text2"/>
      <w:sz w:val="18"/>
      <w:szCs w:val="18"/>
    </w:rPr>
  </w:style>
  <w:style w:type="paragraph" w:styleId="NoSpacing">
    <w:name w:val="No Spacing"/>
    <w:uiPriority w:val="1"/>
    <w:qFormat/>
    <w:rsid w:val="007053FB"/>
    <w:pPr>
      <w:spacing w:after="0" w:line="240" w:lineRule="auto"/>
    </w:pPr>
    <w:rPr>
      <w:rFonts w:ascii="SansSerif" w:hAnsi="SansSerif"/>
    </w:rPr>
  </w:style>
  <w:style w:type="paragraph" w:styleId="TOCHeading">
    <w:name w:val="TOC Heading"/>
    <w:basedOn w:val="Heading1"/>
    <w:next w:val="Normal"/>
    <w:uiPriority w:val="39"/>
    <w:unhideWhenUsed/>
    <w:qFormat/>
    <w:rsid w:val="007053FB"/>
    <w:pPr>
      <w:numPr>
        <w:numId w:val="0"/>
      </w:numPr>
      <w:spacing w:line="259" w:lineRule="auto"/>
      <w:outlineLvl w:val="9"/>
    </w:pPr>
    <w:rPr>
      <w:lang w:val="en-US"/>
    </w:rPr>
  </w:style>
  <w:style w:type="character" w:styleId="IntenseReference">
    <w:name w:val="Intense Reference"/>
    <w:basedOn w:val="DefaultParagraphFont"/>
    <w:uiPriority w:val="32"/>
    <w:qFormat/>
    <w:rsid w:val="007053FB"/>
    <w:rPr>
      <w:b/>
      <w:bCs/>
      <w:smallCaps/>
      <w:color w:val="ED7D31" w:themeColor="accent2"/>
      <w:spacing w:val="5"/>
      <w:u w:val="single"/>
    </w:rPr>
  </w:style>
  <w:style w:type="character" w:styleId="Hyperlink">
    <w:name w:val="Hyperlink"/>
    <w:basedOn w:val="DefaultParagraphFont"/>
    <w:uiPriority w:val="99"/>
    <w:unhideWhenUsed/>
    <w:rsid w:val="009D7DE4"/>
    <w:rPr>
      <w:color w:val="0563C1" w:themeColor="hyperlink"/>
      <w:u w:val="single"/>
    </w:rPr>
  </w:style>
  <w:style w:type="paragraph" w:styleId="Header">
    <w:name w:val="header"/>
    <w:basedOn w:val="Normal"/>
    <w:link w:val="HeaderChar"/>
    <w:uiPriority w:val="99"/>
    <w:unhideWhenUsed/>
    <w:rsid w:val="00C34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CD4"/>
    <w:rPr>
      <w:rFonts w:ascii="Calibri" w:hAnsi="Calibri"/>
    </w:rPr>
  </w:style>
  <w:style w:type="paragraph" w:styleId="Footer">
    <w:name w:val="footer"/>
    <w:basedOn w:val="Normal"/>
    <w:link w:val="FooterChar"/>
    <w:uiPriority w:val="99"/>
    <w:unhideWhenUsed/>
    <w:rsid w:val="00C34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CD4"/>
    <w:rPr>
      <w:rFonts w:ascii="Calibri" w:hAnsi="Calibri"/>
    </w:rPr>
  </w:style>
  <w:style w:type="paragraph" w:styleId="TOC1">
    <w:name w:val="toc 1"/>
    <w:basedOn w:val="Normal"/>
    <w:next w:val="Normal"/>
    <w:autoRedefine/>
    <w:uiPriority w:val="39"/>
    <w:unhideWhenUsed/>
    <w:rsid w:val="00C34CD4"/>
    <w:pPr>
      <w:spacing w:after="100"/>
    </w:pPr>
  </w:style>
  <w:style w:type="paragraph" w:styleId="BalloonText">
    <w:name w:val="Balloon Text"/>
    <w:basedOn w:val="Normal"/>
    <w:link w:val="BalloonTextChar"/>
    <w:uiPriority w:val="99"/>
    <w:semiHidden/>
    <w:unhideWhenUsed/>
    <w:rsid w:val="00C34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CD4"/>
    <w:rPr>
      <w:rFonts w:ascii="Tahoma" w:hAnsi="Tahoma" w:cs="Tahoma"/>
      <w:sz w:val="16"/>
      <w:szCs w:val="16"/>
    </w:rPr>
  </w:style>
  <w:style w:type="paragraph" w:styleId="TOC2">
    <w:name w:val="toc 2"/>
    <w:basedOn w:val="Normal"/>
    <w:next w:val="Normal"/>
    <w:autoRedefine/>
    <w:uiPriority w:val="39"/>
    <w:unhideWhenUsed/>
    <w:rsid w:val="00C34CD4"/>
    <w:pPr>
      <w:spacing w:after="100"/>
      <w:ind w:left="220"/>
    </w:pPr>
  </w:style>
  <w:style w:type="paragraph" w:styleId="NormalWeb">
    <w:name w:val="Normal (Web)"/>
    <w:basedOn w:val="Normal"/>
    <w:uiPriority w:val="99"/>
    <w:semiHidden/>
    <w:unhideWhenUsed/>
    <w:rsid w:val="00424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A2E8D"/>
    <w:rPr>
      <w:color w:val="954F72" w:themeColor="followedHyperlink"/>
      <w:u w:val="single"/>
    </w:rPr>
  </w:style>
  <w:style w:type="paragraph" w:styleId="ListParagraph">
    <w:name w:val="List Paragraph"/>
    <w:basedOn w:val="Normal"/>
    <w:uiPriority w:val="34"/>
    <w:qFormat/>
    <w:rsid w:val="007D32CC"/>
    <w:pPr>
      <w:ind w:left="720"/>
      <w:contextualSpacing/>
    </w:pPr>
  </w:style>
  <w:style w:type="paragraph" w:styleId="TOC3">
    <w:name w:val="toc 3"/>
    <w:basedOn w:val="Normal"/>
    <w:next w:val="Normal"/>
    <w:autoRedefine/>
    <w:uiPriority w:val="39"/>
    <w:unhideWhenUsed/>
    <w:rsid w:val="00966BFC"/>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DE4"/>
    <w:pPr>
      <w:spacing w:line="360" w:lineRule="auto"/>
    </w:pPr>
    <w:rPr>
      <w:rFonts w:ascii="Calibri" w:hAnsi="Calibri"/>
    </w:rPr>
  </w:style>
  <w:style w:type="paragraph" w:styleId="Heading1">
    <w:name w:val="heading 1"/>
    <w:basedOn w:val="Normal"/>
    <w:next w:val="Normal"/>
    <w:link w:val="Heading1Char"/>
    <w:uiPriority w:val="9"/>
    <w:qFormat/>
    <w:rsid w:val="007053FB"/>
    <w:pPr>
      <w:keepNext/>
      <w:keepLines/>
      <w:numPr>
        <w:numId w:val="1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3FB"/>
    <w:pPr>
      <w:keepNext/>
      <w:keepLines/>
      <w:numPr>
        <w:ilvl w:val="1"/>
        <w:numId w:val="18"/>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3FB"/>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53FB"/>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053FB"/>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3FB"/>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3FB"/>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3FB"/>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3FB"/>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3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3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53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053F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053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053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053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053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53F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7053FB"/>
    <w:pPr>
      <w:spacing w:after="200" w:line="240" w:lineRule="auto"/>
    </w:pPr>
    <w:rPr>
      <w:i/>
      <w:iCs/>
      <w:color w:val="44546A" w:themeColor="text2"/>
      <w:sz w:val="18"/>
      <w:szCs w:val="18"/>
    </w:rPr>
  </w:style>
  <w:style w:type="paragraph" w:styleId="NoSpacing">
    <w:name w:val="No Spacing"/>
    <w:uiPriority w:val="1"/>
    <w:qFormat/>
    <w:rsid w:val="007053FB"/>
    <w:pPr>
      <w:spacing w:after="0" w:line="240" w:lineRule="auto"/>
    </w:pPr>
    <w:rPr>
      <w:rFonts w:ascii="SansSerif" w:hAnsi="SansSerif"/>
    </w:rPr>
  </w:style>
  <w:style w:type="paragraph" w:styleId="TOCHeading">
    <w:name w:val="TOC Heading"/>
    <w:basedOn w:val="Heading1"/>
    <w:next w:val="Normal"/>
    <w:uiPriority w:val="39"/>
    <w:unhideWhenUsed/>
    <w:qFormat/>
    <w:rsid w:val="007053FB"/>
    <w:pPr>
      <w:numPr>
        <w:numId w:val="0"/>
      </w:numPr>
      <w:spacing w:line="259" w:lineRule="auto"/>
      <w:outlineLvl w:val="9"/>
    </w:pPr>
    <w:rPr>
      <w:lang w:val="en-US"/>
    </w:rPr>
  </w:style>
  <w:style w:type="character" w:styleId="IntenseReference">
    <w:name w:val="Intense Reference"/>
    <w:basedOn w:val="DefaultParagraphFont"/>
    <w:uiPriority w:val="32"/>
    <w:qFormat/>
    <w:rsid w:val="007053FB"/>
    <w:rPr>
      <w:b/>
      <w:bCs/>
      <w:smallCaps/>
      <w:color w:val="ED7D31" w:themeColor="accent2"/>
      <w:spacing w:val="5"/>
      <w:u w:val="single"/>
    </w:rPr>
  </w:style>
  <w:style w:type="character" w:styleId="Hyperlink">
    <w:name w:val="Hyperlink"/>
    <w:basedOn w:val="DefaultParagraphFont"/>
    <w:uiPriority w:val="99"/>
    <w:unhideWhenUsed/>
    <w:rsid w:val="009D7DE4"/>
    <w:rPr>
      <w:color w:val="0563C1" w:themeColor="hyperlink"/>
      <w:u w:val="single"/>
    </w:rPr>
  </w:style>
  <w:style w:type="paragraph" w:styleId="Header">
    <w:name w:val="header"/>
    <w:basedOn w:val="Normal"/>
    <w:link w:val="HeaderChar"/>
    <w:uiPriority w:val="99"/>
    <w:unhideWhenUsed/>
    <w:rsid w:val="00C34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CD4"/>
    <w:rPr>
      <w:rFonts w:ascii="Calibri" w:hAnsi="Calibri"/>
    </w:rPr>
  </w:style>
  <w:style w:type="paragraph" w:styleId="Footer">
    <w:name w:val="footer"/>
    <w:basedOn w:val="Normal"/>
    <w:link w:val="FooterChar"/>
    <w:uiPriority w:val="99"/>
    <w:unhideWhenUsed/>
    <w:rsid w:val="00C34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CD4"/>
    <w:rPr>
      <w:rFonts w:ascii="Calibri" w:hAnsi="Calibri"/>
    </w:rPr>
  </w:style>
  <w:style w:type="paragraph" w:styleId="TOC1">
    <w:name w:val="toc 1"/>
    <w:basedOn w:val="Normal"/>
    <w:next w:val="Normal"/>
    <w:autoRedefine/>
    <w:uiPriority w:val="39"/>
    <w:unhideWhenUsed/>
    <w:rsid w:val="00C34CD4"/>
    <w:pPr>
      <w:spacing w:after="100"/>
    </w:pPr>
  </w:style>
  <w:style w:type="paragraph" w:styleId="BalloonText">
    <w:name w:val="Balloon Text"/>
    <w:basedOn w:val="Normal"/>
    <w:link w:val="BalloonTextChar"/>
    <w:uiPriority w:val="99"/>
    <w:semiHidden/>
    <w:unhideWhenUsed/>
    <w:rsid w:val="00C34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CD4"/>
    <w:rPr>
      <w:rFonts w:ascii="Tahoma" w:hAnsi="Tahoma" w:cs="Tahoma"/>
      <w:sz w:val="16"/>
      <w:szCs w:val="16"/>
    </w:rPr>
  </w:style>
  <w:style w:type="paragraph" w:styleId="TOC2">
    <w:name w:val="toc 2"/>
    <w:basedOn w:val="Normal"/>
    <w:next w:val="Normal"/>
    <w:autoRedefine/>
    <w:uiPriority w:val="39"/>
    <w:unhideWhenUsed/>
    <w:rsid w:val="00C34CD4"/>
    <w:pPr>
      <w:spacing w:after="100"/>
      <w:ind w:left="220"/>
    </w:pPr>
  </w:style>
  <w:style w:type="paragraph" w:styleId="NormalWeb">
    <w:name w:val="Normal (Web)"/>
    <w:basedOn w:val="Normal"/>
    <w:uiPriority w:val="99"/>
    <w:semiHidden/>
    <w:unhideWhenUsed/>
    <w:rsid w:val="00424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A2E8D"/>
    <w:rPr>
      <w:color w:val="954F72" w:themeColor="followedHyperlink"/>
      <w:u w:val="single"/>
    </w:rPr>
  </w:style>
  <w:style w:type="paragraph" w:styleId="ListParagraph">
    <w:name w:val="List Paragraph"/>
    <w:basedOn w:val="Normal"/>
    <w:uiPriority w:val="34"/>
    <w:qFormat/>
    <w:rsid w:val="007D32CC"/>
    <w:pPr>
      <w:ind w:left="720"/>
      <w:contextualSpacing/>
    </w:pPr>
  </w:style>
  <w:style w:type="paragraph" w:styleId="TOC3">
    <w:name w:val="toc 3"/>
    <w:basedOn w:val="Normal"/>
    <w:next w:val="Normal"/>
    <w:autoRedefine/>
    <w:uiPriority w:val="39"/>
    <w:unhideWhenUsed/>
    <w:rsid w:val="00966B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07121">
      <w:bodyDiv w:val="1"/>
      <w:marLeft w:val="0"/>
      <w:marRight w:val="0"/>
      <w:marTop w:val="0"/>
      <w:marBottom w:val="0"/>
      <w:divBdr>
        <w:top w:val="none" w:sz="0" w:space="0" w:color="auto"/>
        <w:left w:val="none" w:sz="0" w:space="0" w:color="auto"/>
        <w:bottom w:val="none" w:sz="0" w:space="0" w:color="auto"/>
        <w:right w:val="none" w:sz="0" w:space="0" w:color="auto"/>
      </w:divBdr>
    </w:div>
    <w:div w:id="76178483">
      <w:bodyDiv w:val="1"/>
      <w:marLeft w:val="0"/>
      <w:marRight w:val="0"/>
      <w:marTop w:val="0"/>
      <w:marBottom w:val="0"/>
      <w:divBdr>
        <w:top w:val="none" w:sz="0" w:space="0" w:color="auto"/>
        <w:left w:val="none" w:sz="0" w:space="0" w:color="auto"/>
        <w:bottom w:val="none" w:sz="0" w:space="0" w:color="auto"/>
        <w:right w:val="none" w:sz="0" w:space="0" w:color="auto"/>
      </w:divBdr>
    </w:div>
    <w:div w:id="127017500">
      <w:bodyDiv w:val="1"/>
      <w:marLeft w:val="0"/>
      <w:marRight w:val="0"/>
      <w:marTop w:val="0"/>
      <w:marBottom w:val="0"/>
      <w:divBdr>
        <w:top w:val="none" w:sz="0" w:space="0" w:color="auto"/>
        <w:left w:val="none" w:sz="0" w:space="0" w:color="auto"/>
        <w:bottom w:val="none" w:sz="0" w:space="0" w:color="auto"/>
        <w:right w:val="none" w:sz="0" w:space="0" w:color="auto"/>
      </w:divBdr>
    </w:div>
    <w:div w:id="259722610">
      <w:bodyDiv w:val="1"/>
      <w:marLeft w:val="0"/>
      <w:marRight w:val="0"/>
      <w:marTop w:val="0"/>
      <w:marBottom w:val="0"/>
      <w:divBdr>
        <w:top w:val="none" w:sz="0" w:space="0" w:color="auto"/>
        <w:left w:val="none" w:sz="0" w:space="0" w:color="auto"/>
        <w:bottom w:val="none" w:sz="0" w:space="0" w:color="auto"/>
        <w:right w:val="none" w:sz="0" w:space="0" w:color="auto"/>
      </w:divBdr>
    </w:div>
    <w:div w:id="754210600">
      <w:bodyDiv w:val="1"/>
      <w:marLeft w:val="0"/>
      <w:marRight w:val="0"/>
      <w:marTop w:val="0"/>
      <w:marBottom w:val="0"/>
      <w:divBdr>
        <w:top w:val="none" w:sz="0" w:space="0" w:color="auto"/>
        <w:left w:val="none" w:sz="0" w:space="0" w:color="auto"/>
        <w:bottom w:val="none" w:sz="0" w:space="0" w:color="auto"/>
        <w:right w:val="none" w:sz="0" w:space="0" w:color="auto"/>
      </w:divBdr>
    </w:div>
    <w:div w:id="948776363">
      <w:bodyDiv w:val="1"/>
      <w:marLeft w:val="0"/>
      <w:marRight w:val="0"/>
      <w:marTop w:val="0"/>
      <w:marBottom w:val="0"/>
      <w:divBdr>
        <w:top w:val="none" w:sz="0" w:space="0" w:color="auto"/>
        <w:left w:val="none" w:sz="0" w:space="0" w:color="auto"/>
        <w:bottom w:val="none" w:sz="0" w:space="0" w:color="auto"/>
        <w:right w:val="none" w:sz="0" w:space="0" w:color="auto"/>
      </w:divBdr>
    </w:div>
    <w:div w:id="998073688">
      <w:bodyDiv w:val="1"/>
      <w:marLeft w:val="0"/>
      <w:marRight w:val="0"/>
      <w:marTop w:val="0"/>
      <w:marBottom w:val="0"/>
      <w:divBdr>
        <w:top w:val="none" w:sz="0" w:space="0" w:color="auto"/>
        <w:left w:val="none" w:sz="0" w:space="0" w:color="auto"/>
        <w:bottom w:val="none" w:sz="0" w:space="0" w:color="auto"/>
        <w:right w:val="none" w:sz="0" w:space="0" w:color="auto"/>
      </w:divBdr>
    </w:div>
    <w:div w:id="1250196191">
      <w:bodyDiv w:val="1"/>
      <w:marLeft w:val="0"/>
      <w:marRight w:val="0"/>
      <w:marTop w:val="0"/>
      <w:marBottom w:val="0"/>
      <w:divBdr>
        <w:top w:val="none" w:sz="0" w:space="0" w:color="auto"/>
        <w:left w:val="none" w:sz="0" w:space="0" w:color="auto"/>
        <w:bottom w:val="none" w:sz="0" w:space="0" w:color="auto"/>
        <w:right w:val="none" w:sz="0" w:space="0" w:color="auto"/>
      </w:divBdr>
    </w:div>
    <w:div w:id="1339579921">
      <w:bodyDiv w:val="1"/>
      <w:marLeft w:val="0"/>
      <w:marRight w:val="0"/>
      <w:marTop w:val="0"/>
      <w:marBottom w:val="0"/>
      <w:divBdr>
        <w:top w:val="none" w:sz="0" w:space="0" w:color="auto"/>
        <w:left w:val="none" w:sz="0" w:space="0" w:color="auto"/>
        <w:bottom w:val="none" w:sz="0" w:space="0" w:color="auto"/>
        <w:right w:val="none" w:sz="0" w:space="0" w:color="auto"/>
      </w:divBdr>
    </w:div>
    <w:div w:id="1363823331">
      <w:bodyDiv w:val="1"/>
      <w:marLeft w:val="0"/>
      <w:marRight w:val="0"/>
      <w:marTop w:val="0"/>
      <w:marBottom w:val="0"/>
      <w:divBdr>
        <w:top w:val="none" w:sz="0" w:space="0" w:color="auto"/>
        <w:left w:val="none" w:sz="0" w:space="0" w:color="auto"/>
        <w:bottom w:val="none" w:sz="0" w:space="0" w:color="auto"/>
        <w:right w:val="none" w:sz="0" w:space="0" w:color="auto"/>
      </w:divBdr>
    </w:div>
    <w:div w:id="1508474565">
      <w:bodyDiv w:val="1"/>
      <w:marLeft w:val="0"/>
      <w:marRight w:val="0"/>
      <w:marTop w:val="0"/>
      <w:marBottom w:val="0"/>
      <w:divBdr>
        <w:top w:val="none" w:sz="0" w:space="0" w:color="auto"/>
        <w:left w:val="none" w:sz="0" w:space="0" w:color="auto"/>
        <w:bottom w:val="none" w:sz="0" w:space="0" w:color="auto"/>
        <w:right w:val="none" w:sz="0" w:space="0" w:color="auto"/>
      </w:divBdr>
    </w:div>
    <w:div w:id="1550796806">
      <w:bodyDiv w:val="1"/>
      <w:marLeft w:val="0"/>
      <w:marRight w:val="0"/>
      <w:marTop w:val="0"/>
      <w:marBottom w:val="0"/>
      <w:divBdr>
        <w:top w:val="none" w:sz="0" w:space="0" w:color="auto"/>
        <w:left w:val="none" w:sz="0" w:space="0" w:color="auto"/>
        <w:bottom w:val="none" w:sz="0" w:space="0" w:color="auto"/>
        <w:right w:val="none" w:sz="0" w:space="0" w:color="auto"/>
      </w:divBdr>
    </w:div>
    <w:div w:id="1594700926">
      <w:bodyDiv w:val="1"/>
      <w:marLeft w:val="0"/>
      <w:marRight w:val="0"/>
      <w:marTop w:val="0"/>
      <w:marBottom w:val="0"/>
      <w:divBdr>
        <w:top w:val="none" w:sz="0" w:space="0" w:color="auto"/>
        <w:left w:val="none" w:sz="0" w:space="0" w:color="auto"/>
        <w:bottom w:val="none" w:sz="0" w:space="0" w:color="auto"/>
        <w:right w:val="none" w:sz="0" w:space="0" w:color="auto"/>
      </w:divBdr>
    </w:div>
    <w:div w:id="1629819177">
      <w:bodyDiv w:val="1"/>
      <w:marLeft w:val="0"/>
      <w:marRight w:val="0"/>
      <w:marTop w:val="0"/>
      <w:marBottom w:val="0"/>
      <w:divBdr>
        <w:top w:val="none" w:sz="0" w:space="0" w:color="auto"/>
        <w:left w:val="none" w:sz="0" w:space="0" w:color="auto"/>
        <w:bottom w:val="none" w:sz="0" w:space="0" w:color="auto"/>
        <w:right w:val="none" w:sz="0" w:space="0" w:color="auto"/>
      </w:divBdr>
    </w:div>
    <w:div w:id="1642811790">
      <w:bodyDiv w:val="1"/>
      <w:marLeft w:val="0"/>
      <w:marRight w:val="0"/>
      <w:marTop w:val="0"/>
      <w:marBottom w:val="0"/>
      <w:divBdr>
        <w:top w:val="none" w:sz="0" w:space="0" w:color="auto"/>
        <w:left w:val="none" w:sz="0" w:space="0" w:color="auto"/>
        <w:bottom w:val="none" w:sz="0" w:space="0" w:color="auto"/>
        <w:right w:val="none" w:sz="0" w:space="0" w:color="auto"/>
      </w:divBdr>
    </w:div>
    <w:div w:id="1724986700">
      <w:bodyDiv w:val="1"/>
      <w:marLeft w:val="0"/>
      <w:marRight w:val="0"/>
      <w:marTop w:val="0"/>
      <w:marBottom w:val="0"/>
      <w:divBdr>
        <w:top w:val="none" w:sz="0" w:space="0" w:color="auto"/>
        <w:left w:val="none" w:sz="0" w:space="0" w:color="auto"/>
        <w:bottom w:val="none" w:sz="0" w:space="0" w:color="auto"/>
        <w:right w:val="none" w:sz="0" w:space="0" w:color="auto"/>
      </w:divBdr>
    </w:div>
    <w:div w:id="1820614867">
      <w:bodyDiv w:val="1"/>
      <w:marLeft w:val="0"/>
      <w:marRight w:val="0"/>
      <w:marTop w:val="0"/>
      <w:marBottom w:val="0"/>
      <w:divBdr>
        <w:top w:val="none" w:sz="0" w:space="0" w:color="auto"/>
        <w:left w:val="none" w:sz="0" w:space="0" w:color="auto"/>
        <w:bottom w:val="none" w:sz="0" w:space="0" w:color="auto"/>
        <w:right w:val="none" w:sz="0" w:space="0" w:color="auto"/>
      </w:divBdr>
    </w:div>
    <w:div w:id="1925146282">
      <w:bodyDiv w:val="1"/>
      <w:marLeft w:val="0"/>
      <w:marRight w:val="0"/>
      <w:marTop w:val="0"/>
      <w:marBottom w:val="0"/>
      <w:divBdr>
        <w:top w:val="none" w:sz="0" w:space="0" w:color="auto"/>
        <w:left w:val="none" w:sz="0" w:space="0" w:color="auto"/>
        <w:bottom w:val="none" w:sz="0" w:space="0" w:color="auto"/>
        <w:right w:val="none" w:sz="0" w:space="0" w:color="auto"/>
      </w:divBdr>
    </w:div>
    <w:div w:id="2031253120">
      <w:bodyDiv w:val="1"/>
      <w:marLeft w:val="0"/>
      <w:marRight w:val="0"/>
      <w:marTop w:val="0"/>
      <w:marBottom w:val="0"/>
      <w:divBdr>
        <w:top w:val="none" w:sz="0" w:space="0" w:color="auto"/>
        <w:left w:val="none" w:sz="0" w:space="0" w:color="auto"/>
        <w:bottom w:val="none" w:sz="0" w:space="0" w:color="auto"/>
        <w:right w:val="none" w:sz="0" w:space="0" w:color="auto"/>
      </w:divBdr>
    </w:div>
    <w:div w:id="213956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sigmaaldrich.com/technical-documents/articles/technology-spotlights/3d-printing-of-carbon-fiber-reinforced-composites.html" TargetMode="External"/><Relationship Id="rId26" Type="http://schemas.openxmlformats.org/officeDocument/2006/relationships/hyperlink" Target="https://www.mechanicalbooster.com/2017/04/electron-beam-machining.html" TargetMode="External"/><Relationship Id="rId3" Type="http://schemas.openxmlformats.org/officeDocument/2006/relationships/styles" Target="styles.xml"/><Relationship Id="rId21" Type="http://schemas.openxmlformats.org/officeDocument/2006/relationships/hyperlink" Target="https://www.livescience.com/60682-polymers.html" TargetMode="External"/><Relationship Id="rId34" Type="http://schemas.openxmlformats.org/officeDocument/2006/relationships/hyperlink" Target="https://www.researchgate.net/figure/Schematic-of-electron-beam-machine-for-welding-and-surface-modification-36_fig7_301915302"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researchgate.net/figure/Schematic-of-electron-beam-machine-for-welding-and-surface-modification-36_fig7_301915302" TargetMode="External"/><Relationship Id="rId25" Type="http://schemas.openxmlformats.org/officeDocument/2006/relationships/hyperlink" Target="https://link.springer.com/chapter/10.1007/978-1-349-10187-0_1" TargetMode="External"/><Relationship Id="rId33" Type="http://schemas.openxmlformats.org/officeDocument/2006/relationships/hyperlink" Target="https://tractus3d.com/used-by/manufacturin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elf-healingmaterials.com/about/" TargetMode="External"/><Relationship Id="rId20" Type="http://schemas.openxmlformats.org/officeDocument/2006/relationships/hyperlink" Target="https://www.bbc.co.uk/bitesize/guides/ztr7b82/revision/3" TargetMode="External"/><Relationship Id="rId29" Type="http://schemas.openxmlformats.org/officeDocument/2006/relationships/hyperlink" Target="https://www.sciencedirect.com/topics/engineering/3d-print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technologyoutlet.co.uk/blogs/news/how-much-does-3d-printing-cost" TargetMode="External"/><Relationship Id="rId32" Type="http://schemas.openxmlformats.org/officeDocument/2006/relationships/hyperlink" Target="https://learnmech.com/electron-beam-machining-ebm-advantages-disadvantages/"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3dnatives.com/en/plastics-used-3d-printing110420174/" TargetMode="External"/><Relationship Id="rId23" Type="http://schemas.openxmlformats.org/officeDocument/2006/relationships/hyperlink" Target="https://www.citymetric.com/fabric/here-s-science-behind-3d-printing-construction-4029" TargetMode="External"/><Relationship Id="rId28" Type="http://schemas.openxmlformats.org/officeDocument/2006/relationships/hyperlink" Target="https://www.sciencedirect.com/science/article/pii/S2214785315005568" TargetMode="External"/><Relationship Id="rId36" Type="http://schemas.openxmlformats.org/officeDocument/2006/relationships/hyperlink" Target="https://www.researchgate.net/publication/333017361_ELECTRON_BEAM_MACHINING_EBM" TargetMode="External"/><Relationship Id="rId10" Type="http://schemas.openxmlformats.org/officeDocument/2006/relationships/image" Target="media/image1.png"/><Relationship Id="rId19" Type="http://schemas.openxmlformats.org/officeDocument/2006/relationships/hyperlink" Target="https://www.3dnatives.com/en/plastics-used-3d-printing110420174/" TargetMode="External"/><Relationship Id="rId31" Type="http://schemas.openxmlformats.org/officeDocument/2006/relationships/hyperlink" Target="https://www.self-healingmaterials.com/about/"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www.quora.com/What-are-the-kinds-of-materials-that-3D-printer-cannot-print" TargetMode="External"/><Relationship Id="rId27" Type="http://schemas.openxmlformats.org/officeDocument/2006/relationships/hyperlink" Target="https://www.sciencedirect.com/science/article/abs/pii/S0042207X16301245" TargetMode="External"/><Relationship Id="rId30" Type="http://schemas.openxmlformats.org/officeDocument/2006/relationships/hyperlink" Target="https://www.3dhubs.com/knowledge-base/advantages-3d-printing/" TargetMode="External"/><Relationship Id="rId35" Type="http://schemas.openxmlformats.org/officeDocument/2006/relationships/hyperlink" Target="https://onlinelibrary.wiley.com/doi/pdf/10.1002/0471440264.pst4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2A7B5-B13A-4E7D-8AAB-95EC2893A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4081</Words>
  <Characters>23266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dc:creator>
  <cp:lastModifiedBy>hussain</cp:lastModifiedBy>
  <cp:revision>2</cp:revision>
  <dcterms:created xsi:type="dcterms:W3CDTF">2020-05-27T14:08:00Z</dcterms:created>
  <dcterms:modified xsi:type="dcterms:W3CDTF">2020-05-27T14:08:00Z</dcterms:modified>
</cp:coreProperties>
</file>