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6D094" w14:textId="77777777" w:rsidR="005C6543" w:rsidRPr="00A81F44" w:rsidRDefault="005C6543" w:rsidP="005C6543">
      <w:pPr>
        <w:spacing w:line="360" w:lineRule="auto"/>
        <w:rPr>
          <w:rFonts w:ascii="Calibri" w:hAnsi="Calibri" w:cs="Calibri"/>
          <w:b/>
          <w:bCs/>
          <w:sz w:val="22"/>
          <w:szCs w:val="22"/>
          <w:highlight w:val="lightGray"/>
        </w:rPr>
      </w:pPr>
    </w:p>
    <w:sdt>
      <w:sdtPr>
        <w:rPr>
          <w:rFonts w:ascii="Calibri" w:hAnsi="Calibri" w:cs="Calibri"/>
          <w:b/>
          <w:bCs/>
          <w:sz w:val="22"/>
          <w:szCs w:val="22"/>
          <w:highlight w:val="lightGray"/>
        </w:rPr>
        <w:id w:val="1943720964"/>
        <w:docPartObj>
          <w:docPartGallery w:val="Cover Pages"/>
          <w:docPartUnique/>
        </w:docPartObj>
      </w:sdtPr>
      <w:sdtContent>
        <w:p w14:paraId="60FC882B" w14:textId="77777777" w:rsidR="005C6543" w:rsidRPr="00A81F44" w:rsidRDefault="005C6543" w:rsidP="005C6543">
          <w:pPr>
            <w:spacing w:line="360" w:lineRule="auto"/>
            <w:jc w:val="center"/>
            <w:rPr>
              <w:rFonts w:ascii="Calibri" w:hAnsi="Calibri" w:cs="Calibri"/>
              <w:b/>
              <w:bCs/>
              <w:sz w:val="22"/>
              <w:szCs w:val="22"/>
              <w:highlight w:val="lightGray"/>
            </w:rPr>
          </w:pPr>
        </w:p>
        <w:p w14:paraId="5300C19F" w14:textId="42210102" w:rsidR="005C6543" w:rsidRPr="00A81F44" w:rsidRDefault="005C6543" w:rsidP="005C6543">
          <w:pPr>
            <w:spacing w:line="360" w:lineRule="auto"/>
            <w:jc w:val="center"/>
            <w:rPr>
              <w:rFonts w:ascii="Calibri" w:hAnsi="Calibri" w:cs="Calibri"/>
              <w:b/>
              <w:bCs/>
              <w:sz w:val="22"/>
              <w:szCs w:val="22"/>
            </w:rPr>
          </w:pPr>
          <w:r w:rsidRPr="00A81F44">
            <w:rPr>
              <w:rFonts w:ascii="Calibri" w:hAnsi="Calibri" w:cs="Calibri"/>
              <w:b/>
              <w:bCs/>
              <w:sz w:val="22"/>
              <w:szCs w:val="22"/>
            </w:rPr>
            <w:t>Web Services</w:t>
          </w:r>
        </w:p>
        <w:p w14:paraId="5F10CF18" w14:textId="77777777" w:rsidR="005C6543" w:rsidRPr="00A81F44" w:rsidRDefault="005C6543" w:rsidP="005C6543">
          <w:pPr>
            <w:spacing w:line="360" w:lineRule="auto"/>
            <w:jc w:val="center"/>
            <w:rPr>
              <w:rFonts w:ascii="Calibri" w:hAnsi="Calibri" w:cs="Calibri"/>
              <w:b/>
              <w:bCs/>
              <w:sz w:val="22"/>
              <w:szCs w:val="22"/>
            </w:rPr>
          </w:pPr>
          <w:r w:rsidRPr="00A81F44">
            <w:rPr>
              <w:rFonts w:ascii="Calibri" w:hAnsi="Calibri" w:cs="Calibri"/>
              <w:b/>
              <w:bCs/>
              <w:sz w:val="22"/>
              <w:szCs w:val="22"/>
            </w:rPr>
            <w:t>Assignment 1</w:t>
          </w:r>
        </w:p>
        <w:p w14:paraId="22E5BFDC" w14:textId="77777777" w:rsidR="005C6543" w:rsidRPr="00A81F44" w:rsidRDefault="005C6543" w:rsidP="005C6543">
          <w:pPr>
            <w:spacing w:line="360" w:lineRule="auto"/>
            <w:jc w:val="center"/>
            <w:rPr>
              <w:rFonts w:ascii="Calibri" w:hAnsi="Calibri" w:cs="Calibri"/>
              <w:b/>
              <w:bCs/>
              <w:sz w:val="22"/>
              <w:szCs w:val="22"/>
            </w:rPr>
          </w:pPr>
        </w:p>
        <w:p w14:paraId="62FE233A" w14:textId="77777777" w:rsidR="005C6543" w:rsidRPr="00A81F44" w:rsidRDefault="005C6543" w:rsidP="005C6543">
          <w:pPr>
            <w:spacing w:line="360" w:lineRule="auto"/>
            <w:jc w:val="center"/>
            <w:rPr>
              <w:rFonts w:ascii="Calibri" w:hAnsi="Calibri" w:cs="Calibri"/>
              <w:b/>
              <w:bCs/>
              <w:sz w:val="22"/>
              <w:szCs w:val="22"/>
            </w:rPr>
          </w:pPr>
          <w:r w:rsidRPr="00A81F44">
            <w:rPr>
              <w:rFonts w:ascii="Calibri" w:hAnsi="Calibri" w:cs="Calibri"/>
              <w:b/>
              <w:bCs/>
              <w:sz w:val="22"/>
              <w:szCs w:val="22"/>
            </w:rPr>
            <w:t>Arthur Burke</w:t>
          </w:r>
        </w:p>
        <w:p w14:paraId="4A9A4CC6" w14:textId="77777777" w:rsidR="005C6543" w:rsidRPr="00A81F44" w:rsidRDefault="005C6543" w:rsidP="005C6543">
          <w:pPr>
            <w:spacing w:line="360" w:lineRule="auto"/>
            <w:jc w:val="center"/>
            <w:rPr>
              <w:rFonts w:ascii="Calibri" w:hAnsi="Calibri" w:cs="Calibri"/>
              <w:b/>
              <w:bCs/>
              <w:sz w:val="22"/>
              <w:szCs w:val="22"/>
            </w:rPr>
          </w:pPr>
          <w:r w:rsidRPr="00A81F44">
            <w:rPr>
              <w:rFonts w:ascii="Calibri" w:hAnsi="Calibri" w:cs="Calibri"/>
              <w:b/>
              <w:bCs/>
              <w:sz w:val="22"/>
              <w:szCs w:val="22"/>
            </w:rPr>
            <w:t>2222155</w:t>
          </w:r>
        </w:p>
        <w:p w14:paraId="1C802691" w14:textId="77777777" w:rsidR="005C6543" w:rsidRPr="00A81F44" w:rsidRDefault="005C6543" w:rsidP="005C6543">
          <w:pPr>
            <w:spacing w:line="360" w:lineRule="auto"/>
            <w:jc w:val="center"/>
            <w:rPr>
              <w:rFonts w:ascii="Calibri" w:hAnsi="Calibri" w:cs="Calibri"/>
              <w:b/>
              <w:bCs/>
              <w:sz w:val="22"/>
              <w:szCs w:val="22"/>
            </w:rPr>
          </w:pPr>
          <w:r w:rsidRPr="00A81F44">
            <w:rPr>
              <w:rFonts w:ascii="Calibri" w:hAnsi="Calibri" w:cs="Calibri"/>
              <w:b/>
              <w:bCs/>
              <w:sz w:val="22"/>
              <w:szCs w:val="22"/>
            </w:rPr>
            <w:t>DVLA: MSc Software Engineering (Web Development)</w:t>
          </w:r>
        </w:p>
        <w:p w14:paraId="7B544BF5" w14:textId="388A67C8" w:rsidR="005C6543" w:rsidRPr="00A81F44" w:rsidRDefault="005C6543" w:rsidP="005C6543">
          <w:pPr>
            <w:spacing w:line="360" w:lineRule="auto"/>
            <w:jc w:val="center"/>
            <w:rPr>
              <w:rFonts w:ascii="Calibri" w:hAnsi="Calibri" w:cs="Calibri"/>
              <w:b/>
              <w:bCs/>
              <w:sz w:val="22"/>
              <w:szCs w:val="22"/>
            </w:rPr>
          </w:pPr>
          <w:r w:rsidRPr="00A81F44">
            <w:rPr>
              <w:rFonts w:ascii="Calibri" w:hAnsi="Calibri" w:cs="Calibri"/>
              <w:b/>
              <w:bCs/>
              <w:sz w:val="22"/>
              <w:szCs w:val="22"/>
            </w:rPr>
            <w:t xml:space="preserve">Word count: </w:t>
          </w:r>
          <w:r w:rsidR="00DF43C3">
            <w:rPr>
              <w:rFonts w:ascii="Calibri" w:hAnsi="Calibri" w:cs="Calibri"/>
              <w:b/>
              <w:bCs/>
              <w:sz w:val="22"/>
              <w:szCs w:val="22"/>
            </w:rPr>
            <w:t>1228</w:t>
          </w:r>
        </w:p>
        <w:p w14:paraId="6BF2FA8D" w14:textId="77777777" w:rsidR="005C6543" w:rsidRPr="00A81F44" w:rsidRDefault="005C6543" w:rsidP="005C6543">
          <w:pPr>
            <w:spacing w:line="360" w:lineRule="auto"/>
            <w:rPr>
              <w:rFonts w:ascii="Calibri" w:hAnsi="Calibri" w:cs="Calibri"/>
              <w:b/>
              <w:bCs/>
              <w:sz w:val="22"/>
              <w:szCs w:val="22"/>
              <w:highlight w:val="lightGray"/>
            </w:rPr>
          </w:pPr>
          <w:r w:rsidRPr="00A81F44">
            <w:rPr>
              <w:rFonts w:ascii="Calibri" w:hAnsi="Calibri" w:cs="Calibri"/>
              <w:b/>
              <w:bCs/>
              <w:sz w:val="22"/>
              <w:szCs w:val="22"/>
              <w:highlight w:val="lightGray"/>
            </w:rPr>
            <w:br w:type="page"/>
          </w:r>
        </w:p>
      </w:sdtContent>
    </w:sdt>
    <w:sdt>
      <w:sdtPr>
        <w:rPr>
          <w:rFonts w:ascii="Calibri" w:hAnsi="Calibri" w:cs="Calibri"/>
          <w:sz w:val="22"/>
          <w:szCs w:val="22"/>
        </w:rPr>
        <w:id w:val="118803255"/>
        <w:docPartObj>
          <w:docPartGallery w:val="Table of Contents"/>
          <w:docPartUnique/>
        </w:docPartObj>
      </w:sdtPr>
      <w:sdtContent>
        <w:p w14:paraId="6382D97F" w14:textId="77777777" w:rsidR="005C6543" w:rsidRPr="00A81F44" w:rsidRDefault="005C6543" w:rsidP="005C6543">
          <w:pPr>
            <w:spacing w:line="360" w:lineRule="auto"/>
            <w:rPr>
              <w:rFonts w:ascii="Calibri" w:hAnsi="Calibri" w:cs="Calibri"/>
              <w:sz w:val="22"/>
              <w:szCs w:val="22"/>
            </w:rPr>
          </w:pPr>
          <w:r w:rsidRPr="00A81F44">
            <w:rPr>
              <w:rFonts w:ascii="Calibri" w:hAnsi="Calibri" w:cs="Calibri"/>
              <w:sz w:val="22"/>
              <w:szCs w:val="22"/>
            </w:rPr>
            <w:t>Table of Contents</w:t>
          </w:r>
        </w:p>
        <w:p w14:paraId="27AAB509" w14:textId="59E0BF43" w:rsidR="00DF43C3" w:rsidRDefault="005C6543">
          <w:pPr>
            <w:pStyle w:val="TOC1"/>
            <w:tabs>
              <w:tab w:val="left" w:pos="480"/>
              <w:tab w:val="right" w:leader="dot" w:pos="9016"/>
            </w:tabs>
            <w:rPr>
              <w:rFonts w:eastAsiaTheme="minorEastAsia" w:cstheme="minorBidi"/>
              <w:b w:val="0"/>
              <w:bCs w:val="0"/>
              <w:i w:val="0"/>
              <w:iCs w:val="0"/>
              <w:noProof/>
              <w:lang w:eastAsia="en-GB"/>
            </w:rPr>
          </w:pPr>
          <w:r w:rsidRPr="00A81F44">
            <w:rPr>
              <w:rFonts w:ascii="Calibri" w:hAnsi="Calibri" w:cs="Calibri"/>
              <w:i w:val="0"/>
              <w:iCs w:val="0"/>
              <w:sz w:val="22"/>
              <w:szCs w:val="22"/>
            </w:rPr>
            <w:fldChar w:fldCharType="begin"/>
          </w:r>
          <w:r w:rsidRPr="00A81F44">
            <w:rPr>
              <w:rFonts w:ascii="Calibri" w:hAnsi="Calibri" w:cs="Calibri"/>
              <w:i w:val="0"/>
              <w:iCs w:val="0"/>
              <w:sz w:val="22"/>
              <w:szCs w:val="22"/>
            </w:rPr>
            <w:instrText xml:space="preserve"> TOC \o "1-3" \h \z \u </w:instrText>
          </w:r>
          <w:r w:rsidRPr="00A81F44">
            <w:rPr>
              <w:rFonts w:ascii="Calibri" w:hAnsi="Calibri" w:cs="Calibri"/>
              <w:i w:val="0"/>
              <w:iCs w:val="0"/>
              <w:sz w:val="22"/>
              <w:szCs w:val="22"/>
            </w:rPr>
            <w:fldChar w:fldCharType="separate"/>
          </w:r>
          <w:hyperlink w:anchor="_Toc134471883" w:history="1">
            <w:r w:rsidR="00DF43C3" w:rsidRPr="003541EA">
              <w:rPr>
                <w:rStyle w:val="Hyperlink"/>
                <w:rFonts w:ascii="Calibri" w:hAnsi="Calibri" w:cs="Calibri"/>
                <w:noProof/>
              </w:rPr>
              <w:t>1</w:t>
            </w:r>
            <w:r w:rsidR="00DF43C3">
              <w:rPr>
                <w:rFonts w:eastAsiaTheme="minorEastAsia" w:cstheme="minorBidi"/>
                <w:b w:val="0"/>
                <w:bCs w:val="0"/>
                <w:i w:val="0"/>
                <w:iCs w:val="0"/>
                <w:noProof/>
                <w:lang w:eastAsia="en-GB"/>
              </w:rPr>
              <w:tab/>
            </w:r>
            <w:r w:rsidR="00DF43C3" w:rsidRPr="003541EA">
              <w:rPr>
                <w:rStyle w:val="Hyperlink"/>
                <w:rFonts w:ascii="Calibri" w:hAnsi="Calibri" w:cs="Calibri"/>
                <w:noProof/>
              </w:rPr>
              <w:t>Design choices</w:t>
            </w:r>
            <w:r w:rsidR="00DF43C3">
              <w:rPr>
                <w:noProof/>
                <w:webHidden/>
              </w:rPr>
              <w:tab/>
            </w:r>
            <w:r w:rsidR="00DF43C3">
              <w:rPr>
                <w:noProof/>
                <w:webHidden/>
              </w:rPr>
              <w:fldChar w:fldCharType="begin"/>
            </w:r>
            <w:r w:rsidR="00DF43C3">
              <w:rPr>
                <w:noProof/>
                <w:webHidden/>
              </w:rPr>
              <w:instrText xml:space="preserve"> PAGEREF _Toc134471883 \h </w:instrText>
            </w:r>
            <w:r w:rsidR="00DF43C3">
              <w:rPr>
                <w:noProof/>
                <w:webHidden/>
              </w:rPr>
            </w:r>
            <w:r w:rsidR="00DF43C3">
              <w:rPr>
                <w:noProof/>
                <w:webHidden/>
              </w:rPr>
              <w:fldChar w:fldCharType="separate"/>
            </w:r>
            <w:r w:rsidR="00DF43C3">
              <w:rPr>
                <w:noProof/>
                <w:webHidden/>
              </w:rPr>
              <w:t>2</w:t>
            </w:r>
            <w:r w:rsidR="00DF43C3">
              <w:rPr>
                <w:noProof/>
                <w:webHidden/>
              </w:rPr>
              <w:fldChar w:fldCharType="end"/>
            </w:r>
          </w:hyperlink>
        </w:p>
        <w:p w14:paraId="5AEFEE30" w14:textId="73304EBC" w:rsidR="00DF43C3" w:rsidRDefault="00DF43C3">
          <w:pPr>
            <w:pStyle w:val="TOC1"/>
            <w:tabs>
              <w:tab w:val="left" w:pos="480"/>
              <w:tab w:val="right" w:leader="dot" w:pos="9016"/>
            </w:tabs>
            <w:rPr>
              <w:rFonts w:eastAsiaTheme="minorEastAsia" w:cstheme="minorBidi"/>
              <w:b w:val="0"/>
              <w:bCs w:val="0"/>
              <w:i w:val="0"/>
              <w:iCs w:val="0"/>
              <w:noProof/>
              <w:lang w:eastAsia="en-GB"/>
            </w:rPr>
          </w:pPr>
          <w:hyperlink w:anchor="_Toc134471884" w:history="1">
            <w:r w:rsidRPr="003541EA">
              <w:rPr>
                <w:rStyle w:val="Hyperlink"/>
                <w:rFonts w:ascii="Calibri" w:hAnsi="Calibri" w:cs="Calibri"/>
                <w:noProof/>
              </w:rPr>
              <w:t>2</w:t>
            </w:r>
            <w:r>
              <w:rPr>
                <w:rFonts w:eastAsiaTheme="minorEastAsia" w:cstheme="minorBidi"/>
                <w:b w:val="0"/>
                <w:bCs w:val="0"/>
                <w:i w:val="0"/>
                <w:iCs w:val="0"/>
                <w:noProof/>
                <w:lang w:eastAsia="en-GB"/>
              </w:rPr>
              <w:tab/>
            </w:r>
            <w:r w:rsidRPr="003541EA">
              <w:rPr>
                <w:rStyle w:val="Hyperlink"/>
                <w:rFonts w:ascii="Calibri" w:hAnsi="Calibri" w:cs="Calibri"/>
                <w:noProof/>
              </w:rPr>
              <w:t>Implementation</w:t>
            </w:r>
            <w:r>
              <w:rPr>
                <w:noProof/>
                <w:webHidden/>
              </w:rPr>
              <w:tab/>
            </w:r>
            <w:r>
              <w:rPr>
                <w:noProof/>
                <w:webHidden/>
              </w:rPr>
              <w:fldChar w:fldCharType="begin"/>
            </w:r>
            <w:r>
              <w:rPr>
                <w:noProof/>
                <w:webHidden/>
              </w:rPr>
              <w:instrText xml:space="preserve"> PAGEREF _Toc134471884 \h </w:instrText>
            </w:r>
            <w:r>
              <w:rPr>
                <w:noProof/>
                <w:webHidden/>
              </w:rPr>
            </w:r>
            <w:r>
              <w:rPr>
                <w:noProof/>
                <w:webHidden/>
              </w:rPr>
              <w:fldChar w:fldCharType="separate"/>
            </w:r>
            <w:r>
              <w:rPr>
                <w:noProof/>
                <w:webHidden/>
              </w:rPr>
              <w:t>3</w:t>
            </w:r>
            <w:r>
              <w:rPr>
                <w:noProof/>
                <w:webHidden/>
              </w:rPr>
              <w:fldChar w:fldCharType="end"/>
            </w:r>
          </w:hyperlink>
        </w:p>
        <w:p w14:paraId="41919210" w14:textId="0390BA14" w:rsidR="00DF43C3" w:rsidRDefault="00DF43C3">
          <w:pPr>
            <w:pStyle w:val="TOC2"/>
            <w:tabs>
              <w:tab w:val="left" w:pos="960"/>
              <w:tab w:val="right" w:leader="dot" w:pos="9016"/>
            </w:tabs>
            <w:rPr>
              <w:rFonts w:eastAsiaTheme="minorEastAsia" w:cstheme="minorBidi"/>
              <w:b w:val="0"/>
              <w:bCs w:val="0"/>
              <w:noProof/>
              <w:sz w:val="24"/>
              <w:szCs w:val="24"/>
              <w:lang w:eastAsia="en-GB"/>
            </w:rPr>
          </w:pPr>
          <w:hyperlink w:anchor="_Toc134471885" w:history="1">
            <w:r w:rsidRPr="003541EA">
              <w:rPr>
                <w:rStyle w:val="Hyperlink"/>
                <w:rFonts w:ascii="Calibri" w:hAnsi="Calibri" w:cs="Calibri"/>
                <w:noProof/>
              </w:rPr>
              <w:t>2.1</w:t>
            </w:r>
            <w:r>
              <w:rPr>
                <w:rFonts w:eastAsiaTheme="minorEastAsia" w:cstheme="minorBidi"/>
                <w:b w:val="0"/>
                <w:bCs w:val="0"/>
                <w:noProof/>
                <w:sz w:val="24"/>
                <w:szCs w:val="24"/>
                <w:lang w:eastAsia="en-GB"/>
              </w:rPr>
              <w:tab/>
            </w:r>
            <w:r w:rsidRPr="003541EA">
              <w:rPr>
                <w:rStyle w:val="Hyperlink"/>
                <w:rFonts w:ascii="Calibri" w:hAnsi="Calibri" w:cs="Calibri"/>
                <w:noProof/>
              </w:rPr>
              <w:t>DTOs</w:t>
            </w:r>
            <w:r>
              <w:rPr>
                <w:noProof/>
                <w:webHidden/>
              </w:rPr>
              <w:tab/>
            </w:r>
            <w:r>
              <w:rPr>
                <w:noProof/>
                <w:webHidden/>
              </w:rPr>
              <w:fldChar w:fldCharType="begin"/>
            </w:r>
            <w:r>
              <w:rPr>
                <w:noProof/>
                <w:webHidden/>
              </w:rPr>
              <w:instrText xml:space="preserve"> PAGEREF _Toc134471885 \h </w:instrText>
            </w:r>
            <w:r>
              <w:rPr>
                <w:noProof/>
                <w:webHidden/>
              </w:rPr>
            </w:r>
            <w:r>
              <w:rPr>
                <w:noProof/>
                <w:webHidden/>
              </w:rPr>
              <w:fldChar w:fldCharType="separate"/>
            </w:r>
            <w:r>
              <w:rPr>
                <w:noProof/>
                <w:webHidden/>
              </w:rPr>
              <w:t>3</w:t>
            </w:r>
            <w:r>
              <w:rPr>
                <w:noProof/>
                <w:webHidden/>
              </w:rPr>
              <w:fldChar w:fldCharType="end"/>
            </w:r>
          </w:hyperlink>
        </w:p>
        <w:p w14:paraId="089D3580" w14:textId="5A128887" w:rsidR="00DF43C3" w:rsidRDefault="00DF43C3">
          <w:pPr>
            <w:pStyle w:val="TOC3"/>
            <w:tabs>
              <w:tab w:val="left" w:pos="1200"/>
              <w:tab w:val="right" w:leader="dot" w:pos="9016"/>
            </w:tabs>
            <w:rPr>
              <w:rFonts w:eastAsiaTheme="minorEastAsia" w:cstheme="minorBidi"/>
              <w:noProof/>
              <w:sz w:val="24"/>
              <w:szCs w:val="24"/>
              <w:lang w:eastAsia="en-GB"/>
            </w:rPr>
          </w:pPr>
          <w:hyperlink w:anchor="_Toc134471886" w:history="1">
            <w:r w:rsidRPr="003541EA">
              <w:rPr>
                <w:rStyle w:val="Hyperlink"/>
                <w:rFonts w:ascii="Calibri" w:hAnsi="Calibri" w:cs="Calibri"/>
                <w:noProof/>
              </w:rPr>
              <w:t>2.1.1</w:t>
            </w:r>
            <w:r>
              <w:rPr>
                <w:rFonts w:eastAsiaTheme="minorEastAsia" w:cstheme="minorBidi"/>
                <w:noProof/>
                <w:sz w:val="24"/>
                <w:szCs w:val="24"/>
                <w:lang w:eastAsia="en-GB"/>
              </w:rPr>
              <w:tab/>
            </w:r>
            <w:r w:rsidRPr="003541EA">
              <w:rPr>
                <w:rStyle w:val="Hyperlink"/>
                <w:rFonts w:ascii="Calibri" w:hAnsi="Calibri" w:cs="Calibri"/>
                <w:noProof/>
              </w:rPr>
              <w:t>Controllers, Services &amp; Repositories</w:t>
            </w:r>
            <w:r>
              <w:rPr>
                <w:noProof/>
                <w:webHidden/>
              </w:rPr>
              <w:tab/>
            </w:r>
            <w:r>
              <w:rPr>
                <w:noProof/>
                <w:webHidden/>
              </w:rPr>
              <w:fldChar w:fldCharType="begin"/>
            </w:r>
            <w:r>
              <w:rPr>
                <w:noProof/>
                <w:webHidden/>
              </w:rPr>
              <w:instrText xml:space="preserve"> PAGEREF _Toc134471886 \h </w:instrText>
            </w:r>
            <w:r>
              <w:rPr>
                <w:noProof/>
                <w:webHidden/>
              </w:rPr>
            </w:r>
            <w:r>
              <w:rPr>
                <w:noProof/>
                <w:webHidden/>
              </w:rPr>
              <w:fldChar w:fldCharType="separate"/>
            </w:r>
            <w:r>
              <w:rPr>
                <w:noProof/>
                <w:webHidden/>
              </w:rPr>
              <w:t>4</w:t>
            </w:r>
            <w:r>
              <w:rPr>
                <w:noProof/>
                <w:webHidden/>
              </w:rPr>
              <w:fldChar w:fldCharType="end"/>
            </w:r>
          </w:hyperlink>
        </w:p>
        <w:p w14:paraId="121A2022" w14:textId="68473D9E" w:rsidR="00DF43C3" w:rsidRDefault="00DF43C3">
          <w:pPr>
            <w:pStyle w:val="TOC2"/>
            <w:tabs>
              <w:tab w:val="left" w:pos="960"/>
              <w:tab w:val="right" w:leader="dot" w:pos="9016"/>
            </w:tabs>
            <w:rPr>
              <w:rFonts w:eastAsiaTheme="minorEastAsia" w:cstheme="minorBidi"/>
              <w:b w:val="0"/>
              <w:bCs w:val="0"/>
              <w:noProof/>
              <w:sz w:val="24"/>
              <w:szCs w:val="24"/>
              <w:lang w:eastAsia="en-GB"/>
            </w:rPr>
          </w:pPr>
          <w:hyperlink w:anchor="_Toc134471887" w:history="1">
            <w:r w:rsidRPr="003541EA">
              <w:rPr>
                <w:rStyle w:val="Hyperlink"/>
                <w:rFonts w:ascii="Calibri" w:hAnsi="Calibri" w:cs="Calibri"/>
                <w:noProof/>
              </w:rPr>
              <w:t>2.2</w:t>
            </w:r>
            <w:r>
              <w:rPr>
                <w:rFonts w:eastAsiaTheme="minorEastAsia" w:cstheme="minorBidi"/>
                <w:b w:val="0"/>
                <w:bCs w:val="0"/>
                <w:noProof/>
                <w:sz w:val="24"/>
                <w:szCs w:val="24"/>
                <w:lang w:eastAsia="en-GB"/>
              </w:rPr>
              <w:tab/>
            </w:r>
            <w:r w:rsidRPr="003541EA">
              <w:rPr>
                <w:rStyle w:val="Hyperlink"/>
                <w:rFonts w:ascii="Calibri" w:hAnsi="Calibri" w:cs="Calibri"/>
                <w:noProof/>
              </w:rPr>
              <w:t>Security</w:t>
            </w:r>
            <w:r>
              <w:rPr>
                <w:noProof/>
                <w:webHidden/>
              </w:rPr>
              <w:tab/>
            </w:r>
            <w:r>
              <w:rPr>
                <w:noProof/>
                <w:webHidden/>
              </w:rPr>
              <w:fldChar w:fldCharType="begin"/>
            </w:r>
            <w:r>
              <w:rPr>
                <w:noProof/>
                <w:webHidden/>
              </w:rPr>
              <w:instrText xml:space="preserve"> PAGEREF _Toc134471887 \h </w:instrText>
            </w:r>
            <w:r>
              <w:rPr>
                <w:noProof/>
                <w:webHidden/>
              </w:rPr>
            </w:r>
            <w:r>
              <w:rPr>
                <w:noProof/>
                <w:webHidden/>
              </w:rPr>
              <w:fldChar w:fldCharType="separate"/>
            </w:r>
            <w:r>
              <w:rPr>
                <w:noProof/>
                <w:webHidden/>
              </w:rPr>
              <w:t>5</w:t>
            </w:r>
            <w:r>
              <w:rPr>
                <w:noProof/>
                <w:webHidden/>
              </w:rPr>
              <w:fldChar w:fldCharType="end"/>
            </w:r>
          </w:hyperlink>
        </w:p>
        <w:p w14:paraId="0F4F6769" w14:textId="056AC736" w:rsidR="00DF43C3" w:rsidRDefault="00DF43C3">
          <w:pPr>
            <w:pStyle w:val="TOC2"/>
            <w:tabs>
              <w:tab w:val="left" w:pos="960"/>
              <w:tab w:val="right" w:leader="dot" w:pos="9016"/>
            </w:tabs>
            <w:rPr>
              <w:rFonts w:eastAsiaTheme="minorEastAsia" w:cstheme="minorBidi"/>
              <w:b w:val="0"/>
              <w:bCs w:val="0"/>
              <w:noProof/>
              <w:sz w:val="24"/>
              <w:szCs w:val="24"/>
              <w:lang w:eastAsia="en-GB"/>
            </w:rPr>
          </w:pPr>
          <w:hyperlink w:anchor="_Toc134471888" w:history="1">
            <w:r w:rsidRPr="003541EA">
              <w:rPr>
                <w:rStyle w:val="Hyperlink"/>
                <w:rFonts w:ascii="Calibri" w:hAnsi="Calibri" w:cs="Calibri"/>
                <w:noProof/>
              </w:rPr>
              <w:t>2.3</w:t>
            </w:r>
            <w:r>
              <w:rPr>
                <w:rFonts w:eastAsiaTheme="minorEastAsia" w:cstheme="minorBidi"/>
                <w:b w:val="0"/>
                <w:bCs w:val="0"/>
                <w:noProof/>
                <w:sz w:val="24"/>
                <w:szCs w:val="24"/>
                <w:lang w:eastAsia="en-GB"/>
              </w:rPr>
              <w:tab/>
            </w:r>
            <w:r w:rsidRPr="003541EA">
              <w:rPr>
                <w:rStyle w:val="Hyperlink"/>
                <w:rFonts w:ascii="Calibri" w:hAnsi="Calibri" w:cs="Calibri"/>
                <w:noProof/>
              </w:rPr>
              <w:t>OpenApi-UI / Documentation</w:t>
            </w:r>
            <w:r>
              <w:rPr>
                <w:noProof/>
                <w:webHidden/>
              </w:rPr>
              <w:tab/>
            </w:r>
            <w:r>
              <w:rPr>
                <w:noProof/>
                <w:webHidden/>
              </w:rPr>
              <w:fldChar w:fldCharType="begin"/>
            </w:r>
            <w:r>
              <w:rPr>
                <w:noProof/>
                <w:webHidden/>
              </w:rPr>
              <w:instrText xml:space="preserve"> PAGEREF _Toc134471888 \h </w:instrText>
            </w:r>
            <w:r>
              <w:rPr>
                <w:noProof/>
                <w:webHidden/>
              </w:rPr>
            </w:r>
            <w:r>
              <w:rPr>
                <w:noProof/>
                <w:webHidden/>
              </w:rPr>
              <w:fldChar w:fldCharType="separate"/>
            </w:r>
            <w:r>
              <w:rPr>
                <w:noProof/>
                <w:webHidden/>
              </w:rPr>
              <w:t>8</w:t>
            </w:r>
            <w:r>
              <w:rPr>
                <w:noProof/>
                <w:webHidden/>
              </w:rPr>
              <w:fldChar w:fldCharType="end"/>
            </w:r>
          </w:hyperlink>
        </w:p>
        <w:p w14:paraId="743EDD51" w14:textId="737097F0" w:rsidR="00DF43C3" w:rsidRDefault="00DF43C3">
          <w:pPr>
            <w:pStyle w:val="TOC2"/>
            <w:tabs>
              <w:tab w:val="left" w:pos="960"/>
              <w:tab w:val="right" w:leader="dot" w:pos="9016"/>
            </w:tabs>
            <w:rPr>
              <w:rFonts w:eastAsiaTheme="minorEastAsia" w:cstheme="minorBidi"/>
              <w:b w:val="0"/>
              <w:bCs w:val="0"/>
              <w:noProof/>
              <w:sz w:val="24"/>
              <w:szCs w:val="24"/>
              <w:lang w:eastAsia="en-GB"/>
            </w:rPr>
          </w:pPr>
          <w:hyperlink w:anchor="_Toc134471889" w:history="1">
            <w:r w:rsidRPr="003541EA">
              <w:rPr>
                <w:rStyle w:val="Hyperlink"/>
                <w:rFonts w:ascii="Calibri" w:hAnsi="Calibri" w:cs="Calibri"/>
                <w:noProof/>
              </w:rPr>
              <w:t>2.4</w:t>
            </w:r>
            <w:r>
              <w:rPr>
                <w:rFonts w:eastAsiaTheme="minorEastAsia" w:cstheme="minorBidi"/>
                <w:b w:val="0"/>
                <w:bCs w:val="0"/>
                <w:noProof/>
                <w:sz w:val="24"/>
                <w:szCs w:val="24"/>
                <w:lang w:eastAsia="en-GB"/>
              </w:rPr>
              <w:tab/>
            </w:r>
            <w:r w:rsidRPr="003541EA">
              <w:rPr>
                <w:rStyle w:val="Hyperlink"/>
                <w:rFonts w:ascii="Calibri" w:hAnsi="Calibri" w:cs="Calibri"/>
                <w:noProof/>
              </w:rPr>
              <w:t>Testing</w:t>
            </w:r>
            <w:r>
              <w:rPr>
                <w:noProof/>
                <w:webHidden/>
              </w:rPr>
              <w:tab/>
            </w:r>
            <w:r>
              <w:rPr>
                <w:noProof/>
                <w:webHidden/>
              </w:rPr>
              <w:fldChar w:fldCharType="begin"/>
            </w:r>
            <w:r>
              <w:rPr>
                <w:noProof/>
                <w:webHidden/>
              </w:rPr>
              <w:instrText xml:space="preserve"> PAGEREF _Toc134471889 \h </w:instrText>
            </w:r>
            <w:r>
              <w:rPr>
                <w:noProof/>
                <w:webHidden/>
              </w:rPr>
            </w:r>
            <w:r>
              <w:rPr>
                <w:noProof/>
                <w:webHidden/>
              </w:rPr>
              <w:fldChar w:fldCharType="separate"/>
            </w:r>
            <w:r>
              <w:rPr>
                <w:noProof/>
                <w:webHidden/>
              </w:rPr>
              <w:t>11</w:t>
            </w:r>
            <w:r>
              <w:rPr>
                <w:noProof/>
                <w:webHidden/>
              </w:rPr>
              <w:fldChar w:fldCharType="end"/>
            </w:r>
          </w:hyperlink>
        </w:p>
        <w:p w14:paraId="2ABD52C8" w14:textId="086CFE9B" w:rsidR="00DF43C3" w:rsidRDefault="00DF43C3">
          <w:pPr>
            <w:pStyle w:val="TOC1"/>
            <w:tabs>
              <w:tab w:val="left" w:pos="480"/>
              <w:tab w:val="right" w:leader="dot" w:pos="9016"/>
            </w:tabs>
            <w:rPr>
              <w:rFonts w:eastAsiaTheme="minorEastAsia" w:cstheme="minorBidi"/>
              <w:b w:val="0"/>
              <w:bCs w:val="0"/>
              <w:i w:val="0"/>
              <w:iCs w:val="0"/>
              <w:noProof/>
              <w:lang w:eastAsia="en-GB"/>
            </w:rPr>
          </w:pPr>
          <w:hyperlink w:anchor="_Toc134471890" w:history="1">
            <w:r w:rsidRPr="003541EA">
              <w:rPr>
                <w:rStyle w:val="Hyperlink"/>
                <w:rFonts w:ascii="Calibri" w:hAnsi="Calibri" w:cs="Calibri"/>
                <w:noProof/>
              </w:rPr>
              <w:t>3</w:t>
            </w:r>
            <w:r>
              <w:rPr>
                <w:rFonts w:eastAsiaTheme="minorEastAsia" w:cstheme="minorBidi"/>
                <w:b w:val="0"/>
                <w:bCs w:val="0"/>
                <w:i w:val="0"/>
                <w:iCs w:val="0"/>
                <w:noProof/>
                <w:lang w:eastAsia="en-GB"/>
              </w:rPr>
              <w:tab/>
            </w:r>
            <w:r w:rsidRPr="003541EA">
              <w:rPr>
                <w:rStyle w:val="Hyperlink"/>
                <w:rFonts w:ascii="Calibri" w:hAnsi="Calibri" w:cs="Calibri"/>
                <w:noProof/>
              </w:rPr>
              <w:t>Future improvements</w:t>
            </w:r>
            <w:r>
              <w:rPr>
                <w:noProof/>
                <w:webHidden/>
              </w:rPr>
              <w:tab/>
            </w:r>
            <w:r>
              <w:rPr>
                <w:noProof/>
                <w:webHidden/>
              </w:rPr>
              <w:fldChar w:fldCharType="begin"/>
            </w:r>
            <w:r>
              <w:rPr>
                <w:noProof/>
                <w:webHidden/>
              </w:rPr>
              <w:instrText xml:space="preserve"> PAGEREF _Toc134471890 \h </w:instrText>
            </w:r>
            <w:r>
              <w:rPr>
                <w:noProof/>
                <w:webHidden/>
              </w:rPr>
            </w:r>
            <w:r>
              <w:rPr>
                <w:noProof/>
                <w:webHidden/>
              </w:rPr>
              <w:fldChar w:fldCharType="separate"/>
            </w:r>
            <w:r>
              <w:rPr>
                <w:noProof/>
                <w:webHidden/>
              </w:rPr>
              <w:t>13</w:t>
            </w:r>
            <w:r>
              <w:rPr>
                <w:noProof/>
                <w:webHidden/>
              </w:rPr>
              <w:fldChar w:fldCharType="end"/>
            </w:r>
          </w:hyperlink>
        </w:p>
        <w:p w14:paraId="3C1D7AEE" w14:textId="32128119" w:rsidR="00DF43C3" w:rsidRDefault="00DF43C3">
          <w:pPr>
            <w:pStyle w:val="TOC1"/>
            <w:tabs>
              <w:tab w:val="left" w:pos="480"/>
              <w:tab w:val="right" w:leader="dot" w:pos="9016"/>
            </w:tabs>
            <w:rPr>
              <w:rFonts w:eastAsiaTheme="minorEastAsia" w:cstheme="minorBidi"/>
              <w:b w:val="0"/>
              <w:bCs w:val="0"/>
              <w:i w:val="0"/>
              <w:iCs w:val="0"/>
              <w:noProof/>
              <w:lang w:eastAsia="en-GB"/>
            </w:rPr>
          </w:pPr>
          <w:hyperlink w:anchor="_Toc134471891" w:history="1">
            <w:r w:rsidRPr="003541EA">
              <w:rPr>
                <w:rStyle w:val="Hyperlink"/>
                <w:rFonts w:ascii="Calibri" w:hAnsi="Calibri" w:cs="Calibri"/>
                <w:noProof/>
              </w:rPr>
              <w:t>4</w:t>
            </w:r>
            <w:r>
              <w:rPr>
                <w:rFonts w:eastAsiaTheme="minorEastAsia" w:cstheme="minorBidi"/>
                <w:b w:val="0"/>
                <w:bCs w:val="0"/>
                <w:i w:val="0"/>
                <w:iCs w:val="0"/>
                <w:noProof/>
                <w:lang w:eastAsia="en-GB"/>
              </w:rPr>
              <w:tab/>
            </w:r>
            <w:r w:rsidRPr="003541EA">
              <w:rPr>
                <w:rStyle w:val="Hyperlink"/>
                <w:rFonts w:ascii="Calibri" w:hAnsi="Calibri" w:cs="Calibri"/>
                <w:noProof/>
              </w:rPr>
              <w:t>Bibliography</w:t>
            </w:r>
            <w:r>
              <w:rPr>
                <w:noProof/>
                <w:webHidden/>
              </w:rPr>
              <w:tab/>
            </w:r>
            <w:r>
              <w:rPr>
                <w:noProof/>
                <w:webHidden/>
              </w:rPr>
              <w:fldChar w:fldCharType="begin"/>
            </w:r>
            <w:r>
              <w:rPr>
                <w:noProof/>
                <w:webHidden/>
              </w:rPr>
              <w:instrText xml:space="preserve"> PAGEREF _Toc134471891 \h </w:instrText>
            </w:r>
            <w:r>
              <w:rPr>
                <w:noProof/>
                <w:webHidden/>
              </w:rPr>
            </w:r>
            <w:r>
              <w:rPr>
                <w:noProof/>
                <w:webHidden/>
              </w:rPr>
              <w:fldChar w:fldCharType="separate"/>
            </w:r>
            <w:r>
              <w:rPr>
                <w:noProof/>
                <w:webHidden/>
              </w:rPr>
              <w:t>14</w:t>
            </w:r>
            <w:r>
              <w:rPr>
                <w:noProof/>
                <w:webHidden/>
              </w:rPr>
              <w:fldChar w:fldCharType="end"/>
            </w:r>
          </w:hyperlink>
        </w:p>
        <w:p w14:paraId="547E7F11" w14:textId="5201BFBF" w:rsidR="005C6543" w:rsidRPr="00A81F44" w:rsidRDefault="005C6543" w:rsidP="005C6543">
          <w:pPr>
            <w:spacing w:line="360" w:lineRule="auto"/>
            <w:rPr>
              <w:rFonts w:ascii="Calibri" w:hAnsi="Calibri" w:cs="Calibri"/>
              <w:sz w:val="22"/>
              <w:szCs w:val="22"/>
            </w:rPr>
          </w:pPr>
          <w:r w:rsidRPr="00A81F44">
            <w:rPr>
              <w:rFonts w:ascii="Calibri" w:hAnsi="Calibri" w:cs="Calibri"/>
              <w:sz w:val="22"/>
              <w:szCs w:val="22"/>
            </w:rPr>
            <w:fldChar w:fldCharType="end"/>
          </w:r>
        </w:p>
      </w:sdtContent>
    </w:sdt>
    <w:p w14:paraId="635925EC" w14:textId="6FB764DA" w:rsidR="00DF43C3" w:rsidRDefault="005C6543">
      <w:pPr>
        <w:pStyle w:val="TableofFigures"/>
        <w:tabs>
          <w:tab w:val="right" w:leader="dot" w:pos="9016"/>
        </w:tabs>
        <w:rPr>
          <w:rFonts w:eastAsiaTheme="minorEastAsia" w:cstheme="minorBidi"/>
          <w:smallCaps w:val="0"/>
          <w:noProof/>
          <w:sz w:val="24"/>
          <w:szCs w:val="24"/>
          <w:lang w:eastAsia="en-GB"/>
        </w:rPr>
      </w:pPr>
      <w:r w:rsidRPr="00A81F44">
        <w:rPr>
          <w:rFonts w:ascii="Calibri" w:hAnsi="Calibri" w:cs="Calibri"/>
          <w:sz w:val="22"/>
          <w:szCs w:val="22"/>
          <w:highlight w:val="lightGray"/>
        </w:rPr>
        <w:fldChar w:fldCharType="begin"/>
      </w:r>
      <w:r w:rsidRPr="00A81F44">
        <w:rPr>
          <w:rFonts w:ascii="Calibri" w:hAnsi="Calibri" w:cs="Calibri"/>
          <w:sz w:val="22"/>
          <w:szCs w:val="22"/>
          <w:highlight w:val="lightGray"/>
        </w:rPr>
        <w:instrText xml:space="preserve"> TOC \h \z \c "Figure" </w:instrText>
      </w:r>
      <w:r w:rsidRPr="00A81F44">
        <w:rPr>
          <w:rFonts w:ascii="Calibri" w:hAnsi="Calibri" w:cs="Calibri"/>
          <w:sz w:val="22"/>
          <w:szCs w:val="22"/>
          <w:highlight w:val="lightGray"/>
        </w:rPr>
        <w:fldChar w:fldCharType="separate"/>
      </w:r>
      <w:hyperlink w:anchor="_Toc134471892" w:history="1">
        <w:r w:rsidR="00DF43C3" w:rsidRPr="0017787E">
          <w:rPr>
            <w:rStyle w:val="Hyperlink"/>
            <w:rFonts w:ascii="Calibri" w:hAnsi="Calibri" w:cs="Calibri"/>
            <w:noProof/>
          </w:rPr>
          <w:t>Figure 1 Models ERD displaying entities within API design</w:t>
        </w:r>
        <w:r w:rsidR="00DF43C3">
          <w:rPr>
            <w:noProof/>
            <w:webHidden/>
          </w:rPr>
          <w:tab/>
        </w:r>
        <w:r w:rsidR="00DF43C3">
          <w:rPr>
            <w:noProof/>
            <w:webHidden/>
          </w:rPr>
          <w:fldChar w:fldCharType="begin"/>
        </w:r>
        <w:r w:rsidR="00DF43C3">
          <w:rPr>
            <w:noProof/>
            <w:webHidden/>
          </w:rPr>
          <w:instrText xml:space="preserve"> PAGEREF _Toc134471892 \h </w:instrText>
        </w:r>
        <w:r w:rsidR="00DF43C3">
          <w:rPr>
            <w:noProof/>
            <w:webHidden/>
          </w:rPr>
        </w:r>
        <w:r w:rsidR="00DF43C3">
          <w:rPr>
            <w:noProof/>
            <w:webHidden/>
          </w:rPr>
          <w:fldChar w:fldCharType="separate"/>
        </w:r>
        <w:r w:rsidR="00DF43C3">
          <w:rPr>
            <w:noProof/>
            <w:webHidden/>
          </w:rPr>
          <w:t>2</w:t>
        </w:r>
        <w:r w:rsidR="00DF43C3">
          <w:rPr>
            <w:noProof/>
            <w:webHidden/>
          </w:rPr>
          <w:fldChar w:fldCharType="end"/>
        </w:r>
      </w:hyperlink>
    </w:p>
    <w:p w14:paraId="6E10AB32" w14:textId="2A012FBA" w:rsidR="00DF43C3" w:rsidRDefault="00DF43C3">
      <w:pPr>
        <w:pStyle w:val="TableofFigures"/>
        <w:tabs>
          <w:tab w:val="right" w:leader="dot" w:pos="9016"/>
        </w:tabs>
        <w:rPr>
          <w:rFonts w:eastAsiaTheme="minorEastAsia" w:cstheme="minorBidi"/>
          <w:smallCaps w:val="0"/>
          <w:noProof/>
          <w:sz w:val="24"/>
          <w:szCs w:val="24"/>
          <w:lang w:eastAsia="en-GB"/>
        </w:rPr>
      </w:pPr>
      <w:hyperlink w:anchor="_Toc134471893" w:history="1">
        <w:r w:rsidRPr="0017787E">
          <w:rPr>
            <w:rStyle w:val="Hyperlink"/>
            <w:rFonts w:ascii="Calibri" w:hAnsi="Calibri" w:cs="Calibri"/>
            <w:noProof/>
          </w:rPr>
          <w:t>Figure 2 DTO implementation</w:t>
        </w:r>
        <w:r>
          <w:rPr>
            <w:noProof/>
            <w:webHidden/>
          </w:rPr>
          <w:tab/>
        </w:r>
        <w:r>
          <w:rPr>
            <w:noProof/>
            <w:webHidden/>
          </w:rPr>
          <w:fldChar w:fldCharType="begin"/>
        </w:r>
        <w:r>
          <w:rPr>
            <w:noProof/>
            <w:webHidden/>
          </w:rPr>
          <w:instrText xml:space="preserve"> PAGEREF _Toc134471893 \h </w:instrText>
        </w:r>
        <w:r>
          <w:rPr>
            <w:noProof/>
            <w:webHidden/>
          </w:rPr>
        </w:r>
        <w:r>
          <w:rPr>
            <w:noProof/>
            <w:webHidden/>
          </w:rPr>
          <w:fldChar w:fldCharType="separate"/>
        </w:r>
        <w:r>
          <w:rPr>
            <w:noProof/>
            <w:webHidden/>
          </w:rPr>
          <w:t>3</w:t>
        </w:r>
        <w:r>
          <w:rPr>
            <w:noProof/>
            <w:webHidden/>
          </w:rPr>
          <w:fldChar w:fldCharType="end"/>
        </w:r>
      </w:hyperlink>
    </w:p>
    <w:p w14:paraId="10847C8D" w14:textId="1210E420" w:rsidR="00DF43C3" w:rsidRDefault="00DF43C3">
      <w:pPr>
        <w:pStyle w:val="TableofFigures"/>
        <w:tabs>
          <w:tab w:val="right" w:leader="dot" w:pos="9016"/>
        </w:tabs>
        <w:rPr>
          <w:rFonts w:eastAsiaTheme="minorEastAsia" w:cstheme="minorBidi"/>
          <w:smallCaps w:val="0"/>
          <w:noProof/>
          <w:sz w:val="24"/>
          <w:szCs w:val="24"/>
          <w:lang w:eastAsia="en-GB"/>
        </w:rPr>
      </w:pPr>
      <w:hyperlink w:anchor="_Toc134471894" w:history="1">
        <w:r w:rsidRPr="0017787E">
          <w:rPr>
            <w:rStyle w:val="Hyperlink"/>
            <w:rFonts w:ascii="Calibri" w:hAnsi="Calibri" w:cs="Calibri"/>
            <w:noProof/>
          </w:rPr>
          <w:t>Figure 3 Controllers, Services and Repositories</w:t>
        </w:r>
        <w:r>
          <w:rPr>
            <w:noProof/>
            <w:webHidden/>
          </w:rPr>
          <w:tab/>
        </w:r>
        <w:r>
          <w:rPr>
            <w:noProof/>
            <w:webHidden/>
          </w:rPr>
          <w:fldChar w:fldCharType="begin"/>
        </w:r>
        <w:r>
          <w:rPr>
            <w:noProof/>
            <w:webHidden/>
          </w:rPr>
          <w:instrText xml:space="preserve"> PAGEREF _Toc134471894 \h </w:instrText>
        </w:r>
        <w:r>
          <w:rPr>
            <w:noProof/>
            <w:webHidden/>
          </w:rPr>
        </w:r>
        <w:r>
          <w:rPr>
            <w:noProof/>
            <w:webHidden/>
          </w:rPr>
          <w:fldChar w:fldCharType="separate"/>
        </w:r>
        <w:r>
          <w:rPr>
            <w:noProof/>
            <w:webHidden/>
          </w:rPr>
          <w:t>4</w:t>
        </w:r>
        <w:r>
          <w:rPr>
            <w:noProof/>
            <w:webHidden/>
          </w:rPr>
          <w:fldChar w:fldCharType="end"/>
        </w:r>
      </w:hyperlink>
    </w:p>
    <w:p w14:paraId="45AAE98A" w14:textId="77067E34" w:rsidR="00DF43C3" w:rsidRDefault="00DF43C3">
      <w:pPr>
        <w:pStyle w:val="TableofFigures"/>
        <w:tabs>
          <w:tab w:val="right" w:leader="dot" w:pos="9016"/>
        </w:tabs>
        <w:rPr>
          <w:rFonts w:eastAsiaTheme="minorEastAsia" w:cstheme="minorBidi"/>
          <w:smallCaps w:val="0"/>
          <w:noProof/>
          <w:sz w:val="24"/>
          <w:szCs w:val="24"/>
          <w:lang w:eastAsia="en-GB"/>
        </w:rPr>
      </w:pPr>
      <w:hyperlink w:anchor="_Toc134471895" w:history="1">
        <w:r w:rsidRPr="0017787E">
          <w:rPr>
            <w:rStyle w:val="Hyperlink"/>
            <w:rFonts w:ascii="Calibri" w:hAnsi="Calibri" w:cs="Calibri"/>
            <w:noProof/>
          </w:rPr>
          <w:t>Figure 4 VehicleRepo</w:t>
        </w:r>
        <w:r>
          <w:rPr>
            <w:noProof/>
            <w:webHidden/>
          </w:rPr>
          <w:tab/>
        </w:r>
        <w:r>
          <w:rPr>
            <w:noProof/>
            <w:webHidden/>
          </w:rPr>
          <w:fldChar w:fldCharType="begin"/>
        </w:r>
        <w:r>
          <w:rPr>
            <w:noProof/>
            <w:webHidden/>
          </w:rPr>
          <w:instrText xml:space="preserve"> PAGEREF _Toc134471895 \h </w:instrText>
        </w:r>
        <w:r>
          <w:rPr>
            <w:noProof/>
            <w:webHidden/>
          </w:rPr>
        </w:r>
        <w:r>
          <w:rPr>
            <w:noProof/>
            <w:webHidden/>
          </w:rPr>
          <w:fldChar w:fldCharType="separate"/>
        </w:r>
        <w:r>
          <w:rPr>
            <w:noProof/>
            <w:webHidden/>
          </w:rPr>
          <w:t>4</w:t>
        </w:r>
        <w:r>
          <w:rPr>
            <w:noProof/>
            <w:webHidden/>
          </w:rPr>
          <w:fldChar w:fldCharType="end"/>
        </w:r>
      </w:hyperlink>
    </w:p>
    <w:p w14:paraId="48CE3570" w14:textId="084FFAF2" w:rsidR="00DF43C3" w:rsidRDefault="00DF43C3">
      <w:pPr>
        <w:pStyle w:val="TableofFigures"/>
        <w:tabs>
          <w:tab w:val="right" w:leader="dot" w:pos="9016"/>
        </w:tabs>
        <w:rPr>
          <w:rFonts w:eastAsiaTheme="minorEastAsia" w:cstheme="minorBidi"/>
          <w:smallCaps w:val="0"/>
          <w:noProof/>
          <w:sz w:val="24"/>
          <w:szCs w:val="24"/>
          <w:lang w:eastAsia="en-GB"/>
        </w:rPr>
      </w:pPr>
      <w:hyperlink w:anchor="_Toc134471896" w:history="1">
        <w:r w:rsidRPr="0017787E">
          <w:rPr>
            <w:rStyle w:val="Hyperlink"/>
            <w:noProof/>
          </w:rPr>
          <w:t>Figure 5 KC healthcheck</w:t>
        </w:r>
        <w:r>
          <w:rPr>
            <w:noProof/>
            <w:webHidden/>
          </w:rPr>
          <w:tab/>
        </w:r>
        <w:r>
          <w:rPr>
            <w:noProof/>
            <w:webHidden/>
          </w:rPr>
          <w:fldChar w:fldCharType="begin"/>
        </w:r>
        <w:r>
          <w:rPr>
            <w:noProof/>
            <w:webHidden/>
          </w:rPr>
          <w:instrText xml:space="preserve"> PAGEREF _Toc134471896 \h </w:instrText>
        </w:r>
        <w:r>
          <w:rPr>
            <w:noProof/>
            <w:webHidden/>
          </w:rPr>
        </w:r>
        <w:r>
          <w:rPr>
            <w:noProof/>
            <w:webHidden/>
          </w:rPr>
          <w:fldChar w:fldCharType="separate"/>
        </w:r>
        <w:r>
          <w:rPr>
            <w:noProof/>
            <w:webHidden/>
          </w:rPr>
          <w:t>5</w:t>
        </w:r>
        <w:r>
          <w:rPr>
            <w:noProof/>
            <w:webHidden/>
          </w:rPr>
          <w:fldChar w:fldCharType="end"/>
        </w:r>
      </w:hyperlink>
    </w:p>
    <w:p w14:paraId="29E4EF84" w14:textId="27F4DFCD" w:rsidR="00DF43C3" w:rsidRDefault="00DF43C3">
      <w:pPr>
        <w:pStyle w:val="TableofFigures"/>
        <w:tabs>
          <w:tab w:val="right" w:leader="dot" w:pos="9016"/>
        </w:tabs>
        <w:rPr>
          <w:rFonts w:eastAsiaTheme="minorEastAsia" w:cstheme="minorBidi"/>
          <w:smallCaps w:val="0"/>
          <w:noProof/>
          <w:sz w:val="24"/>
          <w:szCs w:val="24"/>
          <w:lang w:eastAsia="en-GB"/>
        </w:rPr>
      </w:pPr>
      <w:hyperlink w:anchor="_Toc134471897" w:history="1">
        <w:r w:rsidRPr="0017787E">
          <w:rPr>
            <w:rStyle w:val="Hyperlink"/>
            <w:rFonts w:ascii="Calibri" w:hAnsi="Calibri" w:cs="Calibri"/>
            <w:noProof/>
          </w:rPr>
          <w:t>Figure 6 SecurityConfig</w:t>
        </w:r>
        <w:r>
          <w:rPr>
            <w:noProof/>
            <w:webHidden/>
          </w:rPr>
          <w:tab/>
        </w:r>
        <w:r>
          <w:rPr>
            <w:noProof/>
            <w:webHidden/>
          </w:rPr>
          <w:fldChar w:fldCharType="begin"/>
        </w:r>
        <w:r>
          <w:rPr>
            <w:noProof/>
            <w:webHidden/>
          </w:rPr>
          <w:instrText xml:space="preserve"> PAGEREF _Toc134471897 \h </w:instrText>
        </w:r>
        <w:r>
          <w:rPr>
            <w:noProof/>
            <w:webHidden/>
          </w:rPr>
        </w:r>
        <w:r>
          <w:rPr>
            <w:noProof/>
            <w:webHidden/>
          </w:rPr>
          <w:fldChar w:fldCharType="separate"/>
        </w:r>
        <w:r>
          <w:rPr>
            <w:noProof/>
            <w:webHidden/>
          </w:rPr>
          <w:t>6</w:t>
        </w:r>
        <w:r>
          <w:rPr>
            <w:noProof/>
            <w:webHidden/>
          </w:rPr>
          <w:fldChar w:fldCharType="end"/>
        </w:r>
      </w:hyperlink>
    </w:p>
    <w:p w14:paraId="4EC56F06" w14:textId="170CD0BB" w:rsidR="00DF43C3" w:rsidRDefault="00DF43C3">
      <w:pPr>
        <w:pStyle w:val="TableofFigures"/>
        <w:tabs>
          <w:tab w:val="right" w:leader="dot" w:pos="9016"/>
        </w:tabs>
        <w:rPr>
          <w:rFonts w:eastAsiaTheme="minorEastAsia" w:cstheme="minorBidi"/>
          <w:smallCaps w:val="0"/>
          <w:noProof/>
          <w:sz w:val="24"/>
          <w:szCs w:val="24"/>
          <w:lang w:eastAsia="en-GB"/>
        </w:rPr>
      </w:pPr>
      <w:hyperlink w:anchor="_Toc134471898" w:history="1">
        <w:r w:rsidRPr="0017787E">
          <w:rPr>
            <w:rStyle w:val="Hyperlink"/>
            <w:rFonts w:ascii="Calibri" w:hAnsi="Calibri" w:cs="Calibri"/>
            <w:noProof/>
          </w:rPr>
          <w:t>Figure 7 configureRepositoryRestConfiguration()-1</w:t>
        </w:r>
        <w:r>
          <w:rPr>
            <w:noProof/>
            <w:webHidden/>
          </w:rPr>
          <w:tab/>
        </w:r>
        <w:r>
          <w:rPr>
            <w:noProof/>
            <w:webHidden/>
          </w:rPr>
          <w:fldChar w:fldCharType="begin"/>
        </w:r>
        <w:r>
          <w:rPr>
            <w:noProof/>
            <w:webHidden/>
          </w:rPr>
          <w:instrText xml:space="preserve"> PAGEREF _Toc134471898 \h </w:instrText>
        </w:r>
        <w:r>
          <w:rPr>
            <w:noProof/>
            <w:webHidden/>
          </w:rPr>
        </w:r>
        <w:r>
          <w:rPr>
            <w:noProof/>
            <w:webHidden/>
          </w:rPr>
          <w:fldChar w:fldCharType="separate"/>
        </w:r>
        <w:r>
          <w:rPr>
            <w:noProof/>
            <w:webHidden/>
          </w:rPr>
          <w:t>7</w:t>
        </w:r>
        <w:r>
          <w:rPr>
            <w:noProof/>
            <w:webHidden/>
          </w:rPr>
          <w:fldChar w:fldCharType="end"/>
        </w:r>
      </w:hyperlink>
    </w:p>
    <w:p w14:paraId="07410B61" w14:textId="30A439EB" w:rsidR="00DF43C3" w:rsidRDefault="00DF43C3">
      <w:pPr>
        <w:pStyle w:val="TableofFigures"/>
        <w:tabs>
          <w:tab w:val="right" w:leader="dot" w:pos="9016"/>
        </w:tabs>
        <w:rPr>
          <w:rFonts w:eastAsiaTheme="minorEastAsia" w:cstheme="minorBidi"/>
          <w:smallCaps w:val="0"/>
          <w:noProof/>
          <w:sz w:val="24"/>
          <w:szCs w:val="24"/>
          <w:lang w:eastAsia="en-GB"/>
        </w:rPr>
      </w:pPr>
      <w:hyperlink w:anchor="_Toc134471899" w:history="1">
        <w:r w:rsidRPr="0017787E">
          <w:rPr>
            <w:rStyle w:val="Hyperlink"/>
            <w:rFonts w:ascii="Calibri" w:hAnsi="Calibri" w:cs="Calibri"/>
            <w:noProof/>
          </w:rPr>
          <w:t>Figure 8 configureRepositoryRestConfiguration()-2</w:t>
        </w:r>
        <w:r>
          <w:rPr>
            <w:noProof/>
            <w:webHidden/>
          </w:rPr>
          <w:tab/>
        </w:r>
        <w:r>
          <w:rPr>
            <w:noProof/>
            <w:webHidden/>
          </w:rPr>
          <w:fldChar w:fldCharType="begin"/>
        </w:r>
        <w:r>
          <w:rPr>
            <w:noProof/>
            <w:webHidden/>
          </w:rPr>
          <w:instrText xml:space="preserve"> PAGEREF _Toc134471899 \h </w:instrText>
        </w:r>
        <w:r>
          <w:rPr>
            <w:noProof/>
            <w:webHidden/>
          </w:rPr>
        </w:r>
        <w:r>
          <w:rPr>
            <w:noProof/>
            <w:webHidden/>
          </w:rPr>
          <w:fldChar w:fldCharType="separate"/>
        </w:r>
        <w:r>
          <w:rPr>
            <w:noProof/>
            <w:webHidden/>
          </w:rPr>
          <w:t>7</w:t>
        </w:r>
        <w:r>
          <w:rPr>
            <w:noProof/>
            <w:webHidden/>
          </w:rPr>
          <w:fldChar w:fldCharType="end"/>
        </w:r>
      </w:hyperlink>
    </w:p>
    <w:p w14:paraId="655E45AD" w14:textId="5752F530" w:rsidR="00DF43C3" w:rsidRDefault="00DF43C3">
      <w:pPr>
        <w:pStyle w:val="TableofFigures"/>
        <w:tabs>
          <w:tab w:val="right" w:leader="dot" w:pos="9016"/>
        </w:tabs>
        <w:rPr>
          <w:rFonts w:eastAsiaTheme="minorEastAsia" w:cstheme="minorBidi"/>
          <w:smallCaps w:val="0"/>
          <w:noProof/>
          <w:sz w:val="24"/>
          <w:szCs w:val="24"/>
          <w:lang w:eastAsia="en-GB"/>
        </w:rPr>
      </w:pPr>
      <w:hyperlink w:anchor="_Toc134471900" w:history="1">
        <w:r w:rsidRPr="0017787E">
          <w:rPr>
            <w:rStyle w:val="Hyperlink"/>
            <w:rFonts w:ascii="Calibri" w:hAnsi="Calibri" w:cs="Calibri"/>
            <w:noProof/>
          </w:rPr>
          <w:t>Figure 9 main application.properties</w:t>
        </w:r>
        <w:r>
          <w:rPr>
            <w:noProof/>
            <w:webHidden/>
          </w:rPr>
          <w:tab/>
        </w:r>
        <w:r>
          <w:rPr>
            <w:noProof/>
            <w:webHidden/>
          </w:rPr>
          <w:fldChar w:fldCharType="begin"/>
        </w:r>
        <w:r>
          <w:rPr>
            <w:noProof/>
            <w:webHidden/>
          </w:rPr>
          <w:instrText xml:space="preserve"> PAGEREF _Toc134471900 \h </w:instrText>
        </w:r>
        <w:r>
          <w:rPr>
            <w:noProof/>
            <w:webHidden/>
          </w:rPr>
        </w:r>
        <w:r>
          <w:rPr>
            <w:noProof/>
            <w:webHidden/>
          </w:rPr>
          <w:fldChar w:fldCharType="separate"/>
        </w:r>
        <w:r>
          <w:rPr>
            <w:noProof/>
            <w:webHidden/>
          </w:rPr>
          <w:t>8</w:t>
        </w:r>
        <w:r>
          <w:rPr>
            <w:noProof/>
            <w:webHidden/>
          </w:rPr>
          <w:fldChar w:fldCharType="end"/>
        </w:r>
      </w:hyperlink>
    </w:p>
    <w:p w14:paraId="6CA3FBF3" w14:textId="3602A032" w:rsidR="00DF43C3" w:rsidRDefault="00DF43C3">
      <w:pPr>
        <w:pStyle w:val="TableofFigures"/>
        <w:tabs>
          <w:tab w:val="right" w:leader="dot" w:pos="9016"/>
        </w:tabs>
        <w:rPr>
          <w:rFonts w:eastAsiaTheme="minorEastAsia" w:cstheme="minorBidi"/>
          <w:smallCaps w:val="0"/>
          <w:noProof/>
          <w:sz w:val="24"/>
          <w:szCs w:val="24"/>
          <w:lang w:eastAsia="en-GB"/>
        </w:rPr>
      </w:pPr>
      <w:hyperlink w:anchor="_Toc134471901" w:history="1">
        <w:r w:rsidRPr="0017787E">
          <w:rPr>
            <w:rStyle w:val="Hyperlink"/>
            <w:rFonts w:ascii="Calibri" w:hAnsi="Calibri" w:cs="Calibri"/>
            <w:noProof/>
          </w:rPr>
          <w:t>Figure 10 SpringDocConfig</w:t>
        </w:r>
        <w:r>
          <w:rPr>
            <w:noProof/>
            <w:webHidden/>
          </w:rPr>
          <w:tab/>
        </w:r>
        <w:r>
          <w:rPr>
            <w:noProof/>
            <w:webHidden/>
          </w:rPr>
          <w:fldChar w:fldCharType="begin"/>
        </w:r>
        <w:r>
          <w:rPr>
            <w:noProof/>
            <w:webHidden/>
          </w:rPr>
          <w:instrText xml:space="preserve"> PAGEREF _Toc134471901 \h </w:instrText>
        </w:r>
        <w:r>
          <w:rPr>
            <w:noProof/>
            <w:webHidden/>
          </w:rPr>
        </w:r>
        <w:r>
          <w:rPr>
            <w:noProof/>
            <w:webHidden/>
          </w:rPr>
          <w:fldChar w:fldCharType="separate"/>
        </w:r>
        <w:r>
          <w:rPr>
            <w:noProof/>
            <w:webHidden/>
          </w:rPr>
          <w:t>8</w:t>
        </w:r>
        <w:r>
          <w:rPr>
            <w:noProof/>
            <w:webHidden/>
          </w:rPr>
          <w:fldChar w:fldCharType="end"/>
        </w:r>
      </w:hyperlink>
    </w:p>
    <w:p w14:paraId="6A058E03" w14:textId="310B246C" w:rsidR="00DF43C3" w:rsidRDefault="00DF43C3">
      <w:pPr>
        <w:pStyle w:val="TableofFigures"/>
        <w:tabs>
          <w:tab w:val="right" w:leader="dot" w:pos="9016"/>
        </w:tabs>
        <w:rPr>
          <w:rFonts w:eastAsiaTheme="minorEastAsia" w:cstheme="minorBidi"/>
          <w:smallCaps w:val="0"/>
          <w:noProof/>
          <w:sz w:val="24"/>
          <w:szCs w:val="24"/>
          <w:lang w:eastAsia="en-GB"/>
        </w:rPr>
      </w:pPr>
      <w:hyperlink w:anchor="_Toc134471902" w:history="1">
        <w:r w:rsidRPr="0017787E">
          <w:rPr>
            <w:rStyle w:val="Hyperlink"/>
            <w:rFonts w:ascii="Calibri" w:hAnsi="Calibri" w:cs="Calibri"/>
            <w:noProof/>
          </w:rPr>
          <w:t>Figure 11 OpenAPI-UI information</w:t>
        </w:r>
        <w:r>
          <w:rPr>
            <w:noProof/>
            <w:webHidden/>
          </w:rPr>
          <w:tab/>
        </w:r>
        <w:r>
          <w:rPr>
            <w:noProof/>
            <w:webHidden/>
          </w:rPr>
          <w:fldChar w:fldCharType="begin"/>
        </w:r>
        <w:r>
          <w:rPr>
            <w:noProof/>
            <w:webHidden/>
          </w:rPr>
          <w:instrText xml:space="preserve"> PAGEREF _Toc134471902 \h </w:instrText>
        </w:r>
        <w:r>
          <w:rPr>
            <w:noProof/>
            <w:webHidden/>
          </w:rPr>
        </w:r>
        <w:r>
          <w:rPr>
            <w:noProof/>
            <w:webHidden/>
          </w:rPr>
          <w:fldChar w:fldCharType="separate"/>
        </w:r>
        <w:r>
          <w:rPr>
            <w:noProof/>
            <w:webHidden/>
          </w:rPr>
          <w:t>9</w:t>
        </w:r>
        <w:r>
          <w:rPr>
            <w:noProof/>
            <w:webHidden/>
          </w:rPr>
          <w:fldChar w:fldCharType="end"/>
        </w:r>
      </w:hyperlink>
    </w:p>
    <w:p w14:paraId="7226094A" w14:textId="65653B92" w:rsidR="00DF43C3" w:rsidRDefault="00DF43C3">
      <w:pPr>
        <w:pStyle w:val="TableofFigures"/>
        <w:tabs>
          <w:tab w:val="right" w:leader="dot" w:pos="9016"/>
        </w:tabs>
        <w:rPr>
          <w:rFonts w:eastAsiaTheme="minorEastAsia" w:cstheme="minorBidi"/>
          <w:smallCaps w:val="0"/>
          <w:noProof/>
          <w:sz w:val="24"/>
          <w:szCs w:val="24"/>
          <w:lang w:eastAsia="en-GB"/>
        </w:rPr>
      </w:pPr>
      <w:hyperlink w:anchor="_Toc134471903" w:history="1">
        <w:r w:rsidRPr="0017787E">
          <w:rPr>
            <w:rStyle w:val="Hyperlink"/>
            <w:rFonts w:ascii="Calibri" w:hAnsi="Calibri" w:cs="Calibri"/>
            <w:noProof/>
          </w:rPr>
          <w:t>Figure 12 annotation-ui-result</w:t>
        </w:r>
        <w:r>
          <w:rPr>
            <w:noProof/>
            <w:webHidden/>
          </w:rPr>
          <w:tab/>
        </w:r>
        <w:r>
          <w:rPr>
            <w:noProof/>
            <w:webHidden/>
          </w:rPr>
          <w:fldChar w:fldCharType="begin"/>
        </w:r>
        <w:r>
          <w:rPr>
            <w:noProof/>
            <w:webHidden/>
          </w:rPr>
          <w:instrText xml:space="preserve"> PAGEREF _Toc134471903 \h </w:instrText>
        </w:r>
        <w:r>
          <w:rPr>
            <w:noProof/>
            <w:webHidden/>
          </w:rPr>
        </w:r>
        <w:r>
          <w:rPr>
            <w:noProof/>
            <w:webHidden/>
          </w:rPr>
          <w:fldChar w:fldCharType="separate"/>
        </w:r>
        <w:r>
          <w:rPr>
            <w:noProof/>
            <w:webHidden/>
          </w:rPr>
          <w:t>9</w:t>
        </w:r>
        <w:r>
          <w:rPr>
            <w:noProof/>
            <w:webHidden/>
          </w:rPr>
          <w:fldChar w:fldCharType="end"/>
        </w:r>
      </w:hyperlink>
    </w:p>
    <w:p w14:paraId="383F53EB" w14:textId="63F4597B" w:rsidR="00DF43C3" w:rsidRDefault="00DF43C3">
      <w:pPr>
        <w:pStyle w:val="TableofFigures"/>
        <w:tabs>
          <w:tab w:val="right" w:leader="dot" w:pos="9016"/>
        </w:tabs>
        <w:rPr>
          <w:rFonts w:eastAsiaTheme="minorEastAsia" w:cstheme="minorBidi"/>
          <w:smallCaps w:val="0"/>
          <w:noProof/>
          <w:sz w:val="24"/>
          <w:szCs w:val="24"/>
          <w:lang w:eastAsia="en-GB"/>
        </w:rPr>
      </w:pPr>
      <w:hyperlink w:anchor="_Toc134471904" w:history="1">
        <w:r w:rsidRPr="0017787E">
          <w:rPr>
            <w:rStyle w:val="Hyperlink"/>
            <w:rFonts w:ascii="Calibri" w:hAnsi="Calibri" w:cs="Calibri"/>
            <w:noProof/>
          </w:rPr>
          <w:t>Figure 13 springdoc-openapi-javadoc-ui</w:t>
        </w:r>
        <w:r>
          <w:rPr>
            <w:noProof/>
            <w:webHidden/>
          </w:rPr>
          <w:tab/>
        </w:r>
        <w:r>
          <w:rPr>
            <w:noProof/>
            <w:webHidden/>
          </w:rPr>
          <w:fldChar w:fldCharType="begin"/>
        </w:r>
        <w:r>
          <w:rPr>
            <w:noProof/>
            <w:webHidden/>
          </w:rPr>
          <w:instrText xml:space="preserve"> PAGEREF _Toc134471904 \h </w:instrText>
        </w:r>
        <w:r>
          <w:rPr>
            <w:noProof/>
            <w:webHidden/>
          </w:rPr>
        </w:r>
        <w:r>
          <w:rPr>
            <w:noProof/>
            <w:webHidden/>
          </w:rPr>
          <w:fldChar w:fldCharType="separate"/>
        </w:r>
        <w:r>
          <w:rPr>
            <w:noProof/>
            <w:webHidden/>
          </w:rPr>
          <w:t>9</w:t>
        </w:r>
        <w:r>
          <w:rPr>
            <w:noProof/>
            <w:webHidden/>
          </w:rPr>
          <w:fldChar w:fldCharType="end"/>
        </w:r>
      </w:hyperlink>
    </w:p>
    <w:p w14:paraId="708337E8" w14:textId="411EFD63" w:rsidR="00DF43C3" w:rsidRDefault="00DF43C3">
      <w:pPr>
        <w:pStyle w:val="TableofFigures"/>
        <w:tabs>
          <w:tab w:val="right" w:leader="dot" w:pos="9016"/>
        </w:tabs>
        <w:rPr>
          <w:rFonts w:eastAsiaTheme="minorEastAsia" w:cstheme="minorBidi"/>
          <w:smallCaps w:val="0"/>
          <w:noProof/>
          <w:sz w:val="24"/>
          <w:szCs w:val="24"/>
          <w:lang w:eastAsia="en-GB"/>
        </w:rPr>
      </w:pPr>
      <w:hyperlink w:anchor="_Toc134471905" w:history="1">
        <w:r w:rsidRPr="0017787E">
          <w:rPr>
            <w:rStyle w:val="Hyperlink"/>
            <w:rFonts w:ascii="Calibri" w:hAnsi="Calibri" w:cs="Calibri"/>
            <w:noProof/>
          </w:rPr>
          <w:t>Figure 14 springdoc-openapi-javadoc-code</w:t>
        </w:r>
        <w:r>
          <w:rPr>
            <w:noProof/>
            <w:webHidden/>
          </w:rPr>
          <w:tab/>
        </w:r>
        <w:r>
          <w:rPr>
            <w:noProof/>
            <w:webHidden/>
          </w:rPr>
          <w:fldChar w:fldCharType="begin"/>
        </w:r>
        <w:r>
          <w:rPr>
            <w:noProof/>
            <w:webHidden/>
          </w:rPr>
          <w:instrText xml:space="preserve"> PAGEREF _Toc134471905 \h </w:instrText>
        </w:r>
        <w:r>
          <w:rPr>
            <w:noProof/>
            <w:webHidden/>
          </w:rPr>
        </w:r>
        <w:r>
          <w:rPr>
            <w:noProof/>
            <w:webHidden/>
          </w:rPr>
          <w:fldChar w:fldCharType="separate"/>
        </w:r>
        <w:r>
          <w:rPr>
            <w:noProof/>
            <w:webHidden/>
          </w:rPr>
          <w:t>10</w:t>
        </w:r>
        <w:r>
          <w:rPr>
            <w:noProof/>
            <w:webHidden/>
          </w:rPr>
          <w:fldChar w:fldCharType="end"/>
        </w:r>
      </w:hyperlink>
    </w:p>
    <w:p w14:paraId="7504C1CE" w14:textId="48A1DA58" w:rsidR="00DF43C3" w:rsidRDefault="00DF43C3">
      <w:pPr>
        <w:pStyle w:val="TableofFigures"/>
        <w:tabs>
          <w:tab w:val="right" w:leader="dot" w:pos="9016"/>
        </w:tabs>
        <w:rPr>
          <w:rFonts w:eastAsiaTheme="minorEastAsia" w:cstheme="minorBidi"/>
          <w:smallCaps w:val="0"/>
          <w:noProof/>
          <w:sz w:val="24"/>
          <w:szCs w:val="24"/>
          <w:lang w:eastAsia="en-GB"/>
        </w:rPr>
      </w:pPr>
      <w:hyperlink w:anchor="_Toc134471906" w:history="1">
        <w:r w:rsidRPr="0017787E">
          <w:rPr>
            <w:rStyle w:val="Hyperlink"/>
            <w:rFonts w:ascii="Calibri" w:hAnsi="Calibri" w:cs="Calibri"/>
            <w:noProof/>
          </w:rPr>
          <w:t>Figure 15 TestContainerPostgres</w:t>
        </w:r>
        <w:r>
          <w:rPr>
            <w:noProof/>
            <w:webHidden/>
          </w:rPr>
          <w:tab/>
        </w:r>
        <w:r>
          <w:rPr>
            <w:noProof/>
            <w:webHidden/>
          </w:rPr>
          <w:fldChar w:fldCharType="begin"/>
        </w:r>
        <w:r>
          <w:rPr>
            <w:noProof/>
            <w:webHidden/>
          </w:rPr>
          <w:instrText xml:space="preserve"> PAGEREF _Toc134471906 \h </w:instrText>
        </w:r>
        <w:r>
          <w:rPr>
            <w:noProof/>
            <w:webHidden/>
          </w:rPr>
        </w:r>
        <w:r>
          <w:rPr>
            <w:noProof/>
            <w:webHidden/>
          </w:rPr>
          <w:fldChar w:fldCharType="separate"/>
        </w:r>
        <w:r>
          <w:rPr>
            <w:noProof/>
            <w:webHidden/>
          </w:rPr>
          <w:t>11</w:t>
        </w:r>
        <w:r>
          <w:rPr>
            <w:noProof/>
            <w:webHidden/>
          </w:rPr>
          <w:fldChar w:fldCharType="end"/>
        </w:r>
      </w:hyperlink>
    </w:p>
    <w:p w14:paraId="528BE5DC" w14:textId="3304FD05" w:rsidR="00DF43C3" w:rsidRDefault="00DF43C3">
      <w:pPr>
        <w:pStyle w:val="TableofFigures"/>
        <w:tabs>
          <w:tab w:val="right" w:leader="dot" w:pos="9016"/>
        </w:tabs>
        <w:rPr>
          <w:rFonts w:eastAsiaTheme="minorEastAsia" w:cstheme="minorBidi"/>
          <w:smallCaps w:val="0"/>
          <w:noProof/>
          <w:sz w:val="24"/>
          <w:szCs w:val="24"/>
          <w:lang w:eastAsia="en-GB"/>
        </w:rPr>
      </w:pPr>
      <w:hyperlink w:anchor="_Toc134471907" w:history="1">
        <w:r w:rsidRPr="0017787E">
          <w:rPr>
            <w:rStyle w:val="Hyperlink"/>
            <w:noProof/>
          </w:rPr>
          <w:t>Figure 16 testcontainers - docker-compose</w:t>
        </w:r>
        <w:r>
          <w:rPr>
            <w:noProof/>
            <w:webHidden/>
          </w:rPr>
          <w:tab/>
        </w:r>
        <w:r>
          <w:rPr>
            <w:noProof/>
            <w:webHidden/>
          </w:rPr>
          <w:fldChar w:fldCharType="begin"/>
        </w:r>
        <w:r>
          <w:rPr>
            <w:noProof/>
            <w:webHidden/>
          </w:rPr>
          <w:instrText xml:space="preserve"> PAGEREF _Toc134471907 \h </w:instrText>
        </w:r>
        <w:r>
          <w:rPr>
            <w:noProof/>
            <w:webHidden/>
          </w:rPr>
        </w:r>
        <w:r>
          <w:rPr>
            <w:noProof/>
            <w:webHidden/>
          </w:rPr>
          <w:fldChar w:fldCharType="separate"/>
        </w:r>
        <w:r>
          <w:rPr>
            <w:noProof/>
            <w:webHidden/>
          </w:rPr>
          <w:t>12</w:t>
        </w:r>
        <w:r>
          <w:rPr>
            <w:noProof/>
            <w:webHidden/>
          </w:rPr>
          <w:fldChar w:fldCharType="end"/>
        </w:r>
      </w:hyperlink>
    </w:p>
    <w:p w14:paraId="5BFE03A9" w14:textId="00494DBF" w:rsidR="00DF43C3" w:rsidRDefault="00DF43C3">
      <w:pPr>
        <w:pStyle w:val="TableofFigures"/>
        <w:tabs>
          <w:tab w:val="right" w:leader="dot" w:pos="9016"/>
        </w:tabs>
        <w:rPr>
          <w:rFonts w:eastAsiaTheme="minorEastAsia" w:cstheme="minorBidi"/>
          <w:smallCaps w:val="0"/>
          <w:noProof/>
          <w:sz w:val="24"/>
          <w:szCs w:val="24"/>
          <w:lang w:eastAsia="en-GB"/>
        </w:rPr>
      </w:pPr>
      <w:hyperlink w:anchor="_Toc134471908" w:history="1">
        <w:r w:rsidRPr="0017787E">
          <w:rPr>
            <w:rStyle w:val="Hyperlink"/>
            <w:rFonts w:ascii="Calibri" w:hAnsi="Calibri" w:cs="Calibri"/>
            <w:noProof/>
          </w:rPr>
          <w:t>Figure 17 putPatchDeleteEndpoints() helper method</w:t>
        </w:r>
        <w:r>
          <w:rPr>
            <w:noProof/>
            <w:webHidden/>
          </w:rPr>
          <w:tab/>
        </w:r>
        <w:r>
          <w:rPr>
            <w:noProof/>
            <w:webHidden/>
          </w:rPr>
          <w:fldChar w:fldCharType="begin"/>
        </w:r>
        <w:r>
          <w:rPr>
            <w:noProof/>
            <w:webHidden/>
          </w:rPr>
          <w:instrText xml:space="preserve"> PAGEREF _Toc134471908 \h </w:instrText>
        </w:r>
        <w:r>
          <w:rPr>
            <w:noProof/>
            <w:webHidden/>
          </w:rPr>
        </w:r>
        <w:r>
          <w:rPr>
            <w:noProof/>
            <w:webHidden/>
          </w:rPr>
          <w:fldChar w:fldCharType="separate"/>
        </w:r>
        <w:r>
          <w:rPr>
            <w:noProof/>
            <w:webHidden/>
          </w:rPr>
          <w:t>12</w:t>
        </w:r>
        <w:r>
          <w:rPr>
            <w:noProof/>
            <w:webHidden/>
          </w:rPr>
          <w:fldChar w:fldCharType="end"/>
        </w:r>
      </w:hyperlink>
    </w:p>
    <w:p w14:paraId="3ADF42F6" w14:textId="026AE072" w:rsidR="00DF43C3" w:rsidRDefault="00DF43C3">
      <w:pPr>
        <w:pStyle w:val="TableofFigures"/>
        <w:tabs>
          <w:tab w:val="right" w:leader="dot" w:pos="9016"/>
        </w:tabs>
        <w:rPr>
          <w:rFonts w:eastAsiaTheme="minorEastAsia" w:cstheme="minorBidi"/>
          <w:smallCaps w:val="0"/>
          <w:noProof/>
          <w:sz w:val="24"/>
          <w:szCs w:val="24"/>
          <w:lang w:eastAsia="en-GB"/>
        </w:rPr>
      </w:pPr>
      <w:hyperlink w:anchor="_Toc134471909" w:history="1">
        <w:r w:rsidRPr="0017787E">
          <w:rPr>
            <w:rStyle w:val="Hyperlink"/>
            <w:rFonts w:ascii="Calibri" w:hAnsi="Calibri" w:cs="Calibri"/>
            <w:noProof/>
          </w:rPr>
          <w:t>Figure 18 testBlocksPUTPATCHDELETEEndpoints() method</w:t>
        </w:r>
        <w:r>
          <w:rPr>
            <w:noProof/>
            <w:webHidden/>
          </w:rPr>
          <w:tab/>
        </w:r>
        <w:r>
          <w:rPr>
            <w:noProof/>
            <w:webHidden/>
          </w:rPr>
          <w:fldChar w:fldCharType="begin"/>
        </w:r>
        <w:r>
          <w:rPr>
            <w:noProof/>
            <w:webHidden/>
          </w:rPr>
          <w:instrText xml:space="preserve"> PAGEREF _Toc134471909 \h </w:instrText>
        </w:r>
        <w:r>
          <w:rPr>
            <w:noProof/>
            <w:webHidden/>
          </w:rPr>
        </w:r>
        <w:r>
          <w:rPr>
            <w:noProof/>
            <w:webHidden/>
          </w:rPr>
          <w:fldChar w:fldCharType="separate"/>
        </w:r>
        <w:r>
          <w:rPr>
            <w:noProof/>
            <w:webHidden/>
          </w:rPr>
          <w:t>13</w:t>
        </w:r>
        <w:r>
          <w:rPr>
            <w:noProof/>
            <w:webHidden/>
          </w:rPr>
          <w:fldChar w:fldCharType="end"/>
        </w:r>
      </w:hyperlink>
    </w:p>
    <w:p w14:paraId="14737844" w14:textId="2218A5AB" w:rsidR="00C45648" w:rsidRPr="00A81F44" w:rsidRDefault="005C6543" w:rsidP="004B58B2">
      <w:pPr>
        <w:spacing w:line="360" w:lineRule="auto"/>
        <w:rPr>
          <w:rFonts w:ascii="Calibri" w:hAnsi="Calibri" w:cs="Calibri"/>
          <w:sz w:val="22"/>
          <w:szCs w:val="22"/>
          <w:highlight w:val="lightGray"/>
        </w:rPr>
      </w:pPr>
      <w:r w:rsidRPr="00A81F44">
        <w:rPr>
          <w:rFonts w:ascii="Calibri" w:hAnsi="Calibri" w:cs="Calibri"/>
          <w:sz w:val="22"/>
          <w:szCs w:val="22"/>
          <w:highlight w:val="lightGray"/>
        </w:rPr>
        <w:fldChar w:fldCharType="end"/>
      </w:r>
      <w:r w:rsidRPr="00A81F44">
        <w:rPr>
          <w:rFonts w:ascii="Calibri" w:hAnsi="Calibri" w:cs="Calibri"/>
          <w:sz w:val="22"/>
          <w:szCs w:val="22"/>
          <w:highlight w:val="lightGray"/>
        </w:rPr>
        <w:br w:type="page"/>
      </w:r>
    </w:p>
    <w:p w14:paraId="74CCE862" w14:textId="519BDD1C" w:rsidR="005B54FF" w:rsidRPr="00A81F44" w:rsidRDefault="00C45648" w:rsidP="00A81F44">
      <w:pPr>
        <w:pStyle w:val="Heading1"/>
        <w:rPr>
          <w:rFonts w:ascii="Calibri" w:hAnsi="Calibri" w:cs="Calibri"/>
        </w:rPr>
      </w:pPr>
      <w:bookmarkStart w:id="0" w:name="_Toc134471883"/>
      <w:r w:rsidRPr="00A81F44">
        <w:rPr>
          <w:rFonts w:ascii="Calibri" w:hAnsi="Calibri" w:cs="Calibri"/>
        </w:rPr>
        <w:lastRenderedPageBreak/>
        <w:t>Design choice</w:t>
      </w:r>
      <w:r w:rsidR="005B54FF" w:rsidRPr="00A81F44">
        <w:rPr>
          <w:rFonts w:ascii="Calibri" w:hAnsi="Calibri" w:cs="Calibri"/>
        </w:rPr>
        <w:t>s</w:t>
      </w:r>
      <w:bookmarkEnd w:id="0"/>
    </w:p>
    <w:p w14:paraId="0423622A" w14:textId="67DE281E" w:rsidR="00FE3C0E" w:rsidRPr="00A81F44" w:rsidRDefault="00FE3C0E" w:rsidP="00B53B0E">
      <w:pPr>
        <w:rPr>
          <w:rFonts w:ascii="Calibri" w:hAnsi="Calibri" w:cs="Calibri"/>
          <w:sz w:val="22"/>
          <w:szCs w:val="22"/>
        </w:rPr>
      </w:pPr>
      <w:r w:rsidRPr="00A81F44">
        <w:rPr>
          <w:rFonts w:ascii="Calibri" w:hAnsi="Calibri" w:cs="Calibri"/>
          <w:sz w:val="22"/>
          <w:szCs w:val="22"/>
        </w:rPr>
        <w:t xml:space="preserve">This project’s design </w:t>
      </w:r>
      <w:r w:rsidR="00AA67F8" w:rsidRPr="00A81F44">
        <w:rPr>
          <w:rFonts w:ascii="Calibri" w:hAnsi="Calibri" w:cs="Calibri"/>
          <w:sz w:val="22"/>
          <w:szCs w:val="22"/>
        </w:rPr>
        <w:t>(</w:t>
      </w:r>
      <w:r w:rsidR="00AA67F8" w:rsidRPr="00A81F44">
        <w:rPr>
          <w:rFonts w:ascii="Calibri" w:hAnsi="Calibri" w:cs="Calibri"/>
          <w:i/>
          <w:iCs/>
          <w:sz w:val="22"/>
          <w:szCs w:val="22"/>
        </w:rPr>
        <w:fldChar w:fldCharType="begin"/>
      </w:r>
      <w:r w:rsidR="00AA67F8" w:rsidRPr="00A81F44">
        <w:rPr>
          <w:rFonts w:ascii="Calibri" w:hAnsi="Calibri" w:cs="Calibri"/>
          <w:i/>
          <w:iCs/>
          <w:sz w:val="22"/>
          <w:szCs w:val="22"/>
        </w:rPr>
        <w:instrText xml:space="preserve"> REF _Ref134364022 \h  \* MERGEFORMAT </w:instrText>
      </w:r>
      <w:r w:rsidR="00AA67F8" w:rsidRPr="00A81F44">
        <w:rPr>
          <w:rFonts w:ascii="Calibri" w:hAnsi="Calibri" w:cs="Calibri"/>
          <w:i/>
          <w:iCs/>
          <w:sz w:val="22"/>
          <w:szCs w:val="22"/>
        </w:rPr>
      </w:r>
      <w:r w:rsidR="00AA67F8" w:rsidRPr="00A81F44">
        <w:rPr>
          <w:rFonts w:ascii="Calibri" w:hAnsi="Calibri" w:cs="Calibri"/>
          <w:i/>
          <w:iCs/>
          <w:sz w:val="22"/>
          <w:szCs w:val="22"/>
        </w:rPr>
        <w:fldChar w:fldCharType="separate"/>
      </w:r>
      <w:r w:rsidR="00DF43C3" w:rsidRPr="00DF43C3">
        <w:rPr>
          <w:rFonts w:ascii="Calibri" w:hAnsi="Calibri" w:cs="Calibri"/>
          <w:i/>
          <w:iCs/>
          <w:sz w:val="22"/>
          <w:szCs w:val="22"/>
        </w:rPr>
        <w:t xml:space="preserve">Figure </w:t>
      </w:r>
      <w:r w:rsidR="00DF43C3" w:rsidRPr="00DF43C3">
        <w:rPr>
          <w:rFonts w:ascii="Calibri" w:hAnsi="Calibri" w:cs="Calibri"/>
          <w:i/>
          <w:iCs/>
          <w:noProof/>
          <w:sz w:val="22"/>
          <w:szCs w:val="22"/>
        </w:rPr>
        <w:t>1</w:t>
      </w:r>
      <w:r w:rsidR="00AA67F8" w:rsidRPr="00A81F44">
        <w:rPr>
          <w:rFonts w:ascii="Calibri" w:hAnsi="Calibri" w:cs="Calibri"/>
          <w:i/>
          <w:iCs/>
          <w:sz w:val="22"/>
          <w:szCs w:val="22"/>
        </w:rPr>
        <w:fldChar w:fldCharType="end"/>
      </w:r>
      <w:r w:rsidR="00AA67F8" w:rsidRPr="00A81F44">
        <w:rPr>
          <w:rFonts w:ascii="Calibri" w:hAnsi="Calibri" w:cs="Calibri"/>
          <w:sz w:val="22"/>
          <w:szCs w:val="22"/>
        </w:rPr>
        <w:t>)</w:t>
      </w:r>
      <w:r w:rsidR="00E22BBE" w:rsidRPr="00A81F44">
        <w:rPr>
          <w:rFonts w:ascii="Calibri" w:hAnsi="Calibri" w:cs="Calibri"/>
          <w:sz w:val="22"/>
          <w:szCs w:val="22"/>
        </w:rPr>
        <w:t xml:space="preserve"> </w:t>
      </w:r>
      <w:r w:rsidRPr="00A81F44">
        <w:rPr>
          <w:rFonts w:ascii="Calibri" w:hAnsi="Calibri" w:cs="Calibri"/>
          <w:sz w:val="22"/>
          <w:szCs w:val="22"/>
        </w:rPr>
        <w:t xml:space="preserve">is based upon certain assumptions. The API is the backend implementation for a pre-existing frontend UI, through which users can pay their vehicle tax online without the need to login and without the need to be the registered keeper. Payments are not processed by this </w:t>
      </w:r>
      <w:r w:rsidR="00991A7E" w:rsidRPr="00A81F44">
        <w:rPr>
          <w:rFonts w:ascii="Calibri" w:hAnsi="Calibri" w:cs="Calibri"/>
          <w:sz w:val="22"/>
          <w:szCs w:val="22"/>
        </w:rPr>
        <w:t>API;</w:t>
      </w:r>
      <w:r w:rsidRPr="00A81F44">
        <w:rPr>
          <w:rFonts w:ascii="Calibri" w:hAnsi="Calibri" w:cs="Calibri"/>
          <w:sz w:val="22"/>
          <w:szCs w:val="22"/>
        </w:rPr>
        <w:t xml:space="preserve"> it is not concerned with banking or payment card details and does not interact with financial ledgers. Valid tax payments can only be made for vehicles that are already registered with the DVLA. Vehicle tax payments do not have to be made by the registered owner of the vehicle, and payments are made based on a pre-defined set of options presented to users in the UI.</w:t>
      </w:r>
    </w:p>
    <w:p w14:paraId="228DE12E" w14:textId="77777777" w:rsidR="009E686E" w:rsidRPr="00A81F44" w:rsidRDefault="00FE3C0E" w:rsidP="00B53B0E">
      <w:pPr>
        <w:rPr>
          <w:rFonts w:ascii="Calibri" w:hAnsi="Calibri" w:cs="Calibri"/>
          <w:sz w:val="22"/>
          <w:szCs w:val="22"/>
        </w:rPr>
      </w:pPr>
      <w:r w:rsidRPr="00A81F44">
        <w:rPr>
          <w:rFonts w:ascii="Calibri" w:hAnsi="Calibri" w:cs="Calibri"/>
          <w:sz w:val="22"/>
          <w:szCs w:val="22"/>
        </w:rPr>
        <w:t xml:space="preserve">All vehicles are registered to a driver keeper and are assigned an existing tax band when added to the database. </w:t>
      </w:r>
    </w:p>
    <w:p w14:paraId="5C798686" w14:textId="1E385F55" w:rsidR="00FE3C0E" w:rsidRPr="00A81F44" w:rsidRDefault="00FE3C0E" w:rsidP="00B53B0E">
      <w:pPr>
        <w:rPr>
          <w:rFonts w:ascii="Calibri" w:hAnsi="Calibri" w:cs="Calibri"/>
          <w:sz w:val="22"/>
          <w:szCs w:val="22"/>
        </w:rPr>
      </w:pPr>
      <w:r w:rsidRPr="00A81F44">
        <w:rPr>
          <w:rFonts w:ascii="Calibri" w:hAnsi="Calibri" w:cs="Calibri"/>
          <w:sz w:val="22"/>
          <w:szCs w:val="22"/>
        </w:rPr>
        <w:t xml:space="preserve">Admin </w:t>
      </w:r>
      <w:r w:rsidR="00B53B0E" w:rsidRPr="00A81F44">
        <w:rPr>
          <w:rFonts w:ascii="Calibri" w:hAnsi="Calibri" w:cs="Calibri"/>
          <w:sz w:val="22"/>
          <w:szCs w:val="22"/>
        </w:rPr>
        <w:t>users can produce reports showing vehicles with</w:t>
      </w:r>
      <w:r w:rsidRPr="00A81F44">
        <w:rPr>
          <w:rFonts w:ascii="Calibri" w:hAnsi="Calibri" w:cs="Calibri"/>
          <w:sz w:val="22"/>
          <w:szCs w:val="22"/>
        </w:rPr>
        <w:t xml:space="preserve"> overdue payment</w:t>
      </w:r>
      <w:r w:rsidR="00B53B0E" w:rsidRPr="00A81F44">
        <w:rPr>
          <w:rFonts w:ascii="Calibri" w:hAnsi="Calibri" w:cs="Calibri"/>
          <w:sz w:val="22"/>
          <w:szCs w:val="22"/>
        </w:rPr>
        <w:t>s,</w:t>
      </w:r>
      <w:r w:rsidRPr="00A81F44">
        <w:rPr>
          <w:rFonts w:ascii="Calibri" w:hAnsi="Calibri" w:cs="Calibri"/>
          <w:sz w:val="22"/>
          <w:szCs w:val="22"/>
        </w:rPr>
        <w:t xml:space="preserve"> to send reminders for payment. Tax bands </w:t>
      </w:r>
      <w:r w:rsidR="009E686E" w:rsidRPr="00A81F44">
        <w:rPr>
          <w:rFonts w:ascii="Calibri" w:hAnsi="Calibri" w:cs="Calibri"/>
          <w:sz w:val="22"/>
          <w:szCs w:val="22"/>
        </w:rPr>
        <w:t>are</w:t>
      </w:r>
      <w:r w:rsidRPr="00A81F44">
        <w:rPr>
          <w:rFonts w:ascii="Calibri" w:hAnsi="Calibri" w:cs="Calibri"/>
          <w:sz w:val="22"/>
          <w:szCs w:val="22"/>
        </w:rPr>
        <w:t xml:space="preserve"> based </w:t>
      </w:r>
      <w:r w:rsidR="009E686E" w:rsidRPr="00A81F44">
        <w:rPr>
          <w:rFonts w:ascii="Calibri" w:hAnsi="Calibri" w:cs="Calibri"/>
          <w:sz w:val="22"/>
          <w:szCs w:val="22"/>
        </w:rPr>
        <w:t>upon</w:t>
      </w:r>
      <w:r w:rsidRPr="00A81F44">
        <w:rPr>
          <w:rFonts w:ascii="Calibri" w:hAnsi="Calibri" w:cs="Calibri"/>
          <w:sz w:val="22"/>
          <w:szCs w:val="22"/>
        </w:rPr>
        <w:t xml:space="preserve"> bands present on the DVLA website, and all tax bands</w:t>
      </w:r>
      <w:r w:rsidR="009E686E" w:rsidRPr="00A81F44">
        <w:rPr>
          <w:rFonts w:ascii="Calibri" w:hAnsi="Calibri" w:cs="Calibri"/>
          <w:sz w:val="22"/>
          <w:szCs w:val="22"/>
        </w:rPr>
        <w:t xml:space="preserve"> are assigned tax rates, all of which can be adjusted. They are based on current DVLA values </w:t>
      </w:r>
      <w:sdt>
        <w:sdtPr>
          <w:rPr>
            <w:rFonts w:ascii="Calibri" w:hAnsi="Calibri" w:cs="Calibri"/>
            <w:sz w:val="22"/>
            <w:szCs w:val="22"/>
          </w:rPr>
          <w:id w:val="-1665469542"/>
          <w:citation/>
        </w:sdtPr>
        <w:sdtContent>
          <w:r w:rsidR="009E686E" w:rsidRPr="00A81F44">
            <w:rPr>
              <w:rFonts w:ascii="Calibri" w:hAnsi="Calibri" w:cs="Calibri"/>
              <w:sz w:val="22"/>
              <w:szCs w:val="22"/>
            </w:rPr>
            <w:fldChar w:fldCharType="begin"/>
          </w:r>
          <w:r w:rsidR="009E686E" w:rsidRPr="00A81F44">
            <w:rPr>
              <w:rFonts w:ascii="Calibri" w:hAnsi="Calibri" w:cs="Calibri"/>
              <w:sz w:val="22"/>
              <w:szCs w:val="22"/>
            </w:rPr>
            <w:instrText xml:space="preserve"> CITATION DVL \l 2057 </w:instrText>
          </w:r>
          <w:r w:rsidR="009E686E" w:rsidRPr="00A81F44">
            <w:rPr>
              <w:rFonts w:ascii="Calibri" w:hAnsi="Calibri" w:cs="Calibri"/>
              <w:sz w:val="22"/>
              <w:szCs w:val="22"/>
            </w:rPr>
            <w:fldChar w:fldCharType="separate"/>
          </w:r>
          <w:r w:rsidR="00DF43C3" w:rsidRPr="00DF43C3">
            <w:rPr>
              <w:rFonts w:ascii="Calibri" w:hAnsi="Calibri" w:cs="Calibri"/>
              <w:noProof/>
              <w:sz w:val="22"/>
              <w:szCs w:val="22"/>
            </w:rPr>
            <w:t>[1]</w:t>
          </w:r>
          <w:r w:rsidR="009E686E" w:rsidRPr="00A81F44">
            <w:rPr>
              <w:rFonts w:ascii="Calibri" w:hAnsi="Calibri" w:cs="Calibri"/>
              <w:sz w:val="22"/>
              <w:szCs w:val="22"/>
            </w:rPr>
            <w:fldChar w:fldCharType="end"/>
          </w:r>
        </w:sdtContent>
      </w:sdt>
      <w:r w:rsidRPr="00A81F44">
        <w:rPr>
          <w:rFonts w:ascii="Calibri" w:hAnsi="Calibri" w:cs="Calibri"/>
          <w:sz w:val="22"/>
          <w:szCs w:val="22"/>
        </w:rPr>
        <w:t xml:space="preserve">. Tax bands can be adjusted and deleted if the government changes classification rules and groupings of vehicles. </w:t>
      </w:r>
    </w:p>
    <w:p w14:paraId="5C6DA9C7" w14:textId="25E05910" w:rsidR="009E686E" w:rsidRPr="00A81F44" w:rsidRDefault="00FE3C0E" w:rsidP="00B53B0E">
      <w:pPr>
        <w:rPr>
          <w:rFonts w:ascii="Calibri" w:hAnsi="Calibri" w:cs="Calibri"/>
          <w:sz w:val="22"/>
          <w:szCs w:val="22"/>
        </w:rPr>
      </w:pPr>
      <w:r w:rsidRPr="00A81F44">
        <w:rPr>
          <w:rFonts w:ascii="Calibri" w:hAnsi="Calibri" w:cs="Calibri"/>
          <w:sz w:val="22"/>
          <w:szCs w:val="22"/>
        </w:rPr>
        <w:t xml:space="preserve">All drivers have registered addresses, and they can only have one registered address, but multiple drivers can be living at the same address. Drivers have unique licence numbers that are used to identify them. In this project, the licence numbers are auto-incrementing digits since the driver records do not contain sufficient data to calculate realistic licence numbers in keeping with real licences </w:t>
      </w:r>
      <w:sdt>
        <w:sdtPr>
          <w:rPr>
            <w:rFonts w:ascii="Calibri" w:hAnsi="Calibri" w:cs="Calibri"/>
            <w:sz w:val="22"/>
            <w:szCs w:val="22"/>
          </w:rPr>
          <w:id w:val="249547735"/>
          <w:citation/>
        </w:sdtPr>
        <w:sdtContent>
          <w:r w:rsidRPr="00A81F44">
            <w:rPr>
              <w:rFonts w:ascii="Calibri" w:hAnsi="Calibri" w:cs="Calibri"/>
              <w:sz w:val="22"/>
              <w:szCs w:val="22"/>
            </w:rPr>
            <w:fldChar w:fldCharType="begin"/>
          </w:r>
          <w:r w:rsidRPr="00A81F44">
            <w:rPr>
              <w:rFonts w:ascii="Calibri" w:hAnsi="Calibri" w:cs="Calibri"/>
              <w:sz w:val="22"/>
              <w:szCs w:val="22"/>
            </w:rPr>
            <w:instrText xml:space="preserve"> CITATION DVL1 \l 2057 </w:instrText>
          </w:r>
          <w:r w:rsidRPr="00A81F44">
            <w:rPr>
              <w:rFonts w:ascii="Calibri" w:hAnsi="Calibri" w:cs="Calibri"/>
              <w:sz w:val="22"/>
              <w:szCs w:val="22"/>
            </w:rPr>
            <w:fldChar w:fldCharType="separate"/>
          </w:r>
          <w:r w:rsidR="00DF43C3" w:rsidRPr="00DF43C3">
            <w:rPr>
              <w:rFonts w:ascii="Calibri" w:hAnsi="Calibri" w:cs="Calibri"/>
              <w:noProof/>
              <w:sz w:val="22"/>
              <w:szCs w:val="22"/>
            </w:rPr>
            <w:t>[2]</w:t>
          </w:r>
          <w:r w:rsidRPr="00A81F44">
            <w:rPr>
              <w:rFonts w:ascii="Calibri" w:hAnsi="Calibri" w:cs="Calibri"/>
              <w:sz w:val="22"/>
              <w:szCs w:val="22"/>
            </w:rPr>
            <w:fldChar w:fldCharType="end"/>
          </w:r>
        </w:sdtContent>
      </w:sdt>
      <w:r w:rsidRPr="00A81F44">
        <w:rPr>
          <w:rFonts w:ascii="Calibri" w:hAnsi="Calibri" w:cs="Calibri"/>
          <w:sz w:val="22"/>
          <w:szCs w:val="22"/>
        </w:rPr>
        <w:t>.</w:t>
      </w:r>
    </w:p>
    <w:p w14:paraId="78034B6A" w14:textId="77777777" w:rsidR="009E686E" w:rsidRPr="00A81F44" w:rsidRDefault="009E686E" w:rsidP="00B53B0E">
      <w:pPr>
        <w:rPr>
          <w:rFonts w:ascii="Calibri" w:hAnsi="Calibri" w:cs="Calibri"/>
          <w:sz w:val="22"/>
          <w:szCs w:val="22"/>
        </w:rPr>
      </w:pPr>
    </w:p>
    <w:p w14:paraId="1DE5EE42" w14:textId="77777777" w:rsidR="00B53B0E" w:rsidRPr="00A81F44" w:rsidRDefault="00B53B0E" w:rsidP="00B53B0E">
      <w:pPr>
        <w:rPr>
          <w:rFonts w:ascii="Calibri" w:hAnsi="Calibri" w:cs="Calibri"/>
          <w:sz w:val="22"/>
          <w:szCs w:val="22"/>
        </w:rPr>
      </w:pPr>
      <w:r w:rsidRPr="00A81F44">
        <w:rPr>
          <w:rFonts w:ascii="Calibri" w:hAnsi="Calibri" w:cs="Calibri"/>
          <w:sz w:val="22"/>
          <w:szCs w:val="22"/>
        </w:rPr>
        <w:t>Access authorisation is based on:</w:t>
      </w:r>
    </w:p>
    <w:p w14:paraId="66C45DBE" w14:textId="77777777" w:rsidR="00B53B0E" w:rsidRPr="00A81F44" w:rsidRDefault="00B53B0E" w:rsidP="00B53B0E">
      <w:pPr>
        <w:pStyle w:val="ListParagraph"/>
        <w:numPr>
          <w:ilvl w:val="0"/>
          <w:numId w:val="43"/>
        </w:numPr>
        <w:rPr>
          <w:rFonts w:ascii="Calibri" w:hAnsi="Calibri" w:cs="Calibri"/>
          <w:sz w:val="22"/>
          <w:szCs w:val="22"/>
        </w:rPr>
      </w:pPr>
      <w:r w:rsidRPr="00A81F44">
        <w:rPr>
          <w:rFonts w:ascii="Calibri" w:hAnsi="Calibri" w:cs="Calibri"/>
          <w:sz w:val="22"/>
          <w:szCs w:val="22"/>
        </w:rPr>
        <w:t xml:space="preserve">Basic users can submit payments, view data specific to themselves, and general tax details. </w:t>
      </w:r>
    </w:p>
    <w:p w14:paraId="4D8D0F18" w14:textId="661F60FC" w:rsidR="00B6076E" w:rsidRPr="00A81F44" w:rsidRDefault="00B53B0E" w:rsidP="00B6076E">
      <w:pPr>
        <w:pStyle w:val="ListParagraph"/>
        <w:numPr>
          <w:ilvl w:val="0"/>
          <w:numId w:val="43"/>
        </w:numPr>
        <w:rPr>
          <w:rFonts w:ascii="Calibri" w:hAnsi="Calibri" w:cs="Calibri"/>
          <w:sz w:val="22"/>
          <w:szCs w:val="22"/>
        </w:rPr>
      </w:pPr>
      <w:r w:rsidRPr="00A81F44">
        <w:rPr>
          <w:rFonts w:ascii="Calibri" w:hAnsi="Calibri" w:cs="Calibri"/>
          <w:sz w:val="22"/>
          <w:szCs w:val="22"/>
        </w:rPr>
        <w:t>Admin users can perform the same actions as basic users, as well as viewing personal details and payment data for all users.</w:t>
      </w:r>
    </w:p>
    <w:p w14:paraId="21FD4B58" w14:textId="77777777" w:rsidR="004B58B2" w:rsidRPr="00A81F44" w:rsidRDefault="004B58B2" w:rsidP="004B58B2">
      <w:pPr>
        <w:keepNext/>
        <w:rPr>
          <w:rFonts w:ascii="Calibri" w:hAnsi="Calibri" w:cs="Calibri"/>
          <w:sz w:val="22"/>
          <w:szCs w:val="22"/>
        </w:rPr>
      </w:pPr>
      <w:r w:rsidRPr="00A81F44">
        <w:rPr>
          <w:rFonts w:ascii="Calibri" w:hAnsi="Calibri" w:cs="Calibri"/>
          <w:noProof/>
          <w:sz w:val="22"/>
          <w:szCs w:val="22"/>
        </w:rPr>
        <w:drawing>
          <wp:inline distT="0" distB="0" distL="0" distR="0" wp14:anchorId="65C9707E" wp14:editId="1A7DE366">
            <wp:extent cx="2510589" cy="4221392"/>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58655" cy="4302212"/>
                    </a:xfrm>
                    <a:prstGeom prst="rect">
                      <a:avLst/>
                    </a:prstGeom>
                  </pic:spPr>
                </pic:pic>
              </a:graphicData>
            </a:graphic>
          </wp:inline>
        </w:drawing>
      </w:r>
    </w:p>
    <w:p w14:paraId="3CC80D3F" w14:textId="046EC262" w:rsidR="00C45648" w:rsidRPr="00A81F44" w:rsidRDefault="004B58B2" w:rsidP="00B6076E">
      <w:pPr>
        <w:pStyle w:val="Caption"/>
        <w:rPr>
          <w:rFonts w:ascii="Calibri" w:hAnsi="Calibri" w:cs="Calibri"/>
          <w:sz w:val="22"/>
          <w:szCs w:val="22"/>
        </w:rPr>
      </w:pPr>
      <w:bookmarkStart w:id="1" w:name="_Ref134364022"/>
      <w:bookmarkStart w:id="2" w:name="_Toc134471892"/>
      <w:r w:rsidRPr="00A81F44">
        <w:rPr>
          <w:rFonts w:ascii="Calibri" w:hAnsi="Calibri" w:cs="Calibri"/>
          <w:sz w:val="22"/>
          <w:szCs w:val="22"/>
        </w:rPr>
        <w:t xml:space="preserve">Figure </w:t>
      </w:r>
      <w:r w:rsidRPr="00A81F44">
        <w:rPr>
          <w:rFonts w:ascii="Calibri" w:hAnsi="Calibri" w:cs="Calibri"/>
          <w:sz w:val="22"/>
          <w:szCs w:val="22"/>
        </w:rPr>
        <w:fldChar w:fldCharType="begin"/>
      </w:r>
      <w:r w:rsidRPr="00A81F44">
        <w:rPr>
          <w:rFonts w:ascii="Calibri" w:hAnsi="Calibri" w:cs="Calibri"/>
          <w:sz w:val="22"/>
          <w:szCs w:val="22"/>
        </w:rPr>
        <w:instrText xml:space="preserve"> SEQ Figure \* ARABIC </w:instrText>
      </w:r>
      <w:r w:rsidRPr="00A81F44">
        <w:rPr>
          <w:rFonts w:ascii="Calibri" w:hAnsi="Calibri" w:cs="Calibri"/>
          <w:sz w:val="22"/>
          <w:szCs w:val="22"/>
        </w:rPr>
        <w:fldChar w:fldCharType="separate"/>
      </w:r>
      <w:r w:rsidR="00DF43C3">
        <w:rPr>
          <w:rFonts w:ascii="Calibri" w:hAnsi="Calibri" w:cs="Calibri"/>
          <w:noProof/>
          <w:sz w:val="22"/>
          <w:szCs w:val="22"/>
        </w:rPr>
        <w:t>1</w:t>
      </w:r>
      <w:r w:rsidRPr="00A81F44">
        <w:rPr>
          <w:rFonts w:ascii="Calibri" w:hAnsi="Calibri" w:cs="Calibri"/>
          <w:sz w:val="22"/>
          <w:szCs w:val="22"/>
        </w:rPr>
        <w:fldChar w:fldCharType="end"/>
      </w:r>
      <w:bookmarkEnd w:id="1"/>
      <w:r w:rsidRPr="00A81F44">
        <w:rPr>
          <w:rFonts w:ascii="Calibri" w:hAnsi="Calibri" w:cs="Calibri"/>
          <w:sz w:val="22"/>
          <w:szCs w:val="22"/>
        </w:rPr>
        <w:t xml:space="preserve"> Models ERD</w:t>
      </w:r>
      <w:r w:rsidR="00B6076E" w:rsidRPr="00A81F44">
        <w:rPr>
          <w:rFonts w:ascii="Calibri" w:hAnsi="Calibri" w:cs="Calibri"/>
          <w:sz w:val="22"/>
          <w:szCs w:val="22"/>
        </w:rPr>
        <w:t xml:space="preserve"> displaying entities within API design</w:t>
      </w:r>
      <w:bookmarkEnd w:id="2"/>
    </w:p>
    <w:p w14:paraId="437CDCFC" w14:textId="2C8DE145" w:rsidR="005C6543" w:rsidRPr="00A81F44" w:rsidRDefault="00C45648" w:rsidP="00A81F44">
      <w:pPr>
        <w:pStyle w:val="Heading1"/>
        <w:rPr>
          <w:rFonts w:ascii="Calibri" w:hAnsi="Calibri" w:cs="Calibri"/>
        </w:rPr>
      </w:pPr>
      <w:bookmarkStart w:id="3" w:name="_Toc134471884"/>
      <w:r w:rsidRPr="00A81F44">
        <w:rPr>
          <w:rFonts w:ascii="Calibri" w:hAnsi="Calibri" w:cs="Calibri"/>
        </w:rPr>
        <w:lastRenderedPageBreak/>
        <w:t>Implementation</w:t>
      </w:r>
      <w:bookmarkEnd w:id="3"/>
    </w:p>
    <w:p w14:paraId="10A25E9C" w14:textId="77777777" w:rsidR="00DF753F" w:rsidRPr="00A81F44" w:rsidRDefault="00DF753F" w:rsidP="00A81F44">
      <w:pPr>
        <w:pStyle w:val="Heading2"/>
        <w:rPr>
          <w:rFonts w:ascii="Calibri" w:hAnsi="Calibri" w:cs="Calibri"/>
        </w:rPr>
      </w:pPr>
      <w:bookmarkStart w:id="4" w:name="_Toc134471885"/>
      <w:r w:rsidRPr="00A81F44">
        <w:rPr>
          <w:rFonts w:ascii="Calibri" w:hAnsi="Calibri" w:cs="Calibri"/>
        </w:rPr>
        <w:t>DTOs</w:t>
      </w:r>
      <w:bookmarkEnd w:id="4"/>
    </w:p>
    <w:p w14:paraId="1A834ADC" w14:textId="77777777" w:rsidR="00E22BBE" w:rsidRPr="00A81F44" w:rsidRDefault="00E22BBE" w:rsidP="00E22BBE">
      <w:pPr>
        <w:rPr>
          <w:rFonts w:ascii="Calibri" w:hAnsi="Calibri" w:cs="Calibri"/>
          <w:sz w:val="22"/>
          <w:szCs w:val="22"/>
        </w:rPr>
      </w:pPr>
    </w:p>
    <w:p w14:paraId="3EA511F4" w14:textId="77777777" w:rsidR="00AA67F8" w:rsidRPr="00A81F44" w:rsidRDefault="00AA67F8" w:rsidP="00AA67F8">
      <w:pPr>
        <w:keepNext/>
        <w:rPr>
          <w:rFonts w:ascii="Calibri" w:hAnsi="Calibri" w:cs="Calibri"/>
          <w:sz w:val="22"/>
          <w:szCs w:val="22"/>
        </w:rPr>
      </w:pPr>
      <w:r w:rsidRPr="00A81F44">
        <w:rPr>
          <w:rFonts w:ascii="Calibri" w:hAnsi="Calibri" w:cs="Calibri"/>
          <w:noProof/>
          <w:sz w:val="22"/>
          <w:szCs w:val="22"/>
        </w:rPr>
        <w:drawing>
          <wp:inline distT="0" distB="0" distL="0" distR="0" wp14:anchorId="0F30CA72" wp14:editId="0D184085">
            <wp:extent cx="4896000" cy="5594652"/>
            <wp:effectExtent l="0" t="0" r="0" b="6350"/>
            <wp:docPr id="27" name="Picture 2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41800" cy="5646988"/>
                    </a:xfrm>
                    <a:prstGeom prst="rect">
                      <a:avLst/>
                    </a:prstGeom>
                  </pic:spPr>
                </pic:pic>
              </a:graphicData>
            </a:graphic>
          </wp:inline>
        </w:drawing>
      </w:r>
    </w:p>
    <w:p w14:paraId="0A634010" w14:textId="66B3CC34" w:rsidR="00AA67F8" w:rsidRPr="00A81F44" w:rsidRDefault="00AA67F8" w:rsidP="00E22BBE">
      <w:pPr>
        <w:pStyle w:val="Caption"/>
        <w:rPr>
          <w:rFonts w:ascii="Calibri" w:hAnsi="Calibri" w:cs="Calibri"/>
          <w:sz w:val="22"/>
          <w:szCs w:val="22"/>
        </w:rPr>
      </w:pPr>
      <w:bookmarkStart w:id="5" w:name="_Ref134364542"/>
      <w:bookmarkStart w:id="6" w:name="_Toc134471893"/>
      <w:r w:rsidRPr="00A81F44">
        <w:rPr>
          <w:rFonts w:ascii="Calibri" w:hAnsi="Calibri" w:cs="Calibri"/>
          <w:sz w:val="22"/>
          <w:szCs w:val="22"/>
        </w:rPr>
        <w:t xml:space="preserve">Figure </w:t>
      </w:r>
      <w:r w:rsidRPr="00A81F44">
        <w:rPr>
          <w:rFonts w:ascii="Calibri" w:hAnsi="Calibri" w:cs="Calibri"/>
          <w:sz w:val="22"/>
          <w:szCs w:val="22"/>
        </w:rPr>
        <w:fldChar w:fldCharType="begin"/>
      </w:r>
      <w:r w:rsidRPr="00A81F44">
        <w:rPr>
          <w:rFonts w:ascii="Calibri" w:hAnsi="Calibri" w:cs="Calibri"/>
          <w:sz w:val="22"/>
          <w:szCs w:val="22"/>
        </w:rPr>
        <w:instrText xml:space="preserve"> SEQ Figure \* ARABIC </w:instrText>
      </w:r>
      <w:r w:rsidRPr="00A81F44">
        <w:rPr>
          <w:rFonts w:ascii="Calibri" w:hAnsi="Calibri" w:cs="Calibri"/>
          <w:sz w:val="22"/>
          <w:szCs w:val="22"/>
        </w:rPr>
        <w:fldChar w:fldCharType="separate"/>
      </w:r>
      <w:r w:rsidR="00DF43C3">
        <w:rPr>
          <w:rFonts w:ascii="Calibri" w:hAnsi="Calibri" w:cs="Calibri"/>
          <w:noProof/>
          <w:sz w:val="22"/>
          <w:szCs w:val="22"/>
        </w:rPr>
        <w:t>2</w:t>
      </w:r>
      <w:r w:rsidRPr="00A81F44">
        <w:rPr>
          <w:rFonts w:ascii="Calibri" w:hAnsi="Calibri" w:cs="Calibri"/>
          <w:sz w:val="22"/>
          <w:szCs w:val="22"/>
        </w:rPr>
        <w:fldChar w:fldCharType="end"/>
      </w:r>
      <w:bookmarkEnd w:id="5"/>
      <w:r w:rsidRPr="00A81F44">
        <w:rPr>
          <w:rFonts w:ascii="Calibri" w:hAnsi="Calibri" w:cs="Calibri"/>
          <w:sz w:val="22"/>
          <w:szCs w:val="22"/>
        </w:rPr>
        <w:t xml:space="preserve"> DTO implementation</w:t>
      </w:r>
      <w:bookmarkEnd w:id="6"/>
    </w:p>
    <w:p w14:paraId="2E4FF59A" w14:textId="08A7C9ED" w:rsidR="00BC673D" w:rsidRPr="00A81F44" w:rsidRDefault="00E22BBE" w:rsidP="00B6076E">
      <w:pPr>
        <w:rPr>
          <w:rFonts w:ascii="Calibri" w:hAnsi="Calibri" w:cs="Calibri"/>
          <w:sz w:val="22"/>
          <w:szCs w:val="22"/>
        </w:rPr>
      </w:pPr>
      <w:r w:rsidRPr="00A81F44">
        <w:rPr>
          <w:rFonts w:ascii="Calibri" w:hAnsi="Calibri" w:cs="Calibri"/>
          <w:i/>
          <w:iCs/>
          <w:sz w:val="22"/>
          <w:szCs w:val="22"/>
        </w:rPr>
        <w:fldChar w:fldCharType="begin"/>
      </w:r>
      <w:r w:rsidRPr="00A81F44">
        <w:rPr>
          <w:rFonts w:ascii="Calibri" w:hAnsi="Calibri" w:cs="Calibri"/>
          <w:i/>
          <w:iCs/>
          <w:sz w:val="22"/>
          <w:szCs w:val="22"/>
        </w:rPr>
        <w:instrText xml:space="preserve"> REF _Ref134364542 \h  \* MERGEFORMAT </w:instrText>
      </w:r>
      <w:r w:rsidRPr="00A81F44">
        <w:rPr>
          <w:rFonts w:ascii="Calibri" w:hAnsi="Calibri" w:cs="Calibri"/>
          <w:i/>
          <w:iCs/>
          <w:sz w:val="22"/>
          <w:szCs w:val="22"/>
        </w:rPr>
      </w:r>
      <w:r w:rsidRPr="00A81F44">
        <w:rPr>
          <w:rFonts w:ascii="Calibri" w:hAnsi="Calibri" w:cs="Calibri"/>
          <w:i/>
          <w:iCs/>
          <w:sz w:val="22"/>
          <w:szCs w:val="22"/>
        </w:rPr>
        <w:fldChar w:fldCharType="separate"/>
      </w:r>
      <w:r w:rsidR="00DF43C3" w:rsidRPr="00DF43C3">
        <w:rPr>
          <w:rFonts w:ascii="Calibri" w:hAnsi="Calibri" w:cs="Calibri"/>
          <w:i/>
          <w:iCs/>
          <w:sz w:val="22"/>
          <w:szCs w:val="22"/>
        </w:rPr>
        <w:t xml:space="preserve">Figure </w:t>
      </w:r>
      <w:r w:rsidR="00DF43C3" w:rsidRPr="00DF43C3">
        <w:rPr>
          <w:rFonts w:ascii="Calibri" w:hAnsi="Calibri" w:cs="Calibri"/>
          <w:i/>
          <w:iCs/>
          <w:noProof/>
          <w:sz w:val="22"/>
          <w:szCs w:val="22"/>
        </w:rPr>
        <w:t>2</w:t>
      </w:r>
      <w:r w:rsidRPr="00A81F44">
        <w:rPr>
          <w:rFonts w:ascii="Calibri" w:hAnsi="Calibri" w:cs="Calibri"/>
          <w:i/>
          <w:iCs/>
          <w:sz w:val="22"/>
          <w:szCs w:val="22"/>
        </w:rPr>
        <w:fldChar w:fldCharType="end"/>
      </w:r>
      <w:r w:rsidRPr="00A81F44">
        <w:rPr>
          <w:rFonts w:ascii="Calibri" w:hAnsi="Calibri" w:cs="Calibri"/>
          <w:i/>
          <w:iCs/>
          <w:sz w:val="22"/>
          <w:szCs w:val="22"/>
        </w:rPr>
        <w:t xml:space="preserve"> </w:t>
      </w:r>
      <w:r w:rsidRPr="00A81F44">
        <w:rPr>
          <w:rFonts w:ascii="Calibri" w:hAnsi="Calibri" w:cs="Calibri"/>
          <w:sz w:val="22"/>
          <w:szCs w:val="22"/>
        </w:rPr>
        <w:t>displays DTOs within the application, the decision for these was based upon extracting the key data from the relative classes</w:t>
      </w:r>
      <w:r w:rsidR="004958C8" w:rsidRPr="00A81F44">
        <w:rPr>
          <w:rFonts w:ascii="Calibri" w:hAnsi="Calibri" w:cs="Calibri"/>
          <w:sz w:val="22"/>
          <w:szCs w:val="22"/>
        </w:rPr>
        <w:t xml:space="preserve"> / nested classes </w:t>
      </w:r>
      <w:r w:rsidR="00991A7E" w:rsidRPr="00A81F44">
        <w:rPr>
          <w:rFonts w:ascii="Calibri" w:hAnsi="Calibri" w:cs="Calibri"/>
          <w:sz w:val="22"/>
          <w:szCs w:val="22"/>
        </w:rPr>
        <w:t>to</w:t>
      </w:r>
      <w:r w:rsidR="004958C8" w:rsidRPr="00A81F44">
        <w:rPr>
          <w:rFonts w:ascii="Calibri" w:hAnsi="Calibri" w:cs="Calibri"/>
          <w:sz w:val="22"/>
          <w:szCs w:val="22"/>
        </w:rPr>
        <w:t xml:space="preserve"> transfer the key information of use in a front-end. I focused specifically on including </w:t>
      </w:r>
      <w:r w:rsidR="00991A7E" w:rsidRPr="00A81F44">
        <w:rPr>
          <w:rFonts w:ascii="Calibri" w:hAnsi="Calibri" w:cs="Calibri"/>
          <w:sz w:val="22"/>
          <w:szCs w:val="22"/>
        </w:rPr>
        <w:t>most of</w:t>
      </w:r>
      <w:r w:rsidR="004958C8" w:rsidRPr="00A81F44">
        <w:rPr>
          <w:rFonts w:ascii="Calibri" w:hAnsi="Calibri" w:cs="Calibri"/>
          <w:sz w:val="22"/>
          <w:szCs w:val="22"/>
        </w:rPr>
        <w:t xml:space="preserve"> the</w:t>
      </w:r>
      <w:r w:rsidR="00BC673D" w:rsidRPr="00A81F44">
        <w:rPr>
          <w:rFonts w:ascii="Calibri" w:hAnsi="Calibri" w:cs="Calibri"/>
          <w:sz w:val="22"/>
          <w:szCs w:val="22"/>
        </w:rPr>
        <w:t xml:space="preserve"> </w:t>
      </w:r>
      <w:r w:rsidR="004958C8" w:rsidRPr="00A81F44">
        <w:rPr>
          <w:rFonts w:ascii="Calibri" w:hAnsi="Calibri" w:cs="Calibri"/>
          <w:sz w:val="22"/>
          <w:szCs w:val="22"/>
        </w:rPr>
        <w:t>parent class and identifiers from nested classes.</w:t>
      </w:r>
    </w:p>
    <w:p w14:paraId="71A3BC03" w14:textId="77777777" w:rsidR="00BC673D" w:rsidRPr="00A81F44" w:rsidRDefault="00BC673D" w:rsidP="00B6076E">
      <w:pPr>
        <w:rPr>
          <w:rFonts w:ascii="Calibri" w:hAnsi="Calibri" w:cs="Calibri"/>
          <w:sz w:val="22"/>
          <w:szCs w:val="22"/>
        </w:rPr>
      </w:pPr>
    </w:p>
    <w:p w14:paraId="4C845C22" w14:textId="77777777" w:rsidR="00BC673D" w:rsidRPr="00A81F44" w:rsidRDefault="00BC673D" w:rsidP="00B6076E">
      <w:pPr>
        <w:rPr>
          <w:rFonts w:ascii="Calibri" w:hAnsi="Calibri" w:cs="Calibri"/>
          <w:sz w:val="22"/>
          <w:szCs w:val="22"/>
        </w:rPr>
      </w:pPr>
    </w:p>
    <w:p w14:paraId="0D17D00D" w14:textId="77777777" w:rsidR="00BC673D" w:rsidRPr="00A81F44" w:rsidRDefault="00BC673D" w:rsidP="00B6076E">
      <w:pPr>
        <w:rPr>
          <w:rFonts w:ascii="Calibri" w:hAnsi="Calibri" w:cs="Calibri"/>
          <w:sz w:val="22"/>
          <w:szCs w:val="22"/>
        </w:rPr>
      </w:pPr>
    </w:p>
    <w:p w14:paraId="27A37BD5" w14:textId="77777777" w:rsidR="00BC673D" w:rsidRPr="00A81F44" w:rsidRDefault="00BC673D" w:rsidP="00B6076E">
      <w:pPr>
        <w:rPr>
          <w:rFonts w:ascii="Calibri" w:hAnsi="Calibri" w:cs="Calibri"/>
          <w:sz w:val="22"/>
          <w:szCs w:val="22"/>
        </w:rPr>
      </w:pPr>
    </w:p>
    <w:p w14:paraId="3A12ECAF" w14:textId="77777777" w:rsidR="00D64E47" w:rsidRPr="00A81F44" w:rsidRDefault="00D64E47" w:rsidP="00B6076E">
      <w:pPr>
        <w:rPr>
          <w:rFonts w:ascii="Calibri" w:hAnsi="Calibri" w:cs="Calibri"/>
          <w:sz w:val="22"/>
          <w:szCs w:val="22"/>
        </w:rPr>
      </w:pPr>
    </w:p>
    <w:p w14:paraId="5F1F4189" w14:textId="77777777" w:rsidR="00991A7E" w:rsidRPr="00A81F44" w:rsidRDefault="00991A7E" w:rsidP="00B6076E">
      <w:pPr>
        <w:rPr>
          <w:rFonts w:ascii="Calibri" w:hAnsi="Calibri" w:cs="Calibri"/>
          <w:sz w:val="22"/>
          <w:szCs w:val="22"/>
        </w:rPr>
      </w:pPr>
    </w:p>
    <w:p w14:paraId="31E1A6A2" w14:textId="77777777" w:rsidR="00BC673D" w:rsidRPr="00A81F44" w:rsidRDefault="00BC673D" w:rsidP="00B6076E">
      <w:pPr>
        <w:rPr>
          <w:rFonts w:ascii="Calibri" w:hAnsi="Calibri" w:cs="Calibri"/>
          <w:sz w:val="22"/>
          <w:szCs w:val="22"/>
        </w:rPr>
      </w:pPr>
    </w:p>
    <w:p w14:paraId="720A815B" w14:textId="1A4375E5" w:rsidR="00BC673D" w:rsidRPr="00A81F44" w:rsidRDefault="00BC673D" w:rsidP="00A81F44">
      <w:pPr>
        <w:pStyle w:val="Heading3"/>
        <w:rPr>
          <w:rFonts w:ascii="Calibri" w:hAnsi="Calibri" w:cs="Calibri"/>
        </w:rPr>
      </w:pPr>
      <w:bookmarkStart w:id="7" w:name="_Toc134471886"/>
      <w:r w:rsidRPr="00A81F44">
        <w:rPr>
          <w:rFonts w:ascii="Calibri" w:hAnsi="Calibri" w:cs="Calibri"/>
        </w:rPr>
        <w:lastRenderedPageBreak/>
        <w:t>Controllers, Services &amp; Repositories</w:t>
      </w:r>
      <w:bookmarkEnd w:id="7"/>
    </w:p>
    <w:p w14:paraId="16652ABE" w14:textId="261C133E" w:rsidR="00BC673D" w:rsidRPr="00A81F44" w:rsidRDefault="00BC673D" w:rsidP="00BC673D">
      <w:pPr>
        <w:rPr>
          <w:rFonts w:ascii="Calibri" w:hAnsi="Calibri" w:cs="Calibri"/>
          <w:sz w:val="22"/>
          <w:szCs w:val="22"/>
        </w:rPr>
      </w:pPr>
      <w:r w:rsidRPr="00A81F44">
        <w:rPr>
          <w:rFonts w:ascii="Calibri" w:hAnsi="Calibri" w:cs="Calibri"/>
          <w:i/>
          <w:iCs/>
          <w:sz w:val="22"/>
          <w:szCs w:val="22"/>
        </w:rPr>
        <w:fldChar w:fldCharType="begin"/>
      </w:r>
      <w:r w:rsidRPr="00A81F44">
        <w:rPr>
          <w:rFonts w:ascii="Calibri" w:hAnsi="Calibri" w:cs="Calibri"/>
          <w:i/>
          <w:iCs/>
          <w:sz w:val="22"/>
          <w:szCs w:val="22"/>
        </w:rPr>
        <w:instrText xml:space="preserve"> REF _Ref134367094 \h  \* MERGEFORMAT </w:instrText>
      </w:r>
      <w:r w:rsidRPr="00A81F44">
        <w:rPr>
          <w:rFonts w:ascii="Calibri" w:hAnsi="Calibri" w:cs="Calibri"/>
          <w:i/>
          <w:iCs/>
          <w:sz w:val="22"/>
          <w:szCs w:val="22"/>
        </w:rPr>
      </w:r>
      <w:r w:rsidRPr="00A81F44">
        <w:rPr>
          <w:rFonts w:ascii="Calibri" w:hAnsi="Calibri" w:cs="Calibri"/>
          <w:i/>
          <w:iCs/>
          <w:sz w:val="22"/>
          <w:szCs w:val="22"/>
        </w:rPr>
        <w:fldChar w:fldCharType="separate"/>
      </w:r>
      <w:r w:rsidR="00DF43C3" w:rsidRPr="00DF43C3">
        <w:rPr>
          <w:rFonts w:ascii="Calibri" w:hAnsi="Calibri" w:cs="Calibri"/>
          <w:i/>
          <w:iCs/>
          <w:sz w:val="22"/>
          <w:szCs w:val="22"/>
        </w:rPr>
        <w:t xml:space="preserve">Figure </w:t>
      </w:r>
      <w:r w:rsidR="00DF43C3" w:rsidRPr="00DF43C3">
        <w:rPr>
          <w:rFonts w:ascii="Calibri" w:hAnsi="Calibri" w:cs="Calibri"/>
          <w:i/>
          <w:iCs/>
          <w:noProof/>
          <w:sz w:val="22"/>
          <w:szCs w:val="22"/>
        </w:rPr>
        <w:t>3</w:t>
      </w:r>
      <w:r w:rsidRPr="00A81F44">
        <w:rPr>
          <w:rFonts w:ascii="Calibri" w:hAnsi="Calibri" w:cs="Calibri"/>
          <w:i/>
          <w:iCs/>
          <w:sz w:val="22"/>
          <w:szCs w:val="22"/>
        </w:rPr>
        <w:fldChar w:fldCharType="end"/>
      </w:r>
      <w:r w:rsidRPr="00A81F44">
        <w:rPr>
          <w:rFonts w:ascii="Calibri" w:hAnsi="Calibri" w:cs="Calibri"/>
          <w:i/>
          <w:iCs/>
          <w:sz w:val="22"/>
          <w:szCs w:val="22"/>
        </w:rPr>
        <w:t xml:space="preserve"> </w:t>
      </w:r>
      <w:r w:rsidRPr="00A81F44">
        <w:rPr>
          <w:rFonts w:ascii="Calibri" w:hAnsi="Calibri" w:cs="Calibri"/>
          <w:sz w:val="22"/>
          <w:szCs w:val="22"/>
        </w:rPr>
        <w:t xml:space="preserve">displays the implementation of custom JPA queries within the repository interfaces. </w:t>
      </w:r>
      <w:r w:rsidR="00DF753F" w:rsidRPr="00A81F44">
        <w:rPr>
          <w:rFonts w:ascii="Calibri" w:hAnsi="Calibri" w:cs="Calibri"/>
          <w:sz w:val="22"/>
          <w:szCs w:val="22"/>
        </w:rPr>
        <w:t>The classes ending in ‘Repo’ act as controllers for the API, they expose endpoints with specific paths designed to indicate authorisation levels for access.</w:t>
      </w:r>
    </w:p>
    <w:p w14:paraId="26655ABC" w14:textId="77777777" w:rsidR="00BC673D" w:rsidRPr="00A81F44" w:rsidRDefault="00BC673D" w:rsidP="00BC673D">
      <w:pPr>
        <w:rPr>
          <w:rFonts w:ascii="Calibri" w:hAnsi="Calibri" w:cs="Calibri"/>
          <w:sz w:val="22"/>
          <w:szCs w:val="22"/>
        </w:rPr>
      </w:pPr>
    </w:p>
    <w:p w14:paraId="45E488DD" w14:textId="77777777" w:rsidR="00BC673D" w:rsidRPr="00A81F44" w:rsidRDefault="00BC673D" w:rsidP="00BC673D">
      <w:pPr>
        <w:keepNext/>
        <w:rPr>
          <w:rFonts w:ascii="Calibri" w:hAnsi="Calibri" w:cs="Calibri"/>
          <w:sz w:val="22"/>
          <w:szCs w:val="22"/>
        </w:rPr>
      </w:pPr>
      <w:r w:rsidRPr="00A81F44">
        <w:rPr>
          <w:rFonts w:ascii="Calibri" w:hAnsi="Calibri" w:cs="Calibri"/>
          <w:noProof/>
          <w:sz w:val="22"/>
          <w:szCs w:val="22"/>
        </w:rPr>
        <w:drawing>
          <wp:inline distT="0" distB="0" distL="0" distR="0" wp14:anchorId="1AC0B210" wp14:editId="12372D55">
            <wp:extent cx="6491287" cy="1886400"/>
            <wp:effectExtent l="0" t="0" r="0" b="6350"/>
            <wp:docPr id="29" name="Picture 2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65860" cy="1908071"/>
                    </a:xfrm>
                    <a:prstGeom prst="rect">
                      <a:avLst/>
                    </a:prstGeom>
                  </pic:spPr>
                </pic:pic>
              </a:graphicData>
            </a:graphic>
          </wp:inline>
        </w:drawing>
      </w:r>
    </w:p>
    <w:p w14:paraId="4A4AF5F1" w14:textId="176074B9" w:rsidR="00BC673D" w:rsidRPr="00A81F44" w:rsidRDefault="00BC673D" w:rsidP="00BC673D">
      <w:pPr>
        <w:pStyle w:val="Caption"/>
        <w:rPr>
          <w:rFonts w:ascii="Calibri" w:hAnsi="Calibri" w:cs="Calibri"/>
          <w:sz w:val="22"/>
          <w:szCs w:val="22"/>
        </w:rPr>
      </w:pPr>
      <w:bookmarkStart w:id="8" w:name="_Ref134367094"/>
      <w:bookmarkStart w:id="9" w:name="_Toc134471894"/>
      <w:r w:rsidRPr="00A81F44">
        <w:rPr>
          <w:rFonts w:ascii="Calibri" w:hAnsi="Calibri" w:cs="Calibri"/>
          <w:sz w:val="22"/>
          <w:szCs w:val="22"/>
        </w:rPr>
        <w:t xml:space="preserve">Figure </w:t>
      </w:r>
      <w:r w:rsidRPr="00A81F44">
        <w:rPr>
          <w:rFonts w:ascii="Calibri" w:hAnsi="Calibri" w:cs="Calibri"/>
          <w:sz w:val="22"/>
          <w:szCs w:val="22"/>
        </w:rPr>
        <w:fldChar w:fldCharType="begin"/>
      </w:r>
      <w:r w:rsidRPr="00A81F44">
        <w:rPr>
          <w:rFonts w:ascii="Calibri" w:hAnsi="Calibri" w:cs="Calibri"/>
          <w:sz w:val="22"/>
          <w:szCs w:val="22"/>
        </w:rPr>
        <w:instrText xml:space="preserve"> SEQ Figure \* ARABIC </w:instrText>
      </w:r>
      <w:r w:rsidRPr="00A81F44">
        <w:rPr>
          <w:rFonts w:ascii="Calibri" w:hAnsi="Calibri" w:cs="Calibri"/>
          <w:sz w:val="22"/>
          <w:szCs w:val="22"/>
        </w:rPr>
        <w:fldChar w:fldCharType="separate"/>
      </w:r>
      <w:r w:rsidR="00DF43C3">
        <w:rPr>
          <w:rFonts w:ascii="Calibri" w:hAnsi="Calibri" w:cs="Calibri"/>
          <w:noProof/>
          <w:sz w:val="22"/>
          <w:szCs w:val="22"/>
        </w:rPr>
        <w:t>3</w:t>
      </w:r>
      <w:r w:rsidRPr="00A81F44">
        <w:rPr>
          <w:rFonts w:ascii="Calibri" w:hAnsi="Calibri" w:cs="Calibri"/>
          <w:sz w:val="22"/>
          <w:szCs w:val="22"/>
        </w:rPr>
        <w:fldChar w:fldCharType="end"/>
      </w:r>
      <w:bookmarkEnd w:id="8"/>
      <w:r w:rsidRPr="00A81F44">
        <w:rPr>
          <w:rFonts w:ascii="Calibri" w:hAnsi="Calibri" w:cs="Calibri"/>
          <w:sz w:val="22"/>
          <w:szCs w:val="22"/>
        </w:rPr>
        <w:t xml:space="preserve"> Controllers, Services and Repositories</w:t>
      </w:r>
      <w:bookmarkEnd w:id="9"/>
    </w:p>
    <w:p w14:paraId="380B7D56" w14:textId="7ED8A5DF" w:rsidR="00BC673D" w:rsidRPr="00A81F44" w:rsidRDefault="008D45B9" w:rsidP="002E69AC">
      <w:pPr>
        <w:rPr>
          <w:rFonts w:ascii="Calibri" w:hAnsi="Calibri" w:cs="Calibri"/>
          <w:sz w:val="22"/>
          <w:szCs w:val="22"/>
        </w:rPr>
      </w:pPr>
      <w:r w:rsidRPr="00A81F44">
        <w:rPr>
          <w:rFonts w:ascii="Calibri" w:hAnsi="Calibri" w:cs="Calibri"/>
          <w:sz w:val="22"/>
          <w:szCs w:val="22"/>
        </w:rPr>
        <w:t xml:space="preserve">An example implementation of custom endpoints is displayed in the @Mapping annotations in </w:t>
      </w:r>
      <w:r w:rsidRPr="00A81F44">
        <w:rPr>
          <w:rFonts w:ascii="Calibri" w:hAnsi="Calibri" w:cs="Calibri"/>
          <w:i/>
          <w:iCs/>
          <w:sz w:val="22"/>
          <w:szCs w:val="22"/>
        </w:rPr>
        <w:fldChar w:fldCharType="begin"/>
      </w:r>
      <w:r w:rsidRPr="00A81F44">
        <w:rPr>
          <w:rFonts w:ascii="Calibri" w:hAnsi="Calibri" w:cs="Calibri"/>
          <w:i/>
          <w:iCs/>
          <w:sz w:val="22"/>
          <w:szCs w:val="22"/>
        </w:rPr>
        <w:instrText xml:space="preserve"> REF _Ref134368888 \h  \* MERGEFORMAT </w:instrText>
      </w:r>
      <w:r w:rsidRPr="00A81F44">
        <w:rPr>
          <w:rFonts w:ascii="Calibri" w:hAnsi="Calibri" w:cs="Calibri"/>
          <w:i/>
          <w:iCs/>
          <w:sz w:val="22"/>
          <w:szCs w:val="22"/>
        </w:rPr>
      </w:r>
      <w:r w:rsidRPr="00A81F44">
        <w:rPr>
          <w:rFonts w:ascii="Calibri" w:hAnsi="Calibri" w:cs="Calibri"/>
          <w:i/>
          <w:iCs/>
          <w:sz w:val="22"/>
          <w:szCs w:val="22"/>
        </w:rPr>
        <w:fldChar w:fldCharType="separate"/>
      </w:r>
      <w:r w:rsidR="00DF43C3" w:rsidRPr="00DF43C3">
        <w:rPr>
          <w:rFonts w:ascii="Calibri" w:hAnsi="Calibri" w:cs="Calibri"/>
          <w:i/>
          <w:iCs/>
          <w:sz w:val="22"/>
          <w:szCs w:val="22"/>
        </w:rPr>
        <w:t xml:space="preserve">Figure </w:t>
      </w:r>
      <w:r w:rsidR="00DF43C3" w:rsidRPr="00DF43C3">
        <w:rPr>
          <w:rFonts w:ascii="Calibri" w:hAnsi="Calibri" w:cs="Calibri"/>
          <w:i/>
          <w:iCs/>
          <w:noProof/>
          <w:sz w:val="22"/>
          <w:szCs w:val="22"/>
        </w:rPr>
        <w:t>4</w:t>
      </w:r>
      <w:r w:rsidRPr="00A81F44">
        <w:rPr>
          <w:rFonts w:ascii="Calibri" w:hAnsi="Calibri" w:cs="Calibri"/>
          <w:i/>
          <w:iCs/>
          <w:sz w:val="22"/>
          <w:szCs w:val="22"/>
        </w:rPr>
        <w:fldChar w:fldCharType="end"/>
      </w:r>
      <w:r w:rsidRPr="00A81F44">
        <w:rPr>
          <w:rFonts w:ascii="Calibri" w:hAnsi="Calibri" w:cs="Calibri"/>
          <w:sz w:val="22"/>
          <w:szCs w:val="22"/>
        </w:rPr>
        <w:t>. These are set using ‘admin’ and ‘user’ as keywords for the security configuration.</w:t>
      </w:r>
    </w:p>
    <w:p w14:paraId="08EE5653" w14:textId="6A488340" w:rsidR="00FD559D" w:rsidRPr="00A81F44" w:rsidRDefault="00FD559D" w:rsidP="002E69AC">
      <w:pPr>
        <w:rPr>
          <w:rFonts w:ascii="Calibri" w:hAnsi="Calibri" w:cs="Calibri"/>
          <w:sz w:val="22"/>
          <w:szCs w:val="22"/>
        </w:rPr>
      </w:pPr>
    </w:p>
    <w:p w14:paraId="5E658FCF" w14:textId="77777777" w:rsidR="008D45B9" w:rsidRPr="00A81F44" w:rsidRDefault="008D45B9" w:rsidP="008D45B9">
      <w:pPr>
        <w:keepNext/>
        <w:rPr>
          <w:rFonts w:ascii="Calibri" w:hAnsi="Calibri" w:cs="Calibri"/>
          <w:sz w:val="22"/>
          <w:szCs w:val="22"/>
        </w:rPr>
      </w:pPr>
      <w:r w:rsidRPr="00A81F44">
        <w:rPr>
          <w:rFonts w:ascii="Calibri" w:hAnsi="Calibri" w:cs="Calibri"/>
          <w:noProof/>
          <w:sz w:val="22"/>
          <w:szCs w:val="22"/>
        </w:rPr>
        <w:drawing>
          <wp:inline distT="0" distB="0" distL="0" distR="0" wp14:anchorId="6882AB18" wp14:editId="7E26DC41">
            <wp:extent cx="4612868" cy="4421414"/>
            <wp:effectExtent l="0" t="0" r="0" b="0"/>
            <wp:docPr id="33" name="Picture 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pic:cNvPicPr/>
                  </pic:nvPicPr>
                  <pic:blipFill rotWithShape="1">
                    <a:blip r:embed="rId11" cstate="print">
                      <a:extLst>
                        <a:ext uri="{28A0092B-C50C-407E-A947-70E740481C1C}">
                          <a14:useLocalDpi xmlns:a14="http://schemas.microsoft.com/office/drawing/2010/main" val="0"/>
                        </a:ext>
                      </a:extLst>
                    </a:blip>
                    <a:srcRect l="1938" t="1897" r="2111" b="2368"/>
                    <a:stretch/>
                  </pic:blipFill>
                  <pic:spPr bwMode="auto">
                    <a:xfrm>
                      <a:off x="0" y="0"/>
                      <a:ext cx="4638506" cy="4445988"/>
                    </a:xfrm>
                    <a:prstGeom prst="rect">
                      <a:avLst/>
                    </a:prstGeom>
                    <a:ln>
                      <a:noFill/>
                    </a:ln>
                    <a:extLst>
                      <a:ext uri="{53640926-AAD7-44D8-BBD7-CCE9431645EC}">
                        <a14:shadowObscured xmlns:a14="http://schemas.microsoft.com/office/drawing/2010/main"/>
                      </a:ext>
                    </a:extLst>
                  </pic:spPr>
                </pic:pic>
              </a:graphicData>
            </a:graphic>
          </wp:inline>
        </w:drawing>
      </w:r>
    </w:p>
    <w:p w14:paraId="7DCD2B7B" w14:textId="38F5A474" w:rsidR="00FD559D" w:rsidRPr="00A81F44" w:rsidRDefault="008D45B9" w:rsidP="008D45B9">
      <w:pPr>
        <w:pStyle w:val="Caption"/>
        <w:rPr>
          <w:rFonts w:ascii="Calibri" w:hAnsi="Calibri" w:cs="Calibri"/>
          <w:sz w:val="22"/>
          <w:szCs w:val="22"/>
        </w:rPr>
      </w:pPr>
      <w:bookmarkStart w:id="10" w:name="_Ref134368888"/>
      <w:bookmarkStart w:id="11" w:name="_Toc134471895"/>
      <w:r w:rsidRPr="00A81F44">
        <w:rPr>
          <w:rFonts w:ascii="Calibri" w:hAnsi="Calibri" w:cs="Calibri"/>
          <w:sz w:val="22"/>
          <w:szCs w:val="22"/>
        </w:rPr>
        <w:t xml:space="preserve">Figure </w:t>
      </w:r>
      <w:r w:rsidRPr="00A81F44">
        <w:rPr>
          <w:rFonts w:ascii="Calibri" w:hAnsi="Calibri" w:cs="Calibri"/>
          <w:sz w:val="22"/>
          <w:szCs w:val="22"/>
        </w:rPr>
        <w:fldChar w:fldCharType="begin"/>
      </w:r>
      <w:r w:rsidRPr="00A81F44">
        <w:rPr>
          <w:rFonts w:ascii="Calibri" w:hAnsi="Calibri" w:cs="Calibri"/>
          <w:sz w:val="22"/>
          <w:szCs w:val="22"/>
        </w:rPr>
        <w:instrText xml:space="preserve"> SEQ Figure \* ARABIC </w:instrText>
      </w:r>
      <w:r w:rsidRPr="00A81F44">
        <w:rPr>
          <w:rFonts w:ascii="Calibri" w:hAnsi="Calibri" w:cs="Calibri"/>
          <w:sz w:val="22"/>
          <w:szCs w:val="22"/>
        </w:rPr>
        <w:fldChar w:fldCharType="separate"/>
      </w:r>
      <w:r w:rsidR="00DF43C3">
        <w:rPr>
          <w:rFonts w:ascii="Calibri" w:hAnsi="Calibri" w:cs="Calibri"/>
          <w:noProof/>
          <w:sz w:val="22"/>
          <w:szCs w:val="22"/>
        </w:rPr>
        <w:t>4</w:t>
      </w:r>
      <w:r w:rsidRPr="00A81F44">
        <w:rPr>
          <w:rFonts w:ascii="Calibri" w:hAnsi="Calibri" w:cs="Calibri"/>
          <w:sz w:val="22"/>
          <w:szCs w:val="22"/>
        </w:rPr>
        <w:fldChar w:fldCharType="end"/>
      </w:r>
      <w:bookmarkEnd w:id="10"/>
      <w:r w:rsidRPr="00A81F44">
        <w:rPr>
          <w:rFonts w:ascii="Calibri" w:hAnsi="Calibri" w:cs="Calibri"/>
          <w:sz w:val="22"/>
          <w:szCs w:val="22"/>
        </w:rPr>
        <w:t xml:space="preserve"> </w:t>
      </w:r>
      <w:proofErr w:type="spellStart"/>
      <w:r w:rsidRPr="00A81F44">
        <w:rPr>
          <w:rFonts w:ascii="Calibri" w:hAnsi="Calibri" w:cs="Calibri"/>
          <w:sz w:val="22"/>
          <w:szCs w:val="22"/>
        </w:rPr>
        <w:t>VehicleRepo</w:t>
      </w:r>
      <w:bookmarkEnd w:id="11"/>
      <w:proofErr w:type="spellEnd"/>
    </w:p>
    <w:p w14:paraId="01E75D29" w14:textId="6B270FC8" w:rsidR="008D45B9" w:rsidRPr="00A81F44" w:rsidRDefault="008D45B9" w:rsidP="008D45B9">
      <w:pPr>
        <w:rPr>
          <w:rFonts w:ascii="Calibri" w:hAnsi="Calibri" w:cs="Calibri"/>
          <w:sz w:val="22"/>
          <w:szCs w:val="22"/>
        </w:rPr>
      </w:pPr>
    </w:p>
    <w:p w14:paraId="78E5B8B4" w14:textId="77777777" w:rsidR="00B6076E" w:rsidRPr="00A81F44" w:rsidRDefault="00B6076E" w:rsidP="00B53B0E">
      <w:pPr>
        <w:rPr>
          <w:rFonts w:ascii="Calibri" w:hAnsi="Calibri" w:cs="Calibri"/>
          <w:sz w:val="22"/>
          <w:szCs w:val="22"/>
        </w:rPr>
      </w:pPr>
    </w:p>
    <w:p w14:paraId="329B5F93" w14:textId="791F57A2" w:rsidR="00B6076E" w:rsidRPr="00A81F44" w:rsidRDefault="008D45B9" w:rsidP="00A81F44">
      <w:pPr>
        <w:pStyle w:val="Heading2"/>
        <w:rPr>
          <w:rFonts w:ascii="Calibri" w:hAnsi="Calibri" w:cs="Calibri"/>
        </w:rPr>
      </w:pPr>
      <w:bookmarkStart w:id="12" w:name="_Toc134471887"/>
      <w:r w:rsidRPr="00A81F44">
        <w:rPr>
          <w:rFonts w:ascii="Calibri" w:hAnsi="Calibri" w:cs="Calibri"/>
        </w:rPr>
        <w:lastRenderedPageBreak/>
        <w:t>Security</w:t>
      </w:r>
      <w:bookmarkEnd w:id="12"/>
    </w:p>
    <w:p w14:paraId="42767288" w14:textId="20E0A096" w:rsidR="008D45B9" w:rsidRDefault="008D45B9" w:rsidP="008D45B9">
      <w:pPr>
        <w:rPr>
          <w:rFonts w:ascii="Calibri" w:hAnsi="Calibri" w:cs="Calibri"/>
          <w:sz w:val="22"/>
          <w:szCs w:val="22"/>
        </w:rPr>
      </w:pPr>
      <w:r w:rsidRPr="00A81F44">
        <w:rPr>
          <w:rFonts w:ascii="Calibri" w:hAnsi="Calibri" w:cs="Calibri"/>
          <w:sz w:val="22"/>
          <w:szCs w:val="22"/>
        </w:rPr>
        <w:t xml:space="preserve">The Keycloak server was setup </w:t>
      </w:r>
      <w:r w:rsidR="00BF20E7">
        <w:rPr>
          <w:rFonts w:ascii="Calibri" w:hAnsi="Calibri" w:cs="Calibri"/>
          <w:sz w:val="22"/>
          <w:szCs w:val="22"/>
        </w:rPr>
        <w:t>with super, admin, and basic users</w:t>
      </w:r>
      <w:r w:rsidRPr="00A81F44">
        <w:rPr>
          <w:rFonts w:ascii="Calibri" w:hAnsi="Calibri" w:cs="Calibri"/>
          <w:sz w:val="22"/>
          <w:szCs w:val="22"/>
        </w:rPr>
        <w:t xml:space="preserve"> for the Spring client</w:t>
      </w:r>
      <w:r w:rsidR="00403F07" w:rsidRPr="00A81F44">
        <w:rPr>
          <w:rFonts w:ascii="Calibri" w:hAnsi="Calibri" w:cs="Calibri"/>
          <w:sz w:val="22"/>
          <w:szCs w:val="22"/>
        </w:rPr>
        <w:t xml:space="preserve"> to retrieve authentication and authorisation levels for</w:t>
      </w:r>
      <w:r w:rsidRPr="00A81F44">
        <w:rPr>
          <w:rFonts w:ascii="Calibri" w:hAnsi="Calibri" w:cs="Calibri"/>
          <w:sz w:val="22"/>
          <w:szCs w:val="22"/>
        </w:rPr>
        <w:t xml:space="preserve">. </w:t>
      </w:r>
      <w:r w:rsidR="00BF20E7">
        <w:rPr>
          <w:rFonts w:ascii="Calibri" w:hAnsi="Calibri" w:cs="Calibri"/>
          <w:sz w:val="22"/>
          <w:szCs w:val="22"/>
        </w:rPr>
        <w:t>The super user is intended to represent senior staff who can change and delete tax information, the '</w:t>
      </w:r>
      <w:proofErr w:type="spellStart"/>
      <w:r w:rsidR="00BF20E7">
        <w:rPr>
          <w:rFonts w:ascii="Calibri" w:hAnsi="Calibri" w:cs="Calibri"/>
          <w:sz w:val="22"/>
          <w:szCs w:val="22"/>
        </w:rPr>
        <w:t>t</w:t>
      </w:r>
      <w:r w:rsidR="00403F07" w:rsidRPr="00A81F44">
        <w:rPr>
          <w:rFonts w:ascii="Calibri" w:hAnsi="Calibri" w:cs="Calibri"/>
          <w:sz w:val="22"/>
          <w:szCs w:val="22"/>
        </w:rPr>
        <w:t>axserviceadmin</w:t>
      </w:r>
      <w:proofErr w:type="spellEnd"/>
      <w:r w:rsidR="00403F07" w:rsidRPr="00A81F44">
        <w:rPr>
          <w:rFonts w:ascii="Calibri" w:hAnsi="Calibri" w:cs="Calibri"/>
          <w:sz w:val="22"/>
          <w:szCs w:val="22"/>
        </w:rPr>
        <w:t xml:space="preserve">’ role represents DVLA staff </w:t>
      </w:r>
      <w:r w:rsidR="00BF20E7">
        <w:rPr>
          <w:rFonts w:ascii="Calibri" w:hAnsi="Calibri" w:cs="Calibri"/>
          <w:sz w:val="22"/>
          <w:szCs w:val="22"/>
        </w:rPr>
        <w:t xml:space="preserve">who would be interacting with the system on a daily basis processing </w:t>
      </w:r>
      <w:proofErr w:type="gramStart"/>
      <w:r w:rsidR="00BF20E7">
        <w:rPr>
          <w:rFonts w:ascii="Calibri" w:hAnsi="Calibri" w:cs="Calibri"/>
          <w:sz w:val="22"/>
          <w:szCs w:val="22"/>
        </w:rPr>
        <w:t>drivers</w:t>
      </w:r>
      <w:proofErr w:type="gramEnd"/>
      <w:r w:rsidR="00BF20E7">
        <w:rPr>
          <w:rFonts w:ascii="Calibri" w:hAnsi="Calibri" w:cs="Calibri"/>
          <w:sz w:val="22"/>
          <w:szCs w:val="22"/>
        </w:rPr>
        <w:t xml:space="preserve"> data. Aside from the super user's access to changing tax bands and rate, the two groups share the same authorisation levels</w:t>
      </w:r>
      <w:r w:rsidR="00403F07" w:rsidRPr="00A81F44">
        <w:rPr>
          <w:rFonts w:ascii="Calibri" w:hAnsi="Calibri" w:cs="Calibri"/>
          <w:sz w:val="22"/>
          <w:szCs w:val="22"/>
        </w:rPr>
        <w:t>.</w:t>
      </w:r>
      <w:r w:rsidR="00BF20E7">
        <w:rPr>
          <w:rFonts w:ascii="Calibri" w:hAnsi="Calibri" w:cs="Calibri"/>
          <w:sz w:val="22"/>
          <w:szCs w:val="22"/>
        </w:rPr>
        <w:t xml:space="preserve"> </w:t>
      </w:r>
      <w:r w:rsidR="00403F07" w:rsidRPr="00A81F44">
        <w:rPr>
          <w:rFonts w:ascii="Calibri" w:hAnsi="Calibri" w:cs="Calibri"/>
          <w:sz w:val="22"/>
          <w:szCs w:val="22"/>
        </w:rPr>
        <w:t>‘Taxserviceuser’ role represents end-users paying tax.</w:t>
      </w:r>
    </w:p>
    <w:p w14:paraId="0B842B11" w14:textId="77777777" w:rsidR="007E2CEE" w:rsidRDefault="007E2CEE" w:rsidP="008D45B9">
      <w:pPr>
        <w:rPr>
          <w:rFonts w:ascii="Calibri" w:hAnsi="Calibri" w:cs="Calibri"/>
          <w:sz w:val="22"/>
          <w:szCs w:val="22"/>
        </w:rPr>
      </w:pPr>
    </w:p>
    <w:p w14:paraId="64FEF050" w14:textId="4BF81E2A" w:rsidR="007E2CEE" w:rsidRDefault="007E2CEE" w:rsidP="008D45B9">
      <w:pPr>
        <w:rPr>
          <w:rFonts w:ascii="Calibri" w:hAnsi="Calibri" w:cs="Calibri"/>
          <w:sz w:val="22"/>
          <w:szCs w:val="22"/>
        </w:rPr>
      </w:pPr>
      <w:r>
        <w:rPr>
          <w:rFonts w:ascii="Calibri" w:hAnsi="Calibri" w:cs="Calibri"/>
          <w:sz w:val="22"/>
          <w:szCs w:val="22"/>
        </w:rPr>
        <w:t>Postgres is used for persisting the Keycloak data, I used a separate Postgres container as I think it's probably safer to keep the authorisation and the user/transactions/vehicles data separate as then any intrusion into one should in theory not provide access to the persisted data from the other. I again used docker 15 for consistency and to reduce the overall size of the stack, not having to download multiple Postgres version images.</w:t>
      </w:r>
      <w:r w:rsidR="00C13CFB">
        <w:rPr>
          <w:rFonts w:ascii="Calibri" w:hAnsi="Calibri" w:cs="Calibri"/>
          <w:sz w:val="22"/>
          <w:szCs w:val="22"/>
        </w:rPr>
        <w:t xml:space="preserve"> </w:t>
      </w:r>
      <w:proofErr w:type="spellStart"/>
      <w:r w:rsidR="00C13CFB">
        <w:rPr>
          <w:rFonts w:ascii="Calibri" w:hAnsi="Calibri" w:cs="Calibri"/>
          <w:sz w:val="22"/>
          <w:szCs w:val="22"/>
        </w:rPr>
        <w:t>Healthchecks</w:t>
      </w:r>
      <w:proofErr w:type="spellEnd"/>
      <w:r w:rsidR="00C13CFB">
        <w:rPr>
          <w:rFonts w:ascii="Calibri" w:hAnsi="Calibri" w:cs="Calibri"/>
          <w:sz w:val="22"/>
          <w:szCs w:val="22"/>
        </w:rPr>
        <w:t xml:space="preserve"> were implemented </w:t>
      </w:r>
      <w:r w:rsidR="00C13CFB">
        <w:rPr>
          <w:rFonts w:ascii="Calibri" w:hAnsi="Calibri" w:cs="Calibri"/>
          <w:sz w:val="22"/>
          <w:szCs w:val="22"/>
        </w:rPr>
        <w:fldChar w:fldCharType="begin"/>
      </w:r>
      <w:r w:rsidR="00C13CFB">
        <w:rPr>
          <w:rFonts w:ascii="Calibri" w:hAnsi="Calibri" w:cs="Calibri"/>
          <w:sz w:val="22"/>
          <w:szCs w:val="22"/>
        </w:rPr>
        <w:instrText xml:space="preserve"> REF _Ref134471227 \h </w:instrText>
      </w:r>
      <w:r w:rsidR="00C13CFB">
        <w:rPr>
          <w:rFonts w:ascii="Calibri" w:hAnsi="Calibri" w:cs="Calibri"/>
          <w:sz w:val="22"/>
          <w:szCs w:val="22"/>
        </w:rPr>
      </w:r>
      <w:r w:rsidR="00C13CFB">
        <w:rPr>
          <w:rFonts w:ascii="Calibri" w:hAnsi="Calibri" w:cs="Calibri"/>
          <w:sz w:val="22"/>
          <w:szCs w:val="22"/>
        </w:rPr>
        <w:fldChar w:fldCharType="separate"/>
      </w:r>
      <w:r w:rsidR="00DF43C3">
        <w:t xml:space="preserve">Figure </w:t>
      </w:r>
      <w:r w:rsidR="00DF43C3">
        <w:rPr>
          <w:noProof/>
        </w:rPr>
        <w:t>5</w:t>
      </w:r>
      <w:r w:rsidR="00C13CFB">
        <w:rPr>
          <w:rFonts w:ascii="Calibri" w:hAnsi="Calibri" w:cs="Calibri"/>
          <w:sz w:val="22"/>
          <w:szCs w:val="22"/>
        </w:rPr>
        <w:fldChar w:fldCharType="end"/>
      </w:r>
      <w:r w:rsidR="00C13CFB">
        <w:rPr>
          <w:rFonts w:ascii="Calibri" w:hAnsi="Calibri" w:cs="Calibri"/>
          <w:sz w:val="22"/>
          <w:szCs w:val="22"/>
        </w:rPr>
        <w:t xml:space="preserve">, as Keycloak containers crash if there is not a database immediately available to connect to. Production implementation of Keycloak should use a database </w:t>
      </w:r>
      <w:sdt>
        <w:sdtPr>
          <w:rPr>
            <w:rFonts w:ascii="Calibri" w:hAnsi="Calibri" w:cs="Calibri"/>
            <w:sz w:val="22"/>
            <w:szCs w:val="22"/>
          </w:rPr>
          <w:id w:val="-1906378269"/>
          <w:citation/>
        </w:sdtPr>
        <w:sdtContent>
          <w:r w:rsidR="00C13CFB">
            <w:rPr>
              <w:rFonts w:ascii="Calibri" w:hAnsi="Calibri" w:cs="Calibri"/>
              <w:sz w:val="22"/>
              <w:szCs w:val="22"/>
            </w:rPr>
            <w:fldChar w:fldCharType="begin"/>
          </w:r>
          <w:r w:rsidR="00C13CFB">
            <w:rPr>
              <w:rFonts w:ascii="Calibri" w:hAnsi="Calibri" w:cs="Calibri"/>
              <w:sz w:val="22"/>
              <w:szCs w:val="22"/>
            </w:rPr>
            <w:instrText xml:space="preserve"> CITATION Key \l 2057 </w:instrText>
          </w:r>
          <w:r w:rsidR="00C13CFB">
            <w:rPr>
              <w:rFonts w:ascii="Calibri" w:hAnsi="Calibri" w:cs="Calibri"/>
              <w:sz w:val="22"/>
              <w:szCs w:val="22"/>
            </w:rPr>
            <w:fldChar w:fldCharType="separate"/>
          </w:r>
          <w:r w:rsidR="00DF43C3" w:rsidRPr="00DF43C3">
            <w:rPr>
              <w:rFonts w:ascii="Calibri" w:hAnsi="Calibri" w:cs="Calibri"/>
              <w:noProof/>
              <w:sz w:val="22"/>
              <w:szCs w:val="22"/>
            </w:rPr>
            <w:t>[3]</w:t>
          </w:r>
          <w:r w:rsidR="00C13CFB">
            <w:rPr>
              <w:rFonts w:ascii="Calibri" w:hAnsi="Calibri" w:cs="Calibri"/>
              <w:sz w:val="22"/>
              <w:szCs w:val="22"/>
            </w:rPr>
            <w:fldChar w:fldCharType="end"/>
          </w:r>
        </w:sdtContent>
      </w:sdt>
      <w:r w:rsidR="00C13CFB">
        <w:rPr>
          <w:rFonts w:ascii="Calibri" w:hAnsi="Calibri" w:cs="Calibri"/>
          <w:sz w:val="22"/>
          <w:szCs w:val="22"/>
        </w:rPr>
        <w:t xml:space="preserve">, I didn't get round to building a </w:t>
      </w:r>
      <w:proofErr w:type="gramStart"/>
      <w:r w:rsidR="00C13CFB">
        <w:rPr>
          <w:rFonts w:ascii="Calibri" w:hAnsi="Calibri" w:cs="Calibri"/>
          <w:sz w:val="22"/>
          <w:szCs w:val="22"/>
        </w:rPr>
        <w:t>production-ready</w:t>
      </w:r>
      <w:proofErr w:type="gramEnd"/>
      <w:r w:rsidR="00C13CFB">
        <w:rPr>
          <w:rFonts w:ascii="Calibri" w:hAnsi="Calibri" w:cs="Calibri"/>
          <w:sz w:val="22"/>
          <w:szCs w:val="22"/>
        </w:rPr>
        <w:t xml:space="preserve"> Keycloak server, so just implemented the database. </w:t>
      </w:r>
    </w:p>
    <w:p w14:paraId="12681F47" w14:textId="77777777" w:rsidR="00C13CFB" w:rsidRDefault="00C13CFB" w:rsidP="008D45B9">
      <w:pPr>
        <w:rPr>
          <w:rFonts w:ascii="Calibri" w:hAnsi="Calibri" w:cs="Calibri"/>
          <w:sz w:val="22"/>
          <w:szCs w:val="22"/>
        </w:rPr>
      </w:pPr>
    </w:p>
    <w:p w14:paraId="44E01EEB" w14:textId="77777777" w:rsidR="00C13CFB" w:rsidRDefault="00C13CFB" w:rsidP="00C13CFB">
      <w:pPr>
        <w:keepNext/>
      </w:pPr>
      <w:r>
        <w:rPr>
          <w:rFonts w:ascii="Calibri" w:hAnsi="Calibri" w:cs="Calibri"/>
          <w:noProof/>
          <w:sz w:val="22"/>
          <w:szCs w:val="22"/>
        </w:rPr>
        <w:drawing>
          <wp:inline distT="0" distB="0" distL="0" distR="0" wp14:anchorId="5C176BA4" wp14:editId="19837B80">
            <wp:extent cx="4820311" cy="4115903"/>
            <wp:effectExtent l="0" t="0" r="571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31922" cy="4125817"/>
                    </a:xfrm>
                    <a:prstGeom prst="rect">
                      <a:avLst/>
                    </a:prstGeom>
                  </pic:spPr>
                </pic:pic>
              </a:graphicData>
            </a:graphic>
          </wp:inline>
        </w:drawing>
      </w:r>
    </w:p>
    <w:p w14:paraId="15DBA2A5" w14:textId="6A7D8C85" w:rsidR="00C13CFB" w:rsidRPr="00A81F44" w:rsidRDefault="00C13CFB" w:rsidP="00C13CFB">
      <w:pPr>
        <w:pStyle w:val="Caption"/>
        <w:rPr>
          <w:rFonts w:ascii="Calibri" w:hAnsi="Calibri" w:cs="Calibri"/>
          <w:sz w:val="22"/>
          <w:szCs w:val="22"/>
        </w:rPr>
      </w:pPr>
      <w:bookmarkStart w:id="13" w:name="_Ref134471227"/>
      <w:bookmarkStart w:id="14" w:name="_Toc134471896"/>
      <w:r>
        <w:t xml:space="preserve">Figure </w:t>
      </w:r>
      <w:fldSimple w:instr=" SEQ Figure \* ARABIC ">
        <w:r w:rsidR="00DF43C3">
          <w:rPr>
            <w:noProof/>
          </w:rPr>
          <w:t>5</w:t>
        </w:r>
      </w:fldSimple>
      <w:bookmarkEnd w:id="13"/>
      <w:r>
        <w:t xml:space="preserve"> KC </w:t>
      </w:r>
      <w:proofErr w:type="spellStart"/>
      <w:r>
        <w:t>healthcheck</w:t>
      </w:r>
      <w:bookmarkEnd w:id="14"/>
      <w:proofErr w:type="spellEnd"/>
    </w:p>
    <w:p w14:paraId="4A0C2A26" w14:textId="77777777" w:rsidR="00403F07" w:rsidRPr="00A81F44" w:rsidRDefault="00403F07" w:rsidP="008D45B9">
      <w:pPr>
        <w:rPr>
          <w:rFonts w:ascii="Calibri" w:hAnsi="Calibri" w:cs="Calibri"/>
          <w:sz w:val="22"/>
          <w:szCs w:val="22"/>
        </w:rPr>
      </w:pPr>
    </w:p>
    <w:p w14:paraId="270479C0" w14:textId="7BB45AF9" w:rsidR="00403F07" w:rsidRPr="00A81F44" w:rsidRDefault="00403F07" w:rsidP="008D45B9">
      <w:pPr>
        <w:rPr>
          <w:rFonts w:ascii="Calibri" w:hAnsi="Calibri" w:cs="Calibri"/>
          <w:sz w:val="22"/>
          <w:szCs w:val="22"/>
        </w:rPr>
      </w:pPr>
      <w:r w:rsidRPr="00A81F44">
        <w:rPr>
          <w:rFonts w:ascii="Calibri" w:hAnsi="Calibri" w:cs="Calibri"/>
          <w:sz w:val="22"/>
          <w:szCs w:val="22"/>
        </w:rPr>
        <w:t>The combination of endpoint setting (</w:t>
      </w:r>
      <w:r w:rsidRPr="00A81F44">
        <w:rPr>
          <w:rFonts w:ascii="Calibri" w:hAnsi="Calibri" w:cs="Calibri"/>
          <w:i/>
          <w:iCs/>
          <w:sz w:val="22"/>
          <w:szCs w:val="22"/>
        </w:rPr>
        <w:fldChar w:fldCharType="begin"/>
      </w:r>
      <w:r w:rsidRPr="00A81F44">
        <w:rPr>
          <w:rFonts w:ascii="Calibri" w:hAnsi="Calibri" w:cs="Calibri"/>
          <w:i/>
          <w:iCs/>
          <w:sz w:val="22"/>
          <w:szCs w:val="22"/>
        </w:rPr>
        <w:instrText xml:space="preserve"> REF _Ref134368888 \h  \* MERGEFORMAT </w:instrText>
      </w:r>
      <w:r w:rsidRPr="00A81F44">
        <w:rPr>
          <w:rFonts w:ascii="Calibri" w:hAnsi="Calibri" w:cs="Calibri"/>
          <w:i/>
          <w:iCs/>
          <w:sz w:val="22"/>
          <w:szCs w:val="22"/>
        </w:rPr>
      </w:r>
      <w:r w:rsidRPr="00A81F44">
        <w:rPr>
          <w:rFonts w:ascii="Calibri" w:hAnsi="Calibri" w:cs="Calibri"/>
          <w:i/>
          <w:iCs/>
          <w:sz w:val="22"/>
          <w:szCs w:val="22"/>
        </w:rPr>
        <w:fldChar w:fldCharType="separate"/>
      </w:r>
      <w:r w:rsidR="00DF43C3" w:rsidRPr="00DF43C3">
        <w:rPr>
          <w:rFonts w:ascii="Calibri" w:hAnsi="Calibri" w:cs="Calibri"/>
          <w:i/>
          <w:iCs/>
          <w:sz w:val="22"/>
          <w:szCs w:val="22"/>
        </w:rPr>
        <w:t xml:space="preserve">Figure </w:t>
      </w:r>
      <w:r w:rsidR="00DF43C3" w:rsidRPr="00DF43C3">
        <w:rPr>
          <w:rFonts w:ascii="Calibri" w:hAnsi="Calibri" w:cs="Calibri"/>
          <w:i/>
          <w:iCs/>
          <w:noProof/>
          <w:sz w:val="22"/>
          <w:szCs w:val="22"/>
        </w:rPr>
        <w:t>4</w:t>
      </w:r>
      <w:r w:rsidRPr="00A81F44">
        <w:rPr>
          <w:rFonts w:ascii="Calibri" w:hAnsi="Calibri" w:cs="Calibri"/>
          <w:i/>
          <w:iCs/>
          <w:sz w:val="22"/>
          <w:szCs w:val="22"/>
        </w:rPr>
        <w:fldChar w:fldCharType="end"/>
      </w:r>
      <w:r w:rsidRPr="00A81F44">
        <w:rPr>
          <w:rFonts w:ascii="Calibri" w:hAnsi="Calibri" w:cs="Calibri"/>
          <w:sz w:val="22"/>
          <w:szCs w:val="22"/>
        </w:rPr>
        <w:t xml:space="preserve">) </w:t>
      </w:r>
      <w:r w:rsidR="0002076F" w:rsidRPr="00A81F44">
        <w:rPr>
          <w:rFonts w:ascii="Calibri" w:hAnsi="Calibri" w:cs="Calibri"/>
          <w:sz w:val="22"/>
          <w:szCs w:val="22"/>
        </w:rPr>
        <w:t xml:space="preserve">and </w:t>
      </w:r>
      <w:r w:rsidRPr="00A81F44">
        <w:rPr>
          <w:rFonts w:ascii="Calibri" w:hAnsi="Calibri" w:cs="Calibri"/>
          <w:sz w:val="22"/>
          <w:szCs w:val="22"/>
        </w:rPr>
        <w:t xml:space="preserve">the security configuration in </w:t>
      </w:r>
      <w:r w:rsidRPr="00A81F44">
        <w:rPr>
          <w:rFonts w:ascii="Calibri" w:hAnsi="Calibri" w:cs="Calibri"/>
          <w:i/>
          <w:iCs/>
          <w:sz w:val="22"/>
          <w:szCs w:val="22"/>
        </w:rPr>
        <w:fldChar w:fldCharType="begin"/>
      </w:r>
      <w:r w:rsidRPr="00A81F44">
        <w:rPr>
          <w:rFonts w:ascii="Calibri" w:hAnsi="Calibri" w:cs="Calibri"/>
          <w:i/>
          <w:iCs/>
          <w:sz w:val="22"/>
          <w:szCs w:val="22"/>
        </w:rPr>
        <w:instrText xml:space="preserve"> REF _Ref134369733 \h  \* MERGEFORMAT </w:instrText>
      </w:r>
      <w:r w:rsidRPr="00A81F44">
        <w:rPr>
          <w:rFonts w:ascii="Calibri" w:hAnsi="Calibri" w:cs="Calibri"/>
          <w:i/>
          <w:iCs/>
          <w:sz w:val="22"/>
          <w:szCs w:val="22"/>
        </w:rPr>
      </w:r>
      <w:r w:rsidRPr="00A81F44">
        <w:rPr>
          <w:rFonts w:ascii="Calibri" w:hAnsi="Calibri" w:cs="Calibri"/>
          <w:i/>
          <w:iCs/>
          <w:sz w:val="22"/>
          <w:szCs w:val="22"/>
        </w:rPr>
        <w:fldChar w:fldCharType="separate"/>
      </w:r>
      <w:r w:rsidR="00DF43C3" w:rsidRPr="00DF43C3">
        <w:rPr>
          <w:rFonts w:ascii="Calibri" w:hAnsi="Calibri" w:cs="Calibri"/>
          <w:i/>
          <w:iCs/>
          <w:sz w:val="22"/>
          <w:szCs w:val="22"/>
        </w:rPr>
        <w:t xml:space="preserve">Figure </w:t>
      </w:r>
      <w:r w:rsidR="00DF43C3" w:rsidRPr="00DF43C3">
        <w:rPr>
          <w:rFonts w:ascii="Calibri" w:hAnsi="Calibri" w:cs="Calibri"/>
          <w:i/>
          <w:iCs/>
          <w:noProof/>
          <w:sz w:val="22"/>
          <w:szCs w:val="22"/>
        </w:rPr>
        <w:t>6</w:t>
      </w:r>
      <w:r w:rsidRPr="00A81F44">
        <w:rPr>
          <w:rFonts w:ascii="Calibri" w:hAnsi="Calibri" w:cs="Calibri"/>
          <w:i/>
          <w:iCs/>
          <w:sz w:val="22"/>
          <w:szCs w:val="22"/>
        </w:rPr>
        <w:fldChar w:fldCharType="end"/>
      </w:r>
      <w:r w:rsidRPr="00A81F44">
        <w:rPr>
          <w:rFonts w:ascii="Calibri" w:hAnsi="Calibri" w:cs="Calibri"/>
          <w:i/>
          <w:iCs/>
          <w:sz w:val="22"/>
          <w:szCs w:val="22"/>
        </w:rPr>
        <w:t xml:space="preserve"> </w:t>
      </w:r>
      <w:r w:rsidRPr="00A81F44">
        <w:rPr>
          <w:rFonts w:ascii="Calibri" w:hAnsi="Calibri" w:cs="Calibri"/>
          <w:sz w:val="22"/>
          <w:szCs w:val="22"/>
        </w:rPr>
        <w:t>– where regex matching for paths has been used</w:t>
      </w:r>
      <w:r w:rsidR="0002076F" w:rsidRPr="00A81F44">
        <w:rPr>
          <w:rFonts w:ascii="Calibri" w:hAnsi="Calibri" w:cs="Calibri"/>
          <w:sz w:val="22"/>
          <w:szCs w:val="22"/>
        </w:rPr>
        <w:t>, enforces the path-based access levels. Lines 44 and 45 have been used to allow un-authenticated users access to the OpenAPI UI and JSON endpoints. Line 57 is used as a catch-all approach for any endpoints not specifically included in the preceding code, ensuring that all other endpoints are only accessible by admin users.</w:t>
      </w:r>
    </w:p>
    <w:p w14:paraId="31DB2C69" w14:textId="77777777" w:rsidR="00403F07" w:rsidRPr="00A81F44" w:rsidRDefault="00403F07" w:rsidP="008D45B9">
      <w:pPr>
        <w:rPr>
          <w:rFonts w:ascii="Calibri" w:hAnsi="Calibri" w:cs="Calibri"/>
          <w:sz w:val="22"/>
          <w:szCs w:val="22"/>
        </w:rPr>
      </w:pPr>
    </w:p>
    <w:p w14:paraId="244E5E0E" w14:textId="77777777" w:rsidR="00403F07" w:rsidRPr="00A81F44" w:rsidRDefault="00403F07" w:rsidP="00403F07">
      <w:pPr>
        <w:keepNext/>
        <w:rPr>
          <w:rFonts w:ascii="Calibri" w:hAnsi="Calibri" w:cs="Calibri"/>
          <w:sz w:val="22"/>
          <w:szCs w:val="22"/>
        </w:rPr>
      </w:pPr>
      <w:r w:rsidRPr="00A81F44">
        <w:rPr>
          <w:rFonts w:ascii="Calibri" w:hAnsi="Calibri" w:cs="Calibri"/>
          <w:noProof/>
          <w:sz w:val="22"/>
          <w:szCs w:val="22"/>
        </w:rPr>
        <w:lastRenderedPageBreak/>
        <w:drawing>
          <wp:inline distT="0" distB="0" distL="0" distR="0" wp14:anchorId="6318100A" wp14:editId="436E4AED">
            <wp:extent cx="5649919" cy="5083175"/>
            <wp:effectExtent l="0" t="0" r="190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49919" cy="5083175"/>
                    </a:xfrm>
                    <a:prstGeom prst="rect">
                      <a:avLst/>
                    </a:prstGeom>
                  </pic:spPr>
                </pic:pic>
              </a:graphicData>
            </a:graphic>
          </wp:inline>
        </w:drawing>
      </w:r>
    </w:p>
    <w:p w14:paraId="21C2E945" w14:textId="0632668C" w:rsidR="00D64E47" w:rsidRPr="00DF43C3" w:rsidRDefault="00403F07" w:rsidP="00DF43C3">
      <w:pPr>
        <w:pStyle w:val="Caption"/>
        <w:rPr>
          <w:rFonts w:ascii="Calibri" w:hAnsi="Calibri" w:cs="Calibri"/>
          <w:sz w:val="22"/>
          <w:szCs w:val="22"/>
        </w:rPr>
      </w:pPr>
      <w:bookmarkStart w:id="15" w:name="_Ref134369733"/>
      <w:bookmarkStart w:id="16" w:name="_Toc134471897"/>
      <w:r w:rsidRPr="00A81F44">
        <w:rPr>
          <w:rFonts w:ascii="Calibri" w:hAnsi="Calibri" w:cs="Calibri"/>
          <w:sz w:val="22"/>
          <w:szCs w:val="22"/>
        </w:rPr>
        <w:t xml:space="preserve">Figure </w:t>
      </w:r>
      <w:r w:rsidRPr="00A81F44">
        <w:rPr>
          <w:rFonts w:ascii="Calibri" w:hAnsi="Calibri" w:cs="Calibri"/>
          <w:sz w:val="22"/>
          <w:szCs w:val="22"/>
        </w:rPr>
        <w:fldChar w:fldCharType="begin"/>
      </w:r>
      <w:r w:rsidRPr="00A81F44">
        <w:rPr>
          <w:rFonts w:ascii="Calibri" w:hAnsi="Calibri" w:cs="Calibri"/>
          <w:sz w:val="22"/>
          <w:szCs w:val="22"/>
        </w:rPr>
        <w:instrText xml:space="preserve"> SEQ Figure \* ARABIC </w:instrText>
      </w:r>
      <w:r w:rsidRPr="00A81F44">
        <w:rPr>
          <w:rFonts w:ascii="Calibri" w:hAnsi="Calibri" w:cs="Calibri"/>
          <w:sz w:val="22"/>
          <w:szCs w:val="22"/>
        </w:rPr>
        <w:fldChar w:fldCharType="separate"/>
      </w:r>
      <w:r w:rsidR="00DF43C3">
        <w:rPr>
          <w:rFonts w:ascii="Calibri" w:hAnsi="Calibri" w:cs="Calibri"/>
          <w:noProof/>
          <w:sz w:val="22"/>
          <w:szCs w:val="22"/>
        </w:rPr>
        <w:t>6</w:t>
      </w:r>
      <w:r w:rsidRPr="00A81F44">
        <w:rPr>
          <w:rFonts w:ascii="Calibri" w:hAnsi="Calibri" w:cs="Calibri"/>
          <w:sz w:val="22"/>
          <w:szCs w:val="22"/>
        </w:rPr>
        <w:fldChar w:fldCharType="end"/>
      </w:r>
      <w:bookmarkEnd w:id="15"/>
      <w:r w:rsidRPr="00A81F44">
        <w:rPr>
          <w:rFonts w:ascii="Calibri" w:hAnsi="Calibri" w:cs="Calibri"/>
          <w:sz w:val="22"/>
          <w:szCs w:val="22"/>
        </w:rPr>
        <w:t xml:space="preserve"> SecurityConfig</w:t>
      </w:r>
      <w:bookmarkEnd w:id="16"/>
    </w:p>
    <w:p w14:paraId="1FC1D9E0" w14:textId="77777777" w:rsidR="00D64E47" w:rsidRPr="00A81F44" w:rsidRDefault="00D64E47" w:rsidP="00D64E47">
      <w:pPr>
        <w:rPr>
          <w:rFonts w:ascii="Calibri" w:hAnsi="Calibri" w:cs="Calibri"/>
        </w:rPr>
      </w:pPr>
    </w:p>
    <w:p w14:paraId="3DF9FDB9" w14:textId="5F1E62D0" w:rsidR="00B6076E" w:rsidRPr="00A81F44" w:rsidRDefault="00D64E47" w:rsidP="00B6076E">
      <w:pPr>
        <w:rPr>
          <w:rFonts w:ascii="Calibri" w:hAnsi="Calibri" w:cs="Calibri"/>
          <w:sz w:val="22"/>
          <w:szCs w:val="22"/>
        </w:rPr>
      </w:pPr>
      <w:r w:rsidRPr="00A81F44">
        <w:rPr>
          <w:rFonts w:ascii="Calibri" w:hAnsi="Calibri" w:cs="Calibri"/>
          <w:sz w:val="22"/>
          <w:szCs w:val="22"/>
        </w:rPr>
        <w:t>RestConfig. configureRepositoryRestConfiguration() (</w:t>
      </w:r>
      <w:r w:rsidRPr="00A81F44">
        <w:rPr>
          <w:rFonts w:ascii="Calibri" w:hAnsi="Calibri" w:cs="Calibri"/>
          <w:i/>
          <w:iCs/>
          <w:sz w:val="22"/>
          <w:szCs w:val="22"/>
        </w:rPr>
        <w:fldChar w:fldCharType="begin"/>
      </w:r>
      <w:r w:rsidRPr="00A81F44">
        <w:rPr>
          <w:rFonts w:ascii="Calibri" w:hAnsi="Calibri" w:cs="Calibri"/>
          <w:i/>
          <w:iCs/>
          <w:sz w:val="22"/>
          <w:szCs w:val="22"/>
        </w:rPr>
        <w:instrText xml:space="preserve"> REF _Ref134376074 \h </w:instrText>
      </w:r>
      <w:r w:rsidRPr="00A81F44">
        <w:rPr>
          <w:rFonts w:ascii="Calibri" w:hAnsi="Calibri" w:cs="Calibri"/>
          <w:i/>
          <w:iCs/>
          <w:sz w:val="22"/>
          <w:szCs w:val="22"/>
        </w:rPr>
      </w:r>
      <w:r w:rsidRPr="00A81F44">
        <w:rPr>
          <w:rFonts w:ascii="Calibri" w:hAnsi="Calibri" w:cs="Calibri"/>
          <w:i/>
          <w:iCs/>
          <w:sz w:val="22"/>
          <w:szCs w:val="22"/>
        </w:rPr>
        <w:fldChar w:fldCharType="separate"/>
      </w:r>
      <w:r w:rsidR="00DF43C3" w:rsidRPr="00A81F44">
        <w:rPr>
          <w:rFonts w:ascii="Calibri" w:hAnsi="Calibri" w:cs="Calibri"/>
          <w:sz w:val="22"/>
          <w:szCs w:val="22"/>
        </w:rPr>
        <w:t xml:space="preserve">Figure </w:t>
      </w:r>
      <w:r w:rsidR="00DF43C3">
        <w:rPr>
          <w:rFonts w:ascii="Calibri" w:hAnsi="Calibri" w:cs="Calibri"/>
          <w:noProof/>
          <w:sz w:val="22"/>
          <w:szCs w:val="22"/>
        </w:rPr>
        <w:t>7</w:t>
      </w:r>
      <w:r w:rsidRPr="00A81F44">
        <w:rPr>
          <w:rFonts w:ascii="Calibri" w:hAnsi="Calibri" w:cs="Calibri"/>
          <w:i/>
          <w:iCs/>
          <w:sz w:val="22"/>
          <w:szCs w:val="22"/>
        </w:rPr>
        <w:fldChar w:fldCharType="end"/>
      </w:r>
      <w:r w:rsidRPr="00A81F44">
        <w:rPr>
          <w:rFonts w:ascii="Calibri" w:hAnsi="Calibri" w:cs="Calibri"/>
          <w:i/>
          <w:iCs/>
          <w:sz w:val="22"/>
          <w:szCs w:val="22"/>
        </w:rPr>
        <w:t xml:space="preserve"> and </w:t>
      </w:r>
      <w:r w:rsidRPr="00A81F44">
        <w:rPr>
          <w:rFonts w:ascii="Calibri" w:hAnsi="Calibri" w:cs="Calibri"/>
          <w:i/>
          <w:iCs/>
          <w:sz w:val="22"/>
          <w:szCs w:val="22"/>
        </w:rPr>
        <w:fldChar w:fldCharType="begin"/>
      </w:r>
      <w:r w:rsidRPr="00A81F44">
        <w:rPr>
          <w:rFonts w:ascii="Calibri" w:hAnsi="Calibri" w:cs="Calibri"/>
          <w:i/>
          <w:iCs/>
          <w:sz w:val="22"/>
          <w:szCs w:val="22"/>
        </w:rPr>
        <w:instrText xml:space="preserve"> REF _Ref134376077 \h </w:instrText>
      </w:r>
      <w:r w:rsidRPr="00A81F44">
        <w:rPr>
          <w:rFonts w:ascii="Calibri" w:hAnsi="Calibri" w:cs="Calibri"/>
          <w:i/>
          <w:iCs/>
          <w:sz w:val="22"/>
          <w:szCs w:val="22"/>
        </w:rPr>
      </w:r>
      <w:r w:rsidRPr="00A81F44">
        <w:rPr>
          <w:rFonts w:ascii="Calibri" w:hAnsi="Calibri" w:cs="Calibri"/>
          <w:i/>
          <w:iCs/>
          <w:sz w:val="22"/>
          <w:szCs w:val="22"/>
        </w:rPr>
        <w:fldChar w:fldCharType="separate"/>
      </w:r>
      <w:r w:rsidR="00DF43C3" w:rsidRPr="00A81F44">
        <w:rPr>
          <w:rFonts w:ascii="Calibri" w:hAnsi="Calibri" w:cs="Calibri"/>
          <w:sz w:val="22"/>
          <w:szCs w:val="22"/>
        </w:rPr>
        <w:t xml:space="preserve">Figure </w:t>
      </w:r>
      <w:r w:rsidR="00DF43C3">
        <w:rPr>
          <w:rFonts w:ascii="Calibri" w:hAnsi="Calibri" w:cs="Calibri"/>
          <w:noProof/>
          <w:sz w:val="22"/>
          <w:szCs w:val="22"/>
        </w:rPr>
        <w:t>8</w:t>
      </w:r>
      <w:r w:rsidRPr="00A81F44">
        <w:rPr>
          <w:rFonts w:ascii="Calibri" w:hAnsi="Calibri" w:cs="Calibri"/>
          <w:i/>
          <w:iCs/>
          <w:sz w:val="22"/>
          <w:szCs w:val="22"/>
        </w:rPr>
        <w:fldChar w:fldCharType="end"/>
      </w:r>
      <w:r w:rsidRPr="00A81F44">
        <w:rPr>
          <w:rFonts w:ascii="Calibri" w:hAnsi="Calibri" w:cs="Calibri"/>
          <w:sz w:val="22"/>
          <w:szCs w:val="22"/>
        </w:rPr>
        <w:t>) was used to block all PUT, PATCH and DELETE requests for all entities, other than DELETE requests for TaxBand</w:t>
      </w:r>
      <w:r w:rsidR="00C13CFB">
        <w:rPr>
          <w:rFonts w:ascii="Calibri" w:hAnsi="Calibri" w:cs="Calibri"/>
          <w:sz w:val="22"/>
          <w:szCs w:val="22"/>
        </w:rPr>
        <w:t xml:space="preserve"> and </w:t>
      </w:r>
      <w:proofErr w:type="spellStart"/>
      <w:r w:rsidR="00C13CFB">
        <w:rPr>
          <w:rFonts w:ascii="Calibri" w:hAnsi="Calibri" w:cs="Calibri"/>
          <w:sz w:val="22"/>
          <w:szCs w:val="22"/>
        </w:rPr>
        <w:t>TaxRate</w:t>
      </w:r>
      <w:proofErr w:type="spellEnd"/>
      <w:r w:rsidRPr="00A81F44">
        <w:rPr>
          <w:rFonts w:ascii="Calibri" w:hAnsi="Calibri" w:cs="Calibri"/>
          <w:sz w:val="22"/>
          <w:szCs w:val="22"/>
        </w:rPr>
        <w:t xml:space="preserve">, which was to allow </w:t>
      </w:r>
      <w:r w:rsidR="00C13CFB">
        <w:rPr>
          <w:rFonts w:ascii="Calibri" w:hAnsi="Calibri" w:cs="Calibri"/>
          <w:sz w:val="22"/>
          <w:szCs w:val="22"/>
        </w:rPr>
        <w:t>super</w:t>
      </w:r>
      <w:r w:rsidRPr="00A81F44">
        <w:rPr>
          <w:rFonts w:ascii="Calibri" w:hAnsi="Calibri" w:cs="Calibri"/>
          <w:sz w:val="22"/>
          <w:szCs w:val="22"/>
        </w:rPr>
        <w:t xml:space="preserve"> users to delete</w:t>
      </w:r>
      <w:r w:rsidR="00C13CFB">
        <w:rPr>
          <w:rFonts w:ascii="Calibri" w:hAnsi="Calibri" w:cs="Calibri"/>
          <w:sz w:val="22"/>
          <w:szCs w:val="22"/>
        </w:rPr>
        <w:t>/change</w:t>
      </w:r>
      <w:r w:rsidRPr="00A81F44">
        <w:rPr>
          <w:rFonts w:ascii="Calibri" w:hAnsi="Calibri" w:cs="Calibri"/>
          <w:sz w:val="22"/>
          <w:szCs w:val="22"/>
        </w:rPr>
        <w:t xml:space="preserve"> </w:t>
      </w:r>
      <w:r w:rsidR="00C13CFB">
        <w:rPr>
          <w:rFonts w:ascii="Calibri" w:hAnsi="Calibri" w:cs="Calibri"/>
          <w:sz w:val="22"/>
          <w:szCs w:val="22"/>
        </w:rPr>
        <w:t>them</w:t>
      </w:r>
      <w:r w:rsidRPr="00A81F44">
        <w:rPr>
          <w:rFonts w:ascii="Calibri" w:hAnsi="Calibri" w:cs="Calibri"/>
          <w:sz w:val="22"/>
          <w:szCs w:val="22"/>
        </w:rPr>
        <w:t xml:space="preserve"> if government taxation laws change.</w:t>
      </w:r>
    </w:p>
    <w:p w14:paraId="58A29547" w14:textId="77777777" w:rsidR="00D64E47" w:rsidRPr="00A81F44" w:rsidRDefault="00D64E47" w:rsidP="00B6076E">
      <w:pPr>
        <w:rPr>
          <w:rFonts w:ascii="Calibri" w:hAnsi="Calibri" w:cs="Calibri"/>
          <w:sz w:val="22"/>
          <w:szCs w:val="22"/>
        </w:rPr>
      </w:pPr>
    </w:p>
    <w:p w14:paraId="6DAA2352" w14:textId="77777777" w:rsidR="00D64E47" w:rsidRPr="00A81F44" w:rsidRDefault="00D64E47" w:rsidP="00D64E47">
      <w:pPr>
        <w:keepNext/>
        <w:rPr>
          <w:rFonts w:ascii="Calibri" w:hAnsi="Calibri" w:cs="Calibri"/>
          <w:sz w:val="22"/>
          <w:szCs w:val="22"/>
        </w:rPr>
      </w:pPr>
      <w:r w:rsidRPr="00A81F44">
        <w:rPr>
          <w:rFonts w:ascii="Calibri" w:hAnsi="Calibri" w:cs="Calibri"/>
          <w:noProof/>
          <w:sz w:val="22"/>
          <w:szCs w:val="22"/>
        </w:rPr>
        <w:lastRenderedPageBreak/>
        <w:drawing>
          <wp:inline distT="0" distB="0" distL="0" distR="0" wp14:anchorId="26A63E1C" wp14:editId="520A564C">
            <wp:extent cx="4733330" cy="4154905"/>
            <wp:effectExtent l="0" t="0" r="3810" b="0"/>
            <wp:docPr id="48" name="Picture 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13853" cy="4225588"/>
                    </a:xfrm>
                    <a:prstGeom prst="rect">
                      <a:avLst/>
                    </a:prstGeom>
                  </pic:spPr>
                </pic:pic>
              </a:graphicData>
            </a:graphic>
          </wp:inline>
        </w:drawing>
      </w:r>
    </w:p>
    <w:p w14:paraId="18C0484A" w14:textId="1B578066" w:rsidR="00D64E47" w:rsidRPr="00A81F44" w:rsidRDefault="00D64E47" w:rsidP="00D64E47">
      <w:pPr>
        <w:pStyle w:val="Caption"/>
        <w:rPr>
          <w:rFonts w:ascii="Calibri" w:hAnsi="Calibri" w:cs="Calibri"/>
          <w:sz w:val="22"/>
          <w:szCs w:val="22"/>
        </w:rPr>
      </w:pPr>
      <w:bookmarkStart w:id="17" w:name="_Ref134376074"/>
      <w:bookmarkStart w:id="18" w:name="_Toc134471898"/>
      <w:r w:rsidRPr="00A81F44">
        <w:rPr>
          <w:rFonts w:ascii="Calibri" w:hAnsi="Calibri" w:cs="Calibri"/>
          <w:sz w:val="22"/>
          <w:szCs w:val="22"/>
        </w:rPr>
        <w:t xml:space="preserve">Figure </w:t>
      </w:r>
      <w:r w:rsidRPr="00A81F44">
        <w:rPr>
          <w:rFonts w:ascii="Calibri" w:hAnsi="Calibri" w:cs="Calibri"/>
          <w:sz w:val="22"/>
          <w:szCs w:val="22"/>
        </w:rPr>
        <w:fldChar w:fldCharType="begin"/>
      </w:r>
      <w:r w:rsidRPr="00A81F44">
        <w:rPr>
          <w:rFonts w:ascii="Calibri" w:hAnsi="Calibri" w:cs="Calibri"/>
          <w:sz w:val="22"/>
          <w:szCs w:val="22"/>
        </w:rPr>
        <w:instrText xml:space="preserve"> SEQ Figure \* ARABIC </w:instrText>
      </w:r>
      <w:r w:rsidRPr="00A81F44">
        <w:rPr>
          <w:rFonts w:ascii="Calibri" w:hAnsi="Calibri" w:cs="Calibri"/>
          <w:sz w:val="22"/>
          <w:szCs w:val="22"/>
        </w:rPr>
        <w:fldChar w:fldCharType="separate"/>
      </w:r>
      <w:r w:rsidR="00DF43C3">
        <w:rPr>
          <w:rFonts w:ascii="Calibri" w:hAnsi="Calibri" w:cs="Calibri"/>
          <w:noProof/>
          <w:sz w:val="22"/>
          <w:szCs w:val="22"/>
        </w:rPr>
        <w:t>7</w:t>
      </w:r>
      <w:r w:rsidRPr="00A81F44">
        <w:rPr>
          <w:rFonts w:ascii="Calibri" w:hAnsi="Calibri" w:cs="Calibri"/>
          <w:sz w:val="22"/>
          <w:szCs w:val="22"/>
        </w:rPr>
        <w:fldChar w:fldCharType="end"/>
      </w:r>
      <w:bookmarkEnd w:id="17"/>
      <w:r w:rsidRPr="00A81F44">
        <w:rPr>
          <w:rFonts w:ascii="Calibri" w:hAnsi="Calibri" w:cs="Calibri"/>
          <w:sz w:val="22"/>
          <w:szCs w:val="22"/>
        </w:rPr>
        <w:t xml:space="preserve"> configureRepositoryRestConfiguration()-1</w:t>
      </w:r>
      <w:bookmarkEnd w:id="18"/>
    </w:p>
    <w:p w14:paraId="1EE48366" w14:textId="77777777" w:rsidR="00D64E47" w:rsidRPr="00A81F44" w:rsidRDefault="00D64E47" w:rsidP="00D64E47">
      <w:pPr>
        <w:keepNext/>
        <w:rPr>
          <w:rFonts w:ascii="Calibri" w:hAnsi="Calibri" w:cs="Calibri"/>
          <w:sz w:val="22"/>
          <w:szCs w:val="22"/>
        </w:rPr>
      </w:pPr>
      <w:r w:rsidRPr="00A81F44">
        <w:rPr>
          <w:rFonts w:ascii="Calibri" w:hAnsi="Calibri" w:cs="Calibri"/>
          <w:noProof/>
          <w:sz w:val="22"/>
          <w:szCs w:val="22"/>
        </w:rPr>
        <w:drawing>
          <wp:inline distT="0" distB="0" distL="0" distR="0" wp14:anchorId="2D9AC547" wp14:editId="7CA6B675">
            <wp:extent cx="4427621" cy="3277845"/>
            <wp:effectExtent l="0" t="0" r="5080" b="0"/>
            <wp:docPr id="49" name="Picture 4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ext&#10;&#10;Description automatically generated"/>
                    <pic:cNvPicPr/>
                  </pic:nvPicPr>
                  <pic:blipFill rotWithShape="1">
                    <a:blip r:embed="rId15" cstate="print">
                      <a:extLst>
                        <a:ext uri="{28A0092B-C50C-407E-A947-70E740481C1C}">
                          <a14:useLocalDpi xmlns:a14="http://schemas.microsoft.com/office/drawing/2010/main" val="0"/>
                        </a:ext>
                      </a:extLst>
                    </a:blip>
                    <a:srcRect b="14780"/>
                    <a:stretch/>
                  </pic:blipFill>
                  <pic:spPr bwMode="auto">
                    <a:xfrm>
                      <a:off x="0" y="0"/>
                      <a:ext cx="4496080" cy="3328526"/>
                    </a:xfrm>
                    <a:prstGeom prst="rect">
                      <a:avLst/>
                    </a:prstGeom>
                    <a:ln>
                      <a:noFill/>
                    </a:ln>
                    <a:extLst>
                      <a:ext uri="{53640926-AAD7-44D8-BBD7-CCE9431645EC}">
                        <a14:shadowObscured xmlns:a14="http://schemas.microsoft.com/office/drawing/2010/main"/>
                      </a:ext>
                    </a:extLst>
                  </pic:spPr>
                </pic:pic>
              </a:graphicData>
            </a:graphic>
          </wp:inline>
        </w:drawing>
      </w:r>
    </w:p>
    <w:p w14:paraId="51B2B3C2" w14:textId="1428A294" w:rsidR="00D64E47" w:rsidRPr="00A81F44" w:rsidRDefault="00D64E47" w:rsidP="00D64E47">
      <w:pPr>
        <w:pStyle w:val="Caption"/>
        <w:rPr>
          <w:rFonts w:ascii="Calibri" w:hAnsi="Calibri" w:cs="Calibri"/>
          <w:sz w:val="22"/>
          <w:szCs w:val="22"/>
        </w:rPr>
      </w:pPr>
      <w:bookmarkStart w:id="19" w:name="_Ref134376077"/>
      <w:bookmarkStart w:id="20" w:name="_Toc134471899"/>
      <w:r w:rsidRPr="00A81F44">
        <w:rPr>
          <w:rFonts w:ascii="Calibri" w:hAnsi="Calibri" w:cs="Calibri"/>
          <w:sz w:val="22"/>
          <w:szCs w:val="22"/>
        </w:rPr>
        <w:t xml:space="preserve">Figure </w:t>
      </w:r>
      <w:r w:rsidRPr="00A81F44">
        <w:rPr>
          <w:rFonts w:ascii="Calibri" w:hAnsi="Calibri" w:cs="Calibri"/>
          <w:sz w:val="22"/>
          <w:szCs w:val="22"/>
        </w:rPr>
        <w:fldChar w:fldCharType="begin"/>
      </w:r>
      <w:r w:rsidRPr="00A81F44">
        <w:rPr>
          <w:rFonts w:ascii="Calibri" w:hAnsi="Calibri" w:cs="Calibri"/>
          <w:sz w:val="22"/>
          <w:szCs w:val="22"/>
        </w:rPr>
        <w:instrText xml:space="preserve"> SEQ Figure \* ARABIC </w:instrText>
      </w:r>
      <w:r w:rsidRPr="00A81F44">
        <w:rPr>
          <w:rFonts w:ascii="Calibri" w:hAnsi="Calibri" w:cs="Calibri"/>
          <w:sz w:val="22"/>
          <w:szCs w:val="22"/>
        </w:rPr>
        <w:fldChar w:fldCharType="separate"/>
      </w:r>
      <w:r w:rsidR="00DF43C3">
        <w:rPr>
          <w:rFonts w:ascii="Calibri" w:hAnsi="Calibri" w:cs="Calibri"/>
          <w:noProof/>
          <w:sz w:val="22"/>
          <w:szCs w:val="22"/>
        </w:rPr>
        <w:t>8</w:t>
      </w:r>
      <w:r w:rsidRPr="00A81F44">
        <w:rPr>
          <w:rFonts w:ascii="Calibri" w:hAnsi="Calibri" w:cs="Calibri"/>
          <w:sz w:val="22"/>
          <w:szCs w:val="22"/>
        </w:rPr>
        <w:fldChar w:fldCharType="end"/>
      </w:r>
      <w:bookmarkEnd w:id="19"/>
      <w:r w:rsidRPr="00A81F44">
        <w:rPr>
          <w:rFonts w:ascii="Calibri" w:hAnsi="Calibri" w:cs="Calibri"/>
          <w:sz w:val="22"/>
          <w:szCs w:val="22"/>
        </w:rPr>
        <w:t xml:space="preserve"> configureRepositoryRestConfiguration()-2</w:t>
      </w:r>
      <w:bookmarkEnd w:id="20"/>
    </w:p>
    <w:p w14:paraId="2FB72E55" w14:textId="77777777" w:rsidR="00B6076E" w:rsidRPr="00A81F44" w:rsidRDefault="00B6076E" w:rsidP="00B53B0E">
      <w:pPr>
        <w:rPr>
          <w:rFonts w:ascii="Calibri" w:hAnsi="Calibri" w:cs="Calibri"/>
          <w:sz w:val="22"/>
          <w:szCs w:val="22"/>
        </w:rPr>
      </w:pPr>
    </w:p>
    <w:p w14:paraId="44BD894F" w14:textId="14CCB7AF" w:rsidR="00B6076E" w:rsidRPr="00A81F44" w:rsidRDefault="00B6076E" w:rsidP="00A81F44">
      <w:pPr>
        <w:pStyle w:val="Heading2"/>
        <w:rPr>
          <w:rFonts w:ascii="Calibri" w:hAnsi="Calibri" w:cs="Calibri"/>
        </w:rPr>
      </w:pPr>
      <w:bookmarkStart w:id="21" w:name="_Toc134471888"/>
      <w:r w:rsidRPr="00A81F44">
        <w:rPr>
          <w:rFonts w:ascii="Calibri" w:hAnsi="Calibri" w:cs="Calibri"/>
        </w:rPr>
        <w:lastRenderedPageBreak/>
        <w:t>OpenApi-UI</w:t>
      </w:r>
      <w:r w:rsidR="008D45B9" w:rsidRPr="00A81F44">
        <w:rPr>
          <w:rFonts w:ascii="Calibri" w:hAnsi="Calibri" w:cs="Calibri"/>
        </w:rPr>
        <w:t xml:space="preserve"> / Documentation</w:t>
      </w:r>
      <w:bookmarkEnd w:id="21"/>
    </w:p>
    <w:p w14:paraId="7369BF54" w14:textId="30889C4C" w:rsidR="0002076F" w:rsidRPr="00A81F44" w:rsidRDefault="0002076F" w:rsidP="0002076F">
      <w:pPr>
        <w:rPr>
          <w:rFonts w:ascii="Calibri" w:hAnsi="Calibri" w:cs="Calibri"/>
          <w:sz w:val="22"/>
          <w:szCs w:val="22"/>
        </w:rPr>
      </w:pPr>
      <w:r w:rsidRPr="00A81F44">
        <w:rPr>
          <w:rFonts w:ascii="Calibri" w:hAnsi="Calibri" w:cs="Calibri"/>
          <w:sz w:val="22"/>
          <w:szCs w:val="22"/>
        </w:rPr>
        <w:t>Default OpenAPI-UI documentation was built upon to further personalise the UI for this project.</w:t>
      </w:r>
      <w:r w:rsidR="00320C6C" w:rsidRPr="00A81F44">
        <w:rPr>
          <w:rFonts w:ascii="Calibri" w:hAnsi="Calibri" w:cs="Calibri"/>
          <w:sz w:val="22"/>
          <w:szCs w:val="22"/>
        </w:rPr>
        <w:t xml:space="preserve"> </w:t>
      </w:r>
      <w:r w:rsidR="00C12E92" w:rsidRPr="00A81F44">
        <w:rPr>
          <w:rFonts w:ascii="Calibri" w:hAnsi="Calibri" w:cs="Calibri"/>
          <w:i/>
          <w:iCs/>
          <w:sz w:val="22"/>
          <w:szCs w:val="22"/>
        </w:rPr>
        <w:fldChar w:fldCharType="begin"/>
      </w:r>
      <w:r w:rsidR="00C12E92" w:rsidRPr="00A81F44">
        <w:rPr>
          <w:rFonts w:ascii="Calibri" w:hAnsi="Calibri" w:cs="Calibri"/>
          <w:i/>
          <w:iCs/>
          <w:sz w:val="22"/>
          <w:szCs w:val="22"/>
        </w:rPr>
        <w:instrText xml:space="preserve"> REF _Ref134372483 \h  \* MERGEFORMAT </w:instrText>
      </w:r>
      <w:r w:rsidR="00C12E92" w:rsidRPr="00A81F44">
        <w:rPr>
          <w:rFonts w:ascii="Calibri" w:hAnsi="Calibri" w:cs="Calibri"/>
          <w:i/>
          <w:iCs/>
          <w:sz w:val="22"/>
          <w:szCs w:val="22"/>
        </w:rPr>
      </w:r>
      <w:r w:rsidR="00C12E92" w:rsidRPr="00A81F44">
        <w:rPr>
          <w:rFonts w:ascii="Calibri" w:hAnsi="Calibri" w:cs="Calibri"/>
          <w:i/>
          <w:iCs/>
          <w:sz w:val="22"/>
          <w:szCs w:val="22"/>
        </w:rPr>
        <w:fldChar w:fldCharType="separate"/>
      </w:r>
      <w:r w:rsidR="00DF43C3" w:rsidRPr="00DF43C3">
        <w:rPr>
          <w:rFonts w:ascii="Calibri" w:hAnsi="Calibri" w:cs="Calibri"/>
          <w:i/>
          <w:iCs/>
          <w:sz w:val="22"/>
          <w:szCs w:val="22"/>
        </w:rPr>
        <w:t xml:space="preserve">Figure </w:t>
      </w:r>
      <w:r w:rsidR="00DF43C3" w:rsidRPr="00DF43C3">
        <w:rPr>
          <w:rFonts w:ascii="Calibri" w:hAnsi="Calibri" w:cs="Calibri"/>
          <w:i/>
          <w:iCs/>
          <w:noProof/>
          <w:sz w:val="22"/>
          <w:szCs w:val="22"/>
        </w:rPr>
        <w:t>9</w:t>
      </w:r>
      <w:r w:rsidR="00C12E92" w:rsidRPr="00A81F44">
        <w:rPr>
          <w:rFonts w:ascii="Calibri" w:hAnsi="Calibri" w:cs="Calibri"/>
          <w:i/>
          <w:iCs/>
          <w:sz w:val="22"/>
          <w:szCs w:val="22"/>
        </w:rPr>
        <w:fldChar w:fldCharType="end"/>
      </w:r>
      <w:r w:rsidR="00C12E92" w:rsidRPr="00A81F44">
        <w:rPr>
          <w:rFonts w:ascii="Calibri" w:hAnsi="Calibri" w:cs="Calibri"/>
          <w:sz w:val="22"/>
          <w:szCs w:val="22"/>
        </w:rPr>
        <w:t xml:space="preserve"> displays the application.properties which were used to add features to the UI such as displaying request times, and sorting endpoints, it also sets the OAuth settings to allow users to input their JWT </w:t>
      </w:r>
      <w:r w:rsidR="00991A7E" w:rsidRPr="00A81F44">
        <w:rPr>
          <w:rFonts w:ascii="Calibri" w:hAnsi="Calibri" w:cs="Calibri"/>
          <w:sz w:val="22"/>
          <w:szCs w:val="22"/>
        </w:rPr>
        <w:t>to</w:t>
      </w:r>
      <w:r w:rsidR="00C12E92" w:rsidRPr="00A81F44">
        <w:rPr>
          <w:rFonts w:ascii="Calibri" w:hAnsi="Calibri" w:cs="Calibri"/>
          <w:sz w:val="22"/>
          <w:szCs w:val="22"/>
        </w:rPr>
        <w:t xml:space="preserve"> make authenticated requests to the API. </w:t>
      </w:r>
      <w:r w:rsidR="00C12E92" w:rsidRPr="00A81F44">
        <w:rPr>
          <w:rFonts w:ascii="Calibri" w:hAnsi="Calibri" w:cs="Calibri"/>
          <w:i/>
          <w:iCs/>
          <w:sz w:val="22"/>
          <w:szCs w:val="22"/>
        </w:rPr>
        <w:fldChar w:fldCharType="begin"/>
      </w:r>
      <w:r w:rsidR="00C12E92" w:rsidRPr="00A81F44">
        <w:rPr>
          <w:rFonts w:ascii="Calibri" w:hAnsi="Calibri" w:cs="Calibri"/>
          <w:i/>
          <w:iCs/>
          <w:sz w:val="22"/>
          <w:szCs w:val="22"/>
        </w:rPr>
        <w:instrText xml:space="preserve"> REF _Ref134372486 \h  \* MERGEFORMAT </w:instrText>
      </w:r>
      <w:r w:rsidR="00C12E92" w:rsidRPr="00A81F44">
        <w:rPr>
          <w:rFonts w:ascii="Calibri" w:hAnsi="Calibri" w:cs="Calibri"/>
          <w:i/>
          <w:iCs/>
          <w:sz w:val="22"/>
          <w:szCs w:val="22"/>
        </w:rPr>
      </w:r>
      <w:r w:rsidR="00C12E92" w:rsidRPr="00A81F44">
        <w:rPr>
          <w:rFonts w:ascii="Calibri" w:hAnsi="Calibri" w:cs="Calibri"/>
          <w:i/>
          <w:iCs/>
          <w:sz w:val="22"/>
          <w:szCs w:val="22"/>
        </w:rPr>
        <w:fldChar w:fldCharType="separate"/>
      </w:r>
      <w:r w:rsidR="00DF43C3" w:rsidRPr="00DF43C3">
        <w:rPr>
          <w:rFonts w:ascii="Calibri" w:hAnsi="Calibri" w:cs="Calibri"/>
          <w:i/>
          <w:iCs/>
          <w:sz w:val="22"/>
          <w:szCs w:val="22"/>
        </w:rPr>
        <w:t xml:space="preserve">Figure </w:t>
      </w:r>
      <w:r w:rsidR="00DF43C3" w:rsidRPr="00DF43C3">
        <w:rPr>
          <w:rFonts w:ascii="Calibri" w:hAnsi="Calibri" w:cs="Calibri"/>
          <w:i/>
          <w:iCs/>
          <w:noProof/>
          <w:sz w:val="22"/>
          <w:szCs w:val="22"/>
        </w:rPr>
        <w:t>10</w:t>
      </w:r>
      <w:r w:rsidR="00C12E92" w:rsidRPr="00A81F44">
        <w:rPr>
          <w:rFonts w:ascii="Calibri" w:hAnsi="Calibri" w:cs="Calibri"/>
          <w:i/>
          <w:iCs/>
          <w:sz w:val="22"/>
          <w:szCs w:val="22"/>
        </w:rPr>
        <w:fldChar w:fldCharType="end"/>
      </w:r>
      <w:r w:rsidR="00C12E92" w:rsidRPr="00A81F44">
        <w:rPr>
          <w:rFonts w:ascii="Calibri" w:hAnsi="Calibri" w:cs="Calibri"/>
          <w:i/>
          <w:iCs/>
          <w:sz w:val="22"/>
          <w:szCs w:val="22"/>
        </w:rPr>
        <w:t xml:space="preserve"> </w:t>
      </w:r>
      <w:r w:rsidR="00C12E92" w:rsidRPr="00A81F44">
        <w:rPr>
          <w:rFonts w:ascii="Calibri" w:hAnsi="Calibri" w:cs="Calibri"/>
          <w:sz w:val="22"/>
          <w:szCs w:val="22"/>
        </w:rPr>
        <w:t>then shows the setting of the top section of the UI</w:t>
      </w:r>
      <w:r w:rsidR="005D7587" w:rsidRPr="00A81F44">
        <w:rPr>
          <w:rFonts w:ascii="Calibri" w:hAnsi="Calibri" w:cs="Calibri"/>
          <w:sz w:val="22"/>
          <w:szCs w:val="22"/>
        </w:rPr>
        <w:t xml:space="preserve">, with </w:t>
      </w:r>
      <w:r w:rsidR="005D7587" w:rsidRPr="00A81F44">
        <w:rPr>
          <w:rFonts w:ascii="Calibri" w:hAnsi="Calibri" w:cs="Calibri"/>
          <w:i/>
          <w:iCs/>
          <w:sz w:val="22"/>
          <w:szCs w:val="22"/>
        </w:rPr>
        <w:fldChar w:fldCharType="begin"/>
      </w:r>
      <w:r w:rsidR="005D7587" w:rsidRPr="00A81F44">
        <w:rPr>
          <w:rFonts w:ascii="Calibri" w:hAnsi="Calibri" w:cs="Calibri"/>
          <w:i/>
          <w:iCs/>
          <w:sz w:val="22"/>
          <w:szCs w:val="22"/>
        </w:rPr>
        <w:instrText xml:space="preserve"> REF _Ref134373209 \h  \* MERGEFORMAT </w:instrText>
      </w:r>
      <w:r w:rsidR="005D7587" w:rsidRPr="00A81F44">
        <w:rPr>
          <w:rFonts w:ascii="Calibri" w:hAnsi="Calibri" w:cs="Calibri"/>
          <w:i/>
          <w:iCs/>
          <w:sz w:val="22"/>
          <w:szCs w:val="22"/>
        </w:rPr>
      </w:r>
      <w:r w:rsidR="005D7587" w:rsidRPr="00A81F44">
        <w:rPr>
          <w:rFonts w:ascii="Calibri" w:hAnsi="Calibri" w:cs="Calibri"/>
          <w:i/>
          <w:iCs/>
          <w:sz w:val="22"/>
          <w:szCs w:val="22"/>
        </w:rPr>
        <w:fldChar w:fldCharType="separate"/>
      </w:r>
      <w:r w:rsidR="00DF43C3" w:rsidRPr="00DF43C3">
        <w:rPr>
          <w:rFonts w:ascii="Calibri" w:hAnsi="Calibri" w:cs="Calibri"/>
          <w:i/>
          <w:iCs/>
          <w:sz w:val="22"/>
          <w:szCs w:val="22"/>
        </w:rPr>
        <w:t xml:space="preserve">Figure </w:t>
      </w:r>
      <w:r w:rsidR="00DF43C3" w:rsidRPr="00DF43C3">
        <w:rPr>
          <w:rFonts w:ascii="Calibri" w:hAnsi="Calibri" w:cs="Calibri"/>
          <w:i/>
          <w:iCs/>
          <w:noProof/>
          <w:sz w:val="22"/>
          <w:szCs w:val="22"/>
        </w:rPr>
        <w:t>11</w:t>
      </w:r>
      <w:r w:rsidR="005D7587" w:rsidRPr="00A81F44">
        <w:rPr>
          <w:rFonts w:ascii="Calibri" w:hAnsi="Calibri" w:cs="Calibri"/>
          <w:i/>
          <w:iCs/>
          <w:sz w:val="22"/>
          <w:szCs w:val="22"/>
        </w:rPr>
        <w:fldChar w:fldCharType="end"/>
      </w:r>
      <w:r w:rsidR="005D7587" w:rsidRPr="00A81F44">
        <w:rPr>
          <w:rFonts w:ascii="Calibri" w:hAnsi="Calibri" w:cs="Calibri"/>
          <w:sz w:val="22"/>
          <w:szCs w:val="22"/>
        </w:rPr>
        <w:t xml:space="preserve"> then being the result in the UI</w:t>
      </w:r>
      <w:r w:rsidR="00C12E92" w:rsidRPr="00A81F44">
        <w:rPr>
          <w:rFonts w:ascii="Calibri" w:hAnsi="Calibri" w:cs="Calibri"/>
          <w:sz w:val="22"/>
          <w:szCs w:val="22"/>
        </w:rPr>
        <w:t>.</w:t>
      </w:r>
    </w:p>
    <w:p w14:paraId="6DB80709" w14:textId="77777777" w:rsidR="00201903" w:rsidRPr="00A81F44" w:rsidRDefault="00201903" w:rsidP="0002076F">
      <w:pPr>
        <w:rPr>
          <w:rFonts w:ascii="Calibri" w:hAnsi="Calibri" w:cs="Calibri"/>
          <w:sz w:val="22"/>
          <w:szCs w:val="22"/>
        </w:rPr>
      </w:pPr>
    </w:p>
    <w:p w14:paraId="58953161" w14:textId="77777777" w:rsidR="00201903" w:rsidRPr="00A81F44" w:rsidRDefault="0002076F" w:rsidP="00201903">
      <w:pPr>
        <w:keepNext/>
        <w:rPr>
          <w:rFonts w:ascii="Calibri" w:hAnsi="Calibri" w:cs="Calibri"/>
          <w:sz w:val="22"/>
          <w:szCs w:val="22"/>
        </w:rPr>
      </w:pPr>
      <w:r w:rsidRPr="00A81F44">
        <w:rPr>
          <w:rFonts w:ascii="Calibri" w:hAnsi="Calibri" w:cs="Calibri"/>
          <w:noProof/>
          <w:sz w:val="22"/>
          <w:szCs w:val="22"/>
        </w:rPr>
        <w:drawing>
          <wp:inline distT="0" distB="0" distL="0" distR="0" wp14:anchorId="6C62C69A" wp14:editId="1E08DA87">
            <wp:extent cx="3587246" cy="2423160"/>
            <wp:effectExtent l="0" t="0" r="0" b="2540"/>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28707" cy="2451166"/>
                    </a:xfrm>
                    <a:prstGeom prst="rect">
                      <a:avLst/>
                    </a:prstGeom>
                  </pic:spPr>
                </pic:pic>
              </a:graphicData>
            </a:graphic>
          </wp:inline>
        </w:drawing>
      </w:r>
    </w:p>
    <w:p w14:paraId="6F835287" w14:textId="11EA4D7B" w:rsidR="005F2873" w:rsidRPr="00A81F44" w:rsidRDefault="00201903" w:rsidP="00C12E92">
      <w:pPr>
        <w:pStyle w:val="Caption"/>
        <w:rPr>
          <w:rFonts w:ascii="Calibri" w:hAnsi="Calibri" w:cs="Calibri"/>
          <w:sz w:val="22"/>
          <w:szCs w:val="22"/>
        </w:rPr>
      </w:pPr>
      <w:bookmarkStart w:id="22" w:name="_Ref134372483"/>
      <w:bookmarkStart w:id="23" w:name="_Toc134471900"/>
      <w:r w:rsidRPr="00A81F44">
        <w:rPr>
          <w:rFonts w:ascii="Calibri" w:hAnsi="Calibri" w:cs="Calibri"/>
          <w:sz w:val="22"/>
          <w:szCs w:val="22"/>
        </w:rPr>
        <w:t xml:space="preserve">Figure </w:t>
      </w:r>
      <w:r w:rsidRPr="00A81F44">
        <w:rPr>
          <w:rFonts w:ascii="Calibri" w:hAnsi="Calibri" w:cs="Calibri"/>
          <w:sz w:val="22"/>
          <w:szCs w:val="22"/>
        </w:rPr>
        <w:fldChar w:fldCharType="begin"/>
      </w:r>
      <w:r w:rsidRPr="00A81F44">
        <w:rPr>
          <w:rFonts w:ascii="Calibri" w:hAnsi="Calibri" w:cs="Calibri"/>
          <w:sz w:val="22"/>
          <w:szCs w:val="22"/>
        </w:rPr>
        <w:instrText xml:space="preserve"> SEQ Figure \* ARABIC </w:instrText>
      </w:r>
      <w:r w:rsidRPr="00A81F44">
        <w:rPr>
          <w:rFonts w:ascii="Calibri" w:hAnsi="Calibri" w:cs="Calibri"/>
          <w:sz w:val="22"/>
          <w:szCs w:val="22"/>
        </w:rPr>
        <w:fldChar w:fldCharType="separate"/>
      </w:r>
      <w:r w:rsidR="00DF43C3">
        <w:rPr>
          <w:rFonts w:ascii="Calibri" w:hAnsi="Calibri" w:cs="Calibri"/>
          <w:noProof/>
          <w:sz w:val="22"/>
          <w:szCs w:val="22"/>
        </w:rPr>
        <w:t>9</w:t>
      </w:r>
      <w:r w:rsidRPr="00A81F44">
        <w:rPr>
          <w:rFonts w:ascii="Calibri" w:hAnsi="Calibri" w:cs="Calibri"/>
          <w:sz w:val="22"/>
          <w:szCs w:val="22"/>
        </w:rPr>
        <w:fldChar w:fldCharType="end"/>
      </w:r>
      <w:bookmarkEnd w:id="22"/>
      <w:r w:rsidRPr="00A81F44">
        <w:rPr>
          <w:rFonts w:ascii="Calibri" w:hAnsi="Calibri" w:cs="Calibri"/>
          <w:sz w:val="22"/>
          <w:szCs w:val="22"/>
        </w:rPr>
        <w:t xml:space="preserve"> main application.properties</w:t>
      </w:r>
      <w:bookmarkEnd w:id="23"/>
    </w:p>
    <w:p w14:paraId="298C383C" w14:textId="77777777" w:rsidR="00320C6C" w:rsidRPr="00A81F44" w:rsidRDefault="00320C6C" w:rsidP="00320C6C">
      <w:pPr>
        <w:keepNext/>
        <w:rPr>
          <w:rFonts w:ascii="Calibri" w:hAnsi="Calibri" w:cs="Calibri"/>
          <w:sz w:val="22"/>
          <w:szCs w:val="22"/>
        </w:rPr>
      </w:pPr>
      <w:r w:rsidRPr="00A81F44">
        <w:rPr>
          <w:rFonts w:ascii="Calibri" w:hAnsi="Calibri" w:cs="Calibri"/>
          <w:noProof/>
          <w:sz w:val="22"/>
          <w:szCs w:val="22"/>
        </w:rPr>
        <w:drawing>
          <wp:inline distT="0" distB="0" distL="0" distR="0" wp14:anchorId="74FD8580" wp14:editId="362CCDF3">
            <wp:extent cx="3685576" cy="4366260"/>
            <wp:effectExtent l="0" t="0" r="0" b="2540"/>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717413" cy="4403977"/>
                    </a:xfrm>
                    <a:prstGeom prst="rect">
                      <a:avLst/>
                    </a:prstGeom>
                  </pic:spPr>
                </pic:pic>
              </a:graphicData>
            </a:graphic>
          </wp:inline>
        </w:drawing>
      </w:r>
    </w:p>
    <w:p w14:paraId="75DF70BA" w14:textId="53DF9CA9" w:rsidR="00201903" w:rsidRPr="00A81F44" w:rsidRDefault="00320C6C" w:rsidP="00320C6C">
      <w:pPr>
        <w:pStyle w:val="Caption"/>
        <w:rPr>
          <w:rFonts w:ascii="Calibri" w:hAnsi="Calibri" w:cs="Calibri"/>
          <w:sz w:val="22"/>
          <w:szCs w:val="22"/>
        </w:rPr>
      </w:pPr>
      <w:bookmarkStart w:id="24" w:name="_Ref134372486"/>
      <w:bookmarkStart w:id="25" w:name="_Toc134471901"/>
      <w:r w:rsidRPr="00A81F44">
        <w:rPr>
          <w:rFonts w:ascii="Calibri" w:hAnsi="Calibri" w:cs="Calibri"/>
          <w:sz w:val="22"/>
          <w:szCs w:val="22"/>
        </w:rPr>
        <w:t xml:space="preserve">Figure </w:t>
      </w:r>
      <w:r w:rsidRPr="00A81F44">
        <w:rPr>
          <w:rFonts w:ascii="Calibri" w:hAnsi="Calibri" w:cs="Calibri"/>
          <w:sz w:val="22"/>
          <w:szCs w:val="22"/>
        </w:rPr>
        <w:fldChar w:fldCharType="begin"/>
      </w:r>
      <w:r w:rsidRPr="00A81F44">
        <w:rPr>
          <w:rFonts w:ascii="Calibri" w:hAnsi="Calibri" w:cs="Calibri"/>
          <w:sz w:val="22"/>
          <w:szCs w:val="22"/>
        </w:rPr>
        <w:instrText xml:space="preserve"> SEQ Figure \* ARABIC </w:instrText>
      </w:r>
      <w:r w:rsidRPr="00A81F44">
        <w:rPr>
          <w:rFonts w:ascii="Calibri" w:hAnsi="Calibri" w:cs="Calibri"/>
          <w:sz w:val="22"/>
          <w:szCs w:val="22"/>
        </w:rPr>
        <w:fldChar w:fldCharType="separate"/>
      </w:r>
      <w:r w:rsidR="00DF43C3">
        <w:rPr>
          <w:rFonts w:ascii="Calibri" w:hAnsi="Calibri" w:cs="Calibri"/>
          <w:noProof/>
          <w:sz w:val="22"/>
          <w:szCs w:val="22"/>
        </w:rPr>
        <w:t>10</w:t>
      </w:r>
      <w:r w:rsidRPr="00A81F44">
        <w:rPr>
          <w:rFonts w:ascii="Calibri" w:hAnsi="Calibri" w:cs="Calibri"/>
          <w:sz w:val="22"/>
          <w:szCs w:val="22"/>
        </w:rPr>
        <w:fldChar w:fldCharType="end"/>
      </w:r>
      <w:bookmarkEnd w:id="24"/>
      <w:r w:rsidRPr="00A81F44">
        <w:rPr>
          <w:rFonts w:ascii="Calibri" w:hAnsi="Calibri" w:cs="Calibri"/>
          <w:sz w:val="22"/>
          <w:szCs w:val="22"/>
        </w:rPr>
        <w:t xml:space="preserve"> SpringDocConfig</w:t>
      </w:r>
      <w:bookmarkEnd w:id="25"/>
    </w:p>
    <w:p w14:paraId="3B9165BC" w14:textId="77777777" w:rsidR="005D7587" w:rsidRPr="00A81F44" w:rsidRDefault="005D7587" w:rsidP="005D7587">
      <w:pPr>
        <w:keepNext/>
        <w:rPr>
          <w:rFonts w:ascii="Calibri" w:hAnsi="Calibri" w:cs="Calibri"/>
          <w:sz w:val="22"/>
          <w:szCs w:val="22"/>
        </w:rPr>
      </w:pPr>
      <w:r w:rsidRPr="00A81F44">
        <w:rPr>
          <w:rFonts w:ascii="Calibri" w:hAnsi="Calibri" w:cs="Calibri"/>
          <w:noProof/>
          <w:sz w:val="22"/>
          <w:szCs w:val="22"/>
        </w:rPr>
        <w:lastRenderedPageBreak/>
        <w:drawing>
          <wp:inline distT="0" distB="0" distL="0" distR="0" wp14:anchorId="419D7ED1" wp14:editId="5DD3DDF7">
            <wp:extent cx="5589332" cy="2213811"/>
            <wp:effectExtent l="0" t="0" r="0" b="0"/>
            <wp:docPr id="41" name="Picture 4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text, application, email&#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02368" cy="2258582"/>
                    </a:xfrm>
                    <a:prstGeom prst="rect">
                      <a:avLst/>
                    </a:prstGeom>
                  </pic:spPr>
                </pic:pic>
              </a:graphicData>
            </a:graphic>
          </wp:inline>
        </w:drawing>
      </w:r>
    </w:p>
    <w:p w14:paraId="6AFC9A17" w14:textId="07A6C689" w:rsidR="005D7587" w:rsidRPr="00A81F44" w:rsidRDefault="005D7587" w:rsidP="005D7587">
      <w:pPr>
        <w:pStyle w:val="Caption"/>
        <w:rPr>
          <w:rFonts w:ascii="Calibri" w:hAnsi="Calibri" w:cs="Calibri"/>
          <w:sz w:val="22"/>
          <w:szCs w:val="22"/>
        </w:rPr>
      </w:pPr>
      <w:bookmarkStart w:id="26" w:name="_Ref134373209"/>
      <w:bookmarkStart w:id="27" w:name="_Toc134471902"/>
      <w:r w:rsidRPr="00A81F44">
        <w:rPr>
          <w:rFonts w:ascii="Calibri" w:hAnsi="Calibri" w:cs="Calibri"/>
          <w:sz w:val="22"/>
          <w:szCs w:val="22"/>
        </w:rPr>
        <w:t xml:space="preserve">Figure </w:t>
      </w:r>
      <w:r w:rsidRPr="00A81F44">
        <w:rPr>
          <w:rFonts w:ascii="Calibri" w:hAnsi="Calibri" w:cs="Calibri"/>
          <w:sz w:val="22"/>
          <w:szCs w:val="22"/>
        </w:rPr>
        <w:fldChar w:fldCharType="begin"/>
      </w:r>
      <w:r w:rsidRPr="00A81F44">
        <w:rPr>
          <w:rFonts w:ascii="Calibri" w:hAnsi="Calibri" w:cs="Calibri"/>
          <w:sz w:val="22"/>
          <w:szCs w:val="22"/>
        </w:rPr>
        <w:instrText xml:space="preserve"> SEQ Figure \* ARABIC </w:instrText>
      </w:r>
      <w:r w:rsidRPr="00A81F44">
        <w:rPr>
          <w:rFonts w:ascii="Calibri" w:hAnsi="Calibri" w:cs="Calibri"/>
          <w:sz w:val="22"/>
          <w:szCs w:val="22"/>
        </w:rPr>
        <w:fldChar w:fldCharType="separate"/>
      </w:r>
      <w:r w:rsidR="00DF43C3">
        <w:rPr>
          <w:rFonts w:ascii="Calibri" w:hAnsi="Calibri" w:cs="Calibri"/>
          <w:noProof/>
          <w:sz w:val="22"/>
          <w:szCs w:val="22"/>
        </w:rPr>
        <w:t>11</w:t>
      </w:r>
      <w:r w:rsidRPr="00A81F44">
        <w:rPr>
          <w:rFonts w:ascii="Calibri" w:hAnsi="Calibri" w:cs="Calibri"/>
          <w:sz w:val="22"/>
          <w:szCs w:val="22"/>
        </w:rPr>
        <w:fldChar w:fldCharType="end"/>
      </w:r>
      <w:bookmarkEnd w:id="26"/>
      <w:r w:rsidRPr="00A81F44">
        <w:rPr>
          <w:rFonts w:ascii="Calibri" w:hAnsi="Calibri" w:cs="Calibri"/>
          <w:sz w:val="22"/>
          <w:szCs w:val="22"/>
        </w:rPr>
        <w:t xml:space="preserve"> OpenAPI-UI information</w:t>
      </w:r>
      <w:bookmarkEnd w:id="27"/>
    </w:p>
    <w:p w14:paraId="5C0F3C50" w14:textId="77777777" w:rsidR="00C12E92" w:rsidRPr="00A81F44" w:rsidRDefault="00C12E92" w:rsidP="00C12E92">
      <w:pPr>
        <w:rPr>
          <w:rFonts w:ascii="Calibri" w:hAnsi="Calibri" w:cs="Calibri"/>
          <w:sz w:val="22"/>
          <w:szCs w:val="22"/>
        </w:rPr>
      </w:pPr>
    </w:p>
    <w:p w14:paraId="6E52488D" w14:textId="52D5CCF2" w:rsidR="00C12E92" w:rsidRPr="00A81F44" w:rsidRDefault="005D7587" w:rsidP="00C12E92">
      <w:pPr>
        <w:rPr>
          <w:rFonts w:ascii="Calibri" w:hAnsi="Calibri" w:cs="Calibri"/>
          <w:sz w:val="22"/>
          <w:szCs w:val="22"/>
        </w:rPr>
      </w:pPr>
      <w:r w:rsidRPr="00A81F44">
        <w:rPr>
          <w:rFonts w:ascii="Calibri" w:hAnsi="Calibri" w:cs="Calibri"/>
          <w:sz w:val="22"/>
          <w:szCs w:val="22"/>
        </w:rPr>
        <w:t xml:space="preserve">The annotations visible in </w:t>
      </w:r>
      <w:r w:rsidRPr="00A81F44">
        <w:rPr>
          <w:rFonts w:ascii="Calibri" w:hAnsi="Calibri" w:cs="Calibri"/>
          <w:i/>
          <w:iCs/>
          <w:sz w:val="22"/>
          <w:szCs w:val="22"/>
        </w:rPr>
        <w:fldChar w:fldCharType="begin"/>
      </w:r>
      <w:r w:rsidRPr="00A81F44">
        <w:rPr>
          <w:rFonts w:ascii="Calibri" w:hAnsi="Calibri" w:cs="Calibri"/>
          <w:i/>
          <w:iCs/>
          <w:sz w:val="22"/>
          <w:szCs w:val="22"/>
        </w:rPr>
        <w:instrText xml:space="preserve"> REF _Ref134368888 \h  \* MERGEFORMAT </w:instrText>
      </w:r>
      <w:r w:rsidRPr="00A81F44">
        <w:rPr>
          <w:rFonts w:ascii="Calibri" w:hAnsi="Calibri" w:cs="Calibri"/>
          <w:i/>
          <w:iCs/>
          <w:sz w:val="22"/>
          <w:szCs w:val="22"/>
        </w:rPr>
      </w:r>
      <w:r w:rsidRPr="00A81F44">
        <w:rPr>
          <w:rFonts w:ascii="Calibri" w:hAnsi="Calibri" w:cs="Calibri"/>
          <w:i/>
          <w:iCs/>
          <w:sz w:val="22"/>
          <w:szCs w:val="22"/>
        </w:rPr>
        <w:fldChar w:fldCharType="separate"/>
      </w:r>
      <w:r w:rsidR="00DF43C3" w:rsidRPr="00DF43C3">
        <w:rPr>
          <w:rFonts w:ascii="Calibri" w:hAnsi="Calibri" w:cs="Calibri"/>
          <w:i/>
          <w:iCs/>
          <w:sz w:val="22"/>
          <w:szCs w:val="22"/>
        </w:rPr>
        <w:t xml:space="preserve">Figure </w:t>
      </w:r>
      <w:r w:rsidR="00DF43C3" w:rsidRPr="00DF43C3">
        <w:rPr>
          <w:rFonts w:ascii="Calibri" w:hAnsi="Calibri" w:cs="Calibri"/>
          <w:i/>
          <w:iCs/>
          <w:noProof/>
          <w:sz w:val="22"/>
          <w:szCs w:val="22"/>
        </w:rPr>
        <w:t>4</w:t>
      </w:r>
      <w:r w:rsidRPr="00A81F44">
        <w:rPr>
          <w:rFonts w:ascii="Calibri" w:hAnsi="Calibri" w:cs="Calibri"/>
          <w:i/>
          <w:iCs/>
          <w:sz w:val="22"/>
          <w:szCs w:val="22"/>
        </w:rPr>
        <w:fldChar w:fldCharType="end"/>
      </w:r>
      <w:r w:rsidRPr="00A81F44">
        <w:rPr>
          <w:rFonts w:ascii="Calibri" w:hAnsi="Calibri" w:cs="Calibri"/>
          <w:i/>
          <w:iCs/>
          <w:sz w:val="22"/>
          <w:szCs w:val="22"/>
        </w:rPr>
        <w:t xml:space="preserve"> </w:t>
      </w:r>
      <w:r w:rsidRPr="00A81F44">
        <w:rPr>
          <w:rFonts w:ascii="Calibri" w:hAnsi="Calibri" w:cs="Calibri"/>
          <w:sz w:val="22"/>
          <w:szCs w:val="22"/>
        </w:rPr>
        <w:t xml:space="preserve">were used in order to provide information within the UI (see </w:t>
      </w:r>
      <w:r w:rsidRPr="00A81F44">
        <w:rPr>
          <w:rFonts w:ascii="Calibri" w:hAnsi="Calibri" w:cs="Calibri"/>
          <w:i/>
          <w:iCs/>
          <w:sz w:val="22"/>
          <w:szCs w:val="22"/>
        </w:rPr>
        <w:fldChar w:fldCharType="begin"/>
      </w:r>
      <w:r w:rsidRPr="00A81F44">
        <w:rPr>
          <w:rFonts w:ascii="Calibri" w:hAnsi="Calibri" w:cs="Calibri"/>
          <w:i/>
          <w:iCs/>
          <w:sz w:val="22"/>
          <w:szCs w:val="22"/>
        </w:rPr>
        <w:instrText xml:space="preserve"> REF _Ref134373561 \h  \* MERGEFORMAT </w:instrText>
      </w:r>
      <w:r w:rsidRPr="00A81F44">
        <w:rPr>
          <w:rFonts w:ascii="Calibri" w:hAnsi="Calibri" w:cs="Calibri"/>
          <w:i/>
          <w:iCs/>
          <w:sz w:val="22"/>
          <w:szCs w:val="22"/>
        </w:rPr>
      </w:r>
      <w:r w:rsidRPr="00A81F44">
        <w:rPr>
          <w:rFonts w:ascii="Calibri" w:hAnsi="Calibri" w:cs="Calibri"/>
          <w:i/>
          <w:iCs/>
          <w:sz w:val="22"/>
          <w:szCs w:val="22"/>
        </w:rPr>
        <w:fldChar w:fldCharType="separate"/>
      </w:r>
      <w:r w:rsidR="00DF43C3" w:rsidRPr="00DF43C3">
        <w:rPr>
          <w:rFonts w:ascii="Calibri" w:hAnsi="Calibri" w:cs="Calibri"/>
          <w:i/>
          <w:iCs/>
          <w:sz w:val="22"/>
          <w:szCs w:val="22"/>
        </w:rPr>
        <w:t xml:space="preserve">Figure </w:t>
      </w:r>
      <w:r w:rsidR="00DF43C3" w:rsidRPr="00DF43C3">
        <w:rPr>
          <w:rFonts w:ascii="Calibri" w:hAnsi="Calibri" w:cs="Calibri"/>
          <w:i/>
          <w:iCs/>
          <w:noProof/>
          <w:sz w:val="22"/>
          <w:szCs w:val="22"/>
        </w:rPr>
        <w:t>12</w:t>
      </w:r>
      <w:r w:rsidRPr="00A81F44">
        <w:rPr>
          <w:rFonts w:ascii="Calibri" w:hAnsi="Calibri" w:cs="Calibri"/>
          <w:i/>
          <w:iCs/>
          <w:sz w:val="22"/>
          <w:szCs w:val="22"/>
        </w:rPr>
        <w:fldChar w:fldCharType="end"/>
      </w:r>
      <w:r w:rsidRPr="00A81F44">
        <w:rPr>
          <w:rFonts w:ascii="Calibri" w:hAnsi="Calibri" w:cs="Calibri"/>
          <w:sz w:val="22"/>
          <w:szCs w:val="22"/>
        </w:rPr>
        <w:t>).</w:t>
      </w:r>
    </w:p>
    <w:p w14:paraId="3DA57D2B" w14:textId="77777777" w:rsidR="005D7587" w:rsidRPr="00A81F44" w:rsidRDefault="005D7587" w:rsidP="00C12E92">
      <w:pPr>
        <w:rPr>
          <w:rFonts w:ascii="Calibri" w:hAnsi="Calibri" w:cs="Calibri"/>
          <w:sz w:val="22"/>
          <w:szCs w:val="22"/>
        </w:rPr>
      </w:pPr>
    </w:p>
    <w:p w14:paraId="02367AA5" w14:textId="77777777" w:rsidR="005D7587" w:rsidRPr="00A81F44" w:rsidRDefault="005D7587" w:rsidP="005D7587">
      <w:pPr>
        <w:keepNext/>
        <w:rPr>
          <w:rFonts w:ascii="Calibri" w:hAnsi="Calibri" w:cs="Calibri"/>
          <w:sz w:val="22"/>
          <w:szCs w:val="22"/>
        </w:rPr>
      </w:pPr>
      <w:r w:rsidRPr="00A81F44">
        <w:rPr>
          <w:rFonts w:ascii="Calibri" w:hAnsi="Calibri" w:cs="Calibri"/>
          <w:noProof/>
          <w:sz w:val="22"/>
          <w:szCs w:val="22"/>
        </w:rPr>
        <w:drawing>
          <wp:inline distT="0" distB="0" distL="0" distR="0" wp14:anchorId="5B996E82" wp14:editId="3FE480B4">
            <wp:extent cx="5731510" cy="1687195"/>
            <wp:effectExtent l="0" t="0" r="0" b="1905"/>
            <wp:docPr id="42" name="Picture 4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 email&#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687195"/>
                    </a:xfrm>
                    <a:prstGeom prst="rect">
                      <a:avLst/>
                    </a:prstGeom>
                  </pic:spPr>
                </pic:pic>
              </a:graphicData>
            </a:graphic>
          </wp:inline>
        </w:drawing>
      </w:r>
    </w:p>
    <w:p w14:paraId="0ADEE023" w14:textId="10F8F26F" w:rsidR="005D7587" w:rsidRPr="00A81F44" w:rsidRDefault="005D7587" w:rsidP="005D7587">
      <w:pPr>
        <w:pStyle w:val="Caption"/>
        <w:rPr>
          <w:rFonts w:ascii="Calibri" w:hAnsi="Calibri" w:cs="Calibri"/>
          <w:sz w:val="22"/>
          <w:szCs w:val="22"/>
        </w:rPr>
      </w:pPr>
      <w:bookmarkStart w:id="28" w:name="_Ref134373561"/>
      <w:bookmarkStart w:id="29" w:name="_Toc134471903"/>
      <w:r w:rsidRPr="00A81F44">
        <w:rPr>
          <w:rFonts w:ascii="Calibri" w:hAnsi="Calibri" w:cs="Calibri"/>
          <w:sz w:val="22"/>
          <w:szCs w:val="22"/>
        </w:rPr>
        <w:t xml:space="preserve">Figure </w:t>
      </w:r>
      <w:r w:rsidRPr="00A81F44">
        <w:rPr>
          <w:rFonts w:ascii="Calibri" w:hAnsi="Calibri" w:cs="Calibri"/>
          <w:sz w:val="22"/>
          <w:szCs w:val="22"/>
        </w:rPr>
        <w:fldChar w:fldCharType="begin"/>
      </w:r>
      <w:r w:rsidRPr="00A81F44">
        <w:rPr>
          <w:rFonts w:ascii="Calibri" w:hAnsi="Calibri" w:cs="Calibri"/>
          <w:sz w:val="22"/>
          <w:szCs w:val="22"/>
        </w:rPr>
        <w:instrText xml:space="preserve"> SEQ Figure \* ARABIC </w:instrText>
      </w:r>
      <w:r w:rsidRPr="00A81F44">
        <w:rPr>
          <w:rFonts w:ascii="Calibri" w:hAnsi="Calibri" w:cs="Calibri"/>
          <w:sz w:val="22"/>
          <w:szCs w:val="22"/>
        </w:rPr>
        <w:fldChar w:fldCharType="separate"/>
      </w:r>
      <w:r w:rsidR="00DF43C3">
        <w:rPr>
          <w:rFonts w:ascii="Calibri" w:hAnsi="Calibri" w:cs="Calibri"/>
          <w:noProof/>
          <w:sz w:val="22"/>
          <w:szCs w:val="22"/>
        </w:rPr>
        <w:t>12</w:t>
      </w:r>
      <w:r w:rsidRPr="00A81F44">
        <w:rPr>
          <w:rFonts w:ascii="Calibri" w:hAnsi="Calibri" w:cs="Calibri"/>
          <w:sz w:val="22"/>
          <w:szCs w:val="22"/>
        </w:rPr>
        <w:fldChar w:fldCharType="end"/>
      </w:r>
      <w:bookmarkEnd w:id="28"/>
      <w:r w:rsidRPr="00A81F44">
        <w:rPr>
          <w:rFonts w:ascii="Calibri" w:hAnsi="Calibri" w:cs="Calibri"/>
          <w:sz w:val="22"/>
          <w:szCs w:val="22"/>
        </w:rPr>
        <w:t xml:space="preserve"> annotation-</w:t>
      </w:r>
      <w:proofErr w:type="spellStart"/>
      <w:r w:rsidRPr="00A81F44">
        <w:rPr>
          <w:rFonts w:ascii="Calibri" w:hAnsi="Calibri" w:cs="Calibri"/>
          <w:sz w:val="22"/>
          <w:szCs w:val="22"/>
        </w:rPr>
        <w:t>ui</w:t>
      </w:r>
      <w:proofErr w:type="spellEnd"/>
      <w:r w:rsidRPr="00A81F44">
        <w:rPr>
          <w:rFonts w:ascii="Calibri" w:hAnsi="Calibri" w:cs="Calibri"/>
          <w:sz w:val="22"/>
          <w:szCs w:val="22"/>
        </w:rPr>
        <w:t>-result</w:t>
      </w:r>
      <w:bookmarkEnd w:id="29"/>
    </w:p>
    <w:p w14:paraId="6095FCF1" w14:textId="336D2C2D" w:rsidR="005D7587" w:rsidRPr="00A81F44" w:rsidRDefault="008E668B" w:rsidP="00C12E92">
      <w:pPr>
        <w:rPr>
          <w:rFonts w:ascii="Calibri" w:hAnsi="Calibri" w:cs="Calibri"/>
          <w:sz w:val="22"/>
          <w:szCs w:val="22"/>
        </w:rPr>
      </w:pPr>
      <w:r w:rsidRPr="00A81F44">
        <w:rPr>
          <w:rFonts w:ascii="Calibri" w:hAnsi="Calibri" w:cs="Calibri"/>
          <w:sz w:val="22"/>
          <w:szCs w:val="22"/>
        </w:rPr>
        <w:t>Within the project's pom.xml is '</w:t>
      </w:r>
      <w:r w:rsidRPr="00A81F44">
        <w:rPr>
          <w:rFonts w:ascii="Calibri" w:hAnsi="Calibri" w:cs="Calibri"/>
        </w:rPr>
        <w:t xml:space="preserve"> </w:t>
      </w:r>
      <w:proofErr w:type="spellStart"/>
      <w:r w:rsidRPr="00A81F44">
        <w:rPr>
          <w:rFonts w:ascii="Calibri" w:hAnsi="Calibri" w:cs="Calibri"/>
          <w:sz w:val="22"/>
          <w:szCs w:val="22"/>
        </w:rPr>
        <w:t>springdoc-openapi-javadoc</w:t>
      </w:r>
      <w:proofErr w:type="spellEnd"/>
      <w:r w:rsidRPr="00A81F44">
        <w:rPr>
          <w:rFonts w:ascii="Calibri" w:hAnsi="Calibri" w:cs="Calibri"/>
          <w:sz w:val="22"/>
          <w:szCs w:val="22"/>
        </w:rPr>
        <w:t xml:space="preserve">' </w:t>
      </w:r>
      <w:sdt>
        <w:sdtPr>
          <w:rPr>
            <w:rFonts w:ascii="Calibri" w:hAnsi="Calibri" w:cs="Calibri"/>
            <w:sz w:val="22"/>
            <w:szCs w:val="22"/>
          </w:rPr>
          <w:id w:val="-269783175"/>
          <w:citation/>
        </w:sdtPr>
        <w:sdtContent>
          <w:r w:rsidR="00A81F44">
            <w:rPr>
              <w:rFonts w:ascii="Calibri" w:hAnsi="Calibri" w:cs="Calibri"/>
              <w:sz w:val="22"/>
              <w:szCs w:val="22"/>
            </w:rPr>
            <w:fldChar w:fldCharType="begin"/>
          </w:r>
          <w:r w:rsidR="00A81F44">
            <w:rPr>
              <w:rFonts w:ascii="Calibri" w:hAnsi="Calibri" w:cs="Calibri"/>
              <w:sz w:val="22"/>
              <w:szCs w:val="22"/>
            </w:rPr>
            <w:instrText xml:space="preserve"> CITATION spr \l 2057 </w:instrText>
          </w:r>
          <w:r w:rsidR="00A81F44">
            <w:rPr>
              <w:rFonts w:ascii="Calibri" w:hAnsi="Calibri" w:cs="Calibri"/>
              <w:sz w:val="22"/>
              <w:szCs w:val="22"/>
            </w:rPr>
            <w:fldChar w:fldCharType="separate"/>
          </w:r>
          <w:r w:rsidR="00DF43C3" w:rsidRPr="00DF43C3">
            <w:rPr>
              <w:rFonts w:ascii="Calibri" w:hAnsi="Calibri" w:cs="Calibri"/>
              <w:noProof/>
              <w:sz w:val="22"/>
              <w:szCs w:val="22"/>
            </w:rPr>
            <w:t>[4]</w:t>
          </w:r>
          <w:r w:rsidR="00A81F44">
            <w:rPr>
              <w:rFonts w:ascii="Calibri" w:hAnsi="Calibri" w:cs="Calibri"/>
              <w:sz w:val="22"/>
              <w:szCs w:val="22"/>
            </w:rPr>
            <w:fldChar w:fldCharType="end"/>
          </w:r>
        </w:sdtContent>
      </w:sdt>
      <w:r w:rsidR="00A81F44">
        <w:rPr>
          <w:rFonts w:ascii="Calibri" w:hAnsi="Calibri" w:cs="Calibri"/>
          <w:sz w:val="22"/>
          <w:szCs w:val="22"/>
        </w:rPr>
        <w:t xml:space="preserve"> </w:t>
      </w:r>
      <w:r w:rsidRPr="00A81F44">
        <w:rPr>
          <w:rFonts w:ascii="Calibri" w:hAnsi="Calibri" w:cs="Calibri"/>
          <w:sz w:val="22"/>
          <w:szCs w:val="22"/>
        </w:rPr>
        <w:t xml:space="preserve">- this enables the UI to automatically pick up standard Javadoc and include it within the UI, removing the need to retrospectively adapt existing Javadoc to appear in </w:t>
      </w:r>
      <w:proofErr w:type="spellStart"/>
      <w:r w:rsidRPr="00A81F44">
        <w:rPr>
          <w:rFonts w:ascii="Calibri" w:hAnsi="Calibri" w:cs="Calibri"/>
          <w:sz w:val="22"/>
          <w:szCs w:val="22"/>
        </w:rPr>
        <w:t>springdoc's</w:t>
      </w:r>
      <w:proofErr w:type="spellEnd"/>
      <w:r w:rsidRPr="00A81F44">
        <w:rPr>
          <w:rFonts w:ascii="Calibri" w:hAnsi="Calibri" w:cs="Calibri"/>
          <w:sz w:val="22"/>
          <w:szCs w:val="22"/>
        </w:rPr>
        <w:t xml:space="preserve"> annotation-based documentation style.</w:t>
      </w:r>
    </w:p>
    <w:p w14:paraId="2C6E61F6" w14:textId="77777777" w:rsidR="00991A7E" w:rsidRPr="00A81F44" w:rsidRDefault="00991A7E" w:rsidP="00C12E92">
      <w:pPr>
        <w:rPr>
          <w:rFonts w:ascii="Calibri" w:hAnsi="Calibri" w:cs="Calibri"/>
          <w:sz w:val="22"/>
          <w:szCs w:val="22"/>
        </w:rPr>
      </w:pPr>
    </w:p>
    <w:p w14:paraId="47320CF6" w14:textId="77777777" w:rsidR="008E668B" w:rsidRPr="00A81F44" w:rsidRDefault="008E668B" w:rsidP="008E668B">
      <w:pPr>
        <w:keepNext/>
        <w:rPr>
          <w:rFonts w:ascii="Calibri" w:hAnsi="Calibri" w:cs="Calibri"/>
        </w:rPr>
      </w:pPr>
      <w:r w:rsidRPr="00A81F44">
        <w:rPr>
          <w:rFonts w:ascii="Calibri" w:hAnsi="Calibri" w:cs="Calibri"/>
          <w:noProof/>
          <w:sz w:val="22"/>
          <w:szCs w:val="22"/>
        </w:rPr>
        <w:drawing>
          <wp:inline distT="0" distB="0" distL="0" distR="0" wp14:anchorId="19E23557" wp14:editId="1B4DA9A0">
            <wp:extent cx="3120189" cy="1707273"/>
            <wp:effectExtent l="0" t="0" r="4445" b="0"/>
            <wp:docPr id="50" name="Picture 5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53082" cy="1725271"/>
                    </a:xfrm>
                    <a:prstGeom prst="rect">
                      <a:avLst/>
                    </a:prstGeom>
                  </pic:spPr>
                </pic:pic>
              </a:graphicData>
            </a:graphic>
          </wp:inline>
        </w:drawing>
      </w:r>
    </w:p>
    <w:p w14:paraId="36988A67" w14:textId="24ACCEF4" w:rsidR="008E668B" w:rsidRPr="00A81F44" w:rsidRDefault="008E668B" w:rsidP="008E668B">
      <w:pPr>
        <w:pStyle w:val="Caption"/>
        <w:rPr>
          <w:rFonts w:ascii="Calibri" w:hAnsi="Calibri" w:cs="Calibri"/>
          <w:sz w:val="22"/>
          <w:szCs w:val="22"/>
        </w:rPr>
      </w:pPr>
      <w:bookmarkStart w:id="30" w:name="_Toc134471904"/>
      <w:r w:rsidRPr="00A81F44">
        <w:rPr>
          <w:rFonts w:ascii="Calibri" w:hAnsi="Calibri" w:cs="Calibri"/>
        </w:rPr>
        <w:t xml:space="preserve">Figure </w:t>
      </w:r>
      <w:r w:rsidRPr="00A81F44">
        <w:rPr>
          <w:rFonts w:ascii="Calibri" w:hAnsi="Calibri" w:cs="Calibri"/>
        </w:rPr>
        <w:fldChar w:fldCharType="begin"/>
      </w:r>
      <w:r w:rsidRPr="00A81F44">
        <w:rPr>
          <w:rFonts w:ascii="Calibri" w:hAnsi="Calibri" w:cs="Calibri"/>
        </w:rPr>
        <w:instrText xml:space="preserve"> SEQ Figure \* ARABIC </w:instrText>
      </w:r>
      <w:r w:rsidRPr="00A81F44">
        <w:rPr>
          <w:rFonts w:ascii="Calibri" w:hAnsi="Calibri" w:cs="Calibri"/>
        </w:rPr>
        <w:fldChar w:fldCharType="separate"/>
      </w:r>
      <w:r w:rsidR="00DF43C3">
        <w:rPr>
          <w:rFonts w:ascii="Calibri" w:hAnsi="Calibri" w:cs="Calibri"/>
          <w:noProof/>
        </w:rPr>
        <w:t>13</w:t>
      </w:r>
      <w:r w:rsidRPr="00A81F44">
        <w:rPr>
          <w:rFonts w:ascii="Calibri" w:hAnsi="Calibri" w:cs="Calibri"/>
        </w:rPr>
        <w:fldChar w:fldCharType="end"/>
      </w:r>
      <w:r w:rsidRPr="00A81F44">
        <w:rPr>
          <w:rFonts w:ascii="Calibri" w:hAnsi="Calibri" w:cs="Calibri"/>
        </w:rPr>
        <w:t xml:space="preserve"> </w:t>
      </w:r>
      <w:proofErr w:type="spellStart"/>
      <w:r w:rsidRPr="00A81F44">
        <w:rPr>
          <w:rFonts w:ascii="Calibri" w:hAnsi="Calibri" w:cs="Calibri"/>
        </w:rPr>
        <w:t>springdoc-openapi-javadoc-ui</w:t>
      </w:r>
      <w:bookmarkEnd w:id="30"/>
      <w:proofErr w:type="spellEnd"/>
    </w:p>
    <w:p w14:paraId="18C295B0" w14:textId="77777777" w:rsidR="008E668B" w:rsidRPr="00A81F44" w:rsidRDefault="008E668B" w:rsidP="00C12E92">
      <w:pPr>
        <w:rPr>
          <w:rFonts w:ascii="Calibri" w:hAnsi="Calibri" w:cs="Calibri"/>
          <w:sz w:val="22"/>
          <w:szCs w:val="22"/>
        </w:rPr>
      </w:pPr>
    </w:p>
    <w:p w14:paraId="08086245" w14:textId="77777777" w:rsidR="008E668B" w:rsidRPr="00A81F44" w:rsidRDefault="008E668B" w:rsidP="00C12E92">
      <w:pPr>
        <w:rPr>
          <w:rFonts w:ascii="Calibri" w:hAnsi="Calibri" w:cs="Calibri"/>
          <w:sz w:val="22"/>
          <w:szCs w:val="22"/>
        </w:rPr>
      </w:pPr>
    </w:p>
    <w:p w14:paraId="25C59EDF" w14:textId="77777777" w:rsidR="008E668B" w:rsidRPr="00A81F44" w:rsidRDefault="008E668B" w:rsidP="008E668B">
      <w:pPr>
        <w:keepNext/>
        <w:rPr>
          <w:rFonts w:ascii="Calibri" w:hAnsi="Calibri" w:cs="Calibri"/>
        </w:rPr>
      </w:pPr>
      <w:r w:rsidRPr="00A81F44">
        <w:rPr>
          <w:rFonts w:ascii="Calibri" w:hAnsi="Calibri" w:cs="Calibri"/>
          <w:noProof/>
          <w:sz w:val="22"/>
          <w:szCs w:val="22"/>
        </w:rPr>
        <w:lastRenderedPageBreak/>
        <w:drawing>
          <wp:inline distT="0" distB="0" distL="0" distR="0" wp14:anchorId="17FA8E91" wp14:editId="3822B71D">
            <wp:extent cx="4991034" cy="2855495"/>
            <wp:effectExtent l="0" t="0" r="635" b="2540"/>
            <wp:docPr id="51" name="Picture 5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024627" cy="2874715"/>
                    </a:xfrm>
                    <a:prstGeom prst="rect">
                      <a:avLst/>
                    </a:prstGeom>
                  </pic:spPr>
                </pic:pic>
              </a:graphicData>
            </a:graphic>
          </wp:inline>
        </w:drawing>
      </w:r>
    </w:p>
    <w:p w14:paraId="300EAD10" w14:textId="0E96F3F1" w:rsidR="008E668B" w:rsidRPr="00A81F44" w:rsidRDefault="008E668B" w:rsidP="008E668B">
      <w:pPr>
        <w:pStyle w:val="Caption"/>
        <w:rPr>
          <w:rFonts w:ascii="Calibri" w:hAnsi="Calibri" w:cs="Calibri"/>
          <w:sz w:val="22"/>
          <w:szCs w:val="22"/>
        </w:rPr>
      </w:pPr>
      <w:bookmarkStart w:id="31" w:name="_Toc134471905"/>
      <w:r w:rsidRPr="00A81F44">
        <w:rPr>
          <w:rFonts w:ascii="Calibri" w:hAnsi="Calibri" w:cs="Calibri"/>
        </w:rPr>
        <w:t xml:space="preserve">Figure </w:t>
      </w:r>
      <w:r w:rsidRPr="00A81F44">
        <w:rPr>
          <w:rFonts w:ascii="Calibri" w:hAnsi="Calibri" w:cs="Calibri"/>
        </w:rPr>
        <w:fldChar w:fldCharType="begin"/>
      </w:r>
      <w:r w:rsidRPr="00A81F44">
        <w:rPr>
          <w:rFonts w:ascii="Calibri" w:hAnsi="Calibri" w:cs="Calibri"/>
        </w:rPr>
        <w:instrText xml:space="preserve"> SEQ Figure \* ARABIC </w:instrText>
      </w:r>
      <w:r w:rsidRPr="00A81F44">
        <w:rPr>
          <w:rFonts w:ascii="Calibri" w:hAnsi="Calibri" w:cs="Calibri"/>
        </w:rPr>
        <w:fldChar w:fldCharType="separate"/>
      </w:r>
      <w:r w:rsidR="00DF43C3">
        <w:rPr>
          <w:rFonts w:ascii="Calibri" w:hAnsi="Calibri" w:cs="Calibri"/>
          <w:noProof/>
        </w:rPr>
        <w:t>14</w:t>
      </w:r>
      <w:r w:rsidRPr="00A81F44">
        <w:rPr>
          <w:rFonts w:ascii="Calibri" w:hAnsi="Calibri" w:cs="Calibri"/>
        </w:rPr>
        <w:fldChar w:fldCharType="end"/>
      </w:r>
      <w:r w:rsidRPr="00A81F44">
        <w:rPr>
          <w:rFonts w:ascii="Calibri" w:hAnsi="Calibri" w:cs="Calibri"/>
        </w:rPr>
        <w:t xml:space="preserve"> </w:t>
      </w:r>
      <w:proofErr w:type="spellStart"/>
      <w:r w:rsidRPr="00A81F44">
        <w:rPr>
          <w:rFonts w:ascii="Calibri" w:hAnsi="Calibri" w:cs="Calibri"/>
        </w:rPr>
        <w:t>springdoc</w:t>
      </w:r>
      <w:proofErr w:type="spellEnd"/>
      <w:r w:rsidRPr="00A81F44">
        <w:rPr>
          <w:rFonts w:ascii="Calibri" w:hAnsi="Calibri" w:cs="Calibri"/>
        </w:rPr>
        <w:t>-</w:t>
      </w:r>
      <w:proofErr w:type="spellStart"/>
      <w:r w:rsidRPr="00A81F44">
        <w:rPr>
          <w:rFonts w:ascii="Calibri" w:hAnsi="Calibri" w:cs="Calibri"/>
        </w:rPr>
        <w:t>openapi</w:t>
      </w:r>
      <w:proofErr w:type="spellEnd"/>
      <w:r w:rsidRPr="00A81F44">
        <w:rPr>
          <w:rFonts w:ascii="Calibri" w:hAnsi="Calibri" w:cs="Calibri"/>
        </w:rPr>
        <w:t>-</w:t>
      </w:r>
      <w:proofErr w:type="spellStart"/>
      <w:r w:rsidRPr="00A81F44">
        <w:rPr>
          <w:rFonts w:ascii="Calibri" w:hAnsi="Calibri" w:cs="Calibri"/>
        </w:rPr>
        <w:t>javadoc</w:t>
      </w:r>
      <w:proofErr w:type="spellEnd"/>
      <w:r w:rsidRPr="00A81F44">
        <w:rPr>
          <w:rFonts w:ascii="Calibri" w:hAnsi="Calibri" w:cs="Calibri"/>
        </w:rPr>
        <w:t>-code</w:t>
      </w:r>
      <w:bookmarkEnd w:id="31"/>
    </w:p>
    <w:p w14:paraId="1AA9D841" w14:textId="77777777" w:rsidR="00991A7E" w:rsidRDefault="00991A7E" w:rsidP="00C12E92">
      <w:pPr>
        <w:rPr>
          <w:rFonts w:ascii="Calibri" w:hAnsi="Calibri" w:cs="Calibri"/>
          <w:sz w:val="22"/>
          <w:szCs w:val="22"/>
        </w:rPr>
      </w:pPr>
    </w:p>
    <w:p w14:paraId="682C0B89" w14:textId="77777777" w:rsidR="00A81F44" w:rsidRDefault="00A81F44" w:rsidP="00C12E92">
      <w:pPr>
        <w:rPr>
          <w:rFonts w:ascii="Calibri" w:hAnsi="Calibri" w:cs="Calibri"/>
          <w:sz w:val="22"/>
          <w:szCs w:val="22"/>
        </w:rPr>
      </w:pPr>
    </w:p>
    <w:p w14:paraId="6F862505" w14:textId="77777777" w:rsidR="00A81F44" w:rsidRDefault="00A81F44" w:rsidP="00C12E92">
      <w:pPr>
        <w:rPr>
          <w:rFonts w:ascii="Calibri" w:hAnsi="Calibri" w:cs="Calibri"/>
          <w:sz w:val="22"/>
          <w:szCs w:val="22"/>
        </w:rPr>
      </w:pPr>
    </w:p>
    <w:p w14:paraId="31EE9AE2" w14:textId="77777777" w:rsidR="00A81F44" w:rsidRDefault="00A81F44" w:rsidP="00C12E92">
      <w:pPr>
        <w:rPr>
          <w:rFonts w:ascii="Calibri" w:hAnsi="Calibri" w:cs="Calibri"/>
          <w:sz w:val="22"/>
          <w:szCs w:val="22"/>
        </w:rPr>
      </w:pPr>
    </w:p>
    <w:p w14:paraId="2628D2E5" w14:textId="77777777" w:rsidR="00A81F44" w:rsidRDefault="00A81F44" w:rsidP="00C12E92">
      <w:pPr>
        <w:rPr>
          <w:rFonts w:ascii="Calibri" w:hAnsi="Calibri" w:cs="Calibri"/>
          <w:sz w:val="22"/>
          <w:szCs w:val="22"/>
        </w:rPr>
      </w:pPr>
    </w:p>
    <w:p w14:paraId="7921BF05" w14:textId="77777777" w:rsidR="00A81F44" w:rsidRDefault="00A81F44" w:rsidP="00C12E92">
      <w:pPr>
        <w:rPr>
          <w:rFonts w:ascii="Calibri" w:hAnsi="Calibri" w:cs="Calibri"/>
          <w:sz w:val="22"/>
          <w:szCs w:val="22"/>
        </w:rPr>
      </w:pPr>
    </w:p>
    <w:p w14:paraId="0B451260" w14:textId="77777777" w:rsidR="00A81F44" w:rsidRDefault="00A81F44" w:rsidP="00C12E92">
      <w:pPr>
        <w:rPr>
          <w:rFonts w:ascii="Calibri" w:hAnsi="Calibri" w:cs="Calibri"/>
          <w:sz w:val="22"/>
          <w:szCs w:val="22"/>
        </w:rPr>
      </w:pPr>
    </w:p>
    <w:p w14:paraId="0958775A" w14:textId="77777777" w:rsidR="00A81F44" w:rsidRDefault="00A81F44" w:rsidP="00C12E92">
      <w:pPr>
        <w:rPr>
          <w:rFonts w:ascii="Calibri" w:hAnsi="Calibri" w:cs="Calibri"/>
          <w:sz w:val="22"/>
          <w:szCs w:val="22"/>
        </w:rPr>
      </w:pPr>
    </w:p>
    <w:p w14:paraId="6D4EC6EC" w14:textId="77777777" w:rsidR="00A81F44" w:rsidRDefault="00A81F44" w:rsidP="00C12E92">
      <w:pPr>
        <w:rPr>
          <w:rFonts w:ascii="Calibri" w:hAnsi="Calibri" w:cs="Calibri"/>
          <w:sz w:val="22"/>
          <w:szCs w:val="22"/>
        </w:rPr>
      </w:pPr>
    </w:p>
    <w:p w14:paraId="4225E587" w14:textId="77777777" w:rsidR="00A81F44" w:rsidRDefault="00A81F44" w:rsidP="00C12E92">
      <w:pPr>
        <w:rPr>
          <w:rFonts w:ascii="Calibri" w:hAnsi="Calibri" w:cs="Calibri"/>
          <w:sz w:val="22"/>
          <w:szCs w:val="22"/>
        </w:rPr>
      </w:pPr>
    </w:p>
    <w:p w14:paraId="69D4599A" w14:textId="77777777" w:rsidR="00A81F44" w:rsidRDefault="00A81F44" w:rsidP="00C12E92">
      <w:pPr>
        <w:rPr>
          <w:rFonts w:ascii="Calibri" w:hAnsi="Calibri" w:cs="Calibri"/>
          <w:sz w:val="22"/>
          <w:szCs w:val="22"/>
        </w:rPr>
      </w:pPr>
    </w:p>
    <w:p w14:paraId="537E50CA" w14:textId="77777777" w:rsidR="00A81F44" w:rsidRDefault="00A81F44" w:rsidP="00C12E92">
      <w:pPr>
        <w:rPr>
          <w:rFonts w:ascii="Calibri" w:hAnsi="Calibri" w:cs="Calibri"/>
          <w:sz w:val="22"/>
          <w:szCs w:val="22"/>
        </w:rPr>
      </w:pPr>
    </w:p>
    <w:p w14:paraId="65826EE6" w14:textId="77777777" w:rsidR="00A81F44" w:rsidRDefault="00A81F44" w:rsidP="00C12E92">
      <w:pPr>
        <w:rPr>
          <w:rFonts w:ascii="Calibri" w:hAnsi="Calibri" w:cs="Calibri"/>
          <w:sz w:val="22"/>
          <w:szCs w:val="22"/>
        </w:rPr>
      </w:pPr>
    </w:p>
    <w:p w14:paraId="5A4DF063" w14:textId="77777777" w:rsidR="00A81F44" w:rsidRDefault="00A81F44" w:rsidP="00C12E92">
      <w:pPr>
        <w:rPr>
          <w:rFonts w:ascii="Calibri" w:hAnsi="Calibri" w:cs="Calibri"/>
          <w:sz w:val="22"/>
          <w:szCs w:val="22"/>
        </w:rPr>
      </w:pPr>
    </w:p>
    <w:p w14:paraId="4FA6CC10" w14:textId="77777777" w:rsidR="00A81F44" w:rsidRDefault="00A81F44" w:rsidP="00C12E92">
      <w:pPr>
        <w:rPr>
          <w:rFonts w:ascii="Calibri" w:hAnsi="Calibri" w:cs="Calibri"/>
          <w:sz w:val="22"/>
          <w:szCs w:val="22"/>
        </w:rPr>
      </w:pPr>
    </w:p>
    <w:p w14:paraId="119D7C35" w14:textId="77777777" w:rsidR="00A81F44" w:rsidRDefault="00A81F44" w:rsidP="00C12E92">
      <w:pPr>
        <w:rPr>
          <w:rFonts w:ascii="Calibri" w:hAnsi="Calibri" w:cs="Calibri"/>
          <w:sz w:val="22"/>
          <w:szCs w:val="22"/>
        </w:rPr>
      </w:pPr>
    </w:p>
    <w:p w14:paraId="6D3119DE" w14:textId="77777777" w:rsidR="00A81F44" w:rsidRDefault="00A81F44" w:rsidP="00C12E92">
      <w:pPr>
        <w:rPr>
          <w:rFonts w:ascii="Calibri" w:hAnsi="Calibri" w:cs="Calibri"/>
          <w:sz w:val="22"/>
          <w:szCs w:val="22"/>
        </w:rPr>
      </w:pPr>
    </w:p>
    <w:p w14:paraId="66DE36B6" w14:textId="77777777" w:rsidR="00A81F44" w:rsidRDefault="00A81F44" w:rsidP="00C12E92">
      <w:pPr>
        <w:rPr>
          <w:rFonts w:ascii="Calibri" w:hAnsi="Calibri" w:cs="Calibri"/>
          <w:sz w:val="22"/>
          <w:szCs w:val="22"/>
        </w:rPr>
      </w:pPr>
    </w:p>
    <w:p w14:paraId="27ADE88A" w14:textId="77777777" w:rsidR="00A81F44" w:rsidRDefault="00A81F44" w:rsidP="00C12E92">
      <w:pPr>
        <w:rPr>
          <w:rFonts w:ascii="Calibri" w:hAnsi="Calibri" w:cs="Calibri"/>
          <w:sz w:val="22"/>
          <w:szCs w:val="22"/>
        </w:rPr>
      </w:pPr>
    </w:p>
    <w:p w14:paraId="7C5B3978" w14:textId="77777777" w:rsidR="00A81F44" w:rsidRDefault="00A81F44" w:rsidP="00C12E92">
      <w:pPr>
        <w:rPr>
          <w:rFonts w:ascii="Calibri" w:hAnsi="Calibri" w:cs="Calibri"/>
          <w:sz w:val="22"/>
          <w:szCs w:val="22"/>
        </w:rPr>
      </w:pPr>
    </w:p>
    <w:p w14:paraId="35084DB7" w14:textId="77777777" w:rsidR="00A81F44" w:rsidRDefault="00A81F44" w:rsidP="00C12E92">
      <w:pPr>
        <w:rPr>
          <w:rFonts w:ascii="Calibri" w:hAnsi="Calibri" w:cs="Calibri"/>
          <w:sz w:val="22"/>
          <w:szCs w:val="22"/>
        </w:rPr>
      </w:pPr>
    </w:p>
    <w:p w14:paraId="2D2D34C2" w14:textId="77777777" w:rsidR="00A81F44" w:rsidRDefault="00A81F44" w:rsidP="00C12E92">
      <w:pPr>
        <w:rPr>
          <w:rFonts w:ascii="Calibri" w:hAnsi="Calibri" w:cs="Calibri"/>
          <w:sz w:val="22"/>
          <w:szCs w:val="22"/>
        </w:rPr>
      </w:pPr>
    </w:p>
    <w:p w14:paraId="71173170" w14:textId="77777777" w:rsidR="00A81F44" w:rsidRDefault="00A81F44" w:rsidP="00C12E92">
      <w:pPr>
        <w:rPr>
          <w:rFonts w:ascii="Calibri" w:hAnsi="Calibri" w:cs="Calibri"/>
          <w:sz w:val="22"/>
          <w:szCs w:val="22"/>
        </w:rPr>
      </w:pPr>
    </w:p>
    <w:p w14:paraId="0B5E1D98" w14:textId="77777777" w:rsidR="00A81F44" w:rsidRDefault="00A81F44" w:rsidP="00C12E92">
      <w:pPr>
        <w:rPr>
          <w:rFonts w:ascii="Calibri" w:hAnsi="Calibri" w:cs="Calibri"/>
          <w:sz w:val="22"/>
          <w:szCs w:val="22"/>
        </w:rPr>
      </w:pPr>
    </w:p>
    <w:p w14:paraId="1932F256" w14:textId="77777777" w:rsidR="00A81F44" w:rsidRDefault="00A81F44" w:rsidP="00C12E92">
      <w:pPr>
        <w:rPr>
          <w:rFonts w:ascii="Calibri" w:hAnsi="Calibri" w:cs="Calibri"/>
          <w:sz w:val="22"/>
          <w:szCs w:val="22"/>
        </w:rPr>
      </w:pPr>
    </w:p>
    <w:p w14:paraId="2DA79865" w14:textId="77777777" w:rsidR="00A81F44" w:rsidRDefault="00A81F44" w:rsidP="00C12E92">
      <w:pPr>
        <w:rPr>
          <w:rFonts w:ascii="Calibri" w:hAnsi="Calibri" w:cs="Calibri"/>
          <w:sz w:val="22"/>
          <w:szCs w:val="22"/>
        </w:rPr>
      </w:pPr>
    </w:p>
    <w:p w14:paraId="1CE15DBE" w14:textId="77777777" w:rsidR="00A81F44" w:rsidRDefault="00A81F44" w:rsidP="00C12E92">
      <w:pPr>
        <w:rPr>
          <w:rFonts w:ascii="Calibri" w:hAnsi="Calibri" w:cs="Calibri"/>
          <w:sz w:val="22"/>
          <w:szCs w:val="22"/>
        </w:rPr>
      </w:pPr>
    </w:p>
    <w:p w14:paraId="47F4817A" w14:textId="77777777" w:rsidR="00A81F44" w:rsidRDefault="00A81F44" w:rsidP="00C12E92">
      <w:pPr>
        <w:rPr>
          <w:rFonts w:ascii="Calibri" w:hAnsi="Calibri" w:cs="Calibri"/>
          <w:sz w:val="22"/>
          <w:szCs w:val="22"/>
        </w:rPr>
      </w:pPr>
    </w:p>
    <w:p w14:paraId="760BFDD5" w14:textId="77777777" w:rsidR="00A81F44" w:rsidRDefault="00A81F44" w:rsidP="00C12E92">
      <w:pPr>
        <w:rPr>
          <w:rFonts w:ascii="Calibri" w:hAnsi="Calibri" w:cs="Calibri"/>
          <w:sz w:val="22"/>
          <w:szCs w:val="22"/>
        </w:rPr>
      </w:pPr>
    </w:p>
    <w:p w14:paraId="602B724F" w14:textId="77777777" w:rsidR="00A81F44" w:rsidRPr="00A81F44" w:rsidRDefault="00A81F44" w:rsidP="00C12E92">
      <w:pPr>
        <w:rPr>
          <w:rFonts w:ascii="Calibri" w:hAnsi="Calibri" w:cs="Calibri"/>
          <w:sz w:val="22"/>
          <w:szCs w:val="22"/>
        </w:rPr>
      </w:pPr>
    </w:p>
    <w:p w14:paraId="58FFD750" w14:textId="230F8ECB" w:rsidR="00C12E92" w:rsidRPr="00A81F44" w:rsidRDefault="00C12E92" w:rsidP="00A81F44">
      <w:pPr>
        <w:pStyle w:val="Heading2"/>
        <w:rPr>
          <w:rFonts w:ascii="Calibri" w:hAnsi="Calibri" w:cs="Calibri"/>
        </w:rPr>
      </w:pPr>
      <w:bookmarkStart w:id="32" w:name="_Toc134471889"/>
      <w:r w:rsidRPr="00A81F44">
        <w:rPr>
          <w:rFonts w:ascii="Calibri" w:hAnsi="Calibri" w:cs="Calibri"/>
        </w:rPr>
        <w:lastRenderedPageBreak/>
        <w:t>Testing</w:t>
      </w:r>
      <w:bookmarkEnd w:id="32"/>
    </w:p>
    <w:p w14:paraId="5A807E7F" w14:textId="30FF3175" w:rsidR="00320C6C" w:rsidRPr="00A81F44" w:rsidRDefault="00C12E92" w:rsidP="00320C6C">
      <w:pPr>
        <w:rPr>
          <w:rFonts w:ascii="Calibri" w:hAnsi="Calibri" w:cs="Calibri"/>
          <w:sz w:val="22"/>
          <w:szCs w:val="22"/>
        </w:rPr>
      </w:pPr>
      <w:r w:rsidRPr="00A81F44">
        <w:rPr>
          <w:rFonts w:ascii="Calibri" w:hAnsi="Calibri" w:cs="Calibri"/>
          <w:sz w:val="22"/>
          <w:szCs w:val="22"/>
        </w:rPr>
        <w:t>Tests are run inside their own isolated docker containers</w:t>
      </w:r>
      <w:r w:rsidR="00157790">
        <w:rPr>
          <w:rFonts w:ascii="Calibri" w:hAnsi="Calibri" w:cs="Calibri"/>
          <w:sz w:val="22"/>
          <w:szCs w:val="22"/>
        </w:rPr>
        <w:t xml:space="preserve"> </w:t>
      </w:r>
      <w:r w:rsidR="00157790" w:rsidRPr="00157790">
        <w:rPr>
          <w:rFonts w:ascii="Calibri" w:hAnsi="Calibri" w:cs="Calibri"/>
          <w:i/>
          <w:iCs/>
          <w:sz w:val="22"/>
          <w:szCs w:val="22"/>
        </w:rPr>
        <w:fldChar w:fldCharType="begin"/>
      </w:r>
      <w:r w:rsidR="00157790" w:rsidRPr="00157790">
        <w:rPr>
          <w:rFonts w:ascii="Calibri" w:hAnsi="Calibri" w:cs="Calibri"/>
          <w:i/>
          <w:iCs/>
          <w:sz w:val="22"/>
          <w:szCs w:val="22"/>
        </w:rPr>
        <w:instrText xml:space="preserve"> REF _Ref134382140 \h </w:instrText>
      </w:r>
      <w:r w:rsidR="00157790" w:rsidRPr="00157790">
        <w:rPr>
          <w:rFonts w:ascii="Calibri" w:hAnsi="Calibri" w:cs="Calibri"/>
          <w:i/>
          <w:iCs/>
          <w:sz w:val="22"/>
          <w:szCs w:val="22"/>
        </w:rPr>
      </w:r>
      <w:r w:rsidR="00157790" w:rsidRPr="00157790">
        <w:rPr>
          <w:rFonts w:ascii="Calibri" w:hAnsi="Calibri" w:cs="Calibri"/>
          <w:i/>
          <w:iCs/>
          <w:sz w:val="22"/>
          <w:szCs w:val="22"/>
        </w:rPr>
        <w:fldChar w:fldCharType="separate"/>
      </w:r>
      <w:r w:rsidR="00DF43C3">
        <w:t xml:space="preserve">Figure </w:t>
      </w:r>
      <w:r w:rsidR="00DF43C3">
        <w:rPr>
          <w:noProof/>
        </w:rPr>
        <w:t>16</w:t>
      </w:r>
      <w:r w:rsidR="00157790" w:rsidRPr="00157790">
        <w:rPr>
          <w:rFonts w:ascii="Calibri" w:hAnsi="Calibri" w:cs="Calibri"/>
          <w:i/>
          <w:iCs/>
          <w:sz w:val="22"/>
          <w:szCs w:val="22"/>
        </w:rPr>
        <w:fldChar w:fldCharType="end"/>
      </w:r>
      <w:r w:rsidRPr="00A81F44">
        <w:rPr>
          <w:rFonts w:ascii="Calibri" w:hAnsi="Calibri" w:cs="Calibri"/>
          <w:sz w:val="22"/>
          <w:szCs w:val="22"/>
        </w:rPr>
        <w:t xml:space="preserve"> by using the </w:t>
      </w:r>
      <w:proofErr w:type="spellStart"/>
      <w:r w:rsidRPr="00A81F44">
        <w:rPr>
          <w:rFonts w:ascii="Calibri" w:hAnsi="Calibri" w:cs="Calibri"/>
          <w:sz w:val="22"/>
          <w:szCs w:val="22"/>
        </w:rPr>
        <w:t>testcontainers</w:t>
      </w:r>
      <w:proofErr w:type="spellEnd"/>
      <w:r w:rsidRPr="00A81F44">
        <w:rPr>
          <w:rFonts w:ascii="Calibri" w:hAnsi="Calibri" w:cs="Calibri"/>
          <w:sz w:val="22"/>
          <w:szCs w:val="22"/>
        </w:rPr>
        <w:t xml:space="preserve"> </w:t>
      </w:r>
      <w:sdt>
        <w:sdtPr>
          <w:rPr>
            <w:rFonts w:ascii="Calibri" w:hAnsi="Calibri" w:cs="Calibri"/>
            <w:sz w:val="22"/>
            <w:szCs w:val="22"/>
          </w:rPr>
          <w:id w:val="970095857"/>
          <w:citation/>
        </w:sdtPr>
        <w:sdtContent>
          <w:r w:rsidRPr="00A81F44">
            <w:rPr>
              <w:rFonts w:ascii="Calibri" w:hAnsi="Calibri" w:cs="Calibri"/>
              <w:sz w:val="22"/>
              <w:szCs w:val="22"/>
            </w:rPr>
            <w:fldChar w:fldCharType="begin"/>
          </w:r>
          <w:r w:rsidRPr="00A81F44">
            <w:rPr>
              <w:rFonts w:ascii="Calibri" w:hAnsi="Calibri" w:cs="Calibri"/>
              <w:sz w:val="22"/>
              <w:szCs w:val="22"/>
            </w:rPr>
            <w:instrText xml:space="preserve"> CITATION Tes \l 2057 </w:instrText>
          </w:r>
          <w:r w:rsidRPr="00A81F44">
            <w:rPr>
              <w:rFonts w:ascii="Calibri" w:hAnsi="Calibri" w:cs="Calibri"/>
              <w:sz w:val="22"/>
              <w:szCs w:val="22"/>
            </w:rPr>
            <w:fldChar w:fldCharType="separate"/>
          </w:r>
          <w:r w:rsidR="00DF43C3" w:rsidRPr="00DF43C3">
            <w:rPr>
              <w:rFonts w:ascii="Calibri" w:hAnsi="Calibri" w:cs="Calibri"/>
              <w:noProof/>
              <w:sz w:val="22"/>
              <w:szCs w:val="22"/>
            </w:rPr>
            <w:t>[5]</w:t>
          </w:r>
          <w:r w:rsidRPr="00A81F44">
            <w:rPr>
              <w:rFonts w:ascii="Calibri" w:hAnsi="Calibri" w:cs="Calibri"/>
              <w:sz w:val="22"/>
              <w:szCs w:val="22"/>
            </w:rPr>
            <w:fldChar w:fldCharType="end"/>
          </w:r>
        </w:sdtContent>
      </w:sdt>
      <w:r w:rsidRPr="00A81F44">
        <w:rPr>
          <w:rFonts w:ascii="Calibri" w:hAnsi="Calibri" w:cs="Calibri"/>
          <w:sz w:val="22"/>
          <w:szCs w:val="22"/>
        </w:rPr>
        <w:t xml:space="preserve"> dependency. This was chosen due to </w:t>
      </w:r>
      <w:r w:rsidR="005D7587" w:rsidRPr="00A81F44">
        <w:rPr>
          <w:rFonts w:ascii="Calibri" w:hAnsi="Calibri" w:cs="Calibri"/>
          <w:sz w:val="22"/>
          <w:szCs w:val="22"/>
        </w:rPr>
        <w:t>compatibility</w:t>
      </w:r>
      <w:r w:rsidRPr="00A81F44">
        <w:rPr>
          <w:rFonts w:ascii="Calibri" w:hAnsi="Calibri" w:cs="Calibri"/>
          <w:sz w:val="22"/>
          <w:szCs w:val="22"/>
        </w:rPr>
        <w:t xml:space="preserve"> issues between H2 embedded database syntax and the naming of tables and fields in the Postgres initialisation script as well as the Java class names and fields.</w:t>
      </w:r>
      <w:r w:rsidR="004A5047" w:rsidRPr="00A81F44">
        <w:rPr>
          <w:rFonts w:ascii="Calibri" w:hAnsi="Calibri" w:cs="Calibri"/>
          <w:sz w:val="22"/>
          <w:szCs w:val="22"/>
        </w:rPr>
        <w:t xml:space="preserve"> The choice of </w:t>
      </w:r>
      <w:proofErr w:type="spellStart"/>
      <w:r w:rsidR="004A5047" w:rsidRPr="00A81F44">
        <w:rPr>
          <w:rFonts w:ascii="Calibri" w:hAnsi="Calibri" w:cs="Calibri"/>
          <w:sz w:val="22"/>
          <w:szCs w:val="22"/>
        </w:rPr>
        <w:t>Postgresql</w:t>
      </w:r>
      <w:proofErr w:type="spellEnd"/>
      <w:r w:rsidR="004A5047" w:rsidRPr="00A81F44">
        <w:rPr>
          <w:rFonts w:ascii="Calibri" w:hAnsi="Calibri" w:cs="Calibri"/>
          <w:sz w:val="22"/>
          <w:szCs w:val="22"/>
        </w:rPr>
        <w:t xml:space="preserve"> database in </w:t>
      </w:r>
      <w:proofErr w:type="spellStart"/>
      <w:r w:rsidR="004A5047" w:rsidRPr="00A81F44">
        <w:rPr>
          <w:rFonts w:ascii="Calibri" w:hAnsi="Calibri" w:cs="Calibri"/>
          <w:sz w:val="22"/>
          <w:szCs w:val="22"/>
        </w:rPr>
        <w:t>testcontainers</w:t>
      </w:r>
      <w:proofErr w:type="spellEnd"/>
      <w:r w:rsidR="004A5047" w:rsidRPr="00A81F44">
        <w:rPr>
          <w:rFonts w:ascii="Calibri" w:hAnsi="Calibri" w:cs="Calibri"/>
          <w:sz w:val="22"/>
          <w:szCs w:val="22"/>
        </w:rPr>
        <w:t xml:space="preserve"> was due to the main application already using </w:t>
      </w:r>
      <w:proofErr w:type="spellStart"/>
      <w:r w:rsidR="004A5047" w:rsidRPr="00A81F44">
        <w:rPr>
          <w:rFonts w:ascii="Calibri" w:hAnsi="Calibri" w:cs="Calibri"/>
          <w:sz w:val="22"/>
          <w:szCs w:val="22"/>
        </w:rPr>
        <w:t>Postgresql</w:t>
      </w:r>
      <w:proofErr w:type="spellEnd"/>
      <w:r w:rsidR="004A5047" w:rsidRPr="00A81F44">
        <w:rPr>
          <w:rFonts w:ascii="Calibri" w:hAnsi="Calibri" w:cs="Calibri"/>
          <w:sz w:val="22"/>
          <w:szCs w:val="22"/>
        </w:rPr>
        <w:t xml:space="preserve">. The configuration for the </w:t>
      </w:r>
      <w:proofErr w:type="spellStart"/>
      <w:r w:rsidR="004A5047" w:rsidRPr="00A81F44">
        <w:rPr>
          <w:rFonts w:ascii="Calibri" w:hAnsi="Calibri" w:cs="Calibri"/>
          <w:sz w:val="22"/>
          <w:szCs w:val="22"/>
        </w:rPr>
        <w:t>testcontainers</w:t>
      </w:r>
      <w:proofErr w:type="spellEnd"/>
      <w:r w:rsidR="004A5047" w:rsidRPr="00A81F44">
        <w:rPr>
          <w:rFonts w:ascii="Calibri" w:hAnsi="Calibri" w:cs="Calibri"/>
          <w:sz w:val="22"/>
          <w:szCs w:val="22"/>
        </w:rPr>
        <w:t xml:space="preserve"> can be seen in </w:t>
      </w:r>
      <w:r w:rsidR="004A5047" w:rsidRPr="00A81F44">
        <w:rPr>
          <w:rFonts w:ascii="Calibri" w:hAnsi="Calibri" w:cs="Calibri"/>
          <w:i/>
          <w:iCs/>
          <w:sz w:val="22"/>
          <w:szCs w:val="22"/>
        </w:rPr>
        <w:fldChar w:fldCharType="begin"/>
      </w:r>
      <w:r w:rsidR="004A5047" w:rsidRPr="00A81F44">
        <w:rPr>
          <w:rFonts w:ascii="Calibri" w:hAnsi="Calibri" w:cs="Calibri"/>
          <w:i/>
          <w:iCs/>
          <w:sz w:val="22"/>
          <w:szCs w:val="22"/>
        </w:rPr>
        <w:instrText xml:space="preserve"> REF _Ref134374121 \h </w:instrText>
      </w:r>
      <w:r w:rsidR="004A5047" w:rsidRPr="00A81F44">
        <w:rPr>
          <w:rFonts w:ascii="Calibri" w:hAnsi="Calibri" w:cs="Calibri"/>
          <w:i/>
          <w:iCs/>
          <w:sz w:val="22"/>
          <w:szCs w:val="22"/>
        </w:rPr>
      </w:r>
      <w:r w:rsidR="004A5047" w:rsidRPr="00A81F44">
        <w:rPr>
          <w:rFonts w:ascii="Calibri" w:hAnsi="Calibri" w:cs="Calibri"/>
          <w:i/>
          <w:iCs/>
          <w:sz w:val="22"/>
          <w:szCs w:val="22"/>
        </w:rPr>
        <w:fldChar w:fldCharType="separate"/>
      </w:r>
      <w:r w:rsidR="00DF43C3" w:rsidRPr="00A81F44">
        <w:rPr>
          <w:rFonts w:ascii="Calibri" w:hAnsi="Calibri" w:cs="Calibri"/>
          <w:sz w:val="22"/>
          <w:szCs w:val="22"/>
        </w:rPr>
        <w:t xml:space="preserve">Figure </w:t>
      </w:r>
      <w:r w:rsidR="00DF43C3">
        <w:rPr>
          <w:rFonts w:ascii="Calibri" w:hAnsi="Calibri" w:cs="Calibri"/>
          <w:noProof/>
          <w:sz w:val="22"/>
          <w:szCs w:val="22"/>
        </w:rPr>
        <w:t>15</w:t>
      </w:r>
      <w:r w:rsidR="004A5047" w:rsidRPr="00A81F44">
        <w:rPr>
          <w:rFonts w:ascii="Calibri" w:hAnsi="Calibri" w:cs="Calibri"/>
          <w:i/>
          <w:iCs/>
          <w:sz w:val="22"/>
          <w:szCs w:val="22"/>
        </w:rPr>
        <w:fldChar w:fldCharType="end"/>
      </w:r>
      <w:r w:rsidR="004A5047" w:rsidRPr="00A81F44">
        <w:rPr>
          <w:rFonts w:ascii="Calibri" w:hAnsi="Calibri" w:cs="Calibri"/>
          <w:i/>
          <w:iCs/>
          <w:sz w:val="22"/>
          <w:szCs w:val="22"/>
        </w:rPr>
        <w:t xml:space="preserve"> </w:t>
      </w:r>
      <w:r w:rsidR="004A5047" w:rsidRPr="00A81F44">
        <w:rPr>
          <w:rFonts w:ascii="Calibri" w:hAnsi="Calibri" w:cs="Calibri"/>
          <w:sz w:val="22"/>
          <w:szCs w:val="22"/>
        </w:rPr>
        <w:t xml:space="preserve">- the </w:t>
      </w:r>
      <w:proofErr w:type="spellStart"/>
      <w:r w:rsidR="004A5047" w:rsidRPr="00A81F44">
        <w:rPr>
          <w:rFonts w:ascii="Calibri" w:hAnsi="Calibri" w:cs="Calibri"/>
          <w:sz w:val="22"/>
          <w:szCs w:val="22"/>
        </w:rPr>
        <w:t>Postgresql</w:t>
      </w:r>
      <w:proofErr w:type="spellEnd"/>
      <w:r w:rsidR="004A5047" w:rsidRPr="00A81F44">
        <w:rPr>
          <w:rFonts w:ascii="Calibri" w:hAnsi="Calibri" w:cs="Calibri"/>
          <w:sz w:val="22"/>
          <w:szCs w:val="22"/>
        </w:rPr>
        <w:t xml:space="preserve"> version chosen was intentionally set to 15, the same version as is used in the application's docker-compose for the persistent database to achieve as accurate as possible testing where the databases have identical syntax and data handling implementations.</w:t>
      </w:r>
    </w:p>
    <w:p w14:paraId="76973A92" w14:textId="77777777" w:rsidR="004A5047" w:rsidRPr="00A81F44" w:rsidRDefault="004A5047" w:rsidP="004A5047">
      <w:pPr>
        <w:keepNext/>
        <w:rPr>
          <w:rFonts w:ascii="Calibri" w:hAnsi="Calibri" w:cs="Calibri"/>
          <w:sz w:val="22"/>
          <w:szCs w:val="22"/>
        </w:rPr>
      </w:pPr>
      <w:r w:rsidRPr="00A81F44">
        <w:rPr>
          <w:rFonts w:ascii="Calibri" w:hAnsi="Calibri" w:cs="Calibri"/>
          <w:noProof/>
          <w:sz w:val="22"/>
          <w:szCs w:val="22"/>
        </w:rPr>
        <w:drawing>
          <wp:inline distT="0" distB="0" distL="0" distR="0" wp14:anchorId="13950EC1" wp14:editId="7BF839F2">
            <wp:extent cx="4908930" cy="5638800"/>
            <wp:effectExtent l="0" t="0" r="6350" b="0"/>
            <wp:docPr id="45" name="Picture 4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55459" cy="5692247"/>
                    </a:xfrm>
                    <a:prstGeom prst="rect">
                      <a:avLst/>
                    </a:prstGeom>
                  </pic:spPr>
                </pic:pic>
              </a:graphicData>
            </a:graphic>
          </wp:inline>
        </w:drawing>
      </w:r>
    </w:p>
    <w:p w14:paraId="65B347A4" w14:textId="075FF427" w:rsidR="004A5047" w:rsidRPr="00A81F44" w:rsidRDefault="004A5047" w:rsidP="004A5047">
      <w:pPr>
        <w:pStyle w:val="Caption"/>
        <w:rPr>
          <w:rFonts w:ascii="Calibri" w:hAnsi="Calibri" w:cs="Calibri"/>
          <w:sz w:val="22"/>
          <w:szCs w:val="22"/>
        </w:rPr>
      </w:pPr>
      <w:bookmarkStart w:id="33" w:name="_Ref134374121"/>
      <w:bookmarkStart w:id="34" w:name="_Toc134471906"/>
      <w:r w:rsidRPr="00A81F44">
        <w:rPr>
          <w:rFonts w:ascii="Calibri" w:hAnsi="Calibri" w:cs="Calibri"/>
          <w:sz w:val="22"/>
          <w:szCs w:val="22"/>
        </w:rPr>
        <w:t xml:space="preserve">Figure </w:t>
      </w:r>
      <w:r w:rsidRPr="00A81F44">
        <w:rPr>
          <w:rFonts w:ascii="Calibri" w:hAnsi="Calibri" w:cs="Calibri"/>
          <w:sz w:val="22"/>
          <w:szCs w:val="22"/>
        </w:rPr>
        <w:fldChar w:fldCharType="begin"/>
      </w:r>
      <w:r w:rsidRPr="00A81F44">
        <w:rPr>
          <w:rFonts w:ascii="Calibri" w:hAnsi="Calibri" w:cs="Calibri"/>
          <w:sz w:val="22"/>
          <w:szCs w:val="22"/>
        </w:rPr>
        <w:instrText xml:space="preserve"> SEQ Figure \* ARABIC </w:instrText>
      </w:r>
      <w:r w:rsidRPr="00A81F44">
        <w:rPr>
          <w:rFonts w:ascii="Calibri" w:hAnsi="Calibri" w:cs="Calibri"/>
          <w:sz w:val="22"/>
          <w:szCs w:val="22"/>
        </w:rPr>
        <w:fldChar w:fldCharType="separate"/>
      </w:r>
      <w:r w:rsidR="00DF43C3">
        <w:rPr>
          <w:rFonts w:ascii="Calibri" w:hAnsi="Calibri" w:cs="Calibri"/>
          <w:noProof/>
          <w:sz w:val="22"/>
          <w:szCs w:val="22"/>
        </w:rPr>
        <w:t>15</w:t>
      </w:r>
      <w:r w:rsidRPr="00A81F44">
        <w:rPr>
          <w:rFonts w:ascii="Calibri" w:hAnsi="Calibri" w:cs="Calibri"/>
          <w:sz w:val="22"/>
          <w:szCs w:val="22"/>
        </w:rPr>
        <w:fldChar w:fldCharType="end"/>
      </w:r>
      <w:bookmarkEnd w:id="33"/>
      <w:r w:rsidRPr="00A81F44">
        <w:rPr>
          <w:rFonts w:ascii="Calibri" w:hAnsi="Calibri" w:cs="Calibri"/>
          <w:sz w:val="22"/>
          <w:szCs w:val="22"/>
        </w:rPr>
        <w:t xml:space="preserve"> </w:t>
      </w:r>
      <w:proofErr w:type="spellStart"/>
      <w:r w:rsidRPr="00A81F44">
        <w:rPr>
          <w:rFonts w:ascii="Calibri" w:hAnsi="Calibri" w:cs="Calibri"/>
          <w:sz w:val="22"/>
          <w:szCs w:val="22"/>
        </w:rPr>
        <w:t>TestContainerPostgres</w:t>
      </w:r>
      <w:bookmarkEnd w:id="34"/>
      <w:proofErr w:type="spellEnd"/>
    </w:p>
    <w:p w14:paraId="2D89C9A2" w14:textId="77777777" w:rsidR="00157790" w:rsidRDefault="00157790" w:rsidP="00157790">
      <w:pPr>
        <w:keepNext/>
      </w:pPr>
      <w:r>
        <w:rPr>
          <w:rFonts w:ascii="Calibri" w:hAnsi="Calibri" w:cs="Calibri"/>
          <w:noProof/>
          <w:sz w:val="22"/>
          <w:szCs w:val="22"/>
        </w:rPr>
        <w:lastRenderedPageBreak/>
        <w:drawing>
          <wp:inline distT="0" distB="0" distL="0" distR="0" wp14:anchorId="530BD852" wp14:editId="3EDF9F18">
            <wp:extent cx="3904267" cy="2399398"/>
            <wp:effectExtent l="0" t="0" r="0" b="127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24568" cy="2411874"/>
                    </a:xfrm>
                    <a:prstGeom prst="rect">
                      <a:avLst/>
                    </a:prstGeom>
                  </pic:spPr>
                </pic:pic>
              </a:graphicData>
            </a:graphic>
          </wp:inline>
        </w:drawing>
      </w:r>
    </w:p>
    <w:p w14:paraId="7002B2E1" w14:textId="7F8DF17C" w:rsidR="00201903" w:rsidRPr="00A81F44" w:rsidRDefault="00157790" w:rsidP="00157790">
      <w:pPr>
        <w:pStyle w:val="Caption"/>
        <w:rPr>
          <w:rFonts w:ascii="Calibri" w:hAnsi="Calibri" w:cs="Calibri"/>
          <w:sz w:val="22"/>
          <w:szCs w:val="22"/>
        </w:rPr>
      </w:pPr>
      <w:bookmarkStart w:id="35" w:name="_Ref134382140"/>
      <w:bookmarkStart w:id="36" w:name="_Toc134471907"/>
      <w:r>
        <w:t xml:space="preserve">Figure </w:t>
      </w:r>
      <w:fldSimple w:instr=" SEQ Figure \* ARABIC ">
        <w:r w:rsidR="00DF43C3">
          <w:rPr>
            <w:noProof/>
          </w:rPr>
          <w:t>16</w:t>
        </w:r>
      </w:fldSimple>
      <w:bookmarkEnd w:id="35"/>
      <w:r>
        <w:t xml:space="preserve"> </w:t>
      </w:r>
      <w:proofErr w:type="spellStart"/>
      <w:r>
        <w:t>testcontainers</w:t>
      </w:r>
      <w:proofErr w:type="spellEnd"/>
      <w:r>
        <w:t xml:space="preserve"> - docker-compose</w:t>
      </w:r>
      <w:bookmarkEnd w:id="36"/>
    </w:p>
    <w:p w14:paraId="66452E2A" w14:textId="129A1FDF" w:rsidR="00515C52" w:rsidRPr="00A81F44" w:rsidRDefault="00515C52" w:rsidP="005F2873">
      <w:pPr>
        <w:rPr>
          <w:rFonts w:ascii="Calibri" w:hAnsi="Calibri" w:cs="Calibri"/>
          <w:sz w:val="22"/>
          <w:szCs w:val="22"/>
        </w:rPr>
      </w:pPr>
      <w:r w:rsidRPr="00A81F44">
        <w:rPr>
          <w:rFonts w:ascii="Calibri" w:hAnsi="Calibri" w:cs="Calibri"/>
          <w:sz w:val="22"/>
          <w:szCs w:val="22"/>
        </w:rPr>
        <w:t xml:space="preserve">Of the </w:t>
      </w:r>
      <w:proofErr w:type="gramStart"/>
      <w:r w:rsidRPr="00A81F44">
        <w:rPr>
          <w:rFonts w:ascii="Calibri" w:hAnsi="Calibri" w:cs="Calibri"/>
          <w:sz w:val="22"/>
          <w:szCs w:val="22"/>
        </w:rPr>
        <w:t>140 unit</w:t>
      </w:r>
      <w:proofErr w:type="gramEnd"/>
      <w:r w:rsidRPr="00A81F44">
        <w:rPr>
          <w:rFonts w:ascii="Calibri" w:hAnsi="Calibri" w:cs="Calibri"/>
          <w:sz w:val="22"/>
          <w:szCs w:val="22"/>
        </w:rPr>
        <w:t xml:space="preserve"> tests, 108 are within the ' </w:t>
      </w:r>
      <w:proofErr w:type="spellStart"/>
      <w:r w:rsidRPr="00A81F44">
        <w:rPr>
          <w:rFonts w:ascii="Calibri" w:hAnsi="Calibri" w:cs="Calibri"/>
          <w:sz w:val="22"/>
          <w:szCs w:val="22"/>
        </w:rPr>
        <w:t>SecurityConfigTest</w:t>
      </w:r>
      <w:proofErr w:type="spellEnd"/>
      <w:r w:rsidRPr="00A81F44">
        <w:rPr>
          <w:rFonts w:ascii="Calibri" w:hAnsi="Calibri" w:cs="Calibri"/>
          <w:sz w:val="22"/>
          <w:szCs w:val="22"/>
        </w:rPr>
        <w:t>' class. I made us</w:t>
      </w:r>
      <w:r w:rsidR="009371CF" w:rsidRPr="00A81F44">
        <w:rPr>
          <w:rFonts w:ascii="Calibri" w:hAnsi="Calibri" w:cs="Calibri"/>
          <w:sz w:val="22"/>
          <w:szCs w:val="22"/>
        </w:rPr>
        <w:t>e</w:t>
      </w:r>
      <w:r w:rsidRPr="00A81F44">
        <w:rPr>
          <w:rFonts w:ascii="Calibri" w:hAnsi="Calibri" w:cs="Calibri"/>
          <w:sz w:val="22"/>
          <w:szCs w:val="22"/>
        </w:rPr>
        <w:t xml:space="preserve"> of the </w:t>
      </w:r>
      <w:r w:rsidR="009371CF" w:rsidRPr="00A81F44">
        <w:rPr>
          <w:rFonts w:ascii="Calibri" w:hAnsi="Calibri" w:cs="Calibri"/>
          <w:sz w:val="22"/>
          <w:szCs w:val="22"/>
        </w:rPr>
        <w:t>parameterised</w:t>
      </w:r>
      <w:r w:rsidRPr="00A81F44">
        <w:rPr>
          <w:rFonts w:ascii="Calibri" w:hAnsi="Calibri" w:cs="Calibri"/>
          <w:sz w:val="22"/>
          <w:szCs w:val="22"/>
        </w:rPr>
        <w:t xml:space="preserve"> test annotation in order to provide test methods with lists of endpoints</w:t>
      </w:r>
      <w:r w:rsidR="009371CF" w:rsidRPr="00A81F44">
        <w:rPr>
          <w:rFonts w:ascii="Calibri" w:hAnsi="Calibri" w:cs="Calibri"/>
          <w:sz w:val="22"/>
          <w:szCs w:val="22"/>
        </w:rPr>
        <w:t>,</w:t>
      </w:r>
      <w:r w:rsidRPr="00A81F44">
        <w:rPr>
          <w:rFonts w:ascii="Calibri" w:hAnsi="Calibri" w:cs="Calibri"/>
          <w:sz w:val="22"/>
          <w:szCs w:val="22"/>
        </w:rPr>
        <w:t xml:space="preserve"> </w:t>
      </w:r>
      <w:r w:rsidR="009371CF" w:rsidRPr="00A81F44">
        <w:rPr>
          <w:rFonts w:ascii="Calibri" w:hAnsi="Calibri" w:cs="Calibri"/>
          <w:sz w:val="22"/>
          <w:szCs w:val="22"/>
        </w:rPr>
        <w:t>from helper methods (</w:t>
      </w:r>
      <w:r w:rsidR="009371CF" w:rsidRPr="00A81F44">
        <w:rPr>
          <w:rFonts w:ascii="Calibri" w:hAnsi="Calibri" w:cs="Calibri"/>
          <w:i/>
          <w:iCs/>
          <w:sz w:val="22"/>
          <w:szCs w:val="22"/>
        </w:rPr>
        <w:fldChar w:fldCharType="begin"/>
      </w:r>
      <w:r w:rsidR="009371CF" w:rsidRPr="00A81F44">
        <w:rPr>
          <w:rFonts w:ascii="Calibri" w:hAnsi="Calibri" w:cs="Calibri"/>
          <w:sz w:val="22"/>
          <w:szCs w:val="22"/>
        </w:rPr>
        <w:instrText xml:space="preserve"> REF _Ref134375261 \h </w:instrText>
      </w:r>
      <w:r w:rsidR="009371CF" w:rsidRPr="00A81F44">
        <w:rPr>
          <w:rFonts w:ascii="Calibri" w:hAnsi="Calibri" w:cs="Calibri"/>
          <w:i/>
          <w:iCs/>
          <w:sz w:val="22"/>
          <w:szCs w:val="22"/>
        </w:rPr>
      </w:r>
      <w:r w:rsidR="009371CF" w:rsidRPr="00A81F44">
        <w:rPr>
          <w:rFonts w:ascii="Calibri" w:hAnsi="Calibri" w:cs="Calibri"/>
          <w:i/>
          <w:iCs/>
          <w:sz w:val="22"/>
          <w:szCs w:val="22"/>
        </w:rPr>
        <w:fldChar w:fldCharType="separate"/>
      </w:r>
      <w:r w:rsidR="00DF43C3" w:rsidRPr="00A81F44">
        <w:rPr>
          <w:rFonts w:ascii="Calibri" w:hAnsi="Calibri" w:cs="Calibri"/>
          <w:sz w:val="22"/>
          <w:szCs w:val="22"/>
        </w:rPr>
        <w:t xml:space="preserve">Figure </w:t>
      </w:r>
      <w:r w:rsidR="00DF43C3">
        <w:rPr>
          <w:rFonts w:ascii="Calibri" w:hAnsi="Calibri" w:cs="Calibri"/>
          <w:noProof/>
          <w:sz w:val="22"/>
          <w:szCs w:val="22"/>
        </w:rPr>
        <w:t>17</w:t>
      </w:r>
      <w:r w:rsidR="009371CF" w:rsidRPr="00A81F44">
        <w:rPr>
          <w:rFonts w:ascii="Calibri" w:hAnsi="Calibri" w:cs="Calibri"/>
          <w:i/>
          <w:iCs/>
          <w:sz w:val="22"/>
          <w:szCs w:val="22"/>
        </w:rPr>
        <w:fldChar w:fldCharType="end"/>
      </w:r>
      <w:r w:rsidR="009371CF" w:rsidRPr="00A81F44">
        <w:rPr>
          <w:rFonts w:ascii="Calibri" w:hAnsi="Calibri" w:cs="Calibri"/>
          <w:sz w:val="22"/>
          <w:szCs w:val="22"/>
        </w:rPr>
        <w:t xml:space="preserve">), </w:t>
      </w:r>
      <w:r w:rsidRPr="00A81F44">
        <w:rPr>
          <w:rFonts w:ascii="Calibri" w:hAnsi="Calibri" w:cs="Calibri"/>
          <w:sz w:val="22"/>
          <w:szCs w:val="22"/>
        </w:rPr>
        <w:t>with which to execute the test method</w:t>
      </w:r>
      <w:r w:rsidR="009371CF" w:rsidRPr="00A81F44">
        <w:rPr>
          <w:rFonts w:ascii="Calibri" w:hAnsi="Calibri" w:cs="Calibri"/>
          <w:sz w:val="22"/>
          <w:szCs w:val="22"/>
        </w:rPr>
        <w:t xml:space="preserve"> (</w:t>
      </w:r>
      <w:r w:rsidR="009371CF" w:rsidRPr="00A81F44">
        <w:rPr>
          <w:rFonts w:ascii="Calibri" w:hAnsi="Calibri" w:cs="Calibri"/>
          <w:sz w:val="22"/>
          <w:szCs w:val="22"/>
        </w:rPr>
        <w:fldChar w:fldCharType="begin"/>
      </w:r>
      <w:r w:rsidR="009371CF" w:rsidRPr="00A81F44">
        <w:rPr>
          <w:rFonts w:ascii="Calibri" w:hAnsi="Calibri" w:cs="Calibri"/>
          <w:sz w:val="22"/>
          <w:szCs w:val="22"/>
        </w:rPr>
        <w:instrText xml:space="preserve"> REF _Ref134375368 \h </w:instrText>
      </w:r>
      <w:r w:rsidR="009371CF" w:rsidRPr="00A81F44">
        <w:rPr>
          <w:rFonts w:ascii="Calibri" w:hAnsi="Calibri" w:cs="Calibri"/>
          <w:sz w:val="22"/>
          <w:szCs w:val="22"/>
        </w:rPr>
      </w:r>
      <w:r w:rsidR="009371CF" w:rsidRPr="00A81F44">
        <w:rPr>
          <w:rFonts w:ascii="Calibri" w:hAnsi="Calibri" w:cs="Calibri"/>
          <w:sz w:val="22"/>
          <w:szCs w:val="22"/>
        </w:rPr>
        <w:fldChar w:fldCharType="separate"/>
      </w:r>
      <w:r w:rsidR="00DF43C3" w:rsidRPr="00A81F44">
        <w:rPr>
          <w:rFonts w:ascii="Calibri" w:hAnsi="Calibri" w:cs="Calibri"/>
          <w:sz w:val="22"/>
          <w:szCs w:val="22"/>
        </w:rPr>
        <w:t xml:space="preserve">Figure </w:t>
      </w:r>
      <w:r w:rsidR="00DF43C3">
        <w:rPr>
          <w:rFonts w:ascii="Calibri" w:hAnsi="Calibri" w:cs="Calibri"/>
          <w:noProof/>
          <w:sz w:val="22"/>
          <w:szCs w:val="22"/>
        </w:rPr>
        <w:t>18</w:t>
      </w:r>
      <w:r w:rsidR="009371CF" w:rsidRPr="00A81F44">
        <w:rPr>
          <w:rFonts w:ascii="Calibri" w:hAnsi="Calibri" w:cs="Calibri"/>
          <w:sz w:val="22"/>
          <w:szCs w:val="22"/>
        </w:rPr>
        <w:fldChar w:fldCharType="end"/>
      </w:r>
      <w:r w:rsidR="009371CF" w:rsidRPr="00A81F44">
        <w:rPr>
          <w:rFonts w:ascii="Calibri" w:hAnsi="Calibri" w:cs="Calibri"/>
          <w:sz w:val="22"/>
          <w:szCs w:val="22"/>
        </w:rPr>
        <w:t>)</w:t>
      </w:r>
      <w:r w:rsidRPr="00A81F44">
        <w:rPr>
          <w:rFonts w:ascii="Calibri" w:hAnsi="Calibri" w:cs="Calibri"/>
          <w:sz w:val="22"/>
          <w:szCs w:val="22"/>
        </w:rPr>
        <w:t xml:space="preserve"> in order.</w:t>
      </w:r>
      <w:r w:rsidR="009371CF" w:rsidRPr="00A81F44">
        <w:rPr>
          <w:rFonts w:ascii="Calibri" w:hAnsi="Calibri" w:cs="Calibri"/>
          <w:sz w:val="22"/>
          <w:szCs w:val="22"/>
        </w:rPr>
        <w:t xml:space="preserve"> The figures displaying this implementation are used to test unauthenticated requests, user requests, and admin requests for PUT, PATCH, and DELETE requests on each endpoint. Successful blocking of the requests depends on the configuration</w:t>
      </w:r>
      <w:r w:rsidR="00991A7E" w:rsidRPr="00A81F44">
        <w:rPr>
          <w:rFonts w:ascii="Calibri" w:hAnsi="Calibri" w:cs="Calibri"/>
          <w:sz w:val="22"/>
          <w:szCs w:val="22"/>
        </w:rPr>
        <w:t xml:space="preserve"> in </w:t>
      </w:r>
      <w:r w:rsidR="00991A7E" w:rsidRPr="00A81F44">
        <w:rPr>
          <w:rFonts w:ascii="Calibri" w:hAnsi="Calibri" w:cs="Calibri"/>
          <w:i/>
          <w:iCs/>
          <w:sz w:val="22"/>
          <w:szCs w:val="22"/>
        </w:rPr>
        <w:fldChar w:fldCharType="begin"/>
      </w:r>
      <w:r w:rsidR="00991A7E" w:rsidRPr="00A81F44">
        <w:rPr>
          <w:rFonts w:ascii="Calibri" w:hAnsi="Calibri" w:cs="Calibri"/>
          <w:i/>
          <w:iCs/>
          <w:sz w:val="22"/>
          <w:szCs w:val="22"/>
        </w:rPr>
        <w:instrText xml:space="preserve"> REF _Ref134376074 \h </w:instrText>
      </w:r>
      <w:r w:rsidR="00991A7E" w:rsidRPr="00A81F44">
        <w:rPr>
          <w:rFonts w:ascii="Calibri" w:hAnsi="Calibri" w:cs="Calibri"/>
          <w:i/>
          <w:iCs/>
          <w:sz w:val="22"/>
          <w:szCs w:val="22"/>
        </w:rPr>
      </w:r>
      <w:r w:rsidR="00991A7E" w:rsidRPr="00A81F44">
        <w:rPr>
          <w:rFonts w:ascii="Calibri" w:hAnsi="Calibri" w:cs="Calibri"/>
          <w:i/>
          <w:iCs/>
          <w:sz w:val="22"/>
          <w:szCs w:val="22"/>
        </w:rPr>
        <w:fldChar w:fldCharType="separate"/>
      </w:r>
      <w:r w:rsidR="00DF43C3" w:rsidRPr="00A81F44">
        <w:rPr>
          <w:rFonts w:ascii="Calibri" w:hAnsi="Calibri" w:cs="Calibri"/>
          <w:sz w:val="22"/>
          <w:szCs w:val="22"/>
        </w:rPr>
        <w:t xml:space="preserve">Figure </w:t>
      </w:r>
      <w:r w:rsidR="00DF43C3">
        <w:rPr>
          <w:rFonts w:ascii="Calibri" w:hAnsi="Calibri" w:cs="Calibri"/>
          <w:noProof/>
          <w:sz w:val="22"/>
          <w:szCs w:val="22"/>
        </w:rPr>
        <w:t>7</w:t>
      </w:r>
      <w:r w:rsidR="00991A7E" w:rsidRPr="00A81F44">
        <w:rPr>
          <w:rFonts w:ascii="Calibri" w:hAnsi="Calibri" w:cs="Calibri"/>
          <w:i/>
          <w:iCs/>
          <w:sz w:val="22"/>
          <w:szCs w:val="22"/>
        </w:rPr>
        <w:fldChar w:fldCharType="end"/>
      </w:r>
      <w:r w:rsidR="00991A7E" w:rsidRPr="00A81F44">
        <w:rPr>
          <w:rFonts w:ascii="Calibri" w:hAnsi="Calibri" w:cs="Calibri"/>
          <w:i/>
          <w:iCs/>
          <w:sz w:val="22"/>
          <w:szCs w:val="22"/>
        </w:rPr>
        <w:t xml:space="preserve"> </w:t>
      </w:r>
      <w:r w:rsidR="00991A7E" w:rsidRPr="00A81F44">
        <w:rPr>
          <w:rFonts w:ascii="Calibri" w:hAnsi="Calibri" w:cs="Calibri"/>
          <w:sz w:val="22"/>
          <w:szCs w:val="22"/>
        </w:rPr>
        <w:t xml:space="preserve">and </w:t>
      </w:r>
      <w:r w:rsidR="00991A7E" w:rsidRPr="00A81F44">
        <w:rPr>
          <w:rFonts w:ascii="Calibri" w:hAnsi="Calibri" w:cs="Calibri"/>
          <w:i/>
          <w:iCs/>
          <w:sz w:val="22"/>
          <w:szCs w:val="22"/>
        </w:rPr>
        <w:fldChar w:fldCharType="begin"/>
      </w:r>
      <w:r w:rsidR="00991A7E" w:rsidRPr="00A81F44">
        <w:rPr>
          <w:rFonts w:ascii="Calibri" w:hAnsi="Calibri" w:cs="Calibri"/>
          <w:i/>
          <w:iCs/>
          <w:sz w:val="22"/>
          <w:szCs w:val="22"/>
        </w:rPr>
        <w:instrText xml:space="preserve"> REF _Ref134376077 \h </w:instrText>
      </w:r>
      <w:r w:rsidR="00991A7E" w:rsidRPr="00A81F44">
        <w:rPr>
          <w:rFonts w:ascii="Calibri" w:hAnsi="Calibri" w:cs="Calibri"/>
          <w:i/>
          <w:iCs/>
          <w:sz w:val="22"/>
          <w:szCs w:val="22"/>
        </w:rPr>
      </w:r>
      <w:r w:rsidR="00991A7E" w:rsidRPr="00A81F44">
        <w:rPr>
          <w:rFonts w:ascii="Calibri" w:hAnsi="Calibri" w:cs="Calibri"/>
          <w:i/>
          <w:iCs/>
          <w:sz w:val="22"/>
          <w:szCs w:val="22"/>
        </w:rPr>
        <w:fldChar w:fldCharType="separate"/>
      </w:r>
      <w:r w:rsidR="00DF43C3" w:rsidRPr="00A81F44">
        <w:rPr>
          <w:rFonts w:ascii="Calibri" w:hAnsi="Calibri" w:cs="Calibri"/>
          <w:sz w:val="22"/>
          <w:szCs w:val="22"/>
        </w:rPr>
        <w:t xml:space="preserve">Figure </w:t>
      </w:r>
      <w:r w:rsidR="00DF43C3">
        <w:rPr>
          <w:rFonts w:ascii="Calibri" w:hAnsi="Calibri" w:cs="Calibri"/>
          <w:noProof/>
          <w:sz w:val="22"/>
          <w:szCs w:val="22"/>
        </w:rPr>
        <w:t>8</w:t>
      </w:r>
      <w:r w:rsidR="00991A7E" w:rsidRPr="00A81F44">
        <w:rPr>
          <w:rFonts w:ascii="Calibri" w:hAnsi="Calibri" w:cs="Calibri"/>
          <w:i/>
          <w:iCs/>
          <w:sz w:val="22"/>
          <w:szCs w:val="22"/>
        </w:rPr>
        <w:fldChar w:fldCharType="end"/>
      </w:r>
      <w:r w:rsidR="00991A7E" w:rsidRPr="00A81F44">
        <w:rPr>
          <w:rFonts w:ascii="Calibri" w:hAnsi="Calibri" w:cs="Calibri"/>
          <w:sz w:val="22"/>
          <w:szCs w:val="22"/>
        </w:rPr>
        <w:t>.</w:t>
      </w:r>
    </w:p>
    <w:p w14:paraId="17C44587" w14:textId="77777777" w:rsidR="00515C52" w:rsidRPr="00A81F44" w:rsidRDefault="00515C52" w:rsidP="005F2873">
      <w:pPr>
        <w:rPr>
          <w:rFonts w:ascii="Calibri" w:hAnsi="Calibri" w:cs="Calibri"/>
          <w:sz w:val="22"/>
          <w:szCs w:val="22"/>
        </w:rPr>
      </w:pPr>
    </w:p>
    <w:p w14:paraId="0DD12E63" w14:textId="77777777" w:rsidR="009371CF" w:rsidRPr="00A81F44" w:rsidRDefault="009371CF" w:rsidP="009371CF">
      <w:pPr>
        <w:keepNext/>
        <w:rPr>
          <w:rFonts w:ascii="Calibri" w:hAnsi="Calibri" w:cs="Calibri"/>
          <w:sz w:val="22"/>
          <w:szCs w:val="22"/>
        </w:rPr>
      </w:pPr>
      <w:r w:rsidRPr="00A81F44">
        <w:rPr>
          <w:rFonts w:ascii="Calibri" w:hAnsi="Calibri" w:cs="Calibri"/>
          <w:noProof/>
          <w:sz w:val="22"/>
          <w:szCs w:val="22"/>
        </w:rPr>
        <w:drawing>
          <wp:inline distT="0" distB="0" distL="0" distR="0" wp14:anchorId="6EDD14A7" wp14:editId="39E4FC85">
            <wp:extent cx="5729799" cy="2779200"/>
            <wp:effectExtent l="0" t="0" r="0" b="2540"/>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9799" cy="2779200"/>
                    </a:xfrm>
                    <a:prstGeom prst="rect">
                      <a:avLst/>
                    </a:prstGeom>
                  </pic:spPr>
                </pic:pic>
              </a:graphicData>
            </a:graphic>
          </wp:inline>
        </w:drawing>
      </w:r>
    </w:p>
    <w:p w14:paraId="6C0401F5" w14:textId="6F3C5DCB" w:rsidR="009371CF" w:rsidRPr="00A81F44" w:rsidRDefault="009371CF" w:rsidP="009371CF">
      <w:pPr>
        <w:pStyle w:val="Caption"/>
        <w:rPr>
          <w:rFonts w:ascii="Calibri" w:hAnsi="Calibri" w:cs="Calibri"/>
          <w:sz w:val="22"/>
          <w:szCs w:val="22"/>
        </w:rPr>
      </w:pPr>
      <w:bookmarkStart w:id="37" w:name="_Ref134375261"/>
      <w:bookmarkStart w:id="38" w:name="_Toc134471908"/>
      <w:r w:rsidRPr="00A81F44">
        <w:rPr>
          <w:rFonts w:ascii="Calibri" w:hAnsi="Calibri" w:cs="Calibri"/>
          <w:sz w:val="22"/>
          <w:szCs w:val="22"/>
        </w:rPr>
        <w:t xml:space="preserve">Figure </w:t>
      </w:r>
      <w:r w:rsidRPr="00A81F44">
        <w:rPr>
          <w:rFonts w:ascii="Calibri" w:hAnsi="Calibri" w:cs="Calibri"/>
          <w:sz w:val="22"/>
          <w:szCs w:val="22"/>
        </w:rPr>
        <w:fldChar w:fldCharType="begin"/>
      </w:r>
      <w:r w:rsidRPr="00A81F44">
        <w:rPr>
          <w:rFonts w:ascii="Calibri" w:hAnsi="Calibri" w:cs="Calibri"/>
          <w:sz w:val="22"/>
          <w:szCs w:val="22"/>
        </w:rPr>
        <w:instrText xml:space="preserve"> SEQ Figure \* ARABIC </w:instrText>
      </w:r>
      <w:r w:rsidRPr="00A81F44">
        <w:rPr>
          <w:rFonts w:ascii="Calibri" w:hAnsi="Calibri" w:cs="Calibri"/>
          <w:sz w:val="22"/>
          <w:szCs w:val="22"/>
        </w:rPr>
        <w:fldChar w:fldCharType="separate"/>
      </w:r>
      <w:r w:rsidR="00DF43C3">
        <w:rPr>
          <w:rFonts w:ascii="Calibri" w:hAnsi="Calibri" w:cs="Calibri"/>
          <w:noProof/>
          <w:sz w:val="22"/>
          <w:szCs w:val="22"/>
        </w:rPr>
        <w:t>17</w:t>
      </w:r>
      <w:r w:rsidRPr="00A81F44">
        <w:rPr>
          <w:rFonts w:ascii="Calibri" w:hAnsi="Calibri" w:cs="Calibri"/>
          <w:sz w:val="22"/>
          <w:szCs w:val="22"/>
        </w:rPr>
        <w:fldChar w:fldCharType="end"/>
      </w:r>
      <w:bookmarkEnd w:id="37"/>
      <w:r w:rsidRPr="00A81F44">
        <w:rPr>
          <w:rFonts w:ascii="Calibri" w:hAnsi="Calibri" w:cs="Calibri"/>
          <w:sz w:val="22"/>
          <w:szCs w:val="22"/>
        </w:rPr>
        <w:t xml:space="preserve"> putPatchDeleteEndpoints() helper method</w:t>
      </w:r>
      <w:bookmarkEnd w:id="38"/>
    </w:p>
    <w:p w14:paraId="23B50647" w14:textId="77777777" w:rsidR="009371CF" w:rsidRPr="00A81F44" w:rsidRDefault="009371CF" w:rsidP="009371CF">
      <w:pPr>
        <w:keepNext/>
        <w:rPr>
          <w:rFonts w:ascii="Calibri" w:hAnsi="Calibri" w:cs="Calibri"/>
          <w:sz w:val="22"/>
          <w:szCs w:val="22"/>
        </w:rPr>
      </w:pPr>
      <w:r w:rsidRPr="00A81F44">
        <w:rPr>
          <w:rFonts w:ascii="Calibri" w:hAnsi="Calibri" w:cs="Calibri"/>
          <w:noProof/>
          <w:sz w:val="22"/>
          <w:szCs w:val="22"/>
        </w:rPr>
        <w:lastRenderedPageBreak/>
        <w:drawing>
          <wp:inline distT="0" distB="0" distL="0" distR="0" wp14:anchorId="1BCF589F" wp14:editId="3A2F1FBF">
            <wp:extent cx="5731510" cy="4463415"/>
            <wp:effectExtent l="0" t="0" r="0" b="0"/>
            <wp:docPr id="47" name="Picture 4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4463415"/>
                    </a:xfrm>
                    <a:prstGeom prst="rect">
                      <a:avLst/>
                    </a:prstGeom>
                  </pic:spPr>
                </pic:pic>
              </a:graphicData>
            </a:graphic>
          </wp:inline>
        </w:drawing>
      </w:r>
    </w:p>
    <w:p w14:paraId="2B2342C1" w14:textId="73A7FCAB" w:rsidR="009371CF" w:rsidRPr="00A81F44" w:rsidRDefault="009371CF" w:rsidP="009371CF">
      <w:pPr>
        <w:pStyle w:val="Caption"/>
        <w:rPr>
          <w:rFonts w:ascii="Calibri" w:hAnsi="Calibri" w:cs="Calibri"/>
          <w:sz w:val="22"/>
          <w:szCs w:val="22"/>
        </w:rPr>
      </w:pPr>
      <w:bookmarkStart w:id="39" w:name="_Ref134375368"/>
      <w:bookmarkStart w:id="40" w:name="_Toc134471909"/>
      <w:r w:rsidRPr="00A81F44">
        <w:rPr>
          <w:rFonts w:ascii="Calibri" w:hAnsi="Calibri" w:cs="Calibri"/>
          <w:sz w:val="22"/>
          <w:szCs w:val="22"/>
        </w:rPr>
        <w:t xml:space="preserve">Figure </w:t>
      </w:r>
      <w:r w:rsidRPr="00A81F44">
        <w:rPr>
          <w:rFonts w:ascii="Calibri" w:hAnsi="Calibri" w:cs="Calibri"/>
          <w:sz w:val="22"/>
          <w:szCs w:val="22"/>
        </w:rPr>
        <w:fldChar w:fldCharType="begin"/>
      </w:r>
      <w:r w:rsidRPr="00A81F44">
        <w:rPr>
          <w:rFonts w:ascii="Calibri" w:hAnsi="Calibri" w:cs="Calibri"/>
          <w:sz w:val="22"/>
          <w:szCs w:val="22"/>
        </w:rPr>
        <w:instrText xml:space="preserve"> SEQ Figure \* ARABIC </w:instrText>
      </w:r>
      <w:r w:rsidRPr="00A81F44">
        <w:rPr>
          <w:rFonts w:ascii="Calibri" w:hAnsi="Calibri" w:cs="Calibri"/>
          <w:sz w:val="22"/>
          <w:szCs w:val="22"/>
        </w:rPr>
        <w:fldChar w:fldCharType="separate"/>
      </w:r>
      <w:r w:rsidR="00DF43C3">
        <w:rPr>
          <w:rFonts w:ascii="Calibri" w:hAnsi="Calibri" w:cs="Calibri"/>
          <w:noProof/>
          <w:sz w:val="22"/>
          <w:szCs w:val="22"/>
        </w:rPr>
        <w:t>18</w:t>
      </w:r>
      <w:r w:rsidRPr="00A81F44">
        <w:rPr>
          <w:rFonts w:ascii="Calibri" w:hAnsi="Calibri" w:cs="Calibri"/>
          <w:sz w:val="22"/>
          <w:szCs w:val="22"/>
        </w:rPr>
        <w:fldChar w:fldCharType="end"/>
      </w:r>
      <w:bookmarkEnd w:id="39"/>
      <w:r w:rsidRPr="00A81F44">
        <w:rPr>
          <w:rFonts w:ascii="Calibri" w:hAnsi="Calibri" w:cs="Calibri"/>
          <w:sz w:val="22"/>
          <w:szCs w:val="22"/>
        </w:rPr>
        <w:t xml:space="preserve"> testBlocksPUTPATCHDELETEEndpoints() method</w:t>
      </w:r>
      <w:bookmarkEnd w:id="40"/>
    </w:p>
    <w:p w14:paraId="5F3E564A" w14:textId="77777777" w:rsidR="00991A7E" w:rsidRPr="00A81F44" w:rsidRDefault="00991A7E" w:rsidP="00991A7E">
      <w:pPr>
        <w:rPr>
          <w:rFonts w:ascii="Calibri" w:hAnsi="Calibri" w:cs="Calibri"/>
        </w:rPr>
      </w:pPr>
    </w:p>
    <w:p w14:paraId="7C3FCEF5" w14:textId="77777777" w:rsidR="00991A7E" w:rsidRPr="00A81F44" w:rsidRDefault="00991A7E" w:rsidP="00991A7E">
      <w:pPr>
        <w:rPr>
          <w:rFonts w:ascii="Calibri" w:hAnsi="Calibri" w:cs="Calibri"/>
        </w:rPr>
      </w:pPr>
    </w:p>
    <w:p w14:paraId="57795E0D" w14:textId="77777777" w:rsidR="00991A7E" w:rsidRPr="00A81F44" w:rsidRDefault="00991A7E" w:rsidP="00991A7E">
      <w:pPr>
        <w:rPr>
          <w:rFonts w:ascii="Calibri" w:hAnsi="Calibri" w:cs="Calibri"/>
        </w:rPr>
      </w:pPr>
    </w:p>
    <w:p w14:paraId="110C5C31" w14:textId="3A1FBBD4" w:rsidR="005F2873" w:rsidRPr="00A81F44" w:rsidRDefault="00D64E47" w:rsidP="00A81F44">
      <w:pPr>
        <w:pStyle w:val="Heading1"/>
        <w:rPr>
          <w:rFonts w:ascii="Calibri" w:hAnsi="Calibri" w:cs="Calibri"/>
        </w:rPr>
      </w:pPr>
      <w:bookmarkStart w:id="41" w:name="_Toc134471890"/>
      <w:r w:rsidRPr="00A81F44">
        <w:rPr>
          <w:rFonts w:ascii="Calibri" w:hAnsi="Calibri" w:cs="Calibri"/>
        </w:rPr>
        <w:t xml:space="preserve">Future </w:t>
      </w:r>
      <w:r w:rsidR="005F2873" w:rsidRPr="00A81F44">
        <w:rPr>
          <w:rFonts w:ascii="Calibri" w:hAnsi="Calibri" w:cs="Calibri"/>
        </w:rPr>
        <w:t>improvements</w:t>
      </w:r>
      <w:bookmarkEnd w:id="41"/>
    </w:p>
    <w:p w14:paraId="1A3D9121" w14:textId="73B761C1" w:rsidR="004A5047" w:rsidRPr="00A81F44" w:rsidRDefault="004A5047" w:rsidP="004A5047">
      <w:pPr>
        <w:rPr>
          <w:rFonts w:ascii="Calibri" w:hAnsi="Calibri" w:cs="Calibri"/>
          <w:sz w:val="22"/>
          <w:szCs w:val="22"/>
        </w:rPr>
      </w:pPr>
      <w:r w:rsidRPr="00A81F44">
        <w:rPr>
          <w:rFonts w:ascii="Calibri" w:hAnsi="Calibri" w:cs="Calibri"/>
          <w:sz w:val="22"/>
          <w:szCs w:val="22"/>
        </w:rPr>
        <w:t>If further work was to be carried out on this application, I would aim to achieve the following:</w:t>
      </w:r>
    </w:p>
    <w:p w14:paraId="421D6844" w14:textId="405CEE3E" w:rsidR="00515C52" w:rsidRPr="007E2CEE" w:rsidRDefault="004A5047" w:rsidP="007E2CEE">
      <w:pPr>
        <w:pStyle w:val="ListParagraph"/>
        <w:numPr>
          <w:ilvl w:val="0"/>
          <w:numId w:val="44"/>
        </w:numPr>
        <w:rPr>
          <w:rFonts w:ascii="Calibri" w:hAnsi="Calibri" w:cs="Calibri"/>
          <w:sz w:val="22"/>
          <w:szCs w:val="22"/>
        </w:rPr>
      </w:pPr>
      <w:r w:rsidRPr="00A81F44">
        <w:rPr>
          <w:rFonts w:ascii="Calibri" w:hAnsi="Calibri" w:cs="Calibri"/>
          <w:sz w:val="22"/>
          <w:szCs w:val="22"/>
        </w:rPr>
        <w:t>Implement a larger set of users and roles</w:t>
      </w:r>
      <w:r w:rsidR="00C13CFB">
        <w:rPr>
          <w:rFonts w:ascii="Calibri" w:hAnsi="Calibri" w:cs="Calibri"/>
          <w:sz w:val="22"/>
          <w:szCs w:val="22"/>
        </w:rPr>
        <w:t>, including</w:t>
      </w:r>
      <w:r w:rsidR="00DF43C3">
        <w:rPr>
          <w:rFonts w:ascii="Calibri" w:hAnsi="Calibri" w:cs="Calibri"/>
          <w:sz w:val="22"/>
          <w:szCs w:val="22"/>
        </w:rPr>
        <w:t xml:space="preserve"> </w:t>
      </w:r>
      <w:r w:rsidR="00515C52" w:rsidRPr="007E2CEE">
        <w:rPr>
          <w:rFonts w:ascii="Calibri" w:hAnsi="Calibri" w:cs="Calibri"/>
          <w:sz w:val="22"/>
          <w:szCs w:val="22"/>
        </w:rPr>
        <w:t>Individual user accounts linked to licences, enabling complete implementation of limiting id-based queries to specific users</w:t>
      </w:r>
    </w:p>
    <w:p w14:paraId="3EC99EC6" w14:textId="1A816F39" w:rsidR="00D64E47" w:rsidRPr="00A81F44" w:rsidRDefault="00515C52" w:rsidP="00515C52">
      <w:pPr>
        <w:pStyle w:val="ListParagraph"/>
        <w:numPr>
          <w:ilvl w:val="0"/>
          <w:numId w:val="44"/>
        </w:numPr>
        <w:rPr>
          <w:rFonts w:ascii="Calibri" w:hAnsi="Calibri" w:cs="Calibri"/>
          <w:sz w:val="22"/>
          <w:szCs w:val="22"/>
        </w:rPr>
      </w:pPr>
      <w:r w:rsidRPr="00A81F44">
        <w:rPr>
          <w:rFonts w:ascii="Calibri" w:hAnsi="Calibri" w:cs="Calibri"/>
          <w:sz w:val="22"/>
          <w:szCs w:val="22"/>
        </w:rPr>
        <w:t>Implement logic to generate licence numbers to accurately reflect real licences.</w:t>
      </w:r>
    </w:p>
    <w:p w14:paraId="4A5B952F" w14:textId="77777777" w:rsidR="00D64E47" w:rsidRPr="00A81F44" w:rsidRDefault="00D64E47" w:rsidP="00D64E47">
      <w:pPr>
        <w:rPr>
          <w:rFonts w:ascii="Calibri" w:hAnsi="Calibri" w:cs="Calibri"/>
          <w:sz w:val="22"/>
          <w:szCs w:val="22"/>
        </w:rPr>
      </w:pPr>
    </w:p>
    <w:p w14:paraId="0EA679A2" w14:textId="3AB2AE4F" w:rsidR="00D64E47" w:rsidRPr="00A81F44" w:rsidRDefault="00D64E47">
      <w:pPr>
        <w:rPr>
          <w:rFonts w:ascii="Calibri" w:hAnsi="Calibri" w:cs="Calibri"/>
          <w:sz w:val="22"/>
          <w:szCs w:val="22"/>
        </w:rPr>
      </w:pPr>
      <w:r w:rsidRPr="00A81F44">
        <w:rPr>
          <w:rFonts w:ascii="Calibri" w:hAnsi="Calibri" w:cs="Calibri"/>
          <w:sz w:val="22"/>
          <w:szCs w:val="22"/>
        </w:rPr>
        <w:br w:type="page"/>
      </w:r>
    </w:p>
    <w:bookmarkStart w:id="42" w:name="_Toc134471891" w:displacedByCustomXml="next"/>
    <w:sdt>
      <w:sdtPr>
        <w:rPr>
          <w:rFonts w:ascii="Calibri" w:eastAsiaTheme="minorHAnsi" w:hAnsi="Calibri" w:cs="Calibri"/>
          <w:b w:val="0"/>
          <w:bCs w:val="0"/>
          <w:color w:val="auto"/>
          <w:u w:val="none"/>
        </w:rPr>
        <w:id w:val="-1164699795"/>
        <w:docPartObj>
          <w:docPartGallery w:val="Bibliographies"/>
          <w:docPartUnique/>
        </w:docPartObj>
      </w:sdtPr>
      <w:sdtContent>
        <w:p w14:paraId="22D88140" w14:textId="11615018" w:rsidR="00D64E47" w:rsidRPr="00A81F44" w:rsidRDefault="00D64E47" w:rsidP="00A81F44">
          <w:pPr>
            <w:pStyle w:val="Heading1"/>
            <w:rPr>
              <w:rFonts w:ascii="Calibri" w:hAnsi="Calibri" w:cs="Calibri"/>
            </w:rPr>
          </w:pPr>
          <w:r w:rsidRPr="00A81F44">
            <w:rPr>
              <w:rFonts w:ascii="Calibri" w:hAnsi="Calibri" w:cs="Calibri"/>
            </w:rPr>
            <w:t>Bibliography</w:t>
          </w:r>
          <w:bookmarkEnd w:id="42"/>
        </w:p>
        <w:sdt>
          <w:sdtPr>
            <w:rPr>
              <w:rFonts w:ascii="Calibri" w:hAnsi="Calibri" w:cs="Calibri"/>
            </w:rPr>
            <w:id w:val="111145805"/>
            <w:bibliography/>
          </w:sdtPr>
          <w:sdtContent>
            <w:p w14:paraId="132DB627" w14:textId="77777777" w:rsidR="00DF43C3" w:rsidRDefault="00D64E47">
              <w:pPr>
                <w:rPr>
                  <w:noProof/>
                </w:rPr>
              </w:pPr>
              <w:r w:rsidRPr="00A81F44">
                <w:rPr>
                  <w:rFonts w:ascii="Calibri" w:hAnsi="Calibri" w:cs="Calibri"/>
                </w:rPr>
                <w:fldChar w:fldCharType="begin"/>
              </w:r>
              <w:r w:rsidRPr="00A81F44">
                <w:rPr>
                  <w:rFonts w:ascii="Calibri" w:hAnsi="Calibri" w:cs="Calibri"/>
                </w:rPr>
                <w:instrText xml:space="preserve"> BIBLIOGRAPHY </w:instrText>
              </w:r>
              <w:r w:rsidRPr="00A81F44">
                <w:rPr>
                  <w:rFonts w:ascii="Calibri" w:hAnsi="Calibri" w:cs="Calibri"/>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DF43C3" w:rsidRPr="00DF43C3" w14:paraId="2B8347FA" w14:textId="77777777" w:rsidTr="00DF43C3">
                <w:trPr>
                  <w:divId w:val="1945186524"/>
                  <w:tblCellSpacing w:w="15" w:type="dxa"/>
                </w:trPr>
                <w:tc>
                  <w:tcPr>
                    <w:tcW w:w="289" w:type="pct"/>
                    <w:hideMark/>
                  </w:tcPr>
                  <w:p w14:paraId="7E7EE36D" w14:textId="5A4E916C" w:rsidR="00DF43C3" w:rsidRPr="00DF43C3" w:rsidRDefault="00DF43C3">
                    <w:pPr>
                      <w:pStyle w:val="Bibliography"/>
                      <w:rPr>
                        <w:noProof/>
                        <w:sz w:val="22"/>
                        <w:szCs w:val="22"/>
                      </w:rPr>
                    </w:pPr>
                    <w:r w:rsidRPr="00DF43C3">
                      <w:rPr>
                        <w:noProof/>
                        <w:sz w:val="22"/>
                        <w:szCs w:val="22"/>
                      </w:rPr>
                      <w:t xml:space="preserve">[1] </w:t>
                    </w:r>
                  </w:p>
                </w:tc>
                <w:tc>
                  <w:tcPr>
                    <w:tcW w:w="4661" w:type="pct"/>
                    <w:hideMark/>
                  </w:tcPr>
                  <w:p w14:paraId="64E7CBD3" w14:textId="77777777" w:rsidR="00DF43C3" w:rsidRPr="00DF43C3" w:rsidRDefault="00DF43C3">
                    <w:pPr>
                      <w:pStyle w:val="Bibliography"/>
                      <w:rPr>
                        <w:noProof/>
                        <w:sz w:val="22"/>
                        <w:szCs w:val="22"/>
                      </w:rPr>
                    </w:pPr>
                    <w:r w:rsidRPr="00DF43C3">
                      <w:rPr>
                        <w:noProof/>
                        <w:sz w:val="22"/>
                        <w:szCs w:val="22"/>
                      </w:rPr>
                      <w:t>DVLA, “Vehicle tax rates,” [Online]. Available: https://www.gov.uk/vehicle-tax-rate-tables.</w:t>
                    </w:r>
                  </w:p>
                </w:tc>
              </w:tr>
              <w:tr w:rsidR="00DF43C3" w:rsidRPr="00DF43C3" w14:paraId="2D86ADAC" w14:textId="77777777" w:rsidTr="00DF43C3">
                <w:trPr>
                  <w:divId w:val="1945186524"/>
                  <w:tblCellSpacing w:w="15" w:type="dxa"/>
                </w:trPr>
                <w:tc>
                  <w:tcPr>
                    <w:tcW w:w="289" w:type="pct"/>
                    <w:hideMark/>
                  </w:tcPr>
                  <w:p w14:paraId="666D11FE" w14:textId="77777777" w:rsidR="00DF43C3" w:rsidRPr="00DF43C3" w:rsidRDefault="00DF43C3">
                    <w:pPr>
                      <w:pStyle w:val="Bibliography"/>
                      <w:rPr>
                        <w:noProof/>
                        <w:sz w:val="22"/>
                        <w:szCs w:val="22"/>
                      </w:rPr>
                    </w:pPr>
                    <w:r w:rsidRPr="00DF43C3">
                      <w:rPr>
                        <w:noProof/>
                        <w:sz w:val="22"/>
                        <w:szCs w:val="22"/>
                      </w:rPr>
                      <w:t xml:space="preserve">[2] </w:t>
                    </w:r>
                  </w:p>
                </w:tc>
                <w:tc>
                  <w:tcPr>
                    <w:tcW w:w="4661" w:type="pct"/>
                    <w:hideMark/>
                  </w:tcPr>
                  <w:p w14:paraId="015824C1" w14:textId="77777777" w:rsidR="00DF43C3" w:rsidRPr="00DF43C3" w:rsidRDefault="00DF43C3">
                    <w:pPr>
                      <w:pStyle w:val="Bibliography"/>
                      <w:rPr>
                        <w:noProof/>
                        <w:sz w:val="22"/>
                        <w:szCs w:val="22"/>
                      </w:rPr>
                    </w:pPr>
                    <w:r w:rsidRPr="00DF43C3">
                      <w:rPr>
                        <w:noProof/>
                        <w:sz w:val="22"/>
                        <w:szCs w:val="22"/>
                      </w:rPr>
                      <w:t>DVLA, “information-on-driving-licences,” [Online]. Available: https://assets.publishing.service.gov.uk/government/uploads/system/uploads/attachment_data/file/1087046/ins57p-information-on-driving-licences.pdf.</w:t>
                    </w:r>
                  </w:p>
                </w:tc>
              </w:tr>
              <w:tr w:rsidR="00DF43C3" w:rsidRPr="00DF43C3" w14:paraId="0CBE31AF" w14:textId="77777777" w:rsidTr="00DF43C3">
                <w:trPr>
                  <w:divId w:val="1945186524"/>
                  <w:tblCellSpacing w:w="15" w:type="dxa"/>
                </w:trPr>
                <w:tc>
                  <w:tcPr>
                    <w:tcW w:w="289" w:type="pct"/>
                    <w:hideMark/>
                  </w:tcPr>
                  <w:p w14:paraId="22C163BF" w14:textId="77777777" w:rsidR="00DF43C3" w:rsidRPr="00DF43C3" w:rsidRDefault="00DF43C3">
                    <w:pPr>
                      <w:pStyle w:val="Bibliography"/>
                      <w:rPr>
                        <w:noProof/>
                        <w:sz w:val="22"/>
                        <w:szCs w:val="22"/>
                      </w:rPr>
                    </w:pPr>
                    <w:r w:rsidRPr="00DF43C3">
                      <w:rPr>
                        <w:noProof/>
                        <w:sz w:val="22"/>
                        <w:szCs w:val="22"/>
                      </w:rPr>
                      <w:t xml:space="preserve">[3] </w:t>
                    </w:r>
                  </w:p>
                </w:tc>
                <w:tc>
                  <w:tcPr>
                    <w:tcW w:w="4661" w:type="pct"/>
                    <w:hideMark/>
                  </w:tcPr>
                  <w:p w14:paraId="701C6792" w14:textId="77777777" w:rsidR="00DF43C3" w:rsidRPr="00DF43C3" w:rsidRDefault="00DF43C3">
                    <w:pPr>
                      <w:pStyle w:val="Bibliography"/>
                      <w:rPr>
                        <w:noProof/>
                        <w:sz w:val="22"/>
                        <w:szCs w:val="22"/>
                      </w:rPr>
                    </w:pPr>
                    <w:r w:rsidRPr="00DF43C3">
                      <w:rPr>
                        <w:noProof/>
                        <w:sz w:val="22"/>
                        <w:szCs w:val="22"/>
                      </w:rPr>
                      <w:t>Keycloak. [Online]. Available: https://www.keycloak.org/server/db.</w:t>
                    </w:r>
                  </w:p>
                </w:tc>
              </w:tr>
              <w:tr w:rsidR="00DF43C3" w:rsidRPr="00DF43C3" w14:paraId="54CBB7EA" w14:textId="77777777" w:rsidTr="00DF43C3">
                <w:trPr>
                  <w:divId w:val="1945186524"/>
                  <w:tblCellSpacing w:w="15" w:type="dxa"/>
                </w:trPr>
                <w:tc>
                  <w:tcPr>
                    <w:tcW w:w="289" w:type="pct"/>
                    <w:hideMark/>
                  </w:tcPr>
                  <w:p w14:paraId="7784B627" w14:textId="77777777" w:rsidR="00DF43C3" w:rsidRPr="00DF43C3" w:rsidRDefault="00DF43C3">
                    <w:pPr>
                      <w:pStyle w:val="Bibliography"/>
                      <w:rPr>
                        <w:noProof/>
                        <w:sz w:val="22"/>
                        <w:szCs w:val="22"/>
                      </w:rPr>
                    </w:pPr>
                    <w:r w:rsidRPr="00DF43C3">
                      <w:rPr>
                        <w:noProof/>
                        <w:sz w:val="22"/>
                        <w:szCs w:val="22"/>
                      </w:rPr>
                      <w:t xml:space="preserve">[4] </w:t>
                    </w:r>
                  </w:p>
                </w:tc>
                <w:tc>
                  <w:tcPr>
                    <w:tcW w:w="4661" w:type="pct"/>
                    <w:hideMark/>
                  </w:tcPr>
                  <w:p w14:paraId="394CDD1F" w14:textId="77777777" w:rsidR="00DF43C3" w:rsidRPr="00DF43C3" w:rsidRDefault="00DF43C3">
                    <w:pPr>
                      <w:pStyle w:val="Bibliography"/>
                      <w:rPr>
                        <w:noProof/>
                        <w:sz w:val="22"/>
                        <w:szCs w:val="22"/>
                      </w:rPr>
                    </w:pPr>
                    <w:r w:rsidRPr="00DF43C3">
                      <w:rPr>
                        <w:noProof/>
                        <w:sz w:val="22"/>
                        <w:szCs w:val="22"/>
                      </w:rPr>
                      <w:t>springdoc, “springdoc,” [Online]. Available: https://springdoc.org/#javadoc-support.</w:t>
                    </w:r>
                  </w:p>
                </w:tc>
              </w:tr>
              <w:tr w:rsidR="00DF43C3" w:rsidRPr="00DF43C3" w14:paraId="0F86C850" w14:textId="77777777" w:rsidTr="00DF43C3">
                <w:trPr>
                  <w:divId w:val="1945186524"/>
                  <w:tblCellSpacing w:w="15" w:type="dxa"/>
                </w:trPr>
                <w:tc>
                  <w:tcPr>
                    <w:tcW w:w="289" w:type="pct"/>
                    <w:hideMark/>
                  </w:tcPr>
                  <w:p w14:paraId="265B7B0E" w14:textId="77777777" w:rsidR="00DF43C3" w:rsidRPr="00DF43C3" w:rsidRDefault="00DF43C3">
                    <w:pPr>
                      <w:pStyle w:val="Bibliography"/>
                      <w:rPr>
                        <w:noProof/>
                        <w:sz w:val="22"/>
                        <w:szCs w:val="22"/>
                      </w:rPr>
                    </w:pPr>
                    <w:r w:rsidRPr="00DF43C3">
                      <w:rPr>
                        <w:noProof/>
                        <w:sz w:val="22"/>
                        <w:szCs w:val="22"/>
                      </w:rPr>
                      <w:t xml:space="preserve">[5] </w:t>
                    </w:r>
                  </w:p>
                </w:tc>
                <w:tc>
                  <w:tcPr>
                    <w:tcW w:w="4661" w:type="pct"/>
                    <w:hideMark/>
                  </w:tcPr>
                  <w:p w14:paraId="1E8C82E8" w14:textId="77777777" w:rsidR="00DF43C3" w:rsidRPr="00DF43C3" w:rsidRDefault="00DF43C3">
                    <w:pPr>
                      <w:pStyle w:val="Bibliography"/>
                      <w:rPr>
                        <w:noProof/>
                        <w:sz w:val="22"/>
                        <w:szCs w:val="22"/>
                      </w:rPr>
                    </w:pPr>
                    <w:r w:rsidRPr="00DF43C3">
                      <w:rPr>
                        <w:noProof/>
                        <w:sz w:val="22"/>
                        <w:szCs w:val="22"/>
                      </w:rPr>
                      <w:t>“Testcontainers,” [Online]. Available: https://www.testcontainers.org/.</w:t>
                    </w:r>
                  </w:p>
                </w:tc>
              </w:tr>
            </w:tbl>
            <w:p w14:paraId="40BF6A39" w14:textId="77777777" w:rsidR="00DF43C3" w:rsidRDefault="00DF43C3">
              <w:pPr>
                <w:divId w:val="1945186524"/>
                <w:rPr>
                  <w:rFonts w:eastAsia="Times New Roman"/>
                  <w:noProof/>
                </w:rPr>
              </w:pPr>
            </w:p>
            <w:p w14:paraId="66E32913" w14:textId="701C8683" w:rsidR="00D64E47" w:rsidRPr="00A81F44" w:rsidRDefault="00D64E47">
              <w:pPr>
                <w:rPr>
                  <w:rFonts w:ascii="Calibri" w:hAnsi="Calibri" w:cs="Calibri"/>
                </w:rPr>
              </w:pPr>
              <w:r w:rsidRPr="00A81F44">
                <w:rPr>
                  <w:rFonts w:ascii="Calibri" w:hAnsi="Calibri" w:cs="Calibri"/>
                  <w:b/>
                  <w:bCs/>
                  <w:noProof/>
                </w:rPr>
                <w:fldChar w:fldCharType="end"/>
              </w:r>
            </w:p>
          </w:sdtContent>
        </w:sdt>
      </w:sdtContent>
    </w:sdt>
    <w:p w14:paraId="73D5EDBB" w14:textId="77777777" w:rsidR="00D64E47" w:rsidRPr="00A81F44" w:rsidRDefault="00D64E47" w:rsidP="00D64E47">
      <w:pPr>
        <w:rPr>
          <w:rFonts w:ascii="Calibri" w:hAnsi="Calibri" w:cs="Calibri"/>
          <w:sz w:val="22"/>
          <w:szCs w:val="22"/>
        </w:rPr>
      </w:pPr>
    </w:p>
    <w:sectPr w:rsidR="00D64E47" w:rsidRPr="00A81F44" w:rsidSect="00121DE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B5EA8" w14:textId="77777777" w:rsidR="0062140B" w:rsidRDefault="0062140B" w:rsidP="00991A7E">
      <w:r>
        <w:separator/>
      </w:r>
    </w:p>
  </w:endnote>
  <w:endnote w:type="continuationSeparator" w:id="0">
    <w:p w14:paraId="61556E98" w14:textId="77777777" w:rsidR="0062140B" w:rsidRDefault="0062140B" w:rsidP="00991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onotype Sorts">
    <w:panose1 w:val="01010601010101010101"/>
    <w:charset w:val="02"/>
    <w:family w:val="auto"/>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739A4" w14:textId="77777777" w:rsidR="0062140B" w:rsidRDefault="0062140B" w:rsidP="00991A7E">
      <w:r>
        <w:separator/>
      </w:r>
    </w:p>
  </w:footnote>
  <w:footnote w:type="continuationSeparator" w:id="0">
    <w:p w14:paraId="36794825" w14:textId="77777777" w:rsidR="0062140B" w:rsidRDefault="0062140B" w:rsidP="00991A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0FC8F3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0EF5B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0E0D58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CE09A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D0C3AF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483FE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86AAB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5E260E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2871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472FBD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E02E03"/>
    <w:multiLevelType w:val="hybridMultilevel"/>
    <w:tmpl w:val="BB2E6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100C41"/>
    <w:multiLevelType w:val="hybridMultilevel"/>
    <w:tmpl w:val="1E32AD62"/>
    <w:lvl w:ilvl="0" w:tplc="823C9FC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ADC487C"/>
    <w:multiLevelType w:val="hybridMultilevel"/>
    <w:tmpl w:val="136EA540"/>
    <w:lvl w:ilvl="0" w:tplc="0AC69498">
      <w:start w:val="1"/>
      <w:numFmt w:val="bullet"/>
      <w:lvlText w:val="n"/>
      <w:lvlJc w:val="left"/>
      <w:pPr>
        <w:tabs>
          <w:tab w:val="num" w:pos="720"/>
        </w:tabs>
        <w:ind w:left="720" w:hanging="360"/>
      </w:pPr>
      <w:rPr>
        <w:rFonts w:ascii="Monotype Sorts" w:hAnsi="Monotype Sorts" w:hint="default"/>
      </w:rPr>
    </w:lvl>
    <w:lvl w:ilvl="1" w:tplc="388A5E70" w:tentative="1">
      <w:start w:val="1"/>
      <w:numFmt w:val="bullet"/>
      <w:lvlText w:val="n"/>
      <w:lvlJc w:val="left"/>
      <w:pPr>
        <w:tabs>
          <w:tab w:val="num" w:pos="1440"/>
        </w:tabs>
        <w:ind w:left="1440" w:hanging="360"/>
      </w:pPr>
      <w:rPr>
        <w:rFonts w:ascii="Monotype Sorts" w:hAnsi="Monotype Sorts" w:hint="default"/>
      </w:rPr>
    </w:lvl>
    <w:lvl w:ilvl="2" w:tplc="6A34D126" w:tentative="1">
      <w:start w:val="1"/>
      <w:numFmt w:val="bullet"/>
      <w:lvlText w:val="n"/>
      <w:lvlJc w:val="left"/>
      <w:pPr>
        <w:tabs>
          <w:tab w:val="num" w:pos="2160"/>
        </w:tabs>
        <w:ind w:left="2160" w:hanging="360"/>
      </w:pPr>
      <w:rPr>
        <w:rFonts w:ascii="Monotype Sorts" w:hAnsi="Monotype Sorts" w:hint="default"/>
      </w:rPr>
    </w:lvl>
    <w:lvl w:ilvl="3" w:tplc="18E68098" w:tentative="1">
      <w:start w:val="1"/>
      <w:numFmt w:val="bullet"/>
      <w:lvlText w:val="n"/>
      <w:lvlJc w:val="left"/>
      <w:pPr>
        <w:tabs>
          <w:tab w:val="num" w:pos="2880"/>
        </w:tabs>
        <w:ind w:left="2880" w:hanging="360"/>
      </w:pPr>
      <w:rPr>
        <w:rFonts w:ascii="Monotype Sorts" w:hAnsi="Monotype Sorts" w:hint="default"/>
      </w:rPr>
    </w:lvl>
    <w:lvl w:ilvl="4" w:tplc="C3DC8512" w:tentative="1">
      <w:start w:val="1"/>
      <w:numFmt w:val="bullet"/>
      <w:lvlText w:val="n"/>
      <w:lvlJc w:val="left"/>
      <w:pPr>
        <w:tabs>
          <w:tab w:val="num" w:pos="3600"/>
        </w:tabs>
        <w:ind w:left="3600" w:hanging="360"/>
      </w:pPr>
      <w:rPr>
        <w:rFonts w:ascii="Monotype Sorts" w:hAnsi="Monotype Sorts" w:hint="default"/>
      </w:rPr>
    </w:lvl>
    <w:lvl w:ilvl="5" w:tplc="70EC8B42" w:tentative="1">
      <w:start w:val="1"/>
      <w:numFmt w:val="bullet"/>
      <w:lvlText w:val="n"/>
      <w:lvlJc w:val="left"/>
      <w:pPr>
        <w:tabs>
          <w:tab w:val="num" w:pos="4320"/>
        </w:tabs>
        <w:ind w:left="4320" w:hanging="360"/>
      </w:pPr>
      <w:rPr>
        <w:rFonts w:ascii="Monotype Sorts" w:hAnsi="Monotype Sorts" w:hint="default"/>
      </w:rPr>
    </w:lvl>
    <w:lvl w:ilvl="6" w:tplc="C820ED40" w:tentative="1">
      <w:start w:val="1"/>
      <w:numFmt w:val="bullet"/>
      <w:lvlText w:val="n"/>
      <w:lvlJc w:val="left"/>
      <w:pPr>
        <w:tabs>
          <w:tab w:val="num" w:pos="5040"/>
        </w:tabs>
        <w:ind w:left="5040" w:hanging="360"/>
      </w:pPr>
      <w:rPr>
        <w:rFonts w:ascii="Monotype Sorts" w:hAnsi="Monotype Sorts" w:hint="default"/>
      </w:rPr>
    </w:lvl>
    <w:lvl w:ilvl="7" w:tplc="64EE89EE" w:tentative="1">
      <w:start w:val="1"/>
      <w:numFmt w:val="bullet"/>
      <w:lvlText w:val="n"/>
      <w:lvlJc w:val="left"/>
      <w:pPr>
        <w:tabs>
          <w:tab w:val="num" w:pos="5760"/>
        </w:tabs>
        <w:ind w:left="5760" w:hanging="360"/>
      </w:pPr>
      <w:rPr>
        <w:rFonts w:ascii="Monotype Sorts" w:hAnsi="Monotype Sorts" w:hint="default"/>
      </w:rPr>
    </w:lvl>
    <w:lvl w:ilvl="8" w:tplc="0E66E5FC" w:tentative="1">
      <w:start w:val="1"/>
      <w:numFmt w:val="bullet"/>
      <w:lvlText w:val="n"/>
      <w:lvlJc w:val="left"/>
      <w:pPr>
        <w:tabs>
          <w:tab w:val="num" w:pos="6480"/>
        </w:tabs>
        <w:ind w:left="6480" w:hanging="360"/>
      </w:pPr>
      <w:rPr>
        <w:rFonts w:ascii="Monotype Sorts" w:hAnsi="Monotype Sorts" w:hint="default"/>
      </w:rPr>
    </w:lvl>
  </w:abstractNum>
  <w:abstractNum w:abstractNumId="13" w15:restartNumberingAfterBreak="0">
    <w:nsid w:val="11517A85"/>
    <w:multiLevelType w:val="hybridMultilevel"/>
    <w:tmpl w:val="2250D10A"/>
    <w:lvl w:ilvl="0" w:tplc="0316E5A6">
      <w:start w:val="1"/>
      <w:numFmt w:val="bullet"/>
      <w:lvlText w:val="n"/>
      <w:lvlJc w:val="left"/>
      <w:pPr>
        <w:tabs>
          <w:tab w:val="num" w:pos="720"/>
        </w:tabs>
        <w:ind w:left="720" w:hanging="360"/>
      </w:pPr>
      <w:rPr>
        <w:rFonts w:ascii="Monotype Sorts" w:hAnsi="Monotype Sorts" w:hint="default"/>
      </w:rPr>
    </w:lvl>
    <w:lvl w:ilvl="1" w:tplc="D2ACA2C8" w:tentative="1">
      <w:start w:val="1"/>
      <w:numFmt w:val="bullet"/>
      <w:lvlText w:val="n"/>
      <w:lvlJc w:val="left"/>
      <w:pPr>
        <w:tabs>
          <w:tab w:val="num" w:pos="1440"/>
        </w:tabs>
        <w:ind w:left="1440" w:hanging="360"/>
      </w:pPr>
      <w:rPr>
        <w:rFonts w:ascii="Monotype Sorts" w:hAnsi="Monotype Sorts" w:hint="default"/>
      </w:rPr>
    </w:lvl>
    <w:lvl w:ilvl="2" w:tplc="7194C032" w:tentative="1">
      <w:start w:val="1"/>
      <w:numFmt w:val="bullet"/>
      <w:lvlText w:val="n"/>
      <w:lvlJc w:val="left"/>
      <w:pPr>
        <w:tabs>
          <w:tab w:val="num" w:pos="2160"/>
        </w:tabs>
        <w:ind w:left="2160" w:hanging="360"/>
      </w:pPr>
      <w:rPr>
        <w:rFonts w:ascii="Monotype Sorts" w:hAnsi="Monotype Sorts" w:hint="default"/>
      </w:rPr>
    </w:lvl>
    <w:lvl w:ilvl="3" w:tplc="C2D4C8A8" w:tentative="1">
      <w:start w:val="1"/>
      <w:numFmt w:val="bullet"/>
      <w:lvlText w:val="n"/>
      <w:lvlJc w:val="left"/>
      <w:pPr>
        <w:tabs>
          <w:tab w:val="num" w:pos="2880"/>
        </w:tabs>
        <w:ind w:left="2880" w:hanging="360"/>
      </w:pPr>
      <w:rPr>
        <w:rFonts w:ascii="Monotype Sorts" w:hAnsi="Monotype Sorts" w:hint="default"/>
      </w:rPr>
    </w:lvl>
    <w:lvl w:ilvl="4" w:tplc="915AC1A6" w:tentative="1">
      <w:start w:val="1"/>
      <w:numFmt w:val="bullet"/>
      <w:lvlText w:val="n"/>
      <w:lvlJc w:val="left"/>
      <w:pPr>
        <w:tabs>
          <w:tab w:val="num" w:pos="3600"/>
        </w:tabs>
        <w:ind w:left="3600" w:hanging="360"/>
      </w:pPr>
      <w:rPr>
        <w:rFonts w:ascii="Monotype Sorts" w:hAnsi="Monotype Sorts" w:hint="default"/>
      </w:rPr>
    </w:lvl>
    <w:lvl w:ilvl="5" w:tplc="8E781256" w:tentative="1">
      <w:start w:val="1"/>
      <w:numFmt w:val="bullet"/>
      <w:lvlText w:val="n"/>
      <w:lvlJc w:val="left"/>
      <w:pPr>
        <w:tabs>
          <w:tab w:val="num" w:pos="4320"/>
        </w:tabs>
        <w:ind w:left="4320" w:hanging="360"/>
      </w:pPr>
      <w:rPr>
        <w:rFonts w:ascii="Monotype Sorts" w:hAnsi="Monotype Sorts" w:hint="default"/>
      </w:rPr>
    </w:lvl>
    <w:lvl w:ilvl="6" w:tplc="E51CF72C" w:tentative="1">
      <w:start w:val="1"/>
      <w:numFmt w:val="bullet"/>
      <w:lvlText w:val="n"/>
      <w:lvlJc w:val="left"/>
      <w:pPr>
        <w:tabs>
          <w:tab w:val="num" w:pos="5040"/>
        </w:tabs>
        <w:ind w:left="5040" w:hanging="360"/>
      </w:pPr>
      <w:rPr>
        <w:rFonts w:ascii="Monotype Sorts" w:hAnsi="Monotype Sorts" w:hint="default"/>
      </w:rPr>
    </w:lvl>
    <w:lvl w:ilvl="7" w:tplc="1E725910" w:tentative="1">
      <w:start w:val="1"/>
      <w:numFmt w:val="bullet"/>
      <w:lvlText w:val="n"/>
      <w:lvlJc w:val="left"/>
      <w:pPr>
        <w:tabs>
          <w:tab w:val="num" w:pos="5760"/>
        </w:tabs>
        <w:ind w:left="5760" w:hanging="360"/>
      </w:pPr>
      <w:rPr>
        <w:rFonts w:ascii="Monotype Sorts" w:hAnsi="Monotype Sorts" w:hint="default"/>
      </w:rPr>
    </w:lvl>
    <w:lvl w:ilvl="8" w:tplc="22660062" w:tentative="1">
      <w:start w:val="1"/>
      <w:numFmt w:val="bullet"/>
      <w:lvlText w:val="n"/>
      <w:lvlJc w:val="left"/>
      <w:pPr>
        <w:tabs>
          <w:tab w:val="num" w:pos="6480"/>
        </w:tabs>
        <w:ind w:left="6480" w:hanging="360"/>
      </w:pPr>
      <w:rPr>
        <w:rFonts w:ascii="Monotype Sorts" w:hAnsi="Monotype Sorts" w:hint="default"/>
      </w:rPr>
    </w:lvl>
  </w:abstractNum>
  <w:abstractNum w:abstractNumId="14" w15:restartNumberingAfterBreak="0">
    <w:nsid w:val="158302AB"/>
    <w:multiLevelType w:val="hybridMultilevel"/>
    <w:tmpl w:val="FB604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911E60"/>
    <w:multiLevelType w:val="hybridMultilevel"/>
    <w:tmpl w:val="F1D65A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6B54418"/>
    <w:multiLevelType w:val="hybridMultilevel"/>
    <w:tmpl w:val="22265550"/>
    <w:lvl w:ilvl="0" w:tplc="7432FB2E">
      <w:start w:val="1"/>
      <w:numFmt w:val="bullet"/>
      <w:lvlText w:val="n"/>
      <w:lvlJc w:val="left"/>
      <w:pPr>
        <w:tabs>
          <w:tab w:val="num" w:pos="720"/>
        </w:tabs>
        <w:ind w:left="720" w:hanging="360"/>
      </w:pPr>
      <w:rPr>
        <w:rFonts w:ascii="Monotype Sorts" w:hAnsi="Monotype Sorts" w:hint="default"/>
      </w:rPr>
    </w:lvl>
    <w:lvl w:ilvl="1" w:tplc="B4ACA2A0" w:tentative="1">
      <w:start w:val="1"/>
      <w:numFmt w:val="bullet"/>
      <w:lvlText w:val="n"/>
      <w:lvlJc w:val="left"/>
      <w:pPr>
        <w:tabs>
          <w:tab w:val="num" w:pos="1440"/>
        </w:tabs>
        <w:ind w:left="1440" w:hanging="360"/>
      </w:pPr>
      <w:rPr>
        <w:rFonts w:ascii="Monotype Sorts" w:hAnsi="Monotype Sorts" w:hint="default"/>
      </w:rPr>
    </w:lvl>
    <w:lvl w:ilvl="2" w:tplc="6754589C" w:tentative="1">
      <w:start w:val="1"/>
      <w:numFmt w:val="bullet"/>
      <w:lvlText w:val="n"/>
      <w:lvlJc w:val="left"/>
      <w:pPr>
        <w:tabs>
          <w:tab w:val="num" w:pos="2160"/>
        </w:tabs>
        <w:ind w:left="2160" w:hanging="360"/>
      </w:pPr>
      <w:rPr>
        <w:rFonts w:ascii="Monotype Sorts" w:hAnsi="Monotype Sorts" w:hint="default"/>
      </w:rPr>
    </w:lvl>
    <w:lvl w:ilvl="3" w:tplc="B9B02C68" w:tentative="1">
      <w:start w:val="1"/>
      <w:numFmt w:val="bullet"/>
      <w:lvlText w:val="n"/>
      <w:lvlJc w:val="left"/>
      <w:pPr>
        <w:tabs>
          <w:tab w:val="num" w:pos="2880"/>
        </w:tabs>
        <w:ind w:left="2880" w:hanging="360"/>
      </w:pPr>
      <w:rPr>
        <w:rFonts w:ascii="Monotype Sorts" w:hAnsi="Monotype Sorts" w:hint="default"/>
      </w:rPr>
    </w:lvl>
    <w:lvl w:ilvl="4" w:tplc="FA24EBF4" w:tentative="1">
      <w:start w:val="1"/>
      <w:numFmt w:val="bullet"/>
      <w:lvlText w:val="n"/>
      <w:lvlJc w:val="left"/>
      <w:pPr>
        <w:tabs>
          <w:tab w:val="num" w:pos="3600"/>
        </w:tabs>
        <w:ind w:left="3600" w:hanging="360"/>
      </w:pPr>
      <w:rPr>
        <w:rFonts w:ascii="Monotype Sorts" w:hAnsi="Monotype Sorts" w:hint="default"/>
      </w:rPr>
    </w:lvl>
    <w:lvl w:ilvl="5" w:tplc="8A182120" w:tentative="1">
      <w:start w:val="1"/>
      <w:numFmt w:val="bullet"/>
      <w:lvlText w:val="n"/>
      <w:lvlJc w:val="left"/>
      <w:pPr>
        <w:tabs>
          <w:tab w:val="num" w:pos="4320"/>
        </w:tabs>
        <w:ind w:left="4320" w:hanging="360"/>
      </w:pPr>
      <w:rPr>
        <w:rFonts w:ascii="Monotype Sorts" w:hAnsi="Monotype Sorts" w:hint="default"/>
      </w:rPr>
    </w:lvl>
    <w:lvl w:ilvl="6" w:tplc="2E085636" w:tentative="1">
      <w:start w:val="1"/>
      <w:numFmt w:val="bullet"/>
      <w:lvlText w:val="n"/>
      <w:lvlJc w:val="left"/>
      <w:pPr>
        <w:tabs>
          <w:tab w:val="num" w:pos="5040"/>
        </w:tabs>
        <w:ind w:left="5040" w:hanging="360"/>
      </w:pPr>
      <w:rPr>
        <w:rFonts w:ascii="Monotype Sorts" w:hAnsi="Monotype Sorts" w:hint="default"/>
      </w:rPr>
    </w:lvl>
    <w:lvl w:ilvl="7" w:tplc="DFAA2CF4" w:tentative="1">
      <w:start w:val="1"/>
      <w:numFmt w:val="bullet"/>
      <w:lvlText w:val="n"/>
      <w:lvlJc w:val="left"/>
      <w:pPr>
        <w:tabs>
          <w:tab w:val="num" w:pos="5760"/>
        </w:tabs>
        <w:ind w:left="5760" w:hanging="360"/>
      </w:pPr>
      <w:rPr>
        <w:rFonts w:ascii="Monotype Sorts" w:hAnsi="Monotype Sorts" w:hint="default"/>
      </w:rPr>
    </w:lvl>
    <w:lvl w:ilvl="8" w:tplc="E31421CE" w:tentative="1">
      <w:start w:val="1"/>
      <w:numFmt w:val="bullet"/>
      <w:lvlText w:val="n"/>
      <w:lvlJc w:val="left"/>
      <w:pPr>
        <w:tabs>
          <w:tab w:val="num" w:pos="6480"/>
        </w:tabs>
        <w:ind w:left="6480" w:hanging="360"/>
      </w:pPr>
      <w:rPr>
        <w:rFonts w:ascii="Monotype Sorts" w:hAnsi="Monotype Sorts" w:hint="default"/>
      </w:rPr>
    </w:lvl>
  </w:abstractNum>
  <w:abstractNum w:abstractNumId="17" w15:restartNumberingAfterBreak="0">
    <w:nsid w:val="1D335B1B"/>
    <w:multiLevelType w:val="hybridMultilevel"/>
    <w:tmpl w:val="A6268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A3324E"/>
    <w:multiLevelType w:val="multilevel"/>
    <w:tmpl w:val="43C40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470A8B"/>
    <w:multiLevelType w:val="hybridMultilevel"/>
    <w:tmpl w:val="67A46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996475"/>
    <w:multiLevelType w:val="hybridMultilevel"/>
    <w:tmpl w:val="63BEE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4434DF"/>
    <w:multiLevelType w:val="hybridMultilevel"/>
    <w:tmpl w:val="22DC9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5442CB"/>
    <w:multiLevelType w:val="hybridMultilevel"/>
    <w:tmpl w:val="50EA92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2B55D1"/>
    <w:multiLevelType w:val="hybridMultilevel"/>
    <w:tmpl w:val="D2A6D524"/>
    <w:lvl w:ilvl="0" w:tplc="6902D54A">
      <w:start w:val="1"/>
      <w:numFmt w:val="decimal"/>
      <w:lvlText w:val="%1."/>
      <w:lvlJc w:val="left"/>
      <w:pPr>
        <w:tabs>
          <w:tab w:val="num" w:pos="720"/>
        </w:tabs>
        <w:ind w:left="720" w:hanging="360"/>
      </w:pPr>
    </w:lvl>
    <w:lvl w:ilvl="1" w:tplc="15943BC6">
      <w:start w:val="1"/>
      <w:numFmt w:val="lowerLetter"/>
      <w:lvlText w:val="%2)"/>
      <w:lvlJc w:val="left"/>
      <w:pPr>
        <w:tabs>
          <w:tab w:val="num" w:pos="1440"/>
        </w:tabs>
        <w:ind w:left="1440" w:hanging="360"/>
      </w:pPr>
    </w:lvl>
    <w:lvl w:ilvl="2" w:tplc="686A0A2C" w:tentative="1">
      <w:start w:val="1"/>
      <w:numFmt w:val="decimal"/>
      <w:lvlText w:val="%3."/>
      <w:lvlJc w:val="left"/>
      <w:pPr>
        <w:tabs>
          <w:tab w:val="num" w:pos="2160"/>
        </w:tabs>
        <w:ind w:left="2160" w:hanging="360"/>
      </w:pPr>
    </w:lvl>
    <w:lvl w:ilvl="3" w:tplc="7B828B58" w:tentative="1">
      <w:start w:val="1"/>
      <w:numFmt w:val="decimal"/>
      <w:lvlText w:val="%4."/>
      <w:lvlJc w:val="left"/>
      <w:pPr>
        <w:tabs>
          <w:tab w:val="num" w:pos="2880"/>
        </w:tabs>
        <w:ind w:left="2880" w:hanging="360"/>
      </w:pPr>
    </w:lvl>
    <w:lvl w:ilvl="4" w:tplc="4DC8820E" w:tentative="1">
      <w:start w:val="1"/>
      <w:numFmt w:val="decimal"/>
      <w:lvlText w:val="%5."/>
      <w:lvlJc w:val="left"/>
      <w:pPr>
        <w:tabs>
          <w:tab w:val="num" w:pos="3600"/>
        </w:tabs>
        <w:ind w:left="3600" w:hanging="360"/>
      </w:pPr>
    </w:lvl>
    <w:lvl w:ilvl="5" w:tplc="D166B3D8" w:tentative="1">
      <w:start w:val="1"/>
      <w:numFmt w:val="decimal"/>
      <w:lvlText w:val="%6."/>
      <w:lvlJc w:val="left"/>
      <w:pPr>
        <w:tabs>
          <w:tab w:val="num" w:pos="4320"/>
        </w:tabs>
        <w:ind w:left="4320" w:hanging="360"/>
      </w:pPr>
    </w:lvl>
    <w:lvl w:ilvl="6" w:tplc="FB7EB7CA" w:tentative="1">
      <w:start w:val="1"/>
      <w:numFmt w:val="decimal"/>
      <w:lvlText w:val="%7."/>
      <w:lvlJc w:val="left"/>
      <w:pPr>
        <w:tabs>
          <w:tab w:val="num" w:pos="5040"/>
        </w:tabs>
        <w:ind w:left="5040" w:hanging="360"/>
      </w:pPr>
    </w:lvl>
    <w:lvl w:ilvl="7" w:tplc="77268EF4" w:tentative="1">
      <w:start w:val="1"/>
      <w:numFmt w:val="decimal"/>
      <w:lvlText w:val="%8."/>
      <w:lvlJc w:val="left"/>
      <w:pPr>
        <w:tabs>
          <w:tab w:val="num" w:pos="5760"/>
        </w:tabs>
        <w:ind w:left="5760" w:hanging="360"/>
      </w:pPr>
    </w:lvl>
    <w:lvl w:ilvl="8" w:tplc="9774DEC8" w:tentative="1">
      <w:start w:val="1"/>
      <w:numFmt w:val="decimal"/>
      <w:lvlText w:val="%9."/>
      <w:lvlJc w:val="left"/>
      <w:pPr>
        <w:tabs>
          <w:tab w:val="num" w:pos="6480"/>
        </w:tabs>
        <w:ind w:left="6480" w:hanging="360"/>
      </w:pPr>
    </w:lvl>
  </w:abstractNum>
  <w:abstractNum w:abstractNumId="24" w15:restartNumberingAfterBreak="0">
    <w:nsid w:val="3B822AD2"/>
    <w:multiLevelType w:val="hybridMultilevel"/>
    <w:tmpl w:val="0F800BAE"/>
    <w:lvl w:ilvl="0" w:tplc="6C80E8A2">
      <w:start w:val="1"/>
      <w:numFmt w:val="bullet"/>
      <w:lvlText w:val="n"/>
      <w:lvlJc w:val="left"/>
      <w:pPr>
        <w:tabs>
          <w:tab w:val="num" w:pos="720"/>
        </w:tabs>
        <w:ind w:left="720" w:hanging="360"/>
      </w:pPr>
      <w:rPr>
        <w:rFonts w:ascii="Monotype Sorts" w:hAnsi="Monotype Sorts" w:hint="default"/>
      </w:rPr>
    </w:lvl>
    <w:lvl w:ilvl="1" w:tplc="0C7676DA" w:tentative="1">
      <w:start w:val="1"/>
      <w:numFmt w:val="bullet"/>
      <w:lvlText w:val="n"/>
      <w:lvlJc w:val="left"/>
      <w:pPr>
        <w:tabs>
          <w:tab w:val="num" w:pos="1440"/>
        </w:tabs>
        <w:ind w:left="1440" w:hanging="360"/>
      </w:pPr>
      <w:rPr>
        <w:rFonts w:ascii="Monotype Sorts" w:hAnsi="Monotype Sorts" w:hint="default"/>
      </w:rPr>
    </w:lvl>
    <w:lvl w:ilvl="2" w:tplc="01B86D34" w:tentative="1">
      <w:start w:val="1"/>
      <w:numFmt w:val="bullet"/>
      <w:lvlText w:val="n"/>
      <w:lvlJc w:val="left"/>
      <w:pPr>
        <w:tabs>
          <w:tab w:val="num" w:pos="2160"/>
        </w:tabs>
        <w:ind w:left="2160" w:hanging="360"/>
      </w:pPr>
      <w:rPr>
        <w:rFonts w:ascii="Monotype Sorts" w:hAnsi="Monotype Sorts" w:hint="default"/>
      </w:rPr>
    </w:lvl>
    <w:lvl w:ilvl="3" w:tplc="F7C858F8" w:tentative="1">
      <w:start w:val="1"/>
      <w:numFmt w:val="bullet"/>
      <w:lvlText w:val="n"/>
      <w:lvlJc w:val="left"/>
      <w:pPr>
        <w:tabs>
          <w:tab w:val="num" w:pos="2880"/>
        </w:tabs>
        <w:ind w:left="2880" w:hanging="360"/>
      </w:pPr>
      <w:rPr>
        <w:rFonts w:ascii="Monotype Sorts" w:hAnsi="Monotype Sorts" w:hint="default"/>
      </w:rPr>
    </w:lvl>
    <w:lvl w:ilvl="4" w:tplc="A19E9D52" w:tentative="1">
      <w:start w:val="1"/>
      <w:numFmt w:val="bullet"/>
      <w:lvlText w:val="n"/>
      <w:lvlJc w:val="left"/>
      <w:pPr>
        <w:tabs>
          <w:tab w:val="num" w:pos="3600"/>
        </w:tabs>
        <w:ind w:left="3600" w:hanging="360"/>
      </w:pPr>
      <w:rPr>
        <w:rFonts w:ascii="Monotype Sorts" w:hAnsi="Monotype Sorts" w:hint="default"/>
      </w:rPr>
    </w:lvl>
    <w:lvl w:ilvl="5" w:tplc="C9600A6E" w:tentative="1">
      <w:start w:val="1"/>
      <w:numFmt w:val="bullet"/>
      <w:lvlText w:val="n"/>
      <w:lvlJc w:val="left"/>
      <w:pPr>
        <w:tabs>
          <w:tab w:val="num" w:pos="4320"/>
        </w:tabs>
        <w:ind w:left="4320" w:hanging="360"/>
      </w:pPr>
      <w:rPr>
        <w:rFonts w:ascii="Monotype Sorts" w:hAnsi="Monotype Sorts" w:hint="default"/>
      </w:rPr>
    </w:lvl>
    <w:lvl w:ilvl="6" w:tplc="587E65E2" w:tentative="1">
      <w:start w:val="1"/>
      <w:numFmt w:val="bullet"/>
      <w:lvlText w:val="n"/>
      <w:lvlJc w:val="left"/>
      <w:pPr>
        <w:tabs>
          <w:tab w:val="num" w:pos="5040"/>
        </w:tabs>
        <w:ind w:left="5040" w:hanging="360"/>
      </w:pPr>
      <w:rPr>
        <w:rFonts w:ascii="Monotype Sorts" w:hAnsi="Monotype Sorts" w:hint="default"/>
      </w:rPr>
    </w:lvl>
    <w:lvl w:ilvl="7" w:tplc="14E2A212" w:tentative="1">
      <w:start w:val="1"/>
      <w:numFmt w:val="bullet"/>
      <w:lvlText w:val="n"/>
      <w:lvlJc w:val="left"/>
      <w:pPr>
        <w:tabs>
          <w:tab w:val="num" w:pos="5760"/>
        </w:tabs>
        <w:ind w:left="5760" w:hanging="360"/>
      </w:pPr>
      <w:rPr>
        <w:rFonts w:ascii="Monotype Sorts" w:hAnsi="Monotype Sorts" w:hint="default"/>
      </w:rPr>
    </w:lvl>
    <w:lvl w:ilvl="8" w:tplc="24728604" w:tentative="1">
      <w:start w:val="1"/>
      <w:numFmt w:val="bullet"/>
      <w:lvlText w:val="n"/>
      <w:lvlJc w:val="left"/>
      <w:pPr>
        <w:tabs>
          <w:tab w:val="num" w:pos="6480"/>
        </w:tabs>
        <w:ind w:left="6480" w:hanging="360"/>
      </w:pPr>
      <w:rPr>
        <w:rFonts w:ascii="Monotype Sorts" w:hAnsi="Monotype Sorts" w:hint="default"/>
      </w:rPr>
    </w:lvl>
  </w:abstractNum>
  <w:abstractNum w:abstractNumId="25" w15:restartNumberingAfterBreak="0">
    <w:nsid w:val="3E8B268B"/>
    <w:multiLevelType w:val="multilevel"/>
    <w:tmpl w:val="F0F46D9E"/>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46EC15AC"/>
    <w:multiLevelType w:val="multilevel"/>
    <w:tmpl w:val="44CA7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7AF3C9D"/>
    <w:multiLevelType w:val="hybridMultilevel"/>
    <w:tmpl w:val="203E6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B7D77"/>
    <w:multiLevelType w:val="hybridMultilevel"/>
    <w:tmpl w:val="433E027C"/>
    <w:lvl w:ilvl="0" w:tplc="9208E29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0C4FBE"/>
    <w:multiLevelType w:val="hybridMultilevel"/>
    <w:tmpl w:val="08482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B8151E"/>
    <w:multiLevelType w:val="hybridMultilevel"/>
    <w:tmpl w:val="C292F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7611FD"/>
    <w:multiLevelType w:val="hybridMultilevel"/>
    <w:tmpl w:val="8DC8A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096440"/>
    <w:multiLevelType w:val="hybridMultilevel"/>
    <w:tmpl w:val="78EEE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0816D5"/>
    <w:multiLevelType w:val="multilevel"/>
    <w:tmpl w:val="0CAEDA0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551A169D"/>
    <w:multiLevelType w:val="hybridMultilevel"/>
    <w:tmpl w:val="7D46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600453"/>
    <w:multiLevelType w:val="hybridMultilevel"/>
    <w:tmpl w:val="295028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584793"/>
    <w:multiLevelType w:val="hybridMultilevel"/>
    <w:tmpl w:val="0ECE6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AB386C"/>
    <w:multiLevelType w:val="hybridMultilevel"/>
    <w:tmpl w:val="952412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5F53437"/>
    <w:multiLevelType w:val="hybridMultilevel"/>
    <w:tmpl w:val="A68022C4"/>
    <w:lvl w:ilvl="0" w:tplc="08090009">
      <w:start w:val="1"/>
      <w:numFmt w:val="bullet"/>
      <w:lvlText w:val=""/>
      <w:lvlJc w:val="left"/>
      <w:pPr>
        <w:ind w:left="1503" w:hanging="360"/>
      </w:pPr>
      <w:rPr>
        <w:rFonts w:ascii="Wingdings" w:hAnsi="Wingdings"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39" w15:restartNumberingAfterBreak="0">
    <w:nsid w:val="6B624AD5"/>
    <w:multiLevelType w:val="multilevel"/>
    <w:tmpl w:val="1602A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426DE6"/>
    <w:multiLevelType w:val="hybridMultilevel"/>
    <w:tmpl w:val="C87C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D069F7"/>
    <w:multiLevelType w:val="hybridMultilevel"/>
    <w:tmpl w:val="F4E48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3A48C0"/>
    <w:multiLevelType w:val="multilevel"/>
    <w:tmpl w:val="75607D4E"/>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3" w15:restartNumberingAfterBreak="0">
    <w:nsid w:val="7A585F93"/>
    <w:multiLevelType w:val="hybridMultilevel"/>
    <w:tmpl w:val="ADAA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624233"/>
    <w:multiLevelType w:val="hybridMultilevel"/>
    <w:tmpl w:val="B3545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990297"/>
    <w:multiLevelType w:val="multilevel"/>
    <w:tmpl w:val="FDFA1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0948008">
    <w:abstractNumId w:val="33"/>
  </w:num>
  <w:num w:numId="2" w16cid:durableId="2082754619">
    <w:abstractNumId w:val="29"/>
  </w:num>
  <w:num w:numId="3" w16cid:durableId="954019742">
    <w:abstractNumId w:val="38"/>
  </w:num>
  <w:num w:numId="4" w16cid:durableId="139468529">
    <w:abstractNumId w:val="21"/>
  </w:num>
  <w:num w:numId="5" w16cid:durableId="783428628">
    <w:abstractNumId w:val="14"/>
  </w:num>
  <w:num w:numId="6" w16cid:durableId="648707141">
    <w:abstractNumId w:val="35"/>
  </w:num>
  <w:num w:numId="7" w16cid:durableId="1208444817">
    <w:abstractNumId w:val="30"/>
  </w:num>
  <w:num w:numId="8" w16cid:durableId="2036497969">
    <w:abstractNumId w:val="0"/>
  </w:num>
  <w:num w:numId="9" w16cid:durableId="1975716873">
    <w:abstractNumId w:val="1"/>
  </w:num>
  <w:num w:numId="10" w16cid:durableId="1950552352">
    <w:abstractNumId w:val="2"/>
  </w:num>
  <w:num w:numId="11" w16cid:durableId="814374904">
    <w:abstractNumId w:val="3"/>
  </w:num>
  <w:num w:numId="12" w16cid:durableId="20784703">
    <w:abstractNumId w:val="8"/>
  </w:num>
  <w:num w:numId="13" w16cid:durableId="2000382564">
    <w:abstractNumId w:val="4"/>
  </w:num>
  <w:num w:numId="14" w16cid:durableId="1184249168">
    <w:abstractNumId w:val="5"/>
  </w:num>
  <w:num w:numId="15" w16cid:durableId="106825549">
    <w:abstractNumId w:val="6"/>
  </w:num>
  <w:num w:numId="16" w16cid:durableId="1225802000">
    <w:abstractNumId w:val="7"/>
  </w:num>
  <w:num w:numId="17" w16cid:durableId="867451794">
    <w:abstractNumId w:val="9"/>
  </w:num>
  <w:num w:numId="18" w16cid:durableId="1887914428">
    <w:abstractNumId w:val="45"/>
  </w:num>
  <w:num w:numId="19" w16cid:durableId="2065253522">
    <w:abstractNumId w:val="19"/>
  </w:num>
  <w:num w:numId="20" w16cid:durableId="1274509861">
    <w:abstractNumId w:val="28"/>
  </w:num>
  <w:num w:numId="21" w16cid:durableId="925651732">
    <w:abstractNumId w:val="34"/>
  </w:num>
  <w:num w:numId="22" w16cid:durableId="1981038656">
    <w:abstractNumId w:val="41"/>
  </w:num>
  <w:num w:numId="23" w16cid:durableId="563486044">
    <w:abstractNumId w:val="43"/>
  </w:num>
  <w:num w:numId="24" w16cid:durableId="2128042347">
    <w:abstractNumId w:val="40"/>
  </w:num>
  <w:num w:numId="25" w16cid:durableId="651181521">
    <w:abstractNumId w:val="20"/>
  </w:num>
  <w:num w:numId="26" w16cid:durableId="861673044">
    <w:abstractNumId w:val="32"/>
  </w:num>
  <w:num w:numId="27" w16cid:durableId="1118453284">
    <w:abstractNumId w:val="44"/>
  </w:num>
  <w:num w:numId="28" w16cid:durableId="483935585">
    <w:abstractNumId w:val="16"/>
  </w:num>
  <w:num w:numId="29" w16cid:durableId="1387410954">
    <w:abstractNumId w:val="12"/>
  </w:num>
  <w:num w:numId="30" w16cid:durableId="1392342587">
    <w:abstractNumId w:val="24"/>
  </w:num>
  <w:num w:numId="31" w16cid:durableId="324863707">
    <w:abstractNumId w:val="13"/>
  </w:num>
  <w:num w:numId="32" w16cid:durableId="704906113">
    <w:abstractNumId w:val="23"/>
  </w:num>
  <w:num w:numId="33" w16cid:durableId="326712908">
    <w:abstractNumId w:val="39"/>
  </w:num>
  <w:num w:numId="34" w16cid:durableId="548034431">
    <w:abstractNumId w:val="18"/>
  </w:num>
  <w:num w:numId="35" w16cid:durableId="2019383502">
    <w:abstractNumId w:val="26"/>
  </w:num>
  <w:num w:numId="36" w16cid:durableId="2050108441">
    <w:abstractNumId w:val="15"/>
  </w:num>
  <w:num w:numId="37" w16cid:durableId="2021394374">
    <w:abstractNumId w:val="37"/>
  </w:num>
  <w:num w:numId="38" w16cid:durableId="1321621107">
    <w:abstractNumId w:val="31"/>
  </w:num>
  <w:num w:numId="39" w16cid:durableId="224606119">
    <w:abstractNumId w:val="11"/>
  </w:num>
  <w:num w:numId="40" w16cid:durableId="919871095">
    <w:abstractNumId w:val="10"/>
  </w:num>
  <w:num w:numId="41" w16cid:durableId="1755473633">
    <w:abstractNumId w:val="17"/>
  </w:num>
  <w:num w:numId="42" w16cid:durableId="563415389">
    <w:abstractNumId w:val="36"/>
  </w:num>
  <w:num w:numId="43" w16cid:durableId="964236494">
    <w:abstractNumId w:val="27"/>
  </w:num>
  <w:num w:numId="44" w16cid:durableId="100685176">
    <w:abstractNumId w:val="22"/>
  </w:num>
  <w:num w:numId="45" w16cid:durableId="1404328792">
    <w:abstractNumId w:val="25"/>
  </w:num>
  <w:num w:numId="46" w16cid:durableId="133066899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activeWritingStyle w:appName="MSWord" w:lang="en-GB"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543"/>
    <w:rsid w:val="0002076F"/>
    <w:rsid w:val="00157790"/>
    <w:rsid w:val="00201903"/>
    <w:rsid w:val="002E69AC"/>
    <w:rsid w:val="00320C6C"/>
    <w:rsid w:val="00403F07"/>
    <w:rsid w:val="004958C8"/>
    <w:rsid w:val="004A5047"/>
    <w:rsid w:val="004B58B2"/>
    <w:rsid w:val="004F790C"/>
    <w:rsid w:val="00515C52"/>
    <w:rsid w:val="00525FC5"/>
    <w:rsid w:val="005B54FF"/>
    <w:rsid w:val="005C6543"/>
    <w:rsid w:val="005D7587"/>
    <w:rsid w:val="005F2873"/>
    <w:rsid w:val="005F485A"/>
    <w:rsid w:val="0060150E"/>
    <w:rsid w:val="0062140B"/>
    <w:rsid w:val="00683DFF"/>
    <w:rsid w:val="007C4AC9"/>
    <w:rsid w:val="007E2CEE"/>
    <w:rsid w:val="00820F66"/>
    <w:rsid w:val="008D45B9"/>
    <w:rsid w:val="008E668B"/>
    <w:rsid w:val="009371CF"/>
    <w:rsid w:val="00991A7E"/>
    <w:rsid w:val="009E686E"/>
    <w:rsid w:val="00A81F44"/>
    <w:rsid w:val="00AA67F8"/>
    <w:rsid w:val="00AB32BB"/>
    <w:rsid w:val="00AE0AD2"/>
    <w:rsid w:val="00B53B0E"/>
    <w:rsid w:val="00B6076E"/>
    <w:rsid w:val="00BC673D"/>
    <w:rsid w:val="00BD1DD5"/>
    <w:rsid w:val="00BF20E7"/>
    <w:rsid w:val="00C12E92"/>
    <w:rsid w:val="00C13CFB"/>
    <w:rsid w:val="00C45648"/>
    <w:rsid w:val="00D64E47"/>
    <w:rsid w:val="00DF43C3"/>
    <w:rsid w:val="00DF753F"/>
    <w:rsid w:val="00E22BBE"/>
    <w:rsid w:val="00FB2985"/>
    <w:rsid w:val="00FD559D"/>
    <w:rsid w:val="00FE3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50C808"/>
  <w15:chartTrackingRefBased/>
  <w15:docId w15:val="{9046508D-4F3A-5B41-B0CF-69EF11E64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543"/>
  </w:style>
  <w:style w:type="paragraph" w:styleId="Heading1">
    <w:name w:val="heading 1"/>
    <w:basedOn w:val="Heading2"/>
    <w:next w:val="Normal"/>
    <w:link w:val="Heading1Char"/>
    <w:uiPriority w:val="9"/>
    <w:qFormat/>
    <w:rsid w:val="00A81F44"/>
    <w:pPr>
      <w:numPr>
        <w:ilvl w:val="0"/>
      </w:numPr>
      <w:outlineLvl w:val="0"/>
    </w:pPr>
    <w:rPr>
      <w:rFonts w:asciiTheme="minorHAnsi" w:hAnsiTheme="minorHAnsi" w:cstheme="minorHAnsi"/>
      <w:sz w:val="24"/>
      <w:szCs w:val="24"/>
    </w:rPr>
  </w:style>
  <w:style w:type="paragraph" w:styleId="Heading2">
    <w:name w:val="heading 2"/>
    <w:basedOn w:val="Normal"/>
    <w:next w:val="Normal"/>
    <w:link w:val="Heading2Char"/>
    <w:uiPriority w:val="9"/>
    <w:unhideWhenUsed/>
    <w:qFormat/>
    <w:rsid w:val="00A81F44"/>
    <w:pPr>
      <w:keepNext/>
      <w:keepLines/>
      <w:numPr>
        <w:ilvl w:val="1"/>
        <w:numId w:val="46"/>
      </w:numPr>
      <w:spacing w:before="40"/>
      <w:outlineLvl w:val="1"/>
    </w:pPr>
    <w:rPr>
      <w:rFonts w:asciiTheme="majorHAnsi" w:eastAsiaTheme="majorEastAsia" w:hAnsiTheme="majorHAnsi" w:cstheme="majorBidi"/>
      <w:b/>
      <w:bCs/>
      <w:color w:val="2F5496" w:themeColor="accent1" w:themeShade="BF"/>
      <w:sz w:val="22"/>
      <w:szCs w:val="22"/>
      <w:u w:val="single"/>
    </w:rPr>
  </w:style>
  <w:style w:type="paragraph" w:styleId="Heading3">
    <w:name w:val="heading 3"/>
    <w:basedOn w:val="Normal"/>
    <w:next w:val="Normal"/>
    <w:link w:val="Heading3Char"/>
    <w:uiPriority w:val="9"/>
    <w:unhideWhenUsed/>
    <w:qFormat/>
    <w:rsid w:val="00A81F44"/>
    <w:pPr>
      <w:keepNext/>
      <w:keepLines/>
      <w:numPr>
        <w:ilvl w:val="2"/>
        <w:numId w:val="46"/>
      </w:numPr>
      <w:spacing w:before="40"/>
      <w:outlineLvl w:val="2"/>
    </w:pPr>
    <w:rPr>
      <w:rFonts w:eastAsiaTheme="majorEastAsia" w:cstheme="minorHAnsi"/>
      <w:b/>
      <w:bCs/>
      <w:color w:val="1F3763" w:themeColor="accent1" w:themeShade="7F"/>
      <w:sz w:val="22"/>
      <w:szCs w:val="22"/>
      <w:u w:val="single"/>
    </w:rPr>
  </w:style>
  <w:style w:type="paragraph" w:styleId="Heading4">
    <w:name w:val="heading 4"/>
    <w:basedOn w:val="Normal"/>
    <w:next w:val="Normal"/>
    <w:link w:val="Heading4Char"/>
    <w:uiPriority w:val="9"/>
    <w:unhideWhenUsed/>
    <w:qFormat/>
    <w:rsid w:val="005C6543"/>
    <w:pPr>
      <w:keepNext/>
      <w:keepLines/>
      <w:numPr>
        <w:ilvl w:val="3"/>
        <w:numId w:val="46"/>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C6543"/>
    <w:pPr>
      <w:keepNext/>
      <w:keepLines/>
      <w:numPr>
        <w:ilvl w:val="4"/>
        <w:numId w:val="46"/>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C6543"/>
    <w:pPr>
      <w:keepNext/>
      <w:keepLines/>
      <w:numPr>
        <w:ilvl w:val="5"/>
        <w:numId w:val="46"/>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C6543"/>
    <w:pPr>
      <w:keepNext/>
      <w:keepLines/>
      <w:numPr>
        <w:ilvl w:val="6"/>
        <w:numId w:val="46"/>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C6543"/>
    <w:pPr>
      <w:keepNext/>
      <w:keepLines/>
      <w:numPr>
        <w:ilvl w:val="7"/>
        <w:numId w:val="4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C6543"/>
    <w:pPr>
      <w:keepNext/>
      <w:keepLines/>
      <w:numPr>
        <w:ilvl w:val="8"/>
        <w:numId w:val="4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F44"/>
    <w:rPr>
      <w:rFonts w:eastAsiaTheme="majorEastAsia" w:cstheme="minorHAnsi"/>
      <w:b/>
      <w:bCs/>
      <w:color w:val="2F5496" w:themeColor="accent1" w:themeShade="BF"/>
      <w:u w:val="single"/>
    </w:rPr>
  </w:style>
  <w:style w:type="character" w:customStyle="1" w:styleId="Heading2Char">
    <w:name w:val="Heading 2 Char"/>
    <w:basedOn w:val="DefaultParagraphFont"/>
    <w:link w:val="Heading2"/>
    <w:uiPriority w:val="9"/>
    <w:rsid w:val="00A81F44"/>
    <w:rPr>
      <w:rFonts w:asciiTheme="majorHAnsi" w:eastAsiaTheme="majorEastAsia" w:hAnsiTheme="majorHAnsi" w:cstheme="majorBidi"/>
      <w:b/>
      <w:bCs/>
      <w:color w:val="2F5496" w:themeColor="accent1" w:themeShade="BF"/>
      <w:sz w:val="22"/>
      <w:szCs w:val="22"/>
      <w:u w:val="single"/>
    </w:rPr>
  </w:style>
  <w:style w:type="character" w:customStyle="1" w:styleId="Heading3Char">
    <w:name w:val="Heading 3 Char"/>
    <w:basedOn w:val="DefaultParagraphFont"/>
    <w:link w:val="Heading3"/>
    <w:uiPriority w:val="9"/>
    <w:rsid w:val="00A81F44"/>
    <w:rPr>
      <w:rFonts w:eastAsiaTheme="majorEastAsia" w:cstheme="minorHAnsi"/>
      <w:b/>
      <w:bCs/>
      <w:color w:val="1F3763" w:themeColor="accent1" w:themeShade="7F"/>
      <w:sz w:val="22"/>
      <w:szCs w:val="22"/>
      <w:u w:val="single"/>
    </w:rPr>
  </w:style>
  <w:style w:type="character" w:customStyle="1" w:styleId="Heading4Char">
    <w:name w:val="Heading 4 Char"/>
    <w:basedOn w:val="DefaultParagraphFont"/>
    <w:link w:val="Heading4"/>
    <w:uiPriority w:val="9"/>
    <w:rsid w:val="005C654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C654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C654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C654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C654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C6543"/>
    <w:rPr>
      <w:rFonts w:asciiTheme="majorHAnsi" w:eastAsiaTheme="majorEastAsia" w:hAnsiTheme="majorHAnsi" w:cstheme="majorBidi"/>
      <w:i/>
      <w:iCs/>
      <w:color w:val="272727" w:themeColor="text1" w:themeTint="D8"/>
      <w:sz w:val="21"/>
      <w:szCs w:val="21"/>
    </w:rPr>
  </w:style>
  <w:style w:type="paragraph" w:styleId="NoSpacing">
    <w:name w:val="No Spacing"/>
    <w:link w:val="NoSpacingChar"/>
    <w:uiPriority w:val="1"/>
    <w:qFormat/>
    <w:rsid w:val="005C6543"/>
    <w:rPr>
      <w:rFonts w:eastAsiaTheme="minorEastAsia"/>
      <w:sz w:val="22"/>
      <w:szCs w:val="22"/>
      <w:lang w:val="en-US" w:eastAsia="zh-CN"/>
    </w:rPr>
  </w:style>
  <w:style w:type="character" w:customStyle="1" w:styleId="NoSpacingChar">
    <w:name w:val="No Spacing Char"/>
    <w:basedOn w:val="DefaultParagraphFont"/>
    <w:link w:val="NoSpacing"/>
    <w:uiPriority w:val="1"/>
    <w:rsid w:val="005C6543"/>
    <w:rPr>
      <w:rFonts w:eastAsiaTheme="minorEastAsia"/>
      <w:sz w:val="22"/>
      <w:szCs w:val="22"/>
      <w:lang w:val="en-US" w:eastAsia="zh-CN"/>
    </w:rPr>
  </w:style>
  <w:style w:type="paragraph" w:styleId="TOCHeading">
    <w:name w:val="TOC Heading"/>
    <w:basedOn w:val="Heading1"/>
    <w:next w:val="Normal"/>
    <w:uiPriority w:val="39"/>
    <w:unhideWhenUsed/>
    <w:qFormat/>
    <w:rsid w:val="005C6543"/>
    <w:pPr>
      <w:numPr>
        <w:numId w:val="0"/>
      </w:numPr>
      <w:spacing w:before="480" w:line="276" w:lineRule="auto"/>
      <w:outlineLvl w:val="9"/>
    </w:pPr>
    <w:rPr>
      <w:b w:val="0"/>
      <w:bCs w:val="0"/>
      <w:szCs w:val="28"/>
      <w:lang w:val="en-US"/>
    </w:rPr>
  </w:style>
  <w:style w:type="paragraph" w:styleId="TOC1">
    <w:name w:val="toc 1"/>
    <w:basedOn w:val="Normal"/>
    <w:next w:val="Normal"/>
    <w:autoRedefine/>
    <w:uiPriority w:val="39"/>
    <w:unhideWhenUsed/>
    <w:rsid w:val="005C6543"/>
    <w:pPr>
      <w:spacing w:before="120"/>
    </w:pPr>
    <w:rPr>
      <w:rFonts w:cstheme="minorHAnsi"/>
      <w:b/>
      <w:bCs/>
      <w:i/>
      <w:iCs/>
    </w:rPr>
  </w:style>
  <w:style w:type="paragraph" w:styleId="TOC2">
    <w:name w:val="toc 2"/>
    <w:basedOn w:val="Normal"/>
    <w:next w:val="Normal"/>
    <w:autoRedefine/>
    <w:uiPriority w:val="39"/>
    <w:unhideWhenUsed/>
    <w:rsid w:val="005C6543"/>
    <w:pPr>
      <w:spacing w:before="120"/>
      <w:ind w:left="240"/>
    </w:pPr>
    <w:rPr>
      <w:rFonts w:cstheme="minorHAnsi"/>
      <w:b/>
      <w:bCs/>
      <w:sz w:val="22"/>
      <w:szCs w:val="22"/>
    </w:rPr>
  </w:style>
  <w:style w:type="character" w:styleId="Hyperlink">
    <w:name w:val="Hyperlink"/>
    <w:basedOn w:val="DefaultParagraphFont"/>
    <w:uiPriority w:val="99"/>
    <w:unhideWhenUsed/>
    <w:rsid w:val="005C6543"/>
    <w:rPr>
      <w:color w:val="0563C1" w:themeColor="hyperlink"/>
      <w:u w:val="single"/>
    </w:rPr>
  </w:style>
  <w:style w:type="paragraph" w:styleId="TOC3">
    <w:name w:val="toc 3"/>
    <w:basedOn w:val="Normal"/>
    <w:next w:val="Normal"/>
    <w:autoRedefine/>
    <w:uiPriority w:val="39"/>
    <w:unhideWhenUsed/>
    <w:rsid w:val="005C6543"/>
    <w:pPr>
      <w:ind w:left="480"/>
    </w:pPr>
    <w:rPr>
      <w:rFonts w:cstheme="minorHAnsi"/>
      <w:sz w:val="20"/>
      <w:szCs w:val="20"/>
    </w:rPr>
  </w:style>
  <w:style w:type="paragraph" w:styleId="TOC4">
    <w:name w:val="toc 4"/>
    <w:basedOn w:val="Normal"/>
    <w:next w:val="Normal"/>
    <w:autoRedefine/>
    <w:uiPriority w:val="39"/>
    <w:semiHidden/>
    <w:unhideWhenUsed/>
    <w:rsid w:val="005C6543"/>
    <w:pPr>
      <w:ind w:left="720"/>
    </w:pPr>
    <w:rPr>
      <w:rFonts w:cstheme="minorHAnsi"/>
      <w:sz w:val="20"/>
      <w:szCs w:val="20"/>
    </w:rPr>
  </w:style>
  <w:style w:type="paragraph" w:styleId="TOC5">
    <w:name w:val="toc 5"/>
    <w:basedOn w:val="Normal"/>
    <w:next w:val="Normal"/>
    <w:autoRedefine/>
    <w:uiPriority w:val="39"/>
    <w:semiHidden/>
    <w:unhideWhenUsed/>
    <w:rsid w:val="005C6543"/>
    <w:pPr>
      <w:ind w:left="960"/>
    </w:pPr>
    <w:rPr>
      <w:rFonts w:cstheme="minorHAnsi"/>
      <w:sz w:val="20"/>
      <w:szCs w:val="20"/>
    </w:rPr>
  </w:style>
  <w:style w:type="paragraph" w:styleId="TOC6">
    <w:name w:val="toc 6"/>
    <w:basedOn w:val="Normal"/>
    <w:next w:val="Normal"/>
    <w:autoRedefine/>
    <w:uiPriority w:val="39"/>
    <w:semiHidden/>
    <w:unhideWhenUsed/>
    <w:rsid w:val="005C6543"/>
    <w:pPr>
      <w:ind w:left="1200"/>
    </w:pPr>
    <w:rPr>
      <w:rFonts w:cstheme="minorHAnsi"/>
      <w:sz w:val="20"/>
      <w:szCs w:val="20"/>
    </w:rPr>
  </w:style>
  <w:style w:type="paragraph" w:styleId="TOC7">
    <w:name w:val="toc 7"/>
    <w:basedOn w:val="Normal"/>
    <w:next w:val="Normal"/>
    <w:autoRedefine/>
    <w:uiPriority w:val="39"/>
    <w:semiHidden/>
    <w:unhideWhenUsed/>
    <w:rsid w:val="005C6543"/>
    <w:pPr>
      <w:ind w:left="1440"/>
    </w:pPr>
    <w:rPr>
      <w:rFonts w:cstheme="minorHAnsi"/>
      <w:sz w:val="20"/>
      <w:szCs w:val="20"/>
    </w:rPr>
  </w:style>
  <w:style w:type="paragraph" w:styleId="TOC8">
    <w:name w:val="toc 8"/>
    <w:basedOn w:val="Normal"/>
    <w:next w:val="Normal"/>
    <w:autoRedefine/>
    <w:uiPriority w:val="39"/>
    <w:semiHidden/>
    <w:unhideWhenUsed/>
    <w:rsid w:val="005C6543"/>
    <w:pPr>
      <w:ind w:left="1680"/>
    </w:pPr>
    <w:rPr>
      <w:rFonts w:cstheme="minorHAnsi"/>
      <w:sz w:val="20"/>
      <w:szCs w:val="20"/>
    </w:rPr>
  </w:style>
  <w:style w:type="paragraph" w:styleId="TOC9">
    <w:name w:val="toc 9"/>
    <w:basedOn w:val="Normal"/>
    <w:next w:val="Normal"/>
    <w:autoRedefine/>
    <w:uiPriority w:val="39"/>
    <w:semiHidden/>
    <w:unhideWhenUsed/>
    <w:rsid w:val="005C6543"/>
    <w:pPr>
      <w:ind w:left="1920"/>
    </w:pPr>
    <w:rPr>
      <w:rFonts w:cstheme="minorHAnsi"/>
      <w:sz w:val="20"/>
      <w:szCs w:val="20"/>
    </w:rPr>
  </w:style>
  <w:style w:type="paragraph" w:styleId="Bibliography">
    <w:name w:val="Bibliography"/>
    <w:basedOn w:val="Normal"/>
    <w:next w:val="Normal"/>
    <w:uiPriority w:val="37"/>
    <w:unhideWhenUsed/>
    <w:rsid w:val="005C6543"/>
  </w:style>
  <w:style w:type="paragraph" w:styleId="Caption">
    <w:name w:val="caption"/>
    <w:basedOn w:val="Normal"/>
    <w:next w:val="Normal"/>
    <w:uiPriority w:val="35"/>
    <w:unhideWhenUsed/>
    <w:qFormat/>
    <w:rsid w:val="005C6543"/>
    <w:pPr>
      <w:spacing w:after="200" w:line="360" w:lineRule="auto"/>
    </w:pPr>
    <w:rPr>
      <w:rFonts w:cstheme="minorHAnsi"/>
      <w:i/>
      <w:iCs/>
      <w:color w:val="44546A" w:themeColor="text2"/>
      <w:sz w:val="21"/>
      <w:szCs w:val="21"/>
    </w:rPr>
  </w:style>
  <w:style w:type="character" w:styleId="UnresolvedMention">
    <w:name w:val="Unresolved Mention"/>
    <w:basedOn w:val="DefaultParagraphFont"/>
    <w:uiPriority w:val="99"/>
    <w:semiHidden/>
    <w:unhideWhenUsed/>
    <w:rsid w:val="005C6543"/>
    <w:rPr>
      <w:color w:val="605E5C"/>
      <w:shd w:val="clear" w:color="auto" w:fill="E1DFDD"/>
    </w:rPr>
  </w:style>
  <w:style w:type="paragraph" w:styleId="ListParagraph">
    <w:name w:val="List Paragraph"/>
    <w:aliases w:val="List Paragraph1,Numbered Indented Text,Colorful List - Accent 11,Text bullets 1,omar footnote"/>
    <w:basedOn w:val="Normal"/>
    <w:link w:val="ListParagraphChar"/>
    <w:uiPriority w:val="34"/>
    <w:qFormat/>
    <w:rsid w:val="005C6543"/>
    <w:pPr>
      <w:ind w:left="720"/>
      <w:contextualSpacing/>
    </w:pPr>
  </w:style>
  <w:style w:type="character" w:styleId="FollowedHyperlink">
    <w:name w:val="FollowedHyperlink"/>
    <w:basedOn w:val="DefaultParagraphFont"/>
    <w:uiPriority w:val="99"/>
    <w:semiHidden/>
    <w:unhideWhenUsed/>
    <w:rsid w:val="005C6543"/>
    <w:rPr>
      <w:color w:val="954F72" w:themeColor="followedHyperlink"/>
      <w:u w:val="single"/>
    </w:r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5C6543"/>
  </w:style>
  <w:style w:type="table" w:styleId="TableGrid">
    <w:name w:val="Table Grid"/>
    <w:basedOn w:val="TableNormal"/>
    <w:uiPriority w:val="39"/>
    <w:rsid w:val="005C65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6543"/>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5C6543"/>
    <w:pPr>
      <w:tabs>
        <w:tab w:val="center" w:pos="4513"/>
        <w:tab w:val="right" w:pos="9026"/>
      </w:tabs>
    </w:pPr>
  </w:style>
  <w:style w:type="character" w:customStyle="1" w:styleId="HeaderChar">
    <w:name w:val="Header Char"/>
    <w:basedOn w:val="DefaultParagraphFont"/>
    <w:link w:val="Header"/>
    <w:uiPriority w:val="99"/>
    <w:rsid w:val="005C6543"/>
  </w:style>
  <w:style w:type="paragraph" w:styleId="Footer">
    <w:name w:val="footer"/>
    <w:basedOn w:val="Normal"/>
    <w:link w:val="FooterChar"/>
    <w:uiPriority w:val="99"/>
    <w:unhideWhenUsed/>
    <w:rsid w:val="005C6543"/>
    <w:pPr>
      <w:tabs>
        <w:tab w:val="center" w:pos="4513"/>
        <w:tab w:val="right" w:pos="9026"/>
      </w:tabs>
    </w:pPr>
  </w:style>
  <w:style w:type="character" w:customStyle="1" w:styleId="FooterChar">
    <w:name w:val="Footer Char"/>
    <w:basedOn w:val="DefaultParagraphFont"/>
    <w:link w:val="Footer"/>
    <w:uiPriority w:val="99"/>
    <w:rsid w:val="005C6543"/>
  </w:style>
  <w:style w:type="paragraph" w:styleId="TableofFigures">
    <w:name w:val="table of figures"/>
    <w:basedOn w:val="Normal"/>
    <w:next w:val="Normal"/>
    <w:uiPriority w:val="99"/>
    <w:unhideWhenUsed/>
    <w:rsid w:val="005C6543"/>
    <w:pPr>
      <w:ind w:left="480" w:hanging="480"/>
    </w:pPr>
    <w:rPr>
      <w:rFonts w:cstheme="minorHAnsi"/>
      <w:smallCaps/>
      <w:sz w:val="20"/>
      <w:szCs w:val="20"/>
    </w:rPr>
  </w:style>
  <w:style w:type="paragraph" w:styleId="Revision">
    <w:name w:val="Revision"/>
    <w:hidden/>
    <w:uiPriority w:val="99"/>
    <w:semiHidden/>
    <w:rsid w:val="005C6543"/>
  </w:style>
  <w:style w:type="character" w:styleId="CommentReference">
    <w:name w:val="annotation reference"/>
    <w:basedOn w:val="DefaultParagraphFont"/>
    <w:uiPriority w:val="99"/>
    <w:semiHidden/>
    <w:unhideWhenUsed/>
    <w:rsid w:val="005C6543"/>
    <w:rPr>
      <w:sz w:val="16"/>
      <w:szCs w:val="16"/>
    </w:rPr>
  </w:style>
  <w:style w:type="paragraph" w:styleId="CommentText">
    <w:name w:val="annotation text"/>
    <w:basedOn w:val="Normal"/>
    <w:link w:val="CommentTextChar"/>
    <w:uiPriority w:val="99"/>
    <w:semiHidden/>
    <w:unhideWhenUsed/>
    <w:rsid w:val="005C6543"/>
    <w:rPr>
      <w:sz w:val="20"/>
      <w:szCs w:val="20"/>
    </w:rPr>
  </w:style>
  <w:style w:type="character" w:customStyle="1" w:styleId="CommentTextChar">
    <w:name w:val="Comment Text Char"/>
    <w:basedOn w:val="DefaultParagraphFont"/>
    <w:link w:val="CommentText"/>
    <w:uiPriority w:val="99"/>
    <w:semiHidden/>
    <w:rsid w:val="005C6543"/>
    <w:rPr>
      <w:sz w:val="20"/>
      <w:szCs w:val="20"/>
    </w:rPr>
  </w:style>
  <w:style w:type="paragraph" w:styleId="CommentSubject">
    <w:name w:val="annotation subject"/>
    <w:basedOn w:val="CommentText"/>
    <w:next w:val="CommentText"/>
    <w:link w:val="CommentSubjectChar"/>
    <w:uiPriority w:val="99"/>
    <w:semiHidden/>
    <w:unhideWhenUsed/>
    <w:rsid w:val="005C6543"/>
    <w:rPr>
      <w:b/>
      <w:bCs/>
    </w:rPr>
  </w:style>
  <w:style w:type="character" w:customStyle="1" w:styleId="CommentSubjectChar">
    <w:name w:val="Comment Subject Char"/>
    <w:basedOn w:val="CommentTextChar"/>
    <w:link w:val="CommentSubject"/>
    <w:uiPriority w:val="99"/>
    <w:semiHidden/>
    <w:rsid w:val="005C6543"/>
    <w:rPr>
      <w:b/>
      <w:bCs/>
      <w:sz w:val="20"/>
      <w:szCs w:val="20"/>
    </w:rPr>
  </w:style>
  <w:style w:type="character" w:styleId="IntenseReference">
    <w:name w:val="Intense Reference"/>
    <w:basedOn w:val="DefaultParagraphFont"/>
    <w:uiPriority w:val="32"/>
    <w:qFormat/>
    <w:rsid w:val="005C6543"/>
    <w:rPr>
      <w:b/>
      <w:bCs/>
      <w:smallCaps/>
      <w:color w:val="4472C4" w:themeColor="accent1"/>
      <w:spacing w:val="5"/>
    </w:rPr>
  </w:style>
  <w:style w:type="character" w:styleId="SubtleReference">
    <w:name w:val="Subtle Reference"/>
    <w:basedOn w:val="DefaultParagraphFont"/>
    <w:uiPriority w:val="31"/>
    <w:qFormat/>
    <w:rsid w:val="005C6543"/>
    <w:rPr>
      <w:smallCaps/>
      <w:color w:val="5A5A5A" w:themeColor="text1" w:themeTint="A5"/>
    </w:rPr>
  </w:style>
  <w:style w:type="paragraph" w:styleId="ListBullet">
    <w:name w:val="List Bullet"/>
    <w:basedOn w:val="Normal"/>
    <w:uiPriority w:val="99"/>
    <w:unhideWhenUsed/>
    <w:rsid w:val="005C6543"/>
    <w:pPr>
      <w:numPr>
        <w:numId w:val="17"/>
      </w:numPr>
      <w:contextualSpacing/>
    </w:pPr>
  </w:style>
  <w:style w:type="character" w:styleId="Emphasis">
    <w:name w:val="Emphasis"/>
    <w:basedOn w:val="DefaultParagraphFont"/>
    <w:uiPriority w:val="20"/>
    <w:qFormat/>
    <w:rsid w:val="005C6543"/>
    <w:rPr>
      <w:i/>
      <w:iCs/>
    </w:rPr>
  </w:style>
  <w:style w:type="numbering" w:customStyle="1" w:styleId="CurrentList1">
    <w:name w:val="Current List1"/>
    <w:uiPriority w:val="99"/>
    <w:rsid w:val="007C4AC9"/>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0493">
      <w:bodyDiv w:val="1"/>
      <w:marLeft w:val="0"/>
      <w:marRight w:val="0"/>
      <w:marTop w:val="0"/>
      <w:marBottom w:val="0"/>
      <w:divBdr>
        <w:top w:val="none" w:sz="0" w:space="0" w:color="auto"/>
        <w:left w:val="none" w:sz="0" w:space="0" w:color="auto"/>
        <w:bottom w:val="none" w:sz="0" w:space="0" w:color="auto"/>
        <w:right w:val="none" w:sz="0" w:space="0" w:color="auto"/>
      </w:divBdr>
    </w:div>
    <w:div w:id="165705077">
      <w:bodyDiv w:val="1"/>
      <w:marLeft w:val="0"/>
      <w:marRight w:val="0"/>
      <w:marTop w:val="0"/>
      <w:marBottom w:val="0"/>
      <w:divBdr>
        <w:top w:val="none" w:sz="0" w:space="0" w:color="auto"/>
        <w:left w:val="none" w:sz="0" w:space="0" w:color="auto"/>
        <w:bottom w:val="none" w:sz="0" w:space="0" w:color="auto"/>
        <w:right w:val="none" w:sz="0" w:space="0" w:color="auto"/>
      </w:divBdr>
    </w:div>
    <w:div w:id="214975545">
      <w:bodyDiv w:val="1"/>
      <w:marLeft w:val="0"/>
      <w:marRight w:val="0"/>
      <w:marTop w:val="0"/>
      <w:marBottom w:val="0"/>
      <w:divBdr>
        <w:top w:val="none" w:sz="0" w:space="0" w:color="auto"/>
        <w:left w:val="none" w:sz="0" w:space="0" w:color="auto"/>
        <w:bottom w:val="none" w:sz="0" w:space="0" w:color="auto"/>
        <w:right w:val="none" w:sz="0" w:space="0" w:color="auto"/>
      </w:divBdr>
    </w:div>
    <w:div w:id="313141343">
      <w:bodyDiv w:val="1"/>
      <w:marLeft w:val="0"/>
      <w:marRight w:val="0"/>
      <w:marTop w:val="0"/>
      <w:marBottom w:val="0"/>
      <w:divBdr>
        <w:top w:val="none" w:sz="0" w:space="0" w:color="auto"/>
        <w:left w:val="none" w:sz="0" w:space="0" w:color="auto"/>
        <w:bottom w:val="none" w:sz="0" w:space="0" w:color="auto"/>
        <w:right w:val="none" w:sz="0" w:space="0" w:color="auto"/>
      </w:divBdr>
    </w:div>
    <w:div w:id="349186916">
      <w:bodyDiv w:val="1"/>
      <w:marLeft w:val="0"/>
      <w:marRight w:val="0"/>
      <w:marTop w:val="0"/>
      <w:marBottom w:val="0"/>
      <w:divBdr>
        <w:top w:val="none" w:sz="0" w:space="0" w:color="auto"/>
        <w:left w:val="none" w:sz="0" w:space="0" w:color="auto"/>
        <w:bottom w:val="none" w:sz="0" w:space="0" w:color="auto"/>
        <w:right w:val="none" w:sz="0" w:space="0" w:color="auto"/>
      </w:divBdr>
    </w:div>
    <w:div w:id="419451650">
      <w:bodyDiv w:val="1"/>
      <w:marLeft w:val="0"/>
      <w:marRight w:val="0"/>
      <w:marTop w:val="0"/>
      <w:marBottom w:val="0"/>
      <w:divBdr>
        <w:top w:val="none" w:sz="0" w:space="0" w:color="auto"/>
        <w:left w:val="none" w:sz="0" w:space="0" w:color="auto"/>
        <w:bottom w:val="none" w:sz="0" w:space="0" w:color="auto"/>
        <w:right w:val="none" w:sz="0" w:space="0" w:color="auto"/>
      </w:divBdr>
      <w:divsChild>
        <w:div w:id="2076469386">
          <w:marLeft w:val="0"/>
          <w:marRight w:val="0"/>
          <w:marTop w:val="0"/>
          <w:marBottom w:val="0"/>
          <w:divBdr>
            <w:top w:val="none" w:sz="0" w:space="0" w:color="auto"/>
            <w:left w:val="none" w:sz="0" w:space="0" w:color="auto"/>
            <w:bottom w:val="none" w:sz="0" w:space="0" w:color="auto"/>
            <w:right w:val="none" w:sz="0" w:space="0" w:color="auto"/>
          </w:divBdr>
        </w:div>
      </w:divsChild>
    </w:div>
    <w:div w:id="458378591">
      <w:bodyDiv w:val="1"/>
      <w:marLeft w:val="0"/>
      <w:marRight w:val="0"/>
      <w:marTop w:val="0"/>
      <w:marBottom w:val="0"/>
      <w:divBdr>
        <w:top w:val="none" w:sz="0" w:space="0" w:color="auto"/>
        <w:left w:val="none" w:sz="0" w:space="0" w:color="auto"/>
        <w:bottom w:val="none" w:sz="0" w:space="0" w:color="auto"/>
        <w:right w:val="none" w:sz="0" w:space="0" w:color="auto"/>
      </w:divBdr>
    </w:div>
    <w:div w:id="511844766">
      <w:bodyDiv w:val="1"/>
      <w:marLeft w:val="0"/>
      <w:marRight w:val="0"/>
      <w:marTop w:val="0"/>
      <w:marBottom w:val="0"/>
      <w:divBdr>
        <w:top w:val="none" w:sz="0" w:space="0" w:color="auto"/>
        <w:left w:val="none" w:sz="0" w:space="0" w:color="auto"/>
        <w:bottom w:val="none" w:sz="0" w:space="0" w:color="auto"/>
        <w:right w:val="none" w:sz="0" w:space="0" w:color="auto"/>
      </w:divBdr>
    </w:div>
    <w:div w:id="560822203">
      <w:bodyDiv w:val="1"/>
      <w:marLeft w:val="0"/>
      <w:marRight w:val="0"/>
      <w:marTop w:val="0"/>
      <w:marBottom w:val="0"/>
      <w:divBdr>
        <w:top w:val="none" w:sz="0" w:space="0" w:color="auto"/>
        <w:left w:val="none" w:sz="0" w:space="0" w:color="auto"/>
        <w:bottom w:val="none" w:sz="0" w:space="0" w:color="auto"/>
        <w:right w:val="none" w:sz="0" w:space="0" w:color="auto"/>
      </w:divBdr>
    </w:div>
    <w:div w:id="650134841">
      <w:bodyDiv w:val="1"/>
      <w:marLeft w:val="0"/>
      <w:marRight w:val="0"/>
      <w:marTop w:val="0"/>
      <w:marBottom w:val="0"/>
      <w:divBdr>
        <w:top w:val="none" w:sz="0" w:space="0" w:color="auto"/>
        <w:left w:val="none" w:sz="0" w:space="0" w:color="auto"/>
        <w:bottom w:val="none" w:sz="0" w:space="0" w:color="auto"/>
        <w:right w:val="none" w:sz="0" w:space="0" w:color="auto"/>
      </w:divBdr>
    </w:div>
    <w:div w:id="659968499">
      <w:bodyDiv w:val="1"/>
      <w:marLeft w:val="0"/>
      <w:marRight w:val="0"/>
      <w:marTop w:val="0"/>
      <w:marBottom w:val="0"/>
      <w:divBdr>
        <w:top w:val="none" w:sz="0" w:space="0" w:color="auto"/>
        <w:left w:val="none" w:sz="0" w:space="0" w:color="auto"/>
        <w:bottom w:val="none" w:sz="0" w:space="0" w:color="auto"/>
        <w:right w:val="none" w:sz="0" w:space="0" w:color="auto"/>
      </w:divBdr>
    </w:div>
    <w:div w:id="737826718">
      <w:bodyDiv w:val="1"/>
      <w:marLeft w:val="0"/>
      <w:marRight w:val="0"/>
      <w:marTop w:val="0"/>
      <w:marBottom w:val="0"/>
      <w:divBdr>
        <w:top w:val="none" w:sz="0" w:space="0" w:color="auto"/>
        <w:left w:val="none" w:sz="0" w:space="0" w:color="auto"/>
        <w:bottom w:val="none" w:sz="0" w:space="0" w:color="auto"/>
        <w:right w:val="none" w:sz="0" w:space="0" w:color="auto"/>
      </w:divBdr>
    </w:div>
    <w:div w:id="741411187">
      <w:bodyDiv w:val="1"/>
      <w:marLeft w:val="0"/>
      <w:marRight w:val="0"/>
      <w:marTop w:val="0"/>
      <w:marBottom w:val="0"/>
      <w:divBdr>
        <w:top w:val="none" w:sz="0" w:space="0" w:color="auto"/>
        <w:left w:val="none" w:sz="0" w:space="0" w:color="auto"/>
        <w:bottom w:val="none" w:sz="0" w:space="0" w:color="auto"/>
        <w:right w:val="none" w:sz="0" w:space="0" w:color="auto"/>
      </w:divBdr>
    </w:div>
    <w:div w:id="799959030">
      <w:bodyDiv w:val="1"/>
      <w:marLeft w:val="0"/>
      <w:marRight w:val="0"/>
      <w:marTop w:val="0"/>
      <w:marBottom w:val="0"/>
      <w:divBdr>
        <w:top w:val="none" w:sz="0" w:space="0" w:color="auto"/>
        <w:left w:val="none" w:sz="0" w:space="0" w:color="auto"/>
        <w:bottom w:val="none" w:sz="0" w:space="0" w:color="auto"/>
        <w:right w:val="none" w:sz="0" w:space="0" w:color="auto"/>
      </w:divBdr>
    </w:div>
    <w:div w:id="865480365">
      <w:bodyDiv w:val="1"/>
      <w:marLeft w:val="0"/>
      <w:marRight w:val="0"/>
      <w:marTop w:val="0"/>
      <w:marBottom w:val="0"/>
      <w:divBdr>
        <w:top w:val="none" w:sz="0" w:space="0" w:color="auto"/>
        <w:left w:val="none" w:sz="0" w:space="0" w:color="auto"/>
        <w:bottom w:val="none" w:sz="0" w:space="0" w:color="auto"/>
        <w:right w:val="none" w:sz="0" w:space="0" w:color="auto"/>
      </w:divBdr>
    </w:div>
    <w:div w:id="877744344">
      <w:bodyDiv w:val="1"/>
      <w:marLeft w:val="0"/>
      <w:marRight w:val="0"/>
      <w:marTop w:val="0"/>
      <w:marBottom w:val="0"/>
      <w:divBdr>
        <w:top w:val="none" w:sz="0" w:space="0" w:color="auto"/>
        <w:left w:val="none" w:sz="0" w:space="0" w:color="auto"/>
        <w:bottom w:val="none" w:sz="0" w:space="0" w:color="auto"/>
        <w:right w:val="none" w:sz="0" w:space="0" w:color="auto"/>
      </w:divBdr>
    </w:div>
    <w:div w:id="1012949448">
      <w:bodyDiv w:val="1"/>
      <w:marLeft w:val="0"/>
      <w:marRight w:val="0"/>
      <w:marTop w:val="0"/>
      <w:marBottom w:val="0"/>
      <w:divBdr>
        <w:top w:val="none" w:sz="0" w:space="0" w:color="auto"/>
        <w:left w:val="none" w:sz="0" w:space="0" w:color="auto"/>
        <w:bottom w:val="none" w:sz="0" w:space="0" w:color="auto"/>
        <w:right w:val="none" w:sz="0" w:space="0" w:color="auto"/>
      </w:divBdr>
    </w:div>
    <w:div w:id="1073890201">
      <w:bodyDiv w:val="1"/>
      <w:marLeft w:val="0"/>
      <w:marRight w:val="0"/>
      <w:marTop w:val="0"/>
      <w:marBottom w:val="0"/>
      <w:divBdr>
        <w:top w:val="none" w:sz="0" w:space="0" w:color="auto"/>
        <w:left w:val="none" w:sz="0" w:space="0" w:color="auto"/>
        <w:bottom w:val="none" w:sz="0" w:space="0" w:color="auto"/>
        <w:right w:val="none" w:sz="0" w:space="0" w:color="auto"/>
      </w:divBdr>
    </w:div>
    <w:div w:id="1079132273">
      <w:bodyDiv w:val="1"/>
      <w:marLeft w:val="0"/>
      <w:marRight w:val="0"/>
      <w:marTop w:val="0"/>
      <w:marBottom w:val="0"/>
      <w:divBdr>
        <w:top w:val="none" w:sz="0" w:space="0" w:color="auto"/>
        <w:left w:val="none" w:sz="0" w:space="0" w:color="auto"/>
        <w:bottom w:val="none" w:sz="0" w:space="0" w:color="auto"/>
        <w:right w:val="none" w:sz="0" w:space="0" w:color="auto"/>
      </w:divBdr>
    </w:div>
    <w:div w:id="1111241847">
      <w:bodyDiv w:val="1"/>
      <w:marLeft w:val="0"/>
      <w:marRight w:val="0"/>
      <w:marTop w:val="0"/>
      <w:marBottom w:val="0"/>
      <w:divBdr>
        <w:top w:val="none" w:sz="0" w:space="0" w:color="auto"/>
        <w:left w:val="none" w:sz="0" w:space="0" w:color="auto"/>
        <w:bottom w:val="none" w:sz="0" w:space="0" w:color="auto"/>
        <w:right w:val="none" w:sz="0" w:space="0" w:color="auto"/>
      </w:divBdr>
    </w:div>
    <w:div w:id="1148550477">
      <w:bodyDiv w:val="1"/>
      <w:marLeft w:val="0"/>
      <w:marRight w:val="0"/>
      <w:marTop w:val="0"/>
      <w:marBottom w:val="0"/>
      <w:divBdr>
        <w:top w:val="none" w:sz="0" w:space="0" w:color="auto"/>
        <w:left w:val="none" w:sz="0" w:space="0" w:color="auto"/>
        <w:bottom w:val="none" w:sz="0" w:space="0" w:color="auto"/>
        <w:right w:val="none" w:sz="0" w:space="0" w:color="auto"/>
      </w:divBdr>
    </w:div>
    <w:div w:id="1151294871">
      <w:bodyDiv w:val="1"/>
      <w:marLeft w:val="0"/>
      <w:marRight w:val="0"/>
      <w:marTop w:val="0"/>
      <w:marBottom w:val="0"/>
      <w:divBdr>
        <w:top w:val="none" w:sz="0" w:space="0" w:color="auto"/>
        <w:left w:val="none" w:sz="0" w:space="0" w:color="auto"/>
        <w:bottom w:val="none" w:sz="0" w:space="0" w:color="auto"/>
        <w:right w:val="none" w:sz="0" w:space="0" w:color="auto"/>
      </w:divBdr>
    </w:div>
    <w:div w:id="1155338284">
      <w:bodyDiv w:val="1"/>
      <w:marLeft w:val="0"/>
      <w:marRight w:val="0"/>
      <w:marTop w:val="0"/>
      <w:marBottom w:val="0"/>
      <w:divBdr>
        <w:top w:val="none" w:sz="0" w:space="0" w:color="auto"/>
        <w:left w:val="none" w:sz="0" w:space="0" w:color="auto"/>
        <w:bottom w:val="none" w:sz="0" w:space="0" w:color="auto"/>
        <w:right w:val="none" w:sz="0" w:space="0" w:color="auto"/>
      </w:divBdr>
    </w:div>
    <w:div w:id="1170025211">
      <w:bodyDiv w:val="1"/>
      <w:marLeft w:val="0"/>
      <w:marRight w:val="0"/>
      <w:marTop w:val="0"/>
      <w:marBottom w:val="0"/>
      <w:divBdr>
        <w:top w:val="none" w:sz="0" w:space="0" w:color="auto"/>
        <w:left w:val="none" w:sz="0" w:space="0" w:color="auto"/>
        <w:bottom w:val="none" w:sz="0" w:space="0" w:color="auto"/>
        <w:right w:val="none" w:sz="0" w:space="0" w:color="auto"/>
      </w:divBdr>
    </w:div>
    <w:div w:id="1183132241">
      <w:bodyDiv w:val="1"/>
      <w:marLeft w:val="0"/>
      <w:marRight w:val="0"/>
      <w:marTop w:val="0"/>
      <w:marBottom w:val="0"/>
      <w:divBdr>
        <w:top w:val="none" w:sz="0" w:space="0" w:color="auto"/>
        <w:left w:val="none" w:sz="0" w:space="0" w:color="auto"/>
        <w:bottom w:val="none" w:sz="0" w:space="0" w:color="auto"/>
        <w:right w:val="none" w:sz="0" w:space="0" w:color="auto"/>
      </w:divBdr>
    </w:div>
    <w:div w:id="1250700565">
      <w:bodyDiv w:val="1"/>
      <w:marLeft w:val="0"/>
      <w:marRight w:val="0"/>
      <w:marTop w:val="0"/>
      <w:marBottom w:val="0"/>
      <w:divBdr>
        <w:top w:val="none" w:sz="0" w:space="0" w:color="auto"/>
        <w:left w:val="none" w:sz="0" w:space="0" w:color="auto"/>
        <w:bottom w:val="none" w:sz="0" w:space="0" w:color="auto"/>
        <w:right w:val="none" w:sz="0" w:space="0" w:color="auto"/>
      </w:divBdr>
    </w:div>
    <w:div w:id="1271863386">
      <w:bodyDiv w:val="1"/>
      <w:marLeft w:val="0"/>
      <w:marRight w:val="0"/>
      <w:marTop w:val="0"/>
      <w:marBottom w:val="0"/>
      <w:divBdr>
        <w:top w:val="none" w:sz="0" w:space="0" w:color="auto"/>
        <w:left w:val="none" w:sz="0" w:space="0" w:color="auto"/>
        <w:bottom w:val="none" w:sz="0" w:space="0" w:color="auto"/>
        <w:right w:val="none" w:sz="0" w:space="0" w:color="auto"/>
      </w:divBdr>
    </w:div>
    <w:div w:id="1272665623">
      <w:bodyDiv w:val="1"/>
      <w:marLeft w:val="0"/>
      <w:marRight w:val="0"/>
      <w:marTop w:val="0"/>
      <w:marBottom w:val="0"/>
      <w:divBdr>
        <w:top w:val="none" w:sz="0" w:space="0" w:color="auto"/>
        <w:left w:val="none" w:sz="0" w:space="0" w:color="auto"/>
        <w:bottom w:val="none" w:sz="0" w:space="0" w:color="auto"/>
        <w:right w:val="none" w:sz="0" w:space="0" w:color="auto"/>
      </w:divBdr>
    </w:div>
    <w:div w:id="1296833263">
      <w:bodyDiv w:val="1"/>
      <w:marLeft w:val="0"/>
      <w:marRight w:val="0"/>
      <w:marTop w:val="0"/>
      <w:marBottom w:val="0"/>
      <w:divBdr>
        <w:top w:val="none" w:sz="0" w:space="0" w:color="auto"/>
        <w:left w:val="none" w:sz="0" w:space="0" w:color="auto"/>
        <w:bottom w:val="none" w:sz="0" w:space="0" w:color="auto"/>
        <w:right w:val="none" w:sz="0" w:space="0" w:color="auto"/>
      </w:divBdr>
    </w:div>
    <w:div w:id="1354067927">
      <w:bodyDiv w:val="1"/>
      <w:marLeft w:val="0"/>
      <w:marRight w:val="0"/>
      <w:marTop w:val="0"/>
      <w:marBottom w:val="0"/>
      <w:divBdr>
        <w:top w:val="none" w:sz="0" w:space="0" w:color="auto"/>
        <w:left w:val="none" w:sz="0" w:space="0" w:color="auto"/>
        <w:bottom w:val="none" w:sz="0" w:space="0" w:color="auto"/>
        <w:right w:val="none" w:sz="0" w:space="0" w:color="auto"/>
      </w:divBdr>
    </w:div>
    <w:div w:id="1374425874">
      <w:bodyDiv w:val="1"/>
      <w:marLeft w:val="0"/>
      <w:marRight w:val="0"/>
      <w:marTop w:val="0"/>
      <w:marBottom w:val="0"/>
      <w:divBdr>
        <w:top w:val="none" w:sz="0" w:space="0" w:color="auto"/>
        <w:left w:val="none" w:sz="0" w:space="0" w:color="auto"/>
        <w:bottom w:val="none" w:sz="0" w:space="0" w:color="auto"/>
        <w:right w:val="none" w:sz="0" w:space="0" w:color="auto"/>
      </w:divBdr>
    </w:div>
    <w:div w:id="1399129759">
      <w:bodyDiv w:val="1"/>
      <w:marLeft w:val="0"/>
      <w:marRight w:val="0"/>
      <w:marTop w:val="0"/>
      <w:marBottom w:val="0"/>
      <w:divBdr>
        <w:top w:val="none" w:sz="0" w:space="0" w:color="auto"/>
        <w:left w:val="none" w:sz="0" w:space="0" w:color="auto"/>
        <w:bottom w:val="none" w:sz="0" w:space="0" w:color="auto"/>
        <w:right w:val="none" w:sz="0" w:space="0" w:color="auto"/>
      </w:divBdr>
    </w:div>
    <w:div w:id="1412779623">
      <w:bodyDiv w:val="1"/>
      <w:marLeft w:val="0"/>
      <w:marRight w:val="0"/>
      <w:marTop w:val="0"/>
      <w:marBottom w:val="0"/>
      <w:divBdr>
        <w:top w:val="none" w:sz="0" w:space="0" w:color="auto"/>
        <w:left w:val="none" w:sz="0" w:space="0" w:color="auto"/>
        <w:bottom w:val="none" w:sz="0" w:space="0" w:color="auto"/>
        <w:right w:val="none" w:sz="0" w:space="0" w:color="auto"/>
      </w:divBdr>
    </w:div>
    <w:div w:id="1424960998">
      <w:bodyDiv w:val="1"/>
      <w:marLeft w:val="0"/>
      <w:marRight w:val="0"/>
      <w:marTop w:val="0"/>
      <w:marBottom w:val="0"/>
      <w:divBdr>
        <w:top w:val="none" w:sz="0" w:space="0" w:color="auto"/>
        <w:left w:val="none" w:sz="0" w:space="0" w:color="auto"/>
        <w:bottom w:val="none" w:sz="0" w:space="0" w:color="auto"/>
        <w:right w:val="none" w:sz="0" w:space="0" w:color="auto"/>
      </w:divBdr>
    </w:div>
    <w:div w:id="1599412246">
      <w:bodyDiv w:val="1"/>
      <w:marLeft w:val="0"/>
      <w:marRight w:val="0"/>
      <w:marTop w:val="0"/>
      <w:marBottom w:val="0"/>
      <w:divBdr>
        <w:top w:val="none" w:sz="0" w:space="0" w:color="auto"/>
        <w:left w:val="none" w:sz="0" w:space="0" w:color="auto"/>
        <w:bottom w:val="none" w:sz="0" w:space="0" w:color="auto"/>
        <w:right w:val="none" w:sz="0" w:space="0" w:color="auto"/>
      </w:divBdr>
    </w:div>
    <w:div w:id="1731683281">
      <w:bodyDiv w:val="1"/>
      <w:marLeft w:val="0"/>
      <w:marRight w:val="0"/>
      <w:marTop w:val="0"/>
      <w:marBottom w:val="0"/>
      <w:divBdr>
        <w:top w:val="none" w:sz="0" w:space="0" w:color="auto"/>
        <w:left w:val="none" w:sz="0" w:space="0" w:color="auto"/>
        <w:bottom w:val="none" w:sz="0" w:space="0" w:color="auto"/>
        <w:right w:val="none" w:sz="0" w:space="0" w:color="auto"/>
      </w:divBdr>
    </w:div>
    <w:div w:id="1860314475">
      <w:bodyDiv w:val="1"/>
      <w:marLeft w:val="0"/>
      <w:marRight w:val="0"/>
      <w:marTop w:val="0"/>
      <w:marBottom w:val="0"/>
      <w:divBdr>
        <w:top w:val="none" w:sz="0" w:space="0" w:color="auto"/>
        <w:left w:val="none" w:sz="0" w:space="0" w:color="auto"/>
        <w:bottom w:val="none" w:sz="0" w:space="0" w:color="auto"/>
        <w:right w:val="none" w:sz="0" w:space="0" w:color="auto"/>
      </w:divBdr>
      <w:divsChild>
        <w:div w:id="1895894970">
          <w:marLeft w:val="0"/>
          <w:marRight w:val="0"/>
          <w:marTop w:val="0"/>
          <w:marBottom w:val="0"/>
          <w:divBdr>
            <w:top w:val="none" w:sz="0" w:space="0" w:color="auto"/>
            <w:left w:val="none" w:sz="0" w:space="0" w:color="auto"/>
            <w:bottom w:val="none" w:sz="0" w:space="0" w:color="auto"/>
            <w:right w:val="none" w:sz="0" w:space="0" w:color="auto"/>
          </w:divBdr>
        </w:div>
      </w:divsChild>
    </w:div>
    <w:div w:id="1864587804">
      <w:bodyDiv w:val="1"/>
      <w:marLeft w:val="0"/>
      <w:marRight w:val="0"/>
      <w:marTop w:val="0"/>
      <w:marBottom w:val="0"/>
      <w:divBdr>
        <w:top w:val="none" w:sz="0" w:space="0" w:color="auto"/>
        <w:left w:val="none" w:sz="0" w:space="0" w:color="auto"/>
        <w:bottom w:val="none" w:sz="0" w:space="0" w:color="auto"/>
        <w:right w:val="none" w:sz="0" w:space="0" w:color="auto"/>
      </w:divBdr>
    </w:div>
    <w:div w:id="1869678508">
      <w:bodyDiv w:val="1"/>
      <w:marLeft w:val="0"/>
      <w:marRight w:val="0"/>
      <w:marTop w:val="0"/>
      <w:marBottom w:val="0"/>
      <w:divBdr>
        <w:top w:val="none" w:sz="0" w:space="0" w:color="auto"/>
        <w:left w:val="none" w:sz="0" w:space="0" w:color="auto"/>
        <w:bottom w:val="none" w:sz="0" w:space="0" w:color="auto"/>
        <w:right w:val="none" w:sz="0" w:space="0" w:color="auto"/>
      </w:divBdr>
    </w:div>
    <w:div w:id="1896624946">
      <w:bodyDiv w:val="1"/>
      <w:marLeft w:val="0"/>
      <w:marRight w:val="0"/>
      <w:marTop w:val="0"/>
      <w:marBottom w:val="0"/>
      <w:divBdr>
        <w:top w:val="none" w:sz="0" w:space="0" w:color="auto"/>
        <w:left w:val="none" w:sz="0" w:space="0" w:color="auto"/>
        <w:bottom w:val="none" w:sz="0" w:space="0" w:color="auto"/>
        <w:right w:val="none" w:sz="0" w:space="0" w:color="auto"/>
      </w:divBdr>
    </w:div>
    <w:div w:id="1917859697">
      <w:bodyDiv w:val="1"/>
      <w:marLeft w:val="0"/>
      <w:marRight w:val="0"/>
      <w:marTop w:val="0"/>
      <w:marBottom w:val="0"/>
      <w:divBdr>
        <w:top w:val="none" w:sz="0" w:space="0" w:color="auto"/>
        <w:left w:val="none" w:sz="0" w:space="0" w:color="auto"/>
        <w:bottom w:val="none" w:sz="0" w:space="0" w:color="auto"/>
        <w:right w:val="none" w:sz="0" w:space="0" w:color="auto"/>
      </w:divBdr>
      <w:divsChild>
        <w:div w:id="88543840">
          <w:marLeft w:val="0"/>
          <w:marRight w:val="0"/>
          <w:marTop w:val="0"/>
          <w:marBottom w:val="0"/>
          <w:divBdr>
            <w:top w:val="none" w:sz="0" w:space="0" w:color="auto"/>
            <w:left w:val="none" w:sz="0" w:space="0" w:color="auto"/>
            <w:bottom w:val="none" w:sz="0" w:space="0" w:color="auto"/>
            <w:right w:val="none" w:sz="0" w:space="0" w:color="auto"/>
          </w:divBdr>
        </w:div>
      </w:divsChild>
    </w:div>
    <w:div w:id="1940747170">
      <w:bodyDiv w:val="1"/>
      <w:marLeft w:val="0"/>
      <w:marRight w:val="0"/>
      <w:marTop w:val="0"/>
      <w:marBottom w:val="0"/>
      <w:divBdr>
        <w:top w:val="none" w:sz="0" w:space="0" w:color="auto"/>
        <w:left w:val="none" w:sz="0" w:space="0" w:color="auto"/>
        <w:bottom w:val="none" w:sz="0" w:space="0" w:color="auto"/>
        <w:right w:val="none" w:sz="0" w:space="0" w:color="auto"/>
      </w:divBdr>
    </w:div>
    <w:div w:id="1945186524">
      <w:bodyDiv w:val="1"/>
      <w:marLeft w:val="0"/>
      <w:marRight w:val="0"/>
      <w:marTop w:val="0"/>
      <w:marBottom w:val="0"/>
      <w:divBdr>
        <w:top w:val="none" w:sz="0" w:space="0" w:color="auto"/>
        <w:left w:val="none" w:sz="0" w:space="0" w:color="auto"/>
        <w:bottom w:val="none" w:sz="0" w:space="0" w:color="auto"/>
        <w:right w:val="none" w:sz="0" w:space="0" w:color="auto"/>
      </w:divBdr>
    </w:div>
    <w:div w:id="1979414662">
      <w:bodyDiv w:val="1"/>
      <w:marLeft w:val="0"/>
      <w:marRight w:val="0"/>
      <w:marTop w:val="0"/>
      <w:marBottom w:val="0"/>
      <w:divBdr>
        <w:top w:val="none" w:sz="0" w:space="0" w:color="auto"/>
        <w:left w:val="none" w:sz="0" w:space="0" w:color="auto"/>
        <w:bottom w:val="none" w:sz="0" w:space="0" w:color="auto"/>
        <w:right w:val="none" w:sz="0" w:space="0" w:color="auto"/>
      </w:divBdr>
    </w:div>
    <w:div w:id="2016494016">
      <w:bodyDiv w:val="1"/>
      <w:marLeft w:val="0"/>
      <w:marRight w:val="0"/>
      <w:marTop w:val="0"/>
      <w:marBottom w:val="0"/>
      <w:divBdr>
        <w:top w:val="none" w:sz="0" w:space="0" w:color="auto"/>
        <w:left w:val="none" w:sz="0" w:space="0" w:color="auto"/>
        <w:bottom w:val="none" w:sz="0" w:space="0" w:color="auto"/>
        <w:right w:val="none" w:sz="0" w:space="0" w:color="auto"/>
      </w:divBdr>
    </w:div>
    <w:div w:id="2112891631">
      <w:bodyDiv w:val="1"/>
      <w:marLeft w:val="0"/>
      <w:marRight w:val="0"/>
      <w:marTop w:val="0"/>
      <w:marBottom w:val="0"/>
      <w:divBdr>
        <w:top w:val="none" w:sz="0" w:space="0" w:color="auto"/>
        <w:left w:val="none" w:sz="0" w:space="0" w:color="auto"/>
        <w:bottom w:val="none" w:sz="0" w:space="0" w:color="auto"/>
        <w:right w:val="none" w:sz="0" w:space="0" w:color="auto"/>
      </w:divBdr>
      <w:divsChild>
        <w:div w:id="1068306486">
          <w:marLeft w:val="0"/>
          <w:marRight w:val="0"/>
          <w:marTop w:val="0"/>
          <w:marBottom w:val="0"/>
          <w:divBdr>
            <w:top w:val="none" w:sz="0" w:space="0" w:color="auto"/>
            <w:left w:val="none" w:sz="0" w:space="0" w:color="auto"/>
            <w:bottom w:val="none" w:sz="0" w:space="0" w:color="auto"/>
            <w:right w:val="none" w:sz="0" w:space="0" w:color="auto"/>
          </w:divBdr>
        </w:div>
      </w:divsChild>
    </w:div>
    <w:div w:id="2114396578">
      <w:bodyDiv w:val="1"/>
      <w:marLeft w:val="0"/>
      <w:marRight w:val="0"/>
      <w:marTop w:val="0"/>
      <w:marBottom w:val="0"/>
      <w:divBdr>
        <w:top w:val="none" w:sz="0" w:space="0" w:color="auto"/>
        <w:left w:val="none" w:sz="0" w:space="0" w:color="auto"/>
        <w:bottom w:val="none" w:sz="0" w:space="0" w:color="auto"/>
        <w:right w:val="none" w:sz="0" w:space="0" w:color="auto"/>
      </w:divBdr>
      <w:divsChild>
        <w:div w:id="646666433">
          <w:marLeft w:val="0"/>
          <w:marRight w:val="0"/>
          <w:marTop w:val="0"/>
          <w:marBottom w:val="0"/>
          <w:divBdr>
            <w:top w:val="none" w:sz="0" w:space="0" w:color="auto"/>
            <w:left w:val="none" w:sz="0" w:space="0" w:color="auto"/>
            <w:bottom w:val="none" w:sz="0" w:space="0" w:color="auto"/>
            <w:right w:val="none" w:sz="0" w:space="0" w:color="auto"/>
          </w:divBdr>
        </w:div>
      </w:divsChild>
    </w:div>
    <w:div w:id="2140568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DVL</b:Tag>
    <b:SourceType>InternetSite</b:SourceType>
    <b:Guid>{53B4A181-B6F0-FE44-8502-420F39B2A41F}</b:Guid>
    <b:Title>Vehicle tax rates</b:Title>
    <b:Author>
      <b:Author>
        <b:NameList>
          <b:Person>
            <b:Last>DVLA</b:Last>
          </b:Person>
        </b:NameList>
      </b:Author>
    </b:Author>
    <b:URL>https://www.gov.uk/vehicle-tax-rate-tables</b:URL>
    <b:RefOrder>1</b:RefOrder>
  </b:Source>
  <b:Source>
    <b:Tag>DVL1</b:Tag>
    <b:SourceType>InternetSite</b:SourceType>
    <b:Guid>{11D5DF33-1A6D-3E41-9531-7B744AE69E41}</b:Guid>
    <b:Author>
      <b:Author>
        <b:NameList>
          <b:Person>
            <b:Last>DVLA</b:Last>
          </b:Person>
        </b:NameList>
      </b:Author>
    </b:Author>
    <b:Title>information-on-driving-licences</b:Title>
    <b:URL>https://assets.publishing.service.gov.uk/government/uploads/system/uploads/attachment_data/file/1087046/ins57p-information-on-driving-licences.pdf</b:URL>
    <b:RefOrder>2</b:RefOrder>
  </b:Source>
  <b:Source>
    <b:Tag>Tes</b:Tag>
    <b:SourceType>InternetSite</b:SourceType>
    <b:Guid>{2407D9F6-3BB1-B444-8892-FF8A4C2F22F4}</b:Guid>
    <b:Title>Testcontainers</b:Title>
    <b:URL>https://www.testcontainers.org/</b:URL>
    <b:RefOrder>5</b:RefOrder>
  </b:Source>
  <b:Source>
    <b:Tag>spr</b:Tag>
    <b:SourceType>InternetSite</b:SourceType>
    <b:Guid>{8F71980C-217A-7B49-B374-F6E384ABA4DB}</b:Guid>
    <b:Author>
      <b:Author>
        <b:NameList>
          <b:Person>
            <b:Last>springdoc</b:Last>
          </b:Person>
        </b:NameList>
      </b:Author>
    </b:Author>
    <b:Title>springdoc</b:Title>
    <b:URL>https://springdoc.org/#javadoc-support</b:URL>
    <b:RefOrder>4</b:RefOrder>
  </b:Source>
  <b:Source>
    <b:Tag>Key</b:Tag>
    <b:SourceType>InternetSite</b:SourceType>
    <b:Guid>{150E4699-1F9E-9941-9B91-A8034ECD987E}</b:Guid>
    <b:Author>
      <b:Author>
        <b:NameList>
          <b:Person>
            <b:Last>Keycloak</b:Last>
          </b:Person>
        </b:NameList>
      </b:Author>
    </b:Author>
    <b:URL>https://www.keycloak.org/server/db</b:URL>
    <b:RefOrder>3</b:RefOrder>
  </b:Source>
</b:Sources>
</file>

<file path=customXml/itemProps1.xml><?xml version="1.0" encoding="utf-8"?>
<ds:datastoreItem xmlns:ds="http://schemas.openxmlformats.org/officeDocument/2006/customXml" ds:itemID="{00E64F35-13F3-D34E-AA7C-9C56336E5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15</Pages>
  <Words>1863</Words>
  <Characters>10899</Characters>
  <Application>Microsoft Office Word</Application>
  <DocSecurity>0</DocSecurity>
  <Lines>351</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Burke (2222155)</dc:creator>
  <cp:keywords/>
  <dc:description/>
  <cp:lastModifiedBy>Arthur Burke (2222155)</cp:lastModifiedBy>
  <cp:revision>4</cp:revision>
  <dcterms:created xsi:type="dcterms:W3CDTF">2023-05-07T10:49:00Z</dcterms:created>
  <dcterms:modified xsi:type="dcterms:W3CDTF">2023-05-08T19:58:00Z</dcterms:modified>
</cp:coreProperties>
</file>