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422" w:rsidRDefault="00960422" w:rsidP="00960422">
      <w:r>
        <w:rPr>
          <w:noProof/>
        </w:rPr>
        <w:drawing>
          <wp:inline distT="0" distB="0" distL="0" distR="0" wp14:anchorId="6D926C56" wp14:editId="25531C39">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960422" w:rsidRPr="00723A14" w:rsidRDefault="00960422" w:rsidP="00960422"/>
    <w:p w:rsidR="00960422" w:rsidRPr="00723A14" w:rsidRDefault="00960422" w:rsidP="00960422">
      <w:pPr>
        <w:pStyle w:val="Modcode"/>
        <w:jc w:val="left"/>
      </w:pPr>
      <w:r w:rsidRPr="00723A14">
        <w:t>LEVEL 5</w:t>
      </w:r>
    </w:p>
    <w:p w:rsidR="00960422" w:rsidRPr="00723A14" w:rsidRDefault="00960422" w:rsidP="00960422">
      <w:pPr>
        <w:pStyle w:val="Modcode"/>
        <w:jc w:val="left"/>
      </w:pPr>
      <w:r w:rsidRPr="00723A14">
        <w:t xml:space="preserve">                                                                      </w:t>
      </w:r>
    </w:p>
    <w:p w:rsidR="00960422" w:rsidRPr="00723A14" w:rsidRDefault="00960422" w:rsidP="00960422">
      <w:pPr>
        <w:pStyle w:val="Modcode"/>
        <w:jc w:val="left"/>
      </w:pPr>
      <w:r>
        <w:t>SEMESTER 1</w:t>
      </w:r>
      <w:r w:rsidRPr="00723A14">
        <w:t xml:space="preserve">                                                                         </w:t>
      </w:r>
    </w:p>
    <w:p w:rsidR="00960422" w:rsidRDefault="00960422" w:rsidP="00960422">
      <w:pPr>
        <w:pStyle w:val="Modcode"/>
        <w:jc w:val="left"/>
      </w:pPr>
    </w:p>
    <w:p w:rsidR="00960422" w:rsidRPr="007E3A8E" w:rsidRDefault="00960422" w:rsidP="00960422">
      <w:pPr>
        <w:pStyle w:val="Modcode"/>
        <w:jc w:val="left"/>
      </w:pPr>
    </w:p>
    <w:p w:rsidR="00960422" w:rsidRPr="00723A14" w:rsidRDefault="00960422" w:rsidP="00960422">
      <w:pPr>
        <w:pStyle w:val="Modcode"/>
        <w:jc w:val="left"/>
      </w:pPr>
      <w:r w:rsidRPr="00723A14">
        <w:t xml:space="preserve">MODULE CODE: </w:t>
      </w:r>
      <w:r>
        <w:t>SHSS5081</w:t>
      </w:r>
    </w:p>
    <w:p w:rsidR="00960422" w:rsidRPr="00723A14" w:rsidRDefault="00960422" w:rsidP="00960422">
      <w:pPr>
        <w:pStyle w:val="Modname"/>
        <w:jc w:val="left"/>
      </w:pPr>
      <w:r w:rsidRPr="00723A14">
        <w:t>PEDEGOGY OF PLACE: SUSTAINABLE OUTDOOR EDUCATION</w:t>
      </w:r>
    </w:p>
    <w:p w:rsidR="00960422" w:rsidRPr="00723A14" w:rsidRDefault="00960422" w:rsidP="00960422">
      <w:pPr>
        <w:pStyle w:val="Time"/>
        <w:rPr>
          <w:szCs w:val="28"/>
        </w:rPr>
      </w:pPr>
      <w:r w:rsidRPr="00723A14">
        <w:rPr>
          <w:szCs w:val="28"/>
        </w:rPr>
        <w:t xml:space="preserve">aSSESSMENT TYPE: aSSIGNMENT  </w:t>
      </w:r>
    </w:p>
    <w:p w:rsidR="00960422" w:rsidRPr="00723A14" w:rsidRDefault="00960422" w:rsidP="00960422">
      <w:pPr>
        <w:pStyle w:val="Answer"/>
        <w:rPr>
          <w:szCs w:val="28"/>
        </w:rPr>
      </w:pPr>
      <w:r>
        <w:rPr>
          <w:szCs w:val="28"/>
        </w:rPr>
        <w:t>Assessment/Component: 1</w:t>
      </w:r>
    </w:p>
    <w:p w:rsidR="00960422" w:rsidRPr="00723A14" w:rsidRDefault="00960422" w:rsidP="00960422">
      <w:pPr>
        <w:pStyle w:val="BodyText"/>
      </w:pPr>
    </w:p>
    <w:p w:rsidR="00960422" w:rsidRPr="00723A14" w:rsidRDefault="00960422" w:rsidP="00960422">
      <w:pPr>
        <w:pStyle w:val="BodyText"/>
        <w:rPr>
          <w:b/>
          <w:sz w:val="28"/>
          <w:szCs w:val="28"/>
          <w:u w:val="single"/>
        </w:rPr>
      </w:pPr>
      <w:r w:rsidRPr="00723A14">
        <w:rPr>
          <w:b/>
          <w:sz w:val="28"/>
          <w:szCs w:val="28"/>
        </w:rPr>
        <w:t xml:space="preserve">COMPONENT WEIGHTING: </w:t>
      </w:r>
      <w:r>
        <w:rPr>
          <w:b/>
          <w:sz w:val="28"/>
          <w:szCs w:val="28"/>
          <w:u w:val="single"/>
        </w:rPr>
        <w:t>30</w:t>
      </w:r>
      <w:r w:rsidRPr="00723A14">
        <w:rPr>
          <w:b/>
          <w:sz w:val="28"/>
          <w:szCs w:val="28"/>
          <w:u w:val="single"/>
        </w:rPr>
        <w:t xml:space="preserve"> </w:t>
      </w:r>
      <w:r w:rsidRPr="00723A14">
        <w:rPr>
          <w:b/>
          <w:sz w:val="28"/>
          <w:szCs w:val="28"/>
        </w:rPr>
        <w:t>%</w:t>
      </w:r>
    </w:p>
    <w:p w:rsidR="00960422" w:rsidRPr="00723A14" w:rsidRDefault="00960422" w:rsidP="00960422">
      <w:pPr>
        <w:pStyle w:val="BodyText"/>
      </w:pPr>
    </w:p>
    <w:p w:rsidR="00960422" w:rsidRPr="00723A14" w:rsidRDefault="00960422" w:rsidP="00960422">
      <w:pPr>
        <w:pStyle w:val="BodyText"/>
        <w:rPr>
          <w:b/>
          <w:sz w:val="28"/>
          <w:szCs w:val="28"/>
          <w:u w:val="single"/>
        </w:rPr>
      </w:pPr>
      <w:r w:rsidRPr="00723A14">
        <w:rPr>
          <w:b/>
          <w:sz w:val="28"/>
          <w:szCs w:val="28"/>
        </w:rPr>
        <w:t xml:space="preserve">WORD COUNT: </w:t>
      </w:r>
      <w:r>
        <w:rPr>
          <w:b/>
          <w:sz w:val="28"/>
          <w:szCs w:val="28"/>
          <w:u w:val="single"/>
        </w:rPr>
        <w:t>1000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rsidR="00960422" w:rsidRPr="00723A14" w:rsidRDefault="00960422" w:rsidP="00960422">
      <w:pPr>
        <w:pStyle w:val="BodyText"/>
        <w:rPr>
          <w:b/>
          <w:sz w:val="28"/>
          <w:szCs w:val="28"/>
          <w:u w:val="single"/>
        </w:rPr>
      </w:pPr>
    </w:p>
    <w:p w:rsidR="00960422" w:rsidRPr="00723A14" w:rsidRDefault="00960422" w:rsidP="00960422">
      <w:pPr>
        <w:pStyle w:val="BodyText"/>
        <w:rPr>
          <w:b/>
          <w:sz w:val="28"/>
          <w:szCs w:val="28"/>
          <w:u w:val="single"/>
        </w:rPr>
      </w:pPr>
      <w:r>
        <w:rPr>
          <w:b/>
          <w:sz w:val="28"/>
          <w:szCs w:val="28"/>
        </w:rPr>
        <w:t>MODULE TUTOR: Denise Leonard/Graham Harvey</w:t>
      </w:r>
    </w:p>
    <w:p w:rsidR="00960422" w:rsidRDefault="00960422" w:rsidP="00960422">
      <w:pPr>
        <w:pStyle w:val="BodyText"/>
        <w:rPr>
          <w:b/>
          <w:sz w:val="28"/>
          <w:szCs w:val="28"/>
        </w:rPr>
      </w:pPr>
      <w:r>
        <w:rPr>
          <w:b/>
          <w:sz w:val="28"/>
          <w:szCs w:val="28"/>
        </w:rPr>
        <w:t>Portfolio</w:t>
      </w:r>
    </w:p>
    <w:p w:rsidR="00960422" w:rsidRPr="00203392" w:rsidRDefault="00960422" w:rsidP="00960422">
      <w:pPr>
        <w:rPr>
          <w:rFonts w:ascii="Arial" w:hAnsi="Arial" w:cs="Arial"/>
          <w:sz w:val="22"/>
          <w:szCs w:val="22"/>
        </w:rPr>
      </w:pPr>
      <w:r>
        <w:rPr>
          <w:rFonts w:ascii="Arial" w:hAnsi="Arial" w:cs="Arial"/>
          <w:sz w:val="22"/>
          <w:szCs w:val="22"/>
        </w:rPr>
        <w:t xml:space="preserve">Undertake two days (approximately equivalent to16 hours) of volunteer work in a project directly connected to conservation. Link this with field experiences and write a reflective journal on your experience and how this has contributed to your knowledge and understanding of sustainability in an Outdoor Education context.  You must also provide a full account of your placement including photographs completed timesheets and other placement related paperwork. </w:t>
      </w:r>
    </w:p>
    <w:p w:rsidR="00960422" w:rsidRPr="00723A14" w:rsidRDefault="00960422" w:rsidP="00960422">
      <w:pPr>
        <w:pStyle w:val="BodyText"/>
        <w:rPr>
          <w:sz w:val="28"/>
          <w:szCs w:val="28"/>
        </w:rPr>
      </w:pPr>
    </w:p>
    <w:p w:rsidR="00960422" w:rsidRPr="00723A14" w:rsidRDefault="00960422" w:rsidP="00960422">
      <w:pPr>
        <w:pStyle w:val="BodyText"/>
        <w:rPr>
          <w:b/>
          <w:sz w:val="28"/>
          <w:szCs w:val="28"/>
          <w:u w:val="single"/>
        </w:rPr>
      </w:pPr>
      <w:r w:rsidRPr="00723A14">
        <w:rPr>
          <w:b/>
          <w:sz w:val="28"/>
          <w:szCs w:val="28"/>
          <w:u w:val="single"/>
        </w:rPr>
        <w:t xml:space="preserve"> </w:t>
      </w:r>
    </w:p>
    <w:p w:rsidR="00960422" w:rsidRPr="00723A14" w:rsidRDefault="00960422" w:rsidP="00960422">
      <w:pPr>
        <w:pStyle w:val="BodyText"/>
      </w:pPr>
    </w:p>
    <w:p w:rsidR="00960422" w:rsidRPr="00723A14" w:rsidRDefault="00960422" w:rsidP="00960422">
      <w:pPr>
        <w:pStyle w:val="BodyText"/>
        <w:ind w:left="720"/>
        <w:rPr>
          <w:sz w:val="28"/>
        </w:rPr>
      </w:pPr>
    </w:p>
    <w:p w:rsidR="00960422" w:rsidRPr="00723A14" w:rsidRDefault="00960422" w:rsidP="00960422">
      <w:pPr>
        <w:rPr>
          <w:sz w:val="28"/>
          <w:szCs w:val="28"/>
        </w:rPr>
      </w:pPr>
    </w:p>
    <w:p w:rsidR="00960422" w:rsidRDefault="00960422" w:rsidP="00960422">
      <w:pPr>
        <w:rPr>
          <w:b/>
          <w:sz w:val="28"/>
          <w:szCs w:val="28"/>
        </w:rPr>
      </w:pPr>
      <w:r w:rsidRPr="00723A14">
        <w:rPr>
          <w:b/>
          <w:sz w:val="28"/>
          <w:szCs w:val="28"/>
        </w:rPr>
        <w:t xml:space="preserve">SUBMISSION DETAILS:  </w:t>
      </w:r>
    </w:p>
    <w:p w:rsidR="00960422" w:rsidRDefault="00960422" w:rsidP="00960422">
      <w:pPr>
        <w:rPr>
          <w:b/>
          <w:sz w:val="28"/>
          <w:szCs w:val="28"/>
        </w:rPr>
      </w:pPr>
      <w:r>
        <w:rPr>
          <w:b/>
          <w:sz w:val="28"/>
          <w:szCs w:val="28"/>
        </w:rPr>
        <w:t>Date:  3pm 10/01/2020</w:t>
      </w:r>
    </w:p>
    <w:p w:rsidR="00960422" w:rsidRDefault="00960422" w:rsidP="00960422">
      <w:pPr>
        <w:rPr>
          <w:b/>
          <w:sz w:val="28"/>
          <w:szCs w:val="28"/>
        </w:rPr>
      </w:pPr>
      <w:r>
        <w:rPr>
          <w:b/>
          <w:sz w:val="28"/>
          <w:szCs w:val="28"/>
        </w:rPr>
        <w:t>Portal: Turnitin</w:t>
      </w:r>
    </w:p>
    <w:p w:rsidR="00960422" w:rsidRPr="00723A14" w:rsidRDefault="00960422" w:rsidP="00960422">
      <w:pPr>
        <w:rPr>
          <w:b/>
          <w:sz w:val="28"/>
          <w:szCs w:val="28"/>
        </w:rPr>
      </w:pPr>
    </w:p>
    <w:p w:rsidR="00960422" w:rsidRPr="00723A14" w:rsidRDefault="00960422" w:rsidP="00960422">
      <w:pPr>
        <w:rPr>
          <w:b/>
          <w:sz w:val="28"/>
          <w:szCs w:val="28"/>
        </w:rPr>
      </w:pPr>
    </w:p>
    <w:p w:rsidR="00960422" w:rsidRDefault="00960422" w:rsidP="00960422">
      <w:pPr>
        <w:pStyle w:val="Title"/>
      </w:pPr>
    </w:p>
    <w:p w:rsidR="00960422" w:rsidRDefault="00960422" w:rsidP="00960422">
      <w:pPr>
        <w:pStyle w:val="Title"/>
      </w:pPr>
    </w:p>
    <w:p w:rsidR="00960422" w:rsidRDefault="00960422" w:rsidP="00960422">
      <w:pPr>
        <w:pStyle w:val="Title"/>
      </w:pPr>
    </w:p>
    <w:p w:rsidR="00960422" w:rsidRDefault="00960422" w:rsidP="00960422">
      <w:pPr>
        <w:pStyle w:val="Title"/>
      </w:pPr>
    </w:p>
    <w:p w:rsidR="00960422" w:rsidRDefault="00960422" w:rsidP="00960422">
      <w:pPr>
        <w:pStyle w:val="Title"/>
      </w:pPr>
    </w:p>
    <w:p w:rsidR="00960422" w:rsidRDefault="00960422" w:rsidP="00960422">
      <w:pPr>
        <w:pStyle w:val="Title"/>
      </w:pPr>
    </w:p>
    <w:p w:rsidR="00960422" w:rsidRDefault="00960422" w:rsidP="00960422">
      <w:pPr>
        <w:pStyle w:val="Title"/>
      </w:pPr>
    </w:p>
    <w:p w:rsidR="00960422" w:rsidRDefault="00960422" w:rsidP="00960422">
      <w:pPr>
        <w:pStyle w:val="Title"/>
      </w:pPr>
    </w:p>
    <w:p w:rsidR="00960422" w:rsidRDefault="00960422" w:rsidP="00960422">
      <w:pPr>
        <w:pStyle w:val="Title"/>
      </w:pPr>
    </w:p>
    <w:p w:rsidR="00960422" w:rsidRDefault="00960422" w:rsidP="00960422">
      <w:pPr>
        <w:pStyle w:val="Title"/>
        <w:jc w:val="left"/>
      </w:pPr>
    </w:p>
    <w:p w:rsidR="00960422" w:rsidRDefault="00960422" w:rsidP="00960422">
      <w:pPr>
        <w:pStyle w:val="Title"/>
      </w:pPr>
    </w:p>
    <w:p w:rsidR="00960422" w:rsidRPr="007A2699" w:rsidRDefault="00960422" w:rsidP="00960422">
      <w:pPr>
        <w:pStyle w:val="Title"/>
      </w:pPr>
      <w:r w:rsidRPr="007A2699">
        <w:t>School of Sport, Health &amp; Outdoor Education</w:t>
      </w:r>
    </w:p>
    <w:p w:rsidR="00960422" w:rsidRPr="00DB29C9" w:rsidRDefault="00960422" w:rsidP="00960422">
      <w:pPr>
        <w:rPr>
          <w:b/>
          <w:bCs/>
          <w:sz w:val="16"/>
          <w:szCs w:val="16"/>
        </w:rPr>
      </w:pPr>
    </w:p>
    <w:p w:rsidR="00960422" w:rsidRPr="007A2699" w:rsidRDefault="00960422" w:rsidP="00960422">
      <w:pPr>
        <w:pStyle w:val="Subtitle"/>
      </w:pPr>
      <w:r>
        <w:t>Assessment Feedback Sheet</w:t>
      </w:r>
    </w:p>
    <w:p w:rsidR="00960422" w:rsidRPr="00DB29C9" w:rsidRDefault="00960422" w:rsidP="00960422">
      <w:pPr>
        <w:pStyle w:val="Subtitle"/>
        <w:rPr>
          <w:sz w:val="16"/>
          <w:szCs w:val="16"/>
        </w:rPr>
      </w:pPr>
    </w:p>
    <w:p w:rsidR="00960422" w:rsidRPr="00952485" w:rsidRDefault="00960422" w:rsidP="0096042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rsidR="00960422" w:rsidRPr="00952485" w:rsidRDefault="00960422" w:rsidP="00960422">
      <w:pPr>
        <w:pStyle w:val="Subtitle"/>
        <w:jc w:val="left"/>
        <w:rPr>
          <w:b/>
          <w:bCs/>
          <w:sz w:val="24"/>
          <w:szCs w:val="24"/>
          <w:u w:val="none"/>
        </w:rPr>
      </w:pPr>
      <w:r w:rsidRPr="00952485">
        <w:rPr>
          <w:b/>
          <w:bCs/>
          <w:sz w:val="24"/>
          <w:szCs w:val="24"/>
          <w:u w:val="none"/>
        </w:rPr>
        <w:t xml:space="preserve">                            </w:t>
      </w:r>
      <w:r>
        <w:rPr>
          <w:b/>
          <w:bCs/>
          <w:sz w:val="24"/>
          <w:szCs w:val="24"/>
          <w:u w:val="none"/>
        </w:rPr>
        <w:t>Module: Pedagogy of Place; Sustainable Outdoor Education</w:t>
      </w:r>
      <w:r>
        <w:rPr>
          <w:b/>
          <w:bCs/>
          <w:sz w:val="24"/>
          <w:szCs w:val="24"/>
          <w:u w:val="none"/>
        </w:rPr>
        <w:tab/>
      </w:r>
    </w:p>
    <w:p w:rsidR="00960422" w:rsidRDefault="00960422" w:rsidP="00960422">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SHSS5081</w:t>
      </w:r>
    </w:p>
    <w:p w:rsidR="00960422" w:rsidRDefault="00960422" w:rsidP="00960422">
      <w:pPr>
        <w:pStyle w:val="Subtitle"/>
        <w:jc w:val="left"/>
        <w:rPr>
          <w:b/>
          <w:bCs/>
          <w:sz w:val="24"/>
          <w:szCs w:val="24"/>
          <w:u w:val="none"/>
        </w:rPr>
      </w:pPr>
    </w:p>
    <w:p w:rsidR="00960422" w:rsidRPr="00DB29C9" w:rsidRDefault="00960422" w:rsidP="0096042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60422" w:rsidRPr="00313008" w:rsidTr="004F61F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960422" w:rsidRPr="00313008" w:rsidRDefault="00960422" w:rsidP="004F61F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60422" w:rsidRPr="00313008" w:rsidTr="004F61F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60422" w:rsidRPr="00313008" w:rsidRDefault="00960422" w:rsidP="004F61F6">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960422" w:rsidRPr="00313008" w:rsidRDefault="00960422" w:rsidP="004F61F6">
            <w:pPr>
              <w:pStyle w:val="Subtitle"/>
              <w:rPr>
                <w:b/>
                <w:bCs/>
                <w:sz w:val="24"/>
                <w:szCs w:val="24"/>
                <w:u w:val="none"/>
              </w:rPr>
            </w:pPr>
            <w:r>
              <w:rPr>
                <w:b/>
                <w:bCs/>
                <w:sz w:val="24"/>
                <w:szCs w:val="24"/>
                <w:u w:val="none"/>
              </w:rPr>
              <w:t>The actual experience of the 16 hours volunteer work.</w:t>
            </w:r>
          </w:p>
        </w:tc>
      </w:tr>
      <w:tr w:rsidR="00960422" w:rsidRPr="00313008" w:rsidTr="004F61F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60422" w:rsidRPr="00313008" w:rsidRDefault="00960422" w:rsidP="004F61F6">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960422" w:rsidRPr="00313008" w:rsidRDefault="00960422" w:rsidP="004F61F6">
            <w:pPr>
              <w:pStyle w:val="Subtitle"/>
              <w:rPr>
                <w:b/>
                <w:bCs/>
                <w:sz w:val="24"/>
                <w:szCs w:val="24"/>
                <w:u w:val="none"/>
              </w:rPr>
            </w:pPr>
            <w:r>
              <w:rPr>
                <w:b/>
                <w:bCs/>
                <w:sz w:val="24"/>
                <w:szCs w:val="24"/>
                <w:u w:val="none"/>
              </w:rPr>
              <w:t xml:space="preserve">The comparison of more conservation volunteer opportunities. </w:t>
            </w:r>
          </w:p>
        </w:tc>
      </w:tr>
      <w:tr w:rsidR="00960422" w:rsidRPr="00313008" w:rsidTr="004F61F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60422" w:rsidRPr="00313008" w:rsidRDefault="00960422" w:rsidP="004F61F6">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960422" w:rsidRPr="00313008" w:rsidRDefault="00960422" w:rsidP="004F61F6">
            <w:pPr>
              <w:pStyle w:val="Subtitle"/>
              <w:rPr>
                <w:b/>
                <w:bCs/>
                <w:sz w:val="24"/>
                <w:szCs w:val="24"/>
                <w:u w:val="none"/>
              </w:rPr>
            </w:pPr>
            <w:r>
              <w:rPr>
                <w:b/>
                <w:bCs/>
                <w:sz w:val="24"/>
                <w:szCs w:val="24"/>
                <w:u w:val="none"/>
              </w:rPr>
              <w:t>The knowledge I learnt over the two days was due to the enthusiastic employees at the botanic garden.</w:t>
            </w:r>
          </w:p>
        </w:tc>
      </w:tr>
      <w:tr w:rsidR="00960422" w:rsidRPr="00313008" w:rsidTr="004F61F6">
        <w:trPr>
          <w:cantSplit/>
        </w:trPr>
        <w:tc>
          <w:tcPr>
            <w:tcW w:w="2305" w:type="dxa"/>
            <w:vMerge w:val="restart"/>
            <w:tcBorders>
              <w:top w:val="single" w:sz="4" w:space="0" w:color="auto"/>
              <w:left w:val="thinThickLargeGap" w:sz="24" w:space="0" w:color="auto"/>
              <w:bottom w:val="single" w:sz="6" w:space="0" w:color="auto"/>
            </w:tcBorders>
          </w:tcPr>
          <w:p w:rsidR="00960422" w:rsidRPr="00313008" w:rsidRDefault="00960422" w:rsidP="004F61F6">
            <w:pPr>
              <w:pStyle w:val="Subtitle"/>
              <w:jc w:val="left"/>
              <w:rPr>
                <w:b/>
                <w:bCs/>
                <w:sz w:val="24"/>
                <w:szCs w:val="24"/>
                <w:u w:val="none"/>
              </w:rPr>
            </w:pPr>
          </w:p>
          <w:p w:rsidR="00960422" w:rsidRPr="009574BA" w:rsidRDefault="00960422" w:rsidP="004F61F6">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960422" w:rsidRPr="00313008" w:rsidRDefault="00960422" w:rsidP="004F61F6">
            <w:pPr>
              <w:ind w:left="113" w:right="113"/>
              <w:rPr>
                <w:sz w:val="16"/>
                <w:szCs w:val="16"/>
              </w:rPr>
            </w:pPr>
            <w:r w:rsidRPr="00313008">
              <w:rPr>
                <w:sz w:val="16"/>
                <w:szCs w:val="16"/>
              </w:rPr>
              <w:t>Learning</w:t>
            </w:r>
          </w:p>
          <w:p w:rsidR="00960422" w:rsidRPr="00313008" w:rsidRDefault="00960422" w:rsidP="004F61F6">
            <w:pPr>
              <w:ind w:left="113" w:right="113"/>
              <w:rPr>
                <w:sz w:val="16"/>
                <w:szCs w:val="16"/>
              </w:rPr>
            </w:pPr>
            <w:r w:rsidRPr="00313008">
              <w:rPr>
                <w:sz w:val="16"/>
                <w:szCs w:val="16"/>
              </w:rPr>
              <w:t>Outcomes</w:t>
            </w:r>
          </w:p>
          <w:p w:rsidR="00960422" w:rsidRPr="00313008" w:rsidRDefault="00960422" w:rsidP="004F61F6">
            <w:pPr>
              <w:ind w:left="113" w:right="113"/>
              <w:rPr>
                <w:sz w:val="16"/>
                <w:szCs w:val="16"/>
              </w:rPr>
            </w:pPr>
          </w:p>
          <w:p w:rsidR="00960422" w:rsidRPr="00313008" w:rsidRDefault="00960422" w:rsidP="004F61F6">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960422" w:rsidRPr="00313008" w:rsidRDefault="00960422" w:rsidP="004F61F6">
            <w:pPr>
              <w:pStyle w:val="Subtitle"/>
              <w:rPr>
                <w:b/>
                <w:bCs/>
                <w:sz w:val="24"/>
                <w:szCs w:val="24"/>
                <w:u w:val="none"/>
              </w:rPr>
            </w:pPr>
            <w:r w:rsidRPr="00313008">
              <w:rPr>
                <w:b/>
                <w:bCs/>
                <w:sz w:val="24"/>
                <w:szCs w:val="24"/>
                <w:u w:val="none"/>
              </w:rPr>
              <w:t>GRADE</w:t>
            </w:r>
          </w:p>
        </w:tc>
      </w:tr>
      <w:tr w:rsidR="00960422" w:rsidRPr="00313008" w:rsidTr="004F61F6">
        <w:trPr>
          <w:cantSplit/>
        </w:trPr>
        <w:tc>
          <w:tcPr>
            <w:tcW w:w="2305" w:type="dxa"/>
            <w:vMerge/>
            <w:tcBorders>
              <w:top w:val="single" w:sz="6" w:space="0" w:color="auto"/>
              <w:left w:val="thinThickLargeGap" w:sz="24" w:space="0" w:color="auto"/>
              <w:bottom w:val="single" w:sz="6" w:space="0" w:color="auto"/>
            </w:tcBorders>
          </w:tcPr>
          <w:p w:rsidR="00960422" w:rsidRPr="00313008" w:rsidRDefault="00960422" w:rsidP="004F61F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960422" w:rsidRPr="00313008" w:rsidRDefault="00960422" w:rsidP="004F61F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960422" w:rsidRPr="003E3041" w:rsidRDefault="00960422" w:rsidP="004F61F6">
            <w:pPr>
              <w:pStyle w:val="Subtitle"/>
              <w:rPr>
                <w:b/>
                <w:bCs/>
                <w:sz w:val="16"/>
                <w:szCs w:val="16"/>
                <w:u w:val="none"/>
              </w:rPr>
            </w:pPr>
            <w:r>
              <w:rPr>
                <w:b/>
                <w:bCs/>
                <w:sz w:val="16"/>
                <w:szCs w:val="16"/>
                <w:u w:val="none"/>
              </w:rPr>
              <w:t>Poor</w:t>
            </w:r>
          </w:p>
          <w:p w:rsidR="00960422" w:rsidRPr="003E3041" w:rsidRDefault="00960422" w:rsidP="004F61F6">
            <w:pPr>
              <w:pStyle w:val="Subtitle"/>
              <w:rPr>
                <w:b/>
                <w:bCs/>
                <w:sz w:val="16"/>
                <w:szCs w:val="16"/>
                <w:u w:val="none"/>
              </w:rPr>
            </w:pPr>
            <w:r>
              <w:rPr>
                <w:b/>
                <w:bCs/>
                <w:sz w:val="16"/>
                <w:szCs w:val="16"/>
                <w:u w:val="none"/>
              </w:rPr>
              <w:t>&lt; 2</w:t>
            </w:r>
            <w:r w:rsidRPr="003E3041">
              <w:rPr>
                <w:b/>
                <w:bCs/>
                <w:sz w:val="16"/>
                <w:szCs w:val="16"/>
                <w:u w:val="none"/>
              </w:rPr>
              <w:t>0%</w:t>
            </w:r>
          </w:p>
          <w:p w:rsidR="00960422" w:rsidRPr="003E3041" w:rsidRDefault="00960422" w:rsidP="004F61F6">
            <w:pPr>
              <w:pStyle w:val="Subtitle"/>
              <w:rPr>
                <w:sz w:val="16"/>
                <w:szCs w:val="16"/>
                <w:u w:val="none"/>
              </w:rPr>
            </w:pPr>
          </w:p>
        </w:tc>
        <w:tc>
          <w:tcPr>
            <w:tcW w:w="923" w:type="dxa"/>
            <w:tcBorders>
              <w:top w:val="single" w:sz="6" w:space="0" w:color="auto"/>
              <w:left w:val="single" w:sz="6" w:space="0" w:color="auto"/>
              <w:right w:val="single" w:sz="6" w:space="0" w:color="auto"/>
            </w:tcBorders>
          </w:tcPr>
          <w:p w:rsidR="00960422" w:rsidRDefault="00960422" w:rsidP="004F61F6">
            <w:pPr>
              <w:pStyle w:val="Subtitle"/>
              <w:rPr>
                <w:b/>
                <w:sz w:val="16"/>
                <w:szCs w:val="16"/>
                <w:u w:val="none"/>
              </w:rPr>
            </w:pPr>
            <w:r>
              <w:rPr>
                <w:b/>
                <w:sz w:val="16"/>
                <w:szCs w:val="16"/>
                <w:u w:val="none"/>
              </w:rPr>
              <w:t>Weak</w:t>
            </w:r>
          </w:p>
          <w:p w:rsidR="00960422" w:rsidRPr="003E3041" w:rsidRDefault="00960422" w:rsidP="004F61F6">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960422" w:rsidRPr="003E3041" w:rsidRDefault="00960422" w:rsidP="004F61F6">
            <w:pPr>
              <w:pStyle w:val="Subtitle"/>
              <w:rPr>
                <w:b/>
                <w:bCs/>
                <w:sz w:val="16"/>
                <w:szCs w:val="16"/>
                <w:u w:val="none"/>
              </w:rPr>
            </w:pPr>
            <w:r>
              <w:rPr>
                <w:b/>
                <w:bCs/>
                <w:sz w:val="16"/>
                <w:szCs w:val="16"/>
                <w:u w:val="none"/>
              </w:rPr>
              <w:t>Unsatisfactory</w:t>
            </w:r>
          </w:p>
          <w:p w:rsidR="00960422" w:rsidRPr="003E3041" w:rsidRDefault="00960422" w:rsidP="004F61F6">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960422" w:rsidRPr="003E3041" w:rsidRDefault="00960422" w:rsidP="004F61F6">
            <w:pPr>
              <w:pStyle w:val="Subtitle"/>
              <w:rPr>
                <w:b/>
                <w:bCs/>
                <w:sz w:val="16"/>
                <w:szCs w:val="16"/>
                <w:u w:val="none"/>
              </w:rPr>
            </w:pPr>
            <w:r w:rsidRPr="003E3041">
              <w:rPr>
                <w:b/>
                <w:bCs/>
                <w:sz w:val="16"/>
                <w:szCs w:val="16"/>
                <w:u w:val="none"/>
              </w:rPr>
              <w:t>Satisfactory</w:t>
            </w:r>
          </w:p>
          <w:p w:rsidR="00960422" w:rsidRPr="003E3041" w:rsidRDefault="00960422" w:rsidP="004F61F6">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960422" w:rsidRPr="003E3041" w:rsidRDefault="00960422" w:rsidP="004F61F6">
            <w:pPr>
              <w:pStyle w:val="Subtitle"/>
              <w:rPr>
                <w:b/>
                <w:bCs/>
                <w:sz w:val="16"/>
                <w:szCs w:val="16"/>
                <w:u w:val="none"/>
              </w:rPr>
            </w:pPr>
            <w:r w:rsidRPr="003E3041">
              <w:rPr>
                <w:b/>
                <w:bCs/>
                <w:sz w:val="16"/>
                <w:szCs w:val="16"/>
                <w:u w:val="none"/>
              </w:rPr>
              <w:t>Good</w:t>
            </w:r>
          </w:p>
          <w:p w:rsidR="00960422" w:rsidRPr="003E3041" w:rsidRDefault="00960422" w:rsidP="004F61F6">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960422" w:rsidRPr="003E3041" w:rsidRDefault="00960422" w:rsidP="004F61F6">
            <w:pPr>
              <w:pStyle w:val="Subtitle"/>
              <w:rPr>
                <w:b/>
                <w:bCs/>
                <w:sz w:val="16"/>
                <w:szCs w:val="16"/>
                <w:u w:val="none"/>
              </w:rPr>
            </w:pPr>
            <w:r w:rsidRPr="003E3041">
              <w:rPr>
                <w:b/>
                <w:bCs/>
                <w:sz w:val="16"/>
                <w:szCs w:val="16"/>
                <w:u w:val="none"/>
              </w:rPr>
              <w:t>Very Good</w:t>
            </w:r>
          </w:p>
          <w:p w:rsidR="00960422" w:rsidRPr="003E3041" w:rsidRDefault="00960422" w:rsidP="004F61F6">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960422" w:rsidRPr="003E3041" w:rsidRDefault="00960422" w:rsidP="004F61F6">
            <w:pPr>
              <w:pStyle w:val="Subtitle"/>
              <w:rPr>
                <w:b/>
                <w:bCs/>
                <w:sz w:val="16"/>
                <w:szCs w:val="16"/>
                <w:u w:val="none"/>
              </w:rPr>
            </w:pPr>
            <w:r w:rsidRPr="003E3041">
              <w:rPr>
                <w:b/>
                <w:bCs/>
                <w:sz w:val="16"/>
                <w:szCs w:val="16"/>
                <w:u w:val="none"/>
              </w:rPr>
              <w:t>Excellent</w:t>
            </w:r>
          </w:p>
          <w:p w:rsidR="00960422" w:rsidRPr="003E3041" w:rsidRDefault="00960422" w:rsidP="004F61F6">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960422" w:rsidRDefault="00960422" w:rsidP="004F61F6">
            <w:pPr>
              <w:pStyle w:val="Subtitle"/>
              <w:rPr>
                <w:b/>
                <w:bCs/>
                <w:sz w:val="16"/>
                <w:szCs w:val="16"/>
                <w:u w:val="none"/>
              </w:rPr>
            </w:pPr>
            <w:r>
              <w:rPr>
                <w:b/>
                <w:bCs/>
                <w:sz w:val="16"/>
                <w:szCs w:val="16"/>
                <w:u w:val="none"/>
              </w:rPr>
              <w:t>Exceptional</w:t>
            </w:r>
          </w:p>
          <w:p w:rsidR="00960422" w:rsidRPr="003E3041" w:rsidRDefault="00960422" w:rsidP="004F61F6">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960422" w:rsidRPr="00313008" w:rsidRDefault="00960422" w:rsidP="004F61F6">
            <w:pPr>
              <w:pStyle w:val="Subtitle"/>
              <w:jc w:val="left"/>
              <w:rPr>
                <w:b/>
                <w:bCs/>
                <w:sz w:val="18"/>
                <w:szCs w:val="18"/>
                <w:u w:val="none"/>
              </w:rPr>
            </w:pPr>
          </w:p>
          <w:p w:rsidR="00960422" w:rsidRPr="00313008" w:rsidRDefault="00960422" w:rsidP="004F61F6">
            <w:pPr>
              <w:pStyle w:val="Subtitle"/>
              <w:jc w:val="left"/>
              <w:rPr>
                <w:b/>
                <w:bCs/>
                <w:sz w:val="18"/>
                <w:szCs w:val="18"/>
                <w:u w:val="none"/>
              </w:rPr>
            </w:pPr>
            <w:r w:rsidRPr="00313008">
              <w:rPr>
                <w:b/>
                <w:bCs/>
                <w:sz w:val="18"/>
                <w:szCs w:val="18"/>
                <w:u w:val="none"/>
              </w:rPr>
              <w:t xml:space="preserve">  %</w:t>
            </w:r>
          </w:p>
        </w:tc>
      </w:tr>
      <w:tr w:rsidR="00960422" w:rsidRPr="00313008" w:rsidTr="004F61F6">
        <w:tc>
          <w:tcPr>
            <w:tcW w:w="2305" w:type="dxa"/>
            <w:tcBorders>
              <w:top w:val="single" w:sz="6" w:space="0" w:color="auto"/>
              <w:left w:val="thinThickLargeGap" w:sz="24" w:space="0" w:color="auto"/>
              <w:bottom w:val="single" w:sz="6" w:space="0" w:color="auto"/>
            </w:tcBorders>
          </w:tcPr>
          <w:p w:rsidR="00960422" w:rsidRPr="009B5330" w:rsidRDefault="00960422" w:rsidP="004F61F6">
            <w:pPr>
              <w:pStyle w:val="Subtitle"/>
              <w:jc w:val="left"/>
              <w:rPr>
                <w:sz w:val="18"/>
                <w:szCs w:val="18"/>
                <w:u w:val="none"/>
              </w:rPr>
            </w:pPr>
            <w:r w:rsidRPr="002A29E3">
              <w:rPr>
                <w:sz w:val="20"/>
                <w:szCs w:val="20"/>
                <w:u w:val="none"/>
              </w:rPr>
              <w:t>Evaluate how conservation volunteering within a chosen organisation might contribute towards sustainability.</w:t>
            </w:r>
          </w:p>
        </w:tc>
        <w:tc>
          <w:tcPr>
            <w:tcW w:w="540" w:type="dxa"/>
            <w:gridSpan w:val="2"/>
            <w:tcBorders>
              <w:top w:val="single" w:sz="6" w:space="0" w:color="auto"/>
              <w:bottom w:val="single" w:sz="6" w:space="0" w:color="auto"/>
              <w:right w:val="single" w:sz="6" w:space="0" w:color="auto"/>
            </w:tcBorders>
          </w:tcPr>
          <w:p w:rsidR="00960422" w:rsidRDefault="00960422" w:rsidP="004F61F6">
            <w:pPr>
              <w:pStyle w:val="Subtitle"/>
              <w:rPr>
                <w:b/>
                <w:bCs/>
                <w:sz w:val="18"/>
                <w:szCs w:val="18"/>
                <w:u w:val="none"/>
              </w:rPr>
            </w:pPr>
            <w:r>
              <w:rPr>
                <w:b/>
                <w:bCs/>
                <w:sz w:val="18"/>
                <w:szCs w:val="18"/>
                <w:u w:val="none"/>
              </w:rPr>
              <w:t>2</w:t>
            </w:r>
          </w:p>
          <w:p w:rsidR="00960422" w:rsidRPr="00313008" w:rsidRDefault="00960422" w:rsidP="004F61F6">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2" w:type="dxa"/>
            <w:gridSpan w:val="2"/>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60422" w:rsidRPr="00313008" w:rsidRDefault="00960422" w:rsidP="004F61F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60422" w:rsidRPr="002E0D8B" w:rsidRDefault="00960422" w:rsidP="004F61F6">
            <w:pPr>
              <w:pStyle w:val="Subtitle"/>
              <w:jc w:val="right"/>
              <w:rPr>
                <w:sz w:val="24"/>
                <w:szCs w:val="24"/>
                <w:u w:val="none"/>
              </w:rPr>
            </w:pPr>
          </w:p>
        </w:tc>
        <w:tc>
          <w:tcPr>
            <w:tcW w:w="922" w:type="dxa"/>
            <w:gridSpan w:val="2"/>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960422" w:rsidRPr="00313008" w:rsidRDefault="00960422" w:rsidP="004F61F6">
            <w:pPr>
              <w:pStyle w:val="Subtitle"/>
              <w:jc w:val="left"/>
              <w:rPr>
                <w:b/>
                <w:bCs/>
                <w:sz w:val="18"/>
                <w:szCs w:val="18"/>
                <w:u w:val="none"/>
              </w:rPr>
            </w:pPr>
            <w:r>
              <w:rPr>
                <w:b/>
                <w:bCs/>
                <w:sz w:val="18"/>
                <w:szCs w:val="18"/>
                <w:u w:val="none"/>
              </w:rPr>
              <w:t>3</w:t>
            </w:r>
            <w:r w:rsidRPr="00313008">
              <w:rPr>
                <w:b/>
                <w:bCs/>
                <w:sz w:val="18"/>
                <w:szCs w:val="18"/>
                <w:u w:val="none"/>
              </w:rPr>
              <w:t>0%</w:t>
            </w:r>
          </w:p>
        </w:tc>
      </w:tr>
      <w:tr w:rsidR="00960422" w:rsidRPr="00313008" w:rsidTr="004F61F6">
        <w:tc>
          <w:tcPr>
            <w:tcW w:w="2305" w:type="dxa"/>
            <w:tcBorders>
              <w:top w:val="single" w:sz="6" w:space="0" w:color="auto"/>
              <w:left w:val="thinThickLargeGap" w:sz="24" w:space="0" w:color="auto"/>
              <w:bottom w:val="single" w:sz="6" w:space="0" w:color="auto"/>
            </w:tcBorders>
          </w:tcPr>
          <w:p w:rsidR="00960422" w:rsidRPr="009B5330" w:rsidRDefault="00960422" w:rsidP="004F61F6">
            <w:pPr>
              <w:pStyle w:val="Subtitle"/>
              <w:jc w:val="left"/>
              <w:rPr>
                <w:sz w:val="18"/>
                <w:szCs w:val="18"/>
                <w:u w:val="none"/>
              </w:rPr>
            </w:pPr>
            <w:r>
              <w:rPr>
                <w:sz w:val="18"/>
                <w:szCs w:val="18"/>
                <w:u w:val="none"/>
              </w:rPr>
              <w:t xml:space="preserve"> </w:t>
            </w:r>
            <w:r w:rsidRPr="002A29E3">
              <w:rPr>
                <w:sz w:val="20"/>
                <w:szCs w:val="20"/>
                <w:u w:val="none"/>
              </w:rPr>
              <w:t>Reflect on the link between conservation, sustainability and wider outdoor education principles</w:t>
            </w:r>
            <w:r>
              <w:rPr>
                <w:sz w:val="18"/>
                <w:szCs w:val="18"/>
                <w:u w:val="none"/>
              </w:rPr>
              <w:t>.</w:t>
            </w:r>
          </w:p>
        </w:tc>
        <w:tc>
          <w:tcPr>
            <w:tcW w:w="540" w:type="dxa"/>
            <w:gridSpan w:val="2"/>
            <w:tcBorders>
              <w:top w:val="single" w:sz="6" w:space="0" w:color="auto"/>
              <w:bottom w:val="single" w:sz="6" w:space="0" w:color="auto"/>
              <w:right w:val="single" w:sz="6" w:space="0" w:color="auto"/>
            </w:tcBorders>
          </w:tcPr>
          <w:p w:rsidR="00960422" w:rsidRDefault="00960422" w:rsidP="004F61F6">
            <w:pPr>
              <w:pStyle w:val="Subtitle"/>
              <w:rPr>
                <w:b/>
                <w:bCs/>
                <w:sz w:val="18"/>
                <w:szCs w:val="18"/>
                <w:u w:val="none"/>
              </w:rPr>
            </w:pPr>
            <w:r>
              <w:rPr>
                <w:b/>
                <w:bCs/>
                <w:sz w:val="18"/>
                <w:szCs w:val="18"/>
                <w:u w:val="none"/>
              </w:rPr>
              <w:t>3</w:t>
            </w:r>
          </w:p>
          <w:p w:rsidR="00960422" w:rsidRPr="00313008" w:rsidRDefault="00960422" w:rsidP="004F61F6">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2" w:type="dxa"/>
            <w:gridSpan w:val="2"/>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60422" w:rsidRPr="00313008" w:rsidRDefault="00960422" w:rsidP="004F61F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960422" w:rsidRPr="00313008" w:rsidRDefault="00960422" w:rsidP="004F61F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60422" w:rsidRDefault="00960422" w:rsidP="004F61F6"/>
        </w:tc>
        <w:tc>
          <w:tcPr>
            <w:tcW w:w="922" w:type="dxa"/>
            <w:gridSpan w:val="2"/>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960422" w:rsidRPr="00313008" w:rsidRDefault="00960422" w:rsidP="004F61F6">
            <w:pPr>
              <w:pStyle w:val="Subtitle"/>
              <w:jc w:val="left"/>
              <w:rPr>
                <w:b/>
                <w:bCs/>
                <w:sz w:val="18"/>
                <w:szCs w:val="18"/>
                <w:u w:val="none"/>
              </w:rPr>
            </w:pPr>
            <w:r>
              <w:rPr>
                <w:b/>
                <w:bCs/>
                <w:sz w:val="18"/>
                <w:szCs w:val="18"/>
                <w:u w:val="none"/>
              </w:rPr>
              <w:t>30</w:t>
            </w:r>
            <w:r w:rsidRPr="00313008">
              <w:rPr>
                <w:b/>
                <w:bCs/>
                <w:sz w:val="18"/>
                <w:szCs w:val="18"/>
                <w:u w:val="none"/>
              </w:rPr>
              <w:t>%</w:t>
            </w:r>
          </w:p>
        </w:tc>
      </w:tr>
      <w:tr w:rsidR="00960422" w:rsidRPr="00313008" w:rsidTr="004F61F6">
        <w:tc>
          <w:tcPr>
            <w:tcW w:w="2305" w:type="dxa"/>
            <w:tcBorders>
              <w:top w:val="single" w:sz="6" w:space="0" w:color="auto"/>
              <w:left w:val="thinThickLargeGap" w:sz="24" w:space="0" w:color="auto"/>
              <w:bottom w:val="single" w:sz="6" w:space="0" w:color="auto"/>
            </w:tcBorders>
          </w:tcPr>
          <w:p w:rsidR="00960422" w:rsidRPr="009B5330" w:rsidRDefault="00960422" w:rsidP="004F61F6">
            <w:pPr>
              <w:pStyle w:val="Subtitle"/>
              <w:ind w:left="-15"/>
              <w:jc w:val="left"/>
              <w:rPr>
                <w:sz w:val="18"/>
                <w:szCs w:val="18"/>
                <w:u w:val="none"/>
              </w:rPr>
            </w:pPr>
            <w:r w:rsidRPr="002A29E3">
              <w:rPr>
                <w:sz w:val="20"/>
                <w:szCs w:val="20"/>
                <w:u w:val="none"/>
              </w:rPr>
              <w:t xml:space="preserve">Organise and undertake </w:t>
            </w:r>
            <w:r>
              <w:rPr>
                <w:sz w:val="20"/>
                <w:szCs w:val="20"/>
                <w:u w:val="none"/>
              </w:rPr>
              <w:t xml:space="preserve">voluntary </w:t>
            </w:r>
            <w:r w:rsidRPr="002A29E3">
              <w:rPr>
                <w:sz w:val="20"/>
                <w:szCs w:val="20"/>
                <w:u w:val="none"/>
              </w:rPr>
              <w:t>work in conservation with evidence from log book/ diary, photographs and relevant paperwork.</w:t>
            </w:r>
          </w:p>
        </w:tc>
        <w:tc>
          <w:tcPr>
            <w:tcW w:w="540" w:type="dxa"/>
            <w:gridSpan w:val="2"/>
            <w:tcBorders>
              <w:top w:val="single" w:sz="6" w:space="0" w:color="auto"/>
              <w:bottom w:val="single" w:sz="6" w:space="0" w:color="auto"/>
              <w:right w:val="single" w:sz="6" w:space="0" w:color="auto"/>
            </w:tcBorders>
          </w:tcPr>
          <w:p w:rsidR="00960422" w:rsidRPr="00313008" w:rsidRDefault="00960422" w:rsidP="004F61F6">
            <w:pPr>
              <w:pStyle w:val="Subtitle"/>
              <w:rPr>
                <w:b/>
                <w:bCs/>
                <w:sz w:val="18"/>
                <w:szCs w:val="18"/>
                <w:u w:val="none"/>
              </w:rPr>
            </w:pPr>
          </w:p>
          <w:p w:rsidR="00960422" w:rsidRPr="00313008" w:rsidRDefault="00960422" w:rsidP="004F61F6">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2" w:type="dxa"/>
            <w:gridSpan w:val="2"/>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60422" w:rsidRPr="00313008" w:rsidRDefault="00960422" w:rsidP="004F61F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960422" w:rsidRPr="00313008" w:rsidRDefault="00960422" w:rsidP="004F61F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60422" w:rsidRPr="00313008" w:rsidRDefault="00960422" w:rsidP="004F61F6">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923" w:type="dxa"/>
            <w:tcBorders>
              <w:left w:val="single" w:sz="6" w:space="0" w:color="auto"/>
              <w:right w:val="single" w:sz="6" w:space="0" w:color="auto"/>
            </w:tcBorders>
          </w:tcPr>
          <w:p w:rsidR="00960422" w:rsidRPr="00313008" w:rsidRDefault="00960422" w:rsidP="004F61F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960422" w:rsidRPr="00313008" w:rsidRDefault="00960422" w:rsidP="004F61F6">
            <w:pPr>
              <w:pStyle w:val="Subtitle"/>
              <w:jc w:val="left"/>
              <w:rPr>
                <w:b/>
                <w:bCs/>
                <w:sz w:val="18"/>
                <w:szCs w:val="18"/>
                <w:u w:val="none"/>
              </w:rPr>
            </w:pPr>
            <w:r>
              <w:rPr>
                <w:b/>
                <w:bCs/>
                <w:sz w:val="18"/>
                <w:szCs w:val="18"/>
                <w:u w:val="none"/>
              </w:rPr>
              <w:t>3</w:t>
            </w:r>
            <w:r w:rsidRPr="00313008">
              <w:rPr>
                <w:b/>
                <w:bCs/>
                <w:sz w:val="18"/>
                <w:szCs w:val="18"/>
                <w:u w:val="none"/>
              </w:rPr>
              <w:t>0%</w:t>
            </w:r>
          </w:p>
        </w:tc>
      </w:tr>
      <w:tr w:rsidR="00960422" w:rsidRPr="00313008" w:rsidTr="004F61F6">
        <w:tc>
          <w:tcPr>
            <w:tcW w:w="2305" w:type="dxa"/>
            <w:tcBorders>
              <w:top w:val="single" w:sz="6" w:space="0" w:color="auto"/>
              <w:left w:val="thinThickLargeGap" w:sz="24" w:space="0" w:color="auto"/>
              <w:bottom w:val="single" w:sz="4" w:space="0" w:color="auto"/>
            </w:tcBorders>
          </w:tcPr>
          <w:p w:rsidR="00960422" w:rsidRPr="009B5330" w:rsidRDefault="00960422" w:rsidP="004F61F6">
            <w:pPr>
              <w:pStyle w:val="Subtitle"/>
              <w:ind w:left="-15"/>
              <w:jc w:val="left"/>
              <w:rPr>
                <w:sz w:val="18"/>
                <w:szCs w:val="18"/>
                <w:u w:val="none"/>
              </w:rPr>
            </w:pPr>
            <w:r w:rsidRPr="002A29E3">
              <w:rPr>
                <w:sz w:val="20"/>
                <w:szCs w:val="20"/>
                <w:u w:val="none"/>
              </w:rPr>
              <w:t>Range and quality of sources of information. Referencing accuracy.</w:t>
            </w:r>
          </w:p>
        </w:tc>
        <w:tc>
          <w:tcPr>
            <w:tcW w:w="540" w:type="dxa"/>
            <w:gridSpan w:val="2"/>
            <w:tcBorders>
              <w:top w:val="single" w:sz="6" w:space="0" w:color="auto"/>
              <w:bottom w:val="single" w:sz="4" w:space="0" w:color="auto"/>
              <w:right w:val="single" w:sz="6" w:space="0" w:color="auto"/>
            </w:tcBorders>
          </w:tcPr>
          <w:p w:rsidR="00960422" w:rsidRPr="00313008" w:rsidRDefault="00960422" w:rsidP="004F61F6">
            <w:pPr>
              <w:pStyle w:val="Subtitle"/>
              <w:rPr>
                <w:b/>
                <w:bCs/>
                <w:sz w:val="18"/>
                <w:szCs w:val="18"/>
                <w:u w:val="none"/>
              </w:rPr>
            </w:pPr>
            <w:r>
              <w:rPr>
                <w:b/>
                <w:bCs/>
                <w:sz w:val="18"/>
                <w:szCs w:val="18"/>
                <w:u w:val="none"/>
              </w:rPr>
              <w:t xml:space="preserve">All </w:t>
            </w:r>
          </w:p>
        </w:tc>
        <w:tc>
          <w:tcPr>
            <w:tcW w:w="922" w:type="dxa"/>
            <w:tcBorders>
              <w:left w:val="single" w:sz="6" w:space="0" w:color="auto"/>
              <w:bottom w:val="single" w:sz="4" w:space="0" w:color="auto"/>
              <w:right w:val="single" w:sz="6" w:space="0" w:color="auto"/>
            </w:tcBorders>
          </w:tcPr>
          <w:p w:rsidR="00960422" w:rsidRPr="00313008" w:rsidRDefault="00960422" w:rsidP="004F61F6">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960422" w:rsidRPr="00313008" w:rsidRDefault="00960422" w:rsidP="004F61F6">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960422" w:rsidRPr="00313008" w:rsidRDefault="00960422" w:rsidP="004F61F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960422" w:rsidRPr="00313008" w:rsidRDefault="00960422" w:rsidP="004F61F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960422" w:rsidRPr="00313008" w:rsidRDefault="00960422" w:rsidP="004F61F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960422" w:rsidRPr="00313008" w:rsidRDefault="00960422" w:rsidP="004F61F6">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960422" w:rsidRPr="00313008" w:rsidRDefault="00960422" w:rsidP="004F61F6">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960422" w:rsidRPr="00313008" w:rsidRDefault="00960422" w:rsidP="004F61F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960422" w:rsidRPr="00313008" w:rsidRDefault="00960422" w:rsidP="004F61F6">
            <w:pPr>
              <w:pStyle w:val="Subtitle"/>
              <w:jc w:val="left"/>
              <w:rPr>
                <w:b/>
                <w:bCs/>
                <w:sz w:val="18"/>
                <w:szCs w:val="18"/>
                <w:u w:val="none"/>
              </w:rPr>
            </w:pPr>
            <w:r>
              <w:rPr>
                <w:b/>
                <w:bCs/>
                <w:sz w:val="18"/>
                <w:szCs w:val="18"/>
                <w:u w:val="none"/>
              </w:rPr>
              <w:t>10%</w:t>
            </w:r>
          </w:p>
        </w:tc>
      </w:tr>
      <w:tr w:rsidR="00960422" w:rsidRPr="00313008" w:rsidTr="004F61F6">
        <w:trPr>
          <w:cantSplit/>
          <w:trHeight w:val="282"/>
        </w:trPr>
        <w:tc>
          <w:tcPr>
            <w:tcW w:w="10225" w:type="dxa"/>
            <w:gridSpan w:val="13"/>
            <w:tcBorders>
              <w:left w:val="thinThickLargeGap" w:sz="24" w:space="0" w:color="auto"/>
              <w:right w:val="single" w:sz="4" w:space="0" w:color="auto"/>
            </w:tcBorders>
          </w:tcPr>
          <w:p w:rsidR="00960422" w:rsidRPr="009A081E" w:rsidRDefault="00960422" w:rsidP="004F61F6">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960422" w:rsidRPr="00313008" w:rsidRDefault="00960422" w:rsidP="004F61F6">
            <w:pPr>
              <w:pStyle w:val="Subtitle"/>
              <w:jc w:val="left"/>
              <w:rPr>
                <w:b/>
                <w:bCs/>
                <w:sz w:val="24"/>
                <w:szCs w:val="24"/>
                <w:u w:val="none"/>
              </w:rPr>
            </w:pPr>
          </w:p>
        </w:tc>
      </w:tr>
      <w:tr w:rsidR="00960422" w:rsidRPr="00313008" w:rsidTr="004F61F6">
        <w:trPr>
          <w:cantSplit/>
          <w:trHeight w:val="4341"/>
        </w:trPr>
        <w:tc>
          <w:tcPr>
            <w:tcW w:w="10945" w:type="dxa"/>
            <w:gridSpan w:val="14"/>
            <w:tcBorders>
              <w:left w:val="thinThickLargeGap" w:sz="24" w:space="0" w:color="auto"/>
              <w:right w:val="thinThickLargeGap" w:sz="24" w:space="0" w:color="auto"/>
            </w:tcBorders>
          </w:tcPr>
          <w:p w:rsidR="00960422" w:rsidRPr="00313008" w:rsidRDefault="00960422" w:rsidP="004F61F6">
            <w:pPr>
              <w:pStyle w:val="Subtitle"/>
              <w:jc w:val="left"/>
              <w:rPr>
                <w:b/>
                <w:bCs/>
                <w:sz w:val="24"/>
                <w:szCs w:val="24"/>
                <w:u w:val="none"/>
              </w:rPr>
            </w:pPr>
            <w:r w:rsidRPr="00313008">
              <w:rPr>
                <w:b/>
                <w:bCs/>
                <w:sz w:val="24"/>
                <w:szCs w:val="24"/>
                <w:u w:val="none"/>
              </w:rPr>
              <w:lastRenderedPageBreak/>
              <w:t>TUTOR COMMENTS:</w:t>
            </w: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Default="00960422" w:rsidP="004F61F6">
            <w:pPr>
              <w:pStyle w:val="Subtitle"/>
              <w:ind w:left="937" w:right="1152"/>
              <w:jc w:val="both"/>
              <w:rPr>
                <w:b/>
                <w:bCs/>
                <w:sz w:val="24"/>
                <w:szCs w:val="24"/>
                <w:u w:val="none"/>
              </w:rPr>
            </w:pPr>
          </w:p>
          <w:p w:rsidR="00960422" w:rsidRPr="00313008" w:rsidRDefault="00960422" w:rsidP="004F61F6">
            <w:pPr>
              <w:pStyle w:val="Subtitle"/>
              <w:ind w:left="937" w:right="1152"/>
              <w:jc w:val="both"/>
              <w:rPr>
                <w:b/>
                <w:bCs/>
                <w:sz w:val="24"/>
                <w:szCs w:val="24"/>
                <w:u w:val="none"/>
              </w:rPr>
            </w:pPr>
          </w:p>
        </w:tc>
      </w:tr>
      <w:tr w:rsidR="00960422" w:rsidRPr="00313008" w:rsidTr="004F61F6">
        <w:trPr>
          <w:cantSplit/>
          <w:trHeight w:val="365"/>
        </w:trPr>
        <w:tc>
          <w:tcPr>
            <w:tcW w:w="2661" w:type="dxa"/>
            <w:gridSpan w:val="2"/>
            <w:tcBorders>
              <w:left w:val="thinThickLargeGap" w:sz="24" w:space="0" w:color="auto"/>
              <w:bottom w:val="thickThinLargeGap" w:sz="24" w:space="0" w:color="auto"/>
            </w:tcBorders>
          </w:tcPr>
          <w:p w:rsidR="00960422" w:rsidRPr="00313008" w:rsidRDefault="00960422" w:rsidP="004F61F6">
            <w:pPr>
              <w:pStyle w:val="Subtitle"/>
              <w:jc w:val="left"/>
              <w:rPr>
                <w:b/>
                <w:bCs/>
                <w:sz w:val="18"/>
                <w:szCs w:val="18"/>
                <w:u w:val="none"/>
              </w:rPr>
            </w:pPr>
            <w:r w:rsidRPr="00313008">
              <w:rPr>
                <w:b/>
                <w:bCs/>
                <w:sz w:val="18"/>
                <w:szCs w:val="18"/>
                <w:u w:val="none"/>
              </w:rPr>
              <w:t xml:space="preserve"> Submission date: </w:t>
            </w:r>
          </w:p>
          <w:p w:rsidR="00960422" w:rsidRPr="00313008" w:rsidRDefault="00960422" w:rsidP="004F61F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rsidR="00960422" w:rsidRPr="00313008" w:rsidRDefault="00960422" w:rsidP="004F61F6">
            <w:pPr>
              <w:pStyle w:val="Subtitle"/>
              <w:jc w:val="left"/>
              <w:rPr>
                <w:b/>
                <w:bCs/>
                <w:sz w:val="18"/>
                <w:szCs w:val="18"/>
                <w:u w:val="none"/>
              </w:rPr>
            </w:pPr>
            <w:r>
              <w:rPr>
                <w:b/>
                <w:bCs/>
                <w:sz w:val="18"/>
                <w:szCs w:val="18"/>
                <w:u w:val="none"/>
              </w:rPr>
              <w:t>Return date:</w:t>
            </w:r>
          </w:p>
          <w:p w:rsidR="00960422" w:rsidRPr="00313008" w:rsidRDefault="00960422" w:rsidP="004F61F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960422" w:rsidRPr="00313008" w:rsidRDefault="00960422" w:rsidP="004F61F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960422" w:rsidRPr="00313008" w:rsidRDefault="00960422" w:rsidP="004F61F6">
            <w:pPr>
              <w:pStyle w:val="Subtitle"/>
              <w:jc w:val="left"/>
              <w:rPr>
                <w:b/>
                <w:bCs/>
                <w:sz w:val="18"/>
                <w:szCs w:val="18"/>
                <w:u w:val="none"/>
              </w:rPr>
            </w:pPr>
            <w:r w:rsidRPr="00313008">
              <w:rPr>
                <w:b/>
                <w:bCs/>
                <w:sz w:val="18"/>
                <w:szCs w:val="18"/>
                <w:u w:val="none"/>
              </w:rPr>
              <w:t xml:space="preserve">Mark: </w:t>
            </w:r>
          </w:p>
        </w:tc>
      </w:tr>
    </w:tbl>
    <w:p w:rsidR="00960422" w:rsidRDefault="00960422" w:rsidP="00960422"/>
    <w:p w:rsidR="00960422" w:rsidRPr="0006594F" w:rsidRDefault="00960422" w:rsidP="00960422">
      <w:pPr>
        <w:pStyle w:val="Title"/>
        <w:ind w:left="-284"/>
        <w:rPr>
          <w:u w:val="single"/>
        </w:rPr>
      </w:pPr>
      <w:r>
        <w:rPr>
          <w:sz w:val="24"/>
          <w:szCs w:val="24"/>
        </w:rPr>
        <w:br w:type="page"/>
      </w:r>
      <w:r w:rsidRPr="0006594F">
        <w:rPr>
          <w:u w:val="single"/>
        </w:rPr>
        <w:lastRenderedPageBreak/>
        <w:t>Assignment Checklist</w:t>
      </w:r>
    </w:p>
    <w:p w:rsidR="00960422" w:rsidRPr="009574BA" w:rsidRDefault="00960422" w:rsidP="00960422">
      <w:pPr>
        <w:pStyle w:val="Title"/>
        <w:ind w:left="-284"/>
      </w:pPr>
    </w:p>
    <w:p w:rsidR="00960422" w:rsidRDefault="00960422" w:rsidP="00960422">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and paste it into the front of your assignment</w:t>
      </w:r>
    </w:p>
    <w:p w:rsidR="00960422" w:rsidRDefault="00960422" w:rsidP="00960422">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960422"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960422"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Pagination (your essay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Essay is within 10% of the word limit (excluding references and any appendices)</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Correct reference list using SHOE Reference Guide</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Direct quotations - state page numbers in the text citation</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 have read my essay out loud to myself and it makes sense and is easy to read</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960422" w:rsidRPr="009574BA" w:rsidRDefault="00960422" w:rsidP="0096042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960422" w:rsidRPr="0006594F" w:rsidRDefault="00960422" w:rsidP="00960422">
      <w:pPr>
        <w:jc w:val="center"/>
        <w:rPr>
          <w:b/>
        </w:rPr>
      </w:pPr>
      <w:r w:rsidRPr="0006594F">
        <w:rPr>
          <w:b/>
          <w:sz w:val="52"/>
        </w:rPr>
        <w:t xml:space="preserve">Failure </w:t>
      </w:r>
      <w:r>
        <w:rPr>
          <w:b/>
          <w:sz w:val="52"/>
        </w:rPr>
        <w:t xml:space="preserve">to follow these guidelines will </w:t>
      </w:r>
      <w:r w:rsidRPr="0006594F">
        <w:rPr>
          <w:b/>
          <w:sz w:val="52"/>
        </w:rPr>
        <w:t>cost you marks!</w:t>
      </w:r>
    </w:p>
    <w:p w:rsidR="00960422" w:rsidRPr="004C33B2" w:rsidRDefault="00960422" w:rsidP="00960422"/>
    <w:p w:rsidR="00960422" w:rsidRDefault="00960422" w:rsidP="00960422"/>
    <w:p w:rsidR="00960422" w:rsidRDefault="00960422" w:rsidP="00960422">
      <w:pPr>
        <w:autoSpaceDE w:val="0"/>
        <w:autoSpaceDN w:val="0"/>
        <w:adjustRightInd w:val="0"/>
        <w:rPr>
          <w:b/>
          <w:bCs/>
          <w:color w:val="000000"/>
          <w:sz w:val="28"/>
          <w:szCs w:val="28"/>
          <w:u w:val="single"/>
        </w:rPr>
      </w:pPr>
      <w:r w:rsidRPr="00D17A3C">
        <w:rPr>
          <w:b/>
          <w:bCs/>
          <w:color w:val="000000"/>
          <w:sz w:val="28"/>
          <w:szCs w:val="28"/>
          <w:u w:val="single"/>
        </w:rPr>
        <w:lastRenderedPageBreak/>
        <w:t xml:space="preserve">Appendices: </w:t>
      </w:r>
    </w:p>
    <w:p w:rsidR="00960422" w:rsidRDefault="00960422" w:rsidP="00960422">
      <w:pPr>
        <w:autoSpaceDE w:val="0"/>
        <w:autoSpaceDN w:val="0"/>
        <w:adjustRightInd w:val="0"/>
        <w:rPr>
          <w:b/>
          <w:bCs/>
          <w:color w:val="000000"/>
          <w:sz w:val="28"/>
          <w:szCs w:val="28"/>
          <w:u w:val="single"/>
        </w:rPr>
      </w:pPr>
    </w:p>
    <w:p w:rsidR="00960422" w:rsidRPr="00223848" w:rsidRDefault="00960422" w:rsidP="00960422">
      <w:pPr>
        <w:autoSpaceDE w:val="0"/>
        <w:autoSpaceDN w:val="0"/>
        <w:adjustRightInd w:val="0"/>
        <w:rPr>
          <w:color w:val="000000"/>
          <w:sz w:val="28"/>
          <w:szCs w:val="28"/>
        </w:rPr>
      </w:pPr>
      <w:r w:rsidRPr="00223848">
        <w:rPr>
          <w:color w:val="000000"/>
          <w:sz w:val="28"/>
          <w:szCs w:val="28"/>
        </w:rPr>
        <w:t>16 hours conservation volunteer placement logbook - (appendix 1)</w:t>
      </w:r>
    </w:p>
    <w:p w:rsidR="00960422" w:rsidRDefault="00960422" w:rsidP="00960422">
      <w:pPr>
        <w:autoSpaceDE w:val="0"/>
        <w:autoSpaceDN w:val="0"/>
        <w:adjustRightInd w:val="0"/>
        <w:rPr>
          <w:b/>
          <w:bCs/>
          <w:color w:val="000000"/>
          <w:sz w:val="28"/>
          <w:szCs w:val="28"/>
          <w:u w:val="single"/>
        </w:rPr>
      </w:pPr>
    </w:p>
    <w:p w:rsidR="00960422" w:rsidRPr="00223848" w:rsidRDefault="00960422" w:rsidP="00960422">
      <w:pPr>
        <w:autoSpaceDE w:val="0"/>
        <w:autoSpaceDN w:val="0"/>
        <w:adjustRightInd w:val="0"/>
        <w:rPr>
          <w:color w:val="000000"/>
          <w:sz w:val="28"/>
          <w:szCs w:val="28"/>
        </w:rPr>
      </w:pPr>
      <w:r w:rsidRPr="00223848">
        <w:rPr>
          <w:color w:val="000000"/>
          <w:sz w:val="28"/>
          <w:szCs w:val="28"/>
        </w:rPr>
        <w:t>Day 1:</w:t>
      </w:r>
    </w:p>
    <w:p w:rsidR="00960422" w:rsidRDefault="00960422" w:rsidP="00960422">
      <w:pPr>
        <w:autoSpaceDE w:val="0"/>
        <w:autoSpaceDN w:val="0"/>
        <w:adjustRightInd w:val="0"/>
        <w:rPr>
          <w:color w:val="000000"/>
        </w:rPr>
      </w:pPr>
    </w:p>
    <w:p w:rsidR="00960422" w:rsidRDefault="00960422" w:rsidP="00960422">
      <w:pPr>
        <w:spacing w:line="360" w:lineRule="auto"/>
      </w:pPr>
      <w:r w:rsidRPr="006906BB">
        <w:t>My first day of conservation volunteering was at the National Botanic Garden of Wales</w:t>
      </w:r>
      <w:r>
        <w:t xml:space="preserve">. To start off the day, I met the team that worked in the office and my first impressions were that they were all really friendly and welcoming. This made me feel less nervous and more excited to see what I would be doing for the day. There was a team meeting in the morning, so I took this time as an opportunity to explore parts of the Botanic gardens, in particular the glass house. Across the ‘Estate’ there are a number of conservation projects that have been organised in order to help protect and conserve specific species, such as the bee garden, butterfly house and many more. Once the meeting had finished, we had to go into the woodland and cut some bamboo, which we were going to use in a task later on in the day. </w:t>
      </w:r>
    </w:p>
    <w:p w:rsidR="00960422" w:rsidRDefault="00960422" w:rsidP="00960422">
      <w:pPr>
        <w:spacing w:line="360" w:lineRule="auto"/>
      </w:pPr>
    </w:p>
    <w:p w:rsidR="00960422" w:rsidRDefault="00960422" w:rsidP="00960422">
      <w:pPr>
        <w:spacing w:line="360" w:lineRule="auto"/>
      </w:pPr>
      <w:r>
        <w:t xml:space="preserve">The second part of the day started off by meeting the leading garden architect, Simon, where we went out on a walk around the valley woodland and lake area. This area of the gardens has been a work in progress for several years, however, it is scheduled to open for the summer of 2020. The plan for the woodland and lake area is to bring back the heritage the site once had back in 1700s. Whilst walking round we were looking at the condition of the paths and trees and also identifying what was needed to be done in order to complete the woodland area ready to be open to the public. I learnt about the Ash dieback disease and how it has caused the woodland area to become unsafe, and the large amount of work that has been done in terms of cutting down unsafe trees and replanting new ones. However, this led us to the next job which was marking out with the bamboo we cut earlier, where the replantation of new trees is going to be in order to fill out the woodland area. </w:t>
      </w:r>
    </w:p>
    <w:p w:rsidR="00960422" w:rsidRDefault="00960422" w:rsidP="00960422">
      <w:pPr>
        <w:spacing w:line="360" w:lineRule="auto"/>
      </w:pPr>
    </w:p>
    <w:p w:rsidR="00960422" w:rsidRDefault="00960422" w:rsidP="00960422">
      <w:pPr>
        <w:spacing w:line="360" w:lineRule="auto"/>
      </w:pPr>
      <w:r>
        <w:t xml:space="preserve">To finish off the first day there was a yellow weather warning so instead of doing practical work, we sat down and discussed how planting a tree incorrectly can cause the tree to fail and die. Also, if done wrong, then the tree planting process must be done again. Talking to Simon and his wife was a great experience because they have spent their career around forests and agriculture, so they were extremely enthusiastic to answer any questions I had. Simon highlighted the importance in maintaining the environment and progressively looking after the area of land over long periods of time in the correct way. I further discovered that </w:t>
      </w:r>
      <w:r>
        <w:lastRenderedPageBreak/>
        <w:t xml:space="preserve">weeding is done to ensure that a specific plant that is being targeted receives the maximum chances of growth, as grass and other vegetation can actually reduce the potential growth of many plants and trees because it uses up the majority of water which is required in the growing plant/ tree. </w:t>
      </w:r>
    </w:p>
    <w:p w:rsidR="00960422" w:rsidRDefault="00960422" w:rsidP="00960422">
      <w:pPr>
        <w:spacing w:line="360" w:lineRule="auto"/>
      </w:pPr>
    </w:p>
    <w:p w:rsidR="00960422" w:rsidRDefault="00960422" w:rsidP="00960422">
      <w:pPr>
        <w:spacing w:line="360" w:lineRule="auto"/>
      </w:pPr>
      <w:r>
        <w:t>Finally, it is important to mention that I can use knowledge learnt from conservation placement, such as birds, trees and heritage to enhance my future outdoor activity sessions. Also, the people I have been able to meet today has opened up a world of new connections, therefore, this network of knowledge can be used to help share best methods of practice and hopefully work towards a more sustainable future.</w:t>
      </w:r>
    </w:p>
    <w:p w:rsidR="00960422" w:rsidRDefault="00960422" w:rsidP="00960422">
      <w:pPr>
        <w:spacing w:line="360" w:lineRule="auto"/>
      </w:pPr>
    </w:p>
    <w:p w:rsidR="00960422" w:rsidRDefault="00960422" w:rsidP="00960422">
      <w:pPr>
        <w:spacing w:line="360" w:lineRule="auto"/>
      </w:pPr>
      <w:r>
        <w:t>Day 2:</w:t>
      </w:r>
    </w:p>
    <w:p w:rsidR="00960422" w:rsidRDefault="00960422" w:rsidP="00960422"/>
    <w:p w:rsidR="00960422" w:rsidRDefault="00960422" w:rsidP="00960422">
      <w:pPr>
        <w:spacing w:line="360" w:lineRule="auto"/>
      </w:pPr>
      <w:r>
        <w:t xml:space="preserve">Day 2 was still a yellow weather warning, so we went across to the local farm where they store most of the equipment needed to plant trees, such as, tree guards, trees and posts and Peter actually showed his knowledge of trees which I found very interesting and it has opened up my mind and has motivated me to try and learn the different names of trees, because whilst taking out different groups in the outdoors I think it is a key skill being able to get the majority of the group’s attention by interacting and engaging with the current environment I am situated in. Whilst doing a re-count of stock levels, Peter and I had a conversation about the complexity of tree planting. For example, planting a proportion of trees has to be planned correctly, for example the positioning needs to be considered, as well as the soil quality. Then once that is planned, the actual process of growing these planted trees takes place, but 10% of the trees planted will not survive and after a period of time the growing trees will need to be cut down in order to maintain a healthy forest. Later on in the day, the rain had stopped for a little while, so we went out and knocked in some supportive posts along with attaching a tree guard to help protect and encourage the growth of healthy trees. </w:t>
      </w:r>
    </w:p>
    <w:p w:rsidR="00960422" w:rsidRDefault="00960422" w:rsidP="00960422">
      <w:pPr>
        <w:spacing w:line="360" w:lineRule="auto"/>
      </w:pPr>
    </w:p>
    <w:p w:rsidR="00960422" w:rsidRDefault="00960422" w:rsidP="00960422">
      <w:pPr>
        <w:spacing w:line="360" w:lineRule="auto"/>
      </w:pPr>
      <w:r>
        <w:t xml:space="preserve">Overall, after undertaking my two days conservation placement at the Botanic Garden of Wales, I now understand the importance of conservation groups across the world. I also understand that volunteering within these organisations can teach you relevant knowledge, which can be used in the outdoors to teach and educate more people. However, I have also </w:t>
      </w:r>
      <w:r>
        <w:lastRenderedPageBreak/>
        <w:t>learnt that there is a long planning process and if it is not managed and maintained correctly then it can actually cause more problems for the future.</w:t>
      </w: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pPr>
    </w:p>
    <w:p w:rsidR="00960422" w:rsidRDefault="00960422" w:rsidP="00960422">
      <w:pPr>
        <w:spacing w:line="360" w:lineRule="auto"/>
        <w:rPr>
          <w:color w:val="000000"/>
          <w:sz w:val="28"/>
          <w:szCs w:val="28"/>
        </w:rPr>
      </w:pPr>
      <w:r>
        <w:rPr>
          <w:noProof/>
        </w:rPr>
        <w:lastRenderedPageBreak/>
        <w:drawing>
          <wp:anchor distT="0" distB="0" distL="114300" distR="114300" simplePos="0" relativeHeight="251658240" behindDoc="1" locked="0" layoutInCell="1" allowOverlap="1" wp14:anchorId="5BA6CFF1" wp14:editId="29844837">
            <wp:simplePos x="0" y="0"/>
            <wp:positionH relativeFrom="column">
              <wp:posOffset>-549910</wp:posOffset>
            </wp:positionH>
            <wp:positionV relativeFrom="paragraph">
              <wp:posOffset>307975</wp:posOffset>
            </wp:positionV>
            <wp:extent cx="6907530" cy="3889375"/>
            <wp:effectExtent l="0" t="0" r="7620" b="0"/>
            <wp:wrapTight wrapText="bothSides">
              <wp:wrapPolygon edited="0">
                <wp:start x="0" y="0"/>
                <wp:lineTo x="0" y="21477"/>
                <wp:lineTo x="21564" y="21477"/>
                <wp:lineTo x="215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07530" cy="3889375"/>
                    </a:xfrm>
                    <a:prstGeom prst="rect">
                      <a:avLst/>
                    </a:prstGeom>
                    <a:noFill/>
                  </pic:spPr>
                </pic:pic>
              </a:graphicData>
            </a:graphic>
            <wp14:sizeRelH relativeFrom="page">
              <wp14:pctWidth>0</wp14:pctWidth>
            </wp14:sizeRelH>
            <wp14:sizeRelV relativeFrom="page">
              <wp14:pctHeight>0</wp14:pctHeight>
            </wp14:sizeRelV>
          </wp:anchor>
        </w:drawing>
      </w:r>
      <w:r w:rsidRPr="007524FD">
        <w:rPr>
          <w:color w:val="000000"/>
          <w:sz w:val="28"/>
          <w:szCs w:val="28"/>
        </w:rPr>
        <w:t>Photographs – (appendix 2</w:t>
      </w:r>
      <w:r>
        <w:rPr>
          <w:color w:val="000000"/>
          <w:sz w:val="28"/>
          <w:szCs w:val="28"/>
        </w:rPr>
        <w:t>)</w:t>
      </w:r>
    </w:p>
    <w:p w:rsidR="00960422" w:rsidRDefault="00960422" w:rsidP="00960422">
      <w:pPr>
        <w:spacing w:line="360" w:lineRule="auto"/>
        <w:rPr>
          <w:color w:val="000000"/>
          <w:sz w:val="28"/>
          <w:szCs w:val="28"/>
        </w:rPr>
      </w:pPr>
      <w:r>
        <w:rPr>
          <w:noProof/>
        </w:rPr>
        <w:drawing>
          <wp:anchor distT="0" distB="0" distL="114300" distR="114300" simplePos="0" relativeHeight="251660288" behindDoc="1" locked="0" layoutInCell="1" allowOverlap="1" wp14:anchorId="5C2777F8" wp14:editId="71325C3A">
            <wp:simplePos x="0" y="0"/>
            <wp:positionH relativeFrom="column">
              <wp:posOffset>925830</wp:posOffset>
            </wp:positionH>
            <wp:positionV relativeFrom="paragraph">
              <wp:posOffset>3135630</wp:posOffset>
            </wp:positionV>
            <wp:extent cx="3916680" cy="6938645"/>
            <wp:effectExtent l="0" t="6033" r="1588" b="1587"/>
            <wp:wrapTight wrapText="bothSides">
              <wp:wrapPolygon edited="0">
                <wp:start x="21633" y="19"/>
                <wp:lineTo x="96" y="19"/>
                <wp:lineTo x="96" y="21546"/>
                <wp:lineTo x="21633" y="21546"/>
                <wp:lineTo x="21633" y="19"/>
              </wp:wrapPolygon>
            </wp:wrapTight>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810.JPG"/>
                    <pic:cNvPicPr/>
                  </pic:nvPicPr>
                  <pic:blipFill rotWithShape="1">
                    <a:blip r:embed="rId10">
                      <a:extLst>
                        <a:ext uri="{28A0092B-C50C-407E-A947-70E740481C1C}">
                          <a14:useLocalDpi xmlns:a14="http://schemas.microsoft.com/office/drawing/2010/main" val="0"/>
                        </a:ext>
                      </a:extLst>
                    </a:blip>
                    <a:srcRect b="13571"/>
                    <a:stretch/>
                  </pic:blipFill>
                  <pic:spPr bwMode="auto">
                    <a:xfrm rot="16200000">
                      <a:off x="0" y="0"/>
                      <a:ext cx="3916680" cy="6938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0422" w:rsidRDefault="00960422" w:rsidP="00960422">
      <w:pPr>
        <w:spacing w:line="360" w:lineRule="auto"/>
        <w:rPr>
          <w:color w:val="000000"/>
          <w:sz w:val="28"/>
          <w:szCs w:val="28"/>
        </w:rPr>
      </w:pPr>
    </w:p>
    <w:p w:rsidR="00960422" w:rsidRDefault="00960422" w:rsidP="00960422">
      <w:pPr>
        <w:spacing w:line="360" w:lineRule="auto"/>
      </w:pPr>
      <w:r>
        <w:rPr>
          <w:noProof/>
        </w:rPr>
        <w:lastRenderedPageBreak/>
        <w:drawing>
          <wp:anchor distT="0" distB="0" distL="114300" distR="114300" simplePos="0" relativeHeight="251664384" behindDoc="1" locked="0" layoutInCell="1" allowOverlap="1" wp14:anchorId="633133F4" wp14:editId="71A30675">
            <wp:simplePos x="0" y="0"/>
            <wp:positionH relativeFrom="column">
              <wp:posOffset>-185420</wp:posOffset>
            </wp:positionH>
            <wp:positionV relativeFrom="paragraph">
              <wp:posOffset>4447540</wp:posOffset>
            </wp:positionV>
            <wp:extent cx="6184265" cy="4037965"/>
            <wp:effectExtent l="0" t="0" r="6985" b="635"/>
            <wp:wrapTight wrapText="bothSides">
              <wp:wrapPolygon edited="0">
                <wp:start x="0" y="0"/>
                <wp:lineTo x="0" y="21501"/>
                <wp:lineTo x="21558" y="21501"/>
                <wp:lineTo x="2155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826.JPG"/>
                    <pic:cNvPicPr/>
                  </pic:nvPicPr>
                  <pic:blipFill rotWithShape="1">
                    <a:blip r:embed="rId11" cstate="print">
                      <a:extLst>
                        <a:ext uri="{28A0092B-C50C-407E-A947-70E740481C1C}">
                          <a14:useLocalDpi xmlns:a14="http://schemas.microsoft.com/office/drawing/2010/main" val="0"/>
                        </a:ext>
                      </a:extLst>
                    </a:blip>
                    <a:srcRect r="9811"/>
                    <a:stretch/>
                  </pic:blipFill>
                  <pic:spPr bwMode="auto">
                    <a:xfrm>
                      <a:off x="0" y="0"/>
                      <a:ext cx="6184265" cy="4037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3002C85D" wp14:editId="75CD61E3">
            <wp:simplePos x="0" y="0"/>
            <wp:positionH relativeFrom="column">
              <wp:posOffset>-279400</wp:posOffset>
            </wp:positionH>
            <wp:positionV relativeFrom="paragraph">
              <wp:posOffset>-223520</wp:posOffset>
            </wp:positionV>
            <wp:extent cx="6602095" cy="4069715"/>
            <wp:effectExtent l="0" t="0" r="8255" b="6985"/>
            <wp:wrapTight wrapText="bothSides">
              <wp:wrapPolygon edited="0">
                <wp:start x="0" y="0"/>
                <wp:lineTo x="0" y="21536"/>
                <wp:lineTo x="21565" y="21536"/>
                <wp:lineTo x="21565" y="0"/>
                <wp:lineTo x="0" y="0"/>
              </wp:wrapPolygon>
            </wp:wrapTight>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822.JPG"/>
                    <pic:cNvPicPr/>
                  </pic:nvPicPr>
                  <pic:blipFill rotWithShape="1">
                    <a:blip r:embed="rId12" cstate="print">
                      <a:extLst>
                        <a:ext uri="{28A0092B-C50C-407E-A947-70E740481C1C}">
                          <a14:useLocalDpi xmlns:a14="http://schemas.microsoft.com/office/drawing/2010/main" val="0"/>
                        </a:ext>
                      </a:extLst>
                    </a:blip>
                    <a:srcRect r="3933"/>
                    <a:stretch/>
                  </pic:blipFill>
                  <pic:spPr bwMode="auto">
                    <a:xfrm>
                      <a:off x="0" y="0"/>
                      <a:ext cx="6602095" cy="4069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0422" w:rsidRPr="00D17A3C" w:rsidRDefault="00960422" w:rsidP="00960422">
      <w:pPr>
        <w:autoSpaceDE w:val="0"/>
        <w:autoSpaceDN w:val="0"/>
        <w:adjustRightInd w:val="0"/>
        <w:rPr>
          <w:b/>
          <w:bCs/>
          <w:color w:val="000000"/>
          <w:sz w:val="28"/>
          <w:szCs w:val="28"/>
          <w:u w:val="single"/>
        </w:rPr>
      </w:pPr>
      <w:r w:rsidRPr="00D17A3C">
        <w:rPr>
          <w:b/>
          <w:bCs/>
          <w:color w:val="000000"/>
          <w:sz w:val="28"/>
          <w:szCs w:val="28"/>
          <w:u w:val="single"/>
        </w:rPr>
        <w:t xml:space="preserve"> </w:t>
      </w:r>
      <w:r>
        <w:rPr>
          <w:b/>
          <w:bCs/>
          <w:color w:val="000000"/>
          <w:sz w:val="28"/>
          <w:szCs w:val="28"/>
          <w:u w:val="single"/>
        </w:rPr>
        <w:t xml:space="preserve"> </w:t>
      </w:r>
    </w:p>
    <w:p w:rsidR="006B4FD7" w:rsidRDefault="006B4FD7"/>
    <w:p w:rsidR="00960422" w:rsidRDefault="00960422">
      <w:r>
        <w:rPr>
          <w:noProof/>
        </w:rPr>
        <w:lastRenderedPageBreak/>
        <w:drawing>
          <wp:anchor distT="0" distB="0" distL="114300" distR="114300" simplePos="0" relativeHeight="251670528" behindDoc="1" locked="0" layoutInCell="1" allowOverlap="1" wp14:anchorId="5A016A11" wp14:editId="034EF5E1">
            <wp:simplePos x="0" y="0"/>
            <wp:positionH relativeFrom="column">
              <wp:posOffset>1038860</wp:posOffset>
            </wp:positionH>
            <wp:positionV relativeFrom="paragraph">
              <wp:posOffset>-1986915</wp:posOffset>
            </wp:positionV>
            <wp:extent cx="3712845" cy="6919595"/>
            <wp:effectExtent l="0" t="3175" r="0" b="0"/>
            <wp:wrapTight wrapText="bothSides">
              <wp:wrapPolygon edited="0">
                <wp:start x="21618" y="10"/>
                <wp:lineTo x="118" y="10"/>
                <wp:lineTo x="118" y="21537"/>
                <wp:lineTo x="21618" y="21537"/>
                <wp:lineTo x="21618" y="1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811.JPG"/>
                    <pic:cNvPicPr/>
                  </pic:nvPicPr>
                  <pic:blipFill rotWithShape="1">
                    <a:blip r:embed="rId13">
                      <a:extLst>
                        <a:ext uri="{28A0092B-C50C-407E-A947-70E740481C1C}">
                          <a14:useLocalDpi xmlns:a14="http://schemas.microsoft.com/office/drawing/2010/main" val="0"/>
                        </a:ext>
                      </a:extLst>
                    </a:blip>
                    <a:srcRect b="21893"/>
                    <a:stretch/>
                  </pic:blipFill>
                  <pic:spPr bwMode="auto">
                    <a:xfrm rot="16200000">
                      <a:off x="0" y="0"/>
                      <a:ext cx="3712845" cy="6919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0422" w:rsidRDefault="00960422">
      <w:r>
        <w:rPr>
          <w:noProof/>
        </w:rPr>
        <w:drawing>
          <wp:anchor distT="0" distB="0" distL="114300" distR="114300" simplePos="0" relativeHeight="251672576" behindDoc="1" locked="0" layoutInCell="1" allowOverlap="1" wp14:anchorId="78FFCEBC" wp14:editId="08AAE8F4">
            <wp:simplePos x="0" y="0"/>
            <wp:positionH relativeFrom="column">
              <wp:posOffset>-313690</wp:posOffset>
            </wp:positionH>
            <wp:positionV relativeFrom="paragraph">
              <wp:posOffset>457835</wp:posOffset>
            </wp:positionV>
            <wp:extent cx="6602095" cy="4295775"/>
            <wp:effectExtent l="0" t="0" r="8255" b="9525"/>
            <wp:wrapTight wrapText="bothSides">
              <wp:wrapPolygon edited="0">
                <wp:start x="0" y="0"/>
                <wp:lineTo x="0" y="21552"/>
                <wp:lineTo x="21565" y="21552"/>
                <wp:lineTo x="21565" y="0"/>
                <wp:lineTo x="0" y="0"/>
              </wp:wrapPolygon>
            </wp:wrapTight>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823.JPG"/>
                    <pic:cNvPicPr/>
                  </pic:nvPicPr>
                  <pic:blipFill rotWithShape="1">
                    <a:blip r:embed="rId14" cstate="print">
                      <a:extLst>
                        <a:ext uri="{28A0092B-C50C-407E-A947-70E740481C1C}">
                          <a14:useLocalDpi xmlns:a14="http://schemas.microsoft.com/office/drawing/2010/main" val="0"/>
                        </a:ext>
                      </a:extLst>
                    </a:blip>
                    <a:srcRect r="9189"/>
                    <a:stretch/>
                  </pic:blipFill>
                  <pic:spPr bwMode="auto">
                    <a:xfrm>
                      <a:off x="0" y="0"/>
                      <a:ext cx="6602095" cy="429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0422" w:rsidRDefault="00960422"/>
    <w:p w:rsidR="00960422" w:rsidRDefault="00960422">
      <w:pPr>
        <w:spacing w:after="200" w:line="276" w:lineRule="auto"/>
      </w:pPr>
      <w:r>
        <w:br w:type="page"/>
      </w:r>
    </w:p>
    <w:p w:rsidR="00960422" w:rsidRDefault="00960422" w:rsidP="00960422">
      <w:r>
        <w:rPr>
          <w:noProof/>
        </w:rPr>
        <w:lastRenderedPageBreak/>
        <w:drawing>
          <wp:anchor distT="0" distB="0" distL="114300" distR="114300" simplePos="0" relativeHeight="251676672" behindDoc="1" locked="0" layoutInCell="1" allowOverlap="1" wp14:anchorId="212565E9" wp14:editId="32C372A3">
            <wp:simplePos x="0" y="0"/>
            <wp:positionH relativeFrom="column">
              <wp:posOffset>692150</wp:posOffset>
            </wp:positionH>
            <wp:positionV relativeFrom="paragraph">
              <wp:posOffset>3262630</wp:posOffset>
            </wp:positionV>
            <wp:extent cx="4365625" cy="6715125"/>
            <wp:effectExtent l="6350" t="0" r="3175" b="3175"/>
            <wp:wrapTight wrapText="bothSides">
              <wp:wrapPolygon edited="0">
                <wp:start x="21569" y="-20"/>
                <wp:lineTo x="79" y="-20"/>
                <wp:lineTo x="79" y="21549"/>
                <wp:lineTo x="21569" y="21549"/>
                <wp:lineTo x="21569" y="-2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4808.JPG"/>
                    <pic:cNvPicPr/>
                  </pic:nvPicPr>
                  <pic:blipFill>
                    <a:blip r:embed="rId15">
                      <a:extLst>
                        <a:ext uri="{28A0092B-C50C-407E-A947-70E740481C1C}">
                          <a14:useLocalDpi xmlns:a14="http://schemas.microsoft.com/office/drawing/2010/main" val="0"/>
                        </a:ext>
                      </a:extLst>
                    </a:blip>
                    <a:stretch>
                      <a:fillRect/>
                    </a:stretch>
                  </pic:blipFill>
                  <pic:spPr>
                    <a:xfrm rot="16200000">
                      <a:off x="0" y="0"/>
                      <a:ext cx="4365625" cy="6715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50B4884A" wp14:editId="38DD6982">
            <wp:simplePos x="0" y="0"/>
            <wp:positionH relativeFrom="column">
              <wp:posOffset>-613410</wp:posOffset>
            </wp:positionH>
            <wp:positionV relativeFrom="paragraph">
              <wp:posOffset>-355600</wp:posOffset>
            </wp:positionV>
            <wp:extent cx="6851015" cy="4550410"/>
            <wp:effectExtent l="0" t="0" r="6985" b="2540"/>
            <wp:wrapTight wrapText="bothSides">
              <wp:wrapPolygon edited="0">
                <wp:start x="0" y="0"/>
                <wp:lineTo x="0" y="21522"/>
                <wp:lineTo x="21562" y="21522"/>
                <wp:lineTo x="21562" y="0"/>
                <wp:lineTo x="0" y="0"/>
              </wp:wrapPolygon>
            </wp:wrapTight>
            <wp:docPr id="11" name="Picture 1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817.JPG"/>
                    <pic:cNvPicPr/>
                  </pic:nvPicPr>
                  <pic:blipFill rotWithShape="1">
                    <a:blip r:embed="rId16" cstate="print">
                      <a:extLst>
                        <a:ext uri="{28A0092B-C50C-407E-A947-70E740481C1C}">
                          <a14:useLocalDpi xmlns:a14="http://schemas.microsoft.com/office/drawing/2010/main" val="0"/>
                        </a:ext>
                      </a:extLst>
                    </a:blip>
                    <a:srcRect r="19158"/>
                    <a:stretch/>
                  </pic:blipFill>
                  <pic:spPr bwMode="auto">
                    <a:xfrm>
                      <a:off x="0" y="0"/>
                      <a:ext cx="6851015" cy="4550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0422" w:rsidRDefault="00D55BB9">
      <w:pPr>
        <w:spacing w:after="200" w:line="276" w:lineRule="auto"/>
      </w:pPr>
      <w:r>
        <w:rPr>
          <w:noProof/>
        </w:rPr>
        <w:lastRenderedPageBreak/>
        <w:drawing>
          <wp:anchor distT="0" distB="0" distL="114300" distR="114300" simplePos="0" relativeHeight="251666432" behindDoc="1" locked="0" layoutInCell="1" allowOverlap="1" wp14:anchorId="088C22A1" wp14:editId="031933BD">
            <wp:simplePos x="0" y="0"/>
            <wp:positionH relativeFrom="column">
              <wp:posOffset>-484505</wp:posOffset>
            </wp:positionH>
            <wp:positionV relativeFrom="paragraph">
              <wp:posOffset>31115</wp:posOffset>
            </wp:positionV>
            <wp:extent cx="6577965" cy="3582670"/>
            <wp:effectExtent l="0" t="0" r="0" b="0"/>
            <wp:wrapTight wrapText="bothSides">
              <wp:wrapPolygon edited="0">
                <wp:start x="0" y="0"/>
                <wp:lineTo x="0" y="21477"/>
                <wp:lineTo x="21519" y="21477"/>
                <wp:lineTo x="21519" y="0"/>
                <wp:lineTo x="0" y="0"/>
              </wp:wrapPolygon>
            </wp:wrapTight>
            <wp:docPr id="7" name="Picture 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825.JPG"/>
                    <pic:cNvPicPr/>
                  </pic:nvPicPr>
                  <pic:blipFill rotWithShape="1">
                    <a:blip r:embed="rId17" cstate="print">
                      <a:extLst>
                        <a:ext uri="{28A0092B-C50C-407E-A947-70E740481C1C}">
                          <a14:useLocalDpi xmlns:a14="http://schemas.microsoft.com/office/drawing/2010/main" val="0"/>
                        </a:ext>
                      </a:extLst>
                    </a:blip>
                    <a:srcRect r="18519"/>
                    <a:stretch/>
                  </pic:blipFill>
                  <pic:spPr bwMode="auto">
                    <a:xfrm>
                      <a:off x="0" y="0"/>
                      <a:ext cx="6577965" cy="3582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0422" w:rsidRDefault="00D55BB9">
      <w:pPr>
        <w:spacing w:after="200" w:line="276" w:lineRule="auto"/>
      </w:pPr>
      <w:r>
        <w:rPr>
          <w:noProof/>
        </w:rPr>
        <w:drawing>
          <wp:anchor distT="0" distB="0" distL="114300" distR="114300" simplePos="0" relativeHeight="251678720" behindDoc="1" locked="0" layoutInCell="1" allowOverlap="1" wp14:anchorId="21027FB7" wp14:editId="77EA4C65">
            <wp:simplePos x="0" y="0"/>
            <wp:positionH relativeFrom="column">
              <wp:posOffset>-575310</wp:posOffset>
            </wp:positionH>
            <wp:positionV relativeFrom="paragraph">
              <wp:posOffset>62865</wp:posOffset>
            </wp:positionV>
            <wp:extent cx="6751320" cy="3925570"/>
            <wp:effectExtent l="0" t="0" r="0" b="0"/>
            <wp:wrapTight wrapText="bothSides">
              <wp:wrapPolygon edited="0">
                <wp:start x="0" y="0"/>
                <wp:lineTo x="0" y="21488"/>
                <wp:lineTo x="21515" y="21488"/>
                <wp:lineTo x="2151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4830.JPG"/>
                    <pic:cNvPicPr/>
                  </pic:nvPicPr>
                  <pic:blipFill rotWithShape="1">
                    <a:blip r:embed="rId18" cstate="print">
                      <a:extLst>
                        <a:ext uri="{28A0092B-C50C-407E-A947-70E740481C1C}">
                          <a14:useLocalDpi xmlns:a14="http://schemas.microsoft.com/office/drawing/2010/main" val="0"/>
                        </a:ext>
                      </a:extLst>
                    </a:blip>
                    <a:srcRect l="5261" t="9433" r="4571" b="5894"/>
                    <a:stretch/>
                  </pic:blipFill>
                  <pic:spPr bwMode="auto">
                    <a:xfrm>
                      <a:off x="0" y="0"/>
                      <a:ext cx="6751320" cy="3925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0422" w:rsidRPr="00960422" w:rsidRDefault="00960422" w:rsidP="00960422"/>
    <w:p w:rsidR="00960422" w:rsidRPr="00960422" w:rsidRDefault="00960422" w:rsidP="00960422"/>
    <w:p w:rsidR="00960422" w:rsidRPr="00960422" w:rsidRDefault="00D55BB9" w:rsidP="00960422">
      <w:r>
        <w:rPr>
          <w:noProof/>
        </w:rPr>
        <w:lastRenderedPageBreak/>
        <w:drawing>
          <wp:anchor distT="0" distB="0" distL="114300" distR="114300" simplePos="0" relativeHeight="251680768" behindDoc="1" locked="0" layoutInCell="1" allowOverlap="1" wp14:anchorId="432FCF99" wp14:editId="1C3BF448">
            <wp:simplePos x="0" y="0"/>
            <wp:positionH relativeFrom="column">
              <wp:posOffset>-1365250</wp:posOffset>
            </wp:positionH>
            <wp:positionV relativeFrom="paragraph">
              <wp:posOffset>59055</wp:posOffset>
            </wp:positionV>
            <wp:extent cx="8324215" cy="6682105"/>
            <wp:effectExtent l="1905" t="0" r="2540" b="2540"/>
            <wp:wrapSquare wrapText="bothSides"/>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4828.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8324215" cy="6682105"/>
                    </a:xfrm>
                    <a:prstGeom prst="rect">
                      <a:avLst/>
                    </a:prstGeom>
                  </pic:spPr>
                </pic:pic>
              </a:graphicData>
            </a:graphic>
            <wp14:sizeRelH relativeFrom="page">
              <wp14:pctWidth>0</wp14:pctWidth>
            </wp14:sizeRelH>
            <wp14:sizeRelV relativeFrom="page">
              <wp14:pctHeight>0</wp14:pctHeight>
            </wp14:sizeRelV>
          </wp:anchor>
        </w:drawing>
      </w:r>
    </w:p>
    <w:p w:rsidR="00960422" w:rsidRDefault="00960422" w:rsidP="00960422">
      <w:pPr>
        <w:tabs>
          <w:tab w:val="left" w:pos="5191"/>
        </w:tabs>
        <w:spacing w:after="200" w:line="276" w:lineRule="auto"/>
      </w:pPr>
      <w:r>
        <w:tab/>
      </w:r>
    </w:p>
    <w:p w:rsidR="00960422" w:rsidRDefault="00960422">
      <w:pPr>
        <w:spacing w:after="200" w:line="276" w:lineRule="auto"/>
      </w:pPr>
      <w:r w:rsidRPr="00960422">
        <w:br w:type="page"/>
      </w:r>
    </w:p>
    <w:p w:rsidR="00D55BB9" w:rsidRDefault="00D55BB9">
      <w:r>
        <w:rPr>
          <w:noProof/>
        </w:rPr>
        <w:lastRenderedPageBreak/>
        <w:drawing>
          <wp:anchor distT="0" distB="0" distL="114300" distR="114300" simplePos="0" relativeHeight="251688960" behindDoc="1" locked="0" layoutInCell="1" allowOverlap="1" wp14:anchorId="263395D1" wp14:editId="24074546">
            <wp:simplePos x="0" y="0"/>
            <wp:positionH relativeFrom="column">
              <wp:posOffset>-755015</wp:posOffset>
            </wp:positionH>
            <wp:positionV relativeFrom="paragraph">
              <wp:posOffset>-74930</wp:posOffset>
            </wp:positionV>
            <wp:extent cx="4083050" cy="3061970"/>
            <wp:effectExtent l="0" t="3810" r="8890" b="8890"/>
            <wp:wrapTight wrapText="bothSides">
              <wp:wrapPolygon edited="0">
                <wp:start x="-20" y="21573"/>
                <wp:lineTo x="21546" y="21573"/>
                <wp:lineTo x="21546" y="72"/>
                <wp:lineTo x="-20" y="72"/>
                <wp:lineTo x="-20" y="21573"/>
              </wp:wrapPolygon>
            </wp:wrapTight>
            <wp:docPr id="21" name="Picture 21" descr="A picture containing outdoor, building, bench,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4835.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4083050" cy="30619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1" locked="0" layoutInCell="1" allowOverlap="1" wp14:anchorId="64D412CC" wp14:editId="36E21139">
            <wp:simplePos x="0" y="0"/>
            <wp:positionH relativeFrom="column">
              <wp:posOffset>2694940</wp:posOffset>
            </wp:positionH>
            <wp:positionV relativeFrom="paragraph">
              <wp:posOffset>-93980</wp:posOffset>
            </wp:positionV>
            <wp:extent cx="4029075" cy="3021330"/>
            <wp:effectExtent l="8573" t="0" r="0" b="0"/>
            <wp:wrapTight wrapText="bothSides">
              <wp:wrapPolygon edited="0">
                <wp:start x="46" y="21661"/>
                <wp:lineTo x="21493" y="21661"/>
                <wp:lineTo x="21493" y="143"/>
                <wp:lineTo x="46" y="143"/>
                <wp:lineTo x="46" y="21661"/>
              </wp:wrapPolygon>
            </wp:wrapTight>
            <wp:docPr id="20" name="Picture 20" descr="A bird sitting on top of a pile of h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4834.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4029075" cy="3021330"/>
                    </a:xfrm>
                    <a:prstGeom prst="rect">
                      <a:avLst/>
                    </a:prstGeom>
                  </pic:spPr>
                </pic:pic>
              </a:graphicData>
            </a:graphic>
            <wp14:sizeRelH relativeFrom="page">
              <wp14:pctWidth>0</wp14:pctWidth>
            </wp14:sizeRelH>
            <wp14:sizeRelV relativeFrom="page">
              <wp14:pctHeight>0</wp14:pctHeight>
            </wp14:sizeRelV>
          </wp:anchor>
        </w:drawing>
      </w:r>
      <w:r>
        <w:t xml:space="preserve"> </w:t>
      </w:r>
    </w:p>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p w:rsidR="00D55BB9" w:rsidRDefault="00D55BB9">
      <w:r>
        <w:rPr>
          <w:noProof/>
        </w:rPr>
        <w:drawing>
          <wp:anchor distT="0" distB="0" distL="114300" distR="114300" simplePos="0" relativeHeight="251682816" behindDoc="1" locked="0" layoutInCell="1" allowOverlap="1" wp14:anchorId="341D0CE5" wp14:editId="598471E6">
            <wp:simplePos x="0" y="0"/>
            <wp:positionH relativeFrom="column">
              <wp:posOffset>-612140</wp:posOffset>
            </wp:positionH>
            <wp:positionV relativeFrom="paragraph">
              <wp:posOffset>157480</wp:posOffset>
            </wp:positionV>
            <wp:extent cx="3856990" cy="3211195"/>
            <wp:effectExtent l="0" t="953" r="9208" b="9207"/>
            <wp:wrapTight wrapText="bothSides">
              <wp:wrapPolygon edited="0">
                <wp:start x="-5" y="21594"/>
                <wp:lineTo x="21545" y="21594"/>
                <wp:lineTo x="21545" y="66"/>
                <wp:lineTo x="-5" y="66"/>
                <wp:lineTo x="-5" y="21594"/>
              </wp:wrapPolygon>
            </wp:wrapTight>
            <wp:docPr id="17" name="Picture 17" descr="A picture containing outdoor, tree, grass, phasian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4850.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856990" cy="3211195"/>
                    </a:xfrm>
                    <a:prstGeom prst="rect">
                      <a:avLst/>
                    </a:prstGeom>
                  </pic:spPr>
                </pic:pic>
              </a:graphicData>
            </a:graphic>
            <wp14:sizeRelH relativeFrom="page">
              <wp14:pctWidth>0</wp14:pctWidth>
            </wp14:sizeRelH>
            <wp14:sizeRelV relativeFrom="page">
              <wp14:pctHeight>0</wp14:pctHeight>
            </wp14:sizeRelV>
          </wp:anchor>
        </w:drawing>
      </w:r>
    </w:p>
    <w:p w:rsidR="00D55BB9" w:rsidRDefault="00D55BB9">
      <w:r>
        <w:rPr>
          <w:noProof/>
        </w:rPr>
        <w:drawing>
          <wp:anchor distT="0" distB="0" distL="114300" distR="114300" simplePos="0" relativeHeight="251693056" behindDoc="1" locked="0" layoutInCell="1" allowOverlap="1" wp14:anchorId="309BA962" wp14:editId="5EBDE48C">
            <wp:simplePos x="0" y="0"/>
            <wp:positionH relativeFrom="column">
              <wp:posOffset>-114300</wp:posOffset>
            </wp:positionH>
            <wp:positionV relativeFrom="paragraph">
              <wp:posOffset>117475</wp:posOffset>
            </wp:positionV>
            <wp:extent cx="4174490" cy="3130550"/>
            <wp:effectExtent l="7620" t="0" r="5080" b="5080"/>
            <wp:wrapTight wrapText="bothSides">
              <wp:wrapPolygon edited="0">
                <wp:start x="39" y="21653"/>
                <wp:lineTo x="21528" y="21653"/>
                <wp:lineTo x="21528" y="96"/>
                <wp:lineTo x="39" y="96"/>
                <wp:lineTo x="39" y="21653"/>
              </wp:wrapPolygon>
            </wp:wrapTight>
            <wp:docPr id="22" name="Picture 22" descr="A pile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4837.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174490" cy="3130550"/>
                    </a:xfrm>
                    <a:prstGeom prst="rect">
                      <a:avLst/>
                    </a:prstGeom>
                  </pic:spPr>
                </pic:pic>
              </a:graphicData>
            </a:graphic>
            <wp14:sizeRelH relativeFrom="page">
              <wp14:pctWidth>0</wp14:pctWidth>
            </wp14:sizeRelH>
            <wp14:sizeRelV relativeFrom="page">
              <wp14:pctHeight>0</wp14:pctHeight>
            </wp14:sizeRelV>
          </wp:anchor>
        </w:drawing>
      </w:r>
    </w:p>
    <w:p w:rsidR="00D55BB9" w:rsidRPr="00D55BB9" w:rsidRDefault="00D55BB9" w:rsidP="00D55BB9">
      <w:r>
        <w:rPr>
          <w:noProof/>
        </w:rPr>
        <w:lastRenderedPageBreak/>
        <w:drawing>
          <wp:anchor distT="0" distB="0" distL="114300" distR="114300" simplePos="0" relativeHeight="251694080" behindDoc="1" locked="0" layoutInCell="1" allowOverlap="1" wp14:anchorId="5076CE2A" wp14:editId="78D00758">
            <wp:simplePos x="0" y="0"/>
            <wp:positionH relativeFrom="column">
              <wp:posOffset>3300095</wp:posOffset>
            </wp:positionH>
            <wp:positionV relativeFrom="paragraph">
              <wp:posOffset>-272415</wp:posOffset>
            </wp:positionV>
            <wp:extent cx="3044825" cy="1718945"/>
            <wp:effectExtent l="0" t="0" r="3175" b="0"/>
            <wp:wrapTight wrapText="bothSides">
              <wp:wrapPolygon edited="0">
                <wp:start x="0" y="0"/>
                <wp:lineTo x="0" y="21305"/>
                <wp:lineTo x="21487" y="21305"/>
                <wp:lineTo x="2148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44825" cy="17189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349A9C49" wp14:editId="2A6A70D1">
            <wp:simplePos x="0" y="0"/>
            <wp:positionH relativeFrom="column">
              <wp:posOffset>-855980</wp:posOffset>
            </wp:positionH>
            <wp:positionV relativeFrom="paragraph">
              <wp:posOffset>33655</wp:posOffset>
            </wp:positionV>
            <wp:extent cx="4307840" cy="3230880"/>
            <wp:effectExtent l="5080" t="0" r="2540" b="2540"/>
            <wp:wrapTight wrapText="bothSides">
              <wp:wrapPolygon edited="0">
                <wp:start x="25" y="21634"/>
                <wp:lineTo x="21517" y="21634"/>
                <wp:lineTo x="21517" y="110"/>
                <wp:lineTo x="25" y="110"/>
                <wp:lineTo x="25" y="21634"/>
              </wp:wrapPolygon>
            </wp:wrapTight>
            <wp:docPr id="16" name="Picture 16" descr="A bird sitting o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4851.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4307840" cy="3230880"/>
                    </a:xfrm>
                    <a:prstGeom prst="rect">
                      <a:avLst/>
                    </a:prstGeom>
                  </pic:spPr>
                </pic:pic>
              </a:graphicData>
            </a:graphic>
            <wp14:sizeRelH relativeFrom="page">
              <wp14:pctWidth>0</wp14:pctWidth>
            </wp14:sizeRelH>
            <wp14:sizeRelV relativeFrom="page">
              <wp14:pctHeight>0</wp14:pctHeight>
            </wp14:sizeRelV>
          </wp:anchor>
        </w:drawing>
      </w:r>
    </w:p>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r>
        <w:rPr>
          <w:noProof/>
        </w:rPr>
        <w:drawing>
          <wp:anchor distT="0" distB="0" distL="114300" distR="114300" simplePos="0" relativeHeight="251686912" behindDoc="1" locked="0" layoutInCell="1" allowOverlap="1" wp14:anchorId="676033CD" wp14:editId="70B02E5D">
            <wp:simplePos x="0" y="0"/>
            <wp:positionH relativeFrom="column">
              <wp:posOffset>-793750</wp:posOffset>
            </wp:positionH>
            <wp:positionV relativeFrom="paragraph">
              <wp:posOffset>160655</wp:posOffset>
            </wp:positionV>
            <wp:extent cx="4057015" cy="3042920"/>
            <wp:effectExtent l="0" t="7302" r="0" b="0"/>
            <wp:wrapTight wrapText="bothSides">
              <wp:wrapPolygon edited="0">
                <wp:start x="-39" y="21548"/>
                <wp:lineTo x="21463" y="21548"/>
                <wp:lineTo x="21463" y="183"/>
                <wp:lineTo x="-39" y="183"/>
                <wp:lineTo x="-39" y="21548"/>
              </wp:wrapPolygon>
            </wp:wrapTight>
            <wp:docPr id="19" name="Picture 19" descr="A bird sitting o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4849.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4057015" cy="3042920"/>
                    </a:xfrm>
                    <a:prstGeom prst="rect">
                      <a:avLst/>
                    </a:prstGeom>
                  </pic:spPr>
                </pic:pic>
              </a:graphicData>
            </a:graphic>
            <wp14:sizeRelH relativeFrom="page">
              <wp14:pctWidth>0</wp14:pctWidth>
            </wp14:sizeRelH>
            <wp14:sizeRelV relativeFrom="page">
              <wp14:pctHeight>0</wp14:pctHeight>
            </wp14:sizeRelV>
          </wp:anchor>
        </w:drawing>
      </w:r>
    </w:p>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Default="00D55BB9" w:rsidP="00D55BB9"/>
    <w:p w:rsidR="00D55BB9" w:rsidRDefault="00D55BB9" w:rsidP="00D55BB9"/>
    <w:p w:rsidR="00D55BB9" w:rsidRDefault="00D55BB9" w:rsidP="00D55BB9">
      <w:pPr>
        <w:tabs>
          <w:tab w:val="left" w:pos="1524"/>
        </w:tabs>
      </w:pPr>
      <w:r>
        <w:tab/>
      </w:r>
    </w:p>
    <w:p w:rsidR="00D55BB9" w:rsidRDefault="00D55BB9" w:rsidP="00D55BB9">
      <w:pPr>
        <w:tabs>
          <w:tab w:val="left" w:pos="1524"/>
        </w:tabs>
      </w:pPr>
    </w:p>
    <w:p w:rsidR="00D55BB9" w:rsidRDefault="00D55BB9" w:rsidP="00D55BB9">
      <w:pPr>
        <w:tabs>
          <w:tab w:val="left" w:pos="1524"/>
        </w:tabs>
      </w:pPr>
    </w:p>
    <w:p w:rsidR="00D55BB9" w:rsidRDefault="00D55BB9" w:rsidP="00D55BB9">
      <w:pPr>
        <w:tabs>
          <w:tab w:val="left" w:pos="1524"/>
        </w:tabs>
      </w:pPr>
      <w:r>
        <w:rPr>
          <w:noProof/>
        </w:rPr>
        <w:lastRenderedPageBreak/>
        <w:drawing>
          <wp:anchor distT="0" distB="0" distL="114300" distR="114300" simplePos="0" relativeHeight="251698176" behindDoc="1" locked="0" layoutInCell="1" allowOverlap="1" wp14:anchorId="70697C68" wp14:editId="19D68750">
            <wp:simplePos x="0" y="0"/>
            <wp:positionH relativeFrom="column">
              <wp:posOffset>349885</wp:posOffset>
            </wp:positionH>
            <wp:positionV relativeFrom="paragraph">
              <wp:posOffset>4236720</wp:posOffset>
            </wp:positionV>
            <wp:extent cx="5346700" cy="4010025"/>
            <wp:effectExtent l="0" t="0" r="6350" b="9525"/>
            <wp:wrapTight wrapText="bothSides">
              <wp:wrapPolygon edited="0">
                <wp:start x="21600" y="21600"/>
                <wp:lineTo x="21600" y="51"/>
                <wp:lineTo x="51" y="51"/>
                <wp:lineTo x="51" y="21600"/>
                <wp:lineTo x="21600" y="21600"/>
              </wp:wrapPolygon>
            </wp:wrapTight>
            <wp:docPr id="24" name="Picture 24" descr="A picture containing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4847.JPG"/>
                    <pic:cNvPicPr/>
                  </pic:nvPicPr>
                  <pic:blipFill>
                    <a:blip r:embed="rId27" cstate="print">
                      <a:extLst>
                        <a:ext uri="{28A0092B-C50C-407E-A947-70E740481C1C}">
                          <a14:useLocalDpi xmlns:a14="http://schemas.microsoft.com/office/drawing/2010/main" val="0"/>
                        </a:ext>
                      </a:extLst>
                    </a:blip>
                    <a:stretch>
                      <a:fillRect/>
                    </a:stretch>
                  </pic:blipFill>
                  <pic:spPr>
                    <a:xfrm rot="10800000">
                      <a:off x="0" y="0"/>
                      <a:ext cx="5346700" cy="40100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1" locked="0" layoutInCell="1" allowOverlap="1" wp14:anchorId="09F771EC" wp14:editId="74DA2926">
            <wp:simplePos x="0" y="0"/>
            <wp:positionH relativeFrom="column">
              <wp:posOffset>584200</wp:posOffset>
            </wp:positionH>
            <wp:positionV relativeFrom="paragraph">
              <wp:posOffset>159385</wp:posOffset>
            </wp:positionV>
            <wp:extent cx="4257675" cy="3193415"/>
            <wp:effectExtent l="0" t="1270" r="8255" b="8255"/>
            <wp:wrapTight wrapText="bothSides">
              <wp:wrapPolygon edited="0">
                <wp:start x="-6" y="21591"/>
                <wp:lineTo x="21545" y="21591"/>
                <wp:lineTo x="21545" y="73"/>
                <wp:lineTo x="-6" y="73"/>
                <wp:lineTo x="-6" y="21591"/>
              </wp:wrapPolygon>
            </wp:wrapTight>
            <wp:docPr id="23" name="Picture 23" descr="A picture containing outdoor, grass, tre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4848.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4257675" cy="3193415"/>
                    </a:xfrm>
                    <a:prstGeom prst="rect">
                      <a:avLst/>
                    </a:prstGeom>
                  </pic:spPr>
                </pic:pic>
              </a:graphicData>
            </a:graphic>
            <wp14:sizeRelH relativeFrom="page">
              <wp14:pctWidth>0</wp14:pctWidth>
            </wp14:sizeRelH>
            <wp14:sizeRelV relativeFrom="page">
              <wp14:pctHeight>0</wp14:pctHeight>
            </wp14:sizeRelV>
          </wp:anchor>
        </w:drawing>
      </w:r>
    </w:p>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Pr="00D55BB9" w:rsidRDefault="00D55BB9" w:rsidP="00D55BB9"/>
    <w:p w:rsidR="00D55BB9" w:rsidRDefault="00D55BB9" w:rsidP="00D55BB9"/>
    <w:p w:rsidR="00D55BB9" w:rsidRPr="00D55BB9" w:rsidRDefault="00D55BB9" w:rsidP="00D55BB9"/>
    <w:p w:rsidR="00D55BB9" w:rsidRDefault="00D55BB9" w:rsidP="00D55BB9"/>
    <w:p w:rsidR="00960422" w:rsidRDefault="00D55BB9" w:rsidP="00D55BB9">
      <w:pPr>
        <w:tabs>
          <w:tab w:val="left" w:pos="2143"/>
        </w:tabs>
      </w:pPr>
      <w:r>
        <w:tab/>
      </w:r>
    </w:p>
    <w:p w:rsidR="00D55BB9" w:rsidRDefault="00D55BB9" w:rsidP="00D55BB9">
      <w:pPr>
        <w:tabs>
          <w:tab w:val="left" w:pos="2143"/>
        </w:tabs>
      </w:pPr>
    </w:p>
    <w:p w:rsidR="00D55BB9" w:rsidRPr="007524FD" w:rsidRDefault="00D55BB9" w:rsidP="00D55BB9">
      <w:pPr>
        <w:autoSpaceDE w:val="0"/>
        <w:autoSpaceDN w:val="0"/>
        <w:adjustRightInd w:val="0"/>
        <w:rPr>
          <w:color w:val="000000"/>
          <w:sz w:val="28"/>
          <w:szCs w:val="28"/>
        </w:rPr>
      </w:pPr>
      <w:r w:rsidRPr="007524FD">
        <w:rPr>
          <w:color w:val="000000"/>
          <w:sz w:val="28"/>
          <w:szCs w:val="28"/>
        </w:rPr>
        <w:lastRenderedPageBreak/>
        <w:t>Relevant paperwork – (appendix 3)</w:t>
      </w:r>
    </w:p>
    <w:p w:rsidR="00D55BB9" w:rsidRDefault="00D55BB9" w:rsidP="00D55BB9">
      <w:pPr>
        <w:tabs>
          <w:tab w:val="left" w:pos="2143"/>
        </w:tabs>
      </w:pPr>
      <w:r w:rsidRPr="00802815">
        <w:rPr>
          <w:noProof/>
          <w:color w:val="000000"/>
        </w:rPr>
        <w:drawing>
          <wp:inline distT="0" distB="0" distL="0" distR="0" wp14:anchorId="2BFD3C8F" wp14:editId="2D0904BB">
            <wp:extent cx="5486400" cy="34290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86400" cy="3429000"/>
                    </a:xfrm>
                    <a:prstGeom prst="rect">
                      <a:avLst/>
                    </a:prstGeom>
                  </pic:spPr>
                </pic:pic>
              </a:graphicData>
            </a:graphic>
          </wp:inline>
        </w:drawing>
      </w:r>
      <w:r w:rsidRPr="00802815">
        <w:rPr>
          <w:noProof/>
          <w:color w:val="000000"/>
        </w:rPr>
        <w:drawing>
          <wp:inline distT="0" distB="0" distL="0" distR="0" wp14:anchorId="7F6375C9" wp14:editId="25AAA372">
            <wp:extent cx="5486400" cy="34290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86400" cy="3429000"/>
                    </a:xfrm>
                    <a:prstGeom prst="rect">
                      <a:avLst/>
                    </a:prstGeom>
                  </pic:spPr>
                </pic:pic>
              </a:graphicData>
            </a:graphic>
          </wp:inline>
        </w:drawing>
      </w: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r w:rsidRPr="00802815">
        <w:rPr>
          <w:noProof/>
          <w:color w:val="000000"/>
        </w:rPr>
        <w:lastRenderedPageBreak/>
        <w:drawing>
          <wp:inline distT="0" distB="0" distL="0" distR="0" wp14:anchorId="05083138" wp14:editId="2654D982">
            <wp:extent cx="5486400" cy="34290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86400" cy="3429000"/>
                    </a:xfrm>
                    <a:prstGeom prst="rect">
                      <a:avLst/>
                    </a:prstGeom>
                  </pic:spPr>
                </pic:pic>
              </a:graphicData>
            </a:graphic>
          </wp:inline>
        </w:drawing>
      </w:r>
      <w:r w:rsidRPr="00802815">
        <w:rPr>
          <w:noProof/>
          <w:color w:val="000000"/>
        </w:rPr>
        <w:drawing>
          <wp:inline distT="0" distB="0" distL="0" distR="0" wp14:anchorId="67AC7515" wp14:editId="5E14936C">
            <wp:extent cx="5486400" cy="34290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86400" cy="3429000"/>
                    </a:xfrm>
                    <a:prstGeom prst="rect">
                      <a:avLst/>
                    </a:prstGeom>
                  </pic:spPr>
                </pic:pic>
              </a:graphicData>
            </a:graphic>
          </wp:inline>
        </w:drawing>
      </w: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r w:rsidRPr="00802815">
        <w:rPr>
          <w:noProof/>
          <w:color w:val="000000"/>
        </w:rPr>
        <w:lastRenderedPageBreak/>
        <w:drawing>
          <wp:inline distT="0" distB="0" distL="0" distR="0" wp14:anchorId="7644C13E" wp14:editId="46B65106">
            <wp:extent cx="5486400" cy="34290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3429000"/>
                    </a:xfrm>
                    <a:prstGeom prst="rect">
                      <a:avLst/>
                    </a:prstGeom>
                  </pic:spPr>
                </pic:pic>
              </a:graphicData>
            </a:graphic>
          </wp:inline>
        </w:drawing>
      </w:r>
      <w:r w:rsidRPr="00802815">
        <w:rPr>
          <w:noProof/>
          <w:color w:val="000000"/>
        </w:rPr>
        <w:drawing>
          <wp:inline distT="0" distB="0" distL="0" distR="0" wp14:anchorId="07C1A4CC" wp14:editId="2ADBEABF">
            <wp:extent cx="5486400" cy="34290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86400" cy="3429000"/>
                    </a:xfrm>
                    <a:prstGeom prst="rect">
                      <a:avLst/>
                    </a:prstGeom>
                  </pic:spPr>
                </pic:pic>
              </a:graphicData>
            </a:graphic>
          </wp:inline>
        </w:drawing>
      </w: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r w:rsidRPr="00802815">
        <w:rPr>
          <w:noProof/>
          <w:color w:val="000000"/>
        </w:rPr>
        <w:lastRenderedPageBreak/>
        <w:drawing>
          <wp:inline distT="0" distB="0" distL="0" distR="0" wp14:anchorId="405B69F7" wp14:editId="0DFCF3AA">
            <wp:extent cx="5486400" cy="34290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86400" cy="3429000"/>
                    </a:xfrm>
                    <a:prstGeom prst="rect">
                      <a:avLst/>
                    </a:prstGeom>
                  </pic:spPr>
                </pic:pic>
              </a:graphicData>
            </a:graphic>
          </wp:inline>
        </w:drawing>
      </w:r>
      <w:r w:rsidRPr="00802815">
        <w:rPr>
          <w:noProof/>
          <w:color w:val="000000"/>
        </w:rPr>
        <w:drawing>
          <wp:inline distT="0" distB="0" distL="0" distR="0" wp14:anchorId="2C24001A" wp14:editId="7C24BB76">
            <wp:extent cx="5486400" cy="34290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3429000"/>
                    </a:xfrm>
                    <a:prstGeom prst="rect">
                      <a:avLst/>
                    </a:prstGeom>
                  </pic:spPr>
                </pic:pic>
              </a:graphicData>
            </a:graphic>
          </wp:inline>
        </w:drawing>
      </w: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p>
    <w:p w:rsidR="00D55BB9" w:rsidRDefault="00D55BB9" w:rsidP="00D55BB9">
      <w:pPr>
        <w:tabs>
          <w:tab w:val="left" w:pos="2143"/>
        </w:tabs>
      </w:pPr>
      <w:r w:rsidRPr="00802815">
        <w:rPr>
          <w:noProof/>
          <w:color w:val="000000"/>
        </w:rPr>
        <w:lastRenderedPageBreak/>
        <w:drawing>
          <wp:inline distT="0" distB="0" distL="0" distR="0" wp14:anchorId="654FE58E" wp14:editId="45265A5E">
            <wp:extent cx="5486400" cy="34290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3429000"/>
                    </a:xfrm>
                    <a:prstGeom prst="rect">
                      <a:avLst/>
                    </a:prstGeom>
                  </pic:spPr>
                </pic:pic>
              </a:graphicData>
            </a:graphic>
          </wp:inline>
        </w:drawing>
      </w:r>
      <w:r w:rsidRPr="00802815">
        <w:rPr>
          <w:noProof/>
          <w:color w:val="000000"/>
        </w:rPr>
        <w:drawing>
          <wp:inline distT="0" distB="0" distL="0" distR="0" wp14:anchorId="09C2354D" wp14:editId="7A8381AB">
            <wp:extent cx="5486400" cy="34290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86400" cy="3429000"/>
                    </a:xfrm>
                    <a:prstGeom prst="rect">
                      <a:avLst/>
                    </a:prstGeom>
                  </pic:spPr>
                </pic:pic>
              </a:graphicData>
            </a:graphic>
          </wp:inline>
        </w:drawing>
      </w:r>
    </w:p>
    <w:p w:rsidR="00D55BB9" w:rsidRPr="00D55BB9" w:rsidRDefault="00D55BB9" w:rsidP="00D55BB9"/>
    <w:p w:rsidR="00D55BB9" w:rsidRPr="00D55BB9" w:rsidRDefault="00D55BB9" w:rsidP="00D55BB9"/>
    <w:p w:rsidR="00D55BB9" w:rsidRDefault="00D55BB9" w:rsidP="00D55BB9"/>
    <w:p w:rsidR="00D55BB9" w:rsidRDefault="00D55BB9" w:rsidP="00D55BB9">
      <w:pPr>
        <w:tabs>
          <w:tab w:val="left" w:pos="954"/>
        </w:tabs>
      </w:pPr>
      <w:r>
        <w:tab/>
      </w:r>
    </w:p>
    <w:p w:rsidR="00D55BB9" w:rsidRDefault="00D55BB9" w:rsidP="00D55BB9">
      <w:pPr>
        <w:tabs>
          <w:tab w:val="left" w:pos="954"/>
        </w:tabs>
      </w:pPr>
    </w:p>
    <w:p w:rsidR="00D55BB9" w:rsidRDefault="00D55BB9" w:rsidP="00D55BB9">
      <w:pPr>
        <w:tabs>
          <w:tab w:val="left" w:pos="954"/>
        </w:tabs>
      </w:pPr>
    </w:p>
    <w:p w:rsidR="00D55BB9" w:rsidRDefault="00D55BB9" w:rsidP="00D55BB9">
      <w:pPr>
        <w:tabs>
          <w:tab w:val="left" w:pos="954"/>
        </w:tabs>
      </w:pPr>
    </w:p>
    <w:p w:rsidR="00D55BB9" w:rsidRDefault="00D55BB9" w:rsidP="00D55BB9">
      <w:pPr>
        <w:tabs>
          <w:tab w:val="left" w:pos="954"/>
        </w:tabs>
      </w:pPr>
    </w:p>
    <w:p w:rsidR="00D55BB9" w:rsidRDefault="00D55BB9" w:rsidP="00D55BB9">
      <w:pPr>
        <w:tabs>
          <w:tab w:val="left" w:pos="954"/>
        </w:tabs>
      </w:pPr>
    </w:p>
    <w:p w:rsidR="00D55BB9" w:rsidRDefault="00D55BB9" w:rsidP="00D55BB9">
      <w:pPr>
        <w:tabs>
          <w:tab w:val="left" w:pos="954"/>
        </w:tabs>
      </w:pPr>
    </w:p>
    <w:p w:rsidR="00D55BB9" w:rsidRDefault="00D55BB9" w:rsidP="00D55BB9">
      <w:pPr>
        <w:tabs>
          <w:tab w:val="left" w:pos="954"/>
        </w:tabs>
      </w:pPr>
    </w:p>
    <w:p w:rsidR="00D55BB9" w:rsidRDefault="00D55BB9" w:rsidP="00D55BB9">
      <w:pPr>
        <w:autoSpaceDE w:val="0"/>
        <w:autoSpaceDN w:val="0"/>
        <w:adjustRightInd w:val="0"/>
        <w:spacing w:line="360" w:lineRule="auto"/>
        <w:rPr>
          <w:color w:val="000000"/>
        </w:rPr>
      </w:pPr>
      <w:r>
        <w:rPr>
          <w:color w:val="000000"/>
        </w:rPr>
        <w:lastRenderedPageBreak/>
        <w:t xml:space="preserve">To begin with, I think it is important to define what is meant by the term ‘conservation’. Cambridge Dictionary (2020) defines conservation as “the protection of plants and animals, natural areas, and interesting and important structures and buildings, especially from the damaging effects of human activity”. Conservation involves many different jobs/ tasks, but they mostly focus on how to manage an area, conserve a species and improve habitats.  These all require necessary skills that can be acquired through involvement in conservation organisations (Countryside Jobs, no date). </w:t>
      </w:r>
    </w:p>
    <w:p w:rsidR="00D55BB9" w:rsidRDefault="00D55BB9" w:rsidP="00D55BB9">
      <w:pPr>
        <w:autoSpaceDE w:val="0"/>
        <w:autoSpaceDN w:val="0"/>
        <w:adjustRightInd w:val="0"/>
        <w:spacing w:line="360" w:lineRule="auto"/>
        <w:rPr>
          <w:b/>
          <w:bCs/>
          <w:color w:val="000000"/>
        </w:rPr>
      </w:pPr>
    </w:p>
    <w:p w:rsidR="00D55BB9" w:rsidRDefault="00D55BB9" w:rsidP="00D55BB9">
      <w:pPr>
        <w:autoSpaceDE w:val="0"/>
        <w:autoSpaceDN w:val="0"/>
        <w:adjustRightInd w:val="0"/>
        <w:spacing w:line="360" w:lineRule="auto"/>
        <w:rPr>
          <w:color w:val="000000"/>
        </w:rPr>
      </w:pPr>
      <w:r>
        <w:rPr>
          <w:color w:val="000000"/>
        </w:rPr>
        <w:t xml:space="preserve">The concept of sustainability is a complex topic, however, Thiele (2013) identifies that the main concept of sustainability involves a practice, relationship or institution which does not undermine the social, economic and environmental conditions of its own viability. Thiele (2013) also adds that it is unsustainable to extract a volume of water from rivers, lakes and aquifers at a faster rate than it is naturally recharged by precipitation. Thiele (2013) further suggests that doing so will produce water starved communities which will eventually result in further problems such as, failing farms and hunger problems. This knock-on effect is the result of unsustainable approaches, therefore it is important to ensure a continuous approach to sustainability, to ensure there is enough balance between the social, economic and environmental considerations of the world. </w:t>
      </w:r>
    </w:p>
    <w:p w:rsidR="00D55BB9" w:rsidRDefault="00D55BB9" w:rsidP="00D55BB9">
      <w:pPr>
        <w:autoSpaceDE w:val="0"/>
        <w:autoSpaceDN w:val="0"/>
        <w:adjustRightInd w:val="0"/>
        <w:spacing w:line="360" w:lineRule="auto"/>
        <w:rPr>
          <w:color w:val="000000"/>
        </w:rPr>
      </w:pPr>
    </w:p>
    <w:p w:rsidR="00D55BB9" w:rsidRDefault="00D55BB9" w:rsidP="00D55BB9">
      <w:pPr>
        <w:autoSpaceDE w:val="0"/>
        <w:autoSpaceDN w:val="0"/>
        <w:adjustRightInd w:val="0"/>
        <w:spacing w:line="360" w:lineRule="auto"/>
        <w:rPr>
          <w:color w:val="000000"/>
        </w:rPr>
      </w:pPr>
      <w:r>
        <w:rPr>
          <w:color w:val="000000"/>
        </w:rPr>
        <w:t xml:space="preserve">Volunteering within a conservation organisation can be helpful in terms of sustainability. The Wildlife Trust of South and West Wales (WTSWW) is a registered charity led by volunteers that are supported by executive staff members, with 61 members of staff, 800 volunteers and over 10,000 members all of which are required to help conserve the 9,787 km2 area of land that WTSWW covers (Wildlife Trust, no date). Clearly this organisation relies heavily on volunteers to undertake its conservation tasks and without the support of volunteers, the organisation would not be able to survive and continue with its valuable work.  In a similar way, the 568 acres of the Botanic Garden relies on an army of 300 volunteers in order to carry out various tasks to ensure the survival of the estate. </w:t>
      </w:r>
    </w:p>
    <w:p w:rsidR="00D55BB9" w:rsidRDefault="00D55BB9" w:rsidP="00D55BB9">
      <w:pPr>
        <w:autoSpaceDE w:val="0"/>
        <w:autoSpaceDN w:val="0"/>
        <w:adjustRightInd w:val="0"/>
        <w:spacing w:line="360" w:lineRule="auto"/>
        <w:rPr>
          <w:color w:val="000000"/>
        </w:rPr>
      </w:pPr>
    </w:p>
    <w:p w:rsidR="00D55BB9" w:rsidRDefault="00D55BB9" w:rsidP="00D55BB9">
      <w:pPr>
        <w:autoSpaceDE w:val="0"/>
        <w:autoSpaceDN w:val="0"/>
        <w:adjustRightInd w:val="0"/>
        <w:spacing w:line="360" w:lineRule="auto"/>
        <w:rPr>
          <w:color w:val="000000"/>
        </w:rPr>
      </w:pPr>
      <w:r>
        <w:rPr>
          <w:color w:val="000000"/>
        </w:rPr>
        <w:t xml:space="preserve">The use of social media can be effective to help towards sustainability, for example by sharing the work done by volunteers within conservation organisations. This will create more awareness and thus lead to the promotion of a more sustainable future, by identifying current issues and problems. An example of this are organisations that frequently do beach cleans such as the National Trust (no date), who then post pictures onto their social media/ webpage </w:t>
      </w:r>
      <w:r>
        <w:rPr>
          <w:color w:val="000000"/>
        </w:rPr>
        <w:lastRenderedPageBreak/>
        <w:t xml:space="preserve">which show the current problems litter is causing, as well as the amount of litter collected by volunteers. This then highlights to the public what certain individuals’ actions are causing, and as a result, the actions of conservation organisations can begin to share/ influence more people to become involved with conservation opportunities, thus, leading to more volunteers. This enables the organisations to spend revenue on other things rather than having to hire contractors because there is simply too much work needing to be done. </w:t>
      </w:r>
    </w:p>
    <w:p w:rsidR="00D55BB9" w:rsidRDefault="00D55BB9" w:rsidP="00D55BB9">
      <w:pPr>
        <w:autoSpaceDE w:val="0"/>
        <w:autoSpaceDN w:val="0"/>
        <w:adjustRightInd w:val="0"/>
        <w:spacing w:line="360" w:lineRule="auto"/>
        <w:rPr>
          <w:color w:val="000000"/>
        </w:rPr>
      </w:pPr>
    </w:p>
    <w:p w:rsidR="00D55BB9" w:rsidRDefault="00D55BB9" w:rsidP="00D55BB9">
      <w:pPr>
        <w:autoSpaceDE w:val="0"/>
        <w:autoSpaceDN w:val="0"/>
        <w:adjustRightInd w:val="0"/>
        <w:spacing w:line="360" w:lineRule="auto"/>
        <w:rPr>
          <w:color w:val="000000"/>
        </w:rPr>
      </w:pPr>
      <w:r>
        <w:rPr>
          <w:color w:val="000000"/>
        </w:rPr>
        <w:t xml:space="preserve">After undertaking my 16 hours of conservation volunteering work I have been introduced to and learnt new knowledge and understandings of the term ‘sustainability’. The first important point that I have learnt over my two days of work placement is that in order to secure a sustainable future, the planning of tasks/ operating procedures is absolutely essential because if they are not planned correctly, this can cause bigger problems for the future. An example of this would be planting the trees incorrectly: if you are harvesting mature trees, then replanting new trees would be required to replace them. However, if the newly planted tree does not receive the right care and maintenance required to grow in its optimum conditions (sunlight, precipitation, trimming etc) we will slowly start to have a decline in trees. Not only will the numbers of trees be affected, but the earth’s atmosphere will begin to change as a result of the reduction in trees and less oxygen being put back into the environment. </w:t>
      </w:r>
    </w:p>
    <w:p w:rsidR="00D55BB9" w:rsidRDefault="00D55BB9" w:rsidP="00D55BB9">
      <w:pPr>
        <w:autoSpaceDE w:val="0"/>
        <w:autoSpaceDN w:val="0"/>
        <w:adjustRightInd w:val="0"/>
        <w:spacing w:line="360" w:lineRule="auto"/>
        <w:rPr>
          <w:color w:val="000000"/>
        </w:rPr>
      </w:pPr>
    </w:p>
    <w:p w:rsidR="00D55BB9" w:rsidRDefault="00D55BB9" w:rsidP="00D55BB9">
      <w:pPr>
        <w:autoSpaceDE w:val="0"/>
        <w:autoSpaceDN w:val="0"/>
        <w:adjustRightInd w:val="0"/>
        <w:spacing w:line="360" w:lineRule="auto"/>
        <w:rPr>
          <w:color w:val="000000"/>
        </w:rPr>
      </w:pPr>
      <w:r>
        <w:rPr>
          <w:color w:val="000000"/>
        </w:rPr>
        <w:t xml:space="preserve">Whilst at the Botanical Gardens I was working alongside Peter.  Peter is the Educational Woodlands Officer and has been at the gardens for just over two years.  After spending two days working alongside him, it was clear to see he had sound knowledge and experience with forestry and most wildlife. Taking part in a conservation placement has highlighted a way of getting experience whilst working alongside enthusiastic people who have a passion for their job. Sharing stories and knowledge whilst volunteering has been beneficial to me as I will be able to use this knowledge to enhance the way that I deliver outdoor education later on in my career. </w:t>
      </w:r>
    </w:p>
    <w:p w:rsidR="00D55BB9" w:rsidRDefault="00D55BB9" w:rsidP="00D55BB9">
      <w:pPr>
        <w:autoSpaceDE w:val="0"/>
        <w:autoSpaceDN w:val="0"/>
        <w:adjustRightInd w:val="0"/>
        <w:spacing w:line="360" w:lineRule="auto"/>
        <w:rPr>
          <w:color w:val="000000"/>
        </w:rPr>
      </w:pPr>
    </w:p>
    <w:p w:rsidR="00D55BB9" w:rsidRDefault="00D55BB9" w:rsidP="00D55BB9">
      <w:pPr>
        <w:autoSpaceDE w:val="0"/>
        <w:autoSpaceDN w:val="0"/>
        <w:adjustRightInd w:val="0"/>
        <w:spacing w:line="360" w:lineRule="auto"/>
        <w:rPr>
          <w:color w:val="000000"/>
        </w:rPr>
      </w:pPr>
      <w:r>
        <w:rPr>
          <w:color w:val="000000"/>
        </w:rPr>
        <w:t>Meeting Simon</w:t>
      </w:r>
      <w:r>
        <w:rPr>
          <w:color w:val="000000"/>
        </w:rPr>
        <w:t xml:space="preserve"> the leading garden architect</w:t>
      </w:r>
      <w:bookmarkStart w:id="0" w:name="_GoBack"/>
      <w:bookmarkEnd w:id="0"/>
      <w:r>
        <w:rPr>
          <w:color w:val="000000"/>
        </w:rPr>
        <w:t xml:space="preserve"> for the nearly finished seven-year project, I was able to ask him questions about conservation and sustainability. Simon explained to me why the planning of the landscape was so important when attempting to recapture the historic background the area once had back in the 1700s. He further explained why back in the 1700s people designed their gardens in specific ways to capture a special sense of place. </w:t>
      </w:r>
    </w:p>
    <w:p w:rsidR="00D55BB9" w:rsidRDefault="00D55BB9" w:rsidP="00D55BB9">
      <w:pPr>
        <w:autoSpaceDE w:val="0"/>
        <w:autoSpaceDN w:val="0"/>
        <w:adjustRightInd w:val="0"/>
        <w:spacing w:line="360" w:lineRule="auto"/>
        <w:rPr>
          <w:color w:val="000000"/>
        </w:rPr>
      </w:pPr>
    </w:p>
    <w:p w:rsidR="00D55BB9" w:rsidRDefault="00D55BB9" w:rsidP="00D55BB9">
      <w:pPr>
        <w:autoSpaceDE w:val="0"/>
        <w:autoSpaceDN w:val="0"/>
        <w:adjustRightInd w:val="0"/>
        <w:spacing w:line="360" w:lineRule="auto"/>
        <w:rPr>
          <w:color w:val="000000"/>
        </w:rPr>
      </w:pPr>
      <w:r>
        <w:rPr>
          <w:color w:val="000000"/>
        </w:rPr>
        <w:lastRenderedPageBreak/>
        <w:t xml:space="preserve">In conclusion, what I have learnt can be applied to my future career as continuous outdoor education sessions can have a negative impact on the surrounding environment. For example, the erosion of footpaths and the disruption of wildlife. Therefore, it is crucial to conserve these natural places and species. Outdoor Education practitioners need to ensure that they consider the principles of conservation and sustainability when planning any activities so that nothing that they do damages the natural environment thereby ensuring its survival for future generations.  The experience I have had at the Botanic Garden has made me really think about my future career and how I can help to enthuse those that I work with to celebrate and cherish the natural environment. </w:t>
      </w:r>
    </w:p>
    <w:p w:rsidR="00D55BB9" w:rsidRDefault="00D55BB9" w:rsidP="00D55BB9">
      <w:pPr>
        <w:autoSpaceDE w:val="0"/>
        <w:autoSpaceDN w:val="0"/>
        <w:adjustRightInd w:val="0"/>
        <w:spacing w:line="360" w:lineRule="auto"/>
        <w:rPr>
          <w:color w:val="000000"/>
        </w:rPr>
      </w:pPr>
    </w:p>
    <w:p w:rsidR="00D55BB9" w:rsidRDefault="00D55BB9" w:rsidP="00D55BB9">
      <w:pPr>
        <w:autoSpaceDE w:val="0"/>
        <w:autoSpaceDN w:val="0"/>
        <w:adjustRightInd w:val="0"/>
        <w:spacing w:line="360" w:lineRule="auto"/>
        <w:rPr>
          <w:color w:val="000000"/>
        </w:rPr>
      </w:pPr>
      <w:r>
        <w:rPr>
          <w:color w:val="000000"/>
        </w:rPr>
        <w:t xml:space="preserve">I have benefitted by meeting enthusiastic individuals such as Peter through the participation of conservation volunteering at the National Botanic Garden of Wales. I have learnt new knowledge that can be used in future activity sessions that I intend to use while instructing over the summer. To improve my knowledge on wildlife, I believe that monthly conservation volunteering will aid this learning experience. At the same time, I will be actively working towards a more sustainable future. The growing appreciation of the great outdoors is slowly going to impact the future of outdoor activities. Something to consider for the future, should the government introducing new legislation based on the operating procedures of outdoor education providers to be focussed more towards being a sustainable business. </w:t>
      </w:r>
    </w:p>
    <w:p w:rsidR="00D55BB9" w:rsidRDefault="00D55BB9" w:rsidP="00D55BB9">
      <w:pPr>
        <w:autoSpaceDE w:val="0"/>
        <w:autoSpaceDN w:val="0"/>
        <w:adjustRightInd w:val="0"/>
        <w:rPr>
          <w:color w:val="000000"/>
        </w:rPr>
      </w:pPr>
    </w:p>
    <w:p w:rsidR="00D55BB9" w:rsidRDefault="00D55BB9" w:rsidP="00D55BB9">
      <w:pPr>
        <w:autoSpaceDE w:val="0"/>
        <w:autoSpaceDN w:val="0"/>
        <w:adjustRightInd w:val="0"/>
        <w:rPr>
          <w:color w:val="000000"/>
        </w:rPr>
      </w:pPr>
    </w:p>
    <w:p w:rsidR="00D55BB9" w:rsidRDefault="00D55BB9" w:rsidP="00D55BB9">
      <w:pPr>
        <w:autoSpaceDE w:val="0"/>
        <w:autoSpaceDN w:val="0"/>
        <w:adjustRightInd w:val="0"/>
        <w:rPr>
          <w:color w:val="000000"/>
        </w:rPr>
      </w:pPr>
    </w:p>
    <w:p w:rsidR="00D55BB9" w:rsidRDefault="00D55BB9" w:rsidP="00D55BB9">
      <w:pPr>
        <w:rPr>
          <w:b/>
          <w:color w:val="000000"/>
          <w:sz w:val="28"/>
          <w:szCs w:val="28"/>
        </w:rPr>
      </w:pPr>
      <w:r>
        <w:rPr>
          <w:b/>
          <w:color w:val="000000"/>
          <w:sz w:val="28"/>
          <w:szCs w:val="28"/>
        </w:rPr>
        <w:t>Word Count: 1099</w:t>
      </w: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Default="00D55BB9" w:rsidP="00D55BB9">
      <w:pPr>
        <w:rPr>
          <w:b/>
          <w:color w:val="000000"/>
          <w:sz w:val="28"/>
          <w:szCs w:val="28"/>
        </w:rPr>
      </w:pPr>
    </w:p>
    <w:p w:rsidR="00D55BB9" w:rsidRPr="007524FD" w:rsidRDefault="00D55BB9" w:rsidP="00D55BB9">
      <w:pPr>
        <w:rPr>
          <w:b/>
          <w:color w:val="000000"/>
          <w:sz w:val="28"/>
          <w:szCs w:val="28"/>
        </w:rPr>
      </w:pPr>
      <w:r w:rsidRPr="007524FD">
        <w:rPr>
          <w:b/>
          <w:color w:val="000000"/>
          <w:sz w:val="28"/>
          <w:szCs w:val="28"/>
        </w:rPr>
        <w:lastRenderedPageBreak/>
        <w:t>Reference List:</w:t>
      </w:r>
    </w:p>
    <w:p w:rsidR="00D55BB9" w:rsidRDefault="00D55BB9" w:rsidP="00D55BB9">
      <w:pPr>
        <w:rPr>
          <w:color w:val="000000"/>
        </w:rPr>
      </w:pPr>
    </w:p>
    <w:p w:rsidR="00D55BB9" w:rsidRDefault="00D55BB9" w:rsidP="00D55BB9">
      <w:pPr>
        <w:spacing w:line="360" w:lineRule="auto"/>
      </w:pPr>
    </w:p>
    <w:p w:rsidR="00D55BB9" w:rsidRDefault="00D55BB9" w:rsidP="00D55BB9">
      <w:pPr>
        <w:spacing w:line="360" w:lineRule="auto"/>
      </w:pPr>
      <w:r>
        <w:t xml:space="preserve">Cambridge Dictionary (2020) </w:t>
      </w:r>
      <w:r>
        <w:rPr>
          <w:i/>
          <w:iCs/>
        </w:rPr>
        <w:t xml:space="preserve">Conservation. </w:t>
      </w:r>
      <w:r>
        <w:t xml:space="preserve">Available at: </w:t>
      </w:r>
      <w:hyperlink r:id="rId39" w:history="1">
        <w:r>
          <w:rPr>
            <w:rStyle w:val="Hyperlink"/>
            <w:rFonts w:eastAsia="MS Minngs"/>
          </w:rPr>
          <w:t>https://dictionary.cambridge.org/dictionary/english/conservation</w:t>
        </w:r>
      </w:hyperlink>
      <w:r>
        <w:t xml:space="preserve"> (Accessed: 8</w:t>
      </w:r>
      <w:r w:rsidRPr="003501B2">
        <w:rPr>
          <w:vertAlign w:val="superscript"/>
        </w:rPr>
        <w:t>th</w:t>
      </w:r>
      <w:r>
        <w:t xml:space="preserve"> January 2020).</w:t>
      </w:r>
    </w:p>
    <w:p w:rsidR="00D55BB9" w:rsidRDefault="00D55BB9" w:rsidP="00D55BB9">
      <w:pPr>
        <w:spacing w:line="360" w:lineRule="auto"/>
      </w:pPr>
      <w:r>
        <w:rPr>
          <w:color w:val="000000"/>
        </w:rPr>
        <w:t xml:space="preserve">Countryside Jobs (no date) </w:t>
      </w:r>
      <w:r>
        <w:rPr>
          <w:i/>
          <w:iCs/>
          <w:color w:val="000000"/>
        </w:rPr>
        <w:t xml:space="preserve">Practical workdays: Wales. </w:t>
      </w:r>
      <w:r>
        <w:rPr>
          <w:color w:val="000000"/>
        </w:rPr>
        <w:t xml:space="preserve">Available at: </w:t>
      </w:r>
      <w:hyperlink r:id="rId40" w:history="1">
        <w:r w:rsidRPr="003501B2">
          <w:rPr>
            <w:color w:val="0000FF"/>
            <w:u w:val="single"/>
          </w:rPr>
          <w:t>https://www.countryside-jobs.com/volunteers/practical-workdays/wales</w:t>
        </w:r>
      </w:hyperlink>
      <w:r>
        <w:t xml:space="preserve"> (Accessed: 6</w:t>
      </w:r>
      <w:r w:rsidRPr="003501B2">
        <w:rPr>
          <w:vertAlign w:val="superscript"/>
        </w:rPr>
        <w:t>th</w:t>
      </w:r>
      <w:r>
        <w:t xml:space="preserve"> January 2020).</w:t>
      </w:r>
    </w:p>
    <w:p w:rsidR="00D55BB9" w:rsidRDefault="00D55BB9" w:rsidP="00D55BB9">
      <w:pPr>
        <w:spacing w:line="360" w:lineRule="auto"/>
      </w:pPr>
      <w:r>
        <w:t xml:space="preserve">National Trust (no date) </w:t>
      </w:r>
      <w:r>
        <w:rPr>
          <w:i/>
          <w:iCs/>
        </w:rPr>
        <w:t xml:space="preserve">Beach cleans in South West Wales. </w:t>
      </w:r>
      <w:r>
        <w:t xml:space="preserve">Available at: </w:t>
      </w:r>
      <w:hyperlink r:id="rId41" w:history="1">
        <w:r>
          <w:rPr>
            <w:rStyle w:val="Hyperlink"/>
            <w:rFonts w:eastAsia="MS Minngs"/>
          </w:rPr>
          <w:t>https://www.nationaltrust.org.uk/lists/beach-cleans-in-south-west-wales</w:t>
        </w:r>
      </w:hyperlink>
      <w:r>
        <w:t xml:space="preserve"> (Accessed: 9</w:t>
      </w:r>
      <w:r w:rsidRPr="003501B2">
        <w:rPr>
          <w:vertAlign w:val="superscript"/>
        </w:rPr>
        <w:t>th</w:t>
      </w:r>
      <w:r>
        <w:t xml:space="preserve"> January 2020). </w:t>
      </w:r>
    </w:p>
    <w:p w:rsidR="00D55BB9" w:rsidRDefault="00D55BB9" w:rsidP="00D55BB9">
      <w:pPr>
        <w:spacing w:line="360" w:lineRule="auto"/>
      </w:pPr>
      <w:r>
        <w:t xml:space="preserve">Thiele, L. (2013) </w:t>
      </w:r>
      <w:r w:rsidRPr="003501B2">
        <w:rPr>
          <w:i/>
          <w:iCs/>
        </w:rPr>
        <w:t>Sustainability.</w:t>
      </w:r>
      <w:r>
        <w:rPr>
          <w:i/>
          <w:iCs/>
        </w:rPr>
        <w:t xml:space="preserve"> </w:t>
      </w:r>
      <w:r>
        <w:t>Cambridge: Polity Press</w:t>
      </w:r>
    </w:p>
    <w:p w:rsidR="00D55BB9" w:rsidRDefault="00D55BB9" w:rsidP="00D55BB9">
      <w:pPr>
        <w:spacing w:line="360" w:lineRule="auto"/>
      </w:pPr>
      <w:r>
        <w:t xml:space="preserve">Wildlife Trust (no date) </w:t>
      </w:r>
      <w:r>
        <w:rPr>
          <w:i/>
          <w:iCs/>
        </w:rPr>
        <w:t xml:space="preserve">Jobs &amp; volunteering opportunities. </w:t>
      </w:r>
      <w:r>
        <w:t xml:space="preserve">Available at: </w:t>
      </w:r>
      <w:hyperlink r:id="rId42" w:history="1">
        <w:r w:rsidRPr="003501B2">
          <w:rPr>
            <w:color w:val="0000FF"/>
            <w:u w:val="single"/>
          </w:rPr>
          <w:t>https://www.welshwildlife.org/about-us/jobs/</w:t>
        </w:r>
      </w:hyperlink>
      <w:r>
        <w:t xml:space="preserve"> (Accessed: 7</w:t>
      </w:r>
      <w:r w:rsidRPr="003501B2">
        <w:rPr>
          <w:vertAlign w:val="superscript"/>
        </w:rPr>
        <w:t>th</w:t>
      </w:r>
      <w:r>
        <w:t xml:space="preserve"> January 2020).</w:t>
      </w:r>
    </w:p>
    <w:p w:rsidR="00D55BB9" w:rsidRPr="007524FD" w:rsidRDefault="00D55BB9" w:rsidP="00D55BB9">
      <w:pPr>
        <w:rPr>
          <w:b/>
          <w:color w:val="000000"/>
          <w:sz w:val="28"/>
          <w:szCs w:val="28"/>
        </w:rPr>
      </w:pPr>
    </w:p>
    <w:p w:rsidR="00D55BB9" w:rsidRPr="00D55BB9" w:rsidRDefault="00D55BB9" w:rsidP="00D55BB9">
      <w:pPr>
        <w:tabs>
          <w:tab w:val="left" w:pos="954"/>
        </w:tabs>
      </w:pPr>
    </w:p>
    <w:sectPr w:rsidR="00D55BB9" w:rsidRPr="00D55BB9">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331" w:rsidRDefault="00F94331" w:rsidP="00960422">
      <w:r>
        <w:separator/>
      </w:r>
    </w:p>
  </w:endnote>
  <w:endnote w:type="continuationSeparator" w:id="0">
    <w:p w:rsidR="00F94331" w:rsidRDefault="00F94331" w:rsidP="00960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Arial Unicode MS"/>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756678"/>
      <w:docPartObj>
        <w:docPartGallery w:val="Page Numbers (Bottom of Page)"/>
        <w:docPartUnique/>
      </w:docPartObj>
    </w:sdtPr>
    <w:sdtEndPr>
      <w:rPr>
        <w:noProof/>
      </w:rPr>
    </w:sdtEndPr>
    <w:sdtContent>
      <w:p w:rsidR="00960422" w:rsidRDefault="00960422">
        <w:pPr>
          <w:pStyle w:val="Footer"/>
          <w:jc w:val="right"/>
        </w:pPr>
        <w:r>
          <w:fldChar w:fldCharType="begin"/>
        </w:r>
        <w:r>
          <w:instrText xml:space="preserve"> PAGE   \* MERGEFORMAT </w:instrText>
        </w:r>
        <w:r>
          <w:fldChar w:fldCharType="separate"/>
        </w:r>
        <w:r w:rsidR="00D55BB9">
          <w:rPr>
            <w:noProof/>
          </w:rPr>
          <w:t>24</w:t>
        </w:r>
        <w:r>
          <w:rPr>
            <w:noProof/>
          </w:rPr>
          <w:fldChar w:fldCharType="end"/>
        </w:r>
      </w:p>
    </w:sdtContent>
  </w:sdt>
  <w:p w:rsidR="00960422" w:rsidRDefault="00960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331" w:rsidRDefault="00F94331" w:rsidP="00960422">
      <w:r>
        <w:separator/>
      </w:r>
    </w:p>
  </w:footnote>
  <w:footnote w:type="continuationSeparator" w:id="0">
    <w:p w:rsidR="00F94331" w:rsidRDefault="00F94331" w:rsidP="009604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422"/>
    <w:rsid w:val="006B4FD7"/>
    <w:rsid w:val="00960422"/>
    <w:rsid w:val="00D55BB9"/>
    <w:rsid w:val="00F94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42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60422"/>
    <w:pPr>
      <w:jc w:val="center"/>
    </w:pPr>
    <w:rPr>
      <w:rFonts w:eastAsia="MS Minngs"/>
      <w:b/>
      <w:bCs/>
      <w:sz w:val="28"/>
      <w:szCs w:val="28"/>
    </w:rPr>
  </w:style>
  <w:style w:type="character" w:customStyle="1" w:styleId="TitleChar">
    <w:name w:val="Title Char"/>
    <w:basedOn w:val="DefaultParagraphFont"/>
    <w:link w:val="Title"/>
    <w:uiPriority w:val="10"/>
    <w:rsid w:val="00960422"/>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60422"/>
    <w:pPr>
      <w:jc w:val="center"/>
    </w:pPr>
    <w:rPr>
      <w:rFonts w:eastAsia="MS Minngs"/>
      <w:sz w:val="32"/>
      <w:szCs w:val="32"/>
      <w:u w:val="single"/>
    </w:rPr>
  </w:style>
  <w:style w:type="character" w:customStyle="1" w:styleId="SubtitleChar">
    <w:name w:val="Subtitle Char"/>
    <w:basedOn w:val="DefaultParagraphFont"/>
    <w:link w:val="Subtitle"/>
    <w:rsid w:val="00960422"/>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960422"/>
    <w:pPr>
      <w:spacing w:after="200" w:line="276" w:lineRule="auto"/>
      <w:ind w:left="720"/>
      <w:contextualSpacing/>
    </w:pPr>
    <w:rPr>
      <w:rFonts w:ascii="Calibri" w:eastAsia="Calibri" w:hAnsi="Calibri"/>
      <w:sz w:val="22"/>
      <w:szCs w:val="22"/>
      <w:lang w:eastAsia="en-US"/>
    </w:rPr>
  </w:style>
  <w:style w:type="paragraph" w:customStyle="1" w:styleId="Modcode">
    <w:name w:val="Modcode"/>
    <w:basedOn w:val="Normal"/>
    <w:rsid w:val="00960422"/>
    <w:pPr>
      <w:jc w:val="center"/>
    </w:pPr>
    <w:rPr>
      <w:b/>
      <w:caps/>
      <w:sz w:val="28"/>
      <w:szCs w:val="20"/>
    </w:rPr>
  </w:style>
  <w:style w:type="paragraph" w:customStyle="1" w:styleId="Modname">
    <w:name w:val="Modname"/>
    <w:basedOn w:val="Normal"/>
    <w:next w:val="Time"/>
    <w:rsid w:val="00960422"/>
    <w:pPr>
      <w:spacing w:after="240"/>
      <w:jc w:val="center"/>
    </w:pPr>
    <w:rPr>
      <w:b/>
      <w:sz w:val="28"/>
      <w:szCs w:val="20"/>
    </w:rPr>
  </w:style>
  <w:style w:type="paragraph" w:customStyle="1" w:styleId="Time">
    <w:name w:val="Time"/>
    <w:basedOn w:val="Normal"/>
    <w:next w:val="Answer"/>
    <w:rsid w:val="00960422"/>
    <w:pPr>
      <w:spacing w:after="240"/>
    </w:pPr>
    <w:rPr>
      <w:b/>
      <w:caps/>
      <w:sz w:val="28"/>
      <w:szCs w:val="20"/>
    </w:rPr>
  </w:style>
  <w:style w:type="paragraph" w:customStyle="1" w:styleId="Answer">
    <w:name w:val="Answer"/>
    <w:basedOn w:val="Normal"/>
    <w:next w:val="BodyText"/>
    <w:rsid w:val="00960422"/>
    <w:rPr>
      <w:b/>
      <w:caps/>
      <w:sz w:val="28"/>
      <w:szCs w:val="20"/>
    </w:rPr>
  </w:style>
  <w:style w:type="paragraph" w:styleId="BodyText">
    <w:name w:val="Body Text"/>
    <w:basedOn w:val="Normal"/>
    <w:link w:val="BodyTextChar"/>
    <w:rsid w:val="00960422"/>
    <w:pPr>
      <w:spacing w:after="120"/>
    </w:pPr>
    <w:rPr>
      <w:szCs w:val="20"/>
    </w:rPr>
  </w:style>
  <w:style w:type="character" w:customStyle="1" w:styleId="BodyTextChar">
    <w:name w:val="Body Text Char"/>
    <w:basedOn w:val="DefaultParagraphFont"/>
    <w:link w:val="BodyText"/>
    <w:rsid w:val="00960422"/>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960422"/>
    <w:rPr>
      <w:rFonts w:ascii="Tahoma" w:hAnsi="Tahoma" w:cs="Tahoma"/>
      <w:sz w:val="16"/>
      <w:szCs w:val="16"/>
    </w:rPr>
  </w:style>
  <w:style w:type="character" w:customStyle="1" w:styleId="BalloonTextChar">
    <w:name w:val="Balloon Text Char"/>
    <w:basedOn w:val="DefaultParagraphFont"/>
    <w:link w:val="BalloonText"/>
    <w:uiPriority w:val="99"/>
    <w:semiHidden/>
    <w:rsid w:val="00960422"/>
    <w:rPr>
      <w:rFonts w:ascii="Tahoma" w:eastAsia="Times New Roman" w:hAnsi="Tahoma" w:cs="Tahoma"/>
      <w:sz w:val="16"/>
      <w:szCs w:val="16"/>
      <w:lang w:eastAsia="en-GB"/>
    </w:rPr>
  </w:style>
  <w:style w:type="paragraph" w:styleId="Header">
    <w:name w:val="header"/>
    <w:basedOn w:val="Normal"/>
    <w:link w:val="HeaderChar"/>
    <w:uiPriority w:val="99"/>
    <w:unhideWhenUsed/>
    <w:rsid w:val="00960422"/>
    <w:pPr>
      <w:tabs>
        <w:tab w:val="center" w:pos="4513"/>
        <w:tab w:val="right" w:pos="9026"/>
      </w:tabs>
    </w:pPr>
  </w:style>
  <w:style w:type="character" w:customStyle="1" w:styleId="HeaderChar">
    <w:name w:val="Header Char"/>
    <w:basedOn w:val="DefaultParagraphFont"/>
    <w:link w:val="Header"/>
    <w:uiPriority w:val="99"/>
    <w:rsid w:val="0096042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60422"/>
    <w:pPr>
      <w:tabs>
        <w:tab w:val="center" w:pos="4513"/>
        <w:tab w:val="right" w:pos="9026"/>
      </w:tabs>
    </w:pPr>
  </w:style>
  <w:style w:type="character" w:customStyle="1" w:styleId="FooterChar">
    <w:name w:val="Footer Char"/>
    <w:basedOn w:val="DefaultParagraphFont"/>
    <w:link w:val="Footer"/>
    <w:uiPriority w:val="99"/>
    <w:rsid w:val="00960422"/>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55BB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42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60422"/>
    <w:pPr>
      <w:jc w:val="center"/>
    </w:pPr>
    <w:rPr>
      <w:rFonts w:eastAsia="MS Minngs"/>
      <w:b/>
      <w:bCs/>
      <w:sz w:val="28"/>
      <w:szCs w:val="28"/>
    </w:rPr>
  </w:style>
  <w:style w:type="character" w:customStyle="1" w:styleId="TitleChar">
    <w:name w:val="Title Char"/>
    <w:basedOn w:val="DefaultParagraphFont"/>
    <w:link w:val="Title"/>
    <w:uiPriority w:val="10"/>
    <w:rsid w:val="00960422"/>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60422"/>
    <w:pPr>
      <w:jc w:val="center"/>
    </w:pPr>
    <w:rPr>
      <w:rFonts w:eastAsia="MS Minngs"/>
      <w:sz w:val="32"/>
      <w:szCs w:val="32"/>
      <w:u w:val="single"/>
    </w:rPr>
  </w:style>
  <w:style w:type="character" w:customStyle="1" w:styleId="SubtitleChar">
    <w:name w:val="Subtitle Char"/>
    <w:basedOn w:val="DefaultParagraphFont"/>
    <w:link w:val="Subtitle"/>
    <w:rsid w:val="00960422"/>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960422"/>
    <w:pPr>
      <w:spacing w:after="200" w:line="276" w:lineRule="auto"/>
      <w:ind w:left="720"/>
      <w:contextualSpacing/>
    </w:pPr>
    <w:rPr>
      <w:rFonts w:ascii="Calibri" w:eastAsia="Calibri" w:hAnsi="Calibri"/>
      <w:sz w:val="22"/>
      <w:szCs w:val="22"/>
      <w:lang w:eastAsia="en-US"/>
    </w:rPr>
  </w:style>
  <w:style w:type="paragraph" w:customStyle="1" w:styleId="Modcode">
    <w:name w:val="Modcode"/>
    <w:basedOn w:val="Normal"/>
    <w:rsid w:val="00960422"/>
    <w:pPr>
      <w:jc w:val="center"/>
    </w:pPr>
    <w:rPr>
      <w:b/>
      <w:caps/>
      <w:sz w:val="28"/>
      <w:szCs w:val="20"/>
    </w:rPr>
  </w:style>
  <w:style w:type="paragraph" w:customStyle="1" w:styleId="Modname">
    <w:name w:val="Modname"/>
    <w:basedOn w:val="Normal"/>
    <w:next w:val="Time"/>
    <w:rsid w:val="00960422"/>
    <w:pPr>
      <w:spacing w:after="240"/>
      <w:jc w:val="center"/>
    </w:pPr>
    <w:rPr>
      <w:b/>
      <w:sz w:val="28"/>
      <w:szCs w:val="20"/>
    </w:rPr>
  </w:style>
  <w:style w:type="paragraph" w:customStyle="1" w:styleId="Time">
    <w:name w:val="Time"/>
    <w:basedOn w:val="Normal"/>
    <w:next w:val="Answer"/>
    <w:rsid w:val="00960422"/>
    <w:pPr>
      <w:spacing w:after="240"/>
    </w:pPr>
    <w:rPr>
      <w:b/>
      <w:caps/>
      <w:sz w:val="28"/>
      <w:szCs w:val="20"/>
    </w:rPr>
  </w:style>
  <w:style w:type="paragraph" w:customStyle="1" w:styleId="Answer">
    <w:name w:val="Answer"/>
    <w:basedOn w:val="Normal"/>
    <w:next w:val="BodyText"/>
    <w:rsid w:val="00960422"/>
    <w:rPr>
      <w:b/>
      <w:caps/>
      <w:sz w:val="28"/>
      <w:szCs w:val="20"/>
    </w:rPr>
  </w:style>
  <w:style w:type="paragraph" w:styleId="BodyText">
    <w:name w:val="Body Text"/>
    <w:basedOn w:val="Normal"/>
    <w:link w:val="BodyTextChar"/>
    <w:rsid w:val="00960422"/>
    <w:pPr>
      <w:spacing w:after="120"/>
    </w:pPr>
    <w:rPr>
      <w:szCs w:val="20"/>
    </w:rPr>
  </w:style>
  <w:style w:type="character" w:customStyle="1" w:styleId="BodyTextChar">
    <w:name w:val="Body Text Char"/>
    <w:basedOn w:val="DefaultParagraphFont"/>
    <w:link w:val="BodyText"/>
    <w:rsid w:val="00960422"/>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960422"/>
    <w:rPr>
      <w:rFonts w:ascii="Tahoma" w:hAnsi="Tahoma" w:cs="Tahoma"/>
      <w:sz w:val="16"/>
      <w:szCs w:val="16"/>
    </w:rPr>
  </w:style>
  <w:style w:type="character" w:customStyle="1" w:styleId="BalloonTextChar">
    <w:name w:val="Balloon Text Char"/>
    <w:basedOn w:val="DefaultParagraphFont"/>
    <w:link w:val="BalloonText"/>
    <w:uiPriority w:val="99"/>
    <w:semiHidden/>
    <w:rsid w:val="00960422"/>
    <w:rPr>
      <w:rFonts w:ascii="Tahoma" w:eastAsia="Times New Roman" w:hAnsi="Tahoma" w:cs="Tahoma"/>
      <w:sz w:val="16"/>
      <w:szCs w:val="16"/>
      <w:lang w:eastAsia="en-GB"/>
    </w:rPr>
  </w:style>
  <w:style w:type="paragraph" w:styleId="Header">
    <w:name w:val="header"/>
    <w:basedOn w:val="Normal"/>
    <w:link w:val="HeaderChar"/>
    <w:uiPriority w:val="99"/>
    <w:unhideWhenUsed/>
    <w:rsid w:val="00960422"/>
    <w:pPr>
      <w:tabs>
        <w:tab w:val="center" w:pos="4513"/>
        <w:tab w:val="right" w:pos="9026"/>
      </w:tabs>
    </w:pPr>
  </w:style>
  <w:style w:type="character" w:customStyle="1" w:styleId="HeaderChar">
    <w:name w:val="Header Char"/>
    <w:basedOn w:val="DefaultParagraphFont"/>
    <w:link w:val="Header"/>
    <w:uiPriority w:val="99"/>
    <w:rsid w:val="0096042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60422"/>
    <w:pPr>
      <w:tabs>
        <w:tab w:val="center" w:pos="4513"/>
        <w:tab w:val="right" w:pos="9026"/>
      </w:tabs>
    </w:pPr>
  </w:style>
  <w:style w:type="character" w:customStyle="1" w:styleId="FooterChar">
    <w:name w:val="Footer Char"/>
    <w:basedOn w:val="DefaultParagraphFont"/>
    <w:link w:val="Footer"/>
    <w:uiPriority w:val="99"/>
    <w:rsid w:val="00960422"/>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55B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dictionary.cambridge.org/dictionary/english/conservation" TargetMode="External"/><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hyperlink" Target="https://www.welshwildlife.org/about-us/jobs/"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hyperlink" Target="https://www.nationaltrust.org.uk/lists/beach-cleans-in-south-west-wale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www.countryside-jobs.com/volunteers/practical-workdays/wale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25</Pages>
  <Words>2614</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Hamer</dc:creator>
  <cp:lastModifiedBy>Sam Hamer</cp:lastModifiedBy>
  <cp:revision>1</cp:revision>
  <dcterms:created xsi:type="dcterms:W3CDTF">2020-01-17T14:33:00Z</dcterms:created>
  <dcterms:modified xsi:type="dcterms:W3CDTF">2020-01-17T14:53:00Z</dcterms:modified>
</cp:coreProperties>
</file>