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6C3BB9" w14:textId="324742D3" w:rsidR="00F31C85" w:rsidRPr="00BB65D4" w:rsidRDefault="00F31C85" w:rsidP="00F31C85">
      <w:pPr>
        <w:rPr>
          <w:rFonts w:cs="Times New Roman"/>
          <w:b/>
          <w:sz w:val="36"/>
          <w:szCs w:val="36"/>
        </w:rPr>
      </w:pPr>
      <w:r>
        <w:rPr>
          <w:rFonts w:cs="Times New Roman"/>
          <w:sz w:val="36"/>
          <w:szCs w:val="36"/>
        </w:rPr>
        <w:t xml:space="preserve">                    </w:t>
      </w:r>
      <w:r w:rsidRPr="00BB65D4">
        <w:rPr>
          <w:rFonts w:cs="Times New Roman"/>
          <w:b/>
          <w:sz w:val="36"/>
          <w:szCs w:val="36"/>
        </w:rPr>
        <w:t>BA Leadership and Management</w:t>
      </w:r>
    </w:p>
    <w:p w14:paraId="7F3BE4AC" w14:textId="77777777" w:rsidR="00F31C85" w:rsidRPr="00BB65D4" w:rsidRDefault="00F31C85" w:rsidP="00F31C85">
      <w:pPr>
        <w:rPr>
          <w:rFonts w:cs="Times New Roman"/>
          <w:b/>
          <w:sz w:val="36"/>
          <w:szCs w:val="36"/>
        </w:rPr>
      </w:pPr>
      <w:r w:rsidRPr="00BB65D4">
        <w:rPr>
          <w:rFonts w:cs="Times New Roman"/>
          <w:b/>
          <w:sz w:val="36"/>
          <w:szCs w:val="36"/>
        </w:rPr>
        <w:t xml:space="preserve">                                 Term 1, Year 1</w:t>
      </w:r>
    </w:p>
    <w:p w14:paraId="37C08ABA" w14:textId="77777777" w:rsidR="00F31C85" w:rsidRPr="00F31C85" w:rsidRDefault="00F31C85" w:rsidP="00F31C85">
      <w:pPr>
        <w:rPr>
          <w:rFonts w:cs="Times New Roman"/>
        </w:rPr>
      </w:pPr>
    </w:p>
    <w:p w14:paraId="7096DF4E" w14:textId="77777777" w:rsidR="00F31C85" w:rsidRPr="00BB65D4" w:rsidRDefault="00F31C85" w:rsidP="00F31C85">
      <w:pPr>
        <w:rPr>
          <w:rFonts w:cs="Times New Roman"/>
          <w:b/>
          <w:sz w:val="32"/>
          <w:szCs w:val="32"/>
        </w:rPr>
      </w:pPr>
      <w:r w:rsidRPr="00F31C85">
        <w:rPr>
          <w:rFonts w:cs="Times New Roman"/>
          <w:sz w:val="32"/>
          <w:szCs w:val="32"/>
        </w:rPr>
        <w:t xml:space="preserve">         </w:t>
      </w:r>
      <w:r w:rsidRPr="00BB65D4">
        <w:rPr>
          <w:rFonts w:cs="Times New Roman"/>
          <w:b/>
          <w:sz w:val="32"/>
          <w:szCs w:val="32"/>
        </w:rPr>
        <w:t>Student Name: Sorin-Nastase Gilmeanu</w:t>
      </w:r>
    </w:p>
    <w:p w14:paraId="67019617" w14:textId="77777777" w:rsidR="00F31C85" w:rsidRPr="00BB65D4" w:rsidRDefault="00F31C85" w:rsidP="00F31C85">
      <w:pPr>
        <w:rPr>
          <w:rFonts w:cs="Times New Roman"/>
          <w:b/>
          <w:sz w:val="32"/>
          <w:szCs w:val="32"/>
        </w:rPr>
      </w:pPr>
      <w:r w:rsidRPr="00BB65D4">
        <w:rPr>
          <w:rFonts w:cs="Times New Roman"/>
          <w:b/>
          <w:sz w:val="32"/>
          <w:szCs w:val="32"/>
        </w:rPr>
        <w:t xml:space="preserve">         Student Number: 1605779</w:t>
      </w:r>
    </w:p>
    <w:p w14:paraId="42E7D9C8" w14:textId="7834333D" w:rsidR="00F31C85" w:rsidRPr="00BB65D4" w:rsidRDefault="00F31C85" w:rsidP="00F31C85">
      <w:pPr>
        <w:rPr>
          <w:rFonts w:cs="Times New Roman"/>
          <w:b/>
          <w:sz w:val="32"/>
          <w:szCs w:val="32"/>
        </w:rPr>
      </w:pPr>
      <w:r w:rsidRPr="00BB65D4">
        <w:rPr>
          <w:rFonts w:cs="Times New Roman"/>
          <w:b/>
          <w:sz w:val="32"/>
          <w:szCs w:val="32"/>
        </w:rPr>
        <w:t xml:space="preserve">         Module No: BMSK500</w:t>
      </w:r>
      <w:r w:rsidR="00B1063E" w:rsidRPr="00BB65D4">
        <w:rPr>
          <w:rFonts w:cs="Times New Roman"/>
          <w:b/>
          <w:sz w:val="32"/>
          <w:szCs w:val="32"/>
        </w:rPr>
        <w:t>5</w:t>
      </w:r>
    </w:p>
    <w:p w14:paraId="7135A1CF" w14:textId="77777777" w:rsidR="00B1063E" w:rsidRPr="00BB65D4" w:rsidRDefault="00F31C85" w:rsidP="00F31C85">
      <w:pPr>
        <w:rPr>
          <w:rFonts w:cs="Times New Roman"/>
          <w:b/>
          <w:sz w:val="32"/>
          <w:szCs w:val="32"/>
        </w:rPr>
      </w:pPr>
      <w:r w:rsidRPr="00BB65D4">
        <w:rPr>
          <w:rFonts w:cs="Times New Roman"/>
          <w:b/>
          <w:sz w:val="32"/>
          <w:szCs w:val="32"/>
        </w:rPr>
        <w:t xml:space="preserve">         Module Title: </w:t>
      </w:r>
      <w:r w:rsidR="00B1063E" w:rsidRPr="00BB65D4">
        <w:rPr>
          <w:rFonts w:cs="Times New Roman"/>
          <w:b/>
          <w:sz w:val="32"/>
          <w:szCs w:val="32"/>
        </w:rPr>
        <w:t xml:space="preserve">Workplace Culture and its impact on </w:t>
      </w:r>
    </w:p>
    <w:p w14:paraId="539A96EF" w14:textId="333D9CA9" w:rsidR="00F31C85" w:rsidRPr="00BB65D4" w:rsidRDefault="00B1063E" w:rsidP="00F31C85">
      <w:pPr>
        <w:rPr>
          <w:rFonts w:cs="Times New Roman"/>
          <w:b/>
          <w:sz w:val="32"/>
          <w:szCs w:val="32"/>
        </w:rPr>
      </w:pPr>
      <w:r w:rsidRPr="00BB65D4">
        <w:rPr>
          <w:rFonts w:cs="Times New Roman"/>
          <w:b/>
          <w:sz w:val="32"/>
          <w:szCs w:val="32"/>
        </w:rPr>
        <w:t xml:space="preserve">                                 Organisational Efficiency</w:t>
      </w:r>
    </w:p>
    <w:p w14:paraId="3E9C4508" w14:textId="1D6DD466" w:rsidR="0043546A" w:rsidRPr="00BB65D4" w:rsidRDefault="00F31C85" w:rsidP="00F31C85">
      <w:pPr>
        <w:rPr>
          <w:rFonts w:cs="Times New Roman"/>
          <w:b/>
          <w:sz w:val="32"/>
          <w:szCs w:val="32"/>
        </w:rPr>
      </w:pPr>
      <w:r w:rsidRPr="00BB65D4">
        <w:rPr>
          <w:rFonts w:cs="Times New Roman"/>
          <w:b/>
          <w:sz w:val="32"/>
          <w:szCs w:val="32"/>
        </w:rPr>
        <w:t xml:space="preserve">         Lecturer: Isaiah Oino</w:t>
      </w:r>
    </w:p>
    <w:p w14:paraId="197A02A2" w14:textId="78C3AF74" w:rsidR="00B1063E" w:rsidRDefault="00B1063E" w:rsidP="00F31C85">
      <w:pPr>
        <w:rPr>
          <w:rFonts w:cs="Times New Roman"/>
          <w:sz w:val="32"/>
          <w:szCs w:val="32"/>
        </w:rPr>
      </w:pPr>
    </w:p>
    <w:p w14:paraId="062EF499" w14:textId="526A4402" w:rsidR="00B1063E" w:rsidRDefault="00B1063E" w:rsidP="00F31C85">
      <w:pPr>
        <w:rPr>
          <w:rFonts w:cs="Times New Roman"/>
          <w:sz w:val="32"/>
          <w:szCs w:val="32"/>
        </w:rPr>
      </w:pPr>
    </w:p>
    <w:p w14:paraId="51BFE3EE" w14:textId="49980E2E" w:rsidR="00B1063E" w:rsidRDefault="00B1063E" w:rsidP="00F31C85">
      <w:pPr>
        <w:rPr>
          <w:rFonts w:cs="Times New Roman"/>
          <w:sz w:val="32"/>
          <w:szCs w:val="32"/>
        </w:rPr>
      </w:pPr>
    </w:p>
    <w:p w14:paraId="6964EA0D" w14:textId="5F73F1C7" w:rsidR="00B1063E" w:rsidRDefault="00B1063E" w:rsidP="00F31C85">
      <w:pPr>
        <w:rPr>
          <w:rFonts w:cs="Times New Roman"/>
          <w:sz w:val="32"/>
          <w:szCs w:val="32"/>
        </w:rPr>
      </w:pPr>
    </w:p>
    <w:p w14:paraId="7E0F3F33" w14:textId="29F8748D" w:rsidR="00B1063E" w:rsidRDefault="00B1063E" w:rsidP="00F31C85">
      <w:pPr>
        <w:rPr>
          <w:rFonts w:cs="Times New Roman"/>
          <w:sz w:val="32"/>
          <w:szCs w:val="32"/>
        </w:rPr>
      </w:pPr>
    </w:p>
    <w:p w14:paraId="3B9C03CA" w14:textId="6B4A298E" w:rsidR="00B1063E" w:rsidRDefault="00B1063E" w:rsidP="00F31C85">
      <w:pPr>
        <w:rPr>
          <w:rFonts w:cs="Times New Roman"/>
          <w:sz w:val="32"/>
          <w:szCs w:val="32"/>
        </w:rPr>
      </w:pPr>
    </w:p>
    <w:p w14:paraId="1729303D" w14:textId="222C4D2F" w:rsidR="00B1063E" w:rsidRDefault="00B1063E" w:rsidP="00F31C85">
      <w:pPr>
        <w:rPr>
          <w:rFonts w:cs="Times New Roman"/>
          <w:sz w:val="32"/>
          <w:szCs w:val="32"/>
        </w:rPr>
      </w:pPr>
    </w:p>
    <w:p w14:paraId="1899C052" w14:textId="5D73BEC3" w:rsidR="00B1063E" w:rsidRDefault="00B1063E" w:rsidP="00F31C85">
      <w:pPr>
        <w:rPr>
          <w:rFonts w:cs="Times New Roman"/>
          <w:sz w:val="32"/>
          <w:szCs w:val="32"/>
        </w:rPr>
      </w:pPr>
    </w:p>
    <w:p w14:paraId="3C6A28CA" w14:textId="4FABA114" w:rsidR="00B1063E" w:rsidRDefault="00B1063E" w:rsidP="00F31C85">
      <w:pPr>
        <w:rPr>
          <w:rFonts w:cs="Times New Roman"/>
          <w:sz w:val="32"/>
          <w:szCs w:val="32"/>
        </w:rPr>
      </w:pPr>
    </w:p>
    <w:p w14:paraId="064F51FD" w14:textId="2C090298" w:rsidR="00B1063E" w:rsidRDefault="00B1063E" w:rsidP="00F31C85">
      <w:pPr>
        <w:rPr>
          <w:rFonts w:cs="Times New Roman"/>
          <w:sz w:val="32"/>
          <w:szCs w:val="32"/>
        </w:rPr>
      </w:pPr>
    </w:p>
    <w:p w14:paraId="70B55715" w14:textId="77DAC6F9" w:rsidR="00B1063E" w:rsidRDefault="00B1063E" w:rsidP="00F31C85">
      <w:pPr>
        <w:rPr>
          <w:rFonts w:cs="Times New Roman"/>
          <w:sz w:val="32"/>
          <w:szCs w:val="32"/>
        </w:rPr>
      </w:pPr>
    </w:p>
    <w:p w14:paraId="1F103286" w14:textId="4B6F0017" w:rsidR="00B1063E" w:rsidRDefault="00B1063E" w:rsidP="00F31C85">
      <w:pPr>
        <w:rPr>
          <w:rFonts w:cs="Times New Roman"/>
          <w:sz w:val="32"/>
          <w:szCs w:val="32"/>
        </w:rPr>
      </w:pPr>
    </w:p>
    <w:p w14:paraId="7C636225" w14:textId="0BB925F2" w:rsidR="00B1063E" w:rsidRDefault="00B1063E" w:rsidP="00F31C85">
      <w:pPr>
        <w:rPr>
          <w:rFonts w:cs="Times New Roman"/>
          <w:sz w:val="32"/>
          <w:szCs w:val="32"/>
        </w:rPr>
      </w:pPr>
    </w:p>
    <w:sdt>
      <w:sdtPr>
        <w:id w:val="2140062676"/>
        <w:docPartObj>
          <w:docPartGallery w:val="Table of Contents"/>
          <w:docPartUnique/>
        </w:docPartObj>
      </w:sdtPr>
      <w:sdtEndPr>
        <w:rPr>
          <w:rFonts w:ascii="Times New Roman" w:eastAsiaTheme="minorHAnsi" w:hAnsi="Times New Roman" w:cstheme="minorBidi"/>
          <w:b/>
          <w:bCs/>
          <w:noProof/>
          <w:color w:val="auto"/>
          <w:sz w:val="28"/>
          <w:szCs w:val="22"/>
          <w:lang w:val="en-GB"/>
        </w:rPr>
      </w:sdtEndPr>
      <w:sdtContent>
        <w:p w14:paraId="533BF3AD" w14:textId="1B239994" w:rsidR="001F6639" w:rsidRDefault="001F6639">
          <w:pPr>
            <w:pStyle w:val="TOCHeading"/>
          </w:pPr>
          <w:r>
            <w:t>Contents</w:t>
          </w:r>
        </w:p>
        <w:p w14:paraId="17190D02" w14:textId="384426DD" w:rsidR="00E10452" w:rsidRDefault="001F6639">
          <w:pPr>
            <w:pStyle w:val="TOC1"/>
            <w:tabs>
              <w:tab w:val="right" w:leader="dot" w:pos="9016"/>
            </w:tabs>
            <w:rPr>
              <w:rFonts w:asciiTheme="minorHAnsi" w:eastAsiaTheme="minorEastAsia" w:hAnsiTheme="minorHAnsi"/>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523789118" w:history="1">
            <w:r w:rsidR="00E10452" w:rsidRPr="00A56737">
              <w:rPr>
                <w:rStyle w:val="Hyperlink"/>
                <w:noProof/>
              </w:rPr>
              <w:t>Introduction</w:t>
            </w:r>
            <w:r w:rsidR="00E10452">
              <w:rPr>
                <w:noProof/>
                <w:webHidden/>
              </w:rPr>
              <w:tab/>
            </w:r>
            <w:r w:rsidR="00E10452">
              <w:rPr>
                <w:noProof/>
                <w:webHidden/>
              </w:rPr>
              <w:fldChar w:fldCharType="begin"/>
            </w:r>
            <w:r w:rsidR="00E10452">
              <w:rPr>
                <w:noProof/>
                <w:webHidden/>
              </w:rPr>
              <w:instrText xml:space="preserve"> PAGEREF _Toc523789118 \h </w:instrText>
            </w:r>
            <w:r w:rsidR="00E10452">
              <w:rPr>
                <w:noProof/>
                <w:webHidden/>
              </w:rPr>
            </w:r>
            <w:r w:rsidR="00E10452">
              <w:rPr>
                <w:noProof/>
                <w:webHidden/>
              </w:rPr>
              <w:fldChar w:fldCharType="separate"/>
            </w:r>
            <w:r w:rsidR="00E10452">
              <w:rPr>
                <w:noProof/>
                <w:webHidden/>
              </w:rPr>
              <w:t>3</w:t>
            </w:r>
            <w:r w:rsidR="00E10452">
              <w:rPr>
                <w:noProof/>
                <w:webHidden/>
              </w:rPr>
              <w:fldChar w:fldCharType="end"/>
            </w:r>
          </w:hyperlink>
        </w:p>
        <w:p w14:paraId="3714B4DB" w14:textId="2F17B104" w:rsidR="00E10452" w:rsidRDefault="00E10452">
          <w:pPr>
            <w:pStyle w:val="TOC1"/>
            <w:tabs>
              <w:tab w:val="right" w:leader="dot" w:pos="9016"/>
            </w:tabs>
            <w:rPr>
              <w:rFonts w:asciiTheme="minorHAnsi" w:eastAsiaTheme="minorEastAsia" w:hAnsiTheme="minorHAnsi"/>
              <w:noProof/>
              <w:sz w:val="22"/>
              <w:lang w:eastAsia="en-GB"/>
            </w:rPr>
          </w:pPr>
          <w:hyperlink w:anchor="_Toc523789119" w:history="1">
            <w:r w:rsidRPr="00A56737">
              <w:rPr>
                <w:rStyle w:val="Hyperlink"/>
                <w:noProof/>
              </w:rPr>
              <w:t>Microsoft Corporation Case Study</w:t>
            </w:r>
            <w:r>
              <w:rPr>
                <w:noProof/>
                <w:webHidden/>
              </w:rPr>
              <w:tab/>
            </w:r>
            <w:r>
              <w:rPr>
                <w:noProof/>
                <w:webHidden/>
              </w:rPr>
              <w:fldChar w:fldCharType="begin"/>
            </w:r>
            <w:r>
              <w:rPr>
                <w:noProof/>
                <w:webHidden/>
              </w:rPr>
              <w:instrText xml:space="preserve"> PAGEREF _Toc523789119 \h </w:instrText>
            </w:r>
            <w:r>
              <w:rPr>
                <w:noProof/>
                <w:webHidden/>
              </w:rPr>
            </w:r>
            <w:r>
              <w:rPr>
                <w:noProof/>
                <w:webHidden/>
              </w:rPr>
              <w:fldChar w:fldCharType="separate"/>
            </w:r>
            <w:r>
              <w:rPr>
                <w:noProof/>
                <w:webHidden/>
              </w:rPr>
              <w:t>5</w:t>
            </w:r>
            <w:r>
              <w:rPr>
                <w:noProof/>
                <w:webHidden/>
              </w:rPr>
              <w:fldChar w:fldCharType="end"/>
            </w:r>
          </w:hyperlink>
        </w:p>
        <w:p w14:paraId="306B1911" w14:textId="4744060E" w:rsidR="00E10452" w:rsidRDefault="00E10452">
          <w:pPr>
            <w:pStyle w:val="TOC1"/>
            <w:tabs>
              <w:tab w:val="right" w:leader="dot" w:pos="9016"/>
            </w:tabs>
            <w:rPr>
              <w:rFonts w:asciiTheme="minorHAnsi" w:eastAsiaTheme="minorEastAsia" w:hAnsiTheme="minorHAnsi"/>
              <w:noProof/>
              <w:sz w:val="22"/>
              <w:lang w:eastAsia="en-GB"/>
            </w:rPr>
          </w:pPr>
          <w:hyperlink w:anchor="_Toc523789120" w:history="1">
            <w:r w:rsidRPr="00A56737">
              <w:rPr>
                <w:rStyle w:val="Hyperlink"/>
                <w:noProof/>
              </w:rPr>
              <w:t>Evaluation of Microsoft using SWOT and PESTLE analysis</w:t>
            </w:r>
            <w:r>
              <w:rPr>
                <w:noProof/>
                <w:webHidden/>
              </w:rPr>
              <w:tab/>
            </w:r>
            <w:r>
              <w:rPr>
                <w:noProof/>
                <w:webHidden/>
              </w:rPr>
              <w:fldChar w:fldCharType="begin"/>
            </w:r>
            <w:r>
              <w:rPr>
                <w:noProof/>
                <w:webHidden/>
              </w:rPr>
              <w:instrText xml:space="preserve"> PAGEREF _Toc523789120 \h </w:instrText>
            </w:r>
            <w:r>
              <w:rPr>
                <w:noProof/>
                <w:webHidden/>
              </w:rPr>
            </w:r>
            <w:r>
              <w:rPr>
                <w:noProof/>
                <w:webHidden/>
              </w:rPr>
              <w:fldChar w:fldCharType="separate"/>
            </w:r>
            <w:r>
              <w:rPr>
                <w:noProof/>
                <w:webHidden/>
              </w:rPr>
              <w:t>7</w:t>
            </w:r>
            <w:r>
              <w:rPr>
                <w:noProof/>
                <w:webHidden/>
              </w:rPr>
              <w:fldChar w:fldCharType="end"/>
            </w:r>
          </w:hyperlink>
        </w:p>
        <w:p w14:paraId="17AD5D0C" w14:textId="35982EB3" w:rsidR="00E10452" w:rsidRDefault="00E10452">
          <w:pPr>
            <w:pStyle w:val="TOC1"/>
            <w:tabs>
              <w:tab w:val="right" w:leader="dot" w:pos="9016"/>
            </w:tabs>
            <w:rPr>
              <w:rFonts w:asciiTheme="minorHAnsi" w:eastAsiaTheme="minorEastAsia" w:hAnsiTheme="minorHAnsi"/>
              <w:noProof/>
              <w:sz w:val="22"/>
              <w:lang w:eastAsia="en-GB"/>
            </w:rPr>
          </w:pPr>
          <w:hyperlink w:anchor="_Toc523789121" w:history="1">
            <w:r w:rsidRPr="00A56737">
              <w:rPr>
                <w:rStyle w:val="Hyperlink"/>
                <w:noProof/>
              </w:rPr>
              <w:t>Critical evaluation (culture and ethical behaviour within the company)</w:t>
            </w:r>
            <w:r>
              <w:rPr>
                <w:noProof/>
                <w:webHidden/>
              </w:rPr>
              <w:tab/>
            </w:r>
            <w:r>
              <w:rPr>
                <w:noProof/>
                <w:webHidden/>
              </w:rPr>
              <w:fldChar w:fldCharType="begin"/>
            </w:r>
            <w:r>
              <w:rPr>
                <w:noProof/>
                <w:webHidden/>
              </w:rPr>
              <w:instrText xml:space="preserve"> PAGEREF _Toc523789121 \h </w:instrText>
            </w:r>
            <w:r>
              <w:rPr>
                <w:noProof/>
                <w:webHidden/>
              </w:rPr>
            </w:r>
            <w:r>
              <w:rPr>
                <w:noProof/>
                <w:webHidden/>
              </w:rPr>
              <w:fldChar w:fldCharType="separate"/>
            </w:r>
            <w:r>
              <w:rPr>
                <w:noProof/>
                <w:webHidden/>
              </w:rPr>
              <w:t>11</w:t>
            </w:r>
            <w:r>
              <w:rPr>
                <w:noProof/>
                <w:webHidden/>
              </w:rPr>
              <w:fldChar w:fldCharType="end"/>
            </w:r>
          </w:hyperlink>
        </w:p>
        <w:p w14:paraId="70D74DDA" w14:textId="451D364D" w:rsidR="00E10452" w:rsidRDefault="00E10452">
          <w:pPr>
            <w:pStyle w:val="TOC1"/>
            <w:tabs>
              <w:tab w:val="right" w:leader="dot" w:pos="9016"/>
            </w:tabs>
            <w:rPr>
              <w:rFonts w:asciiTheme="minorHAnsi" w:eastAsiaTheme="minorEastAsia" w:hAnsiTheme="minorHAnsi"/>
              <w:noProof/>
              <w:sz w:val="22"/>
              <w:lang w:eastAsia="en-GB"/>
            </w:rPr>
          </w:pPr>
          <w:hyperlink w:anchor="_Toc523789122" w:history="1">
            <w:r w:rsidRPr="00A56737">
              <w:rPr>
                <w:rStyle w:val="Hyperlink"/>
                <w:noProof/>
              </w:rPr>
              <w:t>Conclusion and Recommendation</w:t>
            </w:r>
            <w:r>
              <w:rPr>
                <w:noProof/>
                <w:webHidden/>
              </w:rPr>
              <w:tab/>
            </w:r>
            <w:r>
              <w:rPr>
                <w:noProof/>
                <w:webHidden/>
              </w:rPr>
              <w:fldChar w:fldCharType="begin"/>
            </w:r>
            <w:r>
              <w:rPr>
                <w:noProof/>
                <w:webHidden/>
              </w:rPr>
              <w:instrText xml:space="preserve"> PAGEREF _Toc523789122 \h </w:instrText>
            </w:r>
            <w:r>
              <w:rPr>
                <w:noProof/>
                <w:webHidden/>
              </w:rPr>
            </w:r>
            <w:r>
              <w:rPr>
                <w:noProof/>
                <w:webHidden/>
              </w:rPr>
              <w:fldChar w:fldCharType="separate"/>
            </w:r>
            <w:r>
              <w:rPr>
                <w:noProof/>
                <w:webHidden/>
              </w:rPr>
              <w:t>17</w:t>
            </w:r>
            <w:r>
              <w:rPr>
                <w:noProof/>
                <w:webHidden/>
              </w:rPr>
              <w:fldChar w:fldCharType="end"/>
            </w:r>
          </w:hyperlink>
        </w:p>
        <w:p w14:paraId="0ED2A2C1" w14:textId="451E95AE" w:rsidR="00E10452" w:rsidRDefault="00E10452">
          <w:pPr>
            <w:pStyle w:val="TOC1"/>
            <w:tabs>
              <w:tab w:val="right" w:leader="dot" w:pos="9016"/>
            </w:tabs>
            <w:rPr>
              <w:rFonts w:asciiTheme="minorHAnsi" w:eastAsiaTheme="minorEastAsia" w:hAnsiTheme="minorHAnsi"/>
              <w:noProof/>
              <w:sz w:val="22"/>
              <w:lang w:eastAsia="en-GB"/>
            </w:rPr>
          </w:pPr>
          <w:hyperlink w:anchor="_Toc523789123" w:history="1">
            <w:r w:rsidRPr="00A56737">
              <w:rPr>
                <w:rStyle w:val="Hyperlink"/>
                <w:noProof/>
              </w:rPr>
              <w:t>Reference</w:t>
            </w:r>
            <w:r>
              <w:rPr>
                <w:noProof/>
                <w:webHidden/>
              </w:rPr>
              <w:tab/>
            </w:r>
            <w:r>
              <w:rPr>
                <w:noProof/>
                <w:webHidden/>
              </w:rPr>
              <w:fldChar w:fldCharType="begin"/>
            </w:r>
            <w:r>
              <w:rPr>
                <w:noProof/>
                <w:webHidden/>
              </w:rPr>
              <w:instrText xml:space="preserve"> PAGEREF _Toc523789123 \h </w:instrText>
            </w:r>
            <w:r>
              <w:rPr>
                <w:noProof/>
                <w:webHidden/>
              </w:rPr>
            </w:r>
            <w:r>
              <w:rPr>
                <w:noProof/>
                <w:webHidden/>
              </w:rPr>
              <w:fldChar w:fldCharType="separate"/>
            </w:r>
            <w:r>
              <w:rPr>
                <w:noProof/>
                <w:webHidden/>
              </w:rPr>
              <w:t>19</w:t>
            </w:r>
            <w:r>
              <w:rPr>
                <w:noProof/>
                <w:webHidden/>
              </w:rPr>
              <w:fldChar w:fldCharType="end"/>
            </w:r>
          </w:hyperlink>
        </w:p>
        <w:p w14:paraId="3E0027C3" w14:textId="571D38CE" w:rsidR="001F6639" w:rsidRDefault="001F6639">
          <w:r>
            <w:rPr>
              <w:b/>
              <w:bCs/>
              <w:noProof/>
            </w:rPr>
            <w:fldChar w:fldCharType="end"/>
          </w:r>
        </w:p>
      </w:sdtContent>
    </w:sdt>
    <w:p w14:paraId="58F17C2B" w14:textId="59D2788E" w:rsidR="00B1063E" w:rsidRDefault="00B1063E" w:rsidP="00F31C85">
      <w:pPr>
        <w:rPr>
          <w:rFonts w:cs="Times New Roman"/>
          <w:sz w:val="32"/>
          <w:szCs w:val="32"/>
        </w:rPr>
      </w:pPr>
    </w:p>
    <w:p w14:paraId="7A67B3A7" w14:textId="77640639" w:rsidR="001F6639" w:rsidRDefault="001F6639" w:rsidP="00F31C85">
      <w:pPr>
        <w:rPr>
          <w:rFonts w:cs="Times New Roman"/>
          <w:sz w:val="32"/>
          <w:szCs w:val="32"/>
        </w:rPr>
      </w:pPr>
    </w:p>
    <w:p w14:paraId="534FC2F3" w14:textId="35F6C310" w:rsidR="001F6639" w:rsidRDefault="001F6639" w:rsidP="00F31C85">
      <w:pPr>
        <w:rPr>
          <w:rFonts w:cs="Times New Roman"/>
          <w:sz w:val="32"/>
          <w:szCs w:val="32"/>
        </w:rPr>
      </w:pPr>
    </w:p>
    <w:p w14:paraId="56A60E09" w14:textId="3B754536" w:rsidR="001F6639" w:rsidRDefault="001F6639" w:rsidP="00F31C85">
      <w:pPr>
        <w:rPr>
          <w:rFonts w:cs="Times New Roman"/>
          <w:sz w:val="32"/>
          <w:szCs w:val="32"/>
        </w:rPr>
      </w:pPr>
    </w:p>
    <w:p w14:paraId="1CED0F92" w14:textId="4D7B1D8B" w:rsidR="001F6639" w:rsidRDefault="001F6639" w:rsidP="00F31C85">
      <w:pPr>
        <w:rPr>
          <w:rFonts w:cs="Times New Roman"/>
          <w:sz w:val="32"/>
          <w:szCs w:val="32"/>
        </w:rPr>
      </w:pPr>
    </w:p>
    <w:p w14:paraId="07293E9B" w14:textId="5453835E" w:rsidR="001F6639" w:rsidRDefault="001F6639" w:rsidP="00F31C85">
      <w:pPr>
        <w:rPr>
          <w:rFonts w:cs="Times New Roman"/>
          <w:sz w:val="32"/>
          <w:szCs w:val="32"/>
        </w:rPr>
      </w:pPr>
    </w:p>
    <w:p w14:paraId="22E39CCB" w14:textId="1102E3F4" w:rsidR="001F6639" w:rsidRDefault="001F6639" w:rsidP="00F31C85">
      <w:pPr>
        <w:rPr>
          <w:rFonts w:cs="Times New Roman"/>
          <w:sz w:val="32"/>
          <w:szCs w:val="32"/>
        </w:rPr>
      </w:pPr>
    </w:p>
    <w:p w14:paraId="36EFB0B4" w14:textId="245AB18C" w:rsidR="001F6639" w:rsidRDefault="001F6639" w:rsidP="00F31C85">
      <w:pPr>
        <w:rPr>
          <w:rFonts w:cs="Times New Roman"/>
          <w:sz w:val="32"/>
          <w:szCs w:val="32"/>
        </w:rPr>
      </w:pPr>
    </w:p>
    <w:p w14:paraId="465A1EA0" w14:textId="0A55C701" w:rsidR="001F6639" w:rsidRDefault="001F6639" w:rsidP="00F31C85">
      <w:pPr>
        <w:rPr>
          <w:rFonts w:cs="Times New Roman"/>
          <w:sz w:val="32"/>
          <w:szCs w:val="32"/>
        </w:rPr>
      </w:pPr>
    </w:p>
    <w:p w14:paraId="17C033E7" w14:textId="4393E3C8" w:rsidR="001F6639" w:rsidRDefault="001F6639" w:rsidP="00F31C85">
      <w:pPr>
        <w:rPr>
          <w:rFonts w:cs="Times New Roman"/>
          <w:sz w:val="32"/>
          <w:szCs w:val="32"/>
        </w:rPr>
      </w:pPr>
    </w:p>
    <w:p w14:paraId="1B9658B5" w14:textId="71D5E48D" w:rsidR="001F6639" w:rsidRDefault="001F6639" w:rsidP="00F31C85">
      <w:pPr>
        <w:rPr>
          <w:rFonts w:cs="Times New Roman"/>
          <w:sz w:val="32"/>
          <w:szCs w:val="32"/>
        </w:rPr>
      </w:pPr>
    </w:p>
    <w:p w14:paraId="35ADFC65" w14:textId="6EB87C3D" w:rsidR="001F6639" w:rsidRDefault="001F6639" w:rsidP="00F31C85">
      <w:pPr>
        <w:rPr>
          <w:rFonts w:cs="Times New Roman"/>
          <w:sz w:val="32"/>
          <w:szCs w:val="32"/>
        </w:rPr>
      </w:pPr>
    </w:p>
    <w:p w14:paraId="3683304A" w14:textId="61E051BC" w:rsidR="001F6639" w:rsidRDefault="001F6639" w:rsidP="00F31C85">
      <w:pPr>
        <w:rPr>
          <w:rFonts w:cs="Times New Roman"/>
          <w:sz w:val="32"/>
          <w:szCs w:val="32"/>
        </w:rPr>
      </w:pPr>
    </w:p>
    <w:p w14:paraId="75AC84BE" w14:textId="766D58FE" w:rsidR="001F6639" w:rsidRDefault="001F6639" w:rsidP="00F31C85">
      <w:pPr>
        <w:rPr>
          <w:rFonts w:cs="Times New Roman"/>
          <w:sz w:val="32"/>
          <w:szCs w:val="32"/>
        </w:rPr>
      </w:pPr>
    </w:p>
    <w:p w14:paraId="5BFBFEBC" w14:textId="6D6852E1" w:rsidR="001F6639" w:rsidRDefault="001F6639" w:rsidP="00F31C85">
      <w:pPr>
        <w:rPr>
          <w:rFonts w:cs="Times New Roman"/>
          <w:sz w:val="32"/>
          <w:szCs w:val="32"/>
        </w:rPr>
      </w:pPr>
    </w:p>
    <w:p w14:paraId="564060BF" w14:textId="7ECC6583" w:rsidR="001F6639" w:rsidRDefault="001F6639" w:rsidP="00F31C85">
      <w:pPr>
        <w:rPr>
          <w:rFonts w:cs="Times New Roman"/>
          <w:sz w:val="32"/>
          <w:szCs w:val="32"/>
        </w:rPr>
      </w:pPr>
    </w:p>
    <w:p w14:paraId="025F4289" w14:textId="1B8843A2" w:rsidR="001F6639" w:rsidRDefault="001F6639" w:rsidP="00F31C85">
      <w:pPr>
        <w:rPr>
          <w:rFonts w:cs="Times New Roman"/>
          <w:sz w:val="32"/>
          <w:szCs w:val="32"/>
        </w:rPr>
      </w:pPr>
    </w:p>
    <w:p w14:paraId="55976ABB" w14:textId="2CE6605A" w:rsidR="001F6639" w:rsidRDefault="001F6639" w:rsidP="00F31C85">
      <w:pPr>
        <w:rPr>
          <w:rFonts w:cs="Times New Roman"/>
          <w:sz w:val="32"/>
          <w:szCs w:val="32"/>
        </w:rPr>
      </w:pPr>
    </w:p>
    <w:p w14:paraId="1D0B1D10" w14:textId="4E66A369" w:rsidR="001F6639" w:rsidRDefault="001F6639" w:rsidP="00F31C85">
      <w:pPr>
        <w:rPr>
          <w:rFonts w:cs="Times New Roman"/>
          <w:sz w:val="32"/>
          <w:szCs w:val="32"/>
        </w:rPr>
      </w:pPr>
    </w:p>
    <w:p w14:paraId="5297E09D" w14:textId="2790CF56" w:rsidR="001F6639" w:rsidRDefault="001F6639" w:rsidP="00F31C85">
      <w:pPr>
        <w:rPr>
          <w:rFonts w:cs="Times New Roman"/>
          <w:sz w:val="32"/>
          <w:szCs w:val="32"/>
        </w:rPr>
      </w:pPr>
    </w:p>
    <w:p w14:paraId="796EEA15" w14:textId="77777777" w:rsidR="001F6639" w:rsidRDefault="001F6639" w:rsidP="00F31C85">
      <w:pPr>
        <w:rPr>
          <w:rFonts w:cs="Times New Roman"/>
          <w:sz w:val="32"/>
          <w:szCs w:val="32"/>
        </w:rPr>
      </w:pPr>
    </w:p>
    <w:p w14:paraId="74AA8A86" w14:textId="4D911B15" w:rsidR="00B1063E" w:rsidRDefault="00B1063E" w:rsidP="00F31C85">
      <w:pPr>
        <w:rPr>
          <w:rFonts w:cs="Times New Roman"/>
          <w:sz w:val="32"/>
          <w:szCs w:val="32"/>
        </w:rPr>
      </w:pPr>
    </w:p>
    <w:p w14:paraId="52C8DDC1" w14:textId="19954B97" w:rsidR="00B1063E" w:rsidRDefault="00B1063E" w:rsidP="00B1063E">
      <w:pPr>
        <w:pStyle w:val="Heading1"/>
      </w:pPr>
      <w:bookmarkStart w:id="0" w:name="_Toc523789118"/>
      <w:r>
        <w:t>Introduction</w:t>
      </w:r>
      <w:bookmarkEnd w:id="0"/>
    </w:p>
    <w:p w14:paraId="0F819DF9" w14:textId="3B8BA5B7" w:rsidR="00006584" w:rsidRDefault="001F6639" w:rsidP="00006584">
      <w:pPr>
        <w:rPr>
          <w:rFonts w:cs="Times New Roman"/>
          <w:szCs w:val="28"/>
        </w:rPr>
      </w:pPr>
      <w:r>
        <w:rPr>
          <w:rFonts w:cs="Times New Roman"/>
          <w:szCs w:val="28"/>
        </w:rPr>
        <w:t xml:space="preserve"> In this case study it will be </w:t>
      </w:r>
      <w:r w:rsidR="00006584" w:rsidRPr="00006584">
        <w:rPr>
          <w:rFonts w:cs="Times New Roman"/>
          <w:szCs w:val="28"/>
        </w:rPr>
        <w:t xml:space="preserve">apply critical thinking and </w:t>
      </w:r>
      <w:bookmarkStart w:id="1" w:name="_Hlk523594421"/>
      <w:r w:rsidR="00006584" w:rsidRPr="00006584">
        <w:rPr>
          <w:rFonts w:cs="Times New Roman"/>
          <w:szCs w:val="28"/>
        </w:rPr>
        <w:t>evaluation in the context of beliefs, attitudes, value systems and</w:t>
      </w:r>
      <w:r>
        <w:rPr>
          <w:rFonts w:cs="Times New Roman"/>
          <w:szCs w:val="28"/>
        </w:rPr>
        <w:t xml:space="preserve"> </w:t>
      </w:r>
      <w:r w:rsidR="00006584" w:rsidRPr="00006584">
        <w:rPr>
          <w:rFonts w:cs="Times New Roman"/>
          <w:szCs w:val="28"/>
        </w:rPr>
        <w:t>management theories</w:t>
      </w:r>
      <w:bookmarkEnd w:id="1"/>
      <w:r>
        <w:rPr>
          <w:rFonts w:cs="Times New Roman"/>
          <w:szCs w:val="28"/>
        </w:rPr>
        <w:t xml:space="preserve"> in order to demonstrate with real proofs, the </w:t>
      </w:r>
      <w:r w:rsidR="00A24B6E">
        <w:rPr>
          <w:rFonts w:cs="Times New Roman"/>
          <w:szCs w:val="28"/>
        </w:rPr>
        <w:t xml:space="preserve">organization </w:t>
      </w:r>
      <w:r>
        <w:rPr>
          <w:rFonts w:cs="Times New Roman"/>
          <w:szCs w:val="28"/>
        </w:rPr>
        <w:t>workplace culture and its impact on organisational competence</w:t>
      </w:r>
      <w:r w:rsidR="00006584" w:rsidRPr="00006584">
        <w:rPr>
          <w:rFonts w:cs="Times New Roman"/>
          <w:szCs w:val="28"/>
        </w:rPr>
        <w:t xml:space="preserve">. </w:t>
      </w:r>
      <w:r w:rsidR="002527A2" w:rsidRPr="002527A2">
        <w:rPr>
          <w:rFonts w:cs="Times New Roman"/>
          <w:szCs w:val="28"/>
        </w:rPr>
        <w:t>In these days de differences between cultures, teach us how to coexist with each other and understand everyone needs. In order to progress, a community or an organization must know how to manage this difference of cultures and take out the positive facts, take advantage of this cultural mix, finding for every one of them his role in the society.</w:t>
      </w:r>
    </w:p>
    <w:p w14:paraId="3EFC168C" w14:textId="2B0FE024" w:rsidR="002527A2" w:rsidRPr="002527A2" w:rsidRDefault="002527A2" w:rsidP="00006584">
      <w:pPr>
        <w:rPr>
          <w:rFonts w:cs="Times New Roman"/>
          <w:b/>
          <w:szCs w:val="28"/>
        </w:rPr>
      </w:pPr>
      <w:r>
        <w:rPr>
          <w:rFonts w:cs="Times New Roman"/>
          <w:b/>
          <w:szCs w:val="28"/>
        </w:rPr>
        <w:t xml:space="preserve"> Culture </w:t>
      </w:r>
      <w:r>
        <w:rPr>
          <w:rFonts w:cs="Times New Roman"/>
          <w:szCs w:val="28"/>
        </w:rPr>
        <w:t>is how we see ourselves and how we se the world, culture reflects in everyone behaviour.</w:t>
      </w:r>
      <w:r w:rsidRPr="002527A2">
        <w:rPr>
          <w:rFonts w:cs="Times New Roman"/>
          <w:b/>
          <w:szCs w:val="28"/>
        </w:rPr>
        <w:t xml:space="preserve"> </w:t>
      </w:r>
    </w:p>
    <w:p w14:paraId="10BFFA3A" w14:textId="403DACCB" w:rsidR="002E0FD6" w:rsidRDefault="005766F2" w:rsidP="002E0FD6">
      <w:pPr>
        <w:rPr>
          <w:rFonts w:cs="Times New Roman"/>
          <w:szCs w:val="28"/>
        </w:rPr>
      </w:pPr>
      <w:r w:rsidRPr="00B812A5">
        <w:rPr>
          <w:rFonts w:cs="Times New Roman"/>
          <w:b/>
          <w:szCs w:val="28"/>
        </w:rPr>
        <w:t xml:space="preserve">Workplace </w:t>
      </w:r>
      <w:r w:rsidR="00E10452" w:rsidRPr="00B812A5">
        <w:rPr>
          <w:rFonts w:cs="Times New Roman"/>
          <w:b/>
          <w:szCs w:val="28"/>
        </w:rPr>
        <w:t>culture</w:t>
      </w:r>
      <w:r w:rsidR="00E10452" w:rsidRPr="005766F2">
        <w:rPr>
          <w:rFonts w:cs="Times New Roman"/>
          <w:szCs w:val="28"/>
        </w:rPr>
        <w:t xml:space="preserve"> depends</w:t>
      </w:r>
      <w:r w:rsidRPr="005766F2">
        <w:rPr>
          <w:rFonts w:cs="Times New Roman"/>
          <w:szCs w:val="28"/>
        </w:rPr>
        <w:t xml:space="preserve"> on </w:t>
      </w:r>
      <w:r w:rsidR="00AC143F">
        <w:rPr>
          <w:rFonts w:cs="Times New Roman"/>
          <w:szCs w:val="28"/>
        </w:rPr>
        <w:t xml:space="preserve">every </w:t>
      </w:r>
      <w:r w:rsidRPr="005766F2">
        <w:rPr>
          <w:rFonts w:cs="Times New Roman"/>
          <w:szCs w:val="28"/>
        </w:rPr>
        <w:t xml:space="preserve">employee’s </w:t>
      </w:r>
      <w:r w:rsidR="00531D60">
        <w:rPr>
          <w:rFonts w:cs="Times New Roman"/>
          <w:szCs w:val="28"/>
        </w:rPr>
        <w:t xml:space="preserve">actions or </w:t>
      </w:r>
      <w:r w:rsidR="00E10452">
        <w:rPr>
          <w:rFonts w:cs="Times New Roman"/>
          <w:szCs w:val="28"/>
        </w:rPr>
        <w:t>behaviour</w:t>
      </w:r>
      <w:r w:rsidRPr="005766F2">
        <w:rPr>
          <w:rFonts w:cs="Times New Roman"/>
          <w:szCs w:val="28"/>
        </w:rPr>
        <w:t xml:space="preserve">, </w:t>
      </w:r>
      <w:r w:rsidR="00AC143F">
        <w:rPr>
          <w:rFonts w:cs="Times New Roman"/>
          <w:szCs w:val="28"/>
        </w:rPr>
        <w:t xml:space="preserve">their </w:t>
      </w:r>
      <w:r w:rsidRPr="005766F2">
        <w:rPr>
          <w:rFonts w:cs="Times New Roman"/>
          <w:szCs w:val="28"/>
        </w:rPr>
        <w:t xml:space="preserve">relationship with stakeholders and their communication </w:t>
      </w:r>
      <w:r w:rsidR="00674BFB">
        <w:rPr>
          <w:rFonts w:cs="Times New Roman"/>
          <w:szCs w:val="28"/>
        </w:rPr>
        <w:t>methods</w:t>
      </w:r>
      <w:r w:rsidRPr="005766F2">
        <w:rPr>
          <w:rFonts w:cs="Times New Roman"/>
          <w:szCs w:val="28"/>
        </w:rPr>
        <w:t>.</w:t>
      </w:r>
      <w:r w:rsidR="002D3F01" w:rsidRPr="002D3F01">
        <w:rPr>
          <w:rFonts w:cs="Times New Roman"/>
          <w:szCs w:val="28"/>
        </w:rPr>
        <w:t xml:space="preserve"> Schein (1992, p.12) </w:t>
      </w:r>
      <w:r w:rsidR="002D3F01">
        <w:rPr>
          <w:rFonts w:cs="Times New Roman"/>
          <w:szCs w:val="28"/>
        </w:rPr>
        <w:t>describe</w:t>
      </w:r>
      <w:r w:rsidR="002D3F01" w:rsidRPr="002D3F01">
        <w:rPr>
          <w:rFonts w:cs="Times New Roman"/>
          <w:szCs w:val="28"/>
        </w:rPr>
        <w:t xml:space="preserve"> culture </w:t>
      </w:r>
      <w:r w:rsidR="002D3F01">
        <w:rPr>
          <w:rFonts w:cs="Times New Roman"/>
          <w:szCs w:val="28"/>
        </w:rPr>
        <w:t>as</w:t>
      </w:r>
      <w:r w:rsidRPr="005766F2">
        <w:rPr>
          <w:rFonts w:cs="Times New Roman"/>
          <w:szCs w:val="28"/>
        </w:rPr>
        <w:t xml:space="preserve"> </w:t>
      </w:r>
      <w:r w:rsidR="002E0FD6" w:rsidRPr="002E0FD6">
        <w:rPr>
          <w:rFonts w:cs="Times New Roman"/>
          <w:szCs w:val="28"/>
        </w:rPr>
        <w:t>‘</w:t>
      </w:r>
      <w:r w:rsidR="002D3F01">
        <w:rPr>
          <w:rFonts w:cs="Times New Roman"/>
          <w:szCs w:val="28"/>
        </w:rPr>
        <w:t>A</w:t>
      </w:r>
      <w:r w:rsidR="002E0FD6" w:rsidRPr="002E0FD6">
        <w:rPr>
          <w:rFonts w:cs="Times New Roman"/>
          <w:szCs w:val="28"/>
        </w:rPr>
        <w:t xml:space="preserve"> pattern of shared basic assumptions that the</w:t>
      </w:r>
      <w:r w:rsidR="002E0FD6">
        <w:rPr>
          <w:rFonts w:cs="Times New Roman"/>
          <w:szCs w:val="28"/>
        </w:rPr>
        <w:t xml:space="preserve"> </w:t>
      </w:r>
      <w:r w:rsidR="002E0FD6" w:rsidRPr="002E0FD6">
        <w:rPr>
          <w:rFonts w:cs="Times New Roman"/>
          <w:szCs w:val="28"/>
        </w:rPr>
        <w:t>group learned…that has worked well enough to</w:t>
      </w:r>
      <w:r w:rsidR="002E0FD6">
        <w:rPr>
          <w:rFonts w:cs="Times New Roman"/>
          <w:szCs w:val="28"/>
        </w:rPr>
        <w:t xml:space="preserve"> </w:t>
      </w:r>
      <w:r w:rsidR="002E0FD6" w:rsidRPr="002E0FD6">
        <w:rPr>
          <w:rFonts w:cs="Times New Roman"/>
          <w:szCs w:val="28"/>
        </w:rPr>
        <w:t>be considered valid and therefore, to be taught</w:t>
      </w:r>
      <w:r w:rsidR="002E0FD6">
        <w:rPr>
          <w:rFonts w:cs="Times New Roman"/>
          <w:szCs w:val="28"/>
        </w:rPr>
        <w:t xml:space="preserve"> </w:t>
      </w:r>
      <w:r w:rsidR="002E0FD6" w:rsidRPr="002E0FD6">
        <w:rPr>
          <w:rFonts w:cs="Times New Roman"/>
          <w:szCs w:val="28"/>
        </w:rPr>
        <w:t>to new members as the correct way to perceive,</w:t>
      </w:r>
      <w:r w:rsidR="002E0FD6">
        <w:rPr>
          <w:rFonts w:cs="Times New Roman"/>
          <w:szCs w:val="28"/>
        </w:rPr>
        <w:t xml:space="preserve"> </w:t>
      </w:r>
      <w:r w:rsidR="002E0FD6" w:rsidRPr="002E0FD6">
        <w:rPr>
          <w:rFonts w:cs="Times New Roman"/>
          <w:szCs w:val="28"/>
        </w:rPr>
        <w:t>think, and feel’.</w:t>
      </w:r>
    </w:p>
    <w:p w14:paraId="3070DDAC" w14:textId="44000F1F" w:rsidR="002527A2" w:rsidRDefault="005766F2" w:rsidP="002527A2">
      <w:pPr>
        <w:rPr>
          <w:rFonts w:cs="Times New Roman"/>
          <w:szCs w:val="28"/>
        </w:rPr>
      </w:pPr>
      <w:r w:rsidRPr="005766F2">
        <w:rPr>
          <w:rFonts w:cs="Times New Roman"/>
          <w:szCs w:val="28"/>
        </w:rPr>
        <w:t xml:space="preserve">Workplace culture </w:t>
      </w:r>
      <w:r w:rsidR="00531D60">
        <w:rPr>
          <w:rFonts w:cs="Times New Roman"/>
          <w:szCs w:val="28"/>
        </w:rPr>
        <w:t>reflects on</w:t>
      </w:r>
      <w:r w:rsidRPr="005766F2">
        <w:rPr>
          <w:rFonts w:cs="Times New Roman"/>
          <w:szCs w:val="28"/>
        </w:rPr>
        <w:t xml:space="preserve"> </w:t>
      </w:r>
      <w:r w:rsidR="00531D60">
        <w:rPr>
          <w:rFonts w:cs="Times New Roman"/>
          <w:szCs w:val="28"/>
        </w:rPr>
        <w:t>reciprocal</w:t>
      </w:r>
      <w:r w:rsidRPr="005766F2">
        <w:rPr>
          <w:rFonts w:cs="Times New Roman"/>
          <w:szCs w:val="28"/>
        </w:rPr>
        <w:t xml:space="preserve"> understanding of employees with </w:t>
      </w:r>
      <w:r w:rsidR="00531D60">
        <w:rPr>
          <w:rFonts w:cs="Times New Roman"/>
          <w:szCs w:val="28"/>
        </w:rPr>
        <w:t>their leaders</w:t>
      </w:r>
      <w:r w:rsidRPr="005766F2">
        <w:rPr>
          <w:rFonts w:cs="Times New Roman"/>
          <w:szCs w:val="28"/>
        </w:rPr>
        <w:t xml:space="preserve">, </w:t>
      </w:r>
      <w:r w:rsidR="00531D60">
        <w:rPr>
          <w:rFonts w:cs="Times New Roman"/>
          <w:szCs w:val="28"/>
        </w:rPr>
        <w:t xml:space="preserve">owners, customers, </w:t>
      </w:r>
      <w:r w:rsidRPr="005766F2">
        <w:rPr>
          <w:rFonts w:cs="Times New Roman"/>
          <w:szCs w:val="28"/>
        </w:rPr>
        <w:t>their</w:t>
      </w:r>
      <w:r w:rsidR="00531D60">
        <w:rPr>
          <w:rFonts w:cs="Times New Roman"/>
          <w:szCs w:val="28"/>
        </w:rPr>
        <w:t xml:space="preserve"> own</w:t>
      </w:r>
      <w:r w:rsidRPr="005766F2">
        <w:rPr>
          <w:rFonts w:cs="Times New Roman"/>
          <w:szCs w:val="28"/>
        </w:rPr>
        <w:t xml:space="preserve"> beliefs, values and working procedure that are used in production or providing services in different organizational situation. Identifying mission, organization determines their organizational cultural</w:t>
      </w:r>
      <w:r>
        <w:rPr>
          <w:rFonts w:cs="Times New Roman"/>
          <w:szCs w:val="28"/>
        </w:rPr>
        <w:t xml:space="preserve"> </w:t>
      </w:r>
      <w:r w:rsidR="00B812A5">
        <w:rPr>
          <w:rFonts w:cs="Times New Roman"/>
          <w:szCs w:val="28"/>
        </w:rPr>
        <w:t>objectives.</w:t>
      </w:r>
      <w:r w:rsidR="0040790E" w:rsidRPr="0040790E">
        <w:t xml:space="preserve"> </w:t>
      </w:r>
      <w:r w:rsidR="0040790E" w:rsidRPr="0040790E">
        <w:rPr>
          <w:rFonts w:cs="Times New Roman"/>
          <w:szCs w:val="28"/>
        </w:rPr>
        <w:t>(CIPD</w:t>
      </w:r>
      <w:r w:rsidR="00B85C1D">
        <w:rPr>
          <w:rFonts w:cs="Times New Roman"/>
          <w:szCs w:val="28"/>
        </w:rPr>
        <w:t>,</w:t>
      </w:r>
      <w:r w:rsidR="0040790E" w:rsidRPr="0040790E">
        <w:rPr>
          <w:rFonts w:cs="Times New Roman"/>
          <w:szCs w:val="28"/>
        </w:rPr>
        <w:t xml:space="preserve"> 2010</w:t>
      </w:r>
      <w:r w:rsidR="0040790E">
        <w:rPr>
          <w:rFonts w:cs="Times New Roman"/>
          <w:szCs w:val="28"/>
        </w:rPr>
        <w:t>)</w:t>
      </w:r>
      <w:r w:rsidR="00531D60">
        <w:rPr>
          <w:rFonts w:cs="Times New Roman"/>
          <w:szCs w:val="28"/>
        </w:rPr>
        <w:t xml:space="preserve"> </w:t>
      </w:r>
      <w:r w:rsidR="00B812A5">
        <w:rPr>
          <w:rFonts w:cs="Times New Roman"/>
          <w:szCs w:val="28"/>
        </w:rPr>
        <w:t xml:space="preserve">An </w:t>
      </w:r>
      <w:r w:rsidR="00B812A5" w:rsidRPr="00B812A5">
        <w:rPr>
          <w:rFonts w:cs="Times New Roman"/>
          <w:b/>
          <w:szCs w:val="28"/>
        </w:rPr>
        <w:t>organisation’s culture</w:t>
      </w:r>
      <w:r w:rsidR="00B812A5">
        <w:rPr>
          <w:rFonts w:cs="Times New Roman"/>
          <w:szCs w:val="28"/>
        </w:rPr>
        <w:t xml:space="preserve"> </w:t>
      </w:r>
      <w:r w:rsidR="00B812A5" w:rsidRPr="00B812A5">
        <w:rPr>
          <w:rFonts w:cs="Times New Roman"/>
          <w:szCs w:val="28"/>
        </w:rPr>
        <w:t xml:space="preserve">influences each part of how the </w:t>
      </w:r>
      <w:r w:rsidR="00B812A5">
        <w:rPr>
          <w:rFonts w:cs="Times New Roman"/>
          <w:szCs w:val="28"/>
        </w:rPr>
        <w:t>organization</w:t>
      </w:r>
      <w:r w:rsidR="00B812A5" w:rsidRPr="00B812A5">
        <w:rPr>
          <w:rFonts w:cs="Times New Roman"/>
          <w:szCs w:val="28"/>
        </w:rPr>
        <w:t xml:space="preserve"> works and how function completes. In the journey for </w:t>
      </w:r>
      <w:r w:rsidR="00B812A5">
        <w:rPr>
          <w:rFonts w:cs="Times New Roman"/>
          <w:szCs w:val="28"/>
        </w:rPr>
        <w:t>sustainable process</w:t>
      </w:r>
      <w:r w:rsidR="00B812A5" w:rsidRPr="00B812A5">
        <w:rPr>
          <w:rFonts w:cs="Times New Roman"/>
          <w:szCs w:val="28"/>
        </w:rPr>
        <w:t xml:space="preserve">, guaranteeing their way of life is fit for what's to come is a high need for some </w:t>
      </w:r>
      <w:r w:rsidR="00B812A5">
        <w:rPr>
          <w:rFonts w:cs="Times New Roman"/>
          <w:szCs w:val="28"/>
        </w:rPr>
        <w:t>organizations.</w:t>
      </w:r>
    </w:p>
    <w:p w14:paraId="3417C2D3" w14:textId="29B56F05" w:rsidR="002527A2" w:rsidRPr="002527A2" w:rsidRDefault="002527A2" w:rsidP="002527A2">
      <w:pPr>
        <w:rPr>
          <w:rFonts w:cs="Times New Roman"/>
          <w:szCs w:val="28"/>
        </w:rPr>
      </w:pPr>
      <w:r w:rsidRPr="002527A2">
        <w:rPr>
          <w:rFonts w:cs="Times New Roman"/>
          <w:szCs w:val="28"/>
        </w:rPr>
        <w:t>The concept of culture has three</w:t>
      </w:r>
      <w:r>
        <w:rPr>
          <w:rFonts w:cs="Times New Roman"/>
          <w:szCs w:val="28"/>
        </w:rPr>
        <w:t xml:space="preserve"> types</w:t>
      </w:r>
      <w:r w:rsidRPr="002527A2">
        <w:rPr>
          <w:rFonts w:cs="Times New Roman"/>
          <w:szCs w:val="28"/>
        </w:rPr>
        <w:t xml:space="preserve">: </w:t>
      </w:r>
    </w:p>
    <w:p w14:paraId="3FDC6145" w14:textId="33A77F12" w:rsidR="002527A2" w:rsidRPr="002527A2" w:rsidRDefault="002527A2" w:rsidP="002527A2">
      <w:pPr>
        <w:pStyle w:val="ListParagraph"/>
        <w:numPr>
          <w:ilvl w:val="0"/>
          <w:numId w:val="2"/>
        </w:numPr>
        <w:rPr>
          <w:rFonts w:cs="Times New Roman"/>
          <w:szCs w:val="28"/>
        </w:rPr>
      </w:pPr>
      <w:r w:rsidRPr="002527A2">
        <w:rPr>
          <w:rFonts w:cs="Times New Roman"/>
          <w:szCs w:val="28"/>
        </w:rPr>
        <w:lastRenderedPageBreak/>
        <w:t>Artefacts and attitudes</w:t>
      </w:r>
      <w:r w:rsidR="00452CCE">
        <w:rPr>
          <w:rFonts w:cs="Times New Roman"/>
          <w:szCs w:val="28"/>
        </w:rPr>
        <w:t xml:space="preserve"> (</w:t>
      </w:r>
      <w:r w:rsidRPr="002527A2">
        <w:rPr>
          <w:rFonts w:cs="Times New Roman"/>
          <w:szCs w:val="28"/>
        </w:rPr>
        <w:t>Behavioural or explicit level</w:t>
      </w:r>
      <w:r w:rsidR="00452CCE">
        <w:rPr>
          <w:rFonts w:cs="Times New Roman"/>
          <w:szCs w:val="28"/>
        </w:rPr>
        <w:t>)</w:t>
      </w:r>
    </w:p>
    <w:p w14:paraId="18E89FE6" w14:textId="578F540D" w:rsidR="002527A2" w:rsidRPr="002527A2" w:rsidRDefault="002527A2" w:rsidP="002527A2">
      <w:pPr>
        <w:pStyle w:val="ListParagraph"/>
        <w:numPr>
          <w:ilvl w:val="0"/>
          <w:numId w:val="2"/>
        </w:numPr>
        <w:rPr>
          <w:rFonts w:cs="Times New Roman"/>
          <w:szCs w:val="28"/>
        </w:rPr>
      </w:pPr>
      <w:r w:rsidRPr="002527A2">
        <w:rPr>
          <w:rFonts w:cs="Times New Roman"/>
          <w:szCs w:val="28"/>
        </w:rPr>
        <w:t xml:space="preserve">Norms and values </w:t>
      </w:r>
      <w:r w:rsidR="00452CCE">
        <w:rPr>
          <w:rFonts w:cs="Times New Roman"/>
          <w:szCs w:val="28"/>
        </w:rPr>
        <w:t>(</w:t>
      </w:r>
      <w:r w:rsidRPr="002527A2">
        <w:rPr>
          <w:rFonts w:cs="Times New Roman"/>
          <w:szCs w:val="28"/>
        </w:rPr>
        <w:t>E</w:t>
      </w:r>
      <w:r w:rsidR="00452CCE">
        <w:rPr>
          <w:rFonts w:cs="Times New Roman"/>
          <w:szCs w:val="28"/>
        </w:rPr>
        <w:t>ach</w:t>
      </w:r>
      <w:r w:rsidRPr="002527A2">
        <w:rPr>
          <w:rFonts w:cs="Times New Roman"/>
          <w:szCs w:val="28"/>
        </w:rPr>
        <w:t xml:space="preserve"> culture has its own </w:t>
      </w:r>
      <w:r w:rsidR="00452CCE">
        <w:rPr>
          <w:rFonts w:cs="Times New Roman"/>
          <w:szCs w:val="28"/>
        </w:rPr>
        <w:t>method)</w:t>
      </w:r>
    </w:p>
    <w:p w14:paraId="46C1CB83" w14:textId="0F13CBDE" w:rsidR="002527A2" w:rsidRPr="002527A2" w:rsidRDefault="002527A2" w:rsidP="002527A2">
      <w:pPr>
        <w:pStyle w:val="ListParagraph"/>
        <w:numPr>
          <w:ilvl w:val="0"/>
          <w:numId w:val="2"/>
        </w:numPr>
        <w:rPr>
          <w:rFonts w:cs="Times New Roman"/>
          <w:szCs w:val="28"/>
        </w:rPr>
      </w:pPr>
      <w:r w:rsidRPr="002527A2">
        <w:rPr>
          <w:rFonts w:cs="Times New Roman"/>
          <w:szCs w:val="28"/>
        </w:rPr>
        <w:t xml:space="preserve">Basic assumptions </w:t>
      </w:r>
      <w:r w:rsidR="00452CCE">
        <w:rPr>
          <w:rFonts w:cs="Times New Roman"/>
          <w:szCs w:val="28"/>
        </w:rPr>
        <w:t>(</w:t>
      </w:r>
      <w:r w:rsidRPr="002527A2">
        <w:rPr>
          <w:rFonts w:cs="Times New Roman"/>
          <w:szCs w:val="28"/>
        </w:rPr>
        <w:t>Difficult to describe</w:t>
      </w:r>
      <w:r w:rsidR="00452CCE">
        <w:rPr>
          <w:rFonts w:cs="Times New Roman"/>
          <w:szCs w:val="28"/>
        </w:rPr>
        <w:t>)</w:t>
      </w:r>
      <w:r w:rsidRPr="002527A2">
        <w:rPr>
          <w:rFonts w:cs="Times New Roman"/>
          <w:szCs w:val="28"/>
        </w:rPr>
        <w:t>.</w:t>
      </w:r>
    </w:p>
    <w:p w14:paraId="54E850B5" w14:textId="77777777" w:rsidR="0045079F" w:rsidRDefault="0045079F" w:rsidP="00B1063E">
      <w:pPr>
        <w:rPr>
          <w:rFonts w:cs="Times New Roman"/>
          <w:szCs w:val="28"/>
        </w:rPr>
      </w:pPr>
    </w:p>
    <w:p w14:paraId="4474E522" w14:textId="77777777" w:rsidR="0045079F" w:rsidRDefault="0045079F" w:rsidP="00B1063E">
      <w:pPr>
        <w:rPr>
          <w:rFonts w:cs="Times New Roman"/>
          <w:szCs w:val="28"/>
        </w:rPr>
      </w:pPr>
    </w:p>
    <w:p w14:paraId="2E58E5A6" w14:textId="226B188B" w:rsidR="00531D60" w:rsidRDefault="00B812A5" w:rsidP="00B1063E">
      <w:pPr>
        <w:rPr>
          <w:rFonts w:cs="Times New Roman"/>
          <w:szCs w:val="28"/>
        </w:rPr>
      </w:pPr>
      <w:r>
        <w:rPr>
          <w:rFonts w:cs="Times New Roman"/>
          <w:szCs w:val="28"/>
        </w:rPr>
        <w:t>T</w:t>
      </w:r>
      <w:r w:rsidR="00531D60" w:rsidRPr="00531D60">
        <w:rPr>
          <w:rFonts w:cs="Times New Roman"/>
          <w:szCs w:val="28"/>
        </w:rPr>
        <w:t xml:space="preserve">he </w:t>
      </w:r>
      <w:r w:rsidR="00531D60" w:rsidRPr="007D05BD">
        <w:rPr>
          <w:rFonts w:cs="Times New Roman"/>
          <w:b/>
          <w:szCs w:val="28"/>
        </w:rPr>
        <w:t>values and beliefs</w:t>
      </w:r>
      <w:r w:rsidR="00531D60" w:rsidRPr="00531D60">
        <w:rPr>
          <w:rFonts w:cs="Times New Roman"/>
          <w:szCs w:val="28"/>
        </w:rPr>
        <w:t xml:space="preserve"> </w:t>
      </w:r>
      <w:r>
        <w:rPr>
          <w:rFonts w:cs="Times New Roman"/>
          <w:szCs w:val="28"/>
        </w:rPr>
        <w:t xml:space="preserve">can </w:t>
      </w:r>
      <w:r w:rsidR="00531D60" w:rsidRPr="00531D60">
        <w:rPr>
          <w:rFonts w:cs="Times New Roman"/>
          <w:szCs w:val="28"/>
        </w:rPr>
        <w:t>change quick</w:t>
      </w:r>
      <w:r>
        <w:rPr>
          <w:rFonts w:cs="Times New Roman"/>
          <w:szCs w:val="28"/>
        </w:rPr>
        <w:t>ly,</w:t>
      </w:r>
      <w:r w:rsidR="00531D60" w:rsidRPr="00531D60">
        <w:rPr>
          <w:rFonts w:cs="Times New Roman"/>
          <w:szCs w:val="28"/>
        </w:rPr>
        <w:t xml:space="preserve"> </w:t>
      </w:r>
      <w:r>
        <w:rPr>
          <w:rFonts w:cs="Times New Roman"/>
          <w:szCs w:val="28"/>
        </w:rPr>
        <w:t xml:space="preserve">a </w:t>
      </w:r>
      <w:r w:rsidR="00531D60" w:rsidRPr="00531D60">
        <w:rPr>
          <w:rFonts w:cs="Times New Roman"/>
          <w:szCs w:val="28"/>
        </w:rPr>
        <w:t xml:space="preserve">good culture can bring </w:t>
      </w:r>
      <w:r w:rsidR="007D05BD">
        <w:rPr>
          <w:rFonts w:cs="Times New Roman"/>
          <w:szCs w:val="28"/>
        </w:rPr>
        <w:t xml:space="preserve">a company </w:t>
      </w:r>
      <w:r w:rsidR="00531D60" w:rsidRPr="00531D60">
        <w:rPr>
          <w:rFonts w:cs="Times New Roman"/>
          <w:szCs w:val="28"/>
        </w:rPr>
        <w:t xml:space="preserve">to good servicing and quality, </w:t>
      </w:r>
      <w:r w:rsidR="00531D60" w:rsidRPr="007D05BD">
        <w:rPr>
          <w:rFonts w:cs="Times New Roman"/>
          <w:b/>
          <w:szCs w:val="28"/>
        </w:rPr>
        <w:t>Microsoft</w:t>
      </w:r>
      <w:r w:rsidR="00531D60">
        <w:rPr>
          <w:rFonts w:cs="Times New Roman"/>
          <w:szCs w:val="28"/>
        </w:rPr>
        <w:t xml:space="preserve"> </w:t>
      </w:r>
      <w:r w:rsidR="00531D60" w:rsidRPr="00531D60">
        <w:rPr>
          <w:rFonts w:cs="Times New Roman"/>
          <w:szCs w:val="28"/>
        </w:rPr>
        <w:t>has become a familiar brand name</w:t>
      </w:r>
      <w:r w:rsidR="007D05BD">
        <w:rPr>
          <w:rFonts w:cs="Times New Roman"/>
          <w:szCs w:val="28"/>
        </w:rPr>
        <w:t xml:space="preserve"> because of their well organised workplace culture.</w:t>
      </w:r>
      <w:r w:rsidR="00531D60" w:rsidRPr="00531D60">
        <w:rPr>
          <w:rFonts w:cs="Times New Roman"/>
          <w:szCs w:val="28"/>
        </w:rPr>
        <w:t xml:space="preserve"> In addition to workplace culture </w:t>
      </w:r>
      <w:r w:rsidR="007D05BD">
        <w:rPr>
          <w:rFonts w:cs="Times New Roman"/>
          <w:szCs w:val="28"/>
        </w:rPr>
        <w:t>influences</w:t>
      </w:r>
      <w:r w:rsidR="00531D60" w:rsidRPr="00531D60">
        <w:rPr>
          <w:rFonts w:cs="Times New Roman"/>
          <w:szCs w:val="28"/>
        </w:rPr>
        <w:t xml:space="preserve"> the employee relationship, communication, working procedure and stakeholder’s relationship.</w:t>
      </w:r>
      <w:r w:rsidR="0040790E">
        <w:rPr>
          <w:rFonts w:cs="Times New Roman"/>
          <w:szCs w:val="28"/>
        </w:rPr>
        <w:t xml:space="preserve"> Organization</w:t>
      </w:r>
      <w:r w:rsidR="0040790E" w:rsidRPr="0040790E">
        <w:rPr>
          <w:rFonts w:cs="Times New Roman"/>
          <w:szCs w:val="28"/>
        </w:rPr>
        <w:t xml:space="preserve"> culture is unwritten however </w:t>
      </w:r>
      <w:r w:rsidR="0040790E">
        <w:rPr>
          <w:rFonts w:cs="Times New Roman"/>
          <w:szCs w:val="28"/>
        </w:rPr>
        <w:t xml:space="preserve">practiced </w:t>
      </w:r>
      <w:r w:rsidR="0040790E" w:rsidRPr="0040790E">
        <w:rPr>
          <w:rFonts w:cs="Times New Roman"/>
          <w:szCs w:val="28"/>
        </w:rPr>
        <w:t>in association. It makes through awareness of other's expectations, duty to the association and from individual qualities.</w:t>
      </w:r>
      <w:r w:rsidR="0012761A">
        <w:rPr>
          <w:rFonts w:cs="Times New Roman"/>
          <w:szCs w:val="28"/>
        </w:rPr>
        <w:t xml:space="preserve"> </w:t>
      </w:r>
      <w:r w:rsidR="00E42E7D">
        <w:rPr>
          <w:rFonts w:cs="Times New Roman"/>
          <w:szCs w:val="28"/>
        </w:rPr>
        <w:t xml:space="preserve">In this case study it will be used </w:t>
      </w:r>
      <w:r w:rsidR="00E42E7D" w:rsidRPr="00E42E7D">
        <w:rPr>
          <w:rFonts w:cs="Times New Roman"/>
          <w:b/>
          <w:szCs w:val="28"/>
        </w:rPr>
        <w:t>Microsoft Organization</w:t>
      </w:r>
      <w:r w:rsidR="00E42E7D">
        <w:rPr>
          <w:rFonts w:cs="Times New Roman"/>
          <w:szCs w:val="28"/>
        </w:rPr>
        <w:t xml:space="preserve"> to critically </w:t>
      </w:r>
      <w:r w:rsidR="00B006EE" w:rsidRPr="00E42E7D">
        <w:rPr>
          <w:rFonts w:cs="Times New Roman"/>
          <w:szCs w:val="28"/>
        </w:rPr>
        <w:t>be evaluated</w:t>
      </w:r>
      <w:r w:rsidR="00E42E7D" w:rsidRPr="00E42E7D">
        <w:rPr>
          <w:rFonts w:cs="Times New Roman"/>
          <w:szCs w:val="28"/>
        </w:rPr>
        <w:t xml:space="preserve"> in the context of beliefs, attitudes, value systems</w:t>
      </w:r>
      <w:r w:rsidR="00E42E7D">
        <w:rPr>
          <w:rFonts w:cs="Times New Roman"/>
          <w:szCs w:val="28"/>
        </w:rPr>
        <w:t>,</w:t>
      </w:r>
      <w:r w:rsidR="0038699D">
        <w:rPr>
          <w:rFonts w:cs="Times New Roman"/>
          <w:szCs w:val="28"/>
        </w:rPr>
        <w:t xml:space="preserve"> </w:t>
      </w:r>
      <w:r w:rsidR="00E42E7D" w:rsidRPr="00E42E7D">
        <w:rPr>
          <w:rFonts w:cs="Times New Roman"/>
          <w:szCs w:val="28"/>
        </w:rPr>
        <w:t>management theories</w:t>
      </w:r>
      <w:r w:rsidR="00E42E7D">
        <w:rPr>
          <w:rFonts w:cs="Times New Roman"/>
          <w:szCs w:val="28"/>
        </w:rPr>
        <w:t xml:space="preserve"> and workplace culture. Microsoft it’s one the most success software organization in the world, becoming a global corporation. According to Rhinesmith (1993),Global corporate culture is the main key that can make a global network of activities and processes work together.</w:t>
      </w:r>
      <w:r w:rsidR="00C95E1E">
        <w:rPr>
          <w:rFonts w:cs="Times New Roman"/>
          <w:szCs w:val="28"/>
        </w:rPr>
        <w:t xml:space="preserve"> Corporate cultures </w:t>
      </w:r>
      <w:r w:rsidR="00E10452">
        <w:rPr>
          <w:rFonts w:cs="Times New Roman"/>
          <w:szCs w:val="28"/>
        </w:rPr>
        <w:t>involve</w:t>
      </w:r>
      <w:r w:rsidR="00EA41E3">
        <w:rPr>
          <w:rFonts w:cs="Times New Roman"/>
          <w:szCs w:val="28"/>
        </w:rPr>
        <w:t xml:space="preserve"> four</w:t>
      </w:r>
      <w:r w:rsidR="00C95E1E">
        <w:rPr>
          <w:rFonts w:cs="Times New Roman"/>
          <w:szCs w:val="28"/>
        </w:rPr>
        <w:t xml:space="preserve"> common </w:t>
      </w:r>
      <w:r w:rsidR="00EA41E3">
        <w:rPr>
          <w:rFonts w:cs="Times New Roman"/>
          <w:szCs w:val="28"/>
        </w:rPr>
        <w:t>shared</w:t>
      </w:r>
      <w:r w:rsidR="00C95E1E">
        <w:rPr>
          <w:rFonts w:cs="Times New Roman"/>
          <w:szCs w:val="28"/>
        </w:rPr>
        <w:t xml:space="preserve"> </w:t>
      </w:r>
    </w:p>
    <w:p w14:paraId="70374802" w14:textId="66B512B0" w:rsidR="00531D60" w:rsidRDefault="00EA41E3" w:rsidP="00B1063E">
      <w:pPr>
        <w:rPr>
          <w:rFonts w:cs="Times New Roman"/>
          <w:szCs w:val="28"/>
        </w:rPr>
      </w:pPr>
      <w:r w:rsidRPr="0038699D">
        <w:rPr>
          <w:rFonts w:cs="Times New Roman"/>
          <w:b/>
          <w:szCs w:val="28"/>
        </w:rPr>
        <w:t>visions,</w:t>
      </w:r>
      <w:r w:rsidR="0038699D">
        <w:rPr>
          <w:rFonts w:cs="Times New Roman"/>
          <w:b/>
          <w:szCs w:val="28"/>
        </w:rPr>
        <w:t xml:space="preserve"> </w:t>
      </w:r>
      <w:r w:rsidRPr="0038699D">
        <w:rPr>
          <w:rFonts w:cs="Times New Roman"/>
          <w:b/>
          <w:szCs w:val="28"/>
        </w:rPr>
        <w:t>systems,</w:t>
      </w:r>
      <w:r w:rsidR="0038699D">
        <w:rPr>
          <w:rFonts w:cs="Times New Roman"/>
          <w:b/>
          <w:szCs w:val="28"/>
        </w:rPr>
        <w:t xml:space="preserve"> </w:t>
      </w:r>
      <w:r w:rsidRPr="0038699D">
        <w:rPr>
          <w:rFonts w:cs="Times New Roman"/>
          <w:b/>
          <w:szCs w:val="28"/>
        </w:rPr>
        <w:t>mechanics and processes</w:t>
      </w:r>
      <w:r>
        <w:rPr>
          <w:rFonts w:cs="Times New Roman"/>
          <w:szCs w:val="28"/>
        </w:rPr>
        <w:t>. (</w:t>
      </w:r>
      <w:r w:rsidR="00832ED5">
        <w:rPr>
          <w:rFonts w:cs="Times New Roman"/>
          <w:szCs w:val="28"/>
        </w:rPr>
        <w:t>Alvesson</w:t>
      </w:r>
      <w:r>
        <w:rPr>
          <w:rFonts w:cs="Times New Roman"/>
          <w:szCs w:val="28"/>
        </w:rPr>
        <w:t>,201</w:t>
      </w:r>
      <w:r w:rsidR="00832ED5">
        <w:rPr>
          <w:rFonts w:cs="Times New Roman"/>
          <w:szCs w:val="28"/>
        </w:rPr>
        <w:t>3</w:t>
      </w:r>
      <w:r>
        <w:rPr>
          <w:rFonts w:cs="Times New Roman"/>
          <w:szCs w:val="28"/>
        </w:rPr>
        <w:t>)</w:t>
      </w:r>
      <w:r w:rsidR="006F09D3">
        <w:rPr>
          <w:rFonts w:cs="Times New Roman"/>
          <w:szCs w:val="28"/>
        </w:rPr>
        <w:t xml:space="preserve"> </w:t>
      </w:r>
    </w:p>
    <w:p w14:paraId="02695FF6" w14:textId="77777777" w:rsidR="0045079F" w:rsidRDefault="0045079F" w:rsidP="00B1063E">
      <w:pPr>
        <w:rPr>
          <w:rFonts w:cs="Times New Roman"/>
          <w:b/>
          <w:szCs w:val="28"/>
        </w:rPr>
      </w:pPr>
    </w:p>
    <w:p w14:paraId="4C1F8C9B" w14:textId="5387237D" w:rsidR="006F09D3" w:rsidRDefault="006F09D3" w:rsidP="00B1063E">
      <w:pPr>
        <w:rPr>
          <w:rFonts w:cs="Times New Roman"/>
          <w:b/>
          <w:szCs w:val="28"/>
        </w:rPr>
      </w:pPr>
      <w:r w:rsidRPr="006F09D3">
        <w:rPr>
          <w:rFonts w:cs="Times New Roman"/>
          <w:b/>
          <w:szCs w:val="28"/>
        </w:rPr>
        <w:t>Culture vs Structure</w:t>
      </w:r>
    </w:p>
    <w:p w14:paraId="344B6809" w14:textId="57E79554" w:rsidR="006F09D3" w:rsidRDefault="006F09D3" w:rsidP="00B1063E">
      <w:pPr>
        <w:rPr>
          <w:rFonts w:cs="Times New Roman"/>
          <w:szCs w:val="28"/>
        </w:rPr>
      </w:pPr>
      <w:r>
        <w:rPr>
          <w:rFonts w:cs="Times New Roman"/>
          <w:szCs w:val="28"/>
        </w:rPr>
        <w:t xml:space="preserve">In the next figure it will be describe the differences between Structure and Culture </w:t>
      </w:r>
      <w:r w:rsidR="00304159">
        <w:rPr>
          <w:rFonts w:cs="Times New Roman"/>
          <w:szCs w:val="28"/>
        </w:rPr>
        <w:t xml:space="preserve">management </w:t>
      </w:r>
      <w:r w:rsidR="000F46B4">
        <w:rPr>
          <w:rFonts w:cs="Times New Roman"/>
          <w:szCs w:val="28"/>
        </w:rPr>
        <w:t xml:space="preserve">and, also their relationship, demonstrating each one of them </w:t>
      </w:r>
      <w:r>
        <w:rPr>
          <w:rFonts w:cs="Times New Roman"/>
          <w:szCs w:val="28"/>
        </w:rPr>
        <w:t xml:space="preserve">importance </w:t>
      </w:r>
      <w:r w:rsidR="000F46B4">
        <w:rPr>
          <w:rFonts w:cs="Times New Roman"/>
          <w:szCs w:val="28"/>
        </w:rPr>
        <w:t>achieving the</w:t>
      </w:r>
      <w:r>
        <w:rPr>
          <w:rFonts w:cs="Times New Roman"/>
          <w:szCs w:val="28"/>
        </w:rPr>
        <w:t xml:space="preserve"> final results.</w:t>
      </w:r>
    </w:p>
    <w:p w14:paraId="6A5889B6" w14:textId="61A7EEEC" w:rsidR="0045079F" w:rsidRDefault="0045079F" w:rsidP="00B1063E">
      <w:pPr>
        <w:rPr>
          <w:rFonts w:cs="Times New Roman"/>
          <w:b/>
          <w:szCs w:val="28"/>
        </w:rPr>
      </w:pPr>
    </w:p>
    <w:p w14:paraId="0285AB7B" w14:textId="5D1035B2" w:rsidR="0045079F" w:rsidRDefault="0045079F" w:rsidP="00B1063E">
      <w:pPr>
        <w:rPr>
          <w:rFonts w:cs="Times New Roman"/>
          <w:b/>
          <w:szCs w:val="28"/>
        </w:rPr>
      </w:pPr>
    </w:p>
    <w:p w14:paraId="51E8C75B" w14:textId="6A34C8CB" w:rsidR="0045079F" w:rsidRDefault="0045079F" w:rsidP="00B1063E">
      <w:pPr>
        <w:rPr>
          <w:rFonts w:cs="Times New Roman"/>
          <w:b/>
          <w:szCs w:val="28"/>
        </w:rPr>
      </w:pPr>
    </w:p>
    <w:p w14:paraId="060812AE" w14:textId="7EC14525" w:rsidR="0045079F" w:rsidRDefault="0045079F" w:rsidP="00B1063E">
      <w:pPr>
        <w:rPr>
          <w:rFonts w:cs="Times New Roman"/>
          <w:b/>
          <w:szCs w:val="28"/>
        </w:rPr>
      </w:pPr>
    </w:p>
    <w:p w14:paraId="57869586" w14:textId="612323E6" w:rsidR="0045079F" w:rsidRDefault="0045079F" w:rsidP="00B1063E">
      <w:pPr>
        <w:rPr>
          <w:rFonts w:cs="Times New Roman"/>
          <w:b/>
          <w:szCs w:val="28"/>
        </w:rPr>
      </w:pPr>
    </w:p>
    <w:p w14:paraId="1C250FD0" w14:textId="54DC6F8F" w:rsidR="0045079F" w:rsidRDefault="0045079F" w:rsidP="00B1063E">
      <w:pPr>
        <w:rPr>
          <w:rFonts w:cs="Times New Roman"/>
          <w:b/>
          <w:szCs w:val="28"/>
        </w:rPr>
      </w:pPr>
    </w:p>
    <w:p w14:paraId="27B0A85A" w14:textId="3F3751A6" w:rsidR="0045079F" w:rsidRDefault="0045079F" w:rsidP="00B1063E">
      <w:pPr>
        <w:rPr>
          <w:rFonts w:cs="Times New Roman"/>
          <w:b/>
          <w:szCs w:val="28"/>
        </w:rPr>
      </w:pPr>
    </w:p>
    <w:p w14:paraId="484415AF" w14:textId="7700C63E" w:rsidR="0045079F" w:rsidRDefault="0045079F" w:rsidP="00B1063E">
      <w:pPr>
        <w:rPr>
          <w:rFonts w:cs="Times New Roman"/>
          <w:b/>
          <w:szCs w:val="28"/>
        </w:rPr>
      </w:pPr>
    </w:p>
    <w:p w14:paraId="73C23966" w14:textId="7D20E813" w:rsidR="0045079F" w:rsidRDefault="0045079F" w:rsidP="00B1063E">
      <w:pPr>
        <w:rPr>
          <w:rFonts w:cs="Times New Roman"/>
          <w:b/>
          <w:szCs w:val="28"/>
        </w:rPr>
      </w:pPr>
    </w:p>
    <w:p w14:paraId="72742200" w14:textId="77777777" w:rsidR="0045079F" w:rsidRPr="006F09D3" w:rsidRDefault="0045079F" w:rsidP="00B1063E">
      <w:pPr>
        <w:rPr>
          <w:rFonts w:cs="Times New Roman"/>
          <w:b/>
          <w:szCs w:val="28"/>
        </w:rPr>
      </w:pPr>
    </w:p>
    <w:p w14:paraId="1B2E384F" w14:textId="29FF7F20" w:rsidR="0045079F" w:rsidRDefault="00BC2C34" w:rsidP="00B1063E">
      <w:pPr>
        <w:rPr>
          <w:rFonts w:cs="Times New Roman"/>
          <w:szCs w:val="28"/>
        </w:rPr>
      </w:pPr>
      <w:r>
        <w:rPr>
          <w:rFonts w:cs="Times New Roman"/>
          <w:noProof/>
          <w:szCs w:val="28"/>
        </w:rPr>
        <mc:AlternateContent>
          <mc:Choice Requires="wps">
            <w:drawing>
              <wp:anchor distT="0" distB="0" distL="114300" distR="114300" simplePos="0" relativeHeight="251678720" behindDoc="0" locked="0" layoutInCell="1" allowOverlap="1" wp14:anchorId="5B37655F" wp14:editId="2BE117E7">
                <wp:simplePos x="0" y="0"/>
                <wp:positionH relativeFrom="column">
                  <wp:posOffset>1276350</wp:posOffset>
                </wp:positionH>
                <wp:positionV relativeFrom="paragraph">
                  <wp:posOffset>4152900</wp:posOffset>
                </wp:positionV>
                <wp:extent cx="2076450" cy="1752600"/>
                <wp:effectExtent l="0" t="0" r="0" b="0"/>
                <wp:wrapNone/>
                <wp:docPr id="23" name="Plus Sign 23"/>
                <wp:cNvGraphicFramePr/>
                <a:graphic xmlns:a="http://schemas.openxmlformats.org/drawingml/2006/main">
                  <a:graphicData uri="http://schemas.microsoft.com/office/word/2010/wordprocessingShape">
                    <wps:wsp>
                      <wps:cNvSpPr/>
                      <wps:spPr>
                        <a:xfrm>
                          <a:off x="0" y="0"/>
                          <a:ext cx="2076450" cy="1752600"/>
                        </a:xfrm>
                        <a:prstGeom prst="mathPlu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576DBF5" w14:textId="62618F83" w:rsidR="00A50BF7" w:rsidRPr="00BC2C34" w:rsidRDefault="00A50BF7" w:rsidP="00BC2C34">
                            <w:pPr>
                              <w:jc w:val="center"/>
                              <w:rPr>
                                <w:sz w:val="32"/>
                                <w:szCs w:val="32"/>
                              </w:rPr>
                            </w:pPr>
                            <w:r w:rsidRPr="00BC2C34">
                              <w:rPr>
                                <w:sz w:val="32"/>
                                <w:szCs w:val="32"/>
                              </w:rPr>
                              <w:t>RESULTS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37655F" id="Plus Sign 23" o:spid="_x0000_s1026" style="position:absolute;margin-left:100.5pt;margin-top:327pt;width:163.5pt;height:13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76450,1752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" adj="-11796480,,5400" path="m275233,670194r556886,l832119,232307r412212,l1244331,670194r556886,l1801217,1082406r-556886,l1244331,1520293r-412212,l832119,1082406r-556886,l275233,670194xe" fillcolor="#4f81bd [3204]" strokecolor="#243f60 [1604]" strokeweight="2pt">
                <v:stroke joinstyle="miter"/>
                <v:formulas/>
                <v:path arrowok="t" o:connecttype="custom" o:connectlocs="275233,670194;832119,670194;832119,232307;1244331,232307;1244331,670194;1801217,670194;1801217,1082406;1244331,1082406;1244331,1520293;832119,1520293;832119,1082406;275233,1082406;275233,670194" o:connectangles="0,0,0,0,0,0,0,0,0,0,0,0,0" textboxrect="0,0,2076450,1752600"/>
                <v:textbox>
                  <w:txbxContent>
                    <w:p w14:paraId="3576DBF5" w14:textId="62618F83" w:rsidR="00A50BF7" w:rsidRPr="00BC2C34" w:rsidRDefault="00A50BF7" w:rsidP="00BC2C34">
                      <w:pPr>
                        <w:jc w:val="center"/>
                        <w:rPr>
                          <w:sz w:val="32"/>
                          <w:szCs w:val="32"/>
                        </w:rPr>
                      </w:pPr>
                      <w:r w:rsidRPr="00BC2C34">
                        <w:rPr>
                          <w:sz w:val="32"/>
                          <w:szCs w:val="32"/>
                        </w:rPr>
                        <w:t>RESULTS</w:t>
                      </w:r>
                    </w:p>
                  </w:txbxContent>
                </v:textbox>
              </v:shape>
            </w:pict>
          </mc:Fallback>
        </mc:AlternateContent>
      </w:r>
      <w:r>
        <w:rPr>
          <w:rFonts w:cs="Times New Roman"/>
          <w:noProof/>
          <w:szCs w:val="28"/>
        </w:rPr>
        <mc:AlternateContent>
          <mc:Choice Requires="wps">
            <w:drawing>
              <wp:anchor distT="0" distB="0" distL="114300" distR="114300" simplePos="0" relativeHeight="251677696" behindDoc="0" locked="0" layoutInCell="1" allowOverlap="1" wp14:anchorId="6F00276D" wp14:editId="4CC7CB11">
                <wp:simplePos x="0" y="0"/>
                <wp:positionH relativeFrom="column">
                  <wp:posOffset>3111500</wp:posOffset>
                </wp:positionH>
                <wp:positionV relativeFrom="paragraph">
                  <wp:posOffset>4311650</wp:posOffset>
                </wp:positionV>
                <wp:extent cx="527050" cy="501650"/>
                <wp:effectExtent l="38100" t="0" r="25400" b="50800"/>
                <wp:wrapNone/>
                <wp:docPr id="21" name="Straight Arrow Connector 21"/>
                <wp:cNvGraphicFramePr/>
                <a:graphic xmlns:a="http://schemas.openxmlformats.org/drawingml/2006/main">
                  <a:graphicData uri="http://schemas.microsoft.com/office/word/2010/wordprocessingShape">
                    <wps:wsp>
                      <wps:cNvCnPr/>
                      <wps:spPr>
                        <a:xfrm flipH="1">
                          <a:off x="0" y="0"/>
                          <a:ext cx="527050" cy="501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93B0B4B" id="_x0000_t32" coordsize="21600,21600" o:spt="32" o:oned="t" path="m,l21600,21600e" filled="f">
                <v:path arrowok="t" fillok="f" o:connecttype="none"/>
                <o:lock v:ext="edit" shapetype="t"/>
              </v:shapetype>
              <v:shape id="Straight Arrow Connector 21" o:spid="_x0000_s1026" type="#_x0000_t32" style="position:absolute;margin-left:245pt;margin-top:339.5pt;width:41.5pt;height:39.5pt;flip:x;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" strokecolor="#4579b8 [3044]">
                <v:stroke endarrow="block"/>
              </v:shape>
            </w:pict>
          </mc:Fallback>
        </mc:AlternateContent>
      </w:r>
      <w:r>
        <w:rPr>
          <w:rFonts w:cs="Times New Roman"/>
          <w:noProof/>
          <w:szCs w:val="28"/>
        </w:rPr>
        <mc:AlternateContent>
          <mc:Choice Requires="wps">
            <w:drawing>
              <wp:anchor distT="0" distB="0" distL="114300" distR="114300" simplePos="0" relativeHeight="251676672" behindDoc="0" locked="0" layoutInCell="1" allowOverlap="1" wp14:anchorId="2FA1535B" wp14:editId="25D7A7B8">
                <wp:simplePos x="0" y="0"/>
                <wp:positionH relativeFrom="column">
                  <wp:posOffset>1028700</wp:posOffset>
                </wp:positionH>
                <wp:positionV relativeFrom="paragraph">
                  <wp:posOffset>4292600</wp:posOffset>
                </wp:positionV>
                <wp:extent cx="457200" cy="571500"/>
                <wp:effectExtent l="0" t="0" r="76200" b="57150"/>
                <wp:wrapNone/>
                <wp:docPr id="20" name="Straight Arrow Connector 20"/>
                <wp:cNvGraphicFramePr/>
                <a:graphic xmlns:a="http://schemas.openxmlformats.org/drawingml/2006/main">
                  <a:graphicData uri="http://schemas.microsoft.com/office/word/2010/wordprocessingShape">
                    <wps:wsp>
                      <wps:cNvCnPr/>
                      <wps:spPr>
                        <a:xfrm>
                          <a:off x="0" y="0"/>
                          <a:ext cx="457200" cy="571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B8AC6E8" id="Straight Arrow Connector 20" o:spid="_x0000_s1026" type="#_x0000_t32" style="position:absolute;margin-left:81pt;margin-top:338pt;width:36pt;height:4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" strokecolor="#4579b8 [3044]">
                <v:stroke endarrow="block"/>
              </v:shape>
            </w:pict>
          </mc:Fallback>
        </mc:AlternateContent>
      </w:r>
      <w:r w:rsidR="00D20F7C">
        <w:rPr>
          <w:rFonts w:cs="Times New Roman"/>
          <w:noProof/>
          <w:szCs w:val="28"/>
        </w:rPr>
        <mc:AlternateContent>
          <mc:Choice Requires="wps">
            <w:drawing>
              <wp:anchor distT="0" distB="0" distL="114300" distR="114300" simplePos="0" relativeHeight="251672576" behindDoc="0" locked="0" layoutInCell="1" allowOverlap="1" wp14:anchorId="0A3488F2" wp14:editId="542EDB36">
                <wp:simplePos x="0" y="0"/>
                <wp:positionH relativeFrom="column">
                  <wp:posOffset>1003300</wp:posOffset>
                </wp:positionH>
                <wp:positionV relativeFrom="paragraph">
                  <wp:posOffset>3409950</wp:posOffset>
                </wp:positionV>
                <wp:extent cx="12700" cy="349250"/>
                <wp:effectExtent l="76200" t="0" r="82550" b="50800"/>
                <wp:wrapNone/>
                <wp:docPr id="16" name="Straight Arrow Connector 16"/>
                <wp:cNvGraphicFramePr/>
                <a:graphic xmlns:a="http://schemas.openxmlformats.org/drawingml/2006/main">
                  <a:graphicData uri="http://schemas.microsoft.com/office/word/2010/wordprocessingShape">
                    <wps:wsp>
                      <wps:cNvCnPr/>
                      <wps:spPr>
                        <a:xfrm flipH="1">
                          <a:off x="0" y="0"/>
                          <a:ext cx="12700" cy="3492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A5557F2" id="Straight Arrow Connector 16" o:spid="_x0000_s1026" type="#_x0000_t32" style="position:absolute;margin-left:79pt;margin-top:268.5pt;width:1pt;height:27.5pt;flip:x;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" strokecolor="#4579b8 [3044]">
                <v:stroke endarrow="block"/>
              </v:shape>
            </w:pict>
          </mc:Fallback>
        </mc:AlternateContent>
      </w:r>
      <w:r w:rsidR="00D20F7C">
        <w:rPr>
          <w:rFonts w:cs="Times New Roman"/>
          <w:noProof/>
          <w:szCs w:val="28"/>
        </w:rPr>
        <mc:AlternateContent>
          <mc:Choice Requires="wps">
            <w:drawing>
              <wp:anchor distT="0" distB="0" distL="114300" distR="114300" simplePos="0" relativeHeight="251671552" behindDoc="0" locked="0" layoutInCell="1" allowOverlap="1" wp14:anchorId="24339981" wp14:editId="50972AFF">
                <wp:simplePos x="0" y="0"/>
                <wp:positionH relativeFrom="column">
                  <wp:posOffset>2832100</wp:posOffset>
                </wp:positionH>
                <wp:positionV relativeFrom="paragraph">
                  <wp:posOffset>2952750</wp:posOffset>
                </wp:positionV>
                <wp:extent cx="1168400" cy="463550"/>
                <wp:effectExtent l="0" t="0" r="12700" b="12700"/>
                <wp:wrapNone/>
                <wp:docPr id="15" name="Rectangle 15"/>
                <wp:cNvGraphicFramePr/>
                <a:graphic xmlns:a="http://schemas.openxmlformats.org/drawingml/2006/main">
                  <a:graphicData uri="http://schemas.microsoft.com/office/word/2010/wordprocessingShape">
                    <wps:wsp>
                      <wps:cNvSpPr/>
                      <wps:spPr>
                        <a:xfrm>
                          <a:off x="0" y="0"/>
                          <a:ext cx="1168400" cy="4635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FF62285" w14:textId="791A7306" w:rsidR="00A50BF7" w:rsidRDefault="00A50BF7" w:rsidP="00BC2C34">
                            <w:pPr>
                              <w:jc w:val="center"/>
                            </w:pPr>
                            <w:r>
                              <w:t>STYLES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339981" id="Rectangle 15" o:spid="_x0000_s1027" style="position:absolute;margin-left:223pt;margin-top:232.5pt;width:92pt;height:36.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" fillcolor="#4f81bd [3204]" strokecolor="#243f60 [1604]" strokeweight="2pt">
                <v:textbox>
                  <w:txbxContent>
                    <w:p w14:paraId="6FF62285" w14:textId="791A7306" w:rsidR="00A50BF7" w:rsidRDefault="00A50BF7" w:rsidP="00BC2C34">
                      <w:pPr>
                        <w:jc w:val="center"/>
                      </w:pPr>
                      <w:r>
                        <w:t>STYLES</w:t>
                      </w:r>
                    </w:p>
                  </w:txbxContent>
                </v:textbox>
              </v:rect>
            </w:pict>
          </mc:Fallback>
        </mc:AlternateContent>
      </w:r>
      <w:r w:rsidR="00D20F7C">
        <w:rPr>
          <w:rFonts w:cs="Times New Roman"/>
          <w:noProof/>
          <w:szCs w:val="28"/>
        </w:rPr>
        <mc:AlternateContent>
          <mc:Choice Requires="wps">
            <w:drawing>
              <wp:anchor distT="0" distB="0" distL="114300" distR="114300" simplePos="0" relativeHeight="251668480" behindDoc="0" locked="0" layoutInCell="1" allowOverlap="1" wp14:anchorId="704658ED" wp14:editId="0E02C8F6">
                <wp:simplePos x="0" y="0"/>
                <wp:positionH relativeFrom="column">
                  <wp:posOffset>1060450</wp:posOffset>
                </wp:positionH>
                <wp:positionV relativeFrom="paragraph">
                  <wp:posOffset>2603500</wp:posOffset>
                </wp:positionV>
                <wp:extent cx="31750" cy="355600"/>
                <wp:effectExtent l="38100" t="0" r="63500" b="63500"/>
                <wp:wrapNone/>
                <wp:docPr id="11" name="Straight Arrow Connector 11"/>
                <wp:cNvGraphicFramePr/>
                <a:graphic xmlns:a="http://schemas.openxmlformats.org/drawingml/2006/main">
                  <a:graphicData uri="http://schemas.microsoft.com/office/word/2010/wordprocessingShape">
                    <wps:wsp>
                      <wps:cNvCnPr/>
                      <wps:spPr>
                        <a:xfrm flipH="1">
                          <a:off x="0" y="0"/>
                          <a:ext cx="31750" cy="355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4C4C5B2" id="Straight Arrow Connector 11" o:spid="_x0000_s1026" type="#_x0000_t32" style="position:absolute;margin-left:83.5pt;margin-top:205pt;width:2.5pt;height:28pt;flip:x;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" strokecolor="#4579b8 [3044]">
                <v:stroke endarrow="block"/>
              </v:shape>
            </w:pict>
          </mc:Fallback>
        </mc:AlternateContent>
      </w:r>
      <w:r w:rsidR="00D20F7C">
        <w:rPr>
          <w:rFonts w:cs="Times New Roman"/>
          <w:noProof/>
          <w:szCs w:val="28"/>
        </w:rPr>
        <mc:AlternateContent>
          <mc:Choice Requires="wps">
            <w:drawing>
              <wp:anchor distT="0" distB="0" distL="114300" distR="114300" simplePos="0" relativeHeight="251664384" behindDoc="0" locked="0" layoutInCell="1" allowOverlap="1" wp14:anchorId="3F350704" wp14:editId="5BF343DC">
                <wp:simplePos x="0" y="0"/>
                <wp:positionH relativeFrom="column">
                  <wp:posOffset>1098550</wp:posOffset>
                </wp:positionH>
                <wp:positionV relativeFrom="paragraph">
                  <wp:posOffset>1778000</wp:posOffset>
                </wp:positionV>
                <wp:extent cx="19050" cy="342900"/>
                <wp:effectExtent l="76200" t="0" r="57150" b="57150"/>
                <wp:wrapNone/>
                <wp:docPr id="7" name="Straight Arrow Connector 7"/>
                <wp:cNvGraphicFramePr/>
                <a:graphic xmlns:a="http://schemas.openxmlformats.org/drawingml/2006/main">
                  <a:graphicData uri="http://schemas.microsoft.com/office/word/2010/wordprocessingShape">
                    <wps:wsp>
                      <wps:cNvCnPr/>
                      <wps:spPr>
                        <a:xfrm flipH="1">
                          <a:off x="0" y="0"/>
                          <a:ext cx="19050"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DFB6E6D" id="Straight Arrow Connector 7" o:spid="_x0000_s1026" type="#_x0000_t32" style="position:absolute;margin-left:86.5pt;margin-top:140pt;width:1.5pt;height:27pt;flip:x;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" strokecolor="#4579b8 [3044]">
                <v:stroke endarrow="block"/>
              </v:shape>
            </w:pict>
          </mc:Fallback>
        </mc:AlternateContent>
      </w:r>
      <w:r w:rsidR="00D20F7C">
        <w:rPr>
          <w:rFonts w:cs="Times New Roman"/>
          <w:noProof/>
          <w:szCs w:val="28"/>
        </w:rPr>
        <mc:AlternateContent>
          <mc:Choice Requires="wps">
            <w:drawing>
              <wp:anchor distT="0" distB="0" distL="114300" distR="114300" simplePos="0" relativeHeight="251660288" behindDoc="0" locked="0" layoutInCell="1" allowOverlap="1" wp14:anchorId="748657AB" wp14:editId="5DE42399">
                <wp:simplePos x="0" y="0"/>
                <wp:positionH relativeFrom="column">
                  <wp:posOffset>1244600</wp:posOffset>
                </wp:positionH>
                <wp:positionV relativeFrom="paragraph">
                  <wp:posOffset>965200</wp:posOffset>
                </wp:positionV>
                <wp:extent cx="476250" cy="374650"/>
                <wp:effectExtent l="38100" t="0" r="19050" b="63500"/>
                <wp:wrapNone/>
                <wp:docPr id="3" name="Straight Arrow Connector 3"/>
                <wp:cNvGraphicFramePr/>
                <a:graphic xmlns:a="http://schemas.openxmlformats.org/drawingml/2006/main">
                  <a:graphicData uri="http://schemas.microsoft.com/office/word/2010/wordprocessingShape">
                    <wps:wsp>
                      <wps:cNvCnPr/>
                      <wps:spPr>
                        <a:xfrm flipH="1">
                          <a:off x="0" y="0"/>
                          <a:ext cx="476250" cy="374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8D39915" id="Straight Arrow Connector 3" o:spid="_x0000_s1026" type="#_x0000_t32" style="position:absolute;margin-left:98pt;margin-top:76pt;width:37.5pt;height:29.5pt;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" strokecolor="#4579b8 [3044]">
                <v:stroke endarrow="block"/>
              </v:shape>
            </w:pict>
          </mc:Fallback>
        </mc:AlternateContent>
      </w:r>
      <w:r w:rsidR="00D20F7C">
        <w:rPr>
          <w:rFonts w:cs="Times New Roman"/>
          <w:noProof/>
          <w:szCs w:val="28"/>
        </w:rPr>
        <mc:AlternateContent>
          <mc:Choice Requires="wps">
            <w:drawing>
              <wp:anchor distT="0" distB="0" distL="114300" distR="114300" simplePos="0" relativeHeight="251659264" behindDoc="0" locked="0" layoutInCell="1" allowOverlap="1" wp14:anchorId="4861C4CA" wp14:editId="085E0A8B">
                <wp:simplePos x="0" y="0"/>
                <wp:positionH relativeFrom="column">
                  <wp:posOffset>1295400</wp:posOffset>
                </wp:positionH>
                <wp:positionV relativeFrom="paragraph">
                  <wp:posOffset>114300</wp:posOffset>
                </wp:positionV>
                <wp:extent cx="1917700" cy="1104900"/>
                <wp:effectExtent l="38100" t="0" r="44450" b="38100"/>
                <wp:wrapNone/>
                <wp:docPr id="2" name="Arrow: Down 2"/>
                <wp:cNvGraphicFramePr/>
                <a:graphic xmlns:a="http://schemas.openxmlformats.org/drawingml/2006/main">
                  <a:graphicData uri="http://schemas.microsoft.com/office/word/2010/wordprocessingShape">
                    <wps:wsp>
                      <wps:cNvSpPr/>
                      <wps:spPr>
                        <a:xfrm>
                          <a:off x="0" y="0"/>
                          <a:ext cx="1917700" cy="1104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92CD7C2" w14:textId="6884D5CC" w:rsidR="00A50BF7" w:rsidRPr="00BC2C34" w:rsidRDefault="00A50BF7" w:rsidP="00D20F7C">
                            <w:pPr>
                              <w:jc w:val="center"/>
                              <w:rPr>
                                <w:rFonts w:cs="Times New Roman"/>
                                <w:sz w:val="32"/>
                                <w:szCs w:val="32"/>
                              </w:rPr>
                            </w:pPr>
                            <w:r w:rsidRPr="00BC2C34">
                              <w:rPr>
                                <w:rFonts w:cs="Times New Roman"/>
                                <w:sz w:val="32"/>
                                <w:szCs w:val="32"/>
                              </w:rPr>
                              <w:t>Vision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861C4C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 o:spid="_x0000_s1028" type="#_x0000_t67" style="position:absolute;margin-left:102pt;margin-top:9pt;width:151pt;height:8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" adj="10800" fillcolor="#4f81bd [3204]" strokecolor="#243f60 [1604]" strokeweight="2pt">
                <v:textbox>
                  <w:txbxContent>
                    <w:p w14:paraId="392CD7C2" w14:textId="6884D5CC" w:rsidR="00A50BF7" w:rsidRPr="00BC2C34" w:rsidRDefault="00A50BF7" w:rsidP="00D20F7C">
                      <w:pPr>
                        <w:jc w:val="center"/>
                        <w:rPr>
                          <w:rFonts w:cs="Times New Roman"/>
                          <w:sz w:val="32"/>
                          <w:szCs w:val="32"/>
                        </w:rPr>
                      </w:pPr>
                      <w:r w:rsidRPr="00BC2C34">
                        <w:rPr>
                          <w:rFonts w:cs="Times New Roman"/>
                          <w:sz w:val="32"/>
                          <w:szCs w:val="32"/>
                        </w:rPr>
                        <w:t>Vision</w:t>
                      </w:r>
                    </w:p>
                  </w:txbxContent>
                </v:textbox>
              </v:shape>
            </w:pict>
          </mc:Fallback>
        </mc:AlternateContent>
      </w:r>
      <w:r>
        <w:rPr>
          <w:rFonts w:cs="Times New Roman"/>
          <w:szCs w:val="28"/>
        </w:rPr>
        <w:t>Source: Sorin Gilmeanu</w:t>
      </w:r>
    </w:p>
    <w:p w14:paraId="28C4697C" w14:textId="50C3D0F3" w:rsidR="00BC2C34" w:rsidRDefault="00BC2C34" w:rsidP="00B1063E">
      <w:pPr>
        <w:rPr>
          <w:rFonts w:cs="Times New Roman"/>
          <w:szCs w:val="28"/>
        </w:rPr>
      </w:pPr>
      <w:r>
        <w:rPr>
          <w:rFonts w:cs="Times New Roman"/>
          <w:szCs w:val="28"/>
        </w:rPr>
        <w:t xml:space="preserve">         &amp;Atria Group</w:t>
      </w:r>
    </w:p>
    <w:p w14:paraId="0333DFE2" w14:textId="73B8CFBC" w:rsidR="001C3541" w:rsidRDefault="00447FD0" w:rsidP="00B1063E">
      <w:pPr>
        <w:rPr>
          <w:rFonts w:cs="Times New Roman"/>
          <w:szCs w:val="28"/>
        </w:rPr>
      </w:pPr>
      <w:r>
        <w:rPr>
          <w:rFonts w:cs="Times New Roman"/>
          <w:noProof/>
          <w:szCs w:val="28"/>
        </w:rPr>
        <mc:AlternateContent>
          <mc:Choice Requires="wps">
            <w:drawing>
              <wp:anchor distT="0" distB="0" distL="114300" distR="114300" simplePos="0" relativeHeight="251661312" behindDoc="0" locked="0" layoutInCell="1" allowOverlap="1" wp14:anchorId="1633D0D1" wp14:editId="5565F60F">
                <wp:simplePos x="0" y="0"/>
                <wp:positionH relativeFrom="column">
                  <wp:posOffset>2959100</wp:posOffset>
                </wp:positionH>
                <wp:positionV relativeFrom="paragraph">
                  <wp:posOffset>158115</wp:posOffset>
                </wp:positionV>
                <wp:extent cx="336550" cy="374650"/>
                <wp:effectExtent l="0" t="0" r="63500" b="63500"/>
                <wp:wrapNone/>
                <wp:docPr id="4" name="Straight Arrow Connector 4"/>
                <wp:cNvGraphicFramePr/>
                <a:graphic xmlns:a="http://schemas.openxmlformats.org/drawingml/2006/main">
                  <a:graphicData uri="http://schemas.microsoft.com/office/word/2010/wordprocessingShape">
                    <wps:wsp>
                      <wps:cNvCnPr/>
                      <wps:spPr>
                        <a:xfrm>
                          <a:off x="0" y="0"/>
                          <a:ext cx="336550" cy="374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57976B2" id="Straight Arrow Connector 4" o:spid="_x0000_s1026" type="#_x0000_t32" style="position:absolute;margin-left:233pt;margin-top:12.45pt;width:26.5pt;height:2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" strokecolor="#4579b8 [3044]">
                <v:stroke endarrow="block"/>
              </v:shape>
            </w:pict>
          </mc:Fallback>
        </mc:AlternateContent>
      </w:r>
    </w:p>
    <w:p w14:paraId="16B12F45" w14:textId="22F961B4" w:rsidR="001C3541" w:rsidRDefault="00447FD0" w:rsidP="00B1063E">
      <w:pPr>
        <w:rPr>
          <w:rFonts w:cs="Times New Roman"/>
          <w:szCs w:val="28"/>
        </w:rPr>
      </w:pPr>
      <w:r>
        <w:rPr>
          <w:rFonts w:cs="Times New Roman"/>
          <w:noProof/>
          <w:szCs w:val="28"/>
        </w:rPr>
        <mc:AlternateContent>
          <mc:Choice Requires="wps">
            <w:drawing>
              <wp:anchor distT="0" distB="0" distL="114300" distR="114300" simplePos="0" relativeHeight="251663360" behindDoc="1" locked="0" layoutInCell="1" allowOverlap="1" wp14:anchorId="3E2B633F" wp14:editId="52C81EED">
                <wp:simplePos x="0" y="0"/>
                <wp:positionH relativeFrom="column">
                  <wp:posOffset>2774950</wp:posOffset>
                </wp:positionH>
                <wp:positionV relativeFrom="paragraph">
                  <wp:posOffset>240665</wp:posOffset>
                </wp:positionV>
                <wp:extent cx="1193800" cy="393700"/>
                <wp:effectExtent l="0" t="0" r="25400" b="25400"/>
                <wp:wrapTight wrapText="bothSides">
                  <wp:wrapPolygon edited="0">
                    <wp:start x="0" y="0"/>
                    <wp:lineTo x="0" y="21948"/>
                    <wp:lineTo x="21715" y="21948"/>
                    <wp:lineTo x="21715" y="0"/>
                    <wp:lineTo x="0" y="0"/>
                  </wp:wrapPolygon>
                </wp:wrapTight>
                <wp:docPr id="6" name="Rectangle 6"/>
                <wp:cNvGraphicFramePr/>
                <a:graphic xmlns:a="http://schemas.openxmlformats.org/drawingml/2006/main">
                  <a:graphicData uri="http://schemas.microsoft.com/office/word/2010/wordprocessingShape">
                    <wps:wsp>
                      <wps:cNvSpPr/>
                      <wps:spPr>
                        <a:xfrm>
                          <a:off x="0" y="0"/>
                          <a:ext cx="1193800" cy="3937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D831F1D" w14:textId="788BDD2E" w:rsidR="00A50BF7" w:rsidRDefault="00A50BF7" w:rsidP="00BC2C34">
                            <w:pPr>
                              <w:jc w:val="center"/>
                            </w:pPr>
                            <w:r>
                              <w:t>VALUES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E2B633F" id="Rectangle 6" o:spid="_x0000_s1029" style="position:absolute;margin-left:218.5pt;margin-top:18.95pt;width:94pt;height:31pt;z-index:-251653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" fillcolor="#4f81bd [3204]" strokecolor="#243f60 [1604]" strokeweight="2pt">
                <v:textbox>
                  <w:txbxContent>
                    <w:p w14:paraId="5D831F1D" w14:textId="788BDD2E" w:rsidR="00A50BF7" w:rsidRDefault="00A50BF7" w:rsidP="00BC2C34">
                      <w:pPr>
                        <w:jc w:val="center"/>
                      </w:pPr>
                      <w:r>
                        <w:t>VALUES</w:t>
                      </w:r>
                    </w:p>
                  </w:txbxContent>
                </v:textbox>
                <w10:wrap type="tight"/>
              </v:rect>
            </w:pict>
          </mc:Fallback>
        </mc:AlternateContent>
      </w:r>
      <w:r>
        <w:rPr>
          <w:rFonts w:cs="Times New Roman"/>
          <w:noProof/>
          <w:szCs w:val="28"/>
        </w:rPr>
        <mc:AlternateContent>
          <mc:Choice Requires="wps">
            <w:drawing>
              <wp:anchor distT="0" distB="0" distL="114300" distR="114300" simplePos="0" relativeHeight="251662336" behindDoc="0" locked="0" layoutInCell="1" allowOverlap="1" wp14:anchorId="4155CB8F" wp14:editId="767A2066">
                <wp:simplePos x="0" y="0"/>
                <wp:positionH relativeFrom="column">
                  <wp:posOffset>806450</wp:posOffset>
                </wp:positionH>
                <wp:positionV relativeFrom="paragraph">
                  <wp:posOffset>260350</wp:posOffset>
                </wp:positionV>
                <wp:extent cx="1212850" cy="400050"/>
                <wp:effectExtent l="0" t="0" r="25400" b="19050"/>
                <wp:wrapNone/>
                <wp:docPr id="5" name="Rectangle 5"/>
                <wp:cNvGraphicFramePr/>
                <a:graphic xmlns:a="http://schemas.openxmlformats.org/drawingml/2006/main">
                  <a:graphicData uri="http://schemas.microsoft.com/office/word/2010/wordprocessingShape">
                    <wps:wsp>
                      <wps:cNvSpPr/>
                      <wps:spPr>
                        <a:xfrm>
                          <a:off x="0" y="0"/>
                          <a:ext cx="1212850" cy="4000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399871C" w14:textId="5FB6BBCE" w:rsidR="00A50BF7" w:rsidRDefault="00A50BF7" w:rsidP="00BC2C34">
                            <w:pPr>
                              <w:jc w:val="center"/>
                            </w:pPr>
                            <w:r>
                              <w:t>MISSION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55CB8F" id="Rectangle 5" o:spid="_x0000_s1030" style="position:absolute;margin-left:63.5pt;margin-top:20.5pt;width:95.5pt;height:31.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" fillcolor="#4f81bd [3204]" strokecolor="#243f60 [1604]" strokeweight="2pt">
                <v:textbox>
                  <w:txbxContent>
                    <w:p w14:paraId="4399871C" w14:textId="5FB6BBCE" w:rsidR="00A50BF7" w:rsidRDefault="00A50BF7" w:rsidP="00BC2C34">
                      <w:pPr>
                        <w:jc w:val="center"/>
                      </w:pPr>
                      <w:r>
                        <w:t>MISSION</w:t>
                      </w:r>
                    </w:p>
                  </w:txbxContent>
                </v:textbox>
              </v:rect>
            </w:pict>
          </mc:Fallback>
        </mc:AlternateContent>
      </w:r>
    </w:p>
    <w:p w14:paraId="0ED5FA4B" w14:textId="1622CD1E" w:rsidR="001C3541" w:rsidRDefault="0045079F" w:rsidP="00B1063E">
      <w:pPr>
        <w:rPr>
          <w:rFonts w:cs="Times New Roman"/>
          <w:szCs w:val="28"/>
        </w:rPr>
      </w:pPr>
      <w:r>
        <w:rPr>
          <w:rFonts w:cs="Times New Roman"/>
          <w:noProof/>
          <w:szCs w:val="28"/>
        </w:rPr>
        <mc:AlternateContent>
          <mc:Choice Requires="wps">
            <w:drawing>
              <wp:anchor distT="0" distB="0" distL="114300" distR="114300" simplePos="0" relativeHeight="251680768" behindDoc="0" locked="0" layoutInCell="1" allowOverlap="1" wp14:anchorId="60810975" wp14:editId="1482A097">
                <wp:simplePos x="0" y="0"/>
                <wp:positionH relativeFrom="column">
                  <wp:posOffset>4273550</wp:posOffset>
                </wp:positionH>
                <wp:positionV relativeFrom="paragraph">
                  <wp:posOffset>55880</wp:posOffset>
                </wp:positionV>
                <wp:extent cx="1073150" cy="3403600"/>
                <wp:effectExtent l="19050" t="0" r="12700" b="44450"/>
                <wp:wrapNone/>
                <wp:docPr id="25" name="Arrow: Down 25"/>
                <wp:cNvGraphicFramePr/>
                <a:graphic xmlns:a="http://schemas.openxmlformats.org/drawingml/2006/main">
                  <a:graphicData uri="http://schemas.microsoft.com/office/word/2010/wordprocessingShape">
                    <wps:wsp>
                      <wps:cNvSpPr/>
                      <wps:spPr>
                        <a:xfrm>
                          <a:off x="0" y="0"/>
                          <a:ext cx="1073150" cy="34036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2F52414" w14:textId="0E9FD5DD" w:rsidR="00A50BF7" w:rsidRPr="00366C64" w:rsidRDefault="00A50BF7" w:rsidP="00366C64">
                            <w:pPr>
                              <w:jc w:val="center"/>
                              <w:rPr>
                                <w:sz w:val="24"/>
                                <w:szCs w:val="24"/>
                              </w:rPr>
                            </w:pPr>
                            <w:r w:rsidRPr="00366C64">
                              <w:rPr>
                                <w:sz w:val="24"/>
                                <w:szCs w:val="24"/>
                              </w:rPr>
                              <w:t>C</w:t>
                            </w:r>
                          </w:p>
                          <w:p w14:paraId="24DC267A" w14:textId="619388E9" w:rsidR="00A50BF7" w:rsidRPr="00366C64" w:rsidRDefault="00A50BF7" w:rsidP="00366C64">
                            <w:pPr>
                              <w:jc w:val="center"/>
                              <w:rPr>
                                <w:sz w:val="24"/>
                                <w:szCs w:val="24"/>
                              </w:rPr>
                            </w:pPr>
                            <w:r w:rsidRPr="00366C64">
                              <w:rPr>
                                <w:sz w:val="24"/>
                                <w:szCs w:val="24"/>
                              </w:rPr>
                              <w:t>U</w:t>
                            </w:r>
                          </w:p>
                          <w:p w14:paraId="73F83027" w14:textId="54854AF3" w:rsidR="00A50BF7" w:rsidRPr="00366C64" w:rsidRDefault="00A50BF7" w:rsidP="00366C64">
                            <w:pPr>
                              <w:jc w:val="center"/>
                              <w:rPr>
                                <w:sz w:val="24"/>
                                <w:szCs w:val="24"/>
                              </w:rPr>
                            </w:pPr>
                            <w:r w:rsidRPr="00366C64">
                              <w:rPr>
                                <w:sz w:val="24"/>
                                <w:szCs w:val="24"/>
                              </w:rPr>
                              <w:t>L</w:t>
                            </w:r>
                          </w:p>
                          <w:p w14:paraId="189933D5" w14:textId="11EF526C" w:rsidR="00A50BF7" w:rsidRPr="00366C64" w:rsidRDefault="00A50BF7" w:rsidP="00366C64">
                            <w:pPr>
                              <w:jc w:val="center"/>
                              <w:rPr>
                                <w:sz w:val="24"/>
                                <w:szCs w:val="24"/>
                              </w:rPr>
                            </w:pPr>
                            <w:r w:rsidRPr="00366C64">
                              <w:rPr>
                                <w:sz w:val="24"/>
                                <w:szCs w:val="24"/>
                              </w:rPr>
                              <w:t>T</w:t>
                            </w:r>
                          </w:p>
                          <w:p w14:paraId="2539BF4B" w14:textId="62A01AA8" w:rsidR="00A50BF7" w:rsidRPr="00366C64" w:rsidRDefault="00A50BF7" w:rsidP="00366C64">
                            <w:pPr>
                              <w:jc w:val="center"/>
                              <w:rPr>
                                <w:sz w:val="24"/>
                                <w:szCs w:val="24"/>
                              </w:rPr>
                            </w:pPr>
                            <w:r w:rsidRPr="00366C64">
                              <w:rPr>
                                <w:sz w:val="24"/>
                                <w:szCs w:val="24"/>
                              </w:rPr>
                              <w:t>U</w:t>
                            </w:r>
                          </w:p>
                          <w:p w14:paraId="332B7D71" w14:textId="6B5B524B" w:rsidR="00A50BF7" w:rsidRPr="00366C64" w:rsidRDefault="00A50BF7" w:rsidP="00366C64">
                            <w:pPr>
                              <w:jc w:val="center"/>
                              <w:rPr>
                                <w:sz w:val="24"/>
                                <w:szCs w:val="24"/>
                              </w:rPr>
                            </w:pPr>
                            <w:r w:rsidRPr="00366C64">
                              <w:rPr>
                                <w:sz w:val="24"/>
                                <w:szCs w:val="24"/>
                              </w:rPr>
                              <w:t>R</w:t>
                            </w:r>
                          </w:p>
                          <w:p w14:paraId="2970EC53" w14:textId="6C270756" w:rsidR="00A50BF7" w:rsidRPr="00366C64" w:rsidRDefault="00A50BF7" w:rsidP="00366C64">
                            <w:pPr>
                              <w:jc w:val="center"/>
                              <w:rPr>
                                <w:sz w:val="24"/>
                                <w:szCs w:val="24"/>
                              </w:rPr>
                            </w:pPr>
                            <w:r w:rsidRPr="00366C64">
                              <w:rPr>
                                <w:sz w:val="24"/>
                                <w:szCs w:val="24"/>
                              </w:rPr>
                              <w: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810975" id="Arrow: Down 25" o:spid="_x0000_s1031" type="#_x0000_t67" style="position:absolute;margin-left:336.5pt;margin-top:4.4pt;width:84.5pt;height:26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" adj="18195" fillcolor="#4f81bd [3204]" strokecolor="#243f60 [1604]" strokeweight="2pt">
                <v:textbox>
                  <w:txbxContent>
                    <w:p w14:paraId="22F52414" w14:textId="0E9FD5DD" w:rsidR="00A50BF7" w:rsidRPr="00366C64" w:rsidRDefault="00A50BF7" w:rsidP="00366C64">
                      <w:pPr>
                        <w:jc w:val="center"/>
                        <w:rPr>
                          <w:sz w:val="24"/>
                          <w:szCs w:val="24"/>
                        </w:rPr>
                      </w:pPr>
                      <w:r w:rsidRPr="00366C64">
                        <w:rPr>
                          <w:sz w:val="24"/>
                          <w:szCs w:val="24"/>
                        </w:rPr>
                        <w:t>C</w:t>
                      </w:r>
                    </w:p>
                    <w:p w14:paraId="24DC267A" w14:textId="619388E9" w:rsidR="00A50BF7" w:rsidRPr="00366C64" w:rsidRDefault="00A50BF7" w:rsidP="00366C64">
                      <w:pPr>
                        <w:jc w:val="center"/>
                        <w:rPr>
                          <w:sz w:val="24"/>
                          <w:szCs w:val="24"/>
                        </w:rPr>
                      </w:pPr>
                      <w:r w:rsidRPr="00366C64">
                        <w:rPr>
                          <w:sz w:val="24"/>
                          <w:szCs w:val="24"/>
                        </w:rPr>
                        <w:t>U</w:t>
                      </w:r>
                    </w:p>
                    <w:p w14:paraId="73F83027" w14:textId="54854AF3" w:rsidR="00A50BF7" w:rsidRPr="00366C64" w:rsidRDefault="00A50BF7" w:rsidP="00366C64">
                      <w:pPr>
                        <w:jc w:val="center"/>
                        <w:rPr>
                          <w:sz w:val="24"/>
                          <w:szCs w:val="24"/>
                        </w:rPr>
                      </w:pPr>
                      <w:r w:rsidRPr="00366C64">
                        <w:rPr>
                          <w:sz w:val="24"/>
                          <w:szCs w:val="24"/>
                        </w:rPr>
                        <w:t>L</w:t>
                      </w:r>
                    </w:p>
                    <w:p w14:paraId="189933D5" w14:textId="11EF526C" w:rsidR="00A50BF7" w:rsidRPr="00366C64" w:rsidRDefault="00A50BF7" w:rsidP="00366C64">
                      <w:pPr>
                        <w:jc w:val="center"/>
                        <w:rPr>
                          <w:sz w:val="24"/>
                          <w:szCs w:val="24"/>
                        </w:rPr>
                      </w:pPr>
                      <w:r w:rsidRPr="00366C64">
                        <w:rPr>
                          <w:sz w:val="24"/>
                          <w:szCs w:val="24"/>
                        </w:rPr>
                        <w:t>T</w:t>
                      </w:r>
                    </w:p>
                    <w:p w14:paraId="2539BF4B" w14:textId="62A01AA8" w:rsidR="00A50BF7" w:rsidRPr="00366C64" w:rsidRDefault="00A50BF7" w:rsidP="00366C64">
                      <w:pPr>
                        <w:jc w:val="center"/>
                        <w:rPr>
                          <w:sz w:val="24"/>
                          <w:szCs w:val="24"/>
                        </w:rPr>
                      </w:pPr>
                      <w:r w:rsidRPr="00366C64">
                        <w:rPr>
                          <w:sz w:val="24"/>
                          <w:szCs w:val="24"/>
                        </w:rPr>
                        <w:t>U</w:t>
                      </w:r>
                    </w:p>
                    <w:p w14:paraId="332B7D71" w14:textId="6B5B524B" w:rsidR="00A50BF7" w:rsidRPr="00366C64" w:rsidRDefault="00A50BF7" w:rsidP="00366C64">
                      <w:pPr>
                        <w:jc w:val="center"/>
                        <w:rPr>
                          <w:sz w:val="24"/>
                          <w:szCs w:val="24"/>
                        </w:rPr>
                      </w:pPr>
                      <w:r w:rsidRPr="00366C64">
                        <w:rPr>
                          <w:sz w:val="24"/>
                          <w:szCs w:val="24"/>
                        </w:rPr>
                        <w:t>R</w:t>
                      </w:r>
                    </w:p>
                    <w:p w14:paraId="2970EC53" w14:textId="6C270756" w:rsidR="00A50BF7" w:rsidRPr="00366C64" w:rsidRDefault="00A50BF7" w:rsidP="00366C64">
                      <w:pPr>
                        <w:jc w:val="center"/>
                        <w:rPr>
                          <w:sz w:val="24"/>
                          <w:szCs w:val="24"/>
                        </w:rPr>
                      </w:pPr>
                      <w:r w:rsidRPr="00366C64">
                        <w:rPr>
                          <w:sz w:val="24"/>
                          <w:szCs w:val="24"/>
                        </w:rPr>
                        <w:t>E</w:t>
                      </w:r>
                    </w:p>
                  </w:txbxContent>
                </v:textbox>
              </v:shape>
            </w:pict>
          </mc:Fallback>
        </mc:AlternateContent>
      </w:r>
      <w:r>
        <w:rPr>
          <w:rFonts w:cs="Times New Roman"/>
          <w:noProof/>
          <w:szCs w:val="28"/>
        </w:rPr>
        <mc:AlternateContent>
          <mc:Choice Requires="wps">
            <w:drawing>
              <wp:anchor distT="0" distB="0" distL="114300" distR="114300" simplePos="0" relativeHeight="251679744" behindDoc="0" locked="0" layoutInCell="1" allowOverlap="1" wp14:anchorId="63184CC0" wp14:editId="5BE40201">
                <wp:simplePos x="0" y="0"/>
                <wp:positionH relativeFrom="column">
                  <wp:posOffset>-241300</wp:posOffset>
                </wp:positionH>
                <wp:positionV relativeFrom="paragraph">
                  <wp:posOffset>81280</wp:posOffset>
                </wp:positionV>
                <wp:extent cx="863600" cy="3378200"/>
                <wp:effectExtent l="19050" t="0" r="31750" b="31750"/>
                <wp:wrapNone/>
                <wp:docPr id="24" name="Arrow: Down 24"/>
                <wp:cNvGraphicFramePr/>
                <a:graphic xmlns:a="http://schemas.openxmlformats.org/drawingml/2006/main">
                  <a:graphicData uri="http://schemas.microsoft.com/office/word/2010/wordprocessingShape">
                    <wps:wsp>
                      <wps:cNvSpPr/>
                      <wps:spPr>
                        <a:xfrm>
                          <a:off x="0" y="0"/>
                          <a:ext cx="863600" cy="33782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730D42A" w14:textId="176D3D97" w:rsidR="00A50BF7" w:rsidRPr="00366C64" w:rsidRDefault="00A50BF7" w:rsidP="00447FD0">
                            <w:pPr>
                              <w:jc w:val="center"/>
                              <w:rPr>
                                <w:sz w:val="24"/>
                                <w:szCs w:val="24"/>
                              </w:rPr>
                            </w:pPr>
                            <w:r w:rsidRPr="00366C64">
                              <w:rPr>
                                <w:sz w:val="24"/>
                                <w:szCs w:val="24"/>
                              </w:rPr>
                              <w:t>S</w:t>
                            </w:r>
                          </w:p>
                          <w:p w14:paraId="54E08233" w14:textId="61EA9881" w:rsidR="00A50BF7" w:rsidRPr="00366C64" w:rsidRDefault="00A50BF7" w:rsidP="00447FD0">
                            <w:pPr>
                              <w:jc w:val="center"/>
                              <w:rPr>
                                <w:sz w:val="24"/>
                                <w:szCs w:val="24"/>
                              </w:rPr>
                            </w:pPr>
                            <w:r w:rsidRPr="00366C64">
                              <w:rPr>
                                <w:sz w:val="24"/>
                                <w:szCs w:val="24"/>
                              </w:rPr>
                              <w:t>T</w:t>
                            </w:r>
                          </w:p>
                          <w:p w14:paraId="7FE97370" w14:textId="73F7659D" w:rsidR="00A50BF7" w:rsidRPr="00366C64" w:rsidRDefault="00A50BF7" w:rsidP="00447FD0">
                            <w:pPr>
                              <w:jc w:val="center"/>
                              <w:rPr>
                                <w:sz w:val="24"/>
                                <w:szCs w:val="24"/>
                              </w:rPr>
                            </w:pPr>
                            <w:r w:rsidRPr="00366C64">
                              <w:rPr>
                                <w:sz w:val="24"/>
                                <w:szCs w:val="24"/>
                              </w:rPr>
                              <w:t>R</w:t>
                            </w:r>
                          </w:p>
                          <w:p w14:paraId="75021F95" w14:textId="4622678E" w:rsidR="00A50BF7" w:rsidRPr="00366C64" w:rsidRDefault="00A50BF7" w:rsidP="00447FD0">
                            <w:pPr>
                              <w:jc w:val="center"/>
                              <w:rPr>
                                <w:sz w:val="24"/>
                                <w:szCs w:val="24"/>
                              </w:rPr>
                            </w:pPr>
                            <w:r w:rsidRPr="00366C64">
                              <w:rPr>
                                <w:sz w:val="24"/>
                                <w:szCs w:val="24"/>
                              </w:rPr>
                              <w:t>U</w:t>
                            </w:r>
                          </w:p>
                          <w:p w14:paraId="30EB9DCF" w14:textId="7B953E16" w:rsidR="00A50BF7" w:rsidRPr="00366C64" w:rsidRDefault="00A50BF7" w:rsidP="00447FD0">
                            <w:pPr>
                              <w:jc w:val="center"/>
                              <w:rPr>
                                <w:sz w:val="24"/>
                                <w:szCs w:val="24"/>
                              </w:rPr>
                            </w:pPr>
                            <w:r w:rsidRPr="00366C64">
                              <w:rPr>
                                <w:sz w:val="24"/>
                                <w:szCs w:val="24"/>
                              </w:rPr>
                              <w:t>C</w:t>
                            </w:r>
                          </w:p>
                          <w:p w14:paraId="277BD0C6" w14:textId="5E4FA435" w:rsidR="00A50BF7" w:rsidRPr="00366C64" w:rsidRDefault="00A50BF7" w:rsidP="00447FD0">
                            <w:pPr>
                              <w:jc w:val="center"/>
                              <w:rPr>
                                <w:sz w:val="24"/>
                                <w:szCs w:val="24"/>
                              </w:rPr>
                            </w:pPr>
                            <w:r w:rsidRPr="00366C64">
                              <w:rPr>
                                <w:sz w:val="24"/>
                                <w:szCs w:val="24"/>
                              </w:rPr>
                              <w:t>T</w:t>
                            </w:r>
                          </w:p>
                          <w:p w14:paraId="305B72BA" w14:textId="09BF4E13" w:rsidR="00A50BF7" w:rsidRPr="00366C64" w:rsidRDefault="00A50BF7" w:rsidP="00447FD0">
                            <w:pPr>
                              <w:jc w:val="center"/>
                              <w:rPr>
                                <w:sz w:val="24"/>
                                <w:szCs w:val="24"/>
                              </w:rPr>
                            </w:pPr>
                            <w:r w:rsidRPr="00366C64">
                              <w:rPr>
                                <w:sz w:val="24"/>
                                <w:szCs w:val="24"/>
                              </w:rPr>
                              <w:t>U</w:t>
                            </w:r>
                          </w:p>
                          <w:p w14:paraId="0B22EC32" w14:textId="0EC117B7" w:rsidR="00A50BF7" w:rsidRPr="00366C64" w:rsidRDefault="00A50BF7" w:rsidP="00447FD0">
                            <w:pPr>
                              <w:jc w:val="center"/>
                              <w:rPr>
                                <w:sz w:val="24"/>
                                <w:szCs w:val="24"/>
                              </w:rPr>
                            </w:pPr>
                            <w:r w:rsidRPr="00366C64">
                              <w:rPr>
                                <w:sz w:val="24"/>
                                <w:szCs w:val="24"/>
                              </w:rPr>
                              <w:t>R</w:t>
                            </w:r>
                          </w:p>
                          <w:p w14:paraId="20B77A0F" w14:textId="5629018C" w:rsidR="00A50BF7" w:rsidRPr="00366C64" w:rsidRDefault="00A50BF7" w:rsidP="00447FD0">
                            <w:pPr>
                              <w:jc w:val="center"/>
                              <w:rPr>
                                <w:sz w:val="24"/>
                                <w:szCs w:val="24"/>
                              </w:rPr>
                            </w:pPr>
                            <w:r w:rsidRPr="00366C64">
                              <w:rPr>
                                <w:sz w:val="24"/>
                                <w:szCs w:val="24"/>
                              </w:rPr>
                              <w:t>E</w:t>
                            </w:r>
                          </w:p>
                          <w:p w14:paraId="7E2D47F3" w14:textId="77777777" w:rsidR="00A50BF7" w:rsidRDefault="00A50BF7" w:rsidP="00447FD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184CC0" id="Arrow: Down 24" o:spid="_x0000_s1032" type="#_x0000_t67" style="position:absolute;margin-left:-19pt;margin-top:6.4pt;width:68pt;height:26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" adj="18839" fillcolor="#4f81bd [3204]" strokecolor="#243f60 [1604]" strokeweight="2pt">
                <v:textbox>
                  <w:txbxContent>
                    <w:p w14:paraId="3730D42A" w14:textId="176D3D97" w:rsidR="00A50BF7" w:rsidRPr="00366C64" w:rsidRDefault="00A50BF7" w:rsidP="00447FD0">
                      <w:pPr>
                        <w:jc w:val="center"/>
                        <w:rPr>
                          <w:sz w:val="24"/>
                          <w:szCs w:val="24"/>
                        </w:rPr>
                      </w:pPr>
                      <w:r w:rsidRPr="00366C64">
                        <w:rPr>
                          <w:sz w:val="24"/>
                          <w:szCs w:val="24"/>
                        </w:rPr>
                        <w:t>S</w:t>
                      </w:r>
                    </w:p>
                    <w:p w14:paraId="54E08233" w14:textId="61EA9881" w:rsidR="00A50BF7" w:rsidRPr="00366C64" w:rsidRDefault="00A50BF7" w:rsidP="00447FD0">
                      <w:pPr>
                        <w:jc w:val="center"/>
                        <w:rPr>
                          <w:sz w:val="24"/>
                          <w:szCs w:val="24"/>
                        </w:rPr>
                      </w:pPr>
                      <w:r w:rsidRPr="00366C64">
                        <w:rPr>
                          <w:sz w:val="24"/>
                          <w:szCs w:val="24"/>
                        </w:rPr>
                        <w:t>T</w:t>
                      </w:r>
                    </w:p>
                    <w:p w14:paraId="7FE97370" w14:textId="73F7659D" w:rsidR="00A50BF7" w:rsidRPr="00366C64" w:rsidRDefault="00A50BF7" w:rsidP="00447FD0">
                      <w:pPr>
                        <w:jc w:val="center"/>
                        <w:rPr>
                          <w:sz w:val="24"/>
                          <w:szCs w:val="24"/>
                        </w:rPr>
                      </w:pPr>
                      <w:r w:rsidRPr="00366C64">
                        <w:rPr>
                          <w:sz w:val="24"/>
                          <w:szCs w:val="24"/>
                        </w:rPr>
                        <w:t>R</w:t>
                      </w:r>
                    </w:p>
                    <w:p w14:paraId="75021F95" w14:textId="4622678E" w:rsidR="00A50BF7" w:rsidRPr="00366C64" w:rsidRDefault="00A50BF7" w:rsidP="00447FD0">
                      <w:pPr>
                        <w:jc w:val="center"/>
                        <w:rPr>
                          <w:sz w:val="24"/>
                          <w:szCs w:val="24"/>
                        </w:rPr>
                      </w:pPr>
                      <w:r w:rsidRPr="00366C64">
                        <w:rPr>
                          <w:sz w:val="24"/>
                          <w:szCs w:val="24"/>
                        </w:rPr>
                        <w:t>U</w:t>
                      </w:r>
                    </w:p>
                    <w:p w14:paraId="30EB9DCF" w14:textId="7B953E16" w:rsidR="00A50BF7" w:rsidRPr="00366C64" w:rsidRDefault="00A50BF7" w:rsidP="00447FD0">
                      <w:pPr>
                        <w:jc w:val="center"/>
                        <w:rPr>
                          <w:sz w:val="24"/>
                          <w:szCs w:val="24"/>
                        </w:rPr>
                      </w:pPr>
                      <w:r w:rsidRPr="00366C64">
                        <w:rPr>
                          <w:sz w:val="24"/>
                          <w:szCs w:val="24"/>
                        </w:rPr>
                        <w:t>C</w:t>
                      </w:r>
                    </w:p>
                    <w:p w14:paraId="277BD0C6" w14:textId="5E4FA435" w:rsidR="00A50BF7" w:rsidRPr="00366C64" w:rsidRDefault="00A50BF7" w:rsidP="00447FD0">
                      <w:pPr>
                        <w:jc w:val="center"/>
                        <w:rPr>
                          <w:sz w:val="24"/>
                          <w:szCs w:val="24"/>
                        </w:rPr>
                      </w:pPr>
                      <w:r w:rsidRPr="00366C64">
                        <w:rPr>
                          <w:sz w:val="24"/>
                          <w:szCs w:val="24"/>
                        </w:rPr>
                        <w:t>T</w:t>
                      </w:r>
                    </w:p>
                    <w:p w14:paraId="305B72BA" w14:textId="09BF4E13" w:rsidR="00A50BF7" w:rsidRPr="00366C64" w:rsidRDefault="00A50BF7" w:rsidP="00447FD0">
                      <w:pPr>
                        <w:jc w:val="center"/>
                        <w:rPr>
                          <w:sz w:val="24"/>
                          <w:szCs w:val="24"/>
                        </w:rPr>
                      </w:pPr>
                      <w:r w:rsidRPr="00366C64">
                        <w:rPr>
                          <w:sz w:val="24"/>
                          <w:szCs w:val="24"/>
                        </w:rPr>
                        <w:t>U</w:t>
                      </w:r>
                    </w:p>
                    <w:p w14:paraId="0B22EC32" w14:textId="0EC117B7" w:rsidR="00A50BF7" w:rsidRPr="00366C64" w:rsidRDefault="00A50BF7" w:rsidP="00447FD0">
                      <w:pPr>
                        <w:jc w:val="center"/>
                        <w:rPr>
                          <w:sz w:val="24"/>
                          <w:szCs w:val="24"/>
                        </w:rPr>
                      </w:pPr>
                      <w:r w:rsidRPr="00366C64">
                        <w:rPr>
                          <w:sz w:val="24"/>
                          <w:szCs w:val="24"/>
                        </w:rPr>
                        <w:t>R</w:t>
                      </w:r>
                    </w:p>
                    <w:p w14:paraId="20B77A0F" w14:textId="5629018C" w:rsidR="00A50BF7" w:rsidRPr="00366C64" w:rsidRDefault="00A50BF7" w:rsidP="00447FD0">
                      <w:pPr>
                        <w:jc w:val="center"/>
                        <w:rPr>
                          <w:sz w:val="24"/>
                          <w:szCs w:val="24"/>
                        </w:rPr>
                      </w:pPr>
                      <w:r w:rsidRPr="00366C64">
                        <w:rPr>
                          <w:sz w:val="24"/>
                          <w:szCs w:val="24"/>
                        </w:rPr>
                        <w:t>E</w:t>
                      </w:r>
                    </w:p>
                    <w:p w14:paraId="7E2D47F3" w14:textId="77777777" w:rsidR="00A50BF7" w:rsidRDefault="00A50BF7" w:rsidP="00447FD0">
                      <w:pPr>
                        <w:jc w:val="center"/>
                      </w:pPr>
                    </w:p>
                  </w:txbxContent>
                </v:textbox>
              </v:shape>
            </w:pict>
          </mc:Fallback>
        </mc:AlternateContent>
      </w:r>
      <w:r w:rsidR="00447FD0">
        <w:rPr>
          <w:rFonts w:cs="Times New Roman"/>
          <w:noProof/>
          <w:szCs w:val="28"/>
        </w:rPr>
        <mc:AlternateContent>
          <mc:Choice Requires="wps">
            <w:drawing>
              <wp:anchor distT="0" distB="0" distL="114300" distR="114300" simplePos="0" relativeHeight="251665408" behindDoc="0" locked="0" layoutInCell="1" allowOverlap="1" wp14:anchorId="7696CB88" wp14:editId="072CC901">
                <wp:simplePos x="0" y="0"/>
                <wp:positionH relativeFrom="column">
                  <wp:posOffset>3295649</wp:posOffset>
                </wp:positionH>
                <wp:positionV relativeFrom="paragraph">
                  <wp:posOffset>290830</wp:posOffset>
                </wp:positionV>
                <wp:extent cx="45719" cy="387350"/>
                <wp:effectExtent l="57150" t="0" r="50165" b="50800"/>
                <wp:wrapNone/>
                <wp:docPr id="8" name="Straight Arrow Connector 8"/>
                <wp:cNvGraphicFramePr/>
                <a:graphic xmlns:a="http://schemas.openxmlformats.org/drawingml/2006/main">
                  <a:graphicData uri="http://schemas.microsoft.com/office/word/2010/wordprocessingShape">
                    <wps:wsp>
                      <wps:cNvCnPr/>
                      <wps:spPr>
                        <a:xfrm flipH="1">
                          <a:off x="0" y="0"/>
                          <a:ext cx="45719" cy="387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8CE05C" id="Straight Arrow Connector 8" o:spid="_x0000_s1026" type="#_x0000_t32" style="position:absolute;margin-left:259.5pt;margin-top:22.9pt;width:3.6pt;height:30.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" strokecolor="#4579b8 [3044]">
                <v:stroke endarrow="block"/>
              </v:shape>
            </w:pict>
          </mc:Fallback>
        </mc:AlternateContent>
      </w:r>
    </w:p>
    <w:p w14:paraId="275B75E1" w14:textId="49BCB13C" w:rsidR="001C3541" w:rsidRDefault="0045079F" w:rsidP="00B1063E">
      <w:pPr>
        <w:rPr>
          <w:rFonts w:cs="Times New Roman"/>
          <w:szCs w:val="28"/>
        </w:rPr>
      </w:pPr>
      <w:r>
        <w:rPr>
          <w:rFonts w:cs="Times New Roman"/>
          <w:noProof/>
          <w:szCs w:val="28"/>
        </w:rPr>
        <mc:AlternateContent>
          <mc:Choice Requires="wps">
            <w:drawing>
              <wp:anchor distT="0" distB="0" distL="114300" distR="114300" simplePos="0" relativeHeight="251667456" behindDoc="0" locked="0" layoutInCell="1" allowOverlap="1" wp14:anchorId="7395EF46" wp14:editId="46369E08">
                <wp:simplePos x="0" y="0"/>
                <wp:positionH relativeFrom="column">
                  <wp:posOffset>2794000</wp:posOffset>
                </wp:positionH>
                <wp:positionV relativeFrom="paragraph">
                  <wp:posOffset>328930</wp:posOffset>
                </wp:positionV>
                <wp:extent cx="1327150" cy="425450"/>
                <wp:effectExtent l="0" t="0" r="25400" b="12700"/>
                <wp:wrapNone/>
                <wp:docPr id="10" name="Rectangle 10"/>
                <wp:cNvGraphicFramePr/>
                <a:graphic xmlns:a="http://schemas.openxmlformats.org/drawingml/2006/main">
                  <a:graphicData uri="http://schemas.microsoft.com/office/word/2010/wordprocessingShape">
                    <wps:wsp>
                      <wps:cNvSpPr/>
                      <wps:spPr>
                        <a:xfrm>
                          <a:off x="0" y="0"/>
                          <a:ext cx="1327150" cy="4254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C898661" w14:textId="47BFB213" w:rsidR="00A50BF7" w:rsidRDefault="00A50BF7" w:rsidP="00BC2C34">
                            <w:pPr>
                              <w:jc w:val="center"/>
                            </w:pPr>
                            <w:r>
                              <w:t>PRINCIPLES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395EF46" id="Rectangle 10" o:spid="_x0000_s1033" style="position:absolute;margin-left:220pt;margin-top:25.9pt;width:104.5pt;height:33.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" fillcolor="#4f81bd [3204]" strokecolor="#243f60 [1604]" strokeweight="2pt">
                <v:textbox>
                  <w:txbxContent>
                    <w:p w14:paraId="2C898661" w14:textId="47BFB213" w:rsidR="00A50BF7" w:rsidRDefault="00A50BF7" w:rsidP="00BC2C34">
                      <w:pPr>
                        <w:jc w:val="center"/>
                      </w:pPr>
                      <w:r>
                        <w:t>PRINCIPLES</w:t>
                      </w:r>
                    </w:p>
                  </w:txbxContent>
                </v:textbox>
              </v:rect>
            </w:pict>
          </mc:Fallback>
        </mc:AlternateContent>
      </w:r>
      <w:r w:rsidR="00447FD0">
        <w:rPr>
          <w:rFonts w:cs="Times New Roman"/>
          <w:noProof/>
          <w:szCs w:val="28"/>
        </w:rPr>
        <mc:AlternateContent>
          <mc:Choice Requires="wps">
            <w:drawing>
              <wp:anchor distT="0" distB="0" distL="114300" distR="114300" simplePos="0" relativeHeight="251666432" behindDoc="0" locked="0" layoutInCell="1" allowOverlap="1" wp14:anchorId="54EC7461" wp14:editId="775FD660">
                <wp:simplePos x="0" y="0"/>
                <wp:positionH relativeFrom="column">
                  <wp:posOffset>692150</wp:posOffset>
                </wp:positionH>
                <wp:positionV relativeFrom="paragraph">
                  <wp:posOffset>316230</wp:posOffset>
                </wp:positionV>
                <wp:extent cx="1339850" cy="450850"/>
                <wp:effectExtent l="0" t="0" r="12700" b="25400"/>
                <wp:wrapNone/>
                <wp:docPr id="9" name="Rectangle 9"/>
                <wp:cNvGraphicFramePr/>
                <a:graphic xmlns:a="http://schemas.openxmlformats.org/drawingml/2006/main">
                  <a:graphicData uri="http://schemas.microsoft.com/office/word/2010/wordprocessingShape">
                    <wps:wsp>
                      <wps:cNvSpPr/>
                      <wps:spPr>
                        <a:xfrm>
                          <a:off x="0" y="0"/>
                          <a:ext cx="1339850" cy="4508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C47B95B" w14:textId="0AE23CB5" w:rsidR="00A50BF7" w:rsidRDefault="00A50BF7" w:rsidP="00BC2C34">
                            <w:pPr>
                              <w:jc w:val="center"/>
                            </w:pPr>
                            <w:r>
                              <w:t>OBJECTIVES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EC7461" id="Rectangle 9" o:spid="_x0000_s1034" style="position:absolute;margin-left:54.5pt;margin-top:24.9pt;width:105.5pt;height:3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" fillcolor="#4f81bd [3204]" strokecolor="#243f60 [1604]" strokeweight="2pt">
                <v:textbox>
                  <w:txbxContent>
                    <w:p w14:paraId="0C47B95B" w14:textId="0AE23CB5" w:rsidR="00A50BF7" w:rsidRDefault="00A50BF7" w:rsidP="00BC2C34">
                      <w:pPr>
                        <w:jc w:val="center"/>
                      </w:pPr>
                      <w:r>
                        <w:t>OBJECTIVES</w:t>
                      </w:r>
                    </w:p>
                  </w:txbxContent>
                </v:textbox>
              </v:rect>
            </w:pict>
          </mc:Fallback>
        </mc:AlternateContent>
      </w:r>
    </w:p>
    <w:p w14:paraId="190BE8BD" w14:textId="3C5E5F5F" w:rsidR="001C3541" w:rsidRDefault="001C3541" w:rsidP="00B1063E">
      <w:pPr>
        <w:rPr>
          <w:rFonts w:cs="Times New Roman"/>
          <w:szCs w:val="28"/>
        </w:rPr>
      </w:pPr>
    </w:p>
    <w:p w14:paraId="1C67676C" w14:textId="16AD6867" w:rsidR="001C3541" w:rsidRDefault="00447FD0" w:rsidP="00B1063E">
      <w:pPr>
        <w:rPr>
          <w:rFonts w:cs="Times New Roman"/>
          <w:szCs w:val="28"/>
        </w:rPr>
      </w:pPr>
      <w:r>
        <w:rPr>
          <w:rFonts w:cs="Times New Roman"/>
          <w:noProof/>
          <w:szCs w:val="28"/>
        </w:rPr>
        <mc:AlternateContent>
          <mc:Choice Requires="wps">
            <w:drawing>
              <wp:anchor distT="0" distB="0" distL="114300" distR="114300" simplePos="0" relativeHeight="251669504" behindDoc="0" locked="0" layoutInCell="1" allowOverlap="1" wp14:anchorId="5D1FF1F2" wp14:editId="5ED0CF96">
                <wp:simplePos x="0" y="0"/>
                <wp:positionH relativeFrom="column">
                  <wp:posOffset>3346449</wp:posOffset>
                </wp:positionH>
                <wp:positionV relativeFrom="paragraph">
                  <wp:posOffset>100330</wp:posOffset>
                </wp:positionV>
                <wp:extent cx="45719" cy="355600"/>
                <wp:effectExtent l="57150" t="0" r="50165" b="63500"/>
                <wp:wrapNone/>
                <wp:docPr id="12" name="Straight Arrow Connector 12"/>
                <wp:cNvGraphicFramePr/>
                <a:graphic xmlns:a="http://schemas.openxmlformats.org/drawingml/2006/main">
                  <a:graphicData uri="http://schemas.microsoft.com/office/word/2010/wordprocessingShape">
                    <wps:wsp>
                      <wps:cNvCnPr/>
                      <wps:spPr>
                        <a:xfrm flipH="1">
                          <a:off x="0" y="0"/>
                          <a:ext cx="45719" cy="355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39DA73" id="Straight Arrow Connector 12" o:spid="_x0000_s1026" type="#_x0000_t32" style="position:absolute;margin-left:263.5pt;margin-top:7.9pt;width:3.6pt;height:28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" strokecolor="#4579b8 [3044]">
                <v:stroke endarrow="block"/>
              </v:shape>
            </w:pict>
          </mc:Fallback>
        </mc:AlternateContent>
      </w:r>
    </w:p>
    <w:p w14:paraId="40525867" w14:textId="3E615F14" w:rsidR="001C3541" w:rsidRDefault="00447FD0" w:rsidP="00B1063E">
      <w:pPr>
        <w:rPr>
          <w:rFonts w:cs="Times New Roman"/>
          <w:szCs w:val="28"/>
        </w:rPr>
      </w:pPr>
      <w:r>
        <w:rPr>
          <w:rFonts w:cs="Times New Roman"/>
          <w:noProof/>
          <w:szCs w:val="28"/>
        </w:rPr>
        <mc:AlternateContent>
          <mc:Choice Requires="wps">
            <w:drawing>
              <wp:anchor distT="0" distB="0" distL="114300" distR="114300" simplePos="0" relativeHeight="251670528" behindDoc="0" locked="0" layoutInCell="1" allowOverlap="1" wp14:anchorId="45E06D02" wp14:editId="5D15FD14">
                <wp:simplePos x="0" y="0"/>
                <wp:positionH relativeFrom="column">
                  <wp:posOffset>615950</wp:posOffset>
                </wp:positionH>
                <wp:positionV relativeFrom="paragraph">
                  <wp:posOffset>67945</wp:posOffset>
                </wp:positionV>
                <wp:extent cx="1339850" cy="400050"/>
                <wp:effectExtent l="0" t="0" r="12700" b="19050"/>
                <wp:wrapNone/>
                <wp:docPr id="13" name="Rectangle 13"/>
                <wp:cNvGraphicFramePr/>
                <a:graphic xmlns:a="http://schemas.openxmlformats.org/drawingml/2006/main">
                  <a:graphicData uri="http://schemas.microsoft.com/office/word/2010/wordprocessingShape">
                    <wps:wsp>
                      <wps:cNvSpPr/>
                      <wps:spPr>
                        <a:xfrm>
                          <a:off x="0" y="0"/>
                          <a:ext cx="1339850" cy="4000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A3C300B" w14:textId="3A0E9037" w:rsidR="00A50BF7" w:rsidRDefault="00A50BF7" w:rsidP="00BC2C34">
                            <w:pPr>
                              <w:jc w:val="center"/>
                            </w:pPr>
                            <w:r>
                              <w:t>STRATEGIES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5E06D02" id="Rectangle 13" o:spid="_x0000_s1035" style="position:absolute;margin-left:48.5pt;margin-top:5.35pt;width:105.5pt;height:31.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" fillcolor="#4f81bd [3204]" strokecolor="#243f60 [1604]" strokeweight="2pt">
                <v:textbox>
                  <w:txbxContent>
                    <w:p w14:paraId="3A3C300B" w14:textId="3A0E9037" w:rsidR="00A50BF7" w:rsidRDefault="00A50BF7" w:rsidP="00BC2C34">
                      <w:pPr>
                        <w:jc w:val="center"/>
                      </w:pPr>
                      <w:r>
                        <w:t>STRATEGIES</w:t>
                      </w:r>
                    </w:p>
                  </w:txbxContent>
                </v:textbox>
              </v:rect>
            </w:pict>
          </mc:Fallback>
        </mc:AlternateContent>
      </w:r>
    </w:p>
    <w:p w14:paraId="1BB28890" w14:textId="1457278E" w:rsidR="001C3541" w:rsidRDefault="00447FD0" w:rsidP="00B1063E">
      <w:pPr>
        <w:rPr>
          <w:rFonts w:cs="Times New Roman"/>
          <w:szCs w:val="28"/>
        </w:rPr>
      </w:pPr>
      <w:r>
        <w:rPr>
          <w:rFonts w:cs="Times New Roman"/>
          <w:noProof/>
          <w:szCs w:val="28"/>
        </w:rPr>
        <mc:AlternateContent>
          <mc:Choice Requires="wps">
            <w:drawing>
              <wp:anchor distT="0" distB="0" distL="114300" distR="114300" simplePos="0" relativeHeight="251673600" behindDoc="0" locked="0" layoutInCell="1" allowOverlap="1" wp14:anchorId="4164CB03" wp14:editId="5B67B482">
                <wp:simplePos x="0" y="0"/>
                <wp:positionH relativeFrom="column">
                  <wp:posOffset>3281681</wp:posOffset>
                </wp:positionH>
                <wp:positionV relativeFrom="paragraph">
                  <wp:posOffset>169545</wp:posOffset>
                </wp:positionV>
                <wp:extent cx="45719" cy="374650"/>
                <wp:effectExtent l="57150" t="0" r="50165" b="63500"/>
                <wp:wrapNone/>
                <wp:docPr id="17" name="Straight Arrow Connector 17"/>
                <wp:cNvGraphicFramePr/>
                <a:graphic xmlns:a="http://schemas.openxmlformats.org/drawingml/2006/main">
                  <a:graphicData uri="http://schemas.microsoft.com/office/word/2010/wordprocessingShape">
                    <wps:wsp>
                      <wps:cNvCnPr/>
                      <wps:spPr>
                        <a:xfrm flipH="1">
                          <a:off x="0" y="0"/>
                          <a:ext cx="45719" cy="374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B9ABBB" id="Straight Arrow Connector 17" o:spid="_x0000_s1026" type="#_x0000_t32" style="position:absolute;margin-left:258.4pt;margin-top:13.35pt;width:3.6pt;height:29.5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" strokecolor="#4579b8 [3044]">
                <v:stroke endarrow="block"/>
              </v:shape>
            </w:pict>
          </mc:Fallback>
        </mc:AlternateContent>
      </w:r>
    </w:p>
    <w:p w14:paraId="163E81B5" w14:textId="27DE4727" w:rsidR="001C3541" w:rsidRDefault="00447FD0" w:rsidP="00B1063E">
      <w:pPr>
        <w:rPr>
          <w:rFonts w:cs="Times New Roman"/>
          <w:szCs w:val="28"/>
        </w:rPr>
      </w:pPr>
      <w:r>
        <w:rPr>
          <w:rFonts w:cs="Times New Roman"/>
          <w:noProof/>
          <w:szCs w:val="28"/>
        </w:rPr>
        <mc:AlternateContent>
          <mc:Choice Requires="wps">
            <w:drawing>
              <wp:anchor distT="0" distB="0" distL="114300" distR="114300" simplePos="0" relativeHeight="251675648" behindDoc="0" locked="0" layoutInCell="1" allowOverlap="1" wp14:anchorId="3EEBEE88" wp14:editId="1935B9DF">
                <wp:simplePos x="0" y="0"/>
                <wp:positionH relativeFrom="column">
                  <wp:posOffset>2768600</wp:posOffset>
                </wp:positionH>
                <wp:positionV relativeFrom="paragraph">
                  <wp:posOffset>201295</wp:posOffset>
                </wp:positionV>
                <wp:extent cx="1333500" cy="450850"/>
                <wp:effectExtent l="0" t="0" r="19050" b="25400"/>
                <wp:wrapNone/>
                <wp:docPr id="19" name="Rectangle 19"/>
                <wp:cNvGraphicFramePr/>
                <a:graphic xmlns:a="http://schemas.openxmlformats.org/drawingml/2006/main">
                  <a:graphicData uri="http://schemas.microsoft.com/office/word/2010/wordprocessingShape">
                    <wps:wsp>
                      <wps:cNvSpPr/>
                      <wps:spPr>
                        <a:xfrm>
                          <a:off x="0" y="0"/>
                          <a:ext cx="1333500" cy="4508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64B3920" w14:textId="5D21B516" w:rsidR="00A50BF7" w:rsidRDefault="00A50BF7" w:rsidP="00BC2C34">
                            <w:pPr>
                              <w:jc w:val="center"/>
                            </w:pPr>
                            <w:r>
                              <w:t>BEHAVIORS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EEBEE88" id="Rectangle 19" o:spid="_x0000_s1036" style="position:absolute;margin-left:218pt;margin-top:15.85pt;width:105pt;height:35.5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" fillcolor="#4f81bd [3204]" strokecolor="#243f60 [1604]" strokeweight="2pt">
                <v:textbox>
                  <w:txbxContent>
                    <w:p w14:paraId="664B3920" w14:textId="5D21B516" w:rsidR="00A50BF7" w:rsidRDefault="00A50BF7" w:rsidP="00BC2C34">
                      <w:pPr>
                        <w:jc w:val="center"/>
                      </w:pPr>
                      <w:r>
                        <w:t>BEHAVIORS</w:t>
                      </w:r>
                    </w:p>
                  </w:txbxContent>
                </v:textbox>
              </v:rect>
            </w:pict>
          </mc:Fallback>
        </mc:AlternateContent>
      </w:r>
      <w:r>
        <w:rPr>
          <w:rFonts w:cs="Times New Roman"/>
          <w:noProof/>
          <w:szCs w:val="28"/>
        </w:rPr>
        <mc:AlternateContent>
          <mc:Choice Requires="wps">
            <w:drawing>
              <wp:anchor distT="0" distB="0" distL="114300" distR="114300" simplePos="0" relativeHeight="251674624" behindDoc="0" locked="0" layoutInCell="1" allowOverlap="1" wp14:anchorId="0C4C6209" wp14:editId="54481196">
                <wp:simplePos x="0" y="0"/>
                <wp:positionH relativeFrom="column">
                  <wp:posOffset>603250</wp:posOffset>
                </wp:positionH>
                <wp:positionV relativeFrom="paragraph">
                  <wp:posOffset>176530</wp:posOffset>
                </wp:positionV>
                <wp:extent cx="1244600" cy="431800"/>
                <wp:effectExtent l="0" t="0" r="12700" b="25400"/>
                <wp:wrapNone/>
                <wp:docPr id="18" name="Rectangle 18"/>
                <wp:cNvGraphicFramePr/>
                <a:graphic xmlns:a="http://schemas.openxmlformats.org/drawingml/2006/main">
                  <a:graphicData uri="http://schemas.microsoft.com/office/word/2010/wordprocessingShape">
                    <wps:wsp>
                      <wps:cNvSpPr/>
                      <wps:spPr>
                        <a:xfrm>
                          <a:off x="0" y="0"/>
                          <a:ext cx="1244600" cy="431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AA541F3" w14:textId="733D7EFA" w:rsidR="00A50BF7" w:rsidRDefault="00A50BF7" w:rsidP="00BC2C34">
                            <w:pPr>
                              <w:jc w:val="center"/>
                            </w:pPr>
                            <w:r>
                              <w:t>PLANS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4C6209" id="Rectangle 18" o:spid="_x0000_s1037" style="position:absolute;margin-left:47.5pt;margin-top:13.9pt;width:98pt;height:34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" fillcolor="#4f81bd [3204]" strokecolor="#243f60 [1604]" strokeweight="2pt">
                <v:textbox>
                  <w:txbxContent>
                    <w:p w14:paraId="5AA541F3" w14:textId="733D7EFA" w:rsidR="00A50BF7" w:rsidRDefault="00A50BF7" w:rsidP="00BC2C34">
                      <w:pPr>
                        <w:jc w:val="center"/>
                      </w:pPr>
                      <w:r>
                        <w:t>PLANS</w:t>
                      </w:r>
                    </w:p>
                  </w:txbxContent>
                </v:textbox>
              </v:rect>
            </w:pict>
          </mc:Fallback>
        </mc:AlternateContent>
      </w:r>
    </w:p>
    <w:p w14:paraId="3FE739CF" w14:textId="24A193BE" w:rsidR="001C3541" w:rsidRDefault="001C3541" w:rsidP="00B1063E">
      <w:pPr>
        <w:rPr>
          <w:rFonts w:cs="Times New Roman"/>
          <w:szCs w:val="28"/>
        </w:rPr>
      </w:pPr>
    </w:p>
    <w:p w14:paraId="65AD95D2" w14:textId="4F59832A" w:rsidR="001C3541" w:rsidRDefault="001C3541" w:rsidP="00B1063E">
      <w:pPr>
        <w:rPr>
          <w:rFonts w:cs="Times New Roman"/>
          <w:szCs w:val="28"/>
        </w:rPr>
      </w:pPr>
    </w:p>
    <w:p w14:paraId="3809AEFC" w14:textId="668AD362" w:rsidR="001C3541" w:rsidRDefault="001C3541" w:rsidP="00B1063E">
      <w:pPr>
        <w:rPr>
          <w:rFonts w:cs="Times New Roman"/>
          <w:szCs w:val="28"/>
        </w:rPr>
      </w:pPr>
    </w:p>
    <w:p w14:paraId="76DC4EA2" w14:textId="7CC19C9A" w:rsidR="001C3541" w:rsidRDefault="001C3541" w:rsidP="00B1063E">
      <w:pPr>
        <w:rPr>
          <w:rFonts w:cs="Times New Roman"/>
          <w:szCs w:val="28"/>
        </w:rPr>
      </w:pPr>
    </w:p>
    <w:p w14:paraId="2AA1B49C" w14:textId="189A9778" w:rsidR="001C3541" w:rsidRDefault="001C3541" w:rsidP="00B1063E">
      <w:pPr>
        <w:rPr>
          <w:rFonts w:cs="Times New Roman"/>
          <w:szCs w:val="28"/>
        </w:rPr>
      </w:pPr>
    </w:p>
    <w:p w14:paraId="7DB1A56A" w14:textId="2323D702" w:rsidR="001C3541" w:rsidRDefault="001C3541" w:rsidP="00B1063E">
      <w:pPr>
        <w:rPr>
          <w:rFonts w:cs="Times New Roman"/>
          <w:szCs w:val="28"/>
        </w:rPr>
      </w:pPr>
    </w:p>
    <w:p w14:paraId="30FC392D" w14:textId="3A32A4CB" w:rsidR="001C3541" w:rsidRDefault="00014AF8" w:rsidP="0038699D">
      <w:pPr>
        <w:pStyle w:val="Heading1"/>
      </w:pPr>
      <w:bookmarkStart w:id="2" w:name="_Toc523789119"/>
      <w:r>
        <w:t>Microsoft Corporation Case Study</w:t>
      </w:r>
      <w:bookmarkEnd w:id="2"/>
    </w:p>
    <w:p w14:paraId="43E8C009" w14:textId="77777777" w:rsidR="00014AF8" w:rsidRPr="00014AF8" w:rsidRDefault="00014AF8" w:rsidP="00014AF8">
      <w:pPr>
        <w:rPr>
          <w:rFonts w:cs="Times New Roman"/>
          <w:szCs w:val="28"/>
        </w:rPr>
      </w:pPr>
    </w:p>
    <w:p w14:paraId="6B28E069" w14:textId="5660FD9C" w:rsidR="00231749" w:rsidRDefault="00074206" w:rsidP="00C936C4">
      <w:r>
        <w:t>I</w:t>
      </w:r>
      <w:r w:rsidRPr="00074206">
        <w:t>ncorporated on</w:t>
      </w:r>
      <w:r>
        <w:t xml:space="preserve"> 22</w:t>
      </w:r>
      <w:r w:rsidRPr="00074206">
        <w:t xml:space="preserve"> </w:t>
      </w:r>
      <w:r w:rsidR="00B006EE" w:rsidRPr="00074206">
        <w:t>Septe</w:t>
      </w:r>
      <w:r w:rsidR="00B006EE">
        <w:t>m</w:t>
      </w:r>
      <w:r w:rsidR="00B006EE" w:rsidRPr="00074206">
        <w:t>ber</w:t>
      </w:r>
      <w:r w:rsidRPr="00074206">
        <w:t xml:space="preserve"> 1993, is a technology company</w:t>
      </w:r>
      <w:r w:rsidR="00080082">
        <w:t xml:space="preserve"> who </w:t>
      </w:r>
      <w:r w:rsidRPr="00074206">
        <w:t>develops, licenses, and supports a range of software products, services and devices</w:t>
      </w:r>
      <w:r w:rsidR="00080082">
        <w:t>.</w:t>
      </w:r>
      <w:r w:rsidR="00080082" w:rsidRPr="00080082">
        <w:t xml:space="preserve"> The </w:t>
      </w:r>
      <w:r w:rsidR="00080082" w:rsidRPr="00080082">
        <w:lastRenderedPageBreak/>
        <w:t xml:space="preserve">company’s segments incorporate Productivity and Business Processes, Intelligent Cloud and a wide range of </w:t>
      </w:r>
      <w:r w:rsidR="0066673E">
        <w:t>Intelligent Technology</w:t>
      </w:r>
      <w:r w:rsidR="00080082" w:rsidRPr="00080082">
        <w:t>. The Company's products</w:t>
      </w:r>
      <w:r w:rsidR="00BC7FA8">
        <w:t xml:space="preserve"> and services</w:t>
      </w:r>
      <w:r w:rsidR="00080082" w:rsidRPr="00080082">
        <w:t xml:space="preserve"> </w:t>
      </w:r>
      <w:r w:rsidR="00BC7FA8">
        <w:t>promotes</w:t>
      </w:r>
      <w:r w:rsidR="00080082" w:rsidRPr="00080082">
        <w:t xml:space="preserve"> operating systems, </w:t>
      </w:r>
      <w:r w:rsidR="00244B4E">
        <w:t>large variety of software</w:t>
      </w:r>
      <w:r w:rsidR="00080082" w:rsidRPr="00080082">
        <w:t>, server applications</w:t>
      </w:r>
      <w:r w:rsidR="00244B4E">
        <w:t xml:space="preserve"> and utility</w:t>
      </w:r>
      <w:r w:rsidR="00080082" w:rsidRPr="00080082">
        <w:t xml:space="preserve">, business </w:t>
      </w:r>
      <w:r w:rsidR="00244B4E">
        <w:t>special designed software and services</w:t>
      </w:r>
      <w:r w:rsidR="00080082" w:rsidRPr="00080082">
        <w:t>, desktop</w:t>
      </w:r>
      <w:r w:rsidR="00244B4E">
        <w:t xml:space="preserve">, </w:t>
      </w:r>
      <w:r w:rsidR="00080082" w:rsidRPr="00080082">
        <w:t>server administration, programming improvement devices, computer games</w:t>
      </w:r>
      <w:r w:rsidR="00244B4E">
        <w:t xml:space="preserve">. </w:t>
      </w:r>
      <w:r w:rsidR="0096477B">
        <w:t>(Microsoft.com,</w:t>
      </w:r>
      <w:r w:rsidR="00E10452">
        <w:t>2018)</w:t>
      </w:r>
      <w:r w:rsidR="00E10452" w:rsidRPr="00080082">
        <w:t xml:space="preserve"> It</w:t>
      </w:r>
      <w:r w:rsidR="00080082" w:rsidRPr="00080082">
        <w:t xml:space="preserve"> likewise </w:t>
      </w:r>
      <w:r w:rsidR="002A5BE7">
        <w:t>designs</w:t>
      </w:r>
      <w:r w:rsidR="00080082" w:rsidRPr="00080082">
        <w:t xml:space="preserve">, fabricates, and offers </w:t>
      </w:r>
      <w:r w:rsidR="00244B4E">
        <w:t>hardware products and different gadgets and IT tools</w:t>
      </w:r>
      <w:r w:rsidR="00080082" w:rsidRPr="00080082">
        <w:t xml:space="preserve">, including </w:t>
      </w:r>
      <w:r w:rsidR="00244B4E">
        <w:t>personal computers</w:t>
      </w:r>
      <w:r w:rsidR="00080082" w:rsidRPr="00080082">
        <w:t xml:space="preserve">, tablets, gaming </w:t>
      </w:r>
      <w:r w:rsidR="00244B4E">
        <w:t xml:space="preserve">devices </w:t>
      </w:r>
      <w:r w:rsidR="00080082" w:rsidRPr="00080082">
        <w:t xml:space="preserve">and diversion supports, </w:t>
      </w:r>
      <w:r w:rsidR="00244B4E">
        <w:t>mobile devices</w:t>
      </w:r>
      <w:r w:rsidR="00080082" w:rsidRPr="00080082">
        <w:t xml:space="preserve">, other </w:t>
      </w:r>
      <w:r w:rsidR="00E10452">
        <w:t>intelligent</w:t>
      </w:r>
      <w:r w:rsidR="00080082" w:rsidRPr="00080082">
        <w:t xml:space="preserve"> gadgets. It offers a variety of </w:t>
      </w:r>
      <w:r w:rsidR="00244B4E">
        <w:t>IT services</w:t>
      </w:r>
      <w:r w:rsidR="00080082" w:rsidRPr="00080082">
        <w:t xml:space="preserve">, including cloud </w:t>
      </w:r>
      <w:r w:rsidR="00244B4E">
        <w:t xml:space="preserve">storage </w:t>
      </w:r>
      <w:r w:rsidR="00B006EE">
        <w:t>(internet</w:t>
      </w:r>
      <w:r w:rsidR="00244B4E">
        <w:t xml:space="preserve"> virtual </w:t>
      </w:r>
      <w:r w:rsidR="00E10452">
        <w:t>storage)</w:t>
      </w:r>
      <w:r w:rsidR="00E10452" w:rsidRPr="00080082">
        <w:t xml:space="preserve"> that</w:t>
      </w:r>
      <w:r w:rsidR="00080082" w:rsidRPr="00080082">
        <w:t xml:space="preserve"> </w:t>
      </w:r>
      <w:r w:rsidR="00244B4E">
        <w:t>provide customers</w:t>
      </w:r>
      <w:r w:rsidR="00080082" w:rsidRPr="00080082">
        <w:t xml:space="preserve">, </w:t>
      </w:r>
      <w:r w:rsidR="009678C5">
        <w:t xml:space="preserve">IT </w:t>
      </w:r>
      <w:r w:rsidR="00E10452">
        <w:t>is developing</w:t>
      </w:r>
      <w:r w:rsidR="009678C5">
        <w:t xml:space="preserve"> platforms</w:t>
      </w:r>
      <w:r w:rsidR="00080082" w:rsidRPr="00080082">
        <w:t xml:space="preserve">, and substance, and it gives </w:t>
      </w:r>
      <w:r w:rsidR="009678C5">
        <w:t xml:space="preserve">personalised support </w:t>
      </w:r>
      <w:r w:rsidR="00080082" w:rsidRPr="00080082">
        <w:t>and</w:t>
      </w:r>
      <w:r w:rsidR="009678C5">
        <w:t xml:space="preserve"> software and hardware</w:t>
      </w:r>
      <w:r w:rsidR="00080082" w:rsidRPr="00080082">
        <w:t xml:space="preserve"> cons</w:t>
      </w:r>
      <w:r w:rsidR="009678C5">
        <w:t>u</w:t>
      </w:r>
      <w:r w:rsidR="00080082" w:rsidRPr="00080082">
        <w:t>l</w:t>
      </w:r>
      <w:r w:rsidR="009678C5">
        <w:t>t</w:t>
      </w:r>
      <w:r w:rsidR="00080082" w:rsidRPr="00080082">
        <w:t xml:space="preserve">ing </w:t>
      </w:r>
      <w:r w:rsidR="009678C5">
        <w:t>services</w:t>
      </w:r>
      <w:r w:rsidR="00080082" w:rsidRPr="00080082">
        <w:t xml:space="preserve">. It additionally </w:t>
      </w:r>
      <w:r w:rsidR="009678C5">
        <w:t>it can provide</w:t>
      </w:r>
      <w:r w:rsidR="00080082" w:rsidRPr="00080082">
        <w:t xml:space="preserve"> web based promoting to a worldwide crowd.</w:t>
      </w:r>
    </w:p>
    <w:p w14:paraId="273287F1" w14:textId="3B19F68B" w:rsidR="00231749" w:rsidRDefault="00231749" w:rsidP="00C936C4">
      <w:r>
        <w:t xml:space="preserve">The main </w:t>
      </w:r>
      <w:r w:rsidR="00B006EE">
        <w:t>location</w:t>
      </w:r>
      <w:r w:rsidR="00B006EE" w:rsidRPr="00231749">
        <w:t>, known</w:t>
      </w:r>
      <w:r w:rsidRPr="00231749">
        <w:t xml:space="preserve"> as the Microsoft Redmond campus, is located at One Microsoft Way in Redmond, Washington. The </w:t>
      </w:r>
      <w:r>
        <w:t>main location</w:t>
      </w:r>
      <w:r w:rsidRPr="00231749">
        <w:t xml:space="preserve"> has experienced multiple expansions</w:t>
      </w:r>
      <w:r>
        <w:t xml:space="preserve"> and development</w:t>
      </w:r>
      <w:r w:rsidRPr="00231749">
        <w:t xml:space="preserve"> since its establishment</w:t>
      </w:r>
      <w:r>
        <w:t xml:space="preserve"> in Redmond</w:t>
      </w:r>
      <w:r w:rsidRPr="00231749">
        <w:t xml:space="preserve">. </w:t>
      </w:r>
      <w:r>
        <w:t>Some a</w:t>
      </w:r>
      <w:r w:rsidRPr="00231749">
        <w:t xml:space="preserve">dditional offices are located in Bellevue and Issaquah </w:t>
      </w:r>
      <w:r>
        <w:t>100</w:t>
      </w:r>
      <w:r w:rsidR="00832ED5">
        <w:t xml:space="preserve"> thousand </w:t>
      </w:r>
      <w:r w:rsidRPr="00231749">
        <w:t>employees worldwide</w:t>
      </w:r>
      <w:r>
        <w:t>. During the years the company experienced multiple logo or management changes.</w:t>
      </w:r>
    </w:p>
    <w:p w14:paraId="09DEC91E" w14:textId="0D1D40C1" w:rsidR="00477434" w:rsidRDefault="00477434" w:rsidP="00C936C4">
      <w:pPr>
        <w:rPr>
          <w:u w:val="single"/>
        </w:rPr>
      </w:pPr>
      <w:r w:rsidRPr="00477434">
        <w:rPr>
          <w:u w:val="single"/>
        </w:rPr>
        <w:t xml:space="preserve">Microsoft Corporation is a sustainable company </w:t>
      </w:r>
    </w:p>
    <w:p w14:paraId="0229094F" w14:textId="17ED4DC2" w:rsidR="00477434" w:rsidRDefault="0096477B" w:rsidP="00C936C4">
      <w:r w:rsidRPr="0096477B">
        <w:t xml:space="preserve">In 2013, Microsoft consented to purchase </w:t>
      </w:r>
      <w:r>
        <w:t xml:space="preserve">to buy special and </w:t>
      </w:r>
      <w:r w:rsidR="00B006EE">
        <w:t xml:space="preserve">innovative </w:t>
      </w:r>
      <w:r w:rsidR="00B006EE" w:rsidRPr="0096477B">
        <w:t>wind</w:t>
      </w:r>
      <w:r>
        <w:t xml:space="preserve"> power generator</w:t>
      </w:r>
      <w:r w:rsidRPr="0096477B">
        <w:t xml:space="preserve"> on</w:t>
      </w:r>
      <w:r>
        <w:t xml:space="preserve"> one</w:t>
      </w:r>
      <w:r w:rsidRPr="0096477B">
        <w:t xml:space="preserve"> of its server farms. Microsoft is positioned on the seventeenth place in Greenpeace's Guide to </w:t>
      </w:r>
      <w:r w:rsidR="00C71988">
        <w:t>electronics recycling activity</w:t>
      </w:r>
      <w:r w:rsidRPr="0096477B">
        <w:t xml:space="preserve"> </w:t>
      </w:r>
      <w:r>
        <w:t>(Microsoft.com,2013)</w:t>
      </w:r>
      <w:r w:rsidRPr="0096477B">
        <w:t xml:space="preserve"> that positions 18 gadgets makers as per their arrangements on harmful synthetic compounds, reusing and atmosphere change.</w:t>
      </w:r>
      <w:r>
        <w:t xml:space="preserve"> </w:t>
      </w:r>
      <w:r w:rsidRPr="0096477B">
        <w:t xml:space="preserve">Microsoft's course of events for eliminating brominated fire </w:t>
      </w:r>
      <w:r w:rsidR="00B006EE" w:rsidRPr="0096477B">
        <w:t>resistant and</w:t>
      </w:r>
      <w:r w:rsidRPr="0096477B">
        <w:t xml:space="preserve"> phthalates in all items is 2012 however its pledge to eliminating PVC isn't clear. As of January 2011, it has no items that are totally free from PVC and BFR</w:t>
      </w:r>
      <w:r w:rsidR="00696A4E">
        <w:t xml:space="preserve">. </w:t>
      </w:r>
      <w:r w:rsidR="00477434" w:rsidRPr="00477434">
        <w:t xml:space="preserve">Microsoft's fundamental U.S. grounds got a silver affirmation from the Leadership in Energy and Environmental Design program in 2008, and it introduced more than </w:t>
      </w:r>
      <w:r w:rsidR="006E6100">
        <w:t>two thousand</w:t>
      </w:r>
      <w:r w:rsidR="00477434" w:rsidRPr="00477434">
        <w:t xml:space="preserve"> </w:t>
      </w:r>
      <w:r w:rsidR="00E10452" w:rsidRPr="00477434">
        <w:t>sun-based</w:t>
      </w:r>
      <w:r w:rsidR="00477434" w:rsidRPr="00477434">
        <w:t xml:space="preserve"> </w:t>
      </w:r>
      <w:r w:rsidR="00477434">
        <w:t>panel</w:t>
      </w:r>
      <w:r w:rsidR="00477434" w:rsidRPr="00477434">
        <w:t xml:space="preserve"> over its structures in its Silicon </w:t>
      </w:r>
      <w:r w:rsidR="00B006EE" w:rsidRPr="00477434">
        <w:t>Valley, Microsoft</w:t>
      </w:r>
      <w:r w:rsidR="0040407D">
        <w:t xml:space="preserve"> creativity location</w:t>
      </w:r>
      <w:r w:rsidR="00477434" w:rsidRPr="00477434">
        <w:t>, producing around 15 percent of the aggregate vitality required by the offices in 2005</w:t>
      </w:r>
      <w:r w:rsidR="00477434">
        <w:t>.</w:t>
      </w:r>
      <w:r w:rsidR="00477434" w:rsidRPr="00477434">
        <w:t xml:space="preserve">Microsoft makes utilization of elective types of travel. It made one of the world's biggest private transport frameworks, the "Connector", to transport individuals from outside the organization; for on-grounds transportation, the "Bus Connect" utilizes a huge </w:t>
      </w:r>
      <w:r w:rsidR="00477434" w:rsidRPr="00477434">
        <w:lastRenderedPageBreak/>
        <w:t>armada of cross breed autos to spare fuel. The organization likewise sponsors provincial open transport, given by Sound Transit and K</w:t>
      </w:r>
      <w:r w:rsidR="007151FF">
        <w:t>C</w:t>
      </w:r>
      <w:r w:rsidR="00477434" w:rsidRPr="00477434">
        <w:t xml:space="preserve"> Metro, as an incentive.</w:t>
      </w:r>
      <w:r w:rsidR="00BB3E25">
        <w:t xml:space="preserve"> </w:t>
      </w:r>
      <w:r w:rsidR="00477434" w:rsidRPr="00477434">
        <w:t xml:space="preserve">In </w:t>
      </w:r>
      <w:r w:rsidR="00BB3E25">
        <w:t>the second month of</w:t>
      </w:r>
      <w:r w:rsidR="00477434" w:rsidRPr="00477434">
        <w:t xml:space="preserve"> 2010 notwithstanding, the organization did not have any desire to defer the development any further.</w:t>
      </w:r>
      <w:r w:rsidR="00477434">
        <w:t xml:space="preserve"> </w:t>
      </w:r>
      <w:bookmarkStart w:id="3" w:name="_Hlk523771742"/>
      <w:r w:rsidR="00477434" w:rsidRPr="00477434">
        <w:t xml:space="preserve">Microsoft was positioned number </w:t>
      </w:r>
      <w:r w:rsidR="00B006EE" w:rsidRPr="00477434">
        <w:t>1</w:t>
      </w:r>
      <w:r w:rsidR="00B006EE">
        <w:t>, the</w:t>
      </w:r>
      <w:r w:rsidR="008575B7">
        <w:t xml:space="preserve"> best multinational </w:t>
      </w:r>
      <w:r w:rsidR="00477434" w:rsidRPr="00477434">
        <w:t xml:space="preserve">Workplaces by the </w:t>
      </w:r>
      <w:r w:rsidR="008575B7">
        <w:t>“</w:t>
      </w:r>
      <w:r w:rsidR="00477434" w:rsidRPr="00477434">
        <w:t>Great Place to Work Institute</w:t>
      </w:r>
      <w:r w:rsidR="008575B7">
        <w:t>”</w:t>
      </w:r>
      <w:r w:rsidR="00477434" w:rsidRPr="00477434">
        <w:t xml:space="preserve"> in 2011</w:t>
      </w:r>
      <w:bookmarkEnd w:id="3"/>
      <w:r w:rsidR="00477434" w:rsidRPr="00477434">
        <w:t>.</w:t>
      </w:r>
      <w:r w:rsidR="007E3C09">
        <w:t xml:space="preserve"> </w:t>
      </w:r>
      <w:r w:rsidR="00490A16">
        <w:t>(</w:t>
      </w:r>
      <w:r w:rsidR="007E3C09">
        <w:t>Stoller</w:t>
      </w:r>
      <w:r w:rsidR="00490A16">
        <w:t>,201</w:t>
      </w:r>
      <w:r w:rsidR="007E3C09">
        <w:t>7</w:t>
      </w:r>
      <w:r w:rsidR="00490A16">
        <w:t>)</w:t>
      </w:r>
    </w:p>
    <w:p w14:paraId="78CD9B27" w14:textId="70252611" w:rsidR="00696A4E" w:rsidRDefault="00696A4E" w:rsidP="00C936C4">
      <w:r>
        <w:t>I</w:t>
      </w:r>
      <w:r w:rsidRPr="00696A4E">
        <w:t xml:space="preserve">t is Microsoft arrangement to keep up exact and </w:t>
      </w:r>
      <w:r>
        <w:t>up-to-date</w:t>
      </w:r>
      <w:r w:rsidRPr="00696A4E">
        <w:t xml:space="preserve"> learning of the laws and </w:t>
      </w:r>
      <w:r w:rsidRPr="00422D0A">
        <w:rPr>
          <w:b/>
        </w:rPr>
        <w:t>r</w:t>
      </w:r>
      <w:r w:rsidRPr="009E0F7D">
        <w:rPr>
          <w:b/>
        </w:rPr>
        <w:t>egulation</w:t>
      </w:r>
      <w:r w:rsidRPr="00696A4E">
        <w:t xml:space="preserve"> that oversee the organization around the world. In the event that whenever an individual from the staff winds up mindful of an infringement of control or law it is the worker's obligation to report the </w:t>
      </w:r>
      <w:r>
        <w:t xml:space="preserve">violation </w:t>
      </w:r>
      <w:r w:rsidRPr="00696A4E">
        <w:t>to Human Resources, administration, the Director of Compliance, Law and Corporate Affairs or the Business Conduct Line.</w:t>
      </w:r>
      <w:r w:rsidR="00490A16">
        <w:t xml:space="preserve"> (Microsoft.com,2018)</w:t>
      </w:r>
    </w:p>
    <w:p w14:paraId="33AC2F7B" w14:textId="77777777" w:rsidR="00C120E1" w:rsidRDefault="00490A16" w:rsidP="00C936C4">
      <w:r w:rsidRPr="00490A16">
        <w:t xml:space="preserve">Microsoft outlined its standards and </w:t>
      </w:r>
      <w:r w:rsidR="009E0F7D" w:rsidRPr="009E0F7D">
        <w:rPr>
          <w:b/>
        </w:rPr>
        <w:t>procedures</w:t>
      </w:r>
      <w:r w:rsidRPr="00490A16">
        <w:t xml:space="preserve"> on the arrangement of qualities the board claims for the organization generally speaking and for the staff in that utilized. Microsoft trusts in trust</w:t>
      </w:r>
      <w:r w:rsidR="009E0F7D">
        <w:t>,</w:t>
      </w:r>
      <w:r w:rsidR="00422D0A">
        <w:t xml:space="preserve"> I</w:t>
      </w:r>
      <w:r w:rsidR="009E0F7D">
        <w:t>ntegrity,</w:t>
      </w:r>
      <w:r w:rsidRPr="00490A16">
        <w:t xml:space="preserve"> in being aware with others while empowering development and change, in having an enthusiasm for client mechanical needs and wants, and in being responsible to the clients as well as to the staff and speculators. Microsoft </w:t>
      </w:r>
      <w:r w:rsidR="009E0F7D">
        <w:t xml:space="preserve">focuses </w:t>
      </w:r>
      <w:r w:rsidRPr="00490A16">
        <w:t>in thinking beyond practical boundaries and finishing on those fantasies while as yet keeping up a basic eye on the organization's activities.</w:t>
      </w:r>
    </w:p>
    <w:p w14:paraId="6300E197" w14:textId="39EC0D4E" w:rsidR="002512A5" w:rsidRDefault="00C936C4" w:rsidP="00C936C4">
      <w:r>
        <w:t>The company’s long</w:t>
      </w:r>
      <w:r w:rsidR="002512A5">
        <w:t xml:space="preserve"> history</w:t>
      </w:r>
      <w:r w:rsidR="00422D0A">
        <w:t xml:space="preserve"> of</w:t>
      </w:r>
      <w:r w:rsidR="002512A5">
        <w:t xml:space="preserve"> </w:t>
      </w:r>
      <w:r>
        <w:t xml:space="preserve">success </w:t>
      </w:r>
      <w:r w:rsidR="002512A5">
        <w:t>it</w:t>
      </w:r>
      <w:r w:rsidR="00C120E1">
        <w:t>’</w:t>
      </w:r>
      <w:r w:rsidR="002512A5">
        <w:t>s based</w:t>
      </w:r>
      <w:r>
        <w:t xml:space="preserve"> on the</w:t>
      </w:r>
      <w:r w:rsidR="00E561CB">
        <w:t>ir ability to adapt each technology request.</w:t>
      </w:r>
      <w:r w:rsidR="002512A5">
        <w:t xml:space="preserve"> </w:t>
      </w:r>
      <w:r w:rsidR="00E561CB">
        <w:t xml:space="preserve">Their </w:t>
      </w:r>
      <w:r>
        <w:t xml:space="preserve">organizational structure reflects the needs of the </w:t>
      </w:r>
      <w:r w:rsidR="00E561CB">
        <w:t>IT products</w:t>
      </w:r>
      <w:r>
        <w:t xml:space="preserve"> and software business </w:t>
      </w:r>
      <w:r w:rsidR="00E561CB">
        <w:t>according to</w:t>
      </w:r>
      <w:r w:rsidR="002512A5">
        <w:t xml:space="preserve"> market constant movement and changes.</w:t>
      </w:r>
      <w:r w:rsidR="00721100">
        <w:t xml:space="preserve"> </w:t>
      </w:r>
      <w:r w:rsidR="00263175">
        <w:t>Microsoft is classified in the private sector type of organization</w:t>
      </w:r>
      <w:r w:rsidR="00231749">
        <w:t>.</w:t>
      </w:r>
      <w:r w:rsidR="00C120E1">
        <w:t xml:space="preserve"> Being a multinational </w:t>
      </w:r>
      <w:r w:rsidR="00B006EE">
        <w:t>organization,</w:t>
      </w:r>
      <w:r w:rsidR="00C120E1">
        <w:t xml:space="preserve"> having employees from different cultures and </w:t>
      </w:r>
      <w:r w:rsidR="00E10452">
        <w:t>backgrounds,</w:t>
      </w:r>
      <w:r w:rsidR="00C120E1">
        <w:t xml:space="preserve"> Microsoft knows how to manage this huge opportunity for them, </w:t>
      </w:r>
      <w:r w:rsidR="000528E6">
        <w:t xml:space="preserve">motivate and manage their </w:t>
      </w:r>
      <w:r w:rsidR="00E10452">
        <w:t>employees</w:t>
      </w:r>
      <w:r w:rsidR="00C120E1">
        <w:t xml:space="preserve"> to improve their services and products. </w:t>
      </w:r>
    </w:p>
    <w:p w14:paraId="183A28F6" w14:textId="7B870451" w:rsidR="00733044" w:rsidRDefault="00733044" w:rsidP="00733044">
      <w:pPr>
        <w:pStyle w:val="Heading1"/>
      </w:pPr>
      <w:bookmarkStart w:id="4" w:name="_Toc523789120"/>
      <w:r>
        <w:t>Evaluation of Microsoft using SWOT and PESTLE analysis</w:t>
      </w:r>
      <w:bookmarkEnd w:id="4"/>
    </w:p>
    <w:p w14:paraId="7DB22DB6" w14:textId="586FBD35" w:rsidR="00733044" w:rsidRDefault="00733044" w:rsidP="00733044">
      <w:r w:rsidRPr="00733044">
        <w:t xml:space="preserve">Organizational culture </w:t>
      </w:r>
      <w:r>
        <w:t>is influenced by its external factors. It’s vital to maintain good relationship with customers, stakeholder, quality of products, the working environment, economical and sociological factors “draw” their own organizational culture.</w:t>
      </w:r>
    </w:p>
    <w:p w14:paraId="51BA83AD" w14:textId="7B5A737D" w:rsidR="00B37878" w:rsidRDefault="00B37878" w:rsidP="00733044"/>
    <w:p w14:paraId="580D74F9" w14:textId="290FE1DA" w:rsidR="00B37878" w:rsidRPr="00B37878" w:rsidRDefault="00B37878" w:rsidP="00733044">
      <w:pPr>
        <w:rPr>
          <w:b/>
        </w:rPr>
      </w:pPr>
      <w:r w:rsidRPr="00B37878">
        <w:rPr>
          <w:b/>
        </w:rPr>
        <w:t>SWOT Analysis</w:t>
      </w:r>
    </w:p>
    <w:tbl>
      <w:tblPr>
        <w:tblStyle w:val="TableGrid"/>
        <w:tblW w:w="0" w:type="auto"/>
        <w:tblLook w:val="04A0" w:firstRow="1" w:lastRow="0" w:firstColumn="1" w:lastColumn="0" w:noHBand="0" w:noVBand="1"/>
      </w:tblPr>
      <w:tblGrid>
        <w:gridCol w:w="4508"/>
        <w:gridCol w:w="4508"/>
      </w:tblGrid>
      <w:tr w:rsidR="00F51EB2" w14:paraId="0C0F77F2" w14:textId="77777777" w:rsidTr="00F51EB2">
        <w:tc>
          <w:tcPr>
            <w:tcW w:w="4508" w:type="dxa"/>
          </w:tcPr>
          <w:p w14:paraId="676646B9" w14:textId="4E8407A6" w:rsidR="00F51EB2" w:rsidRDefault="00E10452" w:rsidP="00733044">
            <w:pPr>
              <w:rPr>
                <w:u w:val="single"/>
              </w:rPr>
            </w:pPr>
            <w:r w:rsidRPr="00F51EB2">
              <w:rPr>
                <w:u w:val="single"/>
              </w:rPr>
              <w:lastRenderedPageBreak/>
              <w:t>Strength</w:t>
            </w:r>
          </w:p>
          <w:p w14:paraId="6F5B98AF" w14:textId="3A29B643" w:rsidR="00F51EB2" w:rsidRPr="006835E2" w:rsidRDefault="00F51EB2" w:rsidP="00733044">
            <w:pPr>
              <w:pStyle w:val="ListParagraph"/>
              <w:numPr>
                <w:ilvl w:val="0"/>
                <w:numId w:val="3"/>
              </w:numPr>
              <w:rPr>
                <w:u w:val="single"/>
              </w:rPr>
            </w:pPr>
            <w:r w:rsidRPr="006835E2">
              <w:rPr>
                <w:sz w:val="24"/>
                <w:szCs w:val="24"/>
              </w:rPr>
              <w:t xml:space="preserve"> Trustable brand: Microsoft has </w:t>
            </w:r>
            <w:r w:rsidR="00B006EE">
              <w:rPr>
                <w:sz w:val="24"/>
                <w:szCs w:val="24"/>
              </w:rPr>
              <w:t>built</w:t>
            </w:r>
            <w:r w:rsidR="006835E2">
              <w:rPr>
                <w:sz w:val="24"/>
                <w:szCs w:val="24"/>
              </w:rPr>
              <w:t xml:space="preserve"> a huge name on the market,</w:t>
            </w:r>
            <w:r w:rsidR="00D17B21">
              <w:rPr>
                <w:sz w:val="24"/>
                <w:szCs w:val="24"/>
              </w:rPr>
              <w:t xml:space="preserve"> </w:t>
            </w:r>
            <w:r w:rsidRPr="006835E2">
              <w:rPr>
                <w:sz w:val="24"/>
                <w:szCs w:val="24"/>
              </w:rPr>
              <w:t>producing quality products and services for over 40 years</w:t>
            </w:r>
            <w:r w:rsidR="006835E2">
              <w:rPr>
                <w:sz w:val="24"/>
                <w:szCs w:val="24"/>
              </w:rPr>
              <w:t>.</w:t>
            </w:r>
          </w:p>
          <w:p w14:paraId="571A0BF8" w14:textId="19268734" w:rsidR="006835E2" w:rsidRPr="001D0654" w:rsidRDefault="001D0654" w:rsidP="00733044">
            <w:pPr>
              <w:pStyle w:val="ListParagraph"/>
              <w:numPr>
                <w:ilvl w:val="0"/>
                <w:numId w:val="3"/>
              </w:numPr>
              <w:rPr>
                <w:u w:val="single"/>
              </w:rPr>
            </w:pPr>
            <w:r>
              <w:rPr>
                <w:sz w:val="24"/>
                <w:szCs w:val="24"/>
              </w:rPr>
              <w:t xml:space="preserve">Big financial resources: </w:t>
            </w:r>
            <w:r w:rsidR="00F57EF1">
              <w:rPr>
                <w:sz w:val="24"/>
                <w:szCs w:val="24"/>
              </w:rPr>
              <w:t>I</w:t>
            </w:r>
            <w:r>
              <w:rPr>
                <w:sz w:val="24"/>
                <w:szCs w:val="24"/>
              </w:rPr>
              <w:t xml:space="preserve">s one of </w:t>
            </w:r>
            <w:r w:rsidR="00B006EE">
              <w:rPr>
                <w:sz w:val="24"/>
                <w:szCs w:val="24"/>
              </w:rPr>
              <w:t>the companies</w:t>
            </w:r>
            <w:r>
              <w:rPr>
                <w:sz w:val="24"/>
                <w:szCs w:val="24"/>
              </w:rPr>
              <w:t xml:space="preserve"> </w:t>
            </w:r>
            <w:r w:rsidR="00F57EF1">
              <w:rPr>
                <w:sz w:val="24"/>
                <w:szCs w:val="24"/>
              </w:rPr>
              <w:t>with high financially resources</w:t>
            </w:r>
            <w:r>
              <w:rPr>
                <w:sz w:val="24"/>
                <w:szCs w:val="24"/>
              </w:rPr>
              <w:t>. Their power of investment is huge, so every time they invest in research and development in order to keep up with the times.</w:t>
            </w:r>
          </w:p>
          <w:p w14:paraId="0EC5E352" w14:textId="5E3ACD34" w:rsidR="001D0654" w:rsidRPr="006835E2" w:rsidRDefault="001D0654" w:rsidP="00733044">
            <w:pPr>
              <w:pStyle w:val="ListParagraph"/>
              <w:numPr>
                <w:ilvl w:val="0"/>
                <w:numId w:val="3"/>
              </w:numPr>
              <w:rPr>
                <w:u w:val="single"/>
              </w:rPr>
            </w:pPr>
            <w:r>
              <w:rPr>
                <w:sz w:val="24"/>
                <w:szCs w:val="24"/>
              </w:rPr>
              <w:t xml:space="preserve">Customer support: Microsoft maybe do not have to many free software and products to attract </w:t>
            </w:r>
            <w:r w:rsidR="00E10452">
              <w:rPr>
                <w:sz w:val="24"/>
                <w:szCs w:val="24"/>
              </w:rPr>
              <w:t>potential</w:t>
            </w:r>
            <w:r>
              <w:rPr>
                <w:sz w:val="24"/>
                <w:szCs w:val="24"/>
              </w:rPr>
              <w:t xml:space="preserve"> customers, but instead they have a great customer support and some </w:t>
            </w:r>
            <w:r w:rsidR="00E10452">
              <w:rPr>
                <w:sz w:val="24"/>
                <w:szCs w:val="24"/>
              </w:rPr>
              <w:t>software’s</w:t>
            </w:r>
            <w:r>
              <w:rPr>
                <w:sz w:val="24"/>
                <w:szCs w:val="24"/>
              </w:rPr>
              <w:t xml:space="preserve"> who can work as </w:t>
            </w:r>
            <w:r w:rsidR="00B006EE">
              <w:rPr>
                <w:sz w:val="24"/>
                <w:szCs w:val="24"/>
              </w:rPr>
              <w:t>an</w:t>
            </w:r>
            <w:r>
              <w:rPr>
                <w:sz w:val="24"/>
                <w:szCs w:val="24"/>
              </w:rPr>
              <w:t xml:space="preserve"> </w:t>
            </w:r>
            <w:r w:rsidR="00E10452">
              <w:rPr>
                <w:sz w:val="24"/>
                <w:szCs w:val="24"/>
              </w:rPr>
              <w:t>advertiser</w:t>
            </w:r>
            <w:r>
              <w:rPr>
                <w:sz w:val="24"/>
                <w:szCs w:val="24"/>
              </w:rPr>
              <w:t>.</w:t>
            </w:r>
          </w:p>
          <w:p w14:paraId="40535901" w14:textId="0BFF786B" w:rsidR="00F51EB2" w:rsidRPr="00F51EB2" w:rsidRDefault="00F51EB2" w:rsidP="00733044">
            <w:pPr>
              <w:rPr>
                <w:sz w:val="20"/>
                <w:szCs w:val="20"/>
              </w:rPr>
            </w:pPr>
          </w:p>
          <w:p w14:paraId="2BB22BAF" w14:textId="77777777" w:rsidR="00F51EB2" w:rsidRDefault="00F51EB2" w:rsidP="00733044"/>
          <w:p w14:paraId="3AE2E774" w14:textId="75AA920E" w:rsidR="00F51EB2" w:rsidRDefault="00F51EB2" w:rsidP="00733044"/>
        </w:tc>
        <w:tc>
          <w:tcPr>
            <w:tcW w:w="4508" w:type="dxa"/>
          </w:tcPr>
          <w:p w14:paraId="266E9EB9" w14:textId="05A26156" w:rsidR="00F51EB2" w:rsidRDefault="00F51EB2" w:rsidP="005D52F6">
            <w:pPr>
              <w:rPr>
                <w:u w:val="single"/>
              </w:rPr>
            </w:pPr>
            <w:r w:rsidRPr="00F51EB2">
              <w:rPr>
                <w:u w:val="single"/>
              </w:rPr>
              <w:t>Weakness</w:t>
            </w:r>
          </w:p>
          <w:p w14:paraId="417CC40F" w14:textId="14EDCA17" w:rsidR="005D52F6" w:rsidRPr="005D52F6" w:rsidRDefault="005D52F6" w:rsidP="005D52F6">
            <w:pPr>
              <w:pStyle w:val="ListParagraph"/>
              <w:numPr>
                <w:ilvl w:val="0"/>
                <w:numId w:val="7"/>
              </w:numPr>
              <w:rPr>
                <w:sz w:val="24"/>
                <w:szCs w:val="24"/>
                <w:u w:val="single"/>
              </w:rPr>
            </w:pPr>
            <w:r w:rsidRPr="005D52F6">
              <w:rPr>
                <w:sz w:val="24"/>
                <w:szCs w:val="24"/>
              </w:rPr>
              <w:t>High increasing prices: Microsoft have quality services and products in IT, but with high prices, thi</w:t>
            </w:r>
            <w:r>
              <w:rPr>
                <w:sz w:val="24"/>
                <w:szCs w:val="24"/>
              </w:rPr>
              <w:t>s</w:t>
            </w:r>
            <w:r w:rsidRPr="005D52F6">
              <w:rPr>
                <w:sz w:val="24"/>
                <w:szCs w:val="24"/>
              </w:rPr>
              <w:t xml:space="preserve"> can be one of the Microsoft weakness.</w:t>
            </w:r>
          </w:p>
          <w:p w14:paraId="50F5E9C4" w14:textId="1F30B725" w:rsidR="005D52F6" w:rsidRPr="005D52F6" w:rsidRDefault="005D52F6" w:rsidP="005D52F6">
            <w:pPr>
              <w:pStyle w:val="ListParagraph"/>
              <w:numPr>
                <w:ilvl w:val="0"/>
                <w:numId w:val="7"/>
              </w:numPr>
              <w:rPr>
                <w:sz w:val="24"/>
                <w:szCs w:val="24"/>
                <w:u w:val="single"/>
              </w:rPr>
            </w:pPr>
            <w:r>
              <w:rPr>
                <w:sz w:val="24"/>
                <w:szCs w:val="24"/>
              </w:rPr>
              <w:t xml:space="preserve">Multi Location of </w:t>
            </w:r>
            <w:r w:rsidR="00B006EE">
              <w:rPr>
                <w:sz w:val="24"/>
                <w:szCs w:val="24"/>
              </w:rPr>
              <w:t>Company</w:t>
            </w:r>
            <w:r>
              <w:rPr>
                <w:sz w:val="24"/>
                <w:szCs w:val="24"/>
              </w:rPr>
              <w:t xml:space="preserve">: Sometimes </w:t>
            </w:r>
            <w:r w:rsidR="00E10452">
              <w:rPr>
                <w:sz w:val="24"/>
                <w:szCs w:val="24"/>
              </w:rPr>
              <w:t>it’s</w:t>
            </w:r>
            <w:r>
              <w:rPr>
                <w:sz w:val="24"/>
                <w:szCs w:val="24"/>
              </w:rPr>
              <w:t xml:space="preserve"> difficult to organise or to manage abroad, even if you have all the most advanced technologies it can be very hard, and it can be seen as a possible weakness.</w:t>
            </w:r>
          </w:p>
          <w:p w14:paraId="33CB64D3" w14:textId="77777777" w:rsidR="00F51EB2" w:rsidRDefault="00F51EB2" w:rsidP="00733044"/>
          <w:p w14:paraId="7FDCBAA3" w14:textId="77777777" w:rsidR="00F51EB2" w:rsidRDefault="00F51EB2" w:rsidP="00733044"/>
          <w:p w14:paraId="24C0066A" w14:textId="77777777" w:rsidR="00F51EB2" w:rsidRDefault="00F51EB2" w:rsidP="00733044"/>
          <w:p w14:paraId="4E9FECCB" w14:textId="77777777" w:rsidR="00F51EB2" w:rsidRDefault="00F51EB2" w:rsidP="00733044"/>
          <w:p w14:paraId="463EF0AA" w14:textId="77777777" w:rsidR="00F51EB2" w:rsidRDefault="00F51EB2" w:rsidP="00733044"/>
          <w:p w14:paraId="583E47C5" w14:textId="77777777" w:rsidR="00F51EB2" w:rsidRDefault="00F51EB2" w:rsidP="00733044"/>
          <w:p w14:paraId="7FB22C09" w14:textId="77777777" w:rsidR="00F51EB2" w:rsidRDefault="00F51EB2" w:rsidP="00733044"/>
          <w:p w14:paraId="32B50BA7" w14:textId="77777777" w:rsidR="00F51EB2" w:rsidRDefault="00F51EB2" w:rsidP="00733044"/>
          <w:p w14:paraId="4367A6EB" w14:textId="77777777" w:rsidR="00F51EB2" w:rsidRDefault="00F51EB2" w:rsidP="00733044"/>
          <w:p w14:paraId="6AA1650B" w14:textId="77777777" w:rsidR="00F51EB2" w:rsidRDefault="00F51EB2" w:rsidP="00733044"/>
          <w:p w14:paraId="573192C0" w14:textId="77777777" w:rsidR="00F51EB2" w:rsidRDefault="00F51EB2" w:rsidP="00733044"/>
          <w:p w14:paraId="2DD629D4" w14:textId="4CAE564C" w:rsidR="00F51EB2" w:rsidRDefault="00F51EB2" w:rsidP="00733044"/>
        </w:tc>
      </w:tr>
      <w:tr w:rsidR="00F51EB2" w14:paraId="169916A4" w14:textId="77777777" w:rsidTr="00F51EB2">
        <w:tc>
          <w:tcPr>
            <w:tcW w:w="4508" w:type="dxa"/>
          </w:tcPr>
          <w:p w14:paraId="2DC7179A" w14:textId="77777777" w:rsidR="00F51EB2" w:rsidRPr="00F51EB2" w:rsidRDefault="00F51EB2" w:rsidP="00733044">
            <w:pPr>
              <w:rPr>
                <w:u w:val="single"/>
              </w:rPr>
            </w:pPr>
            <w:r w:rsidRPr="00F51EB2">
              <w:rPr>
                <w:u w:val="single"/>
              </w:rPr>
              <w:t>Opportunity</w:t>
            </w:r>
          </w:p>
          <w:p w14:paraId="60E62D62" w14:textId="0F894217" w:rsidR="00F51EB2" w:rsidRDefault="005D52F6" w:rsidP="005D52F6">
            <w:pPr>
              <w:pStyle w:val="ListParagraph"/>
              <w:numPr>
                <w:ilvl w:val="0"/>
                <w:numId w:val="8"/>
              </w:numPr>
              <w:rPr>
                <w:sz w:val="24"/>
                <w:szCs w:val="24"/>
              </w:rPr>
            </w:pPr>
            <w:r>
              <w:rPr>
                <w:sz w:val="24"/>
                <w:szCs w:val="24"/>
              </w:rPr>
              <w:t xml:space="preserve">Multicultural staff: Talented and innovative employees from all over the world are hired in one of the most </w:t>
            </w:r>
            <w:r w:rsidR="005423EC">
              <w:rPr>
                <w:sz w:val="24"/>
                <w:szCs w:val="24"/>
              </w:rPr>
              <w:t>success IT company, and this it will be one of the opportunities to improve and progress.</w:t>
            </w:r>
          </w:p>
          <w:p w14:paraId="01CC0670" w14:textId="65A33735" w:rsidR="005423EC" w:rsidRPr="005D52F6" w:rsidRDefault="005423EC" w:rsidP="005D52F6">
            <w:pPr>
              <w:pStyle w:val="ListParagraph"/>
              <w:numPr>
                <w:ilvl w:val="0"/>
                <w:numId w:val="8"/>
              </w:numPr>
              <w:rPr>
                <w:sz w:val="24"/>
                <w:szCs w:val="24"/>
              </w:rPr>
            </w:pPr>
            <w:r>
              <w:rPr>
                <w:sz w:val="24"/>
                <w:szCs w:val="24"/>
              </w:rPr>
              <w:t>Well structured customer base: Microsoft customer loyalty is another opportunity for them to succeed. Keep their current customer happy, and customer keep their engagement to company products.</w:t>
            </w:r>
          </w:p>
          <w:p w14:paraId="22698F16" w14:textId="77777777" w:rsidR="00F51EB2" w:rsidRDefault="00F51EB2" w:rsidP="00733044"/>
          <w:p w14:paraId="7614220E" w14:textId="560A60B7" w:rsidR="00F51EB2" w:rsidRDefault="00F51EB2" w:rsidP="00733044"/>
          <w:p w14:paraId="26CFC684" w14:textId="77777777" w:rsidR="00F51EB2" w:rsidRDefault="00F51EB2" w:rsidP="00733044"/>
          <w:p w14:paraId="48792ECB" w14:textId="155CDE7B" w:rsidR="00F51EB2" w:rsidRDefault="00F51EB2" w:rsidP="00733044"/>
        </w:tc>
        <w:tc>
          <w:tcPr>
            <w:tcW w:w="4508" w:type="dxa"/>
          </w:tcPr>
          <w:p w14:paraId="083EFB16" w14:textId="77777777" w:rsidR="00F51EB2" w:rsidRDefault="00F51EB2" w:rsidP="00733044">
            <w:pPr>
              <w:rPr>
                <w:u w:val="single"/>
              </w:rPr>
            </w:pPr>
            <w:r w:rsidRPr="00F51EB2">
              <w:rPr>
                <w:u w:val="single"/>
              </w:rPr>
              <w:t>Threats</w:t>
            </w:r>
          </w:p>
          <w:p w14:paraId="5AB9B9F1" w14:textId="3977FF60" w:rsidR="005D52F6" w:rsidRPr="005D52F6" w:rsidRDefault="005D52F6" w:rsidP="005D52F6">
            <w:pPr>
              <w:pStyle w:val="ListParagraph"/>
              <w:numPr>
                <w:ilvl w:val="0"/>
                <w:numId w:val="7"/>
              </w:numPr>
              <w:rPr>
                <w:sz w:val="24"/>
                <w:szCs w:val="24"/>
              </w:rPr>
            </w:pPr>
            <w:r w:rsidRPr="005D52F6">
              <w:rPr>
                <w:sz w:val="24"/>
                <w:szCs w:val="24"/>
              </w:rPr>
              <w:t>High Competition: Companies like Apple and Google are one of the most powerful competitors</w:t>
            </w:r>
            <w:r w:rsidR="005423EC">
              <w:rPr>
                <w:sz w:val="24"/>
                <w:szCs w:val="24"/>
              </w:rPr>
              <w:t xml:space="preserve"> for Microsoft and becomes a real threat for them.</w:t>
            </w:r>
          </w:p>
          <w:p w14:paraId="6C04FE35" w14:textId="30F2F18A" w:rsidR="005D52F6" w:rsidRPr="005D52F6" w:rsidRDefault="005423EC" w:rsidP="005423EC">
            <w:pPr>
              <w:pStyle w:val="ListParagraph"/>
              <w:numPr>
                <w:ilvl w:val="0"/>
                <w:numId w:val="7"/>
              </w:numPr>
              <w:rPr>
                <w:u w:val="single"/>
              </w:rPr>
            </w:pPr>
            <w:r>
              <w:rPr>
                <w:sz w:val="24"/>
                <w:szCs w:val="24"/>
              </w:rPr>
              <w:t>Smartphone</w:t>
            </w:r>
            <w:r w:rsidR="00296B28">
              <w:rPr>
                <w:sz w:val="24"/>
                <w:szCs w:val="24"/>
              </w:rPr>
              <w:t>s</w:t>
            </w:r>
            <w:r>
              <w:rPr>
                <w:sz w:val="24"/>
                <w:szCs w:val="24"/>
              </w:rPr>
              <w:t xml:space="preserve"> market: Microsoft lose the start with smartphones, In the smartphones market Apple is one of the leaders. For Microsoft it’s </w:t>
            </w:r>
            <w:r w:rsidR="00E10452">
              <w:rPr>
                <w:sz w:val="24"/>
                <w:szCs w:val="24"/>
              </w:rPr>
              <w:t>too</w:t>
            </w:r>
            <w:r>
              <w:rPr>
                <w:sz w:val="24"/>
                <w:szCs w:val="24"/>
              </w:rPr>
              <w:t xml:space="preserve"> late </w:t>
            </w:r>
            <w:r w:rsidR="00772E1E">
              <w:rPr>
                <w:sz w:val="24"/>
                <w:szCs w:val="24"/>
              </w:rPr>
              <w:t>now.</w:t>
            </w:r>
          </w:p>
        </w:tc>
      </w:tr>
    </w:tbl>
    <w:p w14:paraId="61584328" w14:textId="77777777" w:rsidR="00B37878" w:rsidRDefault="00B37878" w:rsidP="00733044"/>
    <w:p w14:paraId="05BD94A3" w14:textId="247129F2" w:rsidR="00733044" w:rsidRPr="00733044" w:rsidRDefault="00733044" w:rsidP="00733044"/>
    <w:p w14:paraId="1236ADD0" w14:textId="069FC00F" w:rsidR="00490A16" w:rsidRDefault="00296B28" w:rsidP="00C936C4">
      <w:pPr>
        <w:rPr>
          <w:b/>
        </w:rPr>
      </w:pPr>
      <w:r>
        <w:rPr>
          <w:b/>
        </w:rPr>
        <w:t>Pestle Analysis</w:t>
      </w:r>
    </w:p>
    <w:p w14:paraId="3997A07E" w14:textId="0993139A" w:rsidR="00D17B21" w:rsidRPr="00D17B21" w:rsidRDefault="00D17B21" w:rsidP="00C936C4">
      <w:r w:rsidRPr="00D17B21">
        <w:lastRenderedPageBreak/>
        <w:t xml:space="preserve">PESTLE analysis of </w:t>
      </w:r>
      <w:r w:rsidRPr="00D17B21">
        <w:rPr>
          <w:b/>
        </w:rPr>
        <w:t>Microsoft Corporation</w:t>
      </w:r>
      <w:r w:rsidRPr="00D17B21">
        <w:t xml:space="preserve"> </w:t>
      </w:r>
      <w:r w:rsidR="006979AA">
        <w:t>shows</w:t>
      </w:r>
      <w:r w:rsidRPr="00D17B21">
        <w:t xml:space="preserve"> the most </w:t>
      </w:r>
      <w:r w:rsidR="00151E4E">
        <w:t>important argument</w:t>
      </w:r>
      <w:r w:rsidRPr="00D17B21">
        <w:t xml:space="preserve"> based on the </w:t>
      </w:r>
      <w:r w:rsidR="002272D8">
        <w:t>circumstances</w:t>
      </w:r>
      <w:r w:rsidRPr="00D17B21">
        <w:t xml:space="preserve"> of the company’s macro-environment. </w:t>
      </w:r>
      <w:r w:rsidR="002272D8">
        <w:t xml:space="preserve">In </w:t>
      </w:r>
      <w:r w:rsidRPr="00D17B21">
        <w:t>the computer hardware and software market,</w:t>
      </w:r>
      <w:r w:rsidR="006979AA" w:rsidRPr="006979AA">
        <w:t xml:space="preserve"> Microsoft can </w:t>
      </w:r>
      <w:r w:rsidR="002272D8">
        <w:t>apply</w:t>
      </w:r>
      <w:r w:rsidR="006979AA" w:rsidRPr="006979AA">
        <w:t xml:space="preserve"> methodologies that address such issues and their comparing </w:t>
      </w:r>
      <w:r w:rsidR="002272D8">
        <w:t>exterior</w:t>
      </w:r>
      <w:r w:rsidR="006979AA" w:rsidRPr="006979AA">
        <w:t xml:space="preserve"> components appeared in this PESTLE </w:t>
      </w:r>
      <w:r w:rsidR="006979AA">
        <w:t>analysis.</w:t>
      </w:r>
    </w:p>
    <w:tbl>
      <w:tblPr>
        <w:tblStyle w:val="TableGrid"/>
        <w:tblW w:w="0" w:type="auto"/>
        <w:tblLook w:val="04A0" w:firstRow="1" w:lastRow="0" w:firstColumn="1" w:lastColumn="0" w:noHBand="0" w:noVBand="1"/>
      </w:tblPr>
      <w:tblGrid>
        <w:gridCol w:w="2547"/>
        <w:gridCol w:w="6469"/>
      </w:tblGrid>
      <w:tr w:rsidR="00D17B21" w14:paraId="6E99B26F" w14:textId="77777777" w:rsidTr="00D17B21">
        <w:tc>
          <w:tcPr>
            <w:tcW w:w="2547" w:type="dxa"/>
          </w:tcPr>
          <w:p w14:paraId="691AFD96" w14:textId="44774A93" w:rsidR="00D17B21" w:rsidRDefault="00D17B21" w:rsidP="00C936C4">
            <w:r>
              <w:t>Political</w:t>
            </w:r>
          </w:p>
        </w:tc>
        <w:tc>
          <w:tcPr>
            <w:tcW w:w="6469" w:type="dxa"/>
          </w:tcPr>
          <w:p w14:paraId="62BEB4C2" w14:textId="58F0A12E" w:rsidR="008220A9" w:rsidRDefault="008220A9" w:rsidP="002534FF">
            <w:pPr>
              <w:pStyle w:val="ListParagraph"/>
              <w:numPr>
                <w:ilvl w:val="0"/>
                <w:numId w:val="9"/>
              </w:numPr>
            </w:pPr>
            <w:r>
              <w:t xml:space="preserve">Political </w:t>
            </w:r>
            <w:r w:rsidR="00D07356">
              <w:t>balance in most</w:t>
            </w:r>
            <w:r>
              <w:t xml:space="preserve"> of</w:t>
            </w:r>
            <w:r w:rsidR="00D07356">
              <w:t xml:space="preserve"> the</w:t>
            </w:r>
            <w:r>
              <w:t xml:space="preserve"> markets</w:t>
            </w:r>
          </w:p>
          <w:p w14:paraId="49296153" w14:textId="0A1C3A37" w:rsidR="008220A9" w:rsidRDefault="008220A9" w:rsidP="002534FF">
            <w:pPr>
              <w:pStyle w:val="ListParagraph"/>
              <w:numPr>
                <w:ilvl w:val="0"/>
                <w:numId w:val="9"/>
              </w:numPr>
            </w:pPr>
            <w:r>
              <w:t xml:space="preserve"> </w:t>
            </w:r>
            <w:r w:rsidR="00691775">
              <w:t>G</w:t>
            </w:r>
            <w:r>
              <w:t>overnmental</w:t>
            </w:r>
            <w:r w:rsidR="00D07356">
              <w:t xml:space="preserve"> partnership</w:t>
            </w:r>
            <w:r w:rsidR="002534FF">
              <w:t xml:space="preserve"> with technology</w:t>
            </w:r>
          </w:p>
          <w:p w14:paraId="4D1CBE13" w14:textId="05DE31FE" w:rsidR="00D17B21" w:rsidRDefault="008220A9" w:rsidP="002534FF">
            <w:pPr>
              <w:pStyle w:val="ListParagraph"/>
              <w:numPr>
                <w:ilvl w:val="0"/>
                <w:numId w:val="9"/>
              </w:numPr>
            </w:pPr>
            <w:r>
              <w:t xml:space="preserve">Increasing </w:t>
            </w:r>
            <w:r w:rsidR="002534FF">
              <w:t xml:space="preserve">national and </w:t>
            </w:r>
            <w:r>
              <w:t xml:space="preserve">international </w:t>
            </w:r>
            <w:r w:rsidR="002534FF">
              <w:t>partnerships</w:t>
            </w:r>
          </w:p>
          <w:p w14:paraId="38287EB4" w14:textId="77777777" w:rsidR="002534FF" w:rsidRDefault="002534FF" w:rsidP="002534FF">
            <w:pPr>
              <w:pStyle w:val="ListParagraph"/>
              <w:numPr>
                <w:ilvl w:val="0"/>
                <w:numId w:val="9"/>
              </w:numPr>
            </w:pPr>
            <w:r>
              <w:t>Government policy</w:t>
            </w:r>
          </w:p>
          <w:p w14:paraId="4B7F52D6" w14:textId="61A661A6" w:rsidR="002534FF" w:rsidRDefault="002534FF" w:rsidP="002534FF">
            <w:pPr>
              <w:pStyle w:val="ListParagraph"/>
              <w:numPr>
                <w:ilvl w:val="0"/>
                <w:numId w:val="9"/>
              </w:numPr>
            </w:pPr>
            <w:r>
              <w:t>Industry regulations</w:t>
            </w:r>
          </w:p>
        </w:tc>
      </w:tr>
      <w:tr w:rsidR="00D17B21" w14:paraId="305406FF" w14:textId="77777777" w:rsidTr="00D17B21">
        <w:tc>
          <w:tcPr>
            <w:tcW w:w="2547" w:type="dxa"/>
          </w:tcPr>
          <w:p w14:paraId="195F2C3C" w14:textId="366ED537" w:rsidR="00D17B21" w:rsidRDefault="00D17B21" w:rsidP="00C936C4">
            <w:r>
              <w:t>Economic</w:t>
            </w:r>
          </w:p>
        </w:tc>
        <w:tc>
          <w:tcPr>
            <w:tcW w:w="6469" w:type="dxa"/>
          </w:tcPr>
          <w:p w14:paraId="3A66DC80" w14:textId="35E37D46" w:rsidR="003C2294" w:rsidRDefault="00D07356" w:rsidP="003C2294">
            <w:pPr>
              <w:pStyle w:val="ListParagraph"/>
              <w:numPr>
                <w:ilvl w:val="0"/>
                <w:numId w:val="9"/>
              </w:numPr>
            </w:pPr>
            <w:r>
              <w:t xml:space="preserve">Situation of National economy </w:t>
            </w:r>
            <w:r w:rsidR="003C2294">
              <w:t>of developed countries</w:t>
            </w:r>
          </w:p>
          <w:p w14:paraId="1725F9D0" w14:textId="630CD75F" w:rsidR="003C2294" w:rsidRDefault="003C2294" w:rsidP="003C2294">
            <w:pPr>
              <w:pStyle w:val="ListParagraph"/>
              <w:numPr>
                <w:ilvl w:val="0"/>
                <w:numId w:val="9"/>
              </w:numPr>
            </w:pPr>
            <w:r>
              <w:t>High opportunity of investing developing countries</w:t>
            </w:r>
          </w:p>
          <w:p w14:paraId="689B3149" w14:textId="58909B5D" w:rsidR="00D17B21" w:rsidRDefault="00C864A1" w:rsidP="003C2294">
            <w:pPr>
              <w:pStyle w:val="ListParagraph"/>
              <w:numPr>
                <w:ilvl w:val="0"/>
                <w:numId w:val="9"/>
              </w:numPr>
            </w:pPr>
            <w:r>
              <w:t xml:space="preserve">Economic </w:t>
            </w:r>
            <w:r w:rsidR="003C2294">
              <w:t>Growi</w:t>
            </w:r>
            <w:r>
              <w:t xml:space="preserve">ng/Decline </w:t>
            </w:r>
            <w:r w:rsidR="003C2294">
              <w:t xml:space="preserve"> </w:t>
            </w:r>
          </w:p>
          <w:p w14:paraId="3EA5151A" w14:textId="6FD0E7ED" w:rsidR="00C864A1" w:rsidRDefault="00C864A1" w:rsidP="003C2294">
            <w:pPr>
              <w:pStyle w:val="ListParagraph"/>
              <w:numPr>
                <w:ilvl w:val="0"/>
                <w:numId w:val="9"/>
              </w:numPr>
            </w:pPr>
            <w:r>
              <w:t>Costs of living</w:t>
            </w:r>
          </w:p>
          <w:p w14:paraId="7330C074" w14:textId="7742ACFD" w:rsidR="003C2294" w:rsidRDefault="003C2294" w:rsidP="003C2294">
            <w:pPr>
              <w:pStyle w:val="ListParagraph"/>
              <w:numPr>
                <w:ilvl w:val="0"/>
                <w:numId w:val="9"/>
              </w:numPr>
            </w:pPr>
            <w:r>
              <w:t>Inflation and interest rates</w:t>
            </w:r>
          </w:p>
        </w:tc>
      </w:tr>
      <w:tr w:rsidR="00D17B21" w14:paraId="19ED2118" w14:textId="77777777" w:rsidTr="00D17B21">
        <w:tc>
          <w:tcPr>
            <w:tcW w:w="2547" w:type="dxa"/>
          </w:tcPr>
          <w:p w14:paraId="229D2AFF" w14:textId="63D37BE8" w:rsidR="00D17B21" w:rsidRDefault="00D17B21" w:rsidP="00C936C4">
            <w:r>
              <w:t>Social</w:t>
            </w:r>
          </w:p>
        </w:tc>
        <w:tc>
          <w:tcPr>
            <w:tcW w:w="6469" w:type="dxa"/>
          </w:tcPr>
          <w:p w14:paraId="2BF8B80D" w14:textId="35FE07CC" w:rsidR="00DF4A53" w:rsidRDefault="00DF4A53" w:rsidP="00DF4A53">
            <w:pPr>
              <w:pStyle w:val="ListParagraph"/>
              <w:numPr>
                <w:ilvl w:val="0"/>
                <w:numId w:val="10"/>
              </w:numPr>
            </w:pPr>
            <w:r>
              <w:t xml:space="preserve">Supporting community with technology </w:t>
            </w:r>
          </w:p>
          <w:p w14:paraId="7FB9A635" w14:textId="764F860D" w:rsidR="00DF4A53" w:rsidRDefault="00D07356" w:rsidP="00DF4A53">
            <w:pPr>
              <w:pStyle w:val="ListParagraph"/>
              <w:numPr>
                <w:ilvl w:val="0"/>
                <w:numId w:val="10"/>
              </w:numPr>
            </w:pPr>
            <w:r>
              <w:t>Consumer behaviour and their living style</w:t>
            </w:r>
          </w:p>
          <w:p w14:paraId="0287419F" w14:textId="0E716A51" w:rsidR="00D17B21" w:rsidRDefault="00DF4A53" w:rsidP="00DF4A53">
            <w:pPr>
              <w:pStyle w:val="ListParagraph"/>
              <w:numPr>
                <w:ilvl w:val="0"/>
                <w:numId w:val="10"/>
              </w:numPr>
            </w:pPr>
            <w:r>
              <w:t xml:space="preserve"> </w:t>
            </w:r>
            <w:r w:rsidR="001109F9">
              <w:t>Needs</w:t>
            </w:r>
            <w:r>
              <w:t xml:space="preserve"> for high quality customer service</w:t>
            </w:r>
          </w:p>
        </w:tc>
      </w:tr>
      <w:tr w:rsidR="00D17B21" w14:paraId="4F52E892" w14:textId="77777777" w:rsidTr="00D17B21">
        <w:tc>
          <w:tcPr>
            <w:tcW w:w="2547" w:type="dxa"/>
          </w:tcPr>
          <w:p w14:paraId="391B4F44" w14:textId="64CC4321" w:rsidR="00D17B21" w:rsidRDefault="00D17B21" w:rsidP="00C936C4">
            <w:r>
              <w:t>Technology</w:t>
            </w:r>
          </w:p>
        </w:tc>
        <w:tc>
          <w:tcPr>
            <w:tcW w:w="6469" w:type="dxa"/>
          </w:tcPr>
          <w:p w14:paraId="2BDC96C2" w14:textId="1BE9A8E8" w:rsidR="00DF4A53" w:rsidRDefault="00DF4A53" w:rsidP="00DF4A53">
            <w:pPr>
              <w:pStyle w:val="ListParagraph"/>
              <w:numPr>
                <w:ilvl w:val="0"/>
                <w:numId w:val="11"/>
              </w:numPr>
            </w:pPr>
            <w:r>
              <w:t xml:space="preserve">Rapid developing of mobile technology </w:t>
            </w:r>
          </w:p>
          <w:p w14:paraId="48906D2A" w14:textId="71325C93" w:rsidR="00DF4A53" w:rsidRDefault="00DF4A53" w:rsidP="00DF4A53">
            <w:pPr>
              <w:pStyle w:val="ListParagraph"/>
              <w:numPr>
                <w:ilvl w:val="0"/>
                <w:numId w:val="11"/>
              </w:numPr>
            </w:pPr>
            <w:r>
              <w:t>Maximise online transactions</w:t>
            </w:r>
          </w:p>
          <w:p w14:paraId="2EB0956B" w14:textId="77777777" w:rsidR="00D17B21" w:rsidRDefault="00DF4A53" w:rsidP="00DF4A53">
            <w:pPr>
              <w:pStyle w:val="ListParagraph"/>
              <w:numPr>
                <w:ilvl w:val="0"/>
                <w:numId w:val="11"/>
              </w:numPr>
            </w:pPr>
            <w:r>
              <w:t xml:space="preserve">Increasing automation in businesses </w:t>
            </w:r>
          </w:p>
          <w:p w14:paraId="67BCC15D" w14:textId="69D663FA" w:rsidR="00581D53" w:rsidRDefault="00581D53" w:rsidP="00DF4A53">
            <w:pPr>
              <w:pStyle w:val="ListParagraph"/>
              <w:numPr>
                <w:ilvl w:val="0"/>
                <w:numId w:val="11"/>
              </w:numPr>
            </w:pPr>
            <w:r>
              <w:t>Maintain same quality of products and services</w:t>
            </w:r>
          </w:p>
        </w:tc>
      </w:tr>
      <w:tr w:rsidR="00D17B21" w14:paraId="1298E200" w14:textId="77777777" w:rsidTr="00D17B21">
        <w:tc>
          <w:tcPr>
            <w:tcW w:w="2547" w:type="dxa"/>
          </w:tcPr>
          <w:p w14:paraId="3AB1166F" w14:textId="2121020C" w:rsidR="00D17B21" w:rsidRDefault="00D17B21" w:rsidP="00C936C4">
            <w:r>
              <w:t>Legal</w:t>
            </w:r>
          </w:p>
        </w:tc>
        <w:tc>
          <w:tcPr>
            <w:tcW w:w="6469" w:type="dxa"/>
          </w:tcPr>
          <w:p w14:paraId="0042061C" w14:textId="186C13C0" w:rsidR="00581D53" w:rsidRDefault="00581D53" w:rsidP="00581D53">
            <w:pPr>
              <w:pStyle w:val="ListParagraph"/>
              <w:numPr>
                <w:ilvl w:val="0"/>
                <w:numId w:val="12"/>
              </w:numPr>
            </w:pPr>
            <w:r>
              <w:t>Increasing electronic waste disposal regulations</w:t>
            </w:r>
            <w:r w:rsidR="001E1391">
              <w:t xml:space="preserve"> and policies</w:t>
            </w:r>
            <w:r>
              <w:t xml:space="preserve"> </w:t>
            </w:r>
          </w:p>
          <w:p w14:paraId="7FF10CAD" w14:textId="3E840866" w:rsidR="00581D53" w:rsidRDefault="00581D53" w:rsidP="00581D53">
            <w:pPr>
              <w:pStyle w:val="ListParagraph"/>
              <w:numPr>
                <w:ilvl w:val="0"/>
                <w:numId w:val="12"/>
              </w:numPr>
            </w:pPr>
            <w:r>
              <w:t>Improving</w:t>
            </w:r>
            <w:r w:rsidR="001E1391">
              <w:t xml:space="preserve"> and investing in</w:t>
            </w:r>
            <w:r>
              <w:t xml:space="preserve"> patent laws</w:t>
            </w:r>
          </w:p>
          <w:p w14:paraId="278D35CF" w14:textId="77777777" w:rsidR="00D17B21" w:rsidRDefault="00581D53" w:rsidP="00581D53">
            <w:pPr>
              <w:pStyle w:val="ListParagraph"/>
              <w:numPr>
                <w:ilvl w:val="0"/>
                <w:numId w:val="12"/>
              </w:numPr>
            </w:pPr>
            <w:r>
              <w:t>Energy consumption regulations</w:t>
            </w:r>
          </w:p>
          <w:p w14:paraId="36B681A8" w14:textId="59A9F973" w:rsidR="001E1391" w:rsidRDefault="001E1391" w:rsidP="001E1391">
            <w:pPr>
              <w:pStyle w:val="ListParagraph"/>
              <w:numPr>
                <w:ilvl w:val="0"/>
                <w:numId w:val="12"/>
              </w:numPr>
            </w:pPr>
            <w:r>
              <w:t>Software legal compliances</w:t>
            </w:r>
          </w:p>
        </w:tc>
      </w:tr>
      <w:tr w:rsidR="00D17B21" w14:paraId="178911E4" w14:textId="77777777" w:rsidTr="00D17B21">
        <w:tc>
          <w:tcPr>
            <w:tcW w:w="2547" w:type="dxa"/>
          </w:tcPr>
          <w:p w14:paraId="0E22D6EC" w14:textId="3753E778" w:rsidR="00D17B21" w:rsidRDefault="00D17B21" w:rsidP="00C936C4">
            <w:r>
              <w:t>Environmental</w:t>
            </w:r>
          </w:p>
        </w:tc>
        <w:tc>
          <w:tcPr>
            <w:tcW w:w="6469" w:type="dxa"/>
          </w:tcPr>
          <w:p w14:paraId="671E8222" w14:textId="07890136" w:rsidR="00581D53" w:rsidRDefault="00581D53" w:rsidP="00581D53">
            <w:pPr>
              <w:pStyle w:val="ListParagraph"/>
              <w:numPr>
                <w:ilvl w:val="0"/>
                <w:numId w:val="13"/>
              </w:numPr>
            </w:pPr>
            <w:r>
              <w:t xml:space="preserve"> </w:t>
            </w:r>
            <w:r w:rsidR="001E1391">
              <w:t xml:space="preserve">Promoting </w:t>
            </w:r>
            <w:r>
              <w:t>green products</w:t>
            </w:r>
          </w:p>
          <w:p w14:paraId="18733C27" w14:textId="7A2F0988" w:rsidR="00581D53" w:rsidRDefault="00581D53" w:rsidP="00581D53">
            <w:pPr>
              <w:pStyle w:val="ListParagraph"/>
              <w:numPr>
                <w:ilvl w:val="0"/>
                <w:numId w:val="13"/>
              </w:numPr>
            </w:pPr>
            <w:r>
              <w:t xml:space="preserve"> </w:t>
            </w:r>
            <w:r w:rsidR="00EF1A4C">
              <w:t xml:space="preserve">Embrace </w:t>
            </w:r>
            <w:r>
              <w:t>business sustainability</w:t>
            </w:r>
            <w:r w:rsidR="001E1391">
              <w:t xml:space="preserve"> </w:t>
            </w:r>
            <w:r w:rsidR="00EF1A4C">
              <w:t>style</w:t>
            </w:r>
          </w:p>
          <w:p w14:paraId="7F842C8E" w14:textId="3B1894D9" w:rsidR="00D17B21" w:rsidRDefault="00581D53" w:rsidP="00581D53">
            <w:pPr>
              <w:pStyle w:val="ListParagraph"/>
              <w:numPr>
                <w:ilvl w:val="0"/>
                <w:numId w:val="13"/>
              </w:numPr>
            </w:pPr>
            <w:r>
              <w:t xml:space="preserve">Increasing </w:t>
            </w:r>
            <w:r w:rsidR="00F829B7">
              <w:t xml:space="preserve">production </w:t>
            </w:r>
            <w:r>
              <w:t>of recyclable materials</w:t>
            </w:r>
          </w:p>
          <w:p w14:paraId="1A0DB81F" w14:textId="77777777" w:rsidR="001E1391" w:rsidRDefault="001E1391" w:rsidP="00581D53">
            <w:pPr>
              <w:pStyle w:val="ListParagraph"/>
              <w:numPr>
                <w:ilvl w:val="0"/>
                <w:numId w:val="13"/>
              </w:numPr>
            </w:pPr>
            <w:r>
              <w:t xml:space="preserve">Waste </w:t>
            </w:r>
            <w:r w:rsidR="001B316F">
              <w:t>electronic equipment regulation support</w:t>
            </w:r>
          </w:p>
          <w:p w14:paraId="699BC2B2" w14:textId="066D504B" w:rsidR="001B316F" w:rsidRDefault="001B316F" w:rsidP="00581D53">
            <w:pPr>
              <w:pStyle w:val="ListParagraph"/>
              <w:numPr>
                <w:ilvl w:val="0"/>
                <w:numId w:val="13"/>
              </w:numPr>
            </w:pPr>
            <w:r>
              <w:t xml:space="preserve">Green power </w:t>
            </w:r>
            <w:r w:rsidR="00E10452">
              <w:t>promoting,</w:t>
            </w:r>
            <w:r>
              <w:t xml:space="preserve"> not affecting the enviro</w:t>
            </w:r>
            <w:r w:rsidR="00227D15">
              <w:t>n</w:t>
            </w:r>
            <w:r>
              <w:t>ment</w:t>
            </w:r>
          </w:p>
        </w:tc>
      </w:tr>
    </w:tbl>
    <w:p w14:paraId="5314E6AA" w14:textId="4ED7C333" w:rsidR="00296B28" w:rsidRPr="00362858" w:rsidRDefault="00CE578E" w:rsidP="00C936C4">
      <w:r>
        <w:t>(Ferguson,2017)</w:t>
      </w:r>
    </w:p>
    <w:p w14:paraId="0C06D4BD" w14:textId="77777777" w:rsidR="00912B20" w:rsidRDefault="001E1391" w:rsidP="00B1063E">
      <w:r w:rsidRPr="001E1391">
        <w:rPr>
          <w:rFonts w:cs="Times New Roman"/>
          <w:szCs w:val="28"/>
          <w:u w:val="single"/>
        </w:rPr>
        <w:t>Political</w:t>
      </w:r>
      <w:r>
        <w:rPr>
          <w:rFonts w:cs="Times New Roman"/>
          <w:szCs w:val="28"/>
        </w:rPr>
        <w:t>:</w:t>
      </w:r>
      <w:r w:rsidR="00912B20" w:rsidRPr="00912B20">
        <w:t xml:space="preserve"> </w:t>
      </w:r>
    </w:p>
    <w:p w14:paraId="09ACC0F9" w14:textId="2F1C5AB1" w:rsidR="001C3541" w:rsidRDefault="00912B20" w:rsidP="00B1063E">
      <w:pPr>
        <w:rPr>
          <w:rFonts w:cs="Times New Roman"/>
          <w:szCs w:val="28"/>
        </w:rPr>
      </w:pPr>
      <w:r w:rsidRPr="00912B20">
        <w:rPr>
          <w:rFonts w:cs="Times New Roman"/>
          <w:szCs w:val="28"/>
        </w:rPr>
        <w:lastRenderedPageBreak/>
        <w:t xml:space="preserve">The political stability of </w:t>
      </w:r>
      <w:r>
        <w:rPr>
          <w:rFonts w:cs="Times New Roman"/>
          <w:szCs w:val="28"/>
        </w:rPr>
        <w:t xml:space="preserve">markets has a big influence </w:t>
      </w:r>
      <w:r w:rsidRPr="00912B20">
        <w:rPr>
          <w:rFonts w:cs="Times New Roman"/>
          <w:szCs w:val="28"/>
        </w:rPr>
        <w:t xml:space="preserve">for Microsoft to increase its investments and </w:t>
      </w:r>
      <w:r>
        <w:rPr>
          <w:rFonts w:cs="Times New Roman"/>
          <w:szCs w:val="28"/>
        </w:rPr>
        <w:t>pursuing</w:t>
      </w:r>
      <w:r w:rsidRPr="00912B20">
        <w:rPr>
          <w:rFonts w:cs="Times New Roman"/>
          <w:szCs w:val="28"/>
        </w:rPr>
        <w:t xml:space="preserve"> performance. </w:t>
      </w:r>
      <w:r>
        <w:rPr>
          <w:rFonts w:cs="Times New Roman"/>
          <w:szCs w:val="28"/>
        </w:rPr>
        <w:t>T</w:t>
      </w:r>
      <w:r w:rsidRPr="00912B20">
        <w:rPr>
          <w:rFonts w:cs="Times New Roman"/>
          <w:szCs w:val="28"/>
        </w:rPr>
        <w:t xml:space="preserve">he company </w:t>
      </w:r>
      <w:r>
        <w:rPr>
          <w:rFonts w:cs="Times New Roman"/>
          <w:szCs w:val="28"/>
        </w:rPr>
        <w:t xml:space="preserve">have the chance to maximise the </w:t>
      </w:r>
      <w:r w:rsidRPr="00912B20">
        <w:rPr>
          <w:rFonts w:cs="Times New Roman"/>
          <w:szCs w:val="28"/>
        </w:rPr>
        <w:t xml:space="preserve">sales and marketing investments in Europe. </w:t>
      </w:r>
      <w:r w:rsidR="00C27C15">
        <w:rPr>
          <w:rFonts w:cs="Times New Roman"/>
          <w:szCs w:val="28"/>
        </w:rPr>
        <w:t>I</w:t>
      </w:r>
      <w:r w:rsidRPr="00912B20">
        <w:rPr>
          <w:rFonts w:cs="Times New Roman"/>
          <w:szCs w:val="28"/>
        </w:rPr>
        <w:t xml:space="preserve">ncreasing governmental support for </w:t>
      </w:r>
      <w:r w:rsidR="00C27C15">
        <w:rPr>
          <w:rFonts w:cs="Times New Roman"/>
          <w:szCs w:val="28"/>
        </w:rPr>
        <w:t>technology</w:t>
      </w:r>
      <w:r w:rsidRPr="00912B20">
        <w:rPr>
          <w:rFonts w:cs="Times New Roman"/>
          <w:szCs w:val="28"/>
        </w:rPr>
        <w:t xml:space="preserve"> </w:t>
      </w:r>
      <w:r w:rsidR="00C27C15">
        <w:rPr>
          <w:rFonts w:cs="Times New Roman"/>
          <w:szCs w:val="28"/>
        </w:rPr>
        <w:t xml:space="preserve">is </w:t>
      </w:r>
      <w:r w:rsidR="00E10452">
        <w:rPr>
          <w:rFonts w:cs="Times New Roman"/>
          <w:szCs w:val="28"/>
        </w:rPr>
        <w:t xml:space="preserve">an </w:t>
      </w:r>
      <w:r w:rsidR="00E10452" w:rsidRPr="00912B20">
        <w:rPr>
          <w:rFonts w:cs="Times New Roman"/>
          <w:szCs w:val="28"/>
        </w:rPr>
        <w:t>opportunity</w:t>
      </w:r>
      <w:r w:rsidR="00C27C15">
        <w:rPr>
          <w:rFonts w:cs="Times New Roman"/>
          <w:szCs w:val="28"/>
        </w:rPr>
        <w:t xml:space="preserve"> </w:t>
      </w:r>
      <w:r w:rsidRPr="00912B20">
        <w:rPr>
          <w:rFonts w:cs="Times New Roman"/>
          <w:szCs w:val="28"/>
        </w:rPr>
        <w:t xml:space="preserve">for </w:t>
      </w:r>
      <w:r w:rsidR="00C27C15">
        <w:rPr>
          <w:rFonts w:cs="Times New Roman"/>
          <w:szCs w:val="28"/>
        </w:rPr>
        <w:t>the organization</w:t>
      </w:r>
      <w:r w:rsidRPr="00912B20">
        <w:rPr>
          <w:rFonts w:cs="Times New Roman"/>
          <w:szCs w:val="28"/>
        </w:rPr>
        <w:t xml:space="preserve"> to increase its ales via governmental </w:t>
      </w:r>
      <w:r>
        <w:rPr>
          <w:rFonts w:cs="Times New Roman"/>
          <w:szCs w:val="28"/>
        </w:rPr>
        <w:t>partnership</w:t>
      </w:r>
      <w:r w:rsidRPr="00912B20">
        <w:rPr>
          <w:rFonts w:cs="Times New Roman"/>
          <w:szCs w:val="28"/>
        </w:rPr>
        <w:t xml:space="preserve">. </w:t>
      </w:r>
    </w:p>
    <w:p w14:paraId="55E31D2C" w14:textId="05392065" w:rsidR="00912B20" w:rsidRDefault="00C864A1" w:rsidP="00B1063E">
      <w:pPr>
        <w:rPr>
          <w:rFonts w:cs="Times New Roman"/>
          <w:szCs w:val="28"/>
          <w:u w:val="single"/>
        </w:rPr>
      </w:pPr>
      <w:r w:rsidRPr="00C864A1">
        <w:rPr>
          <w:rFonts w:cs="Times New Roman"/>
          <w:szCs w:val="28"/>
          <w:u w:val="single"/>
        </w:rPr>
        <w:t>Economic</w:t>
      </w:r>
    </w:p>
    <w:p w14:paraId="7B9C7C4F" w14:textId="7E0B111B" w:rsidR="00C864A1" w:rsidRDefault="00F40B92" w:rsidP="00B1063E">
      <w:pPr>
        <w:rPr>
          <w:rFonts w:cs="Times New Roman"/>
          <w:szCs w:val="28"/>
        </w:rPr>
      </w:pPr>
      <w:r>
        <w:rPr>
          <w:rFonts w:cs="Times New Roman"/>
          <w:szCs w:val="28"/>
        </w:rPr>
        <w:t xml:space="preserve">Microsoft Corporation </w:t>
      </w:r>
      <w:r w:rsidRPr="00F40B92">
        <w:rPr>
          <w:rFonts w:cs="Times New Roman"/>
          <w:szCs w:val="28"/>
        </w:rPr>
        <w:t xml:space="preserve">benefits </w:t>
      </w:r>
      <w:r>
        <w:rPr>
          <w:rFonts w:cs="Times New Roman"/>
          <w:szCs w:val="28"/>
        </w:rPr>
        <w:t xml:space="preserve">it’s influenced by </w:t>
      </w:r>
      <w:r w:rsidRPr="00F40B92">
        <w:rPr>
          <w:rFonts w:cs="Times New Roman"/>
          <w:szCs w:val="28"/>
        </w:rPr>
        <w:t xml:space="preserve">economic </w:t>
      </w:r>
      <w:r w:rsidR="00CC0D8B">
        <w:rPr>
          <w:rFonts w:cs="Times New Roman"/>
          <w:szCs w:val="28"/>
        </w:rPr>
        <w:t xml:space="preserve">situation </w:t>
      </w:r>
      <w:r w:rsidRPr="00F40B92">
        <w:rPr>
          <w:rFonts w:cs="Times New Roman"/>
          <w:szCs w:val="28"/>
        </w:rPr>
        <w:t xml:space="preserve">of </w:t>
      </w:r>
      <w:r w:rsidR="002D35EC">
        <w:rPr>
          <w:rFonts w:cs="Times New Roman"/>
          <w:szCs w:val="28"/>
        </w:rPr>
        <w:t xml:space="preserve">growing </w:t>
      </w:r>
      <w:r w:rsidRPr="00F40B92">
        <w:rPr>
          <w:rFonts w:cs="Times New Roman"/>
          <w:szCs w:val="28"/>
        </w:rPr>
        <w:t>countries</w:t>
      </w:r>
      <w:r>
        <w:rPr>
          <w:rFonts w:cs="Times New Roman"/>
          <w:szCs w:val="28"/>
        </w:rPr>
        <w:t xml:space="preserve">. </w:t>
      </w:r>
      <w:r w:rsidR="002D35EC">
        <w:rPr>
          <w:rFonts w:cs="Times New Roman"/>
          <w:szCs w:val="28"/>
        </w:rPr>
        <w:t>T</w:t>
      </w:r>
      <w:r>
        <w:rPr>
          <w:rFonts w:cs="Times New Roman"/>
          <w:szCs w:val="28"/>
        </w:rPr>
        <w:t>he c</w:t>
      </w:r>
      <w:r w:rsidR="002D35EC">
        <w:rPr>
          <w:rFonts w:cs="Times New Roman"/>
          <w:szCs w:val="28"/>
        </w:rPr>
        <w:t>orporation</w:t>
      </w:r>
      <w:r>
        <w:rPr>
          <w:rFonts w:cs="Times New Roman"/>
          <w:szCs w:val="28"/>
        </w:rPr>
        <w:t xml:space="preserve"> can have different income from different countries, depends of each country economy and customers income.</w:t>
      </w:r>
    </w:p>
    <w:p w14:paraId="2CE98023" w14:textId="50BFA9DC" w:rsidR="00F40B92" w:rsidRDefault="00F40B92" w:rsidP="00B1063E">
      <w:pPr>
        <w:rPr>
          <w:rFonts w:cs="Times New Roman"/>
          <w:szCs w:val="28"/>
          <w:u w:val="single"/>
        </w:rPr>
      </w:pPr>
      <w:r w:rsidRPr="00F40B92">
        <w:rPr>
          <w:rFonts w:cs="Times New Roman"/>
          <w:szCs w:val="28"/>
          <w:u w:val="single"/>
        </w:rPr>
        <w:t>Social</w:t>
      </w:r>
    </w:p>
    <w:p w14:paraId="79394600" w14:textId="18005383" w:rsidR="0043546A" w:rsidRDefault="0043546A" w:rsidP="00B1063E">
      <w:pPr>
        <w:rPr>
          <w:rFonts w:cs="Times New Roman"/>
          <w:szCs w:val="28"/>
          <w:u w:val="single"/>
        </w:rPr>
      </w:pPr>
      <w:r>
        <w:rPr>
          <w:rFonts w:cs="Times New Roman"/>
          <w:szCs w:val="28"/>
        </w:rPr>
        <w:t>T</w:t>
      </w:r>
      <w:r w:rsidR="00F40B92" w:rsidRPr="0043546A">
        <w:rPr>
          <w:rFonts w:cs="Times New Roman"/>
          <w:szCs w:val="28"/>
        </w:rPr>
        <w:t xml:space="preserve">he stable dispositions about recreation introduce open doors for Microsoft to create items that can </w:t>
      </w:r>
      <w:proofErr w:type="spellStart"/>
      <w:r w:rsidR="00F40B92" w:rsidRPr="0043546A">
        <w:rPr>
          <w:rFonts w:cs="Times New Roman"/>
          <w:szCs w:val="28"/>
        </w:rPr>
        <w:t>fulfill</w:t>
      </w:r>
      <w:proofErr w:type="spellEnd"/>
      <w:r w:rsidR="00F40B92" w:rsidRPr="0043546A">
        <w:rPr>
          <w:rFonts w:cs="Times New Roman"/>
          <w:szCs w:val="28"/>
        </w:rPr>
        <w:t xml:space="preserve"> clients' relaxation inclinations. For instance, the organization can build its interest in advancing PC gaming items for this reason</w:t>
      </w:r>
    </w:p>
    <w:p w14:paraId="5F90917E" w14:textId="1EC025DE" w:rsidR="0043546A" w:rsidRDefault="0043546A" w:rsidP="00B1063E">
      <w:pPr>
        <w:rPr>
          <w:rFonts w:cs="Times New Roman"/>
          <w:szCs w:val="28"/>
        </w:rPr>
      </w:pPr>
      <w:r>
        <w:rPr>
          <w:rFonts w:cs="Times New Roman"/>
          <w:szCs w:val="28"/>
        </w:rPr>
        <w:t>Another opportunity for Microsoft can be education, modernising and technologized education tools working in partnership with local communities.</w:t>
      </w:r>
    </w:p>
    <w:p w14:paraId="4C7981DA" w14:textId="177931EA" w:rsidR="0043546A" w:rsidRPr="0043546A" w:rsidRDefault="0043546A" w:rsidP="00B1063E">
      <w:pPr>
        <w:rPr>
          <w:rFonts w:cs="Times New Roman"/>
          <w:szCs w:val="28"/>
          <w:u w:val="single"/>
        </w:rPr>
      </w:pPr>
      <w:r w:rsidRPr="0043546A">
        <w:rPr>
          <w:rFonts w:cs="Times New Roman"/>
          <w:szCs w:val="28"/>
          <w:u w:val="single"/>
        </w:rPr>
        <w:t>Technology</w:t>
      </w:r>
    </w:p>
    <w:p w14:paraId="48E8F3C0" w14:textId="3CDC9C17" w:rsidR="001C3541" w:rsidRDefault="0043546A" w:rsidP="00B1063E">
      <w:pPr>
        <w:rPr>
          <w:rFonts w:cs="Times New Roman"/>
          <w:szCs w:val="28"/>
        </w:rPr>
      </w:pPr>
      <w:r>
        <w:rPr>
          <w:rFonts w:cs="Times New Roman"/>
          <w:szCs w:val="28"/>
        </w:rPr>
        <w:t>Technology needs to be improved in Microsoft mobile devices, in order to keep-up with continuous market changes. I</w:t>
      </w:r>
      <w:r w:rsidR="001675E5">
        <w:rPr>
          <w:rFonts w:cs="Times New Roman"/>
          <w:szCs w:val="28"/>
        </w:rPr>
        <w:t xml:space="preserve">t can </w:t>
      </w:r>
      <w:r>
        <w:rPr>
          <w:rFonts w:cs="Times New Roman"/>
          <w:szCs w:val="28"/>
        </w:rPr>
        <w:t>bring the company to compete with top mobile brands like Apple and Samsung.</w:t>
      </w:r>
    </w:p>
    <w:p w14:paraId="765D053B" w14:textId="0749CAFA" w:rsidR="001675E5" w:rsidRDefault="001675E5" w:rsidP="00B1063E">
      <w:pPr>
        <w:rPr>
          <w:rFonts w:cs="Times New Roman"/>
          <w:szCs w:val="28"/>
        </w:rPr>
      </w:pPr>
      <w:r>
        <w:rPr>
          <w:rFonts w:cs="Times New Roman"/>
          <w:szCs w:val="28"/>
        </w:rPr>
        <w:t>Maximising</w:t>
      </w:r>
      <w:r w:rsidRPr="001675E5">
        <w:rPr>
          <w:rFonts w:cs="Times New Roman"/>
          <w:szCs w:val="28"/>
        </w:rPr>
        <w:t xml:space="preserve"> volume of online </w:t>
      </w:r>
      <w:r w:rsidR="00923FE4">
        <w:rPr>
          <w:rFonts w:cs="Times New Roman"/>
          <w:szCs w:val="28"/>
        </w:rPr>
        <w:t xml:space="preserve">computer hardware and software sales. Try to focus on their top </w:t>
      </w:r>
      <w:r w:rsidR="00E10452">
        <w:rPr>
          <w:rFonts w:cs="Times New Roman"/>
          <w:szCs w:val="28"/>
        </w:rPr>
        <w:t>sales,</w:t>
      </w:r>
      <w:r w:rsidR="00923FE4">
        <w:rPr>
          <w:rFonts w:cs="Times New Roman"/>
          <w:szCs w:val="28"/>
        </w:rPr>
        <w:t xml:space="preserve"> operating </w:t>
      </w:r>
      <w:r w:rsidR="00E10452">
        <w:rPr>
          <w:rFonts w:cs="Times New Roman"/>
          <w:szCs w:val="28"/>
        </w:rPr>
        <w:t>system,</w:t>
      </w:r>
      <w:r w:rsidR="00923FE4">
        <w:rPr>
          <w:rFonts w:cs="Times New Roman"/>
          <w:szCs w:val="28"/>
        </w:rPr>
        <w:t xml:space="preserve"> where the company is the leader on the market.</w:t>
      </w:r>
    </w:p>
    <w:p w14:paraId="4AB6D259" w14:textId="5BFBF72E" w:rsidR="001675E5" w:rsidRDefault="001675E5" w:rsidP="00B1063E">
      <w:pPr>
        <w:rPr>
          <w:rFonts w:cs="Times New Roman"/>
          <w:szCs w:val="28"/>
          <w:u w:val="single"/>
        </w:rPr>
      </w:pPr>
      <w:r w:rsidRPr="001675E5">
        <w:rPr>
          <w:rFonts w:cs="Times New Roman"/>
          <w:szCs w:val="28"/>
          <w:u w:val="single"/>
        </w:rPr>
        <w:t>Legal</w:t>
      </w:r>
    </w:p>
    <w:p w14:paraId="6C4690DA" w14:textId="5220AB33" w:rsidR="001675E5" w:rsidRDefault="006A7E20" w:rsidP="00B1063E">
      <w:pPr>
        <w:rPr>
          <w:rFonts w:cs="Times New Roman"/>
          <w:szCs w:val="28"/>
        </w:rPr>
      </w:pPr>
      <w:r>
        <w:rPr>
          <w:rFonts w:cs="Times New Roman"/>
          <w:szCs w:val="28"/>
        </w:rPr>
        <w:t>E</w:t>
      </w:r>
      <w:r w:rsidRPr="006A7E20">
        <w:rPr>
          <w:rFonts w:cs="Times New Roman"/>
          <w:szCs w:val="28"/>
        </w:rPr>
        <w:t xml:space="preserve">ach </w:t>
      </w:r>
      <w:r>
        <w:rPr>
          <w:rFonts w:cs="Times New Roman"/>
          <w:szCs w:val="28"/>
        </w:rPr>
        <w:t>organization</w:t>
      </w:r>
      <w:r w:rsidRPr="006A7E20">
        <w:rPr>
          <w:rFonts w:cs="Times New Roman"/>
          <w:szCs w:val="28"/>
        </w:rPr>
        <w:t xml:space="preserve"> has </w:t>
      </w:r>
      <w:r w:rsidR="00E10452" w:rsidRPr="006A7E20">
        <w:rPr>
          <w:rFonts w:cs="Times New Roman"/>
          <w:szCs w:val="28"/>
        </w:rPr>
        <w:t>values</w:t>
      </w:r>
      <w:r w:rsidRPr="006A7E20">
        <w:rPr>
          <w:rFonts w:cs="Times New Roman"/>
          <w:szCs w:val="28"/>
        </w:rPr>
        <w:t xml:space="preserve"> and morals. Be that as it may, frequently it is reliant on the legitimate components. With changing of laws, they need to change their way of life</w:t>
      </w:r>
      <w:r>
        <w:rPr>
          <w:rFonts w:cs="Times New Roman"/>
          <w:szCs w:val="28"/>
        </w:rPr>
        <w:t>.</w:t>
      </w:r>
      <w:r w:rsidR="00800EF2" w:rsidRPr="00800EF2">
        <w:t xml:space="preserve"> Microsoft Corporation must follow each country laws and legislation in order to operate worldwide</w:t>
      </w:r>
      <w:r w:rsidR="00800EF2">
        <w:t xml:space="preserve">. </w:t>
      </w:r>
      <w:r w:rsidR="003934B2">
        <w:t xml:space="preserve">Creating </w:t>
      </w:r>
      <w:r w:rsidR="00800EF2" w:rsidRPr="00800EF2">
        <w:t>electronic waste disposal</w:t>
      </w:r>
      <w:r w:rsidR="003934B2">
        <w:t xml:space="preserve"> programs according to </w:t>
      </w:r>
      <w:r w:rsidR="00E10452">
        <w:t xml:space="preserve">global </w:t>
      </w:r>
      <w:r w:rsidR="00E10452" w:rsidRPr="00800EF2">
        <w:t>regulations</w:t>
      </w:r>
      <w:r w:rsidR="00800EF2" w:rsidRPr="00800EF2">
        <w:t xml:space="preserve"> are an opportunity for Microsoft to </w:t>
      </w:r>
      <w:r w:rsidR="00800EF2">
        <w:t xml:space="preserve">provide </w:t>
      </w:r>
      <w:r w:rsidR="00800EF2" w:rsidRPr="00800EF2">
        <w:t xml:space="preserve">effective recycling and </w:t>
      </w:r>
      <w:r w:rsidR="00800EF2">
        <w:t>reusable</w:t>
      </w:r>
      <w:r w:rsidR="00800EF2" w:rsidRPr="00800EF2">
        <w:t xml:space="preserve"> programs that </w:t>
      </w:r>
      <w:r w:rsidR="00800EF2">
        <w:t xml:space="preserve">can </w:t>
      </w:r>
      <w:r w:rsidR="00800EF2" w:rsidRPr="00800EF2">
        <w:t>improve</w:t>
      </w:r>
      <w:r w:rsidR="00800EF2">
        <w:t xml:space="preserve"> their</w:t>
      </w:r>
      <w:r w:rsidR="00800EF2" w:rsidRPr="00800EF2">
        <w:t xml:space="preserve"> brand image</w:t>
      </w:r>
      <w:r w:rsidR="00800EF2">
        <w:t>.</w:t>
      </w:r>
      <w:r w:rsidR="0068163A">
        <w:t xml:space="preserve"> </w:t>
      </w:r>
      <w:r w:rsidR="00800EF2">
        <w:rPr>
          <w:rFonts w:cs="Times New Roman"/>
          <w:szCs w:val="28"/>
        </w:rPr>
        <w:t>W</w:t>
      </w:r>
      <w:r w:rsidR="00800EF2" w:rsidRPr="00800EF2">
        <w:rPr>
          <w:rFonts w:cs="Times New Roman"/>
          <w:szCs w:val="28"/>
        </w:rPr>
        <w:t xml:space="preserve">aste electrical and electronic equipment (WEEE) is the fastest growing waste stream in the UK. </w:t>
      </w:r>
      <w:r w:rsidR="00800EF2">
        <w:rPr>
          <w:rFonts w:cs="Times New Roman"/>
          <w:szCs w:val="28"/>
        </w:rPr>
        <w:t xml:space="preserve">According to </w:t>
      </w:r>
      <w:r w:rsidR="00800EF2" w:rsidRPr="00800EF2">
        <w:rPr>
          <w:rFonts w:cs="Times New Roman"/>
          <w:szCs w:val="28"/>
        </w:rPr>
        <w:t xml:space="preserve">EU WEEE Directive 2012 regulates the </w:t>
      </w:r>
      <w:r w:rsidR="00800EF2" w:rsidRPr="00800EF2">
        <w:rPr>
          <w:rFonts w:cs="Times New Roman"/>
          <w:szCs w:val="28"/>
        </w:rPr>
        <w:lastRenderedPageBreak/>
        <w:t>management of electrica</w:t>
      </w:r>
      <w:r w:rsidR="006705BA">
        <w:rPr>
          <w:rFonts w:cs="Times New Roman"/>
          <w:szCs w:val="28"/>
        </w:rPr>
        <w:t>l waste</w:t>
      </w:r>
      <w:r w:rsidR="00800EF2">
        <w:rPr>
          <w:rFonts w:cs="Times New Roman"/>
          <w:szCs w:val="28"/>
        </w:rPr>
        <w:t>,</w:t>
      </w:r>
      <w:r w:rsidR="00800EF2" w:rsidRPr="00800EF2">
        <w:rPr>
          <w:rFonts w:cs="Times New Roman"/>
          <w:szCs w:val="28"/>
        </w:rPr>
        <w:t xml:space="preserve"> </w:t>
      </w:r>
      <w:r w:rsidR="00E10452" w:rsidRPr="00800EF2">
        <w:rPr>
          <w:rFonts w:cs="Times New Roman"/>
          <w:szCs w:val="28"/>
        </w:rPr>
        <w:t>it</w:t>
      </w:r>
      <w:r w:rsidR="00800EF2" w:rsidRPr="00800EF2">
        <w:rPr>
          <w:rFonts w:cs="Times New Roman"/>
          <w:szCs w:val="28"/>
        </w:rPr>
        <w:t xml:space="preserve"> is applied in the UK by the Waste Electrical and Electronic Equipment (WEEE) Regulations 2013</w:t>
      </w:r>
      <w:r w:rsidR="006705BA">
        <w:rPr>
          <w:rFonts w:cs="Times New Roman"/>
          <w:szCs w:val="28"/>
        </w:rPr>
        <w:t>.</w:t>
      </w:r>
      <w:r w:rsidR="006705BA" w:rsidRPr="006705BA">
        <w:t xml:space="preserve"> </w:t>
      </w:r>
      <w:r w:rsidR="006705BA">
        <w:t>(</w:t>
      </w:r>
      <w:r w:rsidR="006705BA" w:rsidRPr="006705BA">
        <w:rPr>
          <w:rFonts w:cs="Times New Roman"/>
          <w:szCs w:val="28"/>
        </w:rPr>
        <w:t>environmentlaw</w:t>
      </w:r>
      <w:r w:rsidR="006705BA">
        <w:rPr>
          <w:rFonts w:cs="Times New Roman"/>
          <w:szCs w:val="28"/>
        </w:rPr>
        <w:t>,2013)</w:t>
      </w:r>
    </w:p>
    <w:p w14:paraId="5F956AA9" w14:textId="77777777" w:rsidR="0068163A" w:rsidRPr="006705BA" w:rsidRDefault="0068163A" w:rsidP="00B1063E"/>
    <w:p w14:paraId="2D54F0A0" w14:textId="2543F953" w:rsidR="0043546A" w:rsidRDefault="0068163A" w:rsidP="00B1063E">
      <w:pPr>
        <w:rPr>
          <w:rFonts w:cs="Times New Roman"/>
          <w:szCs w:val="28"/>
          <w:u w:val="single"/>
        </w:rPr>
      </w:pPr>
      <w:r w:rsidRPr="0068163A">
        <w:rPr>
          <w:rFonts w:cs="Times New Roman"/>
          <w:szCs w:val="28"/>
          <w:u w:val="single"/>
        </w:rPr>
        <w:t>Environmental</w:t>
      </w:r>
      <w:r>
        <w:rPr>
          <w:rFonts w:cs="Times New Roman"/>
          <w:szCs w:val="28"/>
          <w:u w:val="single"/>
        </w:rPr>
        <w:t xml:space="preserve">    </w:t>
      </w:r>
    </w:p>
    <w:p w14:paraId="6835D40F" w14:textId="70332DCC" w:rsidR="005C5D98" w:rsidRPr="005C5D98" w:rsidRDefault="005C5D98" w:rsidP="00B1063E">
      <w:pPr>
        <w:rPr>
          <w:rFonts w:cs="Times New Roman"/>
          <w:szCs w:val="28"/>
        </w:rPr>
      </w:pPr>
      <w:r>
        <w:rPr>
          <w:rFonts w:cs="Times New Roman"/>
          <w:szCs w:val="28"/>
        </w:rPr>
        <w:t xml:space="preserve">Like I previously mentioned in Case study, Microsoft Corporation is a Sustainable company, sustaining green projects and taking care of the environment in order to keep their good brand image. For example, developing eco-friendly products, supporting the green energy in their business. </w:t>
      </w:r>
      <w:r w:rsidR="00043F46">
        <w:rPr>
          <w:rFonts w:cs="Times New Roman"/>
          <w:szCs w:val="28"/>
        </w:rPr>
        <w:t>The company is</w:t>
      </w:r>
      <w:r>
        <w:rPr>
          <w:rFonts w:cs="Times New Roman"/>
          <w:szCs w:val="28"/>
        </w:rPr>
        <w:t xml:space="preserve"> making huge efforts to improve its</w:t>
      </w:r>
      <w:r w:rsidR="00043F46">
        <w:rPr>
          <w:rFonts w:cs="Times New Roman"/>
          <w:szCs w:val="28"/>
        </w:rPr>
        <w:t xml:space="preserve"> eco-friendly </w:t>
      </w:r>
      <w:r w:rsidR="00E10452">
        <w:rPr>
          <w:rFonts w:cs="Times New Roman"/>
          <w:szCs w:val="28"/>
        </w:rPr>
        <w:t>and sustainability</w:t>
      </w:r>
      <w:r w:rsidR="00043F46">
        <w:rPr>
          <w:rFonts w:cs="Times New Roman"/>
          <w:szCs w:val="28"/>
        </w:rPr>
        <w:t xml:space="preserve"> methods</w:t>
      </w:r>
      <w:r>
        <w:rPr>
          <w:rFonts w:cs="Times New Roman"/>
          <w:szCs w:val="28"/>
        </w:rPr>
        <w:t xml:space="preserve">, concentrate on societies on business sustainability. Increasing the production of recyclable materials is an ecological factor that the company can use to increase production of recycled materials and methods on their computer hardware and </w:t>
      </w:r>
      <w:r w:rsidR="00CF7081">
        <w:rPr>
          <w:rFonts w:cs="Times New Roman"/>
          <w:szCs w:val="28"/>
        </w:rPr>
        <w:t>software packaging.</w:t>
      </w:r>
    </w:p>
    <w:p w14:paraId="6EB75080" w14:textId="09983D0F" w:rsidR="005C5D98" w:rsidRDefault="005C5D98" w:rsidP="00B1063E">
      <w:pPr>
        <w:rPr>
          <w:rFonts w:cs="Times New Roman"/>
          <w:szCs w:val="28"/>
          <w:u w:val="single"/>
        </w:rPr>
      </w:pPr>
    </w:p>
    <w:p w14:paraId="571C6590" w14:textId="048C60E2" w:rsidR="0068163A" w:rsidRDefault="00476A70" w:rsidP="00476A70">
      <w:pPr>
        <w:pStyle w:val="Heading1"/>
      </w:pPr>
      <w:bookmarkStart w:id="5" w:name="_Toc523789121"/>
      <w:r>
        <w:t>C</w:t>
      </w:r>
      <w:r w:rsidRPr="00476A70">
        <w:t>ritical evaluation (culture and ethical behaviour within the company)</w:t>
      </w:r>
      <w:bookmarkEnd w:id="5"/>
    </w:p>
    <w:p w14:paraId="186D7121" w14:textId="1C1CB030" w:rsidR="00476A70" w:rsidRDefault="00476A70" w:rsidP="00476A70">
      <w:r w:rsidRPr="00476A70">
        <w:t xml:space="preserve">Microsoft Corporation's </w:t>
      </w:r>
      <w:r w:rsidR="00E251CC" w:rsidRPr="00E251CC">
        <w:rPr>
          <w:b/>
        </w:rPr>
        <w:t>organization</w:t>
      </w:r>
      <w:r w:rsidR="00E251CC">
        <w:rPr>
          <w:b/>
        </w:rPr>
        <w:t>al</w:t>
      </w:r>
      <w:r w:rsidRPr="00E251CC">
        <w:rPr>
          <w:b/>
        </w:rPr>
        <w:t xml:space="preserve"> culture</w:t>
      </w:r>
      <w:r w:rsidRPr="00476A70">
        <w:t xml:space="preserve"> </w:t>
      </w:r>
      <w:r w:rsidR="00E05441">
        <w:t xml:space="preserve">gives </w:t>
      </w:r>
      <w:r w:rsidR="00E10452">
        <w:t xml:space="preserve">the </w:t>
      </w:r>
      <w:r w:rsidR="00E10452" w:rsidRPr="00476A70">
        <w:t>flexibility</w:t>
      </w:r>
      <w:r w:rsidRPr="00476A70">
        <w:t xml:space="preserve"> </w:t>
      </w:r>
      <w:r w:rsidR="00E10452" w:rsidRPr="00476A70">
        <w:t xml:space="preserve">and </w:t>
      </w:r>
      <w:r w:rsidR="00E10452">
        <w:t>develop</w:t>
      </w:r>
      <w:r w:rsidR="00E05441">
        <w:t xml:space="preserve"> </w:t>
      </w:r>
      <w:r w:rsidRPr="00476A70">
        <w:t xml:space="preserve">capacity to address business needs in </w:t>
      </w:r>
      <w:r w:rsidR="00E10452" w:rsidRPr="00476A70">
        <w:t xml:space="preserve">the </w:t>
      </w:r>
      <w:r w:rsidR="00E10452">
        <w:t>continuous</w:t>
      </w:r>
      <w:r w:rsidR="00E05441">
        <w:t xml:space="preserve"> </w:t>
      </w:r>
      <w:proofErr w:type="gramStart"/>
      <w:r w:rsidR="00E05441">
        <w:t xml:space="preserve">changing </w:t>
      </w:r>
      <w:r w:rsidRPr="00476A70">
        <w:t xml:space="preserve"> market</w:t>
      </w:r>
      <w:proofErr w:type="gramEnd"/>
      <w:r w:rsidRPr="00476A70">
        <w:t xml:space="preserve"> for </w:t>
      </w:r>
      <w:r w:rsidR="00E251CC">
        <w:t>I</w:t>
      </w:r>
      <w:r w:rsidR="00E05441">
        <w:t>ntelligent Technology</w:t>
      </w:r>
      <w:r w:rsidR="00E251CC">
        <w:t xml:space="preserve">, </w:t>
      </w:r>
      <w:r w:rsidRPr="00476A70">
        <w:t>PC equipment and programming items</w:t>
      </w:r>
      <w:r>
        <w:t>.</w:t>
      </w:r>
      <w:r w:rsidRPr="00476A70">
        <w:t xml:space="preserve"> </w:t>
      </w:r>
      <w:r w:rsidR="00E10452" w:rsidRPr="00476A70">
        <w:t>A</w:t>
      </w:r>
      <w:r w:rsidRPr="00476A70">
        <w:t xml:space="preserve"> </w:t>
      </w:r>
      <w:r w:rsidR="00E05441">
        <w:t>corporate organization</w:t>
      </w:r>
      <w:r w:rsidRPr="00476A70">
        <w:t xml:space="preserve"> culture </w:t>
      </w:r>
      <w:r w:rsidR="00E10452">
        <w:t>focusses</w:t>
      </w:r>
      <w:r w:rsidR="00E05441">
        <w:t xml:space="preserve"> on </w:t>
      </w:r>
      <w:r w:rsidRPr="00476A70">
        <w:t xml:space="preserve">the </w:t>
      </w:r>
      <w:proofErr w:type="spellStart"/>
      <w:r w:rsidR="00E251CC">
        <w:t>behavior</w:t>
      </w:r>
      <w:proofErr w:type="spellEnd"/>
      <w:r w:rsidRPr="00476A70">
        <w:t>,</w:t>
      </w:r>
      <w:r w:rsidR="00E05441">
        <w:t xml:space="preserve"> </w:t>
      </w:r>
      <w:r w:rsidR="00E10452">
        <w:t>values</w:t>
      </w:r>
      <w:r w:rsidR="00E10452" w:rsidRPr="00476A70">
        <w:t xml:space="preserve"> </w:t>
      </w:r>
      <w:r w:rsidR="00E10452">
        <w:t>and</w:t>
      </w:r>
      <w:r w:rsidR="00E251CC">
        <w:t xml:space="preserve"> traditions </w:t>
      </w:r>
      <w:r w:rsidRPr="00476A70">
        <w:t>and conduct among workers</w:t>
      </w:r>
      <w:r>
        <w:t>.</w:t>
      </w:r>
      <w:r w:rsidRPr="00476A70">
        <w:t xml:space="preserve"> Microsoft utilizes </w:t>
      </w:r>
      <w:r w:rsidR="00E05441">
        <w:t xml:space="preserve">their culture to motivate employees to offer the best result </w:t>
      </w:r>
      <w:r w:rsidR="00E10452">
        <w:t xml:space="preserve">in </w:t>
      </w:r>
      <w:r w:rsidR="00E10452" w:rsidRPr="00476A70">
        <w:t>development</w:t>
      </w:r>
      <w:r w:rsidRPr="00476A70">
        <w:t xml:space="preserve"> and consumer loyalty. As one of the main firms in the P</w:t>
      </w:r>
      <w:r w:rsidR="00E57352">
        <w:t>ersonal computer</w:t>
      </w:r>
      <w:r w:rsidR="00E251CC">
        <w:t xml:space="preserve"> </w:t>
      </w:r>
      <w:r w:rsidR="00E10452">
        <w:t>OS market</w:t>
      </w:r>
      <w:r w:rsidRPr="00476A70">
        <w:t xml:space="preserve">, the organization must keep up social attributes that reasonably advance development and </w:t>
      </w:r>
      <w:r w:rsidR="00E251CC">
        <w:t xml:space="preserve">high standards product </w:t>
      </w:r>
      <w:proofErr w:type="gramStart"/>
      <w:r w:rsidR="00E251CC">
        <w:t>output</w:t>
      </w:r>
      <w:r w:rsidR="00700476">
        <w:t xml:space="preserve"> </w:t>
      </w:r>
      <w:r w:rsidRPr="00476A70">
        <w:t>.</w:t>
      </w:r>
      <w:proofErr w:type="gramEnd"/>
      <w:r w:rsidR="00E251CC">
        <w:t>(</w:t>
      </w:r>
      <w:r w:rsidR="00557A63">
        <w:t>Lombardo</w:t>
      </w:r>
      <w:r w:rsidR="00E251CC">
        <w:t>,2017)</w:t>
      </w:r>
    </w:p>
    <w:p w14:paraId="4D7DFE2C" w14:textId="77777777" w:rsidR="00485A80" w:rsidRDefault="00485A80" w:rsidP="00476A70">
      <w:pPr>
        <w:rPr>
          <w:b/>
        </w:rPr>
      </w:pPr>
    </w:p>
    <w:p w14:paraId="31D3F291" w14:textId="77777777" w:rsidR="00485A80" w:rsidRDefault="00485A80" w:rsidP="00476A70">
      <w:pPr>
        <w:rPr>
          <w:b/>
        </w:rPr>
      </w:pPr>
    </w:p>
    <w:p w14:paraId="7F3A5378" w14:textId="758CB3A0" w:rsidR="00E251CC" w:rsidRDefault="00E251CC" w:rsidP="00476A70">
      <w:pPr>
        <w:rPr>
          <w:b/>
        </w:rPr>
      </w:pPr>
      <w:r>
        <w:rPr>
          <w:b/>
        </w:rPr>
        <w:t>The main types of organizational culture are:</w:t>
      </w:r>
    </w:p>
    <w:p w14:paraId="4F3792A1" w14:textId="03B99347" w:rsidR="00E251CC" w:rsidRDefault="00E251CC" w:rsidP="00E251CC">
      <w:pPr>
        <w:pStyle w:val="ListParagraph"/>
        <w:numPr>
          <w:ilvl w:val="0"/>
          <w:numId w:val="14"/>
        </w:numPr>
      </w:pPr>
      <w:r w:rsidRPr="00DA6FBE">
        <w:rPr>
          <w:u w:val="single"/>
        </w:rPr>
        <w:t>Clan</w:t>
      </w:r>
      <w:r w:rsidR="00DA6FBE">
        <w:t xml:space="preserve">. </w:t>
      </w:r>
      <w:r w:rsidR="00DA6FBE" w:rsidRPr="00DA6FBE">
        <w:t>This workplace</w:t>
      </w:r>
      <w:r w:rsidR="00DA6FBE">
        <w:t xml:space="preserve"> culture</w:t>
      </w:r>
      <w:r w:rsidR="00DA6FBE" w:rsidRPr="00DA6FBE">
        <w:t xml:space="preserve"> </w:t>
      </w:r>
      <w:r w:rsidR="00DA6FBE">
        <w:t>h</w:t>
      </w:r>
      <w:r w:rsidR="00DA6FBE" w:rsidRPr="00DA6FBE">
        <w:t>a</w:t>
      </w:r>
      <w:r w:rsidR="00DA6FBE">
        <w:t>s a</w:t>
      </w:r>
      <w:r w:rsidR="00EC131F">
        <w:t xml:space="preserve"> familiar and relaxed</w:t>
      </w:r>
      <w:r w:rsidR="00DA6FBE" w:rsidRPr="00DA6FBE">
        <w:t xml:space="preserve"> </w:t>
      </w:r>
      <w:r w:rsidR="00DA6FBE">
        <w:t>environment.</w:t>
      </w:r>
      <w:r w:rsidR="00DA6FBE" w:rsidRPr="00DA6FBE">
        <w:t xml:space="preserve"> </w:t>
      </w:r>
      <w:r w:rsidR="00DA6FBE">
        <w:t xml:space="preserve">People </w:t>
      </w:r>
      <w:r w:rsidR="00EC131F">
        <w:t>share the same idea</w:t>
      </w:r>
      <w:r w:rsidR="00DA6FBE" w:rsidRPr="00DA6FBE">
        <w:t xml:space="preserve">, and it's like a huge </w:t>
      </w:r>
      <w:r w:rsidR="00EC131F">
        <w:t>tribe, caring and helping each other following the same goal</w:t>
      </w:r>
      <w:r w:rsidR="00DA6FBE" w:rsidRPr="00DA6FBE">
        <w:t xml:space="preserve">. The </w:t>
      </w:r>
      <w:r w:rsidR="00EC131F">
        <w:t>managers</w:t>
      </w:r>
      <w:r w:rsidR="00DA6FBE" w:rsidRPr="00DA6FBE">
        <w:t xml:space="preserve"> or the officials are viewed as </w:t>
      </w:r>
      <w:r w:rsidR="00DA6FBE">
        <w:t>mentors</w:t>
      </w:r>
      <w:r w:rsidR="00DA6FBE" w:rsidRPr="00DA6FBE">
        <w:t xml:space="preserve"> or perhaps as father figures. </w:t>
      </w:r>
      <w:r w:rsidR="00DA6FBE">
        <w:t xml:space="preserve">Loyalty and tradition hold </w:t>
      </w:r>
      <w:r w:rsidR="00DA6FBE">
        <w:lastRenderedPageBreak/>
        <w:t>them toget</w:t>
      </w:r>
      <w:r w:rsidR="00664F5E">
        <w:t>h</w:t>
      </w:r>
      <w:r w:rsidR="00DA6FBE">
        <w:t>er, in order to achieve their goals</w:t>
      </w:r>
      <w:r w:rsidR="00DA6FBE" w:rsidRPr="00DA6FBE">
        <w:t xml:space="preserve">. The </w:t>
      </w:r>
      <w:r w:rsidR="001E60BC">
        <w:t xml:space="preserve">organization focus </w:t>
      </w:r>
      <w:r w:rsidR="00E10452">
        <w:t xml:space="preserve">on </w:t>
      </w:r>
      <w:r w:rsidR="00E10452" w:rsidRPr="00DA6FBE">
        <w:t>Human</w:t>
      </w:r>
      <w:r w:rsidR="00DA6FBE" w:rsidRPr="00DA6FBE">
        <w:t xml:space="preserve"> Resource advancement and </w:t>
      </w:r>
      <w:r w:rsidR="001E60BC">
        <w:t xml:space="preserve">they are making a chain with </w:t>
      </w:r>
      <w:r w:rsidR="00DA6FBE" w:rsidRPr="00DA6FBE">
        <w:t>partners by ethics.</w:t>
      </w:r>
    </w:p>
    <w:p w14:paraId="3B4AA2B5" w14:textId="2D167CE9" w:rsidR="00F94829" w:rsidRPr="00E251CC" w:rsidRDefault="00F94829" w:rsidP="007A7662"/>
    <w:p w14:paraId="452A4FF0" w14:textId="08A148DC" w:rsidR="00F94829" w:rsidRDefault="00E251CC" w:rsidP="00F94829">
      <w:pPr>
        <w:pStyle w:val="ListParagraph"/>
        <w:numPr>
          <w:ilvl w:val="0"/>
          <w:numId w:val="14"/>
        </w:numPr>
      </w:pPr>
      <w:r w:rsidRPr="007A7662">
        <w:rPr>
          <w:u w:val="single"/>
        </w:rPr>
        <w:t>Market</w:t>
      </w:r>
      <w:r w:rsidR="00F94829" w:rsidRPr="007A7662">
        <w:rPr>
          <w:u w:val="single"/>
        </w:rPr>
        <w:t>.</w:t>
      </w:r>
      <w:r w:rsidR="00F94829">
        <w:t xml:space="preserve"> </w:t>
      </w:r>
      <w:r w:rsidR="007A7662" w:rsidRPr="007A7662">
        <w:t>Is a Cultural organization</w:t>
      </w:r>
      <w:r w:rsidR="007A7662">
        <w:t xml:space="preserve"> style</w:t>
      </w:r>
      <w:r w:rsidR="007A7662" w:rsidRPr="007A7662">
        <w:t xml:space="preserve"> who is based on results, highlighting finishing work and accomplishing their </w:t>
      </w:r>
      <w:r w:rsidR="00E10452" w:rsidRPr="007A7662">
        <w:t>tasks</w:t>
      </w:r>
      <w:r w:rsidR="00E10452">
        <w:t>.</w:t>
      </w:r>
      <w:r w:rsidR="007A7662" w:rsidRPr="007A7662">
        <w:t xml:space="preserve"> Employee are very competitive, focusing on achieving good results and reaching goals. Leaders, managers and supervisors are hard workers, </w:t>
      </w:r>
      <w:r w:rsidR="00E10452" w:rsidRPr="007A7662">
        <w:t>producers,</w:t>
      </w:r>
      <w:r w:rsidR="007A7662" w:rsidRPr="007A7662">
        <w:t xml:space="preserve"> competing one against each other sometimes. They are very tenacious and having high expectations from them and their staff. The wining-will keep the organization together, and reputation and success are very important for them. Market survey for rivals </w:t>
      </w:r>
      <w:proofErr w:type="spellStart"/>
      <w:r w:rsidR="00E6632C">
        <w:t>activites</w:t>
      </w:r>
      <w:proofErr w:type="spellEnd"/>
      <w:r w:rsidR="007A7662" w:rsidRPr="007A7662">
        <w:t xml:space="preserve"> and procedures is one of their characteristics. The definition of success for them is market penetration and stock. The main organizational style for them is competition</w:t>
      </w:r>
    </w:p>
    <w:p w14:paraId="6D287C02" w14:textId="77777777" w:rsidR="00F94829" w:rsidRPr="00F94829" w:rsidRDefault="00F94829" w:rsidP="00F94829">
      <w:pPr>
        <w:pStyle w:val="ListParagraph"/>
        <w:ind w:left="501"/>
      </w:pPr>
    </w:p>
    <w:p w14:paraId="7ACD04EF" w14:textId="73CD6FED" w:rsidR="00E251CC" w:rsidRDefault="00E251CC" w:rsidP="00E251CC">
      <w:pPr>
        <w:pStyle w:val="ListParagraph"/>
        <w:numPr>
          <w:ilvl w:val="0"/>
          <w:numId w:val="14"/>
        </w:numPr>
      </w:pPr>
      <w:r w:rsidRPr="00F94829">
        <w:rPr>
          <w:u w:val="single"/>
        </w:rPr>
        <w:t>Entrepreneurial</w:t>
      </w:r>
      <w:r w:rsidR="00F94829">
        <w:t xml:space="preserve">. </w:t>
      </w:r>
      <w:r w:rsidR="002B3D85">
        <w:t>I</w:t>
      </w:r>
      <w:r w:rsidR="00F94829" w:rsidRPr="00F94829">
        <w:t>s a dynamic and creative working environment</w:t>
      </w:r>
      <w:r w:rsidR="002B3D85">
        <w:t>, with employees taking risks</w:t>
      </w:r>
      <w:r w:rsidR="00F94829" w:rsidRPr="00F94829">
        <w:t>.</w:t>
      </w:r>
      <w:r w:rsidR="002B3D85">
        <w:t xml:space="preserve"> Their</w:t>
      </w:r>
      <w:r w:rsidR="00F94829" w:rsidRPr="00F94829">
        <w:t xml:space="preserve"> </w:t>
      </w:r>
      <w:r w:rsidR="002B3D85">
        <w:t>l</w:t>
      </w:r>
      <w:r w:rsidR="00F94829" w:rsidRPr="00F94829">
        <w:t>eaders are seen as innovators and</w:t>
      </w:r>
      <w:r w:rsidR="002B3D85">
        <w:t xml:space="preserve">, developing, innovating and exploring </w:t>
      </w:r>
      <w:r w:rsidR="00F94829" w:rsidRPr="00F94829">
        <w:t>are the materials</w:t>
      </w:r>
      <w:r w:rsidR="002B3D85">
        <w:t xml:space="preserve"> who make the connection</w:t>
      </w:r>
      <w:r w:rsidR="00F94829" w:rsidRPr="00F94829">
        <w:t xml:space="preserve"> within the organization. </w:t>
      </w:r>
      <w:r w:rsidR="00DE64FF">
        <w:t>To grow and create new innovative resources is the main goal.</w:t>
      </w:r>
      <w:r w:rsidR="00F94829" w:rsidRPr="00F94829">
        <w:t xml:space="preserve"> </w:t>
      </w:r>
      <w:r w:rsidR="00DE64FF">
        <w:t xml:space="preserve">Releasing new innovative products and services is the main goal for them and is seen as success. </w:t>
      </w:r>
      <w:r w:rsidR="00F94829" w:rsidRPr="00F94829">
        <w:t xml:space="preserve"> </w:t>
      </w:r>
      <w:r w:rsidR="00DE64FF">
        <w:t xml:space="preserve">Individual initiative and freedom </w:t>
      </w:r>
      <w:proofErr w:type="gramStart"/>
      <w:r w:rsidR="00E10452">
        <w:t>is</w:t>
      </w:r>
      <w:proofErr w:type="gramEnd"/>
      <w:r w:rsidR="00DE64FF">
        <w:t xml:space="preserve"> the main </w:t>
      </w:r>
      <w:r w:rsidR="00504D25">
        <w:t>rule.</w:t>
      </w:r>
    </w:p>
    <w:p w14:paraId="057AFC4C" w14:textId="77777777" w:rsidR="00F94829" w:rsidRPr="00E251CC" w:rsidRDefault="00F94829" w:rsidP="00F94829">
      <w:pPr>
        <w:pStyle w:val="ListParagraph"/>
        <w:ind w:left="501"/>
      </w:pPr>
    </w:p>
    <w:p w14:paraId="447D4283" w14:textId="2CF99F05" w:rsidR="00E251CC" w:rsidRDefault="00E251CC" w:rsidP="00E251CC">
      <w:pPr>
        <w:pStyle w:val="ListParagraph"/>
        <w:numPr>
          <w:ilvl w:val="0"/>
          <w:numId w:val="14"/>
        </w:numPr>
      </w:pPr>
      <w:r w:rsidRPr="002B3D85">
        <w:rPr>
          <w:u w:val="single"/>
        </w:rPr>
        <w:t>Bureaucratic</w:t>
      </w:r>
      <w:r w:rsidR="00DA6FBE" w:rsidRPr="002B3D85">
        <w:rPr>
          <w:u w:val="single"/>
        </w:rPr>
        <w:t xml:space="preserve"> culture</w:t>
      </w:r>
      <w:r w:rsidR="00DA6FBE" w:rsidRPr="00DA6FBE">
        <w:t xml:space="preserve"> is strict, the conduct and </w:t>
      </w:r>
      <w:r w:rsidR="002B3D85">
        <w:t>beliefs</w:t>
      </w:r>
      <w:r w:rsidR="00DA6FBE" w:rsidRPr="00DA6FBE">
        <w:t xml:space="preserve"> are foreordained, and association makes a strict pathway of working. Each representative is responsible to keep up the standards, methods and </w:t>
      </w:r>
      <w:r w:rsidR="002B3D85">
        <w:t>beliefs.</w:t>
      </w:r>
      <w:r w:rsidR="00DA6FBE" w:rsidRPr="00DA6FBE">
        <w:t xml:space="preserve"> Disregarding working environment culture is totally restricted and get discipline </w:t>
      </w:r>
      <w:proofErr w:type="gramStart"/>
      <w:r w:rsidR="00DA6FBE" w:rsidRPr="00DA6FBE">
        <w:t>in the event that</w:t>
      </w:r>
      <w:proofErr w:type="gramEnd"/>
      <w:r w:rsidR="00DA6FBE" w:rsidRPr="00DA6FBE">
        <w:t xml:space="preserve"> they actualize their own particular thought</w:t>
      </w:r>
      <w:r w:rsidR="002B3D85">
        <w:t>.</w:t>
      </w:r>
      <w:r w:rsidR="0078339A">
        <w:t xml:space="preserve"> </w:t>
      </w:r>
      <w:proofErr w:type="gramStart"/>
      <w:r w:rsidR="00557A63">
        <w:t>(</w:t>
      </w:r>
      <w:proofErr w:type="gramEnd"/>
      <w:r w:rsidR="00557A63">
        <w:t>Lombardo,2017)</w:t>
      </w:r>
    </w:p>
    <w:p w14:paraId="278AC8E8" w14:textId="77777777" w:rsidR="00E6632C" w:rsidRDefault="00E6632C" w:rsidP="00485A80">
      <w:pPr>
        <w:pStyle w:val="ListParagraph"/>
        <w:rPr>
          <w:b/>
        </w:rPr>
      </w:pPr>
    </w:p>
    <w:p w14:paraId="09279C2C" w14:textId="5AF296A9" w:rsidR="00485A80" w:rsidRPr="000D1206" w:rsidRDefault="000D1206" w:rsidP="00485A80">
      <w:pPr>
        <w:pStyle w:val="ListParagraph"/>
        <w:rPr>
          <w:b/>
        </w:rPr>
      </w:pPr>
      <w:r w:rsidRPr="000D1206">
        <w:rPr>
          <w:b/>
        </w:rPr>
        <w:t>Impact of organizational culture on organizational performance</w:t>
      </w:r>
    </w:p>
    <w:p w14:paraId="2B5B8A7D" w14:textId="77777777" w:rsidR="000D1206" w:rsidRDefault="000D1206" w:rsidP="00485A80">
      <w:pPr>
        <w:pStyle w:val="ListParagraph"/>
      </w:pPr>
    </w:p>
    <w:p w14:paraId="2F9B9782" w14:textId="77777777" w:rsidR="000D1206" w:rsidRDefault="000D1206" w:rsidP="00485A80">
      <w:pPr>
        <w:pStyle w:val="ListParagraph"/>
      </w:pPr>
    </w:p>
    <w:p w14:paraId="57912F21" w14:textId="3E631EE8" w:rsidR="00557A63" w:rsidRDefault="00557A63" w:rsidP="00693C77">
      <w:pPr>
        <w:pStyle w:val="ListParagraph"/>
      </w:pPr>
      <w:r>
        <w:t xml:space="preserve"> As we discussed four main culture, Microsoft Corporation organizational culture is a mix between </w:t>
      </w:r>
      <w:r w:rsidRPr="00557A63">
        <w:rPr>
          <w:b/>
        </w:rPr>
        <w:t>Clan culture and Entrepreneurial culture</w:t>
      </w:r>
      <w:r>
        <w:t xml:space="preserve">. Since </w:t>
      </w:r>
      <w:r w:rsidRPr="00557A63">
        <w:t xml:space="preserve">Microsoft was positioned number </w:t>
      </w:r>
      <w:r w:rsidR="008935FA">
        <w:t xml:space="preserve">one in the best workplace in the world for employees </w:t>
      </w:r>
      <w:r w:rsidRPr="00557A63">
        <w:t>in 2011</w:t>
      </w:r>
      <w:r>
        <w:t xml:space="preserve">, it can be attribute to </w:t>
      </w:r>
      <w:r w:rsidRPr="00557A63">
        <w:rPr>
          <w:b/>
        </w:rPr>
        <w:t>Clan culture</w:t>
      </w:r>
      <w:r>
        <w:t xml:space="preserve">. </w:t>
      </w:r>
      <w:r w:rsidR="00AD2070">
        <w:t xml:space="preserve">The </w:t>
      </w:r>
      <w:r w:rsidR="00AD2070">
        <w:lastRenderedPageBreak/>
        <w:t xml:space="preserve">leaders it will not </w:t>
      </w:r>
      <w:proofErr w:type="gramStart"/>
      <w:r w:rsidR="00AD2070">
        <w:t>be seen as</w:t>
      </w:r>
      <w:proofErr w:type="gramEnd"/>
      <w:r w:rsidR="00AD2070">
        <w:t xml:space="preserve"> dictator or formal people who force them to work or to take decisions just for the company, they will be seen as mentors or big brothers to encourage them and motivate them to develop </w:t>
      </w:r>
      <w:r w:rsidR="00E10452">
        <w:t>employees’</w:t>
      </w:r>
      <w:r w:rsidR="00AD2070">
        <w:t xml:space="preserve"> ideas and work relaxed, showing their loyalty and commitment to company. </w:t>
      </w:r>
      <w:r>
        <w:t>In good and friendly environment employees have the opportunity to develop their ideas, to be more innovative, working more effective and efficient.</w:t>
      </w:r>
      <w:r w:rsidR="0098443B">
        <w:t xml:space="preserve"> In Microsoft Corporation team leader or manager is seen as their mentor, this fact can only take the pressure from employees and let them develop their creativity without the fear of fail. </w:t>
      </w:r>
      <w:r>
        <w:t xml:space="preserve"> This fact can </w:t>
      </w:r>
      <w:r w:rsidR="00AD2070">
        <w:t xml:space="preserve">lead company to achieve their goals. Having the freedom to take their own decisions and develop ideas in the company it will include another organizational culture, the </w:t>
      </w:r>
      <w:r w:rsidR="00AD2070" w:rsidRPr="00AD2070">
        <w:rPr>
          <w:b/>
        </w:rPr>
        <w:t>Entrepreneurial culture</w:t>
      </w:r>
      <w:r w:rsidR="00AD2070">
        <w:rPr>
          <w:b/>
        </w:rPr>
        <w:t>.</w:t>
      </w:r>
      <w:r w:rsidR="00AD2070">
        <w:t xml:space="preserve"> In this culture, company give the freedom and the power of their own initiative to the employees. This fact can only motivate the workers, finding new methods of developing new products and services and </w:t>
      </w:r>
      <w:r w:rsidR="0098443B">
        <w:t>new ways of expanding business with their innovative implemented systems.</w:t>
      </w:r>
      <w:r w:rsidR="00AD2070">
        <w:t xml:space="preserve"> </w:t>
      </w:r>
      <w:r w:rsidR="0098443B">
        <w:t xml:space="preserve">In an IT and software tough market competition, competing with big brands like Google and Apple is vital for a big </w:t>
      </w:r>
      <w:r w:rsidR="00635004">
        <w:t>brand</w:t>
      </w:r>
      <w:r w:rsidR="0098443B">
        <w:t xml:space="preserve"> like Microsoft to have </w:t>
      </w:r>
      <w:r w:rsidR="00E10452">
        <w:t>these two types of organizational culture</w:t>
      </w:r>
      <w:r w:rsidR="0098443B">
        <w:t>.  (Bohn,2017)</w:t>
      </w:r>
      <w:r w:rsidR="00635004">
        <w:t xml:space="preserve"> Friendly environment with no pressure, giving them the freedom to</w:t>
      </w:r>
      <w:r w:rsidR="00693C77">
        <w:t xml:space="preserve"> express themselves,</w:t>
      </w:r>
      <w:r w:rsidR="00635004">
        <w:t xml:space="preserve"> innovate and take their own initiative in order to get the best results from their employees. Company’s success is based on their </w:t>
      </w:r>
      <w:r w:rsidR="00E10452">
        <w:t>employee’s</w:t>
      </w:r>
      <w:r w:rsidR="00635004">
        <w:t xml:space="preserve"> </w:t>
      </w:r>
      <w:r w:rsidR="00635004" w:rsidRPr="00693C77">
        <w:rPr>
          <w:b/>
        </w:rPr>
        <w:t>commitment and creativity</w:t>
      </w:r>
      <w:r w:rsidR="00635004">
        <w:t xml:space="preserve"> to </w:t>
      </w:r>
      <w:r w:rsidR="006C3184">
        <w:t>compete with their rivals. Recruiting the best professional workers from different types of backgrounds makes Microsoft corporation multi-cultural organization.</w:t>
      </w:r>
    </w:p>
    <w:p w14:paraId="018B92A2" w14:textId="11A54584" w:rsidR="00693C77" w:rsidRDefault="00693C77" w:rsidP="00485A80">
      <w:pPr>
        <w:pStyle w:val="ListParagraph"/>
      </w:pPr>
    </w:p>
    <w:p w14:paraId="0C6886D0" w14:textId="70CC5E64" w:rsidR="00693C77" w:rsidRPr="00693C77" w:rsidRDefault="00693C77" w:rsidP="00485A80">
      <w:pPr>
        <w:pStyle w:val="ListParagraph"/>
        <w:rPr>
          <w:b/>
        </w:rPr>
      </w:pPr>
      <w:r w:rsidRPr="00693C77">
        <w:rPr>
          <w:b/>
        </w:rPr>
        <w:t>Features of Microsoft’s Organizational Culture</w:t>
      </w:r>
    </w:p>
    <w:p w14:paraId="6B4E089A" w14:textId="50470E87" w:rsidR="00693C77" w:rsidRDefault="00693C77" w:rsidP="00485A80">
      <w:pPr>
        <w:pStyle w:val="ListParagraph"/>
      </w:pPr>
      <w:r w:rsidRPr="00693C77">
        <w:t xml:space="preserve">Microsoft organizational culture </w:t>
      </w:r>
      <w:r>
        <w:t>can be divided in five</w:t>
      </w:r>
      <w:r w:rsidRPr="00693C77">
        <w:t xml:space="preserve"> main characteristics:</w:t>
      </w:r>
    </w:p>
    <w:p w14:paraId="6B761D4A" w14:textId="3E57BDE5" w:rsidR="00693C77" w:rsidRPr="006F0193" w:rsidRDefault="00693C77" w:rsidP="00693C77">
      <w:pPr>
        <w:pStyle w:val="ListParagraph"/>
        <w:numPr>
          <w:ilvl w:val="3"/>
          <w:numId w:val="18"/>
        </w:numPr>
      </w:pPr>
      <w:r w:rsidRPr="00673753">
        <w:rPr>
          <w:b/>
        </w:rPr>
        <w:t>Quality and Innovation</w:t>
      </w:r>
      <w:r w:rsidR="006F0193">
        <w:rPr>
          <w:b/>
        </w:rPr>
        <w:t xml:space="preserve">. </w:t>
      </w:r>
      <w:r w:rsidR="006F0193" w:rsidRPr="006F0193">
        <w:t>As</w:t>
      </w:r>
      <w:r w:rsidR="006F0193">
        <w:t xml:space="preserve"> I previously mentioned in the Impact of organizational culture,</w:t>
      </w:r>
      <w:r w:rsidR="006F0193" w:rsidRPr="006F0193">
        <w:t xml:space="preserve"> </w:t>
      </w:r>
      <w:r w:rsidR="006F0193">
        <w:t xml:space="preserve">being in </w:t>
      </w:r>
      <w:r w:rsidR="006F0193" w:rsidRPr="006F0193">
        <w:t xml:space="preserve">technology </w:t>
      </w:r>
      <w:r w:rsidR="006F0193">
        <w:t>market</w:t>
      </w:r>
      <w:r w:rsidR="006F0193" w:rsidRPr="006F0193">
        <w:t xml:space="preserve">, Microsoft needs to </w:t>
      </w:r>
      <w:r w:rsidR="006F0193">
        <w:t xml:space="preserve">develop and </w:t>
      </w:r>
      <w:r w:rsidR="006F0193" w:rsidRPr="006F0193">
        <w:t xml:space="preserve">innovate to </w:t>
      </w:r>
      <w:r w:rsidR="006F0193">
        <w:t>keep</w:t>
      </w:r>
      <w:r w:rsidR="006F0193" w:rsidRPr="006F0193">
        <w:t xml:space="preserve"> its </w:t>
      </w:r>
      <w:r w:rsidR="006F0193">
        <w:t>high standards</w:t>
      </w:r>
      <w:r w:rsidR="006F0193" w:rsidRPr="006F0193">
        <w:t xml:space="preserve"> against other computer hardware and software </w:t>
      </w:r>
      <w:r w:rsidR="006F0193">
        <w:t>big brands</w:t>
      </w:r>
      <w:r w:rsidR="006F0193" w:rsidRPr="006F0193">
        <w:t xml:space="preserve">. Innovation and quality are </w:t>
      </w:r>
      <w:r w:rsidR="006F0193">
        <w:t xml:space="preserve">one of the main </w:t>
      </w:r>
      <w:r w:rsidR="006F0193" w:rsidRPr="006F0193">
        <w:t>features i</w:t>
      </w:r>
      <w:r w:rsidR="00596300">
        <w:t>mplemented</w:t>
      </w:r>
      <w:r w:rsidR="006F0193" w:rsidRPr="006F0193">
        <w:t xml:space="preserve"> in the company’s organizational culture. For ex</w:t>
      </w:r>
      <w:r w:rsidR="00596300">
        <w:t>ample,</w:t>
      </w:r>
      <w:r w:rsidR="006F0193" w:rsidRPr="006F0193">
        <w:t xml:space="preserve"> Microsoft </w:t>
      </w:r>
      <w:r w:rsidR="00596300">
        <w:t xml:space="preserve">focus on </w:t>
      </w:r>
      <w:r w:rsidR="006F0193" w:rsidRPr="006F0193">
        <w:t>invest</w:t>
      </w:r>
      <w:r w:rsidR="00596300">
        <w:t>ments</w:t>
      </w:r>
      <w:r w:rsidR="006F0193" w:rsidRPr="006F0193">
        <w:t xml:space="preserve"> in </w:t>
      </w:r>
      <w:r w:rsidR="00596300">
        <w:t xml:space="preserve">hiring </w:t>
      </w:r>
      <w:r w:rsidR="00596300">
        <w:lastRenderedPageBreak/>
        <w:t xml:space="preserve">the most qualified </w:t>
      </w:r>
      <w:r w:rsidR="00E10452">
        <w:t>employees, research</w:t>
      </w:r>
      <w:r w:rsidR="006F0193" w:rsidRPr="006F0193">
        <w:t xml:space="preserve"> and development for product improvement and </w:t>
      </w:r>
      <w:r w:rsidR="00596300">
        <w:t xml:space="preserve">innovative </w:t>
      </w:r>
      <w:r w:rsidR="006F0193" w:rsidRPr="006F0193">
        <w:t>product</w:t>
      </w:r>
      <w:r w:rsidR="00596300">
        <w:t>s and services</w:t>
      </w:r>
      <w:r w:rsidR="006F0193" w:rsidRPr="006F0193">
        <w:t xml:space="preserve"> development. Such efforts are</w:t>
      </w:r>
      <w:r w:rsidR="00596300">
        <w:t xml:space="preserve"> the main priority</w:t>
      </w:r>
      <w:r w:rsidR="006F0193" w:rsidRPr="006F0193">
        <w:t xml:space="preserve"> on quality standards and innovativeness among employees. Microsoft rewards </w:t>
      </w:r>
      <w:r w:rsidR="00596300">
        <w:t>their employees</w:t>
      </w:r>
      <w:r w:rsidR="006F0193" w:rsidRPr="006F0193">
        <w:t xml:space="preserve"> </w:t>
      </w:r>
      <w:r w:rsidR="00596300">
        <w:t>for their creative</w:t>
      </w:r>
      <w:r w:rsidR="006F0193" w:rsidRPr="006F0193">
        <w:t xml:space="preserve"> contributions, based on </w:t>
      </w:r>
      <w:r w:rsidR="00596300">
        <w:t>customers feedback and business partnership</w:t>
      </w:r>
      <w:r w:rsidR="006F0193" w:rsidRPr="006F0193">
        <w:t>. This characteristic</w:t>
      </w:r>
      <w:r w:rsidR="00596300">
        <w:t xml:space="preserve"> is one of the most important like it can be seen on the bottom figure , (39%)</w:t>
      </w:r>
      <w:r w:rsidR="006F0193" w:rsidRPr="006F0193">
        <w:t xml:space="preserve"> of the corporate culture supports the company’s needs for innovat</w:t>
      </w:r>
      <w:r w:rsidR="00596300">
        <w:t>ion and quality. Company’s long history is having the main priority innovation and quality in order to compete on IT market.</w:t>
      </w:r>
    </w:p>
    <w:p w14:paraId="4DDA9457" w14:textId="5EF5D692" w:rsidR="00693C77" w:rsidRDefault="00693C77" w:rsidP="00A935D0">
      <w:pPr>
        <w:pStyle w:val="ListParagraph"/>
        <w:numPr>
          <w:ilvl w:val="3"/>
          <w:numId w:val="18"/>
        </w:numPr>
      </w:pPr>
      <w:r w:rsidRPr="00673753">
        <w:rPr>
          <w:b/>
        </w:rPr>
        <w:t>Accountability</w:t>
      </w:r>
      <w:r w:rsidR="00A935D0">
        <w:t>.</w:t>
      </w:r>
      <w:r w:rsidR="00A935D0" w:rsidRPr="00A935D0">
        <w:t xml:space="preserve">  </w:t>
      </w:r>
      <w:r w:rsidR="00673753">
        <w:t xml:space="preserve"> The </w:t>
      </w:r>
      <w:r w:rsidR="00A935D0" w:rsidRPr="00A935D0">
        <w:t>employee is evaluated for accountability based on</w:t>
      </w:r>
      <w:r w:rsidR="00673753">
        <w:t xml:space="preserve"> customer experience </w:t>
      </w:r>
      <w:r w:rsidR="00A935D0" w:rsidRPr="00A935D0">
        <w:t xml:space="preserve">criteria </w:t>
      </w:r>
      <w:r w:rsidR="00673753">
        <w:t>f</w:t>
      </w:r>
      <w:r w:rsidR="00A935D0" w:rsidRPr="00A935D0">
        <w:t xml:space="preserve">eedback. </w:t>
      </w:r>
      <w:r w:rsidR="00673753">
        <w:t>A</w:t>
      </w:r>
      <w:r w:rsidR="00A935D0" w:rsidRPr="00A935D0">
        <w:t xml:space="preserve">ccountability </w:t>
      </w:r>
      <w:r w:rsidR="00673753">
        <w:t>gives</w:t>
      </w:r>
      <w:r w:rsidR="00A935D0" w:rsidRPr="00A935D0">
        <w:t xml:space="preserve"> the ability of the organizational culture to</w:t>
      </w:r>
      <w:r w:rsidR="00673753">
        <w:t xml:space="preserve"> financially</w:t>
      </w:r>
      <w:r w:rsidR="00A935D0" w:rsidRPr="00A935D0">
        <w:t xml:space="preserve"> motivate workers to </w:t>
      </w:r>
      <w:r w:rsidR="00673753">
        <w:t>adapt</w:t>
      </w:r>
      <w:r w:rsidR="00A935D0" w:rsidRPr="00A935D0">
        <w:t xml:space="preserve"> to Microsoft’s rules and objectives</w:t>
      </w:r>
      <w:r w:rsidR="00673753">
        <w:t xml:space="preserve"> and values</w:t>
      </w:r>
      <w:r w:rsidR="00A935D0" w:rsidRPr="00A935D0">
        <w:t xml:space="preserve"> for its </w:t>
      </w:r>
      <w:r w:rsidR="00673753">
        <w:t>IT products and services business</w:t>
      </w:r>
      <w:r w:rsidR="00A935D0" w:rsidRPr="00A935D0">
        <w:t>.</w:t>
      </w:r>
    </w:p>
    <w:p w14:paraId="41E8745F" w14:textId="77777777" w:rsidR="00673753" w:rsidRPr="00693C77" w:rsidRDefault="00673753" w:rsidP="00673753">
      <w:pPr>
        <w:pStyle w:val="ListParagraph"/>
        <w:ind w:left="2880"/>
      </w:pPr>
    </w:p>
    <w:p w14:paraId="4E3969D5" w14:textId="242708EE" w:rsidR="00693C77" w:rsidRPr="00673753" w:rsidRDefault="00693C77" w:rsidP="00693C77">
      <w:pPr>
        <w:pStyle w:val="ListParagraph"/>
        <w:numPr>
          <w:ilvl w:val="3"/>
          <w:numId w:val="18"/>
        </w:numPr>
        <w:rPr>
          <w:b/>
        </w:rPr>
      </w:pPr>
      <w:r w:rsidRPr="00673753">
        <w:rPr>
          <w:b/>
        </w:rPr>
        <w:t>Growth Mindset</w:t>
      </w:r>
      <w:r w:rsidR="00673753">
        <w:rPr>
          <w:b/>
        </w:rPr>
        <w:t xml:space="preserve">. </w:t>
      </w:r>
      <w:r w:rsidR="00537E94">
        <w:t>Expansion and developing</w:t>
      </w:r>
      <w:r w:rsidR="00596300" w:rsidRPr="00596300">
        <w:t xml:space="preserve"> is </w:t>
      </w:r>
      <w:r w:rsidR="00E10452" w:rsidRPr="00596300">
        <w:t>an</w:t>
      </w:r>
      <w:r w:rsidR="00596300" w:rsidRPr="00596300">
        <w:t xml:space="preserve"> </w:t>
      </w:r>
      <w:r w:rsidR="007C29B8">
        <w:t>important</w:t>
      </w:r>
      <w:r w:rsidR="00596300" w:rsidRPr="00596300">
        <w:t xml:space="preserve"> part of every business. </w:t>
      </w:r>
      <w:r w:rsidR="00537E94">
        <w:t>Microsoft is using corporate culture type to grow their computer hardware and software business. Microsoft</w:t>
      </w:r>
      <w:r w:rsidR="00596300" w:rsidRPr="00596300">
        <w:t xml:space="preserve"> </w:t>
      </w:r>
      <w:r w:rsidR="00C417E5">
        <w:t>offer training sessions for their</w:t>
      </w:r>
      <w:r w:rsidR="00596300" w:rsidRPr="00596300">
        <w:t xml:space="preserve"> employees to</w:t>
      </w:r>
      <w:r w:rsidR="00537E94">
        <w:t xml:space="preserve"> develop their creativity and recruiting new talents</w:t>
      </w:r>
      <w:r w:rsidR="00596300" w:rsidRPr="00596300">
        <w:t xml:space="preserve"> </w:t>
      </w:r>
      <w:r w:rsidR="00537E94">
        <w:t xml:space="preserve">who can help the business to </w:t>
      </w:r>
      <w:r w:rsidR="00596300" w:rsidRPr="00596300">
        <w:t xml:space="preserve">grow. Workers are </w:t>
      </w:r>
      <w:r w:rsidR="00E10452">
        <w:t>remunerated</w:t>
      </w:r>
      <w:r w:rsidR="00596300" w:rsidRPr="00596300">
        <w:t xml:space="preserve"> </w:t>
      </w:r>
      <w:r w:rsidR="00537E94">
        <w:t xml:space="preserve">according to each one </w:t>
      </w:r>
      <w:r w:rsidR="00596300" w:rsidRPr="00596300">
        <w:t>on contributions</w:t>
      </w:r>
      <w:r w:rsidR="00537E94">
        <w:t xml:space="preserve"> to the company growth</w:t>
      </w:r>
      <w:r w:rsidR="00596300" w:rsidRPr="00596300">
        <w:t xml:space="preserve">. </w:t>
      </w:r>
    </w:p>
    <w:p w14:paraId="36073B1F" w14:textId="134238AF" w:rsidR="00693C77" w:rsidRPr="00673753" w:rsidRDefault="00693C77" w:rsidP="00693C77">
      <w:pPr>
        <w:pStyle w:val="ListParagraph"/>
        <w:numPr>
          <w:ilvl w:val="3"/>
          <w:numId w:val="18"/>
        </w:numPr>
        <w:rPr>
          <w:b/>
        </w:rPr>
      </w:pPr>
      <w:r w:rsidRPr="00673753">
        <w:rPr>
          <w:b/>
        </w:rPr>
        <w:t>Diversity and Inclusion</w:t>
      </w:r>
      <w:r w:rsidR="00C417E5">
        <w:rPr>
          <w:b/>
        </w:rPr>
        <w:t xml:space="preserve">. </w:t>
      </w:r>
      <w:r w:rsidR="00B96361">
        <w:t>Diversity it’s very important in our days. Most Companies when recruiting new employees are following this rule of diversity. They should not choose the worker based on their religion , sex or cultural preferences. They should be Objective and following the company needs and goals.</w:t>
      </w:r>
    </w:p>
    <w:p w14:paraId="2D4EA050" w14:textId="68DC6A10" w:rsidR="00693C77" w:rsidRDefault="00693C77" w:rsidP="00693C77">
      <w:pPr>
        <w:pStyle w:val="ListParagraph"/>
        <w:numPr>
          <w:ilvl w:val="3"/>
          <w:numId w:val="18"/>
        </w:numPr>
      </w:pPr>
      <w:r w:rsidRPr="00673753">
        <w:rPr>
          <w:b/>
        </w:rPr>
        <w:t>Responsiveness to Customers</w:t>
      </w:r>
      <w:r w:rsidR="003152E2">
        <w:t xml:space="preserve">. The second most important characteristic (31%) for Microsoft on my opinion the relationship with customers. Microsoft </w:t>
      </w:r>
      <w:r w:rsidR="003152E2">
        <w:lastRenderedPageBreak/>
        <w:t xml:space="preserve">without customers cannot advance. Costumers bring their profitability. Microsoft attract new customers and maintain the existing one thanks to their well organised Customer Relationship Management. Quality products and services makes Microsoft one of the most reliable IT and software company, and more than 30 years still maintain existing customers thru different loyalty programs. Customer feedback is very important for Microsoft Corporation, with their customer perspective they use this to improve their products and services. High quality customer support is another method </w:t>
      </w:r>
      <w:proofErr w:type="spellStart"/>
      <w:r w:rsidR="003152E2">
        <w:t>wich</w:t>
      </w:r>
      <w:proofErr w:type="spellEnd"/>
      <w:r w:rsidR="003152E2">
        <w:t xml:space="preserve"> Microsoft approach clients.</w:t>
      </w:r>
    </w:p>
    <w:p w14:paraId="1845FEA7" w14:textId="638FF5EB" w:rsidR="00693C77" w:rsidRDefault="00693C77" w:rsidP="00693C77">
      <w:pPr>
        <w:pStyle w:val="ListParagraph"/>
        <w:ind w:left="2880"/>
      </w:pPr>
    </w:p>
    <w:p w14:paraId="24DA2CE3" w14:textId="0CC0CED8" w:rsidR="00693C77" w:rsidRDefault="00560BC1" w:rsidP="00693C77">
      <w:r>
        <w:rPr>
          <w:noProof/>
        </w:rPr>
        <w:drawing>
          <wp:inline distT="0" distB="0" distL="0" distR="0" wp14:anchorId="5BCBF0B6" wp14:editId="1741F4A1">
            <wp:extent cx="5486400" cy="3200400"/>
            <wp:effectExtent l="0" t="0" r="0" b="0"/>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2B3F859" w14:textId="0213CAED" w:rsidR="00693C77" w:rsidRDefault="00560BC1" w:rsidP="00693C77">
      <w:pPr>
        <w:pStyle w:val="ListParagraph"/>
        <w:ind w:left="2880"/>
        <w:jc w:val="both"/>
      </w:pPr>
      <w:r>
        <w:t>Source: Sorin Gilmeanu &amp; (Lombardo,2017)</w:t>
      </w:r>
    </w:p>
    <w:p w14:paraId="226BAE8E" w14:textId="051EBEA5" w:rsidR="00693C77" w:rsidRDefault="00AD2F26" w:rsidP="00664F6E">
      <w:pPr>
        <w:jc w:val="both"/>
      </w:pPr>
      <w:r>
        <w:t xml:space="preserve">Microsoft Corporation believe in equal opportunity, shows respect for all believes and cultures. </w:t>
      </w:r>
      <w:r w:rsidRPr="00AD2F26">
        <w:t xml:space="preserve">Equality Act, </w:t>
      </w:r>
      <w:r>
        <w:t xml:space="preserve">from </w:t>
      </w:r>
      <w:r w:rsidRPr="00AD2F26">
        <w:t>2010</w:t>
      </w:r>
      <w:r>
        <w:t xml:space="preserve"> (legislation.gov.uk,2010) is followed by all Microsoft Corporation staff. All genders, race, religion or </w:t>
      </w:r>
      <w:r w:rsidR="00E10452">
        <w:t>belief,</w:t>
      </w:r>
      <w:r>
        <w:t xml:space="preserve"> sex orientation will be treated </w:t>
      </w:r>
      <w:r w:rsidR="00E10452">
        <w:t>equally,</w:t>
      </w:r>
      <w:r>
        <w:t xml:space="preserve"> customer or employee. Microsoft are </w:t>
      </w:r>
      <w:r w:rsidR="00EA5B73">
        <w:t xml:space="preserve">committed </w:t>
      </w:r>
      <w:r>
        <w:t>to make better</w:t>
      </w:r>
      <w:r w:rsidR="00EA5B73">
        <w:t xml:space="preserve"> </w:t>
      </w:r>
      <w:r>
        <w:t xml:space="preserve">environment for their </w:t>
      </w:r>
      <w:r w:rsidR="00EA5B73">
        <w:t xml:space="preserve">workers. </w:t>
      </w:r>
      <w:proofErr w:type="gramStart"/>
      <w:r w:rsidR="00EA5B73">
        <w:t>(</w:t>
      </w:r>
      <w:proofErr w:type="gramEnd"/>
      <w:r w:rsidR="00EA5B73">
        <w:t xml:space="preserve">Microsoft.com,2018) if the employee have the proper work environment they will have the best result , leading the company to  success. One of the examples of good relationship between Microsoft employees it will be their own employee community. </w:t>
      </w:r>
      <w:r w:rsidR="00EA5B73">
        <w:lastRenderedPageBreak/>
        <w:t xml:space="preserve">Microsoft employee community is a strong global community with Microsoft employee from all over the world, helping each other , communicate, exchanging experiences. The company have two supporting programs for the existing employees and for the future ones. Thru this two helping programs, people can interact with Microsoft </w:t>
      </w:r>
      <w:r w:rsidR="00175818">
        <w:t>staff, with loyal customers, training sessions, a lot of developing programs for employee to help them in their growing career.</w:t>
      </w:r>
      <w:r w:rsidR="00664F6E">
        <w:t xml:space="preserve"> Microsoft developed special networks for their employees, to inter</w:t>
      </w:r>
      <w:r w:rsidR="00C1009F">
        <w:t>act</w:t>
      </w:r>
      <w:r w:rsidR="00664F6E">
        <w:t xml:space="preserve"> each </w:t>
      </w:r>
      <w:r w:rsidR="00E10452">
        <w:t>other,</w:t>
      </w:r>
      <w:r w:rsidR="00664F6E">
        <w:t xml:space="preserve"> from different sides of the world, sharing the same organizational culture and goals. One is to advance in their career following the company culture.</w:t>
      </w:r>
      <w:r w:rsidR="00C1009F">
        <w:t xml:space="preserve"> Microsoft being a global company, needs to adapt and respect each country culture, before they </w:t>
      </w:r>
      <w:r w:rsidR="00E10452">
        <w:t>are implementing</w:t>
      </w:r>
      <w:r w:rsidR="00C1009F">
        <w:t xml:space="preserve"> their organizational </w:t>
      </w:r>
      <w:r w:rsidR="00E10452">
        <w:t>culture,</w:t>
      </w:r>
      <w:r w:rsidR="00C1009F">
        <w:t xml:space="preserve"> they need to understand firs each country culture where they </w:t>
      </w:r>
      <w:proofErr w:type="spellStart"/>
      <w:r w:rsidR="00C1009F">
        <w:t>eant</w:t>
      </w:r>
      <w:proofErr w:type="spellEnd"/>
      <w:r w:rsidR="00C1009F">
        <w:t xml:space="preserve"> to expand. Each country </w:t>
      </w:r>
      <w:r w:rsidR="00E10452">
        <w:t>has</w:t>
      </w:r>
      <w:r w:rsidR="00C1009F">
        <w:t xml:space="preserve"> different life </w:t>
      </w:r>
      <w:r w:rsidR="00E10452">
        <w:t>style,</w:t>
      </w:r>
      <w:r w:rsidR="00C1009F">
        <w:t xml:space="preserve"> </w:t>
      </w:r>
      <w:r w:rsidR="00297443">
        <w:t xml:space="preserve">different way of approach clients needs to be used. They cannot use the same approaching strategy they used in Europe when they are traveling one of the Golf countries like , Bahrain. That’s why Microsoft Corporation are recruiting from all over the world employees, a mix cultural company in these days is </w:t>
      </w:r>
      <w:r w:rsidR="00E10452">
        <w:t>a</w:t>
      </w:r>
      <w:r w:rsidR="00297443">
        <w:t xml:space="preserve"> good recipe to success. Expanding their business without knowing and understanding each country cultures and values is not </w:t>
      </w:r>
      <w:proofErr w:type="gramStart"/>
      <w:r w:rsidR="00297443">
        <w:t>possible.</w:t>
      </w:r>
      <w:r w:rsidR="00BE6C89">
        <w:t>(</w:t>
      </w:r>
      <w:proofErr w:type="gramEnd"/>
      <w:r w:rsidR="00BE6C89">
        <w:t>van der Bel,2018)</w:t>
      </w:r>
    </w:p>
    <w:p w14:paraId="14414D28" w14:textId="51D2ACD8" w:rsidR="00664F6E" w:rsidRDefault="00664F6E" w:rsidP="00664F6E">
      <w:pPr>
        <w:jc w:val="both"/>
      </w:pPr>
      <w:r w:rsidRPr="00664F6E">
        <w:rPr>
          <w:b/>
        </w:rPr>
        <w:t xml:space="preserve">Microsoft Corporation </w:t>
      </w:r>
      <w:r>
        <w:t xml:space="preserve">is a formal organization, to be more precise </w:t>
      </w:r>
      <w:r w:rsidR="00BD27A4">
        <w:t xml:space="preserve">is more </w:t>
      </w:r>
      <w:r w:rsidR="00E10452">
        <w:t>a</w:t>
      </w:r>
      <w:r w:rsidR="00BD27A4">
        <w:t xml:space="preserve"> modern formal organization. Modern formal organization allows employee to accomplish tasks in the most efficient way. </w:t>
      </w:r>
    </w:p>
    <w:p w14:paraId="242B5EB8" w14:textId="66067AA9" w:rsidR="00BD27A4" w:rsidRPr="00664F6E" w:rsidRDefault="00BD27A4" w:rsidP="00664F6E">
      <w:pPr>
        <w:jc w:val="both"/>
      </w:pPr>
      <w:r w:rsidRPr="00BD27A4">
        <w:rPr>
          <w:b/>
        </w:rPr>
        <w:t>Formal Organization</w:t>
      </w:r>
      <w:r>
        <w:t xml:space="preserve"> is’ a good structured and defined relationship and authority within organizational members. Even if is an entrepreneurial organization, with the freedom of creativity and innovation , or clan type of cultural organization organization with their relaxed and friendly workplace environment, Microsoft is still directing and driven by some people who must follow some rules</w:t>
      </w:r>
      <w:r w:rsidR="008C42A8">
        <w:t xml:space="preserve"> and policies</w:t>
      </w:r>
      <w:r>
        <w:t>. Without someone to organise, a global brand like Microsoft it could collapse.</w:t>
      </w:r>
      <w:r w:rsidR="008C42A8">
        <w:t xml:space="preserve"> It can be clearly defined the objective of </w:t>
      </w:r>
      <w:r w:rsidR="00E10452">
        <w:t>organization, well</w:t>
      </w:r>
      <w:r w:rsidR="008C42A8">
        <w:t xml:space="preserve">-set relationship between employers. </w:t>
      </w:r>
      <w:r>
        <w:t xml:space="preserve">Some procedures, policies, plans and </w:t>
      </w:r>
      <w:r>
        <w:lastRenderedPageBreak/>
        <w:t xml:space="preserve">schedules </w:t>
      </w:r>
      <w:r w:rsidR="00E10452">
        <w:t>need</w:t>
      </w:r>
      <w:r>
        <w:t xml:space="preserve"> to be</w:t>
      </w:r>
      <w:r w:rsidR="008C42A8">
        <w:t xml:space="preserve"> </w:t>
      </w:r>
      <w:r>
        <w:t>follow</w:t>
      </w:r>
      <w:r w:rsidR="008C42A8">
        <w:t xml:space="preserve">ed. </w:t>
      </w:r>
      <w:r w:rsidR="00C1009F">
        <w:rPr>
          <w:noProof/>
        </w:rPr>
        <w:drawing>
          <wp:inline distT="0" distB="0" distL="0" distR="0" wp14:anchorId="13F9ADC1" wp14:editId="2860E6DF">
            <wp:extent cx="6197600" cy="3168650"/>
            <wp:effectExtent l="0" t="0" r="0" b="12700"/>
            <wp:docPr id="27" name="Diagram 2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1EB5E6A" w14:textId="77777777" w:rsidR="00664F6E" w:rsidRPr="00AD2070" w:rsidRDefault="00664F6E" w:rsidP="00485A80">
      <w:pPr>
        <w:pStyle w:val="ListParagraph"/>
      </w:pPr>
    </w:p>
    <w:p w14:paraId="13178A76" w14:textId="7B4CB259" w:rsidR="00485A80" w:rsidRDefault="009C299D" w:rsidP="00485A80">
      <w:pPr>
        <w:pStyle w:val="ListParagraph"/>
        <w:ind w:left="501"/>
      </w:pPr>
      <w:r>
        <w:t>Source: Sorin Gilmeanu &amp; (UWTSD,2018)</w:t>
      </w:r>
    </w:p>
    <w:p w14:paraId="71589DF1" w14:textId="77777777" w:rsidR="002B3D85" w:rsidRDefault="002B3D85" w:rsidP="002B3D85">
      <w:pPr>
        <w:pStyle w:val="ListParagraph"/>
      </w:pPr>
    </w:p>
    <w:p w14:paraId="6492DDEC" w14:textId="74B701B4" w:rsidR="002B3D85" w:rsidRDefault="008C42A8" w:rsidP="008C42A8">
      <w:pPr>
        <w:pStyle w:val="Heading1"/>
      </w:pPr>
      <w:bookmarkStart w:id="6" w:name="_Toc523789122"/>
      <w:r>
        <w:t>Conclusion and Rec</w:t>
      </w:r>
      <w:r w:rsidR="009C299D">
        <w:t>ommendation</w:t>
      </w:r>
      <w:bookmarkEnd w:id="6"/>
    </w:p>
    <w:p w14:paraId="2BC9533A" w14:textId="42157455" w:rsidR="0062282E" w:rsidRPr="0062282E" w:rsidRDefault="0062282E" w:rsidP="0062282E">
      <w:pPr>
        <w:rPr>
          <w:b/>
        </w:rPr>
      </w:pPr>
      <w:r w:rsidRPr="0062282E">
        <w:rPr>
          <w:b/>
        </w:rPr>
        <w:t>Conclusion</w:t>
      </w:r>
    </w:p>
    <w:p w14:paraId="6375D9C5" w14:textId="5BBAA014" w:rsidR="009C299D" w:rsidRDefault="009C299D" w:rsidP="009C299D">
      <w:r>
        <w:t xml:space="preserve">Microsoft is one of the largest IT Software and Hardware Company, becoming </w:t>
      </w:r>
      <w:r w:rsidR="00E10452">
        <w:t>global,</w:t>
      </w:r>
      <w:r>
        <w:t xml:space="preserve"> with huge of influences </w:t>
      </w:r>
      <w:proofErr w:type="spellStart"/>
      <w:r>
        <w:t>everywhere</w:t>
      </w:r>
      <w:r w:rsidR="006E57C0">
        <w:t>,social</w:t>
      </w:r>
      <w:proofErr w:type="spellEnd"/>
      <w:r w:rsidR="006E57C0">
        <w:t>, political and economic</w:t>
      </w:r>
      <w:r>
        <w:t>. In this case study it was presented my point of view of this organization and critically assessed Cultural impact on company efficiency. I discovered that most valuable fact in  Microsoft Corporation is that strong multi</w:t>
      </w:r>
      <w:r w:rsidR="0062282E">
        <w:t>-</w:t>
      </w:r>
      <w:r>
        <w:t>cultural bond</w:t>
      </w:r>
      <w:r w:rsidR="0062282E">
        <w:t xml:space="preserve">, who makes them powerful and maintain their high standards for more than 30 years. Giving to their employees form all kind of background to communicate, to know each other better, motivate them to get the most creative and innovative ideas. Treating them as equal, Microsoft make the employees to be engaged and committed to their culture and values, sharing the same idea in order to achieve their goals. </w:t>
      </w:r>
    </w:p>
    <w:p w14:paraId="02B0137D" w14:textId="64BCAE20" w:rsidR="0062282E" w:rsidRDefault="0062282E" w:rsidP="009C299D">
      <w:pPr>
        <w:rPr>
          <w:b/>
        </w:rPr>
      </w:pPr>
      <w:r w:rsidRPr="0062282E">
        <w:rPr>
          <w:b/>
        </w:rPr>
        <w:t>Recommendation</w:t>
      </w:r>
    </w:p>
    <w:p w14:paraId="3570E02F" w14:textId="06502D13" w:rsidR="0062282E" w:rsidRPr="0062282E" w:rsidRDefault="0062282E" w:rsidP="009C299D">
      <w:r>
        <w:t xml:space="preserve">My recommendation, it’s something who concern me for a long time. The need to improve the research and development in the mobile phones area, is the area where seems like Microsoft lost the start and is little bit behind now. If they </w:t>
      </w:r>
      <w:r>
        <w:lastRenderedPageBreak/>
        <w:t xml:space="preserve">want to be one of the </w:t>
      </w:r>
      <w:r w:rsidR="00E10452">
        <w:t>leaders</w:t>
      </w:r>
      <w:r>
        <w:t xml:space="preserve"> in the mobile market to, they should bring something new, innovative. The research and develop team must bring something unique, something different than others</w:t>
      </w:r>
      <w:r w:rsidR="00E10452">
        <w:t xml:space="preserve">. I m waiting for the strong Microsoft community to do something about this , to show again their powerful bond who make them one of the market leaders on operating systems, </w:t>
      </w:r>
      <w:proofErr w:type="spellStart"/>
      <w:r w:rsidR="00E10452">
        <w:t>softwares</w:t>
      </w:r>
      <w:proofErr w:type="spellEnd"/>
      <w:r w:rsidR="00E10452">
        <w:t xml:space="preserve"> and computer hardware. Being a strong community, they are like a family and all together can work as a united group who can lead the company to success in the mobile phones area, the only market Microsoft cannot compete with big brands.</w:t>
      </w:r>
    </w:p>
    <w:p w14:paraId="2E40BE2B" w14:textId="77777777" w:rsidR="00E251CC" w:rsidRPr="00E251CC" w:rsidRDefault="00E251CC" w:rsidP="00E251CC">
      <w:pPr>
        <w:rPr>
          <w:b/>
        </w:rPr>
      </w:pPr>
    </w:p>
    <w:p w14:paraId="6D879776" w14:textId="77777777" w:rsidR="00E251CC" w:rsidRPr="00476A70" w:rsidRDefault="00E251CC" w:rsidP="00476A70"/>
    <w:p w14:paraId="2CFC2E1C" w14:textId="6181A5E9" w:rsidR="001C3541" w:rsidRDefault="001C3541" w:rsidP="00B1063E">
      <w:pPr>
        <w:rPr>
          <w:rFonts w:cs="Times New Roman"/>
          <w:szCs w:val="28"/>
        </w:rPr>
      </w:pPr>
    </w:p>
    <w:p w14:paraId="45C6CF42" w14:textId="390E4DC1" w:rsidR="001C3541" w:rsidRDefault="001C3541" w:rsidP="00B1063E">
      <w:pPr>
        <w:rPr>
          <w:rFonts w:cs="Times New Roman"/>
          <w:szCs w:val="28"/>
        </w:rPr>
      </w:pPr>
    </w:p>
    <w:p w14:paraId="74C9A732" w14:textId="7720314E" w:rsidR="002A5BE7" w:rsidRDefault="002A5BE7" w:rsidP="00B1063E">
      <w:pPr>
        <w:rPr>
          <w:rFonts w:cs="Times New Roman"/>
          <w:szCs w:val="28"/>
        </w:rPr>
      </w:pPr>
    </w:p>
    <w:p w14:paraId="29107F30" w14:textId="2D26CDA6" w:rsidR="002A5BE7" w:rsidRDefault="002A5BE7" w:rsidP="00B1063E">
      <w:pPr>
        <w:rPr>
          <w:rFonts w:cs="Times New Roman"/>
          <w:szCs w:val="28"/>
        </w:rPr>
      </w:pPr>
    </w:p>
    <w:p w14:paraId="44AC24AF" w14:textId="1C75AC31" w:rsidR="002A5BE7" w:rsidRDefault="002A5BE7" w:rsidP="00B1063E">
      <w:pPr>
        <w:rPr>
          <w:rFonts w:cs="Times New Roman"/>
          <w:szCs w:val="28"/>
        </w:rPr>
      </w:pPr>
    </w:p>
    <w:p w14:paraId="695B94B0" w14:textId="08876C49" w:rsidR="002A5BE7" w:rsidRDefault="002A5BE7" w:rsidP="00B1063E">
      <w:pPr>
        <w:rPr>
          <w:rFonts w:cs="Times New Roman"/>
          <w:szCs w:val="28"/>
        </w:rPr>
      </w:pPr>
    </w:p>
    <w:p w14:paraId="4E51E7B6" w14:textId="3BA71877" w:rsidR="002A5BE7" w:rsidRDefault="002A5BE7" w:rsidP="00B1063E">
      <w:pPr>
        <w:rPr>
          <w:rFonts w:cs="Times New Roman"/>
          <w:szCs w:val="28"/>
        </w:rPr>
      </w:pPr>
    </w:p>
    <w:p w14:paraId="14626DE4" w14:textId="1495D168" w:rsidR="002A5BE7" w:rsidRDefault="002A5BE7" w:rsidP="00B1063E">
      <w:pPr>
        <w:rPr>
          <w:rFonts w:cs="Times New Roman"/>
          <w:szCs w:val="28"/>
        </w:rPr>
      </w:pPr>
    </w:p>
    <w:p w14:paraId="528F410C" w14:textId="5F6DC246" w:rsidR="002A5BE7" w:rsidRDefault="002A5BE7" w:rsidP="00B1063E">
      <w:pPr>
        <w:rPr>
          <w:rFonts w:cs="Times New Roman"/>
          <w:szCs w:val="28"/>
        </w:rPr>
      </w:pPr>
    </w:p>
    <w:p w14:paraId="10C2DD69" w14:textId="77777777" w:rsidR="00C1009F" w:rsidRDefault="00C1009F" w:rsidP="00B1063E">
      <w:pPr>
        <w:rPr>
          <w:rFonts w:cs="Times New Roman"/>
          <w:szCs w:val="28"/>
        </w:rPr>
      </w:pPr>
    </w:p>
    <w:p w14:paraId="79CD4DB6" w14:textId="3EF9EFD5" w:rsidR="002A5BE7" w:rsidRDefault="002A5BE7" w:rsidP="00B1063E">
      <w:pPr>
        <w:rPr>
          <w:rFonts w:cs="Times New Roman"/>
          <w:szCs w:val="28"/>
        </w:rPr>
      </w:pPr>
    </w:p>
    <w:p w14:paraId="157289FC" w14:textId="6BDA6E2A" w:rsidR="002A5BE7" w:rsidRDefault="002A5BE7" w:rsidP="00B1063E">
      <w:pPr>
        <w:rPr>
          <w:rFonts w:cs="Times New Roman"/>
          <w:szCs w:val="28"/>
        </w:rPr>
      </w:pPr>
    </w:p>
    <w:p w14:paraId="35C1444F" w14:textId="45F40480" w:rsidR="002A5BE7" w:rsidRDefault="002A5BE7" w:rsidP="00B1063E">
      <w:pPr>
        <w:rPr>
          <w:rFonts w:cs="Times New Roman"/>
          <w:szCs w:val="28"/>
        </w:rPr>
      </w:pPr>
    </w:p>
    <w:p w14:paraId="3D5D8242" w14:textId="26666152" w:rsidR="002A5BE7" w:rsidRDefault="002A5BE7" w:rsidP="00B1063E">
      <w:pPr>
        <w:rPr>
          <w:rFonts w:cs="Times New Roman"/>
          <w:szCs w:val="28"/>
        </w:rPr>
      </w:pPr>
    </w:p>
    <w:p w14:paraId="40B048E0" w14:textId="00509679" w:rsidR="002A5BE7" w:rsidRDefault="002A5BE7" w:rsidP="00B1063E">
      <w:pPr>
        <w:rPr>
          <w:rFonts w:cs="Times New Roman"/>
          <w:szCs w:val="28"/>
        </w:rPr>
      </w:pPr>
    </w:p>
    <w:p w14:paraId="2EA9492B" w14:textId="3F789029" w:rsidR="002A5BE7" w:rsidRDefault="002A5BE7" w:rsidP="00B1063E">
      <w:pPr>
        <w:rPr>
          <w:rFonts w:cs="Times New Roman"/>
          <w:szCs w:val="28"/>
        </w:rPr>
      </w:pPr>
    </w:p>
    <w:p w14:paraId="1CA27C04" w14:textId="44B701BF" w:rsidR="001C3541" w:rsidRDefault="00E10452" w:rsidP="001C3541">
      <w:pPr>
        <w:pStyle w:val="Heading1"/>
      </w:pPr>
      <w:bookmarkStart w:id="7" w:name="_Toc523789123"/>
      <w:r>
        <w:lastRenderedPageBreak/>
        <w:t>Reference</w:t>
      </w:r>
      <w:bookmarkEnd w:id="7"/>
    </w:p>
    <w:p w14:paraId="3BCAE48A" w14:textId="5AD5E249" w:rsidR="00C00493" w:rsidRPr="00C00493" w:rsidRDefault="00C00493" w:rsidP="00C00493">
      <w:r w:rsidRPr="00C00493">
        <w:t>Alvesson, M. (2018) In Understanding Organizational culture. Second edition London: Sage. Ch. 6, pp. 99-122</w:t>
      </w:r>
    </w:p>
    <w:p w14:paraId="06B26136" w14:textId="53ED9ECC" w:rsidR="00C00493" w:rsidRDefault="00C00493" w:rsidP="00C00493">
      <w:r w:rsidRPr="00C00493">
        <w:t xml:space="preserve">Bohn, D. (2017) ‘Apple vs Google vs Microsoft’ www.theverge.com/2017/4/14/15300824/cheap-pc-platform-war-apple-google-microsoft-chrome-ipad-surface [accessed:2 </w:t>
      </w:r>
      <w:proofErr w:type="spellStart"/>
      <w:r w:rsidRPr="00C00493">
        <w:t>september</w:t>
      </w:r>
      <w:proofErr w:type="spellEnd"/>
      <w:r w:rsidRPr="00C00493">
        <w:t xml:space="preserve"> 2018]</w:t>
      </w:r>
    </w:p>
    <w:p w14:paraId="5DF1E355" w14:textId="49A3E07A" w:rsidR="00C00493" w:rsidRDefault="00C00493" w:rsidP="00C00493">
      <w:r w:rsidRPr="00C00493">
        <w:t xml:space="preserve">CIPD (2011) ‘Developing organizational cultures’ www.cipd.co.uk/Images/developing-organisation-culture_2011-six-case-studies_tcm18-10885.pdf [accessed:1 </w:t>
      </w:r>
      <w:proofErr w:type="spellStart"/>
      <w:r w:rsidRPr="00C00493">
        <w:t>september</w:t>
      </w:r>
      <w:proofErr w:type="spellEnd"/>
      <w:r w:rsidRPr="00C00493">
        <w:t xml:space="preserve"> 2018]</w:t>
      </w:r>
    </w:p>
    <w:p w14:paraId="2EE77520" w14:textId="2FA03B19" w:rsidR="00340C23" w:rsidRDefault="00340C23" w:rsidP="00C00493">
      <w:r w:rsidRPr="00340C23">
        <w:t>CIPD (2011) https://www.cipd.co.uk/knowledge/strategy/organisational-development/pestle-analysis-factsheet [accessed: 28 august 2018]</w:t>
      </w:r>
    </w:p>
    <w:p w14:paraId="3107F9E9" w14:textId="0653F603" w:rsidR="00340C23" w:rsidRDefault="00340C23" w:rsidP="00C00493">
      <w:r w:rsidRPr="00340C23">
        <w:t>Formal Organization Structure: Utilitarian, Normative &amp; Coercive’ ‘https://study.com/academy/lesson/formal-organization-structure-utilitarian-normative-coercive.html [accessed:29 august 2018]</w:t>
      </w:r>
    </w:p>
    <w:p w14:paraId="5E118A7C" w14:textId="10B2D936" w:rsidR="00340C23" w:rsidRDefault="00340C23" w:rsidP="00C00493">
      <w:r w:rsidRPr="00340C23">
        <w:t>Ferguson, E. (2017) ‘Pestle and swot analysis for Microsoft’ http://panmore.com/microsoft-corporation-pestel-pestle-analysis-recommendations [accessed: 28 august 2018]</w:t>
      </w:r>
    </w:p>
    <w:p w14:paraId="3843A08B" w14:textId="03163D72" w:rsidR="00340C23" w:rsidRDefault="00340C23" w:rsidP="00C00493">
      <w:r w:rsidRPr="00340C23">
        <w:t xml:space="preserve">Lombardo, J. (2017) ‘Microsoft corporation structural characteristics ‘http://panmore.com/microsoft-corporation-organizational-structure-characteristics-analysis [accessed: </w:t>
      </w:r>
      <w:proofErr w:type="gramStart"/>
      <w:r w:rsidRPr="00340C23">
        <w:t>29  august</w:t>
      </w:r>
      <w:proofErr w:type="gramEnd"/>
      <w:r w:rsidRPr="00340C23">
        <w:t xml:space="preserve"> 2018]</w:t>
      </w:r>
    </w:p>
    <w:p w14:paraId="073FDF63" w14:textId="35399330" w:rsidR="00340C23" w:rsidRDefault="00340C23" w:rsidP="00C00493">
      <w:r w:rsidRPr="00340C23">
        <w:t>Law, (2010) ‘Equality Act’www.legislation.gov.uk/ukpga/2010/15/contents [accessed:30 august 2018]</w:t>
      </w:r>
    </w:p>
    <w:p w14:paraId="2EA59714" w14:textId="443C5005" w:rsidR="00340C23" w:rsidRDefault="00340C23" w:rsidP="00C00493">
      <w:r w:rsidRPr="00340C23">
        <w:t>‘Microsoft Vision’ www.microsoft.com/en-gb/about/vision [accessed:15 august 2018]</w:t>
      </w:r>
    </w:p>
    <w:p w14:paraId="58D6B1F9" w14:textId="621597AD" w:rsidR="00340C23" w:rsidRDefault="00340C23" w:rsidP="00C00493">
      <w:r w:rsidRPr="00340C23">
        <w:t>Pratap, A. (2017)’An analysis of Microsoft’s Organizational Culture’https://www.cheshnotes.com/2017/01/an-analysis-of-microsofts-organizational-culture/ [accessed: 10 august 2018]</w:t>
      </w:r>
    </w:p>
    <w:p w14:paraId="7168B205" w14:textId="14EE63C0" w:rsidR="00340C23" w:rsidRPr="00C00493" w:rsidRDefault="00340C23" w:rsidP="00C00493">
      <w:r w:rsidRPr="00340C23">
        <w:t>Rhinesmith, S.H. (1993) A Manager’s Guide to Globalization: Six Keys to Success in a Changing World, Chicago: Richard D. Irwin</w:t>
      </w:r>
    </w:p>
    <w:p w14:paraId="5D783D44" w14:textId="5F08A671" w:rsidR="001C3541" w:rsidRDefault="001C3541" w:rsidP="007273AA">
      <w:pPr>
        <w:rPr>
          <w:rFonts w:cs="Times New Roman"/>
          <w:szCs w:val="28"/>
        </w:rPr>
      </w:pPr>
      <w:r w:rsidRPr="001C3541">
        <w:rPr>
          <w:rFonts w:cs="Times New Roman"/>
          <w:szCs w:val="28"/>
        </w:rPr>
        <w:t xml:space="preserve"> Schein</w:t>
      </w:r>
      <w:r w:rsidR="007273AA">
        <w:rPr>
          <w:rFonts w:cs="Times New Roman"/>
          <w:szCs w:val="28"/>
        </w:rPr>
        <w:t>, E.</w:t>
      </w:r>
      <w:r w:rsidRPr="001C3541">
        <w:rPr>
          <w:rFonts w:cs="Times New Roman"/>
          <w:szCs w:val="28"/>
        </w:rPr>
        <w:t xml:space="preserve"> (1992</w:t>
      </w:r>
      <w:r w:rsidR="007273AA">
        <w:rPr>
          <w:rFonts w:cs="Times New Roman"/>
          <w:szCs w:val="28"/>
        </w:rPr>
        <w:t>)</w:t>
      </w:r>
      <w:r w:rsidR="007273AA" w:rsidRPr="007273AA">
        <w:rPr>
          <w:rFonts w:cs="Times New Roman"/>
          <w:szCs w:val="28"/>
        </w:rPr>
        <w:t xml:space="preserve"> </w:t>
      </w:r>
      <w:r w:rsidR="007273AA">
        <w:rPr>
          <w:rFonts w:cs="Times New Roman"/>
          <w:szCs w:val="28"/>
        </w:rPr>
        <w:t>‘</w:t>
      </w:r>
      <w:r w:rsidR="007273AA" w:rsidRPr="007273AA">
        <w:rPr>
          <w:rFonts w:cs="Times New Roman"/>
          <w:szCs w:val="28"/>
        </w:rPr>
        <w:t>Organizational culture and</w:t>
      </w:r>
      <w:r w:rsidR="007273AA">
        <w:rPr>
          <w:rFonts w:cs="Times New Roman"/>
          <w:szCs w:val="28"/>
        </w:rPr>
        <w:t xml:space="preserve"> Leadership</w:t>
      </w:r>
      <w:proofErr w:type="gramStart"/>
      <w:r w:rsidR="007273AA">
        <w:rPr>
          <w:rFonts w:cs="Times New Roman"/>
          <w:szCs w:val="28"/>
        </w:rPr>
        <w:t>’</w:t>
      </w:r>
      <w:r w:rsidR="007273AA" w:rsidRPr="007273AA">
        <w:rPr>
          <w:rFonts w:cs="Times New Roman"/>
          <w:szCs w:val="28"/>
        </w:rPr>
        <w:t xml:space="preserve"> </w:t>
      </w:r>
      <w:r w:rsidR="007273AA" w:rsidRPr="007273AA">
        <w:rPr>
          <w:rFonts w:cs="Times New Roman"/>
          <w:szCs w:val="28"/>
        </w:rPr>
        <w:t xml:space="preserve"> San</w:t>
      </w:r>
      <w:proofErr w:type="gramEnd"/>
      <w:r w:rsidR="007273AA" w:rsidRPr="007273AA">
        <w:rPr>
          <w:rFonts w:cs="Times New Roman"/>
          <w:szCs w:val="28"/>
        </w:rPr>
        <w:t xml:space="preserve"> Francisco, CA: Jossey-Bass</w:t>
      </w:r>
      <w:r w:rsidR="007273AA">
        <w:rPr>
          <w:rFonts w:cs="Times New Roman"/>
          <w:szCs w:val="28"/>
        </w:rPr>
        <w:t xml:space="preserve"> pp.12</w:t>
      </w:r>
    </w:p>
    <w:p w14:paraId="28B90026" w14:textId="07847BAA" w:rsidR="007E3C09" w:rsidRDefault="008075AA" w:rsidP="001C3541">
      <w:pPr>
        <w:rPr>
          <w:rFonts w:cs="Times New Roman"/>
          <w:szCs w:val="28"/>
        </w:rPr>
      </w:pPr>
      <w:bookmarkStart w:id="8" w:name="_GoBack"/>
      <w:bookmarkEnd w:id="8"/>
      <w:r>
        <w:rPr>
          <w:rFonts w:cs="Times New Roman"/>
          <w:szCs w:val="28"/>
        </w:rPr>
        <w:lastRenderedPageBreak/>
        <w:t>Stoller, K. (2017) ‘</w:t>
      </w:r>
      <w:r w:rsidRPr="008075AA">
        <w:rPr>
          <w:rFonts w:cs="Times New Roman"/>
          <w:szCs w:val="28"/>
        </w:rPr>
        <w:t>The World's Best Employers 2017: Alphabet And Microsoft Lead</w:t>
      </w:r>
      <w:r>
        <w:rPr>
          <w:rFonts w:cs="Times New Roman"/>
          <w:szCs w:val="28"/>
        </w:rPr>
        <w:t xml:space="preserve">’ </w:t>
      </w:r>
      <w:proofErr w:type="gramStart"/>
      <w:r w:rsidR="007E3C09" w:rsidRPr="007E3C09">
        <w:rPr>
          <w:rFonts w:cs="Times New Roman"/>
          <w:szCs w:val="28"/>
        </w:rPr>
        <w:t>ttps://www.forbes.com/sites/kristinstoller/2017/10/10/worlds-best-employers-2017/#2aaacff62a01</w:t>
      </w:r>
      <w:r>
        <w:rPr>
          <w:rFonts w:cs="Times New Roman"/>
          <w:szCs w:val="28"/>
        </w:rPr>
        <w:t>[</w:t>
      </w:r>
      <w:proofErr w:type="gramEnd"/>
      <w:r>
        <w:rPr>
          <w:rFonts w:cs="Times New Roman"/>
          <w:szCs w:val="28"/>
        </w:rPr>
        <w:t xml:space="preserve">accessed:2 </w:t>
      </w:r>
      <w:proofErr w:type="spellStart"/>
      <w:r>
        <w:rPr>
          <w:rFonts w:cs="Times New Roman"/>
          <w:szCs w:val="28"/>
        </w:rPr>
        <w:t>september</w:t>
      </w:r>
      <w:proofErr w:type="spellEnd"/>
      <w:r>
        <w:rPr>
          <w:rFonts w:cs="Times New Roman"/>
          <w:szCs w:val="28"/>
        </w:rPr>
        <w:t xml:space="preserve"> 2018]</w:t>
      </w:r>
    </w:p>
    <w:p w14:paraId="0088D352" w14:textId="5153DAD4" w:rsidR="00BE6C89" w:rsidRDefault="00BE6C89" w:rsidP="001C3541">
      <w:pPr>
        <w:rPr>
          <w:rFonts w:cs="Times New Roman"/>
          <w:szCs w:val="28"/>
        </w:rPr>
      </w:pPr>
      <w:r>
        <w:rPr>
          <w:rFonts w:cs="Times New Roman"/>
          <w:szCs w:val="28"/>
        </w:rPr>
        <w:t>Van der Bell, M. (2018)’</w:t>
      </w:r>
      <w:r w:rsidRPr="00BE6C89">
        <w:t xml:space="preserve"> </w:t>
      </w:r>
      <w:r w:rsidRPr="00BE6C89">
        <w:rPr>
          <w:rFonts w:cs="Times New Roman"/>
          <w:szCs w:val="28"/>
        </w:rPr>
        <w:t>The importance of culture</w:t>
      </w:r>
      <w:r>
        <w:rPr>
          <w:rFonts w:cs="Times New Roman"/>
          <w:szCs w:val="28"/>
        </w:rPr>
        <w:t>’</w:t>
      </w:r>
      <w:r w:rsidRPr="00BE6C89">
        <w:t xml:space="preserve"> </w:t>
      </w:r>
      <w:hyperlink r:id="rId14" w:history="1">
        <w:r w:rsidRPr="00BC7983">
          <w:rPr>
            <w:rStyle w:val="Hyperlink"/>
            <w:rFonts w:cs="Times New Roman"/>
            <w:szCs w:val="28"/>
          </w:rPr>
          <w:t>https://news.microsoft.com/europe/features/the-importance-of-culture/</w:t>
        </w:r>
      </w:hyperlink>
      <w:r>
        <w:rPr>
          <w:rFonts w:cs="Times New Roman"/>
          <w:szCs w:val="28"/>
        </w:rPr>
        <w:t xml:space="preserve"> [accessed:27 august 2018]</w:t>
      </w:r>
    </w:p>
    <w:p w14:paraId="18FED281" w14:textId="528BABCE" w:rsidR="00340C23" w:rsidRDefault="00340C23" w:rsidP="001C3541">
      <w:pPr>
        <w:rPr>
          <w:rFonts w:cs="Times New Roman"/>
          <w:szCs w:val="28"/>
        </w:rPr>
      </w:pPr>
      <w:r w:rsidRPr="00340C23">
        <w:rPr>
          <w:rFonts w:cs="Times New Roman"/>
          <w:szCs w:val="28"/>
        </w:rPr>
        <w:t xml:space="preserve">‘Waste electrical and electronic equipment’ http://www.environmentlaw.org.uk/rte.asp?id=245 [accessed: 2 </w:t>
      </w:r>
      <w:proofErr w:type="spellStart"/>
      <w:r w:rsidRPr="00340C23">
        <w:rPr>
          <w:rFonts w:cs="Times New Roman"/>
          <w:szCs w:val="28"/>
        </w:rPr>
        <w:t>september</w:t>
      </w:r>
      <w:proofErr w:type="spellEnd"/>
      <w:r w:rsidRPr="00340C23">
        <w:rPr>
          <w:rFonts w:cs="Times New Roman"/>
          <w:szCs w:val="28"/>
        </w:rPr>
        <w:t xml:space="preserve"> 2018]</w:t>
      </w:r>
    </w:p>
    <w:p w14:paraId="6B4A7CA6" w14:textId="77777777" w:rsidR="007E3C09" w:rsidRDefault="007E3C09" w:rsidP="001C3541">
      <w:pPr>
        <w:rPr>
          <w:rFonts w:cs="Times New Roman"/>
          <w:szCs w:val="28"/>
        </w:rPr>
      </w:pPr>
    </w:p>
    <w:p w14:paraId="4A4D59F0" w14:textId="77777777" w:rsidR="00E10452" w:rsidRDefault="00E10452" w:rsidP="001C3541">
      <w:pPr>
        <w:rPr>
          <w:rFonts w:cs="Times New Roman"/>
          <w:szCs w:val="28"/>
        </w:rPr>
      </w:pPr>
    </w:p>
    <w:p w14:paraId="67A12247" w14:textId="77777777" w:rsidR="00E10452" w:rsidRDefault="00E10452" w:rsidP="001C3541">
      <w:pPr>
        <w:rPr>
          <w:rFonts w:cs="Times New Roman"/>
          <w:szCs w:val="28"/>
        </w:rPr>
      </w:pPr>
    </w:p>
    <w:p w14:paraId="09D6FBFC" w14:textId="77777777" w:rsidR="00AD2F26" w:rsidRDefault="00AD2F26" w:rsidP="001C3541">
      <w:pPr>
        <w:rPr>
          <w:rFonts w:cs="Times New Roman"/>
          <w:szCs w:val="28"/>
        </w:rPr>
      </w:pPr>
    </w:p>
    <w:p w14:paraId="01C7505A" w14:textId="77777777" w:rsidR="006705BA" w:rsidRDefault="006705BA" w:rsidP="001C3541">
      <w:pPr>
        <w:rPr>
          <w:rFonts w:cs="Times New Roman"/>
          <w:szCs w:val="28"/>
        </w:rPr>
      </w:pPr>
    </w:p>
    <w:p w14:paraId="4DE50A56" w14:textId="77777777" w:rsidR="00A8065E" w:rsidRDefault="00A8065E" w:rsidP="001C3541">
      <w:pPr>
        <w:rPr>
          <w:rFonts w:cs="Times New Roman"/>
          <w:szCs w:val="28"/>
        </w:rPr>
      </w:pPr>
    </w:p>
    <w:p w14:paraId="6E99EF29" w14:textId="77777777" w:rsidR="002534FF" w:rsidRDefault="002534FF" w:rsidP="001C3541">
      <w:pPr>
        <w:rPr>
          <w:rFonts w:cs="Times New Roman"/>
          <w:szCs w:val="28"/>
        </w:rPr>
      </w:pPr>
    </w:p>
    <w:p w14:paraId="1BCBB940" w14:textId="77777777" w:rsidR="002534FF" w:rsidRDefault="002534FF" w:rsidP="001C3541">
      <w:pPr>
        <w:rPr>
          <w:rFonts w:cs="Times New Roman"/>
          <w:szCs w:val="28"/>
        </w:rPr>
      </w:pPr>
    </w:p>
    <w:p w14:paraId="0F741906" w14:textId="77777777" w:rsidR="001C3541" w:rsidRDefault="001C3541" w:rsidP="001C3541">
      <w:pPr>
        <w:rPr>
          <w:rFonts w:cs="Times New Roman"/>
          <w:szCs w:val="28"/>
        </w:rPr>
      </w:pPr>
    </w:p>
    <w:p w14:paraId="3674E021" w14:textId="77777777" w:rsidR="001C3541" w:rsidRDefault="001C3541" w:rsidP="001C3541">
      <w:pPr>
        <w:rPr>
          <w:rFonts w:cs="Times New Roman"/>
          <w:szCs w:val="28"/>
        </w:rPr>
      </w:pPr>
    </w:p>
    <w:p w14:paraId="453019FF" w14:textId="77777777" w:rsidR="001C3541" w:rsidRDefault="001C3541" w:rsidP="001C3541">
      <w:pPr>
        <w:rPr>
          <w:rFonts w:cs="Times New Roman"/>
          <w:szCs w:val="28"/>
        </w:rPr>
      </w:pPr>
    </w:p>
    <w:p w14:paraId="2E5C881F" w14:textId="77777777" w:rsidR="001C3541" w:rsidRPr="001C3541" w:rsidRDefault="001C3541" w:rsidP="001C3541">
      <w:pPr>
        <w:rPr>
          <w:rFonts w:cs="Times New Roman"/>
          <w:szCs w:val="28"/>
        </w:rPr>
      </w:pPr>
    </w:p>
    <w:sectPr w:rsidR="001C3541" w:rsidRPr="001C3541">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69ED5A" w14:textId="77777777" w:rsidR="00842369" w:rsidRDefault="00842369" w:rsidP="001F6639">
      <w:pPr>
        <w:spacing w:after="0" w:line="240" w:lineRule="auto"/>
      </w:pPr>
      <w:r>
        <w:separator/>
      </w:r>
    </w:p>
  </w:endnote>
  <w:endnote w:type="continuationSeparator" w:id="0">
    <w:p w14:paraId="2A7AE25B" w14:textId="77777777" w:rsidR="00842369" w:rsidRDefault="00842369" w:rsidP="001F66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50692C" w14:textId="77777777" w:rsidR="00842369" w:rsidRDefault="00842369" w:rsidP="001F6639">
      <w:pPr>
        <w:spacing w:after="0" w:line="240" w:lineRule="auto"/>
      </w:pPr>
      <w:r>
        <w:separator/>
      </w:r>
    </w:p>
  </w:footnote>
  <w:footnote w:type="continuationSeparator" w:id="0">
    <w:p w14:paraId="2D8AD247" w14:textId="77777777" w:rsidR="00842369" w:rsidRDefault="00842369" w:rsidP="001F66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51351221"/>
      <w:docPartObj>
        <w:docPartGallery w:val="Page Numbers (Top of Page)"/>
        <w:docPartUnique/>
      </w:docPartObj>
    </w:sdtPr>
    <w:sdtEndPr>
      <w:rPr>
        <w:noProof/>
      </w:rPr>
    </w:sdtEndPr>
    <w:sdtContent>
      <w:p w14:paraId="58CE8A3F" w14:textId="6C4CF89F" w:rsidR="00A50BF7" w:rsidRDefault="00A50BF7">
        <w:pPr>
          <w:pStyle w:val="Header"/>
        </w:pPr>
        <w:r>
          <w:fldChar w:fldCharType="begin"/>
        </w:r>
        <w:r>
          <w:instrText xml:space="preserve"> PAGE   \* MERGEFORMAT </w:instrText>
        </w:r>
        <w:r>
          <w:fldChar w:fldCharType="separate"/>
        </w:r>
        <w:r>
          <w:rPr>
            <w:noProof/>
          </w:rPr>
          <w:t>2</w:t>
        </w:r>
        <w:r>
          <w:rPr>
            <w:noProof/>
          </w:rPr>
          <w:fldChar w:fldCharType="end"/>
        </w:r>
      </w:p>
    </w:sdtContent>
  </w:sdt>
  <w:p w14:paraId="013696FC" w14:textId="77777777" w:rsidR="00A50BF7" w:rsidRDefault="00A50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B7828"/>
    <w:multiLevelType w:val="hybridMultilevel"/>
    <w:tmpl w:val="B03C601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D6A572E"/>
    <w:multiLevelType w:val="hybridMultilevel"/>
    <w:tmpl w:val="91807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F46C33"/>
    <w:multiLevelType w:val="hybridMultilevel"/>
    <w:tmpl w:val="82EE8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A27527"/>
    <w:multiLevelType w:val="hybridMultilevel"/>
    <w:tmpl w:val="D28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001E57"/>
    <w:multiLevelType w:val="hybridMultilevel"/>
    <w:tmpl w:val="B532BC2A"/>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5" w15:restartNumberingAfterBreak="0">
    <w:nsid w:val="329C4E2F"/>
    <w:multiLevelType w:val="hybridMultilevel"/>
    <w:tmpl w:val="483EDE9E"/>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B001B3"/>
    <w:multiLevelType w:val="hybridMultilevel"/>
    <w:tmpl w:val="B2DAE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DB6597"/>
    <w:multiLevelType w:val="hybridMultilevel"/>
    <w:tmpl w:val="25661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2562B1"/>
    <w:multiLevelType w:val="hybridMultilevel"/>
    <w:tmpl w:val="E7343DB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5847B20"/>
    <w:multiLevelType w:val="hybridMultilevel"/>
    <w:tmpl w:val="0150D0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85B669F"/>
    <w:multiLevelType w:val="hybridMultilevel"/>
    <w:tmpl w:val="418633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9C365D4"/>
    <w:multiLevelType w:val="hybridMultilevel"/>
    <w:tmpl w:val="A11AED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0C532F6"/>
    <w:multiLevelType w:val="hybridMultilevel"/>
    <w:tmpl w:val="92101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C4560A"/>
    <w:multiLevelType w:val="hybridMultilevel"/>
    <w:tmpl w:val="05FCDE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6A796FF0"/>
    <w:multiLevelType w:val="hybridMultilevel"/>
    <w:tmpl w:val="24BEF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D7D1577"/>
    <w:multiLevelType w:val="hybridMultilevel"/>
    <w:tmpl w:val="4A8C6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E115B7"/>
    <w:multiLevelType w:val="hybridMultilevel"/>
    <w:tmpl w:val="55AC4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F8A14DA"/>
    <w:multiLevelType w:val="hybridMultilevel"/>
    <w:tmpl w:val="3B92C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5"/>
  </w:num>
  <w:num w:numId="3">
    <w:abstractNumId w:val="3"/>
  </w:num>
  <w:num w:numId="4">
    <w:abstractNumId w:val="17"/>
  </w:num>
  <w:num w:numId="5">
    <w:abstractNumId w:val="13"/>
  </w:num>
  <w:num w:numId="6">
    <w:abstractNumId w:val="14"/>
  </w:num>
  <w:num w:numId="7">
    <w:abstractNumId w:val="7"/>
  </w:num>
  <w:num w:numId="8">
    <w:abstractNumId w:val="2"/>
  </w:num>
  <w:num w:numId="9">
    <w:abstractNumId w:val="16"/>
  </w:num>
  <w:num w:numId="10">
    <w:abstractNumId w:val="6"/>
  </w:num>
  <w:num w:numId="11">
    <w:abstractNumId w:val="15"/>
  </w:num>
  <w:num w:numId="12">
    <w:abstractNumId w:val="12"/>
  </w:num>
  <w:num w:numId="13">
    <w:abstractNumId w:val="1"/>
  </w:num>
  <w:num w:numId="14">
    <w:abstractNumId w:val="4"/>
  </w:num>
  <w:num w:numId="15">
    <w:abstractNumId w:val="0"/>
  </w:num>
  <w:num w:numId="16">
    <w:abstractNumId w:val="8"/>
  </w:num>
  <w:num w:numId="17">
    <w:abstractNumId w:val="11"/>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C85"/>
    <w:rsid w:val="00006584"/>
    <w:rsid w:val="00014AF8"/>
    <w:rsid w:val="00043F46"/>
    <w:rsid w:val="000528E6"/>
    <w:rsid w:val="00074206"/>
    <w:rsid w:val="00080082"/>
    <w:rsid w:val="000D1206"/>
    <w:rsid w:val="000F46B4"/>
    <w:rsid w:val="001109F9"/>
    <w:rsid w:val="00114D0F"/>
    <w:rsid w:val="00126797"/>
    <w:rsid w:val="0012761A"/>
    <w:rsid w:val="00151E4E"/>
    <w:rsid w:val="001675E5"/>
    <w:rsid w:val="00175818"/>
    <w:rsid w:val="001B316F"/>
    <w:rsid w:val="001C3541"/>
    <w:rsid w:val="001D0654"/>
    <w:rsid w:val="001E1391"/>
    <w:rsid w:val="001E60BC"/>
    <w:rsid w:val="001F6639"/>
    <w:rsid w:val="002272D8"/>
    <w:rsid w:val="00227D15"/>
    <w:rsid w:val="00231749"/>
    <w:rsid w:val="00244B4E"/>
    <w:rsid w:val="002512A5"/>
    <w:rsid w:val="002527A2"/>
    <w:rsid w:val="002534FF"/>
    <w:rsid w:val="00263175"/>
    <w:rsid w:val="00296B28"/>
    <w:rsid w:val="00297443"/>
    <w:rsid w:val="002A5BE7"/>
    <w:rsid w:val="002B3D85"/>
    <w:rsid w:val="002D35EC"/>
    <w:rsid w:val="002D3F01"/>
    <w:rsid w:val="002D4BD9"/>
    <w:rsid w:val="002D4E5E"/>
    <w:rsid w:val="002E0FD6"/>
    <w:rsid w:val="00304159"/>
    <w:rsid w:val="00304DE6"/>
    <w:rsid w:val="003152E2"/>
    <w:rsid w:val="00340C23"/>
    <w:rsid w:val="00344441"/>
    <w:rsid w:val="00354AE4"/>
    <w:rsid w:val="003578D1"/>
    <w:rsid w:val="00362858"/>
    <w:rsid w:val="00366C64"/>
    <w:rsid w:val="0038699D"/>
    <w:rsid w:val="003934B2"/>
    <w:rsid w:val="003C2294"/>
    <w:rsid w:val="0040407D"/>
    <w:rsid w:val="0040790E"/>
    <w:rsid w:val="00422D0A"/>
    <w:rsid w:val="0043546A"/>
    <w:rsid w:val="00447FD0"/>
    <w:rsid w:val="0045079F"/>
    <w:rsid w:val="00452CCE"/>
    <w:rsid w:val="00476A70"/>
    <w:rsid w:val="00477434"/>
    <w:rsid w:val="00485A80"/>
    <w:rsid w:val="00490A16"/>
    <w:rsid w:val="00494702"/>
    <w:rsid w:val="00504D25"/>
    <w:rsid w:val="0052729A"/>
    <w:rsid w:val="00531D60"/>
    <w:rsid w:val="00537E94"/>
    <w:rsid w:val="005423EC"/>
    <w:rsid w:val="00557A63"/>
    <w:rsid w:val="00560BC1"/>
    <w:rsid w:val="005766F2"/>
    <w:rsid w:val="00581D53"/>
    <w:rsid w:val="00596300"/>
    <w:rsid w:val="005C30E3"/>
    <w:rsid w:val="005C5D98"/>
    <w:rsid w:val="005D52F6"/>
    <w:rsid w:val="005E1F8D"/>
    <w:rsid w:val="0062282E"/>
    <w:rsid w:val="00635004"/>
    <w:rsid w:val="006437EF"/>
    <w:rsid w:val="00664F5E"/>
    <w:rsid w:val="00664F6E"/>
    <w:rsid w:val="0066673E"/>
    <w:rsid w:val="006705BA"/>
    <w:rsid w:val="00673753"/>
    <w:rsid w:val="00674BFB"/>
    <w:rsid w:val="0068163A"/>
    <w:rsid w:val="006835E2"/>
    <w:rsid w:val="00691775"/>
    <w:rsid w:val="00693C77"/>
    <w:rsid w:val="00696A4E"/>
    <w:rsid w:val="006979AA"/>
    <w:rsid w:val="006A7E20"/>
    <w:rsid w:val="006C3184"/>
    <w:rsid w:val="006E57C0"/>
    <w:rsid w:val="006E6100"/>
    <w:rsid w:val="006F0193"/>
    <w:rsid w:val="006F09D3"/>
    <w:rsid w:val="00700476"/>
    <w:rsid w:val="007151FF"/>
    <w:rsid w:val="00716FBE"/>
    <w:rsid w:val="00721100"/>
    <w:rsid w:val="007273AA"/>
    <w:rsid w:val="00733044"/>
    <w:rsid w:val="00772E1E"/>
    <w:rsid w:val="0078339A"/>
    <w:rsid w:val="007949AC"/>
    <w:rsid w:val="007A7662"/>
    <w:rsid w:val="007C29B8"/>
    <w:rsid w:val="007D05BD"/>
    <w:rsid w:val="007E3C09"/>
    <w:rsid w:val="00800EF2"/>
    <w:rsid w:val="008075AA"/>
    <w:rsid w:val="008220A9"/>
    <w:rsid w:val="00832ED5"/>
    <w:rsid w:val="00842369"/>
    <w:rsid w:val="008575B7"/>
    <w:rsid w:val="008935FA"/>
    <w:rsid w:val="008A48E9"/>
    <w:rsid w:val="008C42A8"/>
    <w:rsid w:val="008C7192"/>
    <w:rsid w:val="00912B20"/>
    <w:rsid w:val="00923FE4"/>
    <w:rsid w:val="00924A2A"/>
    <w:rsid w:val="00935435"/>
    <w:rsid w:val="0096477B"/>
    <w:rsid w:val="009678C5"/>
    <w:rsid w:val="0098443B"/>
    <w:rsid w:val="009C299D"/>
    <w:rsid w:val="009D7586"/>
    <w:rsid w:val="009E0F7D"/>
    <w:rsid w:val="00A24B6E"/>
    <w:rsid w:val="00A50BF7"/>
    <w:rsid w:val="00A8065E"/>
    <w:rsid w:val="00A835DF"/>
    <w:rsid w:val="00A935D0"/>
    <w:rsid w:val="00AC143F"/>
    <w:rsid w:val="00AD2070"/>
    <w:rsid w:val="00AD2F26"/>
    <w:rsid w:val="00B006EE"/>
    <w:rsid w:val="00B07147"/>
    <w:rsid w:val="00B1063E"/>
    <w:rsid w:val="00B37878"/>
    <w:rsid w:val="00B708DA"/>
    <w:rsid w:val="00B812A5"/>
    <w:rsid w:val="00B85C1D"/>
    <w:rsid w:val="00B96361"/>
    <w:rsid w:val="00BB3E25"/>
    <w:rsid w:val="00BB65D4"/>
    <w:rsid w:val="00BB6B9F"/>
    <w:rsid w:val="00BC2C34"/>
    <w:rsid w:val="00BC7FA8"/>
    <w:rsid w:val="00BD27A4"/>
    <w:rsid w:val="00BE4A97"/>
    <w:rsid w:val="00BE6C89"/>
    <w:rsid w:val="00BF7E14"/>
    <w:rsid w:val="00C00493"/>
    <w:rsid w:val="00C1009F"/>
    <w:rsid w:val="00C120E1"/>
    <w:rsid w:val="00C17DC2"/>
    <w:rsid w:val="00C27C15"/>
    <w:rsid w:val="00C417E5"/>
    <w:rsid w:val="00C71988"/>
    <w:rsid w:val="00C73B76"/>
    <w:rsid w:val="00C864A1"/>
    <w:rsid w:val="00C936C4"/>
    <w:rsid w:val="00C95E1E"/>
    <w:rsid w:val="00CA10B3"/>
    <w:rsid w:val="00CC0D8B"/>
    <w:rsid w:val="00CE578E"/>
    <w:rsid w:val="00CF7081"/>
    <w:rsid w:val="00D07356"/>
    <w:rsid w:val="00D17B21"/>
    <w:rsid w:val="00D20251"/>
    <w:rsid w:val="00D20F7C"/>
    <w:rsid w:val="00D5118C"/>
    <w:rsid w:val="00D802A4"/>
    <w:rsid w:val="00DA6FBE"/>
    <w:rsid w:val="00DE64FF"/>
    <w:rsid w:val="00DF4A53"/>
    <w:rsid w:val="00E05441"/>
    <w:rsid w:val="00E10452"/>
    <w:rsid w:val="00E251CC"/>
    <w:rsid w:val="00E42E7D"/>
    <w:rsid w:val="00E561CB"/>
    <w:rsid w:val="00E57352"/>
    <w:rsid w:val="00E6632C"/>
    <w:rsid w:val="00E67FB2"/>
    <w:rsid w:val="00EA41E3"/>
    <w:rsid w:val="00EA5B73"/>
    <w:rsid w:val="00EC131F"/>
    <w:rsid w:val="00EF1A4C"/>
    <w:rsid w:val="00F31C85"/>
    <w:rsid w:val="00F40B92"/>
    <w:rsid w:val="00F51EB2"/>
    <w:rsid w:val="00F57EF1"/>
    <w:rsid w:val="00F829B7"/>
    <w:rsid w:val="00F948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1CF88"/>
  <w15:chartTrackingRefBased/>
  <w15:docId w15:val="{E21D66DC-5904-489F-8942-AC52D848D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063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063E"/>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1F66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6639"/>
  </w:style>
  <w:style w:type="paragraph" w:styleId="Footer">
    <w:name w:val="footer"/>
    <w:basedOn w:val="Normal"/>
    <w:link w:val="FooterChar"/>
    <w:uiPriority w:val="99"/>
    <w:unhideWhenUsed/>
    <w:rsid w:val="001F66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6639"/>
  </w:style>
  <w:style w:type="paragraph" w:styleId="TOCHeading">
    <w:name w:val="TOC Heading"/>
    <w:basedOn w:val="Heading1"/>
    <w:next w:val="Normal"/>
    <w:uiPriority w:val="39"/>
    <w:unhideWhenUsed/>
    <w:qFormat/>
    <w:rsid w:val="001F6639"/>
    <w:pPr>
      <w:spacing w:line="259" w:lineRule="auto"/>
      <w:outlineLvl w:val="9"/>
    </w:pPr>
    <w:rPr>
      <w:lang w:val="en-US"/>
    </w:rPr>
  </w:style>
  <w:style w:type="paragraph" w:styleId="TOC1">
    <w:name w:val="toc 1"/>
    <w:basedOn w:val="Normal"/>
    <w:next w:val="Normal"/>
    <w:autoRedefine/>
    <w:uiPriority w:val="39"/>
    <w:unhideWhenUsed/>
    <w:rsid w:val="001F6639"/>
    <w:pPr>
      <w:spacing w:after="100"/>
    </w:pPr>
  </w:style>
  <w:style w:type="character" w:styleId="Hyperlink">
    <w:name w:val="Hyperlink"/>
    <w:basedOn w:val="DefaultParagraphFont"/>
    <w:uiPriority w:val="99"/>
    <w:unhideWhenUsed/>
    <w:rsid w:val="001F6639"/>
    <w:rPr>
      <w:color w:val="0000FF" w:themeColor="hyperlink"/>
      <w:u w:val="single"/>
    </w:rPr>
  </w:style>
  <w:style w:type="paragraph" w:styleId="ListParagraph">
    <w:name w:val="List Paragraph"/>
    <w:basedOn w:val="Normal"/>
    <w:uiPriority w:val="34"/>
    <w:qFormat/>
    <w:rsid w:val="002527A2"/>
    <w:pPr>
      <w:ind w:left="720"/>
      <w:contextualSpacing/>
    </w:pPr>
  </w:style>
  <w:style w:type="table" w:styleId="TableGrid">
    <w:name w:val="Table Grid"/>
    <w:basedOn w:val="TableNormal"/>
    <w:uiPriority w:val="59"/>
    <w:rsid w:val="00F51E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534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news.microsoft.com/europe/features/the-importance-of-culture/"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Features of Microsoft Organizational Culture</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B7F9-4311-BB7B-7E64ED9E00EC}"/>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B7F9-4311-BB7B-7E64ED9E00EC}"/>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B7F9-4311-BB7B-7E64ED9E00EC}"/>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B7F9-4311-BB7B-7E64ED9E00EC}"/>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B7F9-4311-BB7B-7E64ED9E00E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5"/>
                <c:pt idx="0">
                  <c:v>Quality and Innovation</c:v>
                </c:pt>
                <c:pt idx="1">
                  <c:v>responsiveness to customers</c:v>
                </c:pt>
                <c:pt idx="2">
                  <c:v>Diversity and Inclusion</c:v>
                </c:pt>
                <c:pt idx="3">
                  <c:v>Growth Mindset</c:v>
                </c:pt>
                <c:pt idx="4">
                  <c:v>Accountability</c:v>
                </c:pt>
              </c:strCache>
            </c:strRef>
          </c:cat>
          <c:val>
            <c:numRef>
              <c:f>Sheet1!$B$2:$B$6</c:f>
              <c:numCache>
                <c:formatCode>General</c:formatCode>
                <c:ptCount val="5"/>
                <c:pt idx="0">
                  <c:v>5</c:v>
                </c:pt>
                <c:pt idx="1">
                  <c:v>4</c:v>
                </c:pt>
                <c:pt idx="2">
                  <c:v>1.4</c:v>
                </c:pt>
                <c:pt idx="3">
                  <c:v>1.2</c:v>
                </c:pt>
                <c:pt idx="4">
                  <c:v>1.2</c:v>
                </c:pt>
              </c:numCache>
            </c:numRef>
          </c:val>
          <c:extLst>
            <c:ext xmlns:c16="http://schemas.microsoft.com/office/drawing/2014/chart" uri="{C3380CC4-5D6E-409C-BE32-E72D297353CC}">
              <c16:uniqueId val="{00000000-65DA-4D1B-AAF1-82893AD0B1FD}"/>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79E2CC2-3F13-4B58-97A3-243ACDD5BEE8}" type="doc">
      <dgm:prSet loTypeId="urn:microsoft.com/office/officeart/2005/8/layout/radial6" loCatId="relationship" qsTypeId="urn:microsoft.com/office/officeart/2005/8/quickstyle/simple1" qsCatId="simple" csTypeId="urn:microsoft.com/office/officeart/2005/8/colors/colorful2" csCatId="colorful" phldr="1"/>
      <dgm:spPr/>
      <dgm:t>
        <a:bodyPr/>
        <a:lstStyle/>
        <a:p>
          <a:endParaRPr lang="en-GB"/>
        </a:p>
      </dgm:t>
    </dgm:pt>
    <dgm:pt modelId="{2099011A-8D2F-4C74-AD0D-A323ADB5E539}">
      <dgm:prSet phldrT="[Text]"/>
      <dgm:spPr/>
      <dgm:t>
        <a:bodyPr/>
        <a:lstStyle/>
        <a:p>
          <a:r>
            <a:rPr lang="en-GB"/>
            <a:t>Formal</a:t>
          </a:r>
          <a:r>
            <a:rPr lang="en-GB" baseline="0"/>
            <a:t> Organisation</a:t>
          </a:r>
          <a:endParaRPr lang="en-GB"/>
        </a:p>
      </dgm:t>
    </dgm:pt>
    <dgm:pt modelId="{0EDA9AF9-3E79-4A98-BDE7-DE9ED40B5775}" type="parTrans" cxnId="{93711F2D-A0BD-4C36-85F9-F5BC65D1A36E}">
      <dgm:prSet/>
      <dgm:spPr/>
      <dgm:t>
        <a:bodyPr/>
        <a:lstStyle/>
        <a:p>
          <a:endParaRPr lang="en-GB"/>
        </a:p>
      </dgm:t>
    </dgm:pt>
    <dgm:pt modelId="{A3F17ABE-1C30-47BF-A5A4-397EC3973B0F}" type="sibTrans" cxnId="{93711F2D-A0BD-4C36-85F9-F5BC65D1A36E}">
      <dgm:prSet/>
      <dgm:spPr/>
      <dgm:t>
        <a:bodyPr/>
        <a:lstStyle/>
        <a:p>
          <a:endParaRPr lang="en-GB"/>
        </a:p>
      </dgm:t>
    </dgm:pt>
    <dgm:pt modelId="{D4C981AF-FAFE-48D6-AAE2-6B8ADE1F24D9}">
      <dgm:prSet phldrT="[Text]"/>
      <dgm:spPr/>
      <dgm:t>
        <a:bodyPr/>
        <a:lstStyle/>
        <a:p>
          <a:r>
            <a:rPr lang="en-GB"/>
            <a:t>Job-oriented</a:t>
          </a:r>
        </a:p>
      </dgm:t>
    </dgm:pt>
    <dgm:pt modelId="{574A7777-E715-4E8F-B232-0261A0146739}" type="parTrans" cxnId="{E6249EB3-0AD4-4241-90BA-3F4094F499AC}">
      <dgm:prSet/>
      <dgm:spPr/>
      <dgm:t>
        <a:bodyPr/>
        <a:lstStyle/>
        <a:p>
          <a:endParaRPr lang="en-GB"/>
        </a:p>
      </dgm:t>
    </dgm:pt>
    <dgm:pt modelId="{887FA952-9052-4F15-93AB-4D4BFCC190F5}" type="sibTrans" cxnId="{E6249EB3-0AD4-4241-90BA-3F4094F499AC}">
      <dgm:prSet/>
      <dgm:spPr/>
      <dgm:t>
        <a:bodyPr/>
        <a:lstStyle/>
        <a:p>
          <a:endParaRPr lang="en-GB"/>
        </a:p>
      </dgm:t>
    </dgm:pt>
    <dgm:pt modelId="{BC004B54-A23C-48B3-B6B1-81A78FCE9DD8}">
      <dgm:prSet phldrT="[Text]"/>
      <dgm:spPr/>
      <dgm:t>
        <a:bodyPr/>
        <a:lstStyle/>
        <a:p>
          <a:r>
            <a:rPr lang="en-GB"/>
            <a:t>Deliberately created structure</a:t>
          </a:r>
        </a:p>
      </dgm:t>
    </dgm:pt>
    <dgm:pt modelId="{7A06AFF2-9646-46FF-9D50-4148CF48535B}" type="parTrans" cxnId="{4E066F7E-1AA6-4076-B0CD-B9885B4338AA}">
      <dgm:prSet/>
      <dgm:spPr/>
      <dgm:t>
        <a:bodyPr/>
        <a:lstStyle/>
        <a:p>
          <a:endParaRPr lang="en-GB"/>
        </a:p>
      </dgm:t>
    </dgm:pt>
    <dgm:pt modelId="{8699BE56-A1F9-41EC-A611-FAFA42131605}" type="sibTrans" cxnId="{4E066F7E-1AA6-4076-B0CD-B9885B4338AA}">
      <dgm:prSet/>
      <dgm:spPr/>
      <dgm:t>
        <a:bodyPr/>
        <a:lstStyle/>
        <a:p>
          <a:endParaRPr lang="en-GB"/>
        </a:p>
      </dgm:t>
    </dgm:pt>
    <dgm:pt modelId="{8969FE0C-7C21-4A08-B50E-E6650BFA3E69}">
      <dgm:prSet phldrT="[Text]"/>
      <dgm:spPr/>
      <dgm:t>
        <a:bodyPr/>
        <a:lstStyle/>
        <a:p>
          <a:r>
            <a:rPr lang="en-GB"/>
            <a:t>Division of work</a:t>
          </a:r>
        </a:p>
      </dgm:t>
    </dgm:pt>
    <dgm:pt modelId="{FD659ED4-C113-40A4-948E-4CCD5D4AEA98}" type="parTrans" cxnId="{58E56B59-9CC0-46CA-82C6-1E236B083692}">
      <dgm:prSet/>
      <dgm:spPr/>
      <dgm:t>
        <a:bodyPr/>
        <a:lstStyle/>
        <a:p>
          <a:endParaRPr lang="en-GB"/>
        </a:p>
      </dgm:t>
    </dgm:pt>
    <dgm:pt modelId="{BA1ED2DB-3DF0-45F7-8F11-F244F8D8C8D3}" type="sibTrans" cxnId="{58E56B59-9CC0-46CA-82C6-1E236B083692}">
      <dgm:prSet/>
      <dgm:spPr/>
      <dgm:t>
        <a:bodyPr/>
        <a:lstStyle/>
        <a:p>
          <a:endParaRPr lang="en-GB"/>
        </a:p>
      </dgm:t>
    </dgm:pt>
    <dgm:pt modelId="{FF557015-06BB-4B2D-A987-FD724ED4A853}">
      <dgm:prSet phldrT="[Text]"/>
      <dgm:spPr/>
      <dgm:t>
        <a:bodyPr/>
        <a:lstStyle/>
        <a:p>
          <a:r>
            <a:rPr lang="en-GB"/>
            <a:t>Formal authority</a:t>
          </a:r>
        </a:p>
      </dgm:t>
    </dgm:pt>
    <dgm:pt modelId="{773CF22D-E508-4C7C-949B-38B41C295650}" type="parTrans" cxnId="{526A191B-C1CF-48A8-8FD3-3B3B52D70E4C}">
      <dgm:prSet/>
      <dgm:spPr/>
      <dgm:t>
        <a:bodyPr/>
        <a:lstStyle/>
        <a:p>
          <a:endParaRPr lang="en-GB"/>
        </a:p>
      </dgm:t>
    </dgm:pt>
    <dgm:pt modelId="{CBDCAADE-8ACB-4E2E-A1B1-981419ED3768}" type="sibTrans" cxnId="{526A191B-C1CF-48A8-8FD3-3B3B52D70E4C}">
      <dgm:prSet/>
      <dgm:spPr/>
      <dgm:t>
        <a:bodyPr/>
        <a:lstStyle/>
        <a:p>
          <a:endParaRPr lang="en-GB"/>
        </a:p>
      </dgm:t>
    </dgm:pt>
    <dgm:pt modelId="{7341854C-F365-4B1B-8B60-BD78945CC945}">
      <dgm:prSet/>
      <dgm:spPr/>
      <dgm:t>
        <a:bodyPr/>
        <a:lstStyle/>
        <a:p>
          <a:r>
            <a:rPr lang="en-GB"/>
            <a:t>Delegation</a:t>
          </a:r>
        </a:p>
      </dgm:t>
    </dgm:pt>
    <dgm:pt modelId="{EC744087-5311-4479-B8D9-AE633318A39B}" type="parTrans" cxnId="{779136CF-1172-4FF4-A51B-D514FC2FDC95}">
      <dgm:prSet/>
      <dgm:spPr/>
      <dgm:t>
        <a:bodyPr/>
        <a:lstStyle/>
        <a:p>
          <a:endParaRPr lang="en-GB"/>
        </a:p>
      </dgm:t>
    </dgm:pt>
    <dgm:pt modelId="{B5824689-3911-410C-A707-5EA7D0AE81C2}" type="sibTrans" cxnId="{779136CF-1172-4FF4-A51B-D514FC2FDC95}">
      <dgm:prSet/>
      <dgm:spPr/>
      <dgm:t>
        <a:bodyPr/>
        <a:lstStyle/>
        <a:p>
          <a:endParaRPr lang="en-GB"/>
        </a:p>
      </dgm:t>
    </dgm:pt>
    <dgm:pt modelId="{0F27E0F7-726D-4F94-80C9-9852A1FA6F9B}">
      <dgm:prSet/>
      <dgm:spPr/>
      <dgm:t>
        <a:bodyPr/>
        <a:lstStyle/>
        <a:p>
          <a:r>
            <a:rPr lang="en-GB"/>
            <a:t>Coordination</a:t>
          </a:r>
        </a:p>
      </dgm:t>
    </dgm:pt>
    <dgm:pt modelId="{744648E9-FCA6-44D2-9648-A7F2C44F27F3}" type="parTrans" cxnId="{ED58EE7E-D027-40C2-B413-871AF3C3367D}">
      <dgm:prSet/>
      <dgm:spPr/>
      <dgm:t>
        <a:bodyPr/>
        <a:lstStyle/>
        <a:p>
          <a:endParaRPr lang="en-GB"/>
        </a:p>
      </dgm:t>
    </dgm:pt>
    <dgm:pt modelId="{CA658BC9-FDD3-46BB-BA70-572DC78B95D7}" type="sibTrans" cxnId="{ED58EE7E-D027-40C2-B413-871AF3C3367D}">
      <dgm:prSet/>
      <dgm:spPr/>
      <dgm:t>
        <a:bodyPr/>
        <a:lstStyle/>
        <a:p>
          <a:endParaRPr lang="en-GB"/>
        </a:p>
      </dgm:t>
    </dgm:pt>
    <dgm:pt modelId="{C5394632-AEF4-43C3-84DD-8AE6A716913E}">
      <dgm:prSet/>
      <dgm:spPr/>
      <dgm:t>
        <a:bodyPr/>
        <a:lstStyle/>
        <a:p>
          <a:r>
            <a:rPr lang="en-GB"/>
            <a:t>Principles of organising</a:t>
          </a:r>
        </a:p>
      </dgm:t>
    </dgm:pt>
    <dgm:pt modelId="{7A49A90D-EBC4-4F1F-90CB-049FAA7345D4}" type="parTrans" cxnId="{3A05098E-E341-4D53-99E5-E07B83235277}">
      <dgm:prSet/>
      <dgm:spPr/>
      <dgm:t>
        <a:bodyPr/>
        <a:lstStyle/>
        <a:p>
          <a:endParaRPr lang="en-GB"/>
        </a:p>
      </dgm:t>
    </dgm:pt>
    <dgm:pt modelId="{0027CF46-5240-429C-9A7E-6C440E413027}" type="sibTrans" cxnId="{3A05098E-E341-4D53-99E5-E07B83235277}">
      <dgm:prSet/>
      <dgm:spPr/>
      <dgm:t>
        <a:bodyPr/>
        <a:lstStyle/>
        <a:p>
          <a:endParaRPr lang="en-GB"/>
        </a:p>
      </dgm:t>
    </dgm:pt>
    <dgm:pt modelId="{42BF323D-465B-44C7-A733-BD6761E37AC7}" type="pres">
      <dgm:prSet presAssocID="{079E2CC2-3F13-4B58-97A3-243ACDD5BEE8}" presName="Name0" presStyleCnt="0">
        <dgm:presLayoutVars>
          <dgm:chMax val="1"/>
          <dgm:dir/>
          <dgm:animLvl val="ctr"/>
          <dgm:resizeHandles val="exact"/>
        </dgm:presLayoutVars>
      </dgm:prSet>
      <dgm:spPr/>
    </dgm:pt>
    <dgm:pt modelId="{7CFE824B-5905-4D7B-88B3-90B400059480}" type="pres">
      <dgm:prSet presAssocID="{2099011A-8D2F-4C74-AD0D-A323ADB5E539}" presName="centerShape" presStyleLbl="node0" presStyleIdx="0" presStyleCnt="1"/>
      <dgm:spPr/>
    </dgm:pt>
    <dgm:pt modelId="{751EBA44-C9E0-493F-BDF2-5BCD6DEEEE20}" type="pres">
      <dgm:prSet presAssocID="{D4C981AF-FAFE-48D6-AAE2-6B8ADE1F24D9}" presName="node" presStyleLbl="node1" presStyleIdx="0" presStyleCnt="7" custRadScaleRad="101969" custRadScaleInc="-1612">
        <dgm:presLayoutVars>
          <dgm:bulletEnabled val="1"/>
        </dgm:presLayoutVars>
      </dgm:prSet>
      <dgm:spPr/>
    </dgm:pt>
    <dgm:pt modelId="{9CD55BF9-15F9-4CDA-A91E-5801AC2D0088}" type="pres">
      <dgm:prSet presAssocID="{D4C981AF-FAFE-48D6-AAE2-6B8ADE1F24D9}" presName="dummy" presStyleCnt="0"/>
      <dgm:spPr/>
    </dgm:pt>
    <dgm:pt modelId="{A7874D93-D944-40B2-A379-182FC82B949A}" type="pres">
      <dgm:prSet presAssocID="{887FA952-9052-4F15-93AB-4D4BFCC190F5}" presName="sibTrans" presStyleLbl="sibTrans2D1" presStyleIdx="0" presStyleCnt="7"/>
      <dgm:spPr/>
    </dgm:pt>
    <dgm:pt modelId="{D093D06A-2863-4043-85F2-F8494A1977A9}" type="pres">
      <dgm:prSet presAssocID="{BC004B54-A23C-48B3-B6B1-81A78FCE9DD8}" presName="node" presStyleLbl="node1" presStyleIdx="1" presStyleCnt="7">
        <dgm:presLayoutVars>
          <dgm:bulletEnabled val="1"/>
        </dgm:presLayoutVars>
      </dgm:prSet>
      <dgm:spPr/>
    </dgm:pt>
    <dgm:pt modelId="{B1AD1157-971F-41D7-909F-E15159967794}" type="pres">
      <dgm:prSet presAssocID="{BC004B54-A23C-48B3-B6B1-81A78FCE9DD8}" presName="dummy" presStyleCnt="0"/>
      <dgm:spPr/>
    </dgm:pt>
    <dgm:pt modelId="{D18751CA-FB9F-4BA3-8269-28FFE3BE2084}" type="pres">
      <dgm:prSet presAssocID="{8699BE56-A1F9-41EC-A611-FAFA42131605}" presName="sibTrans" presStyleLbl="sibTrans2D1" presStyleIdx="1" presStyleCnt="7"/>
      <dgm:spPr/>
    </dgm:pt>
    <dgm:pt modelId="{A9BE08FA-ACAC-4351-A331-62FE7428BFA3}" type="pres">
      <dgm:prSet presAssocID="{8969FE0C-7C21-4A08-B50E-E6650BFA3E69}" presName="node" presStyleLbl="node1" presStyleIdx="2" presStyleCnt="7">
        <dgm:presLayoutVars>
          <dgm:bulletEnabled val="1"/>
        </dgm:presLayoutVars>
      </dgm:prSet>
      <dgm:spPr/>
    </dgm:pt>
    <dgm:pt modelId="{809ED657-8376-4583-8A62-66D2CA7CB42C}" type="pres">
      <dgm:prSet presAssocID="{8969FE0C-7C21-4A08-B50E-E6650BFA3E69}" presName="dummy" presStyleCnt="0"/>
      <dgm:spPr/>
    </dgm:pt>
    <dgm:pt modelId="{03468615-1A29-4DD0-B754-7B8CEEB6840D}" type="pres">
      <dgm:prSet presAssocID="{BA1ED2DB-3DF0-45F7-8F11-F244F8D8C8D3}" presName="sibTrans" presStyleLbl="sibTrans2D1" presStyleIdx="2" presStyleCnt="7"/>
      <dgm:spPr/>
    </dgm:pt>
    <dgm:pt modelId="{BD107819-1B06-41CE-918B-8465F82C90E8}" type="pres">
      <dgm:prSet presAssocID="{FF557015-06BB-4B2D-A987-FD724ED4A853}" presName="node" presStyleLbl="node1" presStyleIdx="3" presStyleCnt="7">
        <dgm:presLayoutVars>
          <dgm:bulletEnabled val="1"/>
        </dgm:presLayoutVars>
      </dgm:prSet>
      <dgm:spPr/>
    </dgm:pt>
    <dgm:pt modelId="{C3AAEEEC-E355-496A-AFD8-D2681C7DFC14}" type="pres">
      <dgm:prSet presAssocID="{FF557015-06BB-4B2D-A987-FD724ED4A853}" presName="dummy" presStyleCnt="0"/>
      <dgm:spPr/>
    </dgm:pt>
    <dgm:pt modelId="{6ADCEC24-6FB2-421A-9FF3-4ADCB1EED962}" type="pres">
      <dgm:prSet presAssocID="{CBDCAADE-8ACB-4E2E-A1B1-981419ED3768}" presName="sibTrans" presStyleLbl="sibTrans2D1" presStyleIdx="3" presStyleCnt="7"/>
      <dgm:spPr/>
    </dgm:pt>
    <dgm:pt modelId="{F73F45DB-50CF-4991-83CC-0EAA01E6471F}" type="pres">
      <dgm:prSet presAssocID="{7341854C-F365-4B1B-8B60-BD78945CC945}" presName="node" presStyleLbl="node1" presStyleIdx="4" presStyleCnt="7">
        <dgm:presLayoutVars>
          <dgm:bulletEnabled val="1"/>
        </dgm:presLayoutVars>
      </dgm:prSet>
      <dgm:spPr/>
    </dgm:pt>
    <dgm:pt modelId="{FBCA0A5F-5787-4DE2-9387-93CDAC225897}" type="pres">
      <dgm:prSet presAssocID="{7341854C-F365-4B1B-8B60-BD78945CC945}" presName="dummy" presStyleCnt="0"/>
      <dgm:spPr/>
    </dgm:pt>
    <dgm:pt modelId="{38C393A2-D9A3-4808-AFF1-2F4D0C9AC78C}" type="pres">
      <dgm:prSet presAssocID="{B5824689-3911-410C-A707-5EA7D0AE81C2}" presName="sibTrans" presStyleLbl="sibTrans2D1" presStyleIdx="4" presStyleCnt="7"/>
      <dgm:spPr/>
    </dgm:pt>
    <dgm:pt modelId="{51B940C7-1BA6-4BA1-8CEF-CA102B3CC546}" type="pres">
      <dgm:prSet presAssocID="{0F27E0F7-726D-4F94-80C9-9852A1FA6F9B}" presName="node" presStyleLbl="node1" presStyleIdx="5" presStyleCnt="7">
        <dgm:presLayoutVars>
          <dgm:bulletEnabled val="1"/>
        </dgm:presLayoutVars>
      </dgm:prSet>
      <dgm:spPr/>
    </dgm:pt>
    <dgm:pt modelId="{2C180D1B-FD0D-4A3D-ACD8-D8D054FFC9BF}" type="pres">
      <dgm:prSet presAssocID="{0F27E0F7-726D-4F94-80C9-9852A1FA6F9B}" presName="dummy" presStyleCnt="0"/>
      <dgm:spPr/>
    </dgm:pt>
    <dgm:pt modelId="{FB318D7C-AC59-45A6-9E27-535E9A917C46}" type="pres">
      <dgm:prSet presAssocID="{CA658BC9-FDD3-46BB-BA70-572DC78B95D7}" presName="sibTrans" presStyleLbl="sibTrans2D1" presStyleIdx="5" presStyleCnt="7"/>
      <dgm:spPr/>
    </dgm:pt>
    <dgm:pt modelId="{7365B955-DAFE-4E6B-8582-91C95F0169D8}" type="pres">
      <dgm:prSet presAssocID="{C5394632-AEF4-43C3-84DD-8AE6A716913E}" presName="node" presStyleLbl="node1" presStyleIdx="6" presStyleCnt="7">
        <dgm:presLayoutVars>
          <dgm:bulletEnabled val="1"/>
        </dgm:presLayoutVars>
      </dgm:prSet>
      <dgm:spPr/>
    </dgm:pt>
    <dgm:pt modelId="{43670809-F168-4619-BAFD-B9A6C3AC2991}" type="pres">
      <dgm:prSet presAssocID="{C5394632-AEF4-43C3-84DD-8AE6A716913E}" presName="dummy" presStyleCnt="0"/>
      <dgm:spPr/>
    </dgm:pt>
    <dgm:pt modelId="{41A145C8-B16B-4D88-9BDC-093C4636272F}" type="pres">
      <dgm:prSet presAssocID="{0027CF46-5240-429C-9A7E-6C440E413027}" presName="sibTrans" presStyleLbl="sibTrans2D1" presStyleIdx="6" presStyleCnt="7"/>
      <dgm:spPr/>
    </dgm:pt>
  </dgm:ptLst>
  <dgm:cxnLst>
    <dgm:cxn modelId="{526A191B-C1CF-48A8-8FD3-3B3B52D70E4C}" srcId="{2099011A-8D2F-4C74-AD0D-A323ADB5E539}" destId="{FF557015-06BB-4B2D-A987-FD724ED4A853}" srcOrd="3" destOrd="0" parTransId="{773CF22D-E508-4C7C-949B-38B41C295650}" sibTransId="{CBDCAADE-8ACB-4E2E-A1B1-981419ED3768}"/>
    <dgm:cxn modelId="{2B1A2B20-402E-4B62-9010-B7B889CA87FE}" type="presOf" srcId="{2099011A-8D2F-4C74-AD0D-A323ADB5E539}" destId="{7CFE824B-5905-4D7B-88B3-90B400059480}" srcOrd="0" destOrd="0" presId="urn:microsoft.com/office/officeart/2005/8/layout/radial6"/>
    <dgm:cxn modelId="{93711F2D-A0BD-4C36-85F9-F5BC65D1A36E}" srcId="{079E2CC2-3F13-4B58-97A3-243ACDD5BEE8}" destId="{2099011A-8D2F-4C74-AD0D-A323ADB5E539}" srcOrd="0" destOrd="0" parTransId="{0EDA9AF9-3E79-4A98-BDE7-DE9ED40B5775}" sibTransId="{A3F17ABE-1C30-47BF-A5A4-397EC3973B0F}"/>
    <dgm:cxn modelId="{90AF1436-FB87-4936-B09D-0E2CC77561A2}" type="presOf" srcId="{0F27E0F7-726D-4F94-80C9-9852A1FA6F9B}" destId="{51B940C7-1BA6-4BA1-8CEF-CA102B3CC546}" srcOrd="0" destOrd="0" presId="urn:microsoft.com/office/officeart/2005/8/layout/radial6"/>
    <dgm:cxn modelId="{23E6833B-C98D-4A12-87EC-A7578C82F37D}" type="presOf" srcId="{887FA952-9052-4F15-93AB-4D4BFCC190F5}" destId="{A7874D93-D944-40B2-A379-182FC82B949A}" srcOrd="0" destOrd="0" presId="urn:microsoft.com/office/officeart/2005/8/layout/radial6"/>
    <dgm:cxn modelId="{FC9CC842-3D95-4647-B70C-B7AE9354D28B}" type="presOf" srcId="{D4C981AF-FAFE-48D6-AAE2-6B8ADE1F24D9}" destId="{751EBA44-C9E0-493F-BDF2-5BCD6DEEEE20}" srcOrd="0" destOrd="0" presId="urn:microsoft.com/office/officeart/2005/8/layout/radial6"/>
    <dgm:cxn modelId="{EB22476B-B201-4F3B-B961-533709CFA609}" type="presOf" srcId="{079E2CC2-3F13-4B58-97A3-243ACDD5BEE8}" destId="{42BF323D-465B-44C7-A733-BD6761E37AC7}" srcOrd="0" destOrd="0" presId="urn:microsoft.com/office/officeart/2005/8/layout/radial6"/>
    <dgm:cxn modelId="{1952F66E-CDDB-4656-B5A4-AF13D79369E2}" type="presOf" srcId="{0027CF46-5240-429C-9A7E-6C440E413027}" destId="{41A145C8-B16B-4D88-9BDC-093C4636272F}" srcOrd="0" destOrd="0" presId="urn:microsoft.com/office/officeart/2005/8/layout/radial6"/>
    <dgm:cxn modelId="{796A3A6F-5604-4194-A23D-C6D6102899BC}" type="presOf" srcId="{FF557015-06BB-4B2D-A987-FD724ED4A853}" destId="{BD107819-1B06-41CE-918B-8465F82C90E8}" srcOrd="0" destOrd="0" presId="urn:microsoft.com/office/officeart/2005/8/layout/radial6"/>
    <dgm:cxn modelId="{58E56B59-9CC0-46CA-82C6-1E236B083692}" srcId="{2099011A-8D2F-4C74-AD0D-A323ADB5E539}" destId="{8969FE0C-7C21-4A08-B50E-E6650BFA3E69}" srcOrd="2" destOrd="0" parTransId="{FD659ED4-C113-40A4-948E-4CCD5D4AEA98}" sibTransId="{BA1ED2DB-3DF0-45F7-8F11-F244F8D8C8D3}"/>
    <dgm:cxn modelId="{4E066F7E-1AA6-4076-B0CD-B9885B4338AA}" srcId="{2099011A-8D2F-4C74-AD0D-A323ADB5E539}" destId="{BC004B54-A23C-48B3-B6B1-81A78FCE9DD8}" srcOrd="1" destOrd="0" parTransId="{7A06AFF2-9646-46FF-9D50-4148CF48535B}" sibTransId="{8699BE56-A1F9-41EC-A611-FAFA42131605}"/>
    <dgm:cxn modelId="{ED58EE7E-D027-40C2-B413-871AF3C3367D}" srcId="{2099011A-8D2F-4C74-AD0D-A323ADB5E539}" destId="{0F27E0F7-726D-4F94-80C9-9852A1FA6F9B}" srcOrd="5" destOrd="0" parTransId="{744648E9-FCA6-44D2-9648-A7F2C44F27F3}" sibTransId="{CA658BC9-FDD3-46BB-BA70-572DC78B95D7}"/>
    <dgm:cxn modelId="{3A05098E-E341-4D53-99E5-E07B83235277}" srcId="{2099011A-8D2F-4C74-AD0D-A323ADB5E539}" destId="{C5394632-AEF4-43C3-84DD-8AE6A716913E}" srcOrd="6" destOrd="0" parTransId="{7A49A90D-EBC4-4F1F-90CB-049FAA7345D4}" sibTransId="{0027CF46-5240-429C-9A7E-6C440E413027}"/>
    <dgm:cxn modelId="{0BD85A9A-D471-4046-8F7B-B059139A2632}" type="presOf" srcId="{BC004B54-A23C-48B3-B6B1-81A78FCE9DD8}" destId="{D093D06A-2863-4043-85F2-F8494A1977A9}" srcOrd="0" destOrd="0" presId="urn:microsoft.com/office/officeart/2005/8/layout/radial6"/>
    <dgm:cxn modelId="{417479AA-86CB-4378-BCA1-6B77016648C3}" type="presOf" srcId="{B5824689-3911-410C-A707-5EA7D0AE81C2}" destId="{38C393A2-D9A3-4808-AFF1-2F4D0C9AC78C}" srcOrd="0" destOrd="0" presId="urn:microsoft.com/office/officeart/2005/8/layout/radial6"/>
    <dgm:cxn modelId="{9293A6AC-EBFA-4189-809D-D599669B3487}" type="presOf" srcId="{7341854C-F365-4B1B-8B60-BD78945CC945}" destId="{F73F45DB-50CF-4991-83CC-0EAA01E6471F}" srcOrd="0" destOrd="0" presId="urn:microsoft.com/office/officeart/2005/8/layout/radial6"/>
    <dgm:cxn modelId="{F7F260AF-5A4B-46D3-A14C-57DA264C395C}" type="presOf" srcId="{BA1ED2DB-3DF0-45F7-8F11-F244F8D8C8D3}" destId="{03468615-1A29-4DD0-B754-7B8CEEB6840D}" srcOrd="0" destOrd="0" presId="urn:microsoft.com/office/officeart/2005/8/layout/radial6"/>
    <dgm:cxn modelId="{E6249EB3-0AD4-4241-90BA-3F4094F499AC}" srcId="{2099011A-8D2F-4C74-AD0D-A323ADB5E539}" destId="{D4C981AF-FAFE-48D6-AAE2-6B8ADE1F24D9}" srcOrd="0" destOrd="0" parTransId="{574A7777-E715-4E8F-B232-0261A0146739}" sibTransId="{887FA952-9052-4F15-93AB-4D4BFCC190F5}"/>
    <dgm:cxn modelId="{04CFB5BC-9D5A-410F-BCB7-12EF2320EFCD}" type="presOf" srcId="{CBDCAADE-8ACB-4E2E-A1B1-981419ED3768}" destId="{6ADCEC24-6FB2-421A-9FF3-4ADCB1EED962}" srcOrd="0" destOrd="0" presId="urn:microsoft.com/office/officeart/2005/8/layout/radial6"/>
    <dgm:cxn modelId="{A41631C2-E8D4-459E-B6B2-DA018E21A1B9}" type="presOf" srcId="{8969FE0C-7C21-4A08-B50E-E6650BFA3E69}" destId="{A9BE08FA-ACAC-4351-A331-62FE7428BFA3}" srcOrd="0" destOrd="0" presId="urn:microsoft.com/office/officeart/2005/8/layout/radial6"/>
    <dgm:cxn modelId="{A4ABC9CE-C969-443D-AAAF-465682579967}" type="presOf" srcId="{8699BE56-A1F9-41EC-A611-FAFA42131605}" destId="{D18751CA-FB9F-4BA3-8269-28FFE3BE2084}" srcOrd="0" destOrd="0" presId="urn:microsoft.com/office/officeart/2005/8/layout/radial6"/>
    <dgm:cxn modelId="{779136CF-1172-4FF4-A51B-D514FC2FDC95}" srcId="{2099011A-8D2F-4C74-AD0D-A323ADB5E539}" destId="{7341854C-F365-4B1B-8B60-BD78945CC945}" srcOrd="4" destOrd="0" parTransId="{EC744087-5311-4479-B8D9-AE633318A39B}" sibTransId="{B5824689-3911-410C-A707-5EA7D0AE81C2}"/>
    <dgm:cxn modelId="{054B33D7-76F9-4121-86C2-EAD97D87FA07}" type="presOf" srcId="{CA658BC9-FDD3-46BB-BA70-572DC78B95D7}" destId="{FB318D7C-AC59-45A6-9E27-535E9A917C46}" srcOrd="0" destOrd="0" presId="urn:microsoft.com/office/officeart/2005/8/layout/radial6"/>
    <dgm:cxn modelId="{912E61E4-EC97-425F-8832-42CA391950BD}" type="presOf" srcId="{C5394632-AEF4-43C3-84DD-8AE6A716913E}" destId="{7365B955-DAFE-4E6B-8582-91C95F0169D8}" srcOrd="0" destOrd="0" presId="urn:microsoft.com/office/officeart/2005/8/layout/radial6"/>
    <dgm:cxn modelId="{32325A42-F290-474C-9069-FA10361C9947}" type="presParOf" srcId="{42BF323D-465B-44C7-A733-BD6761E37AC7}" destId="{7CFE824B-5905-4D7B-88B3-90B400059480}" srcOrd="0" destOrd="0" presId="urn:microsoft.com/office/officeart/2005/8/layout/radial6"/>
    <dgm:cxn modelId="{69A46B82-5DF3-4994-BCD8-06DB67D883A4}" type="presParOf" srcId="{42BF323D-465B-44C7-A733-BD6761E37AC7}" destId="{751EBA44-C9E0-493F-BDF2-5BCD6DEEEE20}" srcOrd="1" destOrd="0" presId="urn:microsoft.com/office/officeart/2005/8/layout/radial6"/>
    <dgm:cxn modelId="{F8C789D5-D499-415A-ABBF-448FE65BDE38}" type="presParOf" srcId="{42BF323D-465B-44C7-A733-BD6761E37AC7}" destId="{9CD55BF9-15F9-4CDA-A91E-5801AC2D0088}" srcOrd="2" destOrd="0" presId="urn:microsoft.com/office/officeart/2005/8/layout/radial6"/>
    <dgm:cxn modelId="{B4AEB0C5-BB5D-499B-B339-7401E0F302D1}" type="presParOf" srcId="{42BF323D-465B-44C7-A733-BD6761E37AC7}" destId="{A7874D93-D944-40B2-A379-182FC82B949A}" srcOrd="3" destOrd="0" presId="urn:microsoft.com/office/officeart/2005/8/layout/radial6"/>
    <dgm:cxn modelId="{CD96BE49-24A4-40BC-B2AC-E2E753453481}" type="presParOf" srcId="{42BF323D-465B-44C7-A733-BD6761E37AC7}" destId="{D093D06A-2863-4043-85F2-F8494A1977A9}" srcOrd="4" destOrd="0" presId="urn:microsoft.com/office/officeart/2005/8/layout/radial6"/>
    <dgm:cxn modelId="{6D8A5FC0-A69E-4397-BA2F-5755456E330F}" type="presParOf" srcId="{42BF323D-465B-44C7-A733-BD6761E37AC7}" destId="{B1AD1157-971F-41D7-909F-E15159967794}" srcOrd="5" destOrd="0" presId="urn:microsoft.com/office/officeart/2005/8/layout/radial6"/>
    <dgm:cxn modelId="{49AE4465-2C4E-4127-BB59-A1C527D59EA2}" type="presParOf" srcId="{42BF323D-465B-44C7-A733-BD6761E37AC7}" destId="{D18751CA-FB9F-4BA3-8269-28FFE3BE2084}" srcOrd="6" destOrd="0" presId="urn:microsoft.com/office/officeart/2005/8/layout/radial6"/>
    <dgm:cxn modelId="{69BC107D-A719-476F-B093-04B081176CD0}" type="presParOf" srcId="{42BF323D-465B-44C7-A733-BD6761E37AC7}" destId="{A9BE08FA-ACAC-4351-A331-62FE7428BFA3}" srcOrd="7" destOrd="0" presId="urn:microsoft.com/office/officeart/2005/8/layout/radial6"/>
    <dgm:cxn modelId="{3513D574-57F6-4F50-9E1A-A872E1EDEB66}" type="presParOf" srcId="{42BF323D-465B-44C7-A733-BD6761E37AC7}" destId="{809ED657-8376-4583-8A62-66D2CA7CB42C}" srcOrd="8" destOrd="0" presId="urn:microsoft.com/office/officeart/2005/8/layout/radial6"/>
    <dgm:cxn modelId="{0720A569-BF61-4535-A457-754E71CFD3A5}" type="presParOf" srcId="{42BF323D-465B-44C7-A733-BD6761E37AC7}" destId="{03468615-1A29-4DD0-B754-7B8CEEB6840D}" srcOrd="9" destOrd="0" presId="urn:microsoft.com/office/officeart/2005/8/layout/radial6"/>
    <dgm:cxn modelId="{84590D75-1CDD-4BD5-913C-C59B6BA326C4}" type="presParOf" srcId="{42BF323D-465B-44C7-A733-BD6761E37AC7}" destId="{BD107819-1B06-41CE-918B-8465F82C90E8}" srcOrd="10" destOrd="0" presId="urn:microsoft.com/office/officeart/2005/8/layout/radial6"/>
    <dgm:cxn modelId="{650F403E-4D1A-4352-871C-211618754113}" type="presParOf" srcId="{42BF323D-465B-44C7-A733-BD6761E37AC7}" destId="{C3AAEEEC-E355-496A-AFD8-D2681C7DFC14}" srcOrd="11" destOrd="0" presId="urn:microsoft.com/office/officeart/2005/8/layout/radial6"/>
    <dgm:cxn modelId="{9C213DD5-A372-4641-A826-6FC86812680F}" type="presParOf" srcId="{42BF323D-465B-44C7-A733-BD6761E37AC7}" destId="{6ADCEC24-6FB2-421A-9FF3-4ADCB1EED962}" srcOrd="12" destOrd="0" presId="urn:microsoft.com/office/officeart/2005/8/layout/radial6"/>
    <dgm:cxn modelId="{46734DBF-EBAE-429D-B590-68BA0C9475B8}" type="presParOf" srcId="{42BF323D-465B-44C7-A733-BD6761E37AC7}" destId="{F73F45DB-50CF-4991-83CC-0EAA01E6471F}" srcOrd="13" destOrd="0" presId="urn:microsoft.com/office/officeart/2005/8/layout/radial6"/>
    <dgm:cxn modelId="{300E563A-ECF9-480E-A991-66A8EF07B14E}" type="presParOf" srcId="{42BF323D-465B-44C7-A733-BD6761E37AC7}" destId="{FBCA0A5F-5787-4DE2-9387-93CDAC225897}" srcOrd="14" destOrd="0" presId="urn:microsoft.com/office/officeart/2005/8/layout/radial6"/>
    <dgm:cxn modelId="{79E00953-E916-425D-9DFE-C0665364D354}" type="presParOf" srcId="{42BF323D-465B-44C7-A733-BD6761E37AC7}" destId="{38C393A2-D9A3-4808-AFF1-2F4D0C9AC78C}" srcOrd="15" destOrd="0" presId="urn:microsoft.com/office/officeart/2005/8/layout/radial6"/>
    <dgm:cxn modelId="{583634A4-4843-4B5F-8469-095E80F05B64}" type="presParOf" srcId="{42BF323D-465B-44C7-A733-BD6761E37AC7}" destId="{51B940C7-1BA6-4BA1-8CEF-CA102B3CC546}" srcOrd="16" destOrd="0" presId="urn:microsoft.com/office/officeart/2005/8/layout/radial6"/>
    <dgm:cxn modelId="{31DA739B-10A5-4896-8E96-24D0D8F9B8CA}" type="presParOf" srcId="{42BF323D-465B-44C7-A733-BD6761E37AC7}" destId="{2C180D1B-FD0D-4A3D-ACD8-D8D054FFC9BF}" srcOrd="17" destOrd="0" presId="urn:microsoft.com/office/officeart/2005/8/layout/radial6"/>
    <dgm:cxn modelId="{00B9DA0B-876A-4E7C-922A-933311AAA08E}" type="presParOf" srcId="{42BF323D-465B-44C7-A733-BD6761E37AC7}" destId="{FB318D7C-AC59-45A6-9E27-535E9A917C46}" srcOrd="18" destOrd="0" presId="urn:microsoft.com/office/officeart/2005/8/layout/radial6"/>
    <dgm:cxn modelId="{BD025D6B-01B7-4BED-8DA3-88AF9914A811}" type="presParOf" srcId="{42BF323D-465B-44C7-A733-BD6761E37AC7}" destId="{7365B955-DAFE-4E6B-8582-91C95F0169D8}" srcOrd="19" destOrd="0" presId="urn:microsoft.com/office/officeart/2005/8/layout/radial6"/>
    <dgm:cxn modelId="{C691301A-D776-491F-B1C9-3757783E726E}" type="presParOf" srcId="{42BF323D-465B-44C7-A733-BD6761E37AC7}" destId="{43670809-F168-4619-BAFD-B9A6C3AC2991}" srcOrd="20" destOrd="0" presId="urn:microsoft.com/office/officeart/2005/8/layout/radial6"/>
    <dgm:cxn modelId="{67795214-03AC-4830-AAD7-85E090D17200}" type="presParOf" srcId="{42BF323D-465B-44C7-A733-BD6761E37AC7}" destId="{41A145C8-B16B-4D88-9BDC-093C4636272F}" srcOrd="21" destOrd="0" presId="urn:microsoft.com/office/officeart/2005/8/layout/radial6"/>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1A145C8-B16B-4D88-9BDC-093C4636272F}">
      <dsp:nvSpPr>
        <dsp:cNvPr id="0" name=""/>
        <dsp:cNvSpPr/>
      </dsp:nvSpPr>
      <dsp:spPr>
        <a:xfrm>
          <a:off x="1783105" y="330726"/>
          <a:ext cx="2633003" cy="2633003"/>
        </a:xfrm>
        <a:prstGeom prst="blockArc">
          <a:avLst>
            <a:gd name="adj1" fmla="val 13110834"/>
            <a:gd name="adj2" fmla="val 16180942"/>
            <a:gd name="adj3" fmla="val 3898"/>
          </a:avLst>
        </a:prstGeom>
        <a:solidFill>
          <a:schemeClr val="accent2">
            <a:hueOff val="4681519"/>
            <a:satOff val="-5839"/>
            <a:lumOff val="1373"/>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B318D7C-AC59-45A6-9E27-535E9A917C46}">
      <dsp:nvSpPr>
        <dsp:cNvPr id="0" name=""/>
        <dsp:cNvSpPr/>
      </dsp:nvSpPr>
      <dsp:spPr>
        <a:xfrm>
          <a:off x="1782298" y="331739"/>
          <a:ext cx="2633003" cy="2633003"/>
        </a:xfrm>
        <a:prstGeom prst="blockArc">
          <a:avLst>
            <a:gd name="adj1" fmla="val 10028571"/>
            <a:gd name="adj2" fmla="val 13114286"/>
            <a:gd name="adj3" fmla="val 3898"/>
          </a:avLst>
        </a:prstGeom>
        <a:solidFill>
          <a:schemeClr val="accent2">
            <a:hueOff val="3901266"/>
            <a:satOff val="-4866"/>
            <a:lumOff val="1144"/>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8C393A2-D9A3-4808-AFF1-2F4D0C9AC78C}">
      <dsp:nvSpPr>
        <dsp:cNvPr id="0" name=""/>
        <dsp:cNvSpPr/>
      </dsp:nvSpPr>
      <dsp:spPr>
        <a:xfrm>
          <a:off x="1782298" y="331739"/>
          <a:ext cx="2633003" cy="2633003"/>
        </a:xfrm>
        <a:prstGeom prst="blockArc">
          <a:avLst>
            <a:gd name="adj1" fmla="val 6942857"/>
            <a:gd name="adj2" fmla="val 10028571"/>
            <a:gd name="adj3" fmla="val 3898"/>
          </a:avLst>
        </a:prstGeom>
        <a:solidFill>
          <a:schemeClr val="accent2">
            <a:hueOff val="3121013"/>
            <a:satOff val="-3893"/>
            <a:lumOff val="915"/>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ADCEC24-6FB2-421A-9FF3-4ADCB1EED962}">
      <dsp:nvSpPr>
        <dsp:cNvPr id="0" name=""/>
        <dsp:cNvSpPr/>
      </dsp:nvSpPr>
      <dsp:spPr>
        <a:xfrm>
          <a:off x="1782298" y="331739"/>
          <a:ext cx="2633003" cy="2633003"/>
        </a:xfrm>
        <a:prstGeom prst="blockArc">
          <a:avLst>
            <a:gd name="adj1" fmla="val 3857143"/>
            <a:gd name="adj2" fmla="val 6942857"/>
            <a:gd name="adj3" fmla="val 3898"/>
          </a:avLst>
        </a:prstGeom>
        <a:solidFill>
          <a:schemeClr val="accent2">
            <a:hueOff val="2340759"/>
            <a:satOff val="-2919"/>
            <a:lumOff val="686"/>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3468615-1A29-4DD0-B754-7B8CEEB6840D}">
      <dsp:nvSpPr>
        <dsp:cNvPr id="0" name=""/>
        <dsp:cNvSpPr/>
      </dsp:nvSpPr>
      <dsp:spPr>
        <a:xfrm>
          <a:off x="1782298" y="331739"/>
          <a:ext cx="2633003" cy="2633003"/>
        </a:xfrm>
        <a:prstGeom prst="blockArc">
          <a:avLst>
            <a:gd name="adj1" fmla="val 771429"/>
            <a:gd name="adj2" fmla="val 3857143"/>
            <a:gd name="adj3" fmla="val 3898"/>
          </a:avLst>
        </a:prstGeom>
        <a:solidFill>
          <a:schemeClr val="accent2">
            <a:hueOff val="1560506"/>
            <a:satOff val="-1946"/>
            <a:lumOff val="458"/>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18751CA-FB9F-4BA3-8269-28FFE3BE2084}">
      <dsp:nvSpPr>
        <dsp:cNvPr id="0" name=""/>
        <dsp:cNvSpPr/>
      </dsp:nvSpPr>
      <dsp:spPr>
        <a:xfrm>
          <a:off x="1782298" y="331739"/>
          <a:ext cx="2633003" cy="2633003"/>
        </a:xfrm>
        <a:prstGeom prst="blockArc">
          <a:avLst>
            <a:gd name="adj1" fmla="val 19285714"/>
            <a:gd name="adj2" fmla="val 771429"/>
            <a:gd name="adj3" fmla="val 3898"/>
          </a:avLst>
        </a:prstGeom>
        <a:solidFill>
          <a:schemeClr val="accent2">
            <a:hueOff val="780253"/>
            <a:satOff val="-973"/>
            <a:lumOff val="229"/>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7874D93-D944-40B2-A379-182FC82B949A}">
      <dsp:nvSpPr>
        <dsp:cNvPr id="0" name=""/>
        <dsp:cNvSpPr/>
      </dsp:nvSpPr>
      <dsp:spPr>
        <a:xfrm>
          <a:off x="1781496" y="330734"/>
          <a:ext cx="2633003" cy="2633003"/>
        </a:xfrm>
        <a:prstGeom prst="blockArc">
          <a:avLst>
            <a:gd name="adj1" fmla="val 16185227"/>
            <a:gd name="adj2" fmla="val 19289139"/>
            <a:gd name="adj3" fmla="val 3898"/>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CFE824B-5905-4D7B-88B3-90B400059480}">
      <dsp:nvSpPr>
        <dsp:cNvPr id="0" name=""/>
        <dsp:cNvSpPr/>
      </dsp:nvSpPr>
      <dsp:spPr>
        <a:xfrm>
          <a:off x="2589646" y="1139088"/>
          <a:ext cx="1018306" cy="1018306"/>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Formal</a:t>
          </a:r>
          <a:r>
            <a:rPr lang="en-GB" sz="1000" kern="1200" baseline="0"/>
            <a:t> Organisation</a:t>
          </a:r>
          <a:endParaRPr lang="en-GB" sz="1000" kern="1200"/>
        </a:p>
      </dsp:txBody>
      <dsp:txXfrm>
        <a:off x="2738773" y="1288215"/>
        <a:ext cx="720052" cy="720052"/>
      </dsp:txXfrm>
    </dsp:sp>
    <dsp:sp modelId="{751EBA44-C9E0-493F-BDF2-5BCD6DEEEE20}">
      <dsp:nvSpPr>
        <dsp:cNvPr id="0" name=""/>
        <dsp:cNvSpPr/>
      </dsp:nvSpPr>
      <dsp:spPr>
        <a:xfrm>
          <a:off x="2736044" y="0"/>
          <a:ext cx="712814" cy="712814"/>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Job-oriented</a:t>
          </a:r>
        </a:p>
      </dsp:txBody>
      <dsp:txXfrm>
        <a:off x="2840433" y="104389"/>
        <a:ext cx="504036" cy="504036"/>
      </dsp:txXfrm>
    </dsp:sp>
    <dsp:sp modelId="{D093D06A-2863-4043-85F2-F8494A1977A9}">
      <dsp:nvSpPr>
        <dsp:cNvPr id="0" name=""/>
        <dsp:cNvSpPr/>
      </dsp:nvSpPr>
      <dsp:spPr>
        <a:xfrm>
          <a:off x="3751612" y="487008"/>
          <a:ext cx="712814" cy="712814"/>
        </a:xfrm>
        <a:prstGeom prst="ellipse">
          <a:avLst/>
        </a:prstGeom>
        <a:solidFill>
          <a:schemeClr val="accent2">
            <a:hueOff val="780253"/>
            <a:satOff val="-973"/>
            <a:lumOff val="22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Deliberately created structure</a:t>
          </a:r>
        </a:p>
      </dsp:txBody>
      <dsp:txXfrm>
        <a:off x="3856001" y="591397"/>
        <a:ext cx="504036" cy="504036"/>
      </dsp:txXfrm>
    </dsp:sp>
    <dsp:sp modelId="{A9BE08FA-ACAC-4351-A331-62FE7428BFA3}">
      <dsp:nvSpPr>
        <dsp:cNvPr id="0" name=""/>
        <dsp:cNvSpPr/>
      </dsp:nvSpPr>
      <dsp:spPr>
        <a:xfrm>
          <a:off x="4000869" y="1579073"/>
          <a:ext cx="712814" cy="712814"/>
        </a:xfrm>
        <a:prstGeom prst="ellipse">
          <a:avLst/>
        </a:prstGeom>
        <a:solidFill>
          <a:schemeClr val="accent2">
            <a:hueOff val="1560506"/>
            <a:satOff val="-1946"/>
            <a:lumOff val="45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Division of work</a:t>
          </a:r>
        </a:p>
      </dsp:txBody>
      <dsp:txXfrm>
        <a:off x="4105258" y="1683462"/>
        <a:ext cx="504036" cy="504036"/>
      </dsp:txXfrm>
    </dsp:sp>
    <dsp:sp modelId="{BD107819-1B06-41CE-918B-8465F82C90E8}">
      <dsp:nvSpPr>
        <dsp:cNvPr id="0" name=""/>
        <dsp:cNvSpPr/>
      </dsp:nvSpPr>
      <dsp:spPr>
        <a:xfrm>
          <a:off x="3302467" y="2454841"/>
          <a:ext cx="712814" cy="712814"/>
        </a:xfrm>
        <a:prstGeom prst="ellipse">
          <a:avLst/>
        </a:prstGeom>
        <a:solidFill>
          <a:schemeClr val="accent2">
            <a:hueOff val="2340759"/>
            <a:satOff val="-2919"/>
            <a:lumOff val="68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Formal authority</a:t>
          </a:r>
        </a:p>
      </dsp:txBody>
      <dsp:txXfrm>
        <a:off x="3406856" y="2559230"/>
        <a:ext cx="504036" cy="504036"/>
      </dsp:txXfrm>
    </dsp:sp>
    <dsp:sp modelId="{F73F45DB-50CF-4991-83CC-0EAA01E6471F}">
      <dsp:nvSpPr>
        <dsp:cNvPr id="0" name=""/>
        <dsp:cNvSpPr/>
      </dsp:nvSpPr>
      <dsp:spPr>
        <a:xfrm>
          <a:off x="2182317" y="2454841"/>
          <a:ext cx="712814" cy="712814"/>
        </a:xfrm>
        <a:prstGeom prst="ellipse">
          <a:avLst/>
        </a:prstGeom>
        <a:solidFill>
          <a:schemeClr val="accent2">
            <a:hueOff val="3121013"/>
            <a:satOff val="-3893"/>
            <a:lumOff val="91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Delegation</a:t>
          </a:r>
        </a:p>
      </dsp:txBody>
      <dsp:txXfrm>
        <a:off x="2286706" y="2559230"/>
        <a:ext cx="504036" cy="504036"/>
      </dsp:txXfrm>
    </dsp:sp>
    <dsp:sp modelId="{51B940C7-1BA6-4BA1-8CEF-CA102B3CC546}">
      <dsp:nvSpPr>
        <dsp:cNvPr id="0" name=""/>
        <dsp:cNvSpPr/>
      </dsp:nvSpPr>
      <dsp:spPr>
        <a:xfrm>
          <a:off x="1483916" y="1579073"/>
          <a:ext cx="712814" cy="712814"/>
        </a:xfrm>
        <a:prstGeom prst="ellipse">
          <a:avLst/>
        </a:prstGeom>
        <a:solidFill>
          <a:schemeClr val="accent2">
            <a:hueOff val="3901266"/>
            <a:satOff val="-4866"/>
            <a:lumOff val="114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Coordination</a:t>
          </a:r>
        </a:p>
      </dsp:txBody>
      <dsp:txXfrm>
        <a:off x="1588305" y="1683462"/>
        <a:ext cx="504036" cy="504036"/>
      </dsp:txXfrm>
    </dsp:sp>
    <dsp:sp modelId="{7365B955-DAFE-4E6B-8582-91C95F0169D8}">
      <dsp:nvSpPr>
        <dsp:cNvPr id="0" name=""/>
        <dsp:cNvSpPr/>
      </dsp:nvSpPr>
      <dsp:spPr>
        <a:xfrm>
          <a:off x="1733172" y="487008"/>
          <a:ext cx="712814" cy="712814"/>
        </a:xfrm>
        <a:prstGeom prst="ellipse">
          <a:avLst/>
        </a:prstGeom>
        <a:solidFill>
          <a:schemeClr val="accent2">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Principles of organising</a:t>
          </a:r>
        </a:p>
      </dsp:txBody>
      <dsp:txXfrm>
        <a:off x="1837561" y="591397"/>
        <a:ext cx="504036" cy="504036"/>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5C049-BA6D-43CB-9F8C-B3163DB6E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2094</TotalTime>
  <Pages>20</Pages>
  <Words>4464</Words>
  <Characters>25450</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 Gilmeanu</dc:creator>
  <cp:keywords/>
  <dc:description/>
  <cp:lastModifiedBy>Sorin Gilmeanu</cp:lastModifiedBy>
  <cp:revision>98</cp:revision>
  <dcterms:created xsi:type="dcterms:W3CDTF">2018-09-01T15:05:00Z</dcterms:created>
  <dcterms:modified xsi:type="dcterms:W3CDTF">2018-09-04T01:57:00Z</dcterms:modified>
</cp:coreProperties>
</file>