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8AECC2" w14:textId="77777777" w:rsidR="00712305" w:rsidRDefault="00712305" w:rsidP="00266CA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Miroslava Horozova (2119070)</w:t>
      </w:r>
    </w:p>
    <w:p w14:paraId="37E0451C" w14:textId="2D9AF2C8" w:rsidR="00434F06" w:rsidRDefault="00434F06" w:rsidP="00266CA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Cert for HE ( Health and Social Care)</w:t>
      </w:r>
    </w:p>
    <w:p w14:paraId="5A793B17" w14:textId="77777777" w:rsidR="00266CA9" w:rsidRDefault="005B158D" w:rsidP="00A741C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Psychology in Health and Social Care (LCHS4006_BIRM)</w:t>
      </w:r>
    </w:p>
    <w:p w14:paraId="2D4F2B7F" w14:textId="012A9A97" w:rsidR="00712305" w:rsidRDefault="00266CA9" w:rsidP="00A741C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A741C5">
        <w:rPr>
          <w:rFonts w:ascii="Arial" w:hAnsi="Arial" w:cs="Arial"/>
        </w:rPr>
        <w:t>Lecturer</w:t>
      </w:r>
      <w:r w:rsidR="00107CF7">
        <w:rPr>
          <w:rFonts w:ascii="Arial" w:hAnsi="Arial" w:cs="Arial"/>
        </w:rPr>
        <w:t>: Dr Emmanuel</w:t>
      </w:r>
      <w:r>
        <w:rPr>
          <w:rFonts w:ascii="Arial" w:hAnsi="Arial" w:cs="Arial"/>
        </w:rPr>
        <w:t xml:space="preserve"> Assante</w:t>
      </w:r>
    </w:p>
    <w:p w14:paraId="7F8FAF31" w14:textId="77777777" w:rsidR="002E6F22" w:rsidRDefault="002E6F22" w:rsidP="00A741C5">
      <w:pPr>
        <w:spacing w:line="360" w:lineRule="auto"/>
        <w:rPr>
          <w:rFonts w:ascii="Arial" w:hAnsi="Arial" w:cs="Arial"/>
        </w:rPr>
      </w:pPr>
    </w:p>
    <w:p w14:paraId="45532237" w14:textId="77777777" w:rsidR="002E6F22" w:rsidRDefault="002E6F22" w:rsidP="00A741C5">
      <w:pPr>
        <w:spacing w:line="360" w:lineRule="auto"/>
        <w:rPr>
          <w:rFonts w:ascii="Arial" w:hAnsi="Arial" w:cs="Arial"/>
        </w:rPr>
      </w:pPr>
    </w:p>
    <w:p w14:paraId="34CE42B2" w14:textId="598475A1" w:rsidR="00BD4230" w:rsidRPr="00A75ED1" w:rsidRDefault="002963A2" w:rsidP="00BD4230">
      <w:pPr>
        <w:spacing w:line="360" w:lineRule="auto"/>
        <w:jc w:val="center"/>
        <w:rPr>
          <w:rFonts w:ascii="Arial" w:hAnsi="Arial" w:cs="Arial"/>
        </w:rPr>
      </w:pPr>
      <w:r w:rsidRPr="00A75ED1">
        <w:rPr>
          <w:rFonts w:ascii="Arial" w:hAnsi="Arial" w:cs="Arial"/>
        </w:rPr>
        <w:t>Why psychology is relevant in our Health and Social Care practice?</w:t>
      </w:r>
    </w:p>
    <w:p w14:paraId="514DC38F" w14:textId="19A1F1B7" w:rsidR="00BD4230" w:rsidRDefault="00E647A7" w:rsidP="00E647A7">
      <w:pPr>
        <w:spacing w:line="360" w:lineRule="auto"/>
        <w:jc w:val="center"/>
        <w:rPr>
          <w:rFonts w:ascii="Arial" w:hAnsi="Arial" w:cs="Arial"/>
        </w:rPr>
      </w:pPr>
      <w:r w:rsidRPr="00A75ED1">
        <w:rPr>
          <w:rFonts w:ascii="Arial" w:hAnsi="Arial" w:cs="Arial"/>
        </w:rPr>
        <w:t>A health and social care professional who understands psychological theories of lifespan development and behavio</w:t>
      </w:r>
      <w:r w:rsidR="00CC78CB" w:rsidRPr="00A75ED1">
        <w:rPr>
          <w:rFonts w:ascii="Arial" w:hAnsi="Arial" w:cs="Arial"/>
        </w:rPr>
        <w:t>r</w:t>
      </w:r>
      <w:r w:rsidRPr="00A75ED1">
        <w:rPr>
          <w:rFonts w:ascii="Arial" w:hAnsi="Arial" w:cs="Arial"/>
        </w:rPr>
        <w:t xml:space="preserve"> can be </w:t>
      </w:r>
      <w:r w:rsidR="00CC78CB" w:rsidRPr="00A75ED1">
        <w:rPr>
          <w:rFonts w:ascii="Arial" w:hAnsi="Arial" w:cs="Arial"/>
        </w:rPr>
        <w:t xml:space="preserve"> more effective in their role than a health and social care professional who does not understand these theories</w:t>
      </w:r>
    </w:p>
    <w:p w14:paraId="26E1ECC3" w14:textId="77777777" w:rsidR="003E3E8B" w:rsidRDefault="003E3E8B" w:rsidP="00E647A7">
      <w:pPr>
        <w:spacing w:line="360" w:lineRule="auto"/>
        <w:jc w:val="center"/>
        <w:rPr>
          <w:rFonts w:ascii="Arial" w:hAnsi="Arial" w:cs="Arial"/>
        </w:rPr>
      </w:pPr>
    </w:p>
    <w:p w14:paraId="1E9FDC0D" w14:textId="0761B2A8" w:rsidR="003E3E8B" w:rsidRDefault="003E3E8B" w:rsidP="008011F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1. Introduction</w:t>
      </w:r>
    </w:p>
    <w:p w14:paraId="4F98020A" w14:textId="6F35E89B" w:rsidR="003E3E8B" w:rsidRDefault="003734C1" w:rsidP="008011F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2. Erik Erikson Theory of Development</w:t>
      </w:r>
    </w:p>
    <w:p w14:paraId="724A3275" w14:textId="45BDBCF0" w:rsidR="001A40D2" w:rsidRDefault="001A40D2" w:rsidP="008011F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3. Practical example of Erikson’s </w:t>
      </w:r>
      <w:r w:rsidR="003635A6">
        <w:rPr>
          <w:rFonts w:ascii="Arial" w:hAnsi="Arial" w:cs="Arial"/>
        </w:rPr>
        <w:t>Developmental Theory</w:t>
      </w:r>
    </w:p>
    <w:p w14:paraId="51C2E7AD" w14:textId="164813C4" w:rsidR="003635A6" w:rsidRDefault="003635A6" w:rsidP="008011F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4.</w:t>
      </w:r>
      <w:r w:rsidR="00F808A4">
        <w:rPr>
          <w:rFonts w:ascii="Arial" w:hAnsi="Arial" w:cs="Arial"/>
        </w:rPr>
        <w:t xml:space="preserve"> Skinner Operant Conditioning</w:t>
      </w:r>
      <w:r w:rsidR="00EF4F0C">
        <w:rPr>
          <w:rFonts w:ascii="Arial" w:hAnsi="Arial" w:cs="Arial"/>
        </w:rPr>
        <w:t xml:space="preserve"> Theory</w:t>
      </w:r>
    </w:p>
    <w:p w14:paraId="37AB3555" w14:textId="662B0178" w:rsidR="008F6DEB" w:rsidRDefault="008F6DEB" w:rsidP="008011F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5</w:t>
      </w:r>
      <w:r w:rsidR="00EF4F0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Practical </w:t>
      </w:r>
      <w:r w:rsidR="00EF4F0C">
        <w:rPr>
          <w:rFonts w:ascii="Arial" w:hAnsi="Arial" w:cs="Arial"/>
        </w:rPr>
        <w:t>example of Skinner Operant Conditioning Theory</w:t>
      </w:r>
    </w:p>
    <w:p w14:paraId="4355111F" w14:textId="72F1B083" w:rsidR="00EF4F0C" w:rsidRDefault="00EF4F0C" w:rsidP="008011F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6.</w:t>
      </w:r>
      <w:r w:rsidR="004606D3">
        <w:rPr>
          <w:rFonts w:ascii="Arial" w:hAnsi="Arial" w:cs="Arial"/>
        </w:rPr>
        <w:t>Hu</w:t>
      </w:r>
      <w:r w:rsidR="004A2A67">
        <w:rPr>
          <w:rFonts w:ascii="Arial" w:hAnsi="Arial" w:cs="Arial"/>
        </w:rPr>
        <w:t>manism – Carl Rogers person -Centered Therapy</w:t>
      </w:r>
    </w:p>
    <w:p w14:paraId="4A18330E" w14:textId="48C3667C" w:rsidR="004606D3" w:rsidRDefault="004606D3" w:rsidP="008011F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7. Practical example </w:t>
      </w:r>
      <w:r w:rsidR="00083915">
        <w:rPr>
          <w:rFonts w:ascii="Arial" w:hAnsi="Arial" w:cs="Arial"/>
        </w:rPr>
        <w:t>of Carl Rogers Person – Centered Therapy</w:t>
      </w:r>
    </w:p>
    <w:p w14:paraId="1CE36AEF" w14:textId="7072A718" w:rsidR="00083915" w:rsidRDefault="00D10049" w:rsidP="008011F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8. Conclusion</w:t>
      </w:r>
    </w:p>
    <w:p w14:paraId="6A887AFC" w14:textId="4E97A8F3" w:rsidR="00D10049" w:rsidRPr="00A75ED1" w:rsidRDefault="00D10049" w:rsidP="008011F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9. References</w:t>
      </w:r>
    </w:p>
    <w:p w14:paraId="4C27BAC8" w14:textId="77777777" w:rsidR="00BD4230" w:rsidRPr="00A75ED1" w:rsidRDefault="00BD4230" w:rsidP="0003318B">
      <w:pPr>
        <w:spacing w:line="360" w:lineRule="auto"/>
        <w:rPr>
          <w:rFonts w:ascii="Arial" w:hAnsi="Arial" w:cs="Arial"/>
        </w:rPr>
      </w:pPr>
    </w:p>
    <w:p w14:paraId="43AF5095" w14:textId="2F5432A5" w:rsidR="00723229" w:rsidRPr="00A75ED1" w:rsidRDefault="00723229" w:rsidP="0003318B">
      <w:pPr>
        <w:spacing w:line="360" w:lineRule="auto"/>
        <w:rPr>
          <w:rFonts w:ascii="Arial" w:hAnsi="Arial" w:cs="Arial"/>
        </w:rPr>
      </w:pPr>
      <w:r w:rsidRPr="00A75ED1">
        <w:rPr>
          <w:rFonts w:ascii="Arial" w:hAnsi="Arial" w:cs="Arial"/>
        </w:rPr>
        <w:t>1. Introduction</w:t>
      </w:r>
    </w:p>
    <w:p w14:paraId="2C078E63" w14:textId="5FE2D00E" w:rsidR="00AC16E0" w:rsidRPr="00A75ED1" w:rsidRDefault="7E73933B" w:rsidP="0003318B">
      <w:pPr>
        <w:spacing w:line="360" w:lineRule="auto"/>
        <w:rPr>
          <w:rFonts w:ascii="Arial" w:hAnsi="Arial" w:cs="Arial"/>
        </w:rPr>
      </w:pPr>
      <w:r w:rsidRPr="00A75ED1">
        <w:rPr>
          <w:rFonts w:ascii="Arial" w:hAnsi="Arial" w:cs="Arial"/>
        </w:rPr>
        <w:t>Learning psychology theo</w:t>
      </w:r>
      <w:r w:rsidR="0042185D" w:rsidRPr="00A75ED1">
        <w:rPr>
          <w:rFonts w:ascii="Arial" w:hAnsi="Arial" w:cs="Arial"/>
        </w:rPr>
        <w:t>ries</w:t>
      </w:r>
      <w:r w:rsidRPr="00A75ED1">
        <w:rPr>
          <w:rFonts w:ascii="Arial" w:hAnsi="Arial" w:cs="Arial"/>
        </w:rPr>
        <w:t xml:space="preserve"> is </w:t>
      </w:r>
      <w:r w:rsidR="008B6EB7" w:rsidRPr="00A75ED1">
        <w:rPr>
          <w:rFonts w:ascii="Arial" w:hAnsi="Arial" w:cs="Arial"/>
        </w:rPr>
        <w:t xml:space="preserve">functional </w:t>
      </w:r>
      <w:r w:rsidRPr="00A75ED1">
        <w:rPr>
          <w:rFonts w:ascii="Arial" w:hAnsi="Arial" w:cs="Arial"/>
        </w:rPr>
        <w:t xml:space="preserve">not only for professional careers but in everyday situations as well. Whether </w:t>
      </w:r>
      <w:r w:rsidR="00A02DFA" w:rsidRPr="00A75ED1">
        <w:rPr>
          <w:rFonts w:ascii="Arial" w:hAnsi="Arial" w:cs="Arial"/>
        </w:rPr>
        <w:t>raising</w:t>
      </w:r>
      <w:r w:rsidRPr="00A75ED1">
        <w:rPr>
          <w:rFonts w:ascii="Arial" w:hAnsi="Arial" w:cs="Arial"/>
        </w:rPr>
        <w:t xml:space="preserve"> a child, </w:t>
      </w:r>
      <w:r w:rsidR="514EEB18" w:rsidRPr="00A75ED1">
        <w:rPr>
          <w:rFonts w:ascii="Arial" w:hAnsi="Arial" w:cs="Arial"/>
        </w:rPr>
        <w:t>communicating</w:t>
      </w:r>
      <w:r w:rsidRPr="00A75ED1">
        <w:rPr>
          <w:rFonts w:ascii="Arial" w:hAnsi="Arial" w:cs="Arial"/>
        </w:rPr>
        <w:t xml:space="preserve"> with peers and colleagues, dealing with elderly people, knowing the human </w:t>
      </w:r>
      <w:r w:rsidR="00B4650A" w:rsidRPr="00A75ED1">
        <w:rPr>
          <w:rFonts w:ascii="Arial" w:hAnsi="Arial" w:cs="Arial"/>
        </w:rPr>
        <w:t>behaviors,</w:t>
      </w:r>
      <w:r w:rsidR="008B6EB7" w:rsidRPr="00A75ED1">
        <w:rPr>
          <w:rFonts w:ascii="Arial" w:hAnsi="Arial" w:cs="Arial"/>
        </w:rPr>
        <w:t xml:space="preserve"> </w:t>
      </w:r>
      <w:r w:rsidR="005F2ABB" w:rsidRPr="00A75ED1">
        <w:rPr>
          <w:rFonts w:ascii="Arial" w:hAnsi="Arial" w:cs="Arial"/>
        </w:rPr>
        <w:t>the challenges</w:t>
      </w:r>
      <w:r w:rsidR="00472A58" w:rsidRPr="00A75ED1">
        <w:rPr>
          <w:rFonts w:ascii="Arial" w:hAnsi="Arial" w:cs="Arial"/>
        </w:rPr>
        <w:t>,</w:t>
      </w:r>
      <w:r w:rsidR="005F2ABB" w:rsidRPr="00A75ED1">
        <w:rPr>
          <w:rFonts w:ascii="Arial" w:hAnsi="Arial" w:cs="Arial"/>
        </w:rPr>
        <w:t xml:space="preserve"> </w:t>
      </w:r>
      <w:r w:rsidR="000F7B27" w:rsidRPr="00A75ED1">
        <w:rPr>
          <w:rFonts w:ascii="Arial" w:hAnsi="Arial" w:cs="Arial"/>
        </w:rPr>
        <w:t xml:space="preserve">and stages in </w:t>
      </w:r>
      <w:r w:rsidR="00A936CA" w:rsidRPr="00A75ED1">
        <w:rPr>
          <w:rFonts w:ascii="Arial" w:hAnsi="Arial" w:cs="Arial"/>
        </w:rPr>
        <w:t xml:space="preserve">lifespan </w:t>
      </w:r>
      <w:r w:rsidR="008B6EB7" w:rsidRPr="00A75ED1">
        <w:rPr>
          <w:rFonts w:ascii="Arial" w:hAnsi="Arial" w:cs="Arial"/>
        </w:rPr>
        <w:t xml:space="preserve">development </w:t>
      </w:r>
      <w:r w:rsidR="06F9A1F3" w:rsidRPr="00A75ED1">
        <w:rPr>
          <w:rFonts w:ascii="Arial" w:hAnsi="Arial" w:cs="Arial"/>
        </w:rPr>
        <w:t xml:space="preserve">is </w:t>
      </w:r>
      <w:r w:rsidR="000E2969" w:rsidRPr="00A75ED1">
        <w:rPr>
          <w:rFonts w:ascii="Arial" w:hAnsi="Arial" w:cs="Arial"/>
        </w:rPr>
        <w:t>benefic</w:t>
      </w:r>
      <w:r w:rsidR="0066479D" w:rsidRPr="00A75ED1">
        <w:rPr>
          <w:rFonts w:ascii="Arial" w:hAnsi="Arial" w:cs="Arial"/>
        </w:rPr>
        <w:t>i</w:t>
      </w:r>
      <w:r w:rsidR="000E2969" w:rsidRPr="00A75ED1">
        <w:rPr>
          <w:rFonts w:ascii="Arial" w:hAnsi="Arial" w:cs="Arial"/>
        </w:rPr>
        <w:t>al</w:t>
      </w:r>
      <w:r w:rsidR="0066479D" w:rsidRPr="00A75ED1">
        <w:rPr>
          <w:rFonts w:ascii="Arial" w:hAnsi="Arial" w:cs="Arial"/>
        </w:rPr>
        <w:t xml:space="preserve"> to know.</w:t>
      </w:r>
      <w:r w:rsidR="00AC7FA5" w:rsidRPr="00A75ED1">
        <w:rPr>
          <w:rFonts w:ascii="Arial" w:hAnsi="Arial" w:cs="Arial"/>
        </w:rPr>
        <w:t xml:space="preserve"> In health and S</w:t>
      </w:r>
      <w:r w:rsidR="008043CE" w:rsidRPr="00A75ED1">
        <w:rPr>
          <w:rFonts w:ascii="Arial" w:hAnsi="Arial" w:cs="Arial"/>
        </w:rPr>
        <w:t>o</w:t>
      </w:r>
      <w:r w:rsidR="00363A85" w:rsidRPr="00A75ED1">
        <w:rPr>
          <w:rFonts w:ascii="Arial" w:hAnsi="Arial" w:cs="Arial"/>
        </w:rPr>
        <w:t>cial Care</w:t>
      </w:r>
      <w:r w:rsidR="009D4DC5" w:rsidRPr="00A75ED1">
        <w:rPr>
          <w:rFonts w:ascii="Arial" w:hAnsi="Arial" w:cs="Arial"/>
        </w:rPr>
        <w:t xml:space="preserve"> </w:t>
      </w:r>
      <w:r w:rsidR="00FC43ED" w:rsidRPr="00A75ED1">
        <w:rPr>
          <w:rFonts w:ascii="Arial" w:hAnsi="Arial" w:cs="Arial"/>
        </w:rPr>
        <w:t xml:space="preserve">jobs </w:t>
      </w:r>
      <w:r w:rsidR="1B3E92EF" w:rsidRPr="00A75ED1">
        <w:rPr>
          <w:rFonts w:ascii="Arial" w:hAnsi="Arial" w:cs="Arial"/>
        </w:rPr>
        <w:t xml:space="preserve">it </w:t>
      </w:r>
      <w:r w:rsidR="00FF6484" w:rsidRPr="00A75ED1">
        <w:rPr>
          <w:rFonts w:ascii="Arial" w:hAnsi="Arial" w:cs="Arial"/>
        </w:rPr>
        <w:t xml:space="preserve">is </w:t>
      </w:r>
      <w:r w:rsidR="1B3E92EF" w:rsidRPr="00A75ED1">
        <w:rPr>
          <w:rFonts w:ascii="Arial" w:hAnsi="Arial" w:cs="Arial"/>
        </w:rPr>
        <w:t>particularly</w:t>
      </w:r>
      <w:r w:rsidR="00FF6484" w:rsidRPr="00A75ED1">
        <w:rPr>
          <w:rFonts w:ascii="Arial" w:hAnsi="Arial" w:cs="Arial"/>
        </w:rPr>
        <w:t xml:space="preserve"> important</w:t>
      </w:r>
      <w:r w:rsidR="009930EA" w:rsidRPr="00A75ED1">
        <w:rPr>
          <w:rFonts w:ascii="Arial" w:hAnsi="Arial" w:cs="Arial"/>
        </w:rPr>
        <w:t xml:space="preserve"> </w:t>
      </w:r>
      <w:r w:rsidR="00AB7F79" w:rsidRPr="00A75ED1">
        <w:rPr>
          <w:rFonts w:ascii="Arial" w:hAnsi="Arial" w:cs="Arial"/>
        </w:rPr>
        <w:t xml:space="preserve">to </w:t>
      </w:r>
      <w:r w:rsidR="54CEDCC8" w:rsidRPr="00A75ED1">
        <w:rPr>
          <w:rFonts w:ascii="Arial" w:hAnsi="Arial" w:cs="Arial"/>
        </w:rPr>
        <w:lastRenderedPageBreak/>
        <w:t>comprehend</w:t>
      </w:r>
      <w:r w:rsidR="00AB7F79" w:rsidRPr="00A75ED1">
        <w:rPr>
          <w:rFonts w:ascii="Arial" w:hAnsi="Arial" w:cs="Arial"/>
        </w:rPr>
        <w:t xml:space="preserve"> </w:t>
      </w:r>
      <w:r w:rsidR="00A05416" w:rsidRPr="00A75ED1">
        <w:rPr>
          <w:rFonts w:ascii="Arial" w:hAnsi="Arial" w:cs="Arial"/>
        </w:rPr>
        <w:t>the psychological theories</w:t>
      </w:r>
      <w:r w:rsidR="005E2935" w:rsidRPr="00A75ED1">
        <w:rPr>
          <w:rFonts w:ascii="Arial" w:hAnsi="Arial" w:cs="Arial"/>
        </w:rPr>
        <w:t xml:space="preserve"> </w:t>
      </w:r>
      <w:r w:rsidR="00D618E7" w:rsidRPr="00A75ED1">
        <w:rPr>
          <w:rFonts w:ascii="Arial" w:hAnsi="Arial" w:cs="Arial"/>
        </w:rPr>
        <w:t xml:space="preserve">because </w:t>
      </w:r>
      <w:r w:rsidR="00694177" w:rsidRPr="00A75ED1">
        <w:rPr>
          <w:rFonts w:ascii="Arial" w:hAnsi="Arial" w:cs="Arial"/>
        </w:rPr>
        <w:t xml:space="preserve">every </w:t>
      </w:r>
      <w:r w:rsidR="3C89C512" w:rsidRPr="00A75ED1">
        <w:rPr>
          <w:rFonts w:ascii="Arial" w:hAnsi="Arial" w:cs="Arial"/>
        </w:rPr>
        <w:t>occupation</w:t>
      </w:r>
      <w:r w:rsidR="65AB2E8B" w:rsidRPr="00A75ED1">
        <w:rPr>
          <w:rFonts w:ascii="Arial" w:hAnsi="Arial" w:cs="Arial"/>
        </w:rPr>
        <w:t xml:space="preserve"> </w:t>
      </w:r>
      <w:r w:rsidR="62F266F3" w:rsidRPr="00A75ED1">
        <w:rPr>
          <w:rFonts w:ascii="Arial" w:hAnsi="Arial" w:cs="Arial"/>
        </w:rPr>
        <w:t>involves</w:t>
      </w:r>
      <w:r w:rsidR="00854D8C" w:rsidRPr="00A75ED1">
        <w:rPr>
          <w:rFonts w:ascii="Arial" w:hAnsi="Arial" w:cs="Arial"/>
        </w:rPr>
        <w:t xml:space="preserve"> </w:t>
      </w:r>
      <w:r w:rsidR="00C22EDF" w:rsidRPr="00A75ED1">
        <w:rPr>
          <w:rFonts w:ascii="Arial" w:hAnsi="Arial" w:cs="Arial"/>
        </w:rPr>
        <w:t>collaborating</w:t>
      </w:r>
      <w:r w:rsidR="00C7495E" w:rsidRPr="00A75ED1">
        <w:rPr>
          <w:rFonts w:ascii="Arial" w:hAnsi="Arial" w:cs="Arial"/>
        </w:rPr>
        <w:t xml:space="preserve"> with people</w:t>
      </w:r>
      <w:r w:rsidR="40A3BB1F" w:rsidRPr="00A75ED1">
        <w:rPr>
          <w:rFonts w:ascii="Arial" w:hAnsi="Arial" w:cs="Arial"/>
        </w:rPr>
        <w:t xml:space="preserve"> </w:t>
      </w:r>
      <w:r w:rsidR="0747E72E" w:rsidRPr="00A75ED1">
        <w:rPr>
          <w:rFonts w:ascii="Arial" w:hAnsi="Arial" w:cs="Arial"/>
        </w:rPr>
        <w:t xml:space="preserve">– </w:t>
      </w:r>
      <w:r w:rsidR="22F0D2DF" w:rsidRPr="00A75ED1">
        <w:rPr>
          <w:rFonts w:ascii="Arial" w:hAnsi="Arial" w:cs="Arial"/>
        </w:rPr>
        <w:t>supporting the needs of</w:t>
      </w:r>
      <w:r w:rsidR="0747E72E" w:rsidRPr="00A75ED1">
        <w:rPr>
          <w:rFonts w:ascii="Arial" w:hAnsi="Arial" w:cs="Arial"/>
        </w:rPr>
        <w:t xml:space="preserve"> </w:t>
      </w:r>
      <w:r w:rsidR="68C1BA65" w:rsidRPr="00A75ED1">
        <w:rPr>
          <w:rFonts w:ascii="Arial" w:hAnsi="Arial" w:cs="Arial"/>
        </w:rPr>
        <w:t>families</w:t>
      </w:r>
      <w:r w:rsidR="77224DF9" w:rsidRPr="00A75ED1">
        <w:rPr>
          <w:rFonts w:ascii="Arial" w:hAnsi="Arial" w:cs="Arial"/>
        </w:rPr>
        <w:t>,</w:t>
      </w:r>
      <w:r w:rsidR="221D8E57" w:rsidRPr="00A75ED1">
        <w:rPr>
          <w:rFonts w:ascii="Arial" w:hAnsi="Arial" w:cs="Arial"/>
        </w:rPr>
        <w:t xml:space="preserve"> </w:t>
      </w:r>
      <w:r w:rsidR="6118900F" w:rsidRPr="00A75ED1">
        <w:rPr>
          <w:rFonts w:ascii="Arial" w:hAnsi="Arial" w:cs="Arial"/>
        </w:rPr>
        <w:t>communities</w:t>
      </w:r>
      <w:r w:rsidR="62F266F3" w:rsidRPr="00A75ED1">
        <w:rPr>
          <w:rFonts w:ascii="Arial" w:hAnsi="Arial" w:cs="Arial"/>
        </w:rPr>
        <w:t xml:space="preserve">, </w:t>
      </w:r>
      <w:r w:rsidR="27BCBC1E" w:rsidRPr="00A75ED1">
        <w:rPr>
          <w:rFonts w:ascii="Arial" w:hAnsi="Arial" w:cs="Arial"/>
        </w:rPr>
        <w:t xml:space="preserve">and </w:t>
      </w:r>
      <w:r w:rsidR="4B0ED225" w:rsidRPr="00A75ED1">
        <w:rPr>
          <w:rFonts w:ascii="Arial" w:hAnsi="Arial" w:cs="Arial"/>
        </w:rPr>
        <w:t>individuals.</w:t>
      </w:r>
      <w:r w:rsidR="1A746401" w:rsidRPr="00A75ED1">
        <w:rPr>
          <w:rFonts w:ascii="Arial" w:hAnsi="Arial" w:cs="Arial"/>
        </w:rPr>
        <w:t xml:space="preserve"> </w:t>
      </w:r>
      <w:r w:rsidR="00D834A0" w:rsidRPr="00A75ED1">
        <w:rPr>
          <w:rFonts w:ascii="Arial" w:hAnsi="Arial" w:cs="Arial"/>
        </w:rPr>
        <w:t>According to</w:t>
      </w:r>
      <w:r w:rsidR="00F064F3" w:rsidRPr="00A75ED1">
        <w:rPr>
          <w:rFonts w:ascii="Arial" w:hAnsi="Arial" w:cs="Arial"/>
        </w:rPr>
        <w:t xml:space="preserve"> </w:t>
      </w:r>
      <w:r w:rsidR="0065081C" w:rsidRPr="00A75ED1">
        <w:rPr>
          <w:rFonts w:ascii="Arial" w:hAnsi="Arial" w:cs="Arial"/>
        </w:rPr>
        <w:t>Cherry (2021),</w:t>
      </w:r>
      <w:r w:rsidR="00E73AC6" w:rsidRPr="00A75ED1">
        <w:rPr>
          <w:rFonts w:ascii="Arial" w:hAnsi="Arial" w:cs="Arial"/>
        </w:rPr>
        <w:t>”</w:t>
      </w:r>
      <w:r w:rsidR="514EEB18" w:rsidRPr="00A75ED1">
        <w:rPr>
          <w:rFonts w:ascii="Arial" w:hAnsi="Arial" w:cs="Arial"/>
        </w:rPr>
        <w:t xml:space="preserve"> </w:t>
      </w:r>
      <w:r w:rsidR="00E73AC6" w:rsidRPr="00A75ED1">
        <w:rPr>
          <w:rFonts w:ascii="Arial" w:hAnsi="Arial" w:cs="Arial"/>
        </w:rPr>
        <w:t>A psychological theory</w:t>
      </w:r>
      <w:r w:rsidR="00100CBB" w:rsidRPr="00A75ED1">
        <w:rPr>
          <w:rFonts w:ascii="Arial" w:hAnsi="Arial" w:cs="Arial"/>
        </w:rPr>
        <w:t xml:space="preserve"> </w:t>
      </w:r>
      <w:r w:rsidR="00D011DA" w:rsidRPr="00A75ED1">
        <w:rPr>
          <w:rFonts w:ascii="Arial" w:hAnsi="Arial" w:cs="Arial"/>
        </w:rPr>
        <w:t>act as framework to help understand</w:t>
      </w:r>
      <w:r w:rsidR="00100CBB" w:rsidRPr="00A75ED1">
        <w:rPr>
          <w:rFonts w:ascii="Arial" w:hAnsi="Arial" w:cs="Arial"/>
        </w:rPr>
        <w:t xml:space="preserve"> and explain different aspects of the human mind and behavior.”</w:t>
      </w:r>
      <w:r w:rsidR="26800728" w:rsidRPr="00A75ED1">
        <w:rPr>
          <w:rFonts w:ascii="Arial" w:hAnsi="Arial" w:cs="Arial"/>
        </w:rPr>
        <w:t xml:space="preserve"> </w:t>
      </w:r>
      <w:r w:rsidR="4CC42F8A" w:rsidRPr="00A75ED1">
        <w:rPr>
          <w:rFonts w:ascii="Arial" w:hAnsi="Arial" w:cs="Arial"/>
        </w:rPr>
        <w:t xml:space="preserve">In the </w:t>
      </w:r>
      <w:r w:rsidR="1E03984A" w:rsidRPr="00A75ED1">
        <w:rPr>
          <w:rFonts w:ascii="Arial" w:hAnsi="Arial" w:cs="Arial"/>
        </w:rPr>
        <w:t>report</w:t>
      </w:r>
      <w:r w:rsidR="0AEBECBB" w:rsidRPr="00A75ED1">
        <w:rPr>
          <w:rFonts w:ascii="Arial" w:hAnsi="Arial" w:cs="Arial"/>
        </w:rPr>
        <w:t xml:space="preserve"> </w:t>
      </w:r>
      <w:r w:rsidR="00B845C4" w:rsidRPr="00A75ED1">
        <w:rPr>
          <w:rFonts w:ascii="Arial" w:hAnsi="Arial" w:cs="Arial"/>
        </w:rPr>
        <w:t>three</w:t>
      </w:r>
      <w:r w:rsidR="519018C9" w:rsidRPr="00A75ED1">
        <w:rPr>
          <w:rFonts w:ascii="Arial" w:hAnsi="Arial" w:cs="Arial"/>
        </w:rPr>
        <w:t xml:space="preserve"> </w:t>
      </w:r>
      <w:r w:rsidR="1B265733" w:rsidRPr="00A75ED1">
        <w:rPr>
          <w:rFonts w:ascii="Arial" w:hAnsi="Arial" w:cs="Arial"/>
        </w:rPr>
        <w:t>psychology</w:t>
      </w:r>
      <w:r w:rsidR="57743D7F" w:rsidRPr="00A75ED1">
        <w:rPr>
          <w:rFonts w:ascii="Arial" w:hAnsi="Arial" w:cs="Arial"/>
        </w:rPr>
        <w:t xml:space="preserve"> </w:t>
      </w:r>
      <w:r w:rsidR="1E18698E" w:rsidRPr="00A75ED1">
        <w:rPr>
          <w:rFonts w:ascii="Arial" w:hAnsi="Arial" w:cs="Arial"/>
        </w:rPr>
        <w:t>theories</w:t>
      </w:r>
      <w:r w:rsidR="565C0208" w:rsidRPr="00A75ED1">
        <w:rPr>
          <w:rFonts w:ascii="Arial" w:hAnsi="Arial" w:cs="Arial"/>
        </w:rPr>
        <w:t xml:space="preserve"> </w:t>
      </w:r>
      <w:r w:rsidR="549A2491" w:rsidRPr="00A75ED1">
        <w:rPr>
          <w:rFonts w:ascii="Arial" w:hAnsi="Arial" w:cs="Arial"/>
        </w:rPr>
        <w:t xml:space="preserve">with </w:t>
      </w:r>
      <w:r w:rsidR="34F89429" w:rsidRPr="00A75ED1">
        <w:rPr>
          <w:rFonts w:ascii="Arial" w:hAnsi="Arial" w:cs="Arial"/>
        </w:rPr>
        <w:t xml:space="preserve">practical </w:t>
      </w:r>
      <w:r w:rsidR="5A248114" w:rsidRPr="00A75ED1">
        <w:rPr>
          <w:rFonts w:ascii="Arial" w:hAnsi="Arial" w:cs="Arial"/>
        </w:rPr>
        <w:t>examples</w:t>
      </w:r>
      <w:r w:rsidR="00807EE6" w:rsidRPr="00A75ED1">
        <w:rPr>
          <w:rFonts w:ascii="Arial" w:hAnsi="Arial" w:cs="Arial"/>
        </w:rPr>
        <w:t xml:space="preserve"> are presented, that</w:t>
      </w:r>
      <w:r w:rsidR="002342E5" w:rsidRPr="00A75ED1">
        <w:rPr>
          <w:rFonts w:ascii="Arial" w:hAnsi="Arial" w:cs="Arial"/>
        </w:rPr>
        <w:t xml:space="preserve"> prove the </w:t>
      </w:r>
      <w:r w:rsidR="00065679" w:rsidRPr="00A75ED1">
        <w:rPr>
          <w:rFonts w:ascii="Arial" w:hAnsi="Arial" w:cs="Arial"/>
        </w:rPr>
        <w:t>statem</w:t>
      </w:r>
      <w:r w:rsidR="00EF2EF9" w:rsidRPr="00A75ED1">
        <w:rPr>
          <w:rFonts w:ascii="Arial" w:hAnsi="Arial" w:cs="Arial"/>
        </w:rPr>
        <w:t xml:space="preserve">ent </w:t>
      </w:r>
      <w:r w:rsidR="00DD1633" w:rsidRPr="00A75ED1">
        <w:rPr>
          <w:rFonts w:ascii="Arial" w:hAnsi="Arial" w:cs="Arial"/>
        </w:rPr>
        <w:t xml:space="preserve">that </w:t>
      </w:r>
      <w:r w:rsidR="00340EBA" w:rsidRPr="00A75ED1">
        <w:rPr>
          <w:rFonts w:ascii="Arial" w:hAnsi="Arial" w:cs="Arial"/>
        </w:rPr>
        <w:t xml:space="preserve">health and social care </w:t>
      </w:r>
      <w:r w:rsidR="008741F2" w:rsidRPr="00A75ED1">
        <w:rPr>
          <w:rFonts w:ascii="Arial" w:hAnsi="Arial" w:cs="Arial"/>
        </w:rPr>
        <w:t>professionals</w:t>
      </w:r>
      <w:r w:rsidR="00340EBA" w:rsidRPr="00A75ED1">
        <w:rPr>
          <w:rFonts w:ascii="Arial" w:hAnsi="Arial" w:cs="Arial"/>
        </w:rPr>
        <w:t xml:space="preserve"> wh</w:t>
      </w:r>
      <w:r w:rsidR="0042404A" w:rsidRPr="00A75ED1">
        <w:rPr>
          <w:rFonts w:ascii="Arial" w:hAnsi="Arial" w:cs="Arial"/>
        </w:rPr>
        <w:t xml:space="preserve">ich understand </w:t>
      </w:r>
      <w:r w:rsidR="000155D0" w:rsidRPr="00A75ED1">
        <w:rPr>
          <w:rFonts w:ascii="Arial" w:hAnsi="Arial" w:cs="Arial"/>
        </w:rPr>
        <w:t xml:space="preserve">psychological theories </w:t>
      </w:r>
      <w:r w:rsidR="008741F2" w:rsidRPr="00A75ED1">
        <w:rPr>
          <w:rFonts w:ascii="Arial" w:hAnsi="Arial" w:cs="Arial"/>
        </w:rPr>
        <w:t xml:space="preserve">for human </w:t>
      </w:r>
      <w:r w:rsidR="00575270" w:rsidRPr="00A75ED1">
        <w:rPr>
          <w:rFonts w:ascii="Arial" w:hAnsi="Arial" w:cs="Arial"/>
        </w:rPr>
        <w:t>development and behaviors are more effective in their job.</w:t>
      </w:r>
      <w:r w:rsidR="00880B60" w:rsidRPr="00A75ED1">
        <w:rPr>
          <w:rFonts w:ascii="Arial" w:hAnsi="Arial" w:cs="Arial"/>
        </w:rPr>
        <w:t xml:space="preserve"> </w:t>
      </w:r>
    </w:p>
    <w:p w14:paraId="301194DF" w14:textId="77777777" w:rsidR="009D747C" w:rsidRPr="00A75ED1" w:rsidRDefault="009D747C" w:rsidP="0003318B">
      <w:pPr>
        <w:spacing w:after="100" w:afterAutospacing="1" w:line="360" w:lineRule="auto"/>
        <w:rPr>
          <w:rFonts w:ascii="Arial" w:hAnsi="Arial" w:cs="Arial"/>
          <w:color w:val="000000" w:themeColor="text1"/>
        </w:rPr>
      </w:pPr>
      <w:r w:rsidRPr="00A75ED1">
        <w:rPr>
          <w:rFonts w:ascii="Arial" w:hAnsi="Arial" w:cs="Arial"/>
          <w:color w:val="000000" w:themeColor="text1"/>
        </w:rPr>
        <w:t>2. Erik Erikson’s Theory of Development</w:t>
      </w:r>
    </w:p>
    <w:p w14:paraId="223F04CC" w14:textId="66BBABC1" w:rsidR="00807EE6" w:rsidRPr="00A75ED1" w:rsidRDefault="00723229" w:rsidP="0003318B">
      <w:pPr>
        <w:spacing w:after="100" w:afterAutospacing="1" w:line="360" w:lineRule="auto"/>
        <w:rPr>
          <w:rFonts w:ascii="Arial" w:eastAsia="Times New Roman" w:hAnsi="Arial" w:cs="Arial"/>
          <w:color w:val="000000" w:themeColor="text1"/>
          <w:lang w:val="en-GB" w:eastAsia="en-GB"/>
        </w:rPr>
      </w:pPr>
      <w:r w:rsidRPr="00A75ED1">
        <w:rPr>
          <w:rFonts w:ascii="Arial" w:hAnsi="Arial" w:cs="Arial"/>
          <w:color w:val="000000" w:themeColor="text1"/>
        </w:rPr>
        <w:t>Erik Erikson’s Theory of Development (1950)</w:t>
      </w:r>
      <w:r w:rsidR="00026F20" w:rsidRPr="00A75ED1">
        <w:rPr>
          <w:rFonts w:ascii="Arial" w:hAnsi="Arial" w:cs="Arial"/>
          <w:color w:val="000000" w:themeColor="text1"/>
        </w:rPr>
        <w:t xml:space="preserve"> consists of </w:t>
      </w:r>
      <w:r w:rsidR="002E4A59" w:rsidRPr="00A75ED1">
        <w:rPr>
          <w:rFonts w:ascii="Arial" w:hAnsi="Arial" w:cs="Arial"/>
          <w:color w:val="000000" w:themeColor="text1"/>
        </w:rPr>
        <w:t>eight</w:t>
      </w:r>
      <w:r w:rsidR="00026F20" w:rsidRPr="00A75ED1">
        <w:rPr>
          <w:rFonts w:ascii="Arial" w:hAnsi="Arial" w:cs="Arial"/>
          <w:color w:val="000000" w:themeColor="text1"/>
        </w:rPr>
        <w:t xml:space="preserve"> stages ranging from birth to death, as each is</w:t>
      </w:r>
      <w:r w:rsidR="00C40759" w:rsidRPr="00A75ED1">
        <w:rPr>
          <w:rFonts w:ascii="Arial" w:hAnsi="Arial" w:cs="Arial"/>
          <w:color w:val="000000" w:themeColor="text1"/>
        </w:rPr>
        <w:t xml:space="preserve"> linked to a particular age range. According to his theory, a person will </w:t>
      </w:r>
      <w:r w:rsidR="00C40759" w:rsidRPr="00A75ED1">
        <w:rPr>
          <w:rFonts w:ascii="Arial" w:eastAsia="Times New Roman" w:hAnsi="Arial" w:cs="Arial"/>
          <w:color w:val="000000" w:themeColor="text1"/>
          <w:lang w:val="en-GB" w:eastAsia="en-GB"/>
        </w:rPr>
        <w:t>complete each stage, developing a basic virtue unique to that stage</w:t>
      </w:r>
      <w:r w:rsidR="00094505" w:rsidRPr="00A75ED1">
        <w:rPr>
          <w:rFonts w:ascii="Arial" w:eastAsia="Times New Roman" w:hAnsi="Arial" w:cs="Arial"/>
          <w:color w:val="000000" w:themeColor="text1"/>
          <w:lang w:val="en-GB" w:eastAsia="en-GB"/>
        </w:rPr>
        <w:t>.</w:t>
      </w:r>
    </w:p>
    <w:tbl>
      <w:tblPr>
        <w:tblW w:w="10491" w:type="dxa"/>
        <w:tblCellSpacing w:w="15" w:type="dxa"/>
        <w:tblBorders>
          <w:top w:val="single" w:sz="6" w:space="0" w:color="auto"/>
          <w:left w:val="single" w:sz="6" w:space="0" w:color="auto"/>
          <w:bottom w:val="single" w:sz="2" w:space="0" w:color="auto"/>
          <w:right w:val="single" w:sz="2" w:space="0" w:color="auto"/>
        </w:tblBorders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542"/>
        <w:gridCol w:w="5061"/>
        <w:gridCol w:w="2697"/>
        <w:gridCol w:w="1191"/>
      </w:tblGrid>
      <w:tr w:rsidR="0003318B" w:rsidRPr="00A75ED1" w14:paraId="79E51CB0" w14:textId="77777777" w:rsidTr="0003318B">
        <w:trPr>
          <w:tblHeader/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0FAD4CB3" w14:textId="77777777" w:rsidR="0003318B" w:rsidRPr="00A75ED1" w:rsidRDefault="0003318B" w:rsidP="00FF1133">
            <w:pPr>
              <w:spacing w:after="360" w:line="240" w:lineRule="auto"/>
              <w:jc w:val="center"/>
              <w:rPr>
                <w:rFonts w:ascii="Arial" w:eastAsia="Times New Roman" w:hAnsi="Arial" w:cs="Arial"/>
                <w:b/>
                <w:bCs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b/>
                <w:bCs/>
                <w:color w:val="282828"/>
                <w:lang w:val="en-GB" w:eastAsia="en-GB"/>
              </w:rPr>
              <w:t>Stage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06642727" w14:textId="77777777" w:rsidR="0003318B" w:rsidRPr="00A75ED1" w:rsidRDefault="0003318B" w:rsidP="00FF1133">
            <w:pPr>
              <w:spacing w:after="360" w:line="240" w:lineRule="auto"/>
              <w:jc w:val="center"/>
              <w:rPr>
                <w:rFonts w:ascii="Arial" w:eastAsia="Times New Roman" w:hAnsi="Arial" w:cs="Arial"/>
                <w:b/>
                <w:bCs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b/>
                <w:bCs/>
                <w:color w:val="282828"/>
                <w:lang w:val="en-GB" w:eastAsia="en-GB"/>
              </w:rPr>
              <w:t>Psychosocial Crisis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4B3EB884" w14:textId="77777777" w:rsidR="0003318B" w:rsidRPr="00A75ED1" w:rsidRDefault="0003318B" w:rsidP="00FF1133">
            <w:pPr>
              <w:spacing w:after="360" w:line="240" w:lineRule="auto"/>
              <w:jc w:val="center"/>
              <w:rPr>
                <w:rFonts w:ascii="Arial" w:eastAsia="Times New Roman" w:hAnsi="Arial" w:cs="Arial"/>
                <w:b/>
                <w:bCs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b/>
                <w:bCs/>
                <w:color w:val="282828"/>
                <w:lang w:val="en-GB" w:eastAsia="en-GB"/>
              </w:rPr>
              <w:t>Basic Virtue</w:t>
            </w:r>
          </w:p>
        </w:tc>
        <w:tc>
          <w:tcPr>
            <w:tcW w:w="1146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40398661" w14:textId="77777777" w:rsidR="0003318B" w:rsidRPr="00A75ED1" w:rsidRDefault="0003318B" w:rsidP="00FF1133">
            <w:pPr>
              <w:spacing w:after="360" w:line="240" w:lineRule="auto"/>
              <w:jc w:val="center"/>
              <w:rPr>
                <w:rFonts w:ascii="Arial" w:eastAsia="Times New Roman" w:hAnsi="Arial" w:cs="Arial"/>
                <w:b/>
                <w:bCs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b/>
                <w:bCs/>
                <w:color w:val="282828"/>
                <w:lang w:val="en-GB" w:eastAsia="en-GB"/>
              </w:rPr>
              <w:t>Age</w:t>
            </w:r>
          </w:p>
        </w:tc>
      </w:tr>
      <w:tr w:rsidR="0003318B" w:rsidRPr="00A75ED1" w14:paraId="77C64738" w14:textId="77777777" w:rsidTr="0003318B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658A89E4" w14:textId="77777777" w:rsidR="0003318B" w:rsidRPr="00A75ED1" w:rsidRDefault="0003318B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t>1.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0ED8D6B5" w14:textId="77777777" w:rsidR="0003318B" w:rsidRPr="00A75ED1" w:rsidRDefault="007C1C64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hyperlink r:id="rId7" w:anchor="trust" w:history="1">
              <w:r w:rsidR="0003318B" w:rsidRPr="00A75ED1">
                <w:rPr>
                  <w:rFonts w:ascii="Arial" w:eastAsia="Times New Roman" w:hAnsi="Arial" w:cs="Arial"/>
                  <w:color w:val="02838D"/>
                  <w:u w:val="single"/>
                  <w:lang w:val="en-GB" w:eastAsia="en-GB"/>
                </w:rPr>
                <w:t>Trust vs. Mistrust</w:t>
              </w:r>
            </w:hyperlink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2FB1A04B" w14:textId="77777777" w:rsidR="0003318B" w:rsidRPr="00A75ED1" w:rsidRDefault="0003318B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t>Hope</w:t>
            </w:r>
          </w:p>
        </w:tc>
        <w:tc>
          <w:tcPr>
            <w:tcW w:w="1146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4C5F1C1C" w14:textId="77777777" w:rsidR="0003318B" w:rsidRPr="00A75ED1" w:rsidRDefault="0003318B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t>0 – 1½</w:t>
            </w:r>
          </w:p>
        </w:tc>
      </w:tr>
      <w:tr w:rsidR="0003318B" w:rsidRPr="00A75ED1" w14:paraId="126D7900" w14:textId="77777777" w:rsidTr="0003318B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0CA72283" w14:textId="77777777" w:rsidR="0003318B" w:rsidRPr="00A75ED1" w:rsidRDefault="0003318B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t>2.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02E3B61D" w14:textId="77777777" w:rsidR="0003318B" w:rsidRPr="00A75ED1" w:rsidRDefault="007C1C64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hyperlink r:id="rId8" w:anchor="autonomy" w:history="1">
              <w:r w:rsidR="0003318B" w:rsidRPr="00A75ED1">
                <w:rPr>
                  <w:rFonts w:ascii="Arial" w:eastAsia="Times New Roman" w:hAnsi="Arial" w:cs="Arial"/>
                  <w:color w:val="02838D"/>
                  <w:u w:val="single"/>
                  <w:lang w:val="en-GB" w:eastAsia="en-GB"/>
                </w:rPr>
                <w:t>Autonomy vs. Shame</w:t>
              </w:r>
            </w:hyperlink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74CE24B0" w14:textId="77777777" w:rsidR="0003318B" w:rsidRPr="00A75ED1" w:rsidRDefault="0003318B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t>Will</w:t>
            </w:r>
          </w:p>
        </w:tc>
        <w:tc>
          <w:tcPr>
            <w:tcW w:w="1146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23626FF3" w14:textId="77777777" w:rsidR="0003318B" w:rsidRPr="00A75ED1" w:rsidRDefault="0003318B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t>1½ – 3</w:t>
            </w:r>
          </w:p>
        </w:tc>
      </w:tr>
      <w:tr w:rsidR="0003318B" w:rsidRPr="00A75ED1" w14:paraId="0B99D364" w14:textId="77777777" w:rsidTr="0003318B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0CC79F90" w14:textId="77777777" w:rsidR="0003318B" w:rsidRPr="00A75ED1" w:rsidRDefault="0003318B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t>3.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61411161" w14:textId="77777777" w:rsidR="0003318B" w:rsidRPr="00A75ED1" w:rsidRDefault="007C1C64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hyperlink r:id="rId9" w:anchor="initiative" w:history="1">
              <w:r w:rsidR="0003318B" w:rsidRPr="00A75ED1">
                <w:rPr>
                  <w:rFonts w:ascii="Arial" w:eastAsia="Times New Roman" w:hAnsi="Arial" w:cs="Arial"/>
                  <w:color w:val="02838D"/>
                  <w:u w:val="single"/>
                  <w:lang w:val="en-GB" w:eastAsia="en-GB"/>
                </w:rPr>
                <w:t>Initiative vs. Guilt</w:t>
              </w:r>
            </w:hyperlink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1844ADAD" w14:textId="77777777" w:rsidR="0003318B" w:rsidRPr="00A75ED1" w:rsidRDefault="0003318B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t>Purpose</w:t>
            </w:r>
          </w:p>
        </w:tc>
        <w:tc>
          <w:tcPr>
            <w:tcW w:w="1146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1DC78DDB" w14:textId="77777777" w:rsidR="0003318B" w:rsidRPr="00A75ED1" w:rsidRDefault="0003318B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t>3 – 5</w:t>
            </w:r>
          </w:p>
        </w:tc>
      </w:tr>
      <w:tr w:rsidR="0003318B" w:rsidRPr="00A75ED1" w14:paraId="0F35FBAD" w14:textId="77777777" w:rsidTr="0003318B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274F6C16" w14:textId="77777777" w:rsidR="0003318B" w:rsidRPr="00A75ED1" w:rsidRDefault="0003318B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t>4.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2CF249C8" w14:textId="77777777" w:rsidR="0003318B" w:rsidRPr="00A75ED1" w:rsidRDefault="007C1C64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hyperlink r:id="rId10" w:anchor="industry" w:history="1">
              <w:r w:rsidR="0003318B" w:rsidRPr="00A75ED1">
                <w:rPr>
                  <w:rFonts w:ascii="Arial" w:eastAsia="Times New Roman" w:hAnsi="Arial" w:cs="Arial"/>
                  <w:color w:val="02838D"/>
                  <w:u w:val="single"/>
                  <w:lang w:val="en-GB" w:eastAsia="en-GB"/>
                </w:rPr>
                <w:t>Industry vs. Inferiority</w:t>
              </w:r>
            </w:hyperlink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66054390" w14:textId="77777777" w:rsidR="0003318B" w:rsidRPr="00A75ED1" w:rsidRDefault="0003318B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t>Competency</w:t>
            </w:r>
          </w:p>
        </w:tc>
        <w:tc>
          <w:tcPr>
            <w:tcW w:w="1146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72FDD735" w14:textId="77777777" w:rsidR="0003318B" w:rsidRPr="00A75ED1" w:rsidRDefault="0003318B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t>5 – 12</w:t>
            </w:r>
          </w:p>
        </w:tc>
      </w:tr>
      <w:tr w:rsidR="0003318B" w:rsidRPr="00A75ED1" w14:paraId="7D37B5A5" w14:textId="77777777" w:rsidTr="0003318B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2504D339" w14:textId="77777777" w:rsidR="0003318B" w:rsidRPr="00A75ED1" w:rsidRDefault="0003318B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t>5.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4527EE19" w14:textId="77777777" w:rsidR="0003318B" w:rsidRPr="00A75ED1" w:rsidRDefault="007C1C64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hyperlink r:id="rId11" w:anchor="identity" w:history="1">
              <w:r w:rsidR="0003318B" w:rsidRPr="00A75ED1">
                <w:rPr>
                  <w:rFonts w:ascii="Arial" w:eastAsia="Times New Roman" w:hAnsi="Arial" w:cs="Arial"/>
                  <w:color w:val="02838D"/>
                  <w:u w:val="single"/>
                  <w:lang w:val="en-GB" w:eastAsia="en-GB"/>
                </w:rPr>
                <w:t>Identity vs. Role Confusion</w:t>
              </w:r>
            </w:hyperlink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27E61E5C" w14:textId="77777777" w:rsidR="0003318B" w:rsidRPr="00A75ED1" w:rsidRDefault="0003318B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t>Fidelity</w:t>
            </w:r>
          </w:p>
        </w:tc>
        <w:tc>
          <w:tcPr>
            <w:tcW w:w="1146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42276AC4" w14:textId="77777777" w:rsidR="0003318B" w:rsidRPr="00A75ED1" w:rsidRDefault="0003318B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t>12 – 18</w:t>
            </w:r>
          </w:p>
        </w:tc>
      </w:tr>
      <w:tr w:rsidR="0003318B" w:rsidRPr="00A75ED1" w14:paraId="4DA00154" w14:textId="77777777" w:rsidTr="0003318B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5D406FFA" w14:textId="77777777" w:rsidR="0003318B" w:rsidRPr="00A75ED1" w:rsidRDefault="0003318B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t>6.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0C14BF89" w14:textId="77777777" w:rsidR="0003318B" w:rsidRPr="00A75ED1" w:rsidRDefault="007C1C64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hyperlink r:id="rId12" w:anchor="intimacy" w:history="1">
              <w:r w:rsidR="0003318B" w:rsidRPr="00A75ED1">
                <w:rPr>
                  <w:rFonts w:ascii="Arial" w:eastAsia="Times New Roman" w:hAnsi="Arial" w:cs="Arial"/>
                  <w:color w:val="02838D"/>
                  <w:u w:val="single"/>
                  <w:lang w:val="en-GB" w:eastAsia="en-GB"/>
                </w:rPr>
                <w:t>Intimacy vs. Isolation</w:t>
              </w:r>
            </w:hyperlink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1304ABF6" w14:textId="77777777" w:rsidR="0003318B" w:rsidRPr="00A75ED1" w:rsidRDefault="0003318B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t>Love</w:t>
            </w:r>
          </w:p>
        </w:tc>
        <w:tc>
          <w:tcPr>
            <w:tcW w:w="1146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3545B0E5" w14:textId="77777777" w:rsidR="0003318B" w:rsidRPr="00A75ED1" w:rsidRDefault="0003318B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t>18 – 40</w:t>
            </w:r>
          </w:p>
        </w:tc>
      </w:tr>
      <w:tr w:rsidR="0003318B" w:rsidRPr="00A75ED1" w14:paraId="34DB3681" w14:textId="77777777" w:rsidTr="0003318B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0E5FDFF1" w14:textId="77777777" w:rsidR="0003318B" w:rsidRPr="00A75ED1" w:rsidRDefault="0003318B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t>7.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0F1ECDA9" w14:textId="77777777" w:rsidR="0003318B" w:rsidRPr="00A75ED1" w:rsidRDefault="007C1C64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hyperlink r:id="rId13" w:anchor="generativity" w:history="1">
              <w:r w:rsidR="0003318B" w:rsidRPr="00A75ED1">
                <w:rPr>
                  <w:rFonts w:ascii="Arial" w:eastAsia="Times New Roman" w:hAnsi="Arial" w:cs="Arial"/>
                  <w:color w:val="02838D"/>
                  <w:u w:val="single"/>
                  <w:lang w:val="en-GB" w:eastAsia="en-GB"/>
                </w:rPr>
                <w:t>Generativity vs. Stagnation</w:t>
              </w:r>
            </w:hyperlink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2BC48D36" w14:textId="77777777" w:rsidR="0003318B" w:rsidRPr="00A75ED1" w:rsidRDefault="0003318B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t>Care</w:t>
            </w:r>
          </w:p>
        </w:tc>
        <w:tc>
          <w:tcPr>
            <w:tcW w:w="1146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2E6A08AA" w14:textId="77777777" w:rsidR="0003318B" w:rsidRPr="00A75ED1" w:rsidRDefault="0003318B" w:rsidP="00FF1133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t>40 – 65</w:t>
            </w:r>
          </w:p>
        </w:tc>
      </w:tr>
      <w:tr w:rsidR="0003318B" w:rsidRPr="00A75ED1" w14:paraId="6BEAB802" w14:textId="12BF5AEF" w:rsidTr="0003318B">
        <w:trPr>
          <w:tblCellSpacing w:w="15" w:type="dxa"/>
        </w:trPr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</w:tcPr>
          <w:p w14:paraId="58C6B70C" w14:textId="65B32C7A" w:rsidR="0003318B" w:rsidRPr="00A75ED1" w:rsidRDefault="0003318B" w:rsidP="00F828A4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lastRenderedPageBreak/>
              <w:t>8.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5A692C70" w14:textId="77777777" w:rsidR="0003318B" w:rsidRPr="00A75ED1" w:rsidRDefault="007C1C64" w:rsidP="00F828A4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hyperlink r:id="rId14" w:anchor="ego" w:history="1">
              <w:r w:rsidR="0003318B" w:rsidRPr="00A75ED1">
                <w:rPr>
                  <w:rFonts w:ascii="Arial" w:eastAsia="Times New Roman" w:hAnsi="Arial" w:cs="Arial"/>
                  <w:color w:val="02838D"/>
                  <w:u w:val="single"/>
                  <w:lang w:val="en-GB" w:eastAsia="en-GB"/>
                </w:rPr>
                <w:t>Ego Integrity vs. Despair</w:t>
              </w:r>
            </w:hyperlink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0FDA9FCE" w14:textId="77777777" w:rsidR="0003318B" w:rsidRPr="00A75ED1" w:rsidRDefault="0003318B" w:rsidP="00F828A4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t>Wisdom</w:t>
            </w:r>
          </w:p>
        </w:tc>
        <w:tc>
          <w:tcPr>
            <w:tcW w:w="1146" w:type="dxa"/>
            <w:tcBorders>
              <w:top w:val="single" w:sz="2" w:space="0" w:color="auto"/>
              <w:left w:val="single" w:sz="2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vAlign w:val="center"/>
            <w:hideMark/>
          </w:tcPr>
          <w:p w14:paraId="51315084" w14:textId="77777777" w:rsidR="0003318B" w:rsidRPr="00A75ED1" w:rsidRDefault="0003318B" w:rsidP="00F828A4">
            <w:pPr>
              <w:spacing w:after="360" w:line="240" w:lineRule="auto"/>
              <w:rPr>
                <w:rFonts w:ascii="Arial" w:eastAsia="Times New Roman" w:hAnsi="Arial" w:cs="Arial"/>
                <w:color w:val="282828"/>
                <w:lang w:val="en-GB" w:eastAsia="en-GB"/>
              </w:rPr>
            </w:pPr>
            <w:r w:rsidRPr="00A75ED1">
              <w:rPr>
                <w:rFonts w:ascii="Arial" w:eastAsia="Times New Roman" w:hAnsi="Arial" w:cs="Arial"/>
                <w:color w:val="282828"/>
                <w:lang w:val="en-GB" w:eastAsia="en-GB"/>
              </w:rPr>
              <w:t>65+</w:t>
            </w:r>
          </w:p>
        </w:tc>
      </w:tr>
    </w:tbl>
    <w:p w14:paraId="7A075FDE" w14:textId="260A947B" w:rsidR="00F04885" w:rsidRPr="00A75ED1" w:rsidRDefault="00F04885" w:rsidP="008205E3">
      <w:pPr>
        <w:spacing w:after="100" w:afterAutospacing="1" w:line="360" w:lineRule="auto"/>
        <w:rPr>
          <w:rFonts w:ascii="Arial" w:eastAsia="Times New Roman" w:hAnsi="Arial" w:cs="Arial"/>
        </w:rPr>
      </w:pPr>
      <w:bookmarkStart w:id="0" w:name="_Hlk130479263"/>
      <w:r w:rsidRPr="00A75ED1">
        <w:rPr>
          <w:rFonts w:ascii="Arial" w:eastAsia="Times New Roman" w:hAnsi="Arial" w:cs="Arial"/>
        </w:rPr>
        <w:t xml:space="preserve"> </w:t>
      </w:r>
      <w:hyperlink r:id="rId15" w:history="1">
        <w:r w:rsidRPr="00A75ED1">
          <w:rPr>
            <w:rStyle w:val="Hyperlink"/>
            <w:rFonts w:ascii="Arial" w:eastAsia="Times New Roman" w:hAnsi="Arial" w:cs="Arial"/>
          </w:rPr>
          <w:t>https://simplypsychology.org/Erik-Erikson.html</w:t>
        </w:r>
      </w:hyperlink>
      <w:bookmarkEnd w:id="0"/>
      <w:r w:rsidRPr="00A75ED1">
        <w:rPr>
          <w:rFonts w:ascii="Arial" w:eastAsia="Times New Roman" w:hAnsi="Arial" w:cs="Arial"/>
        </w:rPr>
        <w:t>.</w:t>
      </w:r>
      <w:r w:rsidR="006E57BA">
        <w:rPr>
          <w:rFonts w:ascii="Arial" w:eastAsia="Times New Roman" w:hAnsi="Arial" w:cs="Arial"/>
        </w:rPr>
        <w:t>, (2023)</w:t>
      </w:r>
    </w:p>
    <w:p w14:paraId="56AE7D13" w14:textId="77777777" w:rsidR="009A61AC" w:rsidRPr="00A75ED1" w:rsidRDefault="00884729" w:rsidP="008205E3">
      <w:pPr>
        <w:spacing w:after="100" w:afterAutospacing="1" w:line="360" w:lineRule="auto"/>
        <w:rPr>
          <w:rFonts w:ascii="Arial" w:eastAsia="Times New Roman" w:hAnsi="Arial" w:cs="Arial"/>
          <w:color w:val="000000" w:themeColor="text1"/>
          <w:lang w:val="en-GB" w:eastAsia="en-GB"/>
        </w:rPr>
      </w:pPr>
      <w:r w:rsidRPr="00A75ED1">
        <w:rPr>
          <w:rFonts w:ascii="Arial" w:eastAsia="Times New Roman" w:hAnsi="Arial" w:cs="Arial"/>
          <w:color w:val="000000" w:themeColor="text1"/>
          <w:lang w:val="en-GB" w:eastAsia="en-GB"/>
        </w:rPr>
        <w:t>The</w:t>
      </w:r>
      <w:r w:rsidR="00665149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 most important message of Erikson's theory is that </w:t>
      </w:r>
      <w:r w:rsidR="00393191" w:rsidRPr="00A75ED1">
        <w:rPr>
          <w:rFonts w:ascii="Arial" w:eastAsia="Times New Roman" w:hAnsi="Arial" w:cs="Arial"/>
          <w:color w:val="000000" w:themeColor="text1"/>
          <w:lang w:val="en-GB" w:eastAsia="en-GB"/>
        </w:rPr>
        <w:t>you are</w:t>
      </w:r>
      <w:r w:rsidR="00665149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 never too old to grow, evolve, or learn.</w:t>
      </w:r>
    </w:p>
    <w:p w14:paraId="7724EBBC" w14:textId="523A73F3" w:rsidR="00094505" w:rsidRPr="00A75ED1" w:rsidRDefault="00004091" w:rsidP="008205E3">
      <w:pPr>
        <w:spacing w:after="100" w:afterAutospacing="1" w:line="360" w:lineRule="auto"/>
        <w:rPr>
          <w:rFonts w:ascii="Arial" w:eastAsia="Times New Roman" w:hAnsi="Arial" w:cs="Arial"/>
          <w:color w:val="000000" w:themeColor="text1"/>
          <w:lang w:val="en-GB" w:eastAsia="en-GB"/>
        </w:rPr>
      </w:pPr>
      <w:r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The attention </w:t>
      </w:r>
      <w:r w:rsidR="00C40759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in the report </w:t>
      </w:r>
      <w:r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is on the </w:t>
      </w:r>
      <w:r w:rsidR="007F3002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stage 5 of </w:t>
      </w:r>
      <w:bookmarkStart w:id="1" w:name="_Int_75h2NOrC"/>
      <w:r w:rsidR="007F3002" w:rsidRPr="00A75ED1">
        <w:rPr>
          <w:rFonts w:ascii="Arial" w:eastAsia="Times New Roman" w:hAnsi="Arial" w:cs="Arial"/>
          <w:color w:val="000000" w:themeColor="text1"/>
          <w:lang w:val="en-GB" w:eastAsia="en-GB"/>
        </w:rPr>
        <w:t>Erikson</w:t>
      </w:r>
      <w:r w:rsidR="00431D95" w:rsidRPr="00A75ED1">
        <w:rPr>
          <w:rFonts w:ascii="Arial" w:eastAsia="Times New Roman" w:hAnsi="Arial" w:cs="Arial"/>
          <w:color w:val="000000" w:themeColor="text1"/>
          <w:lang w:val="en-GB" w:eastAsia="en-GB"/>
        </w:rPr>
        <w:t>‘</w:t>
      </w:r>
      <w:bookmarkEnd w:id="1"/>
      <w:r w:rsidR="00431D95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s </w:t>
      </w:r>
      <w:r w:rsidR="007F3002" w:rsidRPr="00A75ED1">
        <w:rPr>
          <w:rFonts w:ascii="Arial" w:eastAsia="Times New Roman" w:hAnsi="Arial" w:cs="Arial"/>
          <w:color w:val="000000" w:themeColor="text1"/>
          <w:lang w:val="en-GB" w:eastAsia="en-GB"/>
        </w:rPr>
        <w:t>Theory</w:t>
      </w:r>
      <w:r w:rsidR="00431D95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 (1950)</w:t>
      </w:r>
      <w:r w:rsidR="007F3002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 </w:t>
      </w:r>
      <w:r w:rsidR="00AB5A94" w:rsidRPr="00A75ED1">
        <w:rPr>
          <w:rFonts w:ascii="Arial" w:eastAsia="Times New Roman" w:hAnsi="Arial" w:cs="Arial"/>
          <w:color w:val="000000" w:themeColor="text1"/>
          <w:lang w:val="en-GB" w:eastAsia="en-GB"/>
        </w:rPr>
        <w:t>–</w:t>
      </w:r>
      <w:r w:rsidR="007F3002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 Ident</w:t>
      </w:r>
      <w:r w:rsidR="00AB5A94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ity vs. Role </w:t>
      </w:r>
      <w:r w:rsidR="00903063" w:rsidRPr="00A75ED1">
        <w:rPr>
          <w:rFonts w:ascii="Arial" w:eastAsia="Times New Roman" w:hAnsi="Arial" w:cs="Arial"/>
          <w:color w:val="000000" w:themeColor="text1"/>
          <w:lang w:val="en-GB" w:eastAsia="en-GB"/>
        </w:rPr>
        <w:t>Confusion</w:t>
      </w:r>
      <w:r w:rsidR="00064904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 (12 – 18</w:t>
      </w:r>
      <w:r w:rsidR="00EA2794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 years</w:t>
      </w:r>
      <w:r w:rsidR="00064904" w:rsidRPr="00A75ED1">
        <w:rPr>
          <w:rFonts w:ascii="Arial" w:eastAsia="Times New Roman" w:hAnsi="Arial" w:cs="Arial"/>
          <w:color w:val="000000" w:themeColor="text1"/>
          <w:lang w:val="en-GB" w:eastAsia="en-GB"/>
        </w:rPr>
        <w:t>)</w:t>
      </w:r>
      <w:r w:rsidR="00903063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. </w:t>
      </w:r>
      <w:r w:rsidR="009860B5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According to </w:t>
      </w:r>
      <w:r w:rsidR="00CC1BD9" w:rsidRPr="00A75ED1">
        <w:rPr>
          <w:rFonts w:ascii="Arial" w:eastAsia="Times New Roman" w:hAnsi="Arial" w:cs="Arial"/>
          <w:color w:val="000000" w:themeColor="text1"/>
          <w:lang w:val="en-GB" w:eastAsia="en-GB"/>
        </w:rPr>
        <w:t>M</w:t>
      </w:r>
      <w:r w:rsidR="005D407F" w:rsidRPr="00A75ED1">
        <w:rPr>
          <w:rFonts w:ascii="Arial" w:eastAsia="Times New Roman" w:hAnsi="Arial" w:cs="Arial"/>
          <w:color w:val="000000" w:themeColor="text1"/>
          <w:lang w:val="en-GB" w:eastAsia="en-GB"/>
        </w:rPr>
        <w:t>acleo</w:t>
      </w:r>
      <w:r w:rsidR="00CC1BD9" w:rsidRPr="00A75ED1">
        <w:rPr>
          <w:rFonts w:ascii="Arial" w:eastAsia="Times New Roman" w:hAnsi="Arial" w:cs="Arial"/>
          <w:color w:val="000000" w:themeColor="text1"/>
          <w:lang w:val="en-GB" w:eastAsia="en-GB"/>
        </w:rPr>
        <w:t>d</w:t>
      </w:r>
      <w:r w:rsidR="005D407F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 (2023)</w:t>
      </w:r>
      <w:r w:rsidR="009860B5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, </w:t>
      </w:r>
      <w:r w:rsidR="005D407F" w:rsidRPr="00A75ED1">
        <w:rPr>
          <w:rFonts w:ascii="Arial" w:eastAsia="Times New Roman" w:hAnsi="Arial" w:cs="Arial"/>
          <w:color w:val="000000" w:themeColor="text1"/>
          <w:lang w:val="en-GB" w:eastAsia="en-GB"/>
        </w:rPr>
        <w:t>i</w:t>
      </w:r>
      <w:r w:rsidR="00903063" w:rsidRPr="00A75ED1">
        <w:rPr>
          <w:rFonts w:ascii="Arial" w:eastAsia="Times New Roman" w:hAnsi="Arial" w:cs="Arial"/>
          <w:color w:val="000000" w:themeColor="text1"/>
          <w:lang w:val="en-GB" w:eastAsia="en-GB"/>
        </w:rPr>
        <w:t>n</w:t>
      </w:r>
      <w:r w:rsidR="00860C2C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 this </w:t>
      </w:r>
      <w:r w:rsidR="00903063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age the </w:t>
      </w:r>
      <w:r w:rsidR="00831EBE" w:rsidRPr="00A75ED1">
        <w:rPr>
          <w:rFonts w:ascii="Arial" w:eastAsia="Times New Roman" w:hAnsi="Arial" w:cs="Arial"/>
          <w:color w:val="000000" w:themeColor="text1"/>
          <w:lang w:val="en-GB" w:eastAsia="en-GB"/>
        </w:rPr>
        <w:t>teenagers start</w:t>
      </w:r>
      <w:r w:rsidR="004F4AFD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 to </w:t>
      </w:r>
      <w:r w:rsidR="005C609C" w:rsidRPr="00A75ED1">
        <w:rPr>
          <w:rFonts w:ascii="Arial" w:eastAsia="Times New Roman" w:hAnsi="Arial" w:cs="Arial"/>
          <w:color w:val="000000" w:themeColor="text1"/>
          <w:lang w:val="en-GB" w:eastAsia="en-GB"/>
        </w:rPr>
        <w:t>develop the</w:t>
      </w:r>
      <w:r w:rsidR="00C673D8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ir </w:t>
      </w:r>
      <w:r w:rsidR="00254243" w:rsidRPr="00A75ED1">
        <w:rPr>
          <w:rFonts w:ascii="Arial" w:eastAsia="Times New Roman" w:hAnsi="Arial" w:cs="Arial"/>
          <w:color w:val="000000" w:themeColor="text1"/>
          <w:lang w:val="en-GB" w:eastAsia="en-GB"/>
        </w:rPr>
        <w:t>autonomy</w:t>
      </w:r>
      <w:r w:rsidR="008775AD" w:rsidRPr="00A75ED1">
        <w:rPr>
          <w:rFonts w:ascii="Arial" w:eastAsia="Times New Roman" w:hAnsi="Arial" w:cs="Arial"/>
          <w:color w:val="000000" w:themeColor="text1"/>
          <w:lang w:val="en-GB" w:eastAsia="en-GB"/>
        </w:rPr>
        <w:t>,</w:t>
      </w:r>
      <w:r w:rsidR="00254243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 </w:t>
      </w:r>
      <w:r w:rsidR="008775AD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independence, and self – </w:t>
      </w:r>
      <w:r w:rsidR="00831EBE" w:rsidRPr="00A75ED1">
        <w:rPr>
          <w:rFonts w:ascii="Arial" w:eastAsia="Times New Roman" w:hAnsi="Arial" w:cs="Arial"/>
          <w:color w:val="000000" w:themeColor="text1"/>
          <w:lang w:val="en-GB" w:eastAsia="en-GB"/>
        </w:rPr>
        <w:t>discovery. On</w:t>
      </w:r>
      <w:r w:rsidR="00F73E2F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 the way to </w:t>
      </w:r>
      <w:r w:rsidR="00831EBE" w:rsidRPr="00A75ED1">
        <w:rPr>
          <w:rFonts w:ascii="Arial" w:eastAsia="Times New Roman" w:hAnsi="Arial" w:cs="Arial"/>
          <w:color w:val="000000" w:themeColor="text1"/>
          <w:lang w:val="en-GB" w:eastAsia="en-GB"/>
        </w:rPr>
        <w:t>finding themselves, they try different things</w:t>
      </w:r>
      <w:r w:rsidR="00421ED4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, and </w:t>
      </w:r>
      <w:r w:rsidR="000A2794" w:rsidRPr="00A75ED1">
        <w:rPr>
          <w:rFonts w:ascii="Arial" w:eastAsia="Times New Roman" w:hAnsi="Arial" w:cs="Arial"/>
          <w:color w:val="000000" w:themeColor="text1"/>
          <w:lang w:val="en-GB" w:eastAsia="en-GB"/>
        </w:rPr>
        <w:t>their inexperience</w:t>
      </w:r>
      <w:r w:rsidR="00253EB6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 can lead to confusion and </w:t>
      </w:r>
      <w:r w:rsidR="005467CC" w:rsidRPr="00A75ED1">
        <w:rPr>
          <w:rFonts w:ascii="Arial" w:eastAsia="Times New Roman" w:hAnsi="Arial" w:cs="Arial"/>
          <w:color w:val="000000" w:themeColor="text1"/>
          <w:lang w:val="en-GB" w:eastAsia="en-GB"/>
        </w:rPr>
        <w:t>uncertainty.</w:t>
      </w:r>
      <w:r w:rsidR="002D195B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 </w:t>
      </w:r>
      <w:r w:rsidR="00094505" w:rsidRPr="00A75ED1">
        <w:rPr>
          <w:rFonts w:ascii="Arial" w:hAnsi="Arial" w:cs="Arial"/>
          <w:color w:val="1C1D1E"/>
          <w:shd w:val="clear" w:color="auto" w:fill="FFFFFF"/>
        </w:rPr>
        <w:t xml:space="preserve">According to Erikson, stage five success leads to fidelity—alignment with our social group's ideals. </w:t>
      </w:r>
      <w:r w:rsidR="00F7321C" w:rsidRPr="00A75ED1">
        <w:rPr>
          <w:rFonts w:ascii="Arial" w:hAnsi="Arial" w:cs="Arial"/>
          <w:color w:val="1C1D1E"/>
          <w:shd w:val="clear" w:color="auto" w:fill="FFFFFF"/>
        </w:rPr>
        <w:t>Social</w:t>
      </w:r>
      <w:r w:rsidR="00094505" w:rsidRPr="00A75ED1">
        <w:rPr>
          <w:rFonts w:ascii="Arial" w:hAnsi="Arial" w:cs="Arial"/>
          <w:color w:val="1C1D1E"/>
          <w:shd w:val="clear" w:color="auto" w:fill="FFFFFF"/>
        </w:rPr>
        <w:t xml:space="preserve"> contact creates our conscious self and </w:t>
      </w:r>
      <w:r w:rsidR="005467CC" w:rsidRPr="00A75ED1">
        <w:rPr>
          <w:rFonts w:ascii="Arial" w:hAnsi="Arial" w:cs="Arial"/>
          <w:color w:val="1C1D1E"/>
          <w:shd w:val="clear" w:color="auto" w:fill="FFFFFF"/>
        </w:rPr>
        <w:t>balance’s</w:t>
      </w:r>
      <w:r w:rsidR="00094505" w:rsidRPr="00A75ED1">
        <w:rPr>
          <w:rFonts w:ascii="Arial" w:hAnsi="Arial" w:cs="Arial"/>
          <w:color w:val="1C1D1E"/>
          <w:shd w:val="clear" w:color="auto" w:fill="FFFFFF"/>
        </w:rPr>
        <w:t xml:space="preserve"> identity and uncertainty.</w:t>
      </w:r>
      <w:r w:rsidR="00197D20" w:rsidRPr="00A75ED1">
        <w:rPr>
          <w:rFonts w:ascii="Arial" w:eastAsia="Times New Roman" w:hAnsi="Arial" w:cs="Arial"/>
          <w:color w:val="000000" w:themeColor="text1"/>
          <w:lang w:val="en-GB" w:eastAsia="en-GB"/>
        </w:rPr>
        <w:t xml:space="preserve"> Therefore, adolescents need support and reassurance, so they can believe in themselves, build their identity, and find their way in life.</w:t>
      </w:r>
    </w:p>
    <w:p w14:paraId="239444F7" w14:textId="5EF6B724" w:rsidR="667A877D" w:rsidRPr="00A75ED1" w:rsidRDefault="0096787D" w:rsidP="667A877D">
      <w:pPr>
        <w:spacing w:line="360" w:lineRule="auto"/>
        <w:rPr>
          <w:rFonts w:ascii="Arial" w:hAnsi="Arial" w:cs="Arial"/>
          <w:color w:val="1C1D1E"/>
          <w:shd w:val="clear" w:color="auto" w:fill="FFFFFF"/>
        </w:rPr>
      </w:pPr>
      <w:r w:rsidRPr="00A75ED1">
        <w:rPr>
          <w:rFonts w:ascii="Arial" w:hAnsi="Arial" w:cs="Arial"/>
          <w:color w:val="1C1D1E"/>
          <w:shd w:val="clear" w:color="auto" w:fill="FFFFFF"/>
        </w:rPr>
        <w:t>“</w:t>
      </w:r>
      <w:r w:rsidR="005D1213" w:rsidRPr="00A75ED1">
        <w:rPr>
          <w:rFonts w:ascii="Arial" w:hAnsi="Arial" w:cs="Arial"/>
          <w:color w:val="1C1D1E"/>
          <w:shd w:val="clear" w:color="auto" w:fill="FFFFFF"/>
        </w:rPr>
        <w:t xml:space="preserve">Identity gives us a lifelong sense of self that guides our behavior and beliefs, preventing identity </w:t>
      </w:r>
      <w:r w:rsidRPr="00A75ED1">
        <w:rPr>
          <w:rFonts w:ascii="Arial" w:hAnsi="Arial" w:cs="Arial"/>
          <w:color w:val="1C1D1E"/>
          <w:shd w:val="clear" w:color="auto" w:fill="FFFFFF"/>
        </w:rPr>
        <w:t>crises.”</w:t>
      </w:r>
      <w:r w:rsidR="00761272">
        <w:rPr>
          <w:rFonts w:ascii="Arial" w:hAnsi="Arial" w:cs="Arial"/>
          <w:color w:val="1C1D1E"/>
          <w:shd w:val="clear" w:color="auto" w:fill="FFFFFF"/>
        </w:rPr>
        <w:t xml:space="preserve"> ( Heshmat</w:t>
      </w:r>
      <w:r w:rsidR="0093421E" w:rsidRPr="00A75ED1">
        <w:rPr>
          <w:rFonts w:ascii="Arial" w:hAnsi="Arial" w:cs="Arial"/>
        </w:rPr>
        <w:t>,</w:t>
      </w:r>
      <w:r w:rsidR="0093421E" w:rsidRPr="00A75ED1">
        <w:rPr>
          <w:rFonts w:ascii="Arial" w:hAnsi="Arial" w:cs="Arial"/>
          <w:color w:val="1C1D1E"/>
          <w:shd w:val="clear" w:color="auto" w:fill="FFFFFF"/>
        </w:rPr>
        <w:t xml:space="preserve"> </w:t>
      </w:r>
      <w:r w:rsidR="006E57BA">
        <w:rPr>
          <w:rFonts w:ascii="Arial" w:hAnsi="Arial" w:cs="Arial"/>
          <w:color w:val="1C1D1E"/>
          <w:shd w:val="clear" w:color="auto" w:fill="FFFFFF"/>
        </w:rPr>
        <w:t>2014)</w:t>
      </w:r>
      <w:r w:rsidRPr="00A75ED1">
        <w:rPr>
          <w:rFonts w:ascii="Arial" w:eastAsia="Arial" w:hAnsi="Arial" w:cs="Arial"/>
        </w:rPr>
        <w:t xml:space="preserve"> </w:t>
      </w:r>
      <w:bookmarkStart w:id="2" w:name="_Hlk130531713"/>
    </w:p>
    <w:bookmarkEnd w:id="2"/>
    <w:p w14:paraId="432527A8" w14:textId="3BACF6DC" w:rsidR="001A40D2" w:rsidRPr="00A75ED1" w:rsidRDefault="00D30FD6">
      <w:pPr>
        <w:rPr>
          <w:rFonts w:ascii="Arial" w:hAnsi="Arial" w:cs="Arial"/>
          <w:color w:val="1C1D1E"/>
          <w:shd w:val="clear" w:color="auto" w:fill="FFFFFF"/>
        </w:rPr>
      </w:pPr>
      <w:r w:rsidRPr="00A75ED1">
        <w:rPr>
          <w:rFonts w:ascii="Arial" w:hAnsi="Arial" w:cs="Arial"/>
          <w:color w:val="1C1D1E"/>
          <w:shd w:val="clear" w:color="auto" w:fill="FFFFFF"/>
        </w:rPr>
        <w:t xml:space="preserve">3. </w:t>
      </w:r>
      <w:r w:rsidR="00295291" w:rsidRPr="00A75ED1">
        <w:rPr>
          <w:rFonts w:ascii="Arial" w:hAnsi="Arial" w:cs="Arial"/>
          <w:color w:val="1C1D1E"/>
          <w:shd w:val="clear" w:color="auto" w:fill="FFFFFF"/>
        </w:rPr>
        <w:t xml:space="preserve">Practical example of </w:t>
      </w:r>
      <w:r w:rsidR="00F808A4">
        <w:rPr>
          <w:rFonts w:ascii="Arial" w:hAnsi="Arial" w:cs="Arial"/>
          <w:color w:val="1C1D1E"/>
          <w:shd w:val="clear" w:color="auto" w:fill="FFFFFF"/>
        </w:rPr>
        <w:t>S</w:t>
      </w:r>
      <w:r w:rsidR="00295291" w:rsidRPr="00A75ED1">
        <w:rPr>
          <w:rFonts w:ascii="Arial" w:hAnsi="Arial" w:cs="Arial"/>
          <w:color w:val="1C1D1E"/>
          <w:shd w:val="clear" w:color="auto" w:fill="FFFFFF"/>
        </w:rPr>
        <w:t xml:space="preserve"> Erikson’s </w:t>
      </w:r>
      <w:r w:rsidRPr="00A75ED1">
        <w:rPr>
          <w:rFonts w:ascii="Arial" w:hAnsi="Arial" w:cs="Arial"/>
          <w:color w:val="1C1D1E"/>
          <w:shd w:val="clear" w:color="auto" w:fill="FFFFFF"/>
        </w:rPr>
        <w:t>Development T</w:t>
      </w:r>
      <w:r w:rsidR="00C72197" w:rsidRPr="00A75ED1">
        <w:rPr>
          <w:rFonts w:ascii="Arial" w:hAnsi="Arial" w:cs="Arial"/>
          <w:color w:val="1C1D1E"/>
          <w:shd w:val="clear" w:color="auto" w:fill="FFFFFF"/>
        </w:rPr>
        <w:t>heory</w:t>
      </w:r>
    </w:p>
    <w:p w14:paraId="3E9C035E" w14:textId="3C4310CA" w:rsidR="00B939E3" w:rsidRPr="00A75ED1" w:rsidRDefault="00B939E3">
      <w:pPr>
        <w:rPr>
          <w:rFonts w:ascii="Arial" w:hAnsi="Arial" w:cs="Arial"/>
          <w:color w:val="1C1D1E"/>
          <w:shd w:val="clear" w:color="auto" w:fill="FFFFFF"/>
        </w:rPr>
      </w:pPr>
      <w:r w:rsidRPr="00A75ED1">
        <w:rPr>
          <w:rFonts w:ascii="Arial" w:hAnsi="Arial" w:cs="Arial"/>
          <w:color w:val="1C1D1E"/>
          <w:shd w:val="clear" w:color="auto" w:fill="FFFFFF"/>
        </w:rPr>
        <w:t>According to Indeed.UK Career Guide, child welfare and family social workers help vulnerable children and families with psychological or social challenges in the home, school, or community</w:t>
      </w:r>
      <w:r w:rsidR="008735B7" w:rsidRPr="00A75ED1">
        <w:rPr>
          <w:rFonts w:ascii="Arial" w:hAnsi="Arial" w:cs="Arial"/>
          <w:color w:val="1C1D1E"/>
          <w:shd w:val="clear" w:color="auto" w:fill="FFFFFF"/>
        </w:rPr>
        <w:t>.</w:t>
      </w:r>
    </w:p>
    <w:p w14:paraId="31462840" w14:textId="401FBC9E" w:rsidR="00C72197" w:rsidRPr="00A75ED1" w:rsidRDefault="002C417E">
      <w:pPr>
        <w:rPr>
          <w:rFonts w:ascii="Arial" w:hAnsi="Arial" w:cs="Arial"/>
          <w:color w:val="1C1D1E"/>
          <w:shd w:val="clear" w:color="auto" w:fill="FFFFFF"/>
        </w:rPr>
      </w:pPr>
      <w:r w:rsidRPr="00A75ED1">
        <w:rPr>
          <w:rFonts w:ascii="Arial" w:hAnsi="Arial" w:cs="Arial"/>
          <w:color w:val="1C1D1E"/>
          <w:shd w:val="clear" w:color="auto" w:fill="FFFFFF"/>
        </w:rPr>
        <w:t xml:space="preserve">In this example, the social worker has as a service user teenager, 16 years old, who </w:t>
      </w:r>
      <w:r w:rsidR="00BF1FD7" w:rsidRPr="00A75ED1">
        <w:rPr>
          <w:rFonts w:ascii="Arial" w:hAnsi="Arial" w:cs="Arial"/>
          <w:color w:val="1C1D1E"/>
          <w:shd w:val="clear" w:color="auto" w:fill="FFFFFF"/>
        </w:rPr>
        <w:t>skipping</w:t>
      </w:r>
      <w:r w:rsidRPr="00A75ED1">
        <w:rPr>
          <w:rFonts w:ascii="Arial" w:hAnsi="Arial" w:cs="Arial"/>
          <w:color w:val="1C1D1E"/>
          <w:shd w:val="clear" w:color="auto" w:fill="FFFFFF"/>
        </w:rPr>
        <w:t xml:space="preserve"> </w:t>
      </w:r>
      <w:r w:rsidR="006512C3" w:rsidRPr="00A75ED1">
        <w:rPr>
          <w:rFonts w:ascii="Arial" w:hAnsi="Arial" w:cs="Arial"/>
          <w:color w:val="1C1D1E"/>
          <w:shd w:val="clear" w:color="auto" w:fill="FFFFFF"/>
        </w:rPr>
        <w:t>school</w:t>
      </w:r>
      <w:r w:rsidR="00BF1FD7" w:rsidRPr="00A75ED1">
        <w:rPr>
          <w:rFonts w:ascii="Arial" w:hAnsi="Arial" w:cs="Arial"/>
          <w:color w:val="1C1D1E"/>
          <w:shd w:val="clear" w:color="auto" w:fill="FFFFFF"/>
        </w:rPr>
        <w:t xml:space="preserve">, and starts </w:t>
      </w:r>
      <w:r w:rsidR="006512C3" w:rsidRPr="00A75ED1">
        <w:rPr>
          <w:rFonts w:ascii="Arial" w:hAnsi="Arial" w:cs="Arial"/>
          <w:color w:val="1C1D1E"/>
          <w:shd w:val="clear" w:color="auto" w:fill="FFFFFF"/>
        </w:rPr>
        <w:t>running</w:t>
      </w:r>
      <w:r w:rsidR="009C1671" w:rsidRPr="00A75ED1">
        <w:rPr>
          <w:rFonts w:ascii="Arial" w:hAnsi="Arial" w:cs="Arial"/>
          <w:color w:val="1C1D1E"/>
          <w:shd w:val="clear" w:color="auto" w:fill="FFFFFF"/>
        </w:rPr>
        <w:t xml:space="preserve"> away from </w:t>
      </w:r>
      <w:r w:rsidR="006512C3" w:rsidRPr="00A75ED1">
        <w:rPr>
          <w:rFonts w:ascii="Arial" w:hAnsi="Arial" w:cs="Arial"/>
          <w:color w:val="1C1D1E"/>
          <w:shd w:val="clear" w:color="auto" w:fill="FFFFFF"/>
        </w:rPr>
        <w:t>home. In</w:t>
      </w:r>
      <w:r w:rsidR="000741A7" w:rsidRPr="00A75ED1">
        <w:rPr>
          <w:rFonts w:ascii="Arial" w:hAnsi="Arial" w:cs="Arial"/>
          <w:color w:val="1C1D1E"/>
          <w:shd w:val="clear" w:color="auto" w:fill="FFFFFF"/>
        </w:rPr>
        <w:t xml:space="preserve"> her visit in</w:t>
      </w:r>
      <w:r w:rsidR="006512C3" w:rsidRPr="00A75ED1">
        <w:rPr>
          <w:rFonts w:ascii="Arial" w:hAnsi="Arial" w:cs="Arial"/>
          <w:color w:val="1C1D1E"/>
          <w:shd w:val="clear" w:color="auto" w:fill="FFFFFF"/>
        </w:rPr>
        <w:t xml:space="preserve"> the</w:t>
      </w:r>
      <w:r w:rsidR="000741A7" w:rsidRPr="00A75ED1">
        <w:rPr>
          <w:rFonts w:ascii="Arial" w:hAnsi="Arial" w:cs="Arial"/>
          <w:color w:val="1C1D1E"/>
          <w:shd w:val="clear" w:color="auto" w:fill="FFFFFF"/>
        </w:rPr>
        <w:t xml:space="preserve"> famil</w:t>
      </w:r>
      <w:r w:rsidR="006512C3" w:rsidRPr="00A75ED1">
        <w:rPr>
          <w:rFonts w:ascii="Arial" w:hAnsi="Arial" w:cs="Arial"/>
          <w:color w:val="1C1D1E"/>
          <w:shd w:val="clear" w:color="auto" w:fill="FFFFFF"/>
        </w:rPr>
        <w:t>y home</w:t>
      </w:r>
      <w:r w:rsidR="004102DA" w:rsidRPr="00A75ED1">
        <w:rPr>
          <w:rFonts w:ascii="Arial" w:hAnsi="Arial" w:cs="Arial"/>
          <w:color w:val="1C1D1E"/>
          <w:shd w:val="clear" w:color="auto" w:fill="FFFFFF"/>
        </w:rPr>
        <w:t xml:space="preserve">, she establishes that </w:t>
      </w:r>
      <w:r w:rsidR="00647C86" w:rsidRPr="00A75ED1">
        <w:rPr>
          <w:rFonts w:ascii="Arial" w:hAnsi="Arial" w:cs="Arial"/>
          <w:color w:val="1C1D1E"/>
          <w:shd w:val="clear" w:color="auto" w:fill="FFFFFF"/>
        </w:rPr>
        <w:t>the step – father</w:t>
      </w:r>
      <w:r w:rsidR="00E06DB8" w:rsidRPr="00A75ED1">
        <w:rPr>
          <w:rFonts w:ascii="Arial" w:hAnsi="Arial" w:cs="Arial"/>
          <w:color w:val="1C1D1E"/>
          <w:shd w:val="clear" w:color="auto" w:fill="FFFFFF"/>
        </w:rPr>
        <w:t xml:space="preserve"> is quite demanding men, and he send </w:t>
      </w:r>
      <w:r w:rsidR="004102DA" w:rsidRPr="00A75ED1">
        <w:rPr>
          <w:rFonts w:ascii="Arial" w:hAnsi="Arial" w:cs="Arial"/>
          <w:color w:val="1C1D1E"/>
          <w:shd w:val="clear" w:color="auto" w:fill="FFFFFF"/>
        </w:rPr>
        <w:t>the boy</w:t>
      </w:r>
      <w:r w:rsidR="00E06DB8" w:rsidRPr="00A75ED1">
        <w:rPr>
          <w:rFonts w:ascii="Arial" w:hAnsi="Arial" w:cs="Arial"/>
          <w:color w:val="1C1D1E"/>
          <w:shd w:val="clear" w:color="auto" w:fill="FFFFFF"/>
        </w:rPr>
        <w:t xml:space="preserve"> to school that </w:t>
      </w:r>
      <w:r w:rsidR="00A533BA" w:rsidRPr="00A75ED1">
        <w:rPr>
          <w:rFonts w:ascii="Arial" w:hAnsi="Arial" w:cs="Arial"/>
          <w:color w:val="1C1D1E"/>
          <w:shd w:val="clear" w:color="auto" w:fill="FFFFFF"/>
        </w:rPr>
        <w:t>he</w:t>
      </w:r>
      <w:r w:rsidR="00A3569D" w:rsidRPr="00A75ED1">
        <w:rPr>
          <w:rFonts w:ascii="Arial" w:hAnsi="Arial" w:cs="Arial"/>
          <w:color w:val="1C1D1E"/>
          <w:shd w:val="clear" w:color="auto" w:fill="FFFFFF"/>
        </w:rPr>
        <w:t xml:space="preserve"> does not like.</w:t>
      </w:r>
      <w:r w:rsidR="001E42CC" w:rsidRPr="00A75ED1">
        <w:rPr>
          <w:rFonts w:ascii="Arial" w:hAnsi="Arial" w:cs="Arial"/>
          <w:color w:val="1C1D1E"/>
          <w:shd w:val="clear" w:color="auto" w:fill="FFFFFF"/>
        </w:rPr>
        <w:t xml:space="preserve"> In the </w:t>
      </w:r>
      <w:r w:rsidR="009D5062" w:rsidRPr="00A75ED1">
        <w:rPr>
          <w:rFonts w:ascii="Arial" w:hAnsi="Arial" w:cs="Arial"/>
          <w:color w:val="1C1D1E"/>
          <w:shd w:val="clear" w:color="auto" w:fill="FFFFFF"/>
        </w:rPr>
        <w:t>ensuing conversation with the boy</w:t>
      </w:r>
      <w:r w:rsidR="0071527D" w:rsidRPr="00A75ED1">
        <w:rPr>
          <w:rFonts w:ascii="Arial" w:hAnsi="Arial" w:cs="Arial"/>
          <w:color w:val="1C1D1E"/>
          <w:shd w:val="clear" w:color="auto" w:fill="FFFFFF"/>
        </w:rPr>
        <w:t xml:space="preserve">, the worker establishes that the teenager </w:t>
      </w:r>
      <w:r w:rsidR="002E4A59" w:rsidRPr="00A75ED1">
        <w:rPr>
          <w:rFonts w:ascii="Arial" w:hAnsi="Arial" w:cs="Arial"/>
          <w:color w:val="1C1D1E"/>
          <w:shd w:val="clear" w:color="auto" w:fill="FFFFFF"/>
        </w:rPr>
        <w:t>loves</w:t>
      </w:r>
      <w:r w:rsidR="003A6209" w:rsidRPr="00A75ED1">
        <w:rPr>
          <w:rFonts w:ascii="Arial" w:hAnsi="Arial" w:cs="Arial"/>
          <w:color w:val="1C1D1E"/>
          <w:shd w:val="clear" w:color="auto" w:fill="FFFFFF"/>
        </w:rPr>
        <w:t xml:space="preserve"> drawing, and his wish was t</w:t>
      </w:r>
      <w:r w:rsidR="00591308" w:rsidRPr="00A75ED1">
        <w:rPr>
          <w:rFonts w:ascii="Arial" w:hAnsi="Arial" w:cs="Arial"/>
          <w:color w:val="1C1D1E"/>
          <w:shd w:val="clear" w:color="auto" w:fill="FFFFFF"/>
        </w:rPr>
        <w:t>o</w:t>
      </w:r>
      <w:r w:rsidR="003A6209" w:rsidRPr="00A75ED1">
        <w:rPr>
          <w:rFonts w:ascii="Arial" w:hAnsi="Arial" w:cs="Arial"/>
          <w:color w:val="1C1D1E"/>
          <w:shd w:val="clear" w:color="auto" w:fill="FFFFFF"/>
        </w:rPr>
        <w:t xml:space="preserve"> apply in</w:t>
      </w:r>
      <w:r w:rsidR="00591308" w:rsidRPr="00A75ED1">
        <w:rPr>
          <w:rFonts w:ascii="Arial" w:hAnsi="Arial" w:cs="Arial"/>
          <w:color w:val="1C1D1E"/>
          <w:shd w:val="clear" w:color="auto" w:fill="FFFFFF"/>
        </w:rPr>
        <w:t xml:space="preserve"> art school instead of </w:t>
      </w:r>
      <w:r w:rsidR="00B830BD" w:rsidRPr="00A75ED1">
        <w:rPr>
          <w:rFonts w:ascii="Arial" w:hAnsi="Arial" w:cs="Arial"/>
          <w:color w:val="1C1D1E"/>
          <w:shd w:val="clear" w:color="auto" w:fill="FFFFFF"/>
        </w:rPr>
        <w:t>the mechanics school chosen from his step</w:t>
      </w:r>
      <w:r w:rsidR="00BD7084" w:rsidRPr="00A75ED1">
        <w:rPr>
          <w:rFonts w:ascii="Arial" w:hAnsi="Arial" w:cs="Arial"/>
          <w:color w:val="1C1D1E"/>
          <w:shd w:val="clear" w:color="auto" w:fill="FFFFFF"/>
        </w:rPr>
        <w:t xml:space="preserve"> -</w:t>
      </w:r>
      <w:r w:rsidR="00B830BD" w:rsidRPr="00A75ED1">
        <w:rPr>
          <w:rFonts w:ascii="Arial" w:hAnsi="Arial" w:cs="Arial"/>
          <w:color w:val="1C1D1E"/>
          <w:shd w:val="clear" w:color="auto" w:fill="FFFFFF"/>
        </w:rPr>
        <w:t xml:space="preserve"> father.</w:t>
      </w:r>
      <w:r w:rsidR="0095467A" w:rsidRPr="00A75ED1">
        <w:rPr>
          <w:rFonts w:ascii="Arial" w:hAnsi="Arial" w:cs="Arial"/>
          <w:color w:val="1C1D1E"/>
          <w:shd w:val="clear" w:color="auto" w:fill="FFFFFF"/>
        </w:rPr>
        <w:t xml:space="preserve"> </w:t>
      </w:r>
    </w:p>
    <w:p w14:paraId="336E9B63" w14:textId="6748957B" w:rsidR="0016799A" w:rsidRPr="00A75ED1" w:rsidRDefault="000C0785">
      <w:pPr>
        <w:rPr>
          <w:rFonts w:ascii="Arial" w:hAnsi="Arial" w:cs="Arial"/>
          <w:color w:val="1C1D1E"/>
          <w:shd w:val="clear" w:color="auto" w:fill="FFFFFF"/>
        </w:rPr>
      </w:pPr>
      <w:r w:rsidRPr="00A75ED1">
        <w:rPr>
          <w:rFonts w:ascii="Arial" w:hAnsi="Arial" w:cs="Arial"/>
          <w:color w:val="1C1D1E"/>
          <w:shd w:val="clear" w:color="auto" w:fill="FFFFFF"/>
        </w:rPr>
        <w:t>Referring to</w:t>
      </w:r>
      <w:r w:rsidR="0016799A" w:rsidRPr="00A75ED1">
        <w:rPr>
          <w:rFonts w:ascii="Arial" w:hAnsi="Arial" w:cs="Arial"/>
          <w:color w:val="1C1D1E"/>
          <w:shd w:val="clear" w:color="auto" w:fill="FFFFFF"/>
        </w:rPr>
        <w:t xml:space="preserve"> </w:t>
      </w:r>
      <w:r w:rsidR="00F31DBA" w:rsidRPr="00A75ED1">
        <w:rPr>
          <w:rFonts w:ascii="Arial" w:hAnsi="Arial" w:cs="Arial"/>
          <w:color w:val="1C1D1E"/>
          <w:shd w:val="clear" w:color="auto" w:fill="FFFFFF"/>
        </w:rPr>
        <w:t>the sixt</w:t>
      </w:r>
      <w:r w:rsidR="00D6109B" w:rsidRPr="00A75ED1">
        <w:rPr>
          <w:rFonts w:ascii="Arial" w:hAnsi="Arial" w:cs="Arial"/>
          <w:color w:val="1C1D1E"/>
          <w:shd w:val="clear" w:color="auto" w:fill="FFFFFF"/>
        </w:rPr>
        <w:t>h stage of Erikson Theory of Development,</w:t>
      </w:r>
      <w:r w:rsidR="000E7A70" w:rsidRPr="00A75ED1">
        <w:rPr>
          <w:rFonts w:ascii="Arial" w:hAnsi="Arial" w:cs="Arial"/>
          <w:color w:val="1C1D1E"/>
          <w:shd w:val="clear" w:color="auto" w:fill="FFFFFF"/>
        </w:rPr>
        <w:t xml:space="preserve"> </w:t>
      </w:r>
      <w:r w:rsidR="00264FA7" w:rsidRPr="00A75ED1">
        <w:rPr>
          <w:rFonts w:ascii="Arial" w:hAnsi="Arial" w:cs="Arial"/>
          <w:color w:val="1C1D1E"/>
          <w:shd w:val="clear" w:color="auto" w:fill="FFFFFF"/>
        </w:rPr>
        <w:t>t</w:t>
      </w:r>
      <w:r w:rsidR="008F0833" w:rsidRPr="00A75ED1">
        <w:rPr>
          <w:rFonts w:ascii="Arial" w:hAnsi="Arial" w:cs="Arial"/>
          <w:color w:val="1C1D1E"/>
          <w:shd w:val="clear" w:color="auto" w:fill="FFFFFF"/>
        </w:rPr>
        <w:t xml:space="preserve">he social worker </w:t>
      </w:r>
      <w:r w:rsidR="00BF19B8" w:rsidRPr="00A75ED1">
        <w:rPr>
          <w:rFonts w:ascii="Arial" w:hAnsi="Arial" w:cs="Arial"/>
          <w:color w:val="1C1D1E"/>
          <w:shd w:val="clear" w:color="auto" w:fill="FFFFFF"/>
        </w:rPr>
        <w:t>explicates</w:t>
      </w:r>
      <w:r w:rsidR="0043797B" w:rsidRPr="00A75ED1">
        <w:rPr>
          <w:rFonts w:ascii="Arial" w:hAnsi="Arial" w:cs="Arial"/>
          <w:color w:val="1C1D1E"/>
          <w:shd w:val="clear" w:color="auto" w:fill="FFFFFF"/>
        </w:rPr>
        <w:t xml:space="preserve"> </w:t>
      </w:r>
      <w:r w:rsidR="004650FB" w:rsidRPr="00A75ED1">
        <w:rPr>
          <w:rFonts w:ascii="Arial" w:hAnsi="Arial" w:cs="Arial"/>
          <w:color w:val="1C1D1E"/>
          <w:shd w:val="clear" w:color="auto" w:fill="FFFFFF"/>
        </w:rPr>
        <w:t xml:space="preserve">to parents, that in this age the boy needs </w:t>
      </w:r>
      <w:r w:rsidR="0021110A" w:rsidRPr="00A75ED1">
        <w:rPr>
          <w:rFonts w:ascii="Arial" w:hAnsi="Arial" w:cs="Arial"/>
          <w:color w:val="1C1D1E"/>
          <w:shd w:val="clear" w:color="auto" w:fill="FFFFFF"/>
        </w:rPr>
        <w:t xml:space="preserve">support and understanding, </w:t>
      </w:r>
      <w:r w:rsidR="00902755" w:rsidRPr="00A75ED1">
        <w:rPr>
          <w:rFonts w:ascii="Arial" w:hAnsi="Arial" w:cs="Arial"/>
          <w:color w:val="1C1D1E"/>
          <w:shd w:val="clear" w:color="auto" w:fill="FFFFFF"/>
        </w:rPr>
        <w:t>and her opinion is to allow the boy to study what</w:t>
      </w:r>
      <w:r w:rsidR="00AF36AF" w:rsidRPr="00A75ED1">
        <w:rPr>
          <w:rFonts w:ascii="Arial" w:hAnsi="Arial" w:cs="Arial"/>
          <w:color w:val="1C1D1E"/>
          <w:shd w:val="clear" w:color="auto" w:fill="FFFFFF"/>
        </w:rPr>
        <w:t xml:space="preserve"> he </w:t>
      </w:r>
      <w:r w:rsidR="00D93B93" w:rsidRPr="00A75ED1">
        <w:rPr>
          <w:rFonts w:ascii="Arial" w:hAnsi="Arial" w:cs="Arial"/>
          <w:color w:val="1C1D1E"/>
          <w:shd w:val="clear" w:color="auto" w:fill="FFFFFF"/>
        </w:rPr>
        <w:t>wishes</w:t>
      </w:r>
      <w:r w:rsidR="00AF36AF" w:rsidRPr="00A75ED1">
        <w:rPr>
          <w:rFonts w:ascii="Arial" w:hAnsi="Arial" w:cs="Arial"/>
          <w:color w:val="1C1D1E"/>
          <w:shd w:val="clear" w:color="auto" w:fill="FFFFFF"/>
        </w:rPr>
        <w:t xml:space="preserve">, would correct his behavior, and </w:t>
      </w:r>
      <w:r w:rsidR="00EC59CA" w:rsidRPr="00A75ED1">
        <w:rPr>
          <w:rFonts w:ascii="Arial" w:hAnsi="Arial" w:cs="Arial"/>
          <w:color w:val="1C1D1E"/>
          <w:shd w:val="clear" w:color="auto" w:fill="FFFFFF"/>
        </w:rPr>
        <w:t>improve</w:t>
      </w:r>
      <w:r w:rsidR="00BF5DFD" w:rsidRPr="00A75ED1">
        <w:rPr>
          <w:rFonts w:ascii="Arial" w:hAnsi="Arial" w:cs="Arial"/>
          <w:color w:val="1C1D1E"/>
          <w:shd w:val="clear" w:color="auto" w:fill="FFFFFF"/>
        </w:rPr>
        <w:t xml:space="preserve"> </w:t>
      </w:r>
      <w:r w:rsidR="004463D5" w:rsidRPr="00A75ED1">
        <w:rPr>
          <w:rFonts w:ascii="Arial" w:hAnsi="Arial" w:cs="Arial"/>
          <w:color w:val="1C1D1E"/>
          <w:shd w:val="clear" w:color="auto" w:fill="FFFFFF"/>
        </w:rPr>
        <w:t>the relationships in the family.</w:t>
      </w:r>
      <w:r w:rsidR="00D6109B" w:rsidRPr="00A75ED1">
        <w:rPr>
          <w:rFonts w:ascii="Arial" w:hAnsi="Arial" w:cs="Arial"/>
          <w:color w:val="1C1D1E"/>
          <w:shd w:val="clear" w:color="auto" w:fill="FFFFFF"/>
        </w:rPr>
        <w:t xml:space="preserve"> </w:t>
      </w:r>
      <w:r w:rsidR="00F81F04" w:rsidRPr="00A75ED1">
        <w:rPr>
          <w:rFonts w:ascii="Arial" w:hAnsi="Arial" w:cs="Arial"/>
          <w:color w:val="1C1D1E"/>
          <w:shd w:val="clear" w:color="auto" w:fill="FFFFFF"/>
        </w:rPr>
        <w:t xml:space="preserve">She suggests </w:t>
      </w:r>
      <w:r w:rsidR="00F14AEC" w:rsidRPr="00A75ED1">
        <w:rPr>
          <w:rFonts w:ascii="Arial" w:hAnsi="Arial" w:cs="Arial"/>
          <w:color w:val="1C1D1E"/>
          <w:shd w:val="clear" w:color="auto" w:fill="FFFFFF"/>
        </w:rPr>
        <w:t xml:space="preserve">also, the step – father </w:t>
      </w:r>
      <w:r w:rsidR="00593B83" w:rsidRPr="00A75ED1">
        <w:rPr>
          <w:rFonts w:ascii="Arial" w:hAnsi="Arial" w:cs="Arial"/>
          <w:color w:val="1C1D1E"/>
          <w:shd w:val="clear" w:color="auto" w:fill="FFFFFF"/>
        </w:rPr>
        <w:t xml:space="preserve">conversations with the boy </w:t>
      </w:r>
      <w:r w:rsidR="00C058BC" w:rsidRPr="00A75ED1">
        <w:rPr>
          <w:rFonts w:ascii="Arial" w:hAnsi="Arial" w:cs="Arial"/>
          <w:color w:val="1C1D1E"/>
          <w:shd w:val="clear" w:color="auto" w:fill="FFFFFF"/>
        </w:rPr>
        <w:t xml:space="preserve">not to be </w:t>
      </w:r>
      <w:r w:rsidR="00D45D98" w:rsidRPr="00A75ED1">
        <w:rPr>
          <w:rFonts w:ascii="Arial" w:hAnsi="Arial" w:cs="Arial"/>
          <w:color w:val="1C1D1E"/>
          <w:shd w:val="clear" w:color="auto" w:fill="FFFFFF"/>
        </w:rPr>
        <w:t>imperative</w:t>
      </w:r>
      <w:r w:rsidR="007450CD" w:rsidRPr="00A75ED1">
        <w:rPr>
          <w:rFonts w:ascii="Arial" w:hAnsi="Arial" w:cs="Arial"/>
          <w:color w:val="1C1D1E"/>
          <w:shd w:val="clear" w:color="auto" w:fill="FFFFFF"/>
        </w:rPr>
        <w:t xml:space="preserve"> but with more pati</w:t>
      </w:r>
      <w:r w:rsidR="00426C39" w:rsidRPr="00A75ED1">
        <w:rPr>
          <w:rFonts w:ascii="Arial" w:hAnsi="Arial" w:cs="Arial"/>
          <w:color w:val="1C1D1E"/>
          <w:shd w:val="clear" w:color="auto" w:fill="FFFFFF"/>
        </w:rPr>
        <w:t xml:space="preserve">ence </w:t>
      </w:r>
      <w:r w:rsidR="006D457F" w:rsidRPr="00A75ED1">
        <w:rPr>
          <w:rFonts w:ascii="Arial" w:hAnsi="Arial" w:cs="Arial"/>
          <w:color w:val="1C1D1E"/>
          <w:shd w:val="clear" w:color="auto" w:fill="FFFFFF"/>
        </w:rPr>
        <w:t>and</w:t>
      </w:r>
      <w:r w:rsidR="00426C39" w:rsidRPr="00A75ED1">
        <w:rPr>
          <w:rFonts w:ascii="Arial" w:hAnsi="Arial" w:cs="Arial"/>
          <w:color w:val="1C1D1E"/>
          <w:shd w:val="clear" w:color="auto" w:fill="FFFFFF"/>
        </w:rPr>
        <w:t xml:space="preserve"> understanding</w:t>
      </w:r>
      <w:r w:rsidR="00A533BA" w:rsidRPr="00A75ED1">
        <w:rPr>
          <w:rFonts w:ascii="Arial" w:hAnsi="Arial" w:cs="Arial"/>
          <w:color w:val="1C1D1E"/>
          <w:shd w:val="clear" w:color="auto" w:fill="FFFFFF"/>
        </w:rPr>
        <w:t xml:space="preserve"> </w:t>
      </w:r>
      <w:r w:rsidR="00C17EDE" w:rsidRPr="00A75ED1">
        <w:rPr>
          <w:rFonts w:ascii="Arial" w:hAnsi="Arial" w:cs="Arial"/>
          <w:color w:val="1C1D1E"/>
          <w:shd w:val="clear" w:color="auto" w:fill="FFFFFF"/>
        </w:rPr>
        <w:t>to help him to develop</w:t>
      </w:r>
      <w:r w:rsidR="00EF1E38" w:rsidRPr="00A75ED1">
        <w:rPr>
          <w:rFonts w:ascii="Arial" w:hAnsi="Arial" w:cs="Arial"/>
          <w:color w:val="1C1D1E"/>
          <w:shd w:val="clear" w:color="auto" w:fill="FFFFFF"/>
        </w:rPr>
        <w:t xml:space="preserve"> his </w:t>
      </w:r>
      <w:r w:rsidR="0017619D" w:rsidRPr="00A75ED1">
        <w:rPr>
          <w:rFonts w:ascii="Arial" w:hAnsi="Arial" w:cs="Arial"/>
          <w:color w:val="1C1D1E"/>
          <w:shd w:val="clear" w:color="auto" w:fill="FFFFFF"/>
        </w:rPr>
        <w:t>identity and</w:t>
      </w:r>
      <w:r w:rsidR="00C17EDE" w:rsidRPr="00A75ED1">
        <w:rPr>
          <w:rFonts w:ascii="Arial" w:hAnsi="Arial" w:cs="Arial"/>
          <w:color w:val="1C1D1E"/>
          <w:shd w:val="clear" w:color="auto" w:fill="FFFFFF"/>
        </w:rPr>
        <w:t xml:space="preserve"> </w:t>
      </w:r>
      <w:r w:rsidR="00E9628A" w:rsidRPr="00A75ED1">
        <w:rPr>
          <w:rFonts w:ascii="Arial" w:hAnsi="Arial" w:cs="Arial"/>
          <w:color w:val="1C1D1E"/>
          <w:shd w:val="clear" w:color="auto" w:fill="FFFFFF"/>
        </w:rPr>
        <w:t>self – esteem.</w:t>
      </w:r>
      <w:r w:rsidR="006D457F" w:rsidRPr="00A75ED1">
        <w:rPr>
          <w:rFonts w:ascii="Arial" w:hAnsi="Arial" w:cs="Arial"/>
          <w:color w:val="1C1D1E"/>
          <w:shd w:val="clear" w:color="auto" w:fill="FFFFFF"/>
        </w:rPr>
        <w:t xml:space="preserve"> </w:t>
      </w:r>
      <w:r w:rsidR="00284FCF" w:rsidRPr="00A75ED1">
        <w:rPr>
          <w:rFonts w:ascii="Arial" w:hAnsi="Arial" w:cs="Arial"/>
          <w:color w:val="1C1D1E"/>
          <w:shd w:val="clear" w:color="auto" w:fill="FFFFFF"/>
        </w:rPr>
        <w:t xml:space="preserve">The result was </w:t>
      </w:r>
      <w:r w:rsidR="001F671B" w:rsidRPr="00A75ED1">
        <w:rPr>
          <w:rFonts w:ascii="Arial" w:hAnsi="Arial" w:cs="Arial"/>
          <w:color w:val="1C1D1E"/>
          <w:shd w:val="clear" w:color="auto" w:fill="FFFFFF"/>
        </w:rPr>
        <w:t xml:space="preserve">that the boy </w:t>
      </w:r>
      <w:r w:rsidR="002855AE" w:rsidRPr="00A75ED1">
        <w:rPr>
          <w:rFonts w:ascii="Arial" w:hAnsi="Arial" w:cs="Arial"/>
          <w:color w:val="1C1D1E"/>
          <w:shd w:val="clear" w:color="auto" w:fill="FFFFFF"/>
        </w:rPr>
        <w:t xml:space="preserve">attended </w:t>
      </w:r>
      <w:r w:rsidR="003671A4" w:rsidRPr="00A75ED1">
        <w:rPr>
          <w:rFonts w:ascii="Arial" w:hAnsi="Arial" w:cs="Arial"/>
          <w:color w:val="1C1D1E"/>
          <w:shd w:val="clear" w:color="auto" w:fill="FFFFFF"/>
        </w:rPr>
        <w:t>the new</w:t>
      </w:r>
      <w:r w:rsidR="002855AE" w:rsidRPr="00A75ED1">
        <w:rPr>
          <w:rFonts w:ascii="Arial" w:hAnsi="Arial" w:cs="Arial"/>
          <w:color w:val="1C1D1E"/>
          <w:shd w:val="clear" w:color="auto" w:fill="FFFFFF"/>
        </w:rPr>
        <w:t xml:space="preserve"> school </w:t>
      </w:r>
      <w:r w:rsidR="005C13CF" w:rsidRPr="00A75ED1">
        <w:rPr>
          <w:rFonts w:ascii="Arial" w:hAnsi="Arial" w:cs="Arial"/>
          <w:color w:val="1C1D1E"/>
          <w:shd w:val="clear" w:color="auto" w:fill="FFFFFF"/>
        </w:rPr>
        <w:t xml:space="preserve">regularly, and the family connection </w:t>
      </w:r>
      <w:r w:rsidR="007819F7" w:rsidRPr="00A75ED1">
        <w:rPr>
          <w:rFonts w:ascii="Arial" w:hAnsi="Arial" w:cs="Arial"/>
          <w:color w:val="1C1D1E"/>
          <w:shd w:val="clear" w:color="auto" w:fill="FFFFFF"/>
        </w:rPr>
        <w:t>was improved.</w:t>
      </w:r>
    </w:p>
    <w:p w14:paraId="2F3C833E" w14:textId="45B4D50B" w:rsidR="00731DB7" w:rsidRPr="00A75ED1" w:rsidRDefault="00450544" w:rsidP="00731DB7">
      <w:pPr>
        <w:rPr>
          <w:rFonts w:ascii="Arial" w:hAnsi="Arial" w:cs="Arial"/>
          <w:color w:val="1C1D1E"/>
          <w:shd w:val="clear" w:color="auto" w:fill="FFFFFF"/>
        </w:rPr>
      </w:pPr>
      <w:r w:rsidRPr="00A75ED1">
        <w:rPr>
          <w:rFonts w:ascii="Arial" w:hAnsi="Arial" w:cs="Arial"/>
          <w:color w:val="1C1D1E"/>
          <w:shd w:val="clear" w:color="auto" w:fill="FFFFFF"/>
        </w:rPr>
        <w:lastRenderedPageBreak/>
        <w:t xml:space="preserve">“What Erikson’s has given us is not just </w:t>
      </w:r>
      <w:r w:rsidR="0096446A" w:rsidRPr="00A75ED1">
        <w:rPr>
          <w:rFonts w:ascii="Arial" w:hAnsi="Arial" w:cs="Arial"/>
          <w:color w:val="1C1D1E"/>
          <w:shd w:val="clear" w:color="auto" w:fill="FFFFFF"/>
        </w:rPr>
        <w:t xml:space="preserve">a theory for developmental </w:t>
      </w:r>
      <w:r w:rsidR="000124E2" w:rsidRPr="00A75ED1">
        <w:rPr>
          <w:rFonts w:ascii="Arial" w:hAnsi="Arial" w:cs="Arial"/>
          <w:color w:val="1C1D1E"/>
          <w:shd w:val="clear" w:color="auto" w:fill="FFFFFF"/>
        </w:rPr>
        <w:t>psychologists</w:t>
      </w:r>
      <w:r w:rsidR="00396DD4" w:rsidRPr="00A75ED1">
        <w:rPr>
          <w:rFonts w:ascii="Arial" w:hAnsi="Arial" w:cs="Arial"/>
          <w:color w:val="1C1D1E"/>
          <w:shd w:val="clear" w:color="auto" w:fill="FFFFFF"/>
        </w:rPr>
        <w:t>, or sociologist</w:t>
      </w:r>
      <w:r w:rsidR="000D55E5" w:rsidRPr="00A75ED1">
        <w:rPr>
          <w:rFonts w:ascii="Arial" w:hAnsi="Arial" w:cs="Arial"/>
          <w:color w:val="1C1D1E"/>
          <w:shd w:val="clear" w:color="auto" w:fill="FFFFFF"/>
        </w:rPr>
        <w:t>s, or psychologists, but a theory</w:t>
      </w:r>
      <w:r w:rsidR="0046104D" w:rsidRPr="00A75ED1">
        <w:rPr>
          <w:rFonts w:ascii="Arial" w:hAnsi="Arial" w:cs="Arial"/>
          <w:color w:val="1C1D1E"/>
          <w:shd w:val="clear" w:color="auto" w:fill="FFFFFF"/>
        </w:rPr>
        <w:t xml:space="preserve"> – an outline for living – within </w:t>
      </w:r>
      <w:r w:rsidR="000124E2" w:rsidRPr="00A75ED1">
        <w:rPr>
          <w:rFonts w:ascii="Arial" w:hAnsi="Arial" w:cs="Arial"/>
          <w:color w:val="1C1D1E"/>
          <w:shd w:val="clear" w:color="auto" w:fill="FFFFFF"/>
        </w:rPr>
        <w:t>we can understand ourselves and others.”</w:t>
      </w:r>
      <w:r w:rsidR="00D347AB" w:rsidRPr="00A75ED1">
        <w:rPr>
          <w:rFonts w:ascii="Arial" w:hAnsi="Arial" w:cs="Arial"/>
          <w:color w:val="1C1D1E"/>
          <w:shd w:val="clear" w:color="auto" w:fill="FFFFFF"/>
        </w:rPr>
        <w:t xml:space="preserve"> (Hoover,</w:t>
      </w:r>
      <w:r w:rsidR="00437D52" w:rsidRPr="00A75ED1">
        <w:rPr>
          <w:rFonts w:ascii="Arial" w:hAnsi="Arial" w:cs="Arial"/>
          <w:color w:val="1C1D1E"/>
          <w:shd w:val="clear" w:color="auto" w:fill="FFFFFF"/>
        </w:rPr>
        <w:t xml:space="preserve"> 2004)</w:t>
      </w:r>
      <w:r w:rsidR="00731DB7" w:rsidRPr="00A75ED1">
        <w:rPr>
          <w:rFonts w:ascii="Arial" w:hAnsi="Arial" w:cs="Arial"/>
        </w:rPr>
        <w:t xml:space="preserve"> </w:t>
      </w:r>
    </w:p>
    <w:p w14:paraId="3F83AF00" w14:textId="77777777" w:rsidR="00731DB7" w:rsidRPr="00A75ED1" w:rsidRDefault="00731DB7" w:rsidP="00731DB7">
      <w:pPr>
        <w:rPr>
          <w:rFonts w:ascii="Arial" w:hAnsi="Arial" w:cs="Arial"/>
          <w:color w:val="1C1D1E"/>
          <w:shd w:val="clear" w:color="auto" w:fill="FFFFFF"/>
        </w:rPr>
      </w:pPr>
    </w:p>
    <w:p w14:paraId="3ADDBB84" w14:textId="0794A810" w:rsidR="00F064F3" w:rsidRPr="00A75ED1" w:rsidRDefault="00E64946">
      <w:pPr>
        <w:rPr>
          <w:rFonts w:ascii="Arial" w:hAnsi="Arial" w:cs="Arial"/>
        </w:rPr>
      </w:pPr>
      <w:r w:rsidRPr="00A75ED1">
        <w:rPr>
          <w:rFonts w:ascii="Arial" w:hAnsi="Arial" w:cs="Arial"/>
        </w:rPr>
        <w:t xml:space="preserve">4. </w:t>
      </w:r>
      <w:r w:rsidR="0057026E" w:rsidRPr="00A75ED1">
        <w:rPr>
          <w:rFonts w:ascii="Arial" w:hAnsi="Arial" w:cs="Arial"/>
        </w:rPr>
        <w:t xml:space="preserve">Skinner (1948) </w:t>
      </w:r>
      <w:r w:rsidR="00623828" w:rsidRPr="00A75ED1">
        <w:rPr>
          <w:rFonts w:ascii="Arial" w:hAnsi="Arial" w:cs="Arial"/>
        </w:rPr>
        <w:t xml:space="preserve">Operant </w:t>
      </w:r>
      <w:r w:rsidR="0057026E" w:rsidRPr="00A75ED1">
        <w:rPr>
          <w:rFonts w:ascii="Arial" w:hAnsi="Arial" w:cs="Arial"/>
        </w:rPr>
        <w:t>C</w:t>
      </w:r>
      <w:r w:rsidR="00623828" w:rsidRPr="00A75ED1">
        <w:rPr>
          <w:rFonts w:ascii="Arial" w:hAnsi="Arial" w:cs="Arial"/>
        </w:rPr>
        <w:t>onditioning</w:t>
      </w:r>
      <w:r w:rsidR="008F6DEB">
        <w:rPr>
          <w:rFonts w:ascii="Arial" w:hAnsi="Arial" w:cs="Arial"/>
        </w:rPr>
        <w:t xml:space="preserve"> Theory</w:t>
      </w:r>
    </w:p>
    <w:p w14:paraId="1F5A40F6" w14:textId="4824E0A2" w:rsidR="00B86198" w:rsidRPr="00A75ED1" w:rsidRDefault="00C83136">
      <w:pPr>
        <w:rPr>
          <w:rFonts w:ascii="Arial" w:hAnsi="Arial" w:cs="Arial"/>
        </w:rPr>
      </w:pPr>
      <w:r w:rsidRPr="00A75ED1">
        <w:rPr>
          <w:rFonts w:ascii="Arial" w:hAnsi="Arial" w:cs="Arial"/>
        </w:rPr>
        <w:t>Skinner’s</w:t>
      </w:r>
      <w:r w:rsidR="00B70791" w:rsidRPr="00A75ED1">
        <w:rPr>
          <w:rFonts w:ascii="Arial" w:hAnsi="Arial" w:cs="Arial"/>
        </w:rPr>
        <w:t xml:space="preserve"> theory states </w:t>
      </w:r>
      <w:r w:rsidR="00B934B3" w:rsidRPr="00A75ED1">
        <w:rPr>
          <w:rFonts w:ascii="Arial" w:hAnsi="Arial" w:cs="Arial"/>
        </w:rPr>
        <w:t>that happy effects are more likely repeat</w:t>
      </w:r>
      <w:r w:rsidR="00FB3C3C" w:rsidRPr="00A75ED1">
        <w:rPr>
          <w:rFonts w:ascii="Arial" w:hAnsi="Arial" w:cs="Arial"/>
        </w:rPr>
        <w:t>ed</w:t>
      </w:r>
      <w:r w:rsidR="00B934B3" w:rsidRPr="00A75ED1">
        <w:rPr>
          <w:rFonts w:ascii="Arial" w:hAnsi="Arial" w:cs="Arial"/>
        </w:rPr>
        <w:t xml:space="preserve"> than </w:t>
      </w:r>
      <w:r w:rsidR="00A82540" w:rsidRPr="00A75ED1">
        <w:rPr>
          <w:rFonts w:ascii="Arial" w:hAnsi="Arial" w:cs="Arial"/>
        </w:rPr>
        <w:t>painful, and this can be manipulated by reinfor</w:t>
      </w:r>
      <w:r w:rsidR="00634180" w:rsidRPr="00A75ED1">
        <w:rPr>
          <w:rFonts w:ascii="Arial" w:hAnsi="Arial" w:cs="Arial"/>
        </w:rPr>
        <w:t>cement</w:t>
      </w:r>
      <w:r w:rsidR="00FB3C3C" w:rsidRPr="00A75ED1">
        <w:rPr>
          <w:rFonts w:ascii="Arial" w:hAnsi="Arial" w:cs="Arial"/>
        </w:rPr>
        <w:t>.</w:t>
      </w:r>
      <w:r w:rsidR="007E7A00" w:rsidRPr="00A75ED1">
        <w:rPr>
          <w:rFonts w:ascii="Arial" w:hAnsi="Arial" w:cs="Arial"/>
        </w:rPr>
        <w:t xml:space="preserve"> </w:t>
      </w:r>
      <w:r w:rsidR="0007738D" w:rsidRPr="00A75ED1">
        <w:rPr>
          <w:rFonts w:ascii="Arial" w:hAnsi="Arial" w:cs="Arial"/>
        </w:rPr>
        <w:t xml:space="preserve">Skinner (1948) </w:t>
      </w:r>
      <w:r w:rsidR="00F7321C" w:rsidRPr="00A75ED1">
        <w:rPr>
          <w:rFonts w:ascii="Arial" w:hAnsi="Arial" w:cs="Arial"/>
        </w:rPr>
        <w:t>evaluated</w:t>
      </w:r>
      <w:r w:rsidR="0007738D" w:rsidRPr="00A75ED1">
        <w:rPr>
          <w:rFonts w:ascii="Arial" w:hAnsi="Arial" w:cs="Arial"/>
        </w:rPr>
        <w:t xml:space="preserve"> operant training on animal</w:t>
      </w:r>
      <w:r w:rsidRPr="00A75ED1">
        <w:rPr>
          <w:rFonts w:ascii="Arial" w:hAnsi="Arial" w:cs="Arial"/>
        </w:rPr>
        <w:t xml:space="preserve">s </w:t>
      </w:r>
      <w:r w:rsidR="0007738D" w:rsidRPr="00A75ED1">
        <w:rPr>
          <w:rFonts w:ascii="Arial" w:hAnsi="Arial" w:cs="Arial"/>
        </w:rPr>
        <w:t xml:space="preserve">in a "Skinner </w:t>
      </w:r>
      <w:r w:rsidRPr="00A75ED1">
        <w:rPr>
          <w:rFonts w:ascii="Arial" w:hAnsi="Arial" w:cs="Arial"/>
        </w:rPr>
        <w:t>Box”.  He</w:t>
      </w:r>
      <w:r w:rsidR="001865B3" w:rsidRPr="00A75ED1">
        <w:rPr>
          <w:rFonts w:ascii="Arial" w:hAnsi="Arial" w:cs="Arial"/>
        </w:rPr>
        <w:t xml:space="preserve"> thought that the best way to understand behavior was to look at what led up to it</w:t>
      </w:r>
      <w:r w:rsidRPr="00A75ED1">
        <w:rPr>
          <w:rFonts w:ascii="Arial" w:hAnsi="Arial" w:cs="Arial"/>
        </w:rPr>
        <w:t>,</w:t>
      </w:r>
      <w:r w:rsidR="001865B3" w:rsidRPr="00A75ED1">
        <w:rPr>
          <w:rFonts w:ascii="Arial" w:hAnsi="Arial" w:cs="Arial"/>
        </w:rPr>
        <w:t xml:space="preserve"> and what happened after it.</w:t>
      </w:r>
      <w:r w:rsidR="00C47E31" w:rsidRPr="00A75ED1">
        <w:rPr>
          <w:rFonts w:ascii="Arial" w:hAnsi="Arial" w:cs="Arial"/>
        </w:rPr>
        <w:t xml:space="preserve"> When the learner's conduct is followed by consequences or reinforcement, operant conditioning occurs.</w:t>
      </w:r>
    </w:p>
    <w:p w14:paraId="7EF49A22" w14:textId="71F9A7C6" w:rsidR="009368BC" w:rsidRPr="00A75ED1" w:rsidRDefault="009368BC" w:rsidP="009368BC">
      <w:pPr>
        <w:rPr>
          <w:rFonts w:ascii="Arial" w:hAnsi="Arial" w:cs="Arial"/>
        </w:rPr>
      </w:pPr>
      <w:r w:rsidRPr="00A75ED1">
        <w:rPr>
          <w:rFonts w:ascii="Arial" w:hAnsi="Arial" w:cs="Arial"/>
        </w:rPr>
        <w:t>Operant conditioning relies on reinforcement schedules. How frequently and when a behavior is rewarded affects its strength and speed. Reinforcements are either continuous</w:t>
      </w:r>
      <w:r w:rsidR="003809CF" w:rsidRPr="00A75ED1">
        <w:rPr>
          <w:rFonts w:ascii="Arial" w:hAnsi="Arial" w:cs="Arial"/>
        </w:rPr>
        <w:t xml:space="preserve">, </w:t>
      </w:r>
      <w:r w:rsidR="00CB15AA" w:rsidRPr="00A75ED1">
        <w:rPr>
          <w:rFonts w:ascii="Arial" w:hAnsi="Arial" w:cs="Arial"/>
        </w:rPr>
        <w:t>which reinforces predicted behavior every time</w:t>
      </w:r>
      <w:r w:rsidR="006F080A" w:rsidRPr="00A75ED1">
        <w:rPr>
          <w:rFonts w:ascii="Arial" w:hAnsi="Arial" w:cs="Arial"/>
        </w:rPr>
        <w:t xml:space="preserve"> </w:t>
      </w:r>
      <w:r w:rsidRPr="00A75ED1">
        <w:rPr>
          <w:rFonts w:ascii="Arial" w:hAnsi="Arial" w:cs="Arial"/>
        </w:rPr>
        <w:t>or partial</w:t>
      </w:r>
      <w:r w:rsidR="00CB15AA" w:rsidRPr="00A75ED1">
        <w:rPr>
          <w:rFonts w:ascii="Arial" w:hAnsi="Arial" w:cs="Arial"/>
        </w:rPr>
        <w:t>,</w:t>
      </w:r>
      <w:r w:rsidRPr="00A75ED1">
        <w:rPr>
          <w:rFonts w:ascii="Arial" w:hAnsi="Arial" w:cs="Arial"/>
        </w:rPr>
        <w:t xml:space="preserve"> </w:t>
      </w:r>
      <w:r w:rsidR="00CB15AA" w:rsidRPr="00A75ED1">
        <w:rPr>
          <w:rFonts w:ascii="Arial" w:hAnsi="Arial" w:cs="Arial"/>
        </w:rPr>
        <w:t xml:space="preserve">occurring </w:t>
      </w:r>
      <w:r w:rsidRPr="00A75ED1">
        <w:rPr>
          <w:rFonts w:ascii="Arial" w:hAnsi="Arial" w:cs="Arial"/>
        </w:rPr>
        <w:t xml:space="preserve">sometimes. </w:t>
      </w:r>
      <w:r w:rsidR="009D2988" w:rsidRPr="00A75ED1">
        <w:rPr>
          <w:rFonts w:ascii="Arial" w:hAnsi="Arial" w:cs="Arial"/>
        </w:rPr>
        <w:t>According to</w:t>
      </w:r>
      <w:r w:rsidRPr="00A75ED1">
        <w:rPr>
          <w:rFonts w:ascii="Arial" w:hAnsi="Arial" w:cs="Arial"/>
        </w:rPr>
        <w:t xml:space="preserve"> Cherry (2012)</w:t>
      </w:r>
      <w:r w:rsidR="009D2988" w:rsidRPr="00A75ED1">
        <w:rPr>
          <w:rFonts w:ascii="Arial" w:hAnsi="Arial" w:cs="Arial"/>
        </w:rPr>
        <w:t>,</w:t>
      </w:r>
      <w:r w:rsidRPr="00A75ED1">
        <w:rPr>
          <w:rFonts w:ascii="Arial" w:hAnsi="Arial" w:cs="Arial"/>
        </w:rPr>
        <w:t xml:space="preserve"> Skinner's work is still employed in everyday educational routines</w:t>
      </w:r>
      <w:r w:rsidR="002B4262" w:rsidRPr="00A75ED1">
        <w:rPr>
          <w:rFonts w:ascii="Arial" w:hAnsi="Arial" w:cs="Arial"/>
        </w:rPr>
        <w:t xml:space="preserve"> and </w:t>
      </w:r>
      <w:r w:rsidRPr="00A75ED1">
        <w:rPr>
          <w:rFonts w:ascii="Arial" w:hAnsi="Arial" w:cs="Arial"/>
        </w:rPr>
        <w:t>disciplining routines.</w:t>
      </w:r>
      <w:r w:rsidR="00345529" w:rsidRPr="00A75ED1">
        <w:rPr>
          <w:rFonts w:ascii="Arial" w:hAnsi="Arial" w:cs="Arial"/>
        </w:rPr>
        <w:t xml:space="preserve"> B. F. Skinner defined reinforcement</w:t>
      </w:r>
      <w:r w:rsidR="000A4FBB" w:rsidRPr="00A75ED1">
        <w:rPr>
          <w:rFonts w:ascii="Arial" w:hAnsi="Arial" w:cs="Arial"/>
        </w:rPr>
        <w:t>s</w:t>
      </w:r>
      <w:r w:rsidR="00345529" w:rsidRPr="00A75ED1">
        <w:rPr>
          <w:rFonts w:ascii="Arial" w:hAnsi="Arial" w:cs="Arial"/>
        </w:rPr>
        <w:t xml:space="preserve"> in operant conditioning</w:t>
      </w:r>
      <w:r w:rsidR="00AD6CE2" w:rsidRPr="00A75ED1">
        <w:rPr>
          <w:rFonts w:ascii="Arial" w:hAnsi="Arial" w:cs="Arial"/>
        </w:rPr>
        <w:t xml:space="preserve"> could be positive, negative </w:t>
      </w:r>
      <w:r w:rsidR="000A4FBB" w:rsidRPr="00A75ED1">
        <w:rPr>
          <w:rFonts w:ascii="Arial" w:hAnsi="Arial" w:cs="Arial"/>
        </w:rPr>
        <w:t>or punishment</w:t>
      </w:r>
      <w:r w:rsidR="00345529" w:rsidRPr="00A75ED1">
        <w:rPr>
          <w:rFonts w:ascii="Arial" w:hAnsi="Arial" w:cs="Arial"/>
        </w:rPr>
        <w:t>.</w:t>
      </w:r>
      <w:r w:rsidR="00EC72EE" w:rsidRPr="00A75ED1">
        <w:rPr>
          <w:rFonts w:ascii="Arial" w:hAnsi="Arial" w:cs="Arial"/>
        </w:rPr>
        <w:t xml:space="preserve"> </w:t>
      </w:r>
      <w:r w:rsidR="00AA24C7" w:rsidRPr="00A75ED1">
        <w:rPr>
          <w:rFonts w:ascii="Arial" w:hAnsi="Arial" w:cs="Arial"/>
        </w:rPr>
        <w:t>According to his theory,</w:t>
      </w:r>
      <w:r w:rsidR="002E799F" w:rsidRPr="00A75ED1">
        <w:rPr>
          <w:rFonts w:ascii="Arial" w:hAnsi="Arial" w:cs="Arial"/>
        </w:rPr>
        <w:t xml:space="preserve"> r</w:t>
      </w:r>
      <w:r w:rsidR="00345529" w:rsidRPr="00A75ED1">
        <w:rPr>
          <w:rFonts w:ascii="Arial" w:hAnsi="Arial" w:cs="Arial"/>
        </w:rPr>
        <w:t>ewards</w:t>
      </w:r>
      <w:r w:rsidR="002E799F" w:rsidRPr="00A75ED1">
        <w:rPr>
          <w:rFonts w:ascii="Arial" w:hAnsi="Arial" w:cs="Arial"/>
        </w:rPr>
        <w:t xml:space="preserve"> are reinforcing stimulus that</w:t>
      </w:r>
      <w:r w:rsidR="00345529" w:rsidRPr="00A75ED1">
        <w:rPr>
          <w:rFonts w:ascii="Arial" w:hAnsi="Arial" w:cs="Arial"/>
        </w:rPr>
        <w:t xml:space="preserve"> enhance desirable </w:t>
      </w:r>
      <w:r w:rsidR="0047684D" w:rsidRPr="00A75ED1">
        <w:rPr>
          <w:rFonts w:ascii="Arial" w:hAnsi="Arial" w:cs="Arial"/>
        </w:rPr>
        <w:t>behaviors</w:t>
      </w:r>
      <w:r w:rsidR="00345529" w:rsidRPr="00A75ED1">
        <w:rPr>
          <w:rFonts w:ascii="Arial" w:hAnsi="Arial" w:cs="Arial"/>
        </w:rPr>
        <w:t xml:space="preserve"> in positive reinforcement</w:t>
      </w:r>
      <w:r w:rsidR="005D4B2F" w:rsidRPr="00A75ED1">
        <w:rPr>
          <w:rFonts w:ascii="Arial" w:hAnsi="Arial" w:cs="Arial"/>
        </w:rPr>
        <w:t xml:space="preserve">. Negative reinforcement enhances </w:t>
      </w:r>
      <w:r w:rsidR="00B63DE3" w:rsidRPr="00A75ED1">
        <w:rPr>
          <w:rFonts w:ascii="Arial" w:hAnsi="Arial" w:cs="Arial"/>
        </w:rPr>
        <w:t>behavior</w:t>
      </w:r>
      <w:r w:rsidR="005D4B2F" w:rsidRPr="00A75ED1">
        <w:rPr>
          <w:rFonts w:ascii="Arial" w:hAnsi="Arial" w:cs="Arial"/>
        </w:rPr>
        <w:t xml:space="preserve"> by eliminating an unpleasant experience</w:t>
      </w:r>
      <w:r w:rsidR="005D5AC4" w:rsidRPr="00A75ED1">
        <w:rPr>
          <w:rFonts w:ascii="Arial" w:hAnsi="Arial" w:cs="Arial"/>
        </w:rPr>
        <w:t xml:space="preserve"> and removes negative </w:t>
      </w:r>
      <w:r w:rsidR="003B46ED" w:rsidRPr="00A75ED1">
        <w:rPr>
          <w:rFonts w:ascii="Arial" w:hAnsi="Arial" w:cs="Arial"/>
        </w:rPr>
        <w:t>behaviors.</w:t>
      </w:r>
      <w:r w:rsidR="004A3ED8" w:rsidRPr="00A75ED1">
        <w:rPr>
          <w:rFonts w:ascii="Arial" w:hAnsi="Arial" w:cs="Arial"/>
        </w:rPr>
        <w:t xml:space="preserve"> Moreover</w:t>
      </w:r>
      <w:r w:rsidR="006B69B0" w:rsidRPr="00A75ED1">
        <w:rPr>
          <w:rFonts w:ascii="Arial" w:hAnsi="Arial" w:cs="Arial"/>
        </w:rPr>
        <w:t xml:space="preserve">, Skinner </w:t>
      </w:r>
      <w:r w:rsidR="002825C0" w:rsidRPr="00A75ED1">
        <w:rPr>
          <w:rFonts w:ascii="Arial" w:hAnsi="Arial" w:cs="Arial"/>
        </w:rPr>
        <w:t>proposes</w:t>
      </w:r>
      <w:r w:rsidR="00ED6AAB" w:rsidRPr="00A75ED1">
        <w:rPr>
          <w:rFonts w:ascii="Arial" w:hAnsi="Arial" w:cs="Arial"/>
        </w:rPr>
        <w:t xml:space="preserve"> that the punishment </w:t>
      </w:r>
      <w:r w:rsidR="00215220" w:rsidRPr="00A75ED1">
        <w:rPr>
          <w:rFonts w:ascii="Arial" w:hAnsi="Arial" w:cs="Arial"/>
        </w:rPr>
        <w:t>could remove undesirable behaviors.</w:t>
      </w:r>
    </w:p>
    <w:p w14:paraId="6319CE1B" w14:textId="634693EC" w:rsidR="008957C5" w:rsidRPr="00A75ED1" w:rsidRDefault="006601F6" w:rsidP="009368BC">
      <w:pPr>
        <w:rPr>
          <w:rFonts w:ascii="Arial" w:eastAsia="Times New Roman" w:hAnsi="Arial" w:cs="Arial"/>
        </w:rPr>
      </w:pPr>
      <w:r w:rsidRPr="00A75ED1">
        <w:rPr>
          <w:rFonts w:ascii="Arial" w:hAnsi="Arial" w:cs="Arial"/>
        </w:rPr>
        <w:t>Mcleod (2023)</w:t>
      </w:r>
      <w:r w:rsidR="001E3328" w:rsidRPr="00A75ED1">
        <w:rPr>
          <w:rFonts w:ascii="Arial" w:hAnsi="Arial" w:cs="Arial"/>
        </w:rPr>
        <w:t xml:space="preserve"> argued that </w:t>
      </w:r>
      <w:r w:rsidR="009368BC" w:rsidRPr="00A75ED1">
        <w:rPr>
          <w:rFonts w:ascii="Arial" w:hAnsi="Arial" w:cs="Arial"/>
        </w:rPr>
        <w:t xml:space="preserve">Skinner's operant conditioning may help instructors manage their classrooms. </w:t>
      </w:r>
      <w:r w:rsidR="00215220" w:rsidRPr="00A75ED1">
        <w:rPr>
          <w:rFonts w:ascii="Arial" w:hAnsi="Arial" w:cs="Arial"/>
        </w:rPr>
        <w:t>“</w:t>
      </w:r>
      <w:r w:rsidR="009368BC" w:rsidRPr="00A75ED1">
        <w:rPr>
          <w:rFonts w:ascii="Arial" w:hAnsi="Arial" w:cs="Arial"/>
        </w:rPr>
        <w:t xml:space="preserve">A teacher must set expectations and punishments in the initial days of class by using continual reinforcement to teach the anticipated </w:t>
      </w:r>
      <w:r w:rsidR="00C47E31" w:rsidRPr="00A75ED1">
        <w:rPr>
          <w:rFonts w:ascii="Arial" w:hAnsi="Arial" w:cs="Arial"/>
        </w:rPr>
        <w:t>behavior.</w:t>
      </w:r>
      <w:r w:rsidR="002825C0" w:rsidRPr="00A75ED1">
        <w:rPr>
          <w:rFonts w:ascii="Arial" w:hAnsi="Arial" w:cs="Arial"/>
        </w:rPr>
        <w:t>(Macleod, 2023)</w:t>
      </w:r>
      <w:r w:rsidR="008957C5" w:rsidRPr="00A75ED1">
        <w:rPr>
          <w:rFonts w:ascii="Arial" w:eastAsia="Times New Roman" w:hAnsi="Arial" w:cs="Arial"/>
        </w:rPr>
        <w:t>.</w:t>
      </w:r>
      <w:r w:rsidR="002825C0" w:rsidRPr="00A75ED1">
        <w:rPr>
          <w:rFonts w:ascii="Arial" w:eastAsia="Times New Roman" w:hAnsi="Arial" w:cs="Arial"/>
        </w:rPr>
        <w:t>”</w:t>
      </w:r>
    </w:p>
    <w:p w14:paraId="4856094A" w14:textId="611CB867" w:rsidR="009368BC" w:rsidRPr="00A75ED1" w:rsidRDefault="006601F6" w:rsidP="009368BC">
      <w:pPr>
        <w:rPr>
          <w:rFonts w:ascii="Arial" w:hAnsi="Arial" w:cs="Arial"/>
        </w:rPr>
      </w:pPr>
      <w:r>
        <w:rPr>
          <w:rFonts w:ascii="Arial" w:hAnsi="Arial" w:cs="Arial"/>
        </w:rPr>
        <w:t>5</w:t>
      </w:r>
      <w:r w:rsidR="00C13B92" w:rsidRPr="00A75ED1">
        <w:rPr>
          <w:rFonts w:ascii="Arial" w:hAnsi="Arial" w:cs="Arial"/>
        </w:rPr>
        <w:t>. Practical example Skinner</w:t>
      </w:r>
      <w:r w:rsidR="00416188" w:rsidRPr="00A75ED1">
        <w:rPr>
          <w:rFonts w:ascii="Arial" w:hAnsi="Arial" w:cs="Arial"/>
        </w:rPr>
        <w:t>’s</w:t>
      </w:r>
      <w:r w:rsidR="00C13B92" w:rsidRPr="00A75ED1">
        <w:rPr>
          <w:rFonts w:ascii="Arial" w:hAnsi="Arial" w:cs="Arial"/>
        </w:rPr>
        <w:t xml:space="preserve"> </w:t>
      </w:r>
      <w:r w:rsidR="0016507A" w:rsidRPr="00A75ED1">
        <w:rPr>
          <w:rFonts w:ascii="Arial" w:hAnsi="Arial" w:cs="Arial"/>
        </w:rPr>
        <w:t>Operant Conditioning Theory</w:t>
      </w:r>
    </w:p>
    <w:p w14:paraId="0D245F89" w14:textId="607D8063" w:rsidR="00096A43" w:rsidRPr="00A75ED1" w:rsidRDefault="00096A43" w:rsidP="009368BC">
      <w:pPr>
        <w:rPr>
          <w:rFonts w:ascii="Arial" w:hAnsi="Arial" w:cs="Arial"/>
        </w:rPr>
      </w:pPr>
      <w:r w:rsidRPr="00A75ED1">
        <w:rPr>
          <w:rFonts w:ascii="Arial" w:hAnsi="Arial" w:cs="Arial"/>
        </w:rPr>
        <w:t>“The behavior which leads to a person's admission to a mental hospital often involves danger to himself or others, withdrawal from normal social functions, or a dramatic change from his usual mode of behaving.” (</w:t>
      </w:r>
      <w:r w:rsidR="00C11228" w:rsidRPr="00A75ED1">
        <w:rPr>
          <w:rFonts w:ascii="Arial" w:hAnsi="Arial" w:cs="Arial"/>
        </w:rPr>
        <w:t>TEODORO AYLLON2 and JACK MICHAEL, 1959)</w:t>
      </w:r>
    </w:p>
    <w:p w14:paraId="530BA17E" w14:textId="10DF610A" w:rsidR="00F22E66" w:rsidRPr="00A75ED1" w:rsidRDefault="00E16DC1" w:rsidP="00F22E66">
      <w:pPr>
        <w:rPr>
          <w:rFonts w:ascii="Arial" w:hAnsi="Arial" w:cs="Arial"/>
        </w:rPr>
      </w:pPr>
      <w:r w:rsidRPr="00A75ED1">
        <w:rPr>
          <w:rFonts w:ascii="Arial" w:hAnsi="Arial" w:cs="Arial"/>
        </w:rPr>
        <w:t xml:space="preserve">In the research, conducted  in the mental health hospital, the nurses were questioned about the patient's naturally occurring reinforcement, problem behavior length and frequency, and control options before a systematic observational study of the patient's behaviors. </w:t>
      </w:r>
      <w:r w:rsidR="00EE67C6" w:rsidRPr="00A75ED1">
        <w:rPr>
          <w:rFonts w:ascii="Arial" w:hAnsi="Arial" w:cs="Arial"/>
        </w:rPr>
        <w:t xml:space="preserve">One aspect of the study </w:t>
      </w:r>
      <w:r w:rsidR="00D96C3A" w:rsidRPr="00A75ED1">
        <w:rPr>
          <w:rFonts w:ascii="Arial" w:hAnsi="Arial" w:cs="Arial"/>
        </w:rPr>
        <w:t xml:space="preserve">regards two family </w:t>
      </w:r>
      <w:r w:rsidR="005D3E47" w:rsidRPr="00A75ED1">
        <w:rPr>
          <w:rFonts w:ascii="Arial" w:hAnsi="Arial" w:cs="Arial"/>
        </w:rPr>
        <w:t>patients</w:t>
      </w:r>
      <w:r w:rsidR="00D96C3A" w:rsidRPr="00A75ED1">
        <w:rPr>
          <w:rFonts w:ascii="Arial" w:hAnsi="Arial" w:cs="Arial"/>
        </w:rPr>
        <w:t xml:space="preserve"> refusing to </w:t>
      </w:r>
      <w:r w:rsidR="00A70CFE" w:rsidRPr="00A75ED1">
        <w:rPr>
          <w:rFonts w:ascii="Arial" w:hAnsi="Arial" w:cs="Arial"/>
        </w:rPr>
        <w:t xml:space="preserve">eat them </w:t>
      </w:r>
      <w:r w:rsidR="005D3E47" w:rsidRPr="00A75ED1">
        <w:rPr>
          <w:rFonts w:ascii="Arial" w:hAnsi="Arial" w:cs="Arial"/>
        </w:rPr>
        <w:t>self, which</w:t>
      </w:r>
      <w:r w:rsidR="004B6FB5" w:rsidRPr="00A75ED1">
        <w:rPr>
          <w:rFonts w:ascii="Arial" w:hAnsi="Arial" w:cs="Arial"/>
        </w:rPr>
        <w:t xml:space="preserve"> main concerns were about their </w:t>
      </w:r>
      <w:r w:rsidRPr="00A75ED1">
        <w:rPr>
          <w:rFonts w:ascii="Arial" w:hAnsi="Arial" w:cs="Arial"/>
        </w:rPr>
        <w:t>clothes</w:t>
      </w:r>
      <w:r w:rsidR="00A70CFE" w:rsidRPr="00A75ED1">
        <w:rPr>
          <w:rFonts w:ascii="Arial" w:hAnsi="Arial" w:cs="Arial"/>
        </w:rPr>
        <w:t xml:space="preserve"> and appearance. </w:t>
      </w:r>
      <w:r w:rsidR="005D3E47" w:rsidRPr="00A75ED1">
        <w:rPr>
          <w:rFonts w:ascii="Arial" w:hAnsi="Arial" w:cs="Arial"/>
        </w:rPr>
        <w:t>Janet has 28 years in the hospital and Mary having 7 months.</w:t>
      </w:r>
      <w:r w:rsidR="004B50E9" w:rsidRPr="00A75ED1">
        <w:rPr>
          <w:rFonts w:ascii="Arial" w:hAnsi="Arial" w:cs="Arial"/>
        </w:rPr>
        <w:t xml:space="preserve"> Applying Skinner’s </w:t>
      </w:r>
      <w:r w:rsidR="00FE3330" w:rsidRPr="00A75ED1">
        <w:rPr>
          <w:rFonts w:ascii="Arial" w:hAnsi="Arial" w:cs="Arial"/>
        </w:rPr>
        <w:t>Theory, the</w:t>
      </w:r>
      <w:r w:rsidR="005D3E47" w:rsidRPr="00A75ED1">
        <w:rPr>
          <w:rFonts w:ascii="Arial" w:hAnsi="Arial" w:cs="Arial"/>
        </w:rPr>
        <w:t xml:space="preserve"> </w:t>
      </w:r>
      <w:r w:rsidR="00FE3330" w:rsidRPr="00A75ED1">
        <w:rPr>
          <w:rFonts w:ascii="Arial" w:hAnsi="Arial" w:cs="Arial"/>
        </w:rPr>
        <w:t>n</w:t>
      </w:r>
      <w:r w:rsidR="00FA6F7A" w:rsidRPr="00A75ED1">
        <w:rPr>
          <w:rFonts w:ascii="Arial" w:hAnsi="Arial" w:cs="Arial"/>
        </w:rPr>
        <w:t xml:space="preserve">urses were instructed to spoon feed the patient carelessly, but without exaggerating the food </w:t>
      </w:r>
      <w:r w:rsidR="00244FB3" w:rsidRPr="00A75ED1">
        <w:rPr>
          <w:rFonts w:ascii="Arial" w:hAnsi="Arial" w:cs="Arial"/>
        </w:rPr>
        <w:t>dropping. Social</w:t>
      </w:r>
      <w:r w:rsidR="00F22E66" w:rsidRPr="00A75ED1">
        <w:rPr>
          <w:rFonts w:ascii="Arial" w:hAnsi="Arial" w:cs="Arial"/>
        </w:rPr>
        <w:t xml:space="preserve"> </w:t>
      </w:r>
      <w:r w:rsidR="00883672" w:rsidRPr="00A75ED1">
        <w:rPr>
          <w:rFonts w:ascii="Arial" w:hAnsi="Arial" w:cs="Arial"/>
        </w:rPr>
        <w:t>reinforcement in</w:t>
      </w:r>
      <w:r w:rsidR="00E813D5" w:rsidRPr="00A75ED1">
        <w:rPr>
          <w:rFonts w:ascii="Arial" w:hAnsi="Arial" w:cs="Arial"/>
        </w:rPr>
        <w:t xml:space="preserve"> those cases depended </w:t>
      </w:r>
      <w:r w:rsidR="000A4880" w:rsidRPr="00A75ED1">
        <w:rPr>
          <w:rFonts w:ascii="Arial" w:hAnsi="Arial" w:cs="Arial"/>
        </w:rPr>
        <w:t>on</w:t>
      </w:r>
      <w:r w:rsidR="00E0188E" w:rsidRPr="00A75ED1">
        <w:rPr>
          <w:rFonts w:ascii="Arial" w:hAnsi="Arial" w:cs="Arial"/>
        </w:rPr>
        <w:t xml:space="preserve"> </w:t>
      </w:r>
      <w:r w:rsidR="000A4880" w:rsidRPr="00A75ED1">
        <w:rPr>
          <w:rFonts w:ascii="Arial" w:hAnsi="Arial" w:cs="Arial"/>
        </w:rPr>
        <w:t xml:space="preserve">patients </w:t>
      </w:r>
      <w:r w:rsidR="00E0188E" w:rsidRPr="00A75ED1">
        <w:rPr>
          <w:rFonts w:ascii="Arial" w:hAnsi="Arial" w:cs="Arial"/>
        </w:rPr>
        <w:t xml:space="preserve">feeding </w:t>
      </w:r>
      <w:r w:rsidR="00883672" w:rsidRPr="00A75ED1">
        <w:rPr>
          <w:rFonts w:ascii="Arial" w:hAnsi="Arial" w:cs="Arial"/>
        </w:rPr>
        <w:t>themselves,</w:t>
      </w:r>
      <w:r w:rsidR="00980B80" w:rsidRPr="00A75ED1">
        <w:rPr>
          <w:rFonts w:ascii="Arial" w:hAnsi="Arial" w:cs="Arial"/>
        </w:rPr>
        <w:t xml:space="preserve"> and the unpleasant stimuli was </w:t>
      </w:r>
      <w:r w:rsidR="00E0188E" w:rsidRPr="00A75ED1">
        <w:rPr>
          <w:rFonts w:ascii="Arial" w:hAnsi="Arial" w:cs="Arial"/>
        </w:rPr>
        <w:t>food pouring.</w:t>
      </w:r>
      <w:r w:rsidR="00883672" w:rsidRPr="00A75ED1">
        <w:rPr>
          <w:rFonts w:ascii="Arial" w:hAnsi="Arial" w:cs="Arial"/>
        </w:rPr>
        <w:t xml:space="preserve"> </w:t>
      </w:r>
      <w:r w:rsidR="00F22E66" w:rsidRPr="00A75ED1">
        <w:rPr>
          <w:rFonts w:ascii="Arial" w:hAnsi="Arial" w:cs="Arial"/>
        </w:rPr>
        <w:t>Both patients achieved full self-feeding, which has been maintained for over 10 months.</w:t>
      </w:r>
    </w:p>
    <w:p w14:paraId="5F51CD18" w14:textId="7DC8DBA2" w:rsidR="00B24CEA" w:rsidRPr="00A75ED1" w:rsidRDefault="00B24CEA" w:rsidP="00F22E66">
      <w:pPr>
        <w:rPr>
          <w:rFonts w:ascii="Arial" w:hAnsi="Arial" w:cs="Arial"/>
        </w:rPr>
      </w:pPr>
      <w:r w:rsidRPr="00A75ED1">
        <w:rPr>
          <w:rFonts w:ascii="Arial" w:hAnsi="Arial" w:cs="Arial"/>
        </w:rPr>
        <w:t>“ Whenever we present a state of affairs which is known to be reinforcing at a given drive, we must suppose that conditioning takes place, even though we have paid no attention to the behavior of the organism in making the presentation.” (Skinner, 19</w:t>
      </w:r>
      <w:r w:rsidR="00E1416C" w:rsidRPr="00A75ED1">
        <w:rPr>
          <w:rFonts w:ascii="Arial" w:hAnsi="Arial" w:cs="Arial"/>
        </w:rPr>
        <w:t>4</w:t>
      </w:r>
      <w:r w:rsidRPr="00A75ED1">
        <w:rPr>
          <w:rFonts w:ascii="Arial" w:hAnsi="Arial" w:cs="Arial"/>
        </w:rPr>
        <w:t>8)</w:t>
      </w:r>
    </w:p>
    <w:p w14:paraId="1017AF8F" w14:textId="77777777" w:rsidR="00D0232C" w:rsidRPr="00A75ED1" w:rsidRDefault="00D0232C" w:rsidP="00F22E66">
      <w:pPr>
        <w:rPr>
          <w:rFonts w:ascii="Arial" w:hAnsi="Arial" w:cs="Arial"/>
        </w:rPr>
      </w:pPr>
    </w:p>
    <w:p w14:paraId="3CF9F13A" w14:textId="6796D919" w:rsidR="0016507A" w:rsidRPr="00A75ED1" w:rsidRDefault="006601F6" w:rsidP="009368BC">
      <w:pPr>
        <w:rPr>
          <w:rFonts w:ascii="Arial" w:hAnsi="Arial" w:cs="Arial"/>
        </w:rPr>
      </w:pPr>
      <w:r>
        <w:rPr>
          <w:rFonts w:ascii="Arial" w:hAnsi="Arial" w:cs="Arial"/>
        </w:rPr>
        <w:t>6</w:t>
      </w:r>
      <w:r w:rsidR="0014075C" w:rsidRPr="00A75ED1">
        <w:rPr>
          <w:rFonts w:ascii="Arial" w:hAnsi="Arial" w:cs="Arial"/>
        </w:rPr>
        <w:t>. Humanism</w:t>
      </w:r>
      <w:r w:rsidR="00950C2C" w:rsidRPr="00A75ED1">
        <w:rPr>
          <w:rFonts w:ascii="Arial" w:hAnsi="Arial" w:cs="Arial"/>
        </w:rPr>
        <w:t xml:space="preserve"> </w:t>
      </w:r>
      <w:r w:rsidR="00E859ED" w:rsidRPr="00A75ED1">
        <w:rPr>
          <w:rFonts w:ascii="Arial" w:hAnsi="Arial" w:cs="Arial"/>
        </w:rPr>
        <w:t>–</w:t>
      </w:r>
      <w:r w:rsidR="00654CF6" w:rsidRPr="00A75ED1">
        <w:rPr>
          <w:rFonts w:ascii="Arial" w:hAnsi="Arial" w:cs="Arial"/>
        </w:rPr>
        <w:t>Ca</w:t>
      </w:r>
      <w:r w:rsidR="0026514F" w:rsidRPr="00A75ED1">
        <w:rPr>
          <w:rFonts w:ascii="Arial" w:hAnsi="Arial" w:cs="Arial"/>
        </w:rPr>
        <w:t>rl</w:t>
      </w:r>
      <w:r w:rsidR="00E859ED" w:rsidRPr="00A75ED1">
        <w:rPr>
          <w:rFonts w:ascii="Arial" w:hAnsi="Arial" w:cs="Arial"/>
        </w:rPr>
        <w:t xml:space="preserve"> Rogers</w:t>
      </w:r>
      <w:r w:rsidR="00F91900" w:rsidRPr="00A75ED1">
        <w:rPr>
          <w:rFonts w:ascii="Arial" w:hAnsi="Arial" w:cs="Arial"/>
        </w:rPr>
        <w:t xml:space="preserve"> (1</w:t>
      </w:r>
      <w:r w:rsidR="00554339" w:rsidRPr="00A75ED1">
        <w:rPr>
          <w:rFonts w:ascii="Arial" w:hAnsi="Arial" w:cs="Arial"/>
        </w:rPr>
        <w:t xml:space="preserve">940) </w:t>
      </w:r>
      <w:r w:rsidR="00CD7B51" w:rsidRPr="00A75ED1">
        <w:rPr>
          <w:rFonts w:ascii="Arial" w:hAnsi="Arial" w:cs="Arial"/>
        </w:rPr>
        <w:t xml:space="preserve">Person – </w:t>
      </w:r>
      <w:r w:rsidR="00F91900" w:rsidRPr="00A75ED1">
        <w:rPr>
          <w:rFonts w:ascii="Arial" w:hAnsi="Arial" w:cs="Arial"/>
        </w:rPr>
        <w:t>Centered</w:t>
      </w:r>
      <w:r w:rsidR="00CD7B51" w:rsidRPr="00A75ED1">
        <w:rPr>
          <w:rFonts w:ascii="Arial" w:hAnsi="Arial" w:cs="Arial"/>
        </w:rPr>
        <w:t xml:space="preserve"> </w:t>
      </w:r>
      <w:r w:rsidR="00F91900" w:rsidRPr="00A75ED1">
        <w:rPr>
          <w:rFonts w:ascii="Arial" w:hAnsi="Arial" w:cs="Arial"/>
        </w:rPr>
        <w:t>Therapy</w:t>
      </w:r>
    </w:p>
    <w:p w14:paraId="71DF19B8" w14:textId="74963B0E" w:rsidR="00F064F3" w:rsidRPr="00A75ED1" w:rsidRDefault="003D3F67" w:rsidP="003D3F67">
      <w:pPr>
        <w:rPr>
          <w:rFonts w:ascii="Arial" w:hAnsi="Arial" w:cs="Arial"/>
        </w:rPr>
      </w:pPr>
      <w:r w:rsidRPr="00A75ED1">
        <w:rPr>
          <w:rFonts w:ascii="Arial" w:hAnsi="Arial" w:cs="Arial"/>
        </w:rPr>
        <w:lastRenderedPageBreak/>
        <w:t>Humanism</w:t>
      </w:r>
      <w:r w:rsidR="00762601" w:rsidRPr="00A75ED1">
        <w:rPr>
          <w:rFonts w:ascii="Arial" w:hAnsi="Arial" w:cs="Arial"/>
        </w:rPr>
        <w:t>,</w:t>
      </w:r>
      <w:r w:rsidR="009114F5" w:rsidRPr="00A75ED1">
        <w:rPr>
          <w:rFonts w:ascii="Arial" w:hAnsi="Arial" w:cs="Arial"/>
        </w:rPr>
        <w:t xml:space="preserve"> </w:t>
      </w:r>
      <w:r w:rsidR="00200624" w:rsidRPr="00A75ED1">
        <w:rPr>
          <w:rFonts w:ascii="Arial" w:hAnsi="Arial" w:cs="Arial"/>
        </w:rPr>
        <w:t>although</w:t>
      </w:r>
      <w:r w:rsidR="009114F5" w:rsidRPr="00A75ED1">
        <w:rPr>
          <w:rFonts w:ascii="Arial" w:hAnsi="Arial" w:cs="Arial"/>
        </w:rPr>
        <w:t xml:space="preserve"> </w:t>
      </w:r>
      <w:r w:rsidR="00200624" w:rsidRPr="00A75ED1">
        <w:rPr>
          <w:rFonts w:ascii="Arial" w:hAnsi="Arial" w:cs="Arial"/>
        </w:rPr>
        <w:t>is not scientific theory</w:t>
      </w:r>
      <w:r w:rsidR="00762601" w:rsidRPr="00A75ED1">
        <w:rPr>
          <w:rFonts w:ascii="Arial" w:hAnsi="Arial" w:cs="Arial"/>
        </w:rPr>
        <w:t>,</w:t>
      </w:r>
      <w:r w:rsidRPr="00A75ED1">
        <w:rPr>
          <w:rFonts w:ascii="Arial" w:hAnsi="Arial" w:cs="Arial"/>
        </w:rPr>
        <w:t xml:space="preserve"> values human dignity. </w:t>
      </w:r>
      <w:r w:rsidR="003D26A3" w:rsidRPr="00A75ED1">
        <w:rPr>
          <w:rFonts w:ascii="Arial" w:hAnsi="Arial" w:cs="Arial"/>
        </w:rPr>
        <w:t>Humanistic psychology is an approach that emphasizes a holistic view of the person and notions like free choice, self-efficacy, and self-actualization. Instead of focusing on dysfunction, humanistic psychology aims to help individuals realize their potential and well-being.</w:t>
      </w:r>
      <w:r w:rsidR="00D0232C" w:rsidRPr="00A75ED1">
        <w:rPr>
          <w:rFonts w:ascii="Arial" w:hAnsi="Arial" w:cs="Arial"/>
        </w:rPr>
        <w:t xml:space="preserve"> </w:t>
      </w:r>
      <w:r w:rsidR="009114F5" w:rsidRPr="00A75ED1">
        <w:rPr>
          <w:rFonts w:ascii="Arial" w:hAnsi="Arial" w:cs="Arial"/>
        </w:rPr>
        <w:t>Humanism</w:t>
      </w:r>
      <w:r w:rsidRPr="00A75ED1">
        <w:rPr>
          <w:rFonts w:ascii="Arial" w:hAnsi="Arial" w:cs="Arial"/>
        </w:rPr>
        <w:t xml:space="preserve"> has meaning in many domains, including psychology</w:t>
      </w:r>
      <w:r w:rsidR="00D0232C" w:rsidRPr="00A75ED1">
        <w:rPr>
          <w:rFonts w:ascii="Arial" w:hAnsi="Arial" w:cs="Arial"/>
        </w:rPr>
        <w:t xml:space="preserve">, and </w:t>
      </w:r>
      <w:r w:rsidR="00EC59CA" w:rsidRPr="00A75ED1">
        <w:rPr>
          <w:rFonts w:ascii="Arial" w:hAnsi="Arial" w:cs="Arial"/>
        </w:rPr>
        <w:t>is</w:t>
      </w:r>
      <w:r w:rsidR="00D0232C" w:rsidRPr="00A75ED1">
        <w:rPr>
          <w:rFonts w:ascii="Arial" w:hAnsi="Arial" w:cs="Arial"/>
        </w:rPr>
        <w:t xml:space="preserve"> the most related to health and social care field.</w:t>
      </w:r>
      <w:r w:rsidR="00F2346B" w:rsidRPr="00A75ED1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950C2C" w:rsidRPr="00A75ED1">
        <w:rPr>
          <w:rFonts w:ascii="Arial" w:hAnsi="Arial" w:cs="Arial"/>
          <w:color w:val="212121"/>
          <w:shd w:val="clear" w:color="auto" w:fill="FFFFFF"/>
        </w:rPr>
        <w:t xml:space="preserve">Carl Rogers, a humanist psychologist, invented client-centered therapy, also known as person-centered therapy or Rogerian therapy, in the </w:t>
      </w:r>
      <w:r w:rsidR="00E859ED" w:rsidRPr="00A75ED1">
        <w:rPr>
          <w:rFonts w:ascii="Arial" w:hAnsi="Arial" w:cs="Arial"/>
          <w:color w:val="212121"/>
          <w:shd w:val="clear" w:color="auto" w:fill="FFFFFF"/>
        </w:rPr>
        <w:t>1940s.</w:t>
      </w:r>
    </w:p>
    <w:p w14:paraId="2A594F6D" w14:textId="77777777" w:rsidR="00F2346B" w:rsidRPr="00A75ED1" w:rsidRDefault="00F2346B" w:rsidP="003D3F67">
      <w:pPr>
        <w:rPr>
          <w:rFonts w:ascii="Arial" w:hAnsi="Arial" w:cs="Arial"/>
        </w:rPr>
      </w:pPr>
    </w:p>
    <w:p w14:paraId="25705CBB" w14:textId="08E181CD" w:rsidR="0015258E" w:rsidRPr="00A75ED1" w:rsidRDefault="00E859ED" w:rsidP="0015258E">
      <w:pPr>
        <w:rPr>
          <w:rFonts w:ascii="Arial" w:eastAsia="Times New Roman" w:hAnsi="Arial" w:cs="Arial"/>
          <w:color w:val="252525"/>
          <w:shd w:val="clear" w:color="auto" w:fill="FFFFFF"/>
          <w:lang w:val="en-GB" w:eastAsia="en-GB"/>
        </w:rPr>
      </w:pPr>
      <w:r w:rsidRPr="00A75ED1">
        <w:rPr>
          <w:rFonts w:ascii="Arial" w:eastAsia="Times New Roman" w:hAnsi="Arial" w:cs="Arial"/>
          <w:color w:val="252525"/>
          <w:shd w:val="clear" w:color="auto" w:fill="FFFFFF"/>
          <w:lang w:val="en-GB" w:eastAsia="en-GB"/>
        </w:rPr>
        <w:t>“</w:t>
      </w:r>
      <w:r w:rsidR="0015258E" w:rsidRPr="00A75ED1">
        <w:rPr>
          <w:rFonts w:ascii="Arial" w:eastAsia="Times New Roman" w:hAnsi="Arial" w:cs="Arial"/>
          <w:color w:val="252525"/>
          <w:shd w:val="clear" w:color="auto" w:fill="FFFFFF"/>
          <w:lang w:val="en-GB" w:eastAsia="en-GB"/>
        </w:rPr>
        <w:t xml:space="preserve">Client-focused therapy aims directly towards the greater independence...of the individual rather than hoping that such results will accrue if the counsellor assists in solving the problem.” </w:t>
      </w:r>
      <w:r w:rsidR="00F300F3" w:rsidRPr="00A75ED1">
        <w:rPr>
          <w:rFonts w:ascii="Arial" w:eastAsia="Times New Roman" w:hAnsi="Arial" w:cs="Arial"/>
          <w:color w:val="252525"/>
          <w:shd w:val="clear" w:color="auto" w:fill="FFFFFF"/>
          <w:lang w:val="en-GB" w:eastAsia="en-GB"/>
        </w:rPr>
        <w:t>(Rogers</w:t>
      </w:r>
      <w:r w:rsidR="00654CF6" w:rsidRPr="00A75ED1">
        <w:rPr>
          <w:rFonts w:ascii="Arial" w:eastAsia="Times New Roman" w:hAnsi="Arial" w:cs="Arial"/>
          <w:color w:val="252525"/>
          <w:shd w:val="clear" w:color="auto" w:fill="FFFFFF"/>
          <w:lang w:val="en-GB" w:eastAsia="en-GB"/>
        </w:rPr>
        <w:t>, 1940)</w:t>
      </w:r>
    </w:p>
    <w:p w14:paraId="62A2469A" w14:textId="77777777" w:rsidR="0015258E" w:rsidRPr="00A75ED1" w:rsidRDefault="0015258E" w:rsidP="0015258E">
      <w:pPr>
        <w:rPr>
          <w:rFonts w:ascii="Arial" w:eastAsia="Times New Roman" w:hAnsi="Arial" w:cs="Arial"/>
          <w:color w:val="252525"/>
          <w:shd w:val="clear" w:color="auto" w:fill="FFFFFF"/>
          <w:lang w:val="en-GB" w:eastAsia="en-GB"/>
        </w:rPr>
      </w:pPr>
    </w:p>
    <w:p w14:paraId="48CCBEBD" w14:textId="7A254EB9" w:rsidR="0015258E" w:rsidRPr="00A75ED1" w:rsidRDefault="0067702E" w:rsidP="0015258E">
      <w:pPr>
        <w:rPr>
          <w:rFonts w:ascii="Arial" w:eastAsia="Times New Roman" w:hAnsi="Arial" w:cs="Arial"/>
          <w:color w:val="252525"/>
          <w:shd w:val="clear" w:color="auto" w:fill="FFFFFF"/>
          <w:lang w:val="en-GB" w:eastAsia="en-GB"/>
        </w:rPr>
      </w:pPr>
      <w:r w:rsidRPr="00A75ED1">
        <w:rPr>
          <w:rFonts w:ascii="Arial" w:eastAsia="Times New Roman" w:hAnsi="Arial" w:cs="Arial"/>
          <w:color w:val="252525"/>
          <w:shd w:val="clear" w:color="auto" w:fill="FFFFFF"/>
          <w:lang w:val="en-GB" w:eastAsia="en-GB"/>
        </w:rPr>
        <w:t>According to Rogers, therapist</w:t>
      </w:r>
      <w:r w:rsidR="0015258E" w:rsidRPr="00A75ED1">
        <w:rPr>
          <w:rFonts w:ascii="Arial" w:eastAsia="Times New Roman" w:hAnsi="Arial" w:cs="Arial"/>
          <w:color w:val="252525"/>
          <w:shd w:val="clear" w:color="auto" w:fill="FFFFFF"/>
          <w:lang w:val="en-GB" w:eastAsia="en-GB"/>
        </w:rPr>
        <w:t xml:space="preserve"> must be active, engaged, and responsive to create an environment where a client can progress towards solutions by establishing trust, helping the individual find clarity in their statements through repetition, listening closely for new layers of understanding, and expressing </w:t>
      </w:r>
      <w:r w:rsidR="00F300F3" w:rsidRPr="00A75ED1">
        <w:rPr>
          <w:rFonts w:ascii="Arial" w:eastAsia="Times New Roman" w:hAnsi="Arial" w:cs="Arial"/>
          <w:color w:val="252525"/>
          <w:shd w:val="clear" w:color="auto" w:fill="FFFFFF"/>
          <w:lang w:val="en-GB" w:eastAsia="en-GB"/>
        </w:rPr>
        <w:t>non-judgmental</w:t>
      </w:r>
      <w:r w:rsidR="0015258E" w:rsidRPr="00A75ED1">
        <w:rPr>
          <w:rFonts w:ascii="Arial" w:eastAsia="Times New Roman" w:hAnsi="Arial" w:cs="Arial"/>
          <w:color w:val="252525"/>
          <w:shd w:val="clear" w:color="auto" w:fill="FFFFFF"/>
          <w:lang w:val="en-GB" w:eastAsia="en-GB"/>
        </w:rPr>
        <w:t xml:space="preserve"> empathy.</w:t>
      </w:r>
    </w:p>
    <w:p w14:paraId="6132DDCE" w14:textId="027DDC20" w:rsidR="00BF372A" w:rsidRPr="00A75ED1" w:rsidRDefault="00E33E1A" w:rsidP="00D76BAF">
      <w:pPr>
        <w:rPr>
          <w:rFonts w:ascii="Arial" w:hAnsi="Arial" w:cs="Arial"/>
        </w:rPr>
      </w:pPr>
      <w:r w:rsidRPr="00A75ED1">
        <w:rPr>
          <w:rFonts w:ascii="Arial" w:hAnsi="Arial" w:cs="Arial"/>
        </w:rPr>
        <w:t xml:space="preserve">According to </w:t>
      </w:r>
      <w:r w:rsidR="002740D5" w:rsidRPr="00A75ED1">
        <w:rPr>
          <w:rFonts w:ascii="Arial" w:hAnsi="Arial" w:cs="Arial"/>
        </w:rPr>
        <w:t>Psychology Today</w:t>
      </w:r>
      <w:r w:rsidR="00BF0A0B" w:rsidRPr="00A75ED1">
        <w:rPr>
          <w:rFonts w:ascii="Arial" w:hAnsi="Arial" w:cs="Arial"/>
        </w:rPr>
        <w:t xml:space="preserve"> (20</w:t>
      </w:r>
      <w:r w:rsidR="00111F90" w:rsidRPr="00A75ED1">
        <w:rPr>
          <w:rFonts w:ascii="Arial" w:hAnsi="Arial" w:cs="Arial"/>
        </w:rPr>
        <w:t>22)</w:t>
      </w:r>
      <w:r w:rsidRPr="00A75ED1">
        <w:rPr>
          <w:rFonts w:ascii="Arial" w:hAnsi="Arial" w:cs="Arial"/>
        </w:rPr>
        <w:t>, the</w:t>
      </w:r>
      <w:r w:rsidR="00D76BAF" w:rsidRPr="00A75ED1">
        <w:rPr>
          <w:rFonts w:ascii="Arial" w:hAnsi="Arial" w:cs="Arial"/>
        </w:rPr>
        <w:t xml:space="preserve"> therapist </w:t>
      </w:r>
      <w:r w:rsidRPr="00A75ED1">
        <w:rPr>
          <w:rFonts w:ascii="Arial" w:hAnsi="Arial" w:cs="Arial"/>
        </w:rPr>
        <w:t>needs</w:t>
      </w:r>
      <w:r w:rsidR="00EB1922" w:rsidRPr="00A75ED1">
        <w:rPr>
          <w:rFonts w:ascii="Arial" w:hAnsi="Arial" w:cs="Arial"/>
        </w:rPr>
        <w:t xml:space="preserve"> to</w:t>
      </w:r>
      <w:r w:rsidR="00D76BAF" w:rsidRPr="00A75ED1">
        <w:rPr>
          <w:rFonts w:ascii="Arial" w:hAnsi="Arial" w:cs="Arial"/>
        </w:rPr>
        <w:t xml:space="preserve"> demonstrate unconditional positive </w:t>
      </w:r>
      <w:r w:rsidR="00F00372" w:rsidRPr="00A75ED1">
        <w:rPr>
          <w:rFonts w:ascii="Arial" w:hAnsi="Arial" w:cs="Arial"/>
        </w:rPr>
        <w:t>respect, and</w:t>
      </w:r>
      <w:r w:rsidR="00D76BAF" w:rsidRPr="00A75ED1">
        <w:rPr>
          <w:rFonts w:ascii="Arial" w:hAnsi="Arial" w:cs="Arial"/>
        </w:rPr>
        <w:t xml:space="preserve"> providing support and care regardless of what </w:t>
      </w:r>
      <w:r w:rsidR="00F00372" w:rsidRPr="00A75ED1">
        <w:rPr>
          <w:rFonts w:ascii="Arial" w:hAnsi="Arial" w:cs="Arial"/>
        </w:rPr>
        <w:t>the client</w:t>
      </w:r>
      <w:r w:rsidR="00D76BAF" w:rsidRPr="00A75ED1">
        <w:rPr>
          <w:rFonts w:ascii="Arial" w:hAnsi="Arial" w:cs="Arial"/>
        </w:rPr>
        <w:t xml:space="preserve"> are facing or going through</w:t>
      </w:r>
      <w:r w:rsidR="006948DF" w:rsidRPr="00A75ED1">
        <w:rPr>
          <w:rFonts w:ascii="Arial" w:hAnsi="Arial" w:cs="Arial"/>
        </w:rPr>
        <w:t xml:space="preserve">, </w:t>
      </w:r>
      <w:r w:rsidR="00D76BAF" w:rsidRPr="00A75ED1">
        <w:rPr>
          <w:rFonts w:ascii="Arial" w:hAnsi="Arial" w:cs="Arial"/>
        </w:rPr>
        <w:t>giv</w:t>
      </w:r>
      <w:r w:rsidR="006948DF" w:rsidRPr="00A75ED1">
        <w:rPr>
          <w:rFonts w:ascii="Arial" w:hAnsi="Arial" w:cs="Arial"/>
        </w:rPr>
        <w:t>ing</w:t>
      </w:r>
      <w:r w:rsidR="00D76BAF" w:rsidRPr="00A75ED1">
        <w:rPr>
          <w:rFonts w:ascii="Arial" w:hAnsi="Arial" w:cs="Arial"/>
        </w:rPr>
        <w:t xml:space="preserve"> reassurance, demonstrate engagement by active listening, receptive eye contact, and positive body </w:t>
      </w:r>
      <w:r w:rsidR="00E40B4F" w:rsidRPr="00A75ED1">
        <w:rPr>
          <w:rFonts w:ascii="Arial" w:hAnsi="Arial" w:cs="Arial"/>
        </w:rPr>
        <w:t>language. Client</w:t>
      </w:r>
      <w:r w:rsidR="00B96795" w:rsidRPr="00A75ED1">
        <w:rPr>
          <w:rFonts w:ascii="Arial" w:hAnsi="Arial" w:cs="Arial"/>
        </w:rPr>
        <w:t xml:space="preserve">-centered treatment may increase self-concept. Self-concept affects how individuals perceive themselves and how they interact with the </w:t>
      </w:r>
      <w:r w:rsidR="006601F6" w:rsidRPr="00A75ED1">
        <w:rPr>
          <w:rFonts w:ascii="Arial" w:hAnsi="Arial" w:cs="Arial"/>
        </w:rPr>
        <w:t>environment.</w:t>
      </w:r>
    </w:p>
    <w:p w14:paraId="57A54845" w14:textId="0C44847A" w:rsidR="00D76BAF" w:rsidRPr="00A75ED1" w:rsidRDefault="006601F6" w:rsidP="00D76BAF">
      <w:pPr>
        <w:rPr>
          <w:rFonts w:ascii="Arial" w:hAnsi="Arial" w:cs="Arial"/>
        </w:rPr>
      </w:pPr>
      <w:r>
        <w:rPr>
          <w:rFonts w:ascii="Arial" w:hAnsi="Arial" w:cs="Arial"/>
        </w:rPr>
        <w:t>7</w:t>
      </w:r>
      <w:r w:rsidR="00066242" w:rsidRPr="00A75ED1">
        <w:rPr>
          <w:rFonts w:ascii="Arial" w:hAnsi="Arial" w:cs="Arial"/>
        </w:rPr>
        <w:t xml:space="preserve">. </w:t>
      </w:r>
      <w:r w:rsidR="00093355" w:rsidRPr="00A75ED1">
        <w:rPr>
          <w:rFonts w:ascii="Arial" w:hAnsi="Arial" w:cs="Arial"/>
        </w:rPr>
        <w:t xml:space="preserve">Practical example </w:t>
      </w:r>
      <w:r w:rsidR="00943AE5" w:rsidRPr="00A75ED1">
        <w:rPr>
          <w:rFonts w:ascii="Arial" w:hAnsi="Arial" w:cs="Arial"/>
        </w:rPr>
        <w:t>on Carl Rogers Theory</w:t>
      </w:r>
    </w:p>
    <w:p w14:paraId="429A3D2A" w14:textId="6FDB1AE5" w:rsidR="00BC14CC" w:rsidRPr="00A75ED1" w:rsidRDefault="0033771F" w:rsidP="00D76BAF">
      <w:pPr>
        <w:rPr>
          <w:rFonts w:ascii="Arial" w:hAnsi="Arial" w:cs="Arial"/>
        </w:rPr>
      </w:pPr>
      <w:r w:rsidRPr="00A75ED1">
        <w:rPr>
          <w:rFonts w:ascii="Arial" w:hAnsi="Arial" w:cs="Arial"/>
        </w:rPr>
        <w:t>Application of Carl Ro</w:t>
      </w:r>
      <w:r w:rsidR="00FC0DCD" w:rsidRPr="00A75ED1">
        <w:rPr>
          <w:rFonts w:ascii="Arial" w:hAnsi="Arial" w:cs="Arial"/>
        </w:rPr>
        <w:t>gers Person Center</w:t>
      </w:r>
      <w:r w:rsidR="00386B85" w:rsidRPr="00A75ED1">
        <w:rPr>
          <w:rFonts w:ascii="Arial" w:hAnsi="Arial" w:cs="Arial"/>
        </w:rPr>
        <w:t>ed Therapy could be in the care</w:t>
      </w:r>
      <w:r w:rsidR="0060691D" w:rsidRPr="00A75ED1">
        <w:rPr>
          <w:rFonts w:ascii="Arial" w:hAnsi="Arial" w:cs="Arial"/>
        </w:rPr>
        <w:t xml:space="preserve"> or nursing</w:t>
      </w:r>
      <w:r w:rsidR="00386B85" w:rsidRPr="00A75ED1">
        <w:rPr>
          <w:rFonts w:ascii="Arial" w:hAnsi="Arial" w:cs="Arial"/>
        </w:rPr>
        <w:t xml:space="preserve"> </w:t>
      </w:r>
      <w:r w:rsidR="003A781E" w:rsidRPr="00A75ED1">
        <w:rPr>
          <w:rFonts w:ascii="Arial" w:hAnsi="Arial" w:cs="Arial"/>
        </w:rPr>
        <w:t xml:space="preserve">home settings. The care worker </w:t>
      </w:r>
      <w:r w:rsidR="00CC7EB4" w:rsidRPr="00A75ED1">
        <w:rPr>
          <w:rFonts w:ascii="Arial" w:hAnsi="Arial" w:cs="Arial"/>
        </w:rPr>
        <w:t>provides</w:t>
      </w:r>
      <w:r w:rsidR="005A4080" w:rsidRPr="00A75ED1">
        <w:rPr>
          <w:rFonts w:ascii="Arial" w:hAnsi="Arial" w:cs="Arial"/>
        </w:rPr>
        <w:t xml:space="preserve"> care for </w:t>
      </w:r>
      <w:r w:rsidR="00D3701C" w:rsidRPr="00A75ED1">
        <w:rPr>
          <w:rFonts w:ascii="Arial" w:hAnsi="Arial" w:cs="Arial"/>
        </w:rPr>
        <w:t xml:space="preserve">the residents following </w:t>
      </w:r>
      <w:r w:rsidR="005D1C5B" w:rsidRPr="00A75ED1">
        <w:rPr>
          <w:rFonts w:ascii="Arial" w:hAnsi="Arial" w:cs="Arial"/>
        </w:rPr>
        <w:t>personalized care plan</w:t>
      </w:r>
      <w:r w:rsidR="00337582" w:rsidRPr="00A75ED1">
        <w:rPr>
          <w:rFonts w:ascii="Arial" w:hAnsi="Arial" w:cs="Arial"/>
        </w:rPr>
        <w:t xml:space="preserve">, </w:t>
      </w:r>
      <w:r w:rsidR="008A0657" w:rsidRPr="00A75ED1">
        <w:rPr>
          <w:rFonts w:ascii="Arial" w:hAnsi="Arial" w:cs="Arial"/>
        </w:rPr>
        <w:t>based on the preferences of the resident</w:t>
      </w:r>
      <w:r w:rsidR="00464182" w:rsidRPr="00A75ED1">
        <w:rPr>
          <w:rFonts w:ascii="Arial" w:hAnsi="Arial" w:cs="Arial"/>
        </w:rPr>
        <w:t>s</w:t>
      </w:r>
      <w:r w:rsidR="008A0657" w:rsidRPr="00A75ED1">
        <w:rPr>
          <w:rFonts w:ascii="Arial" w:hAnsi="Arial" w:cs="Arial"/>
        </w:rPr>
        <w:t xml:space="preserve"> and </w:t>
      </w:r>
      <w:r w:rsidR="00464182" w:rsidRPr="00A75ED1">
        <w:rPr>
          <w:rFonts w:ascii="Arial" w:hAnsi="Arial" w:cs="Arial"/>
        </w:rPr>
        <w:t>their</w:t>
      </w:r>
      <w:r w:rsidR="00E25CA6" w:rsidRPr="00A75ED1">
        <w:rPr>
          <w:rFonts w:ascii="Arial" w:hAnsi="Arial" w:cs="Arial"/>
        </w:rPr>
        <w:t xml:space="preserve"> famil</w:t>
      </w:r>
      <w:r w:rsidR="00464182" w:rsidRPr="00A75ED1">
        <w:rPr>
          <w:rFonts w:ascii="Arial" w:hAnsi="Arial" w:cs="Arial"/>
        </w:rPr>
        <w:t>ies</w:t>
      </w:r>
      <w:r w:rsidR="00E25CA6" w:rsidRPr="00A75ED1">
        <w:rPr>
          <w:rFonts w:ascii="Arial" w:hAnsi="Arial" w:cs="Arial"/>
        </w:rPr>
        <w:t xml:space="preserve"> for </w:t>
      </w:r>
      <w:r w:rsidR="00CC7EB4" w:rsidRPr="00A75ED1">
        <w:rPr>
          <w:rFonts w:ascii="Arial" w:hAnsi="Arial" w:cs="Arial"/>
        </w:rPr>
        <w:t>their</w:t>
      </w:r>
      <w:r w:rsidR="00E25CA6" w:rsidRPr="00A75ED1">
        <w:rPr>
          <w:rFonts w:ascii="Arial" w:hAnsi="Arial" w:cs="Arial"/>
        </w:rPr>
        <w:t xml:space="preserve"> care, </w:t>
      </w:r>
      <w:r w:rsidR="002A22BF" w:rsidRPr="00A75ED1">
        <w:rPr>
          <w:rFonts w:ascii="Arial" w:hAnsi="Arial" w:cs="Arial"/>
        </w:rPr>
        <w:t>and working with respect and digni</w:t>
      </w:r>
      <w:r w:rsidR="00C05BEE" w:rsidRPr="00A75ED1">
        <w:rPr>
          <w:rFonts w:ascii="Arial" w:hAnsi="Arial" w:cs="Arial"/>
        </w:rPr>
        <w:t>ty.</w:t>
      </w:r>
    </w:p>
    <w:p w14:paraId="7A1EE75F" w14:textId="761AC477" w:rsidR="00C05BEE" w:rsidRPr="00A75ED1" w:rsidRDefault="00C05BEE" w:rsidP="00D76BAF">
      <w:pPr>
        <w:rPr>
          <w:rFonts w:ascii="Arial" w:hAnsi="Arial" w:cs="Arial"/>
        </w:rPr>
      </w:pPr>
      <w:r w:rsidRPr="00A75ED1">
        <w:rPr>
          <w:rFonts w:ascii="Arial" w:hAnsi="Arial" w:cs="Arial"/>
        </w:rPr>
        <w:t xml:space="preserve">“Providing respectful care </w:t>
      </w:r>
      <w:r w:rsidR="00673C8C" w:rsidRPr="00A75ED1">
        <w:rPr>
          <w:rFonts w:ascii="Arial" w:hAnsi="Arial" w:cs="Arial"/>
        </w:rPr>
        <w:t>fosters relationship</w:t>
      </w:r>
      <w:r w:rsidR="00BD3773" w:rsidRPr="00A75ED1">
        <w:rPr>
          <w:rFonts w:ascii="Arial" w:hAnsi="Arial" w:cs="Arial"/>
        </w:rPr>
        <w:t xml:space="preserve"> </w:t>
      </w:r>
      <w:r w:rsidR="00673C8C" w:rsidRPr="00A75ED1">
        <w:rPr>
          <w:rFonts w:ascii="Arial" w:hAnsi="Arial" w:cs="Arial"/>
        </w:rPr>
        <w:t>building</w:t>
      </w:r>
      <w:r w:rsidR="00724DA2" w:rsidRPr="00A75ED1">
        <w:rPr>
          <w:rFonts w:ascii="Arial" w:hAnsi="Arial" w:cs="Arial"/>
        </w:rPr>
        <w:t xml:space="preserve"> and has been reported to </w:t>
      </w:r>
      <w:r w:rsidR="00BD3773" w:rsidRPr="00A75ED1">
        <w:rPr>
          <w:rFonts w:ascii="Arial" w:hAnsi="Arial" w:cs="Arial"/>
        </w:rPr>
        <w:t xml:space="preserve">promote healing </w:t>
      </w:r>
      <w:r w:rsidR="00051A07" w:rsidRPr="00A75ED1">
        <w:rPr>
          <w:rFonts w:ascii="Arial" w:hAnsi="Arial" w:cs="Arial"/>
        </w:rPr>
        <w:t xml:space="preserve"> </w:t>
      </w:r>
      <w:r w:rsidR="00BD3773" w:rsidRPr="00A75ED1">
        <w:rPr>
          <w:rFonts w:ascii="Arial" w:hAnsi="Arial" w:cs="Arial"/>
        </w:rPr>
        <w:t>and better outcomes.”</w:t>
      </w:r>
      <w:r w:rsidR="00E45C96" w:rsidRPr="00A75ED1">
        <w:rPr>
          <w:rFonts w:ascii="Arial" w:hAnsi="Arial" w:cs="Arial"/>
        </w:rPr>
        <w:t xml:space="preserve"> (Mead, Bo</w:t>
      </w:r>
      <w:r w:rsidR="00A45810" w:rsidRPr="00A75ED1">
        <w:rPr>
          <w:rFonts w:ascii="Arial" w:hAnsi="Arial" w:cs="Arial"/>
        </w:rPr>
        <w:t>wer, 2002)</w:t>
      </w:r>
    </w:p>
    <w:p w14:paraId="2C3F9856" w14:textId="0E6355C8" w:rsidR="00A82FD8" w:rsidRPr="00A75ED1" w:rsidRDefault="00A82FD8" w:rsidP="00D76BAF">
      <w:pPr>
        <w:rPr>
          <w:rFonts w:ascii="Arial" w:hAnsi="Arial" w:cs="Arial"/>
        </w:rPr>
      </w:pPr>
      <w:r w:rsidRPr="00A75ED1">
        <w:rPr>
          <w:rFonts w:ascii="Arial" w:hAnsi="Arial" w:cs="Arial"/>
        </w:rPr>
        <w:t xml:space="preserve">In </w:t>
      </w:r>
      <w:r w:rsidR="008B6128" w:rsidRPr="00A75ED1">
        <w:rPr>
          <w:rFonts w:ascii="Arial" w:hAnsi="Arial" w:cs="Arial"/>
        </w:rPr>
        <w:t>internatio</w:t>
      </w:r>
      <w:r w:rsidR="00FC7212" w:rsidRPr="00A75ED1">
        <w:rPr>
          <w:rFonts w:ascii="Arial" w:hAnsi="Arial" w:cs="Arial"/>
        </w:rPr>
        <w:t xml:space="preserve">nal study  for </w:t>
      </w:r>
      <w:r w:rsidR="00CD1DE2" w:rsidRPr="00A75ED1">
        <w:rPr>
          <w:rFonts w:ascii="Arial" w:hAnsi="Arial" w:cs="Arial"/>
        </w:rPr>
        <w:t>the effectiveness of person</w:t>
      </w:r>
      <w:r w:rsidR="004E57B2" w:rsidRPr="00A75ED1">
        <w:rPr>
          <w:rFonts w:ascii="Arial" w:hAnsi="Arial" w:cs="Arial"/>
        </w:rPr>
        <w:t xml:space="preserve"> </w:t>
      </w:r>
      <w:r w:rsidR="006B6B4B" w:rsidRPr="00A75ED1">
        <w:rPr>
          <w:rFonts w:ascii="Arial" w:hAnsi="Arial" w:cs="Arial"/>
        </w:rPr>
        <w:t>-</w:t>
      </w:r>
      <w:r w:rsidR="00CD1DE2" w:rsidRPr="00A75ED1">
        <w:rPr>
          <w:rFonts w:ascii="Arial" w:hAnsi="Arial" w:cs="Arial"/>
        </w:rPr>
        <w:t xml:space="preserve"> centered care </w:t>
      </w:r>
      <w:r w:rsidR="00FC7212" w:rsidRPr="00A75ED1">
        <w:rPr>
          <w:rFonts w:ascii="Arial" w:hAnsi="Arial" w:cs="Arial"/>
        </w:rPr>
        <w:t>in</w:t>
      </w:r>
      <w:r w:rsidR="00950580" w:rsidRPr="00A75ED1">
        <w:rPr>
          <w:rFonts w:ascii="Arial" w:hAnsi="Arial" w:cs="Arial"/>
        </w:rPr>
        <w:t xml:space="preserve"> people with dementia in different </w:t>
      </w:r>
      <w:r w:rsidR="006B4D24" w:rsidRPr="00A75ED1">
        <w:rPr>
          <w:rFonts w:ascii="Arial" w:hAnsi="Arial" w:cs="Arial"/>
        </w:rPr>
        <w:t>care settings in</w:t>
      </w:r>
      <w:r w:rsidR="00FC7212" w:rsidRPr="00A75ED1">
        <w:rPr>
          <w:rFonts w:ascii="Arial" w:hAnsi="Arial" w:cs="Arial"/>
        </w:rPr>
        <w:t xml:space="preserve"> 2017</w:t>
      </w:r>
      <w:r w:rsidR="00950580" w:rsidRPr="00A75ED1">
        <w:rPr>
          <w:rFonts w:ascii="Arial" w:hAnsi="Arial" w:cs="Arial"/>
        </w:rPr>
        <w:t xml:space="preserve"> was established that</w:t>
      </w:r>
      <w:r w:rsidR="006B4D24" w:rsidRPr="00A75ED1">
        <w:rPr>
          <w:rFonts w:ascii="Arial" w:hAnsi="Arial" w:cs="Arial"/>
        </w:rPr>
        <w:t xml:space="preserve"> person – centered approach </w:t>
      </w:r>
      <w:r w:rsidR="006432D2" w:rsidRPr="00A75ED1">
        <w:rPr>
          <w:rFonts w:ascii="Arial" w:hAnsi="Arial" w:cs="Arial"/>
        </w:rPr>
        <w:t>significantly</w:t>
      </w:r>
      <w:r w:rsidR="006B4D24" w:rsidRPr="00A75ED1">
        <w:rPr>
          <w:rFonts w:ascii="Arial" w:hAnsi="Arial" w:cs="Arial"/>
        </w:rPr>
        <w:t xml:space="preserve"> improved </w:t>
      </w:r>
      <w:r w:rsidR="00F845CC" w:rsidRPr="00A75ED1">
        <w:rPr>
          <w:rFonts w:ascii="Arial" w:hAnsi="Arial" w:cs="Arial"/>
        </w:rPr>
        <w:t>quality of life,</w:t>
      </w:r>
      <w:r w:rsidR="006432BB" w:rsidRPr="00A75ED1">
        <w:rPr>
          <w:rFonts w:ascii="Arial" w:hAnsi="Arial" w:cs="Arial"/>
        </w:rPr>
        <w:t xml:space="preserve"> lowered</w:t>
      </w:r>
      <w:r w:rsidR="00F845CC" w:rsidRPr="00A75ED1">
        <w:rPr>
          <w:rFonts w:ascii="Arial" w:hAnsi="Arial" w:cs="Arial"/>
        </w:rPr>
        <w:t xml:space="preserve"> depressive </w:t>
      </w:r>
      <w:r w:rsidR="006432D2" w:rsidRPr="00A75ED1">
        <w:rPr>
          <w:rFonts w:ascii="Arial" w:hAnsi="Arial" w:cs="Arial"/>
        </w:rPr>
        <w:t>symptoms,</w:t>
      </w:r>
      <w:r w:rsidR="006432BB" w:rsidRPr="00A75ED1">
        <w:rPr>
          <w:rFonts w:ascii="Arial" w:hAnsi="Arial" w:cs="Arial"/>
        </w:rPr>
        <w:t xml:space="preserve"> and </w:t>
      </w:r>
      <w:r w:rsidR="003941A9" w:rsidRPr="00A75ED1">
        <w:rPr>
          <w:rFonts w:ascii="Arial" w:hAnsi="Arial" w:cs="Arial"/>
        </w:rPr>
        <w:t xml:space="preserve">upgraded the connection with </w:t>
      </w:r>
      <w:r w:rsidR="001038A6" w:rsidRPr="00A75ED1">
        <w:rPr>
          <w:rFonts w:ascii="Arial" w:hAnsi="Arial" w:cs="Arial"/>
        </w:rPr>
        <w:t>carers.</w:t>
      </w:r>
      <w:r w:rsidR="006432D2" w:rsidRPr="00A75ED1">
        <w:rPr>
          <w:rFonts w:ascii="Arial" w:hAnsi="Arial" w:cs="Arial"/>
        </w:rPr>
        <w:t xml:space="preserve"> </w:t>
      </w:r>
    </w:p>
    <w:p w14:paraId="5827C936" w14:textId="03E3706D" w:rsidR="00F56DBF" w:rsidRPr="00A75ED1" w:rsidRDefault="00240D0B" w:rsidP="00D76BAF">
      <w:pPr>
        <w:rPr>
          <w:rFonts w:ascii="Arial" w:hAnsi="Arial" w:cs="Arial"/>
        </w:rPr>
      </w:pPr>
      <w:r w:rsidRPr="00A75ED1">
        <w:rPr>
          <w:rFonts w:ascii="Arial" w:hAnsi="Arial" w:cs="Arial"/>
          <w:shd w:val="clear" w:color="auto" w:fill="FFFFFF"/>
        </w:rPr>
        <w:t>According to K</w:t>
      </w:r>
      <w:r w:rsidR="00440708" w:rsidRPr="00A75ED1">
        <w:rPr>
          <w:rFonts w:ascii="Arial" w:hAnsi="Arial" w:cs="Arial"/>
          <w:shd w:val="clear" w:color="auto" w:fill="FFFFFF"/>
        </w:rPr>
        <w:t>im and Park (2017), a</w:t>
      </w:r>
      <w:r w:rsidR="00DB3DEC" w:rsidRPr="00A75ED1">
        <w:rPr>
          <w:rFonts w:ascii="Arial" w:hAnsi="Arial" w:cs="Arial"/>
          <w:shd w:val="clear" w:color="auto" w:fill="FFFFFF"/>
        </w:rPr>
        <w:t>fter 10 months, large-scale staff education interventions using the value of human life, an individualized evaluation of individuality, an understanding of the patient's perspective, and positive social psychology to improve relative well-being practice model in nursing home settings reduced the level of depression and enhanced the quality of life.</w:t>
      </w:r>
      <w:r w:rsidR="00A82FD8" w:rsidRPr="00A75ED1">
        <w:rPr>
          <w:rFonts w:ascii="Arial" w:hAnsi="Arial" w:cs="Arial"/>
          <w:shd w:val="clear" w:color="auto" w:fill="FFFFFF"/>
        </w:rPr>
        <w:t> </w:t>
      </w:r>
      <w:r w:rsidR="001735FC" w:rsidRPr="00A75ED1">
        <w:rPr>
          <w:rFonts w:ascii="Arial" w:hAnsi="Arial" w:cs="Arial"/>
          <w:shd w:val="clear" w:color="auto" w:fill="FFFFFF"/>
        </w:rPr>
        <w:t>“</w:t>
      </w:r>
      <w:r w:rsidR="00A82FD8" w:rsidRPr="00A75ED1">
        <w:rPr>
          <w:rFonts w:ascii="Arial" w:hAnsi="Arial" w:cs="Arial"/>
          <w:shd w:val="clear" w:color="auto" w:fill="FFFFFF"/>
        </w:rPr>
        <w:t>Person-centered care interventions were shown to reduce agitation, neuropsychiatric symptoms, and depression and to improve the quality of life</w:t>
      </w:r>
      <w:r w:rsidR="00440708" w:rsidRPr="00A75ED1">
        <w:rPr>
          <w:rFonts w:ascii="Arial" w:hAnsi="Arial" w:cs="Arial"/>
          <w:shd w:val="clear" w:color="auto" w:fill="FFFFFF"/>
        </w:rPr>
        <w:t>.</w:t>
      </w:r>
      <w:r w:rsidR="00620508" w:rsidRPr="00A75ED1">
        <w:rPr>
          <w:rFonts w:ascii="Arial" w:hAnsi="Arial" w:cs="Arial"/>
          <w:shd w:val="clear" w:color="auto" w:fill="FFFFFF"/>
        </w:rPr>
        <w:t>” (Kim, Park, 2017)</w:t>
      </w:r>
    </w:p>
    <w:p w14:paraId="45ECA189" w14:textId="77777777" w:rsidR="00F064F3" w:rsidRPr="00A75ED1" w:rsidRDefault="00F064F3">
      <w:pPr>
        <w:rPr>
          <w:rFonts w:ascii="Arial" w:hAnsi="Arial" w:cs="Arial"/>
        </w:rPr>
      </w:pPr>
    </w:p>
    <w:p w14:paraId="22A2803C" w14:textId="4E5E2F20" w:rsidR="00F064F3" w:rsidRPr="00A75ED1" w:rsidRDefault="00C5171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8</w:t>
      </w:r>
      <w:r w:rsidR="0060691D" w:rsidRPr="00A75ED1">
        <w:rPr>
          <w:rFonts w:ascii="Arial" w:hAnsi="Arial" w:cs="Arial"/>
        </w:rPr>
        <w:t>. Conclusion</w:t>
      </w:r>
    </w:p>
    <w:p w14:paraId="4D37686D" w14:textId="060C5973" w:rsidR="00620508" w:rsidRPr="00A75ED1" w:rsidRDefault="00620508">
      <w:pPr>
        <w:rPr>
          <w:rFonts w:ascii="Arial" w:hAnsi="Arial" w:cs="Arial"/>
        </w:rPr>
      </w:pPr>
      <w:r w:rsidRPr="00A75ED1">
        <w:rPr>
          <w:rFonts w:ascii="Arial" w:hAnsi="Arial" w:cs="Arial"/>
        </w:rPr>
        <w:t>In conclusion</w:t>
      </w:r>
      <w:r w:rsidR="00F61371" w:rsidRPr="00A75ED1">
        <w:rPr>
          <w:rFonts w:ascii="Arial" w:hAnsi="Arial" w:cs="Arial"/>
        </w:rPr>
        <w:t xml:space="preserve">, </w:t>
      </w:r>
      <w:r w:rsidR="00C5171F" w:rsidRPr="00A75ED1">
        <w:rPr>
          <w:rFonts w:ascii="Arial" w:hAnsi="Arial" w:cs="Arial"/>
        </w:rPr>
        <w:t>health</w:t>
      </w:r>
      <w:r w:rsidR="001242BE" w:rsidRPr="00A75ED1">
        <w:rPr>
          <w:rFonts w:ascii="Arial" w:hAnsi="Arial" w:cs="Arial"/>
        </w:rPr>
        <w:t xml:space="preserve"> and social care wor</w:t>
      </w:r>
      <w:r w:rsidR="00715BEE" w:rsidRPr="00A75ED1">
        <w:rPr>
          <w:rFonts w:ascii="Arial" w:hAnsi="Arial" w:cs="Arial"/>
        </w:rPr>
        <w:t xml:space="preserve">kers </w:t>
      </w:r>
      <w:r w:rsidR="00DE1FB9" w:rsidRPr="00A75ED1">
        <w:rPr>
          <w:rFonts w:ascii="Arial" w:hAnsi="Arial" w:cs="Arial"/>
        </w:rPr>
        <w:t xml:space="preserve">who are familiar with </w:t>
      </w:r>
      <w:r w:rsidR="006A6066" w:rsidRPr="00A75ED1">
        <w:rPr>
          <w:rFonts w:ascii="Arial" w:hAnsi="Arial" w:cs="Arial"/>
        </w:rPr>
        <w:t>psychology</w:t>
      </w:r>
      <w:r w:rsidR="00DE1FB9" w:rsidRPr="00A75ED1">
        <w:rPr>
          <w:rFonts w:ascii="Arial" w:hAnsi="Arial" w:cs="Arial"/>
        </w:rPr>
        <w:t xml:space="preserve"> theories</w:t>
      </w:r>
      <w:r w:rsidR="00EA7F7D" w:rsidRPr="00A75ED1">
        <w:rPr>
          <w:rFonts w:ascii="Arial" w:hAnsi="Arial" w:cs="Arial"/>
        </w:rPr>
        <w:t xml:space="preserve"> can meet the challenges </w:t>
      </w:r>
      <w:r w:rsidR="00D346B1" w:rsidRPr="00A75ED1">
        <w:rPr>
          <w:rFonts w:ascii="Arial" w:hAnsi="Arial" w:cs="Arial"/>
        </w:rPr>
        <w:t xml:space="preserve">in their </w:t>
      </w:r>
      <w:r w:rsidR="00C5171F">
        <w:rPr>
          <w:rFonts w:ascii="Arial" w:hAnsi="Arial" w:cs="Arial"/>
        </w:rPr>
        <w:t>j</w:t>
      </w:r>
      <w:r w:rsidR="00C5171F" w:rsidRPr="00A75ED1">
        <w:rPr>
          <w:rFonts w:ascii="Arial" w:hAnsi="Arial" w:cs="Arial"/>
        </w:rPr>
        <w:t>ob and</w:t>
      </w:r>
      <w:r w:rsidR="00D346B1" w:rsidRPr="00A75ED1">
        <w:rPr>
          <w:rFonts w:ascii="Arial" w:hAnsi="Arial" w:cs="Arial"/>
        </w:rPr>
        <w:t xml:space="preserve"> are </w:t>
      </w:r>
      <w:r w:rsidR="009C14E8" w:rsidRPr="00A75ED1">
        <w:rPr>
          <w:rFonts w:ascii="Arial" w:hAnsi="Arial" w:cs="Arial"/>
        </w:rPr>
        <w:t xml:space="preserve">better prepared to work with people with different </w:t>
      </w:r>
      <w:r w:rsidR="0056480A" w:rsidRPr="00A75ED1">
        <w:rPr>
          <w:rFonts w:ascii="Arial" w:hAnsi="Arial" w:cs="Arial"/>
        </w:rPr>
        <w:t>problems and behaviors.</w:t>
      </w:r>
      <w:r w:rsidR="00C66F63" w:rsidRPr="00A75ED1">
        <w:rPr>
          <w:rFonts w:ascii="Arial" w:hAnsi="Arial" w:cs="Arial"/>
        </w:rPr>
        <w:t xml:space="preserve"> </w:t>
      </w:r>
      <w:r w:rsidR="00156113" w:rsidRPr="00A75ED1">
        <w:rPr>
          <w:rFonts w:ascii="Arial" w:hAnsi="Arial" w:cs="Arial"/>
        </w:rPr>
        <w:t xml:space="preserve">Knowing </w:t>
      </w:r>
      <w:r w:rsidR="00C26863" w:rsidRPr="00A75ED1">
        <w:rPr>
          <w:rFonts w:ascii="Arial" w:hAnsi="Arial" w:cs="Arial"/>
        </w:rPr>
        <w:t xml:space="preserve">different theories of human development </w:t>
      </w:r>
      <w:r w:rsidR="000A6373" w:rsidRPr="00A75ED1">
        <w:rPr>
          <w:rFonts w:ascii="Arial" w:hAnsi="Arial" w:cs="Arial"/>
        </w:rPr>
        <w:t>could only</w:t>
      </w:r>
      <w:r w:rsidR="00C26863" w:rsidRPr="00A75ED1">
        <w:rPr>
          <w:rFonts w:ascii="Arial" w:hAnsi="Arial" w:cs="Arial"/>
        </w:rPr>
        <w:t xml:space="preserve"> hel</w:t>
      </w:r>
      <w:r w:rsidR="007B4AD9" w:rsidRPr="00A75ED1">
        <w:rPr>
          <w:rFonts w:ascii="Arial" w:hAnsi="Arial" w:cs="Arial"/>
        </w:rPr>
        <w:t>p</w:t>
      </w:r>
      <w:r w:rsidR="00D16010" w:rsidRPr="00A75ED1">
        <w:rPr>
          <w:rFonts w:ascii="Arial" w:hAnsi="Arial" w:cs="Arial"/>
        </w:rPr>
        <w:t xml:space="preserve"> the workers</w:t>
      </w:r>
      <w:r w:rsidR="007B4AD9" w:rsidRPr="00A75ED1">
        <w:rPr>
          <w:rFonts w:ascii="Arial" w:hAnsi="Arial" w:cs="Arial"/>
        </w:rPr>
        <w:t xml:space="preserve"> to understand </w:t>
      </w:r>
      <w:r w:rsidR="00FE6904" w:rsidRPr="00A75ED1">
        <w:rPr>
          <w:rFonts w:ascii="Arial" w:hAnsi="Arial" w:cs="Arial"/>
        </w:rPr>
        <w:t xml:space="preserve">the situation, and to choose </w:t>
      </w:r>
      <w:r w:rsidR="00F25995" w:rsidRPr="00A75ED1">
        <w:rPr>
          <w:rFonts w:ascii="Arial" w:hAnsi="Arial" w:cs="Arial"/>
        </w:rPr>
        <w:t xml:space="preserve">suitable </w:t>
      </w:r>
      <w:r w:rsidR="00B40C0F" w:rsidRPr="00A75ED1">
        <w:rPr>
          <w:rFonts w:ascii="Arial" w:hAnsi="Arial" w:cs="Arial"/>
        </w:rPr>
        <w:t xml:space="preserve">approaches </w:t>
      </w:r>
      <w:r w:rsidR="006A1A00" w:rsidRPr="00A75ED1">
        <w:rPr>
          <w:rFonts w:ascii="Arial" w:hAnsi="Arial" w:cs="Arial"/>
        </w:rPr>
        <w:t>to resolve the issu</w:t>
      </w:r>
      <w:r w:rsidR="00512726" w:rsidRPr="00A75ED1">
        <w:rPr>
          <w:rFonts w:ascii="Arial" w:hAnsi="Arial" w:cs="Arial"/>
        </w:rPr>
        <w:t>es.</w:t>
      </w:r>
      <w:r w:rsidR="00DB3DF4" w:rsidRPr="00A75ED1">
        <w:rPr>
          <w:rFonts w:ascii="Arial" w:hAnsi="Arial" w:cs="Arial"/>
        </w:rPr>
        <w:t xml:space="preserve"> The </w:t>
      </w:r>
      <w:r w:rsidR="009B3EA3" w:rsidRPr="00A75ED1">
        <w:rPr>
          <w:rFonts w:ascii="Arial" w:hAnsi="Arial" w:cs="Arial"/>
        </w:rPr>
        <w:t xml:space="preserve">effectiveness and </w:t>
      </w:r>
      <w:r w:rsidR="00427710" w:rsidRPr="00A75ED1">
        <w:rPr>
          <w:rFonts w:ascii="Arial" w:hAnsi="Arial" w:cs="Arial"/>
        </w:rPr>
        <w:t>outcomes</w:t>
      </w:r>
      <w:r w:rsidR="009B3EA3" w:rsidRPr="00A75ED1">
        <w:rPr>
          <w:rFonts w:ascii="Arial" w:hAnsi="Arial" w:cs="Arial"/>
        </w:rPr>
        <w:t xml:space="preserve"> </w:t>
      </w:r>
      <w:r w:rsidR="00D06C44" w:rsidRPr="00A75ED1">
        <w:rPr>
          <w:rFonts w:ascii="Arial" w:hAnsi="Arial" w:cs="Arial"/>
        </w:rPr>
        <w:t>i</w:t>
      </w:r>
      <w:r w:rsidR="00427710" w:rsidRPr="00A75ED1">
        <w:rPr>
          <w:rFonts w:ascii="Arial" w:hAnsi="Arial" w:cs="Arial"/>
        </w:rPr>
        <w:t xml:space="preserve">n </w:t>
      </w:r>
      <w:r w:rsidR="00C5171F" w:rsidRPr="00A75ED1">
        <w:rPr>
          <w:rFonts w:ascii="Arial" w:hAnsi="Arial" w:cs="Arial"/>
        </w:rPr>
        <w:t>this</w:t>
      </w:r>
      <w:r w:rsidR="00427710" w:rsidRPr="00A75ED1">
        <w:rPr>
          <w:rFonts w:ascii="Arial" w:hAnsi="Arial" w:cs="Arial"/>
        </w:rPr>
        <w:t xml:space="preserve"> field </w:t>
      </w:r>
      <w:r w:rsidR="00D06C44" w:rsidRPr="00A75ED1">
        <w:rPr>
          <w:rFonts w:ascii="Arial" w:hAnsi="Arial" w:cs="Arial"/>
        </w:rPr>
        <w:t>depend</w:t>
      </w:r>
      <w:r w:rsidR="00427710" w:rsidRPr="00A75ED1">
        <w:rPr>
          <w:rFonts w:ascii="Arial" w:hAnsi="Arial" w:cs="Arial"/>
        </w:rPr>
        <w:t xml:space="preserve"> </w:t>
      </w:r>
      <w:r w:rsidR="00D06C44" w:rsidRPr="00A75ED1">
        <w:rPr>
          <w:rFonts w:ascii="Arial" w:hAnsi="Arial" w:cs="Arial"/>
        </w:rPr>
        <w:t>on</w:t>
      </w:r>
      <w:r w:rsidR="00427710" w:rsidRPr="00A75ED1">
        <w:rPr>
          <w:rFonts w:ascii="Arial" w:hAnsi="Arial" w:cs="Arial"/>
        </w:rPr>
        <w:t xml:space="preserve"> people satisfaction</w:t>
      </w:r>
      <w:r w:rsidR="00BF17D7" w:rsidRPr="00A75ED1">
        <w:rPr>
          <w:rFonts w:ascii="Arial" w:hAnsi="Arial" w:cs="Arial"/>
        </w:rPr>
        <w:t xml:space="preserve">, and to choose the right </w:t>
      </w:r>
      <w:r w:rsidR="0049112F" w:rsidRPr="00A75ED1">
        <w:rPr>
          <w:rFonts w:ascii="Arial" w:hAnsi="Arial" w:cs="Arial"/>
        </w:rPr>
        <w:t>perspective</w:t>
      </w:r>
      <w:r w:rsidR="000F6357" w:rsidRPr="00A75ED1">
        <w:rPr>
          <w:rFonts w:ascii="Arial" w:hAnsi="Arial" w:cs="Arial"/>
        </w:rPr>
        <w:t xml:space="preserve"> is better to </w:t>
      </w:r>
      <w:r w:rsidR="001B6336" w:rsidRPr="00A75ED1">
        <w:rPr>
          <w:rFonts w:ascii="Arial" w:hAnsi="Arial" w:cs="Arial"/>
        </w:rPr>
        <w:t>be familiar with human nat</w:t>
      </w:r>
      <w:r w:rsidR="00AD319A" w:rsidRPr="00A75ED1">
        <w:rPr>
          <w:rFonts w:ascii="Arial" w:hAnsi="Arial" w:cs="Arial"/>
        </w:rPr>
        <w:t>ure.</w:t>
      </w:r>
    </w:p>
    <w:p w14:paraId="4011B19A" w14:textId="48F3AD0C" w:rsidR="00240D0B" w:rsidRPr="00A75ED1" w:rsidRDefault="001E68A6">
      <w:pPr>
        <w:rPr>
          <w:rFonts w:ascii="Arial" w:hAnsi="Arial" w:cs="Arial"/>
        </w:rPr>
      </w:pPr>
      <w:r w:rsidRPr="00A75ED1">
        <w:rPr>
          <w:rFonts w:ascii="Arial" w:hAnsi="Arial" w:cs="Arial"/>
        </w:rPr>
        <w:t>“Ps</w:t>
      </w:r>
      <w:r w:rsidR="001627DA" w:rsidRPr="00A75ED1">
        <w:rPr>
          <w:rFonts w:ascii="Arial" w:hAnsi="Arial" w:cs="Arial"/>
        </w:rPr>
        <w:t>y</w:t>
      </w:r>
      <w:r w:rsidRPr="00A75ED1">
        <w:rPr>
          <w:rFonts w:ascii="Arial" w:hAnsi="Arial" w:cs="Arial"/>
        </w:rPr>
        <w:t xml:space="preserve">chology is </w:t>
      </w:r>
      <w:r w:rsidR="00817F41" w:rsidRPr="00A75ED1">
        <w:rPr>
          <w:rFonts w:ascii="Arial" w:hAnsi="Arial" w:cs="Arial"/>
        </w:rPr>
        <w:t xml:space="preserve">the science of </w:t>
      </w:r>
      <w:r w:rsidR="00FB53BC" w:rsidRPr="00A75ED1">
        <w:rPr>
          <w:rFonts w:ascii="Arial" w:hAnsi="Arial" w:cs="Arial"/>
        </w:rPr>
        <w:t>behavior</w:t>
      </w:r>
      <w:r w:rsidR="00817F41" w:rsidRPr="00A75ED1">
        <w:rPr>
          <w:rFonts w:ascii="Arial" w:hAnsi="Arial" w:cs="Arial"/>
        </w:rPr>
        <w:t xml:space="preserve"> and mental </w:t>
      </w:r>
      <w:r w:rsidR="00FB53BC" w:rsidRPr="00A75ED1">
        <w:rPr>
          <w:rFonts w:ascii="Arial" w:hAnsi="Arial" w:cs="Arial"/>
        </w:rPr>
        <w:t>processes emphasizes</w:t>
      </w:r>
      <w:r w:rsidR="00C87B35" w:rsidRPr="00A75ED1">
        <w:rPr>
          <w:rFonts w:ascii="Arial" w:hAnsi="Arial" w:cs="Arial"/>
        </w:rPr>
        <w:t xml:space="preserve"> training and knowledge about </w:t>
      </w:r>
      <w:r w:rsidR="00471DA9" w:rsidRPr="00A75ED1">
        <w:rPr>
          <w:rFonts w:ascii="Arial" w:hAnsi="Arial" w:cs="Arial"/>
        </w:rPr>
        <w:t>such aspects (</w:t>
      </w:r>
      <w:r w:rsidR="00FB53BC" w:rsidRPr="00A75ED1">
        <w:rPr>
          <w:rFonts w:ascii="Arial" w:hAnsi="Arial" w:cs="Arial"/>
        </w:rPr>
        <w:t>e.g.</w:t>
      </w:r>
      <w:r w:rsidR="00471DA9" w:rsidRPr="00A75ED1">
        <w:rPr>
          <w:rFonts w:ascii="Arial" w:hAnsi="Arial" w:cs="Arial"/>
        </w:rPr>
        <w:t xml:space="preserve">, development over the lifespan, </w:t>
      </w:r>
      <w:r w:rsidR="00266F8B" w:rsidRPr="00A75ED1">
        <w:rPr>
          <w:rFonts w:ascii="Arial" w:hAnsi="Arial" w:cs="Arial"/>
        </w:rPr>
        <w:t xml:space="preserve">learning, motivations, </w:t>
      </w:r>
      <w:r w:rsidR="00B85FCA" w:rsidRPr="00A75ED1">
        <w:rPr>
          <w:rFonts w:ascii="Arial" w:hAnsi="Arial" w:cs="Arial"/>
        </w:rPr>
        <w:t xml:space="preserve">experiences, emotions, cognition, </w:t>
      </w:r>
      <w:r w:rsidR="00DD3232" w:rsidRPr="00A75ED1">
        <w:rPr>
          <w:rFonts w:ascii="Arial" w:hAnsi="Arial" w:cs="Arial"/>
        </w:rPr>
        <w:t>social behavior, personality, etc.)</w:t>
      </w:r>
      <w:r w:rsidR="00C07BAF" w:rsidRPr="00A75ED1">
        <w:rPr>
          <w:rFonts w:ascii="Arial" w:hAnsi="Arial" w:cs="Arial"/>
        </w:rPr>
        <w:t xml:space="preserve">. Moreover, it strives to </w:t>
      </w:r>
      <w:r w:rsidR="00203B22" w:rsidRPr="00A75ED1">
        <w:rPr>
          <w:rFonts w:ascii="Arial" w:hAnsi="Arial" w:cs="Arial"/>
        </w:rPr>
        <w:t>understand how biological, and social factors</w:t>
      </w:r>
      <w:r w:rsidR="00E7070D" w:rsidRPr="00A75ED1">
        <w:rPr>
          <w:rFonts w:ascii="Arial" w:hAnsi="Arial" w:cs="Arial"/>
        </w:rPr>
        <w:t xml:space="preserve"> influence health and illness.”</w:t>
      </w:r>
      <w:r w:rsidR="00B473F6" w:rsidRPr="00A75ED1">
        <w:rPr>
          <w:rFonts w:ascii="Arial" w:hAnsi="Arial" w:cs="Arial"/>
        </w:rPr>
        <w:t xml:space="preserve"> (</w:t>
      </w:r>
      <w:r w:rsidR="00386A8C" w:rsidRPr="00A75ED1">
        <w:rPr>
          <w:rFonts w:ascii="Arial" w:hAnsi="Arial" w:cs="Arial"/>
        </w:rPr>
        <w:t>Wahaas, 2005)</w:t>
      </w:r>
    </w:p>
    <w:p w14:paraId="3D9C8D1E" w14:textId="77777777" w:rsidR="0060691D" w:rsidRPr="00A75ED1" w:rsidRDefault="0060691D">
      <w:pPr>
        <w:rPr>
          <w:rFonts w:ascii="Arial" w:hAnsi="Arial" w:cs="Arial"/>
        </w:rPr>
      </w:pPr>
    </w:p>
    <w:p w14:paraId="57715847" w14:textId="77777777" w:rsidR="00F064F3" w:rsidRPr="00A75ED1" w:rsidRDefault="00F064F3">
      <w:pPr>
        <w:rPr>
          <w:rFonts w:ascii="Arial" w:hAnsi="Arial" w:cs="Arial"/>
        </w:rPr>
      </w:pPr>
    </w:p>
    <w:p w14:paraId="6E87AA22" w14:textId="77777777" w:rsidR="00F064F3" w:rsidRPr="00A75ED1" w:rsidRDefault="00F064F3">
      <w:pPr>
        <w:rPr>
          <w:rFonts w:ascii="Arial" w:hAnsi="Arial" w:cs="Arial"/>
        </w:rPr>
      </w:pPr>
    </w:p>
    <w:p w14:paraId="62B95FE4" w14:textId="77777777" w:rsidR="00F064F3" w:rsidRPr="00A75ED1" w:rsidRDefault="00F064F3">
      <w:pPr>
        <w:rPr>
          <w:rFonts w:ascii="Arial" w:hAnsi="Arial" w:cs="Arial"/>
        </w:rPr>
      </w:pPr>
    </w:p>
    <w:p w14:paraId="3994EDD9" w14:textId="77777777" w:rsidR="00F064F3" w:rsidRPr="00A75ED1" w:rsidRDefault="00F064F3">
      <w:pPr>
        <w:rPr>
          <w:rFonts w:ascii="Arial" w:hAnsi="Arial" w:cs="Arial"/>
        </w:rPr>
      </w:pPr>
    </w:p>
    <w:p w14:paraId="3277136B" w14:textId="77777777" w:rsidR="00F064F3" w:rsidRPr="00A75ED1" w:rsidRDefault="00F064F3">
      <w:pPr>
        <w:rPr>
          <w:rFonts w:ascii="Arial" w:hAnsi="Arial" w:cs="Arial"/>
        </w:rPr>
      </w:pPr>
    </w:p>
    <w:p w14:paraId="6F22518D" w14:textId="77777777" w:rsidR="00F064F3" w:rsidRPr="00A75ED1" w:rsidRDefault="00F064F3">
      <w:pPr>
        <w:rPr>
          <w:rFonts w:ascii="Arial" w:hAnsi="Arial" w:cs="Arial"/>
        </w:rPr>
      </w:pPr>
    </w:p>
    <w:p w14:paraId="64914285" w14:textId="6542783B" w:rsidR="00A75ED1" w:rsidRDefault="00A624A1" w:rsidP="00A75ED1">
      <w:pPr>
        <w:rPr>
          <w:rFonts w:ascii="Arial" w:hAnsi="Arial" w:cs="Arial"/>
        </w:rPr>
      </w:pPr>
      <w:r>
        <w:rPr>
          <w:rFonts w:ascii="Arial" w:hAnsi="Arial" w:cs="Arial"/>
        </w:rPr>
        <w:t xml:space="preserve">9. </w:t>
      </w:r>
      <w:r w:rsidR="004133D4" w:rsidRPr="00A75ED1">
        <w:rPr>
          <w:rFonts w:ascii="Arial" w:hAnsi="Arial" w:cs="Arial"/>
        </w:rPr>
        <w:t>References</w:t>
      </w:r>
    </w:p>
    <w:p w14:paraId="729B9D3C" w14:textId="77777777" w:rsidR="00754AC8" w:rsidRPr="00A624A1" w:rsidRDefault="00754AC8" w:rsidP="00754AC8">
      <w:pPr>
        <w:shd w:val="clear" w:color="auto" w:fill="FFFFFF"/>
        <w:spacing w:after="0" w:line="302" w:lineRule="atLeast"/>
        <w:rPr>
          <w:rFonts w:ascii="Arial" w:eastAsia="Times New Roman" w:hAnsi="Arial" w:cs="Arial"/>
        </w:rPr>
      </w:pPr>
      <w:r w:rsidRPr="00826330">
        <w:rPr>
          <w:rFonts w:ascii="Arial" w:eastAsia="Times New Roman" w:hAnsi="Arial" w:cs="Arial"/>
          <w:color w:val="333333"/>
          <w:lang w:val="en-GB" w:eastAsia="en-GB"/>
        </w:rPr>
        <w:t>Ayllon, T., &amp; Michael, J.</w:t>
      </w:r>
      <w:r>
        <w:rPr>
          <w:rFonts w:ascii="Arial" w:eastAsia="Times New Roman" w:hAnsi="Arial" w:cs="Arial"/>
          <w:color w:val="333333"/>
          <w:lang w:val="en-GB" w:eastAsia="en-GB"/>
        </w:rPr>
        <w:t>,</w:t>
      </w:r>
      <w:r w:rsidRPr="00826330">
        <w:rPr>
          <w:rFonts w:ascii="Arial" w:eastAsia="Times New Roman" w:hAnsi="Arial" w:cs="Arial"/>
          <w:color w:val="333333"/>
          <w:lang w:val="en-GB" w:eastAsia="en-GB"/>
        </w:rPr>
        <w:t xml:space="preserve"> (1959</w:t>
      </w:r>
      <w:r w:rsidRPr="00826330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).</w:t>
      </w:r>
      <w:r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,</w:t>
      </w:r>
      <w:r w:rsidRPr="00826330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 xml:space="preserve"> </w:t>
      </w:r>
      <w:r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“</w:t>
      </w:r>
      <w:r w:rsidRPr="00826330">
        <w:rPr>
          <w:rFonts w:ascii="Arial" w:eastAsia="Times New Roman" w:hAnsi="Arial" w:cs="Arial"/>
          <w:color w:val="333333"/>
          <w:lang w:val="en-GB" w:eastAsia="en-GB"/>
        </w:rPr>
        <w:t>The psychiatric nurse as a behavioural engineer</w:t>
      </w:r>
      <w:r>
        <w:rPr>
          <w:rFonts w:ascii="Arial" w:eastAsia="Times New Roman" w:hAnsi="Arial" w:cs="Arial"/>
          <w:color w:val="333333"/>
          <w:lang w:val="en-GB" w:eastAsia="en-GB"/>
        </w:rPr>
        <w:t>”, Available at:</w:t>
      </w:r>
      <w:r w:rsidRPr="00826330">
        <w:rPr>
          <w:rFonts w:ascii="Arial" w:eastAsia="Times New Roman" w:hAnsi="Arial" w:cs="Arial"/>
          <w:color w:val="333333"/>
          <w:sz w:val="24"/>
          <w:szCs w:val="24"/>
          <w:lang w:val="en-GB" w:eastAsia="en-GB"/>
        </w:rPr>
        <w:t> </w:t>
      </w:r>
      <w:hyperlink r:id="rId16" w:history="1">
        <w:r w:rsidRPr="00A624A1">
          <w:rPr>
            <w:rStyle w:val="Hyperlink"/>
            <w:rFonts w:ascii="Arial" w:eastAsia="Times New Roman" w:hAnsi="Arial" w:cs="Arial"/>
          </w:rPr>
          <w:t>https://psycnet.apa.org/record/1960-05923-001</w:t>
        </w:r>
      </w:hyperlink>
      <w:r w:rsidRPr="00A624A1">
        <w:rPr>
          <w:rFonts w:ascii="Arial" w:eastAsia="Times New Roman" w:hAnsi="Arial" w:cs="Arial"/>
        </w:rPr>
        <w:t>.</w:t>
      </w:r>
      <w:r>
        <w:rPr>
          <w:rFonts w:ascii="Arial" w:eastAsia="Times New Roman" w:hAnsi="Arial" w:cs="Arial"/>
        </w:rPr>
        <w:t>, (Accessed: 15 March 2023)</w:t>
      </w:r>
    </w:p>
    <w:p w14:paraId="66B6A9C2" w14:textId="77777777" w:rsidR="00A624A1" w:rsidRDefault="00A624A1" w:rsidP="00A75ED1">
      <w:pPr>
        <w:rPr>
          <w:rFonts w:ascii="Arial" w:hAnsi="Arial" w:cs="Arial"/>
        </w:rPr>
      </w:pPr>
    </w:p>
    <w:p w14:paraId="49E85FD0" w14:textId="11EBCCC1" w:rsidR="00A75ED1" w:rsidRPr="00205213" w:rsidRDefault="00A75ED1" w:rsidP="00A75ED1">
      <w:pPr>
        <w:rPr>
          <w:rFonts w:ascii="Arial" w:eastAsia="Times New Roman" w:hAnsi="Arial" w:cs="Arial"/>
        </w:rPr>
      </w:pPr>
      <w:r w:rsidRPr="00A75ED1">
        <w:rPr>
          <w:rFonts w:ascii="Arial" w:hAnsi="Arial" w:cs="Arial"/>
        </w:rPr>
        <w:t>Ayllon, T.</w:t>
      </w:r>
      <w:r w:rsidR="009A247D">
        <w:rPr>
          <w:rFonts w:ascii="Arial" w:hAnsi="Arial" w:cs="Arial"/>
        </w:rPr>
        <w:t>,</w:t>
      </w:r>
      <w:r w:rsidR="00097AF3">
        <w:rPr>
          <w:rFonts w:ascii="Arial" w:hAnsi="Arial" w:cs="Arial"/>
        </w:rPr>
        <w:t>&amp; Michael, J.</w:t>
      </w:r>
      <w:r w:rsidR="001615E7">
        <w:rPr>
          <w:rFonts w:ascii="Arial" w:hAnsi="Arial" w:cs="Arial"/>
        </w:rPr>
        <w:t>,</w:t>
      </w:r>
      <w:r w:rsidR="009A247D">
        <w:rPr>
          <w:rFonts w:ascii="Arial" w:hAnsi="Arial" w:cs="Arial"/>
        </w:rPr>
        <w:t xml:space="preserve"> (1959)</w:t>
      </w:r>
      <w:r w:rsidR="00A65EA5">
        <w:rPr>
          <w:rFonts w:ascii="Arial" w:hAnsi="Arial" w:cs="Arial"/>
        </w:rPr>
        <w:t xml:space="preserve">, </w:t>
      </w:r>
      <w:r w:rsidRPr="00A75ED1">
        <w:rPr>
          <w:rFonts w:ascii="Arial" w:eastAsia="Times New Roman" w:hAnsi="Arial" w:cs="Arial"/>
        </w:rPr>
        <w:t xml:space="preserve">"The Psychiatric Nurse as a Behavioral Engineer </w:t>
      </w:r>
      <w:r w:rsidR="001615E7">
        <w:rPr>
          <w:rFonts w:ascii="Arial" w:eastAsia="Times New Roman" w:hAnsi="Arial" w:cs="Arial"/>
        </w:rPr>
        <w:t>.</w:t>
      </w:r>
      <w:r w:rsidRPr="00A75ED1">
        <w:rPr>
          <w:rFonts w:ascii="Arial" w:eastAsia="Times New Roman" w:hAnsi="Arial" w:cs="Arial"/>
        </w:rPr>
        <w:t>"</w:t>
      </w:r>
      <w:r w:rsidR="00205213">
        <w:rPr>
          <w:rFonts w:ascii="Arial" w:eastAsia="Times New Roman" w:hAnsi="Arial" w:cs="Arial"/>
        </w:rPr>
        <w:t>, Available at:</w:t>
      </w:r>
      <w:hyperlink r:id="rId17" w:history="1">
        <w:r w:rsidR="00205213" w:rsidRPr="00BA0270">
          <w:rPr>
            <w:rStyle w:val="Hyperlink"/>
            <w:rFonts w:ascii="Arial" w:eastAsia="Times New Roman" w:hAnsi="Arial" w:cs="Arial"/>
          </w:rPr>
          <w:t>https://www.semanticscholar.org/paper/The-Psychiatric-Nurse-as-a-Behavioral-Engineer-Ayllon-Michael/946565da16b8f63cc1a5cfd5b8310efd932f44da</w:t>
        </w:r>
      </w:hyperlink>
      <w:r w:rsidRPr="00A75ED1">
        <w:rPr>
          <w:rFonts w:ascii="Arial" w:eastAsia="Times New Roman" w:hAnsi="Arial" w:cs="Arial"/>
        </w:rPr>
        <w:t>.</w:t>
      </w:r>
      <w:r w:rsidR="00205213">
        <w:rPr>
          <w:rFonts w:ascii="Arial" w:eastAsia="Times New Roman" w:hAnsi="Arial" w:cs="Arial"/>
        </w:rPr>
        <w:t>, (Accessed:</w:t>
      </w:r>
      <w:r w:rsidR="005A736A">
        <w:rPr>
          <w:rFonts w:ascii="Arial" w:eastAsia="Times New Roman" w:hAnsi="Arial" w:cs="Arial"/>
        </w:rPr>
        <w:t>02 March 2023)</w:t>
      </w:r>
    </w:p>
    <w:p w14:paraId="609EDF46" w14:textId="77777777" w:rsidR="00A75ED1" w:rsidRPr="00A75ED1" w:rsidRDefault="00A75ED1">
      <w:pPr>
        <w:rPr>
          <w:rFonts w:ascii="Arial" w:hAnsi="Arial" w:cs="Arial"/>
        </w:rPr>
      </w:pPr>
    </w:p>
    <w:p w14:paraId="1C144DA9" w14:textId="416066BE" w:rsidR="004133D4" w:rsidRDefault="004133D4">
      <w:pPr>
        <w:rPr>
          <w:rStyle w:val="Hyperlink"/>
          <w:rFonts w:ascii="Arial" w:hAnsi="Arial" w:cs="Arial"/>
        </w:rPr>
      </w:pPr>
      <w:r w:rsidRPr="00A75ED1">
        <w:rPr>
          <w:rFonts w:ascii="Arial" w:hAnsi="Arial" w:cs="Arial"/>
        </w:rPr>
        <w:t xml:space="preserve">Cherry, </w:t>
      </w:r>
      <w:r w:rsidR="0042736C" w:rsidRPr="00A75ED1">
        <w:rPr>
          <w:rFonts w:ascii="Arial" w:hAnsi="Arial" w:cs="Arial"/>
        </w:rPr>
        <w:t>K., (</w:t>
      </w:r>
      <w:r w:rsidR="00BC73C5" w:rsidRPr="00A75ED1">
        <w:rPr>
          <w:rFonts w:ascii="Arial" w:hAnsi="Arial" w:cs="Arial"/>
        </w:rPr>
        <w:t>2021,</w:t>
      </w:r>
      <w:r w:rsidR="6D55C43F" w:rsidRPr="00A75ED1">
        <w:rPr>
          <w:rFonts w:ascii="Arial" w:hAnsi="Arial" w:cs="Arial"/>
        </w:rPr>
        <w:t xml:space="preserve"> </w:t>
      </w:r>
      <w:r w:rsidR="00BC73C5" w:rsidRPr="00A75ED1">
        <w:rPr>
          <w:rFonts w:ascii="Arial" w:hAnsi="Arial" w:cs="Arial"/>
        </w:rPr>
        <w:t>updated 2023),</w:t>
      </w:r>
      <w:r w:rsidR="005A736A">
        <w:rPr>
          <w:rFonts w:ascii="Arial" w:hAnsi="Arial" w:cs="Arial"/>
        </w:rPr>
        <w:t>”</w:t>
      </w:r>
      <w:r w:rsidR="00BC73C5" w:rsidRPr="00A75ED1">
        <w:rPr>
          <w:rFonts w:ascii="Arial" w:hAnsi="Arial" w:cs="Arial"/>
        </w:rPr>
        <w:t xml:space="preserve"> Psy</w:t>
      </w:r>
      <w:r w:rsidR="00FB68CE" w:rsidRPr="00A75ED1">
        <w:rPr>
          <w:rFonts w:ascii="Arial" w:hAnsi="Arial" w:cs="Arial"/>
        </w:rPr>
        <w:t>chology Theories</w:t>
      </w:r>
      <w:r w:rsidR="00293624">
        <w:rPr>
          <w:rFonts w:ascii="Arial" w:hAnsi="Arial" w:cs="Arial"/>
        </w:rPr>
        <w:t>”</w:t>
      </w:r>
      <w:r w:rsidR="00552523" w:rsidRPr="00A75ED1">
        <w:rPr>
          <w:rFonts w:ascii="Arial" w:hAnsi="Arial" w:cs="Arial"/>
        </w:rPr>
        <w:t xml:space="preserve">, Available at: </w:t>
      </w:r>
      <w:hyperlink r:id="rId18" w:history="1">
        <w:r w:rsidR="0024481F" w:rsidRPr="00A75ED1">
          <w:rPr>
            <w:rStyle w:val="Hyperlink"/>
            <w:rFonts w:ascii="Arial" w:hAnsi="Arial" w:cs="Arial"/>
          </w:rPr>
          <w:t>https://www.explorepsychology.com/psychology-theories/</w:t>
        </w:r>
      </w:hyperlink>
      <w:r w:rsidR="00293624">
        <w:rPr>
          <w:rStyle w:val="Hyperlink"/>
          <w:rFonts w:ascii="Arial" w:hAnsi="Arial" w:cs="Arial"/>
        </w:rPr>
        <w:t xml:space="preserve">, </w:t>
      </w:r>
      <w:r w:rsidR="00293624" w:rsidRPr="00293624">
        <w:rPr>
          <w:rStyle w:val="Hyperlink"/>
          <w:rFonts w:ascii="Arial" w:hAnsi="Arial" w:cs="Arial"/>
          <w:color w:val="000000" w:themeColor="text1"/>
        </w:rPr>
        <w:t>(Accessed:18 March 2023)</w:t>
      </w:r>
    </w:p>
    <w:p w14:paraId="677B9146" w14:textId="20832D78" w:rsidR="00113189" w:rsidRDefault="00113189" w:rsidP="00633F56">
      <w:pPr>
        <w:shd w:val="clear" w:color="auto" w:fill="FFFFFF"/>
        <w:spacing w:after="0" w:line="302" w:lineRule="atLeast"/>
        <w:rPr>
          <w:rStyle w:val="Hyperlink"/>
          <w:rFonts w:ascii="Arial" w:hAnsi="Arial" w:cs="Arial"/>
          <w:color w:val="000000" w:themeColor="text1"/>
        </w:rPr>
      </w:pPr>
      <w:r w:rsidRPr="00A75ED1">
        <w:rPr>
          <w:rFonts w:ascii="Arial" w:hAnsi="Arial" w:cs="Arial"/>
          <w:color w:val="000000"/>
        </w:rPr>
        <w:t>Cherry, K.</w:t>
      </w:r>
      <w:r w:rsidR="00293624">
        <w:rPr>
          <w:rFonts w:ascii="Arial" w:hAnsi="Arial" w:cs="Arial"/>
          <w:color w:val="000000"/>
        </w:rPr>
        <w:t>,</w:t>
      </w:r>
      <w:r w:rsidRPr="00A75ED1">
        <w:rPr>
          <w:rFonts w:ascii="Arial" w:hAnsi="Arial" w:cs="Arial"/>
          <w:color w:val="000000"/>
        </w:rPr>
        <w:t xml:space="preserve"> (2012)</w:t>
      </w:r>
      <w:r w:rsidR="00293624">
        <w:rPr>
          <w:rFonts w:ascii="Arial" w:hAnsi="Arial" w:cs="Arial"/>
          <w:color w:val="000000"/>
        </w:rPr>
        <w:t>,</w:t>
      </w:r>
      <w:r w:rsidRPr="00A75ED1">
        <w:rPr>
          <w:rFonts w:ascii="Arial" w:hAnsi="Arial" w:cs="Arial"/>
          <w:color w:val="000000"/>
        </w:rPr>
        <w:t xml:space="preserve"> </w:t>
      </w:r>
      <w:r w:rsidR="00293624">
        <w:rPr>
          <w:rFonts w:ascii="Arial" w:hAnsi="Arial" w:cs="Arial"/>
          <w:color w:val="000000"/>
        </w:rPr>
        <w:t>“</w:t>
      </w:r>
      <w:r w:rsidRPr="00A75ED1">
        <w:rPr>
          <w:rFonts w:ascii="Arial" w:hAnsi="Arial" w:cs="Arial"/>
          <w:color w:val="000000"/>
        </w:rPr>
        <w:t>Introduction to Operant Conditioning.</w:t>
      </w:r>
      <w:r w:rsidR="00293624">
        <w:rPr>
          <w:rFonts w:ascii="Arial" w:hAnsi="Arial" w:cs="Arial"/>
          <w:color w:val="000000"/>
        </w:rPr>
        <w:t>”</w:t>
      </w:r>
      <w:r w:rsidRPr="00A75ED1">
        <w:rPr>
          <w:rFonts w:ascii="Arial" w:hAnsi="Arial" w:cs="Arial"/>
          <w:color w:val="000000"/>
        </w:rPr>
        <w:t xml:space="preserve"> </w:t>
      </w:r>
      <w:r w:rsidR="00293624">
        <w:rPr>
          <w:rFonts w:ascii="Arial" w:hAnsi="Arial" w:cs="Arial"/>
          <w:color w:val="000000"/>
        </w:rPr>
        <w:t xml:space="preserve">,Available at: </w:t>
      </w:r>
      <w:hyperlink r:id="rId19" w:history="1">
        <w:r w:rsidR="00293624" w:rsidRPr="00BA0270">
          <w:rPr>
            <w:rStyle w:val="Hyperlink"/>
            <w:rFonts w:ascii="Arial" w:hAnsi="Arial" w:cs="Arial"/>
          </w:rPr>
          <w:t>http://psychology.about.com/od/behavioralpsychology/a/introopcond.htm</w:t>
        </w:r>
      </w:hyperlink>
      <w:r w:rsidR="00293624">
        <w:rPr>
          <w:rStyle w:val="Hyperlink"/>
          <w:rFonts w:ascii="Arial" w:hAnsi="Arial" w:cs="Arial"/>
        </w:rPr>
        <w:t xml:space="preserve">, </w:t>
      </w:r>
      <w:r w:rsidR="00DC29B2" w:rsidRPr="00DC29B2">
        <w:rPr>
          <w:rStyle w:val="Hyperlink"/>
          <w:rFonts w:ascii="Arial" w:hAnsi="Arial" w:cs="Arial"/>
          <w:color w:val="000000" w:themeColor="text1"/>
        </w:rPr>
        <w:t>(</w:t>
      </w:r>
      <w:r w:rsidR="00293624" w:rsidRPr="00DC29B2">
        <w:rPr>
          <w:rStyle w:val="Hyperlink"/>
          <w:rFonts w:ascii="Arial" w:hAnsi="Arial" w:cs="Arial"/>
          <w:color w:val="000000" w:themeColor="text1"/>
        </w:rPr>
        <w:t>Accessed:</w:t>
      </w:r>
      <w:r w:rsidR="00DC29B2" w:rsidRPr="00DC29B2">
        <w:rPr>
          <w:rStyle w:val="Hyperlink"/>
          <w:rFonts w:ascii="Arial" w:hAnsi="Arial" w:cs="Arial"/>
          <w:color w:val="000000" w:themeColor="text1"/>
        </w:rPr>
        <w:t xml:space="preserve"> 01 March 2023)</w:t>
      </w:r>
    </w:p>
    <w:p w14:paraId="15B0D8CF" w14:textId="77777777" w:rsidR="00754AC8" w:rsidRDefault="00754AC8" w:rsidP="00633F56">
      <w:pPr>
        <w:shd w:val="clear" w:color="auto" w:fill="FFFFFF"/>
        <w:spacing w:after="0" w:line="302" w:lineRule="atLeast"/>
        <w:rPr>
          <w:rStyle w:val="Hyperlink"/>
          <w:rFonts w:ascii="Arial" w:hAnsi="Arial" w:cs="Arial"/>
          <w:color w:val="000000" w:themeColor="text1"/>
        </w:rPr>
      </w:pPr>
    </w:p>
    <w:p w14:paraId="2BC1735D" w14:textId="77777777" w:rsidR="00754AC8" w:rsidRDefault="00754AC8" w:rsidP="00754AC8">
      <w:pPr>
        <w:shd w:val="clear" w:color="auto" w:fill="FFFFFF"/>
        <w:spacing w:after="0" w:line="302" w:lineRule="atLeast"/>
        <w:rPr>
          <w:rFonts w:ascii="Arial" w:eastAsia="Times New Roman" w:hAnsi="Arial" w:cs="Arial"/>
        </w:rPr>
      </w:pPr>
      <w:proofErr w:type="spellStart"/>
      <w:r w:rsidRPr="00A75ED1">
        <w:rPr>
          <w:rFonts w:ascii="Arial" w:hAnsi="Arial" w:cs="Arial"/>
        </w:rPr>
        <w:t>Ferster</w:t>
      </w:r>
      <w:proofErr w:type="spellEnd"/>
      <w:r w:rsidRPr="00A75ED1">
        <w:rPr>
          <w:rFonts w:ascii="Arial" w:hAnsi="Arial" w:cs="Arial"/>
        </w:rPr>
        <w:t>, C. B., and Skinner, B. F.</w:t>
      </w:r>
      <w:r>
        <w:rPr>
          <w:rFonts w:ascii="Arial" w:hAnsi="Arial" w:cs="Arial"/>
        </w:rPr>
        <w:t>, (1957), ”</w:t>
      </w:r>
      <w:r w:rsidRPr="00A75ED1">
        <w:rPr>
          <w:rFonts w:ascii="Arial" w:hAnsi="Arial" w:cs="Arial"/>
        </w:rPr>
        <w:t xml:space="preserve"> Schedules of reinforcement.</w:t>
      </w:r>
      <w:r w:rsidRPr="00F67E2B">
        <w:rPr>
          <w:rFonts w:ascii="Arial" w:eastAsia="Times New Roman" w:hAnsi="Arial" w:cs="Arial"/>
        </w:rPr>
        <w:t xml:space="preserve">” ,Available at: </w:t>
      </w:r>
      <w:hyperlink r:id="rId20" w:history="1">
        <w:r w:rsidRPr="0056102E">
          <w:rPr>
            <w:rStyle w:val="Hyperlink"/>
            <w:rFonts w:ascii="Arial" w:eastAsia="Times New Roman" w:hAnsi="Arial" w:cs="Arial"/>
          </w:rPr>
          <w:t>https://psycnet.apa.org/record/2004-21805-000</w:t>
        </w:r>
      </w:hyperlink>
      <w:r w:rsidRPr="0056102E">
        <w:rPr>
          <w:rFonts w:ascii="Arial" w:eastAsia="Times New Roman" w:hAnsi="Arial" w:cs="Arial"/>
        </w:rPr>
        <w:t>.</w:t>
      </w:r>
      <w:r>
        <w:rPr>
          <w:rFonts w:ascii="Arial" w:eastAsia="Times New Roman" w:hAnsi="Arial" w:cs="Arial"/>
        </w:rPr>
        <w:t>, (Accessed: 18 March 2023)</w:t>
      </w:r>
    </w:p>
    <w:p w14:paraId="6555E866" w14:textId="77777777" w:rsidR="00754AC8" w:rsidRDefault="00754AC8" w:rsidP="00633F56">
      <w:pPr>
        <w:shd w:val="clear" w:color="auto" w:fill="FFFFFF"/>
        <w:spacing w:after="0" w:line="302" w:lineRule="atLeast"/>
        <w:rPr>
          <w:rStyle w:val="Hyperlink"/>
          <w:rFonts w:ascii="Arial" w:hAnsi="Arial" w:cs="Arial"/>
          <w:color w:val="000000" w:themeColor="text1"/>
        </w:rPr>
      </w:pPr>
    </w:p>
    <w:p w14:paraId="3936B12A" w14:textId="7DFE4B94" w:rsidR="00754AC8" w:rsidRDefault="00754AC8" w:rsidP="00754AC8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>Goalcast, “</w:t>
      </w:r>
      <w:r w:rsidRPr="00A75ED1">
        <w:rPr>
          <w:rFonts w:ascii="Arial" w:hAnsi="Arial" w:cs="Arial"/>
          <w:i/>
          <w:iCs/>
        </w:rPr>
        <w:t>How Can You Apply Erik Erikson’s Stages of Development</w:t>
      </w:r>
      <w:r>
        <w:rPr>
          <w:rFonts w:ascii="Arial" w:hAnsi="Arial" w:cs="Arial"/>
          <w:i/>
          <w:iCs/>
        </w:rPr>
        <w:t>”, Available at:</w:t>
      </w:r>
      <w:r w:rsidRPr="00A75ED1">
        <w:rPr>
          <w:rFonts w:ascii="Arial" w:hAnsi="Arial" w:cs="Arial"/>
          <w:i/>
          <w:iCs/>
        </w:rPr>
        <w:t xml:space="preserve"> </w:t>
      </w:r>
      <w:hyperlink r:id="rId21" w:history="1">
        <w:r w:rsidRPr="00A75ED1">
          <w:rPr>
            <w:rStyle w:val="Hyperlink"/>
            <w:rFonts w:ascii="Arial" w:hAnsi="Arial" w:cs="Arial"/>
          </w:rPr>
          <w:t>https://www.goalcast.com/erik-eriksons-stages-of-development/</w:t>
        </w:r>
      </w:hyperlink>
      <w:r w:rsidRPr="00A75ED1">
        <w:rPr>
          <w:rFonts w:ascii="Arial" w:hAnsi="Arial" w:cs="Arial"/>
        </w:rPr>
        <w:t>.</w:t>
      </w:r>
      <w:r>
        <w:rPr>
          <w:rFonts w:ascii="Arial" w:hAnsi="Arial" w:cs="Arial"/>
        </w:rPr>
        <w:t>, (Accessed: 24 march 2023)</w:t>
      </w:r>
    </w:p>
    <w:p w14:paraId="77A6A015" w14:textId="77777777" w:rsidR="00754AC8" w:rsidRDefault="007C1C64" w:rsidP="00754AC8">
      <w:pPr>
        <w:shd w:val="clear" w:color="auto" w:fill="FFFFFF"/>
        <w:spacing w:after="0" w:line="302" w:lineRule="atLeast"/>
        <w:rPr>
          <w:rFonts w:eastAsia="Times New Roman"/>
        </w:rPr>
      </w:pPr>
      <w:hyperlink r:id="rId22" w:history="1">
        <w:r w:rsidR="00754AC8" w:rsidRPr="00A75ED1">
          <w:rPr>
            <w:rFonts w:ascii="Arial" w:hAnsi="Arial" w:cs="Arial"/>
            <w:color w:val="2C2D30"/>
            <w:u w:val="single"/>
          </w:rPr>
          <w:t xml:space="preserve"> Heshmat</w:t>
        </w:r>
        <w:r w:rsidR="00754AC8">
          <w:rPr>
            <w:rFonts w:ascii="Arial" w:hAnsi="Arial" w:cs="Arial"/>
            <w:color w:val="2C2D30"/>
            <w:u w:val="single"/>
          </w:rPr>
          <w:t>, S.,( 2014)</w:t>
        </w:r>
        <w:r w:rsidR="00754AC8" w:rsidRPr="00A75ED1">
          <w:rPr>
            <w:rFonts w:ascii="Arial" w:hAnsi="Arial" w:cs="Arial"/>
            <w:color w:val="2C2D30"/>
            <w:u w:val="single"/>
          </w:rPr>
          <w:t>.</w:t>
        </w:r>
      </w:hyperlink>
      <w:r w:rsidR="00754AC8" w:rsidRPr="00A75ED1">
        <w:rPr>
          <w:rFonts w:ascii="Arial" w:eastAsia="Arial" w:hAnsi="Arial" w:cs="Arial"/>
        </w:rPr>
        <w:t xml:space="preserve"> ,“</w:t>
      </w:r>
      <w:r w:rsidR="00754AC8" w:rsidRPr="002402BB">
        <w:rPr>
          <w:rFonts w:ascii="Arial" w:eastAsia="Arial" w:hAnsi="Arial" w:cs="Arial"/>
          <w:i/>
          <w:iCs/>
        </w:rPr>
        <w:t xml:space="preserve">Basics of Identity.", </w:t>
      </w:r>
      <w:r w:rsidR="00754AC8" w:rsidRPr="002402BB">
        <w:rPr>
          <w:rFonts w:ascii="Arial" w:hAnsi="Arial" w:cs="Arial"/>
          <w:i/>
          <w:iCs/>
        </w:rPr>
        <w:t>Ayllon, T. The application of reinforcement theory to ward behavior problems. Unpublished doctoral dissertation, University of Houston, 1959.””</w:t>
      </w:r>
      <w:r w:rsidR="00754AC8">
        <w:rPr>
          <w:rFonts w:ascii="Arial" w:hAnsi="Arial" w:cs="Arial"/>
        </w:rPr>
        <w:t xml:space="preserve">), Available </w:t>
      </w:r>
      <w:r w:rsidR="00754AC8" w:rsidRPr="00F03386">
        <w:rPr>
          <w:rFonts w:ascii="Arial" w:hAnsi="Arial" w:cs="Arial"/>
        </w:rPr>
        <w:t>at:</w:t>
      </w:r>
      <w:hyperlink r:id="rId23" w:history="1">
        <w:r w:rsidR="00754AC8" w:rsidRPr="00F03386">
          <w:rPr>
            <w:rStyle w:val="Hyperlink"/>
            <w:rFonts w:ascii="Arial" w:eastAsia="Times New Roman" w:hAnsi="Arial" w:cs="Arial"/>
          </w:rPr>
          <w:t>https://www.psychologytoday.com/us/blog/science-choice/201412/basics-identity</w:t>
        </w:r>
      </w:hyperlink>
      <w:r w:rsidR="00754AC8">
        <w:rPr>
          <w:rFonts w:eastAsia="Times New Roman"/>
        </w:rPr>
        <w:t xml:space="preserve">., ( </w:t>
      </w:r>
      <w:r w:rsidR="00754AC8" w:rsidRPr="007E5890">
        <w:rPr>
          <w:rFonts w:ascii="Arial" w:eastAsia="Times New Roman" w:hAnsi="Arial" w:cs="Arial"/>
        </w:rPr>
        <w:t>Accessed: 20 March 2023</w:t>
      </w:r>
      <w:r w:rsidR="00754AC8">
        <w:rPr>
          <w:rFonts w:eastAsia="Times New Roman"/>
        </w:rPr>
        <w:t>)</w:t>
      </w:r>
    </w:p>
    <w:p w14:paraId="4A7EA5AC" w14:textId="77777777" w:rsidR="00754AC8" w:rsidRDefault="00754AC8" w:rsidP="00754AC8">
      <w:pPr>
        <w:rPr>
          <w:rStyle w:val="Hyperlink"/>
          <w:rFonts w:ascii="Arial" w:hAnsi="Arial" w:cs="Arial"/>
          <w:color w:val="auto"/>
          <w:u w:val="none"/>
        </w:rPr>
      </w:pPr>
    </w:p>
    <w:p w14:paraId="66923089" w14:textId="77777777" w:rsidR="00754AC8" w:rsidRPr="0065224B" w:rsidRDefault="00754AC8" w:rsidP="00754AC8">
      <w:pPr>
        <w:shd w:val="clear" w:color="auto" w:fill="FFFFFF"/>
        <w:spacing w:after="0" w:line="302" w:lineRule="atLeast"/>
        <w:rPr>
          <w:rStyle w:val="Hyperlink"/>
          <w:rFonts w:ascii="Arial" w:eastAsia="Times New Roman" w:hAnsi="Arial" w:cs="Arial"/>
          <w:color w:val="000000" w:themeColor="text1"/>
        </w:rPr>
      </w:pPr>
      <w:r>
        <w:rPr>
          <w:rFonts w:ascii="Arial" w:eastAsia="Times New Roman" w:hAnsi="Arial" w:cs="Arial"/>
          <w:color w:val="282828"/>
          <w:lang w:val="en-GB" w:eastAsia="en-GB"/>
        </w:rPr>
        <w:t xml:space="preserve">Macleod, S.,(2023), </w:t>
      </w:r>
      <w:r w:rsidRPr="00A75ED1">
        <w:rPr>
          <w:rFonts w:ascii="Arial" w:eastAsia="Times New Roman" w:hAnsi="Arial" w:cs="Arial"/>
        </w:rPr>
        <w:t>"</w:t>
      </w:r>
      <w:r w:rsidRPr="002402BB">
        <w:rPr>
          <w:rFonts w:ascii="Arial" w:eastAsia="Times New Roman" w:hAnsi="Arial" w:cs="Arial"/>
          <w:i/>
          <w:iCs/>
        </w:rPr>
        <w:t>Erik Erikson’s 8 Stages of Psychosocial Development</w:t>
      </w:r>
      <w:r w:rsidRPr="00A75ED1">
        <w:rPr>
          <w:rFonts w:ascii="Arial" w:eastAsia="Times New Roman" w:hAnsi="Arial" w:cs="Arial"/>
        </w:rPr>
        <w:t xml:space="preserve"> ", </w:t>
      </w:r>
      <w:r>
        <w:rPr>
          <w:rFonts w:ascii="Arial" w:eastAsia="Times New Roman" w:hAnsi="Arial" w:cs="Arial"/>
        </w:rPr>
        <w:t xml:space="preserve">Available at: </w:t>
      </w:r>
      <w:hyperlink r:id="rId24" w:history="1">
        <w:r w:rsidRPr="00BA0270">
          <w:rPr>
            <w:rStyle w:val="Hyperlink"/>
            <w:rFonts w:ascii="Arial" w:eastAsia="Times New Roman" w:hAnsi="Arial" w:cs="Arial"/>
          </w:rPr>
          <w:t>https://simplypsychology.org/Erik-Erikson.html</w:t>
        </w:r>
      </w:hyperlink>
      <w:r>
        <w:rPr>
          <w:rStyle w:val="Hyperlink"/>
          <w:rFonts w:ascii="Arial" w:eastAsia="Times New Roman" w:hAnsi="Arial" w:cs="Arial"/>
        </w:rPr>
        <w:t xml:space="preserve">, </w:t>
      </w:r>
      <w:r w:rsidRPr="0065224B">
        <w:rPr>
          <w:rStyle w:val="Hyperlink"/>
          <w:rFonts w:ascii="Arial" w:eastAsia="Times New Roman" w:hAnsi="Arial" w:cs="Arial"/>
          <w:color w:val="000000" w:themeColor="text1"/>
        </w:rPr>
        <w:t>(Accessed: 21 March 2023)</w:t>
      </w:r>
    </w:p>
    <w:p w14:paraId="1392173D" w14:textId="77777777" w:rsidR="00754AC8" w:rsidRDefault="00754AC8" w:rsidP="00754AC8">
      <w:pPr>
        <w:rPr>
          <w:rStyle w:val="Hyperlink"/>
          <w:rFonts w:ascii="Arial" w:hAnsi="Arial" w:cs="Arial"/>
          <w:color w:val="auto"/>
          <w:u w:val="none"/>
        </w:rPr>
      </w:pPr>
    </w:p>
    <w:p w14:paraId="1857B7EF" w14:textId="77777777" w:rsidR="00754AC8" w:rsidRPr="00A75ED1" w:rsidRDefault="00754AC8" w:rsidP="00754AC8">
      <w:pPr>
        <w:rPr>
          <w:rFonts w:ascii="Arial" w:eastAsia="Times New Roman" w:hAnsi="Arial" w:cs="Arial"/>
        </w:rPr>
      </w:pPr>
      <w:r w:rsidRPr="00A75ED1">
        <w:rPr>
          <w:rFonts w:ascii="Arial" w:hAnsi="Arial" w:cs="Arial"/>
          <w:color w:val="000000"/>
        </w:rPr>
        <w:t>McLeod, S.</w:t>
      </w:r>
      <w:r>
        <w:rPr>
          <w:rFonts w:ascii="Arial" w:hAnsi="Arial" w:cs="Arial"/>
          <w:color w:val="000000"/>
        </w:rPr>
        <w:t>,</w:t>
      </w:r>
      <w:r w:rsidRPr="00A75ED1">
        <w:rPr>
          <w:rFonts w:ascii="Arial" w:hAnsi="Arial" w:cs="Arial"/>
          <w:color w:val="000000"/>
        </w:rPr>
        <w:t xml:space="preserve"> (20</w:t>
      </w:r>
      <w:r>
        <w:rPr>
          <w:rFonts w:ascii="Arial" w:hAnsi="Arial" w:cs="Arial"/>
          <w:color w:val="000000"/>
        </w:rPr>
        <w:t>23</w:t>
      </w:r>
      <w:r w:rsidRPr="00A75ED1">
        <w:rPr>
          <w:rFonts w:ascii="Arial" w:hAnsi="Arial" w:cs="Arial"/>
          <w:color w:val="000000"/>
        </w:rPr>
        <w:t>)</w:t>
      </w:r>
      <w:r>
        <w:rPr>
          <w:rFonts w:ascii="Arial" w:hAnsi="Arial" w:cs="Arial"/>
          <w:color w:val="000000"/>
        </w:rPr>
        <w:t>,</w:t>
      </w:r>
      <w:r w:rsidRPr="00A75ED1">
        <w:rPr>
          <w:rFonts w:ascii="Arial" w:hAnsi="Arial" w:cs="Arial"/>
        </w:rPr>
        <w:t xml:space="preserve"> </w:t>
      </w:r>
      <w:r w:rsidRPr="00A75ED1">
        <w:rPr>
          <w:rFonts w:ascii="Arial" w:eastAsia="Times New Roman" w:hAnsi="Arial" w:cs="Arial"/>
        </w:rPr>
        <w:t xml:space="preserve">"Operant Conditioning: What It Is, How It Works, and Examples.", </w:t>
      </w:r>
      <w:r>
        <w:rPr>
          <w:rFonts w:ascii="Arial" w:eastAsia="Times New Roman" w:hAnsi="Arial" w:cs="Arial"/>
        </w:rPr>
        <w:t xml:space="preserve">Available at: </w:t>
      </w:r>
      <w:hyperlink r:id="rId25" w:history="1">
        <w:r w:rsidRPr="00BA0270">
          <w:rPr>
            <w:rStyle w:val="Hyperlink"/>
            <w:rFonts w:ascii="Arial" w:eastAsia="Times New Roman" w:hAnsi="Arial" w:cs="Arial"/>
          </w:rPr>
          <w:t>https://simplypsychology.org/operant-conditioning.html</w:t>
        </w:r>
      </w:hyperlink>
      <w:r w:rsidRPr="00A75ED1">
        <w:rPr>
          <w:rFonts w:ascii="Arial" w:eastAsia="Times New Roman" w:hAnsi="Arial" w:cs="Arial"/>
        </w:rPr>
        <w:t>.</w:t>
      </w:r>
      <w:r>
        <w:rPr>
          <w:rFonts w:ascii="Arial" w:eastAsia="Times New Roman" w:hAnsi="Arial" w:cs="Arial"/>
        </w:rPr>
        <w:t>, (Accessed: 23 March 2023)</w:t>
      </w:r>
    </w:p>
    <w:p w14:paraId="0C2D7687" w14:textId="77777777" w:rsidR="00754AC8" w:rsidRPr="00A75ED1" w:rsidRDefault="00754AC8" w:rsidP="00754AC8">
      <w:pPr>
        <w:shd w:val="clear" w:color="auto" w:fill="FFFFFF"/>
        <w:spacing w:after="0" w:line="302" w:lineRule="atLeast"/>
        <w:rPr>
          <w:rFonts w:ascii="Arial" w:eastAsia="Times New Roman" w:hAnsi="Arial" w:cs="Arial"/>
        </w:rPr>
      </w:pPr>
      <w:r w:rsidRPr="00CD61B7">
        <w:rPr>
          <w:rFonts w:ascii="Arial" w:eastAsia="Times New Roman" w:hAnsi="Arial" w:cs="Arial"/>
          <w:color w:val="000000" w:themeColor="text1"/>
          <w:lang w:val="en-GB" w:eastAsia="en-GB"/>
        </w:rPr>
        <w:t>Mead, N., Bower, P.,(2002), “</w:t>
      </w:r>
      <w:r w:rsidRPr="002402BB">
        <w:rPr>
          <w:rFonts w:ascii="Arial" w:eastAsia="Times New Roman" w:hAnsi="Arial" w:cs="Arial"/>
          <w:i/>
          <w:iCs/>
          <w:color w:val="000000" w:themeColor="text1"/>
          <w:lang w:val="en-GB" w:eastAsia="en-GB"/>
        </w:rPr>
        <w:t>Patient – centred consultations and outcomes in primary care: a review of the literature.</w:t>
      </w:r>
      <w:r w:rsidRPr="00CD61B7">
        <w:rPr>
          <w:rFonts w:ascii="Arial" w:eastAsia="Times New Roman" w:hAnsi="Arial" w:cs="Arial"/>
          <w:color w:val="000000" w:themeColor="text1"/>
          <w:lang w:val="en-GB" w:eastAsia="en-GB"/>
        </w:rPr>
        <w:t xml:space="preserve">”  Available at: </w:t>
      </w:r>
      <w:hyperlink r:id="rId26" w:history="1">
        <w:r w:rsidRPr="00A75ED1">
          <w:rPr>
            <w:rStyle w:val="Hyperlink"/>
            <w:rFonts w:ascii="Arial" w:eastAsia="Times New Roman" w:hAnsi="Arial" w:cs="Arial"/>
          </w:rPr>
          <w:t>https://www.scirp.org/(S(351jmbntvnsjt1aadkposzje))/reference/ReferencesPapers.aspx?ReferenceID=960281</w:t>
        </w:r>
      </w:hyperlink>
      <w:r w:rsidRPr="00A75ED1">
        <w:rPr>
          <w:rFonts w:ascii="Arial" w:eastAsia="Times New Roman" w:hAnsi="Arial" w:cs="Arial"/>
        </w:rPr>
        <w:t>., (Accessed: 05 March  2023)</w:t>
      </w:r>
    </w:p>
    <w:p w14:paraId="35A865D7" w14:textId="77777777" w:rsidR="00754AC8" w:rsidRDefault="00754AC8" w:rsidP="00754AC8">
      <w:pPr>
        <w:rPr>
          <w:rStyle w:val="Hyperlink"/>
          <w:rFonts w:ascii="Arial" w:hAnsi="Arial" w:cs="Arial"/>
          <w:color w:val="auto"/>
          <w:u w:val="none"/>
        </w:rPr>
      </w:pPr>
    </w:p>
    <w:p w14:paraId="487E0043" w14:textId="77777777" w:rsidR="00754AC8" w:rsidRPr="00651333" w:rsidRDefault="00754AC8" w:rsidP="00754AC8">
      <w:pPr>
        <w:shd w:val="clear" w:color="auto" w:fill="FFFFFF"/>
        <w:spacing w:after="0" w:line="338" w:lineRule="atLeast"/>
        <w:textAlignment w:val="baseline"/>
        <w:rPr>
          <w:rFonts w:ascii="Arial" w:eastAsia="Times New Roman" w:hAnsi="Arial" w:cs="Arial"/>
          <w:color w:val="494949"/>
          <w:lang w:val="en-GB" w:eastAsia="en-GB"/>
        </w:rPr>
      </w:pPr>
      <w:r w:rsidRPr="00651333">
        <w:rPr>
          <w:rFonts w:ascii="Arial" w:eastAsia="Times New Roman" w:hAnsi="Arial" w:cs="Arial"/>
          <w:color w:val="000000" w:themeColor="text1"/>
          <w:lang w:val="en-GB" w:eastAsia="en-GB"/>
        </w:rPr>
        <w:t>Rokstad</w:t>
      </w:r>
      <w:r>
        <w:rPr>
          <w:rFonts w:ascii="Arial" w:eastAsia="Times New Roman" w:hAnsi="Arial" w:cs="Arial"/>
          <w:color w:val="000000" w:themeColor="text1"/>
          <w:lang w:val="en-GB" w:eastAsia="en-GB"/>
        </w:rPr>
        <w:t>,</w:t>
      </w:r>
      <w:r w:rsidRPr="00651333">
        <w:rPr>
          <w:rFonts w:ascii="Arial" w:eastAsia="Times New Roman" w:hAnsi="Arial" w:cs="Arial"/>
          <w:color w:val="000000" w:themeColor="text1"/>
          <w:lang w:val="en-GB" w:eastAsia="en-GB"/>
        </w:rPr>
        <w:t xml:space="preserve"> A</w:t>
      </w:r>
      <w:r>
        <w:rPr>
          <w:rFonts w:ascii="Arial" w:eastAsia="Times New Roman" w:hAnsi="Arial" w:cs="Arial"/>
          <w:color w:val="000000" w:themeColor="text1"/>
          <w:lang w:val="en-GB" w:eastAsia="en-GB"/>
        </w:rPr>
        <w:t>.</w:t>
      </w:r>
      <w:r w:rsidRPr="00651333">
        <w:rPr>
          <w:rFonts w:ascii="Arial" w:eastAsia="Times New Roman" w:hAnsi="Arial" w:cs="Arial"/>
          <w:color w:val="000000" w:themeColor="text1"/>
          <w:lang w:val="en-GB" w:eastAsia="en-GB"/>
        </w:rPr>
        <w:t>M, R</w:t>
      </w:r>
      <w:r>
        <w:rPr>
          <w:rFonts w:ascii="Arial" w:eastAsia="Times New Roman" w:hAnsi="Arial" w:cs="Arial"/>
          <w:color w:val="000000" w:themeColor="text1"/>
          <w:lang w:val="en-GB" w:eastAsia="en-GB"/>
        </w:rPr>
        <w:t>o</w:t>
      </w:r>
      <w:r w:rsidRPr="00651333">
        <w:rPr>
          <w:rFonts w:ascii="Arial" w:eastAsia="Times New Roman" w:hAnsi="Arial" w:cs="Arial"/>
          <w:color w:val="000000" w:themeColor="text1"/>
          <w:lang w:val="en-GB" w:eastAsia="en-GB"/>
        </w:rPr>
        <w:t>svik</w:t>
      </w:r>
      <w:r>
        <w:rPr>
          <w:rFonts w:ascii="Arial" w:eastAsia="Times New Roman" w:hAnsi="Arial" w:cs="Arial"/>
          <w:color w:val="000000" w:themeColor="text1"/>
          <w:lang w:val="en-GB" w:eastAsia="en-GB"/>
        </w:rPr>
        <w:t>,</w:t>
      </w:r>
      <w:r w:rsidRPr="00651333">
        <w:rPr>
          <w:rFonts w:ascii="Arial" w:eastAsia="Times New Roman" w:hAnsi="Arial" w:cs="Arial"/>
          <w:color w:val="000000" w:themeColor="text1"/>
          <w:lang w:val="en-GB" w:eastAsia="en-GB"/>
        </w:rPr>
        <w:t xml:space="preserve"> J</w:t>
      </w:r>
      <w:r>
        <w:rPr>
          <w:rFonts w:ascii="Arial" w:eastAsia="Times New Roman" w:hAnsi="Arial" w:cs="Arial"/>
          <w:color w:val="000000" w:themeColor="text1"/>
          <w:lang w:val="en-GB" w:eastAsia="en-GB"/>
        </w:rPr>
        <w:t>.</w:t>
      </w:r>
      <w:r w:rsidRPr="00651333">
        <w:rPr>
          <w:rFonts w:ascii="Arial" w:eastAsia="Times New Roman" w:hAnsi="Arial" w:cs="Arial"/>
          <w:color w:val="000000" w:themeColor="text1"/>
          <w:lang w:val="en-GB" w:eastAsia="en-GB"/>
        </w:rPr>
        <w:t>, Kirkevold,</w:t>
      </w:r>
      <w:r>
        <w:rPr>
          <w:rFonts w:ascii="Arial" w:eastAsia="Times New Roman" w:hAnsi="Arial" w:cs="Arial"/>
          <w:color w:val="000000" w:themeColor="text1"/>
          <w:lang w:val="en-GB" w:eastAsia="en-GB"/>
        </w:rPr>
        <w:t xml:space="preserve"> O.,</w:t>
      </w:r>
      <w:r w:rsidRPr="00651333">
        <w:rPr>
          <w:rFonts w:ascii="Arial" w:eastAsia="Times New Roman" w:hAnsi="Arial" w:cs="Arial"/>
          <w:color w:val="000000" w:themeColor="text1"/>
          <w:lang w:val="en-GB" w:eastAsia="en-GB"/>
        </w:rPr>
        <w:t xml:space="preserve"> et al.</w:t>
      </w:r>
      <w:r>
        <w:rPr>
          <w:rFonts w:ascii="Arial" w:eastAsia="Times New Roman" w:hAnsi="Arial" w:cs="Arial"/>
          <w:color w:val="000000" w:themeColor="text1"/>
          <w:lang w:val="en-GB" w:eastAsia="en-GB"/>
        </w:rPr>
        <w:t>, (2013)</w:t>
      </w:r>
      <w:r w:rsidRPr="00651333">
        <w:rPr>
          <w:rFonts w:ascii="Arial" w:eastAsia="Times New Roman" w:hAnsi="Arial" w:cs="Arial"/>
          <w:color w:val="000000" w:themeColor="text1"/>
          <w:lang w:val="en-GB" w:eastAsia="en-GB"/>
        </w:rPr>
        <w:t xml:space="preserve"> </w:t>
      </w:r>
      <w:r>
        <w:rPr>
          <w:rFonts w:ascii="Arial" w:eastAsia="Times New Roman" w:hAnsi="Arial" w:cs="Arial"/>
          <w:color w:val="000000" w:themeColor="text1"/>
          <w:lang w:val="en-GB" w:eastAsia="en-GB"/>
        </w:rPr>
        <w:t>“</w:t>
      </w:r>
      <w:r w:rsidRPr="00651333">
        <w:rPr>
          <w:rFonts w:ascii="Arial" w:eastAsia="Times New Roman" w:hAnsi="Arial" w:cs="Arial"/>
          <w:i/>
          <w:iCs/>
          <w:color w:val="000000" w:themeColor="text1"/>
          <w:lang w:val="en-GB" w:eastAsia="en-GB"/>
        </w:rPr>
        <w:t>The effect of person-centred dementia care to prevent agitation and other neuropsychiatric symptoms and enhance quality of life in nursing home patients: a 10-month randomized controlled trial. Dementia and Geriatric Cognitive Disorders.</w:t>
      </w:r>
      <w:r>
        <w:rPr>
          <w:rFonts w:ascii="Arial" w:eastAsia="Times New Roman" w:hAnsi="Arial" w:cs="Arial"/>
          <w:color w:val="000000" w:themeColor="text1"/>
          <w:lang w:val="en-GB" w:eastAsia="en-GB"/>
        </w:rPr>
        <w:t>”, Available at:</w:t>
      </w:r>
      <w:r w:rsidRPr="00651333">
        <w:rPr>
          <w:rFonts w:ascii="Arial" w:eastAsia="Times New Roman" w:hAnsi="Arial" w:cs="Arial"/>
          <w:color w:val="000000" w:themeColor="text1"/>
          <w:lang w:val="en-GB" w:eastAsia="en-GB"/>
        </w:rPr>
        <w:t xml:space="preserve"> </w:t>
      </w:r>
      <w:hyperlink r:id="rId27" w:history="1">
        <w:r w:rsidRPr="00A75ED1">
          <w:rPr>
            <w:rFonts w:ascii="Arial" w:hAnsi="Arial" w:cs="Arial"/>
            <w:color w:val="417505"/>
            <w:u w:val="single"/>
            <w:bdr w:val="none" w:sz="0" w:space="0" w:color="auto" w:frame="1"/>
            <w:shd w:val="clear" w:color="auto" w:fill="FFFFFF"/>
          </w:rPr>
          <w:t>10.1159/000354366</w:t>
        </w:r>
      </w:hyperlink>
      <w:r>
        <w:rPr>
          <w:rFonts w:ascii="Arial" w:hAnsi="Arial" w:cs="Arial"/>
        </w:rPr>
        <w:t>, (Accessed: 15 March 2023)</w:t>
      </w:r>
      <w:r w:rsidRPr="00A75ED1">
        <w:rPr>
          <w:rFonts w:ascii="Arial" w:hAnsi="Arial" w:cs="Arial"/>
          <w:color w:val="494949"/>
          <w:shd w:val="clear" w:color="auto" w:fill="FFFFFF"/>
        </w:rPr>
        <w:t> </w:t>
      </w:r>
    </w:p>
    <w:p w14:paraId="024C69A8" w14:textId="77777777" w:rsidR="00754AC8" w:rsidRPr="00754AC8" w:rsidRDefault="00754AC8" w:rsidP="00754AC8">
      <w:pPr>
        <w:rPr>
          <w:rStyle w:val="Hyperlink"/>
          <w:rFonts w:ascii="Arial" w:hAnsi="Arial" w:cs="Arial"/>
          <w:color w:val="auto"/>
          <w:u w:val="none"/>
        </w:rPr>
      </w:pPr>
    </w:p>
    <w:p w14:paraId="0164F72F" w14:textId="77777777" w:rsidR="00633F56" w:rsidRDefault="00633F56" w:rsidP="00633F56">
      <w:pPr>
        <w:shd w:val="clear" w:color="auto" w:fill="FFFFFF"/>
        <w:spacing w:after="0" w:line="302" w:lineRule="atLeast"/>
        <w:rPr>
          <w:rFonts w:ascii="Arial" w:hAnsi="Arial" w:cs="Arial"/>
          <w:i/>
          <w:iCs/>
        </w:rPr>
      </w:pPr>
    </w:p>
    <w:p w14:paraId="51C6ECC0" w14:textId="0D32B1F4" w:rsidR="00633F56" w:rsidRPr="00A75ED1" w:rsidRDefault="00633F56" w:rsidP="00633F56">
      <w:pPr>
        <w:shd w:val="clear" w:color="auto" w:fill="FFFFFF"/>
        <w:spacing w:after="0" w:line="302" w:lineRule="atLeast"/>
        <w:rPr>
          <w:rFonts w:ascii="Arial" w:hAnsi="Arial" w:cs="Arial"/>
        </w:rPr>
      </w:pPr>
      <w:r w:rsidRPr="00A75ED1">
        <w:rPr>
          <w:rFonts w:ascii="Arial" w:hAnsi="Arial" w:cs="Arial"/>
          <w:i/>
          <w:iCs/>
        </w:rPr>
        <w:t>Skinner</w:t>
      </w:r>
      <w:r w:rsidR="00DC29B2">
        <w:rPr>
          <w:rFonts w:ascii="Arial" w:hAnsi="Arial" w:cs="Arial"/>
          <w:i/>
          <w:iCs/>
        </w:rPr>
        <w:t>,</w:t>
      </w:r>
      <w:r w:rsidRPr="00A75ED1">
        <w:rPr>
          <w:rFonts w:ascii="Arial" w:hAnsi="Arial" w:cs="Arial"/>
          <w:i/>
          <w:iCs/>
        </w:rPr>
        <w:t xml:space="preserve"> (1948)</w:t>
      </w:r>
      <w:r w:rsidRPr="00A75ED1">
        <w:rPr>
          <w:rFonts w:ascii="Arial" w:hAnsi="Arial" w:cs="Arial"/>
        </w:rPr>
        <w:t xml:space="preserve">, </w:t>
      </w:r>
      <w:r w:rsidR="005B53FC">
        <w:rPr>
          <w:rFonts w:ascii="Arial" w:hAnsi="Arial" w:cs="Arial"/>
        </w:rPr>
        <w:t>“</w:t>
      </w:r>
      <w:r w:rsidR="00DC29B2" w:rsidRPr="00A75ED1">
        <w:rPr>
          <w:rFonts w:ascii="Arial" w:hAnsi="Arial" w:cs="Arial"/>
          <w:i/>
          <w:iCs/>
        </w:rPr>
        <w:t>Classics in the History of Psychology</w:t>
      </w:r>
      <w:r w:rsidR="005B53FC">
        <w:rPr>
          <w:rFonts w:ascii="Arial" w:hAnsi="Arial" w:cs="Arial"/>
          <w:i/>
          <w:iCs/>
        </w:rPr>
        <w:t>”</w:t>
      </w:r>
      <w:r w:rsidR="00DC29B2" w:rsidRPr="00A75ED1">
        <w:rPr>
          <w:rFonts w:ascii="Arial" w:hAnsi="Arial" w:cs="Arial"/>
          <w:i/>
          <w:iCs/>
        </w:rPr>
        <w:t xml:space="preserve"> </w:t>
      </w:r>
      <w:r w:rsidR="00DC29B2">
        <w:rPr>
          <w:rFonts w:ascii="Arial" w:hAnsi="Arial" w:cs="Arial"/>
          <w:i/>
          <w:iCs/>
        </w:rPr>
        <w:t>,</w:t>
      </w:r>
      <w:r w:rsidR="00741065">
        <w:rPr>
          <w:rFonts w:ascii="Arial" w:hAnsi="Arial" w:cs="Arial"/>
          <w:i/>
          <w:iCs/>
        </w:rPr>
        <w:t xml:space="preserve"> Available at: </w:t>
      </w:r>
      <w:hyperlink r:id="rId28" w:history="1">
        <w:r w:rsidR="00741065" w:rsidRPr="00BA0270">
          <w:rPr>
            <w:rStyle w:val="Hyperlink"/>
            <w:rFonts w:ascii="Arial" w:hAnsi="Arial" w:cs="Arial"/>
          </w:rPr>
          <w:t>https://psychclassics.yorku.ca/Skinner/Pigeon/</w:t>
        </w:r>
      </w:hyperlink>
      <w:r w:rsidRPr="00A75ED1">
        <w:rPr>
          <w:rFonts w:ascii="Arial" w:hAnsi="Arial" w:cs="Arial"/>
        </w:rPr>
        <w:t>.</w:t>
      </w:r>
      <w:r w:rsidR="00741065">
        <w:rPr>
          <w:rFonts w:ascii="Arial" w:hAnsi="Arial" w:cs="Arial"/>
        </w:rPr>
        <w:t>, (Accessed:</w:t>
      </w:r>
      <w:r w:rsidR="00303025">
        <w:rPr>
          <w:rFonts w:ascii="Arial" w:hAnsi="Arial" w:cs="Arial"/>
        </w:rPr>
        <w:t>20 march 2023)</w:t>
      </w:r>
    </w:p>
    <w:p w14:paraId="2A607721" w14:textId="77777777" w:rsidR="00633F56" w:rsidRPr="00633F56" w:rsidRDefault="00633F56" w:rsidP="00633F56">
      <w:pPr>
        <w:shd w:val="clear" w:color="auto" w:fill="FFFFFF"/>
        <w:spacing w:after="0" w:line="302" w:lineRule="atLeast"/>
        <w:rPr>
          <w:rFonts w:ascii="Arial" w:hAnsi="Arial" w:cs="Arial"/>
          <w:color w:val="000000"/>
        </w:rPr>
      </w:pPr>
    </w:p>
    <w:p w14:paraId="2933AB74" w14:textId="77777777" w:rsidR="001A2F01" w:rsidRPr="0065224B" w:rsidRDefault="001A2F01" w:rsidP="000B3AD2">
      <w:pPr>
        <w:shd w:val="clear" w:color="auto" w:fill="FFFFFF"/>
        <w:spacing w:after="0" w:line="302" w:lineRule="atLeast"/>
        <w:rPr>
          <w:rStyle w:val="Hyperlink"/>
          <w:rFonts w:ascii="Arial" w:eastAsia="Times New Roman" w:hAnsi="Arial" w:cs="Arial"/>
          <w:color w:val="000000" w:themeColor="text1"/>
        </w:rPr>
      </w:pPr>
    </w:p>
    <w:p w14:paraId="466C8BF9" w14:textId="77777777" w:rsidR="007E5890" w:rsidRDefault="007E5890" w:rsidP="000B3AD2">
      <w:pPr>
        <w:shd w:val="clear" w:color="auto" w:fill="FFFFFF"/>
        <w:spacing w:after="0" w:line="302" w:lineRule="atLeast"/>
        <w:rPr>
          <w:rFonts w:eastAsia="Times New Roman"/>
        </w:rPr>
      </w:pPr>
    </w:p>
    <w:p w14:paraId="59276DC4" w14:textId="77777777" w:rsidR="00A624A1" w:rsidRPr="0056102E" w:rsidRDefault="00A624A1" w:rsidP="000B3AD2">
      <w:pPr>
        <w:shd w:val="clear" w:color="auto" w:fill="FFFFFF"/>
        <w:spacing w:after="0" w:line="302" w:lineRule="atLeast"/>
        <w:rPr>
          <w:rFonts w:ascii="Arial" w:eastAsia="Times New Roman" w:hAnsi="Arial" w:cs="Arial"/>
        </w:rPr>
      </w:pPr>
    </w:p>
    <w:p w14:paraId="19B5EA5A" w14:textId="40B17D41" w:rsidR="002D41B9" w:rsidRPr="00A624A1" w:rsidRDefault="002D41B9" w:rsidP="00A624A1">
      <w:pPr>
        <w:spacing w:after="0" w:line="240" w:lineRule="auto"/>
        <w:rPr>
          <w:rFonts w:ascii="Arial" w:hAnsi="Arial" w:cs="Arial"/>
        </w:rPr>
      </w:pPr>
    </w:p>
    <w:p w14:paraId="15AD0AD3" w14:textId="444D5BCC" w:rsidR="00D17A04" w:rsidRPr="00FB664C" w:rsidRDefault="00D17A04" w:rsidP="00C72A79">
      <w:pPr>
        <w:shd w:val="clear" w:color="auto" w:fill="FFFFFF"/>
        <w:spacing w:after="0" w:line="302" w:lineRule="atLeast"/>
        <w:rPr>
          <w:rFonts w:ascii="Arial" w:eastAsia="Times New Roman" w:hAnsi="Arial" w:cs="Arial"/>
        </w:rPr>
      </w:pPr>
      <w:r w:rsidRPr="00D17A04">
        <w:rPr>
          <w:rFonts w:ascii="Arial" w:eastAsia="Times New Roman" w:hAnsi="Arial" w:cs="Arial"/>
        </w:rPr>
        <w:t>Skinner, B. F. ( 1938). The Behavior Of Organisms An Experimental Analysis."</w:t>
      </w:r>
      <w:r>
        <w:rPr>
          <w:rFonts w:eastAsia="Times New Roman"/>
        </w:rPr>
        <w:t xml:space="preserve">, </w:t>
      </w:r>
      <w:r w:rsidR="00AD4C0F" w:rsidRPr="00AD4C0F">
        <w:rPr>
          <w:rFonts w:ascii="Arial" w:eastAsia="Times New Roman" w:hAnsi="Arial" w:cs="Arial"/>
        </w:rPr>
        <w:t>Available at:</w:t>
      </w:r>
      <w:r w:rsidR="00AD4C0F">
        <w:rPr>
          <w:rFonts w:eastAsia="Times New Roman"/>
        </w:rPr>
        <w:t xml:space="preserve"> </w:t>
      </w:r>
      <w:hyperlink r:id="rId29" w:history="1">
        <w:r w:rsidR="00AD4C0F" w:rsidRPr="00FB664C">
          <w:rPr>
            <w:rStyle w:val="Hyperlink"/>
            <w:rFonts w:ascii="Arial" w:eastAsia="Times New Roman" w:hAnsi="Arial" w:cs="Arial"/>
          </w:rPr>
          <w:t>https://archive.org/details/SkinnerB.F.1938.TheBehaviorOfOrganismsAnExperimentalAnalysis</w:t>
        </w:r>
      </w:hyperlink>
      <w:r w:rsidRPr="00FB664C">
        <w:rPr>
          <w:rFonts w:ascii="Arial" w:eastAsia="Times New Roman" w:hAnsi="Arial" w:cs="Arial"/>
        </w:rPr>
        <w:t>.</w:t>
      </w:r>
      <w:r w:rsidR="00AD4C0F" w:rsidRPr="00FB664C">
        <w:rPr>
          <w:rFonts w:ascii="Arial" w:eastAsia="Times New Roman" w:hAnsi="Arial" w:cs="Arial"/>
        </w:rPr>
        <w:t xml:space="preserve">, (Accessed:20 </w:t>
      </w:r>
      <w:r w:rsidR="00FB664C" w:rsidRPr="00FB664C">
        <w:rPr>
          <w:rFonts w:ascii="Arial" w:eastAsia="Times New Roman" w:hAnsi="Arial" w:cs="Arial"/>
        </w:rPr>
        <w:t>March 2023)</w:t>
      </w:r>
    </w:p>
    <w:p w14:paraId="6889D869" w14:textId="5DAECAF5" w:rsidR="00C72A79" w:rsidRPr="00FB664C" w:rsidRDefault="00C72A79" w:rsidP="00C72A79">
      <w:pPr>
        <w:shd w:val="clear" w:color="auto" w:fill="FFFFFF"/>
        <w:spacing w:after="0" w:line="302" w:lineRule="atLeast"/>
        <w:rPr>
          <w:rFonts w:ascii="Arial" w:hAnsi="Arial" w:cs="Arial"/>
          <w:color w:val="282828"/>
          <w:shd w:val="clear" w:color="auto" w:fill="FFFFFF"/>
        </w:rPr>
      </w:pPr>
    </w:p>
    <w:p w14:paraId="639F1231" w14:textId="77777777" w:rsidR="00C72A79" w:rsidRDefault="00C72A79" w:rsidP="000B3AD2">
      <w:pPr>
        <w:shd w:val="clear" w:color="auto" w:fill="FFFFFF"/>
        <w:spacing w:after="0" w:line="302" w:lineRule="atLeast"/>
        <w:rPr>
          <w:rFonts w:ascii="Arial" w:hAnsi="Arial" w:cs="Arial"/>
        </w:rPr>
      </w:pPr>
    </w:p>
    <w:p w14:paraId="7950946C" w14:textId="090B1022" w:rsidR="000A4D93" w:rsidRPr="00604408" w:rsidRDefault="00C72A79" w:rsidP="00C72A79">
      <w:pPr>
        <w:shd w:val="clear" w:color="auto" w:fill="FFFFFF"/>
        <w:spacing w:after="0" w:line="302" w:lineRule="atLeast"/>
        <w:rPr>
          <w:rFonts w:ascii="Arial" w:eastAsia="Times New Roman" w:hAnsi="Arial" w:cs="Arial"/>
        </w:rPr>
      </w:pPr>
      <w:r w:rsidRPr="00A75ED1">
        <w:rPr>
          <w:rFonts w:ascii="Arial" w:hAnsi="Arial" w:cs="Arial"/>
        </w:rPr>
        <w:t xml:space="preserve">Kim, </w:t>
      </w:r>
      <w:r w:rsidR="00B93A1A">
        <w:rPr>
          <w:rFonts w:ascii="Arial" w:hAnsi="Arial" w:cs="Arial"/>
        </w:rPr>
        <w:t>S. K</w:t>
      </w:r>
      <w:r w:rsidR="004D1385">
        <w:rPr>
          <w:rFonts w:ascii="Arial" w:hAnsi="Arial" w:cs="Arial"/>
        </w:rPr>
        <w:t>.,</w:t>
      </w:r>
      <w:r w:rsidRPr="00A75ED1">
        <w:rPr>
          <w:rFonts w:ascii="Arial" w:hAnsi="Arial" w:cs="Arial"/>
        </w:rPr>
        <w:t xml:space="preserve"> Park</w:t>
      </w:r>
      <w:r w:rsidR="00081DF9">
        <w:rPr>
          <w:rFonts w:ascii="Arial" w:hAnsi="Arial" w:cs="Arial"/>
        </w:rPr>
        <w:t xml:space="preserve">, </w:t>
      </w:r>
      <w:r w:rsidR="004D1385">
        <w:rPr>
          <w:rFonts w:ascii="Arial" w:hAnsi="Arial" w:cs="Arial"/>
        </w:rPr>
        <w:t>M.,</w:t>
      </w:r>
      <w:r w:rsidR="00081DF9">
        <w:rPr>
          <w:rFonts w:ascii="Arial" w:hAnsi="Arial" w:cs="Arial"/>
        </w:rPr>
        <w:t>(2017),</w:t>
      </w:r>
      <w:r w:rsidRPr="00A75ED1">
        <w:rPr>
          <w:rFonts w:ascii="Arial" w:hAnsi="Arial" w:cs="Arial"/>
        </w:rPr>
        <w:t xml:space="preserve"> </w:t>
      </w:r>
      <w:r w:rsidR="004D1385">
        <w:rPr>
          <w:rFonts w:ascii="Arial" w:hAnsi="Arial" w:cs="Arial"/>
        </w:rPr>
        <w:t>“</w:t>
      </w:r>
      <w:r w:rsidRPr="002402BB">
        <w:rPr>
          <w:rFonts w:ascii="Arial" w:hAnsi="Arial" w:cs="Arial"/>
          <w:i/>
          <w:iCs/>
        </w:rPr>
        <w:t>Effectiveness of person-centered care on people with dementia: a systematic review and meta-analysis, Clinical Interventions in Aging</w:t>
      </w:r>
      <w:r w:rsidRPr="00A75ED1">
        <w:rPr>
          <w:rFonts w:ascii="Arial" w:hAnsi="Arial" w:cs="Arial"/>
        </w:rPr>
        <w:t xml:space="preserve"> </w:t>
      </w:r>
      <w:r w:rsidR="000A4D93">
        <w:rPr>
          <w:rFonts w:eastAsia="Times New Roman"/>
        </w:rPr>
        <w:t xml:space="preserve">" </w:t>
      </w:r>
      <w:r w:rsidR="00604408">
        <w:rPr>
          <w:rFonts w:eastAsia="Times New Roman"/>
        </w:rPr>
        <w:t>,</w:t>
      </w:r>
      <w:r w:rsidR="00604408" w:rsidRPr="00604408">
        <w:rPr>
          <w:rFonts w:ascii="Arial" w:eastAsia="Times New Roman" w:hAnsi="Arial" w:cs="Arial"/>
        </w:rPr>
        <w:t>Available at:</w:t>
      </w:r>
      <w:hyperlink r:id="rId30" w:history="1">
        <w:r w:rsidR="00604408" w:rsidRPr="00604408">
          <w:rPr>
            <w:rStyle w:val="Hyperlink"/>
            <w:rFonts w:ascii="Arial" w:eastAsia="Times New Roman" w:hAnsi="Arial" w:cs="Arial"/>
          </w:rPr>
          <w:t>https://www.dovepress.com/effectiveness-of-person-centered-care-on-people-with-dementia-a-system-peer-reviewed-fulltext-article-CIA</w:t>
        </w:r>
      </w:hyperlink>
      <w:r w:rsidR="000A4D93" w:rsidRPr="00604408">
        <w:rPr>
          <w:rFonts w:ascii="Arial" w:eastAsia="Times New Roman" w:hAnsi="Arial" w:cs="Arial"/>
        </w:rPr>
        <w:t>.</w:t>
      </w:r>
      <w:r w:rsidR="00604408">
        <w:rPr>
          <w:rFonts w:ascii="Arial" w:eastAsia="Times New Roman" w:hAnsi="Arial" w:cs="Arial"/>
        </w:rPr>
        <w:t xml:space="preserve">, (Accessed: </w:t>
      </w:r>
      <w:r w:rsidR="00596C24">
        <w:rPr>
          <w:rFonts w:ascii="Arial" w:eastAsia="Times New Roman" w:hAnsi="Arial" w:cs="Arial"/>
        </w:rPr>
        <w:t>20</w:t>
      </w:r>
      <w:r w:rsidR="00BD4786">
        <w:rPr>
          <w:rFonts w:ascii="Arial" w:eastAsia="Times New Roman" w:hAnsi="Arial" w:cs="Arial"/>
        </w:rPr>
        <w:t xml:space="preserve"> March 2023)</w:t>
      </w:r>
    </w:p>
    <w:p w14:paraId="1BAD5013" w14:textId="39652BDD" w:rsidR="00C72A79" w:rsidRPr="00A75ED1" w:rsidRDefault="00C72A79" w:rsidP="00C72A79">
      <w:pPr>
        <w:shd w:val="clear" w:color="auto" w:fill="FFFFFF"/>
        <w:spacing w:after="0" w:line="302" w:lineRule="atLeast"/>
        <w:rPr>
          <w:rFonts w:ascii="Arial" w:hAnsi="Arial" w:cs="Arial"/>
        </w:rPr>
      </w:pPr>
    </w:p>
    <w:p w14:paraId="150FD6BA" w14:textId="77777777" w:rsidR="00C72A79" w:rsidRPr="00A75ED1" w:rsidRDefault="00C72A79" w:rsidP="000B3AD2">
      <w:pPr>
        <w:shd w:val="clear" w:color="auto" w:fill="FFFFFF"/>
        <w:spacing w:after="0" w:line="302" w:lineRule="atLeast"/>
        <w:rPr>
          <w:rFonts w:ascii="Arial" w:hAnsi="Arial" w:cs="Arial"/>
        </w:rPr>
      </w:pPr>
    </w:p>
    <w:p w14:paraId="2A2C4F71" w14:textId="77777777" w:rsidR="00E7005A" w:rsidRPr="00A75ED1" w:rsidRDefault="00E7005A" w:rsidP="000B3AD2">
      <w:pPr>
        <w:shd w:val="clear" w:color="auto" w:fill="FFFFFF"/>
        <w:spacing w:after="0" w:line="302" w:lineRule="atLeast"/>
        <w:rPr>
          <w:rFonts w:ascii="Arial" w:hAnsi="Arial" w:cs="Arial"/>
          <w:color w:val="000000"/>
        </w:rPr>
      </w:pPr>
    </w:p>
    <w:p w14:paraId="2FA13A19" w14:textId="77777777" w:rsidR="003940B7" w:rsidRPr="00A75ED1" w:rsidRDefault="003940B7" w:rsidP="000B3AD2">
      <w:pPr>
        <w:shd w:val="clear" w:color="auto" w:fill="FFFFFF"/>
        <w:spacing w:after="0" w:line="302" w:lineRule="atLeast"/>
        <w:rPr>
          <w:rFonts w:ascii="Arial" w:hAnsi="Arial" w:cs="Arial"/>
          <w:color w:val="282828"/>
          <w:shd w:val="clear" w:color="auto" w:fill="FFFFFF"/>
        </w:rPr>
      </w:pPr>
    </w:p>
    <w:p w14:paraId="43DE75F9" w14:textId="77777777" w:rsidR="0056689A" w:rsidRPr="00A75ED1" w:rsidRDefault="0056689A" w:rsidP="000B3AD2">
      <w:pPr>
        <w:shd w:val="clear" w:color="auto" w:fill="FFFFFF"/>
        <w:spacing w:after="0" w:line="302" w:lineRule="atLeast"/>
        <w:rPr>
          <w:rFonts w:ascii="Arial" w:hAnsi="Arial" w:cs="Arial"/>
        </w:rPr>
      </w:pPr>
    </w:p>
    <w:p w14:paraId="2EC9C94F" w14:textId="77777777" w:rsidR="004C39E3" w:rsidRPr="00A75ED1" w:rsidRDefault="004C39E3" w:rsidP="000B3AD2">
      <w:pPr>
        <w:shd w:val="clear" w:color="auto" w:fill="FFFFFF"/>
        <w:spacing w:after="0" w:line="302" w:lineRule="atLeast"/>
        <w:rPr>
          <w:rFonts w:ascii="Arial" w:hAnsi="Arial" w:cs="Arial"/>
        </w:rPr>
      </w:pP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"/>
        <w:gridCol w:w="6"/>
      </w:tblGrid>
      <w:tr w:rsidR="004A0D96" w:rsidRPr="004A0D96" w14:paraId="26373076" w14:textId="77777777" w:rsidTr="004A0D96"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hideMark/>
          </w:tcPr>
          <w:p w14:paraId="01B97EE0" w14:textId="77777777" w:rsidR="004A0D96" w:rsidRPr="004A0D96" w:rsidRDefault="004A0D96" w:rsidP="004A0D96">
            <w:pPr>
              <w:spacing w:after="0" w:line="240" w:lineRule="auto"/>
              <w:rPr>
                <w:rFonts w:ascii="Arial" w:eastAsia="Times New Roman" w:hAnsi="Arial" w:cs="Arial"/>
                <w:color w:val="212529"/>
                <w:lang w:val="en-GB" w:eastAsia="en-GB"/>
              </w:rPr>
            </w:pPr>
            <w:r w:rsidRPr="004A0D96">
              <w:rPr>
                <w:rFonts w:ascii="Arial" w:eastAsia="Times New Roman" w:hAnsi="Arial" w:cs="Arial"/>
                <w:color w:val="212529"/>
                <w:lang w:val="en-GB" w:eastAsia="en-GB"/>
              </w:rPr>
              <w:br/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hideMark/>
          </w:tcPr>
          <w:p w14:paraId="444500A9" w14:textId="5A347769" w:rsidR="004A0D96" w:rsidRPr="004A0D96" w:rsidRDefault="004A0D96" w:rsidP="004A0D96">
            <w:pPr>
              <w:spacing w:after="0" w:line="384" w:lineRule="atLeast"/>
              <w:textAlignment w:val="baseline"/>
              <w:rPr>
                <w:rFonts w:ascii="Arial" w:eastAsia="Times New Roman" w:hAnsi="Arial" w:cs="Arial"/>
                <w:color w:val="555555"/>
                <w:lang w:val="en-GB" w:eastAsia="en-GB"/>
              </w:rPr>
            </w:pPr>
          </w:p>
        </w:tc>
      </w:tr>
    </w:tbl>
    <w:p w14:paraId="48AE9095" w14:textId="77777777" w:rsidR="004C39E3" w:rsidRPr="00A75ED1" w:rsidRDefault="004C39E3" w:rsidP="000B3AD2">
      <w:pPr>
        <w:shd w:val="clear" w:color="auto" w:fill="FFFFFF"/>
        <w:spacing w:after="0" w:line="302" w:lineRule="atLeast"/>
        <w:rPr>
          <w:rFonts w:ascii="Arial" w:eastAsia="Times New Roman" w:hAnsi="Arial" w:cs="Arial"/>
          <w:color w:val="02838D"/>
          <w:lang w:val="en-GB" w:eastAsia="en-GB"/>
        </w:rPr>
      </w:pPr>
    </w:p>
    <w:p w14:paraId="24E79D5A" w14:textId="77777777" w:rsidR="00651333" w:rsidRPr="00A75ED1" w:rsidRDefault="00651333" w:rsidP="000B3AD2">
      <w:pPr>
        <w:shd w:val="clear" w:color="auto" w:fill="FFFFFF"/>
        <w:spacing w:after="0" w:line="302" w:lineRule="atLeast"/>
        <w:rPr>
          <w:rFonts w:ascii="Arial" w:eastAsia="Times New Roman" w:hAnsi="Arial" w:cs="Arial"/>
          <w:color w:val="02838D"/>
          <w:lang w:val="en-GB" w:eastAsia="en-GB"/>
        </w:rPr>
      </w:pPr>
    </w:p>
    <w:p w14:paraId="425EDC61" w14:textId="032C30A7" w:rsidR="00A45810" w:rsidRPr="00A75ED1" w:rsidRDefault="00A45810" w:rsidP="000B3AD2">
      <w:pPr>
        <w:shd w:val="clear" w:color="auto" w:fill="FFFFFF"/>
        <w:spacing w:after="0" w:line="302" w:lineRule="atLeast"/>
        <w:rPr>
          <w:rFonts w:ascii="Arial" w:eastAsia="Times New Roman" w:hAnsi="Arial" w:cs="Arial"/>
          <w:color w:val="02838D"/>
          <w:lang w:val="en-GB" w:eastAsia="en-GB"/>
        </w:rPr>
      </w:pPr>
    </w:p>
    <w:p w14:paraId="30A5625C" w14:textId="5061C545" w:rsidR="008D304A" w:rsidRPr="00A75ED1" w:rsidRDefault="00386A8C" w:rsidP="000B3AD2">
      <w:pPr>
        <w:shd w:val="clear" w:color="auto" w:fill="FFFFFF"/>
        <w:spacing w:after="0" w:line="302" w:lineRule="atLeast"/>
        <w:rPr>
          <w:rFonts w:ascii="Arial" w:eastAsia="Times New Roman" w:hAnsi="Arial" w:cs="Arial"/>
        </w:rPr>
      </w:pPr>
      <w:r w:rsidRPr="00A42F0B">
        <w:rPr>
          <w:rFonts w:ascii="Arial" w:eastAsia="Times New Roman" w:hAnsi="Arial" w:cs="Arial"/>
          <w:lang w:val="en-GB" w:eastAsia="en-GB"/>
        </w:rPr>
        <w:t>Wahaas,</w:t>
      </w:r>
      <w:r w:rsidR="00360CCA" w:rsidRPr="00A42F0B">
        <w:rPr>
          <w:rFonts w:ascii="Arial" w:eastAsia="Times New Roman" w:hAnsi="Arial" w:cs="Arial"/>
          <w:lang w:val="en-GB" w:eastAsia="en-GB"/>
        </w:rPr>
        <w:t xml:space="preserve">S.,H., (2005), </w:t>
      </w:r>
      <w:r w:rsidR="008D304A" w:rsidRPr="00A75ED1">
        <w:rPr>
          <w:rFonts w:ascii="Arial" w:eastAsia="Times New Roman" w:hAnsi="Arial" w:cs="Arial"/>
        </w:rPr>
        <w:t>"</w:t>
      </w:r>
      <w:r w:rsidR="008D304A" w:rsidRPr="002402BB">
        <w:rPr>
          <w:rFonts w:ascii="Arial" w:eastAsia="Times New Roman" w:hAnsi="Arial" w:cs="Arial"/>
          <w:i/>
          <w:iCs/>
        </w:rPr>
        <w:t>THE ROLE OF PSYCHOLOGISTS IN HEALTH CARE DELIVERY - PMC."</w:t>
      </w:r>
      <w:r w:rsidR="008D304A" w:rsidRPr="00A75ED1">
        <w:rPr>
          <w:rFonts w:ascii="Arial" w:eastAsia="Times New Roman" w:hAnsi="Arial" w:cs="Arial"/>
        </w:rPr>
        <w:t xml:space="preserve"> </w:t>
      </w:r>
      <w:r w:rsidR="00A42F0B">
        <w:rPr>
          <w:rFonts w:ascii="Arial" w:eastAsia="Times New Roman" w:hAnsi="Arial" w:cs="Arial"/>
        </w:rPr>
        <w:t>, Available at:</w:t>
      </w:r>
      <w:r w:rsidR="001318FF">
        <w:rPr>
          <w:rFonts w:ascii="Arial" w:eastAsia="Times New Roman" w:hAnsi="Arial" w:cs="Arial"/>
        </w:rPr>
        <w:t xml:space="preserve"> </w:t>
      </w:r>
      <w:hyperlink r:id="rId31" w:history="1">
        <w:r w:rsidR="0084203F" w:rsidRPr="00BA0270">
          <w:rPr>
            <w:rStyle w:val="Hyperlink"/>
            <w:rFonts w:ascii="Arial" w:eastAsia="Times New Roman" w:hAnsi="Arial" w:cs="Arial"/>
          </w:rPr>
          <w:t>https://www.ncbi.nlm.nih.gov/pmc/articles/PMC3410123/.,(Accessed</w:t>
        </w:r>
      </w:hyperlink>
      <w:r w:rsidR="001318FF">
        <w:rPr>
          <w:rFonts w:ascii="Arial" w:eastAsia="Times New Roman" w:hAnsi="Arial" w:cs="Arial"/>
        </w:rPr>
        <w:t>:</w:t>
      </w:r>
      <w:r w:rsidR="0084203F">
        <w:rPr>
          <w:rFonts w:ascii="Arial" w:eastAsia="Times New Roman" w:hAnsi="Arial" w:cs="Arial"/>
        </w:rPr>
        <w:t xml:space="preserve"> 12 March 2023)</w:t>
      </w:r>
    </w:p>
    <w:p w14:paraId="162D60E5" w14:textId="0E09FFC2" w:rsidR="00386A8C" w:rsidRPr="00A75ED1" w:rsidRDefault="00386A8C" w:rsidP="000B3AD2">
      <w:pPr>
        <w:shd w:val="clear" w:color="auto" w:fill="FFFFFF"/>
        <w:spacing w:after="0" w:line="302" w:lineRule="atLeast"/>
        <w:rPr>
          <w:rFonts w:ascii="Arial" w:eastAsia="Times New Roman" w:hAnsi="Arial" w:cs="Arial"/>
          <w:color w:val="02838D"/>
          <w:lang w:val="en-GB" w:eastAsia="en-GB"/>
        </w:rPr>
      </w:pPr>
    </w:p>
    <w:sectPr w:rsidR="00386A8C" w:rsidRPr="00A75ED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DC49FF" w14:textId="77777777" w:rsidR="00EC6818" w:rsidRDefault="00EC6818" w:rsidP="00BC095C">
      <w:pPr>
        <w:spacing w:after="0" w:line="240" w:lineRule="auto"/>
      </w:pPr>
      <w:r>
        <w:separator/>
      </w:r>
    </w:p>
  </w:endnote>
  <w:endnote w:type="continuationSeparator" w:id="0">
    <w:p w14:paraId="6ED832A8" w14:textId="77777777" w:rsidR="00EC6818" w:rsidRDefault="00EC6818" w:rsidP="00BC095C">
      <w:pPr>
        <w:spacing w:after="0" w:line="240" w:lineRule="auto"/>
      </w:pPr>
      <w:r>
        <w:continuationSeparator/>
      </w:r>
    </w:p>
  </w:endnote>
  <w:endnote w:type="continuationNotice" w:id="1">
    <w:p w14:paraId="13432FAB" w14:textId="77777777" w:rsidR="00EC6818" w:rsidRDefault="00EC681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B64753" w14:textId="77777777" w:rsidR="00EC6818" w:rsidRDefault="00EC6818" w:rsidP="00BC095C">
      <w:pPr>
        <w:spacing w:after="0" w:line="240" w:lineRule="auto"/>
      </w:pPr>
      <w:r>
        <w:separator/>
      </w:r>
    </w:p>
  </w:footnote>
  <w:footnote w:type="continuationSeparator" w:id="0">
    <w:p w14:paraId="7B1B46FE" w14:textId="77777777" w:rsidR="00EC6818" w:rsidRDefault="00EC6818" w:rsidP="00BC095C">
      <w:pPr>
        <w:spacing w:after="0" w:line="240" w:lineRule="auto"/>
      </w:pPr>
      <w:r>
        <w:continuationSeparator/>
      </w:r>
    </w:p>
  </w:footnote>
  <w:footnote w:type="continuationNotice" w:id="1">
    <w:p w14:paraId="16437EB9" w14:textId="77777777" w:rsidR="00EC6818" w:rsidRDefault="00EC6818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vcb3rbPJ94IY94" int2:id="Nzh9aBFU">
      <int2:state int2:value="Rejected" int2:type="AugLoop_Text_Critique"/>
    </int2:textHash>
    <int2:bookmark int2:bookmarkName="_Int_75h2NOrC" int2:invalidationBookmarkName="" int2:hashCode="9EDUmEZh5oHwe/" int2:id="MTlJWR8i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545A2B"/>
    <w:multiLevelType w:val="multilevel"/>
    <w:tmpl w:val="ECE6BA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5CD6245"/>
    <w:multiLevelType w:val="multilevel"/>
    <w:tmpl w:val="53344B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70860540">
    <w:abstractNumId w:val="0"/>
  </w:num>
  <w:num w:numId="2" w16cid:durableId="167237177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AA23D4C"/>
    <w:rsid w:val="00004091"/>
    <w:rsid w:val="000124E2"/>
    <w:rsid w:val="00014DB3"/>
    <w:rsid w:val="000155D0"/>
    <w:rsid w:val="00026F20"/>
    <w:rsid w:val="00031F25"/>
    <w:rsid w:val="0003318B"/>
    <w:rsid w:val="0003449B"/>
    <w:rsid w:val="00034752"/>
    <w:rsid w:val="00041576"/>
    <w:rsid w:val="000458EB"/>
    <w:rsid w:val="00050509"/>
    <w:rsid w:val="00051A07"/>
    <w:rsid w:val="000533E9"/>
    <w:rsid w:val="000543EA"/>
    <w:rsid w:val="00054E08"/>
    <w:rsid w:val="0005516E"/>
    <w:rsid w:val="00060FE5"/>
    <w:rsid w:val="00062D20"/>
    <w:rsid w:val="00064904"/>
    <w:rsid w:val="00065679"/>
    <w:rsid w:val="00066242"/>
    <w:rsid w:val="000741A7"/>
    <w:rsid w:val="0007650E"/>
    <w:rsid w:val="0007738D"/>
    <w:rsid w:val="00081DF9"/>
    <w:rsid w:val="00083915"/>
    <w:rsid w:val="00084F8E"/>
    <w:rsid w:val="00093355"/>
    <w:rsid w:val="00094505"/>
    <w:rsid w:val="0009600E"/>
    <w:rsid w:val="00096A43"/>
    <w:rsid w:val="00097AF3"/>
    <w:rsid w:val="000A2794"/>
    <w:rsid w:val="000A4880"/>
    <w:rsid w:val="000A4D93"/>
    <w:rsid w:val="000A4FBB"/>
    <w:rsid w:val="000A6373"/>
    <w:rsid w:val="000B076D"/>
    <w:rsid w:val="000B3AD2"/>
    <w:rsid w:val="000B54B3"/>
    <w:rsid w:val="000C0785"/>
    <w:rsid w:val="000C6920"/>
    <w:rsid w:val="000D4D56"/>
    <w:rsid w:val="000D5270"/>
    <w:rsid w:val="000D55E5"/>
    <w:rsid w:val="000D69E5"/>
    <w:rsid w:val="000E07DD"/>
    <w:rsid w:val="000E2969"/>
    <w:rsid w:val="000E47C2"/>
    <w:rsid w:val="000E5CA0"/>
    <w:rsid w:val="000E6D29"/>
    <w:rsid w:val="000E7A70"/>
    <w:rsid w:val="000F6357"/>
    <w:rsid w:val="000F7B27"/>
    <w:rsid w:val="000F7D45"/>
    <w:rsid w:val="00100CBB"/>
    <w:rsid w:val="001038A6"/>
    <w:rsid w:val="001043D1"/>
    <w:rsid w:val="00105050"/>
    <w:rsid w:val="00107CF7"/>
    <w:rsid w:val="00111F90"/>
    <w:rsid w:val="00113189"/>
    <w:rsid w:val="00117122"/>
    <w:rsid w:val="001242BE"/>
    <w:rsid w:val="001258E5"/>
    <w:rsid w:val="00125D08"/>
    <w:rsid w:val="00126833"/>
    <w:rsid w:val="00127B52"/>
    <w:rsid w:val="001318FF"/>
    <w:rsid w:val="001333E3"/>
    <w:rsid w:val="0014075C"/>
    <w:rsid w:val="00151741"/>
    <w:rsid w:val="0015258E"/>
    <w:rsid w:val="00156113"/>
    <w:rsid w:val="001615E7"/>
    <w:rsid w:val="001627DA"/>
    <w:rsid w:val="0016507A"/>
    <w:rsid w:val="00165BAB"/>
    <w:rsid w:val="00166DAD"/>
    <w:rsid w:val="0016799A"/>
    <w:rsid w:val="001735FC"/>
    <w:rsid w:val="001751FC"/>
    <w:rsid w:val="001755C9"/>
    <w:rsid w:val="0017619D"/>
    <w:rsid w:val="00176F4E"/>
    <w:rsid w:val="00177209"/>
    <w:rsid w:val="0018572E"/>
    <w:rsid w:val="001865B3"/>
    <w:rsid w:val="00192805"/>
    <w:rsid w:val="00197D20"/>
    <w:rsid w:val="001A2F01"/>
    <w:rsid w:val="001A40D2"/>
    <w:rsid w:val="001B6336"/>
    <w:rsid w:val="001B6887"/>
    <w:rsid w:val="001D4008"/>
    <w:rsid w:val="001D5B08"/>
    <w:rsid w:val="001D6A47"/>
    <w:rsid w:val="001E2059"/>
    <w:rsid w:val="001E3328"/>
    <w:rsid w:val="001E42CC"/>
    <w:rsid w:val="001E68A6"/>
    <w:rsid w:val="001F11AD"/>
    <w:rsid w:val="001F1B47"/>
    <w:rsid w:val="001F66AF"/>
    <w:rsid w:val="001F671B"/>
    <w:rsid w:val="0020054C"/>
    <w:rsid w:val="00200624"/>
    <w:rsid w:val="00201023"/>
    <w:rsid w:val="002022CC"/>
    <w:rsid w:val="00203B22"/>
    <w:rsid w:val="002041E9"/>
    <w:rsid w:val="00205213"/>
    <w:rsid w:val="002102FD"/>
    <w:rsid w:val="0021110A"/>
    <w:rsid w:val="0021357A"/>
    <w:rsid w:val="00215220"/>
    <w:rsid w:val="00224473"/>
    <w:rsid w:val="00225C99"/>
    <w:rsid w:val="002342E5"/>
    <w:rsid w:val="002402BB"/>
    <w:rsid w:val="00240D0B"/>
    <w:rsid w:val="00241C5A"/>
    <w:rsid w:val="00242D55"/>
    <w:rsid w:val="0024481F"/>
    <w:rsid w:val="00244FB3"/>
    <w:rsid w:val="00245F65"/>
    <w:rsid w:val="002504E9"/>
    <w:rsid w:val="00252180"/>
    <w:rsid w:val="00253EB6"/>
    <w:rsid w:val="00254243"/>
    <w:rsid w:val="00257B4E"/>
    <w:rsid w:val="00264FA7"/>
    <w:rsid w:val="0026514F"/>
    <w:rsid w:val="00266570"/>
    <w:rsid w:val="00266CA9"/>
    <w:rsid w:val="00266E39"/>
    <w:rsid w:val="00266F8B"/>
    <w:rsid w:val="00267389"/>
    <w:rsid w:val="002740D5"/>
    <w:rsid w:val="002825C0"/>
    <w:rsid w:val="00284FCF"/>
    <w:rsid w:val="002855AE"/>
    <w:rsid w:val="0028567B"/>
    <w:rsid w:val="00293624"/>
    <w:rsid w:val="00295291"/>
    <w:rsid w:val="002963A2"/>
    <w:rsid w:val="002A22BF"/>
    <w:rsid w:val="002A3D60"/>
    <w:rsid w:val="002A523C"/>
    <w:rsid w:val="002A7E72"/>
    <w:rsid w:val="002B014C"/>
    <w:rsid w:val="002B0923"/>
    <w:rsid w:val="002B13AA"/>
    <w:rsid w:val="002B2DDC"/>
    <w:rsid w:val="002B4262"/>
    <w:rsid w:val="002B457D"/>
    <w:rsid w:val="002C417E"/>
    <w:rsid w:val="002C5E9F"/>
    <w:rsid w:val="002C70D8"/>
    <w:rsid w:val="002D195B"/>
    <w:rsid w:val="002D41B9"/>
    <w:rsid w:val="002E4A59"/>
    <w:rsid w:val="002E6F22"/>
    <w:rsid w:val="002E799F"/>
    <w:rsid w:val="002F0E37"/>
    <w:rsid w:val="002F173D"/>
    <w:rsid w:val="00303025"/>
    <w:rsid w:val="0031776B"/>
    <w:rsid w:val="00321799"/>
    <w:rsid w:val="00323440"/>
    <w:rsid w:val="00324A9C"/>
    <w:rsid w:val="00335B6B"/>
    <w:rsid w:val="00337582"/>
    <w:rsid w:val="0033771F"/>
    <w:rsid w:val="00340EBA"/>
    <w:rsid w:val="00345529"/>
    <w:rsid w:val="00352256"/>
    <w:rsid w:val="00360CCA"/>
    <w:rsid w:val="003635A6"/>
    <w:rsid w:val="00363A85"/>
    <w:rsid w:val="00366F8F"/>
    <w:rsid w:val="003671A4"/>
    <w:rsid w:val="003706C4"/>
    <w:rsid w:val="00370DBA"/>
    <w:rsid w:val="003734C1"/>
    <w:rsid w:val="003809CF"/>
    <w:rsid w:val="003830F7"/>
    <w:rsid w:val="00383792"/>
    <w:rsid w:val="003845D2"/>
    <w:rsid w:val="00386A8C"/>
    <w:rsid w:val="00386B85"/>
    <w:rsid w:val="00387BC3"/>
    <w:rsid w:val="00393191"/>
    <w:rsid w:val="003940B7"/>
    <w:rsid w:val="003941A9"/>
    <w:rsid w:val="00396DD4"/>
    <w:rsid w:val="003A0C9D"/>
    <w:rsid w:val="003A1662"/>
    <w:rsid w:val="003A6209"/>
    <w:rsid w:val="003A781E"/>
    <w:rsid w:val="003B43F5"/>
    <w:rsid w:val="003B46ED"/>
    <w:rsid w:val="003B6347"/>
    <w:rsid w:val="003D26A3"/>
    <w:rsid w:val="003D3F67"/>
    <w:rsid w:val="003E33AE"/>
    <w:rsid w:val="003E3E8B"/>
    <w:rsid w:val="003F414C"/>
    <w:rsid w:val="003F6D0F"/>
    <w:rsid w:val="00404E6F"/>
    <w:rsid w:val="0040630A"/>
    <w:rsid w:val="004102DA"/>
    <w:rsid w:val="00410464"/>
    <w:rsid w:val="004133D4"/>
    <w:rsid w:val="00416188"/>
    <w:rsid w:val="00421315"/>
    <w:rsid w:val="0042185D"/>
    <w:rsid w:val="00421ED4"/>
    <w:rsid w:val="0042404A"/>
    <w:rsid w:val="004249A2"/>
    <w:rsid w:val="00426C39"/>
    <w:rsid w:val="00427353"/>
    <w:rsid w:val="0042736C"/>
    <w:rsid w:val="00427710"/>
    <w:rsid w:val="0043159C"/>
    <w:rsid w:val="00431D95"/>
    <w:rsid w:val="00434F06"/>
    <w:rsid w:val="004371E2"/>
    <w:rsid w:val="0043797B"/>
    <w:rsid w:val="00437D52"/>
    <w:rsid w:val="00440708"/>
    <w:rsid w:val="004463D5"/>
    <w:rsid w:val="004504EB"/>
    <w:rsid w:val="00450544"/>
    <w:rsid w:val="004606D3"/>
    <w:rsid w:val="0046104D"/>
    <w:rsid w:val="00464182"/>
    <w:rsid w:val="00464C64"/>
    <w:rsid w:val="004650FB"/>
    <w:rsid w:val="00471DA9"/>
    <w:rsid w:val="00472A58"/>
    <w:rsid w:val="0047684D"/>
    <w:rsid w:val="004802D9"/>
    <w:rsid w:val="00485E6F"/>
    <w:rsid w:val="00487C3F"/>
    <w:rsid w:val="0049112F"/>
    <w:rsid w:val="00493A42"/>
    <w:rsid w:val="00493AC2"/>
    <w:rsid w:val="00493F73"/>
    <w:rsid w:val="004A0D96"/>
    <w:rsid w:val="004A2A67"/>
    <w:rsid w:val="004A3ED8"/>
    <w:rsid w:val="004A7D2A"/>
    <w:rsid w:val="004B27C2"/>
    <w:rsid w:val="004B50E9"/>
    <w:rsid w:val="004B6FB5"/>
    <w:rsid w:val="004C39E3"/>
    <w:rsid w:val="004C672D"/>
    <w:rsid w:val="004D060B"/>
    <w:rsid w:val="004D1385"/>
    <w:rsid w:val="004E4863"/>
    <w:rsid w:val="004E57B2"/>
    <w:rsid w:val="004F4AFD"/>
    <w:rsid w:val="004F77D3"/>
    <w:rsid w:val="00505CD1"/>
    <w:rsid w:val="00512726"/>
    <w:rsid w:val="005335EB"/>
    <w:rsid w:val="005429AA"/>
    <w:rsid w:val="00542CC8"/>
    <w:rsid w:val="005467CC"/>
    <w:rsid w:val="0055015D"/>
    <w:rsid w:val="00552523"/>
    <w:rsid w:val="00552836"/>
    <w:rsid w:val="00554339"/>
    <w:rsid w:val="00554652"/>
    <w:rsid w:val="00554DA4"/>
    <w:rsid w:val="00556B17"/>
    <w:rsid w:val="0056102E"/>
    <w:rsid w:val="0056480A"/>
    <w:rsid w:val="0056689A"/>
    <w:rsid w:val="0057026E"/>
    <w:rsid w:val="005712C4"/>
    <w:rsid w:val="00575270"/>
    <w:rsid w:val="00577CA1"/>
    <w:rsid w:val="00584540"/>
    <w:rsid w:val="00591308"/>
    <w:rsid w:val="00593B83"/>
    <w:rsid w:val="00596C24"/>
    <w:rsid w:val="005A0EA9"/>
    <w:rsid w:val="005A4080"/>
    <w:rsid w:val="005A736A"/>
    <w:rsid w:val="005B158D"/>
    <w:rsid w:val="005B4ADE"/>
    <w:rsid w:val="005B53FC"/>
    <w:rsid w:val="005C13CF"/>
    <w:rsid w:val="005C5987"/>
    <w:rsid w:val="005C609C"/>
    <w:rsid w:val="005C6966"/>
    <w:rsid w:val="005D1213"/>
    <w:rsid w:val="005D1C5B"/>
    <w:rsid w:val="005D31A2"/>
    <w:rsid w:val="005D3E47"/>
    <w:rsid w:val="005D407F"/>
    <w:rsid w:val="005D4B2F"/>
    <w:rsid w:val="005D5AC4"/>
    <w:rsid w:val="005E2935"/>
    <w:rsid w:val="005E435C"/>
    <w:rsid w:val="005F2ABB"/>
    <w:rsid w:val="005F4883"/>
    <w:rsid w:val="005F5F42"/>
    <w:rsid w:val="00604408"/>
    <w:rsid w:val="00604BCA"/>
    <w:rsid w:val="0060691D"/>
    <w:rsid w:val="0061396E"/>
    <w:rsid w:val="00614669"/>
    <w:rsid w:val="00620508"/>
    <w:rsid w:val="0062335E"/>
    <w:rsid w:val="00623828"/>
    <w:rsid w:val="00625377"/>
    <w:rsid w:val="006267FD"/>
    <w:rsid w:val="006335BA"/>
    <w:rsid w:val="00633F56"/>
    <w:rsid w:val="00634180"/>
    <w:rsid w:val="006432BB"/>
    <w:rsid w:val="006432D2"/>
    <w:rsid w:val="00647C86"/>
    <w:rsid w:val="0065081C"/>
    <w:rsid w:val="006512C3"/>
    <w:rsid w:val="00651333"/>
    <w:rsid w:val="00651452"/>
    <w:rsid w:val="0065224B"/>
    <w:rsid w:val="00653400"/>
    <w:rsid w:val="00654CF6"/>
    <w:rsid w:val="0065656B"/>
    <w:rsid w:val="006601F6"/>
    <w:rsid w:val="0066153D"/>
    <w:rsid w:val="00662C96"/>
    <w:rsid w:val="0066479D"/>
    <w:rsid w:val="00664F8F"/>
    <w:rsid w:val="00665149"/>
    <w:rsid w:val="006663C5"/>
    <w:rsid w:val="00673C8C"/>
    <w:rsid w:val="00675A75"/>
    <w:rsid w:val="0067702E"/>
    <w:rsid w:val="00681B66"/>
    <w:rsid w:val="0068447E"/>
    <w:rsid w:val="00685DC3"/>
    <w:rsid w:val="006864A7"/>
    <w:rsid w:val="0068739A"/>
    <w:rsid w:val="00687563"/>
    <w:rsid w:val="00687577"/>
    <w:rsid w:val="00694177"/>
    <w:rsid w:val="006947B6"/>
    <w:rsid w:val="006948DF"/>
    <w:rsid w:val="006A1A00"/>
    <w:rsid w:val="006A6066"/>
    <w:rsid w:val="006B4D24"/>
    <w:rsid w:val="006B69B0"/>
    <w:rsid w:val="006B6B4B"/>
    <w:rsid w:val="006C1456"/>
    <w:rsid w:val="006C577C"/>
    <w:rsid w:val="006C62C4"/>
    <w:rsid w:val="006D0ADF"/>
    <w:rsid w:val="006D261B"/>
    <w:rsid w:val="006D457F"/>
    <w:rsid w:val="006E57BA"/>
    <w:rsid w:val="006F080A"/>
    <w:rsid w:val="0070256B"/>
    <w:rsid w:val="00712305"/>
    <w:rsid w:val="0071527D"/>
    <w:rsid w:val="00715BEE"/>
    <w:rsid w:val="00716C5B"/>
    <w:rsid w:val="007201F4"/>
    <w:rsid w:val="00723229"/>
    <w:rsid w:val="00724DA2"/>
    <w:rsid w:val="00731DB7"/>
    <w:rsid w:val="00734624"/>
    <w:rsid w:val="00735F59"/>
    <w:rsid w:val="00741065"/>
    <w:rsid w:val="00742EAF"/>
    <w:rsid w:val="00743718"/>
    <w:rsid w:val="007450CD"/>
    <w:rsid w:val="00754AC8"/>
    <w:rsid w:val="00761272"/>
    <w:rsid w:val="00761F0E"/>
    <w:rsid w:val="00762601"/>
    <w:rsid w:val="007819F7"/>
    <w:rsid w:val="007B166A"/>
    <w:rsid w:val="007B4AD9"/>
    <w:rsid w:val="007B4B4E"/>
    <w:rsid w:val="007B5617"/>
    <w:rsid w:val="007C1954"/>
    <w:rsid w:val="007C32D1"/>
    <w:rsid w:val="007D1455"/>
    <w:rsid w:val="007E5890"/>
    <w:rsid w:val="007E7A00"/>
    <w:rsid w:val="007F3002"/>
    <w:rsid w:val="008011F8"/>
    <w:rsid w:val="008043CE"/>
    <w:rsid w:val="00807EE6"/>
    <w:rsid w:val="00811FF2"/>
    <w:rsid w:val="00817F41"/>
    <w:rsid w:val="008205E3"/>
    <w:rsid w:val="00822028"/>
    <w:rsid w:val="00823156"/>
    <w:rsid w:val="00823201"/>
    <w:rsid w:val="00824313"/>
    <w:rsid w:val="00824E71"/>
    <w:rsid w:val="00826330"/>
    <w:rsid w:val="008313E6"/>
    <w:rsid w:val="00831EBE"/>
    <w:rsid w:val="0084203F"/>
    <w:rsid w:val="00853233"/>
    <w:rsid w:val="00854D8C"/>
    <w:rsid w:val="00860C2C"/>
    <w:rsid w:val="00861A29"/>
    <w:rsid w:val="00865F79"/>
    <w:rsid w:val="008735B7"/>
    <w:rsid w:val="008741F2"/>
    <w:rsid w:val="008775AD"/>
    <w:rsid w:val="00880212"/>
    <w:rsid w:val="00880B60"/>
    <w:rsid w:val="00883672"/>
    <w:rsid w:val="00884729"/>
    <w:rsid w:val="008861AC"/>
    <w:rsid w:val="0088661D"/>
    <w:rsid w:val="00892E6A"/>
    <w:rsid w:val="008957C5"/>
    <w:rsid w:val="008A0657"/>
    <w:rsid w:val="008A2D70"/>
    <w:rsid w:val="008B1DD9"/>
    <w:rsid w:val="008B6128"/>
    <w:rsid w:val="008B6EB7"/>
    <w:rsid w:val="008C79D6"/>
    <w:rsid w:val="008D304A"/>
    <w:rsid w:val="008E41C0"/>
    <w:rsid w:val="008E7A6A"/>
    <w:rsid w:val="008F0833"/>
    <w:rsid w:val="008F15B4"/>
    <w:rsid w:val="008F6DEB"/>
    <w:rsid w:val="00902755"/>
    <w:rsid w:val="00903063"/>
    <w:rsid w:val="0091005D"/>
    <w:rsid w:val="009114F5"/>
    <w:rsid w:val="00923F2D"/>
    <w:rsid w:val="0092613F"/>
    <w:rsid w:val="009331F5"/>
    <w:rsid w:val="0093421E"/>
    <w:rsid w:val="009368BC"/>
    <w:rsid w:val="00943465"/>
    <w:rsid w:val="00943AE5"/>
    <w:rsid w:val="00950580"/>
    <w:rsid w:val="00950A9B"/>
    <w:rsid w:val="00950C2C"/>
    <w:rsid w:val="0095153D"/>
    <w:rsid w:val="009530F4"/>
    <w:rsid w:val="0095467A"/>
    <w:rsid w:val="009557D7"/>
    <w:rsid w:val="0095783B"/>
    <w:rsid w:val="00962B86"/>
    <w:rsid w:val="0096439F"/>
    <w:rsid w:val="0096446A"/>
    <w:rsid w:val="0096787D"/>
    <w:rsid w:val="00967D65"/>
    <w:rsid w:val="009802AB"/>
    <w:rsid w:val="00980581"/>
    <w:rsid w:val="00980B80"/>
    <w:rsid w:val="009852FA"/>
    <w:rsid w:val="009860B5"/>
    <w:rsid w:val="00987E94"/>
    <w:rsid w:val="00991E1B"/>
    <w:rsid w:val="009930EA"/>
    <w:rsid w:val="009955DD"/>
    <w:rsid w:val="00996564"/>
    <w:rsid w:val="00996599"/>
    <w:rsid w:val="009966F9"/>
    <w:rsid w:val="009A1EF1"/>
    <w:rsid w:val="009A247D"/>
    <w:rsid w:val="009A61AC"/>
    <w:rsid w:val="009A7A12"/>
    <w:rsid w:val="009B3EA3"/>
    <w:rsid w:val="009B407D"/>
    <w:rsid w:val="009B5049"/>
    <w:rsid w:val="009B57C3"/>
    <w:rsid w:val="009C14E8"/>
    <w:rsid w:val="009C1671"/>
    <w:rsid w:val="009C2FC5"/>
    <w:rsid w:val="009D2988"/>
    <w:rsid w:val="009D3718"/>
    <w:rsid w:val="009D4DC5"/>
    <w:rsid w:val="009D5062"/>
    <w:rsid w:val="009D7313"/>
    <w:rsid w:val="009D747C"/>
    <w:rsid w:val="009E26E1"/>
    <w:rsid w:val="009E7D20"/>
    <w:rsid w:val="009F2253"/>
    <w:rsid w:val="009F3ECE"/>
    <w:rsid w:val="00A02DFA"/>
    <w:rsid w:val="00A05416"/>
    <w:rsid w:val="00A22204"/>
    <w:rsid w:val="00A22AF9"/>
    <w:rsid w:val="00A34D14"/>
    <w:rsid w:val="00A3569D"/>
    <w:rsid w:val="00A36F93"/>
    <w:rsid w:val="00A42F0B"/>
    <w:rsid w:val="00A45810"/>
    <w:rsid w:val="00A533BA"/>
    <w:rsid w:val="00A610C8"/>
    <w:rsid w:val="00A624A1"/>
    <w:rsid w:val="00A65EA5"/>
    <w:rsid w:val="00A67C54"/>
    <w:rsid w:val="00A70CFE"/>
    <w:rsid w:val="00A741C5"/>
    <w:rsid w:val="00A75ED1"/>
    <w:rsid w:val="00A773A7"/>
    <w:rsid w:val="00A81607"/>
    <w:rsid w:val="00A82540"/>
    <w:rsid w:val="00A82FD8"/>
    <w:rsid w:val="00A936CA"/>
    <w:rsid w:val="00AA24C7"/>
    <w:rsid w:val="00AA4882"/>
    <w:rsid w:val="00AA5F1E"/>
    <w:rsid w:val="00AB5A94"/>
    <w:rsid w:val="00AB7F79"/>
    <w:rsid w:val="00AC0A21"/>
    <w:rsid w:val="00AC16E0"/>
    <w:rsid w:val="00AC3150"/>
    <w:rsid w:val="00AC7DCA"/>
    <w:rsid w:val="00AC7FA5"/>
    <w:rsid w:val="00AD319A"/>
    <w:rsid w:val="00AD4C0F"/>
    <w:rsid w:val="00AD6CE2"/>
    <w:rsid w:val="00AE2D67"/>
    <w:rsid w:val="00AE6A41"/>
    <w:rsid w:val="00AF3067"/>
    <w:rsid w:val="00AF35BA"/>
    <w:rsid w:val="00AF36AF"/>
    <w:rsid w:val="00AF71CC"/>
    <w:rsid w:val="00B06392"/>
    <w:rsid w:val="00B07344"/>
    <w:rsid w:val="00B1120D"/>
    <w:rsid w:val="00B206B4"/>
    <w:rsid w:val="00B24CEA"/>
    <w:rsid w:val="00B277E3"/>
    <w:rsid w:val="00B31809"/>
    <w:rsid w:val="00B40C0F"/>
    <w:rsid w:val="00B4650A"/>
    <w:rsid w:val="00B473F6"/>
    <w:rsid w:val="00B506FD"/>
    <w:rsid w:val="00B51FCC"/>
    <w:rsid w:val="00B565CA"/>
    <w:rsid w:val="00B63DE3"/>
    <w:rsid w:val="00B64854"/>
    <w:rsid w:val="00B6780A"/>
    <w:rsid w:val="00B70062"/>
    <w:rsid w:val="00B70791"/>
    <w:rsid w:val="00B76630"/>
    <w:rsid w:val="00B771E6"/>
    <w:rsid w:val="00B830BD"/>
    <w:rsid w:val="00B845C4"/>
    <w:rsid w:val="00B85FCA"/>
    <w:rsid w:val="00B86198"/>
    <w:rsid w:val="00B9076F"/>
    <w:rsid w:val="00B934B3"/>
    <w:rsid w:val="00B939E3"/>
    <w:rsid w:val="00B93A1A"/>
    <w:rsid w:val="00B96795"/>
    <w:rsid w:val="00BB2E87"/>
    <w:rsid w:val="00BC095C"/>
    <w:rsid w:val="00BC14CC"/>
    <w:rsid w:val="00BC482C"/>
    <w:rsid w:val="00BC73C5"/>
    <w:rsid w:val="00BD07C8"/>
    <w:rsid w:val="00BD07D5"/>
    <w:rsid w:val="00BD0F3F"/>
    <w:rsid w:val="00BD155A"/>
    <w:rsid w:val="00BD3773"/>
    <w:rsid w:val="00BD4230"/>
    <w:rsid w:val="00BD4786"/>
    <w:rsid w:val="00BD7084"/>
    <w:rsid w:val="00BE4BE2"/>
    <w:rsid w:val="00BF0A0B"/>
    <w:rsid w:val="00BF17D7"/>
    <w:rsid w:val="00BF19B8"/>
    <w:rsid w:val="00BF1FD7"/>
    <w:rsid w:val="00BF372A"/>
    <w:rsid w:val="00BF3878"/>
    <w:rsid w:val="00BF5DFD"/>
    <w:rsid w:val="00BF693C"/>
    <w:rsid w:val="00C02A5C"/>
    <w:rsid w:val="00C058BC"/>
    <w:rsid w:val="00C05BEE"/>
    <w:rsid w:val="00C07BAF"/>
    <w:rsid w:val="00C109B5"/>
    <w:rsid w:val="00C11228"/>
    <w:rsid w:val="00C13B92"/>
    <w:rsid w:val="00C164EC"/>
    <w:rsid w:val="00C17EDE"/>
    <w:rsid w:val="00C22EDF"/>
    <w:rsid w:val="00C26863"/>
    <w:rsid w:val="00C361CC"/>
    <w:rsid w:val="00C40759"/>
    <w:rsid w:val="00C47E31"/>
    <w:rsid w:val="00C51453"/>
    <w:rsid w:val="00C5171F"/>
    <w:rsid w:val="00C52B16"/>
    <w:rsid w:val="00C53CC6"/>
    <w:rsid w:val="00C53EF4"/>
    <w:rsid w:val="00C66F63"/>
    <w:rsid w:val="00C673D8"/>
    <w:rsid w:val="00C676A5"/>
    <w:rsid w:val="00C72197"/>
    <w:rsid w:val="00C727B0"/>
    <w:rsid w:val="00C72A79"/>
    <w:rsid w:val="00C73D7D"/>
    <w:rsid w:val="00C7495E"/>
    <w:rsid w:val="00C83136"/>
    <w:rsid w:val="00C87B35"/>
    <w:rsid w:val="00C954B5"/>
    <w:rsid w:val="00CB15AA"/>
    <w:rsid w:val="00CB2932"/>
    <w:rsid w:val="00CB5B92"/>
    <w:rsid w:val="00CC0179"/>
    <w:rsid w:val="00CC1BD9"/>
    <w:rsid w:val="00CC78CB"/>
    <w:rsid w:val="00CC7EB4"/>
    <w:rsid w:val="00CD1DE2"/>
    <w:rsid w:val="00CD38EC"/>
    <w:rsid w:val="00CD61B7"/>
    <w:rsid w:val="00CD7B51"/>
    <w:rsid w:val="00CE0170"/>
    <w:rsid w:val="00CE3EDD"/>
    <w:rsid w:val="00D011DA"/>
    <w:rsid w:val="00D0232C"/>
    <w:rsid w:val="00D02464"/>
    <w:rsid w:val="00D037BA"/>
    <w:rsid w:val="00D055EB"/>
    <w:rsid w:val="00D06C44"/>
    <w:rsid w:val="00D10049"/>
    <w:rsid w:val="00D11016"/>
    <w:rsid w:val="00D1552B"/>
    <w:rsid w:val="00D16010"/>
    <w:rsid w:val="00D161BB"/>
    <w:rsid w:val="00D17A04"/>
    <w:rsid w:val="00D262EE"/>
    <w:rsid w:val="00D30FD6"/>
    <w:rsid w:val="00D31FA1"/>
    <w:rsid w:val="00D346B1"/>
    <w:rsid w:val="00D347AB"/>
    <w:rsid w:val="00D34B48"/>
    <w:rsid w:val="00D3701C"/>
    <w:rsid w:val="00D45D98"/>
    <w:rsid w:val="00D551DA"/>
    <w:rsid w:val="00D6109B"/>
    <w:rsid w:val="00D618E7"/>
    <w:rsid w:val="00D76BAF"/>
    <w:rsid w:val="00D834A0"/>
    <w:rsid w:val="00D86CF5"/>
    <w:rsid w:val="00D93B93"/>
    <w:rsid w:val="00D957BA"/>
    <w:rsid w:val="00D96C3A"/>
    <w:rsid w:val="00D97C2D"/>
    <w:rsid w:val="00DA747A"/>
    <w:rsid w:val="00DB3DEC"/>
    <w:rsid w:val="00DB3DF4"/>
    <w:rsid w:val="00DB57A3"/>
    <w:rsid w:val="00DC29B2"/>
    <w:rsid w:val="00DD1633"/>
    <w:rsid w:val="00DD3232"/>
    <w:rsid w:val="00DD4909"/>
    <w:rsid w:val="00DE1162"/>
    <w:rsid w:val="00DE1FB9"/>
    <w:rsid w:val="00DF4E2C"/>
    <w:rsid w:val="00E01158"/>
    <w:rsid w:val="00E0188E"/>
    <w:rsid w:val="00E02969"/>
    <w:rsid w:val="00E05A52"/>
    <w:rsid w:val="00E06780"/>
    <w:rsid w:val="00E06DB8"/>
    <w:rsid w:val="00E133DA"/>
    <w:rsid w:val="00E1416C"/>
    <w:rsid w:val="00E156A8"/>
    <w:rsid w:val="00E16DC1"/>
    <w:rsid w:val="00E1702E"/>
    <w:rsid w:val="00E20DA2"/>
    <w:rsid w:val="00E25CA6"/>
    <w:rsid w:val="00E33374"/>
    <w:rsid w:val="00E33E1A"/>
    <w:rsid w:val="00E37401"/>
    <w:rsid w:val="00E40B4F"/>
    <w:rsid w:val="00E44075"/>
    <w:rsid w:val="00E45C96"/>
    <w:rsid w:val="00E46FEB"/>
    <w:rsid w:val="00E47B5B"/>
    <w:rsid w:val="00E56206"/>
    <w:rsid w:val="00E5648E"/>
    <w:rsid w:val="00E62799"/>
    <w:rsid w:val="00E647A7"/>
    <w:rsid w:val="00E64946"/>
    <w:rsid w:val="00E7005A"/>
    <w:rsid w:val="00E702B2"/>
    <w:rsid w:val="00E7070D"/>
    <w:rsid w:val="00E73AC6"/>
    <w:rsid w:val="00E74C90"/>
    <w:rsid w:val="00E75E9B"/>
    <w:rsid w:val="00E76A63"/>
    <w:rsid w:val="00E813D5"/>
    <w:rsid w:val="00E85156"/>
    <w:rsid w:val="00E859ED"/>
    <w:rsid w:val="00E9628A"/>
    <w:rsid w:val="00EA2794"/>
    <w:rsid w:val="00EA7F7D"/>
    <w:rsid w:val="00EB1472"/>
    <w:rsid w:val="00EB1922"/>
    <w:rsid w:val="00EB3380"/>
    <w:rsid w:val="00EB6535"/>
    <w:rsid w:val="00EC59CA"/>
    <w:rsid w:val="00EC5A11"/>
    <w:rsid w:val="00EC6818"/>
    <w:rsid w:val="00EC72EE"/>
    <w:rsid w:val="00ED1D5B"/>
    <w:rsid w:val="00ED34B7"/>
    <w:rsid w:val="00ED6AAB"/>
    <w:rsid w:val="00EE4B16"/>
    <w:rsid w:val="00EE67C6"/>
    <w:rsid w:val="00EE68C7"/>
    <w:rsid w:val="00EF1E38"/>
    <w:rsid w:val="00EF2EF9"/>
    <w:rsid w:val="00EF3D2B"/>
    <w:rsid w:val="00EF43D7"/>
    <w:rsid w:val="00EF4F0C"/>
    <w:rsid w:val="00F00372"/>
    <w:rsid w:val="00F007B9"/>
    <w:rsid w:val="00F03386"/>
    <w:rsid w:val="00F04885"/>
    <w:rsid w:val="00F064F3"/>
    <w:rsid w:val="00F13999"/>
    <w:rsid w:val="00F13E4A"/>
    <w:rsid w:val="00F14AEC"/>
    <w:rsid w:val="00F17DC1"/>
    <w:rsid w:val="00F22E66"/>
    <w:rsid w:val="00F2346B"/>
    <w:rsid w:val="00F24702"/>
    <w:rsid w:val="00F25995"/>
    <w:rsid w:val="00F300F3"/>
    <w:rsid w:val="00F31DBA"/>
    <w:rsid w:val="00F37D19"/>
    <w:rsid w:val="00F50EA7"/>
    <w:rsid w:val="00F56DBF"/>
    <w:rsid w:val="00F60630"/>
    <w:rsid w:val="00F60812"/>
    <w:rsid w:val="00F61371"/>
    <w:rsid w:val="00F67E2B"/>
    <w:rsid w:val="00F707D0"/>
    <w:rsid w:val="00F72141"/>
    <w:rsid w:val="00F7321C"/>
    <w:rsid w:val="00F73E2F"/>
    <w:rsid w:val="00F808A4"/>
    <w:rsid w:val="00F81F04"/>
    <w:rsid w:val="00F828A4"/>
    <w:rsid w:val="00F83362"/>
    <w:rsid w:val="00F845CC"/>
    <w:rsid w:val="00F91900"/>
    <w:rsid w:val="00FA1B50"/>
    <w:rsid w:val="00FA5528"/>
    <w:rsid w:val="00FA64E7"/>
    <w:rsid w:val="00FA6F7A"/>
    <w:rsid w:val="00FB3C3C"/>
    <w:rsid w:val="00FB53BC"/>
    <w:rsid w:val="00FB664C"/>
    <w:rsid w:val="00FB68CE"/>
    <w:rsid w:val="00FC0DCD"/>
    <w:rsid w:val="00FC3356"/>
    <w:rsid w:val="00FC43ED"/>
    <w:rsid w:val="00FC7212"/>
    <w:rsid w:val="00FD183F"/>
    <w:rsid w:val="00FE3330"/>
    <w:rsid w:val="00FE5FFC"/>
    <w:rsid w:val="00FE6904"/>
    <w:rsid w:val="00FF1133"/>
    <w:rsid w:val="00FF6484"/>
    <w:rsid w:val="05E78C9F"/>
    <w:rsid w:val="06F9A1F3"/>
    <w:rsid w:val="0747E72E"/>
    <w:rsid w:val="08FD4493"/>
    <w:rsid w:val="0AA23D4C"/>
    <w:rsid w:val="0ABEEF39"/>
    <w:rsid w:val="0AEBECBB"/>
    <w:rsid w:val="0AF86CCD"/>
    <w:rsid w:val="0CDA94E3"/>
    <w:rsid w:val="0D430932"/>
    <w:rsid w:val="0E2AB0BA"/>
    <w:rsid w:val="0FB7D5FA"/>
    <w:rsid w:val="1498907D"/>
    <w:rsid w:val="19A11F79"/>
    <w:rsid w:val="1A746401"/>
    <w:rsid w:val="1B265733"/>
    <w:rsid w:val="1B3E92EF"/>
    <w:rsid w:val="1C41BAD3"/>
    <w:rsid w:val="1E03984A"/>
    <w:rsid w:val="1E18698E"/>
    <w:rsid w:val="221D8E57"/>
    <w:rsid w:val="22F0D2DF"/>
    <w:rsid w:val="26800728"/>
    <w:rsid w:val="27B03C0C"/>
    <w:rsid w:val="27BCBC1E"/>
    <w:rsid w:val="28665E1E"/>
    <w:rsid w:val="2939A2A6"/>
    <w:rsid w:val="29721983"/>
    <w:rsid w:val="2A99FD35"/>
    <w:rsid w:val="2E110540"/>
    <w:rsid w:val="2E3E02C2"/>
    <w:rsid w:val="307E21EB"/>
    <w:rsid w:val="3107DCF8"/>
    <w:rsid w:val="317CC6C1"/>
    <w:rsid w:val="34F89429"/>
    <w:rsid w:val="36087E6E"/>
    <w:rsid w:val="36D26B0D"/>
    <w:rsid w:val="37D5D540"/>
    <w:rsid w:val="39B9040D"/>
    <w:rsid w:val="3C89C512"/>
    <w:rsid w:val="40A3BB1F"/>
    <w:rsid w:val="4240EC46"/>
    <w:rsid w:val="42A01249"/>
    <w:rsid w:val="441AC32A"/>
    <w:rsid w:val="443BE2AA"/>
    <w:rsid w:val="4447C0AC"/>
    <w:rsid w:val="451E2D5D"/>
    <w:rsid w:val="46219790"/>
    <w:rsid w:val="48103FB8"/>
    <w:rsid w:val="4B0ED225"/>
    <w:rsid w:val="4CC42F8A"/>
    <w:rsid w:val="4FB641E5"/>
    <w:rsid w:val="514EEB18"/>
    <w:rsid w:val="519018C9"/>
    <w:rsid w:val="537EC0F1"/>
    <w:rsid w:val="549A2491"/>
    <w:rsid w:val="54CEDCC8"/>
    <w:rsid w:val="565C0208"/>
    <w:rsid w:val="57743D7F"/>
    <w:rsid w:val="5832B0C3"/>
    <w:rsid w:val="584AAA30"/>
    <w:rsid w:val="5A248114"/>
    <w:rsid w:val="5B27EB47"/>
    <w:rsid w:val="5C4CA6D0"/>
    <w:rsid w:val="6118900F"/>
    <w:rsid w:val="62F266F3"/>
    <w:rsid w:val="6593024D"/>
    <w:rsid w:val="65AB2E8B"/>
    <w:rsid w:val="667A877D"/>
    <w:rsid w:val="66E7E381"/>
    <w:rsid w:val="6799D6B3"/>
    <w:rsid w:val="68C1BA65"/>
    <w:rsid w:val="6973AD97"/>
    <w:rsid w:val="6A5EEB8C"/>
    <w:rsid w:val="6AD89AB2"/>
    <w:rsid w:val="6B6255BF"/>
    <w:rsid w:val="6D55C43F"/>
    <w:rsid w:val="7119AFC4"/>
    <w:rsid w:val="72EF9531"/>
    <w:rsid w:val="730857EC"/>
    <w:rsid w:val="7314D7FE"/>
    <w:rsid w:val="73D25504"/>
    <w:rsid w:val="76D0D6F8"/>
    <w:rsid w:val="77224DF9"/>
    <w:rsid w:val="78EFA4CB"/>
    <w:rsid w:val="7AF287BA"/>
    <w:rsid w:val="7E73933B"/>
    <w:rsid w:val="7E7A01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AA23D4C"/>
  <w15:chartTrackingRefBased/>
  <w15:docId w15:val="{BFF0A0FF-E1B0-49D4-AFA5-B942C9FD97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24313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2102F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Strong">
    <w:name w:val="Strong"/>
    <w:basedOn w:val="DefaultParagraphFont"/>
    <w:uiPriority w:val="22"/>
    <w:qFormat/>
    <w:rsid w:val="002102FD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24481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C09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095C"/>
  </w:style>
  <w:style w:type="paragraph" w:styleId="Footer">
    <w:name w:val="footer"/>
    <w:basedOn w:val="Normal"/>
    <w:link w:val="FooterChar"/>
    <w:uiPriority w:val="99"/>
    <w:unhideWhenUsed/>
    <w:rsid w:val="00BC09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095C"/>
  </w:style>
  <w:style w:type="character" w:styleId="Emphasis">
    <w:name w:val="Emphasis"/>
    <w:basedOn w:val="DefaultParagraphFont"/>
    <w:uiPriority w:val="20"/>
    <w:qFormat/>
    <w:rsid w:val="00370DBA"/>
    <w:rPr>
      <w:i/>
      <w:iCs/>
    </w:rPr>
  </w:style>
  <w:style w:type="paragraph" w:customStyle="1" w:styleId="comp">
    <w:name w:val="comp"/>
    <w:basedOn w:val="Normal"/>
    <w:rsid w:val="00B0734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jss1105">
    <w:name w:val="jss1105"/>
    <w:basedOn w:val="DefaultParagraphFont"/>
    <w:rsid w:val="004802D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84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9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8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869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3002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48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7155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684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59059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0062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97725303">
              <w:marLeft w:val="0"/>
              <w:marRight w:val="0"/>
              <w:marTop w:val="300"/>
              <w:marBottom w:val="300"/>
              <w:divBdr>
                <w:top w:val="single" w:sz="12" w:space="15" w:color="DCDDDE"/>
                <w:left w:val="none" w:sz="0" w:space="0" w:color="auto"/>
                <w:bottom w:val="single" w:sz="12" w:space="15" w:color="DCDDDE"/>
                <w:right w:val="none" w:sz="0" w:space="0" w:color="auto"/>
              </w:divBdr>
            </w:div>
            <w:div w:id="1215966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12" w:space="19" w:color="DCDDDE"/>
                <w:right w:val="none" w:sz="0" w:space="0" w:color="auto"/>
              </w:divBdr>
              <w:divsChild>
                <w:div w:id="121506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0134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3443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9771472">
              <w:marLeft w:val="0"/>
              <w:marRight w:val="0"/>
              <w:marTop w:val="960"/>
              <w:marBottom w:val="360"/>
              <w:divBdr>
                <w:top w:val="none" w:sz="0" w:space="0" w:color="auto"/>
                <w:left w:val="none" w:sz="0" w:space="0" w:color="auto"/>
                <w:bottom w:val="single" w:sz="6" w:space="0" w:color="DCDDDE"/>
                <w:right w:val="none" w:sz="0" w:space="0" w:color="auto"/>
              </w:divBdr>
            </w:div>
            <w:div w:id="1678920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7319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72213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8909869">
                          <w:marLeft w:val="0"/>
                          <w:marRight w:val="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85138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06129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2307507">
                          <w:marLeft w:val="0"/>
                          <w:marRight w:val="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918319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1367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7523394">
                          <w:marLeft w:val="0"/>
                          <w:marRight w:val="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62886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365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5798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523601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0" w:color="6D6D6D"/>
                        <w:left w:val="single" w:sz="6" w:space="0" w:color="6D6D6D"/>
                        <w:bottom w:val="single" w:sz="6" w:space="0" w:color="6D6D6D"/>
                        <w:right w:val="single" w:sz="6" w:space="0" w:color="6D6D6D"/>
                      </w:divBdr>
                      <w:divsChild>
                        <w:div w:id="19944857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786727385">
                  <w:marLeft w:val="0"/>
                  <w:marRight w:val="0"/>
                  <w:marTop w:val="375"/>
                  <w:marBottom w:val="0"/>
                  <w:divBdr>
                    <w:top w:val="single" w:sz="6" w:space="9" w:color="E0E0E0"/>
                    <w:left w:val="none" w:sz="0" w:space="0" w:color="auto"/>
                    <w:bottom w:val="single" w:sz="6" w:space="14" w:color="DCDDDE"/>
                    <w:right w:val="none" w:sz="0" w:space="0" w:color="auto"/>
                  </w:divBdr>
                  <w:divsChild>
                    <w:div w:id="14081177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1170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704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single" w:sz="6" w:space="14" w:color="DCDDDE"/>
                    <w:right w:val="none" w:sz="0" w:space="0" w:color="auto"/>
                  </w:divBdr>
                  <w:divsChild>
                    <w:div w:id="16372494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1673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74193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single" w:sz="6" w:space="14" w:color="DCDDDE"/>
                    <w:right w:val="none" w:sz="0" w:space="0" w:color="auto"/>
                  </w:divBdr>
                  <w:divsChild>
                    <w:div w:id="706761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1602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365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single" w:sz="6" w:space="14" w:color="DCDDDE"/>
                    <w:right w:val="none" w:sz="0" w:space="0" w:color="auto"/>
                  </w:divBdr>
                  <w:divsChild>
                    <w:div w:id="11606552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18366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65849930">
                  <w:marLeft w:val="0"/>
                  <w:marRight w:val="0"/>
                  <w:marTop w:val="300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70682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2847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8993467">
                      <w:marLeft w:val="0"/>
                      <w:marRight w:val="0"/>
                      <w:marTop w:val="0"/>
                      <w:marBottom w:val="0"/>
                      <w:divBdr>
                        <w:top w:val="dashed" w:sz="6" w:space="0" w:color="CCCCCC"/>
                        <w:left w:val="none" w:sz="0" w:space="0" w:color="auto"/>
                        <w:bottom w:val="dashed" w:sz="6" w:space="0" w:color="CCCCCC"/>
                        <w:right w:val="none" w:sz="0" w:space="0" w:color="auto"/>
                      </w:divBdr>
                    </w:div>
                  </w:divsChild>
                </w:div>
                <w:div w:id="1908565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364156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0" w:color="6D6D6D"/>
                        <w:left w:val="single" w:sz="6" w:space="0" w:color="6D6D6D"/>
                        <w:bottom w:val="single" w:sz="6" w:space="0" w:color="6D6D6D"/>
                        <w:right w:val="single" w:sz="6" w:space="0" w:color="6D6D6D"/>
                      </w:divBdr>
                      <w:divsChild>
                        <w:div w:id="16863274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single" w:sz="6" w:space="0" w:color="6D6D6D"/>
                            <w:right w:val="none" w:sz="0" w:space="0" w:color="auto"/>
                          </w:divBdr>
                          <w:divsChild>
                            <w:div w:id="392818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37587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338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93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9623943">
          <w:marLeft w:val="0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7926566">
              <w:marLeft w:val="0"/>
              <w:marRight w:val="0"/>
              <w:marTop w:val="0"/>
              <w:marBottom w:val="0"/>
              <w:divBdr>
                <w:top w:val="none" w:sz="0" w:space="0" w:color="E8EDF0"/>
                <w:left w:val="none" w:sz="0" w:space="0" w:color="E8EDF0"/>
                <w:bottom w:val="none" w:sz="0" w:space="0" w:color="E8EDF0"/>
                <w:right w:val="none" w:sz="0" w:space="0" w:color="E8EDF0"/>
              </w:divBdr>
              <w:divsChild>
                <w:div w:id="1563562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920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1550696">
                      <w:marLeft w:val="6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64494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single" w:sz="6" w:space="8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2285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E8EDF0"/>
                        <w:left w:val="none" w:sz="0" w:space="3" w:color="E8EDF0"/>
                        <w:bottom w:val="none" w:sz="0" w:space="0" w:color="E8EDF0"/>
                        <w:right w:val="none" w:sz="0" w:space="0" w:color="E8EDF0"/>
                      </w:divBdr>
                    </w:div>
                  </w:divsChild>
                </w:div>
              </w:divsChild>
            </w:div>
          </w:divsChild>
        </w:div>
      </w:divsChild>
    </w:div>
    <w:div w:id="56842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2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81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923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679118">
          <w:marLeft w:val="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129584">
          <w:marLeft w:val="0"/>
          <w:marRight w:val="0"/>
          <w:marTop w:val="0"/>
          <w:marBottom w:val="0"/>
          <w:divBdr>
            <w:top w:val="none" w:sz="0" w:space="0" w:color="auto"/>
            <w:left w:val="single" w:sz="6" w:space="8" w:color="auto"/>
            <w:bottom w:val="none" w:sz="0" w:space="0" w:color="auto"/>
            <w:right w:val="none" w:sz="0" w:space="0" w:color="auto"/>
          </w:divBdr>
        </w:div>
        <w:div w:id="643504294">
          <w:marLeft w:val="0"/>
          <w:marRight w:val="0"/>
          <w:marTop w:val="0"/>
          <w:marBottom w:val="0"/>
          <w:divBdr>
            <w:top w:val="none" w:sz="0" w:space="0" w:color="E8EDF0"/>
            <w:left w:val="none" w:sz="0" w:space="3" w:color="E8EDF0"/>
            <w:bottom w:val="none" w:sz="0" w:space="0" w:color="E8EDF0"/>
            <w:right w:val="none" w:sz="0" w:space="0" w:color="E8EDF0"/>
          </w:divBdr>
        </w:div>
      </w:divsChild>
    </w:div>
    <w:div w:id="84563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24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74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77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45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05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58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00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93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892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02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1797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467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7093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992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9877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38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20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30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6446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3048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662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935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652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simplypsychology.org/Erik-Erikson.html" TargetMode="External"/><Relationship Id="rId18" Type="http://schemas.openxmlformats.org/officeDocument/2006/relationships/hyperlink" Target="https://www.explorepsychology.com/psychology-theories/" TargetMode="External"/><Relationship Id="rId26" Type="http://schemas.openxmlformats.org/officeDocument/2006/relationships/hyperlink" Target="https://www.scirp.org/(S(351jmbntvnsjt1aadkposzje))/reference/ReferencesPapers.aspx?ReferenceID=960281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goalcast.com/erik-eriksons-stages-of-development/" TargetMode="External"/><Relationship Id="rId34" Type="http://schemas.microsoft.com/office/2020/10/relationships/intelligence" Target="intelligence2.xml"/><Relationship Id="rId7" Type="http://schemas.openxmlformats.org/officeDocument/2006/relationships/hyperlink" Target="https://simplypsychology.org/Erik-Erikson.html" TargetMode="External"/><Relationship Id="rId12" Type="http://schemas.openxmlformats.org/officeDocument/2006/relationships/hyperlink" Target="https://simplypsychology.org/Erik-Erikson.html" TargetMode="External"/><Relationship Id="rId17" Type="http://schemas.openxmlformats.org/officeDocument/2006/relationships/hyperlink" Target="https://www.semanticscholar.org/paper/The-Psychiatric-Nurse-as-a-Behavioral-Engineer-Ayllon-Michael/946565da16b8f63cc1a5cfd5b8310efd932f44da" TargetMode="External"/><Relationship Id="rId25" Type="http://schemas.openxmlformats.org/officeDocument/2006/relationships/hyperlink" Target="https://simplypsychology.org/operant-conditioning.html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psycnet.apa.org/record/1960-05923-001" TargetMode="External"/><Relationship Id="rId20" Type="http://schemas.openxmlformats.org/officeDocument/2006/relationships/hyperlink" Target="https://psycnet.apa.org/record/2004-21805-000" TargetMode="External"/><Relationship Id="rId29" Type="http://schemas.openxmlformats.org/officeDocument/2006/relationships/hyperlink" Target="https://archive.org/details/SkinnerB.F.1938.TheBehaviorOfOrganismsAnExperimentalAnalysi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simplypsychology.org/Erik-Erikson.html" TargetMode="External"/><Relationship Id="rId24" Type="http://schemas.openxmlformats.org/officeDocument/2006/relationships/hyperlink" Target="https://simplypsychology.org/Erik-Erikson.html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simplypsychology.org/Erik-Erikson.html" TargetMode="External"/><Relationship Id="rId23" Type="http://schemas.openxmlformats.org/officeDocument/2006/relationships/hyperlink" Target="https://www.psychologytoday.com/us/blog/science-choice/201412/basics-identity" TargetMode="External"/><Relationship Id="rId28" Type="http://schemas.openxmlformats.org/officeDocument/2006/relationships/hyperlink" Target="https://psychclassics.yorku.ca/Skinner/Pigeon/" TargetMode="External"/><Relationship Id="rId10" Type="http://schemas.openxmlformats.org/officeDocument/2006/relationships/hyperlink" Target="https://simplypsychology.org/Erik-Erikson.html" TargetMode="External"/><Relationship Id="rId19" Type="http://schemas.openxmlformats.org/officeDocument/2006/relationships/hyperlink" Target="http://psychology.about.com/od/behavioralpsychology/a/introopcond.htm" TargetMode="External"/><Relationship Id="rId31" Type="http://schemas.openxmlformats.org/officeDocument/2006/relationships/hyperlink" Target="https://www.ncbi.nlm.nih.gov/pmc/articles/PMC3410123/.,(Accessed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implypsychology.org/Erik-Erikson.html" TargetMode="External"/><Relationship Id="rId14" Type="http://schemas.openxmlformats.org/officeDocument/2006/relationships/hyperlink" Target="https://simplypsychology.org/Erik-Erikson.html" TargetMode="External"/><Relationship Id="rId22" Type="http://schemas.openxmlformats.org/officeDocument/2006/relationships/hyperlink" Target="https://www.psychologytoday.com/us/contributors/shahram-heshmat-phd" TargetMode="External"/><Relationship Id="rId27" Type="http://schemas.openxmlformats.org/officeDocument/2006/relationships/hyperlink" Target="https://doi.org/10.1159/000354366" TargetMode="External"/><Relationship Id="rId30" Type="http://schemas.openxmlformats.org/officeDocument/2006/relationships/hyperlink" Target="https://www.dovepress.com/effectiveness-of-person-centered-care-on-people-with-dementia-a-system-peer-reviewed-fulltext-article-CIA" TargetMode="External"/><Relationship Id="rId8" Type="http://schemas.openxmlformats.org/officeDocument/2006/relationships/hyperlink" Target="https://simplypsychology.org/Erik-Erikson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7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3A48D867-0D87-461E-AF3D-997D5647593A}">
  <we:reference id="wa200000368" version="1.0.0.0" store="en-US" storeType="OMEX"/>
  <we:alternateReferences>
    <we:reference id="wa200000368" version="1.0.0.0" store="en-US" storeType="OMEX"/>
  </we:alternateReferences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1178</TotalTime>
  <Pages>8</Pages>
  <Words>2550</Words>
  <Characters>14537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17053</CharactersWithSpaces>
  <SharedDoc>false</SharedDoc>
  <HLinks>
    <vt:vector size="84" baseType="variant">
      <vt:variant>
        <vt:i4>7405606</vt:i4>
      </vt:variant>
      <vt:variant>
        <vt:i4>39</vt:i4>
      </vt:variant>
      <vt:variant>
        <vt:i4>0</vt:i4>
      </vt:variant>
      <vt:variant>
        <vt:i4>5</vt:i4>
      </vt:variant>
      <vt:variant>
        <vt:lpwstr>https://simplypsychology.org/Erik-Erikson.html</vt:lpwstr>
      </vt:variant>
      <vt:variant>
        <vt:lpwstr/>
      </vt:variant>
      <vt:variant>
        <vt:i4>2752556</vt:i4>
      </vt:variant>
      <vt:variant>
        <vt:i4>36</vt:i4>
      </vt:variant>
      <vt:variant>
        <vt:i4>0</vt:i4>
      </vt:variant>
      <vt:variant>
        <vt:i4>5</vt:i4>
      </vt:variant>
      <vt:variant>
        <vt:lpwstr>https://simplypsychology.org/author/saulmcleod</vt:lpwstr>
      </vt:variant>
      <vt:variant>
        <vt:lpwstr/>
      </vt:variant>
      <vt:variant>
        <vt:i4>5701715</vt:i4>
      </vt:variant>
      <vt:variant>
        <vt:i4>33</vt:i4>
      </vt:variant>
      <vt:variant>
        <vt:i4>0</vt:i4>
      </vt:variant>
      <vt:variant>
        <vt:i4>5</vt:i4>
      </vt:variant>
      <vt:variant>
        <vt:lpwstr>https://www.goalcast.com/erik-eriksons-stages-of-development/</vt:lpwstr>
      </vt:variant>
      <vt:variant>
        <vt:lpwstr/>
      </vt:variant>
      <vt:variant>
        <vt:i4>6946914</vt:i4>
      </vt:variant>
      <vt:variant>
        <vt:i4>30</vt:i4>
      </vt:variant>
      <vt:variant>
        <vt:i4>0</vt:i4>
      </vt:variant>
      <vt:variant>
        <vt:i4>5</vt:i4>
      </vt:variant>
      <vt:variant>
        <vt:lpwstr>https://www.explorepsychology.com/psychology-theories/</vt:lpwstr>
      </vt:variant>
      <vt:variant>
        <vt:lpwstr/>
      </vt:variant>
      <vt:variant>
        <vt:i4>5636167</vt:i4>
      </vt:variant>
      <vt:variant>
        <vt:i4>27</vt:i4>
      </vt:variant>
      <vt:variant>
        <vt:i4>0</vt:i4>
      </vt:variant>
      <vt:variant>
        <vt:i4>5</vt:i4>
      </vt:variant>
      <vt:variant>
        <vt:lpwstr>https://www.psychologytoday.com/us/blog/science-choice/201412/basics-identity</vt:lpwstr>
      </vt:variant>
      <vt:variant>
        <vt:lpwstr/>
      </vt:variant>
      <vt:variant>
        <vt:i4>7405606</vt:i4>
      </vt:variant>
      <vt:variant>
        <vt:i4>24</vt:i4>
      </vt:variant>
      <vt:variant>
        <vt:i4>0</vt:i4>
      </vt:variant>
      <vt:variant>
        <vt:i4>5</vt:i4>
      </vt:variant>
      <vt:variant>
        <vt:lpwstr>https://simplypsychology.org/Erik-Erikson.html</vt:lpwstr>
      </vt:variant>
      <vt:variant>
        <vt:lpwstr/>
      </vt:variant>
      <vt:variant>
        <vt:i4>1441859</vt:i4>
      </vt:variant>
      <vt:variant>
        <vt:i4>21</vt:i4>
      </vt:variant>
      <vt:variant>
        <vt:i4>0</vt:i4>
      </vt:variant>
      <vt:variant>
        <vt:i4>5</vt:i4>
      </vt:variant>
      <vt:variant>
        <vt:lpwstr>https://simplypsychology.org/Erik-Erikson.html</vt:lpwstr>
      </vt:variant>
      <vt:variant>
        <vt:lpwstr>ego</vt:lpwstr>
      </vt:variant>
      <vt:variant>
        <vt:i4>6881323</vt:i4>
      </vt:variant>
      <vt:variant>
        <vt:i4>18</vt:i4>
      </vt:variant>
      <vt:variant>
        <vt:i4>0</vt:i4>
      </vt:variant>
      <vt:variant>
        <vt:i4>5</vt:i4>
      </vt:variant>
      <vt:variant>
        <vt:lpwstr>https://simplypsychology.org/Erik-Erikson.html</vt:lpwstr>
      </vt:variant>
      <vt:variant>
        <vt:lpwstr>generativity</vt:lpwstr>
      </vt:variant>
      <vt:variant>
        <vt:i4>7209013</vt:i4>
      </vt:variant>
      <vt:variant>
        <vt:i4>15</vt:i4>
      </vt:variant>
      <vt:variant>
        <vt:i4>0</vt:i4>
      </vt:variant>
      <vt:variant>
        <vt:i4>5</vt:i4>
      </vt:variant>
      <vt:variant>
        <vt:lpwstr>https://simplypsychology.org/Erik-Erikson.html</vt:lpwstr>
      </vt:variant>
      <vt:variant>
        <vt:lpwstr>intimacy</vt:lpwstr>
      </vt:variant>
      <vt:variant>
        <vt:i4>7012394</vt:i4>
      </vt:variant>
      <vt:variant>
        <vt:i4>12</vt:i4>
      </vt:variant>
      <vt:variant>
        <vt:i4>0</vt:i4>
      </vt:variant>
      <vt:variant>
        <vt:i4>5</vt:i4>
      </vt:variant>
      <vt:variant>
        <vt:lpwstr>https://simplypsychology.org/Erik-Erikson.html</vt:lpwstr>
      </vt:variant>
      <vt:variant>
        <vt:lpwstr>identity</vt:lpwstr>
      </vt:variant>
      <vt:variant>
        <vt:i4>6750250</vt:i4>
      </vt:variant>
      <vt:variant>
        <vt:i4>9</vt:i4>
      </vt:variant>
      <vt:variant>
        <vt:i4>0</vt:i4>
      </vt:variant>
      <vt:variant>
        <vt:i4>5</vt:i4>
      </vt:variant>
      <vt:variant>
        <vt:lpwstr>https://simplypsychology.org/Erik-Erikson.html</vt:lpwstr>
      </vt:variant>
      <vt:variant>
        <vt:lpwstr>industry</vt:lpwstr>
      </vt:variant>
      <vt:variant>
        <vt:i4>393293</vt:i4>
      </vt:variant>
      <vt:variant>
        <vt:i4>6</vt:i4>
      </vt:variant>
      <vt:variant>
        <vt:i4>0</vt:i4>
      </vt:variant>
      <vt:variant>
        <vt:i4>5</vt:i4>
      </vt:variant>
      <vt:variant>
        <vt:lpwstr>https://simplypsychology.org/Erik-Erikson.html</vt:lpwstr>
      </vt:variant>
      <vt:variant>
        <vt:lpwstr>initiative</vt:lpwstr>
      </vt:variant>
      <vt:variant>
        <vt:i4>8192048</vt:i4>
      </vt:variant>
      <vt:variant>
        <vt:i4>3</vt:i4>
      </vt:variant>
      <vt:variant>
        <vt:i4>0</vt:i4>
      </vt:variant>
      <vt:variant>
        <vt:i4>5</vt:i4>
      </vt:variant>
      <vt:variant>
        <vt:lpwstr>https://simplypsychology.org/Erik-Erikson.html</vt:lpwstr>
      </vt:variant>
      <vt:variant>
        <vt:lpwstr>autonomy</vt:lpwstr>
      </vt:variant>
      <vt:variant>
        <vt:i4>7340071</vt:i4>
      </vt:variant>
      <vt:variant>
        <vt:i4>0</vt:i4>
      </vt:variant>
      <vt:variant>
        <vt:i4>0</vt:i4>
      </vt:variant>
      <vt:variant>
        <vt:i4>5</vt:i4>
      </vt:variant>
      <vt:variant>
        <vt:lpwstr>https://simplypsychology.org/Erik-Erikson.html</vt:lpwstr>
      </vt:variant>
      <vt:variant>
        <vt:lpwstr>trust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Miroslava Horozova</dc:creator>
  <cp:keywords/>
  <dc:description/>
  <cp:lastModifiedBy>Miroslava Horozova</cp:lastModifiedBy>
  <cp:revision>777</cp:revision>
  <dcterms:created xsi:type="dcterms:W3CDTF">2023-03-22T19:38:00Z</dcterms:created>
  <dcterms:modified xsi:type="dcterms:W3CDTF">2023-03-27T22:27:00Z</dcterms:modified>
</cp:coreProperties>
</file>