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6D1B65" w14:textId="1621CC47" w:rsidR="00D31A2A" w:rsidRPr="008847EC" w:rsidRDefault="00866FB7" w:rsidP="008847EC">
      <w:pPr>
        <w:spacing w:line="360" w:lineRule="auto"/>
        <w:jc w:val="both"/>
        <w:rPr>
          <w:rFonts w:ascii="Arial" w:hAnsi="Arial" w:cs="Arial"/>
          <w:sz w:val="24"/>
          <w:szCs w:val="24"/>
        </w:rPr>
      </w:pPr>
      <w:r w:rsidRPr="008847EC">
        <w:rPr>
          <w:rFonts w:ascii="Arial" w:hAnsi="Arial" w:cs="Arial"/>
          <w:sz w:val="24"/>
          <w:szCs w:val="24"/>
        </w:rPr>
        <w:t>I</w:t>
      </w:r>
      <w:r w:rsidR="008661E9" w:rsidRPr="008847EC">
        <w:rPr>
          <w:rFonts w:ascii="Arial" w:hAnsi="Arial" w:cs="Arial"/>
          <w:sz w:val="24"/>
          <w:szCs w:val="24"/>
        </w:rPr>
        <w:t xml:space="preserve">nterventions in the learning environment </w:t>
      </w:r>
    </w:p>
    <w:p w14:paraId="255EFC72" w14:textId="24C3D789" w:rsidR="00E33724" w:rsidRPr="008847EC" w:rsidRDefault="00536687" w:rsidP="008847EC">
      <w:pPr>
        <w:spacing w:line="360" w:lineRule="auto"/>
        <w:jc w:val="both"/>
        <w:rPr>
          <w:rFonts w:ascii="Arial" w:hAnsi="Arial" w:cs="Arial"/>
          <w:sz w:val="24"/>
          <w:szCs w:val="24"/>
        </w:rPr>
      </w:pPr>
      <w:r w:rsidRPr="008847EC">
        <w:rPr>
          <w:rFonts w:ascii="Arial" w:hAnsi="Arial" w:cs="Arial"/>
          <w:sz w:val="24"/>
          <w:szCs w:val="24"/>
        </w:rPr>
        <w:t>An intervention within an Educational setting looks at the management</w:t>
      </w:r>
      <w:r w:rsidR="00287AE5" w:rsidRPr="008847EC">
        <w:rPr>
          <w:rFonts w:ascii="Arial" w:hAnsi="Arial" w:cs="Arial"/>
          <w:sz w:val="24"/>
          <w:szCs w:val="24"/>
        </w:rPr>
        <w:t xml:space="preserve"> of a child’s behaviour, positive or negative and how </w:t>
      </w:r>
      <w:r w:rsidR="001A4F57" w:rsidRPr="008847EC">
        <w:rPr>
          <w:rFonts w:ascii="Arial" w:hAnsi="Arial" w:cs="Arial"/>
          <w:sz w:val="24"/>
          <w:szCs w:val="24"/>
        </w:rPr>
        <w:t>these impacts</w:t>
      </w:r>
      <w:r w:rsidR="00287AE5" w:rsidRPr="008847EC">
        <w:rPr>
          <w:rFonts w:ascii="Arial" w:hAnsi="Arial" w:cs="Arial"/>
          <w:sz w:val="24"/>
          <w:szCs w:val="24"/>
        </w:rPr>
        <w:t xml:space="preserve"> their Educational </w:t>
      </w:r>
      <w:r w:rsidR="00B93F8F" w:rsidRPr="008847EC">
        <w:rPr>
          <w:rFonts w:ascii="Arial" w:hAnsi="Arial" w:cs="Arial"/>
          <w:sz w:val="24"/>
          <w:szCs w:val="24"/>
        </w:rPr>
        <w:t xml:space="preserve">life and indeed their social interaction. Prevention is the </w:t>
      </w:r>
      <w:proofErr w:type="gramStart"/>
      <w:r w:rsidR="00B93F8F" w:rsidRPr="008847EC">
        <w:rPr>
          <w:rFonts w:ascii="Arial" w:hAnsi="Arial" w:cs="Arial"/>
          <w:sz w:val="24"/>
          <w:szCs w:val="24"/>
        </w:rPr>
        <w:t>main focus</w:t>
      </w:r>
      <w:proofErr w:type="gramEnd"/>
      <w:r w:rsidR="00B93F8F" w:rsidRPr="008847EC">
        <w:rPr>
          <w:rFonts w:ascii="Arial" w:hAnsi="Arial" w:cs="Arial"/>
          <w:sz w:val="24"/>
          <w:szCs w:val="24"/>
        </w:rPr>
        <w:t xml:space="preserve"> with intervention</w:t>
      </w:r>
      <w:r w:rsidR="000A0FD6" w:rsidRPr="008847EC">
        <w:rPr>
          <w:rFonts w:ascii="Arial" w:hAnsi="Arial" w:cs="Arial"/>
          <w:sz w:val="24"/>
          <w:szCs w:val="24"/>
        </w:rPr>
        <w:t xml:space="preserve">, being able to stop a situation </w:t>
      </w:r>
      <w:r w:rsidR="007410B0" w:rsidRPr="008847EC">
        <w:rPr>
          <w:rFonts w:ascii="Arial" w:hAnsi="Arial" w:cs="Arial"/>
          <w:sz w:val="24"/>
          <w:szCs w:val="24"/>
        </w:rPr>
        <w:t>or to prevent one. Interventions are there to</w:t>
      </w:r>
      <w:r w:rsidR="004117A3" w:rsidRPr="008847EC">
        <w:rPr>
          <w:rFonts w:ascii="Arial" w:hAnsi="Arial" w:cs="Arial"/>
          <w:sz w:val="24"/>
          <w:szCs w:val="24"/>
        </w:rPr>
        <w:t xml:space="preserve"> anticipate triggers that may </w:t>
      </w:r>
      <w:r w:rsidR="001D3E97" w:rsidRPr="008847EC">
        <w:rPr>
          <w:rFonts w:ascii="Arial" w:hAnsi="Arial" w:cs="Arial"/>
          <w:sz w:val="24"/>
          <w:szCs w:val="24"/>
        </w:rPr>
        <w:t xml:space="preserve">indeed escalate </w:t>
      </w:r>
      <w:r w:rsidR="001B72F4" w:rsidRPr="008847EC">
        <w:rPr>
          <w:rFonts w:ascii="Arial" w:hAnsi="Arial" w:cs="Arial"/>
          <w:sz w:val="24"/>
          <w:szCs w:val="24"/>
        </w:rPr>
        <w:t>the behaviour of a child. Interventions are usually structured and monitored</w:t>
      </w:r>
      <w:r w:rsidR="002B3DBD" w:rsidRPr="008847EC">
        <w:rPr>
          <w:rFonts w:ascii="Arial" w:hAnsi="Arial" w:cs="Arial"/>
          <w:sz w:val="24"/>
          <w:szCs w:val="24"/>
        </w:rPr>
        <w:t xml:space="preserve"> as at times some things will work</w:t>
      </w:r>
      <w:r w:rsidR="00951F1B" w:rsidRPr="008847EC">
        <w:rPr>
          <w:rFonts w:ascii="Arial" w:hAnsi="Arial" w:cs="Arial"/>
          <w:sz w:val="24"/>
          <w:szCs w:val="24"/>
        </w:rPr>
        <w:t xml:space="preserve"> one day and not the next due to the child’s instability. In order to manage this a policy </w:t>
      </w:r>
      <w:r w:rsidR="0088488D" w:rsidRPr="008847EC">
        <w:rPr>
          <w:rFonts w:ascii="Arial" w:hAnsi="Arial" w:cs="Arial"/>
          <w:sz w:val="24"/>
          <w:szCs w:val="24"/>
        </w:rPr>
        <w:t>is put in place often known as a Behaviour Intervention Plan or BIP.</w:t>
      </w:r>
    </w:p>
    <w:p w14:paraId="08DE150E" w14:textId="0A0E0290" w:rsidR="00541D29" w:rsidRPr="008847EC" w:rsidRDefault="00541D29" w:rsidP="008847EC">
      <w:pPr>
        <w:spacing w:line="360" w:lineRule="auto"/>
        <w:jc w:val="both"/>
        <w:rPr>
          <w:rFonts w:ascii="Arial" w:hAnsi="Arial" w:cs="Arial"/>
          <w:sz w:val="24"/>
          <w:szCs w:val="24"/>
        </w:rPr>
      </w:pPr>
      <w:r w:rsidRPr="008847EC">
        <w:rPr>
          <w:rFonts w:ascii="Arial" w:hAnsi="Arial" w:cs="Arial"/>
          <w:sz w:val="24"/>
          <w:szCs w:val="24"/>
        </w:rPr>
        <w:t>To fully understand and justify my study</w:t>
      </w:r>
      <w:r w:rsidR="000F6351" w:rsidRPr="008847EC">
        <w:rPr>
          <w:rFonts w:ascii="Arial" w:hAnsi="Arial" w:cs="Arial"/>
          <w:sz w:val="24"/>
          <w:szCs w:val="24"/>
        </w:rPr>
        <w:t xml:space="preserve"> on exploring behaviour and interventions in a learning environment, I have focussed on one pupil with specific learning </w:t>
      </w:r>
      <w:r w:rsidR="00DA3E76" w:rsidRPr="008847EC">
        <w:rPr>
          <w:rFonts w:ascii="Arial" w:hAnsi="Arial" w:cs="Arial"/>
          <w:sz w:val="24"/>
          <w:szCs w:val="24"/>
        </w:rPr>
        <w:t xml:space="preserve">and medical needs, which presents many challenging </w:t>
      </w:r>
      <w:r w:rsidR="00041053" w:rsidRPr="008847EC">
        <w:rPr>
          <w:rFonts w:ascii="Arial" w:hAnsi="Arial" w:cs="Arial"/>
          <w:sz w:val="24"/>
          <w:szCs w:val="24"/>
        </w:rPr>
        <w:t xml:space="preserve">behaviour traits and offers excellent opportunity for this module. </w:t>
      </w:r>
    </w:p>
    <w:p w14:paraId="56850516" w14:textId="3401036D" w:rsidR="00066BB7" w:rsidRPr="008847EC" w:rsidRDefault="00066BB7" w:rsidP="008847EC">
      <w:pPr>
        <w:spacing w:line="360" w:lineRule="auto"/>
        <w:jc w:val="both"/>
        <w:rPr>
          <w:rFonts w:ascii="Arial" w:hAnsi="Arial" w:cs="Arial"/>
          <w:sz w:val="24"/>
          <w:szCs w:val="24"/>
        </w:rPr>
      </w:pPr>
      <w:r w:rsidRPr="008847EC">
        <w:rPr>
          <w:rFonts w:ascii="Arial" w:hAnsi="Arial" w:cs="Arial"/>
          <w:sz w:val="24"/>
          <w:szCs w:val="24"/>
        </w:rPr>
        <w:t>A behaviour intervention plan is a specific plan that focusses on the individual child and their needs.</w:t>
      </w:r>
      <w:r w:rsidR="0063768E" w:rsidRPr="008847EC">
        <w:rPr>
          <w:rFonts w:ascii="Arial" w:hAnsi="Arial" w:cs="Arial"/>
          <w:sz w:val="24"/>
          <w:szCs w:val="24"/>
        </w:rPr>
        <w:t xml:space="preserve"> A plan is put in place to help prevent another or further outbursts</w:t>
      </w:r>
      <w:r w:rsidR="00562A45" w:rsidRPr="008847EC">
        <w:rPr>
          <w:rFonts w:ascii="Arial" w:hAnsi="Arial" w:cs="Arial"/>
          <w:sz w:val="24"/>
          <w:szCs w:val="24"/>
        </w:rPr>
        <w:t>, to prevent harm to the individual and or others</w:t>
      </w:r>
      <w:r w:rsidR="00CF08D0" w:rsidRPr="008847EC">
        <w:rPr>
          <w:rFonts w:ascii="Arial" w:hAnsi="Arial" w:cs="Arial"/>
          <w:sz w:val="24"/>
          <w:szCs w:val="24"/>
        </w:rPr>
        <w:t xml:space="preserve">, and to prevent any damage to objects. </w:t>
      </w:r>
    </w:p>
    <w:p w14:paraId="25ED2CF7" w14:textId="4301AE32" w:rsidR="00CF08D0" w:rsidRPr="008847EC" w:rsidRDefault="00CB46C3" w:rsidP="008847EC">
      <w:pPr>
        <w:spacing w:line="360" w:lineRule="auto"/>
        <w:jc w:val="both"/>
        <w:rPr>
          <w:rFonts w:ascii="Arial" w:hAnsi="Arial" w:cs="Arial"/>
          <w:sz w:val="24"/>
          <w:szCs w:val="24"/>
        </w:rPr>
      </w:pPr>
      <w:r w:rsidRPr="008847EC">
        <w:rPr>
          <w:rFonts w:ascii="Arial" w:hAnsi="Arial" w:cs="Arial"/>
          <w:sz w:val="24"/>
          <w:szCs w:val="24"/>
        </w:rPr>
        <w:t>A behaviour intervention plan is often run alongside an independent educational plan, known as IEP</w:t>
      </w:r>
      <w:r w:rsidR="007B437F" w:rsidRPr="008847EC">
        <w:rPr>
          <w:rFonts w:ascii="Arial" w:hAnsi="Arial" w:cs="Arial"/>
          <w:sz w:val="24"/>
          <w:szCs w:val="24"/>
        </w:rPr>
        <w:t xml:space="preserve">. A child’s negative behaviour can have a </w:t>
      </w:r>
      <w:r w:rsidR="00F077E6" w:rsidRPr="008847EC">
        <w:rPr>
          <w:rFonts w:ascii="Arial" w:hAnsi="Arial" w:cs="Arial"/>
          <w:sz w:val="24"/>
          <w:szCs w:val="24"/>
        </w:rPr>
        <w:t xml:space="preserve">detrimental </w:t>
      </w:r>
      <w:r w:rsidR="001A4F57" w:rsidRPr="008847EC">
        <w:rPr>
          <w:rFonts w:ascii="Arial" w:hAnsi="Arial" w:cs="Arial"/>
          <w:sz w:val="24"/>
          <w:szCs w:val="24"/>
        </w:rPr>
        <w:t>e</w:t>
      </w:r>
      <w:r w:rsidR="00F077E6" w:rsidRPr="008847EC">
        <w:rPr>
          <w:rFonts w:ascii="Arial" w:hAnsi="Arial" w:cs="Arial"/>
          <w:sz w:val="24"/>
          <w:szCs w:val="24"/>
        </w:rPr>
        <w:t>ffect on their education.</w:t>
      </w:r>
      <w:r w:rsidR="00584A12" w:rsidRPr="008847EC">
        <w:rPr>
          <w:rFonts w:ascii="Arial" w:hAnsi="Arial" w:cs="Arial"/>
          <w:sz w:val="24"/>
          <w:szCs w:val="24"/>
        </w:rPr>
        <w:t xml:space="preserve"> A BIP generally consists of the following areas of concern</w:t>
      </w:r>
      <w:r w:rsidR="003A459F" w:rsidRPr="008847EC">
        <w:rPr>
          <w:rFonts w:ascii="Arial" w:hAnsi="Arial" w:cs="Arial"/>
          <w:sz w:val="24"/>
          <w:szCs w:val="24"/>
        </w:rPr>
        <w:t xml:space="preserve"> and to be addressed, behaviours of concern, who might be at risk</w:t>
      </w:r>
      <w:r w:rsidR="007648BE" w:rsidRPr="008847EC">
        <w:rPr>
          <w:rFonts w:ascii="Arial" w:hAnsi="Arial" w:cs="Arial"/>
          <w:sz w:val="24"/>
          <w:szCs w:val="24"/>
        </w:rPr>
        <w:t xml:space="preserve">, probability of behaviour </w:t>
      </w:r>
      <w:r w:rsidR="004F3CAF" w:rsidRPr="008847EC">
        <w:rPr>
          <w:rFonts w:ascii="Arial" w:hAnsi="Arial" w:cs="Arial"/>
          <w:sz w:val="24"/>
          <w:szCs w:val="24"/>
        </w:rPr>
        <w:t>ccurring, prevention, safety strategies needed to be put in place t</w:t>
      </w:r>
      <w:r w:rsidR="008F7F5F" w:rsidRPr="008847EC">
        <w:rPr>
          <w:rFonts w:ascii="Arial" w:hAnsi="Arial" w:cs="Arial"/>
          <w:sz w:val="24"/>
          <w:szCs w:val="24"/>
        </w:rPr>
        <w:t xml:space="preserve">o minimise further negative behaviour. </w:t>
      </w:r>
    </w:p>
    <w:p w14:paraId="7723945B" w14:textId="6EE1D6EB" w:rsidR="008F7F5F" w:rsidRPr="008847EC" w:rsidRDefault="0059093D" w:rsidP="008847EC">
      <w:pPr>
        <w:spacing w:line="360" w:lineRule="auto"/>
        <w:jc w:val="both"/>
        <w:rPr>
          <w:rFonts w:ascii="Arial" w:hAnsi="Arial" w:cs="Arial"/>
          <w:sz w:val="24"/>
          <w:szCs w:val="24"/>
        </w:rPr>
      </w:pPr>
      <w:r w:rsidRPr="008847EC">
        <w:rPr>
          <w:rFonts w:ascii="Arial" w:hAnsi="Arial" w:cs="Arial"/>
          <w:sz w:val="24"/>
          <w:szCs w:val="24"/>
        </w:rPr>
        <w:t xml:space="preserve">In my place of work </w:t>
      </w:r>
      <w:r w:rsidR="00D15527" w:rsidRPr="008847EC">
        <w:rPr>
          <w:rFonts w:ascii="Arial" w:hAnsi="Arial" w:cs="Arial"/>
          <w:sz w:val="24"/>
          <w:szCs w:val="24"/>
        </w:rPr>
        <w:t xml:space="preserve">there is </w:t>
      </w:r>
      <w:r w:rsidRPr="008847EC">
        <w:rPr>
          <w:rFonts w:ascii="Arial" w:hAnsi="Arial" w:cs="Arial"/>
          <w:sz w:val="24"/>
          <w:szCs w:val="24"/>
        </w:rPr>
        <w:t>thirty children aged 11-19 years old, all with special educational needs</w:t>
      </w:r>
      <w:r w:rsidR="00F84E0C" w:rsidRPr="008847EC">
        <w:rPr>
          <w:rFonts w:ascii="Arial" w:hAnsi="Arial" w:cs="Arial"/>
          <w:sz w:val="24"/>
          <w:szCs w:val="24"/>
        </w:rPr>
        <w:t xml:space="preserve"> with </w:t>
      </w:r>
      <w:r w:rsidR="00F53FB4" w:rsidRPr="008847EC">
        <w:rPr>
          <w:rFonts w:ascii="Arial" w:hAnsi="Arial" w:cs="Arial"/>
          <w:sz w:val="24"/>
          <w:szCs w:val="24"/>
        </w:rPr>
        <w:t>varying communication</w:t>
      </w:r>
      <w:r w:rsidR="00F84E0C" w:rsidRPr="008847EC">
        <w:rPr>
          <w:rFonts w:ascii="Arial" w:hAnsi="Arial" w:cs="Arial"/>
          <w:sz w:val="24"/>
          <w:szCs w:val="24"/>
        </w:rPr>
        <w:t xml:space="preserve"> </w:t>
      </w:r>
      <w:r w:rsidR="00720AEA" w:rsidRPr="008847EC">
        <w:rPr>
          <w:rFonts w:ascii="Arial" w:hAnsi="Arial" w:cs="Arial"/>
          <w:sz w:val="24"/>
          <w:szCs w:val="24"/>
        </w:rPr>
        <w:t xml:space="preserve">barriers. We have some very complex </w:t>
      </w:r>
      <w:r w:rsidR="00F53FB4" w:rsidRPr="008847EC">
        <w:rPr>
          <w:rFonts w:ascii="Arial" w:hAnsi="Arial" w:cs="Arial"/>
          <w:sz w:val="24"/>
          <w:szCs w:val="24"/>
        </w:rPr>
        <w:t xml:space="preserve">pupils and some with life limiting </w:t>
      </w:r>
      <w:r w:rsidR="00C27646" w:rsidRPr="008847EC">
        <w:rPr>
          <w:rFonts w:ascii="Arial" w:hAnsi="Arial" w:cs="Arial"/>
          <w:sz w:val="24"/>
          <w:szCs w:val="24"/>
        </w:rPr>
        <w:t>illnesses. We use a variety of behaviour intervention</w:t>
      </w:r>
      <w:r w:rsidR="007177BC" w:rsidRPr="008847EC">
        <w:rPr>
          <w:rFonts w:ascii="Arial" w:hAnsi="Arial" w:cs="Arial"/>
          <w:sz w:val="24"/>
          <w:szCs w:val="24"/>
        </w:rPr>
        <w:t xml:space="preserve"> strategies which range from merit systems, </w:t>
      </w:r>
      <w:r w:rsidR="00AE6C10" w:rsidRPr="008847EC">
        <w:rPr>
          <w:rFonts w:ascii="Arial" w:hAnsi="Arial" w:cs="Arial"/>
          <w:sz w:val="24"/>
          <w:szCs w:val="24"/>
        </w:rPr>
        <w:t xml:space="preserve">time out cards, hands up system, </w:t>
      </w:r>
      <w:r w:rsidR="00C341CA" w:rsidRPr="008847EC">
        <w:rPr>
          <w:rFonts w:ascii="Arial" w:hAnsi="Arial" w:cs="Arial"/>
          <w:sz w:val="24"/>
          <w:szCs w:val="24"/>
        </w:rPr>
        <w:t xml:space="preserve">no </w:t>
      </w:r>
      <w:r w:rsidR="00F331C6" w:rsidRPr="008847EC">
        <w:rPr>
          <w:rFonts w:ascii="Arial" w:hAnsi="Arial" w:cs="Arial"/>
          <w:sz w:val="24"/>
          <w:szCs w:val="24"/>
        </w:rPr>
        <w:t>interrupting staff/pupils when others are talking</w:t>
      </w:r>
      <w:r w:rsidR="00CD37AE" w:rsidRPr="008847EC">
        <w:rPr>
          <w:rFonts w:ascii="Arial" w:hAnsi="Arial" w:cs="Arial"/>
          <w:sz w:val="24"/>
          <w:szCs w:val="24"/>
        </w:rPr>
        <w:t xml:space="preserve"> and detention. A dojo system is in use where parents</w:t>
      </w:r>
      <w:r w:rsidR="00A619BC" w:rsidRPr="008847EC">
        <w:rPr>
          <w:rFonts w:ascii="Arial" w:hAnsi="Arial" w:cs="Arial"/>
          <w:sz w:val="24"/>
          <w:szCs w:val="24"/>
        </w:rPr>
        <w:t xml:space="preserve"> can </w:t>
      </w:r>
      <w:r w:rsidR="00AE160D" w:rsidRPr="008847EC">
        <w:rPr>
          <w:rFonts w:ascii="Arial" w:hAnsi="Arial" w:cs="Arial"/>
          <w:sz w:val="24"/>
          <w:szCs w:val="24"/>
        </w:rPr>
        <w:t>as often as they need keep track on their child’s behaviour both negative and positive</w:t>
      </w:r>
      <w:r w:rsidR="00BE06B4" w:rsidRPr="008847EC">
        <w:rPr>
          <w:rFonts w:ascii="Arial" w:hAnsi="Arial" w:cs="Arial"/>
          <w:sz w:val="24"/>
          <w:szCs w:val="24"/>
        </w:rPr>
        <w:t xml:space="preserve">. </w:t>
      </w:r>
      <w:r w:rsidR="00B949FF" w:rsidRPr="008847EC">
        <w:rPr>
          <w:rFonts w:ascii="Arial" w:hAnsi="Arial" w:cs="Arial"/>
          <w:sz w:val="24"/>
          <w:szCs w:val="24"/>
        </w:rPr>
        <w:t>The most popular and well utilised system is the home school contact book</w:t>
      </w:r>
      <w:r w:rsidR="000B1F4D" w:rsidRPr="008847EC">
        <w:rPr>
          <w:rFonts w:ascii="Arial" w:hAnsi="Arial" w:cs="Arial"/>
          <w:sz w:val="24"/>
          <w:szCs w:val="24"/>
        </w:rPr>
        <w:t>.</w:t>
      </w:r>
    </w:p>
    <w:p w14:paraId="72E7ECF7" w14:textId="0C2FC277" w:rsidR="000B1F4D" w:rsidRPr="008847EC" w:rsidRDefault="000B1F4D" w:rsidP="008847EC">
      <w:pPr>
        <w:spacing w:line="360" w:lineRule="auto"/>
        <w:jc w:val="both"/>
        <w:rPr>
          <w:rFonts w:ascii="Arial" w:hAnsi="Arial" w:cs="Arial"/>
          <w:sz w:val="24"/>
          <w:szCs w:val="24"/>
        </w:rPr>
      </w:pPr>
      <w:r w:rsidRPr="008847EC">
        <w:rPr>
          <w:rFonts w:ascii="Arial" w:hAnsi="Arial" w:cs="Arial"/>
          <w:sz w:val="24"/>
          <w:szCs w:val="24"/>
        </w:rPr>
        <w:lastRenderedPageBreak/>
        <w:t xml:space="preserve">In my class there are </w:t>
      </w:r>
      <w:r w:rsidR="00395C36" w:rsidRPr="008847EC">
        <w:rPr>
          <w:rFonts w:ascii="Arial" w:hAnsi="Arial" w:cs="Arial"/>
          <w:sz w:val="24"/>
          <w:szCs w:val="24"/>
        </w:rPr>
        <w:t xml:space="preserve">eight pupils with varying degrees of </w:t>
      </w:r>
      <w:r w:rsidR="00524D47" w:rsidRPr="008847EC">
        <w:rPr>
          <w:rFonts w:ascii="Arial" w:hAnsi="Arial" w:cs="Arial"/>
          <w:sz w:val="24"/>
          <w:szCs w:val="24"/>
        </w:rPr>
        <w:t xml:space="preserve">needs, through this assignment I will focus on one pupil and their behaviour </w:t>
      </w:r>
      <w:r w:rsidR="00663D57" w:rsidRPr="008847EC">
        <w:rPr>
          <w:rFonts w:ascii="Arial" w:hAnsi="Arial" w:cs="Arial"/>
          <w:sz w:val="24"/>
          <w:szCs w:val="24"/>
        </w:rPr>
        <w:t>along with interventions that are in place.</w:t>
      </w:r>
    </w:p>
    <w:p w14:paraId="1F4407E1" w14:textId="0910B866" w:rsidR="00DA5D21" w:rsidRPr="008847EC" w:rsidRDefault="00DA5D21" w:rsidP="008847EC">
      <w:pPr>
        <w:spacing w:line="360" w:lineRule="auto"/>
        <w:jc w:val="both"/>
        <w:rPr>
          <w:rFonts w:ascii="Arial" w:hAnsi="Arial" w:cs="Arial"/>
          <w:sz w:val="24"/>
          <w:szCs w:val="24"/>
        </w:rPr>
      </w:pPr>
      <w:r w:rsidRPr="008847EC">
        <w:rPr>
          <w:rFonts w:ascii="Arial" w:hAnsi="Arial" w:cs="Arial"/>
          <w:sz w:val="24"/>
          <w:szCs w:val="24"/>
        </w:rPr>
        <w:t xml:space="preserve">Pupil A has Prada Willi Syndrome, </w:t>
      </w:r>
      <w:proofErr w:type="spellStart"/>
      <w:r w:rsidRPr="008847EC">
        <w:rPr>
          <w:rFonts w:ascii="Arial" w:hAnsi="Arial" w:cs="Arial"/>
          <w:sz w:val="24"/>
          <w:szCs w:val="24"/>
        </w:rPr>
        <w:t>Autisim</w:t>
      </w:r>
      <w:proofErr w:type="spellEnd"/>
      <w:r w:rsidR="00CD0051" w:rsidRPr="008847EC">
        <w:rPr>
          <w:rFonts w:ascii="Arial" w:hAnsi="Arial" w:cs="Arial"/>
          <w:sz w:val="24"/>
          <w:szCs w:val="24"/>
        </w:rPr>
        <w:t xml:space="preserve"> and Global Delay. A very </w:t>
      </w:r>
      <w:r w:rsidR="00FC5B6F" w:rsidRPr="008847EC">
        <w:rPr>
          <w:rFonts w:ascii="Arial" w:hAnsi="Arial" w:cs="Arial"/>
          <w:sz w:val="24"/>
          <w:szCs w:val="24"/>
        </w:rPr>
        <w:t>well</w:t>
      </w:r>
      <w:r w:rsidR="00FC5B6F">
        <w:rPr>
          <w:rFonts w:ascii="Arial" w:hAnsi="Arial" w:cs="Arial"/>
          <w:sz w:val="24"/>
          <w:szCs w:val="24"/>
        </w:rPr>
        <w:t>-</w:t>
      </w:r>
      <w:r w:rsidR="00FC5B6F" w:rsidRPr="008847EC">
        <w:rPr>
          <w:rFonts w:ascii="Arial" w:hAnsi="Arial" w:cs="Arial"/>
          <w:sz w:val="24"/>
          <w:szCs w:val="24"/>
        </w:rPr>
        <w:t>known</w:t>
      </w:r>
      <w:r w:rsidR="00CD0051" w:rsidRPr="008847EC">
        <w:rPr>
          <w:rFonts w:ascii="Arial" w:hAnsi="Arial" w:cs="Arial"/>
          <w:sz w:val="24"/>
          <w:szCs w:val="24"/>
        </w:rPr>
        <w:t xml:space="preserve"> side</w:t>
      </w:r>
      <w:r w:rsidR="00092394">
        <w:rPr>
          <w:rFonts w:ascii="Arial" w:hAnsi="Arial" w:cs="Arial"/>
          <w:sz w:val="24"/>
          <w:szCs w:val="24"/>
        </w:rPr>
        <w:t xml:space="preserve"> e</w:t>
      </w:r>
      <w:r w:rsidR="00CD0051" w:rsidRPr="008847EC">
        <w:rPr>
          <w:rFonts w:ascii="Arial" w:hAnsi="Arial" w:cs="Arial"/>
          <w:sz w:val="24"/>
          <w:szCs w:val="24"/>
        </w:rPr>
        <w:t>ffect for patients with Prada Willi</w:t>
      </w:r>
      <w:r w:rsidR="00081D67" w:rsidRPr="008847EC">
        <w:rPr>
          <w:rFonts w:ascii="Arial" w:hAnsi="Arial" w:cs="Arial"/>
          <w:sz w:val="24"/>
          <w:szCs w:val="24"/>
        </w:rPr>
        <w:t xml:space="preserve"> is for individuals to lie, confabulate </w:t>
      </w:r>
      <w:r w:rsidR="00445B6A" w:rsidRPr="008847EC">
        <w:rPr>
          <w:rFonts w:ascii="Arial" w:hAnsi="Arial" w:cs="Arial"/>
          <w:sz w:val="24"/>
          <w:szCs w:val="24"/>
        </w:rPr>
        <w:t xml:space="preserve">or make up stories for no apparent </w:t>
      </w:r>
      <w:r w:rsidR="004943A6" w:rsidRPr="008847EC">
        <w:rPr>
          <w:rFonts w:ascii="Arial" w:hAnsi="Arial" w:cs="Arial"/>
          <w:sz w:val="24"/>
          <w:szCs w:val="24"/>
        </w:rPr>
        <w:t>gain</w:t>
      </w:r>
      <w:r w:rsidR="005F1321" w:rsidRPr="008847EC">
        <w:rPr>
          <w:rFonts w:ascii="Arial" w:hAnsi="Arial" w:cs="Arial"/>
          <w:sz w:val="24"/>
          <w:szCs w:val="24"/>
        </w:rPr>
        <w:t xml:space="preserve"> and to steal food and non</w:t>
      </w:r>
      <w:r w:rsidR="00935970" w:rsidRPr="008847EC">
        <w:rPr>
          <w:rFonts w:ascii="Arial" w:hAnsi="Arial" w:cs="Arial"/>
          <w:sz w:val="24"/>
          <w:szCs w:val="24"/>
        </w:rPr>
        <w:t xml:space="preserve">-food items.  Pupil A has shared care </w:t>
      </w:r>
      <w:r w:rsidR="0023104D" w:rsidRPr="008847EC">
        <w:rPr>
          <w:rFonts w:ascii="Arial" w:hAnsi="Arial" w:cs="Arial"/>
          <w:sz w:val="24"/>
          <w:szCs w:val="24"/>
        </w:rPr>
        <w:t xml:space="preserve">between mum and </w:t>
      </w:r>
      <w:r w:rsidR="00CE73DA" w:rsidRPr="008847EC">
        <w:rPr>
          <w:rFonts w:ascii="Arial" w:hAnsi="Arial" w:cs="Arial"/>
          <w:sz w:val="24"/>
          <w:szCs w:val="24"/>
        </w:rPr>
        <w:t xml:space="preserve">the Local Authority and due to the severity of the behaviour </w:t>
      </w:r>
      <w:r w:rsidR="00162AE2" w:rsidRPr="008847EC">
        <w:rPr>
          <w:rFonts w:ascii="Arial" w:hAnsi="Arial" w:cs="Arial"/>
          <w:sz w:val="24"/>
          <w:szCs w:val="24"/>
        </w:rPr>
        <w:t>stays at a residential home. Mum has limited ability and understanding</w:t>
      </w:r>
      <w:r w:rsidR="003C481D" w:rsidRPr="008847EC">
        <w:rPr>
          <w:rFonts w:ascii="Arial" w:hAnsi="Arial" w:cs="Arial"/>
          <w:sz w:val="24"/>
          <w:szCs w:val="24"/>
        </w:rPr>
        <w:t xml:space="preserve"> to care for pupil A and fabricates much of her day to suit her needs. Lack of parental boundaries </w:t>
      </w:r>
      <w:r w:rsidR="002E598C" w:rsidRPr="008847EC">
        <w:rPr>
          <w:rFonts w:ascii="Arial" w:hAnsi="Arial" w:cs="Arial"/>
          <w:sz w:val="24"/>
          <w:szCs w:val="24"/>
        </w:rPr>
        <w:t xml:space="preserve">and the correction of pupil A’s </w:t>
      </w:r>
      <w:r w:rsidR="00FC5B6F" w:rsidRPr="008847EC">
        <w:rPr>
          <w:rFonts w:ascii="Arial" w:hAnsi="Arial" w:cs="Arial"/>
          <w:sz w:val="24"/>
          <w:szCs w:val="24"/>
        </w:rPr>
        <w:t>lies,</w:t>
      </w:r>
      <w:r w:rsidR="002E598C" w:rsidRPr="008847EC">
        <w:rPr>
          <w:rFonts w:ascii="Arial" w:hAnsi="Arial" w:cs="Arial"/>
          <w:sz w:val="24"/>
          <w:szCs w:val="24"/>
        </w:rPr>
        <w:t xml:space="preserve"> </w:t>
      </w:r>
      <w:r w:rsidR="00B15429" w:rsidRPr="008847EC">
        <w:rPr>
          <w:rFonts w:ascii="Arial" w:hAnsi="Arial" w:cs="Arial"/>
          <w:sz w:val="24"/>
          <w:szCs w:val="24"/>
        </w:rPr>
        <w:t>and behaviour has resulted in much of pupil A’s behaviour in school and the community.</w:t>
      </w:r>
    </w:p>
    <w:p w14:paraId="352FC2D0" w14:textId="338CE8D7" w:rsidR="00276426" w:rsidRPr="008847EC" w:rsidRDefault="00276426" w:rsidP="008847EC">
      <w:pPr>
        <w:spacing w:line="360" w:lineRule="auto"/>
        <w:jc w:val="both"/>
        <w:rPr>
          <w:rFonts w:ascii="Arial" w:hAnsi="Arial" w:cs="Arial"/>
          <w:sz w:val="24"/>
          <w:szCs w:val="24"/>
        </w:rPr>
      </w:pPr>
      <w:r w:rsidRPr="008847EC">
        <w:rPr>
          <w:rFonts w:ascii="Arial" w:hAnsi="Arial" w:cs="Arial"/>
          <w:sz w:val="24"/>
          <w:szCs w:val="24"/>
        </w:rPr>
        <w:t xml:space="preserve">However, within the school setting much of pupil A’s behaviour is well managed having clear </w:t>
      </w:r>
      <w:r w:rsidR="00F71453" w:rsidRPr="008847EC">
        <w:rPr>
          <w:rFonts w:ascii="Arial" w:hAnsi="Arial" w:cs="Arial"/>
          <w:sz w:val="24"/>
          <w:szCs w:val="24"/>
        </w:rPr>
        <w:t>guidelines and boundaries put in place which are at times rigid to ensure consistency</w:t>
      </w:r>
      <w:r w:rsidR="003A144F" w:rsidRPr="008847EC">
        <w:rPr>
          <w:rFonts w:ascii="Arial" w:hAnsi="Arial" w:cs="Arial"/>
          <w:sz w:val="24"/>
          <w:szCs w:val="24"/>
        </w:rPr>
        <w:t>, creating both negative and positive reinforcement.</w:t>
      </w:r>
      <w:r w:rsidR="007C2351" w:rsidRPr="008847EC">
        <w:rPr>
          <w:rFonts w:ascii="Arial" w:hAnsi="Arial" w:cs="Arial"/>
          <w:sz w:val="24"/>
          <w:szCs w:val="24"/>
        </w:rPr>
        <w:t xml:space="preserve"> Studies of behaviour began </w:t>
      </w:r>
      <w:r w:rsidR="00A37877" w:rsidRPr="008847EC">
        <w:rPr>
          <w:rFonts w:ascii="Arial" w:hAnsi="Arial" w:cs="Arial"/>
          <w:sz w:val="24"/>
          <w:szCs w:val="24"/>
        </w:rPr>
        <w:t>with B. F. Skinner</w:t>
      </w:r>
      <w:r w:rsidR="00AE4BDC" w:rsidRPr="008847EC">
        <w:rPr>
          <w:rFonts w:ascii="Arial" w:hAnsi="Arial" w:cs="Arial"/>
          <w:sz w:val="24"/>
          <w:szCs w:val="24"/>
        </w:rPr>
        <w:t xml:space="preserve"> (1957)</w:t>
      </w:r>
      <w:r w:rsidR="00A37877" w:rsidRPr="008847EC">
        <w:rPr>
          <w:rFonts w:ascii="Arial" w:hAnsi="Arial" w:cs="Arial"/>
          <w:sz w:val="24"/>
          <w:szCs w:val="24"/>
        </w:rPr>
        <w:t xml:space="preserve"> and Ivan Pavlov (1897)</w:t>
      </w:r>
      <w:r w:rsidR="0042634E" w:rsidRPr="008847EC">
        <w:rPr>
          <w:rFonts w:ascii="Arial" w:hAnsi="Arial" w:cs="Arial"/>
          <w:sz w:val="24"/>
          <w:szCs w:val="24"/>
        </w:rPr>
        <w:t>. Regardless</w:t>
      </w:r>
      <w:r w:rsidR="008348CA" w:rsidRPr="008847EC">
        <w:rPr>
          <w:rFonts w:ascii="Arial" w:hAnsi="Arial" w:cs="Arial"/>
          <w:sz w:val="24"/>
          <w:szCs w:val="24"/>
        </w:rPr>
        <w:t xml:space="preserve"> of methods of research used, the theorists were able to </w:t>
      </w:r>
      <w:r w:rsidR="00F44691" w:rsidRPr="008847EC">
        <w:rPr>
          <w:rFonts w:ascii="Arial" w:hAnsi="Arial" w:cs="Arial"/>
          <w:sz w:val="24"/>
          <w:szCs w:val="24"/>
        </w:rPr>
        <w:t>develop techniques</w:t>
      </w:r>
      <w:r w:rsidR="00030F79" w:rsidRPr="008847EC">
        <w:rPr>
          <w:rFonts w:ascii="Arial" w:hAnsi="Arial" w:cs="Arial"/>
          <w:sz w:val="24"/>
          <w:szCs w:val="24"/>
        </w:rPr>
        <w:t xml:space="preserve"> that behaviour strategists are still used today</w:t>
      </w:r>
      <w:r w:rsidR="0063407B" w:rsidRPr="008847EC">
        <w:rPr>
          <w:rFonts w:ascii="Arial" w:hAnsi="Arial" w:cs="Arial"/>
          <w:sz w:val="24"/>
          <w:szCs w:val="24"/>
        </w:rPr>
        <w:t>. As Jay Belsky stated, ‘We now have a better idea why rewards work</w:t>
      </w:r>
      <w:r w:rsidR="007D246C" w:rsidRPr="008847EC">
        <w:rPr>
          <w:rFonts w:ascii="Arial" w:hAnsi="Arial" w:cs="Arial"/>
          <w:sz w:val="24"/>
          <w:szCs w:val="24"/>
        </w:rPr>
        <w:t xml:space="preserve"> better than punishment with pre-adolescent children’ (Ortega</w:t>
      </w:r>
      <w:r w:rsidR="001D13B5" w:rsidRPr="008847EC">
        <w:rPr>
          <w:rFonts w:ascii="Arial" w:hAnsi="Arial" w:cs="Arial"/>
          <w:sz w:val="24"/>
          <w:szCs w:val="24"/>
        </w:rPr>
        <w:t>, S. 2019).</w:t>
      </w:r>
    </w:p>
    <w:p w14:paraId="6C80EE86" w14:textId="37FC7C07" w:rsidR="001D13B5" w:rsidRPr="008847EC" w:rsidRDefault="001D13B5" w:rsidP="008847EC">
      <w:pPr>
        <w:spacing w:line="360" w:lineRule="auto"/>
        <w:jc w:val="both"/>
        <w:rPr>
          <w:rFonts w:ascii="Arial" w:hAnsi="Arial" w:cs="Arial"/>
          <w:sz w:val="24"/>
          <w:szCs w:val="24"/>
        </w:rPr>
      </w:pPr>
      <w:r w:rsidRPr="008847EC">
        <w:rPr>
          <w:rFonts w:ascii="Arial" w:hAnsi="Arial" w:cs="Arial"/>
          <w:sz w:val="24"/>
          <w:szCs w:val="24"/>
        </w:rPr>
        <w:t xml:space="preserve">There are three </w:t>
      </w:r>
      <w:r w:rsidR="00672E8B" w:rsidRPr="008847EC">
        <w:rPr>
          <w:rFonts w:ascii="Arial" w:hAnsi="Arial" w:cs="Arial"/>
          <w:sz w:val="24"/>
          <w:szCs w:val="24"/>
        </w:rPr>
        <w:t>focused</w:t>
      </w:r>
      <w:r w:rsidRPr="008847EC">
        <w:rPr>
          <w:rFonts w:ascii="Arial" w:hAnsi="Arial" w:cs="Arial"/>
          <w:sz w:val="24"/>
          <w:szCs w:val="24"/>
        </w:rPr>
        <w:t xml:space="preserve"> areas for behaviour interventions</w:t>
      </w:r>
      <w:r w:rsidR="00F329CF" w:rsidRPr="008847EC">
        <w:rPr>
          <w:rFonts w:ascii="Arial" w:hAnsi="Arial" w:cs="Arial"/>
          <w:sz w:val="24"/>
          <w:szCs w:val="24"/>
        </w:rPr>
        <w:t>, these are, reinforcement, punishment and extinction.</w:t>
      </w:r>
      <w:r w:rsidR="001330DA" w:rsidRPr="008847EC">
        <w:rPr>
          <w:rFonts w:ascii="Arial" w:hAnsi="Arial" w:cs="Arial"/>
          <w:sz w:val="24"/>
          <w:szCs w:val="24"/>
        </w:rPr>
        <w:t xml:space="preserve"> Neither one is better than the other, however, </w:t>
      </w:r>
      <w:r w:rsidR="002470AA" w:rsidRPr="008847EC">
        <w:rPr>
          <w:rFonts w:ascii="Arial" w:hAnsi="Arial" w:cs="Arial"/>
          <w:sz w:val="24"/>
          <w:szCs w:val="24"/>
        </w:rPr>
        <w:t xml:space="preserve">a combination of all three could be beneficial to the </w:t>
      </w:r>
      <w:r w:rsidR="00672E8B" w:rsidRPr="008847EC">
        <w:rPr>
          <w:rFonts w:ascii="Arial" w:hAnsi="Arial" w:cs="Arial"/>
          <w:sz w:val="24"/>
          <w:szCs w:val="24"/>
        </w:rPr>
        <w:t>pupil’s</w:t>
      </w:r>
      <w:r w:rsidR="002470AA" w:rsidRPr="008847EC">
        <w:rPr>
          <w:rFonts w:ascii="Arial" w:hAnsi="Arial" w:cs="Arial"/>
          <w:sz w:val="24"/>
          <w:szCs w:val="24"/>
        </w:rPr>
        <w:t xml:space="preserve"> educational life. </w:t>
      </w:r>
    </w:p>
    <w:p w14:paraId="26CFCE76" w14:textId="3E3F88F0" w:rsidR="00D13A9F" w:rsidRPr="008847EC" w:rsidRDefault="00D13A9F" w:rsidP="008847EC">
      <w:pPr>
        <w:spacing w:line="360" w:lineRule="auto"/>
        <w:jc w:val="both"/>
        <w:rPr>
          <w:rFonts w:ascii="Arial" w:hAnsi="Arial" w:cs="Arial"/>
          <w:sz w:val="24"/>
          <w:szCs w:val="24"/>
        </w:rPr>
      </w:pPr>
      <w:r w:rsidRPr="008847EC">
        <w:rPr>
          <w:rFonts w:ascii="Arial" w:hAnsi="Arial" w:cs="Arial"/>
          <w:sz w:val="24"/>
          <w:szCs w:val="24"/>
        </w:rPr>
        <w:t xml:space="preserve">Pupil A’s Prada Willi Syndrome focusses </w:t>
      </w:r>
      <w:r w:rsidR="002B2F3A" w:rsidRPr="008847EC">
        <w:rPr>
          <w:rFonts w:ascii="Arial" w:hAnsi="Arial" w:cs="Arial"/>
          <w:sz w:val="24"/>
          <w:szCs w:val="24"/>
        </w:rPr>
        <w:t>on the obsession of food and everything surrounding food to combat</w:t>
      </w:r>
      <w:r w:rsidR="00824E5E" w:rsidRPr="008847EC">
        <w:rPr>
          <w:rFonts w:ascii="Arial" w:hAnsi="Arial" w:cs="Arial"/>
          <w:sz w:val="24"/>
          <w:szCs w:val="24"/>
        </w:rPr>
        <w:t xml:space="preserve"> the growing</w:t>
      </w:r>
      <w:r w:rsidR="006078E7" w:rsidRPr="008847EC">
        <w:rPr>
          <w:rFonts w:ascii="Arial" w:hAnsi="Arial" w:cs="Arial"/>
          <w:sz w:val="24"/>
          <w:szCs w:val="24"/>
        </w:rPr>
        <w:t xml:space="preserve"> need, the intervention put in place</w:t>
      </w:r>
      <w:r w:rsidR="005A1E7F" w:rsidRPr="008847EC">
        <w:rPr>
          <w:rFonts w:ascii="Arial" w:hAnsi="Arial" w:cs="Arial"/>
          <w:sz w:val="24"/>
          <w:szCs w:val="24"/>
        </w:rPr>
        <w:t xml:space="preserve"> was to look at portion size </w:t>
      </w:r>
      <w:r w:rsidR="001E1AF1" w:rsidRPr="008847EC">
        <w:rPr>
          <w:rFonts w:ascii="Arial" w:hAnsi="Arial" w:cs="Arial"/>
          <w:sz w:val="24"/>
          <w:szCs w:val="24"/>
        </w:rPr>
        <w:t xml:space="preserve">and to give praise when pupil A shows awareness </w:t>
      </w:r>
      <w:r w:rsidR="00864AF7" w:rsidRPr="008847EC">
        <w:rPr>
          <w:rFonts w:ascii="Arial" w:hAnsi="Arial" w:cs="Arial"/>
          <w:sz w:val="24"/>
          <w:szCs w:val="24"/>
        </w:rPr>
        <w:t xml:space="preserve">and corrects kitchen staff the portion size given was too large. Verbal praise </w:t>
      </w:r>
      <w:r w:rsidR="00C25A6F" w:rsidRPr="008847EC">
        <w:rPr>
          <w:rFonts w:ascii="Arial" w:hAnsi="Arial" w:cs="Arial"/>
          <w:sz w:val="24"/>
          <w:szCs w:val="24"/>
        </w:rPr>
        <w:t xml:space="preserve">is given along with a merit point awarded </w:t>
      </w:r>
      <w:r w:rsidR="00C27D11" w:rsidRPr="008847EC">
        <w:rPr>
          <w:rFonts w:ascii="Arial" w:hAnsi="Arial" w:cs="Arial"/>
          <w:sz w:val="24"/>
          <w:szCs w:val="24"/>
        </w:rPr>
        <w:t>as a visual marker which</w:t>
      </w:r>
      <w:r w:rsidR="005A758B" w:rsidRPr="008847EC">
        <w:rPr>
          <w:rFonts w:ascii="Arial" w:hAnsi="Arial" w:cs="Arial"/>
          <w:sz w:val="24"/>
          <w:szCs w:val="24"/>
        </w:rPr>
        <w:t xml:space="preserve"> shows</w:t>
      </w:r>
      <w:r w:rsidR="00246E84" w:rsidRPr="008847EC">
        <w:rPr>
          <w:rFonts w:ascii="Arial" w:hAnsi="Arial" w:cs="Arial"/>
          <w:sz w:val="24"/>
          <w:szCs w:val="24"/>
        </w:rPr>
        <w:t xml:space="preserve"> positive progression throughout the week. The reinforcement </w:t>
      </w:r>
      <w:r w:rsidR="00F0115A" w:rsidRPr="008847EC">
        <w:rPr>
          <w:rFonts w:ascii="Arial" w:hAnsi="Arial" w:cs="Arial"/>
          <w:sz w:val="24"/>
          <w:szCs w:val="24"/>
        </w:rPr>
        <w:t>in this case is the desirable consequence (merit, verbal praise)</w:t>
      </w:r>
      <w:r w:rsidR="00A133E3" w:rsidRPr="008847EC">
        <w:rPr>
          <w:rFonts w:ascii="Arial" w:hAnsi="Arial" w:cs="Arial"/>
          <w:sz w:val="24"/>
          <w:szCs w:val="24"/>
        </w:rPr>
        <w:t xml:space="preserve"> upon completing the desired behaviour, the awareness of </w:t>
      </w:r>
      <w:r w:rsidR="00E8398C" w:rsidRPr="008847EC">
        <w:rPr>
          <w:rFonts w:ascii="Arial" w:hAnsi="Arial" w:cs="Arial"/>
          <w:sz w:val="24"/>
          <w:szCs w:val="24"/>
        </w:rPr>
        <w:t xml:space="preserve">the </w:t>
      </w:r>
      <w:r w:rsidR="00AE4BDC" w:rsidRPr="008847EC">
        <w:rPr>
          <w:rFonts w:ascii="Arial" w:hAnsi="Arial" w:cs="Arial"/>
          <w:sz w:val="24"/>
          <w:szCs w:val="24"/>
        </w:rPr>
        <w:t>pupil’s</w:t>
      </w:r>
      <w:r w:rsidR="00E8398C" w:rsidRPr="008847EC">
        <w:rPr>
          <w:rFonts w:ascii="Arial" w:hAnsi="Arial" w:cs="Arial"/>
          <w:sz w:val="24"/>
          <w:szCs w:val="24"/>
        </w:rPr>
        <w:t xml:space="preserve"> portion size. </w:t>
      </w:r>
    </w:p>
    <w:p w14:paraId="35BA430C" w14:textId="1FB860F7" w:rsidR="006A1B34" w:rsidRPr="008847EC" w:rsidRDefault="006A1B34" w:rsidP="008847EC">
      <w:pPr>
        <w:spacing w:line="360" w:lineRule="auto"/>
        <w:jc w:val="both"/>
        <w:rPr>
          <w:rFonts w:ascii="Arial" w:hAnsi="Arial" w:cs="Arial"/>
          <w:sz w:val="24"/>
          <w:szCs w:val="24"/>
        </w:rPr>
      </w:pPr>
      <w:r w:rsidRPr="008847EC">
        <w:rPr>
          <w:rFonts w:ascii="Arial" w:hAnsi="Arial" w:cs="Arial"/>
          <w:sz w:val="24"/>
          <w:szCs w:val="24"/>
        </w:rPr>
        <w:t>Although the word puni</w:t>
      </w:r>
      <w:r w:rsidR="008034AD" w:rsidRPr="008847EC">
        <w:rPr>
          <w:rFonts w:ascii="Arial" w:hAnsi="Arial" w:cs="Arial"/>
          <w:sz w:val="24"/>
          <w:szCs w:val="24"/>
        </w:rPr>
        <w:t>shment</w:t>
      </w:r>
      <w:r w:rsidR="00E67CCE" w:rsidRPr="008847EC">
        <w:rPr>
          <w:rFonts w:ascii="Arial" w:hAnsi="Arial" w:cs="Arial"/>
          <w:sz w:val="24"/>
          <w:szCs w:val="24"/>
        </w:rPr>
        <w:t>,</w:t>
      </w:r>
      <w:r w:rsidR="008034AD" w:rsidRPr="008847EC">
        <w:rPr>
          <w:rFonts w:ascii="Arial" w:hAnsi="Arial" w:cs="Arial"/>
          <w:sz w:val="24"/>
          <w:szCs w:val="24"/>
        </w:rPr>
        <w:t xml:space="preserve"> in my opinion I would question the phrase being used to a pupil already in</w:t>
      </w:r>
      <w:r w:rsidR="00E67CCE" w:rsidRPr="008847EC">
        <w:rPr>
          <w:rFonts w:ascii="Arial" w:hAnsi="Arial" w:cs="Arial"/>
          <w:sz w:val="24"/>
          <w:szCs w:val="24"/>
        </w:rPr>
        <w:t xml:space="preserve"> </w:t>
      </w:r>
      <w:r w:rsidR="008034AD" w:rsidRPr="008847EC">
        <w:rPr>
          <w:rFonts w:ascii="Arial" w:hAnsi="Arial" w:cs="Arial"/>
          <w:sz w:val="24"/>
          <w:szCs w:val="24"/>
        </w:rPr>
        <w:t>a  heightened state</w:t>
      </w:r>
      <w:r w:rsidR="00AC5B86" w:rsidRPr="008847EC">
        <w:rPr>
          <w:rFonts w:ascii="Arial" w:hAnsi="Arial" w:cs="Arial"/>
          <w:sz w:val="24"/>
          <w:szCs w:val="24"/>
        </w:rPr>
        <w:t xml:space="preserve"> and would prefer to use consequence or negative consequence</w:t>
      </w:r>
      <w:r w:rsidR="0051332F" w:rsidRPr="008847EC">
        <w:rPr>
          <w:rFonts w:ascii="Arial" w:hAnsi="Arial" w:cs="Arial"/>
          <w:sz w:val="24"/>
          <w:szCs w:val="24"/>
        </w:rPr>
        <w:t xml:space="preserve">, we look at this behaviour intervention as a way of expelling a </w:t>
      </w:r>
      <w:r w:rsidR="0051332F" w:rsidRPr="008847EC">
        <w:rPr>
          <w:rFonts w:ascii="Arial" w:hAnsi="Arial" w:cs="Arial"/>
          <w:sz w:val="24"/>
          <w:szCs w:val="24"/>
        </w:rPr>
        <w:lastRenderedPageBreak/>
        <w:t xml:space="preserve">situation </w:t>
      </w:r>
      <w:r w:rsidR="003F00C9" w:rsidRPr="008847EC">
        <w:rPr>
          <w:rFonts w:ascii="Arial" w:hAnsi="Arial" w:cs="Arial"/>
          <w:sz w:val="24"/>
          <w:szCs w:val="24"/>
        </w:rPr>
        <w:t>with a child or to prevent as a deterrent</w:t>
      </w:r>
      <w:r w:rsidR="003D4E63" w:rsidRPr="008847EC">
        <w:rPr>
          <w:rFonts w:ascii="Arial" w:hAnsi="Arial" w:cs="Arial"/>
          <w:sz w:val="24"/>
          <w:szCs w:val="24"/>
        </w:rPr>
        <w:t xml:space="preserve"> to the child. In this case the removal of something positive</w:t>
      </w:r>
      <w:r w:rsidR="00BE0E0F" w:rsidRPr="008847EC">
        <w:rPr>
          <w:rFonts w:ascii="Arial" w:hAnsi="Arial" w:cs="Arial"/>
          <w:sz w:val="24"/>
          <w:szCs w:val="24"/>
        </w:rPr>
        <w:t xml:space="preserve">, Pupil A craves to be the centre of attention and positive praise </w:t>
      </w:r>
      <w:r w:rsidR="00D0197D" w:rsidRPr="008847EC">
        <w:rPr>
          <w:rFonts w:ascii="Arial" w:hAnsi="Arial" w:cs="Arial"/>
          <w:sz w:val="24"/>
          <w:szCs w:val="24"/>
        </w:rPr>
        <w:t xml:space="preserve">such as ‘helper of the day’, top merit scorer </w:t>
      </w:r>
      <w:r w:rsidR="00B36CF6" w:rsidRPr="008847EC">
        <w:rPr>
          <w:rFonts w:ascii="Arial" w:hAnsi="Arial" w:cs="Arial"/>
          <w:sz w:val="24"/>
          <w:szCs w:val="24"/>
        </w:rPr>
        <w:t>of the week, being awarded a prize for this.</w:t>
      </w:r>
      <w:r w:rsidR="003F00C9" w:rsidRPr="008847EC">
        <w:rPr>
          <w:rFonts w:ascii="Arial" w:hAnsi="Arial" w:cs="Arial"/>
          <w:sz w:val="24"/>
          <w:szCs w:val="24"/>
        </w:rPr>
        <w:t xml:space="preserve"> </w:t>
      </w:r>
      <w:r w:rsidR="00176762" w:rsidRPr="008847EC">
        <w:rPr>
          <w:rFonts w:ascii="Arial" w:hAnsi="Arial" w:cs="Arial"/>
          <w:sz w:val="24"/>
          <w:szCs w:val="24"/>
        </w:rPr>
        <w:t>The removal of any one of these ca</w:t>
      </w:r>
      <w:r w:rsidR="002F2572" w:rsidRPr="008847EC">
        <w:rPr>
          <w:rFonts w:ascii="Arial" w:hAnsi="Arial" w:cs="Arial"/>
          <w:sz w:val="24"/>
          <w:szCs w:val="24"/>
        </w:rPr>
        <w:t>n</w:t>
      </w:r>
      <w:r w:rsidR="00176762" w:rsidRPr="008847EC">
        <w:rPr>
          <w:rFonts w:ascii="Arial" w:hAnsi="Arial" w:cs="Arial"/>
          <w:sz w:val="24"/>
          <w:szCs w:val="24"/>
        </w:rPr>
        <w:t xml:space="preserve"> be enough of a deterrent and to control </w:t>
      </w:r>
      <w:r w:rsidR="002F2572" w:rsidRPr="008847EC">
        <w:rPr>
          <w:rFonts w:ascii="Arial" w:hAnsi="Arial" w:cs="Arial"/>
          <w:sz w:val="24"/>
          <w:szCs w:val="24"/>
        </w:rPr>
        <w:t>this behaviour. However, this is not always the case</w:t>
      </w:r>
      <w:r w:rsidR="00D229AE" w:rsidRPr="008847EC">
        <w:rPr>
          <w:rFonts w:ascii="Arial" w:hAnsi="Arial" w:cs="Arial"/>
          <w:sz w:val="24"/>
          <w:szCs w:val="24"/>
        </w:rPr>
        <w:t xml:space="preserve"> and punishment intervention can escalate a situation to be more serious.</w:t>
      </w:r>
    </w:p>
    <w:p w14:paraId="7F6CB6D3" w14:textId="3862F8FA" w:rsidR="00D14B0B" w:rsidRPr="008847EC" w:rsidRDefault="00D14B0B" w:rsidP="008847EC">
      <w:pPr>
        <w:spacing w:line="360" w:lineRule="auto"/>
        <w:jc w:val="both"/>
        <w:rPr>
          <w:rFonts w:ascii="Arial" w:hAnsi="Arial" w:cs="Arial"/>
          <w:sz w:val="24"/>
          <w:szCs w:val="24"/>
        </w:rPr>
      </w:pPr>
      <w:r w:rsidRPr="008847EC">
        <w:rPr>
          <w:rFonts w:ascii="Arial" w:hAnsi="Arial" w:cs="Arial"/>
          <w:sz w:val="24"/>
          <w:szCs w:val="24"/>
        </w:rPr>
        <w:t>With an escalated behaviour surr</w:t>
      </w:r>
      <w:r w:rsidR="00D3027E" w:rsidRPr="008847EC">
        <w:rPr>
          <w:rFonts w:ascii="Arial" w:hAnsi="Arial" w:cs="Arial"/>
          <w:sz w:val="24"/>
          <w:szCs w:val="24"/>
        </w:rPr>
        <w:t>ounding the object, food, an incontrollable physical outburst</w:t>
      </w:r>
      <w:r w:rsidR="007763ED" w:rsidRPr="008847EC">
        <w:rPr>
          <w:rFonts w:ascii="Arial" w:hAnsi="Arial" w:cs="Arial"/>
          <w:sz w:val="24"/>
          <w:szCs w:val="24"/>
        </w:rPr>
        <w:t xml:space="preserve"> within the dinner hall occurred, an intervention was put in place </w:t>
      </w:r>
      <w:r w:rsidR="00DC1B7A" w:rsidRPr="008847EC">
        <w:rPr>
          <w:rFonts w:ascii="Arial" w:hAnsi="Arial" w:cs="Arial"/>
          <w:sz w:val="24"/>
          <w:szCs w:val="24"/>
        </w:rPr>
        <w:t xml:space="preserve">which echoes the extinction behaviour. Pupil A could not reinforce </w:t>
      </w:r>
      <w:r w:rsidR="00E10B06" w:rsidRPr="008847EC">
        <w:rPr>
          <w:rFonts w:ascii="Arial" w:hAnsi="Arial" w:cs="Arial"/>
          <w:sz w:val="24"/>
          <w:szCs w:val="24"/>
        </w:rPr>
        <w:t>behaviour and due to this the choice of going</w:t>
      </w:r>
      <w:r w:rsidR="00557AE7" w:rsidRPr="008847EC">
        <w:rPr>
          <w:rFonts w:ascii="Arial" w:hAnsi="Arial" w:cs="Arial"/>
          <w:sz w:val="24"/>
          <w:szCs w:val="24"/>
        </w:rPr>
        <w:t xml:space="preserve"> to the dinner hall and</w:t>
      </w:r>
      <w:r w:rsidR="00A37136" w:rsidRPr="008847EC">
        <w:rPr>
          <w:rFonts w:ascii="Arial" w:hAnsi="Arial" w:cs="Arial"/>
          <w:sz w:val="24"/>
          <w:szCs w:val="24"/>
        </w:rPr>
        <w:t xml:space="preserve"> being independent with food choices was stopped. </w:t>
      </w:r>
      <w:r w:rsidR="00EB4E21" w:rsidRPr="008847EC">
        <w:rPr>
          <w:rFonts w:ascii="Arial" w:hAnsi="Arial" w:cs="Arial"/>
          <w:sz w:val="24"/>
          <w:szCs w:val="24"/>
        </w:rPr>
        <w:t xml:space="preserve">Staff took over and choose </w:t>
      </w:r>
      <w:r w:rsidR="00C87AC3" w:rsidRPr="008847EC">
        <w:rPr>
          <w:rFonts w:ascii="Arial" w:hAnsi="Arial" w:cs="Arial"/>
          <w:sz w:val="24"/>
          <w:szCs w:val="24"/>
        </w:rPr>
        <w:t xml:space="preserve">the pupil’s food, pupil A ate back in class with </w:t>
      </w:r>
      <w:r w:rsidR="00BB3610" w:rsidRPr="008847EC">
        <w:rPr>
          <w:rFonts w:ascii="Arial" w:hAnsi="Arial" w:cs="Arial"/>
          <w:sz w:val="24"/>
          <w:szCs w:val="24"/>
        </w:rPr>
        <w:t>only staff and no piers for interaction. This</w:t>
      </w:r>
      <w:r w:rsidR="00245AD6" w:rsidRPr="008847EC">
        <w:rPr>
          <w:rFonts w:ascii="Arial" w:hAnsi="Arial" w:cs="Arial"/>
          <w:sz w:val="24"/>
          <w:szCs w:val="24"/>
        </w:rPr>
        <w:t xml:space="preserve"> interventions duration was over a few months and during that time</w:t>
      </w:r>
      <w:r w:rsidR="0089430B" w:rsidRPr="008847EC">
        <w:rPr>
          <w:rFonts w:ascii="Arial" w:hAnsi="Arial" w:cs="Arial"/>
          <w:sz w:val="24"/>
          <w:szCs w:val="24"/>
        </w:rPr>
        <w:t xml:space="preserve"> Pupil A started to request staff to choos</w:t>
      </w:r>
      <w:r w:rsidR="007332E4" w:rsidRPr="008847EC">
        <w:rPr>
          <w:rFonts w:ascii="Arial" w:hAnsi="Arial" w:cs="Arial"/>
          <w:sz w:val="24"/>
          <w:szCs w:val="24"/>
        </w:rPr>
        <w:t xml:space="preserve">e for her. Although initially the intervention </w:t>
      </w:r>
      <w:r w:rsidR="00834A8F" w:rsidRPr="008847EC">
        <w:rPr>
          <w:rFonts w:ascii="Arial" w:hAnsi="Arial" w:cs="Arial"/>
          <w:sz w:val="24"/>
          <w:szCs w:val="24"/>
        </w:rPr>
        <w:t xml:space="preserve">worked pupil A was able to manipulate the staff in getting the desired food choices. </w:t>
      </w:r>
    </w:p>
    <w:p w14:paraId="2F6C7CFA" w14:textId="17D88FB5" w:rsidR="000E2BF6" w:rsidRPr="008847EC" w:rsidRDefault="00D367CF" w:rsidP="008847EC">
      <w:pPr>
        <w:spacing w:line="360" w:lineRule="auto"/>
        <w:jc w:val="both"/>
        <w:rPr>
          <w:rFonts w:ascii="Arial" w:hAnsi="Arial" w:cs="Arial"/>
          <w:sz w:val="24"/>
          <w:szCs w:val="24"/>
        </w:rPr>
      </w:pPr>
      <w:r w:rsidRPr="008847EC">
        <w:rPr>
          <w:rFonts w:ascii="Arial" w:hAnsi="Arial" w:cs="Arial"/>
          <w:sz w:val="24"/>
          <w:szCs w:val="24"/>
        </w:rPr>
        <w:t xml:space="preserve">Many of these interventions </w:t>
      </w:r>
      <w:r w:rsidR="00EE60AC" w:rsidRPr="008847EC">
        <w:rPr>
          <w:rFonts w:ascii="Arial" w:hAnsi="Arial" w:cs="Arial"/>
          <w:sz w:val="24"/>
          <w:szCs w:val="24"/>
        </w:rPr>
        <w:t xml:space="preserve">on pupil A’s plan are for on site provisions and are part of a routine and well structured day, however, there are occasions when the pupil is off site during a school trip, this can lead to escalated behaviour </w:t>
      </w:r>
      <w:r w:rsidR="00A269B4" w:rsidRPr="008847EC">
        <w:rPr>
          <w:rFonts w:ascii="Arial" w:hAnsi="Arial" w:cs="Arial"/>
          <w:sz w:val="24"/>
          <w:szCs w:val="24"/>
        </w:rPr>
        <w:t xml:space="preserve">and at times interventions will not work, instead prevention methods are put in place. An example of this </w:t>
      </w:r>
      <w:r w:rsidR="00C15A85" w:rsidRPr="008847EC">
        <w:rPr>
          <w:rFonts w:ascii="Arial" w:hAnsi="Arial" w:cs="Arial"/>
          <w:sz w:val="24"/>
          <w:szCs w:val="24"/>
        </w:rPr>
        <w:t>is safety for pupil A, staff and other</w:t>
      </w:r>
      <w:r w:rsidR="00EE12F9" w:rsidRPr="008847EC">
        <w:rPr>
          <w:rFonts w:ascii="Arial" w:hAnsi="Arial" w:cs="Arial"/>
          <w:sz w:val="24"/>
          <w:szCs w:val="24"/>
        </w:rPr>
        <w:t xml:space="preserve"> pupils on a bus. Bean bags</w:t>
      </w:r>
      <w:r w:rsidR="006B56E2" w:rsidRPr="008847EC">
        <w:rPr>
          <w:rFonts w:ascii="Arial" w:hAnsi="Arial" w:cs="Arial"/>
          <w:sz w:val="24"/>
          <w:szCs w:val="24"/>
        </w:rPr>
        <w:t xml:space="preserve"> for </w:t>
      </w:r>
      <w:r w:rsidR="00EE12F9" w:rsidRPr="008847EC">
        <w:rPr>
          <w:rFonts w:ascii="Arial" w:hAnsi="Arial" w:cs="Arial"/>
          <w:sz w:val="24"/>
          <w:szCs w:val="24"/>
        </w:rPr>
        <w:t xml:space="preserve">and blankets are placed on the </w:t>
      </w:r>
      <w:r w:rsidR="000E2BF6" w:rsidRPr="008847EC">
        <w:rPr>
          <w:rFonts w:ascii="Arial" w:hAnsi="Arial" w:cs="Arial"/>
          <w:sz w:val="24"/>
          <w:szCs w:val="24"/>
        </w:rPr>
        <w:t xml:space="preserve">bus prior to pupil A entering the vehicle, pupil A will be placed three rows behind the driver for the safety of the driver as pupil A has been known to </w:t>
      </w:r>
      <w:r w:rsidR="00171C1B" w:rsidRPr="008847EC">
        <w:rPr>
          <w:rFonts w:ascii="Arial" w:hAnsi="Arial" w:cs="Arial"/>
          <w:sz w:val="24"/>
          <w:szCs w:val="24"/>
        </w:rPr>
        <w:t>have violent outbursts</w:t>
      </w:r>
      <w:r w:rsidR="00AA4415" w:rsidRPr="008847EC">
        <w:rPr>
          <w:rFonts w:ascii="Arial" w:hAnsi="Arial" w:cs="Arial"/>
          <w:sz w:val="24"/>
          <w:szCs w:val="24"/>
        </w:rPr>
        <w:t xml:space="preserve"> targeting the driver</w:t>
      </w:r>
      <w:r w:rsidR="00CD68B8" w:rsidRPr="008847EC">
        <w:rPr>
          <w:rFonts w:ascii="Arial" w:hAnsi="Arial" w:cs="Arial"/>
          <w:sz w:val="24"/>
          <w:szCs w:val="24"/>
        </w:rPr>
        <w:t xml:space="preserve">. </w:t>
      </w:r>
      <w:r w:rsidR="006D0648" w:rsidRPr="008847EC">
        <w:rPr>
          <w:rFonts w:ascii="Arial" w:hAnsi="Arial" w:cs="Arial"/>
          <w:sz w:val="24"/>
          <w:szCs w:val="24"/>
        </w:rPr>
        <w:t xml:space="preserve"> Pupil A requires warning </w:t>
      </w:r>
      <w:r w:rsidR="00AE4BDC" w:rsidRPr="008847EC">
        <w:rPr>
          <w:rFonts w:ascii="Arial" w:hAnsi="Arial" w:cs="Arial"/>
          <w:sz w:val="24"/>
          <w:szCs w:val="24"/>
        </w:rPr>
        <w:t>notifications,</w:t>
      </w:r>
      <w:r w:rsidR="006D0648" w:rsidRPr="008847EC">
        <w:rPr>
          <w:rFonts w:ascii="Arial" w:hAnsi="Arial" w:cs="Arial"/>
          <w:sz w:val="24"/>
          <w:szCs w:val="24"/>
        </w:rPr>
        <w:t xml:space="preserve"> and this works well and </w:t>
      </w:r>
      <w:r w:rsidR="00EA2644" w:rsidRPr="008847EC">
        <w:rPr>
          <w:rFonts w:ascii="Arial" w:hAnsi="Arial" w:cs="Arial"/>
          <w:sz w:val="24"/>
          <w:szCs w:val="24"/>
        </w:rPr>
        <w:t xml:space="preserve">can often lead to positive behaviour from the pupil. </w:t>
      </w:r>
    </w:p>
    <w:p w14:paraId="491AE84F" w14:textId="3384EE03" w:rsidR="000F7E7A" w:rsidRPr="008847EC" w:rsidRDefault="000F7E7A" w:rsidP="008847EC">
      <w:pPr>
        <w:spacing w:line="360" w:lineRule="auto"/>
        <w:jc w:val="both"/>
        <w:rPr>
          <w:rFonts w:ascii="Arial" w:hAnsi="Arial" w:cs="Arial"/>
          <w:sz w:val="24"/>
          <w:szCs w:val="24"/>
        </w:rPr>
      </w:pPr>
      <w:r w:rsidRPr="008847EC">
        <w:rPr>
          <w:rFonts w:ascii="Arial" w:hAnsi="Arial" w:cs="Arial"/>
          <w:sz w:val="24"/>
          <w:szCs w:val="24"/>
        </w:rPr>
        <w:t>Although this prevention/intervention looks at safety it doesn’t stop or change pupil A’s behaviour</w:t>
      </w:r>
      <w:r w:rsidR="00462A42" w:rsidRPr="008847EC">
        <w:rPr>
          <w:rFonts w:ascii="Arial" w:hAnsi="Arial" w:cs="Arial"/>
          <w:sz w:val="24"/>
          <w:szCs w:val="24"/>
        </w:rPr>
        <w:t xml:space="preserve">, undoubtedly any child’s behaviour </w:t>
      </w:r>
      <w:r w:rsidR="007E515B" w:rsidRPr="008847EC">
        <w:rPr>
          <w:rFonts w:ascii="Arial" w:hAnsi="Arial" w:cs="Arial"/>
          <w:sz w:val="24"/>
          <w:szCs w:val="24"/>
        </w:rPr>
        <w:t xml:space="preserve">positive or negative and resulting in an intervention plan being put in place, may never fully resolve </w:t>
      </w:r>
      <w:r w:rsidR="00CF28B4" w:rsidRPr="008847EC">
        <w:rPr>
          <w:rFonts w:ascii="Arial" w:hAnsi="Arial" w:cs="Arial"/>
          <w:sz w:val="24"/>
          <w:szCs w:val="24"/>
        </w:rPr>
        <w:t>a child’s behaviour. Behaviour will change as a child grows into adolescent and adulthood an</w:t>
      </w:r>
      <w:r w:rsidR="00CF19DB" w:rsidRPr="008847EC">
        <w:rPr>
          <w:rFonts w:ascii="Arial" w:hAnsi="Arial" w:cs="Arial"/>
          <w:sz w:val="24"/>
          <w:szCs w:val="24"/>
        </w:rPr>
        <w:t>d</w:t>
      </w:r>
      <w:r w:rsidR="00CF28B4" w:rsidRPr="008847EC">
        <w:rPr>
          <w:rFonts w:ascii="Arial" w:hAnsi="Arial" w:cs="Arial"/>
          <w:sz w:val="24"/>
          <w:szCs w:val="24"/>
        </w:rPr>
        <w:t xml:space="preserve"> interventions will continually need to be adapted to allow for </w:t>
      </w:r>
      <w:r w:rsidR="00CF19DB" w:rsidRPr="008847EC">
        <w:rPr>
          <w:rFonts w:ascii="Arial" w:hAnsi="Arial" w:cs="Arial"/>
          <w:sz w:val="24"/>
          <w:szCs w:val="24"/>
        </w:rPr>
        <w:t>this, internal and external factors will always have a major role in their changing behav</w:t>
      </w:r>
      <w:r w:rsidR="00B31131" w:rsidRPr="008847EC">
        <w:rPr>
          <w:rFonts w:ascii="Arial" w:hAnsi="Arial" w:cs="Arial"/>
          <w:sz w:val="24"/>
          <w:szCs w:val="24"/>
        </w:rPr>
        <w:t xml:space="preserve">iour. </w:t>
      </w:r>
    </w:p>
    <w:p w14:paraId="3FFFEF01" w14:textId="6A84BD24" w:rsidR="00563497" w:rsidRPr="008847EC" w:rsidRDefault="00563497" w:rsidP="008847EC">
      <w:pPr>
        <w:spacing w:line="360" w:lineRule="auto"/>
        <w:jc w:val="both"/>
        <w:rPr>
          <w:rFonts w:ascii="Arial" w:hAnsi="Arial" w:cs="Arial"/>
          <w:sz w:val="24"/>
          <w:szCs w:val="24"/>
        </w:rPr>
      </w:pPr>
      <w:r w:rsidRPr="008847EC">
        <w:rPr>
          <w:rFonts w:ascii="Arial" w:hAnsi="Arial" w:cs="Arial"/>
          <w:sz w:val="24"/>
          <w:szCs w:val="24"/>
        </w:rPr>
        <w:t xml:space="preserve">Throughout my whole exploration of this module it has been very clear to </w:t>
      </w:r>
      <w:r w:rsidR="003C2151" w:rsidRPr="008847EC">
        <w:rPr>
          <w:rFonts w:ascii="Arial" w:hAnsi="Arial" w:cs="Arial"/>
          <w:sz w:val="24"/>
          <w:szCs w:val="24"/>
        </w:rPr>
        <w:t xml:space="preserve">ascertain that although behaviours </w:t>
      </w:r>
      <w:r w:rsidR="009F03CC" w:rsidRPr="008847EC">
        <w:rPr>
          <w:rFonts w:ascii="Arial" w:hAnsi="Arial" w:cs="Arial"/>
          <w:sz w:val="24"/>
          <w:szCs w:val="24"/>
        </w:rPr>
        <w:t xml:space="preserve">with children and indeed children with special educational </w:t>
      </w:r>
      <w:r w:rsidR="009F03CC" w:rsidRPr="008847EC">
        <w:rPr>
          <w:rFonts w:ascii="Arial" w:hAnsi="Arial" w:cs="Arial"/>
          <w:sz w:val="24"/>
          <w:szCs w:val="24"/>
        </w:rPr>
        <w:lastRenderedPageBreak/>
        <w:t xml:space="preserve">needs </w:t>
      </w:r>
      <w:r w:rsidR="00016051" w:rsidRPr="008847EC">
        <w:rPr>
          <w:rFonts w:ascii="Arial" w:hAnsi="Arial" w:cs="Arial"/>
          <w:sz w:val="24"/>
          <w:szCs w:val="24"/>
        </w:rPr>
        <w:t xml:space="preserve">can be </w:t>
      </w:r>
      <w:r w:rsidR="00EB2912" w:rsidRPr="008847EC">
        <w:rPr>
          <w:rFonts w:ascii="Arial" w:hAnsi="Arial" w:cs="Arial"/>
          <w:sz w:val="24"/>
          <w:szCs w:val="24"/>
        </w:rPr>
        <w:t>managed and supported</w:t>
      </w:r>
      <w:r w:rsidR="001D2F53" w:rsidRPr="008847EC">
        <w:rPr>
          <w:rFonts w:ascii="Arial" w:hAnsi="Arial" w:cs="Arial"/>
          <w:sz w:val="24"/>
          <w:szCs w:val="24"/>
        </w:rPr>
        <w:t>, a structure is always necessary with clear guidelines for all to be aware of including the pupil</w:t>
      </w:r>
      <w:r w:rsidR="0099310E" w:rsidRPr="008847EC">
        <w:rPr>
          <w:rFonts w:ascii="Arial" w:hAnsi="Arial" w:cs="Arial"/>
          <w:sz w:val="24"/>
          <w:szCs w:val="24"/>
        </w:rPr>
        <w:t>, however, even with these individual plans in place and our understanding of the individuals needs there are no guarantees that anything that is put in place will have any negative or positive impact.</w:t>
      </w:r>
      <w:r w:rsidR="003C2151" w:rsidRPr="008847EC">
        <w:rPr>
          <w:rFonts w:ascii="Arial" w:hAnsi="Arial" w:cs="Arial"/>
          <w:sz w:val="24"/>
          <w:szCs w:val="24"/>
        </w:rPr>
        <w:t xml:space="preserve"> </w:t>
      </w:r>
      <w:r w:rsidR="00DB7003" w:rsidRPr="008847EC">
        <w:rPr>
          <w:rFonts w:ascii="Arial" w:hAnsi="Arial" w:cs="Arial"/>
          <w:sz w:val="24"/>
          <w:szCs w:val="24"/>
        </w:rPr>
        <w:t>Successful</w:t>
      </w:r>
      <w:r w:rsidR="0099310E" w:rsidRPr="008847EC">
        <w:rPr>
          <w:rFonts w:ascii="Arial" w:hAnsi="Arial" w:cs="Arial"/>
          <w:sz w:val="24"/>
          <w:szCs w:val="24"/>
        </w:rPr>
        <w:t xml:space="preserve"> </w:t>
      </w:r>
      <w:r w:rsidR="00DB7003" w:rsidRPr="008847EC">
        <w:rPr>
          <w:rFonts w:ascii="Arial" w:hAnsi="Arial" w:cs="Arial"/>
          <w:sz w:val="24"/>
          <w:szCs w:val="24"/>
        </w:rPr>
        <w:t>interventions</w:t>
      </w:r>
      <w:r w:rsidR="0099310E" w:rsidRPr="008847EC">
        <w:rPr>
          <w:rFonts w:ascii="Arial" w:hAnsi="Arial" w:cs="Arial"/>
          <w:sz w:val="24"/>
          <w:szCs w:val="24"/>
        </w:rPr>
        <w:t xml:space="preserve"> may be a</w:t>
      </w:r>
      <w:r w:rsidR="00DB7003" w:rsidRPr="008847EC">
        <w:rPr>
          <w:rFonts w:ascii="Arial" w:hAnsi="Arial" w:cs="Arial"/>
          <w:sz w:val="24"/>
          <w:szCs w:val="24"/>
        </w:rPr>
        <w:t xml:space="preserve"> random occurrence depending on the </w:t>
      </w:r>
      <w:r w:rsidR="004D3BC5" w:rsidRPr="008847EC">
        <w:rPr>
          <w:rFonts w:ascii="Arial" w:hAnsi="Arial" w:cs="Arial"/>
          <w:sz w:val="24"/>
          <w:szCs w:val="24"/>
        </w:rPr>
        <w:t>pupil’s</w:t>
      </w:r>
      <w:r w:rsidR="00DB7003" w:rsidRPr="008847EC">
        <w:rPr>
          <w:rFonts w:ascii="Arial" w:hAnsi="Arial" w:cs="Arial"/>
          <w:sz w:val="24"/>
          <w:szCs w:val="24"/>
        </w:rPr>
        <w:t xml:space="preserve"> mood and frame of mind (internal and external factors).</w:t>
      </w:r>
    </w:p>
    <w:p w14:paraId="30F13FAA" w14:textId="19EC1B6F" w:rsidR="00155FC9" w:rsidRPr="008847EC" w:rsidRDefault="00724457" w:rsidP="008847EC">
      <w:pPr>
        <w:spacing w:line="360" w:lineRule="auto"/>
        <w:jc w:val="both"/>
        <w:rPr>
          <w:rFonts w:ascii="Arial" w:hAnsi="Arial" w:cs="Arial"/>
          <w:sz w:val="24"/>
          <w:szCs w:val="24"/>
        </w:rPr>
      </w:pPr>
      <w:r w:rsidRPr="008847EC">
        <w:rPr>
          <w:rFonts w:ascii="Arial" w:hAnsi="Arial" w:cs="Arial"/>
          <w:sz w:val="24"/>
          <w:szCs w:val="24"/>
        </w:rPr>
        <w:t xml:space="preserve">The biggest drawback to this method is that although the </w:t>
      </w:r>
      <w:r w:rsidR="00F64745" w:rsidRPr="008847EC">
        <w:rPr>
          <w:rFonts w:ascii="Arial" w:hAnsi="Arial" w:cs="Arial"/>
          <w:sz w:val="24"/>
          <w:szCs w:val="24"/>
        </w:rPr>
        <w:t>intervention</w:t>
      </w:r>
      <w:r w:rsidRPr="008847EC">
        <w:rPr>
          <w:rFonts w:ascii="Arial" w:hAnsi="Arial" w:cs="Arial"/>
          <w:sz w:val="24"/>
          <w:szCs w:val="24"/>
        </w:rPr>
        <w:t xml:space="preserve"> stops the</w:t>
      </w:r>
      <w:r w:rsidR="000B2A67" w:rsidRPr="008847EC">
        <w:rPr>
          <w:rFonts w:ascii="Arial" w:hAnsi="Arial" w:cs="Arial"/>
          <w:sz w:val="24"/>
          <w:szCs w:val="24"/>
        </w:rPr>
        <w:t xml:space="preserve"> negative</w:t>
      </w:r>
      <w:r w:rsidRPr="008847EC">
        <w:rPr>
          <w:rFonts w:ascii="Arial" w:hAnsi="Arial" w:cs="Arial"/>
          <w:sz w:val="24"/>
          <w:szCs w:val="24"/>
        </w:rPr>
        <w:t xml:space="preserve"> </w:t>
      </w:r>
      <w:r w:rsidR="000B2A67" w:rsidRPr="008847EC">
        <w:rPr>
          <w:rFonts w:ascii="Arial" w:hAnsi="Arial" w:cs="Arial"/>
          <w:sz w:val="24"/>
          <w:szCs w:val="24"/>
        </w:rPr>
        <w:t>behaviour</w:t>
      </w:r>
      <w:r w:rsidRPr="008847EC">
        <w:rPr>
          <w:rFonts w:ascii="Arial" w:hAnsi="Arial" w:cs="Arial"/>
          <w:sz w:val="24"/>
          <w:szCs w:val="24"/>
        </w:rPr>
        <w:t xml:space="preserve"> for a while, it doesn’t teach </w:t>
      </w:r>
      <w:r w:rsidR="00FA2413" w:rsidRPr="008847EC">
        <w:rPr>
          <w:rFonts w:ascii="Arial" w:hAnsi="Arial" w:cs="Arial"/>
          <w:sz w:val="24"/>
          <w:szCs w:val="24"/>
        </w:rPr>
        <w:t xml:space="preserve">a </w:t>
      </w:r>
      <w:r w:rsidRPr="008847EC">
        <w:rPr>
          <w:rFonts w:ascii="Arial" w:hAnsi="Arial" w:cs="Arial"/>
          <w:sz w:val="24"/>
          <w:szCs w:val="24"/>
        </w:rPr>
        <w:t xml:space="preserve">child to change his or her </w:t>
      </w:r>
      <w:r w:rsidR="00FA2413" w:rsidRPr="008847EC">
        <w:rPr>
          <w:rFonts w:ascii="Arial" w:hAnsi="Arial" w:cs="Arial"/>
          <w:sz w:val="24"/>
          <w:szCs w:val="24"/>
        </w:rPr>
        <w:t>behaviour</w:t>
      </w:r>
      <w:r w:rsidR="00FD5622" w:rsidRPr="008847EC">
        <w:rPr>
          <w:rFonts w:ascii="Arial" w:hAnsi="Arial" w:cs="Arial"/>
          <w:sz w:val="24"/>
          <w:szCs w:val="24"/>
        </w:rPr>
        <w:t>.</w:t>
      </w:r>
    </w:p>
    <w:p w14:paraId="3636268A" w14:textId="5325AA38" w:rsidR="00DA3154" w:rsidRPr="008847EC" w:rsidRDefault="00DA3154" w:rsidP="008847EC">
      <w:pPr>
        <w:spacing w:line="360" w:lineRule="auto"/>
        <w:jc w:val="both"/>
        <w:rPr>
          <w:rFonts w:ascii="Arial" w:hAnsi="Arial" w:cs="Arial"/>
          <w:sz w:val="24"/>
          <w:szCs w:val="24"/>
        </w:rPr>
      </w:pPr>
      <w:r w:rsidRPr="008847EC">
        <w:rPr>
          <w:rFonts w:ascii="Arial" w:hAnsi="Arial" w:cs="Arial"/>
          <w:sz w:val="24"/>
          <w:szCs w:val="24"/>
        </w:rPr>
        <w:t>Obviously, it benefits both children and t</w:t>
      </w:r>
      <w:r w:rsidR="008C5A80" w:rsidRPr="008847EC">
        <w:rPr>
          <w:rFonts w:ascii="Arial" w:hAnsi="Arial" w:cs="Arial"/>
          <w:sz w:val="24"/>
          <w:szCs w:val="24"/>
        </w:rPr>
        <w:t xml:space="preserve">he classroom setting </w:t>
      </w:r>
      <w:r w:rsidRPr="008847EC">
        <w:rPr>
          <w:rFonts w:ascii="Arial" w:hAnsi="Arial" w:cs="Arial"/>
          <w:sz w:val="24"/>
          <w:szCs w:val="24"/>
        </w:rPr>
        <w:t>when posi</w:t>
      </w:r>
      <w:r w:rsidR="008C5A80" w:rsidRPr="008847EC">
        <w:rPr>
          <w:rFonts w:ascii="Arial" w:hAnsi="Arial" w:cs="Arial"/>
          <w:sz w:val="24"/>
          <w:szCs w:val="24"/>
        </w:rPr>
        <w:t>t</w:t>
      </w:r>
      <w:r w:rsidRPr="008847EC">
        <w:rPr>
          <w:rFonts w:ascii="Arial" w:hAnsi="Arial" w:cs="Arial"/>
          <w:sz w:val="24"/>
          <w:szCs w:val="24"/>
        </w:rPr>
        <w:t>ive reinforcement techniques are chosen as a means of guiding children's behaviours, making for a more pleasant and respectfully run</w:t>
      </w:r>
      <w:r w:rsidR="008C5A80" w:rsidRPr="008847EC">
        <w:rPr>
          <w:rFonts w:ascii="Arial" w:hAnsi="Arial" w:cs="Arial"/>
          <w:sz w:val="24"/>
          <w:szCs w:val="24"/>
        </w:rPr>
        <w:t xml:space="preserve"> </w:t>
      </w:r>
      <w:r w:rsidR="007F3142" w:rsidRPr="008847EC">
        <w:rPr>
          <w:rFonts w:ascii="Arial" w:hAnsi="Arial" w:cs="Arial"/>
          <w:sz w:val="24"/>
          <w:szCs w:val="24"/>
        </w:rPr>
        <w:t>Educational setting (the classroom</w:t>
      </w:r>
      <w:r w:rsidRPr="008847EC">
        <w:rPr>
          <w:rFonts w:ascii="Arial" w:hAnsi="Arial" w:cs="Arial"/>
          <w:sz w:val="24"/>
          <w:szCs w:val="24"/>
        </w:rPr>
        <w:t xml:space="preserve">. As children grow, using positive reinforcement to encourage appropriate behaviour </w:t>
      </w:r>
      <w:r w:rsidR="00F55929" w:rsidRPr="008847EC">
        <w:rPr>
          <w:rFonts w:ascii="Arial" w:hAnsi="Arial" w:cs="Arial"/>
          <w:sz w:val="24"/>
          <w:szCs w:val="24"/>
        </w:rPr>
        <w:t xml:space="preserve">from an early point in a </w:t>
      </w:r>
      <w:r w:rsidR="00522384" w:rsidRPr="008847EC">
        <w:rPr>
          <w:rFonts w:ascii="Arial" w:hAnsi="Arial" w:cs="Arial"/>
          <w:sz w:val="24"/>
          <w:szCs w:val="24"/>
        </w:rPr>
        <w:t>child’s</w:t>
      </w:r>
      <w:r w:rsidR="00F55929" w:rsidRPr="008847EC">
        <w:rPr>
          <w:rFonts w:ascii="Arial" w:hAnsi="Arial" w:cs="Arial"/>
          <w:sz w:val="24"/>
          <w:szCs w:val="24"/>
        </w:rPr>
        <w:t xml:space="preserve"> </w:t>
      </w:r>
      <w:r w:rsidR="00522384" w:rsidRPr="008847EC">
        <w:rPr>
          <w:rFonts w:ascii="Arial" w:hAnsi="Arial" w:cs="Arial"/>
          <w:sz w:val="24"/>
          <w:szCs w:val="24"/>
        </w:rPr>
        <w:t xml:space="preserve">educational life </w:t>
      </w:r>
      <w:r w:rsidRPr="008847EC">
        <w:rPr>
          <w:rFonts w:ascii="Arial" w:hAnsi="Arial" w:cs="Arial"/>
          <w:sz w:val="24"/>
          <w:szCs w:val="24"/>
        </w:rPr>
        <w:t>can help to encourage continued cooperation</w:t>
      </w:r>
      <w:r w:rsidR="00522384" w:rsidRPr="008847EC">
        <w:rPr>
          <w:rFonts w:ascii="Arial" w:hAnsi="Arial" w:cs="Arial"/>
          <w:sz w:val="24"/>
          <w:szCs w:val="24"/>
        </w:rPr>
        <w:t>.</w:t>
      </w:r>
    </w:p>
    <w:p w14:paraId="670009B2" w14:textId="5EC50136" w:rsidR="00522384" w:rsidRPr="008847EC" w:rsidRDefault="002A52B2" w:rsidP="008847EC">
      <w:pPr>
        <w:spacing w:line="360" w:lineRule="auto"/>
        <w:jc w:val="both"/>
        <w:rPr>
          <w:rFonts w:ascii="Arial" w:hAnsi="Arial" w:cs="Arial"/>
          <w:sz w:val="24"/>
          <w:szCs w:val="24"/>
        </w:rPr>
      </w:pPr>
      <w:r>
        <w:rPr>
          <w:rFonts w:ascii="Arial" w:hAnsi="Arial" w:cs="Arial"/>
          <w:sz w:val="24"/>
          <w:szCs w:val="24"/>
        </w:rPr>
        <w:t>In</w:t>
      </w:r>
      <w:r w:rsidR="00682698">
        <w:rPr>
          <w:rFonts w:ascii="Arial" w:hAnsi="Arial" w:cs="Arial"/>
          <w:sz w:val="24"/>
          <w:szCs w:val="24"/>
        </w:rPr>
        <w:t xml:space="preserve"> </w:t>
      </w:r>
      <w:r>
        <w:rPr>
          <w:rFonts w:ascii="Arial" w:hAnsi="Arial" w:cs="Arial"/>
          <w:sz w:val="24"/>
          <w:szCs w:val="24"/>
        </w:rPr>
        <w:t>conclusion</w:t>
      </w:r>
      <w:r w:rsidR="00EA0692" w:rsidRPr="008847EC">
        <w:rPr>
          <w:rFonts w:ascii="Arial" w:hAnsi="Arial" w:cs="Arial"/>
          <w:sz w:val="24"/>
          <w:szCs w:val="24"/>
        </w:rPr>
        <w:t xml:space="preserve"> </w:t>
      </w:r>
      <w:r w:rsidR="00D147A3" w:rsidRPr="008847EC">
        <w:rPr>
          <w:rFonts w:ascii="Arial" w:hAnsi="Arial" w:cs="Arial"/>
          <w:sz w:val="24"/>
          <w:szCs w:val="24"/>
        </w:rPr>
        <w:t xml:space="preserve">it has been an </w:t>
      </w:r>
      <w:r w:rsidR="002447F0" w:rsidRPr="008847EC">
        <w:rPr>
          <w:rFonts w:ascii="Arial" w:hAnsi="Arial" w:cs="Arial"/>
          <w:sz w:val="24"/>
          <w:szCs w:val="24"/>
        </w:rPr>
        <w:t>enlightening</w:t>
      </w:r>
      <w:r w:rsidR="00D147A3" w:rsidRPr="008847EC">
        <w:rPr>
          <w:rFonts w:ascii="Arial" w:hAnsi="Arial" w:cs="Arial"/>
          <w:sz w:val="24"/>
          <w:szCs w:val="24"/>
        </w:rPr>
        <w:t xml:space="preserve"> module being able to apply it to my everyday school/work life. While I endeavour to </w:t>
      </w:r>
      <w:r w:rsidR="002963CD" w:rsidRPr="008847EC">
        <w:rPr>
          <w:rFonts w:ascii="Arial" w:hAnsi="Arial" w:cs="Arial"/>
          <w:sz w:val="24"/>
          <w:szCs w:val="24"/>
        </w:rPr>
        <w:t>have researched behaviourists and their theories in</w:t>
      </w:r>
      <w:r w:rsidR="002447F0" w:rsidRPr="008847EC">
        <w:rPr>
          <w:rFonts w:ascii="Arial" w:hAnsi="Arial" w:cs="Arial"/>
          <w:sz w:val="24"/>
          <w:szCs w:val="24"/>
        </w:rPr>
        <w:t xml:space="preserve"> </w:t>
      </w:r>
      <w:r w:rsidR="002963CD" w:rsidRPr="008847EC">
        <w:rPr>
          <w:rFonts w:ascii="Arial" w:hAnsi="Arial" w:cs="Arial"/>
          <w:sz w:val="24"/>
          <w:szCs w:val="24"/>
        </w:rPr>
        <w:t xml:space="preserve">a </w:t>
      </w:r>
      <w:r w:rsidR="004D3BC5" w:rsidRPr="008847EC">
        <w:rPr>
          <w:rFonts w:ascii="Arial" w:hAnsi="Arial" w:cs="Arial"/>
          <w:sz w:val="24"/>
          <w:szCs w:val="24"/>
        </w:rPr>
        <w:t>non-judgemental</w:t>
      </w:r>
      <w:r w:rsidR="002963CD" w:rsidRPr="008847EC">
        <w:rPr>
          <w:rFonts w:ascii="Arial" w:hAnsi="Arial" w:cs="Arial"/>
          <w:sz w:val="24"/>
          <w:szCs w:val="24"/>
        </w:rPr>
        <w:t xml:space="preserve"> way, in my opinion </w:t>
      </w:r>
      <w:r w:rsidR="002F1E86" w:rsidRPr="008847EC">
        <w:rPr>
          <w:rFonts w:ascii="Arial" w:hAnsi="Arial" w:cs="Arial"/>
          <w:sz w:val="24"/>
          <w:szCs w:val="24"/>
        </w:rPr>
        <w:t xml:space="preserve">I have found it quite </w:t>
      </w:r>
      <w:r w:rsidR="002447F0" w:rsidRPr="008847EC">
        <w:rPr>
          <w:rFonts w:ascii="Arial" w:hAnsi="Arial" w:cs="Arial"/>
          <w:sz w:val="24"/>
          <w:szCs w:val="24"/>
        </w:rPr>
        <w:t>shocking</w:t>
      </w:r>
      <w:r w:rsidR="002F1E86" w:rsidRPr="008847EC">
        <w:rPr>
          <w:rFonts w:ascii="Arial" w:hAnsi="Arial" w:cs="Arial"/>
          <w:sz w:val="24"/>
          <w:szCs w:val="24"/>
        </w:rPr>
        <w:t xml:space="preserve"> that we still base many of our behaviour </w:t>
      </w:r>
      <w:r w:rsidR="002447F0" w:rsidRPr="008847EC">
        <w:rPr>
          <w:rFonts w:ascii="Arial" w:hAnsi="Arial" w:cs="Arial"/>
          <w:sz w:val="24"/>
          <w:szCs w:val="24"/>
        </w:rPr>
        <w:t>theories</w:t>
      </w:r>
      <w:r w:rsidR="002F1E86" w:rsidRPr="008847EC">
        <w:rPr>
          <w:rFonts w:ascii="Arial" w:hAnsi="Arial" w:cs="Arial"/>
          <w:sz w:val="24"/>
          <w:szCs w:val="24"/>
        </w:rPr>
        <w:t xml:space="preserve"> and still to this day intervention </w:t>
      </w:r>
      <w:r w:rsidR="002447F0" w:rsidRPr="008847EC">
        <w:rPr>
          <w:rFonts w:ascii="Arial" w:hAnsi="Arial" w:cs="Arial"/>
          <w:sz w:val="24"/>
          <w:szCs w:val="24"/>
        </w:rPr>
        <w:t>strategies</w:t>
      </w:r>
      <w:r w:rsidR="002F1E86" w:rsidRPr="008847EC">
        <w:rPr>
          <w:rFonts w:ascii="Arial" w:hAnsi="Arial" w:cs="Arial"/>
          <w:sz w:val="24"/>
          <w:szCs w:val="24"/>
        </w:rPr>
        <w:t xml:space="preserve"> on experiments </w:t>
      </w:r>
      <w:r w:rsidR="002447F0" w:rsidRPr="008847EC">
        <w:rPr>
          <w:rFonts w:ascii="Arial" w:hAnsi="Arial" w:cs="Arial"/>
          <w:sz w:val="24"/>
          <w:szCs w:val="24"/>
        </w:rPr>
        <w:t xml:space="preserve">that knower days would </w:t>
      </w:r>
      <w:r w:rsidR="00CE27F6" w:rsidRPr="008847EC">
        <w:rPr>
          <w:rFonts w:ascii="Arial" w:hAnsi="Arial" w:cs="Arial"/>
          <w:sz w:val="24"/>
          <w:szCs w:val="24"/>
        </w:rPr>
        <w:t xml:space="preserve">have </w:t>
      </w:r>
      <w:r w:rsidR="002447F0" w:rsidRPr="008847EC">
        <w:rPr>
          <w:rFonts w:ascii="Arial" w:hAnsi="Arial" w:cs="Arial"/>
          <w:sz w:val="24"/>
          <w:szCs w:val="24"/>
        </w:rPr>
        <w:t>been unethical and possibly not relevant.</w:t>
      </w:r>
      <w:r w:rsidR="00B15DBC" w:rsidRPr="008847EC">
        <w:rPr>
          <w:rFonts w:ascii="Arial" w:hAnsi="Arial" w:cs="Arial"/>
          <w:sz w:val="24"/>
          <w:szCs w:val="24"/>
        </w:rPr>
        <w:t xml:space="preserve"> </w:t>
      </w:r>
      <w:r w:rsidR="00FE0954" w:rsidRPr="008847EC">
        <w:rPr>
          <w:rFonts w:ascii="Arial" w:hAnsi="Arial" w:cs="Arial"/>
          <w:sz w:val="24"/>
          <w:szCs w:val="24"/>
        </w:rPr>
        <w:t>Today we are faced with a growing n</w:t>
      </w:r>
      <w:r w:rsidR="008B4E38" w:rsidRPr="008847EC">
        <w:rPr>
          <w:rFonts w:ascii="Arial" w:hAnsi="Arial" w:cs="Arial"/>
          <w:sz w:val="24"/>
          <w:szCs w:val="24"/>
        </w:rPr>
        <w:t xml:space="preserve">umber of children with far more challenging and complex behaviours </w:t>
      </w:r>
      <w:r w:rsidR="00F05227" w:rsidRPr="008847EC">
        <w:rPr>
          <w:rFonts w:ascii="Arial" w:hAnsi="Arial" w:cs="Arial"/>
          <w:sz w:val="24"/>
          <w:szCs w:val="24"/>
        </w:rPr>
        <w:t>w</w:t>
      </w:r>
      <w:r w:rsidR="008B4E38" w:rsidRPr="008847EC">
        <w:rPr>
          <w:rFonts w:ascii="Arial" w:hAnsi="Arial" w:cs="Arial"/>
          <w:sz w:val="24"/>
          <w:szCs w:val="24"/>
        </w:rPr>
        <w:t>ith a</w:t>
      </w:r>
      <w:r w:rsidR="00F05227" w:rsidRPr="008847EC">
        <w:rPr>
          <w:rFonts w:ascii="Arial" w:hAnsi="Arial" w:cs="Arial"/>
          <w:sz w:val="24"/>
          <w:szCs w:val="24"/>
        </w:rPr>
        <w:t xml:space="preserve"> </w:t>
      </w:r>
      <w:r w:rsidR="008B4E38" w:rsidRPr="008847EC">
        <w:rPr>
          <w:rFonts w:ascii="Arial" w:hAnsi="Arial" w:cs="Arial"/>
          <w:sz w:val="24"/>
          <w:szCs w:val="24"/>
        </w:rPr>
        <w:t>wh</w:t>
      </w:r>
      <w:r w:rsidR="00F05227" w:rsidRPr="008847EC">
        <w:rPr>
          <w:rFonts w:ascii="Arial" w:hAnsi="Arial" w:cs="Arial"/>
          <w:sz w:val="24"/>
          <w:szCs w:val="24"/>
        </w:rPr>
        <w:t>o</w:t>
      </w:r>
      <w:r w:rsidR="008B4E38" w:rsidRPr="008847EC">
        <w:rPr>
          <w:rFonts w:ascii="Arial" w:hAnsi="Arial" w:cs="Arial"/>
          <w:sz w:val="24"/>
          <w:szCs w:val="24"/>
        </w:rPr>
        <w:t xml:space="preserve">le host of internal and </w:t>
      </w:r>
      <w:r w:rsidR="00F05227" w:rsidRPr="008847EC">
        <w:rPr>
          <w:rFonts w:ascii="Arial" w:hAnsi="Arial" w:cs="Arial"/>
          <w:sz w:val="24"/>
          <w:szCs w:val="24"/>
        </w:rPr>
        <w:t>external new</w:t>
      </w:r>
      <w:r w:rsidR="008B4E38" w:rsidRPr="008847EC">
        <w:rPr>
          <w:rFonts w:ascii="Arial" w:hAnsi="Arial" w:cs="Arial"/>
          <w:sz w:val="24"/>
          <w:szCs w:val="24"/>
        </w:rPr>
        <w:t xml:space="preserve"> factor</w:t>
      </w:r>
      <w:r w:rsidR="00F05227" w:rsidRPr="008847EC">
        <w:rPr>
          <w:rFonts w:ascii="Arial" w:hAnsi="Arial" w:cs="Arial"/>
          <w:sz w:val="24"/>
          <w:szCs w:val="24"/>
        </w:rPr>
        <w:t>’s such as social media</w:t>
      </w:r>
      <w:r w:rsidR="008B4E38" w:rsidRPr="008847EC">
        <w:rPr>
          <w:rFonts w:ascii="Arial" w:hAnsi="Arial" w:cs="Arial"/>
          <w:sz w:val="24"/>
          <w:szCs w:val="24"/>
        </w:rPr>
        <w:t xml:space="preserve"> playing a </w:t>
      </w:r>
      <w:r w:rsidR="00F05227" w:rsidRPr="008847EC">
        <w:rPr>
          <w:rFonts w:ascii="Arial" w:hAnsi="Arial" w:cs="Arial"/>
          <w:sz w:val="24"/>
          <w:szCs w:val="24"/>
        </w:rPr>
        <w:t>major</w:t>
      </w:r>
      <w:r w:rsidR="008B4E38" w:rsidRPr="008847EC">
        <w:rPr>
          <w:rFonts w:ascii="Arial" w:hAnsi="Arial" w:cs="Arial"/>
          <w:sz w:val="24"/>
          <w:szCs w:val="24"/>
        </w:rPr>
        <w:t xml:space="preserve"> role </w:t>
      </w:r>
      <w:r w:rsidR="00F05227" w:rsidRPr="008847EC">
        <w:rPr>
          <w:rFonts w:ascii="Arial" w:hAnsi="Arial" w:cs="Arial"/>
          <w:sz w:val="24"/>
          <w:szCs w:val="24"/>
        </w:rPr>
        <w:t>in a child’s behaviour</w:t>
      </w:r>
      <w:r w:rsidR="005055B5" w:rsidRPr="008847EC">
        <w:rPr>
          <w:rFonts w:ascii="Arial" w:hAnsi="Arial" w:cs="Arial"/>
          <w:sz w:val="24"/>
          <w:szCs w:val="24"/>
        </w:rPr>
        <w:t>.</w:t>
      </w:r>
      <w:r w:rsidR="006903D0" w:rsidRPr="008847EC">
        <w:rPr>
          <w:rFonts w:ascii="Arial" w:hAnsi="Arial" w:cs="Arial"/>
          <w:sz w:val="24"/>
          <w:szCs w:val="24"/>
        </w:rPr>
        <w:t xml:space="preserve"> </w:t>
      </w:r>
    </w:p>
    <w:p w14:paraId="358BE273" w14:textId="527B170A" w:rsidR="007922CE" w:rsidRPr="008847EC" w:rsidRDefault="007922CE" w:rsidP="008847EC">
      <w:pPr>
        <w:spacing w:line="360" w:lineRule="auto"/>
        <w:jc w:val="both"/>
        <w:rPr>
          <w:rFonts w:ascii="Arial" w:hAnsi="Arial" w:cs="Arial"/>
          <w:sz w:val="24"/>
          <w:szCs w:val="24"/>
        </w:rPr>
      </w:pPr>
    </w:p>
    <w:p w14:paraId="000AB074" w14:textId="76E628D8" w:rsidR="007922CE" w:rsidRDefault="007922CE" w:rsidP="008847EC">
      <w:pPr>
        <w:spacing w:line="360" w:lineRule="auto"/>
        <w:jc w:val="both"/>
        <w:rPr>
          <w:rFonts w:ascii="Arial" w:hAnsi="Arial" w:cs="Arial"/>
          <w:sz w:val="24"/>
          <w:szCs w:val="24"/>
        </w:rPr>
      </w:pPr>
    </w:p>
    <w:p w14:paraId="76B9D788" w14:textId="528E805B" w:rsidR="008847EC" w:rsidRDefault="008847EC" w:rsidP="008847EC">
      <w:pPr>
        <w:spacing w:line="360" w:lineRule="auto"/>
        <w:jc w:val="both"/>
        <w:rPr>
          <w:rFonts w:ascii="Arial" w:hAnsi="Arial" w:cs="Arial"/>
          <w:sz w:val="24"/>
          <w:szCs w:val="24"/>
        </w:rPr>
      </w:pPr>
    </w:p>
    <w:p w14:paraId="3FDEF7F4" w14:textId="67DB1DC3" w:rsidR="008847EC" w:rsidRDefault="008847EC" w:rsidP="008847EC">
      <w:pPr>
        <w:spacing w:line="360" w:lineRule="auto"/>
        <w:jc w:val="both"/>
        <w:rPr>
          <w:rFonts w:ascii="Arial" w:hAnsi="Arial" w:cs="Arial"/>
          <w:sz w:val="24"/>
          <w:szCs w:val="24"/>
        </w:rPr>
      </w:pPr>
    </w:p>
    <w:p w14:paraId="5C119EAD" w14:textId="2B012EB6" w:rsidR="008847EC" w:rsidRDefault="008847EC" w:rsidP="008847EC">
      <w:pPr>
        <w:spacing w:line="360" w:lineRule="auto"/>
        <w:jc w:val="both"/>
        <w:rPr>
          <w:rFonts w:ascii="Arial" w:hAnsi="Arial" w:cs="Arial"/>
          <w:sz w:val="24"/>
          <w:szCs w:val="24"/>
        </w:rPr>
      </w:pPr>
    </w:p>
    <w:p w14:paraId="6769CA1E" w14:textId="607BBE1C" w:rsidR="008847EC" w:rsidRDefault="008847EC" w:rsidP="008847EC">
      <w:pPr>
        <w:spacing w:line="360" w:lineRule="auto"/>
        <w:jc w:val="both"/>
        <w:rPr>
          <w:rFonts w:ascii="Arial" w:hAnsi="Arial" w:cs="Arial"/>
          <w:sz w:val="24"/>
          <w:szCs w:val="24"/>
        </w:rPr>
      </w:pPr>
    </w:p>
    <w:p w14:paraId="06391084" w14:textId="563B5159" w:rsidR="008847EC" w:rsidRDefault="008847EC" w:rsidP="008847EC">
      <w:pPr>
        <w:spacing w:line="360" w:lineRule="auto"/>
        <w:jc w:val="both"/>
        <w:rPr>
          <w:rFonts w:ascii="Arial" w:hAnsi="Arial" w:cs="Arial"/>
          <w:sz w:val="24"/>
          <w:szCs w:val="24"/>
        </w:rPr>
      </w:pPr>
    </w:p>
    <w:p w14:paraId="307A64C5" w14:textId="60CCDF34" w:rsidR="008847EC" w:rsidRDefault="008847EC" w:rsidP="008847EC">
      <w:pPr>
        <w:spacing w:line="360" w:lineRule="auto"/>
        <w:jc w:val="both"/>
        <w:rPr>
          <w:rFonts w:ascii="Arial" w:hAnsi="Arial" w:cs="Arial"/>
          <w:sz w:val="24"/>
          <w:szCs w:val="24"/>
        </w:rPr>
      </w:pPr>
      <w:r>
        <w:rPr>
          <w:rFonts w:ascii="Arial" w:hAnsi="Arial" w:cs="Arial"/>
          <w:sz w:val="24"/>
          <w:szCs w:val="24"/>
        </w:rPr>
        <w:lastRenderedPageBreak/>
        <w:t>References</w:t>
      </w:r>
      <w:r w:rsidR="00A65E2F">
        <w:rPr>
          <w:rFonts w:ascii="Arial" w:hAnsi="Arial" w:cs="Arial"/>
          <w:sz w:val="24"/>
          <w:szCs w:val="24"/>
        </w:rPr>
        <w:t xml:space="preserve"> list </w:t>
      </w:r>
      <w:bookmarkStart w:id="0" w:name="_GoBack"/>
      <w:bookmarkEnd w:id="0"/>
    </w:p>
    <w:p w14:paraId="009E830A" w14:textId="77777777" w:rsidR="00A65E2F" w:rsidRPr="00A65E2F" w:rsidRDefault="00A65E2F" w:rsidP="00A65E2F">
      <w:pPr>
        <w:spacing w:line="360" w:lineRule="auto"/>
        <w:jc w:val="both"/>
        <w:rPr>
          <w:rFonts w:ascii="Arial" w:hAnsi="Arial" w:cs="Arial"/>
          <w:sz w:val="24"/>
          <w:szCs w:val="24"/>
        </w:rPr>
      </w:pPr>
      <w:proofErr w:type="spellStart"/>
      <w:r w:rsidRPr="00A65E2F">
        <w:rPr>
          <w:rFonts w:ascii="Arial" w:hAnsi="Arial" w:cs="Arial"/>
          <w:sz w:val="24"/>
          <w:szCs w:val="24"/>
        </w:rPr>
        <w:t>Gray</w:t>
      </w:r>
      <w:proofErr w:type="spellEnd"/>
      <w:r w:rsidRPr="00A65E2F">
        <w:rPr>
          <w:rFonts w:ascii="Arial" w:hAnsi="Arial" w:cs="Arial"/>
          <w:sz w:val="24"/>
          <w:szCs w:val="24"/>
        </w:rPr>
        <w:t>, P. (2011). Psychology (6th ed.) New York: Worth Publishers.</w:t>
      </w:r>
    </w:p>
    <w:p w14:paraId="2E9BBEA9" w14:textId="2369DF24" w:rsidR="00A65E2F" w:rsidRDefault="00A65E2F" w:rsidP="00A65E2F">
      <w:pPr>
        <w:spacing w:line="360" w:lineRule="auto"/>
        <w:jc w:val="both"/>
        <w:rPr>
          <w:rFonts w:ascii="Arial" w:hAnsi="Arial" w:cs="Arial"/>
          <w:sz w:val="24"/>
          <w:szCs w:val="24"/>
        </w:rPr>
      </w:pPr>
      <w:r w:rsidRPr="00A65E2F">
        <w:rPr>
          <w:rFonts w:ascii="Arial" w:hAnsi="Arial" w:cs="Arial"/>
          <w:sz w:val="24"/>
          <w:szCs w:val="24"/>
        </w:rPr>
        <w:t xml:space="preserve">Kendra Cherry. (2012). Skinner Box. In About Psychology. Retrieved September 5, 2012, from </w:t>
      </w:r>
      <w:hyperlink r:id="rId9" w:history="1">
        <w:r w:rsidRPr="008D3A28">
          <w:rPr>
            <w:rStyle w:val="Hyperlink"/>
            <w:rFonts w:ascii="Arial" w:hAnsi="Arial" w:cs="Arial"/>
            <w:sz w:val="24"/>
            <w:szCs w:val="24"/>
          </w:rPr>
          <w:t>http://psychology.about.com/od/sindex/g/def_skinnerbox.htm</w:t>
        </w:r>
      </w:hyperlink>
      <w:r w:rsidRPr="00A65E2F">
        <w:rPr>
          <w:rFonts w:ascii="Arial" w:hAnsi="Arial" w:cs="Arial"/>
          <w:sz w:val="24"/>
          <w:szCs w:val="24"/>
        </w:rPr>
        <w:t>.</w:t>
      </w:r>
    </w:p>
    <w:p w14:paraId="2FA239FA" w14:textId="55A29671" w:rsidR="006057C3" w:rsidRDefault="00BB7FFB" w:rsidP="00A65E2F">
      <w:pPr>
        <w:spacing w:line="360" w:lineRule="auto"/>
        <w:jc w:val="both"/>
        <w:rPr>
          <w:rFonts w:ascii="Arial" w:hAnsi="Arial" w:cs="Arial"/>
          <w:sz w:val="24"/>
          <w:szCs w:val="24"/>
        </w:rPr>
      </w:pPr>
      <w:r>
        <w:rPr>
          <w:rFonts w:ascii="Arial" w:hAnsi="Arial" w:cs="Arial"/>
          <w:sz w:val="24"/>
          <w:szCs w:val="24"/>
        </w:rPr>
        <w:t>Ortega S. (</w:t>
      </w:r>
      <w:r w:rsidR="00ED1C4D">
        <w:rPr>
          <w:rFonts w:ascii="Arial" w:hAnsi="Arial" w:cs="Arial"/>
          <w:sz w:val="24"/>
          <w:szCs w:val="24"/>
        </w:rPr>
        <w:t xml:space="preserve">2019). </w:t>
      </w:r>
      <w:r w:rsidRPr="00BB7FFB">
        <w:rPr>
          <w:rFonts w:ascii="Arial" w:hAnsi="Arial" w:cs="Arial"/>
          <w:sz w:val="24"/>
          <w:szCs w:val="24"/>
        </w:rPr>
        <w:t>https://tutorintinseltown.com/behavioral-interventions</w:t>
      </w:r>
    </w:p>
    <w:p w14:paraId="4CBACF48" w14:textId="77777777" w:rsidR="00A65E2F" w:rsidRDefault="00A65E2F" w:rsidP="00A65E2F">
      <w:pPr>
        <w:spacing w:line="360" w:lineRule="auto"/>
        <w:jc w:val="both"/>
        <w:rPr>
          <w:rFonts w:ascii="Arial" w:hAnsi="Arial" w:cs="Arial"/>
          <w:sz w:val="24"/>
          <w:szCs w:val="24"/>
        </w:rPr>
      </w:pPr>
    </w:p>
    <w:p w14:paraId="760EB9F1" w14:textId="77777777" w:rsidR="008847EC" w:rsidRPr="008847EC" w:rsidRDefault="008847EC" w:rsidP="008847EC">
      <w:pPr>
        <w:spacing w:line="360" w:lineRule="auto"/>
        <w:jc w:val="both"/>
        <w:rPr>
          <w:rFonts w:ascii="Arial" w:hAnsi="Arial" w:cs="Arial"/>
          <w:sz w:val="24"/>
          <w:szCs w:val="24"/>
        </w:rPr>
      </w:pPr>
    </w:p>
    <w:p w14:paraId="572FBC7D" w14:textId="301A67BE" w:rsidR="007922CE" w:rsidRPr="008847EC" w:rsidRDefault="007922CE" w:rsidP="008847EC">
      <w:pPr>
        <w:spacing w:line="360" w:lineRule="auto"/>
        <w:jc w:val="both"/>
        <w:rPr>
          <w:rFonts w:ascii="Arial" w:hAnsi="Arial" w:cs="Arial"/>
          <w:sz w:val="24"/>
          <w:szCs w:val="24"/>
        </w:rPr>
      </w:pPr>
      <w:r w:rsidRPr="008847EC">
        <w:rPr>
          <w:rFonts w:ascii="Arial" w:hAnsi="Arial" w:cs="Arial"/>
          <w:sz w:val="24"/>
          <w:szCs w:val="24"/>
        </w:rPr>
        <w:t xml:space="preserve"> </w:t>
      </w:r>
    </w:p>
    <w:sectPr w:rsidR="007922CE" w:rsidRPr="008847EC">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B78512" w14:textId="77777777" w:rsidR="00897911" w:rsidRDefault="00897911" w:rsidP="00D31A2A">
      <w:pPr>
        <w:spacing w:after="0" w:line="240" w:lineRule="auto"/>
      </w:pPr>
      <w:r>
        <w:separator/>
      </w:r>
    </w:p>
  </w:endnote>
  <w:endnote w:type="continuationSeparator" w:id="0">
    <w:p w14:paraId="3333087F" w14:textId="77777777" w:rsidR="00897911" w:rsidRDefault="00897911" w:rsidP="00D31A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3230539"/>
      <w:docPartObj>
        <w:docPartGallery w:val="Page Numbers (Bottom of Page)"/>
        <w:docPartUnique/>
      </w:docPartObj>
    </w:sdtPr>
    <w:sdtEndPr>
      <w:rPr>
        <w:noProof/>
      </w:rPr>
    </w:sdtEndPr>
    <w:sdtContent>
      <w:p w14:paraId="229562AE" w14:textId="48172211" w:rsidR="001D001E" w:rsidRDefault="001D00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BF87EF" w14:textId="77777777" w:rsidR="00D31A2A" w:rsidRDefault="00D31A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9789A3" w14:textId="77777777" w:rsidR="00897911" w:rsidRDefault="00897911" w:rsidP="00D31A2A">
      <w:pPr>
        <w:spacing w:after="0" w:line="240" w:lineRule="auto"/>
      </w:pPr>
      <w:r>
        <w:separator/>
      </w:r>
    </w:p>
  </w:footnote>
  <w:footnote w:type="continuationSeparator" w:id="0">
    <w:p w14:paraId="15E13423" w14:textId="77777777" w:rsidR="00897911" w:rsidRDefault="00897911" w:rsidP="00D31A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AA9510" w14:textId="523F1049" w:rsidR="00F1381A" w:rsidRDefault="00F1381A">
    <w:pPr>
      <w:pStyle w:val="Header"/>
      <w:jc w:val="center"/>
    </w:pPr>
  </w:p>
  <w:p w14:paraId="16CFA22A" w14:textId="77777777" w:rsidR="00D31A2A" w:rsidRDefault="00D31A2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724"/>
    <w:rsid w:val="00016051"/>
    <w:rsid w:val="00030F79"/>
    <w:rsid w:val="00041053"/>
    <w:rsid w:val="00066BB7"/>
    <w:rsid w:val="00081D67"/>
    <w:rsid w:val="00092394"/>
    <w:rsid w:val="000A0FD6"/>
    <w:rsid w:val="000B1F4D"/>
    <w:rsid w:val="000B2A67"/>
    <w:rsid w:val="000E2BF6"/>
    <w:rsid w:val="000F6351"/>
    <w:rsid w:val="000F7E7A"/>
    <w:rsid w:val="001330DA"/>
    <w:rsid w:val="00155FC9"/>
    <w:rsid w:val="00162AE2"/>
    <w:rsid w:val="00171C1B"/>
    <w:rsid w:val="001742C2"/>
    <w:rsid w:val="00176762"/>
    <w:rsid w:val="001A4F57"/>
    <w:rsid w:val="001B210C"/>
    <w:rsid w:val="001B72F4"/>
    <w:rsid w:val="001D001E"/>
    <w:rsid w:val="001D13B5"/>
    <w:rsid w:val="001D2F53"/>
    <w:rsid w:val="001D3E97"/>
    <w:rsid w:val="001E1AF1"/>
    <w:rsid w:val="0023104D"/>
    <w:rsid w:val="002447F0"/>
    <w:rsid w:val="00245AD6"/>
    <w:rsid w:val="00246E84"/>
    <w:rsid w:val="002470AA"/>
    <w:rsid w:val="00276426"/>
    <w:rsid w:val="00287AE5"/>
    <w:rsid w:val="002963CD"/>
    <w:rsid w:val="002A52B2"/>
    <w:rsid w:val="002B2F3A"/>
    <w:rsid w:val="002B3DBD"/>
    <w:rsid w:val="002E598C"/>
    <w:rsid w:val="002F1E86"/>
    <w:rsid w:val="002F2572"/>
    <w:rsid w:val="00395C36"/>
    <w:rsid w:val="003A144F"/>
    <w:rsid w:val="003A459F"/>
    <w:rsid w:val="003C2151"/>
    <w:rsid w:val="003C481D"/>
    <w:rsid w:val="003D4E63"/>
    <w:rsid w:val="003F00C9"/>
    <w:rsid w:val="004117A3"/>
    <w:rsid w:val="0042634E"/>
    <w:rsid w:val="00445B6A"/>
    <w:rsid w:val="00462A42"/>
    <w:rsid w:val="004943A6"/>
    <w:rsid w:val="004D3BC5"/>
    <w:rsid w:val="004F3CAF"/>
    <w:rsid w:val="005055B5"/>
    <w:rsid w:val="0051332F"/>
    <w:rsid w:val="00522384"/>
    <w:rsid w:val="00524D47"/>
    <w:rsid w:val="00536687"/>
    <w:rsid w:val="00541D29"/>
    <w:rsid w:val="00557AE7"/>
    <w:rsid w:val="00562A45"/>
    <w:rsid w:val="00563497"/>
    <w:rsid w:val="00584A12"/>
    <w:rsid w:val="0059093D"/>
    <w:rsid w:val="005A1E7F"/>
    <w:rsid w:val="005A758B"/>
    <w:rsid w:val="005B02D0"/>
    <w:rsid w:val="005F1321"/>
    <w:rsid w:val="006057C3"/>
    <w:rsid w:val="006078E7"/>
    <w:rsid w:val="0062433D"/>
    <w:rsid w:val="0063407B"/>
    <w:rsid w:val="0063768E"/>
    <w:rsid w:val="00663D57"/>
    <w:rsid w:val="00672E8B"/>
    <w:rsid w:val="00682698"/>
    <w:rsid w:val="006903D0"/>
    <w:rsid w:val="006A1B34"/>
    <w:rsid w:val="006B56E2"/>
    <w:rsid w:val="006D0648"/>
    <w:rsid w:val="007177BC"/>
    <w:rsid w:val="00720AEA"/>
    <w:rsid w:val="00724457"/>
    <w:rsid w:val="007332E4"/>
    <w:rsid w:val="007410B0"/>
    <w:rsid w:val="007648BE"/>
    <w:rsid w:val="007763ED"/>
    <w:rsid w:val="007922CE"/>
    <w:rsid w:val="007B437F"/>
    <w:rsid w:val="007C2351"/>
    <w:rsid w:val="007D246C"/>
    <w:rsid w:val="007E515B"/>
    <w:rsid w:val="007F3142"/>
    <w:rsid w:val="008034AD"/>
    <w:rsid w:val="00824E5E"/>
    <w:rsid w:val="008348CA"/>
    <w:rsid w:val="00834A8F"/>
    <w:rsid w:val="008528BB"/>
    <w:rsid w:val="00864AF7"/>
    <w:rsid w:val="008661E9"/>
    <w:rsid w:val="00866FB7"/>
    <w:rsid w:val="008847EC"/>
    <w:rsid w:val="0088488D"/>
    <w:rsid w:val="0089430B"/>
    <w:rsid w:val="00897911"/>
    <w:rsid w:val="008B4E38"/>
    <w:rsid w:val="008C5A80"/>
    <w:rsid w:val="008F7F5F"/>
    <w:rsid w:val="00935970"/>
    <w:rsid w:val="00951F1B"/>
    <w:rsid w:val="0099310E"/>
    <w:rsid w:val="009F03CC"/>
    <w:rsid w:val="00A133E3"/>
    <w:rsid w:val="00A269B4"/>
    <w:rsid w:val="00A37136"/>
    <w:rsid w:val="00A37877"/>
    <w:rsid w:val="00A619BC"/>
    <w:rsid w:val="00A65E2F"/>
    <w:rsid w:val="00AA4415"/>
    <w:rsid w:val="00AC5B86"/>
    <w:rsid w:val="00AE160D"/>
    <w:rsid w:val="00AE4BDC"/>
    <w:rsid w:val="00AE6C10"/>
    <w:rsid w:val="00B15429"/>
    <w:rsid w:val="00B15DBC"/>
    <w:rsid w:val="00B31131"/>
    <w:rsid w:val="00B36CF6"/>
    <w:rsid w:val="00B93F8F"/>
    <w:rsid w:val="00B949FF"/>
    <w:rsid w:val="00BB3610"/>
    <w:rsid w:val="00BB7FFB"/>
    <w:rsid w:val="00BE06B4"/>
    <w:rsid w:val="00BE0E0F"/>
    <w:rsid w:val="00C15A85"/>
    <w:rsid w:val="00C21440"/>
    <w:rsid w:val="00C25A6F"/>
    <w:rsid w:val="00C27646"/>
    <w:rsid w:val="00C27D11"/>
    <w:rsid w:val="00C341CA"/>
    <w:rsid w:val="00C87AC3"/>
    <w:rsid w:val="00CB46C3"/>
    <w:rsid w:val="00CD0051"/>
    <w:rsid w:val="00CD37AE"/>
    <w:rsid w:val="00CD68B8"/>
    <w:rsid w:val="00CE27F6"/>
    <w:rsid w:val="00CE73DA"/>
    <w:rsid w:val="00CF08D0"/>
    <w:rsid w:val="00CF19DB"/>
    <w:rsid w:val="00CF28B4"/>
    <w:rsid w:val="00D0197D"/>
    <w:rsid w:val="00D13A9F"/>
    <w:rsid w:val="00D147A3"/>
    <w:rsid w:val="00D14B0B"/>
    <w:rsid w:val="00D15527"/>
    <w:rsid w:val="00D229AE"/>
    <w:rsid w:val="00D3027E"/>
    <w:rsid w:val="00D31A2A"/>
    <w:rsid w:val="00D367CF"/>
    <w:rsid w:val="00DA3154"/>
    <w:rsid w:val="00DA3E76"/>
    <w:rsid w:val="00DA5D21"/>
    <w:rsid w:val="00DB7003"/>
    <w:rsid w:val="00DC1B7A"/>
    <w:rsid w:val="00E10B06"/>
    <w:rsid w:val="00E33724"/>
    <w:rsid w:val="00E67CCE"/>
    <w:rsid w:val="00E8398C"/>
    <w:rsid w:val="00EA0692"/>
    <w:rsid w:val="00EA2644"/>
    <w:rsid w:val="00EB2912"/>
    <w:rsid w:val="00EB4E21"/>
    <w:rsid w:val="00ED1C4D"/>
    <w:rsid w:val="00EE12F9"/>
    <w:rsid w:val="00EE60AC"/>
    <w:rsid w:val="00F0115A"/>
    <w:rsid w:val="00F05227"/>
    <w:rsid w:val="00F077E6"/>
    <w:rsid w:val="00F1381A"/>
    <w:rsid w:val="00F329CF"/>
    <w:rsid w:val="00F331C6"/>
    <w:rsid w:val="00F44691"/>
    <w:rsid w:val="00F471AE"/>
    <w:rsid w:val="00F53FB4"/>
    <w:rsid w:val="00F55929"/>
    <w:rsid w:val="00F64745"/>
    <w:rsid w:val="00F71453"/>
    <w:rsid w:val="00F84E0C"/>
    <w:rsid w:val="00FA2413"/>
    <w:rsid w:val="00FC5B6F"/>
    <w:rsid w:val="00FD5622"/>
    <w:rsid w:val="00FE09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2A1C6"/>
  <w15:chartTrackingRefBased/>
  <w15:docId w15:val="{2C38878D-61F6-46C8-84D3-AC04D1C22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1A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2A"/>
  </w:style>
  <w:style w:type="paragraph" w:styleId="Footer">
    <w:name w:val="footer"/>
    <w:basedOn w:val="Normal"/>
    <w:link w:val="FooterChar"/>
    <w:uiPriority w:val="99"/>
    <w:unhideWhenUsed/>
    <w:rsid w:val="00D31A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2A"/>
  </w:style>
  <w:style w:type="character" w:styleId="Hyperlink">
    <w:name w:val="Hyperlink"/>
    <w:basedOn w:val="DefaultParagraphFont"/>
    <w:uiPriority w:val="99"/>
    <w:unhideWhenUsed/>
    <w:rsid w:val="00A65E2F"/>
    <w:rPr>
      <w:color w:val="0563C1" w:themeColor="hyperlink"/>
      <w:u w:val="single"/>
    </w:rPr>
  </w:style>
  <w:style w:type="character" w:styleId="UnresolvedMention">
    <w:name w:val="Unresolved Mention"/>
    <w:basedOn w:val="DefaultParagraphFont"/>
    <w:uiPriority w:val="99"/>
    <w:semiHidden/>
    <w:unhideWhenUsed/>
    <w:rsid w:val="00A65E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psychology.about.com/od/sindex/g/def_skinnerbox.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C5AC6CD-8C87-4544-A3F7-4F3F7A376B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FFDAAE-A47E-4543-9BF3-E91B2FF4B042}">
  <ds:schemaRefs>
    <ds:schemaRef ds:uri="http://schemas.microsoft.com/sharepoint/v3/contenttype/forms"/>
  </ds:schemaRefs>
</ds:datastoreItem>
</file>

<file path=customXml/itemProps3.xml><?xml version="1.0" encoding="utf-8"?>
<ds:datastoreItem xmlns:ds="http://schemas.openxmlformats.org/officeDocument/2006/customXml" ds:itemID="{67C617B0-F3E4-47FF-A206-C4E8658ABAF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5</Pages>
  <Words>1407</Words>
  <Characters>8026</Characters>
  <Application>Microsoft Office Word</Application>
  <DocSecurity>0</DocSecurity>
  <Lines>66</Lines>
  <Paragraphs>18</Paragraphs>
  <ScaleCrop>false</ScaleCrop>
  <Company/>
  <LinksUpToDate>false</LinksUpToDate>
  <CharactersWithSpaces>9415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Barker (1909187)</dc:creator>
  <cp:keywords/>
  <dc:description/>
  <cp:lastModifiedBy>Katrina Barker (1909187)</cp:lastModifiedBy>
  <cp:revision>191</cp:revision>
  <dcterms:created xsi:type="dcterms:W3CDTF">2020-03-07T16:08:00Z</dcterms:created>
  <dcterms:modified xsi:type="dcterms:W3CDTF">2020-03-07T19:16:00Z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