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7C53CC" w:rsidP="46C4EFA2" w:rsidRDefault="147C53CC" w14:paraId="7EC31B34" w14:textId="7DE54635">
      <w:pPr>
        <w:pStyle w:val="Normal"/>
        <w:spacing w:line="480" w:lineRule="auto"/>
        <w:ind w:left="0"/>
        <w:rPr>
          <w:b w:val="0"/>
          <w:bCs w:val="0"/>
          <w:sz w:val="24"/>
          <w:szCs w:val="24"/>
        </w:rPr>
      </w:pPr>
      <w:r w:rsidRPr="46C4EFA2" w:rsidR="147C53CC">
        <w:rPr>
          <w:b w:val="1"/>
          <w:bCs w:val="1"/>
          <w:sz w:val="24"/>
          <w:szCs w:val="24"/>
        </w:rPr>
        <w:t>Section A</w:t>
      </w:r>
    </w:p>
    <w:p w:rsidR="147C53CC" w:rsidP="46C4EFA2" w:rsidRDefault="147C53CC" w14:paraId="5140A972" w14:textId="203CB3D3">
      <w:pPr>
        <w:pStyle w:val="Normal"/>
        <w:spacing w:line="480" w:lineRule="auto"/>
        <w:ind w:left="0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Study 1.</w:t>
      </w:r>
    </w:p>
    <w:p w:rsidR="147C53CC" w:rsidP="46C4EFA2" w:rsidRDefault="147C53CC" w14:paraId="7BF4925C" w14:textId="6553B234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</w:rPr>
      </w:pPr>
      <w:bookmarkStart w:name="_GoBack" w:id="0"/>
      <w:bookmarkEnd w:id="0"/>
      <w:proofErr w:type="gramStart"/>
      <w:r w:rsidRPr="46C4EFA2" w:rsidR="147C53CC">
        <w:rPr>
          <w:b w:val="0"/>
          <w:bCs w:val="0"/>
          <w:sz w:val="24"/>
          <w:szCs w:val="24"/>
        </w:rPr>
        <w:t>Between-subjects</w:t>
      </w:r>
      <w:proofErr w:type="gramEnd"/>
    </w:p>
    <w:p w:rsidR="147C53CC" w:rsidP="46C4EFA2" w:rsidRDefault="147C53CC" w14:paraId="37ECC53C" w14:textId="1B10EA9C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C</w:t>
      </w:r>
    </w:p>
    <w:p w:rsidR="147C53CC" w:rsidP="46C4EFA2" w:rsidRDefault="147C53CC" w14:paraId="446C449C" w14:textId="32D6E280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D</w:t>
      </w:r>
    </w:p>
    <w:p w:rsidR="147C53CC" w:rsidP="46C4EFA2" w:rsidRDefault="147C53CC" w14:paraId="643BA30A" w14:textId="260D00B5">
      <w:pPr>
        <w:pStyle w:val="ListParagraph"/>
        <w:numPr>
          <w:ilvl w:val="0"/>
          <w:numId w:val="3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P &lt; 0.05</w:t>
      </w:r>
    </w:p>
    <w:p w:rsidR="46C4EFA2" w:rsidP="46C4EFA2" w:rsidRDefault="46C4EFA2" w14:paraId="3BB3C1A1" w14:textId="4630CC3E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p w:rsidR="147C53CC" w:rsidP="46C4EFA2" w:rsidRDefault="147C53CC" w14:paraId="0674B629" w14:textId="6E8D2649">
      <w:pPr>
        <w:pStyle w:val="Normal"/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Study 2.</w:t>
      </w:r>
    </w:p>
    <w:p w:rsidR="147C53CC" w:rsidP="46C4EFA2" w:rsidRDefault="147C53CC" w14:paraId="5F30BA84" w14:textId="0A7FB4C2">
      <w:pPr>
        <w:pStyle w:val="ListParagraph"/>
        <w:numPr>
          <w:ilvl w:val="0"/>
          <w:numId w:val="4"/>
        </w:num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C</w:t>
      </w:r>
    </w:p>
    <w:p w:rsidR="147C53CC" w:rsidP="46C4EFA2" w:rsidRDefault="147C53CC" w14:paraId="731F12B7" w14:textId="68F5AA16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C</w:t>
      </w:r>
    </w:p>
    <w:p w:rsidR="147C53CC" w:rsidP="46C4EFA2" w:rsidRDefault="147C53CC" w14:paraId="6805392D" w14:textId="77FD6109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A</w:t>
      </w:r>
    </w:p>
    <w:p w:rsidR="147C53CC" w:rsidP="46C4EFA2" w:rsidRDefault="147C53CC" w14:paraId="1C7BA1B5" w14:textId="48A08884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D</w:t>
      </w:r>
    </w:p>
    <w:p w:rsidR="147C53CC" w:rsidP="46C4EFA2" w:rsidRDefault="147C53CC" w14:paraId="4037F998" w14:textId="3F8EF581">
      <w:pPr>
        <w:pStyle w:val="ListParagraph"/>
        <w:numPr>
          <w:ilvl w:val="0"/>
          <w:numId w:val="4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D</w:t>
      </w:r>
    </w:p>
    <w:p w:rsidR="46C4EFA2" w:rsidP="46C4EFA2" w:rsidRDefault="46C4EFA2" w14:paraId="6489C61C" w14:textId="09CEA974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p w:rsidR="147C53CC" w:rsidP="46C4EFA2" w:rsidRDefault="147C53CC" w14:paraId="35342C30" w14:textId="419AD020">
      <w:pPr>
        <w:pStyle w:val="Normal"/>
        <w:spacing w:line="480" w:lineRule="auto"/>
        <w:rPr>
          <w:b w:val="0"/>
          <w:bCs w:val="0"/>
          <w:sz w:val="24"/>
          <w:szCs w:val="24"/>
        </w:rPr>
      </w:pPr>
      <w:r w:rsidRPr="46C4EFA2" w:rsidR="147C53CC">
        <w:rPr>
          <w:b w:val="1"/>
          <w:bCs w:val="1"/>
          <w:sz w:val="24"/>
          <w:szCs w:val="24"/>
        </w:rPr>
        <w:t>Section B</w:t>
      </w:r>
    </w:p>
    <w:p w:rsidR="147C53CC" w:rsidP="46C4EFA2" w:rsidRDefault="147C53CC" w14:paraId="135144C5" w14:textId="275C7443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46C4EFA2" w:rsidR="147C53CC">
        <w:rPr>
          <w:b w:val="0"/>
          <w:bCs w:val="0"/>
          <w:sz w:val="24"/>
          <w:szCs w:val="24"/>
        </w:rPr>
        <w:t>Study 1.</w:t>
      </w:r>
    </w:p>
    <w:p w:rsidR="07EFE125" w:rsidP="46C4EFA2" w:rsidRDefault="07EFE125" w14:paraId="789E4504" w14:textId="07F30219">
      <w:pPr>
        <w:pStyle w:val="ListParagraph"/>
        <w:numPr>
          <w:ilvl w:val="0"/>
          <w:numId w:val="7"/>
        </w:num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6C4EFA2" w:rsidR="07EFE125">
        <w:rPr>
          <w:b w:val="0"/>
          <w:bCs w:val="0"/>
          <w:sz w:val="24"/>
          <w:szCs w:val="24"/>
        </w:rPr>
        <w:t xml:space="preserve">This was a qualitative research design as interviews were conducted </w:t>
      </w:r>
      <w:r w:rsidRPr="46C4EFA2" w:rsidR="2C1B75EE">
        <w:rPr>
          <w:b w:val="0"/>
          <w:bCs w:val="0"/>
          <w:sz w:val="24"/>
          <w:szCs w:val="24"/>
        </w:rPr>
        <w:t>and no variables were changed.</w:t>
      </w:r>
    </w:p>
    <w:p w:rsidR="2D626851" w:rsidP="46C4EFA2" w:rsidRDefault="2D626851" w14:paraId="68AEF183" w14:textId="4553AEE2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2D626851">
        <w:rPr>
          <w:b w:val="0"/>
          <w:bCs w:val="0"/>
          <w:sz w:val="24"/>
          <w:szCs w:val="24"/>
        </w:rPr>
        <w:t>Categorical data due to the use of selecting a group of people.</w:t>
      </w:r>
    </w:p>
    <w:p w:rsidR="2D626851" w:rsidP="46C4EFA2" w:rsidRDefault="2D626851" w14:paraId="2FA114A8" w14:textId="3368BEC4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2D626851">
        <w:rPr>
          <w:b w:val="0"/>
          <w:bCs w:val="0"/>
          <w:sz w:val="24"/>
          <w:szCs w:val="24"/>
        </w:rPr>
        <w:t xml:space="preserve">Potential confounding variables include social desirability from the parents as to seem better to the researchers, this could </w:t>
      </w:r>
      <w:r w:rsidRPr="46C4EFA2" w:rsidR="368445D6">
        <w:rPr>
          <w:b w:val="0"/>
          <w:bCs w:val="0"/>
          <w:sz w:val="24"/>
          <w:szCs w:val="24"/>
        </w:rPr>
        <w:t>be dealt with by not telling the parents the explicit aim of the study but debriefing afterwards.</w:t>
      </w:r>
    </w:p>
    <w:p w:rsidR="1D562585" w:rsidP="46C4EFA2" w:rsidRDefault="1D562585" w14:paraId="26303969" w14:textId="3D1DD887">
      <w:pPr>
        <w:pStyle w:val="ListParagraph"/>
        <w:numPr>
          <w:ilvl w:val="0"/>
          <w:numId w:val="7"/>
        </w:numPr>
        <w:spacing w:line="480" w:lineRule="auto"/>
        <w:rPr>
          <w:b w:val="0"/>
          <w:bCs w:val="0"/>
          <w:sz w:val="24"/>
          <w:szCs w:val="24"/>
        </w:rPr>
      </w:pPr>
      <w:r w:rsidRPr="46C4EFA2" w:rsidR="1D562585">
        <w:rPr>
          <w:b w:val="0"/>
          <w:bCs w:val="0"/>
          <w:sz w:val="24"/>
          <w:szCs w:val="24"/>
        </w:rPr>
        <w:t xml:space="preserve">Using a Chi-squared statistical analysis to test for a relationship between TV and criminal </w:t>
      </w:r>
      <w:proofErr w:type="spellStart"/>
      <w:r w:rsidRPr="46C4EFA2" w:rsidR="1D562585">
        <w:rPr>
          <w:b w:val="0"/>
          <w:bCs w:val="0"/>
          <w:sz w:val="24"/>
          <w:szCs w:val="24"/>
        </w:rPr>
        <w:t>behaviour</w:t>
      </w:r>
      <w:proofErr w:type="spellEnd"/>
      <w:r w:rsidRPr="46C4EFA2" w:rsidR="1D562585">
        <w:rPr>
          <w:b w:val="0"/>
          <w:bCs w:val="0"/>
          <w:sz w:val="24"/>
          <w:szCs w:val="24"/>
        </w:rPr>
        <w:t xml:space="preserve"> may be </w:t>
      </w:r>
      <w:r w:rsidRPr="46C4EFA2" w:rsidR="1D562585">
        <w:rPr>
          <w:b w:val="0"/>
          <w:bCs w:val="0"/>
          <w:sz w:val="24"/>
          <w:szCs w:val="24"/>
        </w:rPr>
        <w:t>appropriate</w:t>
      </w:r>
      <w:r w:rsidRPr="46C4EFA2" w:rsidR="1D562585">
        <w:rPr>
          <w:b w:val="0"/>
          <w:bCs w:val="0"/>
          <w:sz w:val="24"/>
          <w:szCs w:val="24"/>
        </w:rPr>
        <w:t xml:space="preserve">. </w:t>
      </w:r>
    </w:p>
    <w:p w:rsidR="46C4EFA2" w:rsidP="46C4EFA2" w:rsidRDefault="46C4EFA2" w14:paraId="6F071950" w14:textId="7319F535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p w:rsidR="2D6AA81C" w:rsidP="46C4EFA2" w:rsidRDefault="2D6AA81C" w14:paraId="0FA58520" w14:textId="25E3849C">
      <w:pPr>
        <w:pStyle w:val="Normal"/>
        <w:spacing w:line="480" w:lineRule="auto"/>
        <w:rPr>
          <w:b w:val="0"/>
          <w:bCs w:val="0"/>
          <w:sz w:val="24"/>
          <w:szCs w:val="24"/>
        </w:rPr>
      </w:pPr>
      <w:r w:rsidRPr="46C4EFA2" w:rsidR="2D6AA81C">
        <w:rPr>
          <w:b w:val="0"/>
          <w:bCs w:val="0"/>
          <w:sz w:val="24"/>
          <w:szCs w:val="24"/>
        </w:rPr>
        <w:t>Study 2.</w:t>
      </w:r>
    </w:p>
    <w:p w:rsidR="1056AC80" w:rsidP="46C4EFA2" w:rsidRDefault="1056AC80" w14:paraId="655DB4B9" w14:textId="2F720468">
      <w:pPr>
        <w:pStyle w:val="ListParagraph"/>
        <w:numPr>
          <w:ilvl w:val="0"/>
          <w:numId w:val="8"/>
        </w:numPr>
        <w:bidi w:val="0"/>
        <w:spacing w:before="0" w:beforeAutospacing="off" w:after="0" w:afterAutospacing="off" w:line="480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6C4EFA2" w:rsidR="1056AC80">
        <w:rPr>
          <w:b w:val="0"/>
          <w:bCs w:val="0"/>
          <w:sz w:val="24"/>
          <w:szCs w:val="24"/>
        </w:rPr>
        <w:t xml:space="preserve">Due to the company's wishes for transcribed recordings of conversations, additionally </w:t>
      </w:r>
      <w:r w:rsidRPr="46C4EFA2" w:rsidR="524615C7">
        <w:rPr>
          <w:b w:val="0"/>
          <w:bCs w:val="0"/>
          <w:sz w:val="24"/>
          <w:szCs w:val="24"/>
        </w:rPr>
        <w:t>it may</w:t>
      </w:r>
      <w:r w:rsidRPr="46C4EFA2" w:rsidR="1056AC80">
        <w:rPr>
          <w:b w:val="0"/>
          <w:bCs w:val="0"/>
          <w:sz w:val="24"/>
          <w:szCs w:val="24"/>
        </w:rPr>
        <w:t xml:space="preserve"> be a sensitive topic for some.</w:t>
      </w:r>
    </w:p>
    <w:p w:rsidR="2DEB55E0" w:rsidP="46C4EFA2" w:rsidRDefault="2DEB55E0" w14:paraId="36BA8AC6" w14:textId="5F7BF07D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480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6C4EFA2" w:rsidR="2DEB55E0">
        <w:rPr>
          <w:b w:val="0"/>
          <w:bCs w:val="0"/>
          <w:sz w:val="24"/>
          <w:szCs w:val="24"/>
        </w:rPr>
        <w:t xml:space="preserve">The sample size is </w:t>
      </w:r>
      <w:r w:rsidRPr="46C4EFA2" w:rsidR="2DEB55E0">
        <w:rPr>
          <w:b w:val="0"/>
          <w:bCs w:val="0"/>
          <w:sz w:val="24"/>
          <w:szCs w:val="24"/>
        </w:rPr>
        <w:t>appropriate for</w:t>
      </w:r>
      <w:r w:rsidRPr="46C4EFA2" w:rsidR="2DEB55E0">
        <w:rPr>
          <w:b w:val="0"/>
          <w:bCs w:val="0"/>
          <w:sz w:val="24"/>
          <w:szCs w:val="24"/>
        </w:rPr>
        <w:t xml:space="preserve"> the research being done as it is simply investigating </w:t>
      </w:r>
      <w:r w:rsidRPr="46C4EFA2" w:rsidR="44C64B53">
        <w:rPr>
          <w:b w:val="0"/>
          <w:bCs w:val="0"/>
          <w:sz w:val="24"/>
          <w:szCs w:val="24"/>
        </w:rPr>
        <w:t xml:space="preserve">women’s </w:t>
      </w:r>
      <w:r w:rsidRPr="46C4EFA2" w:rsidR="2DEB55E0">
        <w:rPr>
          <w:b w:val="0"/>
          <w:bCs w:val="0"/>
          <w:sz w:val="24"/>
          <w:szCs w:val="24"/>
        </w:rPr>
        <w:t>attit</w:t>
      </w:r>
      <w:r w:rsidRPr="46C4EFA2" w:rsidR="58185DB2">
        <w:rPr>
          <w:b w:val="0"/>
          <w:bCs w:val="0"/>
          <w:sz w:val="24"/>
          <w:szCs w:val="24"/>
        </w:rPr>
        <w:t>udes</w:t>
      </w:r>
      <w:r w:rsidRPr="46C4EFA2" w:rsidR="50B547BE">
        <w:rPr>
          <w:b w:val="0"/>
          <w:bCs w:val="0"/>
          <w:sz w:val="24"/>
          <w:szCs w:val="24"/>
        </w:rPr>
        <w:t xml:space="preserve"> to being leaders</w:t>
      </w:r>
      <w:r w:rsidRPr="46C4EFA2" w:rsidR="25948E1C">
        <w:rPr>
          <w:b w:val="0"/>
          <w:bCs w:val="0"/>
          <w:sz w:val="24"/>
          <w:szCs w:val="24"/>
        </w:rPr>
        <w:t>.</w:t>
      </w:r>
    </w:p>
    <w:p w:rsidR="25948E1C" w:rsidP="46C4EFA2" w:rsidRDefault="25948E1C" w14:paraId="48BE3B7F" w14:textId="0472C449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480" w:lineRule="auto"/>
        <w:ind w:left="720" w:right="0" w:hanging="360"/>
        <w:jc w:val="left"/>
        <w:rPr>
          <w:b w:val="0"/>
          <w:bCs w:val="0"/>
          <w:sz w:val="24"/>
          <w:szCs w:val="24"/>
        </w:rPr>
      </w:pPr>
      <w:r w:rsidRPr="46C4EFA2" w:rsidR="25948E1C">
        <w:rPr>
          <w:b w:val="0"/>
          <w:bCs w:val="0"/>
          <w:sz w:val="24"/>
          <w:szCs w:val="24"/>
        </w:rPr>
        <w:t xml:space="preserve">The research is being funded by a large private company which the participants work for, additionally, they are asking for transcribed recordings of the interviews which </w:t>
      </w:r>
      <w:r w:rsidRPr="46C4EFA2" w:rsidR="580C4372">
        <w:rPr>
          <w:b w:val="0"/>
          <w:bCs w:val="0"/>
          <w:sz w:val="24"/>
          <w:szCs w:val="24"/>
        </w:rPr>
        <w:t>break</w:t>
      </w:r>
      <w:r w:rsidRPr="46C4EFA2" w:rsidR="25948E1C">
        <w:rPr>
          <w:b w:val="0"/>
          <w:bCs w:val="0"/>
          <w:sz w:val="24"/>
          <w:szCs w:val="24"/>
        </w:rPr>
        <w:t xml:space="preserve"> confidentiality.</w:t>
      </w:r>
      <w:r w:rsidRPr="46C4EFA2" w:rsidR="2263B5F7">
        <w:rPr>
          <w:b w:val="0"/>
          <w:bCs w:val="0"/>
          <w:sz w:val="24"/>
          <w:szCs w:val="24"/>
        </w:rPr>
        <w:t xml:space="preserve"> To ensure</w:t>
      </w:r>
      <w:r w:rsidRPr="46C4EFA2" w:rsidR="0D0999F7">
        <w:rPr>
          <w:b w:val="0"/>
          <w:bCs w:val="0"/>
          <w:sz w:val="24"/>
          <w:szCs w:val="24"/>
        </w:rPr>
        <w:t xml:space="preserve"> the safety of everyone, transcribing's should be completely anonymised and identities hidden for those who participate.</w:t>
      </w:r>
    </w:p>
    <w:p w:rsidR="05EB1190" w:rsidP="46C4EFA2" w:rsidRDefault="05EB1190" w14:paraId="155EF850" w14:textId="65A20B6F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480" w:lineRule="auto"/>
        <w:ind w:left="720" w:right="0" w:hanging="360"/>
        <w:jc w:val="left"/>
        <w:rPr>
          <w:b w:val="0"/>
          <w:bCs w:val="0"/>
          <w:sz w:val="24"/>
          <w:szCs w:val="24"/>
        </w:rPr>
      </w:pPr>
      <w:r w:rsidRPr="46C4EFA2" w:rsidR="05EB1190">
        <w:rPr>
          <w:b w:val="0"/>
          <w:bCs w:val="0"/>
          <w:sz w:val="24"/>
          <w:szCs w:val="24"/>
        </w:rPr>
        <w:t xml:space="preserve">A conflict of interest is that the participants are employees of the company funding the research, </w:t>
      </w:r>
      <w:r w:rsidRPr="46C4EFA2" w:rsidR="07D9F321">
        <w:rPr>
          <w:b w:val="0"/>
          <w:bCs w:val="0"/>
          <w:sz w:val="24"/>
          <w:szCs w:val="24"/>
        </w:rPr>
        <w:t>so they</w:t>
      </w:r>
      <w:r w:rsidRPr="46C4EFA2" w:rsidR="05EB1190">
        <w:rPr>
          <w:b w:val="0"/>
          <w:bCs w:val="0"/>
          <w:sz w:val="24"/>
          <w:szCs w:val="24"/>
        </w:rPr>
        <w:t xml:space="preserve"> may feel pressured to respond with positivity or answers which make the company look good.</w:t>
      </w:r>
      <w:r w:rsidRPr="46C4EFA2" w:rsidR="6A17A14D">
        <w:rPr>
          <w:b w:val="0"/>
          <w:bCs w:val="0"/>
          <w:sz w:val="24"/>
          <w:szCs w:val="24"/>
        </w:rPr>
        <w:t xml:space="preserve"> There may also be researcher bias as the researcher </w:t>
      </w:r>
      <w:r w:rsidRPr="46C4EFA2" w:rsidR="0C73FF7C">
        <w:rPr>
          <w:b w:val="0"/>
          <w:bCs w:val="0"/>
          <w:sz w:val="24"/>
          <w:szCs w:val="24"/>
        </w:rPr>
        <w:t xml:space="preserve">is being funded </w:t>
      </w:r>
      <w:r w:rsidRPr="46C4EFA2" w:rsidR="23B1D8B8">
        <w:rPr>
          <w:b w:val="0"/>
          <w:bCs w:val="0"/>
          <w:sz w:val="24"/>
          <w:szCs w:val="24"/>
        </w:rPr>
        <w:t>by the company for this.</w:t>
      </w:r>
    </w:p>
    <w:p w:rsidR="23B1D8B8" w:rsidP="46C4EFA2" w:rsidRDefault="23B1D8B8" w14:paraId="587862B7" w14:textId="07509C6F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480" w:lineRule="auto"/>
        <w:ind w:left="720" w:right="0" w:hanging="360"/>
        <w:jc w:val="left"/>
        <w:rPr>
          <w:b w:val="0"/>
          <w:bCs w:val="0"/>
          <w:sz w:val="24"/>
          <w:szCs w:val="24"/>
        </w:rPr>
      </w:pPr>
      <w:r w:rsidRPr="46C4EFA2" w:rsidR="23B1D8B8">
        <w:rPr>
          <w:b w:val="0"/>
          <w:bCs w:val="0"/>
          <w:sz w:val="24"/>
          <w:szCs w:val="24"/>
        </w:rPr>
        <w:t xml:space="preserve">Question 2 is inappropriate as it is worded in a way that may seem like devaluing the women’s career choice. An alternative may be: </w:t>
      </w:r>
      <w:r w:rsidRPr="46C4EFA2" w:rsidR="43A6C8E6">
        <w:rPr>
          <w:b w:val="0"/>
          <w:bCs w:val="0"/>
          <w:sz w:val="24"/>
          <w:szCs w:val="24"/>
        </w:rPr>
        <w:t>“</w:t>
      </w:r>
      <w:r w:rsidRPr="46C4EFA2" w:rsidR="6A31A90B">
        <w:rPr>
          <w:b w:val="0"/>
          <w:bCs w:val="0"/>
          <w:sz w:val="24"/>
          <w:szCs w:val="24"/>
        </w:rPr>
        <w:t>Would you say this is your ideal career?</w:t>
      </w:r>
      <w:r w:rsidRPr="46C4EFA2" w:rsidR="206C190C">
        <w:rPr>
          <w:b w:val="0"/>
          <w:bCs w:val="0"/>
          <w:sz w:val="24"/>
          <w:szCs w:val="24"/>
        </w:rPr>
        <w:t>”</w:t>
      </w:r>
      <w:r w:rsidRPr="46C4EFA2" w:rsidR="6A31A90B">
        <w:rPr>
          <w:b w:val="0"/>
          <w:bCs w:val="0"/>
          <w:sz w:val="24"/>
          <w:szCs w:val="24"/>
        </w:rPr>
        <w:t xml:space="preserve"> Question 4 is also inappropriate as it </w:t>
      </w:r>
      <w:r w:rsidRPr="46C4EFA2" w:rsidR="170145C6">
        <w:rPr>
          <w:b w:val="0"/>
          <w:bCs w:val="0"/>
          <w:sz w:val="24"/>
          <w:szCs w:val="24"/>
        </w:rPr>
        <w:t>is a personal question</w:t>
      </w:r>
      <w:r w:rsidRPr="46C4EFA2" w:rsidR="6BB7E2E3">
        <w:rPr>
          <w:b w:val="0"/>
          <w:bCs w:val="0"/>
          <w:sz w:val="24"/>
          <w:szCs w:val="24"/>
        </w:rPr>
        <w:t xml:space="preserve">. Question 5 is inappropriate as it </w:t>
      </w:r>
      <w:r w:rsidRPr="46C4EFA2" w:rsidR="28936C53">
        <w:rPr>
          <w:b w:val="0"/>
          <w:bCs w:val="0"/>
          <w:sz w:val="24"/>
          <w:szCs w:val="24"/>
        </w:rPr>
        <w:t>is directed towards agreeing with the question as it starts with ‘do you agree’</w:t>
      </w:r>
      <w:r w:rsidRPr="46C4EFA2" w:rsidR="6BB7E2E3">
        <w:rPr>
          <w:b w:val="0"/>
          <w:bCs w:val="0"/>
          <w:sz w:val="24"/>
          <w:szCs w:val="24"/>
        </w:rPr>
        <w:t xml:space="preserve">. </w:t>
      </w:r>
      <w:r w:rsidRPr="46C4EFA2" w:rsidR="033EF8EC">
        <w:rPr>
          <w:b w:val="0"/>
          <w:bCs w:val="0"/>
          <w:sz w:val="24"/>
          <w:szCs w:val="24"/>
        </w:rPr>
        <w:t xml:space="preserve">An alternative could be: </w:t>
      </w:r>
      <w:r w:rsidRPr="46C4EFA2" w:rsidR="61FCCD03">
        <w:rPr>
          <w:b w:val="0"/>
          <w:bCs w:val="0"/>
          <w:sz w:val="24"/>
          <w:szCs w:val="24"/>
        </w:rPr>
        <w:t>“What are your thoughts when comparing women and men in leadership positions?”</w:t>
      </w:r>
    </w:p>
    <w:p w:rsidR="46C4EFA2" w:rsidP="46C4EFA2" w:rsidRDefault="46C4EFA2" w14:paraId="11A4360A" w14:textId="48B7E2F0">
      <w:pPr>
        <w:pStyle w:val="Normal"/>
        <w:bidi w:val="0"/>
        <w:spacing w:before="0" w:beforeAutospacing="off" w:after="160" w:afterAutospacing="off" w:line="480" w:lineRule="auto"/>
        <w:ind w:right="0"/>
        <w:jc w:val="left"/>
        <w:rPr>
          <w:b w:val="0"/>
          <w:bCs w:val="0"/>
          <w:sz w:val="24"/>
          <w:szCs w:val="24"/>
        </w:rPr>
      </w:pPr>
    </w:p>
    <w:p w:rsidR="61FCCD03" w:rsidP="46C4EFA2" w:rsidRDefault="61FCCD03" w14:paraId="54ADCB5C" w14:textId="71D1E2E7">
      <w:pPr>
        <w:pStyle w:val="Normal"/>
        <w:bidi w:val="0"/>
        <w:spacing w:before="0" w:beforeAutospacing="off" w:after="160" w:afterAutospacing="off" w:line="480" w:lineRule="auto"/>
        <w:ind w:right="0"/>
        <w:jc w:val="left"/>
        <w:rPr>
          <w:b w:val="0"/>
          <w:bCs w:val="0"/>
          <w:sz w:val="24"/>
          <w:szCs w:val="24"/>
        </w:rPr>
      </w:pPr>
      <w:r w:rsidRPr="46C4EFA2" w:rsidR="61FCCD03">
        <w:rPr>
          <w:b w:val="1"/>
          <w:bCs w:val="1"/>
          <w:sz w:val="24"/>
          <w:szCs w:val="24"/>
        </w:rPr>
        <w:t>Section C</w:t>
      </w:r>
    </w:p>
    <w:p w:rsidR="61FCCD03" w:rsidP="46C4EFA2" w:rsidRDefault="61FCCD03" w14:paraId="6AD67B39" w14:textId="3E74B0D5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6C4EFA2" w:rsidR="61FCCD03">
        <w:rPr>
          <w:b w:val="0"/>
          <w:bCs w:val="0"/>
          <w:sz w:val="24"/>
          <w:szCs w:val="24"/>
        </w:rPr>
        <w:t xml:space="preserve">2 + 11.5 + 16 + 1 + 11.5 + 2.5 + 7 + 2 + 3.5 + 4 = 61 / 10 = </w:t>
      </w:r>
      <w:r w:rsidRPr="46C4EFA2" w:rsidR="61FCCD03">
        <w:rPr>
          <w:b w:val="0"/>
          <w:bCs w:val="0"/>
          <w:sz w:val="24"/>
          <w:szCs w:val="24"/>
        </w:rPr>
        <w:t>6.1</w:t>
      </w:r>
    </w:p>
    <w:p w:rsidR="12A08791" w:rsidP="46C4EFA2" w:rsidRDefault="12A08791" w14:paraId="22387133" w14:textId="475C7327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480" w:lineRule="auto"/>
        <w:ind w:right="0"/>
        <w:jc w:val="left"/>
        <w:rPr>
          <w:b w:val="0"/>
          <w:bCs w:val="0"/>
          <w:sz w:val="24"/>
          <w:szCs w:val="24"/>
        </w:rPr>
      </w:pPr>
      <w:r w:rsidRPr="46C4EFA2" w:rsidR="12A08791">
        <w:rPr>
          <w:b w:val="0"/>
          <w:bCs w:val="0"/>
          <w:sz w:val="24"/>
          <w:szCs w:val="24"/>
        </w:rPr>
        <w:t xml:space="preserve">1 2 2 2.5 3.5 4 7 11.5 11.5 16 = </w:t>
      </w:r>
      <w:r w:rsidRPr="46C4EFA2" w:rsidR="4F8D3CC4">
        <w:rPr>
          <w:b w:val="0"/>
          <w:bCs w:val="0"/>
          <w:sz w:val="24"/>
          <w:szCs w:val="24"/>
        </w:rPr>
        <w:t xml:space="preserve">3.5 + 4 / 2 = </w:t>
      </w:r>
      <w:r w:rsidRPr="46C4EFA2" w:rsidR="4F8D3CC4">
        <w:rPr>
          <w:b w:val="0"/>
          <w:bCs w:val="0"/>
          <w:sz w:val="24"/>
          <w:szCs w:val="24"/>
        </w:rPr>
        <w:t>3.75</w:t>
      </w:r>
    </w:p>
    <w:p w:rsidR="240E0947" w:rsidP="46C4EFA2" w:rsidRDefault="240E0947" w14:paraId="78722668" w14:textId="5CB12A8C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480" w:lineRule="auto"/>
        <w:ind w:right="0"/>
        <w:jc w:val="left"/>
        <w:rPr>
          <w:b w:val="0"/>
          <w:bCs w:val="0"/>
          <w:sz w:val="24"/>
          <w:szCs w:val="24"/>
        </w:rPr>
      </w:pPr>
      <w:r w:rsidRPr="46C4EFA2" w:rsidR="240E0947">
        <w:rPr>
          <w:b w:val="0"/>
          <w:bCs w:val="0"/>
          <w:sz w:val="24"/>
          <w:szCs w:val="24"/>
        </w:rPr>
        <w:t>2 and 11.5</w:t>
      </w:r>
    </w:p>
    <w:p w:rsidR="11C373F6" w:rsidP="46C4EFA2" w:rsidRDefault="11C373F6" w14:paraId="03B11982" w14:textId="1A1A3C28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480" w:lineRule="auto"/>
        <w:ind w:right="0"/>
        <w:jc w:val="left"/>
        <w:rPr>
          <w:b w:val="0"/>
          <w:bCs w:val="0"/>
          <w:sz w:val="24"/>
          <w:szCs w:val="24"/>
        </w:rPr>
      </w:pPr>
      <w:r w:rsidRPr="46C4EFA2" w:rsidR="11C373F6">
        <w:rPr>
          <w:b w:val="0"/>
          <w:bCs w:val="0"/>
          <w:sz w:val="24"/>
          <w:szCs w:val="24"/>
        </w:rPr>
        <w:t xml:space="preserve">The mean is best for explaining dispersion as it averages </w:t>
      </w:r>
      <w:r w:rsidRPr="46C4EFA2" w:rsidR="424F8BB7">
        <w:rPr>
          <w:b w:val="0"/>
          <w:bCs w:val="0"/>
          <w:sz w:val="24"/>
          <w:szCs w:val="24"/>
        </w:rPr>
        <w:t>all</w:t>
      </w:r>
      <w:r w:rsidRPr="46C4EFA2" w:rsidR="11C373F6">
        <w:rPr>
          <w:b w:val="0"/>
          <w:bCs w:val="0"/>
          <w:sz w:val="24"/>
          <w:szCs w:val="24"/>
        </w:rPr>
        <w:t xml:space="preserve"> the scores</w:t>
      </w:r>
      <w:r w:rsidRPr="46C4EFA2" w:rsidR="47856D00">
        <w:rPr>
          <w:b w:val="0"/>
          <w:bCs w:val="0"/>
          <w:sz w:val="24"/>
          <w:szCs w:val="24"/>
        </w:rPr>
        <w:t xml:space="preserve"> due to them being on two extreme ends of either very high or very low</w:t>
      </w:r>
      <w:r w:rsidRPr="46C4EFA2" w:rsidR="11C373F6">
        <w:rPr>
          <w:b w:val="0"/>
          <w:bCs w:val="0"/>
          <w:sz w:val="24"/>
          <w:szCs w:val="24"/>
        </w:rPr>
        <w:t>. Median is not</w:t>
      </w:r>
      <w:r w:rsidRPr="46C4EFA2" w:rsidR="11A54872">
        <w:rPr>
          <w:b w:val="0"/>
          <w:bCs w:val="0"/>
          <w:sz w:val="24"/>
          <w:szCs w:val="24"/>
        </w:rPr>
        <w:t xml:space="preserve"> appropriate for this as </w:t>
      </w:r>
      <w:r w:rsidRPr="46C4EFA2" w:rsidR="16FEA260">
        <w:rPr>
          <w:b w:val="0"/>
          <w:bCs w:val="0"/>
          <w:sz w:val="24"/>
          <w:szCs w:val="24"/>
        </w:rPr>
        <w:t>the scores fluctuate too highly to justify its use.</w:t>
      </w:r>
    </w:p>
    <w:p w:rsidR="46C4EFA2" w:rsidP="46C4EFA2" w:rsidRDefault="46C4EFA2" w14:paraId="179A0C71" w14:textId="28A5C8A7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p w:rsidR="46C4EFA2" w:rsidP="46C4EFA2" w:rsidRDefault="46C4EFA2" w14:paraId="27122909" w14:textId="794236E1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p w:rsidR="46C4EFA2" w:rsidP="46C4EFA2" w:rsidRDefault="46C4EFA2" w14:paraId="3BF08F65" w14:textId="5A1871BC">
      <w:pPr>
        <w:pStyle w:val="Normal"/>
        <w:spacing w:line="480" w:lineRule="auto"/>
        <w:rPr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jf2COixPlAuCt" id="FqAjlTMU"/>
  </int:Manifest>
  <int:Observations>
    <int:Content id="FqAjlTMU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93D5F6"/>
    <w:rsid w:val="01BDCD7D"/>
    <w:rsid w:val="02201AAE"/>
    <w:rsid w:val="023E6277"/>
    <w:rsid w:val="0257956C"/>
    <w:rsid w:val="033EF8EC"/>
    <w:rsid w:val="037EE1A6"/>
    <w:rsid w:val="0455E4D4"/>
    <w:rsid w:val="04F83B5E"/>
    <w:rsid w:val="05B73B82"/>
    <w:rsid w:val="05EB1190"/>
    <w:rsid w:val="06175DA4"/>
    <w:rsid w:val="063FFA70"/>
    <w:rsid w:val="07D9F321"/>
    <w:rsid w:val="07EFE125"/>
    <w:rsid w:val="08B0D5C1"/>
    <w:rsid w:val="098A4262"/>
    <w:rsid w:val="09DBEB39"/>
    <w:rsid w:val="0B9373AD"/>
    <w:rsid w:val="0B93D5F6"/>
    <w:rsid w:val="0C73FF7C"/>
    <w:rsid w:val="0CA62079"/>
    <w:rsid w:val="0D0999F7"/>
    <w:rsid w:val="0F0A48E7"/>
    <w:rsid w:val="0F7C7029"/>
    <w:rsid w:val="1056AC80"/>
    <w:rsid w:val="1118408A"/>
    <w:rsid w:val="116AB3AA"/>
    <w:rsid w:val="11A54872"/>
    <w:rsid w:val="11C373F6"/>
    <w:rsid w:val="11C71726"/>
    <w:rsid w:val="11D2F528"/>
    <w:rsid w:val="12A08791"/>
    <w:rsid w:val="1376B30F"/>
    <w:rsid w:val="147C53CC"/>
    <w:rsid w:val="165E8FBE"/>
    <w:rsid w:val="16FEA260"/>
    <w:rsid w:val="170145C6"/>
    <w:rsid w:val="1710D2D8"/>
    <w:rsid w:val="1969E78D"/>
    <w:rsid w:val="19938078"/>
    <w:rsid w:val="1A5E41F8"/>
    <w:rsid w:val="1B6243A3"/>
    <w:rsid w:val="1C7CAA29"/>
    <w:rsid w:val="1C9F52A8"/>
    <w:rsid w:val="1D562585"/>
    <w:rsid w:val="20382984"/>
    <w:rsid w:val="206C190C"/>
    <w:rsid w:val="2076ED0F"/>
    <w:rsid w:val="20C6F7B7"/>
    <w:rsid w:val="20CCE16C"/>
    <w:rsid w:val="20F888C0"/>
    <w:rsid w:val="21EAAC89"/>
    <w:rsid w:val="222BB2FC"/>
    <w:rsid w:val="2263B5F7"/>
    <w:rsid w:val="23B1D8B8"/>
    <w:rsid w:val="240E0947"/>
    <w:rsid w:val="2421E308"/>
    <w:rsid w:val="25948E1C"/>
    <w:rsid w:val="27CE07F1"/>
    <w:rsid w:val="284B8055"/>
    <w:rsid w:val="28936C53"/>
    <w:rsid w:val="295699AA"/>
    <w:rsid w:val="29621D9D"/>
    <w:rsid w:val="29ECA2F3"/>
    <w:rsid w:val="2A511B33"/>
    <w:rsid w:val="2B65C03D"/>
    <w:rsid w:val="2C1B75EE"/>
    <w:rsid w:val="2D626851"/>
    <w:rsid w:val="2D6AA81C"/>
    <w:rsid w:val="2DEB55E0"/>
    <w:rsid w:val="319FEF7B"/>
    <w:rsid w:val="32CF2840"/>
    <w:rsid w:val="331055F1"/>
    <w:rsid w:val="33DF07ED"/>
    <w:rsid w:val="354645C1"/>
    <w:rsid w:val="368445D6"/>
    <w:rsid w:val="372D732C"/>
    <w:rsid w:val="3839F8DA"/>
    <w:rsid w:val="3847750B"/>
    <w:rsid w:val="39276D71"/>
    <w:rsid w:val="394AAC6D"/>
    <w:rsid w:val="3C4EC3E8"/>
    <w:rsid w:val="3C508A50"/>
    <w:rsid w:val="3E5A5DAB"/>
    <w:rsid w:val="3EB4BE51"/>
    <w:rsid w:val="41503A3F"/>
    <w:rsid w:val="424F8BB7"/>
    <w:rsid w:val="42B75269"/>
    <w:rsid w:val="43A6C8E6"/>
    <w:rsid w:val="44B1D893"/>
    <w:rsid w:val="44C64B53"/>
    <w:rsid w:val="45A4D238"/>
    <w:rsid w:val="4624DA52"/>
    <w:rsid w:val="46C4EFA2"/>
    <w:rsid w:val="4762B3A0"/>
    <w:rsid w:val="47856D00"/>
    <w:rsid w:val="47FF47B3"/>
    <w:rsid w:val="488D6376"/>
    <w:rsid w:val="49203AF9"/>
    <w:rsid w:val="499C4704"/>
    <w:rsid w:val="49FF2BAD"/>
    <w:rsid w:val="4ADFB756"/>
    <w:rsid w:val="4F8D3CC4"/>
    <w:rsid w:val="5048C4C2"/>
    <w:rsid w:val="50B547BE"/>
    <w:rsid w:val="524023BE"/>
    <w:rsid w:val="524615C7"/>
    <w:rsid w:val="538BB6A6"/>
    <w:rsid w:val="53D96469"/>
    <w:rsid w:val="55AB4DC7"/>
    <w:rsid w:val="568E3A8A"/>
    <w:rsid w:val="580C4372"/>
    <w:rsid w:val="58185DB2"/>
    <w:rsid w:val="58739561"/>
    <w:rsid w:val="58BC6B98"/>
    <w:rsid w:val="5953E6DB"/>
    <w:rsid w:val="5A814F9B"/>
    <w:rsid w:val="5B2B92B0"/>
    <w:rsid w:val="60C39E35"/>
    <w:rsid w:val="61FCCD03"/>
    <w:rsid w:val="62584B59"/>
    <w:rsid w:val="62E33556"/>
    <w:rsid w:val="63031B4E"/>
    <w:rsid w:val="64575A72"/>
    <w:rsid w:val="64C6BE32"/>
    <w:rsid w:val="651E7C34"/>
    <w:rsid w:val="686D2C37"/>
    <w:rsid w:val="69BE442D"/>
    <w:rsid w:val="6A17A14D"/>
    <w:rsid w:val="6A31A90B"/>
    <w:rsid w:val="6AD34DDE"/>
    <w:rsid w:val="6BB7E2E3"/>
    <w:rsid w:val="6C578A74"/>
    <w:rsid w:val="6C919F80"/>
    <w:rsid w:val="7533B6CD"/>
    <w:rsid w:val="75A6748C"/>
    <w:rsid w:val="76EA7F90"/>
    <w:rsid w:val="7756D9C3"/>
    <w:rsid w:val="77590F6A"/>
    <w:rsid w:val="77FA2C6C"/>
    <w:rsid w:val="79F351D0"/>
    <w:rsid w:val="7A4E48F3"/>
    <w:rsid w:val="7AB754BA"/>
    <w:rsid w:val="7C522B95"/>
    <w:rsid w:val="7D538F5E"/>
    <w:rsid w:val="7D7BD21B"/>
    <w:rsid w:val="7E5EB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128AE"/>
  <w15:chartTrackingRefBased/>
  <w15:docId w15:val="{30A95B93-214E-4193-8C48-61BAC059E0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21f74af4164448c5" /><Relationship Type="http://schemas.openxmlformats.org/officeDocument/2006/relationships/numbering" Target="numbering.xml" Id="R916a1218e47a4a1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2022-01-06T10:00:12.0742668Z</dcterms:created>
  <dcterms:modified xsi:type="dcterms:W3CDTF">2022-01-06T11:01:12.0877409Z</dcterms:modified>
  <dc:creator>Apollo Heap (2103094)</dc:creator>
  <lastModifiedBy>Apollo Heap (2103094)</lastModifiedBy>
</coreProperties>
</file>