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B1D982" w14:textId="3A9D9731" w:rsidR="003E61E1" w:rsidRDefault="003E61E1">
      <w:pPr>
        <w:pStyle w:val="NoSpacing"/>
        <w:spacing w:before="1540" w:after="240"/>
        <w:jc w:val="center"/>
        <w:rPr>
          <w:rFonts w:eastAsiaTheme="minorHAnsi"/>
          <w:color w:val="5B9BD5" w:themeColor="accent1"/>
          <w:lang w:val="en-GB"/>
        </w:rPr>
      </w:pPr>
    </w:p>
    <w:p w14:paraId="4ABE14BB" w14:textId="77777777" w:rsidR="00557BEB" w:rsidRDefault="00557BEB">
      <w:pPr>
        <w:pStyle w:val="NoSpacing"/>
        <w:spacing w:before="1540" w:after="240"/>
        <w:jc w:val="center"/>
        <w:rPr>
          <w:rFonts w:eastAsiaTheme="minorHAnsi"/>
          <w:color w:val="5B9BD5" w:themeColor="accent1"/>
          <w:lang w:val="en-GB"/>
        </w:rPr>
      </w:pPr>
    </w:p>
    <w:p w14:paraId="17F0BE06" w14:textId="77777777" w:rsidR="00847FB8" w:rsidRDefault="00847FB8">
      <w:pPr>
        <w:pStyle w:val="NoSpacing"/>
        <w:spacing w:before="1540" w:after="240"/>
        <w:jc w:val="center"/>
        <w:rPr>
          <w:rFonts w:eastAsiaTheme="minorHAnsi"/>
          <w:color w:val="5B9BD5" w:themeColor="accent1"/>
          <w:lang w:val="en-GB"/>
        </w:rPr>
      </w:pPr>
    </w:p>
    <w:sdt>
      <w:sdtPr>
        <w:rPr>
          <w:rFonts w:eastAsiaTheme="minorHAnsi"/>
          <w:color w:val="5B9BD5" w:themeColor="accent1"/>
          <w:lang w:val="en-GB"/>
        </w:rPr>
        <w:id w:val="-1522475554"/>
        <w:docPartObj>
          <w:docPartGallery w:val="Cover Pages"/>
          <w:docPartUnique/>
        </w:docPartObj>
      </w:sdtPr>
      <w:sdtEndPr>
        <w:rPr>
          <w:rFonts w:cstheme="minorHAnsi"/>
          <w:color w:val="auto"/>
          <w:sz w:val="24"/>
          <w:szCs w:val="24"/>
        </w:rPr>
      </w:sdtEndPr>
      <w:sdtContent>
        <w:p w14:paraId="5384490A" w14:textId="2B70D541"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4F2F2DB" w14:textId="4A32E1D2" w:rsidR="007D1947" w:rsidRDefault="00246D4D">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Applied Industrial Placement Revised</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75B7674" w14:textId="40C72177" w:rsidR="007D1947" w:rsidRDefault="00847FB8">
              <w:pPr>
                <w:pStyle w:val="NoSpacing"/>
                <w:jc w:val="center"/>
                <w:rPr>
                  <w:color w:val="5B9BD5" w:themeColor="accent1"/>
                  <w:sz w:val="28"/>
                  <w:szCs w:val="28"/>
                </w:rPr>
              </w:pPr>
              <w:r>
                <w:rPr>
                  <w:color w:val="5B9BD5" w:themeColor="accent1"/>
                  <w:sz w:val="28"/>
                  <w:szCs w:val="28"/>
                </w:rPr>
                <w:t>M5X01924</w:t>
              </w:r>
            </w:p>
          </w:sdtContent>
        </w:sdt>
        <w:p w14:paraId="1ADC1124"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8240"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242BC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42BC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52BAF8D9" w14:textId="77777777" w:rsidR="007D1947" w:rsidRDefault="007D1947">
                              <w:pPr>
                                <w:pStyle w:val="NoSpacing"/>
                                <w:spacing w:after="40"/>
                                <w:jc w:val="center"/>
                                <w:rPr>
                                  <w:caps/>
                                  <w:color w:val="5B9BD5" w:themeColor="accent1"/>
                                  <w:sz w:val="28"/>
                                  <w:szCs w:val="28"/>
                                </w:rPr>
                              </w:pPr>
                              <w:r>
                                <w:rPr>
                                  <w:caps/>
                                  <w:color w:val="5B9BD5" w:themeColor="accent1"/>
                                  <w:sz w:val="28"/>
                                  <w:szCs w:val="28"/>
                                </w:rPr>
                                <w:t>[Date]</w:t>
                              </w:r>
                            </w:p>
                          </w:sdtContent>
                        </w:sdt>
                        <w:p w14:paraId="69E98CB3" w14:textId="77777777" w:rsidR="007D1947" w:rsidRDefault="00242BCC">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3FC79022" w14:textId="77777777" w:rsidR="007D1947" w:rsidRDefault="00242BCC">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7D1947">
          <w:pPr>
            <w:pStyle w:val="Heading1"/>
          </w:pPr>
          <w:r>
            <w:br w:type="page"/>
          </w:r>
          <w:bookmarkStart w:id="0" w:name="_Toc46147530"/>
          <w:r>
            <w:lastRenderedPageBreak/>
            <w:t>Executive Summary</w:t>
          </w:r>
          <w:bookmarkEnd w:id="0"/>
        </w:p>
        <w:p w14:paraId="60A372D9" w14:textId="77777777" w:rsidR="007D1947" w:rsidRDefault="007D1947">
          <w:r>
            <w:t>The purpose of this report is to analyse……..</w:t>
          </w:r>
        </w:p>
        <w:p w14:paraId="7979DD93" w14:textId="77777777" w:rsidR="007D1947" w:rsidRPr="005541BD" w:rsidRDefault="00D854A5">
          <w:pPr>
            <w:rPr>
              <w:color w:val="FF0000"/>
            </w:rPr>
          </w:pPr>
          <w:r w:rsidRPr="005541BD">
            <w:rPr>
              <w:color w:val="FF0000"/>
            </w:rPr>
            <w:t>DO THIS SECTION LAST!!!!!!</w:t>
          </w:r>
        </w:p>
        <w:p w14:paraId="53363C13" w14:textId="77777777" w:rsidR="00D854A5" w:rsidRPr="005541BD" w:rsidRDefault="00D854A5">
          <w:pPr>
            <w:rPr>
              <w:color w:val="FF0000"/>
            </w:rPr>
          </w:pPr>
          <w:r w:rsidRPr="005541BD">
            <w:rPr>
              <w:color w:val="FF0000"/>
            </w:rPr>
            <w:t>NOT INCLUDED IN WORD COUNT</w:t>
          </w:r>
        </w:p>
        <w:p w14:paraId="62AB7F7D" w14:textId="77777777" w:rsidR="007D1947" w:rsidRDefault="007D1947"/>
        <w:p w14:paraId="6846CF66" w14:textId="77777777" w:rsidR="007D1947" w:rsidRDefault="007D1947"/>
        <w:p w14:paraId="7F8F78F5" w14:textId="77777777" w:rsidR="007D1947" w:rsidRDefault="007D1947"/>
        <w:p w14:paraId="3E204757" w14:textId="77777777" w:rsidR="007D1947" w:rsidRDefault="007D1947"/>
        <w:p w14:paraId="775DA3A7" w14:textId="77777777" w:rsidR="007D1947" w:rsidRDefault="007D1947"/>
        <w:p w14:paraId="5E5C2FB5" w14:textId="77777777" w:rsidR="007D1947" w:rsidRDefault="007D1947"/>
        <w:p w14:paraId="119F1E47" w14:textId="77777777" w:rsidR="007D1947" w:rsidRDefault="007D1947"/>
        <w:p w14:paraId="2059565F" w14:textId="77777777" w:rsidR="007D1947" w:rsidRDefault="007D1947"/>
        <w:p w14:paraId="1E53466B" w14:textId="77777777" w:rsidR="007D1947" w:rsidRDefault="007D1947"/>
        <w:p w14:paraId="7BC12A6B" w14:textId="77777777" w:rsidR="007D1947" w:rsidRDefault="007D1947"/>
        <w:p w14:paraId="3C8549E0" w14:textId="77777777" w:rsidR="007D1947" w:rsidRDefault="007D1947"/>
        <w:p w14:paraId="606FEBB7" w14:textId="77777777" w:rsidR="007D1947" w:rsidRDefault="007D1947"/>
        <w:p w14:paraId="40B2C76A" w14:textId="77777777" w:rsidR="007D1947" w:rsidRDefault="007D1947"/>
        <w:p w14:paraId="2598F19F" w14:textId="77777777" w:rsidR="007D1947" w:rsidRDefault="007D1947"/>
        <w:p w14:paraId="777A1881" w14:textId="77777777" w:rsidR="007D1947" w:rsidRDefault="007D1947"/>
        <w:p w14:paraId="220B1276" w14:textId="77777777" w:rsidR="007D1947" w:rsidRDefault="007D1947"/>
        <w:p w14:paraId="1DD00D9D" w14:textId="77777777" w:rsidR="007D1947" w:rsidRDefault="007D1947"/>
        <w:p w14:paraId="51A70438" w14:textId="77777777" w:rsidR="007D1947" w:rsidRDefault="007D1947"/>
        <w:p w14:paraId="0F59BD6D" w14:textId="77777777" w:rsidR="007D1947" w:rsidRDefault="007D1947"/>
        <w:p w14:paraId="00C4B35A" w14:textId="77777777" w:rsidR="007D1947" w:rsidRDefault="007D1947"/>
        <w:p w14:paraId="15213261" w14:textId="77777777" w:rsidR="007D1947" w:rsidRDefault="007D1947"/>
        <w:p w14:paraId="35966CEF" w14:textId="77777777" w:rsidR="007D1947" w:rsidRDefault="007D1947"/>
        <w:p w14:paraId="66DDECEB" w14:textId="77777777" w:rsidR="007D1947" w:rsidRDefault="007D1947"/>
        <w:p w14:paraId="6AD6DEAB" w14:textId="77777777" w:rsidR="007D1947" w:rsidRDefault="007D1947"/>
        <w:p w14:paraId="50292428" w14:textId="77777777" w:rsidR="007D1947" w:rsidRDefault="007D1947"/>
        <w:p w14:paraId="555CEADF" w14:textId="77777777" w:rsidR="007D1947" w:rsidRDefault="007D1947"/>
        <w:p w14:paraId="68AB4CC5" w14:textId="77777777" w:rsidR="007D1947" w:rsidRDefault="007D1947"/>
        <w:p w14:paraId="0EAD00A7" w14:textId="77777777" w:rsidR="007D1947" w:rsidRDefault="007D1947"/>
        <w:sdt>
          <w:sdtPr>
            <w:rPr>
              <w:rFonts w:asciiTheme="minorHAnsi" w:eastAsiaTheme="minorHAnsi" w:hAnsiTheme="minorHAnsi" w:cstheme="minorBidi"/>
              <w:color w:val="auto"/>
              <w:sz w:val="22"/>
              <w:szCs w:val="22"/>
              <w:lang w:val="en-GB"/>
            </w:rPr>
            <w:id w:val="1056596080"/>
            <w:docPartObj>
              <w:docPartGallery w:val="Table of Contents"/>
              <w:docPartUnique/>
            </w:docPartObj>
          </w:sdtPr>
          <w:sdtEndPr>
            <w:rPr>
              <w:b/>
              <w:bCs/>
              <w:noProof/>
            </w:rPr>
          </w:sdtEndPr>
          <w:sdtContent>
            <w:p w14:paraId="7BF78E55" w14:textId="7733F652" w:rsidR="001F7752" w:rsidRDefault="001F7752">
              <w:pPr>
                <w:pStyle w:val="TOCHeading"/>
              </w:pPr>
              <w:r>
                <w:t>Table of Contents</w:t>
              </w:r>
            </w:p>
            <w:p w14:paraId="341B4780" w14:textId="529B5347" w:rsidR="001F7752" w:rsidRDefault="001F775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6147530" w:history="1">
                <w:r w:rsidRPr="00551446">
                  <w:rPr>
                    <w:rStyle w:val="Hyperlink"/>
                    <w:noProof/>
                  </w:rPr>
                  <w:t>Executive Summary</w:t>
                </w:r>
                <w:r>
                  <w:rPr>
                    <w:noProof/>
                    <w:webHidden/>
                  </w:rPr>
                  <w:tab/>
                </w:r>
                <w:r>
                  <w:rPr>
                    <w:noProof/>
                    <w:webHidden/>
                  </w:rPr>
                  <w:fldChar w:fldCharType="begin"/>
                </w:r>
                <w:r>
                  <w:rPr>
                    <w:noProof/>
                    <w:webHidden/>
                  </w:rPr>
                  <w:instrText xml:space="preserve"> PAGEREF _Toc46147530 \h </w:instrText>
                </w:r>
                <w:r>
                  <w:rPr>
                    <w:noProof/>
                    <w:webHidden/>
                  </w:rPr>
                </w:r>
                <w:r>
                  <w:rPr>
                    <w:noProof/>
                    <w:webHidden/>
                  </w:rPr>
                  <w:fldChar w:fldCharType="separate"/>
                </w:r>
                <w:r>
                  <w:rPr>
                    <w:noProof/>
                    <w:webHidden/>
                  </w:rPr>
                  <w:t>1</w:t>
                </w:r>
                <w:r>
                  <w:rPr>
                    <w:noProof/>
                    <w:webHidden/>
                  </w:rPr>
                  <w:fldChar w:fldCharType="end"/>
                </w:r>
              </w:hyperlink>
            </w:p>
            <w:p w14:paraId="1592C435" w14:textId="2FDBFA62" w:rsidR="001F7752" w:rsidRDefault="00242BCC">
              <w:pPr>
                <w:pStyle w:val="TOC1"/>
                <w:tabs>
                  <w:tab w:val="right" w:leader="dot" w:pos="9016"/>
                </w:tabs>
                <w:rPr>
                  <w:rFonts w:eastAsiaTheme="minorEastAsia"/>
                  <w:noProof/>
                  <w:lang w:eastAsia="en-GB"/>
                </w:rPr>
              </w:pPr>
              <w:hyperlink w:anchor="_Toc46147531" w:history="1">
                <w:r w:rsidR="001F7752" w:rsidRPr="00551446">
                  <w:rPr>
                    <w:rStyle w:val="Hyperlink"/>
                    <w:noProof/>
                  </w:rPr>
                  <w:t>Introduction</w:t>
                </w:r>
                <w:r w:rsidR="001F7752">
                  <w:rPr>
                    <w:noProof/>
                    <w:webHidden/>
                  </w:rPr>
                  <w:tab/>
                </w:r>
                <w:r w:rsidR="001F7752">
                  <w:rPr>
                    <w:noProof/>
                    <w:webHidden/>
                  </w:rPr>
                  <w:fldChar w:fldCharType="begin"/>
                </w:r>
                <w:r w:rsidR="001F7752">
                  <w:rPr>
                    <w:noProof/>
                    <w:webHidden/>
                  </w:rPr>
                  <w:instrText xml:space="preserve"> PAGEREF _Toc46147531 \h </w:instrText>
                </w:r>
                <w:r w:rsidR="001F7752">
                  <w:rPr>
                    <w:noProof/>
                    <w:webHidden/>
                  </w:rPr>
                </w:r>
                <w:r w:rsidR="001F7752">
                  <w:rPr>
                    <w:noProof/>
                    <w:webHidden/>
                  </w:rPr>
                  <w:fldChar w:fldCharType="separate"/>
                </w:r>
                <w:r w:rsidR="001F7752">
                  <w:rPr>
                    <w:noProof/>
                    <w:webHidden/>
                  </w:rPr>
                  <w:t>3</w:t>
                </w:r>
                <w:r w:rsidR="001F7752">
                  <w:rPr>
                    <w:noProof/>
                    <w:webHidden/>
                  </w:rPr>
                  <w:fldChar w:fldCharType="end"/>
                </w:r>
              </w:hyperlink>
            </w:p>
            <w:p w14:paraId="3A7DDC67" w14:textId="4A1DF278" w:rsidR="001F7752" w:rsidRDefault="00242BCC">
              <w:pPr>
                <w:pStyle w:val="TOC1"/>
                <w:tabs>
                  <w:tab w:val="right" w:leader="dot" w:pos="9016"/>
                </w:tabs>
                <w:rPr>
                  <w:rFonts w:eastAsiaTheme="minorEastAsia"/>
                  <w:noProof/>
                  <w:lang w:eastAsia="en-GB"/>
                </w:rPr>
              </w:pPr>
              <w:hyperlink w:anchor="_Toc46147532" w:history="1">
                <w:r w:rsidR="001F7752" w:rsidRPr="00551446">
                  <w:rPr>
                    <w:rStyle w:val="Hyperlink"/>
                    <w:noProof/>
                  </w:rPr>
                  <w:t>Main Findings</w:t>
                </w:r>
                <w:r w:rsidR="001F7752">
                  <w:rPr>
                    <w:noProof/>
                    <w:webHidden/>
                  </w:rPr>
                  <w:tab/>
                </w:r>
                <w:r w:rsidR="001F7752">
                  <w:rPr>
                    <w:noProof/>
                    <w:webHidden/>
                  </w:rPr>
                  <w:fldChar w:fldCharType="begin"/>
                </w:r>
                <w:r w:rsidR="001F7752">
                  <w:rPr>
                    <w:noProof/>
                    <w:webHidden/>
                  </w:rPr>
                  <w:instrText xml:space="preserve"> PAGEREF _Toc46147532 \h </w:instrText>
                </w:r>
                <w:r w:rsidR="001F7752">
                  <w:rPr>
                    <w:noProof/>
                    <w:webHidden/>
                  </w:rPr>
                </w:r>
                <w:r w:rsidR="001F7752">
                  <w:rPr>
                    <w:noProof/>
                    <w:webHidden/>
                  </w:rPr>
                  <w:fldChar w:fldCharType="separate"/>
                </w:r>
                <w:r w:rsidR="001F7752">
                  <w:rPr>
                    <w:noProof/>
                    <w:webHidden/>
                  </w:rPr>
                  <w:t>4</w:t>
                </w:r>
                <w:r w:rsidR="001F7752">
                  <w:rPr>
                    <w:noProof/>
                    <w:webHidden/>
                  </w:rPr>
                  <w:fldChar w:fldCharType="end"/>
                </w:r>
              </w:hyperlink>
            </w:p>
            <w:p w14:paraId="097D2946" w14:textId="3AAE7221" w:rsidR="001F7752" w:rsidRDefault="00242BCC">
              <w:pPr>
                <w:pStyle w:val="TOC1"/>
                <w:tabs>
                  <w:tab w:val="right" w:leader="dot" w:pos="9016"/>
                </w:tabs>
                <w:rPr>
                  <w:rFonts w:eastAsiaTheme="minorEastAsia"/>
                  <w:noProof/>
                  <w:lang w:eastAsia="en-GB"/>
                </w:rPr>
              </w:pPr>
              <w:hyperlink w:anchor="_Toc46147533" w:history="1">
                <w:r w:rsidR="001F7752" w:rsidRPr="00551446">
                  <w:rPr>
                    <w:rStyle w:val="Hyperlink"/>
                    <w:noProof/>
                  </w:rPr>
                  <w:t>Economic Analysis</w:t>
                </w:r>
                <w:r w:rsidR="001F7752">
                  <w:rPr>
                    <w:noProof/>
                    <w:webHidden/>
                  </w:rPr>
                  <w:tab/>
                </w:r>
                <w:r w:rsidR="001F7752">
                  <w:rPr>
                    <w:noProof/>
                    <w:webHidden/>
                  </w:rPr>
                  <w:fldChar w:fldCharType="begin"/>
                </w:r>
                <w:r w:rsidR="001F7752">
                  <w:rPr>
                    <w:noProof/>
                    <w:webHidden/>
                  </w:rPr>
                  <w:instrText xml:space="preserve"> PAGEREF _Toc46147533 \h </w:instrText>
                </w:r>
                <w:r w:rsidR="001F7752">
                  <w:rPr>
                    <w:noProof/>
                    <w:webHidden/>
                  </w:rPr>
                </w:r>
                <w:r w:rsidR="001F7752">
                  <w:rPr>
                    <w:noProof/>
                    <w:webHidden/>
                  </w:rPr>
                  <w:fldChar w:fldCharType="separate"/>
                </w:r>
                <w:r w:rsidR="001F7752">
                  <w:rPr>
                    <w:noProof/>
                    <w:webHidden/>
                  </w:rPr>
                  <w:t>4</w:t>
                </w:r>
                <w:r w:rsidR="001F7752">
                  <w:rPr>
                    <w:noProof/>
                    <w:webHidden/>
                  </w:rPr>
                  <w:fldChar w:fldCharType="end"/>
                </w:r>
              </w:hyperlink>
            </w:p>
            <w:p w14:paraId="21A50B58" w14:textId="21E73F82" w:rsidR="001F7752" w:rsidRDefault="00242BCC">
              <w:pPr>
                <w:pStyle w:val="TOC1"/>
                <w:tabs>
                  <w:tab w:val="right" w:leader="dot" w:pos="9016"/>
                </w:tabs>
                <w:rPr>
                  <w:rFonts w:eastAsiaTheme="minorEastAsia"/>
                  <w:noProof/>
                  <w:lang w:eastAsia="en-GB"/>
                </w:rPr>
              </w:pPr>
              <w:hyperlink w:anchor="_Toc46147534" w:history="1">
                <w:r w:rsidR="001F7752" w:rsidRPr="00551446">
                  <w:rPr>
                    <w:rStyle w:val="Hyperlink"/>
                    <w:noProof/>
                  </w:rPr>
                  <w:t>Conclusion</w:t>
                </w:r>
                <w:r w:rsidR="001F7752">
                  <w:rPr>
                    <w:noProof/>
                    <w:webHidden/>
                  </w:rPr>
                  <w:tab/>
                </w:r>
                <w:r w:rsidR="001F7752">
                  <w:rPr>
                    <w:noProof/>
                    <w:webHidden/>
                  </w:rPr>
                  <w:fldChar w:fldCharType="begin"/>
                </w:r>
                <w:r w:rsidR="001F7752">
                  <w:rPr>
                    <w:noProof/>
                    <w:webHidden/>
                  </w:rPr>
                  <w:instrText xml:space="preserve"> PAGEREF _Toc46147534 \h </w:instrText>
                </w:r>
                <w:r w:rsidR="001F7752">
                  <w:rPr>
                    <w:noProof/>
                    <w:webHidden/>
                  </w:rPr>
                </w:r>
                <w:r w:rsidR="001F7752">
                  <w:rPr>
                    <w:noProof/>
                    <w:webHidden/>
                  </w:rPr>
                  <w:fldChar w:fldCharType="separate"/>
                </w:r>
                <w:r w:rsidR="001F7752">
                  <w:rPr>
                    <w:noProof/>
                    <w:webHidden/>
                  </w:rPr>
                  <w:t>10</w:t>
                </w:r>
                <w:r w:rsidR="001F7752">
                  <w:rPr>
                    <w:noProof/>
                    <w:webHidden/>
                  </w:rPr>
                  <w:fldChar w:fldCharType="end"/>
                </w:r>
              </w:hyperlink>
            </w:p>
            <w:p w14:paraId="53B0E930" w14:textId="34FD2F64" w:rsidR="001F7752" w:rsidRDefault="00242BCC">
              <w:pPr>
                <w:pStyle w:val="TOC1"/>
                <w:tabs>
                  <w:tab w:val="right" w:leader="dot" w:pos="9016"/>
                </w:tabs>
                <w:rPr>
                  <w:rFonts w:eastAsiaTheme="minorEastAsia"/>
                  <w:noProof/>
                  <w:lang w:eastAsia="en-GB"/>
                </w:rPr>
              </w:pPr>
              <w:hyperlink w:anchor="_Toc46147535" w:history="1">
                <w:r w:rsidR="001F7752" w:rsidRPr="00551446">
                  <w:rPr>
                    <w:rStyle w:val="Hyperlink"/>
                    <w:noProof/>
                  </w:rPr>
                  <w:t>Bibliography</w:t>
                </w:r>
                <w:r w:rsidR="001F7752">
                  <w:rPr>
                    <w:noProof/>
                    <w:webHidden/>
                  </w:rPr>
                  <w:tab/>
                </w:r>
                <w:r w:rsidR="001F7752">
                  <w:rPr>
                    <w:noProof/>
                    <w:webHidden/>
                  </w:rPr>
                  <w:fldChar w:fldCharType="begin"/>
                </w:r>
                <w:r w:rsidR="001F7752">
                  <w:rPr>
                    <w:noProof/>
                    <w:webHidden/>
                  </w:rPr>
                  <w:instrText xml:space="preserve"> PAGEREF _Toc46147535 \h </w:instrText>
                </w:r>
                <w:r w:rsidR="001F7752">
                  <w:rPr>
                    <w:noProof/>
                    <w:webHidden/>
                  </w:rPr>
                </w:r>
                <w:r w:rsidR="001F7752">
                  <w:rPr>
                    <w:noProof/>
                    <w:webHidden/>
                  </w:rPr>
                  <w:fldChar w:fldCharType="separate"/>
                </w:r>
                <w:r w:rsidR="001F7752">
                  <w:rPr>
                    <w:noProof/>
                    <w:webHidden/>
                  </w:rPr>
                  <w:t>11</w:t>
                </w:r>
                <w:r w:rsidR="001F7752">
                  <w:rPr>
                    <w:noProof/>
                    <w:webHidden/>
                  </w:rPr>
                  <w:fldChar w:fldCharType="end"/>
                </w:r>
              </w:hyperlink>
            </w:p>
            <w:p w14:paraId="631C4DD6" w14:textId="44EEB572" w:rsidR="001F7752" w:rsidRDefault="001F7752">
              <w:r>
                <w:rPr>
                  <w:b/>
                  <w:bCs/>
                  <w:noProof/>
                </w:rPr>
                <w:fldChar w:fldCharType="end"/>
              </w:r>
            </w:p>
          </w:sdtContent>
        </w:sdt>
        <w:p w14:paraId="35B6052B" w14:textId="77777777" w:rsidR="007D1947" w:rsidRDefault="007D1947"/>
        <w:p w14:paraId="22F11532" w14:textId="77777777" w:rsidR="007D1947" w:rsidRDefault="007D1947"/>
        <w:p w14:paraId="15C6D916" w14:textId="77777777" w:rsidR="007D1947" w:rsidRDefault="007D1947"/>
        <w:p w14:paraId="0882E422" w14:textId="77777777" w:rsidR="007D1947" w:rsidRDefault="007D1947"/>
        <w:p w14:paraId="2076963D" w14:textId="77777777" w:rsidR="007D1947" w:rsidRDefault="007D1947"/>
        <w:p w14:paraId="006E6A3F" w14:textId="77777777" w:rsidR="007D1947" w:rsidRDefault="007D1947"/>
        <w:p w14:paraId="26EE9C53" w14:textId="77777777" w:rsidR="007D1947" w:rsidRDefault="007D1947"/>
        <w:p w14:paraId="2AEFE0CA" w14:textId="77777777" w:rsidR="007D1947" w:rsidRDefault="007D1947"/>
        <w:p w14:paraId="4F8F730C" w14:textId="77777777" w:rsidR="007D1947" w:rsidRDefault="007D1947"/>
        <w:p w14:paraId="4D3D6465" w14:textId="77777777" w:rsidR="007D1947" w:rsidRDefault="007D1947"/>
        <w:p w14:paraId="47414E5B" w14:textId="77777777" w:rsidR="007D1947" w:rsidRDefault="007D1947"/>
        <w:p w14:paraId="2F67E6D4" w14:textId="77777777" w:rsidR="007D1947" w:rsidRDefault="007D1947"/>
        <w:p w14:paraId="400F30D3" w14:textId="77777777" w:rsidR="007D1947" w:rsidRDefault="007D1947"/>
        <w:p w14:paraId="21D0F861" w14:textId="77777777" w:rsidR="007D1947" w:rsidRDefault="007D1947"/>
        <w:p w14:paraId="68D56007" w14:textId="77777777" w:rsidR="007D1947" w:rsidRDefault="007D1947"/>
        <w:p w14:paraId="5CD1CE9F" w14:textId="77777777" w:rsidR="007D1947" w:rsidRDefault="007D1947"/>
        <w:p w14:paraId="77F0A10B" w14:textId="77777777" w:rsidR="007D1947" w:rsidRDefault="007D1947"/>
        <w:p w14:paraId="655F29CA" w14:textId="2101AA43" w:rsidR="007D1947" w:rsidRDefault="007D1947"/>
        <w:p w14:paraId="57EDA2A8" w14:textId="3C8CB0F8" w:rsidR="005541BD" w:rsidRDefault="005541BD"/>
        <w:p w14:paraId="7C6DF1FB" w14:textId="17229200" w:rsidR="005541BD" w:rsidRDefault="005541BD"/>
        <w:p w14:paraId="2447BE3A" w14:textId="1C246117" w:rsidR="005541BD" w:rsidRDefault="005541BD"/>
        <w:p w14:paraId="3AAD5EDC" w14:textId="77777777" w:rsidR="005541BD" w:rsidRDefault="005541BD"/>
        <w:p w14:paraId="0ED321E6" w14:textId="5D986DDE" w:rsidR="007D1947" w:rsidRDefault="007D1947" w:rsidP="00A12B58">
          <w:pPr>
            <w:pStyle w:val="Heading1"/>
          </w:pPr>
          <w:bookmarkStart w:id="1" w:name="_Toc46147531"/>
          <w:r>
            <w:lastRenderedPageBreak/>
            <w:t>Introduction</w:t>
          </w:r>
          <w:bookmarkEnd w:id="1"/>
        </w:p>
        <w:p w14:paraId="19766431" w14:textId="6DEE61BF" w:rsidR="009843C1" w:rsidRDefault="009843C1" w:rsidP="009843C1"/>
        <w:p w14:paraId="6D28D432" w14:textId="4513E829" w:rsidR="009843C1" w:rsidRDefault="00B1041F" w:rsidP="009843C1">
          <w:r>
            <w:t>In</w:t>
          </w:r>
          <w:r w:rsidR="005B2117">
            <w:t xml:space="preserve"> December of 2019, the World Health Organisation was informed of an outbreak in Wuhan City, on the 12</w:t>
          </w:r>
          <w:r w:rsidR="005B2117" w:rsidRPr="005B2117">
            <w:rPr>
              <w:vertAlign w:val="superscript"/>
            </w:rPr>
            <w:t>th</w:t>
          </w:r>
          <w:r w:rsidR="005B2117">
            <w:t xml:space="preserve"> January 2020 it was announced by the government that this outbreak was identified as Covid-19. The result was a world-wide pandemic, leading to the closure of non-essential work or interaction, (Gov UK, 2020). The </w:t>
          </w:r>
          <w:r w:rsidR="001707E6">
            <w:t xml:space="preserve">effect </w:t>
          </w:r>
          <w:r w:rsidR="00E10FE9">
            <w:t xml:space="preserve">of </w:t>
          </w:r>
          <w:r w:rsidR="001707E6">
            <w:t>the pandemic has</w:t>
          </w:r>
          <w:r w:rsidR="002C059B">
            <w:t xml:space="preserve"> been</w:t>
          </w:r>
          <w:r w:rsidR="001707E6">
            <w:t xml:space="preserve"> global and far reaching </w:t>
          </w:r>
          <w:r w:rsidR="00E10FE9">
            <w:t>impacting business throughout numerous sectors, this includes the Airline Industry and the effects of Travel and Tourism, (</w:t>
          </w:r>
          <w:proofErr w:type="spellStart"/>
          <w:r w:rsidR="00E10FE9">
            <w:t>Tanzer</w:t>
          </w:r>
          <w:proofErr w:type="spellEnd"/>
          <w:r w:rsidR="00E10FE9">
            <w:t xml:space="preserve">, M, 2020). In this report the aim is to understand the implications of Covid-19 and the implications on the Airline Industry, the main topic of focus is on Virgin Atlantic. Furthermore, the Governments response to the crisis and political viewpoint in comparison with global Governments decisions </w:t>
          </w:r>
          <w:r w:rsidR="00B94DDF">
            <w:t>and the effects on the airline industry, (Nicola, M, 2020).</w:t>
          </w:r>
        </w:p>
        <w:p w14:paraId="2D8070CE" w14:textId="142AF59E" w:rsidR="00A24281" w:rsidRDefault="00B94DDF" w:rsidP="009843C1">
          <w:r>
            <w:t>The context of this report is to discuss the economic future and its effects on stakeholders within Virgin Atlantic and compares with their competitors to achieve a broader viewpoint, (Virgin Atlantic, 2020).  This report discusses the social implications and the use of technologies use within the industry during the Covid-19 crisis</w:t>
          </w:r>
          <w:r w:rsidR="00DF62E6">
            <w:t xml:space="preserve"> and how the airline industry has extensive implications on the economy and society, (Nicola, M, 2020). </w:t>
          </w:r>
          <w:r w:rsidR="001B7140">
            <w:t>The legalities surrounding crisis management and contingency planning are critical to the resuming of flights, (Transportation.gov, 2020), the procedures and measure that the airlines would take to ensure safety and security of its passengers and how to operate whilst monitoring external conditions, (Calder, S, 2020).</w:t>
          </w:r>
          <w:r w:rsidR="00A24281">
            <w:t xml:space="preserve">Furthermore, the report will discuss the resuming of travel post Covid-19, the safety and security of passengers and what this would mean in logistical terms, (Morris, H). </w:t>
          </w:r>
          <w:r w:rsidR="00BC7058">
            <w:t>The underlying questions that proceed Covid-19, the continuation of the Airline industry, the threats and any possible opportunity for recovery and a change in the way that airline companies operate, (Donovan, D, 2020).</w:t>
          </w:r>
        </w:p>
        <w:p w14:paraId="3419E75B" w14:textId="77777777" w:rsidR="001B7140" w:rsidRPr="009843C1" w:rsidRDefault="001B7140" w:rsidP="009843C1"/>
        <w:p w14:paraId="54C81D2A" w14:textId="77777777" w:rsidR="007D1947" w:rsidRDefault="007D1947" w:rsidP="007D1947"/>
        <w:p w14:paraId="5DBAD65B" w14:textId="77777777" w:rsidR="004A11F6" w:rsidRDefault="004A11F6" w:rsidP="007D1947"/>
        <w:p w14:paraId="63BE38B9" w14:textId="77777777" w:rsidR="004A11F6" w:rsidRDefault="004A11F6" w:rsidP="007D1947"/>
        <w:p w14:paraId="1392FEFB" w14:textId="77777777" w:rsidR="004A11F6" w:rsidRDefault="004A11F6" w:rsidP="007D1947"/>
        <w:p w14:paraId="094C9AA2" w14:textId="77777777" w:rsidR="004A11F6" w:rsidRDefault="004A11F6" w:rsidP="007D1947"/>
        <w:p w14:paraId="5AD4FC36" w14:textId="77777777" w:rsidR="004A11F6" w:rsidRDefault="004A11F6" w:rsidP="007D1947"/>
        <w:p w14:paraId="37DC88C5" w14:textId="77777777" w:rsidR="004A11F6" w:rsidRDefault="004A11F6" w:rsidP="007D1947"/>
        <w:p w14:paraId="2277CFA6" w14:textId="77777777" w:rsidR="004A11F6" w:rsidRDefault="004A11F6" w:rsidP="007D1947"/>
        <w:p w14:paraId="6965E43A" w14:textId="77777777" w:rsidR="004A11F6" w:rsidRDefault="004A11F6" w:rsidP="007D1947"/>
        <w:p w14:paraId="04F16582" w14:textId="77777777" w:rsidR="004A11F6" w:rsidRDefault="004A11F6" w:rsidP="007D1947"/>
        <w:p w14:paraId="3BCFD6F0" w14:textId="77777777" w:rsidR="004A11F6" w:rsidRDefault="004A11F6" w:rsidP="007D1947"/>
        <w:p w14:paraId="2F757D32" w14:textId="77777777" w:rsidR="004A11F6" w:rsidRDefault="004A11F6" w:rsidP="007D1947"/>
        <w:p w14:paraId="4950AFFE" w14:textId="77777777" w:rsidR="004A11F6" w:rsidRDefault="004A11F6" w:rsidP="007D1947"/>
        <w:p w14:paraId="4AA639F2" w14:textId="3A387C45" w:rsidR="004A11F6" w:rsidRDefault="004A11F6" w:rsidP="007D1947"/>
        <w:p w14:paraId="24043B42" w14:textId="77777777" w:rsidR="005504A9" w:rsidRDefault="005504A9" w:rsidP="007D1947"/>
        <w:p w14:paraId="1FEDCF88" w14:textId="77777777" w:rsidR="00E610B0" w:rsidRDefault="00480872" w:rsidP="00556B9C">
          <w:pPr>
            <w:pStyle w:val="Heading1"/>
          </w:pPr>
          <w:bookmarkStart w:id="2" w:name="_Toc46147532"/>
          <w:r>
            <w:t>Main Findings</w:t>
          </w:r>
          <w:bookmarkEnd w:id="2"/>
        </w:p>
        <w:p w14:paraId="65E78F34" w14:textId="013F4EA1" w:rsidR="00F4726B" w:rsidRDefault="00744426" w:rsidP="00556B9C">
          <w:pPr>
            <w:pStyle w:val="Heading1"/>
          </w:pPr>
          <w:bookmarkStart w:id="3" w:name="_Toc46147533"/>
          <w:r>
            <w:t>Economic Analysis</w:t>
          </w:r>
          <w:bookmarkEnd w:id="3"/>
          <w:r>
            <w:t xml:space="preserve"> </w:t>
          </w:r>
        </w:p>
        <w:p w14:paraId="74B82F22" w14:textId="77777777" w:rsidR="00E610B0" w:rsidRPr="00E610B0" w:rsidRDefault="00E610B0" w:rsidP="00E610B0"/>
        <w:p w14:paraId="2FA59D9C" w14:textId="5CD4D7AA" w:rsidR="00F4726B" w:rsidRPr="000D2C21" w:rsidRDefault="00744426" w:rsidP="00744426">
          <w:pPr>
            <w:rPr>
              <w:rFonts w:asciiTheme="majorHAnsi" w:hAnsiTheme="majorHAnsi" w:cstheme="majorHAnsi"/>
              <w:b/>
              <w:bCs/>
              <w:sz w:val="24"/>
              <w:szCs w:val="24"/>
            </w:rPr>
          </w:pPr>
          <w:r w:rsidRPr="000D2C21">
            <w:rPr>
              <w:rFonts w:asciiTheme="majorHAnsi" w:hAnsiTheme="majorHAnsi" w:cstheme="majorHAnsi"/>
              <w:b/>
              <w:bCs/>
              <w:sz w:val="24"/>
              <w:szCs w:val="24"/>
            </w:rPr>
            <w:t>Political</w:t>
          </w:r>
          <w:r w:rsidR="00F4726B" w:rsidRPr="000D2C21">
            <w:rPr>
              <w:rFonts w:asciiTheme="majorHAnsi" w:hAnsiTheme="majorHAnsi" w:cstheme="majorHAnsi"/>
              <w:b/>
              <w:bCs/>
              <w:sz w:val="24"/>
              <w:szCs w:val="24"/>
            </w:rPr>
            <w:t xml:space="preserve"> Viewpoint</w:t>
          </w:r>
        </w:p>
        <w:p w14:paraId="43993896" w14:textId="17A9A160" w:rsidR="00582C0E" w:rsidRDefault="00591445" w:rsidP="00744426">
          <w:r>
            <w:t>The UK and the EU held a political summit on Monday the 15</w:t>
          </w:r>
          <w:r w:rsidRPr="00591445">
            <w:rPr>
              <w:vertAlign w:val="superscript"/>
            </w:rPr>
            <w:t>th</w:t>
          </w:r>
          <w:r>
            <w:t xml:space="preserve"> June, releasing a statement on the constructive discussions on their future relationship. This has been prompted by the Covid</w:t>
          </w:r>
          <w:r w:rsidR="00636593">
            <w:t>-</w:t>
          </w:r>
          <w:r>
            <w:t>19 Pandemic which has affected the Airline industry worldwide</w:t>
          </w:r>
          <w:r w:rsidR="00F22AA9">
            <w:t>, (Gov.UK, 2020).</w:t>
          </w:r>
          <w:r>
            <w:t xml:space="preserve">  ABTA emphasised to Government Ministers that pragmatic deals need to be reached. The UK negotiating team published its draft</w:t>
          </w:r>
          <w:r w:rsidR="00556B9C">
            <w:t xml:space="preserve"> C</w:t>
          </w:r>
          <w:r>
            <w:t>omprehensive Free Trade Agreement</w:t>
          </w:r>
          <w:r w:rsidR="00E76CF0">
            <w:t xml:space="preserve"> during mid-May. The draft included the preservation of the Posted Workers Directive, reciprocal healthcare, security coordination and aviation, (</w:t>
          </w:r>
          <w:proofErr w:type="spellStart"/>
          <w:r w:rsidR="00E76CF0">
            <w:t>Tanzer</w:t>
          </w:r>
          <w:proofErr w:type="spellEnd"/>
          <w:r w:rsidR="00E76CF0">
            <w:t>, M, 2020).</w:t>
          </w:r>
          <w:r w:rsidR="00091F46">
            <w:t xml:space="preserve"> As of March 23</w:t>
          </w:r>
          <w:r w:rsidR="00091F46" w:rsidRPr="00091F46">
            <w:rPr>
              <w:vertAlign w:val="superscript"/>
            </w:rPr>
            <w:t>rd</w:t>
          </w:r>
          <w:r w:rsidR="00091F46">
            <w:t>, The Foreign and Commonwealth Office called UK nationals to return home and were working with airlines to ensure that routes were available. Details were published on the 30</w:t>
          </w:r>
          <w:r w:rsidR="00091F46" w:rsidRPr="00091F46">
            <w:rPr>
              <w:vertAlign w:val="superscript"/>
            </w:rPr>
            <w:t>th</w:t>
          </w:r>
          <w:r w:rsidR="00091F46">
            <w:t xml:space="preserve"> March on the FCO website to help travellers and UK nationals for their return, (Wilson, A, 2020). </w:t>
          </w:r>
        </w:p>
        <w:p w14:paraId="3F1FD248" w14:textId="4A2B3ED1" w:rsidR="00E76CF0" w:rsidRDefault="00636593" w:rsidP="00744426">
          <w:r>
            <w:t xml:space="preserve">The vast difference in which different Governments have responded to the virus has had a staggering impact on the global airline industry. </w:t>
          </w:r>
          <w:r w:rsidR="009F10BF">
            <w:t>Most</w:t>
          </w:r>
          <w:r>
            <w:t xml:space="preserve"> countries have had some travel advisory in place before the World Health Organisation officially considered Covid-19 a pandemic</w:t>
          </w:r>
          <w:r w:rsidR="00F22AA9">
            <w:t>.”</w:t>
          </w:r>
          <w:r>
            <w:t xml:space="preserve"> The </w:t>
          </w:r>
          <w:r w:rsidR="005B5A07">
            <w:t>U</w:t>
          </w:r>
          <w:r>
            <w:t xml:space="preserve">nited States </w:t>
          </w:r>
          <w:r w:rsidR="005B5A07">
            <w:t>enforced a thirty- day ban on March 11</w:t>
          </w:r>
          <w:r w:rsidR="005B5A07" w:rsidRPr="005B5A07">
            <w:rPr>
              <w:vertAlign w:val="superscript"/>
            </w:rPr>
            <w:t>th</w:t>
          </w:r>
          <w:r w:rsidR="002978AC">
            <w:t>, 2020</w:t>
          </w:r>
          <w:r w:rsidR="005B5A07">
            <w:t>, from the Schengen area this consists of twenty-six countries in Europe and has now been extended to both the UK and Ireland. The Canadian government curbed entry to the country which was announced on March 17</w:t>
          </w:r>
          <w:r w:rsidR="005B5A07" w:rsidRPr="005B5A07">
            <w:rPr>
              <w:vertAlign w:val="superscript"/>
            </w:rPr>
            <w:t>th</w:t>
          </w:r>
          <w:r w:rsidR="005B5A07">
            <w:t>, 2020. The exceptions to the rule where Canadian citizens, permanent residents, family members, diplomats and Americans,</w:t>
          </w:r>
          <w:r w:rsidR="00F22AA9">
            <w:t>”</w:t>
          </w:r>
          <w:r w:rsidR="005B5A07">
            <w:t xml:space="preserve"> (Ghosh, I, 2020).</w:t>
          </w:r>
          <w:r w:rsidR="00FD162F" w:rsidRPr="00FD162F">
            <w:t xml:space="preserve"> </w:t>
          </w:r>
          <w:r w:rsidR="00FD162F">
            <w:t>The concern raised across the Nations has been the geographical spread of Covid-19, Airports Council International has already forecast that the virus could possibly eliminate two-fifths of passenger traffic and half of airport revenue during 2020. Reiterated during the response and policies of lockdown border closures across Europe and America, (Nicola, M, et all 2020).</w:t>
          </w:r>
        </w:p>
        <w:p w14:paraId="5C26E47C" w14:textId="0D6E3322" w:rsidR="002955EE" w:rsidRDefault="001A13E1" w:rsidP="001A13E1">
          <w:r>
            <w:t xml:space="preserve"> </w:t>
          </w:r>
          <w:r w:rsidR="00546E19">
            <w:t>Virgin</w:t>
          </w:r>
          <w:r>
            <w:t xml:space="preserve"> Atlantic</w:t>
          </w:r>
          <w:r w:rsidR="00546E19">
            <w:t xml:space="preserve"> led calls for state aid</w:t>
          </w:r>
          <w:r w:rsidR="0086486F">
            <w:t>,</w:t>
          </w:r>
          <w:r w:rsidR="00546E19">
            <w:t xml:space="preserve"> as bookings d</w:t>
          </w:r>
          <w:r w:rsidR="0086486F">
            <w:t>ecreased</w:t>
          </w:r>
          <w:r w:rsidR="00546E19">
            <w:t xml:space="preserve"> to almost zero.  However, the loans would cover fixed costs rather than staffing issues, (</w:t>
          </w:r>
          <w:proofErr w:type="spellStart"/>
          <w:r w:rsidR="0086486F">
            <w:t>Topham</w:t>
          </w:r>
          <w:proofErr w:type="spellEnd"/>
          <w:r w:rsidR="0086486F">
            <w:t>, G,</w:t>
          </w:r>
          <w:r w:rsidR="00546E19">
            <w:t>2020)</w:t>
          </w:r>
          <w:r>
            <w:t>.</w:t>
          </w:r>
          <w:r w:rsidRPr="001A13E1">
            <w:t xml:space="preserve"> </w:t>
          </w:r>
          <w:r>
            <w:t>Virgin Atlantics’ attempt to secure a £500 million loan from the government has been rejected, (</w:t>
          </w:r>
          <w:proofErr w:type="spellStart"/>
          <w:r>
            <w:t>Neate</w:t>
          </w:r>
          <w:proofErr w:type="spellEnd"/>
          <w:r>
            <w:t>, R, 2020). D</w:t>
          </w:r>
          <w:r w:rsidR="00546E19">
            <w:t>uring mid- May Virgin Atlantic was continuing to apply for emergency loans from the governmen</w:t>
          </w:r>
          <w:r>
            <w:t>t</w:t>
          </w:r>
          <w:r w:rsidR="00546E19">
            <w:t>, (Burridge, T, 2020).</w:t>
          </w:r>
        </w:p>
        <w:p w14:paraId="1D129D91" w14:textId="04B3C99D" w:rsidR="002978AC" w:rsidRPr="00EE5680" w:rsidRDefault="002955EE" w:rsidP="00AF5596">
          <w:r>
            <w:t xml:space="preserve">Alternatively, British Airways began formal consultations with the unions Unite, GBM and BALPA to restructure its parent company International Airlines Group. The aim of processing an agreement in order to change the terms and conditions of staff to alter their existing contracts, this change comes as most of the British Airways fleet remains grounded.  British Airways remains in direct competition to Ryanair, </w:t>
          </w:r>
          <w:proofErr w:type="spellStart"/>
          <w:r>
            <w:t>Easyjet</w:t>
          </w:r>
          <w:proofErr w:type="spellEnd"/>
          <w:r>
            <w:t xml:space="preserve"> and Virgin Atlantic, </w:t>
          </w:r>
          <w:r w:rsidR="009F10BF">
            <w:t>(Leggett</w:t>
          </w:r>
          <w:r>
            <w:t>, T, 2020). The parent company</w:t>
          </w:r>
          <w:r w:rsidR="00556B9C">
            <w:t xml:space="preserve"> of British Airways is the</w:t>
          </w:r>
          <w:r>
            <w:t xml:space="preserve"> International Airlines Group</w:t>
          </w:r>
          <w:r w:rsidR="00556B9C">
            <w:t>,</w:t>
          </w:r>
          <w:r>
            <w:t xml:space="preserve"> owning Iberia, </w:t>
          </w:r>
          <w:proofErr w:type="spellStart"/>
          <w:r>
            <w:t>Vueling</w:t>
          </w:r>
          <w:proofErr w:type="spellEnd"/>
          <w:r>
            <w:t xml:space="preserve"> and Aer Lingus,</w:t>
          </w:r>
          <w:r w:rsidR="00556B9C">
            <w:t xml:space="preserve"> the IAG</w:t>
          </w:r>
          <w:r>
            <w:t xml:space="preserve"> accept</w:t>
          </w:r>
          <w:r w:rsidR="00556B9C">
            <w:t>ed</w:t>
          </w:r>
          <w:r>
            <w:t xml:space="preserve"> a loan backed by the Spanish Government of One billion Euros. British Airways originally lobbied the UK government to resist issuing loans to the airline industry, however</w:t>
          </w:r>
          <w:r w:rsidR="00556B9C">
            <w:t>,</w:t>
          </w:r>
          <w:r>
            <w:t xml:space="preserve"> they receive</w:t>
          </w:r>
          <w:r w:rsidR="009F10BF">
            <w:t>d</w:t>
          </w:r>
          <w:r>
            <w:t xml:space="preserve"> £110 million from Rishi Sunak’s Economic Stimulus, (</w:t>
          </w:r>
          <w:proofErr w:type="spellStart"/>
          <w:r>
            <w:t>Topham</w:t>
          </w:r>
          <w:proofErr w:type="spellEnd"/>
          <w:r>
            <w:t>, G, 2020)</w:t>
          </w:r>
          <w:r w:rsidR="00EE5680">
            <w:t>.</w:t>
          </w:r>
        </w:p>
        <w:p w14:paraId="6DDC6105" w14:textId="77777777" w:rsidR="00C24304" w:rsidRDefault="00C24304" w:rsidP="00AF5596">
          <w:pPr>
            <w:rPr>
              <w:b/>
              <w:bCs/>
              <w:sz w:val="24"/>
              <w:szCs w:val="24"/>
            </w:rPr>
          </w:pPr>
        </w:p>
        <w:p w14:paraId="6C1592F7" w14:textId="77777777" w:rsidR="00C24304" w:rsidRDefault="00C24304" w:rsidP="00AF5596">
          <w:pPr>
            <w:rPr>
              <w:b/>
              <w:bCs/>
              <w:sz w:val="24"/>
              <w:szCs w:val="24"/>
            </w:rPr>
          </w:pPr>
        </w:p>
        <w:p w14:paraId="30A8A4F3" w14:textId="22C7F52D" w:rsidR="00AF5596" w:rsidRPr="004F60D2" w:rsidRDefault="00AF5596" w:rsidP="00AF5596">
          <w:pPr>
            <w:rPr>
              <w:b/>
              <w:bCs/>
              <w:sz w:val="24"/>
              <w:szCs w:val="24"/>
            </w:rPr>
          </w:pPr>
          <w:r w:rsidRPr="004F60D2">
            <w:rPr>
              <w:b/>
              <w:bCs/>
              <w:sz w:val="24"/>
              <w:szCs w:val="24"/>
            </w:rPr>
            <w:t>Economic</w:t>
          </w:r>
          <w:r w:rsidR="00F4726B">
            <w:rPr>
              <w:b/>
              <w:bCs/>
              <w:sz w:val="24"/>
              <w:szCs w:val="24"/>
            </w:rPr>
            <w:t xml:space="preserve"> Future</w:t>
          </w:r>
        </w:p>
        <w:p w14:paraId="7D00E49E" w14:textId="43A2EE37" w:rsidR="007E2BBD" w:rsidRDefault="00AF5596" w:rsidP="00744426">
          <w:r>
            <w:t>The US had enforced a travel embargo from the UK on Tuesday 17</w:t>
          </w:r>
          <w:r w:rsidRPr="00AF5596">
            <w:rPr>
              <w:vertAlign w:val="superscript"/>
            </w:rPr>
            <w:t>th</w:t>
          </w:r>
          <w:r>
            <w:t xml:space="preserve"> March, this has accelerated a continual drop in demand for flights across the Virgin Atlantic network. Most significantly Virgin Atlantic has prioritised core rotes based on the customer demand, with an </w:t>
          </w:r>
          <w:r w:rsidR="0096002E">
            <w:t xml:space="preserve">eighty percent </w:t>
          </w:r>
          <w:r>
            <w:t xml:space="preserve">reduction in flights </w:t>
          </w:r>
          <w:r w:rsidR="00EE5680">
            <w:t>p</w:t>
          </w:r>
          <w:r>
            <w:t xml:space="preserve">er day, consequently </w:t>
          </w:r>
          <w:r w:rsidR="0096002E">
            <w:t>seventy-five percent</w:t>
          </w:r>
          <w:r>
            <w:t xml:space="preserve"> of their fleet will be grounded, (</w:t>
          </w:r>
          <w:r w:rsidR="004F60D2">
            <w:t>Virgin Atlantic, 2020</w:t>
          </w:r>
          <w:r>
            <w:t xml:space="preserve">). </w:t>
          </w:r>
          <w:r w:rsidR="008212FD">
            <w:t xml:space="preserve"> </w:t>
          </w:r>
          <w:r w:rsidR="00935627">
            <w:t>Coinciding with the announcement of a national lockdown</w:t>
          </w:r>
          <w:r w:rsidR="00091F46">
            <w:t xml:space="preserve"> and travel embargo,</w:t>
          </w:r>
          <w:r w:rsidR="00935627">
            <w:t xml:space="preserve"> Italy</w:t>
          </w:r>
          <w:r w:rsidR="006D75D7">
            <w:t xml:space="preserve"> originally</w:t>
          </w:r>
          <w:r w:rsidR="00935627">
            <w:t xml:space="preserve"> saw a </w:t>
          </w:r>
          <w:r w:rsidR="0096002E">
            <w:t>twenty-two percent</w:t>
          </w:r>
          <w:r w:rsidR="00935627">
            <w:t xml:space="preserve"> drop in </w:t>
          </w:r>
          <w:r w:rsidR="006D75D7">
            <w:t>external flights</w:t>
          </w:r>
          <w:r w:rsidR="00935627">
            <w:t xml:space="preserve"> this has climbed to</w:t>
          </w:r>
          <w:r w:rsidR="0096002E">
            <w:t xml:space="preserve"> seventy-four percent</w:t>
          </w:r>
          <w:r w:rsidR="00935627">
            <w:t xml:space="preserve"> to date</w:t>
          </w:r>
          <w:r w:rsidR="006D75D7">
            <w:t xml:space="preserve">, China has experienced a decline in external flights in February to </w:t>
          </w:r>
          <w:r w:rsidR="0096002E">
            <w:t>seventy-one percent</w:t>
          </w:r>
          <w:r w:rsidR="006D75D7">
            <w:t xml:space="preserve"> in comparison to 2019, pre Covid-19, (Ghosh, I, 2020).</w:t>
          </w:r>
          <w:r w:rsidR="009F10BF">
            <w:t xml:space="preserve"> </w:t>
          </w:r>
        </w:p>
        <w:p w14:paraId="71186426" w14:textId="08E78BD7" w:rsidR="008212FD" w:rsidRDefault="00F64711" w:rsidP="00744426">
          <w:r>
            <w:t>“</w:t>
          </w:r>
          <w:r w:rsidR="009F10BF">
            <w:t>The basic principles of marketing strategy for</w:t>
          </w:r>
          <w:r w:rsidR="00920661">
            <w:t xml:space="preserve"> the</w:t>
          </w:r>
          <w:r w:rsidR="009F10BF">
            <w:t xml:space="preserve"> future</w:t>
          </w:r>
          <w:r w:rsidR="00920661">
            <w:t xml:space="preserve"> economy </w:t>
          </w:r>
          <w:r w:rsidR="009405AB">
            <w:t>should be taken into consideration, the basic underlying marketing is human needs</w:t>
          </w:r>
          <w:r>
            <w:t>. The wants and needs by culture personality</w:t>
          </w:r>
          <w:r w:rsidR="007E2BBD">
            <w:t>,</w:t>
          </w:r>
          <w:r>
            <w:t xml:space="preserve"> </w:t>
          </w:r>
          <w:r w:rsidR="007E2BBD">
            <w:t xml:space="preserve">to create strong customer relationships in order to form sales, long term customer equity and profits,” (Kotler, 2020).  </w:t>
          </w:r>
          <w:r w:rsidR="00C66239">
            <w:t xml:space="preserve">According to </w:t>
          </w:r>
          <w:proofErr w:type="spellStart"/>
          <w:r w:rsidR="00C66239">
            <w:t>Zahidi</w:t>
          </w:r>
          <w:proofErr w:type="spellEnd"/>
          <w:r w:rsidR="00C66239">
            <w:t xml:space="preserve">, (2020), </w:t>
          </w:r>
          <w:r w:rsidR="00DF62E6">
            <w:t>“</w:t>
          </w:r>
          <w:r w:rsidR="00C66239">
            <w:t xml:space="preserve">the </w:t>
          </w:r>
          <w:r w:rsidR="006C3EFD">
            <w:t>Governments across the world are issuing bailouts to encourage a more responsible business package. The global economy has had an estimated nine trillion dollars to stem job losses and sustain businesses. Governments are providing incentives with United States companies accessing Coronavirus Aid, Relief and Economic Security Act funds in order to maintain pre-pandemic employment levels. Countries including Japan has applied similar conditions to extend employee retention, also Russia has subsidised companies whilst Italy has implemented a temporary ban on dismissals</w:t>
          </w:r>
          <w:r w:rsidR="00DF62E6">
            <w:t>”</w:t>
          </w:r>
          <w:r w:rsidR="006C3EFD">
            <w:t>.</w:t>
          </w:r>
          <w:r w:rsidR="0004522F">
            <w:t xml:space="preserve"> Commenting on the influence on the eco</w:t>
          </w:r>
          <w:r w:rsidR="001A13E1">
            <w:t>no</w:t>
          </w:r>
          <w:r w:rsidR="0004522F">
            <w:t>my Lynch explains, (2006),</w:t>
          </w:r>
          <w:r w:rsidR="006C3EFD">
            <w:t xml:space="preserve"> “The economic future of the company and how disposable income and expenditure will influence the adaptation with the EU and Government investment policies are also key to the rebuilding of the economy,” post </w:t>
          </w:r>
          <w:proofErr w:type="spellStart"/>
          <w:r w:rsidR="006C3EFD">
            <w:t>Covid</w:t>
          </w:r>
          <w:proofErr w:type="spellEnd"/>
          <w:r w:rsidR="006C3EFD">
            <w:t xml:space="preserve"> 19.</w:t>
          </w:r>
          <w:r w:rsidR="00026B42" w:rsidRPr="00026B42">
            <w:t xml:space="preserve"> </w:t>
          </w:r>
          <w:r w:rsidR="00026B42">
            <w:t xml:space="preserve">According to Hofstede, (2010), </w:t>
          </w:r>
          <w:r w:rsidR="00091F46">
            <w:t>“</w:t>
          </w:r>
          <w:r w:rsidR="00026B42">
            <w:t xml:space="preserve">institutions and countries vary following different mental programs, laws adapt differently according to their countries, as the European Union has experienced.  This includes governments, health care and social, economic impacts.”  </w:t>
          </w:r>
        </w:p>
        <w:p w14:paraId="0A0322D8" w14:textId="0AAEA03E" w:rsidR="008103CF" w:rsidRPr="002A55CC" w:rsidRDefault="008103CF" w:rsidP="00744426">
          <w:pPr>
            <w:rPr>
              <w:b/>
              <w:bCs/>
            </w:rPr>
          </w:pPr>
          <w:r w:rsidRPr="002A55CC">
            <w:rPr>
              <w:b/>
              <w:bCs/>
            </w:rPr>
            <w:t>Social</w:t>
          </w:r>
          <w:r w:rsidR="00F4726B">
            <w:rPr>
              <w:b/>
              <w:bCs/>
            </w:rPr>
            <w:t xml:space="preserve"> Implications</w:t>
          </w:r>
        </w:p>
        <w:p w14:paraId="763AD051" w14:textId="25BC5C3C" w:rsidR="00C819DE" w:rsidRDefault="00453444" w:rsidP="00744426">
          <w:r>
            <w:t>The key point to consider</w:t>
          </w:r>
          <w:r w:rsidR="00091F46">
            <w:t xml:space="preserve"> regarding social implications are</w:t>
          </w:r>
          <w:r>
            <w:t xml:space="preserve"> the organisations behaviour towards Virgins stakeholders and the response to the government’s decision. Mintzberg, (2007), suggest that there are</w:t>
          </w:r>
          <w:r w:rsidR="00070CFA">
            <w:t>,”</w:t>
          </w:r>
          <w:r>
            <w:t xml:space="preserve"> 10 key roles within management, the roles are divided into three sections consisting of informational, interpersonal and decisional</w:t>
          </w:r>
          <w:r w:rsidR="00070CFA">
            <w:t>”</w:t>
          </w:r>
          <w:r>
            <w:t>. Mullins, (2007</w:t>
          </w:r>
          <w:r w:rsidR="00070CFA">
            <w:t>), regards</w:t>
          </w:r>
          <w:r>
            <w:t xml:space="preserve"> management </w:t>
          </w:r>
          <w:r w:rsidR="00070CFA">
            <w:t>as,”</w:t>
          </w:r>
          <w:r>
            <w:t xml:space="preserve"> the cornerstone towards the effective running of a business, directing and guiding their staff towards an achievable goal</w:t>
          </w:r>
          <w:r w:rsidR="00070CFA">
            <w:t>”</w:t>
          </w:r>
          <w:r>
            <w:t>. However, t</w:t>
          </w:r>
          <w:r w:rsidR="00EC51BF">
            <w:t>he social impact</w:t>
          </w:r>
          <w:r w:rsidR="002773BF">
            <w:t xml:space="preserve"> on staff member across multiple industries</w:t>
          </w:r>
          <w:r w:rsidR="00EC51BF">
            <w:t xml:space="preserve"> due to Covid</w:t>
          </w:r>
          <w:r w:rsidR="00B62536">
            <w:t>-</w:t>
          </w:r>
          <w:r w:rsidR="00EC51BF">
            <w:t xml:space="preserve">19 is unprecedented and </w:t>
          </w:r>
          <w:r w:rsidR="00D628DE">
            <w:t>the effect it has on all aspects of their daily lives.</w:t>
          </w:r>
          <w:r w:rsidR="00070CFA">
            <w:t xml:space="preserve"> </w:t>
          </w:r>
          <w:r w:rsidR="00B65D96">
            <w:t xml:space="preserve">Sir </w:t>
          </w:r>
          <w:r w:rsidR="00070CFA">
            <w:t>Richard Branson is the owner and spokesperson for the Virgin franchise, the response has been controversial.</w:t>
          </w:r>
          <w:r w:rsidR="00D628DE">
            <w:t xml:space="preserve"> </w:t>
          </w:r>
          <w:r w:rsidR="00A13A78">
            <w:t>One of the key stake holders</w:t>
          </w:r>
          <w:r w:rsidR="008B7B61">
            <w:t xml:space="preserve"> in Virgin</w:t>
          </w:r>
          <w:r w:rsidR="00A13A78">
            <w:t xml:space="preserve"> are their </w:t>
          </w:r>
          <w:r w:rsidR="006C620E">
            <w:t>employees</w:t>
          </w:r>
          <w:r w:rsidR="00FB659F">
            <w:t xml:space="preserve">, </w:t>
          </w:r>
          <w:r w:rsidR="00ED563E">
            <w:t>(Write</w:t>
          </w:r>
          <w:r w:rsidR="00B62536">
            <w:t>-</w:t>
          </w:r>
          <w:r w:rsidR="00ED563E">
            <w:t>pass, 2020), “Employees are integral,</w:t>
          </w:r>
          <w:r w:rsidR="005A3700">
            <w:t xml:space="preserve"> all employees are treated with respect and honesty</w:t>
          </w:r>
          <w:r w:rsidR="00A16D6F">
            <w:t>”.</w:t>
          </w:r>
          <w:r w:rsidR="00407EBA">
            <w:t xml:space="preserve"> </w:t>
          </w:r>
          <w:r w:rsidR="00EE4716">
            <w:t>However, owing to restrictions on international travel, as a direct result</w:t>
          </w:r>
          <w:r w:rsidR="00AE5DD3">
            <w:t xml:space="preserve"> Virgin has taken extensive measures in reducing costs, which include staff.</w:t>
          </w:r>
          <w:r w:rsidR="00F95B29">
            <w:t xml:space="preserve"> This offer includes a voluntary severance pay, </w:t>
          </w:r>
          <w:r w:rsidR="000B1027">
            <w:t>a six</w:t>
          </w:r>
          <w:r w:rsidR="001D3404">
            <w:t>-</w:t>
          </w:r>
          <w:r w:rsidR="000B1027">
            <w:t xml:space="preserve"> </w:t>
          </w:r>
          <w:r w:rsidR="00816466">
            <w:t>twelve-month</w:t>
          </w:r>
          <w:r w:rsidR="000B1027">
            <w:t xml:space="preserve"> sabbatical</w:t>
          </w:r>
          <w:r w:rsidR="00E16226">
            <w:t>,</w:t>
          </w:r>
          <w:r w:rsidR="00107453">
            <w:t xml:space="preserve"> </w:t>
          </w:r>
          <w:r w:rsidR="00B56F79">
            <w:t xml:space="preserve">(Virgin-Atlantic, 2020), </w:t>
          </w:r>
          <w:r w:rsidR="00864D72">
            <w:t>the announcing of over 3</w:t>
          </w:r>
          <w:r w:rsidR="00365F35">
            <w:t xml:space="preserve">,000 jobs loses and the end of the </w:t>
          </w:r>
          <w:r w:rsidR="0027711A">
            <w:t>airline’s</w:t>
          </w:r>
          <w:r w:rsidR="00365F35">
            <w:t xml:space="preserve"> operation at Gatwick Airport, </w:t>
          </w:r>
          <w:r w:rsidR="00275BA8">
            <w:t>(Burridge, T, 2020).</w:t>
          </w:r>
          <w:r w:rsidR="00E3146D">
            <w:t xml:space="preserve"> </w:t>
          </w:r>
          <w:r w:rsidR="000D2C21">
            <w:t>In total Virgin companie</w:t>
          </w:r>
          <w:r w:rsidR="0069535E">
            <w:t>s</w:t>
          </w:r>
          <w:r w:rsidR="000D2C21">
            <w:t xml:space="preserve"> employ</w:t>
          </w:r>
          <w:r w:rsidR="0069535E">
            <w:t xml:space="preserve"> a total</w:t>
          </w:r>
          <w:r w:rsidR="000D2C21">
            <w:t xml:space="preserve"> of 70,000 staff members across thirty-five countries,</w:t>
          </w:r>
          <w:r w:rsidR="00825011">
            <w:t xml:space="preserve"> </w:t>
          </w:r>
          <w:r w:rsidR="0069535E">
            <w:t>(</w:t>
          </w:r>
          <w:r w:rsidR="00825011">
            <w:t>Hills, J,</w:t>
          </w:r>
          <w:r w:rsidR="0069535E">
            <w:t>2020)</w:t>
          </w:r>
          <w:r w:rsidR="00825011">
            <w:t xml:space="preserve">. In a further documented report, </w:t>
          </w:r>
          <w:r w:rsidR="0069535E">
            <w:t xml:space="preserve">Sir Richard Branson was quoted as </w:t>
          </w:r>
          <w:r w:rsidR="00C24304">
            <w:t>“</w:t>
          </w:r>
        </w:p>
        <w:p w14:paraId="40FA98DE" w14:textId="7DD1D73A" w:rsidR="00A5200D" w:rsidRDefault="0069535E" w:rsidP="00744426">
          <w:r>
            <w:t>critically dependant on governments mobilising support programmes, defending his decision as a strategic measure to reduce costs in wages in order to reduce job loses.”</w:t>
          </w:r>
          <w:r w:rsidR="000D2C21">
            <w:t xml:space="preserve"> </w:t>
          </w:r>
          <w:r w:rsidR="00F36AD9" w:rsidRPr="00F36AD9">
            <w:t>Virgin Atlantic owns fifty-</w:t>
          </w:r>
          <w:r w:rsidR="00F36AD9" w:rsidRPr="00F36AD9">
            <w:lastRenderedPageBreak/>
            <w:t>one percent of the company, the remainder is owned by Delta Airlines, however Delta has rejected adding more funds to the airline owing to its own financial crisis.</w:t>
          </w:r>
          <w:r w:rsidR="00FC14E2">
            <w:t xml:space="preserve"> </w:t>
          </w:r>
          <w:r w:rsidR="00F36AD9" w:rsidRPr="00F36AD9">
            <w:t xml:space="preserve"> Virgin Australia failed to secure a loan from the Australian government and is now in the process of securing external funding, (</w:t>
          </w:r>
          <w:proofErr w:type="spellStart"/>
          <w:r w:rsidR="00F36AD9" w:rsidRPr="00F36AD9">
            <w:t>Neate</w:t>
          </w:r>
          <w:proofErr w:type="spellEnd"/>
          <w:r w:rsidR="00F36AD9" w:rsidRPr="00F36AD9">
            <w:t>, R, 2020).</w:t>
          </w:r>
          <w:r w:rsidR="00272A19">
            <w:t xml:space="preserve"> However</w:t>
          </w:r>
          <w:r w:rsidR="00790113">
            <w:t xml:space="preserve"> Delta Airlines issued a statement</w:t>
          </w:r>
          <w:r w:rsidR="00227DF3">
            <w:t xml:space="preserve"> “ </w:t>
          </w:r>
          <w:r w:rsidR="00E83D12">
            <w:t xml:space="preserve">ownership rules do not permit a further injection </w:t>
          </w:r>
          <w:r w:rsidR="0029598E">
            <w:t>int</w:t>
          </w:r>
          <w:r w:rsidR="00B65D96">
            <w:t>o</w:t>
          </w:r>
          <w:r w:rsidR="0029598E">
            <w:t xml:space="preserve"> Virgin Atlantic, Delta are already receiving funds from the United States Federal government</w:t>
          </w:r>
          <w:r w:rsidR="001B5FE9">
            <w:t>, so are unlikely to be permitted to support Virgin,” (Otley, T, 2020).</w:t>
          </w:r>
          <w:r w:rsidR="002B543F">
            <w:t xml:space="preserve"> Branson issued a statement</w:t>
          </w:r>
          <w:r w:rsidR="005B6289">
            <w:t xml:space="preserve"> to the New York Stock exchange </w:t>
          </w:r>
          <w:r w:rsidR="00CC35E4">
            <w:t>after receiving criticism</w:t>
          </w:r>
          <w:r w:rsidR="007347FB">
            <w:t xml:space="preserve"> from the United Kingdoms press, “ </w:t>
          </w:r>
          <w:r w:rsidR="00205ED9">
            <w:t>Sir Richard Branson is to sell  £405 million shares in Virgin galactic in order to supplement Virgin Atlantic</w:t>
          </w:r>
          <w:r w:rsidR="00606C3E">
            <w:t xml:space="preserve"> and </w:t>
          </w:r>
          <w:r w:rsidR="002C0761">
            <w:t>leisure interests</w:t>
          </w:r>
          <w:r w:rsidR="002B2E00">
            <w:t>”, (Davies, R, 2020)</w:t>
          </w:r>
          <w:r w:rsidR="00A0380E">
            <w:t>.</w:t>
          </w:r>
          <w:r w:rsidR="00205ED9">
            <w:t xml:space="preserve"> </w:t>
          </w:r>
        </w:p>
        <w:p w14:paraId="4B7364D4" w14:textId="48FA9CDD" w:rsidR="006676D4" w:rsidRDefault="00D80F2E" w:rsidP="00744426">
          <w:r>
            <w:t xml:space="preserve">Furthermore, </w:t>
          </w:r>
          <w:r w:rsidR="00AB338D">
            <w:t>British Airways</w:t>
          </w:r>
          <w:r w:rsidR="00E91B55">
            <w:t>, (Leggett, T, 2020</w:t>
          </w:r>
          <w:r w:rsidR="00B65D96">
            <w:t>),</w:t>
          </w:r>
          <w:r w:rsidR="00DF62E6">
            <w:t>”</w:t>
          </w:r>
          <w:r w:rsidR="00B65D96">
            <w:t xml:space="preserve"> parent</w:t>
          </w:r>
          <w:r w:rsidR="00AB338D">
            <w:t xml:space="preserve"> company International </w:t>
          </w:r>
          <w:r w:rsidR="00772228">
            <w:t xml:space="preserve">Airlines Group implemented a restructuring programme which </w:t>
          </w:r>
          <w:r w:rsidR="00273D4E">
            <w:t>could see the loss of 12,000 red</w:t>
          </w:r>
          <w:r w:rsidR="00AB76A9">
            <w:t>undancies</w:t>
          </w:r>
          <w:r w:rsidR="003D2F49">
            <w:t xml:space="preserve"> and had began formal co</w:t>
          </w:r>
          <w:r w:rsidR="00E91B55">
            <w:t>n</w:t>
          </w:r>
          <w:r w:rsidR="003D2F49">
            <w:t>sultations with its unions</w:t>
          </w:r>
          <w:r w:rsidR="00E91B55">
            <w:t>.</w:t>
          </w:r>
          <w:r w:rsidR="000D7243">
            <w:t xml:space="preserve"> British Airways</w:t>
          </w:r>
          <w:r w:rsidR="00070CFA">
            <w:t xml:space="preserve"> </w:t>
          </w:r>
          <w:r w:rsidR="00973028">
            <w:t xml:space="preserve">chief executive and spokesperson, Willie </w:t>
          </w:r>
          <w:r w:rsidR="00D9762F">
            <w:t>Walsh, warned</w:t>
          </w:r>
          <w:r w:rsidR="000D7243">
            <w:t xml:space="preserve"> staff that if an agreement could not be reached</w:t>
          </w:r>
          <w:r w:rsidR="004530E9">
            <w:t xml:space="preserve"> with </w:t>
          </w:r>
          <w:r w:rsidR="00E411E0">
            <w:t>u</w:t>
          </w:r>
          <w:r w:rsidR="004530E9">
            <w:t xml:space="preserve">nions </w:t>
          </w:r>
          <w:proofErr w:type="spellStart"/>
          <w:r w:rsidR="004530E9">
            <w:t>Balpa</w:t>
          </w:r>
          <w:proofErr w:type="spellEnd"/>
          <w:r w:rsidR="004530E9">
            <w:t>, Unite and GMB</w:t>
          </w:r>
          <w:r w:rsidR="000D7243">
            <w:t xml:space="preserve"> it would force the issue by offering new contracts</w:t>
          </w:r>
          <w:r w:rsidR="00E91B55">
            <w:t xml:space="preserve">. Staff have questioned the motivation behind the </w:t>
          </w:r>
          <w:r w:rsidR="00EC4913">
            <w:t>management decision and the basis for the redundancies</w:t>
          </w:r>
          <w:r w:rsidR="00DF62E6">
            <w:t>”. B</w:t>
          </w:r>
          <w:r w:rsidR="00EC4913">
            <w:t>ratton, (2007</w:t>
          </w:r>
          <w:proofErr w:type="gramStart"/>
          <w:r w:rsidR="00EC4913">
            <w:t>),</w:t>
          </w:r>
          <w:r w:rsidR="006676D4">
            <w:t>in</w:t>
          </w:r>
          <w:proofErr w:type="gramEnd"/>
          <w:r w:rsidR="006676D4">
            <w:t xml:space="preserve"> questioning the management decision,</w:t>
          </w:r>
          <w:r w:rsidR="00EC4913">
            <w:t xml:space="preserve"> explains “motivation being intrinsic and extrinsic, the theory base on what people believe to be the desired outcome, “. </w:t>
          </w:r>
          <w:r w:rsidR="006649F9">
            <w:t xml:space="preserve">Negotiations </w:t>
          </w:r>
          <w:r w:rsidR="00034289">
            <w:t>are ongoing however, British Airways has announced the loss of 12,000 employees, (Gill, O, 2020)</w:t>
          </w:r>
          <w:r>
            <w:t>.</w:t>
          </w:r>
          <w:r w:rsidR="00275CB2" w:rsidRPr="00275CB2">
            <w:t xml:space="preserve"> </w:t>
          </w:r>
          <w:r w:rsidR="00275CB2">
            <w:t>Marr, (2012</w:t>
          </w:r>
          <w:r w:rsidR="00D9762F">
            <w:t>), suggests that,</w:t>
          </w:r>
          <w:r w:rsidR="00275CB2">
            <w:t xml:space="preserve"> “there is also the human element that managers fail to recognise whilst running their companies on Key Performance indicators</w:t>
          </w:r>
          <w:r w:rsidR="00D9762F">
            <w:t xml:space="preserve"> and</w:t>
          </w:r>
          <w:r w:rsidR="00275CB2">
            <w:t xml:space="preserve"> the effect it has on their employees”</w:t>
          </w:r>
          <w:r w:rsidR="002A55CC">
            <w:t>. The airline industry has extensive implications on the economy and society, facilitating logistics, investment in events and cities and most importantly the creating of jobs, (Nicola, M, 2020)</w:t>
          </w:r>
          <w:r w:rsidR="006676D4">
            <w:t>.</w:t>
          </w:r>
        </w:p>
        <w:p w14:paraId="3C6F0CF9" w14:textId="5EDE8DF2" w:rsidR="008103CF" w:rsidRDefault="008103CF" w:rsidP="00744426">
          <w:pPr>
            <w:rPr>
              <w:b/>
              <w:bCs/>
            </w:rPr>
          </w:pPr>
          <w:r w:rsidRPr="002A55CC">
            <w:rPr>
              <w:b/>
              <w:bCs/>
            </w:rPr>
            <w:t>Technolog</w:t>
          </w:r>
          <w:r w:rsidR="00F4726B">
            <w:rPr>
              <w:b/>
              <w:bCs/>
            </w:rPr>
            <w:t>ical Innovation and Uses in the Airline Industry During Covid</w:t>
          </w:r>
          <w:r w:rsidR="00AF4CFA">
            <w:rPr>
              <w:b/>
              <w:bCs/>
            </w:rPr>
            <w:t>-</w:t>
          </w:r>
          <w:r w:rsidR="00F4726B">
            <w:rPr>
              <w:b/>
              <w:bCs/>
            </w:rPr>
            <w:t>19</w:t>
          </w:r>
        </w:p>
        <w:p w14:paraId="286BF961" w14:textId="34D4ACE1" w:rsidR="006676D4" w:rsidRPr="00E610B0" w:rsidRDefault="00CF285F" w:rsidP="00744426">
          <w:r w:rsidRPr="00CF285F">
            <w:t xml:space="preserve">In order to combat the spread of </w:t>
          </w:r>
          <w:proofErr w:type="spellStart"/>
          <w:r w:rsidRPr="00CF285F">
            <w:t>Covid</w:t>
          </w:r>
          <w:proofErr w:type="spellEnd"/>
          <w:r w:rsidRPr="00CF285F">
            <w:t xml:space="preserve"> 19, the use of technological advances could be </w:t>
          </w:r>
          <w:r>
            <w:t>advantageous in order to</w:t>
          </w:r>
          <w:r w:rsidRPr="00CF285F">
            <w:t xml:space="preserve"> resume operations. However, the technology is concentrated within the airports themselves and not the tour operator</w:t>
          </w:r>
          <w:r>
            <w:t xml:space="preserve">s. </w:t>
          </w:r>
          <w:r w:rsidR="002D3025">
            <w:t xml:space="preserve">Technological innovation could be the key to resuming operations, </w:t>
          </w:r>
          <w:r w:rsidR="00D74E71">
            <w:t>(British Airways,2020), “British Airways employs the latest artificial intelligence for staff to prepare aircraft departure, helping to reduce delays and collect data. They have also announced driverless baggage vehicles</w:t>
          </w:r>
          <w:r>
            <w:t xml:space="preserve">”. Furthermore, (Airport Technology, 2020), “the use of facial recognition </w:t>
          </w:r>
          <w:r w:rsidR="006676D4">
            <w:t>has</w:t>
          </w:r>
          <w:r>
            <w:t xml:space="preserve"> already</w:t>
          </w:r>
          <w:r w:rsidR="006676D4">
            <w:t xml:space="preserve"> been</w:t>
          </w:r>
          <w:r>
            <w:t xml:space="preserve"> in operation since early 2009. In comparison Cardiff Airport</w:t>
          </w:r>
          <w:r w:rsidR="00D63686">
            <w:t>, (Cardiff Airport, 2020),</w:t>
          </w:r>
          <w:r>
            <w:t xml:space="preserve"> are in the process of installing facial recognition, along with self- service droppings</w:t>
          </w:r>
          <w:r w:rsidR="00D63686">
            <w:t>, reducing the length of time at the terminal.</w:t>
          </w:r>
          <w:r w:rsidR="00D74E71">
            <w:t xml:space="preserve"> </w:t>
          </w:r>
          <w:r w:rsidR="004B263D">
            <w:t xml:space="preserve"> Virgin Atlantic has announced that scheduled passenger flights will be resumed from 20</w:t>
          </w:r>
          <w:r w:rsidR="004B263D" w:rsidRPr="004B263D">
            <w:rPr>
              <w:vertAlign w:val="superscript"/>
            </w:rPr>
            <w:t>th</w:t>
          </w:r>
          <w:r w:rsidR="004B263D">
            <w:t xml:space="preserve"> July 2020, (</w:t>
          </w:r>
          <w:proofErr w:type="spellStart"/>
          <w:r w:rsidR="004B263D">
            <w:t>Topham</w:t>
          </w:r>
          <w:proofErr w:type="spellEnd"/>
          <w:r w:rsidR="004B263D">
            <w:t>, G, 2020),” additional measure will be put in place at airports to ensure safety this includes temperature screening”.</w:t>
          </w:r>
          <w:r w:rsidR="00A7558F">
            <w:t xml:space="preserve">  In order to resume economic activity, digital contact tracing applications have been introduced, (</w:t>
          </w:r>
          <w:proofErr w:type="spellStart"/>
          <w:r w:rsidR="00A7558F">
            <w:t>Angelopoulous</w:t>
          </w:r>
          <w:proofErr w:type="spellEnd"/>
          <w:r w:rsidR="00A7558F">
            <w:t>,</w:t>
          </w:r>
          <w:r w:rsidR="00B62536">
            <w:t xml:space="preserve"> </w:t>
          </w:r>
          <w:r w:rsidR="00A7558F">
            <w:t>C, 2020), “this is a means of health passport in order to verify that individuals are risk free and disease free, helping to resume the international tourism sector”.</w:t>
          </w:r>
        </w:p>
        <w:p w14:paraId="0E53876F" w14:textId="776CEA78" w:rsidR="008103CF" w:rsidRPr="002978AC" w:rsidRDefault="000F7199" w:rsidP="00744426">
          <w:pPr>
            <w:rPr>
              <w:b/>
              <w:bCs/>
            </w:rPr>
          </w:pPr>
          <w:r w:rsidRPr="002978AC">
            <w:rPr>
              <w:b/>
              <w:bCs/>
            </w:rPr>
            <w:t>Le</w:t>
          </w:r>
          <w:r w:rsidR="008103CF" w:rsidRPr="002978AC">
            <w:rPr>
              <w:b/>
              <w:bCs/>
            </w:rPr>
            <w:t>gal</w:t>
          </w:r>
          <w:r w:rsidR="00F4726B">
            <w:rPr>
              <w:b/>
              <w:bCs/>
            </w:rPr>
            <w:t>ities and Procedures</w:t>
          </w:r>
        </w:p>
        <w:p w14:paraId="420221F5" w14:textId="36CC8A7D" w:rsidR="00847FB8" w:rsidRDefault="000F7199" w:rsidP="00744426">
          <w:r>
            <w:t xml:space="preserve">Crisis management and contingency planning are critical to the resuming of flights, the airlines </w:t>
          </w:r>
          <w:r w:rsidR="003B19B7">
            <w:t>must</w:t>
          </w:r>
          <w:r>
            <w:t xml:space="preserve"> adhere to official government guidelines.  In the United States, (</w:t>
          </w:r>
          <w:r w:rsidR="003B19B7">
            <w:t xml:space="preserve">Transportation.gov, 2020), foreign air crews and the United Stated aircrews are subject to approved Occupational Health and Safety Plans established by their employers. Official United States guidelines have issued a second guidance for carriers and crews provided by the Federal Aviation Administration and the Centres for Disease Control and Prevention. The air crew members themselves once following guidance from Occupational Health and the FAA and CDC remaining asymptomatic will not be subject to further </w:t>
          </w:r>
          <w:r w:rsidR="003B19B7">
            <w:lastRenderedPageBreak/>
            <w:t>screening.</w:t>
          </w:r>
          <w:r w:rsidR="00273ED2">
            <w:t xml:space="preserve"> In accordance to the British Government guidelines,</w:t>
          </w:r>
          <w:r w:rsidR="00F66B55">
            <w:t xml:space="preserve"> updated 11</w:t>
          </w:r>
          <w:r w:rsidR="00F66B55" w:rsidRPr="00F66B55">
            <w:rPr>
              <w:vertAlign w:val="superscript"/>
            </w:rPr>
            <w:t>th</w:t>
          </w:r>
          <w:r w:rsidR="00F66B55">
            <w:t xml:space="preserve"> June 2020,</w:t>
          </w:r>
          <w:r w:rsidR="00273ED2">
            <w:t xml:space="preserve"> (</w:t>
          </w:r>
          <w:proofErr w:type="spellStart"/>
          <w:r w:rsidR="00273ED2">
            <w:t>Shapps</w:t>
          </w:r>
          <w:proofErr w:type="spellEnd"/>
          <w:r w:rsidR="00273ED2">
            <w:t>, G 2020),</w:t>
          </w:r>
          <w:r w:rsidR="00F66B55">
            <w:t xml:space="preserve"> </w:t>
          </w:r>
          <w:r w:rsidR="00273ED2">
            <w:t>the Department of Transportation has set out new aviation guidance for staff and passengers</w:t>
          </w:r>
          <w:r w:rsidR="00F66B55">
            <w:t>, along with a collaborative approach from the International Aviation Taskforce.</w:t>
          </w:r>
          <w:r w:rsidR="00273ED2">
            <w:t xml:space="preserve"> The guidance focuses on </w:t>
          </w:r>
          <w:r w:rsidR="00F66B55">
            <w:t>health and safety in line with a culmination of the aviation industry, government and public health experts. This offers a complete guide of requirements prior to booking a flight, within the airport, boarding and departing.</w:t>
          </w:r>
          <w:r w:rsidR="00F25C52">
            <w:t xml:space="preserve">  In addition, (Burridge, T), the UK Government had announced In a May statement, that they would bring a fourteen-day quarantine for anyone arriving in the UK from any country apart from the Republic of Ireland. The extra measure introduce would mean people would be expected to provide and address when they arrive at the boarders. </w:t>
          </w:r>
        </w:p>
        <w:p w14:paraId="798E0C71" w14:textId="3B05CC44" w:rsidR="000F7199" w:rsidRDefault="00F66B55" w:rsidP="00744426">
          <w:r>
            <w:t xml:space="preserve"> Extra precautionary measures have been added by operators Virgin Atlantic, (Calder, S, 2020),</w:t>
          </w:r>
          <w:r w:rsidR="00847FB8">
            <w:t xml:space="preserve"> they have introduced a fourteen day quarantine for passengers entering the UK, monitoring external conditions, filling in a health questionnaire, anyone seen to be showing signs of Covid</w:t>
          </w:r>
          <w:r w:rsidR="006676D4">
            <w:t>-</w:t>
          </w:r>
          <w:r w:rsidR="00847FB8">
            <w:t>19 will not be allowed to travel. Furthermore, Virgin Atlantic</w:t>
          </w:r>
          <w:r w:rsidR="006676D4">
            <w:t>, (Virgin-Atlantic, 2020),</w:t>
          </w:r>
          <w:r w:rsidR="00847FB8">
            <w:t xml:space="preserve"> have personal care packs onboard, consisting of face masks, surface wipes and gel masks. Virgin Atlantic have limited contact between passengers, restricting boarding to ten passengers at a time, whilst passengers are to scan the boarding passes and present their passport for inspection.  All sales are withdrawn, meals provided are simplified to reduce interaction.</w:t>
          </w:r>
        </w:p>
        <w:p w14:paraId="4DCFC28E" w14:textId="7B88D28F" w:rsidR="008103CF" w:rsidRPr="00D03897" w:rsidRDefault="008103CF" w:rsidP="00744426">
          <w:pPr>
            <w:rPr>
              <w:b/>
              <w:bCs/>
            </w:rPr>
          </w:pPr>
          <w:r w:rsidRPr="00D03897">
            <w:rPr>
              <w:b/>
              <w:bCs/>
            </w:rPr>
            <w:t>Environmental</w:t>
          </w:r>
          <w:r w:rsidR="00F4726B">
            <w:rPr>
              <w:b/>
              <w:bCs/>
            </w:rPr>
            <w:t xml:space="preserve"> Issues</w:t>
          </w:r>
        </w:p>
        <w:p w14:paraId="637DB92E" w14:textId="1EBF6207" w:rsidR="001707E6" w:rsidRPr="002C059B" w:rsidRDefault="00F25C52" w:rsidP="00744426">
          <w:r>
            <w:t>The environmental impact is still relevant, as part of a drive to make post Covid</w:t>
          </w:r>
          <w:r w:rsidR="006676D4">
            <w:t>-</w:t>
          </w:r>
          <w:r w:rsidR="00D03897">
            <w:t>19’s</w:t>
          </w:r>
          <w:r w:rsidR="00431E07">
            <w:t xml:space="preserve"> economy greener, (BBC, 2020),” labours shadow secretary Ed Miliband urged the Government to consider buying shares in Virgin Atlantic if the airline agreed to go green</w:t>
          </w:r>
          <w:r w:rsidR="003467C1">
            <w:t>, bringing Sir Richard Branson</w:t>
          </w:r>
          <w:r w:rsidR="005055D0">
            <w:t>’s</w:t>
          </w:r>
          <w:r w:rsidR="003467C1">
            <w:t xml:space="preserve"> taxes back onshore to the UK.</w:t>
          </w:r>
          <w:r w:rsidR="00431E07">
            <w:t xml:space="preserve"> Mr Milibands suggestion is guided from the equity stake that the government would hold, reiterating that this would be an advantage financially</w:t>
          </w:r>
          <w:r w:rsidR="003467C1">
            <w:t xml:space="preserve"> and strategically</w:t>
          </w:r>
          <w:r w:rsidR="00431E07">
            <w:t xml:space="preserve"> in a drive towards the green agenda</w:t>
          </w:r>
          <w:r w:rsidR="003467C1">
            <w:t>, helping to reduce mass unemployment and help the aviation sector”.</w:t>
          </w:r>
          <w:r w:rsidR="005055D0">
            <w:t xml:space="preserve"> In addition</w:t>
          </w:r>
          <w:r w:rsidR="002978AC">
            <w:t>,</w:t>
          </w:r>
          <w:r w:rsidR="005055D0">
            <w:t xml:space="preserve"> </w:t>
          </w:r>
          <w:r w:rsidR="00820C75">
            <w:t>environmentalists are partitioning for a greener economy aimed at the aviation industry post Covid</w:t>
          </w:r>
          <w:r w:rsidR="006676D4">
            <w:t>-19</w:t>
          </w:r>
          <w:r w:rsidR="00820C75">
            <w:t xml:space="preserve">, (Watts, J). “Politicians have been asked to address the climate risks and carbon emissions. In return for a seven billion euro pay out, French finance minister Bruno Le Maire has </w:t>
          </w:r>
          <w:r w:rsidR="00D03897">
            <w:t>announced that Air</w:t>
          </w:r>
          <w:r w:rsidR="00820C75">
            <w:t xml:space="preserve"> France would become the greenest airline in the world. Mr Le Maire has promised to reduce carbon intensity by Fifty percent by 2030, using two percent renewable jet fuel by 2024, reducing the number of flights of less that two hours 30 mi</w:t>
          </w:r>
          <w:r w:rsidR="002978AC">
            <w:t>nutes, complete with rail service.”</w:t>
          </w:r>
        </w:p>
        <w:p w14:paraId="0A1B619C" w14:textId="77777777" w:rsidR="006676D4" w:rsidRDefault="006676D4" w:rsidP="00744426">
          <w:pPr>
            <w:rPr>
              <w:b/>
              <w:bCs/>
              <w:sz w:val="28"/>
              <w:szCs w:val="28"/>
            </w:rPr>
          </w:pPr>
        </w:p>
        <w:p w14:paraId="565BFAD2" w14:textId="77777777" w:rsidR="006676D4" w:rsidRDefault="006676D4" w:rsidP="00744426">
          <w:pPr>
            <w:rPr>
              <w:b/>
              <w:bCs/>
              <w:sz w:val="28"/>
              <w:szCs w:val="28"/>
            </w:rPr>
          </w:pPr>
        </w:p>
        <w:p w14:paraId="4D79711F" w14:textId="77777777" w:rsidR="006676D4" w:rsidRDefault="006676D4" w:rsidP="00744426">
          <w:pPr>
            <w:rPr>
              <w:b/>
              <w:bCs/>
              <w:sz w:val="28"/>
              <w:szCs w:val="28"/>
            </w:rPr>
          </w:pPr>
        </w:p>
        <w:p w14:paraId="34FB2A6A" w14:textId="77777777" w:rsidR="00E610B0" w:rsidRDefault="00E610B0" w:rsidP="00744426">
          <w:pPr>
            <w:rPr>
              <w:b/>
              <w:bCs/>
              <w:sz w:val="28"/>
              <w:szCs w:val="28"/>
            </w:rPr>
          </w:pPr>
        </w:p>
        <w:p w14:paraId="1532934F" w14:textId="77777777" w:rsidR="00E610B0" w:rsidRDefault="00E610B0" w:rsidP="00744426">
          <w:pPr>
            <w:rPr>
              <w:b/>
              <w:bCs/>
              <w:sz w:val="28"/>
              <w:szCs w:val="28"/>
            </w:rPr>
          </w:pPr>
        </w:p>
        <w:p w14:paraId="41F7E306" w14:textId="77777777" w:rsidR="00E610B0" w:rsidRDefault="00E610B0" w:rsidP="00744426">
          <w:pPr>
            <w:rPr>
              <w:b/>
              <w:bCs/>
              <w:sz w:val="28"/>
              <w:szCs w:val="28"/>
            </w:rPr>
          </w:pPr>
        </w:p>
        <w:p w14:paraId="270C123D" w14:textId="77777777" w:rsidR="00E610B0" w:rsidRDefault="00E610B0" w:rsidP="00744426">
          <w:pPr>
            <w:rPr>
              <w:b/>
              <w:bCs/>
              <w:sz w:val="28"/>
              <w:szCs w:val="28"/>
            </w:rPr>
          </w:pPr>
        </w:p>
        <w:p w14:paraId="30CDCFDC" w14:textId="77777777" w:rsidR="00E610B0" w:rsidRDefault="00E610B0" w:rsidP="00744426">
          <w:pPr>
            <w:rPr>
              <w:b/>
              <w:bCs/>
              <w:sz w:val="28"/>
              <w:szCs w:val="28"/>
            </w:rPr>
          </w:pPr>
        </w:p>
        <w:p w14:paraId="7C3C9EA3" w14:textId="77777777" w:rsidR="00E610B0" w:rsidRDefault="00E610B0" w:rsidP="00744426">
          <w:pPr>
            <w:rPr>
              <w:b/>
              <w:bCs/>
              <w:sz w:val="28"/>
              <w:szCs w:val="28"/>
            </w:rPr>
          </w:pPr>
        </w:p>
        <w:p w14:paraId="0621B7B6" w14:textId="62AC04AF" w:rsidR="008103CF" w:rsidRPr="00F4726B" w:rsidRDefault="002C059B" w:rsidP="00744426">
          <w:pPr>
            <w:rPr>
              <w:b/>
              <w:bCs/>
              <w:sz w:val="28"/>
              <w:szCs w:val="28"/>
            </w:rPr>
          </w:pPr>
          <w:r>
            <w:rPr>
              <w:b/>
              <w:bCs/>
              <w:sz w:val="28"/>
              <w:szCs w:val="28"/>
            </w:rPr>
            <w:t>R</w:t>
          </w:r>
          <w:r w:rsidR="00F4726B" w:rsidRPr="00F4726B">
            <w:rPr>
              <w:b/>
              <w:bCs/>
              <w:sz w:val="28"/>
              <w:szCs w:val="28"/>
            </w:rPr>
            <w:t>esuming Travel</w:t>
          </w:r>
        </w:p>
        <w:p w14:paraId="445FF1E4" w14:textId="13F87CD2" w:rsidR="008103CF" w:rsidRPr="00174C9F" w:rsidRDefault="00174C9F" w:rsidP="00744426">
          <w:pPr>
            <w:rPr>
              <w:b/>
              <w:bCs/>
            </w:rPr>
          </w:pPr>
          <w:r w:rsidRPr="00174C9F">
            <w:rPr>
              <w:b/>
              <w:bCs/>
            </w:rPr>
            <w:t>To Resume</w:t>
          </w:r>
          <w:r>
            <w:rPr>
              <w:b/>
              <w:bCs/>
            </w:rPr>
            <w:t xml:space="preserve"> Travel</w:t>
          </w:r>
        </w:p>
        <w:p w14:paraId="258851C7" w14:textId="46F58B34" w:rsidR="00A24281" w:rsidRPr="006676D4" w:rsidRDefault="00CB75BA" w:rsidP="00744426">
          <w:r>
            <w:t>It is now anticipated that international travel is to resume earlier than predicted, (</w:t>
          </w:r>
          <w:proofErr w:type="spellStart"/>
          <w:r>
            <w:t>Tanzer</w:t>
          </w:r>
          <w:proofErr w:type="spellEnd"/>
          <w:r>
            <w:t>, M, 2020), this statement was issued on June 18</w:t>
          </w:r>
          <w:r w:rsidRPr="00CB75BA">
            <w:rPr>
              <w:vertAlign w:val="superscript"/>
            </w:rPr>
            <w:t>th</w:t>
          </w:r>
          <w:r>
            <w:t xml:space="preserve">, </w:t>
          </w:r>
          <w:r w:rsidR="00D87EBE">
            <w:t>“ to help on the road to recovery, ABTA continues to be in dialogue with the Government. The Government has set the date to resume international travel on the 4</w:t>
          </w:r>
          <w:r w:rsidR="00D87EBE" w:rsidRPr="00D87EBE">
            <w:rPr>
              <w:vertAlign w:val="superscript"/>
            </w:rPr>
            <w:t>th</w:t>
          </w:r>
          <w:r w:rsidR="00D87EBE">
            <w:t xml:space="preserve"> July, ABTA’s destination team have provided a country recovery plan</w:t>
          </w:r>
          <w:r w:rsidR="003E7826">
            <w:t>, which the destinations teams have developed using inform</w:t>
          </w:r>
          <w:r w:rsidR="000D2C21">
            <w:t>a</w:t>
          </w:r>
          <w:r w:rsidR="003E7826">
            <w:t>tion from government and tourism associations world- wide, to help the airline restart to recover.”</w:t>
          </w:r>
          <w:r w:rsidR="00E76C66">
            <w:t xml:space="preserve"> </w:t>
          </w:r>
          <w:r w:rsidR="00BB0157">
            <w:t>Th</w:t>
          </w:r>
          <w:r w:rsidR="000D2C21">
            <w:t>e</w:t>
          </w:r>
          <w:r w:rsidR="00BB0157">
            <w:t xml:space="preserve"> Government has announced the list of countries that are now available to travel to, (Morris, H), </w:t>
          </w:r>
          <w:r w:rsidR="000D2C21">
            <w:t>“</w:t>
          </w:r>
          <w:r w:rsidR="00BB0157">
            <w:t>the Foreign Office has listed fifty-nine countries including France, Spain and Italy, exempt from quarantine on arrival back to the UK. Further announcements will follow as the devolved nations agree their own quarantine plans.</w:t>
          </w:r>
          <w:r w:rsidR="000D2C21">
            <w:t>”</w:t>
          </w:r>
          <w:r w:rsidR="005A5218">
            <w:t xml:space="preserve"> </w:t>
          </w:r>
        </w:p>
        <w:p w14:paraId="12573911" w14:textId="19BA9239" w:rsidR="008103CF" w:rsidRPr="00174C9F" w:rsidRDefault="00174C9F" w:rsidP="00744426">
          <w:pPr>
            <w:rPr>
              <w:b/>
              <w:bCs/>
            </w:rPr>
          </w:pPr>
          <w:r w:rsidRPr="00174C9F">
            <w:rPr>
              <w:b/>
              <w:bCs/>
            </w:rPr>
            <w:t>Or Not to Resume Travel</w:t>
          </w:r>
          <w:r w:rsidR="00370FDB">
            <w:rPr>
              <w:b/>
              <w:bCs/>
            </w:rPr>
            <w:t>?</w:t>
          </w:r>
        </w:p>
        <w:p w14:paraId="2ED4F7E4" w14:textId="03048CB3" w:rsidR="000D2C21" w:rsidRDefault="002C6D61" w:rsidP="00744426">
          <w:r>
            <w:t>In anticipation of the lifting of restrictions, the UK is negotiating air Bridges with several EU states. In an interview Ryanair boss Michael O’ Leary is to resume flights, however due to Covid</w:t>
          </w:r>
          <w:r w:rsidR="006676D4">
            <w:t>-</w:t>
          </w:r>
          <w:r>
            <w:t>19</w:t>
          </w:r>
          <w:r w:rsidR="00777D44">
            <w:t>,</w:t>
          </w:r>
          <w:r>
            <w:t xml:space="preserve"> passengers are not covered for insurance</w:t>
          </w:r>
          <w:r w:rsidR="00777D44">
            <w:t xml:space="preserve"> and are at risk if travelling overseas. </w:t>
          </w:r>
          <w:r>
            <w:t>“Ryanair will be going to the high court</w:t>
          </w:r>
          <w:r w:rsidR="00777D44">
            <w:t xml:space="preserve"> on Friday 3</w:t>
          </w:r>
          <w:r w:rsidR="00777D44" w:rsidRPr="00777D44">
            <w:rPr>
              <w:vertAlign w:val="superscript"/>
            </w:rPr>
            <w:t>rd</w:t>
          </w:r>
          <w:r w:rsidR="00777D44">
            <w:t xml:space="preserve"> July</w:t>
          </w:r>
          <w:r>
            <w:t>, to question quarantine rules</w:t>
          </w:r>
          <w:r w:rsidR="00777D44">
            <w:t>,</w:t>
          </w:r>
          <w:r>
            <w:t xml:space="preserve"> the policies and procedures that should be followed, guidelines from the </w:t>
          </w:r>
          <w:r w:rsidR="00777D44">
            <w:t>government, how this will affect the airline industry.</w:t>
          </w:r>
          <w:r>
            <w:t>”</w:t>
          </w:r>
          <w:r w:rsidR="00777D44">
            <w:t xml:space="preserve"> (Reid</w:t>
          </w:r>
          <w:r>
            <w:t>,</w:t>
          </w:r>
          <w:r w:rsidR="00777D44">
            <w:t xml:space="preserve"> S,</w:t>
          </w:r>
          <w:r>
            <w:t xml:space="preserve"> 2020). </w:t>
          </w:r>
          <w:r w:rsidR="00556908">
            <w:t>Virgin Atlantic are too resume flights later from 1</w:t>
          </w:r>
          <w:r w:rsidR="00556908" w:rsidRPr="00556908">
            <w:rPr>
              <w:vertAlign w:val="superscript"/>
            </w:rPr>
            <w:t>st</w:t>
          </w:r>
          <w:r w:rsidR="00556908">
            <w:t xml:space="preserve"> August, “As travel restrictions are lifted it is expected that Virgin Atlantic will increase passengers in the latter part of the year. The Airline had announced it would no longer be operational at Gatwick Airport and has reduced a third of the workforce. The company has been particularly affected as long-haul flights have been the most affected in this sector”, </w:t>
          </w:r>
          <w:r w:rsidR="00174C9F">
            <w:t>(Dickson</w:t>
          </w:r>
          <w:r w:rsidR="00556908">
            <w:t>, G, 2020).</w:t>
          </w:r>
          <w:r w:rsidR="000A3782">
            <w:t xml:space="preserve">  According to the BBC, (Peachey, K</w:t>
          </w:r>
          <w:r w:rsidR="00174C9F">
            <w:t>,2020</w:t>
          </w:r>
          <w:r w:rsidR="000A3782">
            <w:t>), “During these unprecedented times the information provided is conflicting, Foreign Office advice to UK residents are to remain home and not travel, this makes it very unlikely that travel insurance would be valid. However, this depends on the country, where travel is acceptable, there could be cover depending on the insurance policy”.</w:t>
          </w:r>
          <w:r w:rsidR="00FD7724">
            <w:t xml:space="preserve"> </w:t>
          </w:r>
          <w:r w:rsidR="00160608">
            <w:t>Furthermore,</w:t>
          </w:r>
          <w:r w:rsidR="00E610B0">
            <w:t xml:space="preserve"> (ABTA,2020),</w:t>
          </w:r>
          <w:r w:rsidR="00DF25CC">
            <w:t>”</w:t>
          </w:r>
          <w:r w:rsidR="00160608">
            <w:t xml:space="preserve"> the Foreign and Commonwealth Office has advised against all non-essential travel overseas, the Foreign and Commonwealth Office has published a list of countries that are exempt f</w:t>
          </w:r>
          <w:r w:rsidR="00DF25CC">
            <w:t>ro</w:t>
          </w:r>
          <w:r w:rsidR="00160608">
            <w:t>m th</w:t>
          </w:r>
          <w:r w:rsidR="00DF25CC">
            <w:t>is</w:t>
          </w:r>
          <w:r w:rsidR="00160608">
            <w:t xml:space="preserve"> advice</w:t>
          </w:r>
          <w:r w:rsidR="00DF25CC">
            <w:t>. However as from 10</w:t>
          </w:r>
          <w:r w:rsidR="00DF25CC" w:rsidRPr="00DF25CC">
            <w:rPr>
              <w:vertAlign w:val="superscript"/>
            </w:rPr>
            <w:t>th</w:t>
          </w:r>
          <w:r w:rsidR="00DF25CC">
            <w:t xml:space="preserve"> July inbound travellers will not need to self-isolate, this continues to be ongoing due to the evolving situation for businesses and customers,”</w:t>
          </w:r>
          <w:r w:rsidR="00E610B0">
            <w:t>.</w:t>
          </w:r>
        </w:p>
        <w:p w14:paraId="24967584" w14:textId="57504DCD" w:rsidR="00370FDB" w:rsidRDefault="008103CF" w:rsidP="00744426">
          <w:r w:rsidRPr="00D60D01">
            <w:rPr>
              <w:b/>
              <w:bCs/>
            </w:rPr>
            <w:t>Opportunities</w:t>
          </w:r>
          <w:r w:rsidR="001520C9">
            <w:rPr>
              <w:b/>
              <w:bCs/>
            </w:rPr>
            <w:t>?</w:t>
          </w:r>
          <w:r w:rsidR="00370FDB" w:rsidRPr="00D60D01">
            <w:rPr>
              <w:b/>
              <w:bCs/>
            </w:rPr>
            <w:t xml:space="preserve"> That is the Question</w:t>
          </w:r>
        </w:p>
        <w:p w14:paraId="189CE6E7" w14:textId="04873DF4" w:rsidR="001707E6" w:rsidRDefault="00764C76" w:rsidP="00744426">
          <w:r>
            <w:t>The opportunity to resume flights has now been announced, (</w:t>
          </w:r>
          <w:proofErr w:type="spellStart"/>
          <w:r>
            <w:t>Shapland</w:t>
          </w:r>
          <w:proofErr w:type="spellEnd"/>
          <w:r>
            <w:t>, M, 2020), “Virgin Atlantic has requested that the government to end the quarantine measures. Services will now be resumed from July 20</w:t>
          </w:r>
          <w:r w:rsidRPr="00764C76">
            <w:rPr>
              <w:vertAlign w:val="superscript"/>
            </w:rPr>
            <w:t>th</w:t>
          </w:r>
          <w:r>
            <w:t xml:space="preserve"> to New York, Los Angeles and resume to Shanghai on the 21</w:t>
          </w:r>
          <w:r w:rsidRPr="00764C76">
            <w:rPr>
              <w:vertAlign w:val="superscript"/>
            </w:rPr>
            <w:t>st</w:t>
          </w:r>
          <w:r>
            <w:t xml:space="preserve"> July. This will include a further seventeen destinations, with continued government monitoring”. </w:t>
          </w:r>
          <w:r w:rsidR="0091631C">
            <w:t>Following plans to restart flights from London Heathrow Virgin Atlantic has announced their destinations, (Virgin Atlantic, 2020)</w:t>
          </w:r>
          <w:r w:rsidR="00E610B0">
            <w:t>;</w:t>
          </w:r>
          <w:r w:rsidR="0091631C">
            <w:t>” Virgin Atlantic has planned an additional seventeen destinations, including Barbado</w:t>
          </w:r>
          <w:r w:rsidR="00657A58">
            <w:t>s</w:t>
          </w:r>
          <w:r w:rsidR="0091631C">
            <w:t>, San Francisco and Miami, dependant on travel restrictions, there is a delay on the London Heathrow service to Orlando and will set to resume 24</w:t>
          </w:r>
          <w:r w:rsidR="0091631C" w:rsidRPr="0091631C">
            <w:rPr>
              <w:vertAlign w:val="superscript"/>
            </w:rPr>
            <w:t>th</w:t>
          </w:r>
          <w:r w:rsidR="0091631C">
            <w:t xml:space="preserve"> August 2020</w:t>
          </w:r>
          <w:r w:rsidR="00657A58">
            <w:t>”.</w:t>
          </w:r>
          <w:r w:rsidR="0091631C">
            <w:t xml:space="preserve"> </w:t>
          </w:r>
          <w:r w:rsidR="00657A58">
            <w:t xml:space="preserve">There will however be limitations, (Calder, S, 2020), “Boarding will be limited to ten customers per time, passengers will scan their boarding pass, hold up passport for inspection, interactions to a minimum. However, flights are to </w:t>
          </w:r>
          <w:r w:rsidR="001707E6">
            <w:t>resume,</w:t>
          </w:r>
          <w:r w:rsidR="00657A58">
            <w:t xml:space="preserve"> </w:t>
          </w:r>
          <w:r w:rsidR="001707E6">
            <w:t xml:space="preserve">whilst </w:t>
          </w:r>
          <w:r w:rsidR="00657A58">
            <w:t>Virgin Atlantic has</w:t>
          </w:r>
          <w:r w:rsidR="001707E6">
            <w:t xml:space="preserve"> now</w:t>
          </w:r>
          <w:r w:rsidR="00657A58">
            <w:t xml:space="preserve"> consolidated all operations from Heathrow Airport”.</w:t>
          </w:r>
        </w:p>
        <w:p w14:paraId="5411C037" w14:textId="77777777" w:rsidR="00E610B0" w:rsidRDefault="00E610B0" w:rsidP="00744426"/>
        <w:p w14:paraId="15C9296A" w14:textId="0A1B4AD0" w:rsidR="001707E6" w:rsidRPr="009843C1" w:rsidRDefault="006F5651" w:rsidP="00744426">
          <w:r>
            <w:t>A</w:t>
          </w:r>
          <w:r w:rsidR="00EA2AE8">
            <w:t xml:space="preserve"> further opportunity within the industry is the</w:t>
          </w:r>
          <w:r>
            <w:t xml:space="preserve"> possible solution for security measures</w:t>
          </w:r>
          <w:r w:rsidR="00EA2AE8">
            <w:t>,</w:t>
          </w:r>
          <w:r w:rsidR="007F1F95">
            <w:t xml:space="preserve"> during the Covid-19 crisis</w:t>
          </w:r>
          <w:r>
            <w:t xml:space="preserve"> a</w:t>
          </w:r>
          <w:r w:rsidR="00EA2AE8">
            <w:t>nd</w:t>
          </w:r>
          <w:r>
            <w:t xml:space="preserve"> the advancement in cyber security in the aviation sector, </w:t>
          </w:r>
          <w:r w:rsidR="007F1F95">
            <w:t>(We</w:t>
          </w:r>
          <w:r w:rsidR="00E610B0">
            <w:t>-</w:t>
          </w:r>
          <w:r w:rsidR="007F1F95">
            <w:t>forum, 2020). The project is part of the World’s Economic Forum, “</w:t>
          </w:r>
          <w:r>
            <w:t>the use of interconnected devices has created opportunities to enhance operational efficiency.</w:t>
          </w:r>
          <w:r w:rsidR="007F1F95">
            <w:t xml:space="preserve"> Cyber resilience within the Aviation industry aims to collaborate with multi-stakeholders to accelerate the adaption of practices ecosystem. The aim is to </w:t>
          </w:r>
          <w:r w:rsidR="00EA2AE8">
            <w:t>collaborate</w:t>
          </w:r>
          <w:r w:rsidR="007F1F95">
            <w:t xml:space="preserve"> between the ICAO and national regulatory bodies synchronising cybersecurity, promoting a strong culture of security across the industry”. </w:t>
          </w:r>
          <w:r w:rsidR="00AE1F07">
            <w:t>The ecosystem and green environment have been a topic of debate within the airline industry, since the Covid-19 outbreak the government has been asked to address this issue, (Watts, J,2020). “Aviation policy officer for the NGO Transport and Environment has reiterated that the help of the government would be an opportunity for their support of the airline industry towards a cleaner environment.</w:t>
          </w:r>
          <w:r w:rsidR="00B62536">
            <w:t xml:space="preserve"> Encouraging passengers to be given information of the carbon cost of their flights which would encourage them to support more efficient airlines”.</w:t>
          </w:r>
        </w:p>
        <w:p w14:paraId="3F07F4C9" w14:textId="09E67372" w:rsidR="008103CF" w:rsidRPr="00B323B6" w:rsidRDefault="00B323B6" w:rsidP="00744426">
          <w:pPr>
            <w:rPr>
              <w:b/>
              <w:bCs/>
            </w:rPr>
          </w:pPr>
          <w:r w:rsidRPr="00B323B6">
            <w:rPr>
              <w:b/>
              <w:bCs/>
            </w:rPr>
            <w:t>Continued Threats Affecting Airlines Recovery</w:t>
          </w:r>
        </w:p>
        <w:p w14:paraId="635C7FAD" w14:textId="6DF6FED6" w:rsidR="00225871" w:rsidRDefault="006E38A0" w:rsidP="00744426">
          <w:r>
            <w:t>The aviation industry has been deeply affected by the Covid</w:t>
          </w:r>
          <w:r w:rsidR="00AE1F07">
            <w:t>-19 o</w:t>
          </w:r>
          <w:r>
            <w:t>utbreak, the long-term outlook will be dependant on key factors, (Donovan, D, 2020). “Volume will be affected depending on the distance segment, pricing recovery will lag volume recovery. Leisure will be slower to resume than business travel, point to point flying will replace the nature of international long-haul flights.</w:t>
          </w:r>
          <w:r w:rsidR="00FD7724">
            <w:t xml:space="preserve"> The changes will undermine traditional hub and spoke models operated by British Airways, Delta and similar models”.</w:t>
          </w:r>
          <w:r w:rsidR="00225871">
            <w:t xml:space="preserve"> Furthermore </w:t>
          </w:r>
          <w:r w:rsidR="0000270D">
            <w:t xml:space="preserve"> a spokesperson for The International Air Transport Association</w:t>
          </w:r>
          <w:r w:rsidR="00225871">
            <w:t>, (</w:t>
          </w:r>
          <w:proofErr w:type="spellStart"/>
          <w:r w:rsidR="00225871">
            <w:t>Chibelushi</w:t>
          </w:r>
          <w:proofErr w:type="spellEnd"/>
          <w:r w:rsidR="00225871">
            <w:t>, W, 2020)</w:t>
          </w:r>
          <w:r w:rsidR="0000270D">
            <w:t>,</w:t>
          </w:r>
          <w:r>
            <w:t xml:space="preserve"> </w:t>
          </w:r>
          <w:r w:rsidR="0000270D">
            <w:t>“</w:t>
          </w:r>
          <w:r w:rsidR="00225871">
            <w:t>Industry bodies have expressed their need for government support to quicken the  recovery of the airline industry</w:t>
          </w:r>
          <w:r w:rsidR="0000270D">
            <w:t>, urging the government for direct financial support, tax and loans relief, to lessen economic damage. Adding to this, logistical</w:t>
          </w:r>
          <w:r w:rsidR="00D60D01">
            <w:t>,</w:t>
          </w:r>
          <w:r w:rsidR="0000270D">
            <w:t xml:space="preserve"> operational factors</w:t>
          </w:r>
          <w:r w:rsidR="00D60D01">
            <w:t xml:space="preserve"> and the pricing</w:t>
          </w:r>
          <w:r w:rsidR="0000270D">
            <w:t xml:space="preserve"> of </w:t>
          </w:r>
          <w:r w:rsidR="00D60D01">
            <w:t>flights due to Covid-19 restrictions with the effect this will cause, with the possibility of competitive rates having an affect on airlines and causing further job losses”.</w:t>
          </w:r>
          <w:r w:rsidR="0000270D">
            <w:t xml:space="preserve"> </w:t>
          </w:r>
        </w:p>
        <w:p w14:paraId="36B53929" w14:textId="6EB8F2ED" w:rsidR="000758DF" w:rsidRDefault="005A7952" w:rsidP="00744426">
          <w:r>
            <w:t>According to the World Health Organisations, (WHO,2020), “The Continued threat towards the recovery of the aviation industry still however relies on the managing of Covid</w:t>
          </w:r>
          <w:r w:rsidR="00E610B0">
            <w:t>-</w:t>
          </w:r>
          <w:r>
            <w:t>19 and the management of the transmission rates. Operational guidance has been issued by the World Health Organisation, Awareness of aviation personnel and the obligations for operators, airlines and aircraft procedures have been documented, the WHO continues to work along with International Health Regulations continually monitoring the situation.”</w:t>
          </w:r>
        </w:p>
        <w:p w14:paraId="1D5A9B57" w14:textId="77777777" w:rsidR="008103CF" w:rsidRDefault="008103CF" w:rsidP="00744426"/>
        <w:p w14:paraId="116387A8" w14:textId="77777777" w:rsidR="008103CF" w:rsidRDefault="008103CF" w:rsidP="00744426"/>
        <w:p w14:paraId="7C290D40" w14:textId="77777777" w:rsidR="008103CF" w:rsidRPr="00744426" w:rsidRDefault="008103CF" w:rsidP="00744426"/>
        <w:p w14:paraId="599FE13F" w14:textId="77777777" w:rsidR="00772A3B" w:rsidRDefault="00772A3B" w:rsidP="00AA2A91">
          <w:pPr>
            <w:pStyle w:val="Heading1"/>
          </w:pPr>
        </w:p>
        <w:p w14:paraId="0747033B" w14:textId="77777777" w:rsidR="00772A3B" w:rsidRDefault="00772A3B" w:rsidP="00AA2A91">
          <w:pPr>
            <w:pStyle w:val="Heading1"/>
          </w:pPr>
        </w:p>
        <w:p w14:paraId="0440C74A" w14:textId="77777777" w:rsidR="00772A3B" w:rsidRDefault="00772A3B" w:rsidP="00AA2A91">
          <w:pPr>
            <w:pStyle w:val="Heading1"/>
          </w:pPr>
        </w:p>
        <w:p w14:paraId="46CF448D" w14:textId="77777777" w:rsidR="00772A3B" w:rsidRPr="00772A3B" w:rsidRDefault="00772A3B" w:rsidP="00772A3B"/>
        <w:p w14:paraId="5025381D" w14:textId="0F5385AC" w:rsidR="00772A3B" w:rsidRDefault="00772A3B" w:rsidP="00073863">
          <w:pPr>
            <w:pStyle w:val="Heading1"/>
          </w:pPr>
          <w:bookmarkStart w:id="4" w:name="_Toc46147534"/>
          <w:r w:rsidRPr="00772A3B">
            <w:lastRenderedPageBreak/>
            <w:t>Conclusion</w:t>
          </w:r>
          <w:bookmarkEnd w:id="4"/>
        </w:p>
        <w:p w14:paraId="123BD2FB" w14:textId="77777777" w:rsidR="00073863" w:rsidRPr="00073863" w:rsidRDefault="00073863" w:rsidP="00073863"/>
        <w:p w14:paraId="05972073" w14:textId="0B41AA30" w:rsidR="00E610B0" w:rsidRDefault="00772A3B" w:rsidP="00E610B0">
          <w:r>
            <w:t xml:space="preserve">To conclude the aim of this report was to assess the effects that the Covid-19 pandemic had on the Airline industry focussing on Virgin Airways. The main points include the Governments response to the epidemic, </w:t>
          </w:r>
          <w:r w:rsidR="00B101F2">
            <w:t>ABTA highlighted the continuing talks between the UK and the EU, (</w:t>
          </w:r>
          <w:proofErr w:type="spellStart"/>
          <w:r w:rsidR="00B101F2">
            <w:t>Tanzer</w:t>
          </w:r>
          <w:proofErr w:type="spellEnd"/>
          <w:r w:rsidR="00B101F2">
            <w:t>, M, 2020).</w:t>
          </w:r>
          <w:r w:rsidR="00E610B0" w:rsidRPr="00E610B0">
            <w:t xml:space="preserve"> </w:t>
          </w:r>
          <w:r w:rsidR="00E610B0">
            <w:t xml:space="preserve">Details were published on the Foreign and Commonwealth Office </w:t>
          </w:r>
          <w:r w:rsidR="00884011">
            <w:t xml:space="preserve">website, </w:t>
          </w:r>
          <w:r w:rsidR="00E610B0">
            <w:t xml:space="preserve">calling for UK nationals to return </w:t>
          </w:r>
          <w:r w:rsidR="00884011">
            <w:t>home, the FCO continued to work with airlines to ensure routes were available, (Wilson, A, 2020). The Canadian government curbed entry to the country apart from Canadian citizens returning home and government officials, (Ghosh, I, 2020).The American response was to  enforced a thirty-day ban from the Schengen area which consists of twenty-six countries in Europe and extended to the UK and Ireland, (Nicola, M, 2020).</w:t>
          </w:r>
        </w:p>
        <w:p w14:paraId="712A9CB8" w14:textId="411EDDF1" w:rsidR="00884011" w:rsidRDefault="00884011" w:rsidP="00E610B0">
          <w:r>
            <w:t xml:space="preserve">The economic future was highlighted due to the enforced travel embargo from the US, seeing a continual drop in demand for flights across the Virgin Atlantic network, (Virgin- Atlantic, 2020). </w:t>
          </w:r>
          <w:r w:rsidR="00A6154D">
            <w:t>To</w:t>
          </w:r>
          <w:r>
            <w:t xml:space="preserve"> help the </w:t>
          </w:r>
          <w:r w:rsidR="00A6154D">
            <w:t>economy,</w:t>
          </w:r>
          <w:r>
            <w:t xml:space="preserve"> it was seen that governments across the world issued bail out packages to airline companies in order to sustain businesses, (</w:t>
          </w:r>
          <w:proofErr w:type="spellStart"/>
          <w:r>
            <w:t>Zahidi</w:t>
          </w:r>
          <w:proofErr w:type="spellEnd"/>
          <w:r>
            <w:t>, 2020</w:t>
          </w:r>
          <w:r w:rsidR="00A6154D">
            <w:t>). Lynch, (2006), explained, “how disposable income and expenditure of the company will determine how the company will adapt, highlighting government investment policies are key to rebuilding the economy”.</w:t>
          </w:r>
        </w:p>
        <w:p w14:paraId="58353AFE" w14:textId="2776135D" w:rsidR="00A6154D" w:rsidRDefault="00A6154D" w:rsidP="00E610B0">
          <w:r>
            <w:t>Highlighting the social implications on the effects of Covid-19, Virgin Atlantic announced over 3,000 job loses and the end of the airline’s operation at Gatwick Airport, (Burridge, T, 2020). Owing to restrictions on International air travel Virgin-Atlantic offered voluntary severance</w:t>
          </w:r>
          <w:r w:rsidR="00E458CF">
            <w:t xml:space="preserve"> pay</w:t>
          </w:r>
          <w:r>
            <w:t xml:space="preserve"> or a six</w:t>
          </w:r>
          <w:r w:rsidR="00615FB7">
            <w:t xml:space="preserve"> to twelve-month</w:t>
          </w:r>
          <w:r>
            <w:t xml:space="preserve"> sabbatical, </w:t>
          </w:r>
          <w:r w:rsidR="00EE49AB">
            <w:t>this was an attempt to reduce costs, (Virgin-Atlantic, 2020).</w:t>
          </w:r>
          <w:r w:rsidR="00615FB7">
            <w:t xml:space="preserve"> Furthermore, British Airways </w:t>
          </w:r>
          <w:r w:rsidR="009A33B6">
            <w:t>implemented a restructuring programme</w:t>
          </w:r>
          <w:r w:rsidR="00EF40AA">
            <w:t xml:space="preserve"> which warned staff of redundancies if an agreement was not reached, resulting in the possible loss of 12,000 jobs, (</w:t>
          </w:r>
          <w:r w:rsidR="00CF5E4E">
            <w:t>Gill, O, 2020).</w:t>
          </w:r>
          <w:r w:rsidR="00266987">
            <w:t xml:space="preserve"> The possibility of resuming flights </w:t>
          </w:r>
          <w:r w:rsidR="0060279D">
            <w:t xml:space="preserve">therefor </w:t>
          </w:r>
          <w:r w:rsidR="005D1A3C">
            <w:t>was</w:t>
          </w:r>
          <w:r w:rsidR="0060279D">
            <w:t xml:space="preserve"> addressed b</w:t>
          </w:r>
          <w:r w:rsidR="00703540">
            <w:t>y the governing bodies for l</w:t>
          </w:r>
          <w:r w:rsidR="00260265">
            <w:t>egalities and procedures</w:t>
          </w:r>
          <w:r w:rsidR="00AB4F40">
            <w:t xml:space="preserve">, (transportation.gov,2020), </w:t>
          </w:r>
          <w:r w:rsidR="00DB244D">
            <w:t>“the United States guidelines issued from the Federal Aviation Administration advised screening and questionnaires of airline crew</w:t>
          </w:r>
          <w:r w:rsidR="001C0B55">
            <w:t xml:space="preserve">”. The UK department set out passenger and staff guidelines in a collaborative approach from the International Aviation Taskforce, </w:t>
          </w:r>
          <w:r w:rsidR="00900259">
            <w:t>(</w:t>
          </w:r>
          <w:proofErr w:type="spellStart"/>
          <w:r w:rsidR="00900259">
            <w:t>Shapps</w:t>
          </w:r>
          <w:proofErr w:type="spellEnd"/>
          <w:r w:rsidR="00900259">
            <w:t>, G, 2020).</w:t>
          </w:r>
          <w:r w:rsidR="005D1A3C">
            <w:t xml:space="preserve"> The anticipated return of international travel </w:t>
          </w:r>
          <w:r w:rsidR="00CA4C62">
            <w:t>is to resume earlier than expected, (</w:t>
          </w:r>
          <w:proofErr w:type="spellStart"/>
          <w:r w:rsidR="00CA4C62">
            <w:t>Tanzer</w:t>
          </w:r>
          <w:proofErr w:type="spellEnd"/>
          <w:r w:rsidR="00CA4C62">
            <w:t>, M, 2020</w:t>
          </w:r>
          <w:r w:rsidR="00E65A96">
            <w:t>,</w:t>
          </w:r>
          <w:r w:rsidR="00CA4C62">
            <w:t>)</w:t>
          </w:r>
          <w:r w:rsidR="00E65A96">
            <w:t xml:space="preserve">, with the government announcement of </w:t>
          </w:r>
          <w:r w:rsidR="00EB03A5">
            <w:t xml:space="preserve">fifty-nine destinations now exempt from quarantine on arrival back to the UK, </w:t>
          </w:r>
          <w:r w:rsidR="001437D5">
            <w:t>(Morris, H).</w:t>
          </w:r>
        </w:p>
        <w:p w14:paraId="36097948" w14:textId="41DF82F5" w:rsidR="00073863" w:rsidRDefault="005D1A3C" w:rsidP="00073863">
          <w:r>
            <w:t xml:space="preserve"> </w:t>
          </w:r>
          <w:r w:rsidR="00DF2950">
            <w:t xml:space="preserve">However the aviation industry has been deeply affected by the Covid-19 pandemic </w:t>
          </w:r>
          <w:r w:rsidR="00840453">
            <w:t xml:space="preserve">, the long term outlook remains unknown due to the unprecedented </w:t>
          </w:r>
          <w:r w:rsidR="00235EB5">
            <w:t xml:space="preserve">circumstances </w:t>
          </w:r>
          <w:r w:rsidR="00DC4A5E">
            <w:t xml:space="preserve">and it is </w:t>
          </w:r>
          <w:r w:rsidR="000669EB">
            <w:t>impossible to predict the future of the airline industry at this present time due to the evolving natu</w:t>
          </w:r>
          <w:r w:rsidR="007D6D8D">
            <w:t>r</w:t>
          </w:r>
          <w:r w:rsidR="000669EB">
            <w:t>e of the pandemic</w:t>
          </w:r>
          <w:r w:rsidR="007D6D8D">
            <w:t>, (</w:t>
          </w:r>
          <w:proofErr w:type="spellStart"/>
          <w:r w:rsidR="007D6D8D">
            <w:t>Chibelushi</w:t>
          </w:r>
          <w:proofErr w:type="spellEnd"/>
          <w:r w:rsidR="007D6D8D">
            <w:t xml:space="preserve">, W, 2020). </w:t>
          </w:r>
          <w:r w:rsidR="00CD5734">
            <w:t xml:space="preserve"> The aviation industry itself relies on the governments management of Covid-19</w:t>
          </w:r>
          <w:r w:rsidR="001F3707">
            <w:t xml:space="preserve">, operational guidelines have been issued by the World Health Organisation and are </w:t>
          </w:r>
          <w:r w:rsidR="00D55C96">
            <w:t>continually</w:t>
          </w:r>
          <w:r w:rsidR="00CD5734">
            <w:t xml:space="preserve"> </w:t>
          </w:r>
          <w:r w:rsidR="00D55C96">
            <w:t xml:space="preserve">evolving due to </w:t>
          </w:r>
          <w:r w:rsidR="003273A6">
            <w:t>nature of the pandemic</w:t>
          </w:r>
          <w:r w:rsidR="008F21EC">
            <w:t>. The World Health Organisation continue to work alongside the International Health regulations board globally to monitor the situation, (WHO, 2020</w:t>
          </w:r>
          <w:bookmarkStart w:id="5" w:name="_Toc46147535"/>
          <w:r w:rsidR="00073863">
            <w:t>).</w:t>
          </w:r>
        </w:p>
        <w:p w14:paraId="25113F38" w14:textId="77777777" w:rsidR="00073863" w:rsidRDefault="00073863" w:rsidP="009843C1">
          <w:pPr>
            <w:pStyle w:val="Heading1"/>
          </w:pPr>
        </w:p>
        <w:p w14:paraId="3810F24C" w14:textId="1C19A334" w:rsidR="00073863" w:rsidRDefault="00073863" w:rsidP="009843C1">
          <w:pPr>
            <w:pStyle w:val="Heading1"/>
          </w:pPr>
        </w:p>
        <w:p w14:paraId="1E96C853" w14:textId="77777777" w:rsidR="00073863" w:rsidRPr="00073863" w:rsidRDefault="00073863" w:rsidP="00073863"/>
        <w:p w14:paraId="71A9E1D7" w14:textId="6BAF1DA3" w:rsidR="009843C1" w:rsidRDefault="00AD49C4" w:rsidP="009843C1">
          <w:pPr>
            <w:pStyle w:val="Heading1"/>
          </w:pPr>
          <w:r>
            <w:lastRenderedPageBreak/>
            <w:t>B</w:t>
          </w:r>
          <w:r w:rsidR="009843C1">
            <w:t>ibliography</w:t>
          </w:r>
          <w:bookmarkEnd w:id="5"/>
        </w:p>
        <w:p w14:paraId="618A35C4" w14:textId="77777777" w:rsidR="00153A80" w:rsidRDefault="00153A80" w:rsidP="004846C9"/>
        <w:p w14:paraId="6986788F" w14:textId="77777777" w:rsidR="008F7656" w:rsidRDefault="008F7656" w:rsidP="008F7656">
          <w:r>
            <w:t xml:space="preserve">ABTA, (2020), Coronavirus Advice For Customers, [Online], </w:t>
          </w:r>
          <w:hyperlink r:id="rId13" w:history="1">
            <w:r w:rsidRPr="00DF25CC">
              <w:rPr>
                <w:color w:val="0000FF"/>
                <w:u w:val="single"/>
              </w:rPr>
              <w:t>https://www.abta.com/news/coronavirus-outbreak</w:t>
            </w:r>
          </w:hyperlink>
          <w:r>
            <w:t>, (Accessed 11</w:t>
          </w:r>
          <w:r w:rsidRPr="00DF25CC">
            <w:rPr>
              <w:vertAlign w:val="superscript"/>
            </w:rPr>
            <w:t>th</w:t>
          </w:r>
          <w:r>
            <w:t xml:space="preserve"> July 2020).</w:t>
          </w:r>
          <w:r w:rsidRPr="00F22AA9">
            <w:t xml:space="preserve"> </w:t>
          </w:r>
        </w:p>
        <w:p w14:paraId="5BCE7F7A" w14:textId="246543EA" w:rsidR="004846C9" w:rsidRDefault="004846C9" w:rsidP="004846C9">
          <w:r>
            <w:t xml:space="preserve">BBC News, (2020), Virgin Atlantic Latest news, </w:t>
          </w:r>
          <w:hyperlink r:id="rId14" w:history="1">
            <w:r w:rsidRPr="000A6E30">
              <w:rPr>
                <w:rStyle w:val="Hyperlink"/>
              </w:rPr>
              <w:t>https://www.bbc.co.uk/news/uk-politics-52933053?intlink_from_u</w:t>
            </w:r>
          </w:hyperlink>
          <w:r>
            <w:t>, (Accessed 4</w:t>
          </w:r>
          <w:r w:rsidRPr="005055D0">
            <w:rPr>
              <w:vertAlign w:val="superscript"/>
            </w:rPr>
            <w:t>th</w:t>
          </w:r>
          <w:r>
            <w:t xml:space="preserve"> July 2020).</w:t>
          </w:r>
        </w:p>
        <w:p w14:paraId="5BEB3D46" w14:textId="7A3538D2" w:rsidR="00BD5E6B" w:rsidRDefault="00BD5E6B" w:rsidP="00BD5E6B">
          <w:pPr>
            <w:shd w:val="clear" w:color="auto" w:fill="FFFFFF"/>
            <w:spacing w:before="100" w:beforeAutospacing="1" w:after="100" w:afterAutospacing="1" w:line="240" w:lineRule="auto"/>
          </w:pPr>
          <w:r>
            <w:t xml:space="preserve">Branson, R, (2020), Branson Quotes Employees, [Online], </w:t>
          </w:r>
          <w:hyperlink r:id="rId15" w:history="1">
            <w:r>
              <w:rPr>
                <w:rStyle w:val="Hyperlink"/>
              </w:rPr>
              <w:t>https://www.itv.com/news/2020-03-23/sir-richard-branson-commits-215-million-to-help-protect-virgin-jobs/</w:t>
            </w:r>
          </w:hyperlink>
          <w:r>
            <w:t>, (Accessed 23</w:t>
          </w:r>
          <w:r w:rsidRPr="00BD5E6B">
            <w:rPr>
              <w:vertAlign w:val="superscript"/>
            </w:rPr>
            <w:t>rd</w:t>
          </w:r>
          <w:r>
            <w:t xml:space="preserve"> June 2020).</w:t>
          </w:r>
        </w:p>
        <w:p w14:paraId="453DA3B1" w14:textId="407ECEC0" w:rsidR="004846C9" w:rsidRDefault="009843C1" w:rsidP="004846C9">
          <w:pPr>
            <w:spacing w:before="240"/>
          </w:pPr>
          <w:r w:rsidRPr="003E7826">
            <w:t xml:space="preserve">Bratton, J, </w:t>
          </w:r>
          <w:proofErr w:type="spellStart"/>
          <w:proofErr w:type="gramStart"/>
          <w:r w:rsidRPr="003E7826">
            <w:t>Militza,C</w:t>
          </w:r>
          <w:proofErr w:type="spellEnd"/>
          <w:proofErr w:type="gramEnd"/>
          <w:r w:rsidRPr="003E7826">
            <w:t xml:space="preserve">, Forshaw, C &amp; </w:t>
          </w:r>
          <w:proofErr w:type="spellStart"/>
          <w:r w:rsidRPr="003E7826">
            <w:t>Sawchuck,P</w:t>
          </w:r>
          <w:proofErr w:type="spellEnd"/>
          <w:r w:rsidRPr="003E7826">
            <w:t>, (2007),</w:t>
          </w:r>
          <w:r w:rsidRPr="003E7826">
            <w:rPr>
              <w:u w:val="single"/>
            </w:rPr>
            <w:t>Work and Organisational Behaviour understanding the work place,</w:t>
          </w:r>
          <w:r w:rsidRPr="003E7826">
            <w:t xml:space="preserve"> London, Palgrave Mac Millan.</w:t>
          </w:r>
        </w:p>
        <w:p w14:paraId="41BD83BB" w14:textId="3D2AA649" w:rsidR="004846C9" w:rsidRDefault="004846C9" w:rsidP="004846C9">
          <w:pPr>
            <w:spacing w:before="240"/>
          </w:pPr>
          <w:r w:rsidRPr="004846C9">
            <w:t xml:space="preserve"> </w:t>
          </w:r>
          <w:r>
            <w:t>British Airways, (2020,</w:t>
          </w:r>
          <w:r w:rsidRPr="005055D0">
            <w:t xml:space="preserve"> </w:t>
          </w:r>
          <w:r>
            <w:t xml:space="preserve">British Airways Technology During Covid-19, [Online], </w:t>
          </w:r>
          <w:hyperlink r:id="rId16" w:history="1">
            <w:r w:rsidRPr="000A6E30">
              <w:rPr>
                <w:rStyle w:val="Hyperlink"/>
              </w:rPr>
              <w:t>https://mediacentre.britishairways.com/pressrelease/details/86/2019-</w:t>
            </w:r>
          </w:hyperlink>
          <w:r>
            <w:t>, (Accessed 30</w:t>
          </w:r>
          <w:r w:rsidRPr="005055D0">
            <w:rPr>
              <w:vertAlign w:val="superscript"/>
            </w:rPr>
            <w:t>th</w:t>
          </w:r>
          <w:r>
            <w:t xml:space="preserve"> June 2020).</w:t>
          </w:r>
        </w:p>
        <w:p w14:paraId="283A1284" w14:textId="5D9E630B" w:rsidR="0092768F" w:rsidRDefault="0092768F" w:rsidP="0092768F">
          <w:r>
            <w:t xml:space="preserve">Burridge, T, (2020), What Happens To Airline Staff During Covid-19, [Online], </w:t>
          </w:r>
          <w:hyperlink r:id="rId17" w:history="1">
            <w:r>
              <w:rPr>
                <w:rStyle w:val="Hyperlink"/>
              </w:rPr>
              <w:t>https://www.bbc.co.uk/news/business-52542038</w:t>
            </w:r>
          </w:hyperlink>
          <w:r>
            <w:t>, (Accessed 5</w:t>
          </w:r>
          <w:r w:rsidRPr="0092768F">
            <w:rPr>
              <w:vertAlign w:val="superscript"/>
            </w:rPr>
            <w:t>th</w:t>
          </w:r>
          <w:r>
            <w:t xml:space="preserve"> May 2020).</w:t>
          </w:r>
        </w:p>
        <w:p w14:paraId="1E42A48B" w14:textId="204A92DC" w:rsidR="00073863" w:rsidRDefault="00073863" w:rsidP="00073863">
          <w:r>
            <w:t xml:space="preserve">Calder, S,(2020), Coronavirus, Virgin Atlantic Flights to Resume, [Online], </w:t>
          </w:r>
          <w:hyperlink r:id="rId18" w:history="1">
            <w:r>
              <w:rPr>
                <w:rStyle w:val="Hyperlink"/>
              </w:rPr>
              <w:t>https://www.independent.co.uk/travel/news-and-advice/virgin-atlantic-flight-cor</w:t>
            </w:r>
          </w:hyperlink>
          <w:r>
            <w:t>, (Accessed 13</w:t>
          </w:r>
          <w:r w:rsidRPr="00657A58">
            <w:rPr>
              <w:vertAlign w:val="superscript"/>
            </w:rPr>
            <w:t>th</w:t>
          </w:r>
          <w:r>
            <w:t xml:space="preserve"> July 2020).</w:t>
          </w:r>
        </w:p>
        <w:p w14:paraId="67F0D10B" w14:textId="445D4D7F" w:rsidR="0092768F" w:rsidRPr="0092768F" w:rsidRDefault="0092768F" w:rsidP="00073863">
          <w:r>
            <w:t xml:space="preserve">Calder, S, (2020), Virgin Atlantic Flights, [Online], </w:t>
          </w:r>
          <w:hyperlink r:id="rId19" w:history="1">
            <w:r w:rsidRPr="00E03F0A">
              <w:rPr>
                <w:rStyle w:val="Hyperlink"/>
              </w:rPr>
              <w:t>https://www.independent.co.uk/travel/news-and-advice/virgin-atlantic-flight-coro</w:t>
            </w:r>
          </w:hyperlink>
          <w:r>
            <w:t>, (Accessed 4</w:t>
          </w:r>
          <w:r w:rsidRPr="0092768F">
            <w:rPr>
              <w:vertAlign w:val="superscript"/>
            </w:rPr>
            <w:t>th</w:t>
          </w:r>
          <w:r>
            <w:t xml:space="preserve"> June 2020).</w:t>
          </w:r>
        </w:p>
        <w:p w14:paraId="586CC52A" w14:textId="77777777" w:rsidR="004A7A1C" w:rsidRDefault="004846C9" w:rsidP="008F7656">
          <w:r w:rsidRPr="00C01018">
            <w:rPr>
              <w:rStyle w:val="Hyperlink"/>
              <w:rFonts w:cstheme="minorHAnsi"/>
              <w:color w:val="auto"/>
              <w:u w:val="none"/>
            </w:rPr>
            <w:t>Cardiff Airport Future Skies, (2020), Cardiff Airport Future Skies Airspace, [Online</w:t>
          </w:r>
          <w:r>
            <w:rPr>
              <w:rStyle w:val="Hyperlink"/>
              <w:rFonts w:cstheme="minorHAnsi"/>
              <w:color w:val="auto"/>
              <w:u w:val="none"/>
            </w:rPr>
            <w:t>]</w:t>
          </w:r>
          <w:r w:rsidRPr="00C01018">
            <w:rPr>
              <w:rStyle w:val="Hyperlink"/>
              <w:rFonts w:cstheme="minorHAnsi"/>
              <w:color w:val="auto"/>
              <w:u w:val="none"/>
            </w:rPr>
            <w:t>,</w:t>
          </w:r>
          <w:r w:rsidRPr="00C01018">
            <w:rPr>
              <w:rStyle w:val="Hyperlink"/>
              <w:rFonts w:cstheme="minorHAnsi"/>
              <w:color w:val="auto"/>
            </w:rPr>
            <w:t xml:space="preserve">  </w:t>
          </w:r>
          <w:hyperlink r:id="rId20" w:history="1">
            <w:r w:rsidRPr="00C01018">
              <w:rPr>
                <w:rFonts w:cstheme="minorHAnsi"/>
                <w:color w:val="0000FF"/>
                <w:u w:val="single"/>
              </w:rPr>
              <w:t>https://www.cardiff-airport.com/our-future-skies-airspace-modernisation/</w:t>
            </w:r>
          </w:hyperlink>
          <w:r w:rsidRPr="00C01018">
            <w:rPr>
              <w:rFonts w:cstheme="minorHAnsi"/>
              <w:color w:val="0000FF"/>
              <w:u w:val="single"/>
            </w:rPr>
            <w:t>,</w:t>
          </w:r>
          <w:r w:rsidRPr="00C01018">
            <w:rPr>
              <w:rFonts w:cstheme="minorHAnsi"/>
            </w:rPr>
            <w:t xml:space="preserve"> (Accessed 30</w:t>
          </w:r>
          <w:r w:rsidRPr="00C01018">
            <w:rPr>
              <w:rFonts w:cstheme="minorHAnsi"/>
              <w:vertAlign w:val="superscript"/>
            </w:rPr>
            <w:t>th</w:t>
          </w:r>
          <w:r w:rsidRPr="00C01018">
            <w:rPr>
              <w:rFonts w:cstheme="minorHAnsi"/>
            </w:rPr>
            <w:t xml:space="preserve"> January 2020</w:t>
          </w:r>
          <w:r w:rsidR="00AD49C4">
            <w:t>.</w:t>
          </w:r>
        </w:p>
        <w:p w14:paraId="7EAB2B21" w14:textId="0C99AEF7" w:rsidR="004A7A1C" w:rsidRDefault="004A7A1C" w:rsidP="008F7656">
          <w:proofErr w:type="spellStart"/>
          <w:r>
            <w:t>Chibelushi</w:t>
          </w:r>
          <w:proofErr w:type="spellEnd"/>
          <w:r>
            <w:t xml:space="preserve">, W, (2020), How Will The Airline Industry Recover From Coronavirus, [Online], </w:t>
          </w:r>
          <w:hyperlink r:id="rId21" w:history="1">
            <w:r w:rsidRPr="001765A3">
              <w:rPr>
                <w:rStyle w:val="Hyperlink"/>
              </w:rPr>
              <w:t>https://www.itv.com/news/2020-05-01/how-will-the-air-industry-recover-from-c</w:t>
            </w:r>
          </w:hyperlink>
          <w:r>
            <w:t>, (Accessed 13</w:t>
          </w:r>
          <w:r w:rsidRPr="00D60D01">
            <w:rPr>
              <w:vertAlign w:val="superscript"/>
            </w:rPr>
            <w:t>th</w:t>
          </w:r>
          <w:r>
            <w:t xml:space="preserve"> July 2020).</w:t>
          </w:r>
        </w:p>
        <w:p w14:paraId="7ED9EF87" w14:textId="311D0C57" w:rsidR="00CE13EA" w:rsidRDefault="00CE13EA" w:rsidP="008F7656">
          <w:r>
            <w:t>Davies, R, (2020), Richard Branson To Sell Shares $500 In Shares, [Online],</w:t>
          </w:r>
          <w:r w:rsidRPr="00CE13EA">
            <w:t xml:space="preserve"> </w:t>
          </w:r>
          <w:hyperlink r:id="rId22" w:history="1">
            <w:r>
              <w:rPr>
                <w:rStyle w:val="Hyperlink"/>
              </w:rPr>
              <w:t>https://www.theguardian.com/business/2020/may/11/richard-branson-to-sell-500</w:t>
            </w:r>
          </w:hyperlink>
          <w:r>
            <w:t>, (Accessed 11</w:t>
          </w:r>
          <w:r w:rsidRPr="00CE13EA">
            <w:rPr>
              <w:vertAlign w:val="superscript"/>
            </w:rPr>
            <w:t>th</w:t>
          </w:r>
          <w:r>
            <w:t xml:space="preserve"> May 2020).</w:t>
          </w:r>
        </w:p>
        <w:p w14:paraId="10AD9A97" w14:textId="5FD4B831" w:rsidR="008F7656" w:rsidRDefault="008F7656" w:rsidP="008F7656">
          <w:r w:rsidRPr="008F7656">
            <w:t xml:space="preserve"> </w:t>
          </w:r>
          <w:r>
            <w:t xml:space="preserve">Dickson, G, (2020), Virgin Atlantic to resume flights, [Online], </w:t>
          </w:r>
          <w:hyperlink r:id="rId23" w:history="1">
            <w:r w:rsidRPr="00174C9F">
              <w:rPr>
                <w:color w:val="0000FF"/>
                <w:u w:val="single"/>
              </w:rPr>
              <w:t>https://www.telegraph.co.uk/news/2020/06/22/travel-news-spain-greece-likely-</w:t>
            </w:r>
          </w:hyperlink>
          <w:r>
            <w:t>, (Accessed 22</w:t>
          </w:r>
          <w:r w:rsidRPr="00174C9F">
            <w:rPr>
              <w:vertAlign w:val="superscript"/>
            </w:rPr>
            <w:t>nd</w:t>
          </w:r>
          <w:r>
            <w:t xml:space="preserve"> June 2020).</w:t>
          </w:r>
        </w:p>
        <w:p w14:paraId="029AD0B2" w14:textId="66D1D6DC" w:rsidR="008F7656" w:rsidRDefault="008F7656" w:rsidP="00E76C66">
          <w:r>
            <w:t xml:space="preserve">Donovan, D, (2020), How The Airline Industry Will Transform, [Online], </w:t>
          </w:r>
          <w:hyperlink r:id="rId24" w:history="1">
            <w:r w:rsidRPr="00FD7724">
              <w:rPr>
                <w:color w:val="0000FF"/>
                <w:u w:val="single"/>
              </w:rPr>
              <w:t>https://www.forbes.com/sites/deandonovan/2020/03/30/how-the-airline-industry</w:t>
            </w:r>
          </w:hyperlink>
          <w:r>
            <w:t>, (Accessed 30</w:t>
          </w:r>
          <w:r w:rsidRPr="00FD7724">
            <w:rPr>
              <w:vertAlign w:val="superscript"/>
            </w:rPr>
            <w:t>th</w:t>
          </w:r>
          <w:r>
            <w:t xml:space="preserve"> March 2020).</w:t>
          </w:r>
        </w:p>
        <w:p w14:paraId="449B29ED" w14:textId="562BFE14" w:rsidR="00BD5E6B" w:rsidRDefault="00BD5E6B" w:rsidP="00BD5E6B">
          <w:r>
            <w:t xml:space="preserve">Ghosh, I, (2020), World Economic Forum Report 2020 On Airlines, [Online], </w:t>
          </w:r>
          <w:hyperlink r:id="rId25" w:history="1">
            <w:r>
              <w:rPr>
                <w:rStyle w:val="Hyperlink"/>
              </w:rPr>
              <w:t>https://www.weforum.org/agenda/2020/03/this-chart-shows-how-airlines-are-being-grounded-by-covid-19/</w:t>
            </w:r>
          </w:hyperlink>
          <w:hyperlink r:id="rId26" w:history="1">
            <w:r>
              <w:rPr>
                <w:rStyle w:val="Hyperlink"/>
              </w:rPr>
              <w:t>https://www.weforum.org/agenda/authors/imam-ghosh</w:t>
            </w:r>
          </w:hyperlink>
          <w:r>
            <w:t>, (Accessed 21</w:t>
          </w:r>
          <w:r w:rsidRPr="00BD5E6B">
            <w:rPr>
              <w:vertAlign w:val="superscript"/>
            </w:rPr>
            <w:t>st</w:t>
          </w:r>
          <w:r>
            <w:t xml:space="preserve"> March 2020).</w:t>
          </w:r>
        </w:p>
        <w:p w14:paraId="1B2C9875" w14:textId="0FA4359A" w:rsidR="00BD5E6B" w:rsidRDefault="00BD5E6B" w:rsidP="00E76C66"/>
        <w:p w14:paraId="17E042A5" w14:textId="18781271" w:rsidR="00CE13EA" w:rsidRDefault="00CE13EA" w:rsidP="00CE13EA">
          <w:pPr>
            <w:spacing w:after="0" w:line="240" w:lineRule="auto"/>
            <w:textAlignment w:val="baseline"/>
            <w:rPr>
              <w:rFonts w:ascii="inherit" w:eastAsia="Times New Roman" w:hAnsi="inherit" w:cs="Arial"/>
              <w:b/>
              <w:bCs/>
              <w:color w:val="EC1A2E"/>
              <w:sz w:val="21"/>
              <w:szCs w:val="21"/>
              <w:lang w:eastAsia="en-GB"/>
            </w:rPr>
          </w:pPr>
          <w:r>
            <w:lastRenderedPageBreak/>
            <w:t>Gill, O, (2020), Government Refuses to Bail Out Virgin, [Online],</w:t>
          </w:r>
        </w:p>
        <w:p w14:paraId="7BCDC460" w14:textId="3033C457" w:rsidR="00CE13EA" w:rsidRDefault="00CE13EA" w:rsidP="00CE13EA">
          <w:pPr>
            <w:spacing w:after="0" w:line="240" w:lineRule="auto"/>
            <w:textAlignment w:val="baseline"/>
            <w:rPr>
              <w:rFonts w:ascii="inherit" w:eastAsia="Times New Roman" w:hAnsi="inherit" w:cs="Arial"/>
              <w:b/>
              <w:bCs/>
              <w:color w:val="EC1A2E"/>
              <w:sz w:val="21"/>
              <w:szCs w:val="21"/>
              <w:lang w:eastAsia="en-GB"/>
            </w:rPr>
          </w:pPr>
          <w:hyperlink r:id="rId27" w:history="1">
            <w:r w:rsidRPr="00E03F0A">
              <w:rPr>
                <w:rStyle w:val="Hyperlink"/>
              </w:rPr>
              <w:t>https://www.independent.co.uk/travel/news-and-advice/coronavirus-latest-travel-</w:t>
            </w:r>
          </w:hyperlink>
          <w:r>
            <w:t>, (Accessed 16</w:t>
          </w:r>
          <w:r w:rsidRPr="00CE13EA">
            <w:rPr>
              <w:vertAlign w:val="superscript"/>
            </w:rPr>
            <w:t>th</w:t>
          </w:r>
          <w:r>
            <w:t xml:space="preserve"> June 2020).</w:t>
          </w:r>
        </w:p>
        <w:p w14:paraId="4D000E4E" w14:textId="77777777" w:rsidR="00CE13EA" w:rsidRPr="00CE13EA" w:rsidRDefault="00CE13EA" w:rsidP="00CE13EA">
          <w:pPr>
            <w:spacing w:after="0" w:line="240" w:lineRule="auto"/>
            <w:textAlignment w:val="baseline"/>
            <w:rPr>
              <w:rFonts w:ascii="inherit" w:eastAsia="Times New Roman" w:hAnsi="inherit" w:cs="Arial"/>
              <w:b/>
              <w:bCs/>
              <w:color w:val="EC1A2E"/>
              <w:sz w:val="21"/>
              <w:szCs w:val="21"/>
              <w:lang w:eastAsia="en-GB"/>
            </w:rPr>
          </w:pPr>
        </w:p>
        <w:p w14:paraId="6C6CF1C6" w14:textId="77777777" w:rsidR="008F7656" w:rsidRDefault="008F7656" w:rsidP="008F7656">
          <w:r>
            <w:t xml:space="preserve">Government, UK, (2020), </w:t>
          </w:r>
          <w:proofErr w:type="spellStart"/>
          <w:r>
            <w:t>Covid</w:t>
          </w:r>
          <w:proofErr w:type="spellEnd"/>
          <w:r>
            <w:t xml:space="preserve"> 19 Guidance, [Online],</w:t>
          </w:r>
          <w:hyperlink r:id="rId28" w:history="1">
            <w:r w:rsidRPr="001765A3">
              <w:rPr>
                <w:rStyle w:val="Hyperlink"/>
              </w:rPr>
              <w:t>https://www.gov.uk/guidance/coronavirus-covid-19-s</w:t>
            </w:r>
          </w:hyperlink>
          <w:r>
            <w:t>, (Accessed 10</w:t>
          </w:r>
          <w:r w:rsidRPr="00825011">
            <w:rPr>
              <w:vertAlign w:val="superscript"/>
            </w:rPr>
            <w:t>th</w:t>
          </w:r>
          <w:r>
            <w:t xml:space="preserve"> July 2020).</w:t>
          </w:r>
        </w:p>
        <w:p w14:paraId="2A8436A9" w14:textId="77777777" w:rsidR="008F7656" w:rsidRDefault="008F7656" w:rsidP="008F7656">
          <w:r>
            <w:t xml:space="preserve">Government, UK, (2020), </w:t>
          </w:r>
          <w:proofErr w:type="spellStart"/>
          <w:r>
            <w:t>Covid</w:t>
          </w:r>
          <w:proofErr w:type="spellEnd"/>
          <w:r>
            <w:t xml:space="preserve"> 19 Safer Aviation Guidance,[Online], </w:t>
          </w:r>
          <w:hyperlink r:id="rId29" w:anchor="risk-a" w:history="1">
            <w:r w:rsidRPr="001765A3">
              <w:rPr>
                <w:rStyle w:val="Hyperlink"/>
              </w:rPr>
              <w:t>https://www.gov.uk/guidance/coronavirus-covid-19-safer-aviation-guidance-for-operators#risk-a</w:t>
            </w:r>
          </w:hyperlink>
          <w:r>
            <w:t>, (Accessed 10</w:t>
          </w:r>
          <w:r w:rsidRPr="00825011">
            <w:rPr>
              <w:vertAlign w:val="superscript"/>
            </w:rPr>
            <w:t>th</w:t>
          </w:r>
          <w:r>
            <w:t xml:space="preserve"> July 2020).</w:t>
          </w:r>
        </w:p>
        <w:p w14:paraId="1D5D1F63" w14:textId="1889E565" w:rsidR="004A7A1C" w:rsidRDefault="008F7656" w:rsidP="00E76C66">
          <w:r>
            <w:t xml:space="preserve">Government, UK, (2020), When was the Pandemic Announced, [Online], </w:t>
          </w:r>
          <w:hyperlink r:id="rId30" w:history="1">
            <w:r w:rsidRPr="001765A3">
              <w:rPr>
                <w:rStyle w:val="Hyperlink"/>
              </w:rPr>
              <w:t>https://www.gov.uk/government/publications/wuhan-novel-coronaviru</w:t>
            </w:r>
          </w:hyperlink>
          <w:r>
            <w:t>, (Accessed 13</w:t>
          </w:r>
          <w:r w:rsidRPr="005B2117">
            <w:rPr>
              <w:vertAlign w:val="superscript"/>
            </w:rPr>
            <w:t>th</w:t>
          </w:r>
          <w:r>
            <w:t xml:space="preserve"> July 2020).</w:t>
          </w:r>
        </w:p>
        <w:p w14:paraId="123A988A" w14:textId="69D9E4AE" w:rsidR="0092768F" w:rsidRDefault="008F7656" w:rsidP="0092768F">
          <w:r>
            <w:t xml:space="preserve">Joe Hills, (2020), Virgin Atlantic Cuts Jobs In A Fight For Survival, [Online],  </w:t>
          </w:r>
          <w:hyperlink r:id="rId31" w:history="1">
            <w:r w:rsidRPr="001765A3">
              <w:rPr>
                <w:rStyle w:val="Hyperlink"/>
              </w:rPr>
              <w:t>https://www.itv.com/news/2020-05-05/virgin-atlantic-cuts-jobs-in-a-fight-for-surviv</w:t>
            </w:r>
          </w:hyperlink>
          <w:r>
            <w:t>, (Accessed 5</w:t>
          </w:r>
          <w:r w:rsidRPr="00A977F3">
            <w:rPr>
              <w:vertAlign w:val="superscript"/>
            </w:rPr>
            <w:t>th</w:t>
          </w:r>
          <w:r>
            <w:t xml:space="preserve"> May 2020).</w:t>
          </w:r>
        </w:p>
        <w:p w14:paraId="6726DE32" w14:textId="11FCBFD1" w:rsidR="009D62EB" w:rsidRDefault="009D62EB" w:rsidP="0092768F">
          <w:r>
            <w:t>Kleinman, M, (2020), Coronavirus Virgin Atlantic To Axe Jobs, [Online],</w:t>
          </w:r>
          <w:r w:rsidRPr="009D62EB">
            <w:t xml:space="preserve"> </w:t>
          </w:r>
          <w:hyperlink r:id="rId32" w:history="1">
            <w:r>
              <w:rPr>
                <w:rStyle w:val="Hyperlink"/>
              </w:rPr>
              <w:t>https://news.sky.com/story/coronavirus-virgin-atlantic-to-axe</w:t>
            </w:r>
          </w:hyperlink>
          <w:r>
            <w:t>, (Accessed 5</w:t>
          </w:r>
          <w:r w:rsidRPr="009D62EB">
            <w:rPr>
              <w:vertAlign w:val="superscript"/>
            </w:rPr>
            <w:t>th</w:t>
          </w:r>
          <w:r>
            <w:t xml:space="preserve"> May 2020).</w:t>
          </w:r>
        </w:p>
        <w:p w14:paraId="34474EFC" w14:textId="70BF2A6B" w:rsidR="0092768F" w:rsidRDefault="0092768F" w:rsidP="0092768F">
          <w:pPr>
            <w:rPr>
              <w:rFonts w:cstheme="minorHAnsi"/>
            </w:rPr>
          </w:pPr>
          <w:r w:rsidRPr="0092768F">
            <w:rPr>
              <w:rFonts w:cstheme="minorHAnsi"/>
            </w:rPr>
            <w:t xml:space="preserve">Lazenby, P, (2020), Virgin Ask Staff To Take Eight Weeks Unpaid Leave,[Online], </w:t>
          </w:r>
          <w:hyperlink r:id="rId33" w:history="1">
            <w:r w:rsidRPr="0092768F">
              <w:rPr>
                <w:rStyle w:val="Hyperlink"/>
                <w:rFonts w:cstheme="minorHAnsi"/>
              </w:rPr>
              <w:t>https://corporate.virginatlantic.com/gb/en/media/press-releases/safeguard-future.html</w:t>
            </w:r>
          </w:hyperlink>
          <w:r w:rsidRPr="0092768F">
            <w:rPr>
              <w:rFonts w:cstheme="minorHAnsi"/>
            </w:rPr>
            <w:t xml:space="preserve">, (Accessed </w:t>
          </w:r>
          <w:r>
            <w:rPr>
              <w:rFonts w:cstheme="minorHAnsi"/>
            </w:rPr>
            <w:t>16</w:t>
          </w:r>
          <w:r w:rsidRPr="0092768F">
            <w:rPr>
              <w:rFonts w:cstheme="minorHAnsi"/>
              <w:vertAlign w:val="superscript"/>
            </w:rPr>
            <w:t>th</w:t>
          </w:r>
          <w:r>
            <w:rPr>
              <w:rFonts w:cstheme="minorHAnsi"/>
            </w:rPr>
            <w:t xml:space="preserve"> June 2020).</w:t>
          </w:r>
        </w:p>
        <w:p w14:paraId="70CB2CF3" w14:textId="7D5EBA49" w:rsidR="00BD5E6B" w:rsidRPr="00BD5E6B" w:rsidRDefault="00BD5E6B" w:rsidP="00BD5E6B">
          <w:pPr>
            <w:pStyle w:val="NormalWeb"/>
            <w:shd w:val="clear" w:color="auto" w:fill="FFFFFF"/>
            <w:rPr>
              <w:rFonts w:asciiTheme="minorHAnsi" w:hAnsiTheme="minorHAnsi" w:cstheme="minorHAnsi"/>
              <w:color w:val="121212"/>
              <w:sz w:val="22"/>
              <w:szCs w:val="22"/>
            </w:rPr>
          </w:pPr>
          <w:r w:rsidRPr="00BD5E6B">
            <w:rPr>
              <w:rFonts w:asciiTheme="minorHAnsi" w:hAnsiTheme="minorHAnsi" w:cstheme="minorHAnsi"/>
              <w:sz w:val="22"/>
              <w:szCs w:val="22"/>
            </w:rPr>
            <w:t xml:space="preserve">Leggett, T, (2020), British Airways in Crisis, [Online], </w:t>
          </w:r>
          <w:hyperlink r:id="rId34" w:history="1">
            <w:r w:rsidRPr="00BD5E6B">
              <w:rPr>
                <w:rStyle w:val="Hyperlink"/>
                <w:rFonts w:asciiTheme="minorHAnsi" w:hAnsiTheme="minorHAnsi" w:cstheme="minorHAnsi"/>
                <w:sz w:val="22"/>
                <w:szCs w:val="22"/>
              </w:rPr>
              <w:t>https://www.bbc.co.uk/news/business-53023563</w:t>
            </w:r>
          </w:hyperlink>
          <w:r w:rsidRPr="00BD5E6B">
            <w:rPr>
              <w:rStyle w:val="bylinename"/>
              <w:rFonts w:asciiTheme="minorHAnsi" w:hAnsiTheme="minorHAnsi" w:cstheme="minorHAnsi"/>
              <w:sz w:val="22"/>
              <w:szCs w:val="22"/>
            </w:rPr>
            <w:t>, (Accessed</w:t>
          </w:r>
          <w:r>
            <w:rPr>
              <w:rStyle w:val="bylinename"/>
              <w:rFonts w:asciiTheme="minorHAnsi" w:hAnsiTheme="minorHAnsi" w:cstheme="minorHAnsi"/>
              <w:sz w:val="22"/>
              <w:szCs w:val="22"/>
            </w:rPr>
            <w:t xml:space="preserve"> 12</w:t>
          </w:r>
          <w:r w:rsidRPr="00BD5E6B">
            <w:rPr>
              <w:rStyle w:val="bylinename"/>
              <w:rFonts w:asciiTheme="minorHAnsi" w:hAnsiTheme="minorHAnsi" w:cstheme="minorHAnsi"/>
              <w:sz w:val="22"/>
              <w:szCs w:val="22"/>
              <w:vertAlign w:val="superscript"/>
            </w:rPr>
            <w:t>th</w:t>
          </w:r>
          <w:r>
            <w:rPr>
              <w:rStyle w:val="bylinename"/>
              <w:rFonts w:asciiTheme="minorHAnsi" w:hAnsiTheme="minorHAnsi" w:cstheme="minorHAnsi"/>
              <w:sz w:val="22"/>
              <w:szCs w:val="22"/>
            </w:rPr>
            <w:t xml:space="preserve"> </w:t>
          </w:r>
          <w:r w:rsidRPr="00BD5E6B">
            <w:rPr>
              <w:rStyle w:val="bylinename"/>
              <w:rFonts w:asciiTheme="minorHAnsi" w:hAnsiTheme="minorHAnsi" w:cstheme="minorHAnsi"/>
              <w:sz w:val="22"/>
              <w:szCs w:val="22"/>
            </w:rPr>
            <w:t xml:space="preserve"> June 2020).</w:t>
          </w:r>
        </w:p>
        <w:p w14:paraId="6D0ECB94" w14:textId="68F1E515" w:rsidR="00E76C66" w:rsidRDefault="007E2BBD" w:rsidP="00E76C66">
          <w:pPr>
            <w:rPr>
              <w:rFonts w:cstheme="minorHAnsi"/>
            </w:rPr>
          </w:pPr>
          <w:r w:rsidRPr="003E7826">
            <w:rPr>
              <w:rFonts w:cstheme="minorHAnsi"/>
            </w:rPr>
            <w:t>Lynch, R</w:t>
          </w:r>
          <w:r w:rsidR="00E76C66">
            <w:rPr>
              <w:rFonts w:cstheme="minorHAnsi"/>
            </w:rPr>
            <w:t>, (2006),</w:t>
          </w:r>
          <w:r w:rsidRPr="003E7826">
            <w:rPr>
              <w:rFonts w:cstheme="minorHAnsi"/>
            </w:rPr>
            <w:t xml:space="preserve"> </w:t>
          </w:r>
          <w:r w:rsidRPr="00E76C66">
            <w:rPr>
              <w:rFonts w:cstheme="minorHAnsi"/>
              <w:u w:val="single"/>
            </w:rPr>
            <w:t xml:space="preserve">Corporate </w:t>
          </w:r>
          <w:r w:rsidR="00E76C66">
            <w:rPr>
              <w:rFonts w:cstheme="minorHAnsi"/>
              <w:u w:val="single"/>
            </w:rPr>
            <w:t>S</w:t>
          </w:r>
          <w:r w:rsidRPr="00E76C66">
            <w:rPr>
              <w:rFonts w:cstheme="minorHAnsi"/>
              <w:u w:val="single"/>
            </w:rPr>
            <w:t>trategy</w:t>
          </w:r>
          <w:r w:rsidRPr="003E7826">
            <w:rPr>
              <w:rFonts w:cstheme="minorHAnsi"/>
            </w:rPr>
            <w:t>, fourth edition, Financial Times, Prentice Hall</w:t>
          </w:r>
          <w:r w:rsidR="00556B9C">
            <w:rPr>
              <w:rFonts w:cstheme="minorHAnsi"/>
            </w:rPr>
            <w:t>.</w:t>
          </w:r>
        </w:p>
        <w:p w14:paraId="124B7DD8" w14:textId="77777777" w:rsidR="00556B9C" w:rsidRDefault="00127921" w:rsidP="00556B9C">
          <w:pPr>
            <w:rPr>
              <w:rFonts w:cstheme="minorHAnsi"/>
              <w:sz w:val="24"/>
              <w:szCs w:val="24"/>
            </w:rPr>
          </w:pPr>
          <w:r w:rsidRPr="00E76C66">
            <w:rPr>
              <w:rFonts w:cstheme="minorHAnsi"/>
            </w:rPr>
            <w:t xml:space="preserve">Marr, B, (2012), </w:t>
          </w:r>
          <w:r w:rsidRPr="00E76C66">
            <w:rPr>
              <w:rFonts w:cstheme="minorHAnsi"/>
              <w:u w:val="single"/>
            </w:rPr>
            <w:t xml:space="preserve">Key Performance Indicators 75 Measures Every Manager Need </w:t>
          </w:r>
          <w:r w:rsidR="00E76C66" w:rsidRPr="00E76C66">
            <w:rPr>
              <w:rFonts w:cstheme="minorHAnsi"/>
              <w:u w:val="single"/>
            </w:rPr>
            <w:t>t</w:t>
          </w:r>
          <w:r w:rsidRPr="00E76C66">
            <w:rPr>
              <w:rFonts w:cstheme="minorHAnsi"/>
              <w:u w:val="single"/>
            </w:rPr>
            <w:t>o Know</w:t>
          </w:r>
          <w:r w:rsidRPr="00E76C66">
            <w:rPr>
              <w:rFonts w:cstheme="minorHAnsi"/>
            </w:rPr>
            <w:t xml:space="preserve">, </w:t>
          </w:r>
          <w:proofErr w:type="spellStart"/>
          <w:proofErr w:type="gramStart"/>
          <w:r w:rsidRPr="00E76C66">
            <w:rPr>
              <w:rFonts w:cstheme="minorHAnsi"/>
            </w:rPr>
            <w:t>UK:Pearson</w:t>
          </w:r>
          <w:proofErr w:type="spellEnd"/>
          <w:proofErr w:type="gramEnd"/>
          <w:r>
            <w:rPr>
              <w:rFonts w:cstheme="minorHAnsi"/>
              <w:sz w:val="24"/>
              <w:szCs w:val="24"/>
            </w:rPr>
            <w:t>.</w:t>
          </w:r>
        </w:p>
      </w:sdtContent>
    </w:sdt>
    <w:p w14:paraId="2528CD5B" w14:textId="77777777" w:rsidR="008F7656" w:rsidRDefault="00070CFA" w:rsidP="008F7656">
      <w:r w:rsidRPr="00127921">
        <w:rPr>
          <w:rFonts w:cstheme="minorHAnsi"/>
          <w:color w:val="000000" w:themeColor="text1"/>
        </w:rPr>
        <w:t xml:space="preserve">Mintzberg, H. (2007), </w:t>
      </w:r>
      <w:r w:rsidRPr="00127921">
        <w:rPr>
          <w:rFonts w:cstheme="minorHAnsi"/>
          <w:color w:val="000000" w:themeColor="text1"/>
          <w:u w:val="single"/>
        </w:rPr>
        <w:t xml:space="preserve">Inside </w:t>
      </w:r>
      <w:r w:rsidR="00E76C66">
        <w:rPr>
          <w:rFonts w:cstheme="minorHAnsi"/>
          <w:color w:val="000000" w:themeColor="text1"/>
          <w:u w:val="single"/>
        </w:rPr>
        <w:t>O</w:t>
      </w:r>
      <w:r w:rsidRPr="00127921">
        <w:rPr>
          <w:rFonts w:cstheme="minorHAnsi"/>
          <w:color w:val="000000" w:themeColor="text1"/>
          <w:u w:val="single"/>
        </w:rPr>
        <w:t xml:space="preserve">ur </w:t>
      </w:r>
      <w:r w:rsidR="00E76C66">
        <w:rPr>
          <w:rFonts w:cstheme="minorHAnsi"/>
          <w:color w:val="000000" w:themeColor="text1"/>
          <w:u w:val="single"/>
        </w:rPr>
        <w:t>S</w:t>
      </w:r>
      <w:r w:rsidRPr="00127921">
        <w:rPr>
          <w:rFonts w:cstheme="minorHAnsi"/>
          <w:color w:val="000000" w:themeColor="text1"/>
          <w:u w:val="single"/>
        </w:rPr>
        <w:t xml:space="preserve">trange </w:t>
      </w:r>
      <w:r w:rsidR="00E76C66">
        <w:rPr>
          <w:rFonts w:cstheme="minorHAnsi"/>
          <w:color w:val="000000" w:themeColor="text1"/>
          <w:u w:val="single"/>
        </w:rPr>
        <w:t>W</w:t>
      </w:r>
      <w:r w:rsidRPr="00127921">
        <w:rPr>
          <w:rFonts w:cstheme="minorHAnsi"/>
          <w:color w:val="000000" w:themeColor="text1"/>
          <w:u w:val="single"/>
        </w:rPr>
        <w:t xml:space="preserve">orld of </w:t>
      </w:r>
      <w:r w:rsidR="00E76C66">
        <w:rPr>
          <w:rFonts w:cstheme="minorHAnsi"/>
          <w:color w:val="000000" w:themeColor="text1"/>
          <w:u w:val="single"/>
        </w:rPr>
        <w:t>O</w:t>
      </w:r>
      <w:r w:rsidRPr="00127921">
        <w:rPr>
          <w:rFonts w:cstheme="minorHAnsi"/>
          <w:color w:val="000000" w:themeColor="text1"/>
          <w:u w:val="single"/>
        </w:rPr>
        <w:t>rganisations</w:t>
      </w:r>
      <w:r w:rsidRPr="00127921">
        <w:rPr>
          <w:rFonts w:cstheme="minorHAnsi"/>
          <w:color w:val="000000" w:themeColor="text1"/>
        </w:rPr>
        <w:t>, (Revised Edition), The Free Press: New York.</w:t>
      </w:r>
      <w:r w:rsidR="008F7656" w:rsidRPr="008F7656">
        <w:t xml:space="preserve"> </w:t>
      </w:r>
    </w:p>
    <w:p w14:paraId="7B2B07BA" w14:textId="77777777" w:rsidR="004A7A1C" w:rsidRDefault="008F7656" w:rsidP="004A7A1C">
      <w:pPr>
        <w:pStyle w:val="Default"/>
        <w:rPr>
          <w:rFonts w:asciiTheme="minorHAnsi" w:hAnsiTheme="minorHAnsi" w:cstheme="minorHAnsi"/>
          <w:color w:val="000000" w:themeColor="text1"/>
          <w:sz w:val="22"/>
          <w:szCs w:val="22"/>
        </w:rPr>
      </w:pPr>
      <w:r>
        <w:t xml:space="preserve">Morris, H, (2020), Resuming Travel Latest Announcements, [Online], </w:t>
      </w:r>
      <w:hyperlink r:id="rId35" w:history="1">
        <w:r>
          <w:rPr>
            <w:rStyle w:val="Hyperlink"/>
          </w:rPr>
          <w:t>https://www.telegraph.co.uk/news/2020/06/19/travel-news-foreign-holidays-rest</w:t>
        </w:r>
      </w:hyperlink>
      <w:r>
        <w:t>, (Accessed 4</w:t>
      </w:r>
      <w:r w:rsidRPr="00BB0157">
        <w:rPr>
          <w:vertAlign w:val="superscript"/>
        </w:rPr>
        <w:t>th</w:t>
      </w:r>
      <w:r>
        <w:t xml:space="preserve"> July).</w:t>
      </w:r>
      <w:r w:rsidR="004A7A1C" w:rsidRPr="004A7A1C">
        <w:rPr>
          <w:rFonts w:asciiTheme="minorHAnsi" w:hAnsiTheme="minorHAnsi" w:cstheme="minorHAnsi"/>
          <w:color w:val="000000" w:themeColor="text1"/>
          <w:sz w:val="22"/>
          <w:szCs w:val="22"/>
        </w:rPr>
        <w:t xml:space="preserve"> </w:t>
      </w:r>
    </w:p>
    <w:p w14:paraId="384B2B21" w14:textId="77777777" w:rsidR="004A7A1C" w:rsidRDefault="004A7A1C" w:rsidP="004A7A1C">
      <w:pPr>
        <w:pStyle w:val="Default"/>
        <w:rPr>
          <w:rFonts w:asciiTheme="minorHAnsi" w:hAnsiTheme="minorHAnsi" w:cstheme="minorHAnsi"/>
          <w:color w:val="000000" w:themeColor="text1"/>
          <w:sz w:val="22"/>
          <w:szCs w:val="22"/>
        </w:rPr>
      </w:pPr>
    </w:p>
    <w:p w14:paraId="1CBE3E97" w14:textId="73D1D3A3" w:rsidR="004A7A1C" w:rsidRDefault="004A7A1C" w:rsidP="004A7A1C">
      <w:pPr>
        <w:pStyle w:val="Default"/>
        <w:rPr>
          <w:rFonts w:asciiTheme="minorHAnsi" w:hAnsiTheme="minorHAnsi" w:cstheme="minorHAnsi"/>
          <w:color w:val="000000" w:themeColor="text1"/>
          <w:sz w:val="22"/>
          <w:szCs w:val="22"/>
        </w:rPr>
      </w:pPr>
      <w:r w:rsidRPr="00127921">
        <w:rPr>
          <w:rFonts w:asciiTheme="minorHAnsi" w:hAnsiTheme="minorHAnsi" w:cstheme="minorHAnsi"/>
          <w:color w:val="000000" w:themeColor="text1"/>
          <w:sz w:val="22"/>
          <w:szCs w:val="22"/>
        </w:rPr>
        <w:t>Mullins, L</w:t>
      </w:r>
      <w:r>
        <w:rPr>
          <w:rFonts w:asciiTheme="minorHAnsi" w:hAnsiTheme="minorHAnsi" w:cstheme="minorHAnsi"/>
          <w:color w:val="000000" w:themeColor="text1"/>
          <w:sz w:val="22"/>
          <w:szCs w:val="22"/>
        </w:rPr>
        <w:t>,</w:t>
      </w:r>
      <w:r w:rsidRPr="00127921">
        <w:rPr>
          <w:rFonts w:asciiTheme="minorHAnsi" w:hAnsiTheme="minorHAnsi" w:cstheme="minorHAnsi"/>
          <w:color w:val="000000" w:themeColor="text1"/>
          <w:sz w:val="22"/>
          <w:szCs w:val="22"/>
        </w:rPr>
        <w:t xml:space="preserve"> </w:t>
      </w:r>
      <w:proofErr w:type="spellStart"/>
      <w:r w:rsidRPr="00127921">
        <w:rPr>
          <w:rFonts w:asciiTheme="minorHAnsi" w:hAnsiTheme="minorHAnsi" w:cstheme="minorHAnsi"/>
          <w:color w:val="000000" w:themeColor="text1"/>
          <w:sz w:val="22"/>
          <w:szCs w:val="22"/>
        </w:rPr>
        <w:t>Dossor</w:t>
      </w:r>
      <w:proofErr w:type="spellEnd"/>
      <w:r w:rsidRPr="00127921">
        <w:rPr>
          <w:rFonts w:asciiTheme="minorHAnsi" w:hAnsiTheme="minorHAnsi" w:cstheme="minorHAnsi"/>
          <w:color w:val="000000" w:themeColor="text1"/>
          <w:sz w:val="22"/>
          <w:szCs w:val="22"/>
        </w:rPr>
        <w:t>, P</w:t>
      </w:r>
      <w:r>
        <w:rPr>
          <w:rFonts w:asciiTheme="minorHAnsi" w:hAnsiTheme="minorHAnsi" w:cstheme="minorHAnsi"/>
          <w:color w:val="000000" w:themeColor="text1"/>
          <w:sz w:val="22"/>
          <w:szCs w:val="22"/>
        </w:rPr>
        <w:t xml:space="preserve">, </w:t>
      </w:r>
      <w:r w:rsidRPr="00127921">
        <w:rPr>
          <w:rFonts w:asciiTheme="minorHAnsi" w:hAnsiTheme="minorHAnsi" w:cstheme="minorHAnsi"/>
          <w:color w:val="000000" w:themeColor="text1"/>
          <w:sz w:val="22"/>
          <w:szCs w:val="22"/>
        </w:rPr>
        <w:t xml:space="preserve">(2013), </w:t>
      </w:r>
      <w:r w:rsidRPr="00127921">
        <w:rPr>
          <w:rFonts w:asciiTheme="minorHAnsi" w:hAnsiTheme="minorHAnsi" w:cstheme="minorHAnsi"/>
          <w:color w:val="000000" w:themeColor="text1"/>
          <w:sz w:val="22"/>
          <w:szCs w:val="22"/>
          <w:u w:val="single"/>
        </w:rPr>
        <w:t>Hospitality Management &amp; Organisational Behaviour</w:t>
      </w:r>
      <w:r w:rsidRPr="00127921">
        <w:rPr>
          <w:rFonts w:asciiTheme="minorHAnsi" w:hAnsiTheme="minorHAnsi" w:cstheme="minorHAnsi"/>
          <w:color w:val="000000" w:themeColor="text1"/>
          <w:sz w:val="22"/>
          <w:szCs w:val="22"/>
        </w:rPr>
        <w:t>, (5th edition), Harlow: Pearson</w:t>
      </w:r>
    </w:p>
    <w:p w14:paraId="5CA6C891" w14:textId="77777777" w:rsidR="004A7A1C" w:rsidRPr="004A7A1C" w:rsidRDefault="004A7A1C" w:rsidP="004A7A1C">
      <w:pPr>
        <w:pStyle w:val="Default"/>
        <w:rPr>
          <w:rFonts w:asciiTheme="minorHAnsi" w:hAnsiTheme="minorHAnsi" w:cstheme="minorHAnsi"/>
          <w:color w:val="000000" w:themeColor="text1"/>
          <w:sz w:val="22"/>
          <w:szCs w:val="22"/>
        </w:rPr>
      </w:pPr>
    </w:p>
    <w:p w14:paraId="5C15870C" w14:textId="4A1E8D6A" w:rsidR="00070CFA" w:rsidRPr="004A7A1C" w:rsidRDefault="00070CFA" w:rsidP="004A7A1C">
      <w:r w:rsidRPr="00127921">
        <w:rPr>
          <w:rFonts w:cstheme="minorHAnsi"/>
          <w:color w:val="000000" w:themeColor="text1"/>
        </w:rPr>
        <w:t>Mullins, L</w:t>
      </w:r>
      <w:r w:rsidR="004A7A1C">
        <w:rPr>
          <w:rFonts w:cstheme="minorHAnsi"/>
          <w:color w:val="000000" w:themeColor="text1"/>
        </w:rPr>
        <w:t>,</w:t>
      </w:r>
      <w:r w:rsidRPr="00127921">
        <w:rPr>
          <w:rFonts w:cstheme="minorHAnsi"/>
          <w:color w:val="000000" w:themeColor="text1"/>
        </w:rPr>
        <w:t xml:space="preserve"> (2007), </w:t>
      </w:r>
      <w:r w:rsidRPr="00127921">
        <w:rPr>
          <w:rFonts w:cstheme="minorHAnsi"/>
          <w:color w:val="000000" w:themeColor="text1"/>
          <w:u w:val="single"/>
        </w:rPr>
        <w:t xml:space="preserve">Management and </w:t>
      </w:r>
      <w:r w:rsidR="00E76C66">
        <w:rPr>
          <w:rFonts w:cstheme="minorHAnsi"/>
          <w:color w:val="000000" w:themeColor="text1"/>
          <w:u w:val="single"/>
        </w:rPr>
        <w:t>O</w:t>
      </w:r>
      <w:r w:rsidRPr="00127921">
        <w:rPr>
          <w:rFonts w:cstheme="minorHAnsi"/>
          <w:color w:val="000000" w:themeColor="text1"/>
          <w:u w:val="single"/>
        </w:rPr>
        <w:t xml:space="preserve">rganisational </w:t>
      </w:r>
      <w:r w:rsidR="00E76C66">
        <w:rPr>
          <w:rFonts w:cstheme="minorHAnsi"/>
          <w:color w:val="000000" w:themeColor="text1"/>
          <w:u w:val="single"/>
        </w:rPr>
        <w:t>B</w:t>
      </w:r>
      <w:r w:rsidRPr="00127921">
        <w:rPr>
          <w:rFonts w:cstheme="minorHAnsi"/>
          <w:color w:val="000000" w:themeColor="text1"/>
          <w:u w:val="single"/>
        </w:rPr>
        <w:t>ehaviour</w:t>
      </w:r>
      <w:r w:rsidRPr="00127921">
        <w:rPr>
          <w:rFonts w:cstheme="minorHAnsi"/>
          <w:color w:val="000000" w:themeColor="text1"/>
        </w:rPr>
        <w:t>, (8</w:t>
      </w:r>
      <w:r w:rsidRPr="00127921">
        <w:rPr>
          <w:rFonts w:cstheme="minorHAnsi"/>
          <w:color w:val="000000" w:themeColor="text1"/>
          <w:vertAlign w:val="superscript"/>
        </w:rPr>
        <w:t>th</w:t>
      </w:r>
      <w:r w:rsidRPr="00127921">
        <w:rPr>
          <w:rFonts w:cstheme="minorHAnsi"/>
          <w:color w:val="000000" w:themeColor="text1"/>
        </w:rPr>
        <w:t xml:space="preserve"> Edition), Pearson Educational Limited</w:t>
      </w:r>
      <w:r w:rsidR="00E76C66">
        <w:rPr>
          <w:rFonts w:cstheme="minorHAnsi"/>
          <w:color w:val="000000" w:themeColor="text1"/>
        </w:rPr>
        <w:t xml:space="preserve">, </w:t>
      </w:r>
      <w:r w:rsidRPr="00127921">
        <w:rPr>
          <w:rFonts w:cstheme="minorHAnsi"/>
          <w:color w:val="000000" w:themeColor="text1"/>
        </w:rPr>
        <w:t xml:space="preserve">Financial Times. </w:t>
      </w:r>
    </w:p>
    <w:p w14:paraId="44F97586" w14:textId="163191DE" w:rsidR="0017640E" w:rsidRDefault="0017640E" w:rsidP="0017640E">
      <w:pPr>
        <w:pStyle w:val="Default"/>
        <w:rPr>
          <w:rFonts w:asciiTheme="minorHAnsi" w:hAnsiTheme="minorHAnsi" w:cstheme="minorHAnsi"/>
          <w:color w:val="000000" w:themeColor="text1"/>
          <w:sz w:val="22"/>
          <w:szCs w:val="22"/>
        </w:rPr>
      </w:pPr>
      <w:r w:rsidRPr="00127921">
        <w:rPr>
          <w:rFonts w:asciiTheme="minorHAnsi" w:hAnsiTheme="minorHAnsi" w:cstheme="minorHAnsi"/>
          <w:color w:val="000000" w:themeColor="text1"/>
          <w:sz w:val="22"/>
          <w:szCs w:val="22"/>
        </w:rPr>
        <w:t>Mullins, L J</w:t>
      </w:r>
      <w:r w:rsidR="004A7A1C">
        <w:rPr>
          <w:rFonts w:asciiTheme="minorHAnsi" w:hAnsiTheme="minorHAnsi" w:cstheme="minorHAnsi"/>
          <w:color w:val="000000" w:themeColor="text1"/>
          <w:sz w:val="22"/>
          <w:szCs w:val="22"/>
        </w:rPr>
        <w:t>,</w:t>
      </w:r>
      <w:r w:rsidRPr="00127921">
        <w:rPr>
          <w:rFonts w:asciiTheme="minorHAnsi" w:hAnsiTheme="minorHAnsi" w:cstheme="minorHAnsi"/>
          <w:color w:val="000000" w:themeColor="text1"/>
          <w:sz w:val="22"/>
          <w:szCs w:val="22"/>
        </w:rPr>
        <w:t xml:space="preserve"> (2016), </w:t>
      </w:r>
      <w:r w:rsidRPr="00127921">
        <w:rPr>
          <w:rFonts w:asciiTheme="minorHAnsi" w:hAnsiTheme="minorHAnsi" w:cstheme="minorHAnsi"/>
          <w:color w:val="000000" w:themeColor="text1"/>
          <w:sz w:val="22"/>
          <w:szCs w:val="22"/>
          <w:u w:val="single"/>
        </w:rPr>
        <w:t>Management and Organisational Behaviour</w:t>
      </w:r>
      <w:r w:rsidRPr="00127921">
        <w:rPr>
          <w:rFonts w:asciiTheme="minorHAnsi" w:hAnsiTheme="minorHAnsi" w:cstheme="minorHAnsi"/>
          <w:color w:val="000000" w:themeColor="text1"/>
          <w:sz w:val="22"/>
          <w:szCs w:val="22"/>
        </w:rPr>
        <w:t xml:space="preserve">, (11th Edition) Harlow: Pearson </w:t>
      </w:r>
    </w:p>
    <w:p w14:paraId="06B5A8B9" w14:textId="02168818" w:rsidR="00CE13EA" w:rsidRDefault="00CE13EA" w:rsidP="0017640E">
      <w:pPr>
        <w:pStyle w:val="Default"/>
        <w:rPr>
          <w:rFonts w:asciiTheme="minorHAnsi" w:hAnsiTheme="minorHAnsi" w:cstheme="minorHAnsi"/>
          <w:color w:val="000000" w:themeColor="text1"/>
          <w:sz w:val="22"/>
          <w:szCs w:val="22"/>
        </w:rPr>
      </w:pPr>
    </w:p>
    <w:p w14:paraId="333DD257" w14:textId="4C70FFB2" w:rsidR="004A7A1C" w:rsidRDefault="00CE13EA" w:rsidP="00CE13EA">
      <w:proofErr w:type="spellStart"/>
      <w:r>
        <w:rPr>
          <w:rFonts w:cstheme="minorHAnsi"/>
          <w:color w:val="000000" w:themeColor="text1"/>
        </w:rPr>
        <w:t>Neate</w:t>
      </w:r>
      <w:proofErr w:type="spellEnd"/>
      <w:r>
        <w:rPr>
          <w:rFonts w:cstheme="minorHAnsi"/>
          <w:color w:val="000000" w:themeColor="text1"/>
        </w:rPr>
        <w:t xml:space="preserve">, R, (2020), Virgin Atlantic Hires Bank, [Online], </w:t>
      </w:r>
      <w:hyperlink r:id="rId36" w:history="1">
        <w:r>
          <w:rPr>
            <w:rStyle w:val="Hyperlink"/>
          </w:rPr>
          <w:t>https://www.theguardian.com/business/2020/apr/26/virgin-atlantic-hires-bank-in</w:t>
        </w:r>
      </w:hyperlink>
      <w:r>
        <w:t>, (Accessed 26</w:t>
      </w:r>
      <w:r w:rsidRPr="00CE13EA">
        <w:rPr>
          <w:vertAlign w:val="superscript"/>
        </w:rPr>
        <w:t>th</w:t>
      </w:r>
      <w:r>
        <w:t xml:space="preserve"> April 2020).</w:t>
      </w:r>
    </w:p>
    <w:p w14:paraId="260E3A84" w14:textId="1024ABA7" w:rsidR="009D62EB" w:rsidRPr="009D62EB" w:rsidRDefault="009D62EB" w:rsidP="00CE13EA">
      <w:pPr>
        <w:rPr>
          <w:rFonts w:cstheme="minorHAnsi"/>
          <w:color w:val="000000" w:themeColor="text1"/>
          <w:shd w:val="clear" w:color="auto" w:fill="FFFFFF"/>
        </w:rPr>
      </w:pPr>
      <w:r w:rsidRPr="009D62EB">
        <w:rPr>
          <w:rFonts w:cstheme="minorHAnsi"/>
          <w:color w:val="000000" w:themeColor="text1"/>
          <w:shd w:val="clear" w:color="auto" w:fill="FFFFFF"/>
        </w:rPr>
        <w:lastRenderedPageBreak/>
        <w:t xml:space="preserve">Nicola, M., </w:t>
      </w:r>
      <w:proofErr w:type="spellStart"/>
      <w:r w:rsidRPr="009D62EB">
        <w:rPr>
          <w:rFonts w:cstheme="minorHAnsi"/>
          <w:color w:val="000000" w:themeColor="text1"/>
          <w:shd w:val="clear" w:color="auto" w:fill="FFFFFF"/>
        </w:rPr>
        <w:t>Alsafi</w:t>
      </w:r>
      <w:proofErr w:type="spellEnd"/>
      <w:r w:rsidRPr="009D62EB">
        <w:rPr>
          <w:rFonts w:cstheme="minorHAnsi"/>
          <w:color w:val="000000" w:themeColor="text1"/>
          <w:shd w:val="clear" w:color="auto" w:fill="FFFFFF"/>
        </w:rPr>
        <w:t xml:space="preserve">, Z., </w:t>
      </w:r>
      <w:proofErr w:type="spellStart"/>
      <w:r w:rsidRPr="009D62EB">
        <w:rPr>
          <w:rFonts w:cstheme="minorHAnsi"/>
          <w:color w:val="000000" w:themeColor="text1"/>
          <w:shd w:val="clear" w:color="auto" w:fill="FFFFFF"/>
        </w:rPr>
        <w:t>Sohrabi</w:t>
      </w:r>
      <w:proofErr w:type="spellEnd"/>
      <w:r w:rsidRPr="009D62EB">
        <w:rPr>
          <w:rFonts w:cstheme="minorHAnsi"/>
          <w:color w:val="000000" w:themeColor="text1"/>
          <w:shd w:val="clear" w:color="auto" w:fill="FFFFFF"/>
        </w:rPr>
        <w:t xml:space="preserve">, C., </w:t>
      </w:r>
      <w:proofErr w:type="spellStart"/>
      <w:r w:rsidRPr="009D62EB">
        <w:rPr>
          <w:rFonts w:cstheme="minorHAnsi"/>
          <w:color w:val="000000" w:themeColor="text1"/>
          <w:shd w:val="clear" w:color="auto" w:fill="FFFFFF"/>
        </w:rPr>
        <w:t>Kerwan</w:t>
      </w:r>
      <w:proofErr w:type="spellEnd"/>
      <w:r w:rsidRPr="009D62EB">
        <w:rPr>
          <w:rFonts w:cstheme="minorHAnsi"/>
          <w:color w:val="000000" w:themeColor="text1"/>
          <w:shd w:val="clear" w:color="auto" w:fill="FFFFFF"/>
        </w:rPr>
        <w:t xml:space="preserve">, A., Al-Jabir, A., </w:t>
      </w:r>
      <w:proofErr w:type="spellStart"/>
      <w:r w:rsidRPr="009D62EB">
        <w:rPr>
          <w:rFonts w:cstheme="minorHAnsi"/>
          <w:color w:val="000000" w:themeColor="text1"/>
          <w:shd w:val="clear" w:color="auto" w:fill="FFFFFF"/>
        </w:rPr>
        <w:t>Iosifidis</w:t>
      </w:r>
      <w:proofErr w:type="spellEnd"/>
      <w:r w:rsidRPr="009D62EB">
        <w:rPr>
          <w:rFonts w:cstheme="minorHAnsi"/>
          <w:color w:val="000000" w:themeColor="text1"/>
          <w:shd w:val="clear" w:color="auto" w:fill="FFFFFF"/>
        </w:rPr>
        <w:t>, C., Agha, M. and Agha, R</w:t>
      </w:r>
      <w:r>
        <w:rPr>
          <w:rFonts w:cstheme="minorHAnsi"/>
          <w:color w:val="000000" w:themeColor="text1"/>
          <w:shd w:val="clear" w:color="auto" w:fill="FFFFFF"/>
        </w:rPr>
        <w:t>,</w:t>
      </w:r>
      <w:r w:rsidRPr="009D62EB">
        <w:rPr>
          <w:rFonts w:cstheme="minorHAnsi"/>
          <w:color w:val="000000" w:themeColor="text1"/>
          <w:shd w:val="clear" w:color="auto" w:fill="FFFFFF"/>
        </w:rPr>
        <w:t xml:space="preserve"> </w:t>
      </w:r>
      <w:r>
        <w:rPr>
          <w:rFonts w:cstheme="minorHAnsi"/>
          <w:color w:val="000000" w:themeColor="text1"/>
          <w:shd w:val="clear" w:color="auto" w:fill="FFFFFF"/>
        </w:rPr>
        <w:t>(</w:t>
      </w:r>
      <w:r w:rsidRPr="009D62EB">
        <w:rPr>
          <w:rFonts w:cstheme="minorHAnsi"/>
          <w:color w:val="000000" w:themeColor="text1"/>
          <w:shd w:val="clear" w:color="auto" w:fill="FFFFFF"/>
        </w:rPr>
        <w:t>2020</w:t>
      </w:r>
      <w:r>
        <w:rPr>
          <w:rFonts w:cstheme="minorHAnsi"/>
          <w:color w:val="000000" w:themeColor="text1"/>
          <w:shd w:val="clear" w:color="auto" w:fill="FFFFFF"/>
        </w:rPr>
        <w:t>),”</w:t>
      </w:r>
      <w:r w:rsidRPr="009D62EB">
        <w:rPr>
          <w:rFonts w:cstheme="minorHAnsi"/>
          <w:color w:val="000000" w:themeColor="text1"/>
          <w:shd w:val="clear" w:color="auto" w:fill="FFFFFF"/>
        </w:rPr>
        <w:t>The socio-economic implications of the coronavirus and COVID-19 pandemic: a review</w:t>
      </w:r>
      <w:r>
        <w:rPr>
          <w:rFonts w:cstheme="minorHAnsi"/>
          <w:color w:val="000000" w:themeColor="text1"/>
          <w:shd w:val="clear" w:color="auto" w:fill="FFFFFF"/>
        </w:rPr>
        <w:t>”,</w:t>
      </w:r>
      <w:r w:rsidRPr="009D62EB">
        <w:rPr>
          <w:rFonts w:cstheme="minorHAnsi"/>
          <w:color w:val="000000" w:themeColor="text1"/>
          <w:shd w:val="clear" w:color="auto" w:fill="FFFFFF"/>
        </w:rPr>
        <w:t> </w:t>
      </w:r>
      <w:r w:rsidRPr="009D62EB">
        <w:rPr>
          <w:rFonts w:cstheme="minorHAnsi"/>
          <w:i/>
          <w:iCs/>
          <w:color w:val="000000" w:themeColor="text1"/>
          <w:shd w:val="clear" w:color="auto" w:fill="FFFFFF"/>
        </w:rPr>
        <w:t>International Journal of Surgery</w:t>
      </w:r>
      <w:r>
        <w:rPr>
          <w:rFonts w:cstheme="minorHAnsi"/>
          <w:color w:val="000000" w:themeColor="text1"/>
          <w:shd w:val="clear" w:color="auto" w:fill="FFFFFF"/>
        </w:rPr>
        <w:t>, (Accessed 21</w:t>
      </w:r>
      <w:r w:rsidRPr="009D62EB">
        <w:rPr>
          <w:rFonts w:cstheme="minorHAnsi"/>
          <w:color w:val="000000" w:themeColor="text1"/>
          <w:shd w:val="clear" w:color="auto" w:fill="FFFFFF"/>
          <w:vertAlign w:val="superscript"/>
        </w:rPr>
        <w:t>st</w:t>
      </w:r>
      <w:r>
        <w:rPr>
          <w:rFonts w:cstheme="minorHAnsi"/>
          <w:color w:val="000000" w:themeColor="text1"/>
          <w:shd w:val="clear" w:color="auto" w:fill="FFFFFF"/>
        </w:rPr>
        <w:t xml:space="preserve"> June 2020).</w:t>
      </w:r>
    </w:p>
    <w:p w14:paraId="495BFF93" w14:textId="57F27C5C" w:rsidR="00CE13EA" w:rsidRPr="00CE13EA" w:rsidRDefault="00CE13EA" w:rsidP="00CE13EA">
      <w:r>
        <w:t>Otley, T, (2020), Major Share Holders Of Virgin, [Online],</w:t>
      </w:r>
      <w:r w:rsidRPr="00CE13EA">
        <w:t xml:space="preserve"> </w:t>
      </w:r>
      <w:hyperlink r:id="rId37" w:history="1">
        <w:r>
          <w:rPr>
            <w:rStyle w:val="Hyperlink"/>
          </w:rPr>
          <w:t>https://www.businesstraveller.com/business-travel/2020/04/27/virgin-atlantic-see</w:t>
        </w:r>
      </w:hyperlink>
      <w:r>
        <w:t>, (Accessed 27</w:t>
      </w:r>
      <w:r w:rsidRPr="00CE13EA">
        <w:rPr>
          <w:vertAlign w:val="superscript"/>
        </w:rPr>
        <w:t>th</w:t>
      </w:r>
      <w:r>
        <w:t xml:space="preserve"> April 2020).</w:t>
      </w:r>
    </w:p>
    <w:p w14:paraId="7F890C1F" w14:textId="6550907B" w:rsidR="00CA09F3" w:rsidRDefault="004A7A1C" w:rsidP="004A7A1C">
      <w:pPr>
        <w:rPr>
          <w:rFonts w:cstheme="minorHAnsi"/>
          <w:color w:val="000000" w:themeColor="text1"/>
        </w:rPr>
      </w:pPr>
      <w:r>
        <w:t xml:space="preserve">Peachy, K, (2020), Quarantine rules end for dozens of destinations, [Online], </w:t>
      </w:r>
      <w:hyperlink r:id="rId38" w:history="1">
        <w:r w:rsidRPr="00556908">
          <w:rPr>
            <w:color w:val="0000FF"/>
            <w:u w:val="single"/>
          </w:rPr>
          <w:t>https://www.bbc.co.uk/news/uk-53358870?intlink_from_url=https://www.bbc.co.u</w:t>
        </w:r>
      </w:hyperlink>
      <w:r>
        <w:t>, (Accessed 10</w:t>
      </w:r>
      <w:r w:rsidRPr="00556908">
        <w:rPr>
          <w:vertAlign w:val="superscript"/>
        </w:rPr>
        <w:t>th</w:t>
      </w:r>
      <w:r>
        <w:t xml:space="preserve"> July 2020).</w:t>
      </w:r>
      <w:r w:rsidR="0017640E" w:rsidRPr="00127921">
        <w:rPr>
          <w:rFonts w:cstheme="minorHAnsi"/>
          <w:color w:val="000000" w:themeColor="text1"/>
        </w:rPr>
        <w:t xml:space="preserve"> </w:t>
      </w:r>
    </w:p>
    <w:p w14:paraId="5EC3B7B1" w14:textId="2E860A69" w:rsidR="004A7A1C" w:rsidRPr="004A7A1C" w:rsidRDefault="004A7A1C" w:rsidP="004A7A1C">
      <w:r>
        <w:t xml:space="preserve">Reid, S, Morgan, P, (2020), GMTV, Susanna Questions Ryanair Boss Michael O’Leary, [Online], </w:t>
      </w:r>
      <w:hyperlink r:id="rId39" w:history="1">
        <w:r w:rsidRPr="00777D44">
          <w:rPr>
            <w:color w:val="0000FF"/>
            <w:u w:val="single"/>
          </w:rPr>
          <w:t>https://www.youtube.com/watch?v=cN6COgpbh9k</w:t>
        </w:r>
      </w:hyperlink>
      <w:r>
        <w:t>, (Accessed 1</w:t>
      </w:r>
      <w:r w:rsidRPr="00777D44">
        <w:rPr>
          <w:vertAlign w:val="superscript"/>
        </w:rPr>
        <w:t>st</w:t>
      </w:r>
      <w:r>
        <w:t xml:space="preserve"> July 2020).</w:t>
      </w:r>
    </w:p>
    <w:p w14:paraId="6283D2DD" w14:textId="799AE305" w:rsidR="00582D70" w:rsidRDefault="004846C9">
      <w:pPr>
        <w:rPr>
          <w:rFonts w:cstheme="minorHAnsi"/>
          <w:color w:val="000000" w:themeColor="text1"/>
          <w:shd w:val="clear" w:color="auto" w:fill="FFFFFF"/>
        </w:rPr>
      </w:pPr>
      <w:r w:rsidRPr="00127921">
        <w:rPr>
          <w:rFonts w:cstheme="minorHAnsi"/>
          <w:color w:val="000000" w:themeColor="text1"/>
          <w:shd w:val="clear" w:color="auto" w:fill="FFFFFF"/>
        </w:rPr>
        <w:t>Segal, Steven. "A Heideggerian Perspective on the Relationship Between Mintzberg’s Distinction Between Engaged and Disconnected Management: The Role of Uncertainty in Management." </w:t>
      </w:r>
      <w:r w:rsidRPr="00127921">
        <w:rPr>
          <w:rFonts w:cstheme="minorHAnsi"/>
          <w:i/>
          <w:iCs/>
          <w:color w:val="000000" w:themeColor="text1"/>
          <w:shd w:val="clear" w:color="auto" w:fill="FFFFFF"/>
        </w:rPr>
        <w:t>Journal of Business Ethics</w:t>
      </w:r>
      <w:r w:rsidRPr="00127921">
        <w:rPr>
          <w:rFonts w:cstheme="minorHAnsi"/>
          <w:color w:val="000000" w:themeColor="text1"/>
          <w:shd w:val="clear" w:color="auto" w:fill="FFFFFF"/>
        </w:rPr>
        <w:t> 103.3 (2011): 469-83. Web.</w:t>
      </w:r>
    </w:p>
    <w:p w14:paraId="4604355F" w14:textId="40C017FE" w:rsidR="00BD5E6B" w:rsidRPr="00BD5E6B" w:rsidRDefault="00BD5E6B" w:rsidP="00BD5E6B">
      <w:pPr>
        <w:shd w:val="clear" w:color="auto" w:fill="FFFFFF"/>
        <w:spacing w:before="100" w:beforeAutospacing="1" w:after="100" w:afterAutospacing="1" w:line="240" w:lineRule="auto"/>
        <w:rPr>
          <w:rFonts w:ascii="Arial" w:hAnsi="Arial" w:cs="Arial"/>
          <w:color w:val="4A4A4A"/>
          <w:sz w:val="33"/>
          <w:szCs w:val="33"/>
          <w:shd w:val="clear" w:color="auto" w:fill="FFFFFF"/>
        </w:rPr>
      </w:pPr>
      <w:proofErr w:type="spellStart"/>
      <w:r>
        <w:rPr>
          <w:rFonts w:cstheme="minorHAnsi"/>
          <w:color w:val="000000" w:themeColor="text1"/>
          <w:shd w:val="clear" w:color="auto" w:fill="FFFFFF"/>
        </w:rPr>
        <w:t>Shapps</w:t>
      </w:r>
      <w:proofErr w:type="spellEnd"/>
      <w:r>
        <w:rPr>
          <w:rFonts w:cstheme="minorHAnsi"/>
          <w:color w:val="000000" w:themeColor="text1"/>
          <w:shd w:val="clear" w:color="auto" w:fill="FFFFFF"/>
        </w:rPr>
        <w:t xml:space="preserve">, P, (2020), Government Statement On Air Travel And Aircraft, [Online], </w:t>
      </w:r>
      <w:hyperlink r:id="rId40" w:history="1">
        <w:r>
          <w:rPr>
            <w:rStyle w:val="Hyperlink"/>
          </w:rPr>
          <w:t>https://www.gov.uk/government/news/government-publishes-aviation-</w:t>
        </w:r>
      </w:hyperlink>
      <w:r>
        <w:t>, (Accessed 11</w:t>
      </w:r>
      <w:r w:rsidRPr="00BD5E6B">
        <w:rPr>
          <w:vertAlign w:val="superscript"/>
        </w:rPr>
        <w:t>th</w:t>
      </w:r>
      <w:r>
        <w:t xml:space="preserve"> June 2020).</w:t>
      </w:r>
    </w:p>
    <w:p w14:paraId="6B8482DE" w14:textId="06F58C96" w:rsidR="004A7A1C" w:rsidRPr="004A7A1C" w:rsidRDefault="004A7A1C">
      <w:proofErr w:type="spellStart"/>
      <w:r>
        <w:t>Shapland,M</w:t>
      </w:r>
      <w:proofErr w:type="spellEnd"/>
      <w:r>
        <w:t xml:space="preserve">, (2020), Virgin Atlantic to Fly To Miami, [Online], </w:t>
      </w:r>
      <w:hyperlink r:id="rId41" w:history="1">
        <w:r>
          <w:rPr>
            <w:rStyle w:val="Hyperlink"/>
          </w:rPr>
          <w:t>https://www.standard.co.uk/business/virgin-atlantic-miami-caribbean-august-</w:t>
        </w:r>
      </w:hyperlink>
      <w:r>
        <w:t>, (Accessed 13</w:t>
      </w:r>
      <w:r w:rsidRPr="00764C76">
        <w:rPr>
          <w:vertAlign w:val="superscript"/>
        </w:rPr>
        <w:t>th</w:t>
      </w:r>
      <w:r>
        <w:t xml:space="preserve"> July).</w:t>
      </w:r>
    </w:p>
    <w:p w14:paraId="641DE85B" w14:textId="7D3211A7" w:rsidR="003E7826" w:rsidRDefault="003E7826">
      <w:proofErr w:type="spellStart"/>
      <w:r>
        <w:t>Tanzer</w:t>
      </w:r>
      <w:proofErr w:type="spellEnd"/>
      <w:r>
        <w:t xml:space="preserve">, M, (2020), Help On The Road To Recovery, [Online], </w:t>
      </w:r>
      <w:hyperlink r:id="rId42" w:history="1">
        <w:r w:rsidR="00BB0157" w:rsidRPr="000A6E30">
          <w:rPr>
            <w:rStyle w:val="Hyperlink"/>
          </w:rPr>
          <w:t>https://www.abta.com/news/help-road-restart</w:t>
        </w:r>
      </w:hyperlink>
      <w:r>
        <w:t>, (Accessed 18</w:t>
      </w:r>
      <w:r w:rsidRPr="003E7826">
        <w:rPr>
          <w:vertAlign w:val="superscript"/>
        </w:rPr>
        <w:t>th</w:t>
      </w:r>
      <w:r>
        <w:t xml:space="preserve"> June 2020).</w:t>
      </w:r>
    </w:p>
    <w:p w14:paraId="04DC3C31" w14:textId="1ABA2F7C" w:rsidR="004A7A1C" w:rsidRDefault="004A7A1C">
      <w:proofErr w:type="spellStart"/>
      <w:r>
        <w:t>Top</w:t>
      </w:r>
      <w:r w:rsidR="0092768F">
        <w:t>ham</w:t>
      </w:r>
      <w:proofErr w:type="spellEnd"/>
      <w:r w:rsidR="0092768F">
        <w:t>, G, (2020), How Virgin Treated Staff During Covid-19, [Online],</w:t>
      </w:r>
      <w:r w:rsidR="0092768F" w:rsidRPr="0092768F">
        <w:t xml:space="preserve"> </w:t>
      </w:r>
      <w:hyperlink r:id="rId43" w:history="1">
        <w:r w:rsidR="0092768F">
          <w:rPr>
            <w:rStyle w:val="Hyperlink"/>
          </w:rPr>
          <w:t>https://www.theguardian.com/business/2020/mar/27/virgin-atlantic-to-seek-millions-in-state-aid-amid-covid-19-slump</w:t>
        </w:r>
      </w:hyperlink>
      <w:r w:rsidR="0092768F">
        <w:t>, (Accessed 27</w:t>
      </w:r>
      <w:r w:rsidR="0092768F" w:rsidRPr="0092768F">
        <w:rPr>
          <w:vertAlign w:val="superscript"/>
        </w:rPr>
        <w:t>th</w:t>
      </w:r>
      <w:r w:rsidR="0092768F">
        <w:t xml:space="preserve"> March 2020).</w:t>
      </w:r>
    </w:p>
    <w:p w14:paraId="73BC7A9D" w14:textId="02F9C1A4" w:rsidR="00242BCC" w:rsidRPr="00242BCC" w:rsidRDefault="00242BCC">
      <w:r>
        <w:t>Transportation.Gov, (2020), Information For Airlines And Aircrew, [Online],</w:t>
      </w:r>
      <w:r w:rsidRPr="00242BCC">
        <w:t xml:space="preserve"> </w:t>
      </w:r>
      <w:hyperlink r:id="rId44" w:history="1">
        <w:r>
          <w:rPr>
            <w:rStyle w:val="Hyperlink"/>
          </w:rPr>
          <w:t>https://www.transportation.gov/coronavirus/information-for-airlines-and-airline-crews</w:t>
        </w:r>
      </w:hyperlink>
      <w:r>
        <w:t>, (Accessed 2</w:t>
      </w:r>
      <w:r w:rsidRPr="00242BCC">
        <w:rPr>
          <w:vertAlign w:val="superscript"/>
        </w:rPr>
        <w:t>nd</w:t>
      </w:r>
      <w:r>
        <w:t xml:space="preserve"> July 2020).</w:t>
      </w:r>
    </w:p>
    <w:p w14:paraId="1B533D36" w14:textId="762D4D02" w:rsidR="004A7A1C" w:rsidRDefault="004A7A1C">
      <w:r>
        <w:t xml:space="preserve">Virgin Atlantic, (2020), Virgin Atlantic Return To Flying, [Online], </w:t>
      </w:r>
      <w:hyperlink r:id="rId45" w:history="1">
        <w:r>
          <w:rPr>
            <w:rStyle w:val="Hyperlink"/>
          </w:rPr>
          <w:t>https://corporate.virginatlantic.com/global/en/media/press-releases/returnn</w:t>
        </w:r>
      </w:hyperlink>
      <w:r>
        <w:t>, (Accessed 13</w:t>
      </w:r>
      <w:r w:rsidRPr="0091631C">
        <w:rPr>
          <w:vertAlign w:val="superscript"/>
        </w:rPr>
        <w:t>th</w:t>
      </w:r>
      <w:r>
        <w:t xml:space="preserve"> July 2020).</w:t>
      </w:r>
    </w:p>
    <w:p w14:paraId="29CDB073" w14:textId="77777777" w:rsidR="004A7A1C" w:rsidRDefault="004A7A1C" w:rsidP="004A7A1C">
      <w:r>
        <w:t xml:space="preserve">Watts, J, (2020), Environmental Issues During </w:t>
      </w:r>
      <w:proofErr w:type="spellStart"/>
      <w:r>
        <w:t>Covid</w:t>
      </w:r>
      <w:proofErr w:type="spellEnd"/>
      <w:r>
        <w:t xml:space="preserve"> 19 On The Airline Industry, [Online], </w:t>
      </w:r>
      <w:hyperlink r:id="rId46" w:history="1">
        <w:r>
          <w:rPr>
            <w:rStyle w:val="Hyperlink"/>
          </w:rPr>
          <w:t>https://www.theguardian.com/world/2020/may/17/is-covid-19-crisis-the-catal</w:t>
        </w:r>
      </w:hyperlink>
      <w:r>
        <w:t xml:space="preserve"> , (Accessed 17</w:t>
      </w:r>
      <w:r w:rsidRPr="002978AC">
        <w:rPr>
          <w:vertAlign w:val="superscript"/>
        </w:rPr>
        <w:t>th</w:t>
      </w:r>
      <w:r>
        <w:t xml:space="preserve"> May 2020).</w:t>
      </w:r>
    </w:p>
    <w:p w14:paraId="33966E33" w14:textId="52F6E2B3" w:rsidR="004A7A1C" w:rsidRDefault="004A7A1C">
      <w:r w:rsidRPr="004A7A1C">
        <w:t xml:space="preserve"> </w:t>
      </w:r>
      <w:r>
        <w:t xml:space="preserve">Watts, J, (2020), Is the Covid-19 A Catalyst For Greening The </w:t>
      </w:r>
      <w:proofErr w:type="spellStart"/>
      <w:r>
        <w:t>Worlds</w:t>
      </w:r>
      <w:proofErr w:type="spellEnd"/>
      <w:r>
        <w:t xml:space="preserve"> Airlines, [Online], </w:t>
      </w:r>
      <w:hyperlink r:id="rId47" w:history="1">
        <w:r>
          <w:rPr>
            <w:rStyle w:val="Hyperlink"/>
          </w:rPr>
          <w:t>https://www.theguardian.com/world/2020/may/17/is-covid-19-crisis-the-cata</w:t>
        </w:r>
      </w:hyperlink>
      <w:r>
        <w:t>, (Accessed 17</w:t>
      </w:r>
      <w:r w:rsidRPr="00B62536">
        <w:rPr>
          <w:vertAlign w:val="superscript"/>
        </w:rPr>
        <w:t>th</w:t>
      </w:r>
      <w:r>
        <w:t xml:space="preserve"> May 2020). </w:t>
      </w:r>
    </w:p>
    <w:p w14:paraId="5598833A" w14:textId="77777777" w:rsidR="004A7A1C" w:rsidRDefault="005A7952" w:rsidP="004A7A1C">
      <w:r>
        <w:t>W</w:t>
      </w:r>
      <w:r w:rsidR="00225871">
        <w:t>HO</w:t>
      </w:r>
      <w:r>
        <w:t>, (2020),</w:t>
      </w:r>
      <w:r w:rsidR="00225871">
        <w:t xml:space="preserve"> World Health Organisation Post Covid-19, [Online], </w:t>
      </w:r>
      <w:hyperlink r:id="rId48" w:history="1">
        <w:r w:rsidR="00225871">
          <w:rPr>
            <w:rStyle w:val="Hyperlink"/>
          </w:rPr>
          <w:t>https://covid19.who.int/?gclid=</w:t>
        </w:r>
      </w:hyperlink>
      <w:r w:rsidR="00225871">
        <w:t>, (Accessed 13</w:t>
      </w:r>
      <w:r w:rsidR="00225871" w:rsidRPr="00225871">
        <w:rPr>
          <w:vertAlign w:val="superscript"/>
        </w:rPr>
        <w:t>th</w:t>
      </w:r>
      <w:r w:rsidR="00225871">
        <w:t xml:space="preserve"> July 2020).</w:t>
      </w:r>
      <w:r>
        <w:t xml:space="preserve"> </w:t>
      </w:r>
    </w:p>
    <w:p w14:paraId="26F7CDED" w14:textId="6CFA91E3" w:rsidR="004A7A1C" w:rsidRPr="0092768F" w:rsidRDefault="004A7A1C" w:rsidP="00825011">
      <w:pPr>
        <w:rPr>
          <w:rFonts w:ascii="Helvetica" w:eastAsia="Times New Roman" w:hAnsi="Helvetica" w:cs="Helvetica"/>
          <w:sz w:val="24"/>
          <w:szCs w:val="24"/>
          <w:lang w:eastAsia="en-GB"/>
        </w:rPr>
      </w:pPr>
      <w:r>
        <w:lastRenderedPageBreak/>
        <w:t xml:space="preserve">Wilson, A, (2020), Which Countries Have Restrictions And FCO In Place, [Online], </w:t>
      </w:r>
      <w:hyperlink r:id="rId49" w:history="1">
        <w:r w:rsidRPr="00B7693C">
          <w:rPr>
            <w:rStyle w:val="Hyperlink"/>
          </w:rPr>
          <w:t>https://www.theguardian.com/travel/2020/mar/24/coronavirus-travel-updates-which-countries-have-restrictions-and-fco-warnings-in-place</w:t>
        </w:r>
      </w:hyperlink>
      <w:r>
        <w:rPr>
          <w:rStyle w:val="Hyperlink"/>
        </w:rPr>
        <w:t>,</w:t>
      </w:r>
      <w:r>
        <w:rPr>
          <w:rStyle w:val="Hyperlink"/>
          <w:color w:val="auto"/>
          <w:u w:val="none"/>
        </w:rPr>
        <w:t xml:space="preserve"> (Accessed 13</w:t>
      </w:r>
      <w:r w:rsidRPr="00091F46">
        <w:rPr>
          <w:rStyle w:val="Hyperlink"/>
          <w:color w:val="auto"/>
          <w:u w:val="none"/>
          <w:vertAlign w:val="superscript"/>
        </w:rPr>
        <w:t>th</w:t>
      </w:r>
      <w:r>
        <w:rPr>
          <w:rStyle w:val="Hyperlink"/>
          <w:color w:val="auto"/>
          <w:u w:val="none"/>
        </w:rPr>
        <w:t xml:space="preserve"> April 2020).</w:t>
      </w:r>
      <w:r>
        <w:rPr>
          <w:rStyle w:val="Hyperlink"/>
        </w:rPr>
        <w:t xml:space="preserve"> </w:t>
      </w:r>
    </w:p>
    <w:p w14:paraId="1A6101E0" w14:textId="03BC479F" w:rsidR="00EA2AE8" w:rsidRDefault="00EA2AE8" w:rsidP="00825011">
      <w:r>
        <w:t xml:space="preserve">World Economic Forum, (2020), Cyber Resilience In The Aviation Sector, [Online], </w:t>
      </w:r>
      <w:hyperlink r:id="rId50" w:history="1">
        <w:r>
          <w:rPr>
            <w:rStyle w:val="Hyperlink"/>
          </w:rPr>
          <w:t>https://www.weforum.org/projects/building-cyber-resilience-in-the-aviation-se</w:t>
        </w:r>
      </w:hyperlink>
      <w:r>
        <w:t>, (Accessed 14</w:t>
      </w:r>
      <w:r w:rsidRPr="00EA2AE8">
        <w:rPr>
          <w:vertAlign w:val="superscript"/>
        </w:rPr>
        <w:t>th</w:t>
      </w:r>
      <w:r>
        <w:t xml:space="preserve"> July 2020).</w:t>
      </w:r>
    </w:p>
    <w:p w14:paraId="41BC0BF5" w14:textId="63BBB4AA" w:rsidR="004A7A1C" w:rsidRDefault="004A7A1C" w:rsidP="004A7A1C">
      <w:proofErr w:type="spellStart"/>
      <w:r>
        <w:t>Writepass</w:t>
      </w:r>
      <w:proofErr w:type="spellEnd"/>
      <w:r>
        <w:t xml:space="preserve">, (2020), Who Are The Key Stakeholders For Virgin, [Online], </w:t>
      </w:r>
      <w:hyperlink r:id="rId51" w:history="1">
        <w:r>
          <w:rPr>
            <w:rStyle w:val="Hyperlink"/>
          </w:rPr>
          <w:t>https://writepass.com/journal/2017/01/virgin-atlantic-airlines/</w:t>
        </w:r>
      </w:hyperlink>
      <w:r>
        <w:t>, (Accessed 27</w:t>
      </w:r>
      <w:r w:rsidRPr="004A7A1C">
        <w:rPr>
          <w:vertAlign w:val="superscript"/>
        </w:rPr>
        <w:t>th</w:t>
      </w:r>
      <w:r>
        <w:t xml:space="preserve"> March 2020).</w:t>
      </w:r>
    </w:p>
    <w:p w14:paraId="36D620D4" w14:textId="77777777" w:rsidR="00CE13EA" w:rsidRDefault="0092768F" w:rsidP="00CE13EA">
      <w:pPr>
        <w:spacing w:after="0" w:line="240" w:lineRule="auto"/>
        <w:textAlignment w:val="baseline"/>
        <w:rPr>
          <w:rFonts w:ascii="inherit" w:eastAsia="Times New Roman" w:hAnsi="inherit" w:cs="Arial"/>
          <w:b/>
          <w:bCs/>
          <w:color w:val="EC1A2E"/>
          <w:sz w:val="21"/>
          <w:szCs w:val="21"/>
          <w:lang w:eastAsia="en-GB"/>
        </w:rPr>
      </w:pPr>
      <w:proofErr w:type="spellStart"/>
      <w:r>
        <w:t>Xie</w:t>
      </w:r>
      <w:proofErr w:type="spellEnd"/>
      <w:r>
        <w:t xml:space="preserve">, Q, (2020), </w:t>
      </w:r>
      <w:proofErr w:type="spellStart"/>
      <w:r>
        <w:t>Coronovirus</w:t>
      </w:r>
      <w:proofErr w:type="spellEnd"/>
      <w:r>
        <w:t xml:space="preserve"> Travel News, [Online], </w:t>
      </w:r>
    </w:p>
    <w:p w14:paraId="2A4BDBD1" w14:textId="3B3CB6B8" w:rsidR="00242BCC" w:rsidRDefault="00CE13EA" w:rsidP="00242BCC">
      <w:pPr>
        <w:spacing w:after="0" w:line="240" w:lineRule="auto"/>
        <w:textAlignment w:val="baseline"/>
      </w:pPr>
      <w:hyperlink r:id="rId52" w:history="1">
        <w:r w:rsidRPr="00E03F0A">
          <w:rPr>
            <w:rStyle w:val="Hyperlink"/>
          </w:rPr>
          <w:t>https://www.independent.co.uk/travel/news-and-advice/coronavirus-latest-travel-</w:t>
        </w:r>
      </w:hyperlink>
      <w:r>
        <w:t>, (Accessed 16</w:t>
      </w:r>
      <w:r w:rsidRPr="00CE13EA">
        <w:rPr>
          <w:vertAlign w:val="superscript"/>
        </w:rPr>
        <w:t>th</w:t>
      </w:r>
      <w:r>
        <w:t xml:space="preserve"> March 2020).</w:t>
      </w:r>
    </w:p>
    <w:p w14:paraId="233A89DC" w14:textId="77777777" w:rsidR="00242BCC" w:rsidRDefault="00242BCC" w:rsidP="00242BCC">
      <w:pPr>
        <w:spacing w:after="0" w:line="240" w:lineRule="auto"/>
        <w:textAlignment w:val="baseline"/>
      </w:pPr>
    </w:p>
    <w:p w14:paraId="116C0FC1" w14:textId="3ECEB31D" w:rsidR="00BD5E6B" w:rsidRDefault="00BD5E6B" w:rsidP="00242BCC">
      <w:pPr>
        <w:spacing w:after="0" w:line="240" w:lineRule="auto"/>
        <w:textAlignment w:val="baseline"/>
      </w:pPr>
      <w:proofErr w:type="spellStart"/>
      <w:r>
        <w:t>Zahidi</w:t>
      </w:r>
      <w:proofErr w:type="spellEnd"/>
      <w:r>
        <w:t xml:space="preserve">, S, (2020), What Today’s Bailouts Can Do For Tomorrow’s Economies, [Online], </w:t>
      </w:r>
      <w:hyperlink r:id="rId53" w:history="1">
        <w:r>
          <w:rPr>
            <w:rStyle w:val="Hyperlink"/>
          </w:rPr>
          <w:t>https://www.weforum.org/covid-action-platform/articles/todays-bailouts-tomorro</w:t>
        </w:r>
      </w:hyperlink>
      <w:r>
        <w:t>,</w:t>
      </w:r>
      <w:r w:rsidR="00242BCC">
        <w:t xml:space="preserve"> (Accessed 24</w:t>
      </w:r>
      <w:r w:rsidR="00242BCC" w:rsidRPr="00242BCC">
        <w:rPr>
          <w:vertAlign w:val="superscript"/>
        </w:rPr>
        <w:t>th</w:t>
      </w:r>
      <w:r w:rsidR="00242BCC">
        <w:t xml:space="preserve"> June 2020).</w:t>
      </w:r>
    </w:p>
    <w:p w14:paraId="5A3FA465" w14:textId="79A5270B" w:rsidR="00BD5E6B" w:rsidRDefault="00BD5E6B" w:rsidP="00CE13EA">
      <w:pPr>
        <w:spacing w:after="0" w:line="240" w:lineRule="auto"/>
        <w:textAlignment w:val="baseline"/>
        <w:rPr>
          <w:rFonts w:ascii="inherit" w:eastAsia="Times New Roman" w:hAnsi="inherit" w:cs="Arial"/>
          <w:b/>
          <w:bCs/>
          <w:color w:val="EC1A2E"/>
          <w:sz w:val="21"/>
          <w:szCs w:val="21"/>
          <w:lang w:eastAsia="en-GB"/>
        </w:rPr>
      </w:pPr>
    </w:p>
    <w:p w14:paraId="330EB9B2" w14:textId="1DC70709" w:rsidR="0092768F" w:rsidRDefault="0092768F" w:rsidP="004A7A1C"/>
    <w:p w14:paraId="691461D2" w14:textId="66238CEB" w:rsidR="004A7A1C" w:rsidRDefault="004A7A1C" w:rsidP="00825011"/>
    <w:sectPr w:rsidR="004A7A1C" w:rsidSect="007D1947">
      <w:headerReference w:type="default" r:id="rId54"/>
      <w:footerReference w:type="default" r:id="rId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756DA0" w14:textId="77777777" w:rsidR="00363E4A" w:rsidRDefault="00363E4A" w:rsidP="00363E4A">
      <w:pPr>
        <w:spacing w:after="0" w:line="240" w:lineRule="auto"/>
      </w:pPr>
      <w:r>
        <w:separator/>
      </w:r>
    </w:p>
  </w:endnote>
  <w:endnote w:type="continuationSeparator" w:id="0">
    <w:p w14:paraId="46434834" w14:textId="77777777" w:rsidR="00363E4A" w:rsidRDefault="00363E4A" w:rsidP="00363E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11754304"/>
      <w:docPartObj>
        <w:docPartGallery w:val="Page Numbers (Bottom of Page)"/>
        <w:docPartUnique/>
      </w:docPartObj>
    </w:sdtPr>
    <w:sdtEndPr>
      <w:rPr>
        <w:color w:val="7F7F7F" w:themeColor="background1" w:themeShade="7F"/>
        <w:spacing w:val="60"/>
      </w:rPr>
    </w:sdtEndPr>
    <w:sdtContent>
      <w:p w14:paraId="5739F91F" w14:textId="1A20B54D" w:rsidR="00363E4A" w:rsidRDefault="00363E4A">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C8E0D2" w14:textId="77777777" w:rsidR="00363E4A" w:rsidRDefault="00363E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3E0966" w14:textId="77777777" w:rsidR="00363E4A" w:rsidRDefault="00363E4A" w:rsidP="00363E4A">
      <w:pPr>
        <w:spacing w:after="0" w:line="240" w:lineRule="auto"/>
      </w:pPr>
      <w:r>
        <w:separator/>
      </w:r>
    </w:p>
  </w:footnote>
  <w:footnote w:type="continuationSeparator" w:id="0">
    <w:p w14:paraId="024B89D1" w14:textId="77777777" w:rsidR="00363E4A" w:rsidRDefault="00363E4A" w:rsidP="00363E4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79CFF0F" w14:textId="3A25D531" w:rsidR="00246D4D" w:rsidRDefault="006847DD">
    <w:pPr>
      <w:pStyle w:val="Header"/>
    </w:pPr>
    <w:r>
      <w:t>Tracey Davies</w:t>
    </w:r>
    <w:r>
      <w:ptab w:relativeTo="margin" w:alignment="center" w:leader="none"/>
    </w:r>
    <w:r>
      <w:t>1806963</w:t>
    </w:r>
    <w:r>
      <w:ptab w:relativeTo="margin" w:alignment="right" w:leader="none"/>
    </w:r>
    <w:r>
      <w:t xml:space="preserve">Marie </w:t>
    </w:r>
    <w:proofErr w:type="spellStart"/>
    <w:r>
      <w:t>Pitson</w:t>
    </w:r>
    <w:proofErr w:type="spellEnd"/>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34079ED"/>
    <w:multiLevelType w:val="multilevel"/>
    <w:tmpl w:val="AC8643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270D"/>
    <w:rsid w:val="00006174"/>
    <w:rsid w:val="00017F96"/>
    <w:rsid w:val="00026B42"/>
    <w:rsid w:val="000322DE"/>
    <w:rsid w:val="00034289"/>
    <w:rsid w:val="0004522F"/>
    <w:rsid w:val="000669EB"/>
    <w:rsid w:val="00070CFA"/>
    <w:rsid w:val="00073863"/>
    <w:rsid w:val="000758DF"/>
    <w:rsid w:val="00091F46"/>
    <w:rsid w:val="000A3782"/>
    <w:rsid w:val="000B1027"/>
    <w:rsid w:val="000B1733"/>
    <w:rsid w:val="000D2C21"/>
    <w:rsid w:val="000D7243"/>
    <w:rsid w:val="000E1C33"/>
    <w:rsid w:val="000F7199"/>
    <w:rsid w:val="00100204"/>
    <w:rsid w:val="00107453"/>
    <w:rsid w:val="00107936"/>
    <w:rsid w:val="00115B96"/>
    <w:rsid w:val="00115D35"/>
    <w:rsid w:val="00124807"/>
    <w:rsid w:val="00127921"/>
    <w:rsid w:val="001437D5"/>
    <w:rsid w:val="00150B50"/>
    <w:rsid w:val="001520C9"/>
    <w:rsid w:val="00153A80"/>
    <w:rsid w:val="00160608"/>
    <w:rsid w:val="001707E6"/>
    <w:rsid w:val="00174C9F"/>
    <w:rsid w:val="0017640E"/>
    <w:rsid w:val="001A13E1"/>
    <w:rsid w:val="001B5FE9"/>
    <w:rsid w:val="001B7140"/>
    <w:rsid w:val="001C0B55"/>
    <w:rsid w:val="001D3404"/>
    <w:rsid w:val="001F3707"/>
    <w:rsid w:val="001F7752"/>
    <w:rsid w:val="00205ED9"/>
    <w:rsid w:val="00225871"/>
    <w:rsid w:val="00227DF3"/>
    <w:rsid w:val="00235EB5"/>
    <w:rsid w:val="00242BCC"/>
    <w:rsid w:val="00246D4D"/>
    <w:rsid w:val="00260265"/>
    <w:rsid w:val="00266987"/>
    <w:rsid w:val="00272A19"/>
    <w:rsid w:val="00273D4E"/>
    <w:rsid w:val="00273ED2"/>
    <w:rsid w:val="00275BA8"/>
    <w:rsid w:val="00275CB2"/>
    <w:rsid w:val="0027711A"/>
    <w:rsid w:val="002773BF"/>
    <w:rsid w:val="002955EE"/>
    <w:rsid w:val="0029598E"/>
    <w:rsid w:val="002970FA"/>
    <w:rsid w:val="002978AC"/>
    <w:rsid w:val="002A55CC"/>
    <w:rsid w:val="002B1A1E"/>
    <w:rsid w:val="002B2E00"/>
    <w:rsid w:val="002B543F"/>
    <w:rsid w:val="002C059B"/>
    <w:rsid w:val="002C0761"/>
    <w:rsid w:val="002C133E"/>
    <w:rsid w:val="002C4111"/>
    <w:rsid w:val="002C6D61"/>
    <w:rsid w:val="002D3025"/>
    <w:rsid w:val="002E1E67"/>
    <w:rsid w:val="002E686C"/>
    <w:rsid w:val="002F66A2"/>
    <w:rsid w:val="00324CCD"/>
    <w:rsid w:val="003273A6"/>
    <w:rsid w:val="003467C1"/>
    <w:rsid w:val="00350AE2"/>
    <w:rsid w:val="00363E4A"/>
    <w:rsid w:val="00364F88"/>
    <w:rsid w:val="00365F35"/>
    <w:rsid w:val="00370FDB"/>
    <w:rsid w:val="00394FC4"/>
    <w:rsid w:val="003B19B7"/>
    <w:rsid w:val="003D2F49"/>
    <w:rsid w:val="003E61E1"/>
    <w:rsid w:val="003E7826"/>
    <w:rsid w:val="00407EBA"/>
    <w:rsid w:val="00411D75"/>
    <w:rsid w:val="00431E07"/>
    <w:rsid w:val="004530E9"/>
    <w:rsid w:val="00453444"/>
    <w:rsid w:val="00467722"/>
    <w:rsid w:val="0047594C"/>
    <w:rsid w:val="00480872"/>
    <w:rsid w:val="004846C9"/>
    <w:rsid w:val="00493E00"/>
    <w:rsid w:val="004A11F6"/>
    <w:rsid w:val="004A7A1C"/>
    <w:rsid w:val="004B263D"/>
    <w:rsid w:val="004C727B"/>
    <w:rsid w:val="004D519C"/>
    <w:rsid w:val="004F60D2"/>
    <w:rsid w:val="005055D0"/>
    <w:rsid w:val="00546E19"/>
    <w:rsid w:val="005504A9"/>
    <w:rsid w:val="005541BD"/>
    <w:rsid w:val="00556908"/>
    <w:rsid w:val="00556B9C"/>
    <w:rsid w:val="00557BEB"/>
    <w:rsid w:val="00582C0E"/>
    <w:rsid w:val="00582D70"/>
    <w:rsid w:val="00591445"/>
    <w:rsid w:val="005A3700"/>
    <w:rsid w:val="005A5218"/>
    <w:rsid w:val="005A7952"/>
    <w:rsid w:val="005B2117"/>
    <w:rsid w:val="005B5A07"/>
    <w:rsid w:val="005B6289"/>
    <w:rsid w:val="005B7368"/>
    <w:rsid w:val="005D1A3C"/>
    <w:rsid w:val="0060279D"/>
    <w:rsid w:val="00606C3E"/>
    <w:rsid w:val="00611987"/>
    <w:rsid w:val="00615FB7"/>
    <w:rsid w:val="006354A7"/>
    <w:rsid w:val="00636593"/>
    <w:rsid w:val="00646CEF"/>
    <w:rsid w:val="00657A58"/>
    <w:rsid w:val="006649F9"/>
    <w:rsid w:val="006676D4"/>
    <w:rsid w:val="006847DD"/>
    <w:rsid w:val="0069535E"/>
    <w:rsid w:val="006B1879"/>
    <w:rsid w:val="006C3EFD"/>
    <w:rsid w:val="006C620E"/>
    <w:rsid w:val="006D75D7"/>
    <w:rsid w:val="006E38A0"/>
    <w:rsid w:val="006F5651"/>
    <w:rsid w:val="00703540"/>
    <w:rsid w:val="007347FB"/>
    <w:rsid w:val="00744426"/>
    <w:rsid w:val="00764C76"/>
    <w:rsid w:val="00772228"/>
    <w:rsid w:val="00772A3B"/>
    <w:rsid w:val="00777D44"/>
    <w:rsid w:val="00790113"/>
    <w:rsid w:val="007D1947"/>
    <w:rsid w:val="007D6D8D"/>
    <w:rsid w:val="007E2BBD"/>
    <w:rsid w:val="007E428A"/>
    <w:rsid w:val="007F1F95"/>
    <w:rsid w:val="007F69F9"/>
    <w:rsid w:val="008103CF"/>
    <w:rsid w:val="00816466"/>
    <w:rsid w:val="00820C75"/>
    <w:rsid w:val="008212FD"/>
    <w:rsid w:val="00825011"/>
    <w:rsid w:val="00840453"/>
    <w:rsid w:val="00847FB8"/>
    <w:rsid w:val="0086486F"/>
    <w:rsid w:val="00864D72"/>
    <w:rsid w:val="00884011"/>
    <w:rsid w:val="008A249E"/>
    <w:rsid w:val="008B7B61"/>
    <w:rsid w:val="008C3B26"/>
    <w:rsid w:val="008C614E"/>
    <w:rsid w:val="008D5EA4"/>
    <w:rsid w:val="008F21EC"/>
    <w:rsid w:val="008F7656"/>
    <w:rsid w:val="00900259"/>
    <w:rsid w:val="009029AA"/>
    <w:rsid w:val="0091631C"/>
    <w:rsid w:val="00917553"/>
    <w:rsid w:val="00920661"/>
    <w:rsid w:val="0092768F"/>
    <w:rsid w:val="009353AF"/>
    <w:rsid w:val="00935627"/>
    <w:rsid w:val="009405AB"/>
    <w:rsid w:val="00954273"/>
    <w:rsid w:val="0096002E"/>
    <w:rsid w:val="00964568"/>
    <w:rsid w:val="00973028"/>
    <w:rsid w:val="009843C1"/>
    <w:rsid w:val="009878B8"/>
    <w:rsid w:val="009A33B6"/>
    <w:rsid w:val="009D62EB"/>
    <w:rsid w:val="009F10BF"/>
    <w:rsid w:val="009F44BD"/>
    <w:rsid w:val="00A004E5"/>
    <w:rsid w:val="00A0380E"/>
    <w:rsid w:val="00A12B58"/>
    <w:rsid w:val="00A13A78"/>
    <w:rsid w:val="00A16D6F"/>
    <w:rsid w:val="00A24281"/>
    <w:rsid w:val="00A41DB1"/>
    <w:rsid w:val="00A5200D"/>
    <w:rsid w:val="00A6154D"/>
    <w:rsid w:val="00A7558F"/>
    <w:rsid w:val="00AA2A91"/>
    <w:rsid w:val="00AB0A2E"/>
    <w:rsid w:val="00AB338D"/>
    <w:rsid w:val="00AB4F40"/>
    <w:rsid w:val="00AB76A9"/>
    <w:rsid w:val="00AC4981"/>
    <w:rsid w:val="00AD1220"/>
    <w:rsid w:val="00AD49C4"/>
    <w:rsid w:val="00AE1F07"/>
    <w:rsid w:val="00AE5DD3"/>
    <w:rsid w:val="00AF4CFA"/>
    <w:rsid w:val="00AF5596"/>
    <w:rsid w:val="00B101F2"/>
    <w:rsid w:val="00B1041F"/>
    <w:rsid w:val="00B215AB"/>
    <w:rsid w:val="00B323B6"/>
    <w:rsid w:val="00B54091"/>
    <w:rsid w:val="00B56F79"/>
    <w:rsid w:val="00B62536"/>
    <w:rsid w:val="00B65D96"/>
    <w:rsid w:val="00B81469"/>
    <w:rsid w:val="00B94DDF"/>
    <w:rsid w:val="00BB0157"/>
    <w:rsid w:val="00BC7058"/>
    <w:rsid w:val="00BD1B66"/>
    <w:rsid w:val="00BD5E6B"/>
    <w:rsid w:val="00C24304"/>
    <w:rsid w:val="00C3511B"/>
    <w:rsid w:val="00C66239"/>
    <w:rsid w:val="00C76192"/>
    <w:rsid w:val="00C819DE"/>
    <w:rsid w:val="00CA09F3"/>
    <w:rsid w:val="00CA4C62"/>
    <w:rsid w:val="00CB33C2"/>
    <w:rsid w:val="00CB75BA"/>
    <w:rsid w:val="00CC35E4"/>
    <w:rsid w:val="00CD5734"/>
    <w:rsid w:val="00CE13EA"/>
    <w:rsid w:val="00CF285F"/>
    <w:rsid w:val="00CF4506"/>
    <w:rsid w:val="00CF5E4E"/>
    <w:rsid w:val="00D00B3E"/>
    <w:rsid w:val="00D03897"/>
    <w:rsid w:val="00D40DE3"/>
    <w:rsid w:val="00D52C12"/>
    <w:rsid w:val="00D55C96"/>
    <w:rsid w:val="00D60D01"/>
    <w:rsid w:val="00D628DE"/>
    <w:rsid w:val="00D63686"/>
    <w:rsid w:val="00D64601"/>
    <w:rsid w:val="00D74E71"/>
    <w:rsid w:val="00D77A5C"/>
    <w:rsid w:val="00D80F2E"/>
    <w:rsid w:val="00D82D17"/>
    <w:rsid w:val="00D854A5"/>
    <w:rsid w:val="00D87EBE"/>
    <w:rsid w:val="00D9762F"/>
    <w:rsid w:val="00DB244D"/>
    <w:rsid w:val="00DC4A5E"/>
    <w:rsid w:val="00DD7F7F"/>
    <w:rsid w:val="00DF25CC"/>
    <w:rsid w:val="00DF2950"/>
    <w:rsid w:val="00DF4979"/>
    <w:rsid w:val="00DF62E6"/>
    <w:rsid w:val="00E10FE9"/>
    <w:rsid w:val="00E16226"/>
    <w:rsid w:val="00E3146D"/>
    <w:rsid w:val="00E411E0"/>
    <w:rsid w:val="00E458CF"/>
    <w:rsid w:val="00E610B0"/>
    <w:rsid w:val="00E650E0"/>
    <w:rsid w:val="00E65A96"/>
    <w:rsid w:val="00E76C66"/>
    <w:rsid w:val="00E76CF0"/>
    <w:rsid w:val="00E830C8"/>
    <w:rsid w:val="00E83D12"/>
    <w:rsid w:val="00E91B55"/>
    <w:rsid w:val="00E93C93"/>
    <w:rsid w:val="00E94D62"/>
    <w:rsid w:val="00EA2AE8"/>
    <w:rsid w:val="00EA59E4"/>
    <w:rsid w:val="00EB03A5"/>
    <w:rsid w:val="00EC4913"/>
    <w:rsid w:val="00EC51BF"/>
    <w:rsid w:val="00ED563E"/>
    <w:rsid w:val="00EE4716"/>
    <w:rsid w:val="00EE49AB"/>
    <w:rsid w:val="00EE5680"/>
    <w:rsid w:val="00EF40AA"/>
    <w:rsid w:val="00F22AA9"/>
    <w:rsid w:val="00F25C52"/>
    <w:rsid w:val="00F36AD9"/>
    <w:rsid w:val="00F4726B"/>
    <w:rsid w:val="00F529FB"/>
    <w:rsid w:val="00F64711"/>
    <w:rsid w:val="00F66B55"/>
    <w:rsid w:val="00F95B29"/>
    <w:rsid w:val="00FB1F69"/>
    <w:rsid w:val="00FB659F"/>
    <w:rsid w:val="00FC14E2"/>
    <w:rsid w:val="00FC6BCE"/>
    <w:rsid w:val="00FC6EE5"/>
    <w:rsid w:val="00FD162F"/>
    <w:rsid w:val="00FD7724"/>
    <w:rsid w:val="00FF70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character" w:styleId="Emphasis">
    <w:name w:val="Emphasis"/>
    <w:basedOn w:val="DefaultParagraphFont"/>
    <w:uiPriority w:val="20"/>
    <w:qFormat/>
    <w:rsid w:val="00964568"/>
    <w:rPr>
      <w:i/>
      <w:iCs/>
    </w:rPr>
  </w:style>
  <w:style w:type="paragraph" w:styleId="Header">
    <w:name w:val="header"/>
    <w:basedOn w:val="Normal"/>
    <w:link w:val="HeaderChar"/>
    <w:uiPriority w:val="99"/>
    <w:unhideWhenUsed/>
    <w:rsid w:val="00363E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E4A"/>
  </w:style>
  <w:style w:type="paragraph" w:styleId="Footer">
    <w:name w:val="footer"/>
    <w:basedOn w:val="Normal"/>
    <w:link w:val="FooterChar"/>
    <w:uiPriority w:val="99"/>
    <w:unhideWhenUsed/>
    <w:rsid w:val="00363E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E4A"/>
  </w:style>
  <w:style w:type="paragraph" w:styleId="NormalWeb">
    <w:name w:val="Normal (Web)"/>
    <w:basedOn w:val="Normal"/>
    <w:uiPriority w:val="99"/>
    <w:unhideWhenUsed/>
    <w:rsid w:val="00070CF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17640E"/>
    <w:pPr>
      <w:autoSpaceDE w:val="0"/>
      <w:autoSpaceDN w:val="0"/>
      <w:adjustRightInd w:val="0"/>
      <w:spacing w:after="0" w:line="240" w:lineRule="auto"/>
    </w:pPr>
    <w:rPr>
      <w:rFonts w:ascii="Calibri" w:hAnsi="Calibri" w:cs="Calibri"/>
      <w:color w:val="000000"/>
      <w:sz w:val="24"/>
      <w:szCs w:val="24"/>
    </w:rPr>
  </w:style>
  <w:style w:type="character" w:styleId="UnresolvedMention">
    <w:name w:val="Unresolved Mention"/>
    <w:basedOn w:val="DefaultParagraphFont"/>
    <w:uiPriority w:val="99"/>
    <w:semiHidden/>
    <w:unhideWhenUsed/>
    <w:rsid w:val="005055D0"/>
    <w:rPr>
      <w:color w:val="605E5C"/>
      <w:shd w:val="clear" w:color="auto" w:fill="E1DFDD"/>
    </w:rPr>
  </w:style>
  <w:style w:type="paragraph" w:styleId="TOC3">
    <w:name w:val="toc 3"/>
    <w:basedOn w:val="Normal"/>
    <w:next w:val="Normal"/>
    <w:autoRedefine/>
    <w:uiPriority w:val="39"/>
    <w:unhideWhenUsed/>
    <w:rsid w:val="00F4726B"/>
    <w:pPr>
      <w:spacing w:after="100"/>
      <w:ind w:left="440"/>
    </w:pPr>
    <w:rPr>
      <w:rFonts w:eastAsiaTheme="minorEastAsia" w:cs="Times New Roman"/>
      <w:lang w:val="en-US"/>
    </w:rPr>
  </w:style>
  <w:style w:type="paragraph" w:styleId="BalloonText">
    <w:name w:val="Balloon Text"/>
    <w:basedOn w:val="Normal"/>
    <w:link w:val="BalloonTextChar"/>
    <w:uiPriority w:val="99"/>
    <w:semiHidden/>
    <w:unhideWhenUsed/>
    <w:rsid w:val="00E650E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650E0"/>
    <w:rPr>
      <w:rFonts w:ascii="Segoe UI" w:hAnsi="Segoe UI" w:cs="Segoe UI"/>
      <w:sz w:val="18"/>
      <w:szCs w:val="18"/>
    </w:rPr>
  </w:style>
  <w:style w:type="character" w:customStyle="1" w:styleId="bylinename">
    <w:name w:val="byline__name"/>
    <w:basedOn w:val="DefaultParagraphFont"/>
    <w:rsid w:val="00BD5E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099306">
      <w:bodyDiv w:val="1"/>
      <w:marLeft w:val="0"/>
      <w:marRight w:val="0"/>
      <w:marTop w:val="0"/>
      <w:marBottom w:val="0"/>
      <w:divBdr>
        <w:top w:val="none" w:sz="0" w:space="0" w:color="auto"/>
        <w:left w:val="none" w:sz="0" w:space="0" w:color="auto"/>
        <w:bottom w:val="none" w:sz="0" w:space="0" w:color="auto"/>
        <w:right w:val="none" w:sz="0" w:space="0" w:color="auto"/>
      </w:divBdr>
    </w:div>
    <w:div w:id="110827878">
      <w:bodyDiv w:val="1"/>
      <w:marLeft w:val="0"/>
      <w:marRight w:val="0"/>
      <w:marTop w:val="0"/>
      <w:marBottom w:val="0"/>
      <w:divBdr>
        <w:top w:val="none" w:sz="0" w:space="0" w:color="auto"/>
        <w:left w:val="none" w:sz="0" w:space="0" w:color="auto"/>
        <w:bottom w:val="none" w:sz="0" w:space="0" w:color="auto"/>
        <w:right w:val="none" w:sz="0" w:space="0" w:color="auto"/>
      </w:divBdr>
    </w:div>
    <w:div w:id="195196277">
      <w:bodyDiv w:val="1"/>
      <w:marLeft w:val="0"/>
      <w:marRight w:val="0"/>
      <w:marTop w:val="0"/>
      <w:marBottom w:val="0"/>
      <w:divBdr>
        <w:top w:val="none" w:sz="0" w:space="0" w:color="auto"/>
        <w:left w:val="none" w:sz="0" w:space="0" w:color="auto"/>
        <w:bottom w:val="none" w:sz="0" w:space="0" w:color="auto"/>
        <w:right w:val="none" w:sz="0" w:space="0" w:color="auto"/>
      </w:divBdr>
    </w:div>
    <w:div w:id="245381727">
      <w:bodyDiv w:val="1"/>
      <w:marLeft w:val="0"/>
      <w:marRight w:val="0"/>
      <w:marTop w:val="0"/>
      <w:marBottom w:val="0"/>
      <w:divBdr>
        <w:top w:val="none" w:sz="0" w:space="0" w:color="auto"/>
        <w:left w:val="none" w:sz="0" w:space="0" w:color="auto"/>
        <w:bottom w:val="none" w:sz="0" w:space="0" w:color="auto"/>
        <w:right w:val="none" w:sz="0" w:space="0" w:color="auto"/>
      </w:divBdr>
    </w:div>
    <w:div w:id="264700516">
      <w:bodyDiv w:val="1"/>
      <w:marLeft w:val="0"/>
      <w:marRight w:val="0"/>
      <w:marTop w:val="0"/>
      <w:marBottom w:val="0"/>
      <w:divBdr>
        <w:top w:val="none" w:sz="0" w:space="0" w:color="auto"/>
        <w:left w:val="none" w:sz="0" w:space="0" w:color="auto"/>
        <w:bottom w:val="none" w:sz="0" w:space="0" w:color="auto"/>
        <w:right w:val="none" w:sz="0" w:space="0" w:color="auto"/>
      </w:divBdr>
    </w:div>
    <w:div w:id="307905370">
      <w:bodyDiv w:val="1"/>
      <w:marLeft w:val="0"/>
      <w:marRight w:val="0"/>
      <w:marTop w:val="0"/>
      <w:marBottom w:val="0"/>
      <w:divBdr>
        <w:top w:val="none" w:sz="0" w:space="0" w:color="auto"/>
        <w:left w:val="none" w:sz="0" w:space="0" w:color="auto"/>
        <w:bottom w:val="none" w:sz="0" w:space="0" w:color="auto"/>
        <w:right w:val="none" w:sz="0" w:space="0" w:color="auto"/>
      </w:divBdr>
    </w:div>
    <w:div w:id="528882751">
      <w:bodyDiv w:val="1"/>
      <w:marLeft w:val="0"/>
      <w:marRight w:val="0"/>
      <w:marTop w:val="0"/>
      <w:marBottom w:val="0"/>
      <w:divBdr>
        <w:top w:val="none" w:sz="0" w:space="0" w:color="auto"/>
        <w:left w:val="none" w:sz="0" w:space="0" w:color="auto"/>
        <w:bottom w:val="none" w:sz="0" w:space="0" w:color="auto"/>
        <w:right w:val="none" w:sz="0" w:space="0" w:color="auto"/>
      </w:divBdr>
    </w:div>
    <w:div w:id="540825588">
      <w:bodyDiv w:val="1"/>
      <w:marLeft w:val="0"/>
      <w:marRight w:val="0"/>
      <w:marTop w:val="0"/>
      <w:marBottom w:val="0"/>
      <w:divBdr>
        <w:top w:val="none" w:sz="0" w:space="0" w:color="auto"/>
        <w:left w:val="none" w:sz="0" w:space="0" w:color="auto"/>
        <w:bottom w:val="none" w:sz="0" w:space="0" w:color="auto"/>
        <w:right w:val="none" w:sz="0" w:space="0" w:color="auto"/>
      </w:divBdr>
    </w:div>
    <w:div w:id="675814538">
      <w:bodyDiv w:val="1"/>
      <w:marLeft w:val="0"/>
      <w:marRight w:val="0"/>
      <w:marTop w:val="0"/>
      <w:marBottom w:val="0"/>
      <w:divBdr>
        <w:top w:val="none" w:sz="0" w:space="0" w:color="auto"/>
        <w:left w:val="none" w:sz="0" w:space="0" w:color="auto"/>
        <w:bottom w:val="none" w:sz="0" w:space="0" w:color="auto"/>
        <w:right w:val="none" w:sz="0" w:space="0" w:color="auto"/>
      </w:divBdr>
    </w:div>
    <w:div w:id="764880781">
      <w:bodyDiv w:val="1"/>
      <w:marLeft w:val="0"/>
      <w:marRight w:val="0"/>
      <w:marTop w:val="0"/>
      <w:marBottom w:val="0"/>
      <w:divBdr>
        <w:top w:val="none" w:sz="0" w:space="0" w:color="auto"/>
        <w:left w:val="none" w:sz="0" w:space="0" w:color="auto"/>
        <w:bottom w:val="none" w:sz="0" w:space="0" w:color="auto"/>
        <w:right w:val="none" w:sz="0" w:space="0" w:color="auto"/>
      </w:divBdr>
    </w:div>
    <w:div w:id="1114054079">
      <w:bodyDiv w:val="1"/>
      <w:marLeft w:val="0"/>
      <w:marRight w:val="0"/>
      <w:marTop w:val="0"/>
      <w:marBottom w:val="0"/>
      <w:divBdr>
        <w:top w:val="none" w:sz="0" w:space="0" w:color="auto"/>
        <w:left w:val="none" w:sz="0" w:space="0" w:color="auto"/>
        <w:bottom w:val="none" w:sz="0" w:space="0" w:color="auto"/>
        <w:right w:val="none" w:sz="0" w:space="0" w:color="auto"/>
      </w:divBdr>
    </w:div>
    <w:div w:id="1224676897">
      <w:bodyDiv w:val="1"/>
      <w:marLeft w:val="0"/>
      <w:marRight w:val="0"/>
      <w:marTop w:val="0"/>
      <w:marBottom w:val="0"/>
      <w:divBdr>
        <w:top w:val="none" w:sz="0" w:space="0" w:color="auto"/>
        <w:left w:val="none" w:sz="0" w:space="0" w:color="auto"/>
        <w:bottom w:val="none" w:sz="0" w:space="0" w:color="auto"/>
        <w:right w:val="none" w:sz="0" w:space="0" w:color="auto"/>
      </w:divBdr>
    </w:div>
    <w:div w:id="1323968153">
      <w:bodyDiv w:val="1"/>
      <w:marLeft w:val="0"/>
      <w:marRight w:val="0"/>
      <w:marTop w:val="0"/>
      <w:marBottom w:val="0"/>
      <w:divBdr>
        <w:top w:val="none" w:sz="0" w:space="0" w:color="auto"/>
        <w:left w:val="none" w:sz="0" w:space="0" w:color="auto"/>
        <w:bottom w:val="none" w:sz="0" w:space="0" w:color="auto"/>
        <w:right w:val="none" w:sz="0" w:space="0" w:color="auto"/>
      </w:divBdr>
    </w:div>
    <w:div w:id="1390300630">
      <w:bodyDiv w:val="1"/>
      <w:marLeft w:val="0"/>
      <w:marRight w:val="0"/>
      <w:marTop w:val="0"/>
      <w:marBottom w:val="0"/>
      <w:divBdr>
        <w:top w:val="none" w:sz="0" w:space="0" w:color="auto"/>
        <w:left w:val="none" w:sz="0" w:space="0" w:color="auto"/>
        <w:bottom w:val="none" w:sz="0" w:space="0" w:color="auto"/>
        <w:right w:val="none" w:sz="0" w:space="0" w:color="auto"/>
      </w:divBdr>
    </w:div>
    <w:div w:id="1462962292">
      <w:bodyDiv w:val="1"/>
      <w:marLeft w:val="0"/>
      <w:marRight w:val="0"/>
      <w:marTop w:val="0"/>
      <w:marBottom w:val="0"/>
      <w:divBdr>
        <w:top w:val="none" w:sz="0" w:space="0" w:color="auto"/>
        <w:left w:val="none" w:sz="0" w:space="0" w:color="auto"/>
        <w:bottom w:val="none" w:sz="0" w:space="0" w:color="auto"/>
        <w:right w:val="none" w:sz="0" w:space="0" w:color="auto"/>
      </w:divBdr>
    </w:div>
    <w:div w:id="1488864592">
      <w:bodyDiv w:val="1"/>
      <w:marLeft w:val="0"/>
      <w:marRight w:val="0"/>
      <w:marTop w:val="0"/>
      <w:marBottom w:val="0"/>
      <w:divBdr>
        <w:top w:val="none" w:sz="0" w:space="0" w:color="auto"/>
        <w:left w:val="none" w:sz="0" w:space="0" w:color="auto"/>
        <w:bottom w:val="none" w:sz="0" w:space="0" w:color="auto"/>
        <w:right w:val="none" w:sz="0" w:space="0" w:color="auto"/>
      </w:divBdr>
    </w:div>
    <w:div w:id="1508449090">
      <w:bodyDiv w:val="1"/>
      <w:marLeft w:val="0"/>
      <w:marRight w:val="0"/>
      <w:marTop w:val="0"/>
      <w:marBottom w:val="0"/>
      <w:divBdr>
        <w:top w:val="none" w:sz="0" w:space="0" w:color="auto"/>
        <w:left w:val="none" w:sz="0" w:space="0" w:color="auto"/>
        <w:bottom w:val="none" w:sz="0" w:space="0" w:color="auto"/>
        <w:right w:val="none" w:sz="0" w:space="0" w:color="auto"/>
      </w:divBdr>
    </w:div>
    <w:div w:id="1524519432">
      <w:bodyDiv w:val="1"/>
      <w:marLeft w:val="0"/>
      <w:marRight w:val="0"/>
      <w:marTop w:val="0"/>
      <w:marBottom w:val="0"/>
      <w:divBdr>
        <w:top w:val="none" w:sz="0" w:space="0" w:color="auto"/>
        <w:left w:val="none" w:sz="0" w:space="0" w:color="auto"/>
        <w:bottom w:val="none" w:sz="0" w:space="0" w:color="auto"/>
        <w:right w:val="none" w:sz="0" w:space="0" w:color="auto"/>
      </w:divBdr>
    </w:div>
    <w:div w:id="1603613137">
      <w:bodyDiv w:val="1"/>
      <w:marLeft w:val="0"/>
      <w:marRight w:val="0"/>
      <w:marTop w:val="0"/>
      <w:marBottom w:val="0"/>
      <w:divBdr>
        <w:top w:val="none" w:sz="0" w:space="0" w:color="auto"/>
        <w:left w:val="none" w:sz="0" w:space="0" w:color="auto"/>
        <w:bottom w:val="none" w:sz="0" w:space="0" w:color="auto"/>
        <w:right w:val="none" w:sz="0" w:space="0" w:color="auto"/>
      </w:divBdr>
    </w:div>
    <w:div w:id="16172507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bta.com/news/coronavirus-outbreak" TargetMode="External"/><Relationship Id="rId18" Type="http://schemas.openxmlformats.org/officeDocument/2006/relationships/hyperlink" Target="https://www.independent.co.uk/travel/news-and-advice/virgin-atlantic-flight-cor" TargetMode="External"/><Relationship Id="rId26" Type="http://schemas.openxmlformats.org/officeDocument/2006/relationships/hyperlink" Target="https://www.weforum.org/agenda/authors/imam-ghosh" TargetMode="External"/><Relationship Id="rId39" Type="http://schemas.openxmlformats.org/officeDocument/2006/relationships/hyperlink" Target="https://www.youtube.com/watch?v=cN6COgpbh9k" TargetMode="External"/><Relationship Id="rId21" Type="http://schemas.openxmlformats.org/officeDocument/2006/relationships/hyperlink" Target="https://www.itv.com/news/2020-05-01/how-will-the-air-industry-recover-from-c" TargetMode="External"/><Relationship Id="rId34" Type="http://schemas.openxmlformats.org/officeDocument/2006/relationships/hyperlink" Target="https://www.bbc.co.uk/news/business-53023563" TargetMode="External"/><Relationship Id="rId42" Type="http://schemas.openxmlformats.org/officeDocument/2006/relationships/hyperlink" Target="https://www.abta.com/news/help-road-restart" TargetMode="External"/><Relationship Id="rId47" Type="http://schemas.openxmlformats.org/officeDocument/2006/relationships/hyperlink" Target="https://www.theguardian.com/world/2020/may/17/is-covid-19-crisis-the-cata" TargetMode="External"/><Relationship Id="rId50" Type="http://schemas.openxmlformats.org/officeDocument/2006/relationships/hyperlink" Target="https://www.weforum.org/projects/building-cyber-resilience-in-the-aviation-se" TargetMode="External"/><Relationship Id="rId55"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bbc.co.uk/news/business-52542038" TargetMode="External"/><Relationship Id="rId25" Type="http://schemas.openxmlformats.org/officeDocument/2006/relationships/hyperlink" Target="https://www.weforum.org/agenda/2020/03/this-chart-shows-how-airlines-are-being-grounded-by-covid-19/" TargetMode="External"/><Relationship Id="rId33" Type="http://schemas.openxmlformats.org/officeDocument/2006/relationships/hyperlink" Target="https://corporate.virginatlantic.com/gb/en/media/press-releases/safeguard-future.html" TargetMode="External"/><Relationship Id="rId38" Type="http://schemas.openxmlformats.org/officeDocument/2006/relationships/hyperlink" Target="https://www.bbc.co.uk/news/uk-53358870?intlink_from_url=https://www.bbc.co.u" TargetMode="External"/><Relationship Id="rId46" Type="http://schemas.openxmlformats.org/officeDocument/2006/relationships/hyperlink" Target="https://www.theguardian.com/world/2020/may/17/is-covid-19-crisis-the-catal" TargetMode="External"/><Relationship Id="rId2" Type="http://schemas.openxmlformats.org/officeDocument/2006/relationships/customXml" Target="../customXml/item2.xml"/><Relationship Id="rId16" Type="http://schemas.openxmlformats.org/officeDocument/2006/relationships/hyperlink" Target="https://mediacentre.britishairways.com/pressrelease/details/86/2019-" TargetMode="External"/><Relationship Id="rId20" Type="http://schemas.openxmlformats.org/officeDocument/2006/relationships/hyperlink" Target="https://www.cardiff-airport.com/our-future-skies-airspace-modernisation/" TargetMode="External"/><Relationship Id="rId29" Type="http://schemas.openxmlformats.org/officeDocument/2006/relationships/hyperlink" Target="https://www.gov.uk/guidance/coronavirus-covid-19-safer-aviation-guidance-for-operators" TargetMode="External"/><Relationship Id="rId41" Type="http://schemas.openxmlformats.org/officeDocument/2006/relationships/hyperlink" Target="https://www.standard.co.uk/business/virgin-atlantic-miami-caribbean-august-"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forbes.com/sites/deandonovan/2020/03/30/how-the-airline-industry" TargetMode="External"/><Relationship Id="rId32" Type="http://schemas.openxmlformats.org/officeDocument/2006/relationships/hyperlink" Target="https://news.sky.com/story/coronavirus-virgin-atlantic-to-axe" TargetMode="External"/><Relationship Id="rId37" Type="http://schemas.openxmlformats.org/officeDocument/2006/relationships/hyperlink" Target="https://www.businesstraveller.com/business-travel/2020/04/27/virgin-atlantic-see" TargetMode="External"/><Relationship Id="rId40" Type="http://schemas.openxmlformats.org/officeDocument/2006/relationships/hyperlink" Target="https://www.gov.uk/government/news/government-publishes-aviation-" TargetMode="External"/><Relationship Id="rId45" Type="http://schemas.openxmlformats.org/officeDocument/2006/relationships/hyperlink" Target="https://corporate.virginatlantic.com/global/en/media/press-releases/returnn" TargetMode="External"/><Relationship Id="rId53" Type="http://schemas.openxmlformats.org/officeDocument/2006/relationships/hyperlink" Target="https://www.weforum.org/covid-action-platform/articles/todays-bailouts-tomorro" TargetMode="External"/><Relationship Id="rId58"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itv.com/news/2020-03-23/sir-richard-branson-commits-215-million-to-help-protect-virgin-jobs/" TargetMode="External"/><Relationship Id="rId23" Type="http://schemas.openxmlformats.org/officeDocument/2006/relationships/hyperlink" Target="https://www.telegraph.co.uk/news/2020/06/22/travel-news-spain-greece-likely-" TargetMode="External"/><Relationship Id="rId28" Type="http://schemas.openxmlformats.org/officeDocument/2006/relationships/hyperlink" Target="https://www.gov.uk/guidance/coronavirus-covid-19-s" TargetMode="External"/><Relationship Id="rId36" Type="http://schemas.openxmlformats.org/officeDocument/2006/relationships/hyperlink" Target="https://www.theguardian.com/business/2020/apr/26/virgin-atlantic-hires-bank-in" TargetMode="External"/><Relationship Id="rId49" Type="http://schemas.openxmlformats.org/officeDocument/2006/relationships/hyperlink" Target="https://www.theguardian.com/travel/2020/mar/24/coronavirus-travel-updates-which-countries-have-restrictions-and-fco-warnings-in-place" TargetMode="External"/><Relationship Id="rId57" Type="http://schemas.openxmlformats.org/officeDocument/2006/relationships/glossaryDocument" Target="glossary/document.xml"/><Relationship Id="rId10" Type="http://schemas.openxmlformats.org/officeDocument/2006/relationships/endnotes" Target="endnotes.xml"/><Relationship Id="rId19" Type="http://schemas.openxmlformats.org/officeDocument/2006/relationships/hyperlink" Target="https://www.independent.co.uk/travel/news-and-advice/virgin-atlantic-flight-coro" TargetMode="External"/><Relationship Id="rId31" Type="http://schemas.openxmlformats.org/officeDocument/2006/relationships/hyperlink" Target="https://www.itv.com/news/2020-05-05/virgin-atlantic-cuts-jobs-in-a-fight-for-surviv" TargetMode="External"/><Relationship Id="rId44" Type="http://schemas.openxmlformats.org/officeDocument/2006/relationships/hyperlink" Target="https://www.transportation.gov/coronavirus/information-for-airlines-and-airline-crews" TargetMode="External"/><Relationship Id="rId52" Type="http://schemas.openxmlformats.org/officeDocument/2006/relationships/hyperlink" Target="https://www.independent.co.uk/travel/news-and-advice/coronavirus-latest-trav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uk-politics-52933053?intlink_from_u" TargetMode="External"/><Relationship Id="rId22" Type="http://schemas.openxmlformats.org/officeDocument/2006/relationships/hyperlink" Target="https://www.theguardian.com/business/2020/may/11/richard-branson-to-sell-500" TargetMode="External"/><Relationship Id="rId27" Type="http://schemas.openxmlformats.org/officeDocument/2006/relationships/hyperlink" Target="https://www.independent.co.uk/travel/news-and-advice/coronavirus-latest-travel-" TargetMode="External"/><Relationship Id="rId30" Type="http://schemas.openxmlformats.org/officeDocument/2006/relationships/hyperlink" Target="https://www.gov.uk/government/publications/wuhan-novel-coronaviru" TargetMode="External"/><Relationship Id="rId35" Type="http://schemas.openxmlformats.org/officeDocument/2006/relationships/hyperlink" Target="https://www.telegraph.co.uk/news/2020/06/19/travel-news-foreign-holidays-rest" TargetMode="External"/><Relationship Id="rId43" Type="http://schemas.openxmlformats.org/officeDocument/2006/relationships/hyperlink" Target="https://www.theguardian.com/business/2020/mar/27/virgin-atlantic-to-seek-millions-in-state-aid-amid-covid-19-slump" TargetMode="External"/><Relationship Id="rId48" Type="http://schemas.openxmlformats.org/officeDocument/2006/relationships/hyperlink" Target="https://covid19.who.int/?gclid=" TargetMode="External"/><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hyperlink" Target="https://writepass.com/journal/2017/01/virgin-atlantic-airlines/" TargetMode="External"/><Relationship Id="rId3" Type="http://schemas.openxmlformats.org/officeDocument/2006/relationships/customXml" Target="../customXml/item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Times New Roman"/>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4733F"/>
    <w:rsid w:val="00242260"/>
    <w:rsid w:val="003203C2"/>
    <w:rsid w:val="003407B8"/>
    <w:rsid w:val="004D25D2"/>
    <w:rsid w:val="00A34C42"/>
    <w:rsid w:val="00BC1251"/>
    <w:rsid w:val="00C367E3"/>
    <w:rsid w:val="00C67429"/>
    <w:rsid w:val="00D422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 w:type="paragraph" w:customStyle="1" w:styleId="36931692B48A4EACADEBFC489866AB98">
    <w:name w:val="36931692B48A4EACADEBFC489866AB98"/>
    <w:rsid w:val="003407B8"/>
  </w:style>
  <w:style w:type="paragraph" w:customStyle="1" w:styleId="04FDF6418EE44B779E87C398F0858D52">
    <w:name w:val="04FDF6418EE44B779E87C398F0858D52"/>
    <w:rsid w:val="003407B8"/>
  </w:style>
  <w:style w:type="paragraph" w:customStyle="1" w:styleId="F076DE8D64164F65A707B78BFE389CAB">
    <w:name w:val="F076DE8D64164F65A707B78BFE389CAB"/>
    <w:rsid w:val="003407B8"/>
  </w:style>
  <w:style w:type="paragraph" w:customStyle="1" w:styleId="B25F091AD3AC41D09BE2CFF7813FE03E">
    <w:name w:val="B25F091AD3AC41D09BE2CFF7813FE03E"/>
    <w:rsid w:val="00C367E3"/>
  </w:style>
  <w:style w:type="paragraph" w:customStyle="1" w:styleId="B3DF07DFEA7949E3849695E584ACD863">
    <w:name w:val="B3DF07DFEA7949E3849695E584ACD863"/>
    <w:rsid w:val="00C367E3"/>
  </w:style>
  <w:style w:type="paragraph" w:customStyle="1" w:styleId="78687FB319B14B2A936D8BF704C7B021">
    <w:name w:val="78687FB319B14B2A936D8BF704C7B021"/>
    <w:rsid w:val="00C367E3"/>
  </w:style>
  <w:style w:type="paragraph" w:customStyle="1" w:styleId="E8361039732B445AB9EA66C186CE2C1E">
    <w:name w:val="E8361039732B445AB9EA66C186CE2C1E"/>
    <w:rsid w:val="00C367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f04a35e337e0f8a98dcc9655fcd9b0e0">
  <xsd:schema xmlns:xsd="http://www.w3.org/2001/XMLSchema" xmlns:xs="http://www.w3.org/2001/XMLSchema" xmlns:p="http://schemas.microsoft.com/office/2006/metadata/properties" xmlns:ns3="c05bfcf6-161a-4012-bab6-aa68b8b9ab0d" xmlns:ns4="a0d56cd8-48d2-4815-8e01-6dcb6cd2ab35" targetNamespace="http://schemas.microsoft.com/office/2006/metadata/properties" ma:root="true" ma:fieldsID="bec04da4f24d4d201871b15da2704cee" ns3:_="" ns4:_="">
    <xsd:import namespace="c05bfcf6-161a-4012-bab6-aa68b8b9ab0d"/>
    <xsd:import namespace="a0d56cd8-48d2-4815-8e01-6dcb6cd2ab35"/>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0d56cd8-48d2-4815-8e01-6dcb6cd2ab35"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9BCDBF6-C7E6-492F-B673-4F6A57D2381B}">
  <ds:schemaRefs>
    <ds:schemaRef ds:uri="http://schemas.microsoft.com/sharepoint/v3/contenttype/forms"/>
  </ds:schemaRefs>
</ds:datastoreItem>
</file>

<file path=customXml/itemProps2.xml><?xml version="1.0" encoding="utf-8"?>
<ds:datastoreItem xmlns:ds="http://schemas.openxmlformats.org/officeDocument/2006/customXml" ds:itemID="{DBE6F059-650A-4926-AEF7-EB89E32F26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a0d56cd8-48d2-4815-8e01-6dcb6cd2ab3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CC632D-7C03-4D87-BDD6-F6B284F92AEC}">
  <ds:schemaRefs>
    <ds:schemaRef ds:uri="http://schemas.openxmlformats.org/officeDocument/2006/bibliography"/>
  </ds:schemaRefs>
</ds:datastoreItem>
</file>

<file path=customXml/itemProps4.xml><?xml version="1.0" encoding="utf-8"?>
<ds:datastoreItem xmlns:ds="http://schemas.openxmlformats.org/officeDocument/2006/customXml" ds:itemID="{5574B6DC-84AF-49C7-B610-58912CD8A98F}">
  <ds:schemaRefs>
    <ds:schemaRef ds:uri="http://purl.org/dc/elements/1.1/"/>
    <ds:schemaRef ds:uri="http://schemas.microsoft.com/office/2006/metadata/properties"/>
    <ds:schemaRef ds:uri="c05bfcf6-161a-4012-bab6-aa68b8b9ab0d"/>
    <ds:schemaRef ds:uri="http://purl.org/dc/terms/"/>
    <ds:schemaRef ds:uri="http://schemas.openxmlformats.org/package/2006/metadata/core-properties"/>
    <ds:schemaRef ds:uri="http://schemas.microsoft.com/office/2006/documentManagement/types"/>
    <ds:schemaRef ds:uri="a0d56cd8-48d2-4815-8e01-6dcb6cd2ab35"/>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5791</Words>
  <Characters>33015</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Applied Industrial Placement Revised</vt:lpstr>
    </vt:vector>
  </TitlesOfParts>
  <Company>University of Wales Trinity Saint David</Company>
  <LinksUpToDate>false</LinksUpToDate>
  <CharactersWithSpaces>38729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Industrial Placement Revised</dc:title>
  <dc:subject>M5X01924</dc:subject>
  <dc:creator>Marie Pitson</dc:creator>
  <cp:keywords/>
  <dc:description/>
  <cp:lastModifiedBy>Tracey Davies (1806963)</cp:lastModifiedBy>
  <cp:revision>2</cp:revision>
  <cp:lastPrinted>2020-07-15T09:42:00Z</cp:lastPrinted>
  <dcterms:created xsi:type="dcterms:W3CDTF">2020-07-22T19:04:00Z</dcterms:created>
  <dcterms:modified xsi:type="dcterms:W3CDTF">2020-07-22T19:04:00Z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