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Times New Roman" w:hAnsi="Times New Roman"/>
          <w:b w:val="1"/>
          <w:bCs w:val="1"/>
        </w:rPr>
      </w:pPr>
    </w:p>
    <w:p>
      <w:pPr>
        <w:pStyle w:val="Body"/>
        <w:jc w:val="center"/>
        <w:rPr>
          <w:rFonts w:ascii="Times New Roman" w:hAnsi="Times New Roman"/>
          <w:b w:val="1"/>
          <w:bCs w:val="1"/>
        </w:rPr>
      </w:pPr>
    </w:p>
    <w:p>
      <w:pPr>
        <w:pStyle w:val="Body"/>
        <w:jc w:val="center"/>
        <w:rPr>
          <w:rFonts w:ascii="Times New Roman" w:hAnsi="Times New Roman"/>
          <w:b w:val="1"/>
          <w:bCs w:val="1"/>
        </w:rPr>
      </w:pPr>
    </w:p>
    <w:p>
      <w:pPr>
        <w:pStyle w:val="Body"/>
        <w:jc w:val="center"/>
        <w:rPr>
          <w:rFonts w:ascii="Times New Roman" w:hAnsi="Times New Roman"/>
          <w:b w:val="1"/>
          <w:bCs w:val="1"/>
        </w:rPr>
      </w:pPr>
    </w:p>
    <w:p>
      <w:pPr>
        <w:pStyle w:val="Body"/>
        <w:jc w:val="center"/>
        <w:rPr>
          <w:rFonts w:ascii="Times New Roman" w:hAnsi="Times New Roman"/>
          <w:b w:val="1"/>
          <w:bCs w:val="1"/>
        </w:rPr>
      </w:pPr>
    </w:p>
    <w:p>
      <w:pPr>
        <w:pStyle w:val="Body"/>
        <w:jc w:val="center"/>
        <w:rPr>
          <w:rFonts w:ascii="Times New Roman" w:hAnsi="Times New Roman"/>
          <w:b w:val="1"/>
          <w:bCs w:val="1"/>
        </w:rPr>
      </w:pPr>
    </w:p>
    <w:p>
      <w:pPr>
        <w:pStyle w:val="Body"/>
        <w:jc w:val="center"/>
        <w:rPr>
          <w:rFonts w:ascii="Times New Roman" w:hAnsi="Times New Roman"/>
          <w:b w:val="1"/>
          <w:bCs w:val="1"/>
        </w:rPr>
      </w:pPr>
    </w:p>
    <w:p>
      <w:pPr>
        <w:pStyle w:val="Body"/>
        <w:jc w:val="center"/>
        <w:rPr>
          <w:rFonts w:ascii="Times New Roman" w:hAnsi="Times New Roman"/>
          <w:b w:val="1"/>
          <w:bCs w:val="1"/>
        </w:rPr>
      </w:pPr>
    </w:p>
    <w:p>
      <w:pPr>
        <w:pStyle w:val="Body"/>
        <w:jc w:val="center"/>
        <w:rPr>
          <w:rFonts w:ascii="Times New Roman" w:hAnsi="Times New Roman"/>
          <w:b w:val="1"/>
          <w:bCs w:val="1"/>
        </w:rPr>
      </w:pPr>
    </w:p>
    <w:p>
      <w:pPr>
        <w:pStyle w:val="Body"/>
        <w:jc w:val="center"/>
        <w:rPr>
          <w:rFonts w:ascii="Times New Roman" w:hAnsi="Times New Roman"/>
          <w:b w:val="1"/>
          <w:bCs w:val="1"/>
        </w:rPr>
      </w:pPr>
    </w:p>
    <w:p>
      <w:pPr>
        <w:pStyle w:val="Body"/>
        <w:jc w:val="center"/>
        <w:rPr>
          <w:rFonts w:ascii="Times New Roman" w:hAnsi="Times New Roman"/>
          <w:b w:val="1"/>
          <w:bCs w:val="1"/>
        </w:rPr>
      </w:pPr>
    </w:p>
    <w:p>
      <w:pPr>
        <w:pStyle w:val="Body"/>
        <w:jc w:val="center"/>
        <w:rPr>
          <w:rFonts w:ascii="Times New Roman" w:cs="Times New Roman" w:hAnsi="Times New Roman" w:eastAsia="Times New Roman"/>
          <w:b w:val="1"/>
          <w:bCs w:val="1"/>
        </w:rPr>
      </w:pPr>
      <w:r>
        <w:rPr>
          <w:rFonts w:ascii="Times New Roman" w:hAnsi="Times New Roman"/>
          <w:b w:val="1"/>
          <w:bCs w:val="1"/>
          <w:rtl w:val="0"/>
          <w:lang w:val="en-US"/>
        </w:rPr>
        <w:t>Assessment 1</w:t>
      </w: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r>
        <w:rPr>
          <w:rFonts w:ascii="Times New Roman" w:hAnsi="Times New Roman"/>
          <w:b w:val="1"/>
          <w:bCs w:val="1"/>
          <w:rtl w:val="0"/>
          <w:lang w:val="en-US"/>
        </w:rPr>
        <w:t>Module: Leadership and Management, Theory and Practice</w:t>
      </w: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r>
        <w:rPr>
          <w:rFonts w:ascii="Times New Roman" w:hAnsi="Times New Roman"/>
          <w:b w:val="1"/>
          <w:bCs w:val="1"/>
          <w:rtl w:val="0"/>
        </w:rPr>
        <w:t>Module Code: LCBB6003</w:t>
      </w: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r>
        <w:rPr>
          <w:rFonts w:ascii="Times New Roman" w:hAnsi="Times New Roman"/>
          <w:b w:val="1"/>
          <w:bCs w:val="1"/>
          <w:rtl w:val="0"/>
          <w:lang w:val="en-US"/>
        </w:rPr>
        <w:t xml:space="preserve">Lecture Name: </w:t>
      </w:r>
      <w:r>
        <w:rPr>
          <w:rFonts w:ascii="Times New Roman" w:hAnsi="Times New Roman"/>
          <w:b w:val="1"/>
          <w:bCs w:val="1"/>
          <w:rtl w:val="0"/>
          <w:lang w:val="nl-NL"/>
        </w:rPr>
        <w:t>Dr Laila Maazouz</w:t>
      </w: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r>
        <w:rPr>
          <w:rFonts w:ascii="Times New Roman" w:hAnsi="Times New Roman"/>
          <w:b w:val="1"/>
          <w:bCs w:val="1"/>
          <w:rtl w:val="0"/>
        </w:rPr>
        <w:t>Name/Student ID: Manuela Manolova / 2018271</w:t>
      </w: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TOC Heading"/>
        <w:spacing w:before="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Table of Contents</w:t>
      </w:r>
    </w:p>
    <w:p>
      <w:pPr>
        <w:pStyle w:val="Body"/>
        <w:spacing w:line="360" w:lineRule="auto"/>
        <w:jc w:val="both"/>
      </w:pPr>
      <w:r>
        <w:rPr>
          <w:rFonts w:ascii="Times New Roman" w:cs="Times New Roman" w:hAnsi="Times New Roman" w:eastAsia="Times New Roman"/>
          <w:outline w:val="0"/>
          <w:color w:val="000000"/>
          <w:sz w:val="24"/>
          <w:szCs w:val="24"/>
          <w:u w:color="000000"/>
          <w14:textFill>
            <w14:solidFill>
              <w14:srgbClr w14:val="000000"/>
            </w14:solidFill>
          </w14:textFill>
        </w:rPr>
        <w:fldChar w:fldCharType="begin" w:fldLock="0"/>
      </w:r>
      <w:r>
        <w:rPr>
          <w:rFonts w:ascii="Times New Roman" w:cs="Times New Roman" w:hAnsi="Times New Roman" w:eastAsia="Times New Roman"/>
          <w:outline w:val="0"/>
          <w:color w:val="000000"/>
          <w:sz w:val="24"/>
          <w:szCs w:val="24"/>
          <w:u w:color="000000"/>
          <w14:textFill>
            <w14:solidFill>
              <w14:srgbClr w14:val="000000"/>
            </w14:solidFill>
          </w14:textFill>
        </w:rPr>
        <w:instrText xml:space="preserve"> TOC \o 2-3 </w:instrText>
      </w:r>
      <w:r>
        <w:rPr>
          <w:rFonts w:ascii="Times New Roman" w:cs="Times New Roman" w:hAnsi="Times New Roman" w:eastAsia="Times New Roman"/>
          <w:outline w:val="0"/>
          <w:color w:val="000000"/>
          <w:sz w:val="24"/>
          <w:szCs w:val="24"/>
          <w:u w:color="000000"/>
          <w14:textFill>
            <w14:solidFill>
              <w14:srgbClr w14:val="000000"/>
            </w14:solidFill>
          </w14:textFill>
        </w:rPr>
        <w:fldChar w:fldCharType="separate" w:fldLock="0"/>
      </w:r>
    </w:p>
    <w:p>
      <w:pPr>
        <w:pStyle w:val="TOC 2"/>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Task1: The Concept, Theories, and Model of Leadership</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Task2: Personal and Employability Skills</w:t>
        <w:tab/>
      </w:r>
      <w:r>
        <w:rPr/>
        <w:fldChar w:fldCharType="begin" w:fldLock="0"/>
      </w:r>
      <w:r>
        <w:instrText xml:space="preserve"> PAGEREF _Toc2 \h </w:instrText>
      </w:r>
      <w:r>
        <w:rPr/>
        <w:fldChar w:fldCharType="separate" w:fldLock="0"/>
      </w:r>
      <w:r>
        <w:rPr>
          <w:rFonts w:cs="Arial Unicode MS" w:eastAsia="Arial Unicode MS"/>
          <w:rtl w:val="0"/>
        </w:rPr>
        <w:t>7</w:t>
      </w:r>
      <w:r>
        <w:rPr/>
        <w:fldChar w:fldCharType="end" w:fldLock="0"/>
      </w:r>
    </w:p>
    <w:p>
      <w:pPr>
        <w:pStyle w:val="TOC 3"/>
        <w:numPr>
          <w:ilvl w:val="0"/>
          <w:numId w:val="1"/>
        </w:numPr>
      </w:pPr>
      <w:r>
        <w:rPr>
          <w:rFonts w:cs="Arial Unicode MS" w:eastAsia="Arial Unicode MS"/>
          <w:rtl w:val="0"/>
        </w:rPr>
        <w:t>Manage, by getting people to do what needs to be done,</w:t>
        <w:tab/>
      </w:r>
      <w:r>
        <w:rPr/>
        <w:fldChar w:fldCharType="begin" w:fldLock="0"/>
      </w:r>
      <w:r>
        <w:instrText xml:space="preserve"> PAGEREF _Toc3 \h </w:instrText>
      </w:r>
      <w:r>
        <w:rPr/>
        <w:fldChar w:fldCharType="separate" w:fldLock="0"/>
      </w:r>
      <w:r>
        <w:rPr>
          <w:rFonts w:cs="Arial Unicode MS" w:eastAsia="Arial Unicode MS"/>
          <w:rtl w:val="0"/>
        </w:rPr>
        <w:t>7</w:t>
      </w:r>
      <w:r>
        <w:rPr/>
        <w:fldChar w:fldCharType="end" w:fldLock="0"/>
      </w:r>
    </w:p>
    <w:p>
      <w:pPr>
        <w:pStyle w:val="TOC 3"/>
        <w:numPr>
          <w:ilvl w:val="0"/>
          <w:numId w:val="2"/>
        </w:numPr>
      </w:pPr>
      <w:r>
        <w:rPr>
          <w:rFonts w:cs="Arial Unicode MS" w:eastAsia="Arial Unicode MS"/>
          <w:rtl w:val="0"/>
        </w:rPr>
        <w:t>Lead by getting people to want to do what needs to be done</w:t>
        <w:tab/>
      </w:r>
      <w:r>
        <w:rPr/>
        <w:fldChar w:fldCharType="begin" w:fldLock="0"/>
      </w:r>
      <w:r>
        <w:instrText xml:space="preserve"> PAGEREF _Toc4 \h </w:instrText>
      </w:r>
      <w:r>
        <w:rPr/>
        <w:fldChar w:fldCharType="separate" w:fldLock="0"/>
      </w:r>
      <w:r>
        <w:rPr>
          <w:rFonts w:cs="Arial Unicode MS" w:eastAsia="Arial Unicode MS"/>
          <w:rtl w:val="0"/>
        </w:rPr>
        <w:t>7</w:t>
      </w:r>
      <w:r>
        <w:rPr/>
        <w:fldChar w:fldCharType="end" w:fldLock="0"/>
      </w:r>
    </w:p>
    <w:p>
      <w:pPr>
        <w:pStyle w:val="TOC 3"/>
        <w:numPr>
          <w:ilvl w:val="0"/>
          <w:numId w:val="4"/>
        </w:numPr>
      </w:pPr>
      <w:r>
        <w:rPr>
          <w:rFonts w:cs="Arial Unicode MS" w:eastAsia="Arial Unicode MS"/>
          <w:rtl w:val="0"/>
        </w:rPr>
        <w:t>The development of the skills improve individual and Organizational Performance</w:t>
        <w:tab/>
      </w:r>
      <w:r>
        <w:rPr/>
        <w:fldChar w:fldCharType="begin" w:fldLock="0"/>
      </w:r>
      <w:r>
        <w:instrText xml:space="preserve"> PAGEREF _Toc5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Conclusion</w:t>
        <w:tab/>
      </w:r>
      <w:r>
        <w:rPr/>
        <w:fldChar w:fldCharType="begin" w:fldLock="0"/>
      </w:r>
      <w:r>
        <w:instrText xml:space="preserve"> PAGEREF _Toc6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Reference List</w:t>
        <w:tab/>
      </w:r>
      <w:r>
        <w:rPr/>
        <w:fldChar w:fldCharType="begin" w:fldLock="0"/>
      </w:r>
      <w:r>
        <w:instrText xml:space="preserve"> PAGEREF _Toc7 \h </w:instrText>
      </w:r>
      <w:r>
        <w:rPr/>
        <w:fldChar w:fldCharType="separate" w:fldLock="0"/>
      </w:r>
      <w:r>
        <w:rPr>
          <w:rFonts w:cs="Arial Unicode MS" w:eastAsia="Arial Unicode MS"/>
          <w:rtl w:val="0"/>
        </w:rPr>
        <w:t>10</w:t>
      </w:r>
      <w:r>
        <w:rPr/>
        <w:fldChar w:fldCharType="end" w:fldLock="0"/>
      </w:r>
    </w:p>
    <w:p>
      <w:pPr>
        <w:spacing w:line="360" w:lineRule="auto"/>
        <w:jc w:val="both"/>
        <w:rPr>
          <w:rFonts w:ascii="Times New Roman" w:cs="Times New Roman" w:hAnsi="Times New Roman" w:eastAsia="Times New Roman"/>
        </w:rPr>
      </w:pPr>
      <w:r>
        <w:rPr>
          <w:rFonts w:ascii="Times New Roman" w:cs="Times New Roman" w:hAnsi="Times New Roman" w:eastAsia="Times New Roman"/>
          <w:outline w:val="0"/>
          <w:color w:val="000000"/>
          <w:sz w:val="24"/>
          <w:szCs w:val="24"/>
          <w:u w:color="000000"/>
          <w14:textFill>
            <w14:solidFill>
              <w14:srgbClr w14:val="000000"/>
            </w14:solidFill>
          </w14:textFill>
        </w:rPr>
        <w:fldChar w:fldCharType="end" w:fldLock="0"/>
      </w: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Heading 2"/>
      </w:pPr>
      <w:bookmarkStart w:name="_Toc" w:id="0"/>
      <w:r>
        <w:rPr>
          <w:rFonts w:cs="Arial Unicode MS" w:eastAsia="Arial Unicode MS"/>
          <w:rtl w:val="0"/>
          <w:lang w:val="fr-FR"/>
        </w:rPr>
        <w:t>Introduction</w:t>
      </w:r>
      <w:bookmarkEnd w:id="0"/>
    </w:p>
    <w:p>
      <w:pPr>
        <w:pStyle w:val="Body"/>
        <w:spacing w:line="360" w:lineRule="auto"/>
        <w:jc w:val="both"/>
        <w:rPr>
          <w:rFonts w:ascii="Times New Roman" w:cs="Times New Roman" w:hAnsi="Times New Roman" w:eastAsia="Times New Roman"/>
        </w:rPr>
      </w:pPr>
      <w:r>
        <w:rPr>
          <w:rFonts w:ascii="Times New Roman" w:hAnsi="Times New Roman"/>
          <w:rtl w:val="0"/>
          <w:lang w:val="en-US"/>
        </w:rPr>
        <w:t xml:space="preserve">Leadership and management theories in everyday language and in a context that makes it easy to understand </w:t>
      </w:r>
      <w:r>
        <w:rPr>
          <w:rFonts w:ascii="Times New Roman" w:hAnsi="Times New Roman"/>
          <w:outline w:val="0"/>
          <w:color w:val="222222"/>
          <w:u w:color="222222"/>
          <w:shd w:val="clear" w:color="auto" w:fill="ffffff"/>
          <w:rtl w:val="0"/>
          <w:lang w:val="en-US"/>
          <w14:textFill>
            <w14:solidFill>
              <w14:srgbClr w14:val="222222"/>
            </w14:solidFill>
          </w14:textFill>
        </w:rPr>
        <w:t>(Naqvi and Anjum, 2021)</w:t>
      </w:r>
      <w:r>
        <w:rPr>
          <w:rFonts w:ascii="Times New Roman" w:hAnsi="Times New Roman"/>
          <w:rtl w:val="0"/>
          <w:lang w:val="en-US"/>
        </w:rPr>
        <w:t xml:space="preserve">. The essay has demonstrated the theories and practice of leadership style to manage organizational activities smoothly. Moreover, the essay has discussed a boss can be a leader other than a leader is not a director with supportive examples. The essay has highlighted the ways to manage people in the workplace. It has discussed the development of these skills to improve individual and organizational performance for future success. An effective manager needs a specific set of skills that go well and develop an individual contribution toward the organization. A manager and leader need to adopt the best management and leadership style to complete the project within the estimated timeframe. Managers can support team members to work effectively as a team. </w:t>
      </w: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Heading 2"/>
      </w:pPr>
      <w:bookmarkStart w:name="_Toc1" w:id="1"/>
      <w:r>
        <w:rPr>
          <w:rFonts w:cs="Arial Unicode MS" w:eastAsia="Arial Unicode MS"/>
          <w:rtl w:val="0"/>
          <w:lang w:val="en-US"/>
        </w:rPr>
        <w:t>Task1: The Concept, Theories, and Model of Leadership</w:t>
      </w:r>
      <w:bookmarkEnd w:id="1"/>
    </w:p>
    <w:p>
      <w:pPr>
        <w:pStyle w:val="Body"/>
        <w:spacing w:line="360" w:lineRule="auto"/>
        <w:jc w:val="both"/>
        <w:rPr>
          <w:rFonts w:ascii="Times New Roman" w:cs="Times New Roman" w:hAnsi="Times New Roman" w:eastAsia="Times New Roman"/>
        </w:rPr>
      </w:pPr>
      <w:r>
        <w:rPr>
          <w:rFonts w:ascii="Times New Roman" w:hAnsi="Times New Roman"/>
          <w:rtl w:val="0"/>
          <w:lang w:val="en-US"/>
        </w:rPr>
        <w:t xml:space="preserve">Leadership and management are used interchangeably for organizational success </w:t>
      </w:r>
      <w:r>
        <w:rPr>
          <w:rFonts w:ascii="Times New Roman" w:hAnsi="Times New Roman"/>
          <w:outline w:val="0"/>
          <w:color w:val="222222"/>
          <w:u w:color="222222"/>
          <w:shd w:val="clear" w:color="auto" w:fill="ffffff"/>
          <w:rtl w:val="0"/>
          <w14:textFill>
            <w14:solidFill>
              <w14:srgbClr w14:val="222222"/>
            </w14:solidFill>
          </w14:textFill>
        </w:rPr>
        <w:t>(Febrian et al., 2023)</w:t>
      </w:r>
      <w:r>
        <w:rPr>
          <w:rFonts w:ascii="Times New Roman" w:hAnsi="Times New Roman"/>
          <w:rtl w:val="0"/>
          <w:lang w:val="en-US"/>
        </w:rPr>
        <w:t xml:space="preserve">. A manager is responsible is delivering organizational goals through directing employees with their work and tasks. Leaders need to follow organizational protocols and control and employees will follow direction because they have to. Moreover, the leader is not hop to, or governs by an association protocol. A high-quality leader always tries to innovate something and develop new to improve organizational performance. On the other hand, manager mainly focuses on trust, empowering, and encouraging team members to get the most out of themselves to inspire better outcomes </w:t>
      </w:r>
      <w:r>
        <w:rPr>
          <w:rFonts w:ascii="Times New Roman" w:hAnsi="Times New Roman"/>
          <w:outline w:val="0"/>
          <w:color w:val="222222"/>
          <w:u w:color="222222"/>
          <w:shd w:val="clear" w:color="auto" w:fill="ffffff"/>
          <w:rtl w:val="0"/>
          <w:lang w:val="en-US"/>
          <w14:textFill>
            <w14:solidFill>
              <w14:srgbClr w14:val="222222"/>
            </w14:solidFill>
          </w14:textFill>
        </w:rPr>
        <w:t>(Febrian and Nurhalisah, 2024)</w:t>
      </w:r>
      <w:r>
        <w:rPr>
          <w:rFonts w:ascii="Times New Roman" w:hAnsi="Times New Roman"/>
          <w:rtl w:val="0"/>
          <w:lang w:val="en-US"/>
        </w:rPr>
        <w:t xml:space="preserve">. Employees also go after the manager to perform their jobs and duties and believe in who they are as persons. Manager focuses on setting up organizational goals, and encourage team members to achieve them. The manager focuses on meeting the expectations and accomplishing the desired outcome. Leader encourages employees to perform their job description and title to improve person ability for organizational success. To deal with challenges, leaders and managers focus on current processes to seek greater success in the competitive marketplace. Managers always look toward distinct ways to achieve goals, and motivate forward thinking and innovation asking them for organizational enlargement </w:t>
      </w:r>
      <w:r>
        <w:rPr>
          <w:rFonts w:ascii="Times New Roman" w:hAnsi="Times New Roman"/>
          <w:outline w:val="0"/>
          <w:color w:val="222222"/>
          <w:u w:color="222222"/>
          <w:shd w:val="clear" w:color="auto" w:fill="ffffff"/>
          <w:rtl w:val="0"/>
          <w14:textFill>
            <w14:solidFill>
              <w14:srgbClr w14:val="222222"/>
            </w14:solidFill>
          </w14:textFill>
        </w:rPr>
        <w:t>(Jumawan et al., 2023)</w:t>
      </w:r>
      <w:r>
        <w:rPr>
          <w:rFonts w:ascii="Times New Roman" w:hAnsi="Times New Roman"/>
          <w:rtl w:val="0"/>
          <w:lang w:val="en-US"/>
        </w:rPr>
        <w:t xml:space="preserve">. Leader allows freedom to be them, while managers need to follow their organizational guidelines. </w:t>
      </w:r>
    </w:p>
    <w:p>
      <w:pPr>
        <w:pStyle w:val="Body"/>
        <w:spacing w:line="360" w:lineRule="auto"/>
        <w:jc w:val="both"/>
        <w:rPr>
          <w:rFonts w:ascii="Times New Roman" w:cs="Times New Roman" w:hAnsi="Times New Roman" w:eastAsia="Times New Roman"/>
        </w:rPr>
      </w:pPr>
      <w:r>
        <w:rPr>
          <w:rFonts w:ascii="Times New Roman" w:hAnsi="Times New Roman"/>
          <w:b w:val="1"/>
          <w:bCs w:val="1"/>
          <w:rtl w:val="0"/>
          <w:lang w:val="en-US"/>
        </w:rPr>
        <w:t xml:space="preserve">Transactional Style: </w:t>
      </w:r>
      <w:r>
        <w:rPr>
          <w:rFonts w:ascii="Times New Roman" w:hAnsi="Times New Roman"/>
          <w:rtl w:val="0"/>
          <w:lang w:val="en-US"/>
        </w:rPr>
        <w:t xml:space="preserve">In this style, leaders who adhere to a specific strategy depend on the effective utilization of rewards and punishments as a way to encourage their staff associates to accomplish a desired outcome </w:t>
      </w:r>
      <w:r>
        <w:rPr>
          <w:rFonts w:ascii="Times New Roman" w:hAnsi="Times New Roman"/>
          <w:outline w:val="0"/>
          <w:color w:val="222222"/>
          <w:u w:color="222222"/>
          <w:shd w:val="clear" w:color="auto" w:fill="ffffff"/>
          <w:rtl w:val="0"/>
          <w:lang w:val="en-US"/>
          <w14:textFill>
            <w14:solidFill>
              <w14:srgbClr w14:val="222222"/>
            </w14:solidFill>
          </w14:textFill>
        </w:rPr>
        <w:t>(Naqvi and Anjum, 2021)</w:t>
      </w:r>
      <w:r>
        <w:rPr>
          <w:rFonts w:ascii="Times New Roman" w:hAnsi="Times New Roman"/>
          <w:rtl w:val="0"/>
          <w:lang w:val="en-US"/>
        </w:rPr>
        <w:t xml:space="preserve">. It shows rewards to employees for meeting particular objectives. The Company mainly focuses on clear communication to reach milestones on or ahead of schedule for organizational success. Managers might offer regular reviews and feedback to support staff members to achieve the desired outcome. So, the employees also know where they rise without any manager input </w:t>
      </w:r>
      <w:r>
        <w:rPr>
          <w:rFonts w:ascii="Times New Roman" w:hAnsi="Times New Roman"/>
          <w:outline w:val="0"/>
          <w:color w:val="222222"/>
          <w:u w:color="222222"/>
          <w:shd w:val="clear" w:color="auto" w:fill="ffffff"/>
          <w:rtl w:val="0"/>
          <w14:textFill>
            <w14:solidFill>
              <w14:srgbClr w14:val="222222"/>
            </w14:solidFill>
          </w14:textFill>
        </w:rPr>
        <w:t>(Wang et al., 2022)</w:t>
      </w:r>
      <w:r>
        <w:rPr>
          <w:rFonts w:ascii="Times New Roman" w:hAnsi="Times New Roman"/>
          <w:rtl w:val="0"/>
          <w:lang w:val="en-US"/>
        </w:rPr>
        <w:t xml:space="preserve">. A transactional leader and manager make decisions based on defined objectives and incentivize staff members to do the same. </w:t>
      </w:r>
    </w:p>
    <w:p>
      <w:pPr>
        <w:pStyle w:val="Body"/>
        <w:spacing w:line="360" w:lineRule="auto"/>
        <w:jc w:val="both"/>
        <w:rPr>
          <w:rFonts w:ascii="Times New Roman" w:cs="Times New Roman" w:hAnsi="Times New Roman" w:eastAsia="Times New Roman"/>
        </w:rPr>
      </w:pPr>
      <w:r>
        <w:rPr>
          <w:rFonts w:ascii="Times New Roman" w:hAnsi="Times New Roman"/>
          <w:b w:val="1"/>
          <w:bCs w:val="1"/>
          <w:rtl w:val="0"/>
          <w:lang w:val="en-US"/>
        </w:rPr>
        <w:t xml:space="preserve">Situational Style: </w:t>
      </w:r>
      <w:r>
        <w:rPr>
          <w:rFonts w:ascii="Times New Roman" w:hAnsi="Times New Roman"/>
          <w:rtl w:val="0"/>
          <w:lang w:val="en-US"/>
        </w:rPr>
        <w:t xml:space="preserve">The given statement implies that leadership success is heavily influenced by the particular situation. It implies that every organization or situation necessary a unique approach to leadership and management for organizational growth </w:t>
      </w:r>
      <w:r>
        <w:rPr>
          <w:rFonts w:ascii="Times New Roman" w:hAnsi="Times New Roman"/>
          <w:outline w:val="0"/>
          <w:color w:val="222222"/>
          <w:u w:color="222222"/>
          <w:shd w:val="clear" w:color="auto" w:fill="ffffff"/>
          <w:rtl w:val="0"/>
          <w14:textFill>
            <w14:solidFill>
              <w14:srgbClr w14:val="222222"/>
            </w14:solidFill>
          </w14:textFill>
        </w:rPr>
        <w:t>(G</w:t>
      </w:r>
      <w:r>
        <w:rPr>
          <w:rFonts w:ascii="Times New Roman" w:hAnsi="Times New Roman" w:hint="default"/>
          <w:outline w:val="0"/>
          <w:color w:val="222222"/>
          <w:u w:color="222222"/>
          <w:shd w:val="clear" w:color="auto" w:fill="ffffff"/>
          <w:rtl w:val="0"/>
          <w:lang w:val="en-US"/>
          <w14:textFill>
            <w14:solidFill>
              <w14:srgbClr w14:val="222222"/>
            </w14:solidFill>
          </w14:textFill>
        </w:rPr>
        <w:t>ü</w:t>
      </w:r>
      <w:r>
        <w:rPr>
          <w:rFonts w:ascii="Times New Roman" w:hAnsi="Times New Roman"/>
          <w:outline w:val="0"/>
          <w:color w:val="222222"/>
          <w:u w:color="222222"/>
          <w:shd w:val="clear" w:color="auto" w:fill="ffffff"/>
          <w:rtl w:val="0"/>
          <w:lang w:val="en-US"/>
          <w14:textFill>
            <w14:solidFill>
              <w14:srgbClr w14:val="222222"/>
            </w14:solidFill>
          </w14:textFill>
        </w:rPr>
        <w:t>ttel and Kratochvil, 2023)</w:t>
      </w:r>
      <w:r>
        <w:rPr>
          <w:rFonts w:ascii="Times New Roman" w:hAnsi="Times New Roman"/>
          <w:rtl w:val="0"/>
          <w:lang w:val="en-US"/>
        </w:rPr>
        <w:t xml:space="preserve">. In this style, a leader needs to examine the situation and other forces that impact organizational performance. It also needs to understand the significance of leadership to be able to develop more advanced and effective tactics for guiding individuals and teams. To deal with situational leadership paradigm shift place and align with the specific needs of the situation. A situational leader needs to evaluate circumstances and make informed decisions are a fundamental aspect of the situational leadership framework </w:t>
      </w:r>
      <w:r>
        <w:rPr>
          <w:rFonts w:ascii="Times New Roman" w:hAnsi="Times New Roman"/>
          <w:outline w:val="0"/>
          <w:color w:val="222222"/>
          <w:u w:color="222222"/>
          <w:shd w:val="clear" w:color="auto" w:fill="ffffff"/>
          <w:rtl w:val="0"/>
          <w:lang w:val="en-US"/>
          <w14:textFill>
            <w14:solidFill>
              <w14:srgbClr w14:val="222222"/>
            </w14:solidFill>
          </w14:textFill>
        </w:rPr>
        <w:t>(Anwar and Abdullah, 2021)</w:t>
      </w:r>
      <w:r>
        <w:rPr>
          <w:rFonts w:ascii="Times New Roman" w:hAnsi="Times New Roman"/>
          <w:rtl w:val="0"/>
          <w:lang w:val="en-US"/>
        </w:rPr>
        <w:t xml:space="preserve">. To deal with circumstances, it is raising several enterprises embracing the implementation of situational leadership. A situational leader utilizes one of four guidance styles that make available the uppermost chance of achievement in every circumstance. </w:t>
      </w:r>
    </w:p>
    <w:p>
      <w:pPr>
        <w:pStyle w:val="Body"/>
        <w:spacing w:line="360" w:lineRule="auto"/>
        <w:jc w:val="both"/>
        <w:rPr>
          <w:rFonts w:ascii="Times New Roman" w:cs="Times New Roman" w:hAnsi="Times New Roman" w:eastAsia="Times New Roman"/>
        </w:rPr>
      </w:pPr>
      <w:r>
        <w:rPr>
          <w:rFonts w:ascii="Times New Roman" w:hAnsi="Times New Roman"/>
          <w:b w:val="1"/>
          <w:bCs w:val="1"/>
          <w:rtl w:val="0"/>
          <w:lang w:val="en-US"/>
        </w:rPr>
        <w:t xml:space="preserve">Coaching Style: </w:t>
      </w:r>
      <w:r>
        <w:rPr>
          <w:rFonts w:ascii="Times New Roman" w:hAnsi="Times New Roman"/>
          <w:rtl w:val="0"/>
          <w:lang w:val="en-US"/>
        </w:rPr>
        <w:t xml:space="preserve">It is a kind of manager motivates teamwork and, unlike despotic leadership style where there is hierarchical organize and everybody underneath a leader. Coach leader mainly focuses on promotion and driving growth toward employees' constant professional improvement </w:t>
      </w:r>
      <w:r>
        <w:rPr>
          <w:rFonts w:ascii="Times New Roman" w:hAnsi="Times New Roman"/>
          <w:outline w:val="0"/>
          <w:color w:val="222222"/>
          <w:u w:color="222222"/>
          <w:shd w:val="clear" w:color="auto" w:fill="ffffff"/>
          <w:rtl w:val="0"/>
          <w14:textFill>
            <w14:solidFill>
              <w14:srgbClr w14:val="222222"/>
            </w14:solidFill>
          </w14:textFill>
        </w:rPr>
        <w:t>(Febrian et al., 2023)</w:t>
      </w:r>
      <w:r>
        <w:rPr>
          <w:rFonts w:ascii="Times New Roman" w:hAnsi="Times New Roman"/>
          <w:rtl w:val="0"/>
          <w:lang w:val="en-US"/>
        </w:rPr>
        <w:t xml:space="preserve">. This style is about to maintain a connection with employees to identify unique strengths and weaknesses. This style mainly focuses on the collection of constant feedback and prioritizes long-term development over the immediate standard of performance. The benefits of using this style are seen when the team members can acknowledge and accept feedback to take the right action. </w:t>
      </w:r>
    </w:p>
    <w:p>
      <w:pPr>
        <w:pStyle w:val="Body"/>
        <w:spacing w:line="360" w:lineRule="auto"/>
        <w:jc w:val="both"/>
        <w:rPr>
          <w:rFonts w:ascii="Times New Roman" w:cs="Times New Roman" w:hAnsi="Times New Roman" w:eastAsia="Times New Roman"/>
        </w:rPr>
      </w:pPr>
      <w:r>
        <w:rPr>
          <w:rFonts w:ascii="Times New Roman" w:hAnsi="Times New Roman"/>
          <w:b w:val="1"/>
          <w:bCs w:val="1"/>
          <w:rtl w:val="0"/>
          <w:lang w:val="en-US"/>
        </w:rPr>
        <w:t xml:space="preserve">Authoritative Style: </w:t>
      </w:r>
      <w:r>
        <w:rPr>
          <w:rFonts w:ascii="Times New Roman" w:hAnsi="Times New Roman"/>
          <w:rtl w:val="0"/>
          <w:lang w:val="en-US"/>
        </w:rPr>
        <w:t xml:space="preserve">In this style, the leader provides a team with clear instructions to improve organizational performance. In this style, the leader mainly focuses on the distribution of tasks as well as goals that need to be reached without any input </w:t>
      </w:r>
      <w:r>
        <w:rPr>
          <w:rFonts w:ascii="Times New Roman" w:hAnsi="Times New Roman"/>
          <w:outline w:val="0"/>
          <w:color w:val="222222"/>
          <w:u w:color="222222"/>
          <w:shd w:val="clear" w:color="auto" w:fill="ffffff"/>
          <w:rtl w:val="0"/>
          <w14:textFill>
            <w14:solidFill>
              <w14:srgbClr w14:val="222222"/>
            </w14:solidFill>
          </w14:textFill>
        </w:rPr>
        <w:t>(Jumawan et al., 2023)</w:t>
      </w:r>
      <w:r>
        <w:rPr>
          <w:rFonts w:ascii="Times New Roman" w:hAnsi="Times New Roman"/>
          <w:rtl w:val="0"/>
          <w:lang w:val="en-US"/>
        </w:rPr>
        <w:t xml:space="preserve">. An autocratic leader needs to advice based on their idea, and views to improve organizational value effectively. The Company needs to encourage team members as well as control activities for organizational success. This approach is generally in the context of leader behavior and attitude for better success in the competitive marketplace. </w:t>
      </w:r>
    </w:p>
    <w:p>
      <w:pPr>
        <w:pStyle w:val="Body"/>
        <w:spacing w:line="360" w:lineRule="auto"/>
        <w:jc w:val="both"/>
        <w:rPr>
          <w:rFonts w:ascii="Times New Roman" w:cs="Times New Roman" w:hAnsi="Times New Roman" w:eastAsia="Times New Roman"/>
          <w:b w:val="1"/>
          <w:bCs w:val="1"/>
        </w:rPr>
      </w:pPr>
      <w:r>
        <w:rPr>
          <w:rFonts w:ascii="Times New Roman" w:hAnsi="Times New Roman"/>
          <w:b w:val="1"/>
          <w:bCs w:val="1"/>
          <w:rtl w:val="0"/>
        </w:rPr>
        <w:t>Real-Life Business Examples</w:t>
      </w:r>
    </w:p>
    <w:p>
      <w:pPr>
        <w:pStyle w:val="Body"/>
        <w:spacing w:line="360" w:lineRule="auto"/>
        <w:jc w:val="both"/>
        <w:rPr>
          <w:rFonts w:ascii="Times New Roman" w:cs="Times New Roman" w:hAnsi="Times New Roman" w:eastAsia="Times New Roman"/>
          <w:b w:val="1"/>
          <w:bCs w:val="1"/>
        </w:rPr>
      </w:pPr>
      <w:r>
        <w:rPr>
          <w:rFonts w:ascii="Times New Roman" w:hAnsi="Times New Roman"/>
          <w:b w:val="1"/>
          <w:bCs w:val="1"/>
          <w:rtl w:val="0"/>
          <w:lang w:val="en-US"/>
        </w:rPr>
        <w:t>Apple Inc</w:t>
      </w:r>
    </w:p>
    <w:p>
      <w:pPr>
        <w:pStyle w:val="Body"/>
        <w:spacing w:line="360" w:lineRule="auto"/>
        <w:jc w:val="both"/>
        <w:rPr>
          <w:rFonts w:ascii="Times New Roman" w:cs="Times New Roman" w:hAnsi="Times New Roman" w:eastAsia="Times New Roman"/>
        </w:rPr>
      </w:pPr>
      <w:r>
        <w:rPr>
          <w:rFonts w:ascii="Times New Roman" w:hAnsi="Times New Roman"/>
          <w:rtl w:val="0"/>
          <w:lang w:val="en-US"/>
        </w:rPr>
        <w:t xml:space="preserve">Steve Jobs founder of Apple Inc showed the Authorities Style by setting a visionary direction toward the organization </w:t>
      </w:r>
      <w:r>
        <w:rPr>
          <w:rFonts w:ascii="Times New Roman" w:hAnsi="Times New Roman"/>
          <w:outline w:val="0"/>
          <w:color w:val="222222"/>
          <w:u w:color="222222"/>
          <w:shd w:val="clear" w:color="auto" w:fill="ffffff"/>
          <w:rtl w:val="0"/>
          <w14:textFill>
            <w14:solidFill>
              <w14:srgbClr w14:val="222222"/>
            </w14:solidFill>
          </w14:textFill>
        </w:rPr>
        <w:t>(Murphy, 2020)</w:t>
      </w:r>
      <w:r>
        <w:rPr>
          <w:rFonts w:ascii="Times New Roman" w:hAnsi="Times New Roman"/>
          <w:rtl w:val="0"/>
          <w:lang w:val="en-US"/>
        </w:rPr>
        <w:t xml:space="preserve">. The Company leader mainly focuses on critical decisions, like launching new products or services such as iPhone and iPad. Steve Jobs focuses on the transformation of Apple Inc. into a global tech giant across the world. Through this style, the Leader of Apple Inc. needs to provide a clear vision, mission, and direction to team members to make the right decision for organizational success. </w:t>
      </w:r>
    </w:p>
    <w:p>
      <w:pPr>
        <w:pStyle w:val="Body"/>
        <w:spacing w:line="360" w:lineRule="auto"/>
        <w:jc w:val="both"/>
        <w:rPr>
          <w:rFonts w:ascii="Times New Roman" w:cs="Times New Roman" w:hAnsi="Times New Roman" w:eastAsia="Times New Roman"/>
          <w:b w:val="1"/>
          <w:bCs w:val="1"/>
        </w:rPr>
      </w:pPr>
      <w:r>
        <w:rPr>
          <w:rFonts w:ascii="Times New Roman" w:hAnsi="Times New Roman"/>
          <w:b w:val="1"/>
          <w:bCs w:val="1"/>
          <w:rtl w:val="0"/>
          <w:lang w:val="en-US"/>
        </w:rPr>
        <w:t>Microsoft</w:t>
      </w:r>
    </w:p>
    <w:p>
      <w:pPr>
        <w:pStyle w:val="Body"/>
        <w:spacing w:line="360" w:lineRule="auto"/>
        <w:jc w:val="both"/>
        <w:rPr>
          <w:rFonts w:ascii="Times New Roman" w:cs="Times New Roman" w:hAnsi="Times New Roman" w:eastAsia="Times New Roman"/>
        </w:rPr>
      </w:pPr>
      <w:r>
        <w:rPr>
          <w:rFonts w:ascii="Times New Roman" w:hAnsi="Times New Roman"/>
          <w:rtl w:val="0"/>
          <w:lang w:val="en-US"/>
        </w:rPr>
        <w:t xml:space="preserve">Bill Gates founder of Microsoft demonstrated a coaching leadership style through his dedication, mentoring, and empowering team members for organizational success </w:t>
      </w:r>
      <w:r>
        <w:rPr>
          <w:rFonts w:ascii="Times New Roman" w:hAnsi="Times New Roman"/>
          <w:outline w:val="0"/>
          <w:color w:val="222222"/>
          <w:u w:color="222222"/>
          <w:shd w:val="clear" w:color="auto" w:fill="ffffff"/>
          <w:rtl w:val="0"/>
          <w:lang w:val="en-US"/>
          <w14:textFill>
            <w14:solidFill>
              <w14:srgbClr w14:val="222222"/>
            </w14:solidFill>
          </w14:textFill>
        </w:rPr>
        <w:t>(Febrian and Nurhalisah, 2024)</w:t>
      </w:r>
      <w:r>
        <w:rPr>
          <w:rFonts w:ascii="Times New Roman" w:hAnsi="Times New Roman"/>
          <w:rtl w:val="0"/>
          <w:lang w:val="en-US"/>
        </w:rPr>
        <w:t xml:space="preserve">. Leaders of Microsoft need to support educational initiatives, provide direction, and aspiring entrepreneurs to improve organizational value. The Company mainly focuses on the development of future leaders in the technology industry to improve customer experience for future success. In this leadership style, Bill Gates focuses on unlocking market potential, and nurturing leaders in the technology industry </w:t>
      </w:r>
      <w:r>
        <w:rPr>
          <w:rFonts w:ascii="Times New Roman" w:hAnsi="Times New Roman"/>
          <w:outline w:val="0"/>
          <w:color w:val="222222"/>
          <w:u w:color="222222"/>
          <w:shd w:val="clear" w:color="auto" w:fill="ffffff"/>
          <w:rtl w:val="0"/>
          <w:lang w:val="en-US"/>
          <w14:textFill>
            <w14:solidFill>
              <w14:srgbClr w14:val="222222"/>
            </w14:solidFill>
          </w14:textFill>
        </w:rPr>
        <w:t>(Anwar and Abdullah, 2021)</w:t>
      </w:r>
      <w:r>
        <w:rPr>
          <w:rFonts w:ascii="Times New Roman" w:hAnsi="Times New Roman"/>
          <w:rtl w:val="0"/>
        </w:rPr>
        <w:t xml:space="preserve">. </w:t>
      </w:r>
    </w:p>
    <w:p>
      <w:pPr>
        <w:pStyle w:val="Body"/>
        <w:spacing w:line="360" w:lineRule="auto"/>
        <w:jc w:val="both"/>
        <w:rPr>
          <w:rFonts w:ascii="Times New Roman" w:cs="Times New Roman" w:hAnsi="Times New Roman" w:eastAsia="Times New Roman"/>
          <w:b w:val="1"/>
          <w:bCs w:val="1"/>
        </w:rPr>
      </w:pPr>
      <w:r>
        <w:rPr>
          <w:rFonts w:ascii="Times New Roman" w:hAnsi="Times New Roman"/>
          <w:b w:val="1"/>
          <w:bCs w:val="1"/>
          <w:rtl w:val="0"/>
          <w:lang w:val="nl-NL"/>
        </w:rPr>
        <w:t>Google</w:t>
      </w:r>
    </w:p>
    <w:p>
      <w:pPr>
        <w:pStyle w:val="Body"/>
        <w:spacing w:line="360" w:lineRule="auto"/>
        <w:jc w:val="both"/>
        <w:rPr>
          <w:rFonts w:ascii="Times New Roman" w:cs="Times New Roman" w:hAnsi="Times New Roman" w:eastAsia="Times New Roman"/>
        </w:rPr>
      </w:pPr>
      <w:r>
        <w:rPr>
          <w:rFonts w:ascii="Times New Roman" w:hAnsi="Times New Roman"/>
          <w:rtl w:val="0"/>
          <w:lang w:val="en-US"/>
        </w:rPr>
        <w:t xml:space="preserve">Larry Page, CEO of Google demonstrated the situational leadership style to deal with uncertain circumstances </w:t>
      </w:r>
      <w:r>
        <w:rPr>
          <w:rFonts w:ascii="Times New Roman" w:hAnsi="Times New Roman"/>
          <w:outline w:val="0"/>
          <w:color w:val="222222"/>
          <w:u w:color="222222"/>
          <w:shd w:val="clear" w:color="auto" w:fill="ffffff"/>
          <w:rtl w:val="0"/>
          <w:lang w:val="en-US"/>
          <w14:textFill>
            <w14:solidFill>
              <w14:srgbClr w14:val="222222"/>
            </w14:solidFill>
          </w14:textFill>
        </w:rPr>
        <w:t>(Naqvi and Anjum, 2021)</w:t>
      </w:r>
      <w:r>
        <w:rPr>
          <w:rFonts w:ascii="Times New Roman" w:hAnsi="Times New Roman"/>
          <w:rtl w:val="0"/>
          <w:lang w:val="en-US"/>
        </w:rPr>
        <w:t xml:space="preserve">. Larry Page is considered a great leader due to his ability to apply situational leadership skills and resolve the problem effectively. Leader mainly aligns with the values and principles of those of the leader to improve organizational performance. The CEO of Google is always able to deal with the uncertain situation that arises in the workplace. Larry Page always analyzes the situation and needs of clients for the right decision. </w:t>
      </w:r>
    </w:p>
    <w:p>
      <w:pPr>
        <w:pStyle w:val="Body"/>
        <w:spacing w:line="360" w:lineRule="auto"/>
        <w:jc w:val="both"/>
        <w:rPr>
          <w:rFonts w:ascii="Times New Roman" w:cs="Times New Roman" w:hAnsi="Times New Roman" w:eastAsia="Times New Roman"/>
          <w:b w:val="1"/>
          <w:bCs w:val="1"/>
        </w:rPr>
      </w:pPr>
      <w:r>
        <w:rPr>
          <w:rFonts w:ascii="Times New Roman" w:hAnsi="Times New Roman"/>
          <w:b w:val="1"/>
          <w:bCs w:val="1"/>
          <w:rtl w:val="0"/>
          <w:lang w:val="en-US"/>
        </w:rPr>
        <w:t>McDonald's</w:t>
      </w:r>
    </w:p>
    <w:p>
      <w:pPr>
        <w:pStyle w:val="Body"/>
        <w:spacing w:line="360" w:lineRule="auto"/>
        <w:jc w:val="both"/>
        <w:rPr>
          <w:rFonts w:ascii="Times New Roman" w:cs="Times New Roman" w:hAnsi="Times New Roman" w:eastAsia="Times New Roman"/>
        </w:rPr>
      </w:pPr>
      <w:r>
        <w:rPr>
          <w:rFonts w:ascii="Times New Roman" w:hAnsi="Times New Roman"/>
          <w:rtl w:val="0"/>
          <w:lang w:val="en-US"/>
        </w:rPr>
        <w:t xml:space="preserve">In 2016, the movie "The Founder" tells the story of McDonalds transformation. At the time, Ray Kroc founder of McDonald's decides to implement a franchise model for rapid growth in the marketplace </w:t>
      </w:r>
      <w:r>
        <w:rPr>
          <w:rFonts w:ascii="Times New Roman" w:hAnsi="Times New Roman"/>
          <w:outline w:val="0"/>
          <w:color w:val="222222"/>
          <w:u w:color="222222"/>
          <w:shd w:val="clear" w:color="auto" w:fill="ffffff"/>
          <w:rtl w:val="0"/>
          <w14:textFill>
            <w14:solidFill>
              <w14:srgbClr w14:val="222222"/>
            </w14:solidFill>
          </w14:textFill>
        </w:rPr>
        <w:t>(G</w:t>
      </w:r>
      <w:r>
        <w:rPr>
          <w:rFonts w:ascii="Times New Roman" w:hAnsi="Times New Roman" w:hint="default"/>
          <w:outline w:val="0"/>
          <w:color w:val="222222"/>
          <w:u w:color="222222"/>
          <w:shd w:val="clear" w:color="auto" w:fill="ffffff"/>
          <w:rtl w:val="0"/>
          <w:lang w:val="en-US"/>
          <w14:textFill>
            <w14:solidFill>
              <w14:srgbClr w14:val="222222"/>
            </w14:solidFill>
          </w14:textFill>
        </w:rPr>
        <w:t>ü</w:t>
      </w:r>
      <w:r>
        <w:rPr>
          <w:rFonts w:ascii="Times New Roman" w:hAnsi="Times New Roman"/>
          <w:outline w:val="0"/>
          <w:color w:val="222222"/>
          <w:u w:color="222222"/>
          <w:shd w:val="clear" w:color="auto" w:fill="ffffff"/>
          <w:rtl w:val="0"/>
          <w:lang w:val="en-US"/>
          <w14:textFill>
            <w14:solidFill>
              <w14:srgbClr w14:val="222222"/>
            </w14:solidFill>
          </w14:textFill>
        </w:rPr>
        <w:t>ttel and Kratochvil, 2023)</w:t>
      </w:r>
      <w:r>
        <w:rPr>
          <w:rFonts w:ascii="Times New Roman" w:hAnsi="Times New Roman"/>
          <w:rtl w:val="0"/>
          <w:lang w:val="en-US"/>
        </w:rPr>
        <w:t xml:space="preserve">. Leaders also commit to structured operational processes to improve customer service. The Company mainly focuses on the implementation of a system of rewards and punishment to drive consistently across the locations. The leader of McDonald's focuses on a transactional leadership style to improve organizational effectiveness </w:t>
      </w:r>
      <w:r>
        <w:rPr>
          <w:rFonts w:ascii="Times New Roman" w:hAnsi="Times New Roman"/>
          <w:outline w:val="0"/>
          <w:color w:val="222222"/>
          <w:u w:color="222222"/>
          <w:shd w:val="clear" w:color="auto" w:fill="ffffff"/>
          <w:rtl w:val="0"/>
          <w:lang w:val="it-IT"/>
          <w14:textFill>
            <w14:solidFill>
              <w14:srgbClr w14:val="222222"/>
            </w14:solidFill>
          </w14:textFill>
        </w:rPr>
        <w:t>(Rivaldo and Nabella, 2023)</w:t>
      </w:r>
      <w:r>
        <w:rPr>
          <w:rFonts w:ascii="Times New Roman" w:hAnsi="Times New Roman"/>
          <w:rtl w:val="0"/>
        </w:rPr>
        <w:t xml:space="preserve">. </w:t>
      </w: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Body"/>
        <w:spacing w:line="360" w:lineRule="auto"/>
        <w:jc w:val="center"/>
        <w:rPr>
          <w:rFonts w:ascii="Times New Roman" w:cs="Times New Roman" w:hAnsi="Times New Roman" w:eastAsia="Times New Roman"/>
          <w:b w:val="1"/>
          <w:bCs w:val="1"/>
        </w:rPr>
      </w:pPr>
    </w:p>
    <w:p>
      <w:pPr>
        <w:pStyle w:val="Heading 2"/>
      </w:pPr>
      <w:bookmarkStart w:name="_Toc2" w:id="2"/>
      <w:r>
        <w:rPr>
          <w:rFonts w:cs="Arial Unicode MS" w:eastAsia="Arial Unicode MS"/>
          <w:rtl w:val="0"/>
          <w:lang w:val="en-US"/>
        </w:rPr>
        <w:t>Task2: Personal and Employability Skills</w:t>
      </w:r>
      <w:bookmarkEnd w:id="2"/>
    </w:p>
    <w:p>
      <w:pPr>
        <w:pStyle w:val="Heading 3"/>
        <w:numPr>
          <w:ilvl w:val="0"/>
          <w:numId w:val="6"/>
        </w:numPr>
      </w:pPr>
    </w:p>
    <w:p>
      <w:pPr>
        <w:pStyle w:val="Heading 3"/>
        <w:numPr>
          <w:ilvl w:val="0"/>
          <w:numId w:val="8"/>
        </w:numPr>
      </w:pPr>
      <w:bookmarkStart w:name="_Toc3" w:id="3"/>
      <w:r>
        <w:rPr>
          <w:rtl w:val="0"/>
          <w:lang w:val="en-US"/>
        </w:rPr>
        <w:t xml:space="preserve">Manage, by getting people to do what needs to be done, </w:t>
      </w:r>
      <w:bookmarkEnd w:id="3"/>
    </w:p>
    <w:p>
      <w:pPr>
        <w:pStyle w:val="Body"/>
        <w:spacing w:line="360" w:lineRule="auto"/>
        <w:jc w:val="both"/>
        <w:rPr>
          <w:rFonts w:ascii="Times New Roman" w:cs="Times New Roman" w:hAnsi="Times New Roman" w:eastAsia="Times New Roman"/>
          <w:b w:val="1"/>
          <w:bCs w:val="1"/>
        </w:rPr>
      </w:pPr>
      <w:r>
        <w:rPr>
          <w:rFonts w:ascii="Times New Roman" w:hAnsi="Times New Roman"/>
          <w:rtl w:val="0"/>
          <w:lang w:val="en-US"/>
        </w:rPr>
        <w:t xml:space="preserve">To manage organizational ability, the Manager is to effectively commit to improving and developing leadership skills and characteristics </w:t>
      </w:r>
      <w:r>
        <w:rPr>
          <w:rFonts w:ascii="Times New Roman" w:hAnsi="Times New Roman"/>
          <w:outline w:val="0"/>
          <w:color w:val="222222"/>
          <w:u w:color="222222"/>
          <w:shd w:val="clear" w:color="auto" w:fill="ffffff"/>
          <w:rtl w:val="0"/>
          <w14:textFill>
            <w14:solidFill>
              <w14:srgbClr w14:val="222222"/>
            </w14:solidFill>
          </w14:textFill>
        </w:rPr>
        <w:t>(Febrian et al., 2023)</w:t>
      </w:r>
      <w:r>
        <w:rPr>
          <w:rFonts w:ascii="Times New Roman" w:hAnsi="Times New Roman"/>
          <w:rtl w:val="0"/>
          <w:lang w:val="en-US"/>
        </w:rPr>
        <w:t xml:space="preserve">. A Good Manager mainly focuses on adopting their leadership style to improve personality in the workplace. As an experienced manager, I will focus on managing organizational goals, taking care of the operation, and achieving the desired outcome. Eager manager mainly focuses on avoiding mistakes and taking the experience of their work for organizational success </w:t>
      </w:r>
      <w:r>
        <w:rPr>
          <w:rFonts w:ascii="Times New Roman" w:hAnsi="Times New Roman"/>
          <w:outline w:val="0"/>
          <w:color w:val="222222"/>
          <w:u w:color="222222"/>
          <w:shd w:val="clear" w:color="auto" w:fill="ffffff"/>
          <w:rtl w:val="0"/>
          <w14:textFill>
            <w14:solidFill>
              <w14:srgbClr w14:val="222222"/>
            </w14:solidFill>
          </w14:textFill>
        </w:rPr>
        <w:t>(G</w:t>
      </w:r>
      <w:r>
        <w:rPr>
          <w:rFonts w:ascii="Times New Roman" w:hAnsi="Times New Roman" w:hint="default"/>
          <w:outline w:val="0"/>
          <w:color w:val="222222"/>
          <w:u w:color="222222"/>
          <w:shd w:val="clear" w:color="auto" w:fill="ffffff"/>
          <w:rtl w:val="0"/>
          <w:lang w:val="en-US"/>
          <w14:textFill>
            <w14:solidFill>
              <w14:srgbClr w14:val="222222"/>
            </w14:solidFill>
          </w14:textFill>
        </w:rPr>
        <w:t>ü</w:t>
      </w:r>
      <w:r>
        <w:rPr>
          <w:rFonts w:ascii="Times New Roman" w:hAnsi="Times New Roman"/>
          <w:outline w:val="0"/>
          <w:color w:val="222222"/>
          <w:u w:color="222222"/>
          <w:shd w:val="clear" w:color="auto" w:fill="ffffff"/>
          <w:rtl w:val="0"/>
          <w:lang w:val="en-US"/>
          <w14:textFill>
            <w14:solidFill>
              <w14:srgbClr w14:val="222222"/>
            </w14:solidFill>
          </w14:textFill>
        </w:rPr>
        <w:t>ttel and Kratochvil, 2023)</w:t>
      </w:r>
      <w:r>
        <w:rPr>
          <w:rFonts w:ascii="Times New Roman" w:hAnsi="Times New Roman"/>
          <w:rtl w:val="0"/>
          <w:lang w:val="en-US"/>
        </w:rPr>
        <w:t xml:space="preserve">. To be an effective manager, I must understand people management depends on duties and personalities, and people respond to distinct leadership styles. Manager always focuses on adjusting their management techniques depending on working with and cultivating team members with potential attention. In a highly competitive environment, managers need to develop trust with key tasks that allow them to focus on high-level administration duties and responsibilities of specific projects. Manager mainly focuses on delegating jobs to people to do them within a specific timeframe for organizational success </w:t>
      </w:r>
      <w:r>
        <w:rPr>
          <w:rFonts w:ascii="Times New Roman" w:hAnsi="Times New Roman"/>
          <w:outline w:val="0"/>
          <w:color w:val="222222"/>
          <w:u w:color="222222"/>
          <w:shd w:val="clear" w:color="auto" w:fill="ffffff"/>
          <w:rtl w:val="0"/>
          <w14:textFill>
            <w14:solidFill>
              <w14:srgbClr w14:val="222222"/>
            </w14:solidFill>
          </w14:textFill>
        </w:rPr>
        <w:t>(Wang et al., 2022)</w:t>
      </w:r>
      <w:r>
        <w:rPr>
          <w:rFonts w:ascii="Times New Roman" w:hAnsi="Times New Roman"/>
          <w:rtl w:val="0"/>
          <w:lang w:val="en-US"/>
        </w:rPr>
        <w:t xml:space="preserve">. I always focus on effective communication to reach out questions, updates, and concerns with others. </w:t>
      </w:r>
    </w:p>
    <w:p>
      <w:pPr>
        <w:pStyle w:val="Heading 3"/>
        <w:numPr>
          <w:ilvl w:val="0"/>
          <w:numId w:val="8"/>
        </w:numPr>
      </w:pPr>
      <w:bookmarkStart w:name="_Toc4" w:id="4"/>
      <w:r>
        <w:rPr>
          <w:rtl w:val="0"/>
          <w:lang w:val="en-US"/>
        </w:rPr>
        <w:t>Lead by getting people to want to do what needs to be done</w:t>
      </w:r>
      <w:bookmarkEnd w:id="4"/>
    </w:p>
    <w:p>
      <w:pPr>
        <w:pStyle w:val="Body"/>
        <w:spacing w:line="360" w:lineRule="auto"/>
        <w:jc w:val="both"/>
        <w:rPr>
          <w:rFonts w:ascii="Times New Roman" w:cs="Times New Roman" w:hAnsi="Times New Roman" w:eastAsia="Times New Roman"/>
        </w:rPr>
      </w:pPr>
      <w:r>
        <w:rPr>
          <w:rFonts w:ascii="Times New Roman" w:hAnsi="Times New Roman"/>
          <w:rtl w:val="0"/>
          <w:lang w:val="en-US"/>
        </w:rPr>
        <w:t xml:space="preserve">I think the best leader needs to understand this and have a generous attitude to come to others and that time for organizational success </w:t>
      </w:r>
      <w:r>
        <w:rPr>
          <w:rFonts w:ascii="Times New Roman" w:hAnsi="Times New Roman"/>
          <w:outline w:val="0"/>
          <w:color w:val="222222"/>
          <w:u w:color="222222"/>
          <w:shd w:val="clear" w:color="auto" w:fill="ffffff"/>
          <w:rtl w:val="0"/>
          <w14:textFill>
            <w14:solidFill>
              <w14:srgbClr w14:val="222222"/>
            </w14:solidFill>
          </w14:textFill>
        </w:rPr>
        <w:t>(Jumawan et al., 2023)</w:t>
      </w:r>
      <w:r>
        <w:rPr>
          <w:rFonts w:ascii="Times New Roman" w:hAnsi="Times New Roman"/>
          <w:rtl w:val="0"/>
          <w:lang w:val="en-US"/>
        </w:rPr>
        <w:t xml:space="preserve">. Coaching is the best pathway to engaged people and a productive team. If you think about it, spend more time with people, trust, and learn to establish organizational success. As a successful leader, I will develop trust in the form of working relationships with people to resolve questions for organizational as well as personal success. Team member mainly focuses on learning about helping them in real-time and improving performance effectively </w:t>
      </w:r>
      <w:r>
        <w:rPr>
          <w:rFonts w:ascii="Times New Roman" w:hAnsi="Times New Roman"/>
          <w:outline w:val="0"/>
          <w:color w:val="222222"/>
          <w:u w:color="222222"/>
          <w:shd w:val="clear" w:color="auto" w:fill="ffffff"/>
          <w:rtl w:val="0"/>
          <w14:textFill>
            <w14:solidFill>
              <w14:srgbClr w14:val="222222"/>
            </w14:solidFill>
          </w14:textFill>
        </w:rPr>
        <w:t>(Gupta et al., 2020)</w:t>
      </w:r>
      <w:r>
        <w:rPr>
          <w:rFonts w:ascii="Times New Roman" w:hAnsi="Times New Roman"/>
          <w:rtl w:val="0"/>
        </w:rPr>
        <w:t xml:space="preserve">. </w:t>
      </w:r>
    </w:p>
    <w:p>
      <w:pPr>
        <w:pStyle w:val="Body"/>
        <w:spacing w:line="360" w:lineRule="auto"/>
        <w:jc w:val="both"/>
        <w:rPr>
          <w:rFonts w:ascii="Times New Roman" w:cs="Times New Roman" w:hAnsi="Times New Roman" w:eastAsia="Times New Roman"/>
        </w:rPr>
      </w:pPr>
      <w:r>
        <w:rPr>
          <w:rFonts w:ascii="Times New Roman" w:hAnsi="Times New Roman"/>
          <w:rtl w:val="0"/>
          <w:lang w:val="en-US"/>
        </w:rPr>
        <w:t xml:space="preserve">A leader needs to manage their priorities very carefully. I believe that when planning priorities lots of leaders focus on showing their contribution toward organizational success </w:t>
      </w:r>
      <w:r>
        <w:rPr>
          <w:rFonts w:ascii="Times New Roman" w:hAnsi="Times New Roman"/>
          <w:outline w:val="0"/>
          <w:color w:val="222222"/>
          <w:u w:color="222222"/>
          <w:shd w:val="clear" w:color="auto" w:fill="ffffff"/>
          <w:rtl w:val="0"/>
          <w:lang w:val="it-IT"/>
          <w14:textFill>
            <w14:solidFill>
              <w14:srgbClr w14:val="222222"/>
            </w14:solidFill>
          </w14:textFill>
        </w:rPr>
        <w:t>(Garengo and Betto, 2024)</w:t>
      </w:r>
      <w:r>
        <w:rPr>
          <w:rFonts w:ascii="Times New Roman" w:hAnsi="Times New Roman"/>
          <w:rtl w:val="0"/>
          <w:lang w:val="en-US"/>
        </w:rPr>
        <w:t xml:space="preserve">. Leader mainly focuses on the development of corporate culture to engage team members for better growth in the competitive marketplace. To deal with crisis time, I must swift, hard decisions, and the leader should coach lower priorities for organizational success. A leader should prioritize time their team for the right action effectively </w:t>
      </w:r>
      <w:r>
        <w:rPr>
          <w:rFonts w:ascii="Times New Roman" w:hAnsi="Times New Roman"/>
          <w:outline w:val="0"/>
          <w:color w:val="222222"/>
          <w:u w:color="222222"/>
          <w:shd w:val="clear" w:color="auto" w:fill="ffffff"/>
          <w:rtl w:val="0"/>
          <w14:textFill>
            <w14:solidFill>
              <w14:srgbClr w14:val="222222"/>
            </w14:solidFill>
          </w14:textFill>
        </w:rPr>
        <w:t>(Murphy, 2020)</w:t>
      </w:r>
      <w:r>
        <w:rPr>
          <w:rFonts w:ascii="Times New Roman" w:hAnsi="Times New Roman"/>
          <w:rtl w:val="0"/>
        </w:rPr>
        <w:t xml:space="preserve">. </w:t>
      </w:r>
    </w:p>
    <w:p>
      <w:pPr>
        <w:pStyle w:val="Heading 3"/>
        <w:numPr>
          <w:ilvl w:val="0"/>
          <w:numId w:val="9"/>
        </w:numPr>
      </w:pPr>
      <w:bookmarkStart w:name="_Toc5" w:id="5"/>
      <w:r>
        <w:rPr>
          <w:rtl w:val="0"/>
          <w:lang w:val="en-US"/>
        </w:rPr>
        <w:t>The development of the skills improve individual and Organizational Performance</w:t>
      </w:r>
      <w:bookmarkEnd w:id="5"/>
    </w:p>
    <w:p>
      <w:pPr>
        <w:pStyle w:val="Body"/>
        <w:spacing w:line="360" w:lineRule="auto"/>
        <w:jc w:val="both"/>
        <w:rPr>
          <w:rFonts w:ascii="Times New Roman" w:cs="Times New Roman" w:hAnsi="Times New Roman" w:eastAsia="Times New Roman"/>
        </w:rPr>
      </w:pPr>
      <w:r>
        <w:rPr>
          <w:rFonts w:ascii="Times New Roman" w:hAnsi="Times New Roman"/>
          <w:rtl w:val="0"/>
          <w:lang w:val="en-US"/>
        </w:rPr>
        <w:t xml:space="preserve">As an experienced manager, I was able to develop organizational commitment by augmenting my sense of personality toward the assigned task, and elevate my fulfillment </w:t>
      </w:r>
      <w:r>
        <w:rPr>
          <w:rFonts w:ascii="Times New Roman" w:hAnsi="Times New Roman"/>
          <w:outline w:val="0"/>
          <w:color w:val="222222"/>
          <w:u w:color="222222"/>
          <w:shd w:val="clear" w:color="auto" w:fill="ffffff"/>
          <w:rtl w:val="0"/>
          <w14:textFill>
            <w14:solidFill>
              <w14:srgbClr w14:val="222222"/>
            </w14:solidFill>
          </w14:textFill>
        </w:rPr>
        <w:t>(Wang et al., 2022)</w:t>
      </w:r>
      <w:r>
        <w:rPr>
          <w:rFonts w:ascii="Times New Roman" w:hAnsi="Times New Roman"/>
          <w:rtl w:val="0"/>
          <w:lang w:val="en-US"/>
        </w:rPr>
        <w:t xml:space="preserve">. I should foster my development as a proficient leader and follower for organizational success. To deal with certain environments, as a manager, I always develop my leadership and management skills to accomplish a desired outcome. </w:t>
      </w:r>
    </w:p>
    <w:p>
      <w:pPr>
        <w:pStyle w:val="Body"/>
        <w:spacing w:line="360" w:lineRule="auto"/>
        <w:jc w:val="both"/>
        <w:rPr>
          <w:rFonts w:ascii="Times New Roman" w:cs="Times New Roman" w:hAnsi="Times New Roman" w:eastAsia="Times New Roman"/>
        </w:rPr>
      </w:pPr>
      <w:r>
        <w:rPr>
          <w:rFonts w:ascii="Times New Roman" w:hAnsi="Times New Roman"/>
          <w:b w:val="1"/>
          <w:bCs w:val="1"/>
          <w:rtl w:val="0"/>
          <w:lang w:val="en-US"/>
        </w:rPr>
        <w:t>Learning Style:</w:t>
      </w:r>
      <w:r>
        <w:rPr>
          <w:rFonts w:ascii="Times New Roman" w:hAnsi="Times New Roman"/>
          <w:rtl w:val="0"/>
          <w:lang w:val="en-US"/>
        </w:rPr>
        <w:t xml:space="preserve"> In an organization, the manager mainly focuses on distinct learning styles to learn the best way to boost education and skills </w:t>
      </w:r>
      <w:r>
        <w:rPr>
          <w:rFonts w:ascii="Times New Roman" w:hAnsi="Times New Roman"/>
          <w:outline w:val="0"/>
          <w:color w:val="222222"/>
          <w:u w:color="222222"/>
          <w:shd w:val="clear" w:color="auto" w:fill="ffffff"/>
          <w:rtl w:val="0"/>
          <w14:textFill>
            <w14:solidFill>
              <w14:srgbClr w14:val="222222"/>
            </w14:solidFill>
          </w14:textFill>
        </w:rPr>
        <w:t>(Febrian et al., 2023)</w:t>
      </w:r>
      <w:r>
        <w:rPr>
          <w:rFonts w:ascii="Times New Roman" w:hAnsi="Times New Roman"/>
          <w:rtl w:val="0"/>
          <w:lang w:val="en-US"/>
        </w:rPr>
        <w:t xml:space="preserve">. In addition, managers always try to learn new things for fast-paced learning and in a competitive marketplace. Learning styles also help to identify learning weaknesses and convert them into strengths for future success in professional life. I always try to add new skills and styles to improve my performance at the workplace. </w:t>
      </w:r>
    </w:p>
    <w:p>
      <w:pPr>
        <w:pStyle w:val="Body"/>
        <w:spacing w:line="360" w:lineRule="auto"/>
        <w:jc w:val="both"/>
        <w:rPr>
          <w:rFonts w:ascii="Times New Roman" w:cs="Times New Roman" w:hAnsi="Times New Roman" w:eastAsia="Times New Roman"/>
        </w:rPr>
      </w:pPr>
      <w:r>
        <w:rPr>
          <w:rFonts w:ascii="Times New Roman" w:hAnsi="Times New Roman"/>
          <w:b w:val="1"/>
          <w:bCs w:val="1"/>
          <w:rtl w:val="0"/>
          <w:lang w:val="en-US"/>
        </w:rPr>
        <w:t>Make Use of Human Resource</w:t>
      </w:r>
      <w:r>
        <w:rPr>
          <w:rFonts w:ascii="Times New Roman" w:hAnsi="Times New Roman"/>
          <w:rtl w:val="0"/>
          <w:lang w:val="en-US"/>
        </w:rPr>
        <w:t xml:space="preserve">s: In an organization, I will focus on the effective management of human resources as an integral part of an organization </w:t>
      </w:r>
      <w:r>
        <w:rPr>
          <w:rFonts w:ascii="Times New Roman" w:hAnsi="Times New Roman"/>
          <w:outline w:val="0"/>
          <w:color w:val="222222"/>
          <w:u w:color="222222"/>
          <w:shd w:val="clear" w:color="auto" w:fill="ffffff"/>
          <w:rtl w:val="0"/>
          <w:lang w:val="it-IT"/>
          <w14:textFill>
            <w14:solidFill>
              <w14:srgbClr w14:val="222222"/>
            </w14:solidFill>
          </w14:textFill>
        </w:rPr>
        <w:t>(Garengo and Betto, 2024)</w:t>
      </w:r>
      <w:r>
        <w:rPr>
          <w:rFonts w:ascii="Times New Roman" w:hAnsi="Times New Roman"/>
          <w:rtl w:val="0"/>
          <w:lang w:val="en-US"/>
        </w:rPr>
        <w:t xml:space="preserve">. I should understand that staff brings a positive impact on organizational goals. The Company mainly focuses on the development of new tactics through assisting with organizational effectiveness that helps to find talented people who grow business. </w:t>
      </w:r>
    </w:p>
    <w:p>
      <w:pPr>
        <w:pStyle w:val="Body"/>
        <w:spacing w:line="360" w:lineRule="auto"/>
        <w:jc w:val="both"/>
        <w:rPr>
          <w:rFonts w:ascii="Times New Roman" w:cs="Times New Roman" w:hAnsi="Times New Roman" w:eastAsia="Times New Roman"/>
        </w:rPr>
      </w:pPr>
      <w:r>
        <w:rPr>
          <w:rFonts w:ascii="Times New Roman" w:hAnsi="Times New Roman"/>
          <w:b w:val="1"/>
          <w:bCs w:val="1"/>
          <w:rtl w:val="0"/>
          <w:lang w:val="en-US"/>
        </w:rPr>
        <w:t xml:space="preserve">Employee Engagement: </w:t>
      </w:r>
      <w:r>
        <w:rPr>
          <w:rFonts w:ascii="Times New Roman" w:hAnsi="Times New Roman"/>
          <w:rtl w:val="0"/>
          <w:lang w:val="en-US"/>
        </w:rPr>
        <w:t xml:space="preserve"> As a manager, I will use talent engagement, and retention tactics to reflect the organizational goals and employees' concerns </w:t>
      </w:r>
      <w:r>
        <w:rPr>
          <w:rFonts w:ascii="Times New Roman" w:hAnsi="Times New Roman"/>
          <w:outline w:val="0"/>
          <w:color w:val="222222"/>
          <w:u w:color="222222"/>
          <w:shd w:val="clear" w:color="auto" w:fill="ffffff"/>
          <w:rtl w:val="0"/>
          <w:lang w:val="en-US"/>
          <w14:textFill>
            <w14:solidFill>
              <w14:srgbClr w14:val="222222"/>
            </w14:solidFill>
          </w14:textFill>
        </w:rPr>
        <w:t>(Febrian and Nurhalisah, 2024)</w:t>
      </w:r>
      <w:r>
        <w:rPr>
          <w:rFonts w:ascii="Times New Roman" w:hAnsi="Times New Roman"/>
          <w:rtl w:val="0"/>
          <w:lang w:val="en-US"/>
        </w:rPr>
        <w:t xml:space="preserve">. To deal with the pandemic situation, I should become a motivator to shift to intrinsic and extrinsic motivators to engage employees for organizational success. Through honoring skills, the employee becomes more proficient and efficient in their work to meet organizational needs and gain a competitive edge for future success effectively. I always try to gain a deeper understanding of their roles that translate into increased productivity </w:t>
      </w:r>
      <w:r>
        <w:rPr>
          <w:rFonts w:ascii="Times New Roman" w:hAnsi="Times New Roman"/>
          <w:outline w:val="0"/>
          <w:color w:val="222222"/>
          <w:u w:color="222222"/>
          <w:shd w:val="clear" w:color="auto" w:fill="ffffff"/>
          <w:rtl w:val="0"/>
          <w:lang w:val="it-IT"/>
          <w14:textFill>
            <w14:solidFill>
              <w14:srgbClr w14:val="222222"/>
            </w14:solidFill>
          </w14:textFill>
        </w:rPr>
        <w:t>(Rivaldo and Nabella, 2023)</w:t>
      </w:r>
      <w:r>
        <w:rPr>
          <w:rFonts w:ascii="Times New Roman" w:hAnsi="Times New Roman"/>
          <w:rtl w:val="0"/>
        </w:rPr>
        <w:t xml:space="preserve">. </w:t>
      </w: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b w:val="1"/>
          <w:bCs w:val="1"/>
        </w:rPr>
      </w:pPr>
    </w:p>
    <w:p>
      <w:pPr>
        <w:pStyle w:val="Body"/>
        <w:spacing w:line="360" w:lineRule="auto"/>
        <w:jc w:val="both"/>
        <w:rPr>
          <w:rFonts w:ascii="Times New Roman" w:cs="Times New Roman" w:hAnsi="Times New Roman" w:eastAsia="Times New Roman"/>
          <w:b w:val="1"/>
          <w:bCs w:val="1"/>
        </w:rPr>
      </w:pPr>
    </w:p>
    <w:p>
      <w:pPr>
        <w:pStyle w:val="Body"/>
        <w:spacing w:line="360" w:lineRule="auto"/>
        <w:jc w:val="both"/>
        <w:rPr>
          <w:rFonts w:ascii="Times New Roman" w:cs="Times New Roman" w:hAnsi="Times New Roman" w:eastAsia="Times New Roman"/>
          <w:b w:val="1"/>
          <w:bCs w:val="1"/>
        </w:rPr>
      </w:pPr>
    </w:p>
    <w:p>
      <w:pPr>
        <w:pStyle w:val="Body"/>
        <w:spacing w:line="360" w:lineRule="auto"/>
        <w:jc w:val="both"/>
        <w:rPr>
          <w:rFonts w:ascii="Times New Roman" w:cs="Times New Roman" w:hAnsi="Times New Roman" w:eastAsia="Times New Roman"/>
          <w:b w:val="1"/>
          <w:bCs w:val="1"/>
        </w:rPr>
      </w:pPr>
    </w:p>
    <w:p>
      <w:pPr>
        <w:pStyle w:val="Body"/>
        <w:spacing w:line="360" w:lineRule="auto"/>
        <w:jc w:val="both"/>
        <w:rPr>
          <w:rFonts w:ascii="Times New Roman" w:cs="Times New Roman" w:hAnsi="Times New Roman" w:eastAsia="Times New Roman"/>
          <w:b w:val="1"/>
          <w:bCs w:val="1"/>
        </w:rPr>
      </w:pPr>
    </w:p>
    <w:p>
      <w:pPr>
        <w:pStyle w:val="Body"/>
        <w:spacing w:line="360" w:lineRule="auto"/>
        <w:jc w:val="both"/>
        <w:rPr>
          <w:rFonts w:ascii="Times New Roman" w:cs="Times New Roman" w:hAnsi="Times New Roman" w:eastAsia="Times New Roman"/>
          <w:b w:val="1"/>
          <w:bCs w:val="1"/>
        </w:rPr>
      </w:pPr>
    </w:p>
    <w:p>
      <w:pPr>
        <w:pStyle w:val="Heading 2"/>
      </w:pPr>
      <w:bookmarkStart w:name="_Toc6" w:id="6"/>
      <w:r>
        <w:rPr>
          <w:rFonts w:cs="Arial Unicode MS" w:eastAsia="Arial Unicode MS"/>
          <w:rtl w:val="0"/>
          <w:lang w:val="it-IT"/>
        </w:rPr>
        <w:t>Conclusion</w:t>
      </w:r>
      <w:bookmarkEnd w:id="6"/>
    </w:p>
    <w:p>
      <w:pPr>
        <w:pStyle w:val="Body"/>
        <w:spacing w:line="360" w:lineRule="auto"/>
        <w:jc w:val="both"/>
        <w:rPr>
          <w:rFonts w:ascii="Times New Roman" w:cs="Times New Roman" w:hAnsi="Times New Roman" w:eastAsia="Times New Roman"/>
        </w:rPr>
      </w:pPr>
      <w:r>
        <w:rPr>
          <w:rFonts w:ascii="Times New Roman" w:hAnsi="Times New Roman"/>
          <w:rtl w:val="0"/>
          <w:lang w:val="en-US"/>
        </w:rPr>
        <w:t xml:space="preserve">In conclusion, the essay has a manager can be a leader and a leader is not a manager stating that argument with supportive examples to understand it. The essay has evaluated the leadership and management style with real-life business examples. Moreover, it examined the way to manage the employees at the workplace, and leaders want to get people engaged and satisfy their needs effectively. The essay has analyzed the development of these skills and improves individual as well as organizational performance. </w:t>
      </w: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Body"/>
        <w:spacing w:line="360" w:lineRule="auto"/>
        <w:jc w:val="both"/>
        <w:rPr>
          <w:rFonts w:ascii="Times New Roman" w:cs="Times New Roman" w:hAnsi="Times New Roman" w:eastAsia="Times New Roman"/>
        </w:rPr>
      </w:pPr>
    </w:p>
    <w:p>
      <w:pPr>
        <w:pStyle w:val="Heading 2"/>
      </w:pPr>
      <w:bookmarkStart w:name="_Toc7" w:id="7"/>
      <w:r>
        <w:rPr>
          <w:rFonts w:cs="Arial Unicode MS" w:eastAsia="Arial Unicode MS"/>
          <w:rtl w:val="0"/>
          <w:lang w:val="fr-FR"/>
        </w:rPr>
        <w:t>Reference List</w:t>
      </w:r>
      <w:bookmarkEnd w:id="7"/>
    </w:p>
    <w:p>
      <w:pPr>
        <w:pStyle w:val="Body"/>
        <w:spacing w:line="360" w:lineRule="auto"/>
        <w:jc w:val="both"/>
        <w:rPr>
          <w:rFonts w:ascii="Times New Roman" w:cs="Times New Roman" w:hAnsi="Times New Roman" w:eastAsia="Times New Roman"/>
          <w:outline w:val="0"/>
          <w:color w:val="222222"/>
          <w:u w:color="222222"/>
          <w:shd w:val="clear" w:color="auto" w:fill="ffffff"/>
          <w14:textFill>
            <w14:solidFill>
              <w14:srgbClr w14:val="222222"/>
            </w14:solidFill>
          </w14:textFill>
        </w:rPr>
      </w:pPr>
      <w:r>
        <w:rPr>
          <w:rFonts w:ascii="Times New Roman" w:hAnsi="Times New Roman"/>
          <w:outline w:val="0"/>
          <w:color w:val="222222"/>
          <w:u w:color="222222"/>
          <w:shd w:val="clear" w:color="auto" w:fill="ffffff"/>
          <w:rtl w:val="0"/>
          <w:lang w:val="en-US"/>
          <w14:textFill>
            <w14:solidFill>
              <w14:srgbClr w14:val="222222"/>
            </w14:solidFill>
          </w14:textFill>
        </w:rPr>
        <w:t>Anwar, G. and Abdullah, N.N., 2021. The impact of Human resource management practice on Organizational performance.</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lang w:val="en-US"/>
          <w14:textFill>
            <w14:solidFill>
              <w14:srgbClr w14:val="222222"/>
            </w14:solidFill>
          </w14:textFill>
        </w:rPr>
        <w:t>International Journal of Engineering, Business and Management (IJEBM)</w:t>
      </w:r>
      <w:r>
        <w:rPr>
          <w:rFonts w:ascii="Times New Roman" w:hAnsi="Times New Roman"/>
          <w:outline w:val="0"/>
          <w:color w:val="222222"/>
          <w:u w:color="222222"/>
          <w:shd w:val="clear" w:color="auto" w:fill="ffffff"/>
          <w:rtl w:val="0"/>
          <w14:textFill>
            <w14:solidFill>
              <w14:srgbClr w14:val="222222"/>
            </w14:solidFill>
          </w14:textFill>
        </w:rPr>
        <w:t>,</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5</w:t>
      </w:r>
      <w:r>
        <w:rPr>
          <w:rFonts w:ascii="Times New Roman" w:hAnsi="Times New Roman"/>
          <w:outline w:val="0"/>
          <w:color w:val="222222"/>
          <w:u w:color="222222"/>
          <w:shd w:val="clear" w:color="auto" w:fill="ffffff"/>
          <w:rtl w:val="0"/>
          <w14:textFill>
            <w14:solidFill>
              <w14:srgbClr w14:val="222222"/>
            </w14:solidFill>
          </w14:textFill>
        </w:rPr>
        <w:t xml:space="preserve">. </w:t>
      </w:r>
    </w:p>
    <w:p>
      <w:pPr>
        <w:pStyle w:val="Body"/>
        <w:spacing w:line="360" w:lineRule="auto"/>
        <w:jc w:val="both"/>
        <w:rPr>
          <w:rFonts w:ascii="Times New Roman" w:cs="Times New Roman" w:hAnsi="Times New Roman" w:eastAsia="Times New Roman"/>
          <w:outline w:val="0"/>
          <w:color w:val="222222"/>
          <w:u w:color="222222"/>
          <w:shd w:val="clear" w:color="auto" w:fill="ffffff"/>
          <w14:textFill>
            <w14:solidFill>
              <w14:srgbClr w14:val="222222"/>
            </w14:solidFill>
          </w14:textFill>
        </w:rPr>
      </w:pPr>
      <w:r>
        <w:rPr>
          <w:rFonts w:ascii="Times New Roman" w:hAnsi="Times New Roman"/>
          <w:outline w:val="0"/>
          <w:color w:val="222222"/>
          <w:u w:color="222222"/>
          <w:shd w:val="clear" w:color="auto" w:fill="ffffff"/>
          <w:rtl w:val="0"/>
          <w:lang w:val="en-US"/>
          <w14:textFill>
            <w14:solidFill>
              <w14:srgbClr w14:val="222222"/>
            </w14:solidFill>
          </w14:textFill>
        </w:rPr>
        <w:t>Febrian, W. and Nurhalisah, S., 2024. Determination of Workload, Work Stress, and Authotarian Leadership Style on Performance Performance.</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Dinasti International Journal of Digital Business Management</w:t>
      </w:r>
      <w:r>
        <w:rPr>
          <w:rFonts w:ascii="Times New Roman" w:hAnsi="Times New Roman"/>
          <w:outline w:val="0"/>
          <w:color w:val="222222"/>
          <w:u w:color="222222"/>
          <w:shd w:val="clear" w:color="auto" w:fill="ffffff"/>
          <w:rtl w:val="0"/>
          <w14:textFill>
            <w14:solidFill>
              <w14:srgbClr w14:val="222222"/>
            </w14:solidFill>
          </w14:textFill>
        </w:rPr>
        <w:t>,</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5</w:t>
      </w:r>
      <w:r>
        <w:rPr>
          <w:rFonts w:ascii="Times New Roman" w:hAnsi="Times New Roman"/>
          <w:outline w:val="0"/>
          <w:color w:val="222222"/>
          <w:u w:color="222222"/>
          <w:shd w:val="clear" w:color="auto" w:fill="ffffff"/>
          <w:rtl w:val="0"/>
          <w14:textFill>
            <w14:solidFill>
              <w14:srgbClr w14:val="222222"/>
            </w14:solidFill>
          </w14:textFill>
        </w:rPr>
        <w:t xml:space="preserve">(2), pp.282-292. </w:t>
      </w:r>
    </w:p>
    <w:p>
      <w:pPr>
        <w:pStyle w:val="Body"/>
        <w:spacing w:line="360" w:lineRule="auto"/>
        <w:jc w:val="both"/>
        <w:rPr>
          <w:rFonts w:ascii="Times New Roman" w:cs="Times New Roman" w:hAnsi="Times New Roman" w:eastAsia="Times New Roman"/>
          <w:outline w:val="0"/>
          <w:color w:val="222222"/>
          <w:u w:color="222222"/>
          <w:shd w:val="clear" w:color="auto" w:fill="ffffff"/>
          <w14:textFill>
            <w14:solidFill>
              <w14:srgbClr w14:val="222222"/>
            </w14:solidFill>
          </w14:textFill>
        </w:rPr>
      </w:pPr>
      <w:r>
        <w:rPr>
          <w:rFonts w:ascii="Times New Roman" w:hAnsi="Times New Roman"/>
          <w:outline w:val="0"/>
          <w:color w:val="222222"/>
          <w:u w:color="222222"/>
          <w:shd w:val="clear" w:color="auto" w:fill="ffffff"/>
          <w:rtl w:val="0"/>
          <w:lang w:val="en-US"/>
          <w14:textFill>
            <w14:solidFill>
              <w14:srgbClr w14:val="222222"/>
            </w14:solidFill>
          </w14:textFill>
        </w:rPr>
        <w:t>Febrian, W.D., Rajab, M. and AR, M.T., 2023. Transactional Leadership: Employee Performance and Organizational Performance (Literature Review).</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lang w:val="en-US"/>
          <w14:textFill>
            <w14:solidFill>
              <w14:srgbClr w14:val="222222"/>
            </w14:solidFill>
          </w14:textFill>
        </w:rPr>
        <w:t>East Asian Journal of Multidisciplinary Research</w:t>
      </w:r>
      <w:r>
        <w:rPr>
          <w:rFonts w:ascii="Times New Roman" w:hAnsi="Times New Roman"/>
          <w:outline w:val="0"/>
          <w:color w:val="222222"/>
          <w:u w:color="222222"/>
          <w:shd w:val="clear" w:color="auto" w:fill="ffffff"/>
          <w:rtl w:val="0"/>
          <w14:textFill>
            <w14:solidFill>
              <w14:srgbClr w14:val="222222"/>
            </w14:solidFill>
          </w14:textFill>
        </w:rPr>
        <w:t>,</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2</w:t>
      </w:r>
      <w:r>
        <w:rPr>
          <w:rFonts w:ascii="Times New Roman" w:hAnsi="Times New Roman"/>
          <w:outline w:val="0"/>
          <w:color w:val="222222"/>
          <w:u w:color="222222"/>
          <w:shd w:val="clear" w:color="auto" w:fill="ffffff"/>
          <w:rtl w:val="0"/>
          <w14:textFill>
            <w14:solidFill>
              <w14:srgbClr w14:val="222222"/>
            </w14:solidFill>
          </w14:textFill>
        </w:rPr>
        <w:t xml:space="preserve">(3), pp.1129-1142. </w:t>
      </w:r>
    </w:p>
    <w:p>
      <w:pPr>
        <w:pStyle w:val="Body"/>
        <w:spacing w:line="360" w:lineRule="auto"/>
        <w:jc w:val="both"/>
        <w:rPr>
          <w:rFonts w:ascii="Times New Roman" w:cs="Times New Roman" w:hAnsi="Times New Roman" w:eastAsia="Times New Roman"/>
          <w:outline w:val="0"/>
          <w:color w:val="222222"/>
          <w:u w:color="222222"/>
          <w:shd w:val="clear" w:color="auto" w:fill="ffffff"/>
          <w14:textFill>
            <w14:solidFill>
              <w14:srgbClr w14:val="222222"/>
            </w14:solidFill>
          </w14:textFill>
        </w:rPr>
      </w:pPr>
      <w:r>
        <w:rPr>
          <w:rFonts w:ascii="Times New Roman" w:hAnsi="Times New Roman"/>
          <w:outline w:val="0"/>
          <w:color w:val="222222"/>
          <w:u w:color="222222"/>
          <w:shd w:val="clear" w:color="auto" w:fill="ffffff"/>
          <w:rtl w:val="0"/>
          <w:lang w:val="en-US"/>
          <w14:textFill>
            <w14:solidFill>
              <w14:srgbClr w14:val="222222"/>
            </w14:solidFill>
          </w14:textFill>
        </w:rPr>
        <w:t>Garengo, P. and Betto, F., 2024. The role of organisational culture and leadership style in performance measurement and management: a longitudinal case study.</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lang w:val="en-US"/>
          <w14:textFill>
            <w14:solidFill>
              <w14:srgbClr w14:val="222222"/>
            </w14:solidFill>
          </w14:textFill>
        </w:rPr>
        <w:t>Production planning &amp; control</w:t>
      </w:r>
      <w:r>
        <w:rPr>
          <w:rFonts w:ascii="Times New Roman" w:hAnsi="Times New Roman"/>
          <w:outline w:val="0"/>
          <w:color w:val="222222"/>
          <w:u w:color="222222"/>
          <w:shd w:val="clear" w:color="auto" w:fill="ffffff"/>
          <w:rtl w:val="0"/>
          <w14:textFill>
            <w14:solidFill>
              <w14:srgbClr w14:val="222222"/>
            </w14:solidFill>
          </w14:textFill>
        </w:rPr>
        <w:t>,</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35</w:t>
      </w:r>
      <w:r>
        <w:rPr>
          <w:rFonts w:ascii="Times New Roman" w:hAnsi="Times New Roman"/>
          <w:outline w:val="0"/>
          <w:color w:val="222222"/>
          <w:u w:color="222222"/>
          <w:shd w:val="clear" w:color="auto" w:fill="ffffff"/>
          <w:rtl w:val="0"/>
          <w14:textFill>
            <w14:solidFill>
              <w14:srgbClr w14:val="222222"/>
            </w14:solidFill>
          </w14:textFill>
        </w:rPr>
        <w:t xml:space="preserve">(2), pp.151-169. </w:t>
      </w:r>
    </w:p>
    <w:p>
      <w:pPr>
        <w:pStyle w:val="Body"/>
        <w:spacing w:line="360" w:lineRule="auto"/>
        <w:jc w:val="both"/>
        <w:rPr>
          <w:rFonts w:ascii="Times New Roman" w:cs="Times New Roman" w:hAnsi="Times New Roman" w:eastAsia="Times New Roman"/>
          <w:outline w:val="0"/>
          <w:color w:val="222222"/>
          <w:u w:color="222222"/>
          <w:shd w:val="clear" w:color="auto" w:fill="ffffff"/>
          <w14:textFill>
            <w14:solidFill>
              <w14:srgbClr w14:val="222222"/>
            </w14:solidFill>
          </w14:textFill>
        </w:rPr>
      </w:pPr>
      <w:r>
        <w:rPr>
          <w:rFonts w:ascii="Times New Roman" w:hAnsi="Times New Roman"/>
          <w:outline w:val="0"/>
          <w:color w:val="222222"/>
          <w:u w:color="222222"/>
          <w:shd w:val="clear" w:color="auto" w:fill="ffffff"/>
          <w:rtl w:val="0"/>
          <w:lang w:val="en-US"/>
          <w14:textFill>
            <w14:solidFill>
              <w14:srgbClr w14:val="222222"/>
            </w14:solidFill>
          </w14:textFill>
        </w:rPr>
        <w:t>Gupta, S., Drave, V.A., Dwivedi, Y.K., Baabdullah, A.M. and Ismagilova, E., 2020. Achieving superior organizational performance via big data predictive analytics: A dynamic capability view.</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lang w:val="en-US"/>
          <w14:textFill>
            <w14:solidFill>
              <w14:srgbClr w14:val="222222"/>
            </w14:solidFill>
          </w14:textFill>
        </w:rPr>
        <w:t>Industrial Marketing Management</w:t>
      </w:r>
      <w:r>
        <w:rPr>
          <w:rFonts w:ascii="Times New Roman" w:hAnsi="Times New Roman"/>
          <w:outline w:val="0"/>
          <w:color w:val="222222"/>
          <w:u w:color="222222"/>
          <w:shd w:val="clear" w:color="auto" w:fill="ffffff"/>
          <w:rtl w:val="0"/>
          <w14:textFill>
            <w14:solidFill>
              <w14:srgbClr w14:val="222222"/>
            </w14:solidFill>
          </w14:textFill>
        </w:rPr>
        <w:t>,</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90</w:t>
      </w:r>
      <w:r>
        <w:rPr>
          <w:rFonts w:ascii="Times New Roman" w:hAnsi="Times New Roman"/>
          <w:outline w:val="0"/>
          <w:color w:val="222222"/>
          <w:u w:color="222222"/>
          <w:shd w:val="clear" w:color="auto" w:fill="ffffff"/>
          <w:rtl w:val="0"/>
          <w14:textFill>
            <w14:solidFill>
              <w14:srgbClr w14:val="222222"/>
            </w14:solidFill>
          </w14:textFill>
        </w:rPr>
        <w:t xml:space="preserve">, pp.581-592. </w:t>
      </w:r>
    </w:p>
    <w:p>
      <w:pPr>
        <w:pStyle w:val="Body"/>
        <w:spacing w:line="360" w:lineRule="auto"/>
        <w:jc w:val="both"/>
        <w:rPr>
          <w:rFonts w:ascii="Times New Roman" w:cs="Times New Roman" w:hAnsi="Times New Roman" w:eastAsia="Times New Roman"/>
          <w:outline w:val="0"/>
          <w:color w:val="222222"/>
          <w:u w:color="222222"/>
          <w:shd w:val="clear" w:color="auto" w:fill="ffffff"/>
          <w14:textFill>
            <w14:solidFill>
              <w14:srgbClr w14:val="222222"/>
            </w14:solidFill>
          </w14:textFill>
        </w:rPr>
      </w:pPr>
      <w:r>
        <w:rPr>
          <w:rFonts w:ascii="Times New Roman" w:hAnsi="Times New Roman"/>
          <w:outline w:val="0"/>
          <w:color w:val="222222"/>
          <w:u w:color="222222"/>
          <w:shd w:val="clear" w:color="auto" w:fill="ffffff"/>
          <w:rtl w:val="0"/>
          <w14:textFill>
            <w14:solidFill>
              <w14:srgbClr w14:val="222222"/>
            </w14:solidFill>
          </w14:textFill>
        </w:rPr>
        <w:t>G</w:t>
      </w:r>
      <w:r>
        <w:rPr>
          <w:rFonts w:ascii="Times New Roman" w:hAnsi="Times New Roman" w:hint="default"/>
          <w:outline w:val="0"/>
          <w:color w:val="222222"/>
          <w:u w:color="222222"/>
          <w:shd w:val="clear" w:color="auto" w:fill="ffffff"/>
          <w:rtl w:val="0"/>
          <w:lang w:val="en-US"/>
          <w14:textFill>
            <w14:solidFill>
              <w14:srgbClr w14:val="222222"/>
            </w14:solidFill>
          </w14:textFill>
        </w:rPr>
        <w:t>ü</w:t>
      </w:r>
      <w:r>
        <w:rPr>
          <w:rFonts w:ascii="Times New Roman" w:hAnsi="Times New Roman"/>
          <w:outline w:val="0"/>
          <w:color w:val="222222"/>
          <w:u w:color="222222"/>
          <w:shd w:val="clear" w:color="auto" w:fill="ffffff"/>
          <w:rtl w:val="0"/>
          <w:lang w:val="en-US"/>
          <w14:textFill>
            <w14:solidFill>
              <w14:srgbClr w14:val="222222"/>
            </w14:solidFill>
          </w14:textFill>
        </w:rPr>
        <w:t>ttel, W.H. and Kratochvil, R., 2023. Leadership efficacy: Roles, style &amp; priori tization.</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lang w:val="en-US"/>
          <w14:textFill>
            <w14:solidFill>
              <w14:srgbClr w14:val="222222"/>
            </w14:solidFill>
          </w14:textFill>
        </w:rPr>
        <w:t>Successful in turbulent times. Leadership, change management and ambidexterity. Baden-Baden</w:t>
      </w:r>
      <w:r>
        <w:rPr>
          <w:rFonts w:ascii="Times New Roman" w:hAnsi="Times New Roman"/>
          <w:outline w:val="0"/>
          <w:color w:val="222222"/>
          <w:u w:color="222222"/>
          <w:shd w:val="clear" w:color="auto" w:fill="ffffff"/>
          <w:rtl w:val="0"/>
          <w14:textFill>
            <w14:solidFill>
              <w14:srgbClr w14:val="222222"/>
            </w14:solidFill>
          </w14:textFill>
        </w:rPr>
        <w:t xml:space="preserve">. </w:t>
      </w:r>
    </w:p>
    <w:p>
      <w:pPr>
        <w:pStyle w:val="Body"/>
        <w:spacing w:line="360" w:lineRule="auto"/>
        <w:jc w:val="both"/>
        <w:rPr>
          <w:rFonts w:ascii="Times New Roman" w:cs="Times New Roman" w:hAnsi="Times New Roman" w:eastAsia="Times New Roman"/>
          <w:outline w:val="0"/>
          <w:color w:val="222222"/>
          <w:u w:color="222222"/>
          <w:shd w:val="clear" w:color="auto" w:fill="ffffff"/>
          <w14:textFill>
            <w14:solidFill>
              <w14:srgbClr w14:val="222222"/>
            </w14:solidFill>
          </w14:textFill>
        </w:rPr>
      </w:pPr>
      <w:r>
        <w:rPr>
          <w:rFonts w:ascii="Times New Roman" w:hAnsi="Times New Roman"/>
          <w:outline w:val="0"/>
          <w:color w:val="222222"/>
          <w:u w:color="222222"/>
          <w:shd w:val="clear" w:color="auto" w:fill="ffffff"/>
          <w:rtl w:val="0"/>
          <w:lang w:val="en-US"/>
          <w14:textFill>
            <w14:solidFill>
              <w14:srgbClr w14:val="222222"/>
            </w14:solidFill>
          </w14:textFill>
        </w:rPr>
        <w:t>Jumawan, J., Hadita, H. and Widjanarko, W., 2023, February. Strategy Organization Development: Analysis Competence, Work Environment, and Leader Style. In</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lang w:val="en-US"/>
          <w14:textFill>
            <w14:solidFill>
              <w14:srgbClr w14:val="222222"/>
            </w14:solidFill>
          </w14:textFill>
        </w:rPr>
        <w:t>Proceeding Medan International Conference on Economic and Business</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outline w:val="0"/>
          <w:color w:val="222222"/>
          <w:u w:color="222222"/>
          <w:shd w:val="clear" w:color="auto" w:fill="ffffff"/>
          <w:rtl w:val="0"/>
          <w14:textFill>
            <w14:solidFill>
              <w14:srgbClr w14:val="222222"/>
            </w14:solidFill>
          </w14:textFill>
        </w:rPr>
        <w:t xml:space="preserve">(Vol. 1, pp. 667-674). </w:t>
      </w:r>
    </w:p>
    <w:p>
      <w:pPr>
        <w:pStyle w:val="Body"/>
        <w:spacing w:line="360" w:lineRule="auto"/>
        <w:jc w:val="both"/>
        <w:rPr>
          <w:rFonts w:ascii="Times New Roman" w:cs="Times New Roman" w:hAnsi="Times New Roman" w:eastAsia="Times New Roman"/>
        </w:rPr>
      </w:pPr>
      <w:r>
        <w:rPr>
          <w:rFonts w:ascii="Times New Roman" w:hAnsi="Times New Roman"/>
          <w:outline w:val="0"/>
          <w:color w:val="222222"/>
          <w:u w:color="222222"/>
          <w:shd w:val="clear" w:color="auto" w:fill="ffffff"/>
          <w:rtl w:val="0"/>
          <w:lang w:val="en-US"/>
          <w14:textFill>
            <w14:solidFill>
              <w14:srgbClr w14:val="222222"/>
            </w14:solidFill>
          </w14:textFill>
        </w:rPr>
        <w:t>Murphy, K.R., 2020. Performance evaluation will not die, but it should.</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lang w:val="fr-FR"/>
          <w14:textFill>
            <w14:solidFill>
              <w14:srgbClr w14:val="222222"/>
            </w14:solidFill>
          </w14:textFill>
        </w:rPr>
        <w:t>Human Resource Management Journal</w:t>
      </w:r>
      <w:r>
        <w:rPr>
          <w:rFonts w:ascii="Times New Roman" w:hAnsi="Times New Roman"/>
          <w:outline w:val="0"/>
          <w:color w:val="222222"/>
          <w:u w:color="222222"/>
          <w:shd w:val="clear" w:color="auto" w:fill="ffffff"/>
          <w:rtl w:val="0"/>
          <w14:textFill>
            <w14:solidFill>
              <w14:srgbClr w14:val="222222"/>
            </w14:solidFill>
          </w14:textFill>
        </w:rPr>
        <w:t>,</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30</w:t>
      </w:r>
      <w:r>
        <w:rPr>
          <w:rFonts w:ascii="Times New Roman" w:hAnsi="Times New Roman"/>
          <w:outline w:val="0"/>
          <w:color w:val="222222"/>
          <w:u w:color="222222"/>
          <w:shd w:val="clear" w:color="auto" w:fill="ffffff"/>
          <w:rtl w:val="0"/>
          <w14:textFill>
            <w14:solidFill>
              <w14:srgbClr w14:val="222222"/>
            </w14:solidFill>
          </w14:textFill>
        </w:rPr>
        <w:t xml:space="preserve">(1), pp.13-31. </w:t>
      </w:r>
    </w:p>
    <w:p>
      <w:pPr>
        <w:pStyle w:val="Body"/>
        <w:spacing w:line="360" w:lineRule="auto"/>
        <w:jc w:val="both"/>
        <w:rPr>
          <w:rFonts w:ascii="Times New Roman" w:cs="Times New Roman" w:hAnsi="Times New Roman" w:eastAsia="Times New Roman"/>
          <w:outline w:val="0"/>
          <w:color w:val="222222"/>
          <w:u w:color="222222"/>
          <w:shd w:val="clear" w:color="auto" w:fill="ffffff"/>
          <w14:textFill>
            <w14:solidFill>
              <w14:srgbClr w14:val="222222"/>
            </w14:solidFill>
          </w14:textFill>
        </w:rPr>
      </w:pPr>
      <w:r>
        <w:rPr>
          <w:rFonts w:ascii="Times New Roman" w:hAnsi="Times New Roman"/>
          <w:outline w:val="0"/>
          <w:color w:val="222222"/>
          <w:u w:color="222222"/>
          <w:shd w:val="clear" w:color="auto" w:fill="ffffff"/>
          <w:rtl w:val="0"/>
          <w:lang w:val="en-US"/>
          <w14:textFill>
            <w14:solidFill>
              <w14:srgbClr w14:val="222222"/>
            </w14:solidFill>
          </w14:textFill>
        </w:rPr>
        <w:t>Naqvi, Y.F. and Anjum, U., 2024. Leadership Style as a Predictor of Conflict Management Style in the Workplace.</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NATURALISTA CAMPANO</w:t>
      </w:r>
      <w:r>
        <w:rPr>
          <w:rFonts w:ascii="Times New Roman" w:hAnsi="Times New Roman"/>
          <w:outline w:val="0"/>
          <w:color w:val="222222"/>
          <w:u w:color="222222"/>
          <w:shd w:val="clear" w:color="auto" w:fill="ffffff"/>
          <w:rtl w:val="0"/>
          <w14:textFill>
            <w14:solidFill>
              <w14:srgbClr w14:val="222222"/>
            </w14:solidFill>
          </w14:textFill>
        </w:rPr>
        <w:t>,</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28</w:t>
      </w:r>
      <w:r>
        <w:rPr>
          <w:rFonts w:ascii="Times New Roman" w:hAnsi="Times New Roman"/>
          <w:outline w:val="0"/>
          <w:color w:val="222222"/>
          <w:u w:color="222222"/>
          <w:shd w:val="clear" w:color="auto" w:fill="ffffff"/>
          <w:rtl w:val="0"/>
          <w14:textFill>
            <w14:solidFill>
              <w14:srgbClr w14:val="222222"/>
            </w14:solidFill>
          </w14:textFill>
        </w:rPr>
        <w:t xml:space="preserve">(1), pp.2506-2512. </w:t>
      </w:r>
    </w:p>
    <w:p>
      <w:pPr>
        <w:pStyle w:val="Body"/>
        <w:spacing w:line="360" w:lineRule="auto"/>
        <w:jc w:val="both"/>
        <w:rPr>
          <w:rFonts w:ascii="Times New Roman" w:cs="Times New Roman" w:hAnsi="Times New Roman" w:eastAsia="Times New Roman"/>
          <w:outline w:val="0"/>
          <w:color w:val="222222"/>
          <w:u w:color="222222"/>
          <w:shd w:val="clear" w:color="auto" w:fill="ffffff"/>
          <w14:textFill>
            <w14:solidFill>
              <w14:srgbClr w14:val="222222"/>
            </w14:solidFill>
          </w14:textFill>
        </w:rPr>
      </w:pPr>
      <w:r>
        <w:rPr>
          <w:rFonts w:ascii="Times New Roman" w:hAnsi="Times New Roman"/>
          <w:outline w:val="0"/>
          <w:color w:val="222222"/>
          <w:u w:color="222222"/>
          <w:shd w:val="clear" w:color="auto" w:fill="ffffff"/>
          <w:rtl w:val="0"/>
          <w:lang w:val="en-US"/>
          <w14:textFill>
            <w14:solidFill>
              <w14:srgbClr w14:val="222222"/>
            </w14:solidFill>
          </w14:textFill>
        </w:rPr>
        <w:t>Rivaldo, Y. and Nabella, S.D., 2023. Employee performance: Education, training, experience and work discipline.</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Calitatea</w:t>
      </w:r>
      <w:r>
        <w:rPr>
          <w:rFonts w:ascii="Times New Roman" w:hAnsi="Times New Roman"/>
          <w:outline w:val="0"/>
          <w:color w:val="222222"/>
          <w:u w:color="222222"/>
          <w:shd w:val="clear" w:color="auto" w:fill="ffffff"/>
          <w:rtl w:val="0"/>
          <w14:textFill>
            <w14:solidFill>
              <w14:srgbClr w14:val="222222"/>
            </w14:solidFill>
          </w14:textFill>
        </w:rPr>
        <w:t>,</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24</w:t>
      </w:r>
      <w:r>
        <w:rPr>
          <w:rFonts w:ascii="Times New Roman" w:hAnsi="Times New Roman"/>
          <w:outline w:val="0"/>
          <w:color w:val="222222"/>
          <w:u w:color="222222"/>
          <w:shd w:val="clear" w:color="auto" w:fill="ffffff"/>
          <w:rtl w:val="0"/>
          <w14:textFill>
            <w14:solidFill>
              <w14:srgbClr w14:val="222222"/>
            </w14:solidFill>
          </w14:textFill>
        </w:rPr>
        <w:t xml:space="preserve">(193), pp.182-188. </w:t>
      </w:r>
    </w:p>
    <w:p>
      <w:pPr>
        <w:pStyle w:val="Body"/>
        <w:spacing w:line="360" w:lineRule="auto"/>
        <w:jc w:val="both"/>
      </w:pPr>
      <w:r>
        <w:rPr>
          <w:rFonts w:ascii="Times New Roman" w:hAnsi="Times New Roman"/>
          <w:outline w:val="0"/>
          <w:color w:val="222222"/>
          <w:u w:color="222222"/>
          <w:shd w:val="clear" w:color="auto" w:fill="ffffff"/>
          <w:rtl w:val="0"/>
          <w:lang w:val="en-US"/>
          <w14:textFill>
            <w14:solidFill>
              <w14:srgbClr w14:val="222222"/>
            </w14:solidFill>
          </w14:textFill>
        </w:rPr>
        <w:t>Wang, Q., Hou, H. and Li, Z., 2022. Participative leadership: a literature review and prospects for future research.</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lang w:val="en-US"/>
          <w14:textFill>
            <w14:solidFill>
              <w14:srgbClr w14:val="222222"/>
            </w14:solidFill>
          </w14:textFill>
        </w:rPr>
        <w:t>Frontiers in psychology</w:t>
      </w:r>
      <w:r>
        <w:rPr>
          <w:rFonts w:ascii="Times New Roman" w:hAnsi="Times New Roman"/>
          <w:outline w:val="0"/>
          <w:color w:val="222222"/>
          <w:u w:color="222222"/>
          <w:shd w:val="clear" w:color="auto" w:fill="ffffff"/>
          <w:rtl w:val="0"/>
          <w14:textFill>
            <w14:solidFill>
              <w14:srgbClr w14:val="222222"/>
            </w14:solidFill>
          </w14:textFill>
        </w:rPr>
        <w:t>,</w:t>
      </w:r>
      <w:r>
        <w:rPr>
          <w:rFonts w:ascii="Times New Roman" w:hAnsi="Times New Roman" w:hint="default"/>
          <w:outline w:val="0"/>
          <w:color w:val="222222"/>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u w:color="222222"/>
          <w:shd w:val="clear" w:color="auto" w:fill="ffffff"/>
          <w:rtl w:val="0"/>
          <w14:textFill>
            <w14:solidFill>
              <w14:srgbClr w14:val="222222"/>
            </w14:solidFill>
          </w14:textFill>
        </w:rPr>
        <w:t>13</w:t>
      </w:r>
      <w:r>
        <w:rPr>
          <w:rFonts w:ascii="Times New Roman" w:hAnsi="Times New Roman"/>
          <w:outline w:val="0"/>
          <w:color w:val="222222"/>
          <w:u w:color="222222"/>
          <w:shd w:val="clear" w:color="auto" w:fill="ffffff"/>
          <w:rtl w:val="0"/>
          <w14:textFill>
            <w14:solidFill>
              <w14:srgbClr w14:val="222222"/>
            </w14:solidFill>
          </w14:textFill>
        </w:rPr>
        <w:t xml:space="preserve">, p.924357. </w:t>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lowerLetter"/>
      <w:suff w:val="tab"/>
      <w:lvlText w:val="%1."/>
      <w:lvlJc w:val="left"/>
      <w:pPr>
        <w:ind w:left="120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9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64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36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08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80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24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96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decimal"/>
      <w:suff w:val="tab"/>
      <w:lvlText w:val="%1."/>
      <w:lvlJc w:val="left"/>
      <w:pPr>
        <w:ind w:left="120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9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64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36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08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80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24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96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1"/>
  </w:abstractNum>
  <w:abstractNum w:abstractNumId="3">
    <w:multiLevelType w:val="hybridMultilevel"/>
    <w:styleLink w:val="Imported Style 1"/>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2"/>
  </w:abstractNum>
  <w:abstractNum w:abstractNumId="5">
    <w:multiLevelType w:val="hybridMultilevel"/>
    <w:styleLink w:val="Imported Style 2"/>
    <w:lvl w:ilvl="0">
      <w:start w:val="1"/>
      <w:numFmt w:val="lowerLetter"/>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startOverride w:val="2"/>
    </w:lvlOverride>
  </w:num>
  <w:num w:numId="3">
    <w:abstractNumId w:val="1"/>
  </w:num>
  <w:num w:numId="4">
    <w:abstractNumId w:val="1"/>
    <w:lvlOverride w:ilvl="0">
      <w:startOverride w:val="2"/>
    </w:lvlOverride>
  </w:num>
  <w:num w:numId="5">
    <w:abstractNumId w:val="3"/>
  </w:num>
  <w:num w:numId="6">
    <w:abstractNumId w:val="2"/>
  </w:num>
  <w:num w:numId="7">
    <w:abstractNumId w:val="5"/>
  </w:num>
  <w:num w:numId="8">
    <w:abstractNumId w:val="4"/>
  </w:num>
  <w:num w:numId="9">
    <w:abstractNumId w:val="2"/>
    <w:lvlOverride w:ilvl="0">
      <w:startOverride w:val="2"/>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mbria" w:cs="Arial Unicode MS" w:hAnsi="Cambria"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0" w:line="360" w:lineRule="auto"/>
      <w:ind w:left="24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0"/>
      <w:keepLines w:val="0"/>
      <w:pageBreakBefore w:val="0"/>
      <w:widowControl w:val="1"/>
      <w:shd w:val="clear" w:color="auto" w:fill="auto"/>
      <w:suppressAutoHyphens w:val="0"/>
      <w:bidi w:val="0"/>
      <w:spacing w:before="0" w:after="0" w:line="360" w:lineRule="auto"/>
      <w:ind w:left="0" w:right="0" w:firstLine="0"/>
      <w:jc w:val="center"/>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0" w:line="360" w:lineRule="auto"/>
      <w:ind w:left="48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3">
    <w:name w:val="Heading 3"/>
    <w:next w:val="Body"/>
    <w:pPr>
      <w:keepNext w:val="0"/>
      <w:keepLines w:val="0"/>
      <w:pageBreakBefore w:val="0"/>
      <w:widowControl w:val="1"/>
      <w:shd w:val="clear" w:color="auto" w:fill="auto"/>
      <w:suppressAutoHyphens w:val="0"/>
      <w:bidi w:val="0"/>
      <w:spacing w:before="0" w:after="0" w:line="360" w:lineRule="auto"/>
      <w:ind w:left="0" w:right="0" w:firstLine="0"/>
      <w:jc w:val="both"/>
      <w:outlineLvl w:val="2"/>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5"/>
      </w:numPr>
    </w:pPr>
  </w:style>
  <w:style w:type="numbering" w:styleId="Imported Style 2">
    <w:name w:val="Imported Style 2"/>
    <w:pPr>
      <w:numPr>
        <w:numId w:val="7"/>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