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C1B58" w14:textId="77777777" w:rsidR="004E6F66" w:rsidRPr="00164AE6" w:rsidRDefault="004E6F66">
      <w:pPr>
        <w:pStyle w:val="Title"/>
      </w:pPr>
      <w:bookmarkStart w:id="0" w:name="_n1twh7f9pzub" w:colFirst="0" w:colLast="0"/>
      <w:bookmarkEnd w:id="0"/>
    </w:p>
    <w:p w14:paraId="1821E2C7" w14:textId="77777777" w:rsidR="004E6F66" w:rsidRPr="00164AE6" w:rsidRDefault="004E6F66">
      <w:pPr>
        <w:pStyle w:val="Title"/>
      </w:pPr>
      <w:bookmarkStart w:id="1" w:name="_tgrwlppgdqkh" w:colFirst="0" w:colLast="0"/>
      <w:bookmarkEnd w:id="1"/>
    </w:p>
    <w:p w14:paraId="67059DAB" w14:textId="77777777" w:rsidR="004E6F66" w:rsidRPr="00164AE6" w:rsidRDefault="004E6F66">
      <w:pPr>
        <w:pStyle w:val="Title"/>
      </w:pPr>
      <w:bookmarkStart w:id="2" w:name="_z281k5gd3ewn" w:colFirst="0" w:colLast="0"/>
      <w:bookmarkEnd w:id="2"/>
    </w:p>
    <w:p w14:paraId="5D7E9DDC" w14:textId="77777777" w:rsidR="004E6F66" w:rsidRPr="00164AE6" w:rsidRDefault="004E6F66">
      <w:pPr>
        <w:pStyle w:val="Title"/>
      </w:pPr>
      <w:bookmarkStart w:id="3" w:name="_9tole1cyu946" w:colFirst="0" w:colLast="0"/>
      <w:bookmarkEnd w:id="3"/>
    </w:p>
    <w:p w14:paraId="5D7ADA9C" w14:textId="77777777" w:rsidR="004E6F66" w:rsidRPr="00164AE6" w:rsidRDefault="004E6F66">
      <w:pPr>
        <w:pStyle w:val="Title"/>
      </w:pPr>
      <w:bookmarkStart w:id="4" w:name="_j8x49dog0bmd" w:colFirst="0" w:colLast="0"/>
      <w:bookmarkEnd w:id="4"/>
    </w:p>
    <w:p w14:paraId="4D217CC5" w14:textId="77777777" w:rsidR="004E6F66" w:rsidRPr="00164AE6" w:rsidRDefault="004E6F66">
      <w:pPr>
        <w:pStyle w:val="Title"/>
      </w:pPr>
      <w:bookmarkStart w:id="5" w:name="_m2r0ural5jjn" w:colFirst="0" w:colLast="0"/>
      <w:bookmarkEnd w:id="5"/>
    </w:p>
    <w:p w14:paraId="18BC7333" w14:textId="77777777" w:rsidR="004E6F66" w:rsidRPr="00164AE6" w:rsidRDefault="004E6F66">
      <w:pPr>
        <w:pStyle w:val="Title"/>
      </w:pPr>
      <w:bookmarkStart w:id="6" w:name="_q6rulcqcodcb" w:colFirst="0" w:colLast="0"/>
      <w:bookmarkEnd w:id="6"/>
    </w:p>
    <w:p w14:paraId="109C3902" w14:textId="77777777" w:rsidR="004E6F66" w:rsidRPr="00164AE6" w:rsidRDefault="004E6F66">
      <w:pPr>
        <w:pStyle w:val="Title"/>
      </w:pPr>
      <w:bookmarkStart w:id="7" w:name="_gu7hvyjtr53" w:colFirst="0" w:colLast="0"/>
      <w:bookmarkEnd w:id="7"/>
    </w:p>
    <w:p w14:paraId="6EB84542" w14:textId="77777777" w:rsidR="00165C23" w:rsidRDefault="00692807">
      <w:pPr>
        <w:pStyle w:val="Title"/>
      </w:pPr>
      <w:bookmarkStart w:id="8" w:name="_vfgsnsvx1zcx" w:colFirst="0" w:colLast="0"/>
      <w:bookmarkEnd w:id="8"/>
      <w:r w:rsidRPr="00164AE6">
        <w:t xml:space="preserve">MANAGING PEOPLE </w:t>
      </w:r>
    </w:p>
    <w:p w14:paraId="5443AE28" w14:textId="60B083AC" w:rsidR="004E6F66" w:rsidRDefault="00165C23">
      <w:pPr>
        <w:pStyle w:val="Title"/>
      </w:pPr>
      <w:r w:rsidRPr="00165C23">
        <w:t>ASSESSMENT</w:t>
      </w:r>
      <w:r>
        <w:t xml:space="preserve"> 1</w:t>
      </w:r>
    </w:p>
    <w:p w14:paraId="509B1F0D" w14:textId="6A0326DD" w:rsidR="00165C23" w:rsidRDefault="00165C23" w:rsidP="00165C23">
      <w:pPr>
        <w:pStyle w:val="Normal1"/>
      </w:pPr>
    </w:p>
    <w:p w14:paraId="2104391D" w14:textId="30E2144A" w:rsidR="00165C23" w:rsidRDefault="00165C23" w:rsidP="00165C23">
      <w:pPr>
        <w:jc w:val="center"/>
      </w:pPr>
      <w:r>
        <w:t>Student I</w:t>
      </w:r>
      <w:r>
        <w:t>D</w:t>
      </w:r>
      <w:r>
        <w:t>: 2021614</w:t>
      </w:r>
    </w:p>
    <w:p w14:paraId="3A0FD5D7" w14:textId="77777777" w:rsidR="00165C23" w:rsidRDefault="00165C23" w:rsidP="00165C23">
      <w:pPr>
        <w:jc w:val="center"/>
      </w:pPr>
      <w:r>
        <w:t>Student Name: Andrei Nalivaico</w:t>
      </w:r>
    </w:p>
    <w:p w14:paraId="15F6D0C4" w14:textId="77777777" w:rsidR="00165C23" w:rsidRPr="00165C23" w:rsidRDefault="00165C23" w:rsidP="00165C23">
      <w:pPr>
        <w:pStyle w:val="Normal1"/>
      </w:pPr>
    </w:p>
    <w:p w14:paraId="09466629" w14:textId="66A104A0" w:rsidR="00165C23" w:rsidRPr="00164AE6" w:rsidRDefault="00692807">
      <w:pPr>
        <w:pStyle w:val="Normal1"/>
      </w:pPr>
      <w:r w:rsidRPr="00164AE6">
        <w:br w:type="page"/>
      </w:r>
    </w:p>
    <w:p w14:paraId="33B654FB" w14:textId="77777777" w:rsidR="004E6F66" w:rsidRPr="00164AE6" w:rsidRDefault="00692807">
      <w:pPr>
        <w:pStyle w:val="Heading1"/>
        <w:jc w:val="center"/>
      </w:pPr>
      <w:bookmarkStart w:id="9" w:name="_8j3rchffb7jp" w:colFirst="0" w:colLast="0"/>
      <w:bookmarkStart w:id="10" w:name="_Toc99145991"/>
      <w:bookmarkEnd w:id="9"/>
      <w:r w:rsidRPr="00164AE6">
        <w:lastRenderedPageBreak/>
        <w:t>Executive summary</w:t>
      </w:r>
      <w:bookmarkEnd w:id="10"/>
      <w:r w:rsidRPr="00164AE6">
        <w:t xml:space="preserve"> </w:t>
      </w:r>
    </w:p>
    <w:p w14:paraId="74E6F28E" w14:textId="77777777" w:rsidR="004E6F66" w:rsidRPr="00164AE6" w:rsidRDefault="00692807">
      <w:pPr>
        <w:pStyle w:val="Normal1"/>
      </w:pPr>
      <w:r w:rsidRPr="00164AE6">
        <w:t xml:space="preserve">Every organisation around the world has a business environment that it must adhere to. Along with the business environment of an organisation, there exists a work direction. The work direction that is provided guides the individuals in the organisation to work in a certain manner. The following discusses the need as well as the drawbacks of flexible working and the role of the HR in flexible working. </w:t>
      </w:r>
    </w:p>
    <w:p w14:paraId="5AF41577" w14:textId="77777777" w:rsidR="00172DD6" w:rsidRDefault="00172DD6">
      <w:pPr>
        <w:rPr>
          <w:b/>
          <w:sz w:val="28"/>
          <w:szCs w:val="28"/>
        </w:rPr>
      </w:pPr>
      <w:bookmarkStart w:id="11" w:name="_wbgbhwafoolo" w:colFirst="0" w:colLast="0"/>
      <w:bookmarkEnd w:id="11"/>
      <w:r>
        <w:br w:type="page"/>
      </w:r>
    </w:p>
    <w:sdt>
      <w:sdtPr>
        <w:rPr>
          <w:rFonts w:ascii="Times New Roman" w:eastAsia="Times New Roman" w:hAnsi="Times New Roman" w:cs="Times New Roman"/>
          <w:b w:val="0"/>
          <w:bCs w:val="0"/>
          <w:color w:val="auto"/>
          <w:sz w:val="24"/>
          <w:szCs w:val="24"/>
          <w:lang w:val="en-GB"/>
        </w:rPr>
        <w:id w:val="3754983"/>
        <w:docPartObj>
          <w:docPartGallery w:val="Table of Contents"/>
          <w:docPartUnique/>
        </w:docPartObj>
      </w:sdtPr>
      <w:sdtEndPr/>
      <w:sdtContent>
        <w:p w14:paraId="60E85503" w14:textId="77777777" w:rsidR="006C1744" w:rsidRDefault="006C1744" w:rsidP="006C1744">
          <w:pPr>
            <w:pStyle w:val="TOCHeading"/>
            <w:spacing w:line="360" w:lineRule="auto"/>
            <w:jc w:val="center"/>
          </w:pPr>
          <w:r w:rsidRPr="006C1744">
            <w:rPr>
              <w:rFonts w:ascii="Times New Roman" w:hAnsi="Times New Roman" w:cs="Times New Roman"/>
              <w:color w:val="auto"/>
            </w:rPr>
            <w:t>Table of Contents</w:t>
          </w:r>
        </w:p>
        <w:p w14:paraId="4C124BAD" w14:textId="77777777" w:rsidR="006C1744" w:rsidRDefault="006C1744">
          <w:pPr>
            <w:pStyle w:val="TOC1"/>
            <w:tabs>
              <w:tab w:val="right" w:leader="dot" w:pos="9350"/>
            </w:tabs>
            <w:rPr>
              <w:noProof/>
            </w:rPr>
          </w:pPr>
          <w:r>
            <w:fldChar w:fldCharType="begin"/>
          </w:r>
          <w:r>
            <w:instrText xml:space="preserve"> TOC \o "1-3" \h \z \u </w:instrText>
          </w:r>
          <w:r>
            <w:fldChar w:fldCharType="separate"/>
          </w:r>
          <w:hyperlink w:anchor="_Toc99145991" w:history="1">
            <w:r w:rsidRPr="00A3620B">
              <w:rPr>
                <w:rStyle w:val="Hyperlink"/>
                <w:noProof/>
              </w:rPr>
              <w:t>Executive summary</w:t>
            </w:r>
            <w:r>
              <w:rPr>
                <w:noProof/>
                <w:webHidden/>
              </w:rPr>
              <w:tab/>
            </w:r>
            <w:r>
              <w:rPr>
                <w:noProof/>
                <w:webHidden/>
              </w:rPr>
              <w:fldChar w:fldCharType="begin"/>
            </w:r>
            <w:r>
              <w:rPr>
                <w:noProof/>
                <w:webHidden/>
              </w:rPr>
              <w:instrText xml:space="preserve"> PAGEREF _Toc99145991 \h </w:instrText>
            </w:r>
            <w:r>
              <w:rPr>
                <w:noProof/>
                <w:webHidden/>
              </w:rPr>
            </w:r>
            <w:r>
              <w:rPr>
                <w:noProof/>
                <w:webHidden/>
              </w:rPr>
              <w:fldChar w:fldCharType="separate"/>
            </w:r>
            <w:r>
              <w:rPr>
                <w:noProof/>
                <w:webHidden/>
              </w:rPr>
              <w:t>2</w:t>
            </w:r>
            <w:r>
              <w:rPr>
                <w:noProof/>
                <w:webHidden/>
              </w:rPr>
              <w:fldChar w:fldCharType="end"/>
            </w:r>
          </w:hyperlink>
        </w:p>
        <w:p w14:paraId="74EE01CA" w14:textId="77777777" w:rsidR="006C1744" w:rsidRDefault="0064097E">
          <w:pPr>
            <w:pStyle w:val="TOC1"/>
            <w:tabs>
              <w:tab w:val="right" w:leader="dot" w:pos="9350"/>
            </w:tabs>
            <w:rPr>
              <w:noProof/>
            </w:rPr>
          </w:pPr>
          <w:hyperlink w:anchor="_Toc99145992" w:history="1">
            <w:r w:rsidR="006C1744" w:rsidRPr="00A3620B">
              <w:rPr>
                <w:rStyle w:val="Hyperlink"/>
                <w:noProof/>
              </w:rPr>
              <w:t>Introduction</w:t>
            </w:r>
            <w:r w:rsidR="006C1744">
              <w:rPr>
                <w:noProof/>
                <w:webHidden/>
              </w:rPr>
              <w:tab/>
            </w:r>
            <w:r w:rsidR="006C1744">
              <w:rPr>
                <w:noProof/>
                <w:webHidden/>
              </w:rPr>
              <w:fldChar w:fldCharType="begin"/>
            </w:r>
            <w:r w:rsidR="006C1744">
              <w:rPr>
                <w:noProof/>
                <w:webHidden/>
              </w:rPr>
              <w:instrText xml:space="preserve"> PAGEREF _Toc99145992 \h </w:instrText>
            </w:r>
            <w:r w:rsidR="006C1744">
              <w:rPr>
                <w:noProof/>
                <w:webHidden/>
              </w:rPr>
            </w:r>
            <w:r w:rsidR="006C1744">
              <w:rPr>
                <w:noProof/>
                <w:webHidden/>
              </w:rPr>
              <w:fldChar w:fldCharType="separate"/>
            </w:r>
            <w:r w:rsidR="006C1744">
              <w:rPr>
                <w:noProof/>
                <w:webHidden/>
              </w:rPr>
              <w:t>4</w:t>
            </w:r>
            <w:r w:rsidR="006C1744">
              <w:rPr>
                <w:noProof/>
                <w:webHidden/>
              </w:rPr>
              <w:fldChar w:fldCharType="end"/>
            </w:r>
          </w:hyperlink>
        </w:p>
        <w:p w14:paraId="69C78955" w14:textId="77777777" w:rsidR="006C1744" w:rsidRDefault="0064097E">
          <w:pPr>
            <w:pStyle w:val="TOC1"/>
            <w:tabs>
              <w:tab w:val="right" w:leader="dot" w:pos="9350"/>
            </w:tabs>
            <w:rPr>
              <w:noProof/>
            </w:rPr>
          </w:pPr>
          <w:hyperlink w:anchor="_Toc99145993" w:history="1">
            <w:r w:rsidR="006C1744" w:rsidRPr="00A3620B">
              <w:rPr>
                <w:rStyle w:val="Hyperlink"/>
                <w:noProof/>
              </w:rPr>
              <w:t>The business environment and the functioning of Personnel and Management</w:t>
            </w:r>
            <w:r w:rsidR="006C1744">
              <w:rPr>
                <w:noProof/>
                <w:webHidden/>
              </w:rPr>
              <w:tab/>
            </w:r>
            <w:r w:rsidR="006C1744">
              <w:rPr>
                <w:noProof/>
                <w:webHidden/>
              </w:rPr>
              <w:fldChar w:fldCharType="begin"/>
            </w:r>
            <w:r w:rsidR="006C1744">
              <w:rPr>
                <w:noProof/>
                <w:webHidden/>
              </w:rPr>
              <w:instrText xml:space="preserve"> PAGEREF _Toc99145993 \h </w:instrText>
            </w:r>
            <w:r w:rsidR="006C1744">
              <w:rPr>
                <w:noProof/>
                <w:webHidden/>
              </w:rPr>
            </w:r>
            <w:r w:rsidR="006C1744">
              <w:rPr>
                <w:noProof/>
                <w:webHidden/>
              </w:rPr>
              <w:fldChar w:fldCharType="separate"/>
            </w:r>
            <w:r w:rsidR="006C1744">
              <w:rPr>
                <w:noProof/>
                <w:webHidden/>
              </w:rPr>
              <w:t>4</w:t>
            </w:r>
            <w:r w:rsidR="006C1744">
              <w:rPr>
                <w:noProof/>
                <w:webHidden/>
              </w:rPr>
              <w:fldChar w:fldCharType="end"/>
            </w:r>
          </w:hyperlink>
        </w:p>
        <w:p w14:paraId="26EC71E6" w14:textId="77777777" w:rsidR="006C1744" w:rsidRDefault="0064097E">
          <w:pPr>
            <w:pStyle w:val="TOC2"/>
            <w:tabs>
              <w:tab w:val="right" w:leader="dot" w:pos="9350"/>
            </w:tabs>
            <w:rPr>
              <w:noProof/>
            </w:rPr>
          </w:pPr>
          <w:hyperlink w:anchor="_Toc99145994" w:history="1">
            <w:r w:rsidR="006C1744" w:rsidRPr="00A3620B">
              <w:rPr>
                <w:rStyle w:val="Hyperlink"/>
                <w:noProof/>
              </w:rPr>
              <w:t>A brief description to the concept of business environment</w:t>
            </w:r>
            <w:r w:rsidR="006C1744">
              <w:rPr>
                <w:noProof/>
                <w:webHidden/>
              </w:rPr>
              <w:tab/>
            </w:r>
            <w:r w:rsidR="006C1744">
              <w:rPr>
                <w:noProof/>
                <w:webHidden/>
              </w:rPr>
              <w:fldChar w:fldCharType="begin"/>
            </w:r>
            <w:r w:rsidR="006C1744">
              <w:rPr>
                <w:noProof/>
                <w:webHidden/>
              </w:rPr>
              <w:instrText xml:space="preserve"> PAGEREF _Toc99145994 \h </w:instrText>
            </w:r>
            <w:r w:rsidR="006C1744">
              <w:rPr>
                <w:noProof/>
                <w:webHidden/>
              </w:rPr>
            </w:r>
            <w:r w:rsidR="006C1744">
              <w:rPr>
                <w:noProof/>
                <w:webHidden/>
              </w:rPr>
              <w:fldChar w:fldCharType="separate"/>
            </w:r>
            <w:r w:rsidR="006C1744">
              <w:rPr>
                <w:noProof/>
                <w:webHidden/>
              </w:rPr>
              <w:t>4</w:t>
            </w:r>
            <w:r w:rsidR="006C1744">
              <w:rPr>
                <w:noProof/>
                <w:webHidden/>
              </w:rPr>
              <w:fldChar w:fldCharType="end"/>
            </w:r>
          </w:hyperlink>
        </w:p>
        <w:p w14:paraId="57DA4D3C" w14:textId="77777777" w:rsidR="006C1744" w:rsidRDefault="0064097E">
          <w:pPr>
            <w:pStyle w:val="TOC2"/>
            <w:tabs>
              <w:tab w:val="right" w:leader="dot" w:pos="9350"/>
            </w:tabs>
            <w:rPr>
              <w:noProof/>
            </w:rPr>
          </w:pPr>
          <w:hyperlink w:anchor="_Toc99145995" w:history="1">
            <w:r w:rsidR="006C1744" w:rsidRPr="00A3620B">
              <w:rPr>
                <w:rStyle w:val="Hyperlink"/>
                <w:noProof/>
              </w:rPr>
              <w:t>A brief description to the concept of personnel management</w:t>
            </w:r>
            <w:r w:rsidR="006C1744">
              <w:rPr>
                <w:noProof/>
                <w:webHidden/>
              </w:rPr>
              <w:tab/>
            </w:r>
            <w:r w:rsidR="006C1744">
              <w:rPr>
                <w:noProof/>
                <w:webHidden/>
              </w:rPr>
              <w:fldChar w:fldCharType="begin"/>
            </w:r>
            <w:r w:rsidR="006C1744">
              <w:rPr>
                <w:noProof/>
                <w:webHidden/>
              </w:rPr>
              <w:instrText xml:space="preserve"> PAGEREF _Toc99145995 \h </w:instrText>
            </w:r>
            <w:r w:rsidR="006C1744">
              <w:rPr>
                <w:noProof/>
                <w:webHidden/>
              </w:rPr>
            </w:r>
            <w:r w:rsidR="006C1744">
              <w:rPr>
                <w:noProof/>
                <w:webHidden/>
              </w:rPr>
              <w:fldChar w:fldCharType="separate"/>
            </w:r>
            <w:r w:rsidR="006C1744">
              <w:rPr>
                <w:noProof/>
                <w:webHidden/>
              </w:rPr>
              <w:t>4</w:t>
            </w:r>
            <w:r w:rsidR="006C1744">
              <w:rPr>
                <w:noProof/>
                <w:webHidden/>
              </w:rPr>
              <w:fldChar w:fldCharType="end"/>
            </w:r>
          </w:hyperlink>
        </w:p>
        <w:p w14:paraId="6CD1D7FA" w14:textId="77777777" w:rsidR="006C1744" w:rsidRDefault="0064097E">
          <w:pPr>
            <w:pStyle w:val="TOC2"/>
            <w:tabs>
              <w:tab w:val="right" w:leader="dot" w:pos="9350"/>
            </w:tabs>
            <w:rPr>
              <w:noProof/>
            </w:rPr>
          </w:pPr>
          <w:hyperlink w:anchor="_Toc99145996" w:history="1">
            <w:r w:rsidR="006C1744" w:rsidRPr="00A3620B">
              <w:rPr>
                <w:rStyle w:val="Hyperlink"/>
                <w:noProof/>
              </w:rPr>
              <w:t>A discussion on the functioning of personnel management</w:t>
            </w:r>
            <w:r w:rsidR="006C1744">
              <w:rPr>
                <w:noProof/>
                <w:webHidden/>
              </w:rPr>
              <w:tab/>
            </w:r>
            <w:r w:rsidR="006C1744">
              <w:rPr>
                <w:noProof/>
                <w:webHidden/>
              </w:rPr>
              <w:fldChar w:fldCharType="begin"/>
            </w:r>
            <w:r w:rsidR="006C1744">
              <w:rPr>
                <w:noProof/>
                <w:webHidden/>
              </w:rPr>
              <w:instrText xml:space="preserve"> PAGEREF _Toc99145996 \h </w:instrText>
            </w:r>
            <w:r w:rsidR="006C1744">
              <w:rPr>
                <w:noProof/>
                <w:webHidden/>
              </w:rPr>
            </w:r>
            <w:r w:rsidR="006C1744">
              <w:rPr>
                <w:noProof/>
                <w:webHidden/>
              </w:rPr>
              <w:fldChar w:fldCharType="separate"/>
            </w:r>
            <w:r w:rsidR="006C1744">
              <w:rPr>
                <w:noProof/>
                <w:webHidden/>
              </w:rPr>
              <w:t>4</w:t>
            </w:r>
            <w:r w:rsidR="006C1744">
              <w:rPr>
                <w:noProof/>
                <w:webHidden/>
              </w:rPr>
              <w:fldChar w:fldCharType="end"/>
            </w:r>
          </w:hyperlink>
        </w:p>
        <w:p w14:paraId="49578236" w14:textId="77777777" w:rsidR="006C1744" w:rsidRDefault="0064097E">
          <w:pPr>
            <w:pStyle w:val="TOC1"/>
            <w:tabs>
              <w:tab w:val="right" w:leader="dot" w:pos="9350"/>
            </w:tabs>
            <w:rPr>
              <w:noProof/>
            </w:rPr>
          </w:pPr>
          <w:hyperlink w:anchor="_Toc99145997" w:history="1">
            <w:r w:rsidR="006C1744" w:rsidRPr="00A3620B">
              <w:rPr>
                <w:rStyle w:val="Hyperlink"/>
                <w:noProof/>
              </w:rPr>
              <w:t>The use of flexible working</w:t>
            </w:r>
            <w:r w:rsidR="006C1744">
              <w:rPr>
                <w:noProof/>
                <w:webHidden/>
              </w:rPr>
              <w:tab/>
            </w:r>
            <w:r w:rsidR="006C1744">
              <w:rPr>
                <w:noProof/>
                <w:webHidden/>
              </w:rPr>
              <w:fldChar w:fldCharType="begin"/>
            </w:r>
            <w:r w:rsidR="006C1744">
              <w:rPr>
                <w:noProof/>
                <w:webHidden/>
              </w:rPr>
              <w:instrText xml:space="preserve"> PAGEREF _Toc99145997 \h </w:instrText>
            </w:r>
            <w:r w:rsidR="006C1744">
              <w:rPr>
                <w:noProof/>
                <w:webHidden/>
              </w:rPr>
            </w:r>
            <w:r w:rsidR="006C1744">
              <w:rPr>
                <w:noProof/>
                <w:webHidden/>
              </w:rPr>
              <w:fldChar w:fldCharType="separate"/>
            </w:r>
            <w:r w:rsidR="006C1744">
              <w:rPr>
                <w:noProof/>
                <w:webHidden/>
              </w:rPr>
              <w:t>5</w:t>
            </w:r>
            <w:r w:rsidR="006C1744">
              <w:rPr>
                <w:noProof/>
                <w:webHidden/>
              </w:rPr>
              <w:fldChar w:fldCharType="end"/>
            </w:r>
          </w:hyperlink>
        </w:p>
        <w:p w14:paraId="3D2B3D24" w14:textId="77777777" w:rsidR="006C1744" w:rsidRDefault="0064097E">
          <w:pPr>
            <w:pStyle w:val="TOC2"/>
            <w:tabs>
              <w:tab w:val="right" w:leader="dot" w:pos="9350"/>
            </w:tabs>
            <w:rPr>
              <w:noProof/>
            </w:rPr>
          </w:pPr>
          <w:hyperlink w:anchor="_Toc99145998" w:history="1">
            <w:r w:rsidR="006C1744" w:rsidRPr="00A3620B">
              <w:rPr>
                <w:rStyle w:val="Hyperlink"/>
                <w:noProof/>
              </w:rPr>
              <w:t>A brief description of the concept of flexible working environment</w:t>
            </w:r>
            <w:r w:rsidR="006C1744">
              <w:rPr>
                <w:noProof/>
                <w:webHidden/>
              </w:rPr>
              <w:tab/>
            </w:r>
            <w:r w:rsidR="006C1744">
              <w:rPr>
                <w:noProof/>
                <w:webHidden/>
              </w:rPr>
              <w:fldChar w:fldCharType="begin"/>
            </w:r>
            <w:r w:rsidR="006C1744">
              <w:rPr>
                <w:noProof/>
                <w:webHidden/>
              </w:rPr>
              <w:instrText xml:space="preserve"> PAGEREF _Toc99145998 \h </w:instrText>
            </w:r>
            <w:r w:rsidR="006C1744">
              <w:rPr>
                <w:noProof/>
                <w:webHidden/>
              </w:rPr>
            </w:r>
            <w:r w:rsidR="006C1744">
              <w:rPr>
                <w:noProof/>
                <w:webHidden/>
              </w:rPr>
              <w:fldChar w:fldCharType="separate"/>
            </w:r>
            <w:r w:rsidR="006C1744">
              <w:rPr>
                <w:noProof/>
                <w:webHidden/>
              </w:rPr>
              <w:t>5</w:t>
            </w:r>
            <w:r w:rsidR="006C1744">
              <w:rPr>
                <w:noProof/>
                <w:webHidden/>
              </w:rPr>
              <w:fldChar w:fldCharType="end"/>
            </w:r>
          </w:hyperlink>
        </w:p>
        <w:p w14:paraId="3ED55AA8" w14:textId="77777777" w:rsidR="006C1744" w:rsidRDefault="0064097E">
          <w:pPr>
            <w:pStyle w:val="TOC2"/>
            <w:tabs>
              <w:tab w:val="right" w:leader="dot" w:pos="9350"/>
            </w:tabs>
            <w:rPr>
              <w:noProof/>
            </w:rPr>
          </w:pPr>
          <w:hyperlink w:anchor="_Toc99145999" w:history="1">
            <w:r w:rsidR="006C1744" w:rsidRPr="00A3620B">
              <w:rPr>
                <w:rStyle w:val="Hyperlink"/>
                <w:noProof/>
              </w:rPr>
              <w:t>The usage of flexible working</w:t>
            </w:r>
            <w:r w:rsidR="006C1744">
              <w:rPr>
                <w:noProof/>
                <w:webHidden/>
              </w:rPr>
              <w:tab/>
            </w:r>
            <w:r w:rsidR="006C1744">
              <w:rPr>
                <w:noProof/>
                <w:webHidden/>
              </w:rPr>
              <w:fldChar w:fldCharType="begin"/>
            </w:r>
            <w:r w:rsidR="006C1744">
              <w:rPr>
                <w:noProof/>
                <w:webHidden/>
              </w:rPr>
              <w:instrText xml:space="preserve"> PAGEREF _Toc99145999 \h </w:instrText>
            </w:r>
            <w:r w:rsidR="006C1744">
              <w:rPr>
                <w:noProof/>
                <w:webHidden/>
              </w:rPr>
            </w:r>
            <w:r w:rsidR="006C1744">
              <w:rPr>
                <w:noProof/>
                <w:webHidden/>
              </w:rPr>
              <w:fldChar w:fldCharType="separate"/>
            </w:r>
            <w:r w:rsidR="006C1744">
              <w:rPr>
                <w:noProof/>
                <w:webHidden/>
              </w:rPr>
              <w:t>6</w:t>
            </w:r>
            <w:r w:rsidR="006C1744">
              <w:rPr>
                <w:noProof/>
                <w:webHidden/>
              </w:rPr>
              <w:fldChar w:fldCharType="end"/>
            </w:r>
          </w:hyperlink>
        </w:p>
        <w:p w14:paraId="1A03AAF0" w14:textId="77777777" w:rsidR="006C1744" w:rsidRDefault="0064097E">
          <w:pPr>
            <w:pStyle w:val="TOC1"/>
            <w:tabs>
              <w:tab w:val="right" w:leader="dot" w:pos="9350"/>
            </w:tabs>
            <w:rPr>
              <w:noProof/>
            </w:rPr>
          </w:pPr>
          <w:hyperlink w:anchor="_Toc99146000" w:history="1">
            <w:r w:rsidR="006C1744" w:rsidRPr="00A3620B">
              <w:rPr>
                <w:rStyle w:val="Hyperlink"/>
                <w:noProof/>
              </w:rPr>
              <w:t>The need for flexible working in relation to diversity and inclusion</w:t>
            </w:r>
            <w:r w:rsidR="006C1744">
              <w:rPr>
                <w:noProof/>
                <w:webHidden/>
              </w:rPr>
              <w:tab/>
            </w:r>
            <w:r w:rsidR="006C1744">
              <w:rPr>
                <w:noProof/>
                <w:webHidden/>
              </w:rPr>
              <w:fldChar w:fldCharType="begin"/>
            </w:r>
            <w:r w:rsidR="006C1744">
              <w:rPr>
                <w:noProof/>
                <w:webHidden/>
              </w:rPr>
              <w:instrText xml:space="preserve"> PAGEREF _Toc99146000 \h </w:instrText>
            </w:r>
            <w:r w:rsidR="006C1744">
              <w:rPr>
                <w:noProof/>
                <w:webHidden/>
              </w:rPr>
            </w:r>
            <w:r w:rsidR="006C1744">
              <w:rPr>
                <w:noProof/>
                <w:webHidden/>
              </w:rPr>
              <w:fldChar w:fldCharType="separate"/>
            </w:r>
            <w:r w:rsidR="006C1744">
              <w:rPr>
                <w:noProof/>
                <w:webHidden/>
              </w:rPr>
              <w:t>6</w:t>
            </w:r>
            <w:r w:rsidR="006C1744">
              <w:rPr>
                <w:noProof/>
                <w:webHidden/>
              </w:rPr>
              <w:fldChar w:fldCharType="end"/>
            </w:r>
          </w:hyperlink>
        </w:p>
        <w:p w14:paraId="19C16CBE" w14:textId="77777777" w:rsidR="006C1744" w:rsidRDefault="0064097E">
          <w:pPr>
            <w:pStyle w:val="TOC2"/>
            <w:tabs>
              <w:tab w:val="right" w:leader="dot" w:pos="9350"/>
            </w:tabs>
            <w:rPr>
              <w:noProof/>
            </w:rPr>
          </w:pPr>
          <w:hyperlink w:anchor="_Toc99146001" w:history="1">
            <w:r w:rsidR="006C1744" w:rsidRPr="00A3620B">
              <w:rPr>
                <w:rStyle w:val="Hyperlink"/>
                <w:noProof/>
              </w:rPr>
              <w:t>Flexible working for inclusion</w:t>
            </w:r>
            <w:r w:rsidR="006C1744">
              <w:rPr>
                <w:noProof/>
                <w:webHidden/>
              </w:rPr>
              <w:tab/>
            </w:r>
            <w:r w:rsidR="006C1744">
              <w:rPr>
                <w:noProof/>
                <w:webHidden/>
              </w:rPr>
              <w:fldChar w:fldCharType="begin"/>
            </w:r>
            <w:r w:rsidR="006C1744">
              <w:rPr>
                <w:noProof/>
                <w:webHidden/>
              </w:rPr>
              <w:instrText xml:space="preserve"> PAGEREF _Toc99146001 \h </w:instrText>
            </w:r>
            <w:r w:rsidR="006C1744">
              <w:rPr>
                <w:noProof/>
                <w:webHidden/>
              </w:rPr>
            </w:r>
            <w:r w:rsidR="006C1744">
              <w:rPr>
                <w:noProof/>
                <w:webHidden/>
              </w:rPr>
              <w:fldChar w:fldCharType="separate"/>
            </w:r>
            <w:r w:rsidR="006C1744">
              <w:rPr>
                <w:noProof/>
                <w:webHidden/>
              </w:rPr>
              <w:t>7</w:t>
            </w:r>
            <w:r w:rsidR="006C1744">
              <w:rPr>
                <w:noProof/>
                <w:webHidden/>
              </w:rPr>
              <w:fldChar w:fldCharType="end"/>
            </w:r>
          </w:hyperlink>
        </w:p>
        <w:p w14:paraId="2C75674D" w14:textId="77777777" w:rsidR="006C1744" w:rsidRDefault="0064097E">
          <w:pPr>
            <w:pStyle w:val="TOC2"/>
            <w:tabs>
              <w:tab w:val="right" w:leader="dot" w:pos="9350"/>
            </w:tabs>
            <w:rPr>
              <w:noProof/>
            </w:rPr>
          </w:pPr>
          <w:hyperlink w:anchor="_Toc99146002" w:history="1">
            <w:r w:rsidR="006C1744" w:rsidRPr="00A3620B">
              <w:rPr>
                <w:rStyle w:val="Hyperlink"/>
                <w:noProof/>
              </w:rPr>
              <w:t>Flexible working for diversity</w:t>
            </w:r>
            <w:r w:rsidR="006C1744">
              <w:rPr>
                <w:noProof/>
                <w:webHidden/>
              </w:rPr>
              <w:tab/>
            </w:r>
            <w:r w:rsidR="006C1744">
              <w:rPr>
                <w:noProof/>
                <w:webHidden/>
              </w:rPr>
              <w:fldChar w:fldCharType="begin"/>
            </w:r>
            <w:r w:rsidR="006C1744">
              <w:rPr>
                <w:noProof/>
                <w:webHidden/>
              </w:rPr>
              <w:instrText xml:space="preserve"> PAGEREF _Toc99146002 \h </w:instrText>
            </w:r>
            <w:r w:rsidR="006C1744">
              <w:rPr>
                <w:noProof/>
                <w:webHidden/>
              </w:rPr>
            </w:r>
            <w:r w:rsidR="006C1744">
              <w:rPr>
                <w:noProof/>
                <w:webHidden/>
              </w:rPr>
              <w:fldChar w:fldCharType="separate"/>
            </w:r>
            <w:r w:rsidR="006C1744">
              <w:rPr>
                <w:noProof/>
                <w:webHidden/>
              </w:rPr>
              <w:t>8</w:t>
            </w:r>
            <w:r w:rsidR="006C1744">
              <w:rPr>
                <w:noProof/>
                <w:webHidden/>
              </w:rPr>
              <w:fldChar w:fldCharType="end"/>
            </w:r>
          </w:hyperlink>
        </w:p>
        <w:p w14:paraId="2F08CA3E" w14:textId="77777777" w:rsidR="006C1744" w:rsidRDefault="0064097E">
          <w:pPr>
            <w:pStyle w:val="TOC1"/>
            <w:tabs>
              <w:tab w:val="right" w:leader="dot" w:pos="9350"/>
            </w:tabs>
            <w:rPr>
              <w:noProof/>
            </w:rPr>
          </w:pPr>
          <w:hyperlink w:anchor="_Toc99146003" w:history="1">
            <w:r w:rsidR="006C1744" w:rsidRPr="00A3620B">
              <w:rPr>
                <w:rStyle w:val="Hyperlink"/>
                <w:noProof/>
              </w:rPr>
              <w:t>The drawbacks of flexible working in relation to inequality</w:t>
            </w:r>
            <w:r w:rsidR="006C1744">
              <w:rPr>
                <w:noProof/>
                <w:webHidden/>
              </w:rPr>
              <w:tab/>
            </w:r>
            <w:r w:rsidR="006C1744">
              <w:rPr>
                <w:noProof/>
                <w:webHidden/>
              </w:rPr>
              <w:fldChar w:fldCharType="begin"/>
            </w:r>
            <w:r w:rsidR="006C1744">
              <w:rPr>
                <w:noProof/>
                <w:webHidden/>
              </w:rPr>
              <w:instrText xml:space="preserve"> PAGEREF _Toc99146003 \h </w:instrText>
            </w:r>
            <w:r w:rsidR="006C1744">
              <w:rPr>
                <w:noProof/>
                <w:webHidden/>
              </w:rPr>
            </w:r>
            <w:r w:rsidR="006C1744">
              <w:rPr>
                <w:noProof/>
                <w:webHidden/>
              </w:rPr>
              <w:fldChar w:fldCharType="separate"/>
            </w:r>
            <w:r w:rsidR="006C1744">
              <w:rPr>
                <w:noProof/>
                <w:webHidden/>
              </w:rPr>
              <w:t>8</w:t>
            </w:r>
            <w:r w:rsidR="006C1744">
              <w:rPr>
                <w:noProof/>
                <w:webHidden/>
              </w:rPr>
              <w:fldChar w:fldCharType="end"/>
            </w:r>
          </w:hyperlink>
        </w:p>
        <w:p w14:paraId="7F437B1F" w14:textId="77777777" w:rsidR="006C1744" w:rsidRDefault="0064097E">
          <w:pPr>
            <w:pStyle w:val="TOC2"/>
            <w:tabs>
              <w:tab w:val="right" w:leader="dot" w:pos="9350"/>
            </w:tabs>
            <w:rPr>
              <w:noProof/>
            </w:rPr>
          </w:pPr>
          <w:hyperlink w:anchor="_Toc99146004" w:history="1">
            <w:r w:rsidR="006C1744" w:rsidRPr="00A3620B">
              <w:rPr>
                <w:rStyle w:val="Hyperlink"/>
                <w:noProof/>
              </w:rPr>
              <w:t>Drawbacks of flexible working environment</w:t>
            </w:r>
            <w:r w:rsidR="006C1744">
              <w:rPr>
                <w:noProof/>
                <w:webHidden/>
              </w:rPr>
              <w:tab/>
            </w:r>
            <w:r w:rsidR="006C1744">
              <w:rPr>
                <w:noProof/>
                <w:webHidden/>
              </w:rPr>
              <w:fldChar w:fldCharType="begin"/>
            </w:r>
            <w:r w:rsidR="006C1744">
              <w:rPr>
                <w:noProof/>
                <w:webHidden/>
              </w:rPr>
              <w:instrText xml:space="preserve"> PAGEREF _Toc99146004 \h </w:instrText>
            </w:r>
            <w:r w:rsidR="006C1744">
              <w:rPr>
                <w:noProof/>
                <w:webHidden/>
              </w:rPr>
            </w:r>
            <w:r w:rsidR="006C1744">
              <w:rPr>
                <w:noProof/>
                <w:webHidden/>
              </w:rPr>
              <w:fldChar w:fldCharType="separate"/>
            </w:r>
            <w:r w:rsidR="006C1744">
              <w:rPr>
                <w:noProof/>
                <w:webHidden/>
              </w:rPr>
              <w:t>8</w:t>
            </w:r>
            <w:r w:rsidR="006C1744">
              <w:rPr>
                <w:noProof/>
                <w:webHidden/>
              </w:rPr>
              <w:fldChar w:fldCharType="end"/>
            </w:r>
          </w:hyperlink>
        </w:p>
        <w:p w14:paraId="5AD742DB" w14:textId="77777777" w:rsidR="006C1744" w:rsidRDefault="0064097E">
          <w:pPr>
            <w:pStyle w:val="TOC2"/>
            <w:tabs>
              <w:tab w:val="right" w:leader="dot" w:pos="9350"/>
            </w:tabs>
            <w:rPr>
              <w:noProof/>
            </w:rPr>
          </w:pPr>
          <w:hyperlink w:anchor="_Toc99146005" w:history="1">
            <w:r w:rsidR="006C1744" w:rsidRPr="00A3620B">
              <w:rPr>
                <w:rStyle w:val="Hyperlink"/>
                <w:noProof/>
              </w:rPr>
              <w:t>Drawbacks in relation to inequality</w:t>
            </w:r>
            <w:r w:rsidR="006C1744">
              <w:rPr>
                <w:noProof/>
                <w:webHidden/>
              </w:rPr>
              <w:tab/>
            </w:r>
            <w:r w:rsidR="006C1744">
              <w:rPr>
                <w:noProof/>
                <w:webHidden/>
              </w:rPr>
              <w:fldChar w:fldCharType="begin"/>
            </w:r>
            <w:r w:rsidR="006C1744">
              <w:rPr>
                <w:noProof/>
                <w:webHidden/>
              </w:rPr>
              <w:instrText xml:space="preserve"> PAGEREF _Toc99146005 \h </w:instrText>
            </w:r>
            <w:r w:rsidR="006C1744">
              <w:rPr>
                <w:noProof/>
                <w:webHidden/>
              </w:rPr>
            </w:r>
            <w:r w:rsidR="006C1744">
              <w:rPr>
                <w:noProof/>
                <w:webHidden/>
              </w:rPr>
              <w:fldChar w:fldCharType="separate"/>
            </w:r>
            <w:r w:rsidR="006C1744">
              <w:rPr>
                <w:noProof/>
                <w:webHidden/>
              </w:rPr>
              <w:t>9</w:t>
            </w:r>
            <w:r w:rsidR="006C1744">
              <w:rPr>
                <w:noProof/>
                <w:webHidden/>
              </w:rPr>
              <w:fldChar w:fldCharType="end"/>
            </w:r>
          </w:hyperlink>
        </w:p>
        <w:p w14:paraId="0F2CA94C" w14:textId="77777777" w:rsidR="006C1744" w:rsidRDefault="0064097E">
          <w:pPr>
            <w:pStyle w:val="TOC1"/>
            <w:tabs>
              <w:tab w:val="right" w:leader="dot" w:pos="9350"/>
            </w:tabs>
            <w:rPr>
              <w:noProof/>
            </w:rPr>
          </w:pPr>
          <w:hyperlink w:anchor="_Toc99146006" w:history="1">
            <w:r w:rsidR="006C1744" w:rsidRPr="00A3620B">
              <w:rPr>
                <w:rStyle w:val="Hyperlink"/>
                <w:noProof/>
              </w:rPr>
              <w:t>Conclusion</w:t>
            </w:r>
            <w:r w:rsidR="006C1744">
              <w:rPr>
                <w:noProof/>
                <w:webHidden/>
              </w:rPr>
              <w:tab/>
            </w:r>
            <w:r w:rsidR="006C1744">
              <w:rPr>
                <w:noProof/>
                <w:webHidden/>
              </w:rPr>
              <w:fldChar w:fldCharType="begin"/>
            </w:r>
            <w:r w:rsidR="006C1744">
              <w:rPr>
                <w:noProof/>
                <w:webHidden/>
              </w:rPr>
              <w:instrText xml:space="preserve"> PAGEREF _Toc99146006 \h </w:instrText>
            </w:r>
            <w:r w:rsidR="006C1744">
              <w:rPr>
                <w:noProof/>
                <w:webHidden/>
              </w:rPr>
            </w:r>
            <w:r w:rsidR="006C1744">
              <w:rPr>
                <w:noProof/>
                <w:webHidden/>
              </w:rPr>
              <w:fldChar w:fldCharType="separate"/>
            </w:r>
            <w:r w:rsidR="006C1744">
              <w:rPr>
                <w:noProof/>
                <w:webHidden/>
              </w:rPr>
              <w:t>10</w:t>
            </w:r>
            <w:r w:rsidR="006C1744">
              <w:rPr>
                <w:noProof/>
                <w:webHidden/>
              </w:rPr>
              <w:fldChar w:fldCharType="end"/>
            </w:r>
          </w:hyperlink>
        </w:p>
        <w:p w14:paraId="3F678500" w14:textId="77777777" w:rsidR="006C1744" w:rsidRDefault="0064097E">
          <w:pPr>
            <w:pStyle w:val="TOC1"/>
            <w:tabs>
              <w:tab w:val="right" w:leader="dot" w:pos="9350"/>
            </w:tabs>
            <w:rPr>
              <w:noProof/>
            </w:rPr>
          </w:pPr>
          <w:hyperlink w:anchor="_Toc99146007" w:history="1">
            <w:r w:rsidR="006C1744" w:rsidRPr="00A3620B">
              <w:rPr>
                <w:rStyle w:val="Hyperlink"/>
                <w:noProof/>
              </w:rPr>
              <w:t>References</w:t>
            </w:r>
            <w:r w:rsidR="006C1744">
              <w:rPr>
                <w:noProof/>
                <w:webHidden/>
              </w:rPr>
              <w:tab/>
            </w:r>
            <w:r w:rsidR="006C1744">
              <w:rPr>
                <w:noProof/>
                <w:webHidden/>
              </w:rPr>
              <w:fldChar w:fldCharType="begin"/>
            </w:r>
            <w:r w:rsidR="006C1744">
              <w:rPr>
                <w:noProof/>
                <w:webHidden/>
              </w:rPr>
              <w:instrText xml:space="preserve"> PAGEREF _Toc99146007 \h </w:instrText>
            </w:r>
            <w:r w:rsidR="006C1744">
              <w:rPr>
                <w:noProof/>
                <w:webHidden/>
              </w:rPr>
            </w:r>
            <w:r w:rsidR="006C1744">
              <w:rPr>
                <w:noProof/>
                <w:webHidden/>
              </w:rPr>
              <w:fldChar w:fldCharType="separate"/>
            </w:r>
            <w:r w:rsidR="006C1744">
              <w:rPr>
                <w:noProof/>
                <w:webHidden/>
              </w:rPr>
              <w:t>11</w:t>
            </w:r>
            <w:r w:rsidR="006C1744">
              <w:rPr>
                <w:noProof/>
                <w:webHidden/>
              </w:rPr>
              <w:fldChar w:fldCharType="end"/>
            </w:r>
          </w:hyperlink>
        </w:p>
        <w:p w14:paraId="01663A47" w14:textId="77777777" w:rsidR="006C1744" w:rsidRDefault="006C1744">
          <w:r>
            <w:fldChar w:fldCharType="end"/>
          </w:r>
        </w:p>
      </w:sdtContent>
    </w:sdt>
    <w:p w14:paraId="49D67123" w14:textId="77777777" w:rsidR="00172DD6" w:rsidRDefault="00172DD6">
      <w:pPr>
        <w:rPr>
          <w:b/>
          <w:sz w:val="28"/>
          <w:szCs w:val="28"/>
        </w:rPr>
      </w:pPr>
      <w:r>
        <w:br w:type="page"/>
      </w:r>
    </w:p>
    <w:p w14:paraId="42BF2029" w14:textId="77777777" w:rsidR="004E6F66" w:rsidRPr="00164AE6" w:rsidRDefault="00692807" w:rsidP="00172DD6">
      <w:pPr>
        <w:pStyle w:val="Heading1"/>
      </w:pPr>
      <w:bookmarkStart w:id="12" w:name="_Toc99145992"/>
      <w:r w:rsidRPr="00172DD6">
        <w:lastRenderedPageBreak/>
        <w:t>Introduction</w:t>
      </w:r>
      <w:bookmarkEnd w:id="12"/>
      <w:r w:rsidRPr="00164AE6">
        <w:t xml:space="preserve"> </w:t>
      </w:r>
    </w:p>
    <w:p w14:paraId="39419F09" w14:textId="77777777" w:rsidR="004E6F66" w:rsidRPr="00164AE6" w:rsidRDefault="00692807">
      <w:pPr>
        <w:pStyle w:val="Normal1"/>
      </w:pPr>
      <w:r w:rsidRPr="00164AE6">
        <w:t xml:space="preserve">In this study a brief description of the concept of the business environment as well as the concept of personnel management. The study will also </w:t>
      </w:r>
      <w:proofErr w:type="gramStart"/>
      <w:r w:rsidRPr="00164AE6">
        <w:t>have a discussion about</w:t>
      </w:r>
      <w:proofErr w:type="gramEnd"/>
      <w:r w:rsidRPr="00164AE6">
        <w:t xml:space="preserve"> the various functions of personnel management which includes certain things like it helps in the planning of the various networks present in the system of the business organisation. A description about the concept of building a flexible environment for working for the employees of the business organisation will be done in this study. The study will also analyse the usage of the flexibility working environment. The study will be emphasising on the needs for a flexible working environment which is relation to the presence of diversity and inclusion. The study will also take a leap on the various drawbacks of the flexible working environment with a relevance and relation to inequality in the business organisation. </w:t>
      </w:r>
    </w:p>
    <w:p w14:paraId="257EE374" w14:textId="77777777" w:rsidR="004E6F66" w:rsidRPr="00164AE6" w:rsidRDefault="00692807">
      <w:pPr>
        <w:pStyle w:val="Heading1"/>
      </w:pPr>
      <w:bookmarkStart w:id="13" w:name="_31get5peiutj" w:colFirst="0" w:colLast="0"/>
      <w:bookmarkStart w:id="14" w:name="_Toc99145993"/>
      <w:bookmarkEnd w:id="13"/>
      <w:r w:rsidRPr="00164AE6">
        <w:t>The business environment and the functioning of Personnel and Management</w:t>
      </w:r>
      <w:bookmarkEnd w:id="14"/>
      <w:r w:rsidRPr="00164AE6">
        <w:t xml:space="preserve"> </w:t>
      </w:r>
    </w:p>
    <w:p w14:paraId="0FE8A20D" w14:textId="77777777" w:rsidR="004E6F66" w:rsidRPr="00164AE6" w:rsidRDefault="00692807" w:rsidP="00172DD6">
      <w:pPr>
        <w:pStyle w:val="Heading2"/>
        <w:rPr>
          <w:b w:val="0"/>
          <w:i w:val="0"/>
        </w:rPr>
      </w:pPr>
      <w:bookmarkStart w:id="15" w:name="_Toc99145994"/>
      <w:r w:rsidRPr="00164AE6">
        <w:t>A brief description to the concept of business environment</w:t>
      </w:r>
      <w:bookmarkEnd w:id="15"/>
    </w:p>
    <w:p w14:paraId="6A9D7615" w14:textId="77777777" w:rsidR="004E6F66" w:rsidRPr="00164AE6" w:rsidRDefault="00692807">
      <w:pPr>
        <w:pStyle w:val="Normal1"/>
      </w:pPr>
      <w:r w:rsidRPr="00164AE6">
        <w:t xml:space="preserve">The concept of a business environment involves each of the factors which can </w:t>
      </w:r>
      <w:proofErr w:type="gramStart"/>
      <w:r w:rsidRPr="00164AE6">
        <w:t>have an effect on</w:t>
      </w:r>
      <w:proofErr w:type="gramEnd"/>
      <w:r w:rsidRPr="00164AE6">
        <w:t xml:space="preserve"> the operations of a business organisation. It includes all such factors like- competitors, suppliers, consumers and the other stakeholders, the trends running in the industry, the rules and regulations guidelines, any other activities of the government, the economic as well as the social factors and the developments in the technology. In brief, it refers to all those factors which can produce an effect on the proceedings of the business organisation (Pride, </w:t>
      </w:r>
      <w:r w:rsidRPr="00164AE6">
        <w:rPr>
          <w:i/>
        </w:rPr>
        <w:t xml:space="preserve">et al., </w:t>
      </w:r>
      <w:r w:rsidRPr="00164AE6">
        <w:t>2020).</w:t>
      </w:r>
    </w:p>
    <w:p w14:paraId="35C7E7A9" w14:textId="77777777" w:rsidR="004E6F66" w:rsidRPr="00164AE6" w:rsidRDefault="00692807" w:rsidP="00172DD6">
      <w:pPr>
        <w:pStyle w:val="Heading2"/>
      </w:pPr>
      <w:bookmarkStart w:id="16" w:name="_Toc99145995"/>
      <w:r w:rsidRPr="00164AE6">
        <w:t>A brief description to the concept of personnel management</w:t>
      </w:r>
      <w:bookmarkEnd w:id="16"/>
    </w:p>
    <w:p w14:paraId="510F04AD" w14:textId="77777777" w:rsidR="004E6F66" w:rsidRPr="00164AE6" w:rsidRDefault="00692807">
      <w:pPr>
        <w:pStyle w:val="Normal1"/>
      </w:pPr>
      <w:r w:rsidRPr="00164AE6">
        <w:t>The concept of personnel management can be evenly described as the obtaining, usage and as well as maintenance of a workforce that has the capability to satisfy the consumers and the other pitchers in the business organisation (AKHMETSHIN, et al., 2018).</w:t>
      </w:r>
    </w:p>
    <w:p w14:paraId="48334939" w14:textId="77777777" w:rsidR="004E6F66" w:rsidRPr="00164AE6" w:rsidRDefault="00692807" w:rsidP="00172DD6">
      <w:pPr>
        <w:pStyle w:val="Heading2"/>
      </w:pPr>
      <w:bookmarkStart w:id="17" w:name="_Toc99145996"/>
      <w:r w:rsidRPr="00164AE6">
        <w:t>A discussion on the functioning of personnel management</w:t>
      </w:r>
      <w:bookmarkEnd w:id="17"/>
    </w:p>
    <w:p w14:paraId="728CEA84" w14:textId="77777777" w:rsidR="004E6F66" w:rsidRPr="00164AE6" w:rsidRDefault="00692807">
      <w:pPr>
        <w:pStyle w:val="Normal1"/>
      </w:pPr>
      <w:r w:rsidRPr="00164AE6">
        <w:t xml:space="preserve">It is very important for the functioning of the personnel management to create and as well as maintain an environment in which there is the existence of a possibility of a smooth and harmonious flow of work and procedures. This also involves making sure that the strategies to </w:t>
      </w:r>
      <w:r w:rsidRPr="00164AE6">
        <w:lastRenderedPageBreak/>
        <w:t xml:space="preserve">earn benefits and as well as the assignment of the compensation for the business market works in the encouragement of the higher rate of success of the business organisation. It also strives to make sure that the disciplinary guidance and well as the disciplinary activities of the employees of the organisation, the processes of grievance, a system of communication that is effective in nature, and as well as the policies regarding the health and the safety of the individuals present in the external and as well as the internal environment of the business organisation, all works towards the achievement of a higher goal and level of success ratios. There </w:t>
      </w:r>
      <w:r w:rsidR="00172DD6" w:rsidRPr="00164AE6">
        <w:t>are some prominent functions</w:t>
      </w:r>
      <w:r w:rsidRPr="00164AE6">
        <w:t xml:space="preserve"> of the personnel management sector, </w:t>
      </w:r>
      <w:r w:rsidR="00172DD6">
        <w:t>such as</w:t>
      </w:r>
      <w:r w:rsidRPr="00164AE6">
        <w:t>-</w:t>
      </w:r>
    </w:p>
    <w:p w14:paraId="230DCFDA" w14:textId="77777777" w:rsidR="004E6F66" w:rsidRPr="00164AE6" w:rsidRDefault="00692807">
      <w:pPr>
        <w:pStyle w:val="Normal1"/>
        <w:numPr>
          <w:ilvl w:val="0"/>
          <w:numId w:val="3"/>
        </w:numPr>
      </w:pPr>
      <w:r w:rsidRPr="00164AE6">
        <w:t>It helps in the planning of the various networks present in the system of the business organisation (</w:t>
      </w:r>
      <w:proofErr w:type="spellStart"/>
      <w:r w:rsidRPr="00164AE6">
        <w:t>Fedotova</w:t>
      </w:r>
      <w:proofErr w:type="spellEnd"/>
      <w:r w:rsidRPr="00164AE6">
        <w:t>, Tikhonov and Novikov, 2018)</w:t>
      </w:r>
    </w:p>
    <w:p w14:paraId="63EBA873" w14:textId="77777777" w:rsidR="004E6F66" w:rsidRPr="00164AE6" w:rsidRDefault="00692807">
      <w:pPr>
        <w:pStyle w:val="Normal1"/>
        <w:numPr>
          <w:ilvl w:val="0"/>
          <w:numId w:val="3"/>
        </w:numPr>
      </w:pPr>
      <w:r w:rsidRPr="00164AE6">
        <w:t>It helps in the coordination and as well as the control of the various networks of the business organisation</w:t>
      </w:r>
    </w:p>
    <w:p w14:paraId="62AA1DD7" w14:textId="77777777" w:rsidR="004E6F66" w:rsidRPr="00164AE6" w:rsidRDefault="00692807">
      <w:pPr>
        <w:pStyle w:val="Normal1"/>
        <w:numPr>
          <w:ilvl w:val="0"/>
          <w:numId w:val="3"/>
        </w:numPr>
      </w:pPr>
      <w:r w:rsidRPr="00164AE6">
        <w:t xml:space="preserve">It helps to facilitate the various jobs which pertains to the variant processes of utilisation, recruitment and as well as selection, developing the sources of human resource and many more such aspects </w:t>
      </w:r>
    </w:p>
    <w:p w14:paraId="3347A7AF" w14:textId="77777777" w:rsidR="004E6F66" w:rsidRPr="00164AE6" w:rsidRDefault="00692807">
      <w:pPr>
        <w:pStyle w:val="Normal1"/>
        <w:numPr>
          <w:ilvl w:val="0"/>
          <w:numId w:val="3"/>
        </w:numPr>
      </w:pPr>
      <w:r w:rsidRPr="00164AE6">
        <w:t>It also looks after the presence of effective leadership in the management of the workplace existing within the business organisation and as well as the management of the business organisation as a whole concept (</w:t>
      </w:r>
      <w:proofErr w:type="spellStart"/>
      <w:r w:rsidRPr="00164AE6">
        <w:t>Ahammad</w:t>
      </w:r>
      <w:proofErr w:type="spellEnd"/>
      <w:r w:rsidRPr="00164AE6">
        <w:t>, 2017)</w:t>
      </w:r>
    </w:p>
    <w:p w14:paraId="5EF8B199" w14:textId="77777777" w:rsidR="004E6F66" w:rsidRPr="00164AE6" w:rsidRDefault="00692807">
      <w:pPr>
        <w:pStyle w:val="Normal1"/>
        <w:numPr>
          <w:ilvl w:val="0"/>
          <w:numId w:val="3"/>
        </w:numPr>
      </w:pPr>
      <w:r w:rsidRPr="00164AE6">
        <w:t xml:space="preserve">The sector of personnel management </w:t>
      </w:r>
      <w:proofErr w:type="gramStart"/>
      <w:r w:rsidRPr="00164AE6">
        <w:t>has to</w:t>
      </w:r>
      <w:proofErr w:type="gramEnd"/>
      <w:r w:rsidRPr="00164AE6">
        <w:t xml:space="preserve"> look after the structure and as well as the design of the relationship that exists among the physical factors, personnel and also the jobs of the business organisation, for the purpose of achieving the objectives of the business organisation.</w:t>
      </w:r>
    </w:p>
    <w:p w14:paraId="05C2304C" w14:textId="77777777" w:rsidR="004E6F66" w:rsidRPr="00164AE6" w:rsidRDefault="00692807">
      <w:pPr>
        <w:pStyle w:val="Normal1"/>
        <w:numPr>
          <w:ilvl w:val="0"/>
          <w:numId w:val="3"/>
        </w:numPr>
      </w:pPr>
      <w:r w:rsidRPr="00164AE6">
        <w:t>It needs to make sure that the path that has been chosen to attain the objectives of the business organisation, is not being deviated from</w:t>
      </w:r>
    </w:p>
    <w:p w14:paraId="05C394CD" w14:textId="77777777" w:rsidR="004E6F66" w:rsidRPr="00164AE6" w:rsidRDefault="00692807" w:rsidP="00172DD6">
      <w:pPr>
        <w:pStyle w:val="Heading1"/>
      </w:pPr>
      <w:bookmarkStart w:id="18" w:name="_ax6lsg4r056s" w:colFirst="0" w:colLast="0"/>
      <w:bookmarkStart w:id="19" w:name="_Toc99145997"/>
      <w:bookmarkEnd w:id="18"/>
      <w:r w:rsidRPr="00164AE6">
        <w:t xml:space="preserve">The use of </w:t>
      </w:r>
      <w:r w:rsidRPr="00172DD6">
        <w:t>flexible</w:t>
      </w:r>
      <w:r w:rsidRPr="00164AE6">
        <w:t xml:space="preserve"> working</w:t>
      </w:r>
      <w:bookmarkEnd w:id="19"/>
      <w:r w:rsidRPr="00164AE6">
        <w:t xml:space="preserve"> </w:t>
      </w:r>
    </w:p>
    <w:p w14:paraId="3B3030FF" w14:textId="77777777" w:rsidR="004E6F66" w:rsidRPr="00164AE6" w:rsidRDefault="00692807" w:rsidP="00172DD6">
      <w:pPr>
        <w:pStyle w:val="Heading2"/>
      </w:pPr>
      <w:bookmarkStart w:id="20" w:name="_Toc99145998"/>
      <w:r w:rsidRPr="00164AE6">
        <w:t>A brief description of the concept of flexible working environment</w:t>
      </w:r>
      <w:bookmarkEnd w:id="20"/>
    </w:p>
    <w:p w14:paraId="42D48D24" w14:textId="77777777" w:rsidR="004E6F66" w:rsidRPr="00164AE6" w:rsidRDefault="00692807">
      <w:pPr>
        <w:pStyle w:val="Normal1"/>
      </w:pPr>
      <w:r w:rsidRPr="00164AE6">
        <w:t xml:space="preserve">The arrangement of a flexible working environment helps in the empowering of the workers and the employees. It allows the employees and the other staff to choose the time in which they would like to work, like at what time he or she would start working and until when he or she would be willing to work. The concept of having a flexible work environment is to help in the </w:t>
      </w:r>
      <w:r w:rsidRPr="00164AE6">
        <w:lastRenderedPageBreak/>
        <w:t xml:space="preserve">maintenance of a balance in the work and life of the individuals. The arrangement of a flexible work environment also helps in reducing the amount of stress that is suffered by the employees (Lebedev, </w:t>
      </w:r>
      <w:r w:rsidRPr="00164AE6">
        <w:rPr>
          <w:i/>
        </w:rPr>
        <w:t xml:space="preserve">et al., </w:t>
      </w:r>
      <w:r w:rsidRPr="00164AE6">
        <w:t xml:space="preserve">2018). It also </w:t>
      </w:r>
      <w:proofErr w:type="gramStart"/>
      <w:r w:rsidRPr="00164AE6">
        <w:t>looks into</w:t>
      </w:r>
      <w:proofErr w:type="gramEnd"/>
      <w:r w:rsidRPr="00164AE6">
        <w:t xml:space="preserve"> increasing the overall satisfaction regarding the jobs and the workforce. Therefore, with the initiative in approaching a flexible environment for working, there can be a positive impact on the proceedings toward the development of the business organisations. </w:t>
      </w:r>
    </w:p>
    <w:p w14:paraId="6F376422" w14:textId="77777777" w:rsidR="004E6F66" w:rsidRPr="00164AE6" w:rsidRDefault="00692807" w:rsidP="00172DD6">
      <w:pPr>
        <w:pStyle w:val="Heading2"/>
      </w:pPr>
      <w:bookmarkStart w:id="21" w:name="_Toc99145999"/>
      <w:r w:rsidRPr="00164AE6">
        <w:t>The usage of flexible working</w:t>
      </w:r>
      <w:bookmarkEnd w:id="21"/>
    </w:p>
    <w:p w14:paraId="3B096630" w14:textId="77777777" w:rsidR="004E6F66" w:rsidRPr="00164AE6" w:rsidRDefault="00692807">
      <w:pPr>
        <w:pStyle w:val="Normal1"/>
        <w:numPr>
          <w:ilvl w:val="0"/>
          <w:numId w:val="1"/>
        </w:numPr>
      </w:pPr>
      <w:r w:rsidRPr="00164AE6">
        <w:t>To help the employees and the workers to keep a balance between their professional work life and their personal life</w:t>
      </w:r>
    </w:p>
    <w:p w14:paraId="72A20066" w14:textId="77777777" w:rsidR="004E6F66" w:rsidRPr="00164AE6" w:rsidRDefault="00692807">
      <w:pPr>
        <w:pStyle w:val="Normal1"/>
        <w:numPr>
          <w:ilvl w:val="0"/>
          <w:numId w:val="1"/>
        </w:numPr>
      </w:pPr>
      <w:r w:rsidRPr="00164AE6">
        <w:t>To help the individuals working in the business organisation in reducing their stress</w:t>
      </w:r>
    </w:p>
    <w:p w14:paraId="4BF63567" w14:textId="77777777" w:rsidR="004E6F66" w:rsidRPr="00164AE6" w:rsidRDefault="00692807">
      <w:pPr>
        <w:pStyle w:val="Normal1"/>
        <w:numPr>
          <w:ilvl w:val="0"/>
          <w:numId w:val="1"/>
        </w:numPr>
      </w:pPr>
      <w:r w:rsidRPr="00164AE6">
        <w:t xml:space="preserve">To help in increasing the overall level of satisfaction of the jobs being done (AKHMETSHIN, </w:t>
      </w:r>
      <w:r w:rsidRPr="00164AE6">
        <w:rPr>
          <w:i/>
        </w:rPr>
        <w:t xml:space="preserve">et al., </w:t>
      </w:r>
      <w:r w:rsidRPr="00164AE6">
        <w:t>2018)</w:t>
      </w:r>
    </w:p>
    <w:p w14:paraId="3F6B7D12" w14:textId="77777777" w:rsidR="004E6F66" w:rsidRPr="00164AE6" w:rsidRDefault="00692807">
      <w:pPr>
        <w:pStyle w:val="Normal1"/>
        <w:numPr>
          <w:ilvl w:val="0"/>
          <w:numId w:val="1"/>
        </w:numPr>
      </w:pPr>
      <w:r w:rsidRPr="00164AE6">
        <w:t>To make the employees feel less pressured about their time management and their work life, for the purpose of making them feel more comfortable in their work life environment</w:t>
      </w:r>
    </w:p>
    <w:p w14:paraId="19A9EE6A" w14:textId="77777777" w:rsidR="004E6F66" w:rsidRPr="00164AE6" w:rsidRDefault="00692807">
      <w:pPr>
        <w:pStyle w:val="Normal1"/>
        <w:numPr>
          <w:ilvl w:val="0"/>
          <w:numId w:val="1"/>
        </w:numPr>
      </w:pPr>
      <w:r w:rsidRPr="00164AE6">
        <w:t>It also makes a job easier to be done as it allows the dividing of a work among two or more employees working in the business organisation</w:t>
      </w:r>
    </w:p>
    <w:p w14:paraId="272C07F0" w14:textId="77777777" w:rsidR="004E6F66" w:rsidRPr="00164AE6" w:rsidRDefault="00692807">
      <w:pPr>
        <w:pStyle w:val="Normal1"/>
        <w:numPr>
          <w:ilvl w:val="0"/>
          <w:numId w:val="1"/>
        </w:numPr>
      </w:pPr>
      <w:r w:rsidRPr="00164AE6">
        <w:t>It also allows the feature of being able to work from home, making their employees feel comfortable and this in turn helps in employee development and efficient as well</w:t>
      </w:r>
    </w:p>
    <w:p w14:paraId="5F395B33" w14:textId="77777777" w:rsidR="004E6F66" w:rsidRPr="00164AE6" w:rsidRDefault="00692807" w:rsidP="00172DD6">
      <w:pPr>
        <w:pStyle w:val="Heading1"/>
      </w:pPr>
      <w:bookmarkStart w:id="22" w:name="_4ywr6r8p39be" w:colFirst="0" w:colLast="0"/>
      <w:bookmarkStart w:id="23" w:name="_Toc99146000"/>
      <w:bookmarkEnd w:id="22"/>
      <w:r w:rsidRPr="00164AE6">
        <w:t xml:space="preserve">The need for flexible </w:t>
      </w:r>
      <w:r w:rsidRPr="00172DD6">
        <w:t>working</w:t>
      </w:r>
      <w:r w:rsidRPr="00164AE6">
        <w:t xml:space="preserve"> in relation to diversity and inclusion</w:t>
      </w:r>
      <w:bookmarkEnd w:id="23"/>
      <w:r w:rsidRPr="00164AE6">
        <w:t xml:space="preserve"> </w:t>
      </w:r>
    </w:p>
    <w:p w14:paraId="366CABA3" w14:textId="77777777" w:rsidR="004E6F66" w:rsidRPr="00164AE6" w:rsidRDefault="00692807">
      <w:pPr>
        <w:pStyle w:val="Normal1"/>
      </w:pPr>
      <w:r w:rsidRPr="00164AE6">
        <w:t xml:space="preserve">With the introduction of the Covid 19 pandemic, several individuals were confined to the safety of their homes. This resulted in a suspension of the normal lifestyle of these individuals as they were unable to continue their professional activities. This further resulted in the creation of different issues for organisations as no operations or productions of any kind were allowed to progress. This required the decision-makers of various organisations to rethink and </w:t>
      </w:r>
      <w:proofErr w:type="spellStart"/>
      <w:r w:rsidRPr="00164AE6">
        <w:t>reevaluate</w:t>
      </w:r>
      <w:proofErr w:type="spellEnd"/>
      <w:r w:rsidRPr="00164AE6">
        <w:t xml:space="preserve"> their processes immediately, </w:t>
      </w:r>
      <w:proofErr w:type="gramStart"/>
      <w:r w:rsidRPr="00164AE6">
        <w:t>in order to</w:t>
      </w:r>
      <w:proofErr w:type="gramEnd"/>
      <w:r w:rsidRPr="00164AE6">
        <w:t xml:space="preserve"> work by the guidelines and regulations of the Covid 19 pandemic. According to Chung </w:t>
      </w:r>
      <w:r w:rsidRPr="00164AE6">
        <w:rPr>
          <w:i/>
        </w:rPr>
        <w:t xml:space="preserve">et al., </w:t>
      </w:r>
      <w:r w:rsidRPr="00164AE6">
        <w:t xml:space="preserve">(2021), with the presence of the virus and operations being suspended, several organisations had to practice flexible working. Flexible working is the process by which organisations do not confine their processes and activities to one </w:t>
      </w:r>
      <w:proofErr w:type="gramStart"/>
      <w:r w:rsidRPr="00164AE6">
        <w:t>particular space</w:t>
      </w:r>
      <w:proofErr w:type="gramEnd"/>
      <w:r w:rsidRPr="00164AE6">
        <w:t xml:space="preserve"> or place but instead allow all organisational processes to take place from different areas. </w:t>
      </w:r>
    </w:p>
    <w:p w14:paraId="02016C94" w14:textId="77777777" w:rsidR="004E6F66" w:rsidRPr="00164AE6" w:rsidRDefault="00692807">
      <w:pPr>
        <w:pStyle w:val="Normal1"/>
      </w:pPr>
      <w:r w:rsidRPr="00164AE6">
        <w:lastRenderedPageBreak/>
        <w:t xml:space="preserve">Usually, it is noticed that flexible working is not a regularly practiced operation by organisations as the need for it has not fully been comprehended by many. However, with the given situation that has been provided by the Covid 19 pandemic, flexible working was the only way organisations could ensure that their processes would continue irrespective of the changing course of events. The process of flexible working usually implies that the employees of the organisation will work from different regions and not just in one structure or place (De Menezes and </w:t>
      </w:r>
      <w:proofErr w:type="spellStart"/>
      <w:proofErr w:type="gramStart"/>
      <w:r w:rsidRPr="00164AE6">
        <w:t>Kelliher</w:t>
      </w:r>
      <w:proofErr w:type="spellEnd"/>
      <w:r w:rsidRPr="00164AE6">
        <w:t>,  2017</w:t>
      </w:r>
      <w:proofErr w:type="gramEnd"/>
      <w:r w:rsidRPr="00164AE6">
        <w:t xml:space="preserve">). Several decision-makers of different organisations have stated that the process of flexible working can be complex and tedious for the decision-makers of the organisation as it may interfere with the present organisational structure of the enterprise. However, at the same time, several organisations have adopted the process of flexible working, by claiming that the advantages and benefits of the process are far more important than the complexity of the overall process. The following enumerates the need as well as the advantages of flexible working </w:t>
      </w:r>
    </w:p>
    <w:p w14:paraId="0BAF0D83" w14:textId="77777777" w:rsidR="004E6F66" w:rsidRPr="00164AE6" w:rsidRDefault="00692807" w:rsidP="00172DD6">
      <w:pPr>
        <w:pStyle w:val="Heading2"/>
      </w:pPr>
      <w:bookmarkStart w:id="24" w:name="_Toc99146001"/>
      <w:r w:rsidRPr="00164AE6">
        <w:t>Flexible working for inclusion</w:t>
      </w:r>
      <w:bookmarkEnd w:id="24"/>
      <w:r w:rsidRPr="00164AE6">
        <w:t xml:space="preserve"> </w:t>
      </w:r>
    </w:p>
    <w:p w14:paraId="55A6005B" w14:textId="77777777" w:rsidR="004E6F66" w:rsidRPr="00164AE6" w:rsidRDefault="00692807">
      <w:pPr>
        <w:pStyle w:val="Normal1"/>
      </w:pPr>
      <w:r w:rsidRPr="00164AE6">
        <w:t xml:space="preserve">The process of flexible working requires the decision-makers of the organisation along with the HR of the company to make certain changes in the structure as well as the functions of the organisation. For instance, it is a known fact that the HR of the organisation is entrusted with the duty of recruitment and selection of employees. When flexible working has been implemented the HR of the organisation is responsible for recruiting talented and skilled workers who will be able to carry out the process of flexible working. This means that these employees are required to have skills that will ensure flexible working is more of an advantage to the organisation rather than a drawback. Swaroop, (2021), states that the need for flexible working is essential as it helps inclusion. The main aspect of flexible working for organisations is to be inclusive. This implies that the organisations can recruit individuals irrespective of certain aspects. For instance, an individual with a physical disability may not be able to come into a particular place of work. In this case, the organisation provides equal opportunities for all individuals as it allows them to work from the comfort of their home which may be essential (Bird and Brown, 2018). HR plays a crucial role in flexible working, in terms of inclusion as they can recruit individuals without any boundaries. </w:t>
      </w:r>
      <w:r w:rsidR="00172DD6" w:rsidRPr="00164AE6">
        <w:t>Further</w:t>
      </w:r>
      <w:r w:rsidRPr="00164AE6">
        <w:t xml:space="preserve">, it is also noticed that by implementing flexible working for the inclusion of members ensures that the work environment that is created in the organisation is </w:t>
      </w:r>
      <w:r w:rsidRPr="00164AE6">
        <w:lastRenderedPageBreak/>
        <w:t xml:space="preserve">tolerant, patient and accepting. During the Covid 19 pandemic, the need for flexible working became greater especially amongst aged and sick workers in organisations as they were more susceptible to the virus. By practicing flexible working many organisations in different countries and different industries were able to include all their workers in their processes, thereby reducing the need to downsize and not contributing to unemployment rates. </w:t>
      </w:r>
    </w:p>
    <w:p w14:paraId="5C688282" w14:textId="77777777" w:rsidR="004E6F66" w:rsidRPr="00164AE6" w:rsidRDefault="00692807" w:rsidP="00172DD6">
      <w:pPr>
        <w:pStyle w:val="Heading2"/>
      </w:pPr>
      <w:bookmarkStart w:id="25" w:name="_Toc99146002"/>
      <w:r w:rsidRPr="00164AE6">
        <w:t>Flexible working for diversity</w:t>
      </w:r>
      <w:bookmarkEnd w:id="25"/>
    </w:p>
    <w:p w14:paraId="30638F84" w14:textId="77777777" w:rsidR="004E6F66" w:rsidRPr="00164AE6" w:rsidRDefault="00692807">
      <w:pPr>
        <w:pStyle w:val="Normal1"/>
      </w:pPr>
      <w:r w:rsidRPr="00164AE6">
        <w:t>Diversity is an essential attribute for several organisations and enterprises to have. John, (2017), asserts that when organisations are practicing globalisation and internationalisation, it is essential for the organisation to make provisions for diversity. Flexible working does not only include working from different locations in the same city or country but also includes working from different regions around the world. While some organisations use flexible working as their inclusion plans, other organisations may use flexible working to promote diversity. For instance, it has been noticed that with the help of technology and its advancements, many organisations, their decision-</w:t>
      </w:r>
      <w:proofErr w:type="gramStart"/>
      <w:r w:rsidRPr="00164AE6">
        <w:t>makers</w:t>
      </w:r>
      <w:proofErr w:type="gramEnd"/>
      <w:r w:rsidRPr="00164AE6">
        <w:t xml:space="preserve"> and their HRs can recruit and maintain employees in different locations. This allows the organisation to integrate new employees from different cultures into their organisation, thereby creating a diverse working environment. Along with this, it has been noticed that many organisations use the process of flexible working to expand their business to other parts of the world. In those cases, the HR of the organisations can recruit individuals from different parts of the world. This can be advantageous for organisations as it provides crucial information to the decision-makers of the organisation, regarding the work culture of those regions. With the Covid 19 pandemic, the need for flexible working for diversity became essential as many overseas workers had to migrate back to their respective countries for safety (Caligiuri </w:t>
      </w:r>
      <w:r w:rsidRPr="00164AE6">
        <w:rPr>
          <w:i/>
        </w:rPr>
        <w:t xml:space="preserve">et al., </w:t>
      </w:r>
      <w:r w:rsidRPr="00164AE6">
        <w:t xml:space="preserve">2020). With the help of flexible working, they were able to continue their processes from different parts of the world and thus managed to minimize the impact caused by the pandemic. </w:t>
      </w:r>
    </w:p>
    <w:p w14:paraId="76859012" w14:textId="77777777" w:rsidR="004E6F66" w:rsidRPr="00164AE6" w:rsidRDefault="00692807" w:rsidP="00172DD6">
      <w:pPr>
        <w:pStyle w:val="Heading1"/>
      </w:pPr>
      <w:bookmarkStart w:id="26" w:name="_4baefgf99078" w:colFirst="0" w:colLast="0"/>
      <w:bookmarkStart w:id="27" w:name="_Toc99146003"/>
      <w:bookmarkEnd w:id="26"/>
      <w:r w:rsidRPr="00164AE6">
        <w:t xml:space="preserve">The drawbacks of </w:t>
      </w:r>
      <w:r w:rsidRPr="00172DD6">
        <w:t>flexible</w:t>
      </w:r>
      <w:r w:rsidRPr="00164AE6">
        <w:t xml:space="preserve"> working in relation to inequality</w:t>
      </w:r>
      <w:bookmarkEnd w:id="27"/>
      <w:r w:rsidRPr="00164AE6">
        <w:t xml:space="preserve"> </w:t>
      </w:r>
    </w:p>
    <w:p w14:paraId="7CF4E990" w14:textId="77777777" w:rsidR="004E6F66" w:rsidRPr="00164AE6" w:rsidRDefault="00692807" w:rsidP="00172DD6">
      <w:pPr>
        <w:pStyle w:val="Heading2"/>
      </w:pPr>
      <w:bookmarkStart w:id="28" w:name="_Toc99146004"/>
      <w:r w:rsidRPr="00164AE6">
        <w:t>Drawbacks of flexible working environment</w:t>
      </w:r>
      <w:bookmarkEnd w:id="28"/>
    </w:p>
    <w:p w14:paraId="5AB13039" w14:textId="77777777" w:rsidR="004E6F66" w:rsidRPr="00164AE6" w:rsidRDefault="00692807">
      <w:pPr>
        <w:pStyle w:val="Normal1"/>
      </w:pPr>
      <w:r w:rsidRPr="00164AE6">
        <w:t xml:space="preserve">With the numerous advantages of an approach to a flexible working environment there are some definite drawbacks too. For instance, a flexible working environment also includes the feature of </w:t>
      </w:r>
      <w:r w:rsidRPr="00164AE6">
        <w:lastRenderedPageBreak/>
        <w:t xml:space="preserve">making the employees able to work from home which might be beneficial for the employees as they are able to work in an environment where they feel </w:t>
      </w:r>
      <w:proofErr w:type="gramStart"/>
      <w:r w:rsidRPr="00164AE6">
        <w:t>comfortable</w:t>
      </w:r>
      <w:proofErr w:type="gramEnd"/>
      <w:r w:rsidRPr="00164AE6">
        <w:t xml:space="preserve"> and they can work according to their time and schedule. But there are some </w:t>
      </w:r>
      <w:r w:rsidR="00172DD6" w:rsidRPr="00164AE6">
        <w:t>disadvantages as</w:t>
      </w:r>
      <w:r w:rsidRPr="00164AE6">
        <w:t xml:space="preserve"> well like the presence of several factors which might disrupt the smooth </w:t>
      </w:r>
      <w:proofErr w:type="gramStart"/>
      <w:r w:rsidRPr="00164AE6">
        <w:t>work flow</w:t>
      </w:r>
      <w:proofErr w:type="gramEnd"/>
      <w:r w:rsidRPr="00164AE6">
        <w:t xml:space="preserve"> of an employee being present at home and working from there. Working from home also is a disruption in the balance of the personal and the professional work life of the individuals. There is also a difficulty in the communication system as the individual employees are totally dependent on the technology to communicate with their workers and their peers which might not always be as effective as it is required to be. The employees might find it difficult to communicate about the various engagements with their co-workers with whom they are appointed to complete a work or a project.</w:t>
      </w:r>
    </w:p>
    <w:p w14:paraId="5A93DEBC" w14:textId="77777777" w:rsidR="004E6F66" w:rsidRPr="00164AE6" w:rsidRDefault="00692807" w:rsidP="00172DD6">
      <w:pPr>
        <w:pStyle w:val="Heading2"/>
      </w:pPr>
      <w:bookmarkStart w:id="29" w:name="_Toc99146005"/>
      <w:r w:rsidRPr="00164AE6">
        <w:t>Drawbacks in relation to inequality</w:t>
      </w:r>
      <w:bookmarkEnd w:id="29"/>
    </w:p>
    <w:p w14:paraId="75D4BEF1" w14:textId="77777777" w:rsidR="004E6F66" w:rsidRPr="00164AE6" w:rsidRDefault="00692807">
      <w:pPr>
        <w:pStyle w:val="Normal1"/>
        <w:numPr>
          <w:ilvl w:val="0"/>
          <w:numId w:val="2"/>
        </w:numPr>
        <w:rPr>
          <w:b/>
          <w:i/>
        </w:rPr>
      </w:pPr>
      <w:r w:rsidRPr="00164AE6">
        <w:t xml:space="preserve">The approach to a flexible work environment means that the employees are free to choose the </w:t>
      </w:r>
      <w:proofErr w:type="gramStart"/>
      <w:r w:rsidRPr="00164AE6">
        <w:t>time period</w:t>
      </w:r>
      <w:proofErr w:type="gramEnd"/>
      <w:r w:rsidRPr="00164AE6">
        <w:t xml:space="preserve"> in which they will work. But it often has the risk of the time being out of schedule for the business organisation and its procedures. In that case the employees might not be granted the </w:t>
      </w:r>
      <w:proofErr w:type="gramStart"/>
      <w:r w:rsidRPr="00164AE6">
        <w:t>time period</w:t>
      </w:r>
      <w:proofErr w:type="gramEnd"/>
      <w:r w:rsidRPr="00164AE6">
        <w:t xml:space="preserve"> which they want. This situation gives rise to the feeling of inequality among the employees. This is because the certain employee might feel that he or she is being isolated by the employers who are not granting them their desirable </w:t>
      </w:r>
      <w:proofErr w:type="gramStart"/>
      <w:r w:rsidRPr="00164AE6">
        <w:t>time period</w:t>
      </w:r>
      <w:proofErr w:type="gramEnd"/>
      <w:r w:rsidRPr="00164AE6">
        <w:t xml:space="preserve"> but are doing so for the other employees (Brewer and </w:t>
      </w:r>
      <w:proofErr w:type="spellStart"/>
      <w:r w:rsidRPr="00164AE6">
        <w:t>Kellough</w:t>
      </w:r>
      <w:proofErr w:type="spellEnd"/>
      <w:r w:rsidRPr="00164AE6">
        <w:t>, 2016)</w:t>
      </w:r>
    </w:p>
    <w:p w14:paraId="7DAE0BEC" w14:textId="77777777" w:rsidR="004E6F66" w:rsidRPr="00164AE6" w:rsidRDefault="00692807">
      <w:pPr>
        <w:pStyle w:val="Normal1"/>
        <w:numPr>
          <w:ilvl w:val="0"/>
          <w:numId w:val="2"/>
        </w:numPr>
      </w:pPr>
      <w:r w:rsidRPr="00164AE6">
        <w:t xml:space="preserve">There might be the presence of inequality in the income of the employees. For instance, the employee who works on his flexible hours might be paid less than the employee who works during the office hours, more precisely, from within the business organisation. This can also give rise to a feeling of hostility among the employees which would have a direct impact on the development of the business organisation and </w:t>
      </w:r>
      <w:proofErr w:type="gramStart"/>
      <w:r w:rsidRPr="00164AE6">
        <w:t>it's</w:t>
      </w:r>
      <w:proofErr w:type="gramEnd"/>
      <w:r w:rsidRPr="00164AE6">
        <w:t xml:space="preserve"> proceedings due to the possible occurrence of feud and </w:t>
      </w:r>
      <w:proofErr w:type="spellStart"/>
      <w:r w:rsidRPr="00164AE6">
        <w:t>non cooperation</w:t>
      </w:r>
      <w:proofErr w:type="spellEnd"/>
      <w:r w:rsidRPr="00164AE6">
        <w:t xml:space="preserve"> in the workplace of the business organisation.</w:t>
      </w:r>
    </w:p>
    <w:p w14:paraId="190C5DFD" w14:textId="77777777" w:rsidR="004E6F66" w:rsidRPr="00164AE6" w:rsidRDefault="00692807">
      <w:pPr>
        <w:pStyle w:val="Normal1"/>
        <w:numPr>
          <w:ilvl w:val="0"/>
          <w:numId w:val="2"/>
        </w:numPr>
      </w:pPr>
      <w:r w:rsidRPr="00164AE6">
        <w:t xml:space="preserve">The employers might be biased towards the employees who work from within the business organisation itself and according to the hours which has been specified by the management and the employers. This is because the employers might feel that working </w:t>
      </w:r>
      <w:r w:rsidRPr="00164AE6">
        <w:lastRenderedPageBreak/>
        <w:t xml:space="preserve">from within the business organisation might be more helpful in the development of the business organisation and in the achievement of the objectives of the business organisation rather than working from home or working at flexible hours (Chen, </w:t>
      </w:r>
      <w:r w:rsidRPr="00164AE6">
        <w:rPr>
          <w:i/>
        </w:rPr>
        <w:t xml:space="preserve">et al., </w:t>
      </w:r>
      <w:r w:rsidRPr="00164AE6">
        <w:t>2019)</w:t>
      </w:r>
    </w:p>
    <w:p w14:paraId="0A7E7321" w14:textId="77777777" w:rsidR="004E6F66" w:rsidRPr="00164AE6" w:rsidRDefault="00692807">
      <w:pPr>
        <w:pStyle w:val="Normal1"/>
      </w:pPr>
      <w:r w:rsidRPr="00164AE6">
        <w:t>Therefore, with the various advantages and benefits to a flexible working environment there comes hand in hand some disadvantages of drawbacks which can affect the development and growth of a business organisation and can cause disruptions in the smooth flowing procedures of the business organisation.</w:t>
      </w:r>
    </w:p>
    <w:p w14:paraId="30135FA7" w14:textId="77777777" w:rsidR="004E6F66" w:rsidRPr="00164AE6" w:rsidRDefault="00692807" w:rsidP="00172DD6">
      <w:pPr>
        <w:pStyle w:val="Heading1"/>
      </w:pPr>
      <w:bookmarkStart w:id="30" w:name="_t2u4b7c4gz7i" w:colFirst="0" w:colLast="0"/>
      <w:bookmarkStart w:id="31" w:name="_Toc99146006"/>
      <w:bookmarkEnd w:id="30"/>
      <w:r w:rsidRPr="00172DD6">
        <w:t>Conclusion</w:t>
      </w:r>
      <w:bookmarkEnd w:id="31"/>
      <w:r w:rsidRPr="00164AE6">
        <w:t xml:space="preserve"> </w:t>
      </w:r>
    </w:p>
    <w:p w14:paraId="72495904" w14:textId="77777777" w:rsidR="004E6F66" w:rsidRPr="00164AE6" w:rsidRDefault="00692807">
      <w:pPr>
        <w:pStyle w:val="Normal1"/>
      </w:pPr>
      <w:r w:rsidRPr="00164AE6">
        <w:t xml:space="preserve">With the introduction of the Covid 19 pandemic, the need for flexible work was recognised and understood by several organisations and enterprises in different parts of the world. The use of flexible working for all organisations of different sizes and structures, provided organisations with the opportunity to continue their operations and activities, irrespective of the ongoing global pandemic. While some organisations could not use the process of flexible working others embraced it as it helped those organisations to regain their stability. Further, with the help of technology and its advancements, the methods of flexible working became easier as many individuals required simple electronics such as smartphones, tablets and laptops for their organisational duties and responsibilities. The following report has discussed the need for flexible working as well as its drawbacks. As a reference, the Covid 19 pandemic and the situation it has caused has been provided as a scenario. </w:t>
      </w:r>
    </w:p>
    <w:p w14:paraId="02E8D602" w14:textId="77777777" w:rsidR="00172DD6" w:rsidRDefault="00172DD6">
      <w:pPr>
        <w:rPr>
          <w:b/>
          <w:sz w:val="28"/>
          <w:szCs w:val="28"/>
        </w:rPr>
      </w:pPr>
      <w:bookmarkStart w:id="32" w:name="_t2cexppvbgqe" w:colFirst="0" w:colLast="0"/>
      <w:bookmarkEnd w:id="32"/>
      <w:r>
        <w:br w:type="page"/>
      </w:r>
    </w:p>
    <w:p w14:paraId="3966BF67" w14:textId="77777777" w:rsidR="004E6F66" w:rsidRPr="00164AE6" w:rsidRDefault="00692807">
      <w:pPr>
        <w:pStyle w:val="Heading1"/>
      </w:pPr>
      <w:bookmarkStart w:id="33" w:name="_Toc99146007"/>
      <w:r w:rsidRPr="00164AE6">
        <w:lastRenderedPageBreak/>
        <w:t>References</w:t>
      </w:r>
      <w:bookmarkEnd w:id="33"/>
      <w:r w:rsidRPr="00164AE6">
        <w:t xml:space="preserve"> </w:t>
      </w:r>
    </w:p>
    <w:p w14:paraId="35C9A07F" w14:textId="77777777" w:rsidR="004C7A36" w:rsidRPr="00164AE6" w:rsidRDefault="004C7A36">
      <w:pPr>
        <w:pStyle w:val="Normal1"/>
      </w:pPr>
      <w:proofErr w:type="spellStart"/>
      <w:r w:rsidRPr="00164AE6">
        <w:t>Ahammad</w:t>
      </w:r>
      <w:proofErr w:type="spellEnd"/>
      <w:r w:rsidRPr="00164AE6">
        <w:t>, T., 2017. Personnel management to human resource management (HRM): How HRM functions. Journal of Modern Accounting and Auditing, 13(9), pp.412-420.</w:t>
      </w:r>
    </w:p>
    <w:p w14:paraId="131EFCF5" w14:textId="77777777" w:rsidR="004C7A36" w:rsidRPr="00164AE6" w:rsidRDefault="004C7A36">
      <w:pPr>
        <w:pStyle w:val="Normal1"/>
      </w:pPr>
      <w:r w:rsidRPr="00164AE6">
        <w:t xml:space="preserve">AKHMETSHIN, E.M., BRAGER, D.K., POKRAMOVICH, O.V., </w:t>
      </w:r>
      <w:proofErr w:type="spellStart"/>
      <w:r w:rsidRPr="00164AE6">
        <w:t>Mariya</w:t>
      </w:r>
      <w:proofErr w:type="spellEnd"/>
      <w:r w:rsidRPr="00164AE6">
        <w:t xml:space="preserve">, N. and Yu, A.M., 2018. Modern theoretical and methodological approaches to personnel management in manufacturing enterprises. </w:t>
      </w:r>
      <w:proofErr w:type="spellStart"/>
      <w:r w:rsidRPr="00164AE6">
        <w:t>Revista</w:t>
      </w:r>
      <w:proofErr w:type="spellEnd"/>
      <w:r w:rsidRPr="00164AE6">
        <w:t xml:space="preserve"> ESPACIOS, 39(31).</w:t>
      </w:r>
    </w:p>
    <w:p w14:paraId="26DB0E29" w14:textId="77777777" w:rsidR="004C7A36" w:rsidRPr="00164AE6" w:rsidRDefault="004C7A36">
      <w:pPr>
        <w:pStyle w:val="Normal1"/>
      </w:pPr>
      <w:r w:rsidRPr="00164AE6">
        <w:t xml:space="preserve">AKHMETSHIN, E.M., BRAGER, D.K., POKRAMOVICH, O.V., </w:t>
      </w:r>
      <w:proofErr w:type="spellStart"/>
      <w:r w:rsidRPr="00164AE6">
        <w:t>Mariya</w:t>
      </w:r>
      <w:proofErr w:type="spellEnd"/>
      <w:r w:rsidRPr="00164AE6">
        <w:t xml:space="preserve">, N. and Yu, A.M., 2018. Modern theoretical and methodological approaches to personnel management in manufacturing enterprises. </w:t>
      </w:r>
      <w:proofErr w:type="spellStart"/>
      <w:r w:rsidRPr="00164AE6">
        <w:t>Revista</w:t>
      </w:r>
      <w:proofErr w:type="spellEnd"/>
      <w:r w:rsidRPr="00164AE6">
        <w:t xml:space="preserve"> ESPACIOS, 39(31).</w:t>
      </w:r>
    </w:p>
    <w:p w14:paraId="3CBAF57D" w14:textId="77777777" w:rsidR="004C7A36" w:rsidRPr="00164AE6" w:rsidRDefault="004C7A36">
      <w:pPr>
        <w:pStyle w:val="Normal1"/>
      </w:pPr>
      <w:r w:rsidRPr="00164AE6">
        <w:t>Bird, R.C. and Brown, L., (2018). The United Kingdom right to request as a model for flexible work in the European Union. American Business Law Journal, 55(1), pp.53-115.</w:t>
      </w:r>
    </w:p>
    <w:p w14:paraId="6B6897E5" w14:textId="77777777" w:rsidR="004C7A36" w:rsidRPr="00164AE6" w:rsidRDefault="004C7A36">
      <w:pPr>
        <w:pStyle w:val="Normal1"/>
      </w:pPr>
      <w:r w:rsidRPr="00164AE6">
        <w:t xml:space="preserve">Brewer, G.A. and </w:t>
      </w:r>
      <w:proofErr w:type="spellStart"/>
      <w:r w:rsidRPr="00164AE6">
        <w:t>Kellough</w:t>
      </w:r>
      <w:proofErr w:type="spellEnd"/>
      <w:r w:rsidRPr="00164AE6">
        <w:t>, J.E., 2016. Administrative values and public personnel management: Reflections on civil service reform. Public Personnel Management, 45(2), pp.171-189.</w:t>
      </w:r>
    </w:p>
    <w:p w14:paraId="26982414" w14:textId="77777777" w:rsidR="004C7A36" w:rsidRPr="00164AE6" w:rsidRDefault="004C7A36">
      <w:pPr>
        <w:pStyle w:val="Normal1"/>
      </w:pPr>
      <w:r w:rsidRPr="00164AE6">
        <w:t xml:space="preserve">Caligiuri, P., De </w:t>
      </w:r>
      <w:proofErr w:type="spellStart"/>
      <w:r w:rsidRPr="00164AE6">
        <w:t>Cieri</w:t>
      </w:r>
      <w:proofErr w:type="spellEnd"/>
      <w:r w:rsidRPr="00164AE6">
        <w:t xml:space="preserve">, H., </w:t>
      </w:r>
      <w:proofErr w:type="spellStart"/>
      <w:r w:rsidRPr="00164AE6">
        <w:t>Minbaeva</w:t>
      </w:r>
      <w:proofErr w:type="spellEnd"/>
      <w:r w:rsidRPr="00164AE6">
        <w:t>, D., Verbeke, A. and Zimmermann, A., (2020). International HRM insights for navigating the COVID-19 pandemic: Implications for future research and practice. Journal of international business studies, 51(5), pp.697-713.</w:t>
      </w:r>
    </w:p>
    <w:p w14:paraId="35ACDEB8" w14:textId="77777777" w:rsidR="004C7A36" w:rsidRPr="00164AE6" w:rsidRDefault="004C7A36">
      <w:pPr>
        <w:pStyle w:val="Normal1"/>
      </w:pPr>
      <w:r w:rsidRPr="00164AE6">
        <w:t xml:space="preserve">Chen, M.K., Rossi, P.E., Chevalier, J.A. and </w:t>
      </w:r>
      <w:proofErr w:type="spellStart"/>
      <w:r w:rsidRPr="00164AE6">
        <w:t>Oehlsen</w:t>
      </w:r>
      <w:proofErr w:type="spellEnd"/>
      <w:r w:rsidRPr="00164AE6">
        <w:t>, E., 2019. The value of flexible work: Evidence from Uber drivers. Journal of political economy, 127(6), pp.2735-2794.</w:t>
      </w:r>
    </w:p>
    <w:p w14:paraId="43E90F50" w14:textId="77777777" w:rsidR="004C7A36" w:rsidRPr="00164AE6" w:rsidRDefault="004C7A36">
      <w:pPr>
        <w:pStyle w:val="Normal1"/>
      </w:pPr>
      <w:r w:rsidRPr="00164AE6">
        <w:t xml:space="preserve">Chung, H., Birkett, H., Forbes, S. and </w:t>
      </w:r>
      <w:proofErr w:type="spellStart"/>
      <w:r w:rsidRPr="00164AE6">
        <w:t>Seo</w:t>
      </w:r>
      <w:proofErr w:type="spellEnd"/>
      <w:r w:rsidRPr="00164AE6">
        <w:t>, H., (2021). Covid-19, flexible working, and implications for gender equality in the United Kingdom. Gender &amp; Society, 35(2), pp.218-232.</w:t>
      </w:r>
    </w:p>
    <w:p w14:paraId="5EFD3B10" w14:textId="77777777" w:rsidR="004C7A36" w:rsidRPr="00164AE6" w:rsidRDefault="004C7A36">
      <w:pPr>
        <w:pStyle w:val="Normal1"/>
      </w:pPr>
      <w:r w:rsidRPr="00164AE6">
        <w:t xml:space="preserve">De Menezes, L.M. and </w:t>
      </w:r>
      <w:proofErr w:type="spellStart"/>
      <w:r w:rsidRPr="00164AE6">
        <w:t>Kelliher</w:t>
      </w:r>
      <w:proofErr w:type="spellEnd"/>
      <w:r w:rsidRPr="00164AE6">
        <w:t>, C., (2017). Flexible working, individual performance, and employee attitudes: Comparing formal and informal arrangements. Human Resource Management, 56(6), pp.1051-1070.</w:t>
      </w:r>
    </w:p>
    <w:p w14:paraId="33CFCE33" w14:textId="77777777" w:rsidR="004C7A36" w:rsidRPr="00164AE6" w:rsidRDefault="004C7A36">
      <w:pPr>
        <w:pStyle w:val="Normal1"/>
      </w:pPr>
      <w:proofErr w:type="spellStart"/>
      <w:r w:rsidRPr="00164AE6">
        <w:t>Fedotova</w:t>
      </w:r>
      <w:proofErr w:type="spellEnd"/>
      <w:r w:rsidRPr="00164AE6">
        <w:t>, M.A., Tikhonov, A.I. and Novikov, S.V., 2018. Estimating the effectiveness of personnel management at aviation enterprises. Russian engineering research, 38(6), pp.466-468.</w:t>
      </w:r>
    </w:p>
    <w:p w14:paraId="462637E5" w14:textId="77777777" w:rsidR="004C7A36" w:rsidRPr="00164AE6" w:rsidRDefault="004C7A36">
      <w:pPr>
        <w:pStyle w:val="Normal1"/>
      </w:pPr>
      <w:r w:rsidRPr="00164AE6">
        <w:t>John, W., (2017). Flexible working hours and organizational productivity: Exploring the potential linkage. AIMA Journal of Management and Research, 11(4), pp.1-7.</w:t>
      </w:r>
    </w:p>
    <w:p w14:paraId="433B1CF7" w14:textId="77777777" w:rsidR="004C7A36" w:rsidRPr="00164AE6" w:rsidRDefault="004C7A36">
      <w:pPr>
        <w:pStyle w:val="Normal1"/>
      </w:pPr>
      <w:r w:rsidRPr="00164AE6">
        <w:t xml:space="preserve">Lebedev, K.A.E., </w:t>
      </w:r>
      <w:proofErr w:type="spellStart"/>
      <w:r w:rsidRPr="00164AE6">
        <w:t>Reznikova</w:t>
      </w:r>
      <w:proofErr w:type="spellEnd"/>
      <w:r w:rsidRPr="00164AE6">
        <w:t xml:space="preserve">, O.S., </w:t>
      </w:r>
      <w:proofErr w:type="spellStart"/>
      <w:r w:rsidRPr="00164AE6">
        <w:t>Dimitrieva</w:t>
      </w:r>
      <w:proofErr w:type="spellEnd"/>
      <w:r w:rsidRPr="00164AE6">
        <w:t xml:space="preserve">, S.D. and </w:t>
      </w:r>
      <w:proofErr w:type="spellStart"/>
      <w:r w:rsidRPr="00164AE6">
        <w:t>Ametova</w:t>
      </w:r>
      <w:proofErr w:type="spellEnd"/>
      <w:r w:rsidRPr="00164AE6">
        <w:t>, E.I., 2018. Methodological approaches to assessing the efficiency of personnel management in companies. J. Advanced Res. L. &amp; Econ., 9, p.1331.</w:t>
      </w:r>
    </w:p>
    <w:p w14:paraId="4DD3023A" w14:textId="77777777" w:rsidR="004C7A36" w:rsidRPr="00164AE6" w:rsidRDefault="004C7A36">
      <w:pPr>
        <w:pStyle w:val="Normal1"/>
      </w:pPr>
      <w:r w:rsidRPr="00164AE6">
        <w:lastRenderedPageBreak/>
        <w:t xml:space="preserve">Pride, W.M., Hughes, R.J., Kapoor, J.R., </w:t>
      </w:r>
      <w:proofErr w:type="spellStart"/>
      <w:r w:rsidRPr="00164AE6">
        <w:t>Althouse</w:t>
      </w:r>
      <w:proofErr w:type="spellEnd"/>
      <w:r w:rsidRPr="00164AE6">
        <w:t>, N.R. and Allan, L.A., 2020. Business. Nelson.</w:t>
      </w:r>
    </w:p>
    <w:p w14:paraId="33094463" w14:textId="77777777" w:rsidR="004C7A36" w:rsidRPr="00164AE6" w:rsidRDefault="004C7A36">
      <w:pPr>
        <w:pStyle w:val="Normal1"/>
      </w:pPr>
      <w:r w:rsidRPr="00164AE6">
        <w:t>Swaroop, S., (2021). Measuring Inclusion. In Creating a Culture of Diversity and Inclusiveness in India Inc. (pp. 171-192). Springer, Singapore.</w:t>
      </w:r>
    </w:p>
    <w:sectPr w:rsidR="004C7A36" w:rsidRPr="00164AE6" w:rsidSect="006C1744">
      <w:footerReference w:type="default" r:id="rId8"/>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F67EF" w14:textId="77777777" w:rsidR="0064097E" w:rsidRDefault="0064097E" w:rsidP="006C1744">
      <w:pPr>
        <w:spacing w:line="240" w:lineRule="auto"/>
      </w:pPr>
      <w:r>
        <w:separator/>
      </w:r>
    </w:p>
  </w:endnote>
  <w:endnote w:type="continuationSeparator" w:id="0">
    <w:p w14:paraId="556EBCC8" w14:textId="77777777" w:rsidR="0064097E" w:rsidRDefault="0064097E" w:rsidP="006C17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54987"/>
      <w:docPartObj>
        <w:docPartGallery w:val="Page Numbers (Bottom of Page)"/>
        <w:docPartUnique/>
      </w:docPartObj>
    </w:sdtPr>
    <w:sdtEndPr/>
    <w:sdtContent>
      <w:sdt>
        <w:sdtPr>
          <w:id w:val="565050523"/>
          <w:docPartObj>
            <w:docPartGallery w:val="Page Numbers (Top of Page)"/>
            <w:docPartUnique/>
          </w:docPartObj>
        </w:sdtPr>
        <w:sdtEndPr/>
        <w:sdtContent>
          <w:p w14:paraId="01DC8EE7" w14:textId="77777777" w:rsidR="006C1744" w:rsidRDefault="006C1744">
            <w:pPr>
              <w:pStyle w:val="Footer"/>
              <w:jc w:val="right"/>
            </w:pPr>
            <w:r>
              <w:t xml:space="preserve">Page </w:t>
            </w:r>
            <w:r>
              <w:rPr>
                <w:b/>
              </w:rPr>
              <w:fldChar w:fldCharType="begin"/>
            </w:r>
            <w:r>
              <w:rPr>
                <w:b/>
              </w:rPr>
              <w:instrText xml:space="preserve"> PAGE </w:instrText>
            </w:r>
            <w:r>
              <w:rPr>
                <w:b/>
              </w:rPr>
              <w:fldChar w:fldCharType="separate"/>
            </w:r>
            <w:r w:rsidR="004C7A36">
              <w:rPr>
                <w:b/>
                <w:noProof/>
              </w:rPr>
              <w:t>11</w:t>
            </w:r>
            <w:r>
              <w:rPr>
                <w:b/>
              </w:rPr>
              <w:fldChar w:fldCharType="end"/>
            </w:r>
            <w:r>
              <w:t xml:space="preserve"> of </w:t>
            </w:r>
            <w:r>
              <w:rPr>
                <w:b/>
              </w:rPr>
              <w:fldChar w:fldCharType="begin"/>
            </w:r>
            <w:r>
              <w:rPr>
                <w:b/>
              </w:rPr>
              <w:instrText xml:space="preserve"> NUMPAGES  </w:instrText>
            </w:r>
            <w:r>
              <w:rPr>
                <w:b/>
              </w:rPr>
              <w:fldChar w:fldCharType="separate"/>
            </w:r>
            <w:r w:rsidR="004C7A36">
              <w:rPr>
                <w:b/>
                <w:noProof/>
              </w:rPr>
              <w:t>12</w:t>
            </w:r>
            <w:r>
              <w:rPr>
                <w:b/>
              </w:rPr>
              <w:fldChar w:fldCharType="end"/>
            </w:r>
          </w:p>
        </w:sdtContent>
      </w:sdt>
    </w:sdtContent>
  </w:sdt>
  <w:p w14:paraId="0562EAC5" w14:textId="77777777" w:rsidR="006C1744" w:rsidRDefault="006C17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FACC02" w14:textId="77777777" w:rsidR="0064097E" w:rsidRDefault="0064097E" w:rsidP="006C1744">
      <w:pPr>
        <w:spacing w:line="240" w:lineRule="auto"/>
      </w:pPr>
      <w:r>
        <w:separator/>
      </w:r>
    </w:p>
  </w:footnote>
  <w:footnote w:type="continuationSeparator" w:id="0">
    <w:p w14:paraId="307DE190" w14:textId="77777777" w:rsidR="0064097E" w:rsidRDefault="0064097E" w:rsidP="006C174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137E00"/>
    <w:multiLevelType w:val="multilevel"/>
    <w:tmpl w:val="13BEA1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CC308B7"/>
    <w:multiLevelType w:val="multilevel"/>
    <w:tmpl w:val="F386E0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DA611AD"/>
    <w:multiLevelType w:val="multilevel"/>
    <w:tmpl w:val="AC62B7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88569691">
    <w:abstractNumId w:val="1"/>
  </w:num>
  <w:num w:numId="2" w16cid:durableId="395054845">
    <w:abstractNumId w:val="2"/>
  </w:num>
  <w:num w:numId="3" w16cid:durableId="8891959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E6F66"/>
    <w:rsid w:val="00164AE6"/>
    <w:rsid w:val="00165C23"/>
    <w:rsid w:val="00172DD6"/>
    <w:rsid w:val="004C7A36"/>
    <w:rsid w:val="004E6F66"/>
    <w:rsid w:val="0064097E"/>
    <w:rsid w:val="00692807"/>
    <w:rsid w:val="006C1744"/>
    <w:rsid w:val="006E3168"/>
    <w:rsid w:val="007B06D1"/>
    <w:rsid w:val="00C0113D"/>
    <w:rsid w:val="00CF73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9D201"/>
  <w15:docId w15:val="{4C47FC63-19EF-41DE-AB85-D496F7C57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E6F66"/>
    <w:pPr>
      <w:keepNext/>
      <w:keepLines/>
      <w:outlineLvl w:val="0"/>
    </w:pPr>
    <w:rPr>
      <w:b/>
      <w:sz w:val="28"/>
      <w:szCs w:val="28"/>
    </w:rPr>
  </w:style>
  <w:style w:type="paragraph" w:styleId="Heading2">
    <w:name w:val="heading 2"/>
    <w:basedOn w:val="Normal1"/>
    <w:next w:val="Normal1"/>
    <w:rsid w:val="00172DD6"/>
    <w:pPr>
      <w:keepNext/>
      <w:keepLines/>
      <w:spacing w:before="360" w:after="120"/>
      <w:outlineLvl w:val="1"/>
    </w:pPr>
    <w:rPr>
      <w:b/>
      <w:i/>
      <w:szCs w:val="32"/>
    </w:rPr>
  </w:style>
  <w:style w:type="paragraph" w:styleId="Heading3">
    <w:name w:val="heading 3"/>
    <w:basedOn w:val="Normal1"/>
    <w:next w:val="Normal1"/>
    <w:rsid w:val="004E6F66"/>
    <w:pPr>
      <w:keepNext/>
      <w:keepLines/>
      <w:spacing w:before="320" w:after="80"/>
      <w:outlineLvl w:val="2"/>
    </w:pPr>
    <w:rPr>
      <w:color w:val="434343"/>
      <w:sz w:val="28"/>
      <w:szCs w:val="28"/>
    </w:rPr>
  </w:style>
  <w:style w:type="paragraph" w:styleId="Heading4">
    <w:name w:val="heading 4"/>
    <w:basedOn w:val="Normal1"/>
    <w:next w:val="Normal1"/>
    <w:rsid w:val="004E6F66"/>
    <w:pPr>
      <w:keepNext/>
      <w:keepLines/>
      <w:spacing w:before="280" w:after="80"/>
      <w:outlineLvl w:val="3"/>
    </w:pPr>
    <w:rPr>
      <w:color w:val="666666"/>
    </w:rPr>
  </w:style>
  <w:style w:type="paragraph" w:styleId="Heading5">
    <w:name w:val="heading 5"/>
    <w:basedOn w:val="Normal1"/>
    <w:next w:val="Normal1"/>
    <w:rsid w:val="004E6F66"/>
    <w:pPr>
      <w:keepNext/>
      <w:keepLines/>
      <w:spacing w:before="240" w:after="80"/>
      <w:outlineLvl w:val="4"/>
    </w:pPr>
    <w:rPr>
      <w:color w:val="666666"/>
      <w:sz w:val="22"/>
      <w:szCs w:val="22"/>
    </w:rPr>
  </w:style>
  <w:style w:type="paragraph" w:styleId="Heading6">
    <w:name w:val="heading 6"/>
    <w:basedOn w:val="Normal1"/>
    <w:next w:val="Normal1"/>
    <w:rsid w:val="004E6F6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E6F66"/>
  </w:style>
  <w:style w:type="paragraph" w:styleId="Title">
    <w:name w:val="Title"/>
    <w:basedOn w:val="Normal1"/>
    <w:next w:val="Normal1"/>
    <w:rsid w:val="004E6F66"/>
    <w:pPr>
      <w:keepNext/>
      <w:keepLines/>
      <w:jc w:val="center"/>
    </w:pPr>
    <w:rPr>
      <w:b/>
      <w:sz w:val="32"/>
      <w:szCs w:val="32"/>
    </w:rPr>
  </w:style>
  <w:style w:type="paragraph" w:styleId="Subtitle">
    <w:name w:val="Subtitle"/>
    <w:basedOn w:val="Normal1"/>
    <w:next w:val="Normal1"/>
    <w:rsid w:val="004E6F66"/>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6C1744"/>
    <w:pPr>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6C1744"/>
    <w:pPr>
      <w:spacing w:after="100"/>
    </w:pPr>
  </w:style>
  <w:style w:type="paragraph" w:styleId="TOC2">
    <w:name w:val="toc 2"/>
    <w:basedOn w:val="Normal"/>
    <w:next w:val="Normal"/>
    <w:autoRedefine/>
    <w:uiPriority w:val="39"/>
    <w:unhideWhenUsed/>
    <w:rsid w:val="006C1744"/>
    <w:pPr>
      <w:spacing w:after="100"/>
      <w:ind w:left="240"/>
    </w:pPr>
  </w:style>
  <w:style w:type="character" w:styleId="Hyperlink">
    <w:name w:val="Hyperlink"/>
    <w:basedOn w:val="DefaultParagraphFont"/>
    <w:uiPriority w:val="99"/>
    <w:unhideWhenUsed/>
    <w:rsid w:val="006C1744"/>
    <w:rPr>
      <w:color w:val="0000FF" w:themeColor="hyperlink"/>
      <w:u w:val="single"/>
    </w:rPr>
  </w:style>
  <w:style w:type="paragraph" w:styleId="BalloonText">
    <w:name w:val="Balloon Text"/>
    <w:basedOn w:val="Normal"/>
    <w:link w:val="BalloonTextChar"/>
    <w:uiPriority w:val="99"/>
    <w:semiHidden/>
    <w:unhideWhenUsed/>
    <w:rsid w:val="006C174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1744"/>
    <w:rPr>
      <w:rFonts w:ascii="Tahoma" w:hAnsi="Tahoma" w:cs="Tahoma"/>
      <w:sz w:val="16"/>
      <w:szCs w:val="16"/>
    </w:rPr>
  </w:style>
  <w:style w:type="paragraph" w:styleId="Header">
    <w:name w:val="header"/>
    <w:basedOn w:val="Normal"/>
    <w:link w:val="HeaderChar"/>
    <w:uiPriority w:val="99"/>
    <w:semiHidden/>
    <w:unhideWhenUsed/>
    <w:rsid w:val="006C174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C1744"/>
  </w:style>
  <w:style w:type="paragraph" w:styleId="Footer">
    <w:name w:val="footer"/>
    <w:basedOn w:val="Normal"/>
    <w:link w:val="FooterChar"/>
    <w:uiPriority w:val="99"/>
    <w:unhideWhenUsed/>
    <w:rsid w:val="006C1744"/>
    <w:pPr>
      <w:tabs>
        <w:tab w:val="center" w:pos="4680"/>
        <w:tab w:val="right" w:pos="9360"/>
      </w:tabs>
      <w:spacing w:line="240" w:lineRule="auto"/>
    </w:pPr>
  </w:style>
  <w:style w:type="character" w:customStyle="1" w:styleId="FooterChar">
    <w:name w:val="Footer Char"/>
    <w:basedOn w:val="DefaultParagraphFont"/>
    <w:link w:val="Footer"/>
    <w:uiPriority w:val="99"/>
    <w:rsid w:val="006C17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6678586">
      <w:bodyDiv w:val="1"/>
      <w:marLeft w:val="0"/>
      <w:marRight w:val="0"/>
      <w:marTop w:val="0"/>
      <w:marBottom w:val="0"/>
      <w:divBdr>
        <w:top w:val="none" w:sz="0" w:space="0" w:color="auto"/>
        <w:left w:val="none" w:sz="0" w:space="0" w:color="auto"/>
        <w:bottom w:val="none" w:sz="0" w:space="0" w:color="auto"/>
        <w:right w:val="none" w:sz="0" w:space="0" w:color="auto"/>
      </w:divBdr>
    </w:div>
    <w:div w:id="17957571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589BB3-9C8D-46A9-B18B-921B0BD8D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3122</Words>
  <Characters>17798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My</dc:creator>
  <cp:lastModifiedBy>Nalivaico Andrei</cp:lastModifiedBy>
  <cp:revision>4</cp:revision>
  <dcterms:created xsi:type="dcterms:W3CDTF">2022-03-25T18:43:00Z</dcterms:created>
  <dcterms:modified xsi:type="dcterms:W3CDTF">2022-04-16T12:45:00Z</dcterms:modified>
</cp:coreProperties>
</file>