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B51BF" w14:textId="635AEF06" w:rsidR="00443277" w:rsidRPr="00136475" w:rsidRDefault="00630D93" w:rsidP="00136475">
      <w:pPr>
        <w:spacing w:line="360" w:lineRule="auto"/>
        <w:rPr>
          <w:rFonts w:ascii="Times New Roman" w:hAnsi="Times New Roman" w:cs="Times New Roman"/>
          <w:sz w:val="24"/>
          <w:szCs w:val="24"/>
        </w:rPr>
      </w:pPr>
      <w:r w:rsidRPr="00630D93">
        <w:rPr>
          <w:rFonts w:ascii="Times New Roman" w:hAnsi="Times New Roman" w:cs="Times New Roman"/>
          <w:sz w:val="24"/>
          <w:szCs w:val="24"/>
        </w:rPr>
        <w:t>Adventure is the freedom to explore and try new things in order to appreciate the surroundings that we have.</w:t>
      </w:r>
      <w:r>
        <w:rPr>
          <w:rFonts w:ascii="Times New Roman" w:hAnsi="Times New Roman" w:cs="Times New Roman"/>
          <w:sz w:val="24"/>
          <w:szCs w:val="24"/>
        </w:rPr>
        <w:t xml:space="preserve"> </w:t>
      </w:r>
      <w:r w:rsidR="00345041" w:rsidRPr="00345041">
        <w:rPr>
          <w:rFonts w:ascii="Times New Roman" w:hAnsi="Times New Roman" w:cs="Times New Roman"/>
          <w:sz w:val="24"/>
          <w:szCs w:val="24"/>
        </w:rPr>
        <w:t xml:space="preserve">This essay will refer to an article called 'Adventure in the Age of COVID-19: Embracing </w:t>
      </w:r>
      <w:r w:rsidR="004F4E99">
        <w:rPr>
          <w:rFonts w:ascii="Times New Roman" w:hAnsi="Times New Roman" w:cs="Times New Roman"/>
          <w:sz w:val="24"/>
          <w:szCs w:val="24"/>
        </w:rPr>
        <w:t>Microadventures</w:t>
      </w:r>
      <w:r w:rsidR="00345041" w:rsidRPr="00345041">
        <w:rPr>
          <w:rFonts w:ascii="Times New Roman" w:hAnsi="Times New Roman" w:cs="Times New Roman"/>
          <w:sz w:val="24"/>
          <w:szCs w:val="24"/>
        </w:rPr>
        <w:t xml:space="preserve"> and </w:t>
      </w:r>
      <w:r w:rsidR="004F4E99">
        <w:rPr>
          <w:rFonts w:ascii="Times New Roman" w:hAnsi="Times New Roman" w:cs="Times New Roman"/>
          <w:sz w:val="24"/>
          <w:szCs w:val="24"/>
        </w:rPr>
        <w:t>Locavism</w:t>
      </w:r>
      <w:r w:rsidR="00345041" w:rsidRPr="00345041">
        <w:rPr>
          <w:rFonts w:ascii="Times New Roman" w:hAnsi="Times New Roman" w:cs="Times New Roman"/>
          <w:sz w:val="24"/>
          <w:szCs w:val="24"/>
        </w:rPr>
        <w:t xml:space="preserve"> in a Post-Pandemic World' by Mackenzie and Goodnow (2020),</w:t>
      </w:r>
      <w:r w:rsidR="00044D07">
        <w:rPr>
          <w:rFonts w:ascii="Times New Roman" w:hAnsi="Times New Roman" w:cs="Times New Roman"/>
          <w:sz w:val="24"/>
          <w:szCs w:val="24"/>
        </w:rPr>
        <w:t xml:space="preserve"> </w:t>
      </w:r>
      <w:r w:rsidR="000652A2">
        <w:rPr>
          <w:rFonts w:ascii="Times New Roman" w:hAnsi="Times New Roman" w:cs="Times New Roman"/>
          <w:sz w:val="24"/>
          <w:szCs w:val="24"/>
        </w:rPr>
        <w:t xml:space="preserve">to then </w:t>
      </w:r>
      <w:r w:rsidR="00345041" w:rsidRPr="00345041">
        <w:rPr>
          <w:rFonts w:ascii="Times New Roman" w:hAnsi="Times New Roman" w:cs="Times New Roman"/>
          <w:sz w:val="24"/>
          <w:szCs w:val="24"/>
        </w:rPr>
        <w:t xml:space="preserve">critically </w:t>
      </w:r>
      <w:r w:rsidR="00044D07">
        <w:rPr>
          <w:rFonts w:ascii="Times New Roman" w:hAnsi="Times New Roman" w:cs="Times New Roman"/>
          <w:sz w:val="24"/>
          <w:szCs w:val="24"/>
        </w:rPr>
        <w:t>examine</w:t>
      </w:r>
      <w:r w:rsidR="00044ADB">
        <w:rPr>
          <w:rFonts w:ascii="Times New Roman" w:hAnsi="Times New Roman" w:cs="Times New Roman"/>
          <w:sz w:val="24"/>
          <w:szCs w:val="24"/>
        </w:rPr>
        <w:t xml:space="preserve"> </w:t>
      </w:r>
      <w:r w:rsidR="00345041" w:rsidRPr="00345041">
        <w:rPr>
          <w:rFonts w:ascii="Times New Roman" w:hAnsi="Times New Roman" w:cs="Times New Roman"/>
          <w:sz w:val="24"/>
          <w:szCs w:val="24"/>
        </w:rPr>
        <w:t>whether</w:t>
      </w:r>
      <w:r w:rsidR="00443277">
        <w:rPr>
          <w:rFonts w:ascii="Times New Roman" w:hAnsi="Times New Roman" w:cs="Times New Roman"/>
          <w:sz w:val="24"/>
          <w:szCs w:val="24"/>
        </w:rPr>
        <w:t xml:space="preserve"> </w:t>
      </w:r>
      <w:r w:rsidR="00345041">
        <w:rPr>
          <w:rFonts w:ascii="Times New Roman" w:hAnsi="Times New Roman" w:cs="Times New Roman"/>
          <w:sz w:val="24"/>
          <w:szCs w:val="24"/>
        </w:rPr>
        <w:t>m</w:t>
      </w:r>
      <w:r w:rsidR="00443277">
        <w:rPr>
          <w:rFonts w:ascii="Times New Roman" w:hAnsi="Times New Roman" w:cs="Times New Roman"/>
          <w:sz w:val="24"/>
          <w:szCs w:val="24"/>
        </w:rPr>
        <w:t xml:space="preserve">icroadventures are </w:t>
      </w:r>
      <w:r w:rsidR="00443277" w:rsidRPr="004570A2">
        <w:rPr>
          <w:rFonts w:ascii="Times New Roman" w:hAnsi="Times New Roman" w:cs="Times New Roman"/>
          <w:sz w:val="24"/>
          <w:szCs w:val="24"/>
        </w:rPr>
        <w:t>“an enticing alternative for both current and post-pandemic conditions” (Mackenzie and Goodnow, 2020, p1)</w:t>
      </w:r>
      <w:r w:rsidR="00355312">
        <w:rPr>
          <w:rFonts w:ascii="Times New Roman" w:hAnsi="Times New Roman" w:cs="Times New Roman"/>
          <w:sz w:val="24"/>
          <w:szCs w:val="24"/>
        </w:rPr>
        <w:t xml:space="preserve">. </w:t>
      </w:r>
      <w:r w:rsidR="000652A2">
        <w:rPr>
          <w:rFonts w:ascii="Times New Roman" w:hAnsi="Times New Roman" w:cs="Times New Roman"/>
          <w:sz w:val="24"/>
          <w:szCs w:val="24"/>
        </w:rPr>
        <w:t xml:space="preserve">Firstly, </w:t>
      </w:r>
      <w:r w:rsidR="002559D1">
        <w:rPr>
          <w:rFonts w:ascii="Times New Roman" w:hAnsi="Times New Roman" w:cs="Times New Roman"/>
          <w:sz w:val="24"/>
          <w:szCs w:val="24"/>
        </w:rPr>
        <w:t>discuss</w:t>
      </w:r>
      <w:r w:rsidR="00EC6CA1">
        <w:rPr>
          <w:rFonts w:ascii="Times New Roman" w:hAnsi="Times New Roman" w:cs="Times New Roman"/>
          <w:sz w:val="24"/>
          <w:szCs w:val="24"/>
        </w:rPr>
        <w:t xml:space="preserve"> microadventures </w:t>
      </w:r>
      <w:r w:rsidR="002617A0">
        <w:rPr>
          <w:rFonts w:ascii="Times New Roman" w:hAnsi="Times New Roman" w:cs="Times New Roman"/>
          <w:sz w:val="24"/>
          <w:szCs w:val="24"/>
        </w:rPr>
        <w:t xml:space="preserve">and define what microadventures are. Secondly, </w:t>
      </w:r>
      <w:r w:rsidR="00180699">
        <w:rPr>
          <w:rFonts w:ascii="Times New Roman" w:hAnsi="Times New Roman" w:cs="Times New Roman"/>
          <w:sz w:val="24"/>
          <w:szCs w:val="24"/>
        </w:rPr>
        <w:t>discussing being sustainable when participating in adventures.</w:t>
      </w:r>
      <w:r w:rsidR="002F6CF4">
        <w:rPr>
          <w:rFonts w:ascii="Times New Roman" w:hAnsi="Times New Roman" w:cs="Times New Roman"/>
          <w:sz w:val="24"/>
          <w:szCs w:val="24"/>
        </w:rPr>
        <w:t xml:space="preserve"> </w:t>
      </w:r>
      <w:r w:rsidR="00F303D2">
        <w:rPr>
          <w:rFonts w:ascii="Times New Roman" w:hAnsi="Times New Roman" w:cs="Times New Roman"/>
          <w:sz w:val="24"/>
          <w:szCs w:val="24"/>
        </w:rPr>
        <w:t>Thirdly</w:t>
      </w:r>
      <w:r w:rsidR="00166341">
        <w:rPr>
          <w:rFonts w:ascii="Times New Roman" w:hAnsi="Times New Roman" w:cs="Times New Roman"/>
          <w:sz w:val="24"/>
          <w:szCs w:val="24"/>
        </w:rPr>
        <w:t xml:space="preserve">, </w:t>
      </w:r>
      <w:r w:rsidR="00E5133E">
        <w:rPr>
          <w:rFonts w:ascii="Times New Roman" w:hAnsi="Times New Roman" w:cs="Times New Roman"/>
          <w:sz w:val="24"/>
          <w:szCs w:val="24"/>
        </w:rPr>
        <w:t>discuss covid-19, exploring pre, current and post-pandemic circumstances linked with adventures.</w:t>
      </w:r>
      <w:r w:rsidR="00420493">
        <w:rPr>
          <w:rFonts w:ascii="Times New Roman" w:hAnsi="Times New Roman" w:cs="Times New Roman"/>
          <w:sz w:val="24"/>
          <w:szCs w:val="24"/>
        </w:rPr>
        <w:t xml:space="preserve"> </w:t>
      </w:r>
      <w:r w:rsidR="00F303D2">
        <w:rPr>
          <w:rFonts w:ascii="Times New Roman" w:hAnsi="Times New Roman" w:cs="Times New Roman"/>
          <w:sz w:val="24"/>
          <w:szCs w:val="24"/>
        </w:rPr>
        <w:t xml:space="preserve">Finally, </w:t>
      </w:r>
      <w:r w:rsidR="00F303D2" w:rsidRPr="00345041">
        <w:rPr>
          <w:rFonts w:ascii="Times New Roman" w:hAnsi="Times New Roman" w:cs="Times New Roman"/>
          <w:sz w:val="24"/>
          <w:szCs w:val="24"/>
        </w:rPr>
        <w:t xml:space="preserve">critically </w:t>
      </w:r>
      <w:r w:rsidR="00F303D2">
        <w:rPr>
          <w:rFonts w:ascii="Times New Roman" w:hAnsi="Times New Roman" w:cs="Times New Roman"/>
          <w:sz w:val="24"/>
          <w:szCs w:val="24"/>
        </w:rPr>
        <w:t xml:space="preserve">examine </w:t>
      </w:r>
      <w:r w:rsidR="00F303D2" w:rsidRPr="00345041">
        <w:rPr>
          <w:rFonts w:ascii="Times New Roman" w:hAnsi="Times New Roman" w:cs="Times New Roman"/>
          <w:sz w:val="24"/>
          <w:szCs w:val="24"/>
        </w:rPr>
        <w:t>whether</w:t>
      </w:r>
      <w:r w:rsidR="00F303D2">
        <w:rPr>
          <w:rFonts w:ascii="Times New Roman" w:hAnsi="Times New Roman" w:cs="Times New Roman"/>
          <w:sz w:val="24"/>
          <w:szCs w:val="24"/>
        </w:rPr>
        <w:t xml:space="preserve"> microadventures are </w:t>
      </w:r>
      <w:r w:rsidR="00F303D2" w:rsidRPr="004570A2">
        <w:rPr>
          <w:rFonts w:ascii="Times New Roman" w:hAnsi="Times New Roman" w:cs="Times New Roman"/>
          <w:sz w:val="24"/>
          <w:szCs w:val="24"/>
        </w:rPr>
        <w:t>“an enticing alternative for both current and post-pandemic conditions” (Mackenzie and Goodnow, 2020</w:t>
      </w:r>
      <w:r w:rsidR="00F303D2">
        <w:rPr>
          <w:rFonts w:ascii="Times New Roman" w:hAnsi="Times New Roman" w:cs="Times New Roman"/>
          <w:sz w:val="24"/>
          <w:szCs w:val="24"/>
        </w:rPr>
        <w:t xml:space="preserve">. </w:t>
      </w:r>
    </w:p>
    <w:p w14:paraId="18809C7F" w14:textId="77777777" w:rsidR="00907A6E" w:rsidRDefault="00907A6E" w:rsidP="004570A2">
      <w:pPr>
        <w:spacing w:line="360" w:lineRule="auto"/>
        <w:rPr>
          <w:rFonts w:ascii="Times New Roman" w:hAnsi="Times New Roman" w:cs="Times New Roman"/>
          <w:sz w:val="24"/>
          <w:szCs w:val="24"/>
        </w:rPr>
      </w:pPr>
    </w:p>
    <w:p w14:paraId="61BA0EF2" w14:textId="4FDD0A62" w:rsidR="00FE6507" w:rsidRDefault="001F263E" w:rsidP="004570A2">
      <w:pPr>
        <w:spacing w:line="360" w:lineRule="auto"/>
        <w:rPr>
          <w:rFonts w:ascii="Times New Roman" w:hAnsi="Times New Roman" w:cs="Times New Roman"/>
          <w:sz w:val="24"/>
          <w:szCs w:val="24"/>
        </w:rPr>
      </w:pPr>
      <w:r w:rsidRPr="001F263E">
        <w:rPr>
          <w:rFonts w:ascii="Times New Roman" w:hAnsi="Times New Roman" w:cs="Times New Roman"/>
          <w:sz w:val="24"/>
          <w:szCs w:val="24"/>
        </w:rPr>
        <w:t xml:space="preserve">A microadventure is a </w:t>
      </w:r>
      <w:r w:rsidR="00077D9E" w:rsidRPr="001F263E">
        <w:rPr>
          <w:rFonts w:ascii="Times New Roman" w:hAnsi="Times New Roman" w:cs="Times New Roman"/>
          <w:sz w:val="24"/>
          <w:szCs w:val="24"/>
        </w:rPr>
        <w:t>short</w:t>
      </w:r>
      <w:r w:rsidRPr="001F263E">
        <w:rPr>
          <w:rFonts w:ascii="Times New Roman" w:hAnsi="Times New Roman" w:cs="Times New Roman"/>
          <w:sz w:val="24"/>
          <w:szCs w:val="24"/>
        </w:rPr>
        <w:t>, inexpensive, and effective adventure that takes place near to home. It still retains the spirit of major expeditions, including the difficulty, pleasure, escapism, learning opportunities, and thrill</w:t>
      </w:r>
      <w:r>
        <w:rPr>
          <w:rFonts w:ascii="Times New Roman" w:hAnsi="Times New Roman" w:cs="Times New Roman"/>
          <w:sz w:val="24"/>
          <w:szCs w:val="24"/>
        </w:rPr>
        <w:t xml:space="preserve"> (</w:t>
      </w:r>
      <w:r w:rsidR="002B73F9" w:rsidRPr="002B73F9">
        <w:rPr>
          <w:rFonts w:ascii="Times New Roman" w:hAnsi="Times New Roman" w:cs="Times New Roman"/>
          <w:sz w:val="24"/>
          <w:szCs w:val="24"/>
        </w:rPr>
        <w:t>Humphreys, 2014)</w:t>
      </w:r>
      <w:r w:rsidR="002B73F9">
        <w:rPr>
          <w:rFonts w:ascii="Times New Roman" w:hAnsi="Times New Roman" w:cs="Times New Roman"/>
          <w:sz w:val="24"/>
          <w:szCs w:val="24"/>
        </w:rPr>
        <w:t xml:space="preserve">. </w:t>
      </w:r>
      <w:r w:rsidR="00DB60FF">
        <w:rPr>
          <w:rFonts w:ascii="Times New Roman" w:hAnsi="Times New Roman" w:cs="Times New Roman"/>
          <w:sz w:val="24"/>
          <w:szCs w:val="24"/>
        </w:rPr>
        <w:t>Anyone and everyone can have their own microadventure</w:t>
      </w:r>
      <w:r w:rsidR="002D3FF9">
        <w:rPr>
          <w:rFonts w:ascii="Times New Roman" w:hAnsi="Times New Roman" w:cs="Times New Roman"/>
          <w:sz w:val="24"/>
          <w:szCs w:val="24"/>
        </w:rPr>
        <w:t>, as you can just walk out your front door and go on a microadventure</w:t>
      </w:r>
      <w:r w:rsidR="001F2B55">
        <w:rPr>
          <w:rFonts w:ascii="Times New Roman" w:hAnsi="Times New Roman" w:cs="Times New Roman"/>
          <w:sz w:val="24"/>
          <w:szCs w:val="24"/>
        </w:rPr>
        <w:t>, in both urban and rural areas</w:t>
      </w:r>
      <w:r w:rsidR="005E0003">
        <w:rPr>
          <w:rFonts w:ascii="Times New Roman" w:hAnsi="Times New Roman" w:cs="Times New Roman"/>
          <w:sz w:val="24"/>
          <w:szCs w:val="24"/>
        </w:rPr>
        <w:t xml:space="preserve">, due to the fact that microadventures can be </w:t>
      </w:r>
      <w:r w:rsidR="00EF779B">
        <w:rPr>
          <w:rFonts w:ascii="Times New Roman" w:hAnsi="Times New Roman" w:cs="Times New Roman"/>
          <w:sz w:val="24"/>
          <w:szCs w:val="24"/>
        </w:rPr>
        <w:t xml:space="preserve">a short or long trip, </w:t>
      </w:r>
      <w:r w:rsidR="006C4F05">
        <w:rPr>
          <w:rFonts w:ascii="Times New Roman" w:hAnsi="Times New Roman" w:cs="Times New Roman"/>
          <w:sz w:val="24"/>
          <w:szCs w:val="24"/>
        </w:rPr>
        <w:t>which</w:t>
      </w:r>
      <w:r w:rsidR="00EF779B">
        <w:rPr>
          <w:rFonts w:ascii="Times New Roman" w:hAnsi="Times New Roman" w:cs="Times New Roman"/>
          <w:sz w:val="24"/>
          <w:szCs w:val="24"/>
        </w:rPr>
        <w:t xml:space="preserve"> is very simple to </w:t>
      </w:r>
      <w:r w:rsidR="006C4F05">
        <w:rPr>
          <w:rFonts w:ascii="Times New Roman" w:hAnsi="Times New Roman" w:cs="Times New Roman"/>
          <w:sz w:val="24"/>
          <w:szCs w:val="24"/>
        </w:rPr>
        <w:t xml:space="preserve">complete. </w:t>
      </w:r>
      <w:r w:rsidR="00B94B04">
        <w:rPr>
          <w:rFonts w:ascii="Times New Roman" w:hAnsi="Times New Roman" w:cs="Times New Roman"/>
          <w:sz w:val="24"/>
          <w:szCs w:val="24"/>
        </w:rPr>
        <w:t xml:space="preserve">A study on older people’s microadventures </w:t>
      </w:r>
      <w:r w:rsidR="000C4BB0">
        <w:rPr>
          <w:rFonts w:ascii="Times New Roman" w:hAnsi="Times New Roman" w:cs="Times New Roman"/>
          <w:sz w:val="24"/>
          <w:szCs w:val="24"/>
        </w:rPr>
        <w:t>on e-bikes</w:t>
      </w:r>
      <w:r w:rsidR="00635D41">
        <w:rPr>
          <w:rFonts w:ascii="Times New Roman" w:hAnsi="Times New Roman" w:cs="Times New Roman"/>
          <w:sz w:val="24"/>
          <w:szCs w:val="24"/>
        </w:rPr>
        <w:t xml:space="preserve">, found </w:t>
      </w:r>
      <w:r w:rsidR="00A3227D">
        <w:rPr>
          <w:rFonts w:ascii="Times New Roman" w:hAnsi="Times New Roman" w:cs="Times New Roman"/>
          <w:sz w:val="24"/>
          <w:szCs w:val="24"/>
        </w:rPr>
        <w:t xml:space="preserve">out that </w:t>
      </w:r>
      <w:r w:rsidR="00027CAF">
        <w:rPr>
          <w:rFonts w:ascii="Times New Roman" w:hAnsi="Times New Roman" w:cs="Times New Roman"/>
          <w:sz w:val="24"/>
          <w:szCs w:val="24"/>
        </w:rPr>
        <w:t xml:space="preserve">the participates on e-bikes </w:t>
      </w:r>
      <w:r w:rsidR="009A0728">
        <w:rPr>
          <w:rFonts w:ascii="Times New Roman" w:hAnsi="Times New Roman" w:cs="Times New Roman"/>
          <w:sz w:val="24"/>
          <w:szCs w:val="24"/>
        </w:rPr>
        <w:t xml:space="preserve">allowed for longer microadventures on </w:t>
      </w:r>
      <w:r w:rsidR="00E201F8">
        <w:rPr>
          <w:rFonts w:ascii="Times New Roman" w:hAnsi="Times New Roman" w:cs="Times New Roman"/>
          <w:sz w:val="24"/>
          <w:szCs w:val="24"/>
        </w:rPr>
        <w:t xml:space="preserve">by </w:t>
      </w:r>
      <w:r w:rsidR="009A0728">
        <w:rPr>
          <w:rFonts w:ascii="Times New Roman" w:hAnsi="Times New Roman" w:cs="Times New Roman"/>
          <w:sz w:val="24"/>
          <w:szCs w:val="24"/>
        </w:rPr>
        <w:t>bike than pedal pow</w:t>
      </w:r>
      <w:r w:rsidR="00E201F8">
        <w:rPr>
          <w:rFonts w:ascii="Times New Roman" w:hAnsi="Times New Roman" w:cs="Times New Roman"/>
          <w:sz w:val="24"/>
          <w:szCs w:val="24"/>
        </w:rPr>
        <w:t>ered bikes</w:t>
      </w:r>
      <w:r w:rsidR="004D6657">
        <w:rPr>
          <w:rFonts w:ascii="Times New Roman" w:hAnsi="Times New Roman" w:cs="Times New Roman"/>
          <w:sz w:val="24"/>
          <w:szCs w:val="24"/>
        </w:rPr>
        <w:t xml:space="preserve">, as well </w:t>
      </w:r>
      <w:r w:rsidR="00DA69EE">
        <w:rPr>
          <w:rFonts w:ascii="Times New Roman" w:hAnsi="Times New Roman" w:cs="Times New Roman"/>
          <w:sz w:val="24"/>
          <w:szCs w:val="24"/>
        </w:rPr>
        <w:t>benefits of dependability</w:t>
      </w:r>
      <w:r w:rsidR="006055A6">
        <w:rPr>
          <w:rFonts w:ascii="Times New Roman" w:hAnsi="Times New Roman" w:cs="Times New Roman"/>
          <w:sz w:val="24"/>
          <w:szCs w:val="24"/>
        </w:rPr>
        <w:t xml:space="preserve">, range, comfort and carrying capacity </w:t>
      </w:r>
      <w:r w:rsidR="005C33B2" w:rsidRPr="005C33B2">
        <w:rPr>
          <w:rFonts w:ascii="Times New Roman" w:hAnsi="Times New Roman" w:cs="Times New Roman"/>
          <w:sz w:val="24"/>
          <w:szCs w:val="24"/>
        </w:rPr>
        <w:t>(Spencer et al., 2019)</w:t>
      </w:r>
      <w:r w:rsidR="00484076">
        <w:rPr>
          <w:rFonts w:ascii="Times New Roman" w:hAnsi="Times New Roman" w:cs="Times New Roman"/>
          <w:sz w:val="24"/>
          <w:szCs w:val="24"/>
        </w:rPr>
        <w:t xml:space="preserve">. </w:t>
      </w:r>
      <w:r w:rsidR="00A669AA" w:rsidRPr="00A669AA">
        <w:rPr>
          <w:rFonts w:ascii="Times New Roman" w:hAnsi="Times New Roman" w:cs="Times New Roman"/>
          <w:sz w:val="24"/>
          <w:szCs w:val="24"/>
        </w:rPr>
        <w:t>The most crucial thing to do if someone wants to start adding microadventures into their own life there needs to be a shift in their </w:t>
      </w:r>
      <w:r w:rsidR="00D07E63" w:rsidRPr="00A669AA">
        <w:rPr>
          <w:rFonts w:ascii="Times New Roman" w:hAnsi="Times New Roman" w:cs="Times New Roman"/>
          <w:sz w:val="24"/>
          <w:szCs w:val="24"/>
        </w:rPr>
        <w:t>mind set</w:t>
      </w:r>
      <w:r w:rsidR="00A669AA" w:rsidRPr="00A669AA">
        <w:rPr>
          <w:rFonts w:ascii="Times New Roman" w:hAnsi="Times New Roman" w:cs="Times New Roman"/>
          <w:sz w:val="24"/>
          <w:szCs w:val="24"/>
        </w:rPr>
        <w:t xml:space="preserve">. Begin looking for adventure and wildness in locations that appear to be normal and familiar. The more you search, the more </w:t>
      </w:r>
      <w:r w:rsidR="002D5470" w:rsidRPr="00A669AA">
        <w:rPr>
          <w:rFonts w:ascii="Times New Roman" w:hAnsi="Times New Roman" w:cs="Times New Roman"/>
          <w:sz w:val="24"/>
          <w:szCs w:val="24"/>
        </w:rPr>
        <w:t>you will</w:t>
      </w:r>
      <w:r w:rsidR="00A669AA" w:rsidRPr="00A669AA">
        <w:rPr>
          <w:rFonts w:ascii="Times New Roman" w:hAnsi="Times New Roman" w:cs="Times New Roman"/>
          <w:sz w:val="24"/>
          <w:szCs w:val="24"/>
        </w:rPr>
        <w:t xml:space="preserve"> discover. Going somewhere </w:t>
      </w:r>
      <w:r w:rsidR="002D5470" w:rsidRPr="00A669AA">
        <w:rPr>
          <w:rFonts w:ascii="Times New Roman" w:hAnsi="Times New Roman" w:cs="Times New Roman"/>
          <w:sz w:val="24"/>
          <w:szCs w:val="24"/>
        </w:rPr>
        <w:t>you are</w:t>
      </w:r>
      <w:r w:rsidR="00A669AA" w:rsidRPr="00A669AA">
        <w:rPr>
          <w:rFonts w:ascii="Times New Roman" w:hAnsi="Times New Roman" w:cs="Times New Roman"/>
          <w:sz w:val="24"/>
          <w:szCs w:val="24"/>
        </w:rPr>
        <w:t xml:space="preserve"> familiar with but at night can help with this shift of the </w:t>
      </w:r>
      <w:r w:rsidR="00D07E63" w:rsidRPr="00A669AA">
        <w:rPr>
          <w:rFonts w:ascii="Times New Roman" w:hAnsi="Times New Roman" w:cs="Times New Roman"/>
          <w:sz w:val="24"/>
          <w:szCs w:val="24"/>
        </w:rPr>
        <w:t>mind set</w:t>
      </w:r>
      <w:r w:rsidR="00A669AA">
        <w:rPr>
          <w:rFonts w:ascii="Times New Roman" w:hAnsi="Times New Roman" w:cs="Times New Roman"/>
          <w:sz w:val="24"/>
          <w:szCs w:val="24"/>
        </w:rPr>
        <w:t xml:space="preserve"> (Humphreys, 2014)</w:t>
      </w:r>
      <w:r w:rsidR="00A669AA" w:rsidRPr="00A669AA">
        <w:rPr>
          <w:rFonts w:ascii="Times New Roman" w:hAnsi="Times New Roman" w:cs="Times New Roman"/>
          <w:sz w:val="24"/>
          <w:szCs w:val="24"/>
        </w:rPr>
        <w:t>. </w:t>
      </w:r>
    </w:p>
    <w:p w14:paraId="3140E34B" w14:textId="77777777" w:rsidR="00FE6507" w:rsidRDefault="00FE6507" w:rsidP="004570A2">
      <w:pPr>
        <w:spacing w:line="360" w:lineRule="auto"/>
        <w:rPr>
          <w:rFonts w:ascii="Times New Roman" w:hAnsi="Times New Roman" w:cs="Times New Roman"/>
          <w:sz w:val="24"/>
          <w:szCs w:val="24"/>
        </w:rPr>
      </w:pPr>
    </w:p>
    <w:p w14:paraId="45A26D8B" w14:textId="5367F50E" w:rsidR="00373498" w:rsidRDefault="00FA7AEE" w:rsidP="004570A2">
      <w:pPr>
        <w:spacing w:line="360" w:lineRule="auto"/>
        <w:rPr>
          <w:rFonts w:ascii="Times New Roman" w:hAnsi="Times New Roman" w:cs="Times New Roman"/>
          <w:sz w:val="24"/>
          <w:szCs w:val="24"/>
        </w:rPr>
      </w:pPr>
      <w:r>
        <w:rPr>
          <w:rFonts w:ascii="Times New Roman" w:hAnsi="Times New Roman" w:cs="Times New Roman"/>
          <w:sz w:val="24"/>
          <w:szCs w:val="24"/>
        </w:rPr>
        <w:t xml:space="preserve">Since 2016, </w:t>
      </w:r>
      <w:r w:rsidR="00C8789B">
        <w:rPr>
          <w:rFonts w:ascii="Times New Roman" w:hAnsi="Times New Roman" w:cs="Times New Roman"/>
          <w:sz w:val="24"/>
          <w:szCs w:val="24"/>
        </w:rPr>
        <w:t xml:space="preserve">the </w:t>
      </w:r>
      <w:r w:rsidR="002E0BA8">
        <w:rPr>
          <w:rFonts w:ascii="Times New Roman" w:hAnsi="Times New Roman" w:cs="Times New Roman"/>
          <w:sz w:val="24"/>
          <w:szCs w:val="24"/>
        </w:rPr>
        <w:t xml:space="preserve">microadventure </w:t>
      </w:r>
      <w:r w:rsidR="00C8789B">
        <w:rPr>
          <w:rFonts w:ascii="Times New Roman" w:hAnsi="Times New Roman" w:cs="Times New Roman"/>
          <w:sz w:val="24"/>
          <w:szCs w:val="24"/>
        </w:rPr>
        <w:t>movement has gained footing in Europe and America</w:t>
      </w:r>
      <w:r w:rsidR="00F760C5">
        <w:rPr>
          <w:rFonts w:ascii="Times New Roman" w:hAnsi="Times New Roman" w:cs="Times New Roman"/>
          <w:sz w:val="24"/>
          <w:szCs w:val="24"/>
        </w:rPr>
        <w:t xml:space="preserve">, emerged in </w:t>
      </w:r>
      <w:r w:rsidR="00767283">
        <w:rPr>
          <w:rFonts w:ascii="Times New Roman" w:hAnsi="Times New Roman" w:cs="Times New Roman"/>
          <w:sz w:val="24"/>
          <w:szCs w:val="24"/>
        </w:rPr>
        <w:t>response to the issues of adventure travel</w:t>
      </w:r>
      <w:r w:rsidR="00C8789B">
        <w:rPr>
          <w:rFonts w:ascii="Times New Roman" w:hAnsi="Times New Roman" w:cs="Times New Roman"/>
          <w:sz w:val="24"/>
          <w:szCs w:val="24"/>
        </w:rPr>
        <w:t xml:space="preserve"> </w:t>
      </w:r>
      <w:r w:rsidR="00026C5A" w:rsidRPr="00026C5A">
        <w:rPr>
          <w:rFonts w:ascii="Times New Roman" w:hAnsi="Times New Roman" w:cs="Times New Roman"/>
          <w:sz w:val="24"/>
          <w:szCs w:val="24"/>
        </w:rPr>
        <w:t>(Mackenzie and Goodnow, 2020)</w:t>
      </w:r>
      <w:r w:rsidR="00026C5A">
        <w:rPr>
          <w:rFonts w:ascii="Times New Roman" w:hAnsi="Times New Roman" w:cs="Times New Roman"/>
          <w:sz w:val="24"/>
          <w:szCs w:val="24"/>
        </w:rPr>
        <w:t xml:space="preserve">. </w:t>
      </w:r>
      <w:r w:rsidR="00373498">
        <w:rPr>
          <w:rFonts w:ascii="Times New Roman" w:hAnsi="Times New Roman" w:cs="Times New Roman"/>
          <w:sz w:val="24"/>
          <w:szCs w:val="24"/>
        </w:rPr>
        <w:t>There are many positives to microadventure</w:t>
      </w:r>
      <w:r w:rsidR="0082185A">
        <w:rPr>
          <w:rFonts w:ascii="Times New Roman" w:hAnsi="Times New Roman" w:cs="Times New Roman"/>
          <w:sz w:val="24"/>
          <w:szCs w:val="24"/>
        </w:rPr>
        <w:t>, however there are a few negative points</w:t>
      </w:r>
      <w:r w:rsidR="00FB3452">
        <w:rPr>
          <w:rFonts w:ascii="Times New Roman" w:hAnsi="Times New Roman" w:cs="Times New Roman"/>
          <w:sz w:val="24"/>
          <w:szCs w:val="24"/>
        </w:rPr>
        <w:t xml:space="preserve">. </w:t>
      </w:r>
      <w:r>
        <w:rPr>
          <w:rFonts w:ascii="Times New Roman" w:hAnsi="Times New Roman" w:cs="Times New Roman"/>
          <w:sz w:val="24"/>
          <w:szCs w:val="24"/>
        </w:rPr>
        <w:t>One</w:t>
      </w:r>
      <w:r w:rsidR="00FB3452">
        <w:rPr>
          <w:rFonts w:ascii="Times New Roman" w:hAnsi="Times New Roman" w:cs="Times New Roman"/>
          <w:sz w:val="24"/>
          <w:szCs w:val="24"/>
        </w:rPr>
        <w:t xml:space="preserve"> issue is that </w:t>
      </w:r>
      <w:r w:rsidR="002D5470">
        <w:rPr>
          <w:rFonts w:ascii="Times New Roman" w:hAnsi="Times New Roman" w:cs="Times New Roman"/>
          <w:sz w:val="24"/>
          <w:szCs w:val="24"/>
        </w:rPr>
        <w:t>it is</w:t>
      </w:r>
      <w:r w:rsidR="000729D8">
        <w:rPr>
          <w:rFonts w:ascii="Times New Roman" w:hAnsi="Times New Roman" w:cs="Times New Roman"/>
          <w:sz w:val="24"/>
          <w:szCs w:val="24"/>
        </w:rPr>
        <w:t xml:space="preserve"> illegal to wild camp in England and Wales. </w:t>
      </w:r>
      <w:r w:rsidR="00515527">
        <w:rPr>
          <w:rFonts w:ascii="Times New Roman" w:hAnsi="Times New Roman" w:cs="Times New Roman"/>
          <w:sz w:val="24"/>
          <w:szCs w:val="24"/>
        </w:rPr>
        <w:t xml:space="preserve">This is due to the fact </w:t>
      </w:r>
      <w:r w:rsidR="00211AFC">
        <w:rPr>
          <w:rFonts w:ascii="Times New Roman" w:hAnsi="Times New Roman" w:cs="Times New Roman"/>
          <w:sz w:val="24"/>
          <w:szCs w:val="24"/>
        </w:rPr>
        <w:t>almost all the land across England and Wales is owned by somebody</w:t>
      </w:r>
      <w:r w:rsidR="00D00C0F">
        <w:rPr>
          <w:rFonts w:ascii="Times New Roman" w:hAnsi="Times New Roman" w:cs="Times New Roman"/>
          <w:sz w:val="24"/>
          <w:szCs w:val="24"/>
        </w:rPr>
        <w:t xml:space="preserve">, whether </w:t>
      </w:r>
      <w:r w:rsidR="00484076">
        <w:rPr>
          <w:rFonts w:ascii="Times New Roman" w:hAnsi="Times New Roman" w:cs="Times New Roman"/>
          <w:sz w:val="24"/>
          <w:szCs w:val="24"/>
        </w:rPr>
        <w:t>it is</w:t>
      </w:r>
      <w:r w:rsidR="00D00C0F">
        <w:rPr>
          <w:rFonts w:ascii="Times New Roman" w:hAnsi="Times New Roman" w:cs="Times New Roman"/>
          <w:sz w:val="24"/>
          <w:szCs w:val="24"/>
        </w:rPr>
        <w:t xml:space="preserve"> a company or or</w:t>
      </w:r>
      <w:r w:rsidR="00072A40">
        <w:rPr>
          <w:rFonts w:ascii="Times New Roman" w:hAnsi="Times New Roman" w:cs="Times New Roman"/>
          <w:sz w:val="24"/>
          <w:szCs w:val="24"/>
        </w:rPr>
        <w:t>ganisations, individual or a charity such as the National Trust</w:t>
      </w:r>
      <w:r w:rsidR="00D00C0F">
        <w:rPr>
          <w:rFonts w:ascii="Times New Roman" w:hAnsi="Times New Roman" w:cs="Times New Roman"/>
          <w:sz w:val="24"/>
          <w:szCs w:val="24"/>
        </w:rPr>
        <w:t xml:space="preserve"> </w:t>
      </w:r>
      <w:r w:rsidR="003C156B" w:rsidRPr="003C156B">
        <w:rPr>
          <w:rFonts w:ascii="Times New Roman" w:hAnsi="Times New Roman" w:cs="Times New Roman"/>
          <w:sz w:val="24"/>
          <w:szCs w:val="24"/>
        </w:rPr>
        <w:t>(Prideaux, 2018)</w:t>
      </w:r>
      <w:r w:rsidR="003C156B">
        <w:rPr>
          <w:rFonts w:ascii="Times New Roman" w:hAnsi="Times New Roman" w:cs="Times New Roman"/>
          <w:sz w:val="24"/>
          <w:szCs w:val="24"/>
        </w:rPr>
        <w:t xml:space="preserve">. </w:t>
      </w:r>
      <w:r w:rsidR="00FF754A">
        <w:rPr>
          <w:rFonts w:ascii="Times New Roman" w:hAnsi="Times New Roman" w:cs="Times New Roman"/>
          <w:sz w:val="24"/>
          <w:szCs w:val="24"/>
        </w:rPr>
        <w:t>However</w:t>
      </w:r>
      <w:r w:rsidR="00D14F26">
        <w:rPr>
          <w:rFonts w:ascii="Times New Roman" w:hAnsi="Times New Roman" w:cs="Times New Roman"/>
          <w:sz w:val="24"/>
          <w:szCs w:val="24"/>
        </w:rPr>
        <w:t xml:space="preserve">, in if you live in </w:t>
      </w:r>
      <w:r w:rsidR="006E3236">
        <w:rPr>
          <w:rFonts w:ascii="Times New Roman" w:hAnsi="Times New Roman" w:cs="Times New Roman"/>
          <w:sz w:val="24"/>
          <w:szCs w:val="24"/>
        </w:rPr>
        <w:t>Scotland,</w:t>
      </w:r>
      <w:r w:rsidR="00D14F26">
        <w:rPr>
          <w:rFonts w:ascii="Times New Roman" w:hAnsi="Times New Roman" w:cs="Times New Roman"/>
          <w:sz w:val="24"/>
          <w:szCs w:val="24"/>
        </w:rPr>
        <w:t xml:space="preserve"> </w:t>
      </w:r>
      <w:r w:rsidR="00370B31">
        <w:rPr>
          <w:rFonts w:ascii="Times New Roman" w:hAnsi="Times New Roman" w:cs="Times New Roman"/>
          <w:sz w:val="24"/>
          <w:szCs w:val="24"/>
        </w:rPr>
        <w:t xml:space="preserve">you can wild camp </w:t>
      </w:r>
      <w:r w:rsidR="00765E92">
        <w:rPr>
          <w:rFonts w:ascii="Times New Roman" w:hAnsi="Times New Roman" w:cs="Times New Roman"/>
          <w:sz w:val="24"/>
          <w:szCs w:val="24"/>
        </w:rPr>
        <w:t xml:space="preserve">due to the development of the Scottish Outdoor Access Code and </w:t>
      </w:r>
      <w:r w:rsidR="000A69DC">
        <w:rPr>
          <w:rFonts w:ascii="Times New Roman" w:hAnsi="Times New Roman" w:cs="Times New Roman"/>
          <w:sz w:val="24"/>
          <w:szCs w:val="24"/>
        </w:rPr>
        <w:t>you do not camp in enclosed areas or near buildings and historic mo</w:t>
      </w:r>
      <w:r w:rsidR="005E439D">
        <w:rPr>
          <w:rFonts w:ascii="Times New Roman" w:hAnsi="Times New Roman" w:cs="Times New Roman"/>
          <w:sz w:val="24"/>
          <w:szCs w:val="24"/>
        </w:rPr>
        <w:t xml:space="preserve">numents, camp away </w:t>
      </w:r>
      <w:r w:rsidR="00A544D2">
        <w:rPr>
          <w:rFonts w:ascii="Times New Roman" w:hAnsi="Times New Roman" w:cs="Times New Roman"/>
          <w:sz w:val="24"/>
          <w:szCs w:val="24"/>
        </w:rPr>
        <w:t xml:space="preserve">from roads, as well as leave no trace behind </w:t>
      </w:r>
      <w:r w:rsidR="00A544D2" w:rsidRPr="00A544D2">
        <w:rPr>
          <w:rFonts w:ascii="Times New Roman" w:hAnsi="Times New Roman" w:cs="Times New Roman"/>
          <w:sz w:val="24"/>
          <w:szCs w:val="24"/>
        </w:rPr>
        <w:t>(Prideaux, 2018)</w:t>
      </w:r>
      <w:r w:rsidR="00484076">
        <w:rPr>
          <w:rFonts w:ascii="Times New Roman" w:hAnsi="Times New Roman" w:cs="Times New Roman"/>
          <w:sz w:val="24"/>
          <w:szCs w:val="24"/>
        </w:rPr>
        <w:t xml:space="preserve">. </w:t>
      </w:r>
      <w:r w:rsidR="00366492">
        <w:rPr>
          <w:rFonts w:ascii="Times New Roman" w:hAnsi="Times New Roman" w:cs="Times New Roman"/>
          <w:sz w:val="24"/>
          <w:szCs w:val="24"/>
        </w:rPr>
        <w:t xml:space="preserve">Humphreys (2015) says that “if you are </w:t>
      </w:r>
      <w:r w:rsidR="00366492" w:rsidRPr="00CF158A">
        <w:rPr>
          <w:rFonts w:ascii="Times New Roman" w:hAnsi="Times New Roman" w:cs="Times New Roman"/>
          <w:sz w:val="24"/>
          <w:szCs w:val="24"/>
        </w:rPr>
        <w:t>too busy, too stressed, too broke, too tired or too unfit for an adventure, then you definitely would benefit from a microadventure</w:t>
      </w:r>
      <w:r w:rsidR="00366492">
        <w:rPr>
          <w:rFonts w:ascii="Times New Roman" w:hAnsi="Times New Roman" w:cs="Times New Roman"/>
          <w:sz w:val="24"/>
          <w:szCs w:val="24"/>
        </w:rPr>
        <w:t xml:space="preserve">”. </w:t>
      </w:r>
      <w:r w:rsidR="008E5C19">
        <w:rPr>
          <w:rFonts w:ascii="Times New Roman" w:hAnsi="Times New Roman" w:cs="Times New Roman"/>
          <w:sz w:val="24"/>
          <w:szCs w:val="24"/>
        </w:rPr>
        <w:t xml:space="preserve">This shows that by even though you are not able to do an adventure you can still do </w:t>
      </w:r>
      <w:r w:rsidR="00C62FB2">
        <w:rPr>
          <w:rFonts w:ascii="Times New Roman" w:hAnsi="Times New Roman" w:cs="Times New Roman"/>
          <w:sz w:val="24"/>
          <w:szCs w:val="24"/>
        </w:rPr>
        <w:t>a microadventure, because you can plan the microadventure to what you want to achieve</w:t>
      </w:r>
      <w:r w:rsidR="00DF5FA9">
        <w:rPr>
          <w:rFonts w:ascii="Times New Roman" w:hAnsi="Times New Roman" w:cs="Times New Roman"/>
          <w:sz w:val="24"/>
          <w:szCs w:val="24"/>
        </w:rPr>
        <w:t xml:space="preserve"> and get from it. </w:t>
      </w:r>
      <w:r w:rsidR="001A7165">
        <w:rPr>
          <w:rFonts w:ascii="Times New Roman" w:hAnsi="Times New Roman" w:cs="Times New Roman"/>
          <w:sz w:val="24"/>
          <w:szCs w:val="24"/>
        </w:rPr>
        <w:t>Moreover, m</w:t>
      </w:r>
      <w:r w:rsidR="00F93F0F">
        <w:rPr>
          <w:rFonts w:ascii="Times New Roman" w:hAnsi="Times New Roman" w:cs="Times New Roman"/>
          <w:sz w:val="24"/>
          <w:szCs w:val="24"/>
        </w:rPr>
        <w:t>icroadventures</w:t>
      </w:r>
      <w:r w:rsidR="005017FC">
        <w:rPr>
          <w:rFonts w:ascii="Times New Roman" w:hAnsi="Times New Roman" w:cs="Times New Roman"/>
          <w:sz w:val="24"/>
          <w:szCs w:val="24"/>
        </w:rPr>
        <w:t xml:space="preserve"> are a </w:t>
      </w:r>
      <w:r w:rsidR="00F93F0F">
        <w:rPr>
          <w:rFonts w:ascii="Times New Roman" w:hAnsi="Times New Roman" w:cs="Times New Roman"/>
          <w:sz w:val="24"/>
          <w:szCs w:val="24"/>
        </w:rPr>
        <w:t>more sustainable way to take part in adventures</w:t>
      </w:r>
      <w:r w:rsidR="00B91734">
        <w:rPr>
          <w:rFonts w:ascii="Times New Roman" w:hAnsi="Times New Roman" w:cs="Times New Roman"/>
          <w:sz w:val="24"/>
          <w:szCs w:val="24"/>
        </w:rPr>
        <w:t xml:space="preserve"> as they are local and </w:t>
      </w:r>
      <w:r w:rsidR="007B6C82">
        <w:rPr>
          <w:rFonts w:ascii="Times New Roman" w:hAnsi="Times New Roman" w:cs="Times New Roman"/>
          <w:sz w:val="24"/>
          <w:szCs w:val="24"/>
        </w:rPr>
        <w:t>nearby</w:t>
      </w:r>
      <w:r w:rsidR="00F93F0F">
        <w:rPr>
          <w:rFonts w:ascii="Times New Roman" w:hAnsi="Times New Roman" w:cs="Times New Roman"/>
          <w:sz w:val="24"/>
          <w:szCs w:val="24"/>
        </w:rPr>
        <w:t>, rather than adventure travel</w:t>
      </w:r>
      <w:r w:rsidR="00B91734">
        <w:rPr>
          <w:rFonts w:ascii="Times New Roman" w:hAnsi="Times New Roman" w:cs="Times New Roman"/>
          <w:sz w:val="24"/>
          <w:szCs w:val="24"/>
        </w:rPr>
        <w:t xml:space="preserve">, where you are travelling to remote locations </w:t>
      </w:r>
      <w:r w:rsidR="007B6C82">
        <w:rPr>
          <w:rFonts w:ascii="Times New Roman" w:hAnsi="Times New Roman" w:cs="Times New Roman"/>
          <w:sz w:val="24"/>
          <w:szCs w:val="24"/>
        </w:rPr>
        <w:t>most likely using a plane to get there</w:t>
      </w:r>
      <w:r w:rsidR="00484076">
        <w:rPr>
          <w:rFonts w:ascii="Times New Roman" w:hAnsi="Times New Roman" w:cs="Times New Roman"/>
          <w:sz w:val="24"/>
          <w:szCs w:val="24"/>
        </w:rPr>
        <w:t xml:space="preserve">. </w:t>
      </w:r>
    </w:p>
    <w:p w14:paraId="06F9D499" w14:textId="77777777" w:rsidR="005C33B2" w:rsidRDefault="005C33B2" w:rsidP="004570A2">
      <w:pPr>
        <w:spacing w:line="360" w:lineRule="auto"/>
        <w:rPr>
          <w:rFonts w:ascii="Times New Roman" w:hAnsi="Times New Roman" w:cs="Times New Roman"/>
          <w:sz w:val="24"/>
          <w:szCs w:val="24"/>
        </w:rPr>
      </w:pPr>
    </w:p>
    <w:p w14:paraId="234AF23D" w14:textId="6BDE1D96" w:rsidR="00BE6D4F" w:rsidRDefault="0031049A" w:rsidP="00630D93">
      <w:pPr>
        <w:spacing w:line="360" w:lineRule="auto"/>
        <w:rPr>
          <w:rFonts w:ascii="Times New Roman" w:hAnsi="Times New Roman" w:cs="Times New Roman"/>
          <w:sz w:val="24"/>
          <w:szCs w:val="24"/>
        </w:rPr>
      </w:pPr>
      <w:r>
        <w:rPr>
          <w:rFonts w:ascii="Times New Roman" w:hAnsi="Times New Roman" w:cs="Times New Roman"/>
          <w:sz w:val="24"/>
          <w:szCs w:val="24"/>
        </w:rPr>
        <w:t xml:space="preserve">Sustainability is the ability </w:t>
      </w:r>
      <w:r w:rsidR="00FB5E90">
        <w:rPr>
          <w:rFonts w:ascii="Times New Roman" w:hAnsi="Times New Roman" w:cs="Times New Roman"/>
          <w:sz w:val="24"/>
          <w:szCs w:val="24"/>
        </w:rPr>
        <w:t xml:space="preserve">to be </w:t>
      </w:r>
      <w:r w:rsidR="00924E8C">
        <w:rPr>
          <w:rFonts w:ascii="Times New Roman" w:hAnsi="Times New Roman" w:cs="Times New Roman"/>
          <w:sz w:val="24"/>
          <w:szCs w:val="24"/>
        </w:rPr>
        <w:t>provided</w:t>
      </w:r>
      <w:r w:rsidR="00FB5E90">
        <w:rPr>
          <w:rFonts w:ascii="Times New Roman" w:hAnsi="Times New Roman" w:cs="Times New Roman"/>
          <w:sz w:val="24"/>
          <w:szCs w:val="24"/>
        </w:rPr>
        <w:t xml:space="preserve"> </w:t>
      </w:r>
      <w:r w:rsidR="00746552">
        <w:rPr>
          <w:rFonts w:ascii="Times New Roman" w:hAnsi="Times New Roman" w:cs="Times New Roman"/>
          <w:sz w:val="24"/>
          <w:szCs w:val="24"/>
        </w:rPr>
        <w:t xml:space="preserve">with keeping something </w:t>
      </w:r>
      <w:r w:rsidR="00FB5E90">
        <w:rPr>
          <w:rFonts w:ascii="Times New Roman" w:hAnsi="Times New Roman" w:cs="Times New Roman"/>
          <w:sz w:val="24"/>
          <w:szCs w:val="24"/>
        </w:rPr>
        <w:t xml:space="preserve">at a </w:t>
      </w:r>
      <w:r w:rsidR="00924E8C">
        <w:rPr>
          <w:rFonts w:ascii="Times New Roman" w:hAnsi="Times New Roman" w:cs="Times New Roman"/>
          <w:sz w:val="24"/>
          <w:szCs w:val="24"/>
        </w:rPr>
        <w:t>particular</w:t>
      </w:r>
      <w:r w:rsidR="00FB5E90">
        <w:rPr>
          <w:rFonts w:ascii="Times New Roman" w:hAnsi="Times New Roman" w:cs="Times New Roman"/>
          <w:sz w:val="24"/>
          <w:szCs w:val="24"/>
        </w:rPr>
        <w:t xml:space="preserve"> rate or level.</w:t>
      </w:r>
      <w:r w:rsidR="00DB20A0">
        <w:rPr>
          <w:rFonts w:ascii="Times New Roman" w:hAnsi="Times New Roman" w:cs="Times New Roman"/>
          <w:sz w:val="24"/>
          <w:szCs w:val="24"/>
        </w:rPr>
        <w:t xml:space="preserve"> </w:t>
      </w:r>
      <w:r w:rsidR="008A0524">
        <w:rPr>
          <w:rFonts w:ascii="Times New Roman" w:hAnsi="Times New Roman" w:cs="Times New Roman"/>
          <w:sz w:val="24"/>
          <w:szCs w:val="24"/>
        </w:rPr>
        <w:t>Sustainability</w:t>
      </w:r>
      <w:r w:rsidR="00D37374">
        <w:rPr>
          <w:rFonts w:ascii="Times New Roman" w:hAnsi="Times New Roman" w:cs="Times New Roman"/>
          <w:sz w:val="24"/>
          <w:szCs w:val="24"/>
        </w:rPr>
        <w:t xml:space="preserve"> </w:t>
      </w:r>
      <w:r w:rsidR="008510BC">
        <w:rPr>
          <w:rFonts w:ascii="Times New Roman" w:hAnsi="Times New Roman" w:cs="Times New Roman"/>
          <w:sz w:val="24"/>
          <w:szCs w:val="24"/>
        </w:rPr>
        <w:t xml:space="preserve">consists </w:t>
      </w:r>
      <w:r w:rsidR="00D577E8">
        <w:rPr>
          <w:rFonts w:ascii="Times New Roman" w:hAnsi="Times New Roman" w:cs="Times New Roman"/>
          <w:sz w:val="24"/>
          <w:szCs w:val="24"/>
        </w:rPr>
        <w:t xml:space="preserve">of </w:t>
      </w:r>
      <w:r w:rsidR="00D577E8" w:rsidRPr="00D577E8">
        <w:rPr>
          <w:rFonts w:ascii="Times New Roman" w:hAnsi="Times New Roman" w:cs="Times New Roman"/>
          <w:sz w:val="24"/>
          <w:szCs w:val="24"/>
        </w:rPr>
        <w:t>social, economic, and environmental factors that can be thought of as multidimensional, continuously interconnected, and inter-defining</w:t>
      </w:r>
      <w:r w:rsidR="00D577E8">
        <w:rPr>
          <w:rFonts w:ascii="Times New Roman" w:hAnsi="Times New Roman" w:cs="Times New Roman"/>
          <w:sz w:val="24"/>
          <w:szCs w:val="24"/>
        </w:rPr>
        <w:t xml:space="preserve"> </w:t>
      </w:r>
      <w:r w:rsidR="009A52C7" w:rsidRPr="009A52C7">
        <w:rPr>
          <w:rFonts w:ascii="Times New Roman" w:hAnsi="Times New Roman" w:cs="Times New Roman"/>
          <w:sz w:val="24"/>
          <w:szCs w:val="24"/>
        </w:rPr>
        <w:t>(Prince, 2016)</w:t>
      </w:r>
      <w:r w:rsidR="00D577E8" w:rsidRPr="00D577E8">
        <w:rPr>
          <w:rFonts w:ascii="Times New Roman" w:hAnsi="Times New Roman" w:cs="Times New Roman"/>
          <w:sz w:val="24"/>
          <w:szCs w:val="24"/>
        </w:rPr>
        <w:t>. </w:t>
      </w:r>
      <w:r w:rsidR="0061672A">
        <w:rPr>
          <w:rFonts w:ascii="Times New Roman" w:hAnsi="Times New Roman" w:cs="Times New Roman"/>
          <w:sz w:val="24"/>
          <w:szCs w:val="24"/>
        </w:rPr>
        <w:t>S</w:t>
      </w:r>
      <w:r w:rsidR="0049323D">
        <w:rPr>
          <w:rFonts w:ascii="Times New Roman" w:hAnsi="Times New Roman" w:cs="Times New Roman"/>
          <w:sz w:val="24"/>
          <w:szCs w:val="24"/>
        </w:rPr>
        <w:t xml:space="preserve">ocial </w:t>
      </w:r>
      <w:r w:rsidR="004F6FC0">
        <w:rPr>
          <w:rFonts w:ascii="Times New Roman" w:hAnsi="Times New Roman" w:cs="Times New Roman"/>
          <w:sz w:val="24"/>
          <w:szCs w:val="24"/>
        </w:rPr>
        <w:t xml:space="preserve">Sustainability </w:t>
      </w:r>
      <w:r w:rsidR="0049323D">
        <w:rPr>
          <w:rFonts w:ascii="Times New Roman" w:hAnsi="Times New Roman" w:cs="Times New Roman"/>
          <w:sz w:val="24"/>
          <w:szCs w:val="24"/>
        </w:rPr>
        <w:t xml:space="preserve">is where people meet friends </w:t>
      </w:r>
      <w:r w:rsidR="003D55BF">
        <w:rPr>
          <w:rFonts w:ascii="Times New Roman" w:hAnsi="Times New Roman" w:cs="Times New Roman"/>
          <w:sz w:val="24"/>
          <w:szCs w:val="24"/>
        </w:rPr>
        <w:t xml:space="preserve">and use their local community. </w:t>
      </w:r>
      <w:r w:rsidR="0061672A">
        <w:rPr>
          <w:rFonts w:ascii="Times New Roman" w:hAnsi="Times New Roman" w:cs="Times New Roman"/>
          <w:sz w:val="24"/>
          <w:szCs w:val="24"/>
        </w:rPr>
        <w:t>E</w:t>
      </w:r>
      <w:r w:rsidR="008B740E">
        <w:rPr>
          <w:rFonts w:ascii="Times New Roman" w:hAnsi="Times New Roman" w:cs="Times New Roman"/>
          <w:sz w:val="24"/>
          <w:szCs w:val="24"/>
        </w:rPr>
        <w:t xml:space="preserve">conomic </w:t>
      </w:r>
      <w:r w:rsidR="0061672A">
        <w:rPr>
          <w:rFonts w:ascii="Times New Roman" w:hAnsi="Times New Roman" w:cs="Times New Roman"/>
          <w:sz w:val="24"/>
          <w:szCs w:val="24"/>
        </w:rPr>
        <w:t xml:space="preserve">sustainability </w:t>
      </w:r>
      <w:r w:rsidR="004463DA">
        <w:rPr>
          <w:rFonts w:ascii="Times New Roman" w:hAnsi="Times New Roman" w:cs="Times New Roman"/>
          <w:sz w:val="24"/>
          <w:szCs w:val="24"/>
        </w:rPr>
        <w:t xml:space="preserve">is </w:t>
      </w:r>
      <w:r w:rsidR="00CE2B64">
        <w:rPr>
          <w:rFonts w:ascii="Times New Roman" w:hAnsi="Times New Roman" w:cs="Times New Roman"/>
          <w:sz w:val="24"/>
          <w:szCs w:val="24"/>
        </w:rPr>
        <w:t xml:space="preserve">where people use shops and facilities in the local </w:t>
      </w:r>
      <w:r w:rsidR="008269AC">
        <w:rPr>
          <w:rFonts w:ascii="Times New Roman" w:hAnsi="Times New Roman" w:cs="Times New Roman"/>
          <w:sz w:val="24"/>
          <w:szCs w:val="24"/>
        </w:rPr>
        <w:t xml:space="preserve">area, which means that there is more money to improve the sustainability of the local </w:t>
      </w:r>
      <w:r w:rsidR="0049323D">
        <w:rPr>
          <w:rFonts w:ascii="Times New Roman" w:hAnsi="Times New Roman" w:cs="Times New Roman"/>
          <w:sz w:val="24"/>
          <w:szCs w:val="24"/>
        </w:rPr>
        <w:t xml:space="preserve">environment. </w:t>
      </w:r>
      <w:r w:rsidR="004F6FC0">
        <w:rPr>
          <w:rFonts w:ascii="Times New Roman" w:hAnsi="Times New Roman" w:cs="Times New Roman"/>
          <w:sz w:val="24"/>
          <w:szCs w:val="24"/>
        </w:rPr>
        <w:t>E</w:t>
      </w:r>
      <w:r w:rsidR="003B6F43">
        <w:rPr>
          <w:rFonts w:ascii="Times New Roman" w:hAnsi="Times New Roman" w:cs="Times New Roman"/>
          <w:sz w:val="24"/>
          <w:szCs w:val="24"/>
        </w:rPr>
        <w:t xml:space="preserve">nvironment </w:t>
      </w:r>
      <w:r w:rsidR="004F6FC0">
        <w:rPr>
          <w:rFonts w:ascii="Times New Roman" w:hAnsi="Times New Roman" w:cs="Times New Roman"/>
          <w:sz w:val="24"/>
          <w:szCs w:val="24"/>
        </w:rPr>
        <w:t xml:space="preserve">sustainability </w:t>
      </w:r>
      <w:r w:rsidR="003B6F43">
        <w:rPr>
          <w:rFonts w:ascii="Times New Roman" w:hAnsi="Times New Roman" w:cs="Times New Roman"/>
          <w:sz w:val="24"/>
          <w:szCs w:val="24"/>
        </w:rPr>
        <w:t xml:space="preserve">is about protecting the local environment and </w:t>
      </w:r>
      <w:r w:rsidR="00283B5C">
        <w:rPr>
          <w:rFonts w:ascii="Times New Roman" w:hAnsi="Times New Roman" w:cs="Times New Roman"/>
          <w:sz w:val="24"/>
          <w:szCs w:val="24"/>
        </w:rPr>
        <w:t xml:space="preserve">not going on adventures in remote environments. </w:t>
      </w:r>
      <w:r w:rsidR="00D16CB8" w:rsidRPr="00630D93">
        <w:rPr>
          <w:rFonts w:ascii="Times New Roman" w:hAnsi="Times New Roman" w:cs="Times New Roman"/>
          <w:sz w:val="24"/>
          <w:szCs w:val="24"/>
        </w:rPr>
        <w:t xml:space="preserve">When participating in adventures everyone should consider how to be </w:t>
      </w:r>
      <w:r w:rsidR="00B62AD3" w:rsidRPr="00630D93">
        <w:rPr>
          <w:rFonts w:ascii="Times New Roman" w:hAnsi="Times New Roman" w:cs="Times New Roman"/>
          <w:sz w:val="24"/>
          <w:szCs w:val="24"/>
        </w:rPr>
        <w:t>sustainable</w:t>
      </w:r>
      <w:r w:rsidR="005044CD" w:rsidRPr="00630D93">
        <w:rPr>
          <w:rFonts w:ascii="Times New Roman" w:hAnsi="Times New Roman" w:cs="Times New Roman"/>
          <w:sz w:val="24"/>
          <w:szCs w:val="24"/>
        </w:rPr>
        <w:t xml:space="preserve"> so that there </w:t>
      </w:r>
      <w:r w:rsidR="00573BBD" w:rsidRPr="00630D93">
        <w:rPr>
          <w:rFonts w:ascii="Times New Roman" w:hAnsi="Times New Roman" w:cs="Times New Roman"/>
          <w:sz w:val="24"/>
          <w:szCs w:val="24"/>
        </w:rPr>
        <w:t>are</w:t>
      </w:r>
      <w:r w:rsidR="005044CD" w:rsidRPr="00630D93">
        <w:rPr>
          <w:rFonts w:ascii="Times New Roman" w:hAnsi="Times New Roman" w:cs="Times New Roman"/>
          <w:sz w:val="24"/>
          <w:szCs w:val="24"/>
        </w:rPr>
        <w:t xml:space="preserve"> reduced </w:t>
      </w:r>
      <w:r w:rsidR="000D436C" w:rsidRPr="00630D93">
        <w:rPr>
          <w:rFonts w:ascii="Times New Roman" w:hAnsi="Times New Roman" w:cs="Times New Roman"/>
          <w:sz w:val="24"/>
          <w:szCs w:val="24"/>
        </w:rPr>
        <w:t>e</w:t>
      </w:r>
      <w:r w:rsidR="00B62AD3" w:rsidRPr="00630D93">
        <w:rPr>
          <w:rFonts w:ascii="Times New Roman" w:hAnsi="Times New Roman" w:cs="Times New Roman"/>
          <w:sz w:val="24"/>
          <w:szCs w:val="24"/>
        </w:rPr>
        <w:t>ffects</w:t>
      </w:r>
      <w:r w:rsidR="005044CD" w:rsidRPr="00630D93">
        <w:rPr>
          <w:rFonts w:ascii="Times New Roman" w:hAnsi="Times New Roman" w:cs="Times New Roman"/>
          <w:sz w:val="24"/>
          <w:szCs w:val="24"/>
        </w:rPr>
        <w:t xml:space="preserve"> </w:t>
      </w:r>
      <w:r w:rsidR="00573BBD" w:rsidRPr="00630D93">
        <w:rPr>
          <w:rFonts w:ascii="Times New Roman" w:hAnsi="Times New Roman" w:cs="Times New Roman"/>
          <w:sz w:val="24"/>
          <w:szCs w:val="24"/>
        </w:rPr>
        <w:t>of</w:t>
      </w:r>
      <w:r w:rsidR="005044CD" w:rsidRPr="00630D93">
        <w:rPr>
          <w:rFonts w:ascii="Times New Roman" w:hAnsi="Times New Roman" w:cs="Times New Roman"/>
          <w:sz w:val="24"/>
          <w:szCs w:val="24"/>
        </w:rPr>
        <w:t xml:space="preserve"> </w:t>
      </w:r>
      <w:r w:rsidR="008A13EC">
        <w:rPr>
          <w:rFonts w:ascii="Times New Roman" w:hAnsi="Times New Roman" w:cs="Times New Roman"/>
          <w:sz w:val="24"/>
          <w:szCs w:val="24"/>
        </w:rPr>
        <w:t xml:space="preserve">climate change and damaging the environment. </w:t>
      </w:r>
      <w:r w:rsidR="00D07F84">
        <w:rPr>
          <w:rFonts w:ascii="Times New Roman" w:hAnsi="Times New Roman" w:cs="Times New Roman"/>
          <w:sz w:val="24"/>
          <w:szCs w:val="24"/>
        </w:rPr>
        <w:t>A</w:t>
      </w:r>
      <w:r w:rsidR="00A851E2">
        <w:rPr>
          <w:rFonts w:ascii="Times New Roman" w:hAnsi="Times New Roman" w:cs="Times New Roman"/>
          <w:sz w:val="24"/>
          <w:szCs w:val="24"/>
        </w:rPr>
        <w:t xml:space="preserve"> </w:t>
      </w:r>
      <w:r w:rsidR="00D07F84">
        <w:rPr>
          <w:rFonts w:ascii="Times New Roman" w:hAnsi="Times New Roman" w:cs="Times New Roman"/>
          <w:sz w:val="24"/>
          <w:szCs w:val="24"/>
        </w:rPr>
        <w:t xml:space="preserve">way you can be sustainable </w:t>
      </w:r>
      <w:r w:rsidR="008C36B6">
        <w:rPr>
          <w:rFonts w:ascii="Times New Roman" w:hAnsi="Times New Roman" w:cs="Times New Roman"/>
          <w:sz w:val="24"/>
          <w:szCs w:val="24"/>
        </w:rPr>
        <w:t xml:space="preserve">when out on an adventure </w:t>
      </w:r>
      <w:r w:rsidR="00A16EAA">
        <w:rPr>
          <w:rFonts w:ascii="Times New Roman" w:hAnsi="Times New Roman" w:cs="Times New Roman"/>
          <w:sz w:val="24"/>
          <w:szCs w:val="24"/>
        </w:rPr>
        <w:t xml:space="preserve">is that you stick to the paths </w:t>
      </w:r>
      <w:r w:rsidR="00E94289">
        <w:rPr>
          <w:rFonts w:ascii="Times New Roman" w:hAnsi="Times New Roman" w:cs="Times New Roman"/>
          <w:sz w:val="24"/>
          <w:szCs w:val="24"/>
        </w:rPr>
        <w:t xml:space="preserve">that are available and follow the </w:t>
      </w:r>
      <w:r w:rsidR="00A74946">
        <w:rPr>
          <w:rFonts w:ascii="Times New Roman" w:hAnsi="Times New Roman" w:cs="Times New Roman"/>
          <w:sz w:val="24"/>
          <w:szCs w:val="24"/>
        </w:rPr>
        <w:t xml:space="preserve">Countryside </w:t>
      </w:r>
      <w:r w:rsidR="00CC2724">
        <w:rPr>
          <w:rFonts w:ascii="Times New Roman" w:hAnsi="Times New Roman" w:cs="Times New Roman"/>
          <w:sz w:val="24"/>
          <w:szCs w:val="24"/>
        </w:rPr>
        <w:t xml:space="preserve">Code </w:t>
      </w:r>
      <w:r w:rsidR="00A24F1A">
        <w:rPr>
          <w:rFonts w:ascii="Times New Roman" w:hAnsi="Times New Roman" w:cs="Times New Roman"/>
          <w:sz w:val="24"/>
          <w:szCs w:val="24"/>
        </w:rPr>
        <w:t xml:space="preserve">which able </w:t>
      </w:r>
      <w:r w:rsidR="003C7DF8">
        <w:rPr>
          <w:rFonts w:ascii="Times New Roman" w:hAnsi="Times New Roman" w:cs="Times New Roman"/>
          <w:sz w:val="24"/>
          <w:szCs w:val="24"/>
        </w:rPr>
        <w:t xml:space="preserve">is </w:t>
      </w:r>
      <w:r w:rsidR="00A24F1A">
        <w:rPr>
          <w:rFonts w:ascii="Times New Roman" w:hAnsi="Times New Roman" w:cs="Times New Roman"/>
          <w:sz w:val="24"/>
          <w:szCs w:val="24"/>
        </w:rPr>
        <w:t>for England and Wales (</w:t>
      </w:r>
      <w:r w:rsidR="002250EC" w:rsidRPr="002250EC">
        <w:rPr>
          <w:rFonts w:ascii="Times New Roman" w:hAnsi="Times New Roman" w:cs="Times New Roman"/>
          <w:sz w:val="24"/>
          <w:szCs w:val="24"/>
        </w:rPr>
        <w:t>Natural England and Natural Resources Wales, 2022)</w:t>
      </w:r>
      <w:r w:rsidR="00A24F1A">
        <w:rPr>
          <w:rFonts w:ascii="Times New Roman" w:hAnsi="Times New Roman" w:cs="Times New Roman"/>
          <w:sz w:val="24"/>
          <w:szCs w:val="24"/>
        </w:rPr>
        <w:t>.</w:t>
      </w:r>
      <w:r w:rsidR="00283B5C">
        <w:rPr>
          <w:rFonts w:ascii="Times New Roman" w:hAnsi="Times New Roman" w:cs="Times New Roman"/>
          <w:sz w:val="24"/>
          <w:szCs w:val="24"/>
        </w:rPr>
        <w:t xml:space="preserve"> </w:t>
      </w:r>
    </w:p>
    <w:p w14:paraId="07C8C345" w14:textId="77777777" w:rsidR="00E96E02" w:rsidRDefault="00E96E02" w:rsidP="00630D93">
      <w:pPr>
        <w:spacing w:line="360" w:lineRule="auto"/>
        <w:rPr>
          <w:rFonts w:ascii="Times New Roman" w:hAnsi="Times New Roman" w:cs="Times New Roman"/>
          <w:sz w:val="24"/>
          <w:szCs w:val="24"/>
        </w:rPr>
      </w:pPr>
    </w:p>
    <w:p w14:paraId="665A4A6A" w14:textId="719A45B0" w:rsidR="00E612C9" w:rsidRDefault="008E28DF" w:rsidP="005F6F4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equipment and gear that is usually required for participating in </w:t>
      </w:r>
      <w:r w:rsidR="00EA18E3">
        <w:rPr>
          <w:rFonts w:ascii="Times New Roman" w:hAnsi="Times New Roman" w:cs="Times New Roman"/>
          <w:sz w:val="24"/>
          <w:szCs w:val="24"/>
        </w:rPr>
        <w:t xml:space="preserve">adventures </w:t>
      </w:r>
      <w:r w:rsidR="009271B9">
        <w:rPr>
          <w:rFonts w:ascii="Times New Roman" w:hAnsi="Times New Roman" w:cs="Times New Roman"/>
          <w:sz w:val="24"/>
          <w:szCs w:val="24"/>
        </w:rPr>
        <w:t xml:space="preserve">has not always been </w:t>
      </w:r>
      <w:r w:rsidR="000526B8">
        <w:rPr>
          <w:rFonts w:ascii="Times New Roman" w:hAnsi="Times New Roman" w:cs="Times New Roman"/>
          <w:sz w:val="24"/>
          <w:szCs w:val="24"/>
        </w:rPr>
        <w:t xml:space="preserve">sustainable </w:t>
      </w:r>
      <w:r w:rsidR="001803EB">
        <w:rPr>
          <w:rFonts w:ascii="Times New Roman" w:hAnsi="Times New Roman" w:cs="Times New Roman"/>
          <w:sz w:val="24"/>
          <w:szCs w:val="24"/>
        </w:rPr>
        <w:t>options but</w:t>
      </w:r>
      <w:r w:rsidR="000526B8">
        <w:rPr>
          <w:rFonts w:ascii="Times New Roman" w:hAnsi="Times New Roman" w:cs="Times New Roman"/>
          <w:sz w:val="24"/>
          <w:szCs w:val="24"/>
        </w:rPr>
        <w:t xml:space="preserve"> </w:t>
      </w:r>
      <w:r w:rsidR="000279B2">
        <w:rPr>
          <w:rFonts w:ascii="Times New Roman" w:hAnsi="Times New Roman" w:cs="Times New Roman"/>
          <w:sz w:val="24"/>
          <w:szCs w:val="24"/>
        </w:rPr>
        <w:t xml:space="preserve">made of synthetic materials </w:t>
      </w:r>
      <w:r w:rsidR="005F6F48">
        <w:rPr>
          <w:rFonts w:ascii="Times New Roman" w:hAnsi="Times New Roman" w:cs="Times New Roman"/>
          <w:sz w:val="24"/>
          <w:szCs w:val="24"/>
        </w:rPr>
        <w:t xml:space="preserve">and the </w:t>
      </w:r>
      <w:r w:rsidR="005F6F48" w:rsidRPr="005F6F48">
        <w:rPr>
          <w:rFonts w:ascii="Times New Roman" w:hAnsi="Times New Roman" w:cs="Times New Roman"/>
          <w:sz w:val="24"/>
          <w:szCs w:val="24"/>
        </w:rPr>
        <w:t>that the microplastics from fleeces and the poly-fluorocarbons (PFCs) in waterproofs</w:t>
      </w:r>
      <w:r w:rsidR="005F6F48">
        <w:rPr>
          <w:rFonts w:ascii="Times New Roman" w:hAnsi="Times New Roman" w:cs="Times New Roman"/>
          <w:sz w:val="24"/>
          <w:szCs w:val="24"/>
        </w:rPr>
        <w:t xml:space="preserve"> are harmful to the environment</w:t>
      </w:r>
      <w:r w:rsidR="00B95A88">
        <w:rPr>
          <w:rFonts w:ascii="Times New Roman" w:hAnsi="Times New Roman" w:cs="Times New Roman"/>
          <w:sz w:val="24"/>
          <w:szCs w:val="24"/>
        </w:rPr>
        <w:t xml:space="preserve">. In the present day more </w:t>
      </w:r>
      <w:r w:rsidR="00C711B6">
        <w:rPr>
          <w:rFonts w:ascii="Times New Roman" w:hAnsi="Times New Roman" w:cs="Times New Roman"/>
          <w:sz w:val="24"/>
          <w:szCs w:val="24"/>
        </w:rPr>
        <w:t>sustainable equipment and gear are being produced</w:t>
      </w:r>
      <w:r w:rsidR="0024552A">
        <w:rPr>
          <w:rFonts w:ascii="Times New Roman" w:hAnsi="Times New Roman" w:cs="Times New Roman"/>
          <w:sz w:val="24"/>
          <w:szCs w:val="24"/>
        </w:rPr>
        <w:t xml:space="preserve"> </w:t>
      </w:r>
      <w:r w:rsidR="0024552A" w:rsidRPr="0024552A">
        <w:rPr>
          <w:rFonts w:ascii="Times New Roman" w:hAnsi="Times New Roman" w:cs="Times New Roman"/>
          <w:sz w:val="24"/>
          <w:szCs w:val="24"/>
        </w:rPr>
        <w:t>(Beames, Mackie and Atencio, 2019)</w:t>
      </w:r>
      <w:r w:rsidR="00C711B6">
        <w:rPr>
          <w:rFonts w:ascii="Times New Roman" w:hAnsi="Times New Roman" w:cs="Times New Roman"/>
          <w:sz w:val="24"/>
          <w:szCs w:val="24"/>
        </w:rPr>
        <w:t xml:space="preserve">. However, for participating in a microadventure </w:t>
      </w:r>
      <w:r w:rsidR="001803EB">
        <w:rPr>
          <w:rFonts w:ascii="Times New Roman" w:hAnsi="Times New Roman" w:cs="Times New Roman"/>
          <w:sz w:val="24"/>
          <w:szCs w:val="24"/>
        </w:rPr>
        <w:t xml:space="preserve">you do not necessarily </w:t>
      </w:r>
      <w:r w:rsidR="008846D9">
        <w:rPr>
          <w:rFonts w:ascii="Times New Roman" w:hAnsi="Times New Roman" w:cs="Times New Roman"/>
          <w:sz w:val="24"/>
          <w:szCs w:val="24"/>
        </w:rPr>
        <w:t xml:space="preserve">expensive equipment and gear </w:t>
      </w:r>
      <w:r w:rsidR="00AC2122">
        <w:rPr>
          <w:rFonts w:ascii="Times New Roman" w:hAnsi="Times New Roman" w:cs="Times New Roman"/>
          <w:sz w:val="24"/>
          <w:szCs w:val="24"/>
        </w:rPr>
        <w:t xml:space="preserve">or any at all depending on what sort of microadventure that you decide </w:t>
      </w:r>
      <w:r w:rsidR="00B459A1">
        <w:rPr>
          <w:rFonts w:ascii="Times New Roman" w:hAnsi="Times New Roman" w:cs="Times New Roman"/>
          <w:sz w:val="24"/>
          <w:szCs w:val="24"/>
        </w:rPr>
        <w:t xml:space="preserve">to go on. </w:t>
      </w:r>
      <w:r w:rsidR="00A16079" w:rsidRPr="00A16079">
        <w:rPr>
          <w:rFonts w:ascii="Times New Roman" w:hAnsi="Times New Roman" w:cs="Times New Roman"/>
          <w:sz w:val="24"/>
          <w:szCs w:val="24"/>
        </w:rPr>
        <w:t xml:space="preserve">Outdoor activities </w:t>
      </w:r>
      <w:r w:rsidR="00A16079">
        <w:rPr>
          <w:rFonts w:ascii="Times New Roman" w:hAnsi="Times New Roman" w:cs="Times New Roman"/>
          <w:sz w:val="24"/>
          <w:szCs w:val="24"/>
        </w:rPr>
        <w:t xml:space="preserve">and experiences </w:t>
      </w:r>
      <w:r w:rsidR="00A16079" w:rsidRPr="00A16079">
        <w:rPr>
          <w:rFonts w:ascii="Times New Roman" w:hAnsi="Times New Roman" w:cs="Times New Roman"/>
          <w:sz w:val="24"/>
          <w:szCs w:val="24"/>
        </w:rPr>
        <w:t>that include learning about and experiencing nature have the potential to affect attitudes and behaviours, towards important aspects of sustainability</w:t>
      </w:r>
      <w:r w:rsidR="00A16079">
        <w:rPr>
          <w:rFonts w:ascii="Times New Roman" w:hAnsi="Times New Roman" w:cs="Times New Roman"/>
          <w:sz w:val="24"/>
          <w:szCs w:val="24"/>
        </w:rPr>
        <w:t xml:space="preserve"> </w:t>
      </w:r>
      <w:r w:rsidR="00361571" w:rsidRPr="00361571">
        <w:rPr>
          <w:rFonts w:ascii="Times New Roman" w:hAnsi="Times New Roman" w:cs="Times New Roman"/>
          <w:sz w:val="24"/>
          <w:szCs w:val="24"/>
        </w:rPr>
        <w:t>(Prince, 2016)</w:t>
      </w:r>
      <w:r w:rsidR="00A16079" w:rsidRPr="00A16079">
        <w:rPr>
          <w:rFonts w:ascii="Times New Roman" w:hAnsi="Times New Roman" w:cs="Times New Roman"/>
          <w:sz w:val="24"/>
          <w:szCs w:val="24"/>
        </w:rPr>
        <w:t>.</w:t>
      </w:r>
      <w:r w:rsidR="000F4BEC">
        <w:rPr>
          <w:rFonts w:ascii="Times New Roman" w:hAnsi="Times New Roman" w:cs="Times New Roman"/>
          <w:sz w:val="24"/>
          <w:szCs w:val="24"/>
        </w:rPr>
        <w:t xml:space="preserve"> By everyone participating some sort of adventure or microadventure </w:t>
      </w:r>
      <w:r w:rsidR="0078505D">
        <w:rPr>
          <w:rFonts w:ascii="Times New Roman" w:hAnsi="Times New Roman" w:cs="Times New Roman"/>
          <w:sz w:val="24"/>
          <w:szCs w:val="24"/>
        </w:rPr>
        <w:t xml:space="preserve">can help people understand the environment in which they live in which could potentially make people </w:t>
      </w:r>
      <w:r w:rsidR="00EC56E6">
        <w:rPr>
          <w:rFonts w:ascii="Times New Roman" w:hAnsi="Times New Roman" w:cs="Times New Roman"/>
          <w:sz w:val="24"/>
          <w:szCs w:val="24"/>
        </w:rPr>
        <w:t xml:space="preserve">be aware of taking sustainable </w:t>
      </w:r>
      <w:r w:rsidR="00813160">
        <w:rPr>
          <w:rFonts w:ascii="Times New Roman" w:hAnsi="Times New Roman" w:cs="Times New Roman"/>
          <w:sz w:val="24"/>
          <w:szCs w:val="24"/>
        </w:rPr>
        <w:t xml:space="preserve">lifestyle changes. </w:t>
      </w:r>
      <w:r w:rsidR="00D64588" w:rsidRPr="00D64588">
        <w:rPr>
          <w:rFonts w:ascii="Times New Roman" w:hAnsi="Times New Roman" w:cs="Times New Roman"/>
          <w:sz w:val="24"/>
          <w:szCs w:val="24"/>
        </w:rPr>
        <w:t xml:space="preserve">The outdoor industry </w:t>
      </w:r>
      <w:r w:rsidR="00D64588">
        <w:rPr>
          <w:rFonts w:ascii="Times New Roman" w:hAnsi="Times New Roman" w:cs="Times New Roman"/>
          <w:sz w:val="24"/>
          <w:szCs w:val="24"/>
        </w:rPr>
        <w:t xml:space="preserve">and people participating in adventure </w:t>
      </w:r>
      <w:r w:rsidR="00D64588" w:rsidRPr="00D64588">
        <w:rPr>
          <w:rFonts w:ascii="Times New Roman" w:hAnsi="Times New Roman" w:cs="Times New Roman"/>
          <w:sz w:val="24"/>
          <w:szCs w:val="24"/>
        </w:rPr>
        <w:t>can help conserve the environment, reduce climate change, and prevent biodiversity loss by reducing the effect of its own operations and collaborating with the Welsh Government and other land users, owners, and managers</w:t>
      </w:r>
      <w:r w:rsidR="003F5FA1">
        <w:rPr>
          <w:rFonts w:ascii="Times New Roman" w:hAnsi="Times New Roman" w:cs="Times New Roman"/>
          <w:sz w:val="24"/>
          <w:szCs w:val="24"/>
        </w:rPr>
        <w:t xml:space="preserve"> </w:t>
      </w:r>
      <w:r w:rsidR="003F5FA1" w:rsidRPr="003F5FA1">
        <w:rPr>
          <w:rFonts w:ascii="Times New Roman" w:hAnsi="Times New Roman" w:cs="Times New Roman"/>
          <w:sz w:val="24"/>
          <w:szCs w:val="24"/>
        </w:rPr>
        <w:t>(Donovan, 2021)</w:t>
      </w:r>
      <w:r w:rsidR="00D64588" w:rsidRPr="00D64588">
        <w:rPr>
          <w:rFonts w:ascii="Times New Roman" w:hAnsi="Times New Roman" w:cs="Times New Roman"/>
          <w:sz w:val="24"/>
          <w:szCs w:val="24"/>
        </w:rPr>
        <w:t>.</w:t>
      </w:r>
    </w:p>
    <w:p w14:paraId="0067B551" w14:textId="77777777" w:rsidR="0078505D" w:rsidRPr="005F6F48" w:rsidRDefault="0078505D" w:rsidP="005F6F48">
      <w:pPr>
        <w:spacing w:line="360" w:lineRule="auto"/>
        <w:rPr>
          <w:rFonts w:ascii="Times New Roman" w:hAnsi="Times New Roman" w:cs="Times New Roman"/>
          <w:sz w:val="24"/>
          <w:szCs w:val="24"/>
        </w:rPr>
      </w:pPr>
    </w:p>
    <w:p w14:paraId="4DB80EEC" w14:textId="667E1BB2" w:rsidR="00180699" w:rsidRDefault="00D94189" w:rsidP="003607EC">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the Covid-19 pandemic </w:t>
      </w:r>
      <w:r w:rsidR="00F54766">
        <w:rPr>
          <w:rFonts w:ascii="Times New Roman" w:hAnsi="Times New Roman" w:cs="Times New Roman"/>
          <w:sz w:val="24"/>
          <w:szCs w:val="24"/>
        </w:rPr>
        <w:t xml:space="preserve">there was a </w:t>
      </w:r>
      <w:r w:rsidR="00073A73">
        <w:rPr>
          <w:rFonts w:ascii="Times New Roman" w:hAnsi="Times New Roman" w:cs="Times New Roman"/>
          <w:sz w:val="24"/>
          <w:szCs w:val="24"/>
        </w:rPr>
        <w:t>significant</w:t>
      </w:r>
      <w:r w:rsidR="00F54766">
        <w:rPr>
          <w:rFonts w:ascii="Times New Roman" w:hAnsi="Times New Roman" w:cs="Times New Roman"/>
          <w:sz w:val="24"/>
          <w:szCs w:val="24"/>
        </w:rPr>
        <w:t xml:space="preserve"> </w:t>
      </w:r>
      <w:r w:rsidR="00073A73">
        <w:rPr>
          <w:rFonts w:ascii="Times New Roman" w:hAnsi="Times New Roman" w:cs="Times New Roman"/>
          <w:sz w:val="24"/>
          <w:szCs w:val="24"/>
        </w:rPr>
        <w:t xml:space="preserve">global growth </w:t>
      </w:r>
      <w:r w:rsidR="00827A60">
        <w:rPr>
          <w:rFonts w:ascii="Times New Roman" w:hAnsi="Times New Roman" w:cs="Times New Roman"/>
          <w:sz w:val="24"/>
          <w:szCs w:val="24"/>
        </w:rPr>
        <w:t>in adventure travel</w:t>
      </w:r>
      <w:r w:rsidR="005C22A4">
        <w:rPr>
          <w:rFonts w:ascii="Times New Roman" w:hAnsi="Times New Roman" w:cs="Times New Roman"/>
          <w:sz w:val="24"/>
          <w:szCs w:val="24"/>
        </w:rPr>
        <w:t xml:space="preserve">. Between 2010 and 2014 </w:t>
      </w:r>
      <w:r w:rsidR="00C110A5">
        <w:rPr>
          <w:rFonts w:ascii="Times New Roman" w:hAnsi="Times New Roman" w:cs="Times New Roman"/>
          <w:sz w:val="24"/>
          <w:szCs w:val="24"/>
        </w:rPr>
        <w:t xml:space="preserve">there was 195% growth </w:t>
      </w:r>
      <w:r w:rsidR="008816BA">
        <w:rPr>
          <w:rFonts w:ascii="Times New Roman" w:hAnsi="Times New Roman" w:cs="Times New Roman"/>
          <w:sz w:val="24"/>
          <w:szCs w:val="24"/>
        </w:rPr>
        <w:t xml:space="preserve">in the adventure travel industry </w:t>
      </w:r>
      <w:r w:rsidR="00EA0A7D">
        <w:rPr>
          <w:rFonts w:ascii="Times New Roman" w:hAnsi="Times New Roman" w:cs="Times New Roman"/>
          <w:sz w:val="24"/>
          <w:szCs w:val="24"/>
        </w:rPr>
        <w:t xml:space="preserve">and was aspect to grow more </w:t>
      </w:r>
      <w:r w:rsidR="004B569C" w:rsidRPr="004B569C">
        <w:rPr>
          <w:rFonts w:ascii="Times New Roman" w:hAnsi="Times New Roman" w:cs="Times New Roman"/>
          <w:sz w:val="24"/>
          <w:szCs w:val="24"/>
        </w:rPr>
        <w:t>(Mackenzie and Goodnow, 2020)</w:t>
      </w:r>
      <w:r w:rsidR="004B569C">
        <w:rPr>
          <w:rFonts w:ascii="Times New Roman" w:hAnsi="Times New Roman" w:cs="Times New Roman"/>
          <w:sz w:val="24"/>
          <w:szCs w:val="24"/>
        </w:rPr>
        <w:t xml:space="preserve">. </w:t>
      </w:r>
      <w:r w:rsidR="00AA60F9">
        <w:rPr>
          <w:rFonts w:ascii="Times New Roman" w:hAnsi="Times New Roman" w:cs="Times New Roman"/>
          <w:sz w:val="24"/>
          <w:szCs w:val="24"/>
        </w:rPr>
        <w:t xml:space="preserve">Adventure travel </w:t>
      </w:r>
      <w:r w:rsidR="00FB0D5A">
        <w:rPr>
          <w:rFonts w:ascii="Times New Roman" w:hAnsi="Times New Roman" w:cs="Times New Roman"/>
          <w:sz w:val="24"/>
          <w:szCs w:val="24"/>
        </w:rPr>
        <w:t xml:space="preserve">increased </w:t>
      </w:r>
      <w:r w:rsidR="00236395">
        <w:rPr>
          <w:rFonts w:ascii="Times New Roman" w:hAnsi="Times New Roman" w:cs="Times New Roman"/>
          <w:sz w:val="24"/>
          <w:szCs w:val="24"/>
        </w:rPr>
        <w:t xml:space="preserve">due to the fact </w:t>
      </w:r>
      <w:r w:rsidR="003F1FA7">
        <w:rPr>
          <w:rFonts w:ascii="Times New Roman" w:hAnsi="Times New Roman" w:cs="Times New Roman"/>
          <w:sz w:val="24"/>
          <w:szCs w:val="24"/>
        </w:rPr>
        <w:t xml:space="preserve">that people </w:t>
      </w:r>
      <w:r w:rsidR="00740E5B">
        <w:rPr>
          <w:rFonts w:ascii="Times New Roman" w:hAnsi="Times New Roman" w:cs="Times New Roman"/>
          <w:sz w:val="24"/>
          <w:szCs w:val="24"/>
        </w:rPr>
        <w:t xml:space="preserve">wanted to be excited and go to remote </w:t>
      </w:r>
      <w:r w:rsidR="004D7EAF">
        <w:rPr>
          <w:rFonts w:ascii="Times New Roman" w:hAnsi="Times New Roman" w:cs="Times New Roman"/>
          <w:sz w:val="24"/>
          <w:szCs w:val="24"/>
        </w:rPr>
        <w:t xml:space="preserve">locations </w:t>
      </w:r>
      <w:r w:rsidR="00740E5B">
        <w:rPr>
          <w:rFonts w:ascii="Times New Roman" w:hAnsi="Times New Roman" w:cs="Times New Roman"/>
          <w:sz w:val="24"/>
          <w:szCs w:val="24"/>
        </w:rPr>
        <w:t>as well communities.</w:t>
      </w:r>
      <w:r w:rsidR="00DD7986">
        <w:rPr>
          <w:rFonts w:ascii="Times New Roman" w:hAnsi="Times New Roman" w:cs="Times New Roman"/>
          <w:sz w:val="24"/>
          <w:szCs w:val="24"/>
        </w:rPr>
        <w:t xml:space="preserve"> </w:t>
      </w:r>
      <w:r w:rsidR="00FD3B01" w:rsidRPr="00FD3B01">
        <w:rPr>
          <w:rFonts w:ascii="Times New Roman" w:hAnsi="Times New Roman" w:cs="Times New Roman"/>
          <w:sz w:val="24"/>
          <w:szCs w:val="24"/>
        </w:rPr>
        <w:t xml:space="preserve">However, when the Covid-19 pandemic hit at least 91% of the world’s population went into lockdowns and had restrictions so people were limited and could not do international travel to be able to have adventures (Connor, 2020). </w:t>
      </w:r>
      <w:r w:rsidR="004D7EAF">
        <w:rPr>
          <w:rFonts w:ascii="Times New Roman" w:hAnsi="Times New Roman" w:cs="Times New Roman"/>
          <w:sz w:val="24"/>
          <w:szCs w:val="24"/>
        </w:rPr>
        <w:t xml:space="preserve">This meant that people could not go to </w:t>
      </w:r>
      <w:r w:rsidR="00C8163C">
        <w:rPr>
          <w:rFonts w:ascii="Times New Roman" w:hAnsi="Times New Roman" w:cs="Times New Roman"/>
          <w:sz w:val="24"/>
          <w:szCs w:val="24"/>
        </w:rPr>
        <w:t xml:space="preserve">remote locations to find adventures. </w:t>
      </w:r>
      <w:r w:rsidR="00180699" w:rsidRPr="003607EC">
        <w:rPr>
          <w:rFonts w:ascii="Times New Roman" w:hAnsi="Times New Roman" w:cs="Times New Roman"/>
          <w:sz w:val="24"/>
          <w:szCs w:val="24"/>
        </w:rPr>
        <w:t xml:space="preserve">During the Covid-19 </w:t>
      </w:r>
      <w:r w:rsidR="00CE3C05" w:rsidRPr="003607EC">
        <w:rPr>
          <w:rFonts w:ascii="Times New Roman" w:hAnsi="Times New Roman" w:cs="Times New Roman"/>
          <w:sz w:val="24"/>
          <w:szCs w:val="24"/>
        </w:rPr>
        <w:t xml:space="preserve">pandemic, </w:t>
      </w:r>
      <w:r w:rsidR="00180699" w:rsidRPr="003607EC">
        <w:rPr>
          <w:rFonts w:ascii="Times New Roman" w:hAnsi="Times New Roman" w:cs="Times New Roman"/>
          <w:sz w:val="24"/>
          <w:szCs w:val="24"/>
        </w:rPr>
        <w:t>lots more people were going out and having</w:t>
      </w:r>
      <w:r w:rsidR="002E54B4" w:rsidRPr="003607EC">
        <w:rPr>
          <w:rFonts w:ascii="Times New Roman" w:hAnsi="Times New Roman" w:cs="Times New Roman"/>
          <w:sz w:val="24"/>
          <w:szCs w:val="24"/>
        </w:rPr>
        <w:t xml:space="preserve"> </w:t>
      </w:r>
      <w:r w:rsidR="00180699" w:rsidRPr="003607EC">
        <w:rPr>
          <w:rFonts w:ascii="Times New Roman" w:hAnsi="Times New Roman" w:cs="Times New Roman"/>
          <w:sz w:val="24"/>
          <w:szCs w:val="24"/>
        </w:rPr>
        <w:t xml:space="preserve">adventures when they were allowed to, due to lockdown restrictions. </w:t>
      </w:r>
    </w:p>
    <w:p w14:paraId="4B212E51" w14:textId="77777777" w:rsidR="00484076" w:rsidRDefault="00484076" w:rsidP="003607EC">
      <w:pPr>
        <w:spacing w:line="360" w:lineRule="auto"/>
        <w:rPr>
          <w:rFonts w:ascii="Times New Roman" w:hAnsi="Times New Roman" w:cs="Times New Roman"/>
          <w:sz w:val="24"/>
          <w:szCs w:val="24"/>
        </w:rPr>
      </w:pPr>
    </w:p>
    <w:p w14:paraId="0A7470EE" w14:textId="0E57FA68" w:rsidR="00087467" w:rsidRPr="003607EC" w:rsidRDefault="001E0D46" w:rsidP="003607EC">
      <w:pPr>
        <w:spacing w:line="360" w:lineRule="auto"/>
        <w:rPr>
          <w:rFonts w:ascii="Times New Roman" w:hAnsi="Times New Roman" w:cs="Times New Roman"/>
          <w:sz w:val="24"/>
          <w:szCs w:val="24"/>
        </w:rPr>
      </w:pPr>
      <w:r>
        <w:rPr>
          <w:rFonts w:ascii="Times New Roman" w:hAnsi="Times New Roman" w:cs="Times New Roman"/>
          <w:sz w:val="24"/>
          <w:szCs w:val="24"/>
        </w:rPr>
        <w:t>As the</w:t>
      </w:r>
      <w:r w:rsidR="00795408">
        <w:rPr>
          <w:rFonts w:ascii="Times New Roman" w:hAnsi="Times New Roman" w:cs="Times New Roman"/>
          <w:sz w:val="24"/>
          <w:szCs w:val="24"/>
        </w:rPr>
        <w:t xml:space="preserve">re </w:t>
      </w:r>
      <w:r w:rsidR="00453E87">
        <w:rPr>
          <w:rFonts w:ascii="Times New Roman" w:hAnsi="Times New Roman" w:cs="Times New Roman"/>
          <w:sz w:val="24"/>
          <w:szCs w:val="24"/>
        </w:rPr>
        <w:t xml:space="preserve">were probations on outdoor activities in lots of countries </w:t>
      </w:r>
      <w:r w:rsidR="007901D2">
        <w:rPr>
          <w:rFonts w:ascii="Times New Roman" w:hAnsi="Times New Roman" w:cs="Times New Roman"/>
          <w:sz w:val="24"/>
          <w:szCs w:val="24"/>
        </w:rPr>
        <w:t xml:space="preserve">, people </w:t>
      </w:r>
      <w:r w:rsidR="00282B96">
        <w:rPr>
          <w:rFonts w:ascii="Times New Roman" w:hAnsi="Times New Roman" w:cs="Times New Roman"/>
          <w:sz w:val="24"/>
          <w:szCs w:val="24"/>
        </w:rPr>
        <w:t xml:space="preserve">who breached the conditions caused personal </w:t>
      </w:r>
      <w:r w:rsidR="00682704">
        <w:rPr>
          <w:rFonts w:ascii="Times New Roman" w:hAnsi="Times New Roman" w:cs="Times New Roman"/>
          <w:sz w:val="24"/>
          <w:szCs w:val="24"/>
        </w:rPr>
        <w:t xml:space="preserve">and potential community </w:t>
      </w:r>
      <w:r w:rsidR="001B3E69">
        <w:rPr>
          <w:rFonts w:ascii="Times New Roman" w:hAnsi="Times New Roman" w:cs="Times New Roman"/>
          <w:sz w:val="24"/>
          <w:szCs w:val="24"/>
        </w:rPr>
        <w:t>costs and</w:t>
      </w:r>
      <w:r w:rsidR="000D12A0">
        <w:rPr>
          <w:rFonts w:ascii="Times New Roman" w:hAnsi="Times New Roman" w:cs="Times New Roman"/>
          <w:sz w:val="24"/>
          <w:szCs w:val="24"/>
        </w:rPr>
        <w:t xml:space="preserve"> undervalue a place of nature and </w:t>
      </w:r>
      <w:r w:rsidR="005D7E73">
        <w:rPr>
          <w:rFonts w:ascii="Times New Roman" w:hAnsi="Times New Roman" w:cs="Times New Roman"/>
          <w:sz w:val="24"/>
          <w:szCs w:val="24"/>
        </w:rPr>
        <w:t xml:space="preserve">adventure which is beneficial for well-being, which shows that </w:t>
      </w:r>
      <w:r w:rsidR="006B5408">
        <w:rPr>
          <w:rFonts w:ascii="Times New Roman" w:hAnsi="Times New Roman" w:cs="Times New Roman"/>
          <w:sz w:val="24"/>
          <w:szCs w:val="24"/>
        </w:rPr>
        <w:t xml:space="preserve">sustainable ways for engaging in adventure need to be identified to be able to move forward </w:t>
      </w:r>
      <w:r w:rsidR="001B3E69" w:rsidRPr="001B3E69">
        <w:rPr>
          <w:rFonts w:ascii="Times New Roman" w:hAnsi="Times New Roman" w:cs="Times New Roman"/>
          <w:sz w:val="24"/>
          <w:szCs w:val="24"/>
        </w:rPr>
        <w:t>(Mackenzie and Goodnow, 2020)</w:t>
      </w:r>
      <w:r w:rsidR="001B3E69">
        <w:rPr>
          <w:rFonts w:ascii="Times New Roman" w:hAnsi="Times New Roman" w:cs="Times New Roman"/>
          <w:sz w:val="24"/>
          <w:szCs w:val="24"/>
        </w:rPr>
        <w:t xml:space="preserve">. </w:t>
      </w:r>
      <w:r w:rsidR="00087467" w:rsidRPr="00087467">
        <w:rPr>
          <w:rFonts w:ascii="Times New Roman" w:hAnsi="Times New Roman" w:cs="Times New Roman"/>
          <w:sz w:val="24"/>
          <w:szCs w:val="24"/>
        </w:rPr>
        <w:t>Traditional adventure travel in the period of COVID-19 is not only more difficult, but also immoral, considering the immediate threat it presents to civilization</w:t>
      </w:r>
      <w:r w:rsidR="00785419">
        <w:rPr>
          <w:rFonts w:ascii="Times New Roman" w:hAnsi="Times New Roman" w:cs="Times New Roman"/>
          <w:sz w:val="24"/>
          <w:szCs w:val="24"/>
        </w:rPr>
        <w:t xml:space="preserve"> </w:t>
      </w:r>
      <w:r w:rsidR="00785419" w:rsidRPr="001B3E69">
        <w:rPr>
          <w:rFonts w:ascii="Times New Roman" w:hAnsi="Times New Roman" w:cs="Times New Roman"/>
          <w:sz w:val="24"/>
          <w:szCs w:val="24"/>
        </w:rPr>
        <w:t>(Mackenzie and Goodnow, 2020)</w:t>
      </w:r>
      <w:r w:rsidR="00785419">
        <w:rPr>
          <w:rFonts w:ascii="Times New Roman" w:hAnsi="Times New Roman" w:cs="Times New Roman"/>
          <w:sz w:val="24"/>
          <w:szCs w:val="24"/>
        </w:rPr>
        <w:t xml:space="preserve">. </w:t>
      </w:r>
      <w:r w:rsidR="00087467">
        <w:rPr>
          <w:rFonts w:ascii="Times New Roman" w:hAnsi="Times New Roman" w:cs="Times New Roman"/>
          <w:sz w:val="24"/>
          <w:szCs w:val="24"/>
        </w:rPr>
        <w:t xml:space="preserve">This means that </w:t>
      </w:r>
      <w:r w:rsidR="00303853">
        <w:rPr>
          <w:rFonts w:ascii="Times New Roman" w:hAnsi="Times New Roman" w:cs="Times New Roman"/>
          <w:sz w:val="24"/>
          <w:szCs w:val="24"/>
        </w:rPr>
        <w:t>people are having to find alternatives to be able to have adventures</w:t>
      </w:r>
      <w:r w:rsidR="00785419">
        <w:rPr>
          <w:rFonts w:ascii="Times New Roman" w:hAnsi="Times New Roman" w:cs="Times New Roman"/>
          <w:sz w:val="24"/>
          <w:szCs w:val="24"/>
        </w:rPr>
        <w:t xml:space="preserve"> especially with restrictions in place. </w:t>
      </w:r>
      <w:r w:rsidR="000B1D7A">
        <w:rPr>
          <w:rFonts w:ascii="Times New Roman" w:hAnsi="Times New Roman" w:cs="Times New Roman"/>
          <w:sz w:val="24"/>
          <w:szCs w:val="24"/>
        </w:rPr>
        <w:t xml:space="preserve">By not being allowed </w:t>
      </w:r>
      <w:r w:rsidR="00190F2C">
        <w:rPr>
          <w:rFonts w:ascii="Times New Roman" w:hAnsi="Times New Roman" w:cs="Times New Roman"/>
          <w:sz w:val="24"/>
          <w:szCs w:val="24"/>
        </w:rPr>
        <w:t>to take participating in traditional adventures</w:t>
      </w:r>
      <w:r w:rsidR="001434FB">
        <w:rPr>
          <w:rFonts w:ascii="Times New Roman" w:hAnsi="Times New Roman" w:cs="Times New Roman"/>
          <w:sz w:val="24"/>
          <w:szCs w:val="24"/>
        </w:rPr>
        <w:t xml:space="preserve">, this meant the </w:t>
      </w:r>
      <w:r w:rsidR="004038D4">
        <w:rPr>
          <w:rFonts w:ascii="Times New Roman" w:hAnsi="Times New Roman" w:cs="Times New Roman"/>
          <w:sz w:val="24"/>
          <w:szCs w:val="24"/>
        </w:rPr>
        <w:t>microadventure movement developed</w:t>
      </w:r>
      <w:r w:rsidR="004508FC">
        <w:rPr>
          <w:rFonts w:ascii="Times New Roman" w:hAnsi="Times New Roman" w:cs="Times New Roman"/>
          <w:sz w:val="24"/>
          <w:szCs w:val="24"/>
        </w:rPr>
        <w:t xml:space="preserve"> in reaction to the issues that Covid-19 brought to </w:t>
      </w:r>
      <w:r w:rsidR="00BE5AAC">
        <w:rPr>
          <w:rFonts w:ascii="Times New Roman" w:hAnsi="Times New Roman" w:cs="Times New Roman"/>
          <w:sz w:val="24"/>
          <w:szCs w:val="24"/>
        </w:rPr>
        <w:t>traditional</w:t>
      </w:r>
      <w:r w:rsidR="004508FC">
        <w:rPr>
          <w:rFonts w:ascii="Times New Roman" w:hAnsi="Times New Roman" w:cs="Times New Roman"/>
          <w:sz w:val="24"/>
          <w:szCs w:val="24"/>
        </w:rPr>
        <w:t xml:space="preserve"> </w:t>
      </w:r>
      <w:r w:rsidR="00BE5AAC">
        <w:rPr>
          <w:rFonts w:ascii="Times New Roman" w:hAnsi="Times New Roman" w:cs="Times New Roman"/>
          <w:sz w:val="24"/>
          <w:szCs w:val="24"/>
        </w:rPr>
        <w:t xml:space="preserve">adventure travel </w:t>
      </w:r>
      <w:r w:rsidR="00BE5AAC" w:rsidRPr="004570A2">
        <w:rPr>
          <w:rFonts w:ascii="Times New Roman" w:hAnsi="Times New Roman" w:cs="Times New Roman"/>
          <w:sz w:val="24"/>
          <w:szCs w:val="24"/>
        </w:rPr>
        <w:t>(Mackenzie and Goodnow, 2020</w:t>
      </w:r>
      <w:r w:rsidR="00BE5AAC">
        <w:rPr>
          <w:rFonts w:ascii="Times New Roman" w:hAnsi="Times New Roman" w:cs="Times New Roman"/>
          <w:sz w:val="24"/>
          <w:szCs w:val="24"/>
        </w:rPr>
        <w:t xml:space="preserve">). </w:t>
      </w:r>
    </w:p>
    <w:p w14:paraId="1CC84AF4" w14:textId="7B3AC67F" w:rsidR="00D34565" w:rsidRDefault="00D34565" w:rsidP="004570A2">
      <w:pPr>
        <w:spacing w:line="360" w:lineRule="auto"/>
        <w:rPr>
          <w:rFonts w:ascii="Times New Roman" w:hAnsi="Times New Roman" w:cs="Times New Roman"/>
          <w:sz w:val="24"/>
          <w:szCs w:val="24"/>
        </w:rPr>
      </w:pPr>
    </w:p>
    <w:p w14:paraId="24A1C247" w14:textId="010BC092" w:rsidR="000E2672" w:rsidRDefault="0084260E" w:rsidP="000E2672">
      <w:pPr>
        <w:spacing w:line="360" w:lineRule="auto"/>
        <w:rPr>
          <w:rFonts w:ascii="Times New Roman" w:hAnsi="Times New Roman" w:cs="Times New Roman"/>
          <w:sz w:val="24"/>
          <w:szCs w:val="24"/>
        </w:rPr>
      </w:pPr>
      <w:r>
        <w:rPr>
          <w:rFonts w:ascii="Times New Roman" w:hAnsi="Times New Roman" w:cs="Times New Roman"/>
          <w:sz w:val="24"/>
          <w:szCs w:val="24"/>
        </w:rPr>
        <w:t xml:space="preserve">Covid-19 </w:t>
      </w:r>
      <w:r w:rsidR="007506F9">
        <w:rPr>
          <w:rFonts w:ascii="Times New Roman" w:hAnsi="Times New Roman" w:cs="Times New Roman"/>
          <w:sz w:val="24"/>
          <w:szCs w:val="24"/>
        </w:rPr>
        <w:t xml:space="preserve">highlighted the </w:t>
      </w:r>
      <w:r w:rsidR="00AE1412">
        <w:rPr>
          <w:rFonts w:ascii="Times New Roman" w:hAnsi="Times New Roman" w:cs="Times New Roman"/>
          <w:sz w:val="24"/>
          <w:szCs w:val="24"/>
        </w:rPr>
        <w:t xml:space="preserve">factor of needing to be a community and helping each other out to be able to make </w:t>
      </w:r>
      <w:r w:rsidR="000471ED">
        <w:rPr>
          <w:rFonts w:ascii="Times New Roman" w:hAnsi="Times New Roman" w:cs="Times New Roman"/>
          <w:sz w:val="24"/>
          <w:szCs w:val="24"/>
        </w:rPr>
        <w:t>it through</w:t>
      </w:r>
      <w:r w:rsidR="000154FA">
        <w:rPr>
          <w:rFonts w:ascii="Times New Roman" w:hAnsi="Times New Roman" w:cs="Times New Roman"/>
          <w:sz w:val="24"/>
          <w:szCs w:val="24"/>
        </w:rPr>
        <w:t xml:space="preserve"> r</w:t>
      </w:r>
      <w:r w:rsidR="000154FA" w:rsidRPr="000154FA">
        <w:rPr>
          <w:rFonts w:ascii="Times New Roman" w:hAnsi="Times New Roman" w:cs="Times New Roman"/>
          <w:sz w:val="24"/>
          <w:szCs w:val="24"/>
        </w:rPr>
        <w:t>e-establishing community supports has required reaching out, seeking out new methods to connect with others, and spending time getting to know locations closer to home as a result of the restrictions</w:t>
      </w:r>
      <w:r w:rsidR="00B63305">
        <w:rPr>
          <w:rFonts w:ascii="Times New Roman" w:hAnsi="Times New Roman" w:cs="Times New Roman"/>
          <w:sz w:val="24"/>
          <w:szCs w:val="24"/>
        </w:rPr>
        <w:t xml:space="preserve"> </w:t>
      </w:r>
      <w:r w:rsidR="00B63305" w:rsidRPr="00B63305">
        <w:rPr>
          <w:rFonts w:ascii="Times New Roman" w:hAnsi="Times New Roman" w:cs="Times New Roman"/>
          <w:sz w:val="24"/>
          <w:szCs w:val="24"/>
        </w:rPr>
        <w:t>(Quay et al., 2020)</w:t>
      </w:r>
      <w:r w:rsidR="00B63305">
        <w:rPr>
          <w:rFonts w:ascii="Times New Roman" w:hAnsi="Times New Roman" w:cs="Times New Roman"/>
          <w:sz w:val="24"/>
          <w:szCs w:val="24"/>
        </w:rPr>
        <w:t xml:space="preserve">. </w:t>
      </w:r>
      <w:r w:rsidR="000E2672">
        <w:rPr>
          <w:rFonts w:ascii="Times New Roman" w:hAnsi="Times New Roman" w:cs="Times New Roman"/>
          <w:sz w:val="24"/>
          <w:szCs w:val="24"/>
        </w:rPr>
        <w:t>As lockdowns and restrictions are reduced, there will be an increase back into adventure travel, however people need to still be cautions</w:t>
      </w:r>
      <w:r w:rsidR="00626B93">
        <w:rPr>
          <w:rFonts w:ascii="Times New Roman" w:hAnsi="Times New Roman" w:cs="Times New Roman"/>
          <w:sz w:val="24"/>
          <w:szCs w:val="24"/>
        </w:rPr>
        <w:t xml:space="preserve">, and still think of having more </w:t>
      </w:r>
      <w:r w:rsidR="00617345">
        <w:rPr>
          <w:rFonts w:ascii="Times New Roman" w:hAnsi="Times New Roman" w:cs="Times New Roman"/>
          <w:sz w:val="24"/>
          <w:szCs w:val="24"/>
        </w:rPr>
        <w:t xml:space="preserve">alternative adventures such as microadventures. </w:t>
      </w:r>
    </w:p>
    <w:p w14:paraId="102D2FD9" w14:textId="6CA6D503" w:rsidR="0084260E" w:rsidRDefault="00A12AEF" w:rsidP="004570A2">
      <w:pPr>
        <w:spacing w:line="360" w:lineRule="auto"/>
        <w:rPr>
          <w:rFonts w:ascii="Times New Roman" w:hAnsi="Times New Roman" w:cs="Times New Roman"/>
          <w:sz w:val="24"/>
          <w:szCs w:val="24"/>
        </w:rPr>
      </w:pPr>
      <w:r>
        <w:rPr>
          <w:rFonts w:ascii="Times New Roman" w:hAnsi="Times New Roman" w:cs="Times New Roman"/>
          <w:sz w:val="24"/>
          <w:szCs w:val="24"/>
        </w:rPr>
        <w:t xml:space="preserve">Carrying on having microadventure </w:t>
      </w:r>
      <w:r w:rsidR="001D3F83">
        <w:rPr>
          <w:rFonts w:ascii="Times New Roman" w:hAnsi="Times New Roman" w:cs="Times New Roman"/>
          <w:sz w:val="24"/>
          <w:szCs w:val="24"/>
        </w:rPr>
        <w:t xml:space="preserve">post-covid </w:t>
      </w:r>
      <w:r w:rsidR="00873325">
        <w:rPr>
          <w:rFonts w:ascii="Times New Roman" w:hAnsi="Times New Roman" w:cs="Times New Roman"/>
          <w:sz w:val="24"/>
          <w:szCs w:val="24"/>
        </w:rPr>
        <w:t xml:space="preserve">means that people are </w:t>
      </w:r>
      <w:r w:rsidR="00ED5707">
        <w:rPr>
          <w:rFonts w:ascii="Times New Roman" w:hAnsi="Times New Roman" w:cs="Times New Roman"/>
          <w:sz w:val="24"/>
          <w:szCs w:val="24"/>
        </w:rPr>
        <w:t xml:space="preserve">still getting the benefits from being in nature such as </w:t>
      </w:r>
      <w:r w:rsidR="00BF5186">
        <w:rPr>
          <w:rFonts w:ascii="Times New Roman" w:hAnsi="Times New Roman" w:cs="Times New Roman"/>
          <w:sz w:val="24"/>
          <w:szCs w:val="24"/>
        </w:rPr>
        <w:t xml:space="preserve">improving anxiety and stress levels. </w:t>
      </w:r>
      <w:r w:rsidR="008B5BE7">
        <w:rPr>
          <w:rFonts w:ascii="Times New Roman" w:hAnsi="Times New Roman" w:cs="Times New Roman"/>
          <w:sz w:val="24"/>
          <w:szCs w:val="24"/>
        </w:rPr>
        <w:t xml:space="preserve">From </w:t>
      </w:r>
      <w:r w:rsidR="00FE4161">
        <w:rPr>
          <w:rFonts w:ascii="Times New Roman" w:hAnsi="Times New Roman" w:cs="Times New Roman"/>
          <w:sz w:val="24"/>
          <w:szCs w:val="24"/>
        </w:rPr>
        <w:t xml:space="preserve">the pandemic </w:t>
      </w:r>
      <w:r w:rsidR="00457230">
        <w:rPr>
          <w:rFonts w:ascii="Times New Roman" w:hAnsi="Times New Roman" w:cs="Times New Roman"/>
          <w:sz w:val="24"/>
          <w:szCs w:val="24"/>
        </w:rPr>
        <w:t xml:space="preserve">people can not </w:t>
      </w:r>
      <w:r w:rsidR="00B567E8">
        <w:rPr>
          <w:rFonts w:ascii="Times New Roman" w:hAnsi="Times New Roman" w:cs="Times New Roman"/>
          <w:sz w:val="24"/>
          <w:szCs w:val="24"/>
        </w:rPr>
        <w:t xml:space="preserve">forget </w:t>
      </w:r>
      <w:r w:rsidR="00823B66">
        <w:rPr>
          <w:rFonts w:ascii="Times New Roman" w:hAnsi="Times New Roman" w:cs="Times New Roman"/>
          <w:sz w:val="24"/>
          <w:szCs w:val="24"/>
        </w:rPr>
        <w:t xml:space="preserve">the </w:t>
      </w:r>
      <w:r w:rsidR="00DC0B4C">
        <w:rPr>
          <w:rFonts w:ascii="Times New Roman" w:hAnsi="Times New Roman" w:cs="Times New Roman"/>
          <w:sz w:val="24"/>
          <w:szCs w:val="24"/>
        </w:rPr>
        <w:t xml:space="preserve">important lessons in which </w:t>
      </w:r>
      <w:r w:rsidR="00325BCD">
        <w:rPr>
          <w:rFonts w:ascii="Times New Roman" w:hAnsi="Times New Roman" w:cs="Times New Roman"/>
          <w:sz w:val="24"/>
          <w:szCs w:val="24"/>
        </w:rPr>
        <w:t xml:space="preserve">people learnt about </w:t>
      </w:r>
      <w:r w:rsidR="009B5532">
        <w:rPr>
          <w:rFonts w:ascii="Times New Roman" w:hAnsi="Times New Roman" w:cs="Times New Roman"/>
          <w:sz w:val="24"/>
          <w:szCs w:val="24"/>
        </w:rPr>
        <w:t xml:space="preserve">having microadventures. </w:t>
      </w:r>
      <w:r w:rsidR="00E018CE" w:rsidRPr="00E018CE">
        <w:rPr>
          <w:rFonts w:ascii="Times New Roman" w:hAnsi="Times New Roman" w:cs="Times New Roman"/>
          <w:sz w:val="24"/>
          <w:szCs w:val="24"/>
        </w:rPr>
        <w:t>Post-pandemic adventure implies returning to the basics, focusing on the psychological experience of adventure, based on human scaled flexibility and locavism</w:t>
      </w:r>
      <w:r w:rsidR="00E018CE">
        <w:rPr>
          <w:rFonts w:ascii="Times New Roman" w:hAnsi="Times New Roman" w:cs="Times New Roman"/>
          <w:sz w:val="24"/>
          <w:szCs w:val="24"/>
        </w:rPr>
        <w:t xml:space="preserve"> </w:t>
      </w:r>
      <w:r w:rsidR="00E018CE" w:rsidRPr="004570A2">
        <w:rPr>
          <w:rFonts w:ascii="Times New Roman" w:hAnsi="Times New Roman" w:cs="Times New Roman"/>
          <w:sz w:val="24"/>
          <w:szCs w:val="24"/>
        </w:rPr>
        <w:t>(Mackenzie and Goodnow, 2020</w:t>
      </w:r>
      <w:r w:rsidR="00E018CE">
        <w:rPr>
          <w:rFonts w:ascii="Times New Roman" w:hAnsi="Times New Roman" w:cs="Times New Roman"/>
          <w:sz w:val="24"/>
          <w:szCs w:val="24"/>
        </w:rPr>
        <w:t>)</w:t>
      </w:r>
      <w:r w:rsidR="00E018CE" w:rsidRPr="00E018CE">
        <w:rPr>
          <w:rFonts w:ascii="Times New Roman" w:hAnsi="Times New Roman" w:cs="Times New Roman"/>
          <w:sz w:val="24"/>
          <w:szCs w:val="24"/>
        </w:rPr>
        <w:t>.</w:t>
      </w:r>
      <w:r w:rsidR="002C01E6">
        <w:rPr>
          <w:rFonts w:ascii="Times New Roman" w:hAnsi="Times New Roman" w:cs="Times New Roman"/>
          <w:sz w:val="24"/>
          <w:szCs w:val="24"/>
        </w:rPr>
        <w:t xml:space="preserve"> </w:t>
      </w:r>
    </w:p>
    <w:p w14:paraId="27E60590" w14:textId="77777777" w:rsidR="00B63305" w:rsidRDefault="00B63305" w:rsidP="004570A2">
      <w:pPr>
        <w:spacing w:line="360" w:lineRule="auto"/>
        <w:rPr>
          <w:rFonts w:ascii="Times New Roman" w:hAnsi="Times New Roman" w:cs="Times New Roman"/>
          <w:sz w:val="24"/>
          <w:szCs w:val="24"/>
        </w:rPr>
      </w:pPr>
    </w:p>
    <w:p w14:paraId="154064F1" w14:textId="624C8C46" w:rsidR="00B7369B" w:rsidRDefault="00B7369B" w:rsidP="008E0C0F">
      <w:pPr>
        <w:spacing w:line="360" w:lineRule="auto"/>
        <w:rPr>
          <w:rFonts w:ascii="Times New Roman" w:hAnsi="Times New Roman" w:cs="Times New Roman"/>
          <w:sz w:val="24"/>
          <w:szCs w:val="24"/>
        </w:rPr>
      </w:pPr>
      <w:r>
        <w:rPr>
          <w:rFonts w:ascii="Times New Roman" w:hAnsi="Times New Roman" w:cs="Times New Roman"/>
          <w:sz w:val="24"/>
          <w:szCs w:val="24"/>
        </w:rPr>
        <w:t xml:space="preserve">Microadventures are </w:t>
      </w:r>
      <w:r w:rsidRPr="004570A2">
        <w:rPr>
          <w:rFonts w:ascii="Times New Roman" w:hAnsi="Times New Roman" w:cs="Times New Roman"/>
          <w:sz w:val="24"/>
          <w:szCs w:val="24"/>
        </w:rPr>
        <w:t>“an enticing alternative for both current and post-pandemic conditions” (Mackenzie and Goodnow, 2020</w:t>
      </w:r>
      <w:r w:rsidR="00E65CFF">
        <w:rPr>
          <w:rFonts w:ascii="Times New Roman" w:hAnsi="Times New Roman" w:cs="Times New Roman"/>
          <w:sz w:val="24"/>
          <w:szCs w:val="24"/>
        </w:rPr>
        <w:t>). I think that</w:t>
      </w:r>
      <w:r>
        <w:rPr>
          <w:rFonts w:ascii="Times New Roman" w:hAnsi="Times New Roman" w:cs="Times New Roman"/>
          <w:sz w:val="24"/>
          <w:szCs w:val="24"/>
        </w:rPr>
        <w:t xml:space="preserve"> </w:t>
      </w:r>
      <w:r w:rsidR="00D263FD">
        <w:rPr>
          <w:rFonts w:ascii="Times New Roman" w:hAnsi="Times New Roman" w:cs="Times New Roman"/>
          <w:sz w:val="24"/>
          <w:szCs w:val="24"/>
        </w:rPr>
        <w:t xml:space="preserve">microadventures </w:t>
      </w:r>
      <w:r w:rsidR="00A60176">
        <w:rPr>
          <w:rFonts w:ascii="Times New Roman" w:hAnsi="Times New Roman" w:cs="Times New Roman"/>
          <w:sz w:val="24"/>
          <w:szCs w:val="24"/>
        </w:rPr>
        <w:t xml:space="preserve">are a marvellous idea as an alternative for current and post-pandemic conditions because </w:t>
      </w:r>
      <w:r w:rsidR="000D3ABD">
        <w:rPr>
          <w:rFonts w:ascii="Times New Roman" w:hAnsi="Times New Roman" w:cs="Times New Roman"/>
          <w:sz w:val="24"/>
          <w:szCs w:val="24"/>
        </w:rPr>
        <w:t xml:space="preserve">it means </w:t>
      </w:r>
      <w:r w:rsidR="00816281">
        <w:rPr>
          <w:rFonts w:ascii="Times New Roman" w:hAnsi="Times New Roman" w:cs="Times New Roman"/>
          <w:sz w:val="24"/>
          <w:szCs w:val="24"/>
        </w:rPr>
        <w:t xml:space="preserve">anyone and everyone are able to get </w:t>
      </w:r>
      <w:r w:rsidR="001A1414">
        <w:rPr>
          <w:rFonts w:ascii="Times New Roman" w:hAnsi="Times New Roman" w:cs="Times New Roman"/>
          <w:sz w:val="24"/>
          <w:szCs w:val="24"/>
        </w:rPr>
        <w:t xml:space="preserve">involved with </w:t>
      </w:r>
      <w:r w:rsidR="00CB52D0">
        <w:rPr>
          <w:rFonts w:ascii="Times New Roman" w:hAnsi="Times New Roman" w:cs="Times New Roman"/>
          <w:sz w:val="24"/>
          <w:szCs w:val="24"/>
        </w:rPr>
        <w:t xml:space="preserve">having an adventure, as they can make a microadventure to </w:t>
      </w:r>
      <w:r w:rsidR="003735BA">
        <w:rPr>
          <w:rFonts w:ascii="Times New Roman" w:hAnsi="Times New Roman" w:cs="Times New Roman"/>
          <w:sz w:val="24"/>
          <w:szCs w:val="24"/>
        </w:rPr>
        <w:t xml:space="preserve">suit </w:t>
      </w:r>
      <w:r w:rsidR="00BE4819">
        <w:rPr>
          <w:rFonts w:ascii="Times New Roman" w:hAnsi="Times New Roman" w:cs="Times New Roman"/>
          <w:sz w:val="24"/>
          <w:szCs w:val="24"/>
        </w:rPr>
        <w:t>the</w:t>
      </w:r>
      <w:r w:rsidR="00421A6C">
        <w:rPr>
          <w:rFonts w:ascii="Times New Roman" w:hAnsi="Times New Roman" w:cs="Times New Roman"/>
          <w:sz w:val="24"/>
          <w:szCs w:val="24"/>
        </w:rPr>
        <w:t xml:space="preserve">ir </w:t>
      </w:r>
      <w:r w:rsidR="00BE4819">
        <w:rPr>
          <w:rFonts w:ascii="Times New Roman" w:hAnsi="Times New Roman" w:cs="Times New Roman"/>
          <w:sz w:val="24"/>
          <w:szCs w:val="24"/>
        </w:rPr>
        <w:t>ability</w:t>
      </w:r>
      <w:r w:rsidR="00421A6C">
        <w:rPr>
          <w:rFonts w:ascii="Times New Roman" w:hAnsi="Times New Roman" w:cs="Times New Roman"/>
          <w:sz w:val="24"/>
          <w:szCs w:val="24"/>
        </w:rPr>
        <w:t xml:space="preserve">, plus, even someone with a disability can get involved </w:t>
      </w:r>
      <w:r w:rsidR="005316DA">
        <w:rPr>
          <w:rFonts w:ascii="Times New Roman" w:hAnsi="Times New Roman" w:cs="Times New Roman"/>
          <w:sz w:val="24"/>
          <w:szCs w:val="24"/>
        </w:rPr>
        <w:t xml:space="preserve">and go on a microadventure. </w:t>
      </w:r>
      <w:r w:rsidR="00581861">
        <w:rPr>
          <w:rFonts w:ascii="Times New Roman" w:hAnsi="Times New Roman" w:cs="Times New Roman"/>
          <w:sz w:val="24"/>
          <w:szCs w:val="24"/>
        </w:rPr>
        <w:t xml:space="preserve">With out think so many people were having microadventures </w:t>
      </w:r>
      <w:r w:rsidR="00E500DD">
        <w:rPr>
          <w:rFonts w:ascii="Times New Roman" w:hAnsi="Times New Roman" w:cs="Times New Roman"/>
          <w:sz w:val="24"/>
          <w:szCs w:val="24"/>
        </w:rPr>
        <w:t xml:space="preserve">with out </w:t>
      </w:r>
      <w:r w:rsidR="00056274">
        <w:rPr>
          <w:rFonts w:ascii="Times New Roman" w:hAnsi="Times New Roman" w:cs="Times New Roman"/>
          <w:sz w:val="24"/>
          <w:szCs w:val="24"/>
        </w:rPr>
        <w:t xml:space="preserve">knowing so due to not knowing the term microadventure and what it stands for. </w:t>
      </w:r>
      <w:r w:rsidR="00A34BD9">
        <w:rPr>
          <w:rFonts w:ascii="Times New Roman" w:hAnsi="Times New Roman" w:cs="Times New Roman"/>
          <w:sz w:val="24"/>
          <w:szCs w:val="24"/>
        </w:rPr>
        <w:t xml:space="preserve">From the pandemic </w:t>
      </w:r>
      <w:r w:rsidR="00965680">
        <w:rPr>
          <w:rFonts w:ascii="Times New Roman" w:hAnsi="Times New Roman" w:cs="Times New Roman"/>
          <w:sz w:val="24"/>
          <w:szCs w:val="24"/>
        </w:rPr>
        <w:t xml:space="preserve">it has been teaching the world that it is the time to reimagine what adventure should be </w:t>
      </w:r>
      <w:r w:rsidR="00AF302A">
        <w:rPr>
          <w:rFonts w:ascii="Times New Roman" w:hAnsi="Times New Roman" w:cs="Times New Roman"/>
          <w:sz w:val="24"/>
          <w:szCs w:val="24"/>
        </w:rPr>
        <w:t xml:space="preserve">and </w:t>
      </w:r>
      <w:r w:rsidR="00092040">
        <w:rPr>
          <w:rFonts w:ascii="Times New Roman" w:hAnsi="Times New Roman" w:cs="Times New Roman"/>
          <w:sz w:val="24"/>
          <w:szCs w:val="24"/>
        </w:rPr>
        <w:t>becoming a more s</w:t>
      </w:r>
      <w:r w:rsidR="003E06BF">
        <w:rPr>
          <w:rFonts w:ascii="Times New Roman" w:hAnsi="Times New Roman" w:cs="Times New Roman"/>
          <w:sz w:val="24"/>
          <w:szCs w:val="24"/>
        </w:rPr>
        <w:t xml:space="preserve">ustainable options </w:t>
      </w:r>
      <w:r w:rsidR="003E06BF" w:rsidRPr="004570A2">
        <w:rPr>
          <w:rFonts w:ascii="Times New Roman" w:hAnsi="Times New Roman" w:cs="Times New Roman"/>
          <w:sz w:val="24"/>
          <w:szCs w:val="24"/>
        </w:rPr>
        <w:t>(Mackenzie and Goodnow, 2020</w:t>
      </w:r>
      <w:r w:rsidR="003E06BF">
        <w:rPr>
          <w:rFonts w:ascii="Times New Roman" w:hAnsi="Times New Roman" w:cs="Times New Roman"/>
          <w:sz w:val="24"/>
          <w:szCs w:val="24"/>
        </w:rPr>
        <w:t xml:space="preserve">). </w:t>
      </w:r>
      <w:r w:rsidR="006A15D9">
        <w:rPr>
          <w:rFonts w:ascii="Times New Roman" w:hAnsi="Times New Roman" w:cs="Times New Roman"/>
          <w:sz w:val="24"/>
          <w:szCs w:val="24"/>
        </w:rPr>
        <w:t xml:space="preserve">To conclude </w:t>
      </w:r>
      <w:r w:rsidR="00A81642">
        <w:rPr>
          <w:rFonts w:ascii="Times New Roman" w:hAnsi="Times New Roman" w:cs="Times New Roman"/>
          <w:sz w:val="24"/>
          <w:szCs w:val="24"/>
        </w:rPr>
        <w:t xml:space="preserve">microadventures should still be </w:t>
      </w:r>
      <w:r w:rsidR="006E40B3">
        <w:rPr>
          <w:rFonts w:ascii="Times New Roman" w:hAnsi="Times New Roman" w:cs="Times New Roman"/>
          <w:sz w:val="24"/>
          <w:szCs w:val="24"/>
        </w:rPr>
        <w:t>appealing alternative</w:t>
      </w:r>
      <w:r w:rsidR="00E811CB">
        <w:rPr>
          <w:rFonts w:ascii="Times New Roman" w:hAnsi="Times New Roman" w:cs="Times New Roman"/>
          <w:sz w:val="24"/>
          <w:szCs w:val="24"/>
        </w:rPr>
        <w:t xml:space="preserve"> </w:t>
      </w:r>
      <w:r w:rsidR="002665FB">
        <w:rPr>
          <w:rFonts w:ascii="Times New Roman" w:hAnsi="Times New Roman" w:cs="Times New Roman"/>
          <w:sz w:val="24"/>
          <w:szCs w:val="24"/>
        </w:rPr>
        <w:t>to adventure travel</w:t>
      </w:r>
      <w:r w:rsidR="00E811CB">
        <w:rPr>
          <w:rFonts w:ascii="Times New Roman" w:hAnsi="Times New Roman" w:cs="Times New Roman"/>
          <w:sz w:val="24"/>
          <w:szCs w:val="24"/>
        </w:rPr>
        <w:t xml:space="preserve">, at current time as well as </w:t>
      </w:r>
      <w:r w:rsidR="00C02D24">
        <w:rPr>
          <w:rFonts w:ascii="Times New Roman" w:hAnsi="Times New Roman" w:cs="Times New Roman"/>
          <w:sz w:val="24"/>
          <w:szCs w:val="24"/>
        </w:rPr>
        <w:t>going t</w:t>
      </w:r>
      <w:r w:rsidR="00620CF9">
        <w:rPr>
          <w:rFonts w:ascii="Times New Roman" w:hAnsi="Times New Roman" w:cs="Times New Roman"/>
          <w:sz w:val="24"/>
          <w:szCs w:val="24"/>
        </w:rPr>
        <w:t xml:space="preserve">o post-pandemic. </w:t>
      </w:r>
    </w:p>
    <w:p w14:paraId="314E1564" w14:textId="77777777" w:rsidR="005316DA" w:rsidRDefault="005316DA" w:rsidP="008E0C0F">
      <w:pPr>
        <w:spacing w:line="360" w:lineRule="auto"/>
        <w:rPr>
          <w:rFonts w:ascii="Times New Roman" w:hAnsi="Times New Roman" w:cs="Times New Roman"/>
          <w:sz w:val="24"/>
          <w:szCs w:val="24"/>
        </w:rPr>
      </w:pPr>
    </w:p>
    <w:p w14:paraId="1D36791F" w14:textId="6A11944E" w:rsidR="005316DA" w:rsidRDefault="005316DA" w:rsidP="008E0C0F">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620CF9">
        <w:rPr>
          <w:rFonts w:ascii="Times New Roman" w:hAnsi="Times New Roman" w:cs="Times New Roman"/>
          <w:sz w:val="24"/>
          <w:szCs w:val="24"/>
        </w:rPr>
        <w:t>14</w:t>
      </w:r>
      <w:r w:rsidR="006B1B5C">
        <w:rPr>
          <w:rFonts w:ascii="Times New Roman" w:hAnsi="Times New Roman" w:cs="Times New Roman"/>
          <w:sz w:val="24"/>
          <w:szCs w:val="24"/>
        </w:rPr>
        <w:t>59</w:t>
      </w:r>
    </w:p>
    <w:p w14:paraId="4A2B30BD" w14:textId="77777777" w:rsidR="006B1B5C" w:rsidRDefault="006B1B5C" w:rsidP="008E0C0F">
      <w:pPr>
        <w:spacing w:line="360" w:lineRule="auto"/>
        <w:rPr>
          <w:rFonts w:ascii="Times New Roman" w:hAnsi="Times New Roman" w:cs="Times New Roman"/>
          <w:sz w:val="24"/>
          <w:szCs w:val="24"/>
        </w:rPr>
      </w:pPr>
    </w:p>
    <w:p w14:paraId="0268FE06" w14:textId="2AE85E70" w:rsidR="006B1B5C" w:rsidRPr="002A36CB" w:rsidRDefault="002A36CB" w:rsidP="008E0C0F">
      <w:pPr>
        <w:spacing w:line="360" w:lineRule="auto"/>
        <w:rPr>
          <w:rFonts w:ascii="Times New Roman" w:hAnsi="Times New Roman" w:cs="Times New Roman"/>
          <w:sz w:val="24"/>
          <w:szCs w:val="24"/>
          <w:u w:val="single"/>
        </w:rPr>
      </w:pPr>
      <w:r w:rsidRPr="002A36CB">
        <w:rPr>
          <w:rFonts w:ascii="Times New Roman" w:hAnsi="Times New Roman" w:cs="Times New Roman"/>
          <w:sz w:val="24"/>
          <w:szCs w:val="24"/>
          <w:u w:val="single"/>
        </w:rPr>
        <w:t>Reference List</w:t>
      </w:r>
    </w:p>
    <w:p w14:paraId="6ACCCCEC" w14:textId="77777777" w:rsidR="00330B3F" w:rsidRP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Beames, S., Mackie, C. and Atencio, M. (2019). </w:t>
      </w:r>
      <w:r w:rsidRPr="00330B3F">
        <w:rPr>
          <w:rFonts w:ascii="Times New Roman" w:hAnsi="Times New Roman" w:cs="Times New Roman"/>
          <w:i/>
          <w:iCs/>
          <w:sz w:val="24"/>
          <w:szCs w:val="24"/>
        </w:rPr>
        <w:t>Adventure and Society</w:t>
      </w:r>
      <w:r w:rsidRPr="00330B3F">
        <w:rPr>
          <w:rFonts w:ascii="Times New Roman" w:hAnsi="Times New Roman" w:cs="Times New Roman"/>
          <w:sz w:val="24"/>
          <w:szCs w:val="24"/>
        </w:rPr>
        <w:t>. Cham Palgrave Macmillan.</w:t>
      </w:r>
    </w:p>
    <w:p w14:paraId="4DDE67F4" w14:textId="78CB5E69"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Connor, P. (2020). </w:t>
      </w:r>
      <w:r w:rsidRPr="00330B3F">
        <w:rPr>
          <w:rFonts w:ascii="Times New Roman" w:hAnsi="Times New Roman" w:cs="Times New Roman"/>
          <w:i/>
          <w:iCs/>
          <w:sz w:val="24"/>
          <w:szCs w:val="24"/>
        </w:rPr>
        <w:t>More than nine-in-ten People Worldwide Live in Countries with Travel Restrictions amid COVID-19</w:t>
      </w:r>
      <w:r w:rsidRPr="00330B3F">
        <w:rPr>
          <w:rFonts w:ascii="Times New Roman" w:hAnsi="Times New Roman" w:cs="Times New Roman"/>
          <w:sz w:val="24"/>
          <w:szCs w:val="24"/>
        </w:rPr>
        <w:t xml:space="preserve">. [online] Pew Research Centre. Available at: </w:t>
      </w:r>
      <w:hyperlink r:id="rId8" w:history="1">
        <w:r w:rsidR="004E22A8" w:rsidRPr="00330B3F">
          <w:rPr>
            <w:rStyle w:val="Hyperlink"/>
            <w:rFonts w:ascii="Times New Roman" w:hAnsi="Times New Roman" w:cs="Times New Roman"/>
            <w:sz w:val="24"/>
            <w:szCs w:val="24"/>
          </w:rPr>
          <w:t>https://www.pewresearch.org/fact-tank/2020/04/01/more-than-nine-in-ten-people-worldwide-live-in-countries-with-travel-restrictions-amid-covid-19/</w:t>
        </w:r>
      </w:hyperlink>
      <w:r w:rsidR="004E22A8">
        <w:rPr>
          <w:rFonts w:ascii="Times New Roman" w:hAnsi="Times New Roman" w:cs="Times New Roman"/>
          <w:sz w:val="24"/>
          <w:szCs w:val="24"/>
        </w:rPr>
        <w:t xml:space="preserve"> </w:t>
      </w:r>
      <w:r w:rsidRPr="00330B3F">
        <w:rPr>
          <w:rFonts w:ascii="Times New Roman" w:hAnsi="Times New Roman" w:cs="Times New Roman"/>
          <w:sz w:val="24"/>
          <w:szCs w:val="24"/>
        </w:rPr>
        <w:t>[Accessed 30 Mar. 2022].</w:t>
      </w:r>
    </w:p>
    <w:p w14:paraId="7E1C2D80" w14:textId="77777777" w:rsidR="00330B3F" w:rsidRPr="00330B3F" w:rsidRDefault="00330B3F" w:rsidP="00330B3F">
      <w:pPr>
        <w:spacing w:line="360" w:lineRule="auto"/>
        <w:rPr>
          <w:rFonts w:ascii="Times New Roman" w:hAnsi="Times New Roman" w:cs="Times New Roman"/>
          <w:sz w:val="24"/>
          <w:szCs w:val="24"/>
        </w:rPr>
      </w:pPr>
    </w:p>
    <w:p w14:paraId="6846DCF8" w14:textId="77777777"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Donovan, P. (2021). </w:t>
      </w:r>
      <w:r w:rsidRPr="00330B3F">
        <w:rPr>
          <w:rFonts w:ascii="Times New Roman" w:hAnsi="Times New Roman" w:cs="Times New Roman"/>
          <w:i/>
          <w:iCs/>
          <w:sz w:val="24"/>
          <w:szCs w:val="24"/>
        </w:rPr>
        <w:t>Outdoor Alliance Wales Manifesto 2021</w:t>
      </w:r>
      <w:r w:rsidRPr="00330B3F">
        <w:rPr>
          <w:rFonts w:ascii="Times New Roman" w:hAnsi="Times New Roman" w:cs="Times New Roman"/>
          <w:sz w:val="24"/>
          <w:szCs w:val="24"/>
        </w:rPr>
        <w:t>.</w:t>
      </w:r>
    </w:p>
    <w:p w14:paraId="2113356B" w14:textId="77777777" w:rsidR="00330B3F" w:rsidRPr="00330B3F" w:rsidRDefault="00330B3F" w:rsidP="00330B3F">
      <w:pPr>
        <w:spacing w:line="360" w:lineRule="auto"/>
        <w:rPr>
          <w:rFonts w:ascii="Times New Roman" w:hAnsi="Times New Roman" w:cs="Times New Roman"/>
          <w:sz w:val="24"/>
          <w:szCs w:val="24"/>
        </w:rPr>
      </w:pPr>
    </w:p>
    <w:p w14:paraId="0198146D" w14:textId="77777777"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Humphreys, A. (2014). </w:t>
      </w:r>
      <w:r w:rsidRPr="00330B3F">
        <w:rPr>
          <w:rFonts w:ascii="Times New Roman" w:hAnsi="Times New Roman" w:cs="Times New Roman"/>
          <w:i/>
          <w:iCs/>
          <w:sz w:val="24"/>
          <w:szCs w:val="24"/>
        </w:rPr>
        <w:t>Microadventures : Local Discoveries for Great Escapes</w:t>
      </w:r>
      <w:r w:rsidRPr="00330B3F">
        <w:rPr>
          <w:rFonts w:ascii="Times New Roman" w:hAnsi="Times New Roman" w:cs="Times New Roman"/>
          <w:sz w:val="24"/>
          <w:szCs w:val="24"/>
        </w:rPr>
        <w:t>. London: William Collins.</w:t>
      </w:r>
    </w:p>
    <w:p w14:paraId="6C401321" w14:textId="77777777" w:rsidR="00330B3F" w:rsidRPr="00330B3F" w:rsidRDefault="00330B3F" w:rsidP="00330B3F">
      <w:pPr>
        <w:spacing w:line="360" w:lineRule="auto"/>
        <w:rPr>
          <w:rFonts w:ascii="Times New Roman" w:hAnsi="Times New Roman" w:cs="Times New Roman"/>
          <w:sz w:val="24"/>
          <w:szCs w:val="24"/>
        </w:rPr>
      </w:pPr>
    </w:p>
    <w:p w14:paraId="42545684" w14:textId="1BCA995F"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Humphreys, A. (2015). </w:t>
      </w:r>
      <w:r w:rsidRPr="00330B3F">
        <w:rPr>
          <w:rFonts w:ascii="Times New Roman" w:hAnsi="Times New Roman" w:cs="Times New Roman"/>
          <w:i/>
          <w:iCs/>
          <w:sz w:val="24"/>
          <w:szCs w:val="24"/>
        </w:rPr>
        <w:t>Why You Should Try Your First Microadventure</w:t>
      </w:r>
      <w:r w:rsidRPr="00330B3F">
        <w:rPr>
          <w:rFonts w:ascii="Times New Roman" w:hAnsi="Times New Roman" w:cs="Times New Roman"/>
          <w:sz w:val="24"/>
          <w:szCs w:val="24"/>
        </w:rPr>
        <w:t xml:space="preserve">. [online] Alastair Humphreys. Available at: </w:t>
      </w:r>
      <w:hyperlink r:id="rId9" w:history="1">
        <w:r w:rsidR="004E22A8" w:rsidRPr="00330B3F">
          <w:rPr>
            <w:rStyle w:val="Hyperlink"/>
            <w:rFonts w:ascii="Times New Roman" w:hAnsi="Times New Roman" w:cs="Times New Roman"/>
            <w:sz w:val="24"/>
            <w:szCs w:val="24"/>
          </w:rPr>
          <w:t>https://alastairhumphreys.com/microadventure-2/</w:t>
        </w:r>
      </w:hyperlink>
      <w:r w:rsidR="004E22A8">
        <w:rPr>
          <w:rFonts w:ascii="Times New Roman" w:hAnsi="Times New Roman" w:cs="Times New Roman"/>
          <w:sz w:val="24"/>
          <w:szCs w:val="24"/>
        </w:rPr>
        <w:t xml:space="preserve"> </w:t>
      </w:r>
      <w:r w:rsidRPr="00330B3F">
        <w:rPr>
          <w:rFonts w:ascii="Times New Roman" w:hAnsi="Times New Roman" w:cs="Times New Roman"/>
          <w:sz w:val="24"/>
          <w:szCs w:val="24"/>
        </w:rPr>
        <w:t>[Accessed 30 Mar. 2022].</w:t>
      </w:r>
    </w:p>
    <w:p w14:paraId="0F1DF520" w14:textId="77777777" w:rsidR="00330B3F" w:rsidRPr="00330B3F" w:rsidRDefault="00330B3F" w:rsidP="00330B3F">
      <w:pPr>
        <w:spacing w:line="360" w:lineRule="auto"/>
        <w:rPr>
          <w:rFonts w:ascii="Times New Roman" w:hAnsi="Times New Roman" w:cs="Times New Roman"/>
          <w:sz w:val="24"/>
          <w:szCs w:val="24"/>
        </w:rPr>
      </w:pPr>
    </w:p>
    <w:p w14:paraId="3887D348" w14:textId="77777777"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Mackenzie, S.H. and Goodnow, J. (2020). Adventure in the Age of COVID-19: Embracing Microadventures and Locavism in a Post-Pandemic World. </w:t>
      </w:r>
      <w:r w:rsidRPr="00330B3F">
        <w:rPr>
          <w:rFonts w:ascii="Times New Roman" w:hAnsi="Times New Roman" w:cs="Times New Roman"/>
          <w:i/>
          <w:iCs/>
          <w:sz w:val="24"/>
          <w:szCs w:val="24"/>
        </w:rPr>
        <w:t>Leisure Sciences</w:t>
      </w:r>
      <w:r w:rsidRPr="00330B3F">
        <w:rPr>
          <w:rFonts w:ascii="Times New Roman" w:hAnsi="Times New Roman" w:cs="Times New Roman"/>
          <w:sz w:val="24"/>
          <w:szCs w:val="24"/>
        </w:rPr>
        <w:t>, 43(1-2), pp.62–69.</w:t>
      </w:r>
    </w:p>
    <w:p w14:paraId="5391D5C0" w14:textId="77777777" w:rsidR="00330B3F" w:rsidRPr="00330B3F" w:rsidRDefault="00330B3F" w:rsidP="00330B3F">
      <w:pPr>
        <w:spacing w:line="360" w:lineRule="auto"/>
        <w:rPr>
          <w:rFonts w:ascii="Times New Roman" w:hAnsi="Times New Roman" w:cs="Times New Roman"/>
          <w:sz w:val="24"/>
          <w:szCs w:val="24"/>
        </w:rPr>
      </w:pPr>
    </w:p>
    <w:p w14:paraId="4DC1417B" w14:textId="005F79DA"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Natural England and Natural Resources Wales (2022). </w:t>
      </w:r>
      <w:r w:rsidRPr="00330B3F">
        <w:rPr>
          <w:rFonts w:ascii="Times New Roman" w:hAnsi="Times New Roman" w:cs="Times New Roman"/>
          <w:i/>
          <w:iCs/>
          <w:sz w:val="24"/>
          <w:szCs w:val="24"/>
        </w:rPr>
        <w:t>The Countryside Code: Advice for Countryside Visitors</w:t>
      </w:r>
      <w:r w:rsidRPr="00330B3F">
        <w:rPr>
          <w:rFonts w:ascii="Times New Roman" w:hAnsi="Times New Roman" w:cs="Times New Roman"/>
          <w:sz w:val="24"/>
          <w:szCs w:val="24"/>
        </w:rPr>
        <w:t xml:space="preserve">. [online] GOV.UK. Available at: </w:t>
      </w:r>
      <w:hyperlink r:id="rId10" w:history="1">
        <w:r w:rsidRPr="00330B3F">
          <w:rPr>
            <w:rStyle w:val="Hyperlink"/>
            <w:rFonts w:ascii="Times New Roman" w:hAnsi="Times New Roman" w:cs="Times New Roman"/>
            <w:sz w:val="24"/>
            <w:szCs w:val="24"/>
          </w:rPr>
          <w:t>https://www.gov.uk/government/publications/the-countryside-code/the-countryside-code-advice-for-countryside-visitors</w:t>
        </w:r>
      </w:hyperlink>
      <w:r w:rsidRPr="00330B3F">
        <w:rPr>
          <w:rFonts w:ascii="Times New Roman" w:hAnsi="Times New Roman" w:cs="Times New Roman"/>
          <w:sz w:val="24"/>
          <w:szCs w:val="24"/>
        </w:rPr>
        <w:t>.</w:t>
      </w:r>
    </w:p>
    <w:p w14:paraId="5B2FE06C" w14:textId="77777777" w:rsidR="00330B3F" w:rsidRPr="00330B3F" w:rsidRDefault="00330B3F" w:rsidP="00330B3F">
      <w:pPr>
        <w:spacing w:line="360" w:lineRule="auto"/>
        <w:rPr>
          <w:rFonts w:ascii="Times New Roman" w:hAnsi="Times New Roman" w:cs="Times New Roman"/>
          <w:sz w:val="24"/>
          <w:szCs w:val="24"/>
        </w:rPr>
      </w:pPr>
    </w:p>
    <w:p w14:paraId="09F9DABD" w14:textId="1511382E"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Prideaux, R. (2018). </w:t>
      </w:r>
      <w:r w:rsidRPr="00330B3F">
        <w:rPr>
          <w:rFonts w:ascii="Times New Roman" w:hAnsi="Times New Roman" w:cs="Times New Roman"/>
          <w:i/>
          <w:iCs/>
          <w:sz w:val="24"/>
          <w:szCs w:val="24"/>
        </w:rPr>
        <w:t>UK Wild Camping Laws Explained - for England, Wales, Scotland and N.I.</w:t>
      </w:r>
      <w:r w:rsidRPr="00330B3F">
        <w:rPr>
          <w:rFonts w:ascii="Times New Roman" w:hAnsi="Times New Roman" w:cs="Times New Roman"/>
          <w:sz w:val="24"/>
          <w:szCs w:val="24"/>
        </w:rPr>
        <w:t xml:space="preserve"> [online] Original Outdoors. Available at: </w:t>
      </w:r>
      <w:hyperlink r:id="rId11" w:history="1">
        <w:r w:rsidRPr="00330B3F">
          <w:rPr>
            <w:rStyle w:val="Hyperlink"/>
            <w:rFonts w:ascii="Times New Roman" w:hAnsi="Times New Roman" w:cs="Times New Roman"/>
            <w:sz w:val="24"/>
            <w:szCs w:val="24"/>
          </w:rPr>
          <w:t>https://originaloutdoors.co.uk/articles/uk-wild-camping-laws-explained/</w:t>
        </w:r>
      </w:hyperlink>
      <w:r>
        <w:rPr>
          <w:rFonts w:ascii="Times New Roman" w:hAnsi="Times New Roman" w:cs="Times New Roman"/>
          <w:sz w:val="24"/>
          <w:szCs w:val="24"/>
        </w:rPr>
        <w:t xml:space="preserve"> </w:t>
      </w:r>
      <w:r w:rsidRPr="00330B3F">
        <w:rPr>
          <w:rFonts w:ascii="Times New Roman" w:hAnsi="Times New Roman" w:cs="Times New Roman"/>
          <w:sz w:val="24"/>
          <w:szCs w:val="24"/>
        </w:rPr>
        <w:t>[Accessed 30 Mar. 2022].</w:t>
      </w:r>
    </w:p>
    <w:p w14:paraId="7C58DD99" w14:textId="77777777" w:rsidR="00330B3F" w:rsidRPr="00330B3F" w:rsidRDefault="00330B3F" w:rsidP="00330B3F">
      <w:pPr>
        <w:spacing w:line="360" w:lineRule="auto"/>
        <w:rPr>
          <w:rFonts w:ascii="Times New Roman" w:hAnsi="Times New Roman" w:cs="Times New Roman"/>
          <w:sz w:val="24"/>
          <w:szCs w:val="24"/>
        </w:rPr>
      </w:pPr>
    </w:p>
    <w:p w14:paraId="514929F9" w14:textId="77777777"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 xml:space="preserve">Prince, H.E. (2016). Outdoor Experiences and Sustainability. </w:t>
      </w:r>
      <w:r w:rsidRPr="00330B3F">
        <w:rPr>
          <w:rFonts w:ascii="Times New Roman" w:hAnsi="Times New Roman" w:cs="Times New Roman"/>
          <w:i/>
          <w:iCs/>
          <w:sz w:val="24"/>
          <w:szCs w:val="24"/>
        </w:rPr>
        <w:t>Journal of Adventure Education and Outdoor Learning</w:t>
      </w:r>
      <w:r w:rsidRPr="00330B3F">
        <w:rPr>
          <w:rFonts w:ascii="Times New Roman" w:hAnsi="Times New Roman" w:cs="Times New Roman"/>
          <w:sz w:val="24"/>
          <w:szCs w:val="24"/>
        </w:rPr>
        <w:t>, 17(2), pp.161–171.</w:t>
      </w:r>
    </w:p>
    <w:p w14:paraId="02794D2F" w14:textId="77777777" w:rsidR="004E22A8" w:rsidRPr="00330B3F" w:rsidRDefault="004E22A8" w:rsidP="00330B3F">
      <w:pPr>
        <w:spacing w:line="360" w:lineRule="auto"/>
        <w:rPr>
          <w:rFonts w:ascii="Times New Roman" w:hAnsi="Times New Roman" w:cs="Times New Roman"/>
          <w:sz w:val="24"/>
          <w:szCs w:val="24"/>
        </w:rPr>
      </w:pPr>
    </w:p>
    <w:p w14:paraId="7EDC20D3" w14:textId="593625D4" w:rsid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Quay, J.</w:t>
      </w:r>
      <w:r w:rsidR="003E56CB">
        <w:rPr>
          <w:rFonts w:ascii="Times New Roman" w:hAnsi="Times New Roman" w:cs="Times New Roman"/>
          <w:sz w:val="24"/>
          <w:szCs w:val="24"/>
        </w:rPr>
        <w:t xml:space="preserve"> et al. </w:t>
      </w:r>
      <w:r w:rsidRPr="00330B3F">
        <w:rPr>
          <w:rFonts w:ascii="Times New Roman" w:hAnsi="Times New Roman" w:cs="Times New Roman"/>
          <w:sz w:val="24"/>
          <w:szCs w:val="24"/>
        </w:rPr>
        <w:t xml:space="preserve">(2020). What future/s for Outdoor and Environmental Education in a World That Has Contended with COVID-19? </w:t>
      </w:r>
      <w:r w:rsidRPr="00330B3F">
        <w:rPr>
          <w:rFonts w:ascii="Times New Roman" w:hAnsi="Times New Roman" w:cs="Times New Roman"/>
          <w:i/>
          <w:iCs/>
          <w:sz w:val="24"/>
          <w:szCs w:val="24"/>
        </w:rPr>
        <w:t>Journal of Outdoor and Environmental Education</w:t>
      </w:r>
      <w:r w:rsidRPr="00330B3F">
        <w:rPr>
          <w:rFonts w:ascii="Times New Roman" w:hAnsi="Times New Roman" w:cs="Times New Roman"/>
          <w:sz w:val="24"/>
          <w:szCs w:val="24"/>
        </w:rPr>
        <w:t>, 23(2), pp.93–117.</w:t>
      </w:r>
    </w:p>
    <w:p w14:paraId="53F9D27B" w14:textId="77777777" w:rsidR="004E22A8" w:rsidRPr="00330B3F" w:rsidRDefault="004E22A8" w:rsidP="00330B3F">
      <w:pPr>
        <w:spacing w:line="360" w:lineRule="auto"/>
        <w:rPr>
          <w:rFonts w:ascii="Times New Roman" w:hAnsi="Times New Roman" w:cs="Times New Roman"/>
          <w:sz w:val="24"/>
          <w:szCs w:val="24"/>
        </w:rPr>
      </w:pPr>
    </w:p>
    <w:p w14:paraId="5DE44A04" w14:textId="2E1DFEEC" w:rsidR="00330B3F" w:rsidRPr="00330B3F" w:rsidRDefault="00330B3F" w:rsidP="00330B3F">
      <w:pPr>
        <w:spacing w:line="360" w:lineRule="auto"/>
        <w:rPr>
          <w:rFonts w:ascii="Times New Roman" w:hAnsi="Times New Roman" w:cs="Times New Roman"/>
          <w:sz w:val="24"/>
          <w:szCs w:val="24"/>
        </w:rPr>
      </w:pPr>
      <w:r w:rsidRPr="00330B3F">
        <w:rPr>
          <w:rFonts w:ascii="Times New Roman" w:hAnsi="Times New Roman" w:cs="Times New Roman"/>
          <w:sz w:val="24"/>
          <w:szCs w:val="24"/>
        </w:rPr>
        <w:t>Spencer, B.</w:t>
      </w:r>
      <w:r w:rsidR="003E56CB">
        <w:rPr>
          <w:rFonts w:ascii="Times New Roman" w:hAnsi="Times New Roman" w:cs="Times New Roman"/>
          <w:sz w:val="24"/>
          <w:szCs w:val="24"/>
        </w:rPr>
        <w:t xml:space="preserve"> et al. </w:t>
      </w:r>
      <w:r w:rsidR="004E22A8">
        <w:rPr>
          <w:rFonts w:ascii="Times New Roman" w:hAnsi="Times New Roman" w:cs="Times New Roman"/>
          <w:sz w:val="24"/>
          <w:szCs w:val="24"/>
        </w:rPr>
        <w:t>(</w:t>
      </w:r>
      <w:r w:rsidRPr="00330B3F">
        <w:rPr>
          <w:rFonts w:ascii="Times New Roman" w:hAnsi="Times New Roman" w:cs="Times New Roman"/>
          <w:sz w:val="24"/>
          <w:szCs w:val="24"/>
        </w:rPr>
        <w:t xml:space="preserve">2019). ‘Instead of “closing Down” at Our Ages … We’re Thinking of Exciting and Challenging Things to do’: Older People’s Microadventures Outdoors on (e-)bikes. </w:t>
      </w:r>
      <w:r w:rsidRPr="00330B3F">
        <w:rPr>
          <w:rFonts w:ascii="Times New Roman" w:hAnsi="Times New Roman" w:cs="Times New Roman"/>
          <w:i/>
          <w:iCs/>
          <w:sz w:val="24"/>
          <w:szCs w:val="24"/>
        </w:rPr>
        <w:t>Journal of Adventure Education and Outdoor Learning</w:t>
      </w:r>
      <w:r w:rsidRPr="00330B3F">
        <w:rPr>
          <w:rFonts w:ascii="Times New Roman" w:hAnsi="Times New Roman" w:cs="Times New Roman"/>
          <w:sz w:val="24"/>
          <w:szCs w:val="24"/>
        </w:rPr>
        <w:t>, 19(2), pp.124–139.</w:t>
      </w:r>
    </w:p>
    <w:p w14:paraId="3A475A89" w14:textId="77777777" w:rsidR="002A36CB" w:rsidRPr="00136475" w:rsidRDefault="002A36CB" w:rsidP="008E0C0F">
      <w:pPr>
        <w:spacing w:line="360" w:lineRule="auto"/>
        <w:rPr>
          <w:rFonts w:ascii="Times New Roman" w:hAnsi="Times New Roman" w:cs="Times New Roman"/>
          <w:sz w:val="24"/>
          <w:szCs w:val="24"/>
        </w:rPr>
      </w:pPr>
    </w:p>
    <w:p w14:paraId="18DDEFAC" w14:textId="77777777" w:rsidR="00B7369B" w:rsidRDefault="00B7369B" w:rsidP="004570A2">
      <w:pPr>
        <w:spacing w:line="360" w:lineRule="auto"/>
        <w:rPr>
          <w:rFonts w:ascii="Times New Roman" w:hAnsi="Times New Roman" w:cs="Times New Roman"/>
          <w:sz w:val="24"/>
          <w:szCs w:val="24"/>
        </w:rPr>
      </w:pPr>
    </w:p>
    <w:p w14:paraId="3EF215A6" w14:textId="77777777" w:rsidR="00D34565" w:rsidRPr="002430A2" w:rsidRDefault="00D34565" w:rsidP="004570A2">
      <w:pPr>
        <w:spacing w:line="360" w:lineRule="auto"/>
        <w:rPr>
          <w:rFonts w:ascii="Times New Roman" w:hAnsi="Times New Roman" w:cs="Times New Roman"/>
          <w:sz w:val="24"/>
          <w:szCs w:val="24"/>
        </w:rPr>
      </w:pPr>
    </w:p>
    <w:sectPr w:rsidR="00D34565" w:rsidRPr="002430A2" w:rsidSect="005C08CE">
      <w:headerReference w:type="default" r:id="rId12"/>
      <w:footerReference w:type="default" r:id="rId13"/>
      <w:pgSz w:w="11906" w:h="16838"/>
      <w:pgMar w:top="1361" w:right="1361" w:bottom="1361" w:left="136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043BF" w14:textId="77777777" w:rsidR="00512A70" w:rsidRDefault="00512A70" w:rsidP="007944C1">
      <w:pPr>
        <w:spacing w:after="0" w:line="240" w:lineRule="auto"/>
      </w:pPr>
      <w:r>
        <w:separator/>
      </w:r>
    </w:p>
  </w:endnote>
  <w:endnote w:type="continuationSeparator" w:id="0">
    <w:p w14:paraId="689F3D37" w14:textId="77777777" w:rsidR="00512A70" w:rsidRDefault="00512A70" w:rsidP="007944C1">
      <w:pPr>
        <w:spacing w:after="0" w:line="240" w:lineRule="auto"/>
      </w:pPr>
      <w:r>
        <w:continuationSeparator/>
      </w:r>
    </w:p>
  </w:endnote>
  <w:endnote w:type="continuationNotice" w:id="1">
    <w:p w14:paraId="4F463C4F" w14:textId="77777777" w:rsidR="00512A70" w:rsidRDefault="00512A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84261"/>
      <w:docPartObj>
        <w:docPartGallery w:val="Page Numbers (Bottom of Page)"/>
        <w:docPartUnique/>
      </w:docPartObj>
    </w:sdtPr>
    <w:sdtEndPr>
      <w:rPr>
        <w:noProof/>
      </w:rPr>
    </w:sdtEndPr>
    <w:sdtContent>
      <w:p w14:paraId="7F06C98D" w14:textId="3EB74309" w:rsidR="0079056E" w:rsidRDefault="007905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E20FA" w14:textId="77777777" w:rsidR="007944C1" w:rsidRDefault="00794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B90C3" w14:textId="77777777" w:rsidR="00512A70" w:rsidRDefault="00512A70" w:rsidP="007944C1">
      <w:pPr>
        <w:spacing w:after="0" w:line="240" w:lineRule="auto"/>
      </w:pPr>
      <w:r>
        <w:separator/>
      </w:r>
    </w:p>
  </w:footnote>
  <w:footnote w:type="continuationSeparator" w:id="0">
    <w:p w14:paraId="578B5FC9" w14:textId="77777777" w:rsidR="00512A70" w:rsidRDefault="00512A70" w:rsidP="007944C1">
      <w:pPr>
        <w:spacing w:after="0" w:line="240" w:lineRule="auto"/>
      </w:pPr>
      <w:r>
        <w:continuationSeparator/>
      </w:r>
    </w:p>
  </w:footnote>
  <w:footnote w:type="continuationNotice" w:id="1">
    <w:p w14:paraId="616BE794" w14:textId="77777777" w:rsidR="00512A70" w:rsidRDefault="00512A7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ED650" w14:textId="4BC14DAE" w:rsidR="007944C1" w:rsidRDefault="005E5CBE">
    <w:pPr>
      <w:pStyle w:val="Header"/>
    </w:pPr>
    <w:r>
      <w:t>Student Number: 2003818</w:t>
    </w:r>
  </w:p>
  <w:p w14:paraId="63586E62" w14:textId="4CC1977D" w:rsidR="005E5CBE" w:rsidRDefault="005E5CBE">
    <w:pPr>
      <w:pStyle w:val="Header"/>
    </w:pPr>
    <w:r>
      <w:t xml:space="preserve">Module Code: </w:t>
    </w:r>
    <w:r w:rsidR="00E53589">
      <w:t>BMOE5006</w:t>
    </w:r>
  </w:p>
  <w:p w14:paraId="606B9E82" w14:textId="6DBE6368" w:rsidR="00D338B2" w:rsidRPr="00043AC7" w:rsidRDefault="00D338B2" w:rsidP="00043AC7">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Assessment 1 – Sustainable Journeys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57DA7"/>
    <w:multiLevelType w:val="hybridMultilevel"/>
    <w:tmpl w:val="A25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833CC"/>
    <w:multiLevelType w:val="hybridMultilevel"/>
    <w:tmpl w:val="AEBA9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4C0AEF"/>
    <w:multiLevelType w:val="hybridMultilevel"/>
    <w:tmpl w:val="CBC61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NjE0MjU0N7cwsLRQ0lEKTi0uzszPAykwrwUA6i6ZuSwAAAA="/>
  </w:docVars>
  <w:rsids>
    <w:rsidRoot w:val="0075609C"/>
    <w:rsid w:val="00014FBC"/>
    <w:rsid w:val="000154FA"/>
    <w:rsid w:val="000242EA"/>
    <w:rsid w:val="00026C5A"/>
    <w:rsid w:val="000279B2"/>
    <w:rsid w:val="00027CAF"/>
    <w:rsid w:val="00043AC7"/>
    <w:rsid w:val="00044ADB"/>
    <w:rsid w:val="00044D07"/>
    <w:rsid w:val="000471ED"/>
    <w:rsid w:val="0005059F"/>
    <w:rsid w:val="000526B8"/>
    <w:rsid w:val="00056274"/>
    <w:rsid w:val="00056DD3"/>
    <w:rsid w:val="000652A2"/>
    <w:rsid w:val="0006721A"/>
    <w:rsid w:val="000729D8"/>
    <w:rsid w:val="00072A40"/>
    <w:rsid w:val="00073A73"/>
    <w:rsid w:val="00077D9E"/>
    <w:rsid w:val="00085AA1"/>
    <w:rsid w:val="00087467"/>
    <w:rsid w:val="00092040"/>
    <w:rsid w:val="000A69DC"/>
    <w:rsid w:val="000B1D7A"/>
    <w:rsid w:val="000C4BB0"/>
    <w:rsid w:val="000D12A0"/>
    <w:rsid w:val="000D1BCA"/>
    <w:rsid w:val="000D3ABD"/>
    <w:rsid w:val="000D436C"/>
    <w:rsid w:val="000E11CE"/>
    <w:rsid w:val="000E2672"/>
    <w:rsid w:val="000F4BEC"/>
    <w:rsid w:val="00136475"/>
    <w:rsid w:val="001434FB"/>
    <w:rsid w:val="001577A8"/>
    <w:rsid w:val="00166341"/>
    <w:rsid w:val="001703E5"/>
    <w:rsid w:val="001803EB"/>
    <w:rsid w:val="00180699"/>
    <w:rsid w:val="00190F2C"/>
    <w:rsid w:val="001A0768"/>
    <w:rsid w:val="001A1414"/>
    <w:rsid w:val="001A7165"/>
    <w:rsid w:val="001B3E69"/>
    <w:rsid w:val="001C150B"/>
    <w:rsid w:val="001D14B9"/>
    <w:rsid w:val="001D3F83"/>
    <w:rsid w:val="001E0D46"/>
    <w:rsid w:val="001F263E"/>
    <w:rsid w:val="001F2B55"/>
    <w:rsid w:val="00211AFC"/>
    <w:rsid w:val="002222EB"/>
    <w:rsid w:val="002250EC"/>
    <w:rsid w:val="00236018"/>
    <w:rsid w:val="00236395"/>
    <w:rsid w:val="002425EC"/>
    <w:rsid w:val="002430A2"/>
    <w:rsid w:val="0024552A"/>
    <w:rsid w:val="0025290C"/>
    <w:rsid w:val="002559D1"/>
    <w:rsid w:val="002617A0"/>
    <w:rsid w:val="002665FB"/>
    <w:rsid w:val="00267C7B"/>
    <w:rsid w:val="00282B96"/>
    <w:rsid w:val="00283B5C"/>
    <w:rsid w:val="00293862"/>
    <w:rsid w:val="002950D8"/>
    <w:rsid w:val="002961F7"/>
    <w:rsid w:val="002A36CB"/>
    <w:rsid w:val="002A6DFB"/>
    <w:rsid w:val="002B73F9"/>
    <w:rsid w:val="002C01E6"/>
    <w:rsid w:val="002C7804"/>
    <w:rsid w:val="002D3FF9"/>
    <w:rsid w:val="002D4C64"/>
    <w:rsid w:val="002D5470"/>
    <w:rsid w:val="002D5610"/>
    <w:rsid w:val="002D73C9"/>
    <w:rsid w:val="002E0BA8"/>
    <w:rsid w:val="002E4A48"/>
    <w:rsid w:val="002E54B4"/>
    <w:rsid w:val="002F6CF4"/>
    <w:rsid w:val="0030155D"/>
    <w:rsid w:val="003034C6"/>
    <w:rsid w:val="00303853"/>
    <w:rsid w:val="0031049A"/>
    <w:rsid w:val="00311ACD"/>
    <w:rsid w:val="003133A9"/>
    <w:rsid w:val="0031697F"/>
    <w:rsid w:val="003245F5"/>
    <w:rsid w:val="00325BCD"/>
    <w:rsid w:val="00330B3F"/>
    <w:rsid w:val="00343633"/>
    <w:rsid w:val="003444C1"/>
    <w:rsid w:val="00345041"/>
    <w:rsid w:val="00355312"/>
    <w:rsid w:val="00356020"/>
    <w:rsid w:val="00360502"/>
    <w:rsid w:val="003607EC"/>
    <w:rsid w:val="00361571"/>
    <w:rsid w:val="00366492"/>
    <w:rsid w:val="00370B31"/>
    <w:rsid w:val="00373498"/>
    <w:rsid w:val="003735BA"/>
    <w:rsid w:val="00384A6B"/>
    <w:rsid w:val="00385745"/>
    <w:rsid w:val="003867EB"/>
    <w:rsid w:val="00393653"/>
    <w:rsid w:val="003B3B6F"/>
    <w:rsid w:val="003B5B8D"/>
    <w:rsid w:val="003B6F43"/>
    <w:rsid w:val="003C156B"/>
    <w:rsid w:val="003C7DF8"/>
    <w:rsid w:val="003D3CB5"/>
    <w:rsid w:val="003D4EB7"/>
    <w:rsid w:val="003D55BF"/>
    <w:rsid w:val="003E06BF"/>
    <w:rsid w:val="003E56CB"/>
    <w:rsid w:val="003F1FA7"/>
    <w:rsid w:val="003F5FA1"/>
    <w:rsid w:val="004002F0"/>
    <w:rsid w:val="00402F21"/>
    <w:rsid w:val="004038D4"/>
    <w:rsid w:val="00403E82"/>
    <w:rsid w:val="004067BB"/>
    <w:rsid w:val="00415348"/>
    <w:rsid w:val="00420493"/>
    <w:rsid w:val="00421A6C"/>
    <w:rsid w:val="00443277"/>
    <w:rsid w:val="004463DA"/>
    <w:rsid w:val="004508FC"/>
    <w:rsid w:val="0045155F"/>
    <w:rsid w:val="00453592"/>
    <w:rsid w:val="00453E87"/>
    <w:rsid w:val="004570A2"/>
    <w:rsid w:val="00457230"/>
    <w:rsid w:val="0047675A"/>
    <w:rsid w:val="00484076"/>
    <w:rsid w:val="00485A2D"/>
    <w:rsid w:val="0049323D"/>
    <w:rsid w:val="004B332F"/>
    <w:rsid w:val="004B569C"/>
    <w:rsid w:val="004B7496"/>
    <w:rsid w:val="004D0C03"/>
    <w:rsid w:val="004D6657"/>
    <w:rsid w:val="004D7EAF"/>
    <w:rsid w:val="004E22A8"/>
    <w:rsid w:val="004F201A"/>
    <w:rsid w:val="004F4E99"/>
    <w:rsid w:val="004F5C87"/>
    <w:rsid w:val="004F6A77"/>
    <w:rsid w:val="004F6FC0"/>
    <w:rsid w:val="005017FC"/>
    <w:rsid w:val="005044CD"/>
    <w:rsid w:val="00512A70"/>
    <w:rsid w:val="00515527"/>
    <w:rsid w:val="00515DA7"/>
    <w:rsid w:val="005175C0"/>
    <w:rsid w:val="005316DA"/>
    <w:rsid w:val="005350C7"/>
    <w:rsid w:val="00561650"/>
    <w:rsid w:val="00573BBD"/>
    <w:rsid w:val="005776ED"/>
    <w:rsid w:val="00581861"/>
    <w:rsid w:val="00581A46"/>
    <w:rsid w:val="00593EA3"/>
    <w:rsid w:val="005A1573"/>
    <w:rsid w:val="005A51AD"/>
    <w:rsid w:val="005C08CE"/>
    <w:rsid w:val="005C22A4"/>
    <w:rsid w:val="005C33B2"/>
    <w:rsid w:val="005D7E73"/>
    <w:rsid w:val="005E0003"/>
    <w:rsid w:val="005E439D"/>
    <w:rsid w:val="005E5CBE"/>
    <w:rsid w:val="005F6F48"/>
    <w:rsid w:val="006055A6"/>
    <w:rsid w:val="0061672A"/>
    <w:rsid w:val="00617345"/>
    <w:rsid w:val="00620CF9"/>
    <w:rsid w:val="00626B93"/>
    <w:rsid w:val="00630D93"/>
    <w:rsid w:val="00635D41"/>
    <w:rsid w:val="006702AC"/>
    <w:rsid w:val="00682704"/>
    <w:rsid w:val="006A15D9"/>
    <w:rsid w:val="006A4C96"/>
    <w:rsid w:val="006B1B5C"/>
    <w:rsid w:val="006B5408"/>
    <w:rsid w:val="006C4F05"/>
    <w:rsid w:val="006E3236"/>
    <w:rsid w:val="006E40B3"/>
    <w:rsid w:val="006E4898"/>
    <w:rsid w:val="006F5450"/>
    <w:rsid w:val="00717404"/>
    <w:rsid w:val="00723651"/>
    <w:rsid w:val="00725611"/>
    <w:rsid w:val="00740E5B"/>
    <w:rsid w:val="00746552"/>
    <w:rsid w:val="007506F9"/>
    <w:rsid w:val="0075609C"/>
    <w:rsid w:val="0076076E"/>
    <w:rsid w:val="00765E92"/>
    <w:rsid w:val="00767283"/>
    <w:rsid w:val="0078505D"/>
    <w:rsid w:val="00785419"/>
    <w:rsid w:val="007901D2"/>
    <w:rsid w:val="0079056E"/>
    <w:rsid w:val="007944C1"/>
    <w:rsid w:val="00795408"/>
    <w:rsid w:val="007B6C82"/>
    <w:rsid w:val="007D6CDB"/>
    <w:rsid w:val="00813160"/>
    <w:rsid w:val="00814282"/>
    <w:rsid w:val="00816281"/>
    <w:rsid w:val="00816B48"/>
    <w:rsid w:val="0082185A"/>
    <w:rsid w:val="00823B66"/>
    <w:rsid w:val="008269AC"/>
    <w:rsid w:val="00827A60"/>
    <w:rsid w:val="00834CEA"/>
    <w:rsid w:val="0084260E"/>
    <w:rsid w:val="008510BC"/>
    <w:rsid w:val="008538AB"/>
    <w:rsid w:val="00863087"/>
    <w:rsid w:val="00873325"/>
    <w:rsid w:val="00876324"/>
    <w:rsid w:val="008816BA"/>
    <w:rsid w:val="008846D9"/>
    <w:rsid w:val="00885E45"/>
    <w:rsid w:val="008949BF"/>
    <w:rsid w:val="008A0524"/>
    <w:rsid w:val="008A13EC"/>
    <w:rsid w:val="008B5BE7"/>
    <w:rsid w:val="008B740E"/>
    <w:rsid w:val="008B7873"/>
    <w:rsid w:val="008C36B6"/>
    <w:rsid w:val="008D22E1"/>
    <w:rsid w:val="008D67BC"/>
    <w:rsid w:val="008E0C0F"/>
    <w:rsid w:val="008E28DF"/>
    <w:rsid w:val="008E32F5"/>
    <w:rsid w:val="008E5C19"/>
    <w:rsid w:val="009010F8"/>
    <w:rsid w:val="00901AF1"/>
    <w:rsid w:val="00905FB6"/>
    <w:rsid w:val="00907A6E"/>
    <w:rsid w:val="00911761"/>
    <w:rsid w:val="009216FE"/>
    <w:rsid w:val="00924E8C"/>
    <w:rsid w:val="00926E30"/>
    <w:rsid w:val="009271B9"/>
    <w:rsid w:val="00931A15"/>
    <w:rsid w:val="00965680"/>
    <w:rsid w:val="00983D8C"/>
    <w:rsid w:val="0098425F"/>
    <w:rsid w:val="00985F72"/>
    <w:rsid w:val="0099256C"/>
    <w:rsid w:val="009A0728"/>
    <w:rsid w:val="009A52C7"/>
    <w:rsid w:val="009B5532"/>
    <w:rsid w:val="009D2760"/>
    <w:rsid w:val="009E5724"/>
    <w:rsid w:val="009E7678"/>
    <w:rsid w:val="00A12AEF"/>
    <w:rsid w:val="00A13F2B"/>
    <w:rsid w:val="00A16079"/>
    <w:rsid w:val="00A16CC7"/>
    <w:rsid w:val="00A16EAA"/>
    <w:rsid w:val="00A24F1A"/>
    <w:rsid w:val="00A25FE0"/>
    <w:rsid w:val="00A3097A"/>
    <w:rsid w:val="00A3227D"/>
    <w:rsid w:val="00A34BD9"/>
    <w:rsid w:val="00A4722E"/>
    <w:rsid w:val="00A50A51"/>
    <w:rsid w:val="00A544D2"/>
    <w:rsid w:val="00A57598"/>
    <w:rsid w:val="00A60176"/>
    <w:rsid w:val="00A632C2"/>
    <w:rsid w:val="00A669AA"/>
    <w:rsid w:val="00A74946"/>
    <w:rsid w:val="00A81642"/>
    <w:rsid w:val="00A851E2"/>
    <w:rsid w:val="00A85485"/>
    <w:rsid w:val="00AA0215"/>
    <w:rsid w:val="00AA60F9"/>
    <w:rsid w:val="00AC2122"/>
    <w:rsid w:val="00AE1412"/>
    <w:rsid w:val="00AE209B"/>
    <w:rsid w:val="00AF302A"/>
    <w:rsid w:val="00B13131"/>
    <w:rsid w:val="00B23841"/>
    <w:rsid w:val="00B459A1"/>
    <w:rsid w:val="00B567E8"/>
    <w:rsid w:val="00B62AD3"/>
    <w:rsid w:val="00B63305"/>
    <w:rsid w:val="00B7369B"/>
    <w:rsid w:val="00B76B96"/>
    <w:rsid w:val="00B91734"/>
    <w:rsid w:val="00B94B04"/>
    <w:rsid w:val="00B95A88"/>
    <w:rsid w:val="00BE4819"/>
    <w:rsid w:val="00BE5AAC"/>
    <w:rsid w:val="00BE6D4F"/>
    <w:rsid w:val="00BF0233"/>
    <w:rsid w:val="00BF5186"/>
    <w:rsid w:val="00C02D24"/>
    <w:rsid w:val="00C038F8"/>
    <w:rsid w:val="00C110A5"/>
    <w:rsid w:val="00C12D4A"/>
    <w:rsid w:val="00C2230A"/>
    <w:rsid w:val="00C26CB9"/>
    <w:rsid w:val="00C45A99"/>
    <w:rsid w:val="00C62FB2"/>
    <w:rsid w:val="00C67DE4"/>
    <w:rsid w:val="00C711B6"/>
    <w:rsid w:val="00C7174A"/>
    <w:rsid w:val="00C77CA7"/>
    <w:rsid w:val="00C8163C"/>
    <w:rsid w:val="00C862A1"/>
    <w:rsid w:val="00C86652"/>
    <w:rsid w:val="00C8789B"/>
    <w:rsid w:val="00C9051E"/>
    <w:rsid w:val="00CB3C29"/>
    <w:rsid w:val="00CB52D0"/>
    <w:rsid w:val="00CC2724"/>
    <w:rsid w:val="00CE2B64"/>
    <w:rsid w:val="00CE305E"/>
    <w:rsid w:val="00CE3C05"/>
    <w:rsid w:val="00CF158A"/>
    <w:rsid w:val="00D004FF"/>
    <w:rsid w:val="00D00C0F"/>
    <w:rsid w:val="00D0263F"/>
    <w:rsid w:val="00D037EB"/>
    <w:rsid w:val="00D05E6E"/>
    <w:rsid w:val="00D07E63"/>
    <w:rsid w:val="00D07F84"/>
    <w:rsid w:val="00D14F26"/>
    <w:rsid w:val="00D16CB8"/>
    <w:rsid w:val="00D21642"/>
    <w:rsid w:val="00D263FD"/>
    <w:rsid w:val="00D338B2"/>
    <w:rsid w:val="00D34565"/>
    <w:rsid w:val="00D37374"/>
    <w:rsid w:val="00D44470"/>
    <w:rsid w:val="00D446B4"/>
    <w:rsid w:val="00D577E8"/>
    <w:rsid w:val="00D64588"/>
    <w:rsid w:val="00D9290A"/>
    <w:rsid w:val="00D94189"/>
    <w:rsid w:val="00DA69EE"/>
    <w:rsid w:val="00DB20A0"/>
    <w:rsid w:val="00DB60FF"/>
    <w:rsid w:val="00DC0B4C"/>
    <w:rsid w:val="00DD52FE"/>
    <w:rsid w:val="00DD7986"/>
    <w:rsid w:val="00DE4093"/>
    <w:rsid w:val="00DF5FA9"/>
    <w:rsid w:val="00E018CE"/>
    <w:rsid w:val="00E01D0F"/>
    <w:rsid w:val="00E023AB"/>
    <w:rsid w:val="00E201F8"/>
    <w:rsid w:val="00E500DD"/>
    <w:rsid w:val="00E5133E"/>
    <w:rsid w:val="00E53589"/>
    <w:rsid w:val="00E612C9"/>
    <w:rsid w:val="00E62FEB"/>
    <w:rsid w:val="00E65CFF"/>
    <w:rsid w:val="00E74707"/>
    <w:rsid w:val="00E811CB"/>
    <w:rsid w:val="00E81418"/>
    <w:rsid w:val="00E94289"/>
    <w:rsid w:val="00E96E02"/>
    <w:rsid w:val="00EA0A7D"/>
    <w:rsid w:val="00EA18E3"/>
    <w:rsid w:val="00EA7ECE"/>
    <w:rsid w:val="00EC18AF"/>
    <w:rsid w:val="00EC56E6"/>
    <w:rsid w:val="00EC6CA1"/>
    <w:rsid w:val="00ED5707"/>
    <w:rsid w:val="00EF779B"/>
    <w:rsid w:val="00F04ADA"/>
    <w:rsid w:val="00F16AC7"/>
    <w:rsid w:val="00F25C8C"/>
    <w:rsid w:val="00F303D2"/>
    <w:rsid w:val="00F4019C"/>
    <w:rsid w:val="00F51539"/>
    <w:rsid w:val="00F54766"/>
    <w:rsid w:val="00F66537"/>
    <w:rsid w:val="00F75D81"/>
    <w:rsid w:val="00F760C5"/>
    <w:rsid w:val="00F8139F"/>
    <w:rsid w:val="00F82BD0"/>
    <w:rsid w:val="00F93F0F"/>
    <w:rsid w:val="00FA7AEE"/>
    <w:rsid w:val="00FB0D5A"/>
    <w:rsid w:val="00FB3452"/>
    <w:rsid w:val="00FB47D1"/>
    <w:rsid w:val="00FB5E90"/>
    <w:rsid w:val="00FD3B01"/>
    <w:rsid w:val="00FE4161"/>
    <w:rsid w:val="00FE4A6A"/>
    <w:rsid w:val="00FE6507"/>
    <w:rsid w:val="00FF49BC"/>
    <w:rsid w:val="00FF7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EEDD1"/>
  <w15:chartTrackingRefBased/>
  <w15:docId w15:val="{E5A3CAEA-6A4F-495C-A366-1617FAC93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4C1"/>
  </w:style>
  <w:style w:type="paragraph" w:styleId="Footer">
    <w:name w:val="footer"/>
    <w:basedOn w:val="Normal"/>
    <w:link w:val="FooterChar"/>
    <w:uiPriority w:val="99"/>
    <w:unhideWhenUsed/>
    <w:rsid w:val="00794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4C1"/>
  </w:style>
  <w:style w:type="paragraph" w:styleId="ListParagraph">
    <w:name w:val="List Paragraph"/>
    <w:basedOn w:val="Normal"/>
    <w:uiPriority w:val="34"/>
    <w:qFormat/>
    <w:rsid w:val="002E54B4"/>
    <w:pPr>
      <w:ind w:left="720"/>
      <w:contextualSpacing/>
    </w:pPr>
  </w:style>
  <w:style w:type="character" w:styleId="Hyperlink">
    <w:name w:val="Hyperlink"/>
    <w:basedOn w:val="DefaultParagraphFont"/>
    <w:uiPriority w:val="99"/>
    <w:unhideWhenUsed/>
    <w:rsid w:val="00330B3F"/>
    <w:rPr>
      <w:color w:val="0563C1" w:themeColor="hyperlink"/>
      <w:u w:val="single"/>
    </w:rPr>
  </w:style>
  <w:style w:type="character" w:styleId="UnresolvedMention">
    <w:name w:val="Unresolved Mention"/>
    <w:basedOn w:val="DefaultParagraphFont"/>
    <w:uiPriority w:val="99"/>
    <w:semiHidden/>
    <w:unhideWhenUsed/>
    <w:rsid w:val="00330B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483673">
      <w:bodyDiv w:val="1"/>
      <w:marLeft w:val="0"/>
      <w:marRight w:val="0"/>
      <w:marTop w:val="0"/>
      <w:marBottom w:val="0"/>
      <w:divBdr>
        <w:top w:val="none" w:sz="0" w:space="0" w:color="auto"/>
        <w:left w:val="none" w:sz="0" w:space="0" w:color="auto"/>
        <w:bottom w:val="none" w:sz="0" w:space="0" w:color="auto"/>
        <w:right w:val="none" w:sz="0" w:space="0" w:color="auto"/>
      </w:divBdr>
      <w:divsChild>
        <w:div w:id="2067953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fact-tank/2020/04/01/more-than-nine-in-ten-people-worldwide-live-in-countries-with-travel-restrictions-amid-covid-19/"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iginaloutdoors.co.uk/articles/uk-wild-camping-laws-explaine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the-countryside-code/the-countryside-code-advice-for-countryside-visitors" TargetMode="External"/><Relationship Id="rId4" Type="http://schemas.openxmlformats.org/officeDocument/2006/relationships/settings" Target="settings.xml"/><Relationship Id="rId9" Type="http://schemas.openxmlformats.org/officeDocument/2006/relationships/hyperlink" Target="https://alastairhumphreys.com/microadventure-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AC034D-59D0-4817-AB87-460AE1C56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Pages>
  <Words>1775</Words>
  <Characters>10118</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Links>
    <vt:vector size="24" baseType="variant">
      <vt:variant>
        <vt:i4>7471148</vt:i4>
      </vt:variant>
      <vt:variant>
        <vt:i4>9</vt:i4>
      </vt:variant>
      <vt:variant>
        <vt:i4>0</vt:i4>
      </vt:variant>
      <vt:variant>
        <vt:i4>5</vt:i4>
      </vt:variant>
      <vt:variant>
        <vt:lpwstr>https://originaloutdoors.co.uk/articles/uk-wild-camping-laws-explained/</vt:lpwstr>
      </vt:variant>
      <vt:variant>
        <vt:lpwstr/>
      </vt:variant>
      <vt:variant>
        <vt:i4>5832718</vt:i4>
      </vt:variant>
      <vt:variant>
        <vt:i4>6</vt:i4>
      </vt:variant>
      <vt:variant>
        <vt:i4>0</vt:i4>
      </vt:variant>
      <vt:variant>
        <vt:i4>5</vt:i4>
      </vt:variant>
      <vt:variant>
        <vt:lpwstr>https://www.gov.uk/government/publications/the-countryside-code/the-countryside-code-advice-for-countryside-visitors</vt:lpwstr>
      </vt:variant>
      <vt:variant>
        <vt:lpwstr/>
      </vt:variant>
      <vt:variant>
        <vt:i4>3997795</vt:i4>
      </vt:variant>
      <vt:variant>
        <vt:i4>3</vt:i4>
      </vt:variant>
      <vt:variant>
        <vt:i4>0</vt:i4>
      </vt:variant>
      <vt:variant>
        <vt:i4>5</vt:i4>
      </vt:variant>
      <vt:variant>
        <vt:lpwstr>https://alastairhumphreys.com/microadventure-2/</vt:lpwstr>
      </vt:variant>
      <vt:variant>
        <vt:lpwstr/>
      </vt:variant>
      <vt:variant>
        <vt:i4>5570632</vt:i4>
      </vt:variant>
      <vt:variant>
        <vt:i4>0</vt:i4>
      </vt:variant>
      <vt:variant>
        <vt:i4>0</vt:i4>
      </vt:variant>
      <vt:variant>
        <vt:i4>5</vt:i4>
      </vt:variant>
      <vt:variant>
        <vt:lpwstr>https://www.pewresearch.org/fact-tank/2020/04/01/more-than-nine-in-ten-people-worldwide-live-in-countries-with-travel-restrictions-amid-covid-19/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114</cp:revision>
  <dcterms:created xsi:type="dcterms:W3CDTF">2022-04-01T05:42:00Z</dcterms:created>
  <dcterms:modified xsi:type="dcterms:W3CDTF">2022-04-01T07:22:00Z</dcterms:modified>
</cp:coreProperties>
</file>