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85"/>
        <w:gridCol w:w="2196"/>
        <w:gridCol w:w="2442"/>
        <w:gridCol w:w="2193"/>
      </w:tblGrid>
      <w:tr w:rsidR="00597545" w14:paraId="5B58274E" w14:textId="77777777" w:rsidTr="00996527">
        <w:tc>
          <w:tcPr>
            <w:tcW w:w="2185" w:type="dxa"/>
            <w:shd w:val="clear" w:color="auto" w:fill="45B0E1" w:themeFill="accent1" w:themeFillTint="99"/>
          </w:tcPr>
          <w:p w14:paraId="096072D3" w14:textId="78AD1EC3" w:rsidR="00597545" w:rsidRPr="00597545" w:rsidRDefault="00597545" w:rsidP="00597545">
            <w:pPr>
              <w:jc w:val="center"/>
              <w:rPr>
                <w:sz w:val="28"/>
                <w:szCs w:val="28"/>
              </w:rPr>
            </w:pPr>
            <w:r w:rsidRPr="00597545">
              <w:rPr>
                <w:sz w:val="28"/>
                <w:szCs w:val="28"/>
              </w:rPr>
              <w:t>Song Title</w:t>
            </w:r>
          </w:p>
        </w:tc>
        <w:tc>
          <w:tcPr>
            <w:tcW w:w="2196" w:type="dxa"/>
            <w:shd w:val="clear" w:color="auto" w:fill="45B0E1" w:themeFill="accent1" w:themeFillTint="99"/>
          </w:tcPr>
          <w:p w14:paraId="5421B2E9" w14:textId="4FDE2009" w:rsidR="00597545" w:rsidRPr="00597545" w:rsidRDefault="00597545" w:rsidP="00597545">
            <w:pPr>
              <w:jc w:val="center"/>
              <w:rPr>
                <w:sz w:val="28"/>
                <w:szCs w:val="28"/>
              </w:rPr>
            </w:pPr>
            <w:r w:rsidRPr="00597545">
              <w:rPr>
                <w:sz w:val="28"/>
                <w:szCs w:val="28"/>
              </w:rPr>
              <w:t>Musical Name</w:t>
            </w:r>
          </w:p>
        </w:tc>
        <w:tc>
          <w:tcPr>
            <w:tcW w:w="2442" w:type="dxa"/>
            <w:shd w:val="clear" w:color="auto" w:fill="45B0E1" w:themeFill="accent1" w:themeFillTint="99"/>
          </w:tcPr>
          <w:p w14:paraId="2BD97F92" w14:textId="7F2B3E40" w:rsidR="00597545" w:rsidRPr="00597545" w:rsidRDefault="00597545" w:rsidP="00597545">
            <w:pPr>
              <w:jc w:val="center"/>
              <w:rPr>
                <w:sz w:val="28"/>
                <w:szCs w:val="28"/>
              </w:rPr>
            </w:pPr>
            <w:r w:rsidRPr="00597545">
              <w:rPr>
                <w:sz w:val="28"/>
                <w:szCs w:val="28"/>
              </w:rPr>
              <w:t>Composer/Lyricist</w:t>
            </w:r>
          </w:p>
        </w:tc>
        <w:tc>
          <w:tcPr>
            <w:tcW w:w="2193" w:type="dxa"/>
            <w:shd w:val="clear" w:color="auto" w:fill="45B0E1" w:themeFill="accent1" w:themeFillTint="99"/>
          </w:tcPr>
          <w:p w14:paraId="51FFBF3B" w14:textId="4C90C4C7" w:rsidR="00597545" w:rsidRPr="00597545" w:rsidRDefault="00597545" w:rsidP="00597545">
            <w:pPr>
              <w:jc w:val="center"/>
              <w:rPr>
                <w:sz w:val="28"/>
                <w:szCs w:val="28"/>
              </w:rPr>
            </w:pPr>
            <w:r w:rsidRPr="00597545">
              <w:rPr>
                <w:sz w:val="28"/>
                <w:szCs w:val="28"/>
              </w:rPr>
              <w:t>Year Written</w:t>
            </w:r>
          </w:p>
        </w:tc>
      </w:tr>
      <w:tr w:rsidR="00597545" w14:paraId="36E97F36" w14:textId="77777777" w:rsidTr="00996527">
        <w:tc>
          <w:tcPr>
            <w:tcW w:w="2185" w:type="dxa"/>
          </w:tcPr>
          <w:p w14:paraId="142F3366" w14:textId="08EC6C42" w:rsidR="00597545" w:rsidRDefault="00996527">
            <w:r>
              <w:t>Almost like Being in Love</w:t>
            </w:r>
          </w:p>
        </w:tc>
        <w:tc>
          <w:tcPr>
            <w:tcW w:w="2196" w:type="dxa"/>
          </w:tcPr>
          <w:p w14:paraId="71D37E6F" w14:textId="27C0E6A7" w:rsidR="00597545" w:rsidRDefault="00996527">
            <w:r>
              <w:t>Brigadoon</w:t>
            </w:r>
          </w:p>
        </w:tc>
        <w:tc>
          <w:tcPr>
            <w:tcW w:w="2442" w:type="dxa"/>
          </w:tcPr>
          <w:p w14:paraId="59A652DF" w14:textId="12A287F3" w:rsidR="00597545" w:rsidRDefault="00996527">
            <w:r>
              <w:t>Alan Jay Lerner &amp; Frederick Loewe</w:t>
            </w:r>
          </w:p>
        </w:tc>
        <w:tc>
          <w:tcPr>
            <w:tcW w:w="2193" w:type="dxa"/>
          </w:tcPr>
          <w:p w14:paraId="5CC61A3D" w14:textId="00501828" w:rsidR="00597545" w:rsidRDefault="00996527">
            <w:r>
              <w:t>1947</w:t>
            </w:r>
          </w:p>
        </w:tc>
      </w:tr>
      <w:tr w:rsidR="00996527" w14:paraId="57E8090E" w14:textId="77777777" w:rsidTr="00996527">
        <w:tc>
          <w:tcPr>
            <w:tcW w:w="2185" w:type="dxa"/>
          </w:tcPr>
          <w:p w14:paraId="2ACFB304" w14:textId="4F9CBD01" w:rsidR="00996527" w:rsidRDefault="00996527" w:rsidP="00996527">
            <w:r>
              <w:t>And I Breathe</w:t>
            </w:r>
          </w:p>
        </w:tc>
        <w:tc>
          <w:tcPr>
            <w:tcW w:w="2196" w:type="dxa"/>
          </w:tcPr>
          <w:p w14:paraId="7D135799" w14:textId="77121091" w:rsidR="00996527" w:rsidRDefault="00996527" w:rsidP="00996527">
            <w:r>
              <w:t xml:space="preserve">Next Thing You Know </w:t>
            </w:r>
          </w:p>
        </w:tc>
        <w:tc>
          <w:tcPr>
            <w:tcW w:w="2442" w:type="dxa"/>
          </w:tcPr>
          <w:p w14:paraId="6A147CCB" w14:textId="1A89482F" w:rsidR="00996527" w:rsidRDefault="00996527" w:rsidP="00996527">
            <w:r>
              <w:t>Joshua Salzman &amp; Ryan Cunningham</w:t>
            </w:r>
          </w:p>
        </w:tc>
        <w:tc>
          <w:tcPr>
            <w:tcW w:w="2193" w:type="dxa"/>
          </w:tcPr>
          <w:p w14:paraId="2F046D76" w14:textId="79A025FE" w:rsidR="00996527" w:rsidRDefault="00996527" w:rsidP="00996527">
            <w:r>
              <w:t>2011</w:t>
            </w:r>
          </w:p>
        </w:tc>
      </w:tr>
      <w:tr w:rsidR="00996527" w14:paraId="6DCC0853" w14:textId="77777777" w:rsidTr="00996527">
        <w:tc>
          <w:tcPr>
            <w:tcW w:w="2185" w:type="dxa"/>
          </w:tcPr>
          <w:p w14:paraId="0A9E1981" w14:textId="48E40FE8" w:rsidR="00996527" w:rsidRDefault="00996527" w:rsidP="00996527">
            <w:r>
              <w:t>Anthem</w:t>
            </w:r>
          </w:p>
        </w:tc>
        <w:tc>
          <w:tcPr>
            <w:tcW w:w="2196" w:type="dxa"/>
          </w:tcPr>
          <w:p w14:paraId="6E452FD8" w14:textId="704304AE" w:rsidR="00996527" w:rsidRDefault="00996527" w:rsidP="00996527">
            <w:r>
              <w:t>Chess</w:t>
            </w:r>
          </w:p>
        </w:tc>
        <w:tc>
          <w:tcPr>
            <w:tcW w:w="2442" w:type="dxa"/>
          </w:tcPr>
          <w:p w14:paraId="6F496455" w14:textId="56177967" w:rsidR="00996527" w:rsidRDefault="00996527" w:rsidP="00996527">
            <w:r>
              <w:t>Benny Andersson, Tim Rice &amp; Bjorn Ulvaeus</w:t>
            </w:r>
          </w:p>
        </w:tc>
        <w:tc>
          <w:tcPr>
            <w:tcW w:w="2193" w:type="dxa"/>
          </w:tcPr>
          <w:p w14:paraId="6D9AFC40" w14:textId="5D99375D" w:rsidR="00996527" w:rsidRDefault="00996527" w:rsidP="00996527">
            <w:r>
              <w:t>1984</w:t>
            </w:r>
          </w:p>
        </w:tc>
      </w:tr>
      <w:tr w:rsidR="00996527" w14:paraId="3EA90138" w14:textId="77777777" w:rsidTr="00996527">
        <w:tc>
          <w:tcPr>
            <w:tcW w:w="2185" w:type="dxa"/>
          </w:tcPr>
          <w:p w14:paraId="238C82D6" w14:textId="7C39AFA3" w:rsidR="00996527" w:rsidRDefault="00996527" w:rsidP="00996527">
            <w:r>
              <w:t>Disaster</w:t>
            </w:r>
          </w:p>
        </w:tc>
        <w:tc>
          <w:tcPr>
            <w:tcW w:w="2196" w:type="dxa"/>
          </w:tcPr>
          <w:p w14:paraId="608420EF" w14:textId="0CE2C31C" w:rsidR="00996527" w:rsidRDefault="00996527" w:rsidP="00996527">
            <w:r>
              <w:t>Song Cycle – I could use a drink</w:t>
            </w:r>
          </w:p>
        </w:tc>
        <w:tc>
          <w:tcPr>
            <w:tcW w:w="2442" w:type="dxa"/>
          </w:tcPr>
          <w:p w14:paraId="47F06A52" w14:textId="244FB6BF" w:rsidR="00996527" w:rsidRDefault="00996527" w:rsidP="00996527">
            <w:r>
              <w:t>Drew Gasparini</w:t>
            </w:r>
          </w:p>
        </w:tc>
        <w:tc>
          <w:tcPr>
            <w:tcW w:w="2193" w:type="dxa"/>
          </w:tcPr>
          <w:p w14:paraId="6D2BA6C0" w14:textId="2F8BE5BE" w:rsidR="00996527" w:rsidRDefault="00996527" w:rsidP="00996527">
            <w:r>
              <w:t>2013</w:t>
            </w:r>
          </w:p>
        </w:tc>
      </w:tr>
      <w:tr w:rsidR="00E01230" w14:paraId="64B929C2" w14:textId="77777777" w:rsidTr="00996527">
        <w:tc>
          <w:tcPr>
            <w:tcW w:w="2185" w:type="dxa"/>
          </w:tcPr>
          <w:p w14:paraId="61261EA7" w14:textId="24BADAFB" w:rsidR="00E01230" w:rsidRDefault="00E01230" w:rsidP="00E01230">
            <w:r>
              <w:t>Gethsemane (I Only Want to Say)</w:t>
            </w:r>
          </w:p>
        </w:tc>
        <w:tc>
          <w:tcPr>
            <w:tcW w:w="2196" w:type="dxa"/>
          </w:tcPr>
          <w:p w14:paraId="0E72D75F" w14:textId="2CDB73FD" w:rsidR="00E01230" w:rsidRDefault="00E01230" w:rsidP="00E01230">
            <w:r>
              <w:t>Jesus Christ Superstar</w:t>
            </w:r>
          </w:p>
        </w:tc>
        <w:tc>
          <w:tcPr>
            <w:tcW w:w="2442" w:type="dxa"/>
          </w:tcPr>
          <w:p w14:paraId="66BCFDCC" w14:textId="170BEE14" w:rsidR="00E01230" w:rsidRDefault="00E01230" w:rsidP="00E01230">
            <w:r>
              <w:t>Andrew Lloyd Webber &amp; Tim Rice</w:t>
            </w:r>
          </w:p>
        </w:tc>
        <w:tc>
          <w:tcPr>
            <w:tcW w:w="2193" w:type="dxa"/>
          </w:tcPr>
          <w:p w14:paraId="7B617457" w14:textId="3FB931BC" w:rsidR="00E01230" w:rsidRDefault="00E01230" w:rsidP="00E01230">
            <w:r>
              <w:t>1973</w:t>
            </w:r>
          </w:p>
        </w:tc>
      </w:tr>
      <w:tr w:rsidR="00E01230" w14:paraId="41E15F07" w14:textId="77777777" w:rsidTr="00996527">
        <w:tc>
          <w:tcPr>
            <w:tcW w:w="2185" w:type="dxa"/>
          </w:tcPr>
          <w:p w14:paraId="0D301C11" w14:textId="58F39934" w:rsidR="00E01230" w:rsidRDefault="00E01230" w:rsidP="00E01230">
            <w:r>
              <w:t>Heaven on Their Minds</w:t>
            </w:r>
          </w:p>
        </w:tc>
        <w:tc>
          <w:tcPr>
            <w:tcW w:w="2196" w:type="dxa"/>
          </w:tcPr>
          <w:p w14:paraId="09B16C08" w14:textId="14494BB7" w:rsidR="00E01230" w:rsidRDefault="00E01230" w:rsidP="00E01230">
            <w:r>
              <w:t>Jesus Christ Superstar</w:t>
            </w:r>
          </w:p>
        </w:tc>
        <w:tc>
          <w:tcPr>
            <w:tcW w:w="2442" w:type="dxa"/>
          </w:tcPr>
          <w:p w14:paraId="768A16B1" w14:textId="5AEA6D91" w:rsidR="00E01230" w:rsidRDefault="00E01230" w:rsidP="00E01230">
            <w:r>
              <w:t>Andrew Lloyd Webber &amp; Tim Rice</w:t>
            </w:r>
          </w:p>
        </w:tc>
        <w:tc>
          <w:tcPr>
            <w:tcW w:w="2193" w:type="dxa"/>
          </w:tcPr>
          <w:p w14:paraId="2A956F73" w14:textId="6E7A3574" w:rsidR="00E01230" w:rsidRDefault="00E01230" w:rsidP="00E01230">
            <w:r>
              <w:t>1973</w:t>
            </w:r>
          </w:p>
        </w:tc>
      </w:tr>
      <w:tr w:rsidR="00E01230" w14:paraId="282B001C" w14:textId="77777777" w:rsidTr="00996527">
        <w:tc>
          <w:tcPr>
            <w:tcW w:w="2185" w:type="dxa"/>
          </w:tcPr>
          <w:p w14:paraId="5869AD04" w14:textId="65EB2F85" w:rsidR="00E01230" w:rsidRDefault="00E01230" w:rsidP="00E01230">
            <w:r>
              <w:t>I Will Go Sailing No More</w:t>
            </w:r>
          </w:p>
        </w:tc>
        <w:tc>
          <w:tcPr>
            <w:tcW w:w="2196" w:type="dxa"/>
          </w:tcPr>
          <w:p w14:paraId="691F45FF" w14:textId="0A8AFE86" w:rsidR="00E01230" w:rsidRDefault="00E01230" w:rsidP="00E01230">
            <w:r>
              <w:t>Toy Story</w:t>
            </w:r>
          </w:p>
        </w:tc>
        <w:tc>
          <w:tcPr>
            <w:tcW w:w="2442" w:type="dxa"/>
          </w:tcPr>
          <w:p w14:paraId="6FCD35C7" w14:textId="1153222A" w:rsidR="00E01230" w:rsidRDefault="00E01230" w:rsidP="00E01230">
            <w:r>
              <w:t>Randy Newman</w:t>
            </w:r>
          </w:p>
        </w:tc>
        <w:tc>
          <w:tcPr>
            <w:tcW w:w="2193" w:type="dxa"/>
          </w:tcPr>
          <w:p w14:paraId="2E9513F2" w14:textId="3D5263AC" w:rsidR="00E01230" w:rsidRDefault="00E01230" w:rsidP="00E01230">
            <w:r>
              <w:t>1995</w:t>
            </w:r>
          </w:p>
        </w:tc>
      </w:tr>
      <w:tr w:rsidR="00E01230" w14:paraId="00FBB249" w14:textId="77777777" w:rsidTr="00996527">
        <w:tc>
          <w:tcPr>
            <w:tcW w:w="2185" w:type="dxa"/>
          </w:tcPr>
          <w:p w14:paraId="45286A5B" w14:textId="51FBEF55" w:rsidR="00E01230" w:rsidRDefault="00E01230" w:rsidP="00E01230">
            <w:r>
              <w:t>I’d Rather Be Sailing</w:t>
            </w:r>
          </w:p>
        </w:tc>
        <w:tc>
          <w:tcPr>
            <w:tcW w:w="2196" w:type="dxa"/>
          </w:tcPr>
          <w:p w14:paraId="3A84F383" w14:textId="4919617A" w:rsidR="00E01230" w:rsidRDefault="00E01230" w:rsidP="00E01230">
            <w:r>
              <w:t>A New Brain</w:t>
            </w:r>
          </w:p>
        </w:tc>
        <w:tc>
          <w:tcPr>
            <w:tcW w:w="2442" w:type="dxa"/>
          </w:tcPr>
          <w:p w14:paraId="197EB146" w14:textId="6DBD57BD" w:rsidR="00E01230" w:rsidRDefault="00E01230" w:rsidP="00E01230">
            <w:r>
              <w:t>William Finn</w:t>
            </w:r>
          </w:p>
        </w:tc>
        <w:tc>
          <w:tcPr>
            <w:tcW w:w="2193" w:type="dxa"/>
          </w:tcPr>
          <w:p w14:paraId="2C638540" w14:textId="13DBE65F" w:rsidR="00E01230" w:rsidRDefault="00E01230" w:rsidP="00E01230">
            <w:r>
              <w:t>1998</w:t>
            </w:r>
          </w:p>
        </w:tc>
      </w:tr>
      <w:tr w:rsidR="00E01230" w14:paraId="2CC4283B" w14:textId="77777777" w:rsidTr="00996527">
        <w:tc>
          <w:tcPr>
            <w:tcW w:w="2185" w:type="dxa"/>
          </w:tcPr>
          <w:p w14:paraId="2765AC50" w14:textId="036F63B1" w:rsidR="00E01230" w:rsidRDefault="00E01230" w:rsidP="00E01230">
            <w:r>
              <w:t>If I Didn’t Believe in you</w:t>
            </w:r>
          </w:p>
        </w:tc>
        <w:tc>
          <w:tcPr>
            <w:tcW w:w="2196" w:type="dxa"/>
          </w:tcPr>
          <w:p w14:paraId="02903AEE" w14:textId="0CDFC001" w:rsidR="00E01230" w:rsidRDefault="00E01230" w:rsidP="00E01230">
            <w:r>
              <w:t>The Last Five Years</w:t>
            </w:r>
          </w:p>
        </w:tc>
        <w:tc>
          <w:tcPr>
            <w:tcW w:w="2442" w:type="dxa"/>
          </w:tcPr>
          <w:p w14:paraId="723162F9" w14:textId="7ED59903" w:rsidR="00E01230" w:rsidRDefault="00E01230" w:rsidP="00E01230">
            <w:r>
              <w:t>Jason Robert Brown</w:t>
            </w:r>
          </w:p>
        </w:tc>
        <w:tc>
          <w:tcPr>
            <w:tcW w:w="2193" w:type="dxa"/>
          </w:tcPr>
          <w:p w14:paraId="6BAED23C" w14:textId="635C0033" w:rsidR="00E01230" w:rsidRDefault="00E01230" w:rsidP="00E01230">
            <w:r>
              <w:t>2001</w:t>
            </w:r>
          </w:p>
        </w:tc>
      </w:tr>
      <w:tr w:rsidR="00E01230" w14:paraId="0A13CD5C" w14:textId="77777777" w:rsidTr="00017166">
        <w:tc>
          <w:tcPr>
            <w:tcW w:w="2185" w:type="dxa"/>
          </w:tcPr>
          <w:p w14:paraId="094443D4" w14:textId="55D426B3" w:rsidR="00E01230" w:rsidRDefault="00E01230" w:rsidP="00E01230">
            <w:r>
              <w:t>Lost In the Wilderness</w:t>
            </w:r>
          </w:p>
        </w:tc>
        <w:tc>
          <w:tcPr>
            <w:tcW w:w="2196" w:type="dxa"/>
          </w:tcPr>
          <w:p w14:paraId="1AEADCE8" w14:textId="46DD9085" w:rsidR="00E01230" w:rsidRDefault="00E01230" w:rsidP="00E01230">
            <w:r>
              <w:t>Children Of Eden</w:t>
            </w:r>
          </w:p>
        </w:tc>
        <w:tc>
          <w:tcPr>
            <w:tcW w:w="2442" w:type="dxa"/>
          </w:tcPr>
          <w:p w14:paraId="3F296F4C" w14:textId="3CFE22F2" w:rsidR="00E01230" w:rsidRDefault="00E01230" w:rsidP="00E01230">
            <w:r>
              <w:t>Stephen Schwartz</w:t>
            </w:r>
          </w:p>
        </w:tc>
        <w:tc>
          <w:tcPr>
            <w:tcW w:w="2193" w:type="dxa"/>
          </w:tcPr>
          <w:p w14:paraId="339F873C" w14:textId="7C8F7594" w:rsidR="00E01230" w:rsidRDefault="00E01230" w:rsidP="00E01230">
            <w:r>
              <w:t>1991</w:t>
            </w:r>
          </w:p>
        </w:tc>
      </w:tr>
      <w:tr w:rsidR="00E01230" w14:paraId="1F977C1E" w14:textId="77777777" w:rsidTr="00996527">
        <w:tc>
          <w:tcPr>
            <w:tcW w:w="2185" w:type="dxa"/>
          </w:tcPr>
          <w:p w14:paraId="5DC457B1" w14:textId="5DB43AA2" w:rsidR="00E01230" w:rsidRDefault="006A7583" w:rsidP="00E01230">
            <w:r>
              <w:t xml:space="preserve">Lullaby </w:t>
            </w:r>
          </w:p>
        </w:tc>
        <w:tc>
          <w:tcPr>
            <w:tcW w:w="2196" w:type="dxa"/>
          </w:tcPr>
          <w:p w14:paraId="50651BF5" w14:textId="0D985EC8" w:rsidR="00E01230" w:rsidRDefault="006A7583" w:rsidP="00E01230">
            <w:r>
              <w:t>Fugitive – Song Cycle</w:t>
            </w:r>
          </w:p>
        </w:tc>
        <w:tc>
          <w:tcPr>
            <w:tcW w:w="2442" w:type="dxa"/>
          </w:tcPr>
          <w:p w14:paraId="51EE6D1B" w14:textId="6D63774C" w:rsidR="00E01230" w:rsidRDefault="006A7583" w:rsidP="00E01230">
            <w:r>
              <w:t>Chris Miller</w:t>
            </w:r>
          </w:p>
        </w:tc>
        <w:tc>
          <w:tcPr>
            <w:tcW w:w="2193" w:type="dxa"/>
          </w:tcPr>
          <w:p w14:paraId="42DC7C40" w14:textId="280E71BB" w:rsidR="00E01230" w:rsidRDefault="006A7583" w:rsidP="00E01230">
            <w:r>
              <w:t>2008</w:t>
            </w:r>
          </w:p>
        </w:tc>
      </w:tr>
      <w:tr w:rsidR="006A7583" w14:paraId="0B6FAEBB" w14:textId="77777777" w:rsidTr="00996527">
        <w:tc>
          <w:tcPr>
            <w:tcW w:w="2185" w:type="dxa"/>
          </w:tcPr>
          <w:p w14:paraId="0BE84184" w14:textId="12A10C56" w:rsidR="006A7583" w:rsidRDefault="006A7583" w:rsidP="006A7583">
            <w:r>
              <w:t>Moving Too Fast</w:t>
            </w:r>
          </w:p>
        </w:tc>
        <w:tc>
          <w:tcPr>
            <w:tcW w:w="2196" w:type="dxa"/>
          </w:tcPr>
          <w:p w14:paraId="68262D7B" w14:textId="4762EE26" w:rsidR="006A7583" w:rsidRDefault="006A7583" w:rsidP="006A7583">
            <w:r>
              <w:t>The Last Five Years</w:t>
            </w:r>
          </w:p>
        </w:tc>
        <w:tc>
          <w:tcPr>
            <w:tcW w:w="2442" w:type="dxa"/>
          </w:tcPr>
          <w:p w14:paraId="1BABC14B" w14:textId="3956F668" w:rsidR="006A7583" w:rsidRDefault="006A7583" w:rsidP="006A7583">
            <w:r>
              <w:t>Jason Robert Brown</w:t>
            </w:r>
          </w:p>
        </w:tc>
        <w:tc>
          <w:tcPr>
            <w:tcW w:w="2193" w:type="dxa"/>
          </w:tcPr>
          <w:p w14:paraId="27232C85" w14:textId="5837BC03" w:rsidR="006A7583" w:rsidRDefault="006A7583" w:rsidP="006A7583">
            <w:r>
              <w:t>2001</w:t>
            </w:r>
          </w:p>
        </w:tc>
      </w:tr>
      <w:tr w:rsidR="006A7583" w14:paraId="38F4C63A" w14:textId="77777777" w:rsidTr="00996527">
        <w:tc>
          <w:tcPr>
            <w:tcW w:w="2185" w:type="dxa"/>
          </w:tcPr>
          <w:p w14:paraId="0E2EF3DB" w14:textId="2AD1DDC0" w:rsidR="006A7583" w:rsidRDefault="006A7583" w:rsidP="006A7583">
            <w:r>
              <w:t>Someone Else’s Skin</w:t>
            </w:r>
          </w:p>
        </w:tc>
        <w:tc>
          <w:tcPr>
            <w:tcW w:w="2196" w:type="dxa"/>
          </w:tcPr>
          <w:p w14:paraId="3A4DC298" w14:textId="45FD5D75" w:rsidR="006A7583" w:rsidRDefault="006A7583" w:rsidP="006A7583">
            <w:r>
              <w:t xml:space="preserve">Catch Me If You Can </w:t>
            </w:r>
          </w:p>
        </w:tc>
        <w:tc>
          <w:tcPr>
            <w:tcW w:w="2442" w:type="dxa"/>
          </w:tcPr>
          <w:p w14:paraId="542F173C" w14:textId="6FB7C740" w:rsidR="006A7583" w:rsidRDefault="006A7583" w:rsidP="006A7583">
            <w:r>
              <w:t>Scott Wittman &amp; Marc Shaiman</w:t>
            </w:r>
          </w:p>
        </w:tc>
        <w:tc>
          <w:tcPr>
            <w:tcW w:w="2193" w:type="dxa"/>
          </w:tcPr>
          <w:p w14:paraId="2D9B46B8" w14:textId="37EA67A5" w:rsidR="006A7583" w:rsidRDefault="006A7583" w:rsidP="006A7583">
            <w:r>
              <w:t>2009</w:t>
            </w:r>
          </w:p>
        </w:tc>
      </w:tr>
    </w:tbl>
    <w:p w14:paraId="0A21B023" w14:textId="77777777" w:rsidR="00A9756B" w:rsidRDefault="00A9756B"/>
    <w:p w14:paraId="3F04CB64" w14:textId="77777777" w:rsidR="00BD0790" w:rsidRDefault="00BD0790"/>
    <w:p w14:paraId="0CB68567" w14:textId="18E3819D" w:rsidR="00BD0790" w:rsidRDefault="00BD0790">
      <w:pPr>
        <w:rPr>
          <w:sz w:val="28"/>
          <w:szCs w:val="28"/>
          <w:u w:val="single"/>
        </w:rPr>
      </w:pPr>
      <w:r>
        <w:rPr>
          <w:sz w:val="28"/>
          <w:szCs w:val="28"/>
          <w:u w:val="single"/>
        </w:rPr>
        <w:t xml:space="preserve">Almost Like Being </w:t>
      </w:r>
      <w:proofErr w:type="gramStart"/>
      <w:r>
        <w:rPr>
          <w:sz w:val="28"/>
          <w:szCs w:val="28"/>
          <w:u w:val="single"/>
        </w:rPr>
        <w:t>In</w:t>
      </w:r>
      <w:proofErr w:type="gramEnd"/>
      <w:r>
        <w:rPr>
          <w:sz w:val="28"/>
          <w:szCs w:val="28"/>
          <w:u w:val="single"/>
        </w:rPr>
        <w:t xml:space="preserve"> </w:t>
      </w:r>
      <w:r w:rsidR="00A56767">
        <w:rPr>
          <w:sz w:val="28"/>
          <w:szCs w:val="28"/>
          <w:u w:val="single"/>
        </w:rPr>
        <w:t>Love.</w:t>
      </w:r>
    </w:p>
    <w:p w14:paraId="1CFDC0F4" w14:textId="7B9208CA" w:rsidR="00086B23" w:rsidRPr="00086B23" w:rsidRDefault="003D29CC" w:rsidP="005F0E77">
      <w:pPr>
        <w:spacing w:after="240"/>
        <w:rPr>
          <w:rFonts w:eastAsia="Times New Roman" w:cs="Times New Roman"/>
          <w:i/>
          <w:iCs/>
          <w:kern w:val="0"/>
          <w:sz w:val="18"/>
          <w:szCs w:val="18"/>
          <w:lang w:eastAsia="en-GB"/>
          <w14:ligatures w14:val="none"/>
        </w:rPr>
      </w:pPr>
      <w:r w:rsidRPr="003D29CC">
        <w:t xml:space="preserve">After looking into this musical and this specific song this is what I found </w:t>
      </w:r>
      <w:r w:rsidR="00086B23" w:rsidRPr="003D29CC">
        <w:t>‘</w:t>
      </w:r>
      <w:r w:rsidR="00086B23" w:rsidRPr="003D29CC">
        <w:t xml:space="preserve">Brigadoon is a musical which was written in 1947. The musical </w:t>
      </w:r>
      <w:proofErr w:type="spellStart"/>
      <w:r w:rsidR="00086B23" w:rsidRPr="003D29CC">
        <w:t>centers</w:t>
      </w:r>
      <w:proofErr w:type="spellEnd"/>
      <w:r w:rsidR="00086B23" w:rsidRPr="003D29CC">
        <w:t xml:space="preserve"> around an enchanted village in Scotland, and it features an array of traditional Scottish music and dance.</w:t>
      </w:r>
      <w:r w:rsidR="00086B23" w:rsidRPr="003D29CC">
        <w:t xml:space="preserve">’ </w:t>
      </w:r>
      <w:sdt>
        <w:sdtPr>
          <w:id w:val="-1180970872"/>
          <w:citation/>
        </w:sdtPr>
        <w:sdtEndPr>
          <w:rPr>
            <w:color w:val="131316"/>
            <w:shd w:val="clear" w:color="auto" w:fill="FFFFFF"/>
          </w:rPr>
        </w:sdtEndPr>
        <w:sdtContent>
          <w:r w:rsidR="00086B23">
            <w:rPr>
              <w:color w:val="131316"/>
              <w:shd w:val="clear" w:color="auto" w:fill="FFFFFF"/>
            </w:rPr>
            <w:fldChar w:fldCharType="begin"/>
          </w:r>
          <w:r w:rsidR="00086B23">
            <w:rPr>
              <w:color w:val="131316"/>
              <w:shd w:val="clear" w:color="auto" w:fill="FFFFFF"/>
            </w:rPr>
            <w:instrText xml:space="preserve"> CITATION Mar24 \l 2057 </w:instrText>
          </w:r>
          <w:r w:rsidR="00086B23">
            <w:rPr>
              <w:color w:val="131316"/>
              <w:shd w:val="clear" w:color="auto" w:fill="FFFFFF"/>
            </w:rPr>
            <w:fldChar w:fldCharType="separate"/>
          </w:r>
          <w:r w:rsidR="00086B23" w:rsidRPr="00086B23">
            <w:rPr>
              <w:noProof/>
              <w:color w:val="131316"/>
              <w:shd w:val="clear" w:color="auto" w:fill="FFFFFF"/>
            </w:rPr>
            <w:t>(McMahon, 2024)</w:t>
          </w:r>
          <w:r w:rsidR="00086B23">
            <w:rPr>
              <w:color w:val="131316"/>
              <w:shd w:val="clear" w:color="auto" w:fill="FFFFFF"/>
            </w:rPr>
            <w:fldChar w:fldCharType="end"/>
          </w:r>
        </w:sdtContent>
      </w:sdt>
    </w:p>
    <w:p w14:paraId="4F273B75" w14:textId="6A0355C1" w:rsidR="00A56767" w:rsidRDefault="005F0E77" w:rsidP="005F0E77">
      <w:pPr>
        <w:spacing w:after="240"/>
        <w:rPr>
          <w:rFonts w:eastAsia="Times New Roman" w:cs="Times New Roman"/>
          <w:kern w:val="0"/>
          <w:lang w:eastAsia="en-GB"/>
          <w14:ligatures w14:val="none"/>
        </w:rPr>
      </w:pPr>
      <w:r>
        <w:rPr>
          <w:rFonts w:eastAsia="Times New Roman" w:cs="Times New Roman"/>
          <w:kern w:val="0"/>
          <w:lang w:eastAsia="en-GB"/>
          <w14:ligatures w14:val="none"/>
        </w:rPr>
        <w:t>The Musical</w:t>
      </w:r>
      <w:r w:rsidR="00BD0790" w:rsidRPr="00BD0790">
        <w:rPr>
          <w:rFonts w:eastAsia="Times New Roman" w:cs="Times New Roman"/>
          <w:kern w:val="0"/>
          <w:lang w:eastAsia="en-GB"/>
          <w14:ligatures w14:val="none"/>
        </w:rPr>
        <w:t xml:space="preserve"> follows two American visitors who discover Brigadoon, a mystical Scottish settlement that appears only once every hundred years. Tommy, a traveller, falls in love with Fiona, a young Brigadoon woman.</w:t>
      </w:r>
      <w:r w:rsidR="002B1489">
        <w:rPr>
          <w:rFonts w:eastAsia="Times New Roman" w:cs="Times New Roman"/>
          <w:kern w:val="0"/>
          <w:lang w:eastAsia="en-GB"/>
          <w14:ligatures w14:val="none"/>
        </w:rPr>
        <w:t xml:space="preserve"> </w:t>
      </w:r>
      <w:r w:rsidRPr="005F0E77">
        <w:rPr>
          <w:rFonts w:eastAsia="Times New Roman" w:cs="Times New Roman"/>
          <w:kern w:val="0"/>
          <w:lang w:eastAsia="en-GB"/>
          <w14:ligatures w14:val="none"/>
        </w:rPr>
        <w:t xml:space="preserve">The well-known song "Almost Like Being in Love" comes from the musical Brigadoon. Alan Jay Lerner wrote the words and Frederick Loewe composed the music. David Brooks sang the song on Broadway for the first time in 1947, and Shirley Jones' </w:t>
      </w:r>
      <w:r>
        <w:rPr>
          <w:rFonts w:eastAsia="Times New Roman" w:cs="Times New Roman"/>
          <w:kern w:val="0"/>
          <w:lang w:eastAsia="en-GB"/>
          <w14:ligatures w14:val="none"/>
        </w:rPr>
        <w:t>adaptation</w:t>
      </w:r>
      <w:r w:rsidRPr="005F0E77">
        <w:rPr>
          <w:rFonts w:eastAsia="Times New Roman" w:cs="Times New Roman"/>
          <w:kern w:val="0"/>
          <w:lang w:eastAsia="en-GB"/>
          <w14:ligatures w14:val="none"/>
        </w:rPr>
        <w:t xml:space="preserve"> </w:t>
      </w:r>
      <w:r>
        <w:rPr>
          <w:rFonts w:eastAsia="Times New Roman" w:cs="Times New Roman"/>
          <w:kern w:val="0"/>
          <w:lang w:eastAsia="en-GB"/>
          <w14:ligatures w14:val="none"/>
        </w:rPr>
        <w:t>with</w:t>
      </w:r>
      <w:r w:rsidRPr="005F0E77">
        <w:rPr>
          <w:rFonts w:eastAsia="Times New Roman" w:cs="Times New Roman"/>
          <w:kern w:val="0"/>
          <w:lang w:eastAsia="en-GB"/>
          <w14:ligatures w14:val="none"/>
        </w:rPr>
        <w:t xml:space="preserve"> Jack Cassidy in the 1954 film helped make it famous. The song is a love duet between the two protagonists of the narrative, who quickly become enamoured with one another.</w:t>
      </w:r>
    </w:p>
    <w:p w14:paraId="7C2AFABF" w14:textId="2255C304" w:rsidR="002B1489" w:rsidRDefault="005F0E77" w:rsidP="005F0E77">
      <w:pPr>
        <w:spacing w:after="240"/>
        <w:rPr>
          <w:rFonts w:eastAsia="Times New Roman" w:cs="Times New Roman"/>
          <w:kern w:val="0"/>
          <w:lang w:eastAsia="en-GB"/>
          <w14:ligatures w14:val="none"/>
        </w:rPr>
      </w:pPr>
      <w:r w:rsidRPr="005F0E77">
        <w:rPr>
          <w:rFonts w:ascii="Times New Roman" w:eastAsia="Times New Roman" w:hAnsi="Times New Roman" w:cs="Times New Roman"/>
          <w:kern w:val="0"/>
          <w:lang w:eastAsia="en-GB"/>
          <w14:ligatures w14:val="none"/>
        </w:rPr>
        <w:t xml:space="preserve"> </w:t>
      </w:r>
      <w:r w:rsidR="002B1489">
        <w:rPr>
          <w:rFonts w:eastAsia="Times New Roman" w:cs="Times New Roman"/>
          <w:kern w:val="0"/>
          <w:lang w:eastAsia="en-GB"/>
          <w14:ligatures w14:val="none"/>
        </w:rPr>
        <w:t xml:space="preserve">Before Brigadoon </w:t>
      </w:r>
      <w:r w:rsidR="002B1489" w:rsidRPr="002B1489">
        <w:rPr>
          <w:rFonts w:eastAsia="Times New Roman" w:cs="Times New Roman"/>
          <w:kern w:val="0"/>
          <w:lang w:eastAsia="en-GB"/>
          <w14:ligatures w14:val="none"/>
        </w:rPr>
        <w:t xml:space="preserve">Lyricist and book writer Alan Jay Lerner and composer Frederick Loewe had previously cooperated on three musicals; the first, Life of the Party, closed during pre-Broadway </w:t>
      </w:r>
      <w:r w:rsidRPr="002B1489">
        <w:rPr>
          <w:rFonts w:eastAsia="Times New Roman" w:cs="Times New Roman"/>
          <w:kern w:val="0"/>
          <w:lang w:eastAsia="en-GB"/>
          <w14:ligatures w14:val="none"/>
        </w:rPr>
        <w:t>try-outs</w:t>
      </w:r>
      <w:r w:rsidR="002B1489" w:rsidRPr="002B1489">
        <w:rPr>
          <w:rFonts w:eastAsia="Times New Roman" w:cs="Times New Roman"/>
          <w:kern w:val="0"/>
          <w:lang w:eastAsia="en-GB"/>
          <w14:ligatures w14:val="none"/>
        </w:rPr>
        <w:t xml:space="preserve">, while the second and third, </w:t>
      </w:r>
      <w:r w:rsidR="002B1489">
        <w:rPr>
          <w:rFonts w:eastAsia="Times New Roman" w:cs="Times New Roman"/>
          <w:kern w:val="0"/>
          <w:lang w:eastAsia="en-GB"/>
          <w14:ligatures w14:val="none"/>
        </w:rPr>
        <w:t>‘</w:t>
      </w:r>
      <w:r w:rsidR="002B1489" w:rsidRPr="002B1489">
        <w:rPr>
          <w:rFonts w:eastAsia="Times New Roman" w:cs="Times New Roman"/>
          <w:kern w:val="0"/>
          <w:lang w:eastAsia="en-GB"/>
          <w14:ligatures w14:val="none"/>
        </w:rPr>
        <w:t>What's Up?</w:t>
      </w:r>
      <w:r w:rsidR="002B1489">
        <w:rPr>
          <w:rFonts w:eastAsia="Times New Roman" w:cs="Times New Roman"/>
          <w:kern w:val="0"/>
          <w:lang w:eastAsia="en-GB"/>
          <w14:ligatures w14:val="none"/>
        </w:rPr>
        <w:t>’</w:t>
      </w:r>
      <w:r w:rsidR="002B1489" w:rsidRPr="002B1489">
        <w:rPr>
          <w:rFonts w:eastAsia="Times New Roman" w:cs="Times New Roman"/>
          <w:kern w:val="0"/>
          <w:lang w:eastAsia="en-GB"/>
          <w14:ligatures w14:val="none"/>
        </w:rPr>
        <w:t xml:space="preserve"> and </w:t>
      </w:r>
      <w:r w:rsidR="002B1489">
        <w:rPr>
          <w:rFonts w:eastAsia="Times New Roman" w:cs="Times New Roman"/>
          <w:kern w:val="0"/>
          <w:lang w:eastAsia="en-GB"/>
          <w14:ligatures w14:val="none"/>
        </w:rPr>
        <w:t>‘</w:t>
      </w:r>
      <w:r w:rsidR="002B1489" w:rsidRPr="002B1489">
        <w:rPr>
          <w:rFonts w:eastAsia="Times New Roman" w:cs="Times New Roman"/>
          <w:kern w:val="0"/>
          <w:lang w:eastAsia="en-GB"/>
          <w14:ligatures w14:val="none"/>
        </w:rPr>
        <w:t>The Day Before Spring</w:t>
      </w:r>
      <w:r w:rsidR="002B1489">
        <w:rPr>
          <w:rFonts w:eastAsia="Times New Roman" w:cs="Times New Roman"/>
          <w:kern w:val="0"/>
          <w:lang w:eastAsia="en-GB"/>
          <w14:ligatures w14:val="none"/>
        </w:rPr>
        <w:t>’ were</w:t>
      </w:r>
      <w:r w:rsidR="002B1489" w:rsidRPr="002B1489">
        <w:rPr>
          <w:rFonts w:eastAsia="Times New Roman" w:cs="Times New Roman"/>
          <w:kern w:val="0"/>
          <w:lang w:eastAsia="en-GB"/>
          <w14:ligatures w14:val="none"/>
        </w:rPr>
        <w:t xml:space="preserve"> met with moderate success.</w:t>
      </w:r>
    </w:p>
    <w:p w14:paraId="2423A0FB" w14:textId="77777777" w:rsidR="00434499" w:rsidRPr="00434499" w:rsidRDefault="00A56767" w:rsidP="005F0E77">
      <w:pPr>
        <w:spacing w:after="240"/>
        <w:rPr>
          <w:color w:val="000000"/>
          <w:shd w:val="clear" w:color="auto" w:fill="FFFFFF"/>
        </w:rPr>
      </w:pPr>
      <w:r>
        <w:rPr>
          <w:rFonts w:eastAsia="Times New Roman" w:cs="Times New Roman"/>
          <w:kern w:val="0"/>
          <w:lang w:eastAsia="en-GB"/>
          <w14:ligatures w14:val="none"/>
        </w:rPr>
        <w:lastRenderedPageBreak/>
        <w:t>In the Musical the song takes place</w:t>
      </w:r>
      <w:r w:rsidR="002A01B0">
        <w:rPr>
          <w:rFonts w:eastAsia="Times New Roman" w:cs="Times New Roman"/>
          <w:kern w:val="0"/>
          <w:lang w:eastAsia="en-GB"/>
          <w14:ligatures w14:val="none"/>
        </w:rPr>
        <w:t xml:space="preserve"> When ‘</w:t>
      </w:r>
      <w:r w:rsidR="002A01B0" w:rsidRPr="002A01B0">
        <w:rPr>
          <w:color w:val="000000"/>
          <w:shd w:val="clear" w:color="auto" w:fill="FFFFFF"/>
        </w:rPr>
        <w:t xml:space="preserve">Tommy and Fiona arrive, it is apparent that they have fallen in love. Jeff also turns up, obviously having had a romantic romp with Meg. Tommy tells his </w:t>
      </w:r>
      <w:r w:rsidR="002A01B0" w:rsidRPr="00434499">
        <w:rPr>
          <w:color w:val="000000"/>
          <w:shd w:val="clear" w:color="auto" w:fill="FFFFFF"/>
        </w:rPr>
        <w:t>friend he has never felt better in his life (Almost Like Being in Love).</w:t>
      </w:r>
      <w:r w:rsidR="002A01B0" w:rsidRPr="00434499">
        <w:rPr>
          <w:color w:val="000000"/>
          <w:shd w:val="clear" w:color="auto" w:fill="FFFFFF"/>
        </w:rPr>
        <w:t xml:space="preserve">’ </w:t>
      </w:r>
      <w:sdt>
        <w:sdtPr>
          <w:rPr>
            <w:color w:val="000000"/>
            <w:shd w:val="clear" w:color="auto" w:fill="FFFFFF"/>
          </w:rPr>
          <w:id w:val="1371182989"/>
          <w:citation/>
        </w:sdtPr>
        <w:sdtContent>
          <w:r w:rsidR="002A01B0" w:rsidRPr="00434499">
            <w:rPr>
              <w:color w:val="000000"/>
              <w:shd w:val="clear" w:color="auto" w:fill="FFFFFF"/>
            </w:rPr>
            <w:fldChar w:fldCharType="begin"/>
          </w:r>
          <w:r w:rsidR="002A01B0" w:rsidRPr="00434499">
            <w:rPr>
              <w:color w:val="000000"/>
              <w:shd w:val="clear" w:color="auto" w:fill="FFFFFF"/>
            </w:rPr>
            <w:instrText xml:space="preserve"> CITATION Lyr24 \l 2057 </w:instrText>
          </w:r>
          <w:r w:rsidR="002A01B0" w:rsidRPr="00434499">
            <w:rPr>
              <w:color w:val="000000"/>
              <w:shd w:val="clear" w:color="auto" w:fill="FFFFFF"/>
            </w:rPr>
            <w:fldChar w:fldCharType="separate"/>
          </w:r>
          <w:r w:rsidR="002A01B0" w:rsidRPr="00434499">
            <w:rPr>
              <w:noProof/>
              <w:color w:val="000000"/>
              <w:shd w:val="clear" w:color="auto" w:fill="FFFFFF"/>
            </w:rPr>
            <w:t>(LyricsOnDemand, 2024)</w:t>
          </w:r>
          <w:r w:rsidR="002A01B0" w:rsidRPr="00434499">
            <w:rPr>
              <w:color w:val="000000"/>
              <w:shd w:val="clear" w:color="auto" w:fill="FFFFFF"/>
            </w:rPr>
            <w:fldChar w:fldCharType="end"/>
          </w:r>
        </w:sdtContent>
      </w:sdt>
      <w:r w:rsidR="002A01B0" w:rsidRPr="00434499">
        <w:rPr>
          <w:color w:val="000000"/>
          <w:shd w:val="clear" w:color="auto" w:fill="FFFFFF"/>
        </w:rPr>
        <w:t xml:space="preserve"> After this Jeff and Tommy find a book with dates written in it the most recent date being for a wedding on May 26</w:t>
      </w:r>
      <w:r w:rsidR="002A01B0" w:rsidRPr="00434499">
        <w:rPr>
          <w:color w:val="000000"/>
          <w:shd w:val="clear" w:color="auto" w:fill="FFFFFF"/>
          <w:vertAlign w:val="superscript"/>
        </w:rPr>
        <w:t>th</w:t>
      </w:r>
      <w:proofErr w:type="gramStart"/>
      <w:r w:rsidR="002A01B0" w:rsidRPr="00434499">
        <w:rPr>
          <w:color w:val="000000"/>
          <w:shd w:val="clear" w:color="auto" w:fill="FFFFFF"/>
        </w:rPr>
        <w:t xml:space="preserve"> 1746</w:t>
      </w:r>
      <w:proofErr w:type="gramEnd"/>
      <w:r w:rsidR="002A01B0" w:rsidRPr="00434499">
        <w:rPr>
          <w:color w:val="000000"/>
          <w:shd w:val="clear" w:color="auto" w:fill="FFFFFF"/>
        </w:rPr>
        <w:t xml:space="preserve"> they search for answers </w:t>
      </w:r>
      <w:r w:rsidR="00086B23" w:rsidRPr="00434499">
        <w:rPr>
          <w:color w:val="000000"/>
          <w:shd w:val="clear" w:color="auto" w:fill="FFFFFF"/>
        </w:rPr>
        <w:t>and find a man called Mr. Lundie who explains to them that every day that passes in Brigadoon is 100 years for the rest of the world.</w:t>
      </w:r>
    </w:p>
    <w:p w14:paraId="73FBE279" w14:textId="4CA16019" w:rsidR="00BD0790" w:rsidRDefault="00434499" w:rsidP="006F0D8A">
      <w:pPr>
        <w:spacing w:after="240"/>
        <w:rPr>
          <w:rFonts w:eastAsia="Times New Roman" w:cs="Times New Roman"/>
          <w:kern w:val="0"/>
          <w:lang w:eastAsia="en-GB"/>
          <w14:ligatures w14:val="none"/>
        </w:rPr>
      </w:pPr>
      <w:r w:rsidRPr="00434499">
        <w:rPr>
          <w:color w:val="000000"/>
        </w:rPr>
        <w:t xml:space="preserve">Tommy Albright </w:t>
      </w:r>
      <w:r>
        <w:rPr>
          <w:color w:val="000000"/>
        </w:rPr>
        <w:t xml:space="preserve">is the character who sings ‘Almost like being in love’ like any other main character in a musical </w:t>
      </w:r>
      <w:r w:rsidR="005F1DFA">
        <w:rPr>
          <w:color w:val="000000"/>
        </w:rPr>
        <w:t>Tommy faces a distinct choice and that is to either return home to his Fiancée in New York or stay in this magical place and take a chance at a new life and a growing love. To Summaries, Tommy’s trip into Brigadoon involves mystery, romance, and a decision that will change the rest of his life</w:t>
      </w:r>
      <w:r w:rsidR="006F0D8A">
        <w:rPr>
          <w:color w:val="000000"/>
        </w:rPr>
        <w:t>.</w:t>
      </w:r>
      <w:r w:rsidR="002A01B0" w:rsidRPr="00434499">
        <w:rPr>
          <w:color w:val="000000"/>
        </w:rPr>
        <w:br/>
      </w:r>
    </w:p>
    <w:p w14:paraId="6DA326C0" w14:textId="3C505F0B" w:rsidR="00A56767" w:rsidRDefault="00A56767">
      <w:pPr>
        <w:rPr>
          <w:sz w:val="28"/>
          <w:szCs w:val="28"/>
          <w:u w:val="single"/>
        </w:rPr>
      </w:pPr>
      <w:r>
        <w:rPr>
          <w:sz w:val="28"/>
          <w:szCs w:val="28"/>
          <w:u w:val="single"/>
        </w:rPr>
        <w:t>Lost In the Wilderness.</w:t>
      </w:r>
    </w:p>
    <w:p w14:paraId="566CDB1F" w14:textId="760BA58C" w:rsidR="006F0D8A" w:rsidRDefault="003D29CC">
      <w:r>
        <w:t xml:space="preserve">From looking into this song and this musical this is what I found </w:t>
      </w:r>
      <w:r w:rsidR="006F0D8A">
        <w:t>‘</w:t>
      </w:r>
      <w:r w:rsidR="006F0D8A" w:rsidRPr="006F0D8A">
        <w:t>Children of Eden is a 1991 musical with music and lyrics by </w:t>
      </w:r>
      <w:hyperlink r:id="rId7" w:tooltip="Stephen Schwartz (composer)" w:history="1">
        <w:r w:rsidR="006F0D8A" w:rsidRPr="006F0D8A">
          <w:t>Stephen Schwartz</w:t>
        </w:r>
      </w:hyperlink>
      <w:r w:rsidR="006F0D8A" w:rsidRPr="006F0D8A">
        <w:t> and a book by </w:t>
      </w:r>
      <w:hyperlink r:id="rId8" w:tooltip="John Caird (director)" w:history="1">
        <w:r w:rsidR="006F0D8A" w:rsidRPr="006F0D8A">
          <w:t>John Caird</w:t>
        </w:r>
      </w:hyperlink>
      <w:r w:rsidR="006F0D8A" w:rsidRPr="006F0D8A">
        <w:t>. The musical is based on the </w:t>
      </w:r>
      <w:hyperlink r:id="rId9" w:tooltip="Book of Genesis" w:history="1">
        <w:r w:rsidR="006F0D8A" w:rsidRPr="006F0D8A">
          <w:t>Book of Genesis</w:t>
        </w:r>
      </w:hyperlink>
      <w:r w:rsidR="006F0D8A" w:rsidRPr="006F0D8A">
        <w:t>, with Act I telling the story of </w:t>
      </w:r>
      <w:hyperlink r:id="rId10" w:tooltip="Adam and Eve" w:history="1">
        <w:r w:rsidR="006F0D8A" w:rsidRPr="006F0D8A">
          <w:t>Adam and Eve</w:t>
        </w:r>
      </w:hyperlink>
      <w:r w:rsidR="006F0D8A" w:rsidRPr="006F0D8A">
        <w:t>, and </w:t>
      </w:r>
      <w:hyperlink r:id="rId11" w:tooltip="Cain and Abel" w:history="1">
        <w:r w:rsidR="006F0D8A" w:rsidRPr="006F0D8A">
          <w:t>Cain and Abel</w:t>
        </w:r>
      </w:hyperlink>
      <w:r w:rsidR="006F0D8A" w:rsidRPr="006F0D8A">
        <w:t>, while Act II deals with </w:t>
      </w:r>
      <w:hyperlink r:id="rId12" w:tooltip="Genesis flood narrative" w:history="1">
        <w:r w:rsidR="006F0D8A" w:rsidRPr="006F0D8A">
          <w:t>Noah and the flood</w:t>
        </w:r>
      </w:hyperlink>
      <w:r w:rsidR="006F0D8A" w:rsidRPr="006F0D8A">
        <w:t>.</w:t>
      </w:r>
      <w:r w:rsidR="006F0D8A">
        <w:t xml:space="preserve">’ </w:t>
      </w:r>
      <w:sdt>
        <w:sdtPr>
          <w:id w:val="240609486"/>
          <w:citation/>
        </w:sdtPr>
        <w:sdtContent>
          <w:r w:rsidR="006F0D8A">
            <w:fldChar w:fldCharType="begin"/>
          </w:r>
          <w:r w:rsidR="006F0D8A">
            <w:instrText xml:space="preserve"> CITATION Wik24 \l 2057 </w:instrText>
          </w:r>
          <w:r w:rsidR="006F0D8A">
            <w:fldChar w:fldCharType="separate"/>
          </w:r>
          <w:r w:rsidR="006F0D8A">
            <w:rPr>
              <w:noProof/>
            </w:rPr>
            <w:t>(Wikipiedia, 2024)</w:t>
          </w:r>
          <w:r w:rsidR="006F0D8A">
            <w:fldChar w:fldCharType="end"/>
          </w:r>
        </w:sdtContent>
      </w:sdt>
    </w:p>
    <w:p w14:paraId="0CEDEB8D" w14:textId="1F968307" w:rsidR="006F0D8A" w:rsidRDefault="00F05CB6">
      <w:r>
        <w:t xml:space="preserve">Children of Eden combines two of the most classic biblical stories, within the first act of the musical the focus is on the creation of the Earth and the relationship of Eve, Adam and their children Abel and Cain. Whereas the second acts focus is shifted to the story of Noah’s ark and how his family faced challenges when they </w:t>
      </w:r>
      <w:r w:rsidR="0078014B">
        <w:t xml:space="preserve">try to work there way through the flood. The Children of Eden explore several themes such as love, </w:t>
      </w:r>
      <w:proofErr w:type="gramStart"/>
      <w:r w:rsidR="0078014B">
        <w:t>family</w:t>
      </w:r>
      <w:proofErr w:type="gramEnd"/>
      <w:r w:rsidR="0078014B">
        <w:t xml:space="preserve"> and the decisions that we make that shape </w:t>
      </w:r>
      <w:r w:rsidR="0078014B" w:rsidRPr="009C3E9A">
        <w:t xml:space="preserve">us as human beings. </w:t>
      </w:r>
    </w:p>
    <w:p w14:paraId="6F00817B" w14:textId="6A4D7973" w:rsidR="009C3E9A" w:rsidRDefault="009C3E9A">
      <w:r>
        <w:t>‘</w:t>
      </w:r>
      <w:r w:rsidRPr="009C3E9A">
        <w:t xml:space="preserve">Stephen Schwartz is an American composer and lyricist who is especially known for hit shows like Wicked and Godspell. He has won 3 Grammy Awards, 3 Academy Awards, 6 Tony nominations, and a Drama Desk Award for Outstanding Lyrics. Schwartz has been inducted into the American </w:t>
      </w:r>
      <w:proofErr w:type="spellStart"/>
      <w:r w:rsidRPr="009C3E9A">
        <w:t>Theater</w:t>
      </w:r>
      <w:proofErr w:type="spellEnd"/>
      <w:r w:rsidRPr="009C3E9A">
        <w:t xml:space="preserve"> Hall of Fame and the Songwriters Hall of Fame. He also has a star on the Hollywood Walk of Fame.</w:t>
      </w:r>
      <w:r>
        <w:t xml:space="preserve">’ </w:t>
      </w:r>
      <w:sdt>
        <w:sdtPr>
          <w:id w:val="-974826752"/>
          <w:citation/>
        </w:sdtPr>
        <w:sdtContent>
          <w:r>
            <w:fldChar w:fldCharType="begin"/>
          </w:r>
          <w:r>
            <w:instrText xml:space="preserve"> CITATION The23 \l 2057 </w:instrText>
          </w:r>
          <w:r>
            <w:fldChar w:fldCharType="separate"/>
          </w:r>
          <w:r>
            <w:rPr>
              <w:noProof/>
            </w:rPr>
            <w:t>(TheatreTrip, 2023)</w:t>
          </w:r>
          <w:r>
            <w:fldChar w:fldCharType="end"/>
          </w:r>
        </w:sdtContent>
      </w:sdt>
    </w:p>
    <w:p w14:paraId="1D92ECBF" w14:textId="6853C6C1" w:rsidR="00512B30" w:rsidRDefault="009A7744" w:rsidP="003D4DD0">
      <w:r>
        <w:t xml:space="preserve">Cain is known as the </w:t>
      </w:r>
      <w:r w:rsidR="003D4DD0">
        <w:t xml:space="preserve">first murderer within the bible but in this musical, he is seen as Abel’s older and more adventurous brother, he takes after his mother and likes to follow in her footsteps just like his mother Eve he longs for companionship in other beings. He is strong, independent, and stubborn. As Cain and Abel grow up, Cain starts to become more curious about the world that they live in whereas Abel remains innocent </w:t>
      </w:r>
      <w:r w:rsidR="004A403E">
        <w:t>and clutched to his fathers (Adams) will</w:t>
      </w:r>
      <w:r w:rsidR="00512B30">
        <w:t xml:space="preserve">. The song ‘Lost in the Wilderness shows Cain trying to convince able to accept where </w:t>
      </w:r>
      <w:r w:rsidR="00DB44A7">
        <w:t>their</w:t>
      </w:r>
      <w:r w:rsidR="00512B30">
        <w:t xml:space="preserve"> life’s have been led to isn’t where their lives should be</w:t>
      </w:r>
      <w:r w:rsidR="00DB44A7">
        <w:t>, he tries to get Able to join him on a quest to start a new life somewhere else.</w:t>
      </w:r>
    </w:p>
    <w:p w14:paraId="4DEFF5DC" w14:textId="77777777" w:rsidR="002A62A6" w:rsidRDefault="002A62A6" w:rsidP="003D4DD0"/>
    <w:p w14:paraId="0866F907" w14:textId="40F753DB" w:rsidR="00A56767" w:rsidRDefault="00A56767">
      <w:pPr>
        <w:rPr>
          <w:sz w:val="28"/>
          <w:szCs w:val="28"/>
          <w:u w:val="single"/>
        </w:rPr>
      </w:pPr>
      <w:r w:rsidRPr="009C3E9A">
        <w:rPr>
          <w:sz w:val="28"/>
          <w:szCs w:val="28"/>
          <w:u w:val="single"/>
        </w:rPr>
        <w:t xml:space="preserve">If I Didn’t Believe </w:t>
      </w:r>
      <w:proofErr w:type="gramStart"/>
      <w:r w:rsidRPr="009C3E9A">
        <w:rPr>
          <w:sz w:val="28"/>
          <w:szCs w:val="28"/>
          <w:u w:val="single"/>
        </w:rPr>
        <w:t>in</w:t>
      </w:r>
      <w:proofErr w:type="gramEnd"/>
      <w:r w:rsidRPr="009C3E9A">
        <w:rPr>
          <w:sz w:val="28"/>
          <w:szCs w:val="28"/>
          <w:u w:val="single"/>
        </w:rPr>
        <w:t xml:space="preserve"> You.</w:t>
      </w:r>
    </w:p>
    <w:p w14:paraId="6A966619" w14:textId="33A83FCF" w:rsidR="002A62A6" w:rsidRDefault="003D29CC">
      <w:r>
        <w:t xml:space="preserve">Whilst looking into this musical and this song this is what I found. </w:t>
      </w:r>
      <w:r w:rsidR="002A62A6" w:rsidRPr="002A62A6">
        <w:t>‘</w:t>
      </w:r>
      <w:r w:rsidR="002A62A6" w:rsidRPr="002A62A6">
        <w:t xml:space="preserve">The Last Five Years is a musical written by Jason Robert Brown. It premiered at Chicago's Northlight Theatre in 2001 and was then produced Off-Broadway in March 2002. Since </w:t>
      </w:r>
      <w:proofErr w:type="gramStart"/>
      <w:r w:rsidR="002A62A6" w:rsidRPr="002A62A6">
        <w:t>then</w:t>
      </w:r>
      <w:proofErr w:type="gramEnd"/>
      <w:r w:rsidR="002A62A6" w:rsidRPr="002A62A6">
        <w:t xml:space="preserve"> it has had numerous productions both in the United States and internationally.</w:t>
      </w:r>
      <w:r w:rsidR="002A62A6">
        <w:t xml:space="preserve">’ </w:t>
      </w:r>
      <w:sdt>
        <w:sdtPr>
          <w:id w:val="330727456"/>
          <w:citation/>
        </w:sdtPr>
        <w:sdtContent>
          <w:r w:rsidR="002A62A6">
            <w:fldChar w:fldCharType="begin"/>
          </w:r>
          <w:r w:rsidR="002A62A6">
            <w:instrText xml:space="preserve"> CITATION Gob23 \l 2057 </w:instrText>
          </w:r>
          <w:r w:rsidR="002A62A6">
            <w:fldChar w:fldCharType="separate"/>
          </w:r>
          <w:r w:rsidR="002A62A6">
            <w:rPr>
              <w:noProof/>
            </w:rPr>
            <w:t>(Gobonobo, 2023)</w:t>
          </w:r>
          <w:r w:rsidR="002A62A6">
            <w:fldChar w:fldCharType="end"/>
          </w:r>
        </w:sdtContent>
      </w:sdt>
    </w:p>
    <w:p w14:paraId="6A41283E" w14:textId="0A59595B" w:rsidR="006B24C4" w:rsidRDefault="006B24C4" w:rsidP="006D2F01">
      <w:r>
        <w:lastRenderedPageBreak/>
        <w:t xml:space="preserve">The </w:t>
      </w:r>
      <w:r w:rsidR="006D2F01">
        <w:t>award-winning</w:t>
      </w:r>
      <w:r>
        <w:t xml:space="preserve"> musical ‘The Last Five Years’ is Jason Robert Brown’s </w:t>
      </w:r>
      <w:r w:rsidR="006D2F01">
        <w:t xml:space="preserve">intimate window into the life of a couple’s crumbling marriage. The musical follows the story of Cathy, </w:t>
      </w:r>
      <w:r w:rsidR="00DE10F8">
        <w:t>an</w:t>
      </w:r>
      <w:r w:rsidR="006D2F01">
        <w:t xml:space="preserve"> actress struggling to make a breakthrough and Jamie, an inspiring novelist on the brink of a huge success. </w:t>
      </w:r>
      <w:r w:rsidR="00DE10F8">
        <w:t xml:space="preserve">They are both in their 20’s living in New York if follows them meeting, falling in love, marrying, and getting a divorce over the span of five years. Jamie tells the story from when they first </w:t>
      </w:r>
      <w:r w:rsidR="00360530">
        <w:t>meet,</w:t>
      </w:r>
      <w:r w:rsidR="00DE10F8">
        <w:t xml:space="preserve"> and Cathy tells it from their divorce.</w:t>
      </w:r>
    </w:p>
    <w:p w14:paraId="184B7242" w14:textId="3E9F8841" w:rsidR="00DE10F8" w:rsidRPr="00360530" w:rsidRDefault="00360530" w:rsidP="006D2F01">
      <w:r w:rsidRPr="00360530">
        <w:t>J</w:t>
      </w:r>
      <w:r>
        <w:t>ason Robert Brown</w:t>
      </w:r>
      <w:r w:rsidRPr="00360530">
        <w:t xml:space="preserve"> </w:t>
      </w:r>
      <w:r w:rsidRPr="00360530">
        <w:t>is the ultimate multi-hyphenate – an equally skilled composer, lyricist, conductor, arranger, orchestrator, director and performer – best known for his dazzling scores to several of the most renowned musicals of our time, including the generation-defining “The Last Five Years,” his debut song cycle “Songs for a New World,” and the seminal “Parade,” winner of the 1999 Tony Award for Best Score and the 2023 Tony for Best Revival of a Musical.</w:t>
      </w:r>
    </w:p>
    <w:p w14:paraId="0A140813" w14:textId="4F8B97EB" w:rsidR="00360530" w:rsidRDefault="00360530" w:rsidP="00360530">
      <w:r>
        <w:t>‘</w:t>
      </w:r>
      <w:r>
        <w:t xml:space="preserve">The song "If I Didn't Believe in You" explores the complexities of a relationship between two individuals, </w:t>
      </w:r>
      <w:r>
        <w:t>Jamie,</w:t>
      </w:r>
      <w:r>
        <w:t xml:space="preserve"> and Cathy. It delves into the themes of belief, support, and compromise.</w:t>
      </w:r>
      <w:r>
        <w:t xml:space="preserve"> </w:t>
      </w:r>
      <w:r>
        <w:t>The lyrics start with Jamie discussing his book being published and a party being thrown in celebration. He expresses disappointment that Cathy does not want to attend the party, but he also recognizes that there may be deeper emotions at play. He urges Cathy to express her true feelings instead of blaming him or avoiding the issue.</w:t>
      </w:r>
      <w:r>
        <w:t xml:space="preserve">’ </w:t>
      </w:r>
      <w:sdt>
        <w:sdtPr>
          <w:id w:val="538711259"/>
          <w:citation/>
        </w:sdtPr>
        <w:sdtContent>
          <w:r>
            <w:fldChar w:fldCharType="begin"/>
          </w:r>
          <w:r>
            <w:instrText xml:space="preserve"> CITATION Jer24 \l 2057 </w:instrText>
          </w:r>
          <w:r>
            <w:fldChar w:fldCharType="separate"/>
          </w:r>
          <w:r>
            <w:rPr>
              <w:noProof/>
            </w:rPr>
            <w:t>(Jordan, 2024)</w:t>
          </w:r>
          <w:r>
            <w:fldChar w:fldCharType="end"/>
          </w:r>
        </w:sdtContent>
      </w:sdt>
    </w:p>
    <w:p w14:paraId="70073389" w14:textId="5F85DEBF" w:rsidR="008A26F2" w:rsidRPr="0028577A" w:rsidRDefault="0028577A" w:rsidP="0028577A">
      <w:r w:rsidRPr="0028577A">
        <w:rPr>
          <w:shd w:val="clear" w:color="auto" w:fill="FFFFFF"/>
        </w:rPr>
        <w:t>Jamie interrupts her, arguing with Cathy over attending a publishing party and his editor Elise. Jamie combats Cathy's claims of him being unsupportive by stating that he believes in her, or else he wouldn't still be with her. However, he also states that he will not give up his success to support Cathy</w:t>
      </w:r>
      <w:r>
        <w:rPr>
          <w:shd w:val="clear" w:color="auto" w:fill="FFFFFF"/>
        </w:rPr>
        <w:t xml:space="preserve">. </w:t>
      </w:r>
    </w:p>
    <w:p w14:paraId="1F2B79E2" w14:textId="77777777" w:rsidR="00360530" w:rsidRPr="008A26F2" w:rsidRDefault="00360530"/>
    <w:p w14:paraId="0888D853" w14:textId="380B3DFC" w:rsidR="00A56767" w:rsidRDefault="00A56767">
      <w:pPr>
        <w:rPr>
          <w:sz w:val="28"/>
          <w:szCs w:val="28"/>
          <w:u w:val="single"/>
        </w:rPr>
      </w:pPr>
      <w:r>
        <w:rPr>
          <w:sz w:val="28"/>
          <w:szCs w:val="28"/>
          <w:u w:val="single"/>
        </w:rPr>
        <w:t>Gethsemane.</w:t>
      </w:r>
    </w:p>
    <w:p w14:paraId="5E7443E8" w14:textId="28DFDCB2" w:rsidR="00A56767" w:rsidRDefault="0049440E" w:rsidP="0049440E">
      <w:r>
        <w:t>Looking into Jesus Christ Superstar I found ‘</w:t>
      </w:r>
      <w:r w:rsidRPr="0049440E">
        <w:t>Jesus Christ Superstar is a </w:t>
      </w:r>
      <w:hyperlink r:id="rId13" w:tooltip="Sung-through" w:history="1">
        <w:r w:rsidRPr="0049440E">
          <w:t>sung-through</w:t>
        </w:r>
      </w:hyperlink>
      <w:r w:rsidRPr="0049440E">
        <w:t> </w:t>
      </w:r>
      <w:hyperlink r:id="rId14" w:tooltip="Rock opera" w:history="1">
        <w:r w:rsidRPr="0049440E">
          <w:t>rock opera</w:t>
        </w:r>
      </w:hyperlink>
      <w:r w:rsidRPr="0049440E">
        <w:t> with music by </w:t>
      </w:r>
      <w:hyperlink r:id="rId15" w:tooltip="Andrew Lloyd Webber" w:history="1">
        <w:r w:rsidRPr="0049440E">
          <w:t>Andrew Lloyd Webber</w:t>
        </w:r>
      </w:hyperlink>
      <w:r w:rsidRPr="0049440E">
        <w:t> and lyrics by </w:t>
      </w:r>
      <w:hyperlink r:id="rId16" w:tooltip="Tim Rice" w:history="1">
        <w:r w:rsidRPr="0049440E">
          <w:t>Tim Rice</w:t>
        </w:r>
      </w:hyperlink>
      <w:r w:rsidRPr="0049440E">
        <w:t>. Loosely based on the </w:t>
      </w:r>
      <w:hyperlink r:id="rId17" w:tooltip="Life of Jesus in the New Testament" w:history="1">
        <w:r w:rsidRPr="0049440E">
          <w:t>Gospels' accounts</w:t>
        </w:r>
      </w:hyperlink>
      <w:r w:rsidRPr="0049440E">
        <w:t> of </w:t>
      </w:r>
      <w:hyperlink r:id="rId18" w:tooltip="Passion of Jesus" w:history="1">
        <w:r w:rsidRPr="0049440E">
          <w:t>the Passion</w:t>
        </w:r>
      </w:hyperlink>
      <w:r w:rsidRPr="0049440E">
        <w:t xml:space="preserve">, the work interprets the psychology of Jesus and other characters, with much of the plot </w:t>
      </w:r>
      <w:r w:rsidRPr="0049440E">
        <w:t>centred</w:t>
      </w:r>
      <w:r w:rsidRPr="0049440E">
        <w:t xml:space="preserve"> on Judas, who is dissatisfied with the direction in which Jesus is steering his disciples</w:t>
      </w:r>
      <w:r>
        <w:t xml:space="preserve">’ </w:t>
      </w:r>
      <w:sdt>
        <w:sdtPr>
          <w:id w:val="-2049137245"/>
          <w:citation/>
        </w:sdtPr>
        <w:sdtContent>
          <w:r>
            <w:fldChar w:fldCharType="begin"/>
          </w:r>
          <w:r>
            <w:instrText xml:space="preserve"> CITATION Lor24 \l 2057 </w:instrText>
          </w:r>
          <w:r>
            <w:fldChar w:fldCharType="separate"/>
          </w:r>
          <w:r>
            <w:rPr>
              <w:noProof/>
            </w:rPr>
            <w:t>(Loriendrew, 2024)</w:t>
          </w:r>
          <w:r>
            <w:fldChar w:fldCharType="end"/>
          </w:r>
        </w:sdtContent>
      </w:sdt>
    </w:p>
    <w:p w14:paraId="549E726B" w14:textId="250CF1E8" w:rsidR="0049440E" w:rsidRDefault="0049440E" w:rsidP="0049440E">
      <w:r>
        <w:t>‘</w:t>
      </w:r>
      <w:r w:rsidRPr="0049440E">
        <w:t>Jesus Christ Superstar tells the story of biblical Jesus in the final days leading up to his crucifixion. A rock opera by Andrew Lloyd Webber and Tim Rice, the musical has no spoken dialogue and is sometimes considered a modern rock-opera. Loosely based on the Gospels, Superstar focuses on the personal conflicts between Jesus, his disciples, the people of Israel, and the leadership of Rome. Special attention is played to the relationship between Judas Iscariot and Jesus, as well as Jesus’ relationship with Mary Magdalene. The musical is unique among biblical retellings in that it focuses on both Judas’ struggle making the decision to betray Jesus and Jesus’ human psychology, fear, and anger in understanding and accepting his role as both leader and martyr.</w:t>
      </w:r>
      <w:r>
        <w:t xml:space="preserve">’ </w:t>
      </w:r>
      <w:sdt>
        <w:sdtPr>
          <w:id w:val="-213888373"/>
          <w:citation/>
        </w:sdtPr>
        <w:sdtContent>
          <w:r>
            <w:fldChar w:fldCharType="begin"/>
          </w:r>
          <w:r>
            <w:instrText xml:space="preserve"> CITATION Sar20 \l 2057 </w:instrText>
          </w:r>
          <w:r>
            <w:fldChar w:fldCharType="separate"/>
          </w:r>
          <w:r>
            <w:rPr>
              <w:noProof/>
            </w:rPr>
            <w:t>(Sapperstein, 2020)</w:t>
          </w:r>
          <w:r>
            <w:fldChar w:fldCharType="end"/>
          </w:r>
        </w:sdtContent>
      </w:sdt>
    </w:p>
    <w:p w14:paraId="75CD813A" w14:textId="17561626" w:rsidR="00805690" w:rsidRDefault="00805690" w:rsidP="00805690">
      <w:pPr>
        <w:rPr>
          <w:rFonts w:ascii="Open Sans" w:eastAsia="Times New Roman" w:hAnsi="Open Sans" w:cs="Open Sans"/>
          <w:color w:val="555555"/>
          <w:kern w:val="0"/>
          <w:sz w:val="21"/>
          <w:szCs w:val="21"/>
          <w:lang w:eastAsia="en-GB"/>
          <w14:ligatures w14:val="none"/>
        </w:rPr>
      </w:pPr>
      <w:r>
        <w:t xml:space="preserve">In this musical Jesus is essentially the co-protagonist to Judas. A lot of the story follows Jesus’ experience in last few days of his life, from him being convinced he is doing the right thing to </w:t>
      </w:r>
      <w:proofErr w:type="gramStart"/>
      <w:r>
        <w:t>all of</w:t>
      </w:r>
      <w:proofErr w:type="gramEnd"/>
      <w:r>
        <w:t xml:space="preserve"> the doubt and fears that he has. Even though Jesus believes in the movement that he preaches, and also the fact that he is the son of </w:t>
      </w:r>
      <w:proofErr w:type="gramStart"/>
      <w:r>
        <w:t>god</w:t>
      </w:r>
      <w:proofErr w:type="gramEnd"/>
      <w:r>
        <w:t xml:space="preserve">, he is constantly worrying about if he is making the right choice. </w:t>
      </w:r>
      <w:r w:rsidR="00874671">
        <w:t>He is scared about what will happen when he dies and isn’t sure on if he will be resurrected. In the end you could see that Jesus shares similar concerns with Judas.</w:t>
      </w:r>
      <w:r w:rsidRPr="00805690">
        <w:rPr>
          <w:rFonts w:ascii="Open Sans" w:eastAsia="Times New Roman" w:hAnsi="Open Sans" w:cs="Open Sans"/>
          <w:color w:val="555555"/>
          <w:kern w:val="0"/>
          <w:sz w:val="21"/>
          <w:szCs w:val="21"/>
          <w:lang w:eastAsia="en-GB"/>
          <w14:ligatures w14:val="none"/>
        </w:rPr>
        <w:t xml:space="preserve"> </w:t>
      </w:r>
    </w:p>
    <w:p w14:paraId="77A7C6AB" w14:textId="7505866D" w:rsidR="00874671" w:rsidRDefault="00874671" w:rsidP="00874671">
      <w:pPr>
        <w:rPr>
          <w:shd w:val="clear" w:color="auto" w:fill="FFFFFF"/>
        </w:rPr>
      </w:pPr>
      <w:r>
        <w:rPr>
          <w:shd w:val="clear" w:color="auto" w:fill="FFFFFF"/>
        </w:rPr>
        <w:lastRenderedPageBreak/>
        <w:t>Gethsemane (I Only Want to Say) is a powerful and emotive song</w:t>
      </w:r>
      <w:r>
        <w:rPr>
          <w:shd w:val="clear" w:color="auto" w:fill="FFFFFF"/>
        </w:rPr>
        <w:t xml:space="preserve"> in</w:t>
      </w:r>
      <w:r>
        <w:rPr>
          <w:shd w:val="clear" w:color="auto" w:fill="FFFFFF"/>
        </w:rPr>
        <w:t xml:space="preserve"> which captures the essence of Jesus Christ’s profound struggle in the Garden of Gethsemane, according to the New Testament. Through its lyrics and composition, the song conveys the inner turmoil and conflict experienced by Jesus in the moments leading up to his crucifixion. </w:t>
      </w:r>
      <w:r>
        <w:rPr>
          <w:shd w:val="clear" w:color="auto" w:fill="FFFFFF"/>
        </w:rPr>
        <w:t>T</w:t>
      </w:r>
      <w:r>
        <w:rPr>
          <w:shd w:val="clear" w:color="auto" w:fill="FFFFFF"/>
        </w:rPr>
        <w:t>his pivotal moment in Christian history evokes a sense of empathy and introspection, inviting listeners to reflect on the sacrifice made by Jesus for humanity.</w:t>
      </w:r>
    </w:p>
    <w:p w14:paraId="0EC557E3" w14:textId="77777777" w:rsidR="00874671" w:rsidRDefault="00874671" w:rsidP="00874671">
      <w:pPr>
        <w:rPr>
          <w:shd w:val="clear" w:color="auto" w:fill="FFFFFF"/>
        </w:rPr>
      </w:pPr>
    </w:p>
    <w:sdt>
      <w:sdtPr>
        <w:id w:val="1194270531"/>
        <w:docPartObj>
          <w:docPartGallery w:val="Bibliographies"/>
          <w:docPartUnique/>
        </w:docPartObj>
      </w:sdtPr>
      <w:sdtEndPr>
        <w:rPr>
          <w:rFonts w:asciiTheme="minorHAnsi" w:eastAsiaTheme="minorHAnsi" w:hAnsiTheme="minorHAnsi" w:cstheme="minorBidi"/>
          <w:color w:val="auto"/>
          <w:sz w:val="22"/>
          <w:szCs w:val="22"/>
        </w:rPr>
      </w:sdtEndPr>
      <w:sdtContent>
        <w:p w14:paraId="5E64E7F4" w14:textId="4CD507C4" w:rsidR="00874671" w:rsidRDefault="00874671">
          <w:pPr>
            <w:pStyle w:val="Heading1"/>
          </w:pPr>
          <w:r>
            <w:t>Bibliography</w:t>
          </w:r>
        </w:p>
        <w:sdt>
          <w:sdtPr>
            <w:id w:val="111145805"/>
            <w:bibliography/>
          </w:sdtPr>
          <w:sdtContent>
            <w:p w14:paraId="62E83BD0" w14:textId="77777777" w:rsidR="00874671" w:rsidRDefault="00874671" w:rsidP="00874671">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Gobonobo. (2023, November 4). </w:t>
              </w:r>
              <w:r>
                <w:rPr>
                  <w:i/>
                  <w:iCs/>
                  <w:noProof/>
                </w:rPr>
                <w:t>The Last Five Years</w:t>
              </w:r>
              <w:r>
                <w:rPr>
                  <w:noProof/>
                </w:rPr>
                <w:t>. Retrieved from Wikipiedia: https://en.wikipedia.org/wiki/The_Last_Five_Years</w:t>
              </w:r>
            </w:p>
            <w:p w14:paraId="024B81AB" w14:textId="77777777" w:rsidR="00874671" w:rsidRDefault="00874671" w:rsidP="00874671">
              <w:pPr>
                <w:pStyle w:val="Bibliography"/>
                <w:ind w:left="720" w:hanging="720"/>
                <w:rPr>
                  <w:noProof/>
                </w:rPr>
              </w:pPr>
              <w:r>
                <w:rPr>
                  <w:noProof/>
                </w:rPr>
                <w:t xml:space="preserve">Jordan, J. (2024, January 15). </w:t>
              </w:r>
              <w:r>
                <w:rPr>
                  <w:i/>
                  <w:iCs/>
                  <w:noProof/>
                </w:rPr>
                <w:t>Meaning of If I Didn’t Believe in You by Jeremy Jordan</w:t>
              </w:r>
              <w:r>
                <w:rPr>
                  <w:noProof/>
                </w:rPr>
                <w:t>. Retrieved from Songtell: https://www.songtell.com/jeremy-jordan/if-i-didn-t-believe-in-you</w:t>
              </w:r>
            </w:p>
            <w:p w14:paraId="25BA2E33" w14:textId="77777777" w:rsidR="00874671" w:rsidRDefault="00874671" w:rsidP="00874671">
              <w:pPr>
                <w:pStyle w:val="Bibliography"/>
                <w:ind w:left="720" w:hanging="720"/>
                <w:rPr>
                  <w:noProof/>
                </w:rPr>
              </w:pPr>
              <w:r>
                <w:rPr>
                  <w:noProof/>
                </w:rPr>
                <w:t xml:space="preserve">Loriendrew. (2024, March 3). </w:t>
              </w:r>
              <w:r>
                <w:rPr>
                  <w:i/>
                  <w:iCs/>
                  <w:noProof/>
                </w:rPr>
                <w:t>Jesus Christ Superstar</w:t>
              </w:r>
              <w:r>
                <w:rPr>
                  <w:noProof/>
                </w:rPr>
                <w:t>. Retrieved from Wikipiedia: https://en.wikipedia.org/wiki/Jesus_Christ_Superstar#Plot</w:t>
              </w:r>
            </w:p>
            <w:p w14:paraId="728B3364" w14:textId="77777777" w:rsidR="00874671" w:rsidRDefault="00874671" w:rsidP="00874671">
              <w:pPr>
                <w:pStyle w:val="Bibliography"/>
                <w:ind w:left="720" w:hanging="720"/>
                <w:rPr>
                  <w:noProof/>
                </w:rPr>
              </w:pPr>
              <w:r>
                <w:rPr>
                  <w:noProof/>
                </w:rPr>
                <w:t xml:space="preserve">LyricsOnDemand. (2024). </w:t>
              </w:r>
              <w:r>
                <w:rPr>
                  <w:i/>
                  <w:iCs/>
                  <w:noProof/>
                </w:rPr>
                <w:t>Brigadoon Soundtrack Lyrics</w:t>
              </w:r>
              <w:r>
                <w:rPr>
                  <w:noProof/>
                </w:rPr>
                <w:t>. Retrieved from Lyrics On Demand: https://www.lyricsondemand.com/soundtracks/b/brigadoonlyrics/synopsislyrics.html</w:t>
              </w:r>
            </w:p>
            <w:p w14:paraId="613F8481" w14:textId="77777777" w:rsidR="00874671" w:rsidRDefault="00874671" w:rsidP="00874671">
              <w:pPr>
                <w:pStyle w:val="Bibliography"/>
                <w:ind w:left="720" w:hanging="720"/>
                <w:rPr>
                  <w:noProof/>
                </w:rPr>
              </w:pPr>
              <w:r>
                <w:rPr>
                  <w:noProof/>
                </w:rPr>
                <w:t xml:space="preserve">McMahon, M. (2024, February 02). </w:t>
              </w:r>
              <w:r>
                <w:rPr>
                  <w:i/>
                  <w:iCs/>
                  <w:noProof/>
                </w:rPr>
                <w:t>What is Brigadoon?</w:t>
              </w:r>
              <w:r>
                <w:rPr>
                  <w:noProof/>
                </w:rPr>
                <w:t xml:space="preserve"> Retrieved from Language Humanities: https://www.languagehumanities.org/what-is-brigadoon.htm</w:t>
              </w:r>
            </w:p>
            <w:p w14:paraId="5CCB2865" w14:textId="77777777" w:rsidR="00874671" w:rsidRDefault="00874671" w:rsidP="00874671">
              <w:pPr>
                <w:pStyle w:val="Bibliography"/>
                <w:ind w:left="720" w:hanging="720"/>
                <w:rPr>
                  <w:noProof/>
                </w:rPr>
              </w:pPr>
              <w:r>
                <w:rPr>
                  <w:noProof/>
                </w:rPr>
                <w:t xml:space="preserve">Sapperstein, S. (2020, July). </w:t>
              </w:r>
              <w:r>
                <w:rPr>
                  <w:i/>
                  <w:iCs/>
                  <w:noProof/>
                </w:rPr>
                <w:t>Jesus Christ Superstar Musical</w:t>
              </w:r>
              <w:r>
                <w:rPr>
                  <w:noProof/>
                </w:rPr>
                <w:t>. Retrieved from StageAgent: https://stageagent.com/shows/musical/1473/jesus-christ-superstar</w:t>
              </w:r>
            </w:p>
            <w:p w14:paraId="78D99B3B" w14:textId="77777777" w:rsidR="00874671" w:rsidRDefault="00874671" w:rsidP="00874671">
              <w:pPr>
                <w:pStyle w:val="Bibliography"/>
                <w:ind w:left="720" w:hanging="720"/>
                <w:rPr>
                  <w:noProof/>
                </w:rPr>
              </w:pPr>
              <w:r>
                <w:rPr>
                  <w:noProof/>
                </w:rPr>
                <w:t xml:space="preserve">TheatreTrip. (2023, March 6). </w:t>
              </w:r>
              <w:r>
                <w:rPr>
                  <w:i/>
                  <w:iCs/>
                  <w:noProof/>
                </w:rPr>
                <w:t>Stephen Schwartz Musicals – The Full List of Shows</w:t>
              </w:r>
              <w:r>
                <w:rPr>
                  <w:noProof/>
                </w:rPr>
                <w:t>. Retrieved from Theatre Trip: https://www.theatretrip.com/stephen-schwartz-musicals/#:~:text=Stephen%20Schwartz%20is%20an%20American%20composer%20and%20lyricist,of%20Fame%20and%20the%20Songwriters%20Hall%20of%20Fame.</w:t>
              </w:r>
            </w:p>
            <w:p w14:paraId="4F251FE4" w14:textId="77777777" w:rsidR="00874671" w:rsidRDefault="00874671" w:rsidP="00874671">
              <w:pPr>
                <w:pStyle w:val="Bibliography"/>
                <w:ind w:left="720" w:hanging="720"/>
                <w:rPr>
                  <w:noProof/>
                </w:rPr>
              </w:pPr>
              <w:r>
                <w:rPr>
                  <w:noProof/>
                </w:rPr>
                <w:t xml:space="preserve">Wikipiedia. (2024, February 18). </w:t>
              </w:r>
              <w:r>
                <w:rPr>
                  <w:i/>
                  <w:iCs/>
                  <w:noProof/>
                </w:rPr>
                <w:t>Children of Eden</w:t>
              </w:r>
              <w:r>
                <w:rPr>
                  <w:noProof/>
                </w:rPr>
                <w:t>. Retrieved from Wikipiedia: https://en.wikipedia.org/wiki/Children_of_Eden</w:t>
              </w:r>
            </w:p>
            <w:p w14:paraId="6023660A" w14:textId="29E18C6D" w:rsidR="00874671" w:rsidRDefault="00874671" w:rsidP="00874671">
              <w:r>
                <w:rPr>
                  <w:b/>
                  <w:bCs/>
                  <w:noProof/>
                </w:rPr>
                <w:fldChar w:fldCharType="end"/>
              </w:r>
            </w:p>
          </w:sdtContent>
        </w:sdt>
      </w:sdtContent>
    </w:sdt>
    <w:p w14:paraId="2028FA93" w14:textId="77777777" w:rsidR="00874671" w:rsidRPr="00805690" w:rsidRDefault="00874671" w:rsidP="00874671">
      <w:pPr>
        <w:rPr>
          <w:rFonts w:ascii="Open Sans" w:eastAsia="Times New Roman" w:hAnsi="Open Sans" w:cs="Open Sans"/>
          <w:color w:val="555555"/>
          <w:kern w:val="0"/>
          <w:sz w:val="21"/>
          <w:szCs w:val="21"/>
          <w:lang w:eastAsia="en-GB"/>
          <w14:ligatures w14:val="none"/>
        </w:rPr>
      </w:pPr>
    </w:p>
    <w:sectPr w:rsidR="00874671" w:rsidRPr="0080569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0C19C" w14:textId="77777777" w:rsidR="00B5734E" w:rsidRDefault="00B5734E" w:rsidP="00597545">
      <w:pPr>
        <w:spacing w:after="0" w:line="240" w:lineRule="auto"/>
      </w:pPr>
      <w:r>
        <w:separator/>
      </w:r>
    </w:p>
  </w:endnote>
  <w:endnote w:type="continuationSeparator" w:id="0">
    <w:p w14:paraId="75B17AF3" w14:textId="77777777" w:rsidR="00B5734E" w:rsidRDefault="00B5734E" w:rsidP="00597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BF203" w14:textId="77777777" w:rsidR="00B5734E" w:rsidRDefault="00B5734E" w:rsidP="00597545">
      <w:pPr>
        <w:spacing w:after="0" w:line="240" w:lineRule="auto"/>
      </w:pPr>
      <w:r>
        <w:separator/>
      </w:r>
    </w:p>
  </w:footnote>
  <w:footnote w:type="continuationSeparator" w:id="0">
    <w:p w14:paraId="797C43A0" w14:textId="77777777" w:rsidR="00B5734E" w:rsidRDefault="00B5734E" w:rsidP="00597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BDE42" w14:textId="0EF88881" w:rsidR="00513B5A" w:rsidRDefault="00513B5A">
    <w:pPr>
      <w:pStyle w:val="Header"/>
    </w:pPr>
    <w:r>
      <w:t>Zak Sutcliffe</w:t>
    </w:r>
    <w:r>
      <w:tab/>
    </w:r>
    <w:r>
      <w:tab/>
    </w:r>
    <w:r w:rsidR="00C55BF8">
      <w:t>HPCB7004</w:t>
    </w:r>
  </w:p>
  <w:p w14:paraId="6F62E9A6" w14:textId="091372DF" w:rsidR="00C55BF8" w:rsidRDefault="00C55BF8">
    <w:pPr>
      <w:pStyle w:val="Header"/>
    </w:pPr>
    <w:r>
      <w:t>Program Notes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545"/>
    <w:rsid w:val="00086B23"/>
    <w:rsid w:val="0028577A"/>
    <w:rsid w:val="002A01B0"/>
    <w:rsid w:val="002A62A6"/>
    <w:rsid w:val="002B1489"/>
    <w:rsid w:val="00360530"/>
    <w:rsid w:val="00374508"/>
    <w:rsid w:val="003D29CC"/>
    <w:rsid w:val="003D4DD0"/>
    <w:rsid w:val="00434499"/>
    <w:rsid w:val="0049440E"/>
    <w:rsid w:val="004A403E"/>
    <w:rsid w:val="00512B30"/>
    <w:rsid w:val="00513B5A"/>
    <w:rsid w:val="00541682"/>
    <w:rsid w:val="00597545"/>
    <w:rsid w:val="005F0E77"/>
    <w:rsid w:val="005F1DFA"/>
    <w:rsid w:val="006A7583"/>
    <w:rsid w:val="006B24C4"/>
    <w:rsid w:val="006D2F01"/>
    <w:rsid w:val="006F0D8A"/>
    <w:rsid w:val="0078014B"/>
    <w:rsid w:val="00805690"/>
    <w:rsid w:val="00874671"/>
    <w:rsid w:val="008A26F2"/>
    <w:rsid w:val="00996527"/>
    <w:rsid w:val="009A7744"/>
    <w:rsid w:val="009C3E9A"/>
    <w:rsid w:val="00A56767"/>
    <w:rsid w:val="00A9756B"/>
    <w:rsid w:val="00B5734E"/>
    <w:rsid w:val="00BD0790"/>
    <w:rsid w:val="00C55BF8"/>
    <w:rsid w:val="00DB44A7"/>
    <w:rsid w:val="00DD2AEF"/>
    <w:rsid w:val="00DE10F8"/>
    <w:rsid w:val="00E01230"/>
    <w:rsid w:val="00E40796"/>
    <w:rsid w:val="00F05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F0905"/>
  <w15:chartTrackingRefBased/>
  <w15:docId w15:val="{F6432543-D183-4B08-A788-765ED8CE9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7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7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7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545"/>
    <w:rPr>
      <w:rFonts w:eastAsiaTheme="majorEastAsia" w:cstheme="majorBidi"/>
      <w:color w:val="272727" w:themeColor="text1" w:themeTint="D8"/>
    </w:rPr>
  </w:style>
  <w:style w:type="paragraph" w:styleId="Title">
    <w:name w:val="Title"/>
    <w:basedOn w:val="Normal"/>
    <w:next w:val="Normal"/>
    <w:link w:val="TitleChar"/>
    <w:uiPriority w:val="10"/>
    <w:qFormat/>
    <w:rsid w:val="00597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545"/>
    <w:pPr>
      <w:spacing w:before="160"/>
      <w:jc w:val="center"/>
    </w:pPr>
    <w:rPr>
      <w:i/>
      <w:iCs/>
      <w:color w:val="404040" w:themeColor="text1" w:themeTint="BF"/>
    </w:rPr>
  </w:style>
  <w:style w:type="character" w:customStyle="1" w:styleId="QuoteChar">
    <w:name w:val="Quote Char"/>
    <w:basedOn w:val="DefaultParagraphFont"/>
    <w:link w:val="Quote"/>
    <w:uiPriority w:val="29"/>
    <w:rsid w:val="00597545"/>
    <w:rPr>
      <w:i/>
      <w:iCs/>
      <w:color w:val="404040" w:themeColor="text1" w:themeTint="BF"/>
    </w:rPr>
  </w:style>
  <w:style w:type="paragraph" w:styleId="ListParagraph">
    <w:name w:val="List Paragraph"/>
    <w:basedOn w:val="Normal"/>
    <w:uiPriority w:val="34"/>
    <w:qFormat/>
    <w:rsid w:val="00597545"/>
    <w:pPr>
      <w:ind w:left="720"/>
      <w:contextualSpacing/>
    </w:pPr>
  </w:style>
  <w:style w:type="character" w:styleId="IntenseEmphasis">
    <w:name w:val="Intense Emphasis"/>
    <w:basedOn w:val="DefaultParagraphFont"/>
    <w:uiPriority w:val="21"/>
    <w:qFormat/>
    <w:rsid w:val="00597545"/>
    <w:rPr>
      <w:i/>
      <w:iCs/>
      <w:color w:val="0F4761" w:themeColor="accent1" w:themeShade="BF"/>
    </w:rPr>
  </w:style>
  <w:style w:type="paragraph" w:styleId="IntenseQuote">
    <w:name w:val="Intense Quote"/>
    <w:basedOn w:val="Normal"/>
    <w:next w:val="Normal"/>
    <w:link w:val="IntenseQuoteChar"/>
    <w:uiPriority w:val="30"/>
    <w:qFormat/>
    <w:rsid w:val="00597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545"/>
    <w:rPr>
      <w:i/>
      <w:iCs/>
      <w:color w:val="0F4761" w:themeColor="accent1" w:themeShade="BF"/>
    </w:rPr>
  </w:style>
  <w:style w:type="character" w:styleId="IntenseReference">
    <w:name w:val="Intense Reference"/>
    <w:basedOn w:val="DefaultParagraphFont"/>
    <w:uiPriority w:val="32"/>
    <w:qFormat/>
    <w:rsid w:val="00597545"/>
    <w:rPr>
      <w:b/>
      <w:bCs/>
      <w:smallCaps/>
      <w:color w:val="0F4761" w:themeColor="accent1" w:themeShade="BF"/>
      <w:spacing w:val="5"/>
    </w:rPr>
  </w:style>
  <w:style w:type="table" w:styleId="TableGrid">
    <w:name w:val="Table Grid"/>
    <w:basedOn w:val="TableNormal"/>
    <w:uiPriority w:val="39"/>
    <w:rsid w:val="00597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7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545"/>
  </w:style>
  <w:style w:type="paragraph" w:styleId="Footer">
    <w:name w:val="footer"/>
    <w:basedOn w:val="Normal"/>
    <w:link w:val="FooterChar"/>
    <w:uiPriority w:val="99"/>
    <w:unhideWhenUsed/>
    <w:rsid w:val="00597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545"/>
  </w:style>
  <w:style w:type="character" w:styleId="Hyperlink">
    <w:name w:val="Hyperlink"/>
    <w:basedOn w:val="DefaultParagraphFont"/>
    <w:uiPriority w:val="99"/>
    <w:semiHidden/>
    <w:unhideWhenUsed/>
    <w:rsid w:val="002A01B0"/>
    <w:rPr>
      <w:color w:val="0000FF"/>
      <w:u w:val="single"/>
    </w:rPr>
  </w:style>
  <w:style w:type="character" w:styleId="Emphasis">
    <w:name w:val="Emphasis"/>
    <w:basedOn w:val="DefaultParagraphFont"/>
    <w:uiPriority w:val="20"/>
    <w:qFormat/>
    <w:rsid w:val="00086B23"/>
    <w:rPr>
      <w:i/>
      <w:iCs/>
    </w:rPr>
  </w:style>
  <w:style w:type="character" w:styleId="PlaceholderText">
    <w:name w:val="Placeholder Text"/>
    <w:basedOn w:val="DefaultParagraphFont"/>
    <w:uiPriority w:val="99"/>
    <w:semiHidden/>
    <w:rsid w:val="005F1DFA"/>
    <w:rPr>
      <w:color w:val="666666"/>
    </w:rPr>
  </w:style>
  <w:style w:type="paragraph" w:styleId="NormalWeb">
    <w:name w:val="Normal (Web)"/>
    <w:basedOn w:val="Normal"/>
    <w:uiPriority w:val="99"/>
    <w:semiHidden/>
    <w:unhideWhenUsed/>
    <w:rsid w:val="00F05C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D4DD0"/>
    <w:rPr>
      <w:b/>
      <w:bCs/>
    </w:rPr>
  </w:style>
  <w:style w:type="paragraph" w:styleId="Bibliography">
    <w:name w:val="Bibliography"/>
    <w:basedOn w:val="Normal"/>
    <w:next w:val="Normal"/>
    <w:uiPriority w:val="37"/>
    <w:unhideWhenUsed/>
    <w:rsid w:val="00874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91837">
      <w:bodyDiv w:val="1"/>
      <w:marLeft w:val="0"/>
      <w:marRight w:val="0"/>
      <w:marTop w:val="0"/>
      <w:marBottom w:val="0"/>
      <w:divBdr>
        <w:top w:val="none" w:sz="0" w:space="0" w:color="auto"/>
        <w:left w:val="none" w:sz="0" w:space="0" w:color="auto"/>
        <w:bottom w:val="none" w:sz="0" w:space="0" w:color="auto"/>
        <w:right w:val="none" w:sz="0" w:space="0" w:color="auto"/>
      </w:divBdr>
    </w:div>
    <w:div w:id="399448812">
      <w:bodyDiv w:val="1"/>
      <w:marLeft w:val="0"/>
      <w:marRight w:val="0"/>
      <w:marTop w:val="0"/>
      <w:marBottom w:val="0"/>
      <w:divBdr>
        <w:top w:val="none" w:sz="0" w:space="0" w:color="auto"/>
        <w:left w:val="none" w:sz="0" w:space="0" w:color="auto"/>
        <w:bottom w:val="none" w:sz="0" w:space="0" w:color="auto"/>
        <w:right w:val="none" w:sz="0" w:space="0" w:color="auto"/>
      </w:divBdr>
    </w:div>
    <w:div w:id="978001008">
      <w:bodyDiv w:val="1"/>
      <w:marLeft w:val="0"/>
      <w:marRight w:val="0"/>
      <w:marTop w:val="0"/>
      <w:marBottom w:val="0"/>
      <w:divBdr>
        <w:top w:val="none" w:sz="0" w:space="0" w:color="auto"/>
        <w:left w:val="none" w:sz="0" w:space="0" w:color="auto"/>
        <w:bottom w:val="none" w:sz="0" w:space="0" w:color="auto"/>
        <w:right w:val="none" w:sz="0" w:space="0" w:color="auto"/>
      </w:divBdr>
    </w:div>
    <w:div w:id="1109273364">
      <w:bodyDiv w:val="1"/>
      <w:marLeft w:val="0"/>
      <w:marRight w:val="0"/>
      <w:marTop w:val="0"/>
      <w:marBottom w:val="0"/>
      <w:divBdr>
        <w:top w:val="none" w:sz="0" w:space="0" w:color="auto"/>
        <w:left w:val="none" w:sz="0" w:space="0" w:color="auto"/>
        <w:bottom w:val="none" w:sz="0" w:space="0" w:color="auto"/>
        <w:right w:val="none" w:sz="0" w:space="0" w:color="auto"/>
      </w:divBdr>
    </w:div>
    <w:div w:id="1225607229">
      <w:bodyDiv w:val="1"/>
      <w:marLeft w:val="0"/>
      <w:marRight w:val="0"/>
      <w:marTop w:val="0"/>
      <w:marBottom w:val="0"/>
      <w:divBdr>
        <w:top w:val="none" w:sz="0" w:space="0" w:color="auto"/>
        <w:left w:val="none" w:sz="0" w:space="0" w:color="auto"/>
        <w:bottom w:val="none" w:sz="0" w:space="0" w:color="auto"/>
        <w:right w:val="none" w:sz="0" w:space="0" w:color="auto"/>
      </w:divBdr>
    </w:div>
    <w:div w:id="1305427625">
      <w:bodyDiv w:val="1"/>
      <w:marLeft w:val="0"/>
      <w:marRight w:val="0"/>
      <w:marTop w:val="0"/>
      <w:marBottom w:val="0"/>
      <w:divBdr>
        <w:top w:val="none" w:sz="0" w:space="0" w:color="auto"/>
        <w:left w:val="none" w:sz="0" w:space="0" w:color="auto"/>
        <w:bottom w:val="none" w:sz="0" w:space="0" w:color="auto"/>
        <w:right w:val="none" w:sz="0" w:space="0" w:color="auto"/>
      </w:divBdr>
    </w:div>
    <w:div w:id="1342974726">
      <w:bodyDiv w:val="1"/>
      <w:marLeft w:val="0"/>
      <w:marRight w:val="0"/>
      <w:marTop w:val="0"/>
      <w:marBottom w:val="0"/>
      <w:divBdr>
        <w:top w:val="none" w:sz="0" w:space="0" w:color="auto"/>
        <w:left w:val="none" w:sz="0" w:space="0" w:color="auto"/>
        <w:bottom w:val="none" w:sz="0" w:space="0" w:color="auto"/>
        <w:right w:val="none" w:sz="0" w:space="0" w:color="auto"/>
      </w:divBdr>
    </w:div>
    <w:div w:id="1436902355">
      <w:bodyDiv w:val="1"/>
      <w:marLeft w:val="0"/>
      <w:marRight w:val="0"/>
      <w:marTop w:val="0"/>
      <w:marBottom w:val="0"/>
      <w:divBdr>
        <w:top w:val="none" w:sz="0" w:space="0" w:color="auto"/>
        <w:left w:val="none" w:sz="0" w:space="0" w:color="auto"/>
        <w:bottom w:val="none" w:sz="0" w:space="0" w:color="auto"/>
        <w:right w:val="none" w:sz="0" w:space="0" w:color="auto"/>
      </w:divBdr>
    </w:div>
    <w:div w:id="1531183168">
      <w:bodyDiv w:val="1"/>
      <w:marLeft w:val="0"/>
      <w:marRight w:val="0"/>
      <w:marTop w:val="0"/>
      <w:marBottom w:val="0"/>
      <w:divBdr>
        <w:top w:val="none" w:sz="0" w:space="0" w:color="auto"/>
        <w:left w:val="none" w:sz="0" w:space="0" w:color="auto"/>
        <w:bottom w:val="none" w:sz="0" w:space="0" w:color="auto"/>
        <w:right w:val="none" w:sz="0" w:space="0" w:color="auto"/>
      </w:divBdr>
    </w:div>
    <w:div w:id="1533685539">
      <w:bodyDiv w:val="1"/>
      <w:marLeft w:val="0"/>
      <w:marRight w:val="0"/>
      <w:marTop w:val="0"/>
      <w:marBottom w:val="0"/>
      <w:divBdr>
        <w:top w:val="none" w:sz="0" w:space="0" w:color="auto"/>
        <w:left w:val="none" w:sz="0" w:space="0" w:color="auto"/>
        <w:bottom w:val="none" w:sz="0" w:space="0" w:color="auto"/>
        <w:right w:val="none" w:sz="0" w:space="0" w:color="auto"/>
      </w:divBdr>
    </w:div>
    <w:div w:id="1549757820">
      <w:bodyDiv w:val="1"/>
      <w:marLeft w:val="0"/>
      <w:marRight w:val="0"/>
      <w:marTop w:val="0"/>
      <w:marBottom w:val="0"/>
      <w:divBdr>
        <w:top w:val="none" w:sz="0" w:space="0" w:color="auto"/>
        <w:left w:val="none" w:sz="0" w:space="0" w:color="auto"/>
        <w:bottom w:val="none" w:sz="0" w:space="0" w:color="auto"/>
        <w:right w:val="none" w:sz="0" w:space="0" w:color="auto"/>
      </w:divBdr>
    </w:div>
    <w:div w:id="1642031557">
      <w:bodyDiv w:val="1"/>
      <w:marLeft w:val="0"/>
      <w:marRight w:val="0"/>
      <w:marTop w:val="0"/>
      <w:marBottom w:val="0"/>
      <w:divBdr>
        <w:top w:val="none" w:sz="0" w:space="0" w:color="auto"/>
        <w:left w:val="none" w:sz="0" w:space="0" w:color="auto"/>
        <w:bottom w:val="none" w:sz="0" w:space="0" w:color="auto"/>
        <w:right w:val="none" w:sz="0" w:space="0" w:color="auto"/>
      </w:divBdr>
    </w:div>
    <w:div w:id="1746224982">
      <w:bodyDiv w:val="1"/>
      <w:marLeft w:val="0"/>
      <w:marRight w:val="0"/>
      <w:marTop w:val="0"/>
      <w:marBottom w:val="0"/>
      <w:divBdr>
        <w:top w:val="none" w:sz="0" w:space="0" w:color="auto"/>
        <w:left w:val="none" w:sz="0" w:space="0" w:color="auto"/>
        <w:bottom w:val="none" w:sz="0" w:space="0" w:color="auto"/>
        <w:right w:val="none" w:sz="0" w:space="0" w:color="auto"/>
      </w:divBdr>
    </w:div>
    <w:div w:id="1768189699">
      <w:bodyDiv w:val="1"/>
      <w:marLeft w:val="0"/>
      <w:marRight w:val="0"/>
      <w:marTop w:val="0"/>
      <w:marBottom w:val="0"/>
      <w:divBdr>
        <w:top w:val="none" w:sz="0" w:space="0" w:color="auto"/>
        <w:left w:val="none" w:sz="0" w:space="0" w:color="auto"/>
        <w:bottom w:val="none" w:sz="0" w:space="0" w:color="auto"/>
        <w:right w:val="none" w:sz="0" w:space="0" w:color="auto"/>
      </w:divBdr>
    </w:div>
    <w:div w:id="1789159281">
      <w:bodyDiv w:val="1"/>
      <w:marLeft w:val="0"/>
      <w:marRight w:val="0"/>
      <w:marTop w:val="0"/>
      <w:marBottom w:val="0"/>
      <w:divBdr>
        <w:top w:val="none" w:sz="0" w:space="0" w:color="auto"/>
        <w:left w:val="none" w:sz="0" w:space="0" w:color="auto"/>
        <w:bottom w:val="none" w:sz="0" w:space="0" w:color="auto"/>
        <w:right w:val="none" w:sz="0" w:space="0" w:color="auto"/>
      </w:divBdr>
      <w:divsChild>
        <w:div w:id="327363611">
          <w:marLeft w:val="0"/>
          <w:marRight w:val="0"/>
          <w:marTop w:val="0"/>
          <w:marBottom w:val="0"/>
          <w:divBdr>
            <w:top w:val="none" w:sz="0" w:space="0" w:color="auto"/>
            <w:left w:val="none" w:sz="0" w:space="0" w:color="auto"/>
            <w:bottom w:val="none" w:sz="0" w:space="0" w:color="auto"/>
            <w:right w:val="none" w:sz="0" w:space="0" w:color="auto"/>
          </w:divBdr>
        </w:div>
      </w:divsChild>
    </w:div>
    <w:div w:id="197069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ohn_Caird_(director)" TargetMode="External"/><Relationship Id="rId13" Type="http://schemas.openxmlformats.org/officeDocument/2006/relationships/hyperlink" Target="https://en.wikipedia.org/wiki/Sung-through" TargetMode="External"/><Relationship Id="rId18" Type="http://schemas.openxmlformats.org/officeDocument/2006/relationships/hyperlink" Target="https://en.wikipedia.org/wiki/Passion_of_Jesu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n.wikipedia.org/wiki/Stephen_Schwartz_(composer)" TargetMode="External"/><Relationship Id="rId12" Type="http://schemas.openxmlformats.org/officeDocument/2006/relationships/hyperlink" Target="https://en.wikipedia.org/wiki/Genesis_flood_narrative" TargetMode="External"/><Relationship Id="rId17" Type="http://schemas.openxmlformats.org/officeDocument/2006/relationships/hyperlink" Target="https://en.wikipedia.org/wiki/Life_of_Jesus_in_the_New_Testament" TargetMode="External"/><Relationship Id="rId2" Type="http://schemas.openxmlformats.org/officeDocument/2006/relationships/styles" Target="styles.xml"/><Relationship Id="rId16" Type="http://schemas.openxmlformats.org/officeDocument/2006/relationships/hyperlink" Target="https://en.wikipedia.org/wiki/Tim_R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Cain_and_Abel" TargetMode="External"/><Relationship Id="rId5" Type="http://schemas.openxmlformats.org/officeDocument/2006/relationships/footnotes" Target="footnotes.xml"/><Relationship Id="rId15" Type="http://schemas.openxmlformats.org/officeDocument/2006/relationships/hyperlink" Target="https://en.wikipedia.org/wiki/Andrew_Lloyd_Webber" TargetMode="External"/><Relationship Id="rId10" Type="http://schemas.openxmlformats.org/officeDocument/2006/relationships/hyperlink" Target="https://en.wikipedia.org/wiki/Adam_and_Ev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n.wikipedia.org/wiki/Book_of_Genesis" TargetMode="External"/><Relationship Id="rId14" Type="http://schemas.openxmlformats.org/officeDocument/2006/relationships/hyperlink" Target="https://en.wikipedia.org/wiki/Rock_ope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Lyr24</b:Tag>
    <b:SourceType>InternetSite</b:SourceType>
    <b:Guid>{7767753A-E64F-44D2-A190-D6FE0BEDABEA}</b:Guid>
    <b:Author>
      <b:Author>
        <b:Corporate>LyricsOnDemand</b:Corporate>
      </b:Author>
    </b:Author>
    <b:Title>Brigadoon Soundtrack Lyrics</b:Title>
    <b:InternetSiteTitle>Lyrics On Demand</b:InternetSiteTitle>
    <b:Year>2024</b:Year>
    <b:URL>https://www.lyricsondemand.com/soundtracks/b/brigadoonlyrics/synopsislyrics.html</b:URL>
    <b:RefOrder>2</b:RefOrder>
  </b:Source>
  <b:Source>
    <b:Tag>Mar24</b:Tag>
    <b:SourceType>InternetSite</b:SourceType>
    <b:Guid>{E681ABF4-2CF8-4586-866C-14A1A0F8B334}</b:Guid>
    <b:Author>
      <b:Author>
        <b:NameList>
          <b:Person>
            <b:Last>McMahon</b:Last>
            <b:First>Mary</b:First>
          </b:Person>
        </b:NameList>
      </b:Author>
    </b:Author>
    <b:Title>What is Brigadoon?</b:Title>
    <b:InternetSiteTitle>Language Humanities</b:InternetSiteTitle>
    <b:Year>2024</b:Year>
    <b:Month>February </b:Month>
    <b:Day>02</b:Day>
    <b:URL>https://www.languagehumanities.org/what-is-brigadoon.htm</b:URL>
    <b:RefOrder>1</b:RefOrder>
  </b:Source>
  <b:Source>
    <b:Tag>Wik24</b:Tag>
    <b:SourceType>InternetSite</b:SourceType>
    <b:Guid>{628CFBF2-3DA6-4BAF-8F5A-8F81CFD95B0F}</b:Guid>
    <b:Author>
      <b:Author>
        <b:Corporate>Wikipiedia</b:Corporate>
      </b:Author>
    </b:Author>
    <b:Title>Children of Eden</b:Title>
    <b:InternetSiteTitle>Wikipiedia</b:InternetSiteTitle>
    <b:Year>2024</b:Year>
    <b:Month>February </b:Month>
    <b:Day>18</b:Day>
    <b:URL>https://en.wikipedia.org/wiki/Children_of_Eden</b:URL>
    <b:RefOrder>3</b:RefOrder>
  </b:Source>
  <b:Source>
    <b:Tag>The23</b:Tag>
    <b:SourceType>InternetSite</b:SourceType>
    <b:Guid>{8D7A1B14-993B-4800-B2AE-A105B5CC0486}</b:Guid>
    <b:Author>
      <b:Author>
        <b:Corporate>TheatreTrip</b:Corporate>
      </b:Author>
    </b:Author>
    <b:Title>Stephen Schwartz Musicals – The Full List of Shows</b:Title>
    <b:InternetSiteTitle>Theatre Trip</b:InternetSiteTitle>
    <b:Year>2023</b:Year>
    <b:Month>March</b:Month>
    <b:Day>6</b:Day>
    <b:URL>https://www.theatretrip.com/stephen-schwartz-musicals/#:~:text=Stephen%20Schwartz%20is%20an%20American%20composer%20and%20lyricist,of%20Fame%20and%20the%20Songwriters%20Hall%20of%20Fame.</b:URL>
    <b:RefOrder>4</b:RefOrder>
  </b:Source>
  <b:Source>
    <b:Tag>Gob23</b:Tag>
    <b:SourceType>InternetSite</b:SourceType>
    <b:Guid>{66A1D3A6-8B26-4FD5-ABAE-C620C65AEB42}</b:Guid>
    <b:Author>
      <b:Author>
        <b:NameList>
          <b:Person>
            <b:Last>Gobonobo</b:Last>
          </b:Person>
        </b:NameList>
      </b:Author>
    </b:Author>
    <b:Title>The Last Five Years</b:Title>
    <b:InternetSiteTitle>Wikipiedia</b:InternetSiteTitle>
    <b:Year>2023</b:Year>
    <b:Month>November</b:Month>
    <b:Day>4</b:Day>
    <b:URL>https://en.wikipedia.org/wiki/The_Last_Five_Years</b:URL>
    <b:RefOrder>5</b:RefOrder>
  </b:Source>
  <b:Source>
    <b:Tag>Jer24</b:Tag>
    <b:SourceType>InternetSite</b:SourceType>
    <b:Guid>{6711CA84-AF2A-406B-8941-353A2B98ED18}</b:Guid>
    <b:Author>
      <b:Author>
        <b:NameList>
          <b:Person>
            <b:Last>Jordan</b:Last>
            <b:First>Jeremy</b:First>
          </b:Person>
        </b:NameList>
      </b:Author>
    </b:Author>
    <b:Title>Meaning of If I Didn’t Believe in You by Jeremy Jordan</b:Title>
    <b:InternetSiteTitle>Songtell</b:InternetSiteTitle>
    <b:Year>2024</b:Year>
    <b:Month>January</b:Month>
    <b:Day>15</b:Day>
    <b:URL>https://www.songtell.com/jeremy-jordan/if-i-didn-t-believe-in-you</b:URL>
    <b:RefOrder>6</b:RefOrder>
  </b:Source>
  <b:Source>
    <b:Tag>Lor24</b:Tag>
    <b:SourceType>InternetSite</b:SourceType>
    <b:Guid>{8241EA41-1CE8-48EB-9087-D286546A82D0}</b:Guid>
    <b:Author>
      <b:Author>
        <b:NameList>
          <b:Person>
            <b:Last>Loriendrew</b:Last>
          </b:Person>
        </b:NameList>
      </b:Author>
    </b:Author>
    <b:Title>Jesus Christ Superstar</b:Title>
    <b:InternetSiteTitle>Wikipiedia</b:InternetSiteTitle>
    <b:Year>2024</b:Year>
    <b:Month>March</b:Month>
    <b:Day>3</b:Day>
    <b:URL>https://en.wikipedia.org/wiki/Jesus_Christ_Superstar#Plot</b:URL>
    <b:RefOrder>7</b:RefOrder>
  </b:Source>
  <b:Source>
    <b:Tag>Sar20</b:Tag>
    <b:SourceType>InternetSite</b:SourceType>
    <b:Guid>{8B357485-9C70-480F-A342-BF3AE52DE0D5}</b:Guid>
    <b:Author>
      <b:Author>
        <b:NameList>
          <b:Person>
            <b:Last>Sapperstein</b:Last>
            <b:First>Sarah</b:First>
          </b:Person>
        </b:NameList>
      </b:Author>
    </b:Author>
    <b:Title>Jesus Christ Superstar Musical</b:Title>
    <b:InternetSiteTitle>StageAgent</b:InternetSiteTitle>
    <b:Year>2020</b:Year>
    <b:Month>July</b:Month>
    <b:URL>https://stageagent.com/shows/musical/1473/jesus-christ-superstar</b:URL>
    <b:RefOrder>8</b:RefOrder>
  </b:Source>
</b:Sources>
</file>

<file path=customXml/itemProps1.xml><?xml version="1.0" encoding="utf-8"?>
<ds:datastoreItem xmlns:ds="http://schemas.openxmlformats.org/officeDocument/2006/customXml" ds:itemID="{41C76D31-7290-4D87-B405-857E700DA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4</Pages>
  <Words>1831</Words>
  <Characters>10442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Sutcliffe</dc:creator>
  <cp:keywords/>
  <dc:description/>
  <cp:lastModifiedBy>Zak Sutcliffe</cp:lastModifiedBy>
  <cp:revision>2</cp:revision>
  <dcterms:created xsi:type="dcterms:W3CDTF">2024-03-21T16:10:00Z</dcterms:created>
  <dcterms:modified xsi:type="dcterms:W3CDTF">2024-03-22T23:00:00Z</dcterms:modified>
</cp:coreProperties>
</file>