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300C8C" w14:textId="77777777" w:rsidR="00110571" w:rsidRPr="00B06159" w:rsidRDefault="00110571" w:rsidP="00FD1617">
      <w:pPr>
        <w:jc w:val="both"/>
        <w:rPr>
          <w:rFonts w:cstheme="minorHAnsi"/>
          <w:b/>
          <w:sz w:val="24"/>
          <w:szCs w:val="24"/>
        </w:rPr>
      </w:pPr>
      <w:r w:rsidRPr="00B06159">
        <w:rPr>
          <w:rFonts w:cstheme="minorHAnsi"/>
          <w:b/>
          <w:sz w:val="24"/>
          <w:szCs w:val="24"/>
        </w:rPr>
        <w:t>Discuss how story has informed the narrative of activism. With references to examples, indicate how story could inform our understanding of activism.</w:t>
      </w:r>
    </w:p>
    <w:p w14:paraId="4B33575D" w14:textId="5324B86D" w:rsidR="000F68BF" w:rsidRPr="00B06159" w:rsidRDefault="000F68BF" w:rsidP="00FD1617">
      <w:pPr>
        <w:pStyle w:val="ListParagraph"/>
        <w:numPr>
          <w:ilvl w:val="0"/>
          <w:numId w:val="6"/>
        </w:numPr>
        <w:jc w:val="both"/>
        <w:rPr>
          <w:rFonts w:eastAsia="Times New Roman" w:cstheme="minorHAnsi"/>
          <w:b/>
          <w:color w:val="000000"/>
          <w:sz w:val="24"/>
          <w:szCs w:val="24"/>
          <w:lang w:eastAsia="en-GB"/>
        </w:rPr>
      </w:pPr>
      <w:r w:rsidRPr="00B06159">
        <w:rPr>
          <w:rFonts w:eastAsia="Times New Roman" w:cstheme="minorHAnsi"/>
          <w:b/>
          <w:color w:val="000000"/>
          <w:sz w:val="24"/>
          <w:szCs w:val="24"/>
          <w:lang w:eastAsia="en-GB"/>
        </w:rPr>
        <w:t>Introduction</w:t>
      </w:r>
    </w:p>
    <w:p w14:paraId="5EF42E5A" w14:textId="45F43AD0" w:rsidR="00BA2481" w:rsidRPr="00B06159" w:rsidRDefault="000F68BF" w:rsidP="00FD1617">
      <w:pPr>
        <w:jc w:val="both"/>
        <w:rPr>
          <w:rFonts w:eastAsia="Times New Roman" w:cstheme="minorHAnsi"/>
          <w:color w:val="000000"/>
          <w:sz w:val="24"/>
          <w:szCs w:val="24"/>
          <w:lang w:eastAsia="en-GB"/>
        </w:rPr>
      </w:pPr>
      <w:r w:rsidRPr="00B06159">
        <w:rPr>
          <w:rFonts w:eastAsia="Times New Roman" w:cstheme="minorHAnsi"/>
          <w:color w:val="000000"/>
          <w:sz w:val="24"/>
          <w:szCs w:val="24"/>
          <w:lang w:eastAsia="en-GB"/>
        </w:rPr>
        <w:t xml:space="preserve">This essay considers the relationship between activism and story. It </w:t>
      </w:r>
      <w:r w:rsidR="00FD1617" w:rsidRPr="00B06159">
        <w:rPr>
          <w:rFonts w:eastAsia="Times New Roman" w:cstheme="minorHAnsi"/>
          <w:color w:val="000000"/>
          <w:sz w:val="24"/>
          <w:szCs w:val="24"/>
          <w:lang w:eastAsia="en-GB"/>
        </w:rPr>
        <w:t>opens with</w:t>
      </w:r>
      <w:r w:rsidRPr="00B06159">
        <w:rPr>
          <w:rFonts w:eastAsia="Times New Roman" w:cstheme="minorHAnsi"/>
          <w:color w:val="000000"/>
          <w:sz w:val="24"/>
          <w:szCs w:val="24"/>
          <w:lang w:eastAsia="en-GB"/>
        </w:rPr>
        <w:t xml:space="preserve"> the role of story in human history, before </w:t>
      </w:r>
      <w:r w:rsidR="00FD1617" w:rsidRPr="00B06159">
        <w:rPr>
          <w:rFonts w:eastAsia="Times New Roman" w:cstheme="minorHAnsi"/>
          <w:color w:val="000000"/>
          <w:sz w:val="24"/>
          <w:szCs w:val="24"/>
          <w:lang w:eastAsia="en-GB"/>
        </w:rPr>
        <w:t xml:space="preserve">examining the influence of story on activist ideals </w:t>
      </w:r>
      <w:r w:rsidRPr="00B06159">
        <w:rPr>
          <w:rFonts w:eastAsia="Times New Roman" w:cstheme="minorHAnsi"/>
          <w:color w:val="000000"/>
          <w:sz w:val="24"/>
          <w:szCs w:val="24"/>
          <w:lang w:eastAsia="en-GB"/>
        </w:rPr>
        <w:t xml:space="preserve">and the shadows of this. Finally, it considers how deeper aspects of story and myth can help shape a more authentic approach to activism. I </w:t>
      </w:r>
      <w:r w:rsidR="00FD1617" w:rsidRPr="00B06159">
        <w:rPr>
          <w:rFonts w:eastAsia="Times New Roman" w:cstheme="minorHAnsi"/>
          <w:color w:val="000000"/>
          <w:sz w:val="24"/>
          <w:szCs w:val="24"/>
          <w:lang w:eastAsia="en-GB"/>
        </w:rPr>
        <w:t>use the</w:t>
      </w:r>
      <w:r w:rsidRPr="00B06159">
        <w:rPr>
          <w:rFonts w:eastAsia="Times New Roman" w:cstheme="minorHAnsi"/>
          <w:color w:val="000000"/>
          <w:sz w:val="24"/>
          <w:szCs w:val="24"/>
          <w:lang w:eastAsia="en-GB"/>
        </w:rPr>
        <w:t xml:space="preserve"> words “story” and “myth” interchangeably, reflecting the wording used in the various references I cite</w:t>
      </w:r>
      <w:r w:rsidR="00FD1617" w:rsidRPr="00B06159">
        <w:rPr>
          <w:rFonts w:eastAsia="Times New Roman" w:cstheme="minorHAnsi"/>
          <w:color w:val="000000"/>
          <w:sz w:val="24"/>
          <w:szCs w:val="24"/>
          <w:lang w:eastAsia="en-GB"/>
        </w:rPr>
        <w:t>. B</w:t>
      </w:r>
      <w:r w:rsidRPr="00B06159">
        <w:rPr>
          <w:rFonts w:eastAsia="Times New Roman" w:cstheme="minorHAnsi"/>
          <w:color w:val="000000"/>
          <w:sz w:val="24"/>
          <w:szCs w:val="24"/>
          <w:lang w:eastAsia="en-GB"/>
        </w:rPr>
        <w:t>roadly speaking</w:t>
      </w:r>
      <w:r w:rsidR="003323C9" w:rsidRPr="00B06159">
        <w:rPr>
          <w:rFonts w:eastAsia="Times New Roman" w:cstheme="minorHAnsi"/>
          <w:color w:val="000000"/>
          <w:sz w:val="24"/>
          <w:szCs w:val="24"/>
          <w:lang w:eastAsia="en-GB"/>
        </w:rPr>
        <w:t>,</w:t>
      </w:r>
      <w:r w:rsidR="00FD1617" w:rsidRPr="00B06159">
        <w:rPr>
          <w:rFonts w:eastAsia="Times New Roman" w:cstheme="minorHAnsi"/>
          <w:color w:val="000000"/>
          <w:sz w:val="24"/>
          <w:szCs w:val="24"/>
          <w:lang w:eastAsia="en-GB"/>
        </w:rPr>
        <w:t xml:space="preserve"> I use these</w:t>
      </w:r>
      <w:r w:rsidRPr="00B06159">
        <w:rPr>
          <w:rFonts w:eastAsia="Times New Roman" w:cstheme="minorHAnsi"/>
          <w:color w:val="000000"/>
          <w:sz w:val="24"/>
          <w:szCs w:val="24"/>
          <w:lang w:eastAsia="en-GB"/>
        </w:rPr>
        <w:t xml:space="preserve"> terms to refer to stories that </w:t>
      </w:r>
      <w:r w:rsidR="00BA2481" w:rsidRPr="00B06159">
        <w:rPr>
          <w:rFonts w:eastAsia="Times New Roman" w:cstheme="minorHAnsi"/>
          <w:color w:val="000000"/>
          <w:sz w:val="24"/>
          <w:szCs w:val="24"/>
          <w:lang w:eastAsia="en-GB"/>
        </w:rPr>
        <w:t xml:space="preserve">are explanatory, </w:t>
      </w:r>
      <w:r w:rsidRPr="00B06159">
        <w:rPr>
          <w:rFonts w:eastAsia="Times New Roman" w:cstheme="minorHAnsi"/>
          <w:color w:val="000000"/>
          <w:sz w:val="24"/>
          <w:szCs w:val="24"/>
          <w:lang w:eastAsia="en-GB"/>
        </w:rPr>
        <w:t>contain profound truths</w:t>
      </w:r>
      <w:r w:rsidR="00BA2481" w:rsidRPr="00B06159">
        <w:rPr>
          <w:rFonts w:eastAsia="Times New Roman" w:cstheme="minorHAnsi"/>
          <w:color w:val="000000"/>
          <w:sz w:val="24"/>
          <w:szCs w:val="24"/>
          <w:lang w:eastAsia="en-GB"/>
        </w:rPr>
        <w:t>, set out cultural values and</w:t>
      </w:r>
      <w:r w:rsidR="003423F9" w:rsidRPr="00B06159">
        <w:rPr>
          <w:rFonts w:eastAsia="Times New Roman" w:cstheme="minorHAnsi"/>
          <w:color w:val="000000"/>
          <w:sz w:val="24"/>
          <w:szCs w:val="24"/>
          <w:lang w:eastAsia="en-GB"/>
        </w:rPr>
        <w:t>/</w:t>
      </w:r>
      <w:r w:rsidR="00BA2481" w:rsidRPr="00B06159">
        <w:rPr>
          <w:rFonts w:eastAsia="Times New Roman" w:cstheme="minorHAnsi"/>
          <w:color w:val="000000"/>
          <w:sz w:val="24"/>
          <w:szCs w:val="24"/>
          <w:lang w:eastAsia="en-GB"/>
        </w:rPr>
        <w:t>or may on occasion</w:t>
      </w:r>
      <w:r w:rsidRPr="00B06159">
        <w:rPr>
          <w:rFonts w:eastAsia="Times New Roman" w:cstheme="minorHAnsi"/>
          <w:color w:val="000000"/>
          <w:sz w:val="24"/>
          <w:szCs w:val="24"/>
          <w:lang w:eastAsia="en-GB"/>
        </w:rPr>
        <w:t xml:space="preserve"> </w:t>
      </w:r>
      <w:r w:rsidR="00BA2481" w:rsidRPr="00B06159">
        <w:rPr>
          <w:rFonts w:eastAsia="Times New Roman" w:cstheme="minorHAnsi"/>
          <w:color w:val="000000"/>
          <w:sz w:val="24"/>
          <w:szCs w:val="24"/>
          <w:lang w:eastAsia="en-GB"/>
        </w:rPr>
        <w:t>be regarded as sacred.</w:t>
      </w:r>
    </w:p>
    <w:p w14:paraId="38C10869" w14:textId="48A4E73B" w:rsidR="00BA2481" w:rsidRPr="00B06159" w:rsidRDefault="00BA2481" w:rsidP="00FD1617">
      <w:pPr>
        <w:pStyle w:val="ListParagraph"/>
        <w:numPr>
          <w:ilvl w:val="0"/>
          <w:numId w:val="6"/>
        </w:numPr>
        <w:jc w:val="both"/>
        <w:rPr>
          <w:rFonts w:eastAsia="Times New Roman" w:cstheme="minorHAnsi"/>
          <w:color w:val="000000"/>
          <w:sz w:val="24"/>
          <w:szCs w:val="24"/>
          <w:lang w:eastAsia="en-GB"/>
        </w:rPr>
      </w:pPr>
      <w:r w:rsidRPr="00B06159">
        <w:rPr>
          <w:rFonts w:eastAsia="Times New Roman" w:cstheme="minorHAnsi"/>
          <w:b/>
          <w:color w:val="000000"/>
          <w:sz w:val="24"/>
          <w:szCs w:val="24"/>
          <w:lang w:eastAsia="en-GB"/>
        </w:rPr>
        <w:t>The Role of Story in Human History</w:t>
      </w:r>
    </w:p>
    <w:p w14:paraId="244E198B" w14:textId="466F0540" w:rsidR="002A2EA8" w:rsidRPr="00B06159" w:rsidRDefault="000F68BF" w:rsidP="00FD1617">
      <w:pPr>
        <w:jc w:val="both"/>
        <w:rPr>
          <w:rFonts w:cstheme="minorHAnsi"/>
          <w:sz w:val="24"/>
          <w:szCs w:val="24"/>
        </w:rPr>
      </w:pPr>
      <w:r w:rsidRPr="00B06159">
        <w:rPr>
          <w:rFonts w:eastAsia="Times New Roman" w:cstheme="minorHAnsi"/>
          <w:color w:val="000000"/>
          <w:sz w:val="24"/>
          <w:szCs w:val="24"/>
          <w:lang w:eastAsia="en-GB"/>
        </w:rPr>
        <w:t xml:space="preserve"> </w:t>
      </w:r>
      <w:r w:rsidR="00294EF8" w:rsidRPr="00B06159">
        <w:rPr>
          <w:rFonts w:eastAsia="Times New Roman" w:cstheme="minorHAnsi"/>
          <w:color w:val="000000"/>
          <w:sz w:val="24"/>
          <w:szCs w:val="24"/>
          <w:lang w:eastAsia="en-GB"/>
        </w:rPr>
        <w:t>Stories have existed across all human culture since ancient times</w:t>
      </w:r>
      <w:r w:rsidR="00294EF8" w:rsidRPr="00B06159">
        <w:rPr>
          <w:rFonts w:cstheme="minorHAnsi"/>
          <w:sz w:val="24"/>
          <w:szCs w:val="24"/>
        </w:rPr>
        <w:t xml:space="preserve">. </w:t>
      </w:r>
      <w:r w:rsidR="00BB2C86" w:rsidRPr="00B06159">
        <w:rPr>
          <w:rFonts w:cstheme="minorHAnsi"/>
          <w:sz w:val="24"/>
          <w:szCs w:val="24"/>
        </w:rPr>
        <w:t>There is evidence</w:t>
      </w:r>
      <w:r w:rsidR="00294EF8" w:rsidRPr="00B06159">
        <w:rPr>
          <w:rFonts w:eastAsia="Times New Roman" w:cstheme="minorHAnsi"/>
          <w:color w:val="000000"/>
          <w:sz w:val="24"/>
          <w:szCs w:val="24"/>
          <w:lang w:eastAsia="en-GB"/>
        </w:rPr>
        <w:t xml:space="preserve"> that </w:t>
      </w:r>
      <w:r w:rsidR="003423F9" w:rsidRPr="00B06159">
        <w:rPr>
          <w:rFonts w:eastAsia="Times New Roman" w:cstheme="minorHAnsi"/>
          <w:color w:val="000000"/>
          <w:sz w:val="24"/>
          <w:szCs w:val="24"/>
          <w:lang w:eastAsia="en-GB"/>
        </w:rPr>
        <w:t>storytelling</w:t>
      </w:r>
      <w:r w:rsidR="00294EF8" w:rsidRPr="00B06159">
        <w:rPr>
          <w:rFonts w:eastAsia="Times New Roman" w:cstheme="minorHAnsi"/>
          <w:color w:val="000000"/>
          <w:sz w:val="24"/>
          <w:szCs w:val="24"/>
          <w:lang w:eastAsia="en-GB"/>
        </w:rPr>
        <w:t xml:space="preserve"> met a variety of needs</w:t>
      </w:r>
      <w:r w:rsidR="003423F9" w:rsidRPr="00B06159">
        <w:rPr>
          <w:rFonts w:eastAsia="Times New Roman" w:cstheme="minorHAnsi"/>
          <w:color w:val="000000"/>
          <w:sz w:val="24"/>
          <w:szCs w:val="24"/>
          <w:lang w:eastAsia="en-GB"/>
        </w:rPr>
        <w:t>, including</w:t>
      </w:r>
      <w:r w:rsidR="006F1032" w:rsidRPr="00B06159">
        <w:rPr>
          <w:rFonts w:eastAsia="Times New Roman" w:cstheme="minorHAnsi"/>
          <w:color w:val="000000"/>
          <w:sz w:val="24"/>
          <w:szCs w:val="24"/>
          <w:lang w:eastAsia="en-GB"/>
        </w:rPr>
        <w:t xml:space="preserve"> </w:t>
      </w:r>
      <w:r w:rsidR="00294EF8" w:rsidRPr="00B06159">
        <w:rPr>
          <w:rFonts w:eastAsia="Times New Roman" w:cstheme="minorHAnsi"/>
          <w:color w:val="000000"/>
          <w:sz w:val="24"/>
          <w:szCs w:val="24"/>
          <w:lang w:eastAsia="en-GB"/>
        </w:rPr>
        <w:t xml:space="preserve">communication of experience, explaining the surrounding world, and a religious need to honour other-than/more-than humans and ancestors, as well as a means of educating and socializing children. </w:t>
      </w:r>
      <w:proofErr w:type="spellStart"/>
      <w:r w:rsidR="00BB2C86" w:rsidRPr="00B06159">
        <w:rPr>
          <w:rFonts w:eastAsia="Times New Roman" w:cstheme="minorHAnsi"/>
          <w:color w:val="000000"/>
          <w:sz w:val="24"/>
          <w:szCs w:val="24"/>
          <w:lang w:eastAsia="en-GB"/>
        </w:rPr>
        <w:t>Pelowski</w:t>
      </w:r>
      <w:proofErr w:type="spellEnd"/>
      <w:r w:rsidR="00294EF8" w:rsidRPr="00B06159">
        <w:rPr>
          <w:rFonts w:eastAsia="Times New Roman" w:cstheme="minorHAnsi"/>
          <w:color w:val="000000"/>
          <w:sz w:val="24"/>
          <w:szCs w:val="24"/>
          <w:lang w:eastAsia="en-GB"/>
        </w:rPr>
        <w:t xml:space="preserve"> </w:t>
      </w:r>
      <w:r w:rsidR="003E3A63" w:rsidRPr="00B06159">
        <w:rPr>
          <w:rFonts w:eastAsia="Times New Roman" w:cstheme="minorHAnsi"/>
          <w:color w:val="000000"/>
          <w:sz w:val="24"/>
          <w:szCs w:val="24"/>
          <w:lang w:eastAsia="en-GB"/>
        </w:rPr>
        <w:t xml:space="preserve">(1977) </w:t>
      </w:r>
      <w:r w:rsidR="00294EF8" w:rsidRPr="00B06159">
        <w:rPr>
          <w:rFonts w:eastAsia="Times New Roman" w:cstheme="minorHAnsi"/>
          <w:color w:val="000000"/>
          <w:sz w:val="24"/>
          <w:szCs w:val="24"/>
          <w:lang w:eastAsia="en-GB"/>
        </w:rPr>
        <w:t xml:space="preserve">points out that </w:t>
      </w:r>
      <w:r w:rsidR="00FB5AA7" w:rsidRPr="00B06159">
        <w:rPr>
          <w:rFonts w:cstheme="minorHAnsi"/>
          <w:sz w:val="24"/>
          <w:szCs w:val="24"/>
        </w:rPr>
        <w:t>“story [has] the ability to engage the interest of the listener and to express symbolic meaning in a readily understandable way.</w:t>
      </w:r>
      <w:r w:rsidR="00294EF8" w:rsidRPr="00B06159">
        <w:rPr>
          <w:rFonts w:cstheme="minorHAnsi"/>
          <w:sz w:val="24"/>
          <w:szCs w:val="24"/>
        </w:rPr>
        <w:t>”</w:t>
      </w:r>
      <w:r w:rsidR="002A2EA8" w:rsidRPr="00B06159">
        <w:rPr>
          <w:rFonts w:cstheme="minorHAnsi"/>
          <w:sz w:val="24"/>
          <w:szCs w:val="24"/>
        </w:rPr>
        <w:t xml:space="preserve"> and has been used for this purpose in many traditions </w:t>
      </w:r>
      <w:r w:rsidR="007A7896" w:rsidRPr="00B06159">
        <w:rPr>
          <w:rFonts w:cstheme="minorHAnsi"/>
          <w:sz w:val="24"/>
          <w:szCs w:val="24"/>
        </w:rPr>
        <w:t>(p64-74)</w:t>
      </w:r>
      <w:r w:rsidR="002A2EA8" w:rsidRPr="00B06159">
        <w:rPr>
          <w:rFonts w:cstheme="minorHAnsi"/>
          <w:sz w:val="24"/>
          <w:szCs w:val="24"/>
        </w:rPr>
        <w:t xml:space="preserve">.  </w:t>
      </w:r>
    </w:p>
    <w:p w14:paraId="7933E28C" w14:textId="0C0043B9" w:rsidR="007A7896" w:rsidRPr="00B06159" w:rsidRDefault="0088714A" w:rsidP="00FD1617">
      <w:pPr>
        <w:jc w:val="both"/>
        <w:rPr>
          <w:rFonts w:cstheme="minorHAnsi"/>
          <w:sz w:val="24"/>
          <w:szCs w:val="24"/>
        </w:rPr>
      </w:pPr>
      <w:r w:rsidRPr="00B06159">
        <w:rPr>
          <w:rFonts w:cstheme="minorHAnsi"/>
          <w:sz w:val="24"/>
          <w:szCs w:val="24"/>
        </w:rPr>
        <w:t>A</w:t>
      </w:r>
      <w:r w:rsidR="007A7896" w:rsidRPr="00B06159">
        <w:rPr>
          <w:rFonts w:cstheme="minorHAnsi"/>
          <w:sz w:val="24"/>
          <w:szCs w:val="24"/>
        </w:rPr>
        <w:t xml:space="preserve"> native American writer</w:t>
      </w:r>
      <w:r w:rsidR="003E3A63" w:rsidRPr="00B06159">
        <w:rPr>
          <w:rFonts w:cstheme="minorHAnsi"/>
          <w:sz w:val="24"/>
          <w:szCs w:val="24"/>
        </w:rPr>
        <w:t xml:space="preserve">, </w:t>
      </w:r>
      <w:proofErr w:type="spellStart"/>
      <w:r w:rsidR="003E3A63" w:rsidRPr="00B06159">
        <w:rPr>
          <w:rFonts w:cstheme="minorHAnsi"/>
          <w:sz w:val="24"/>
          <w:szCs w:val="24"/>
        </w:rPr>
        <w:t>Hyemeyohsts</w:t>
      </w:r>
      <w:proofErr w:type="spellEnd"/>
      <w:r w:rsidR="003E3A63" w:rsidRPr="00B06159">
        <w:rPr>
          <w:rFonts w:cstheme="minorHAnsi"/>
          <w:sz w:val="24"/>
          <w:szCs w:val="24"/>
        </w:rPr>
        <w:t xml:space="preserve"> Storm,</w:t>
      </w:r>
      <w:r w:rsidRPr="00B06159">
        <w:rPr>
          <w:rFonts w:cstheme="minorHAnsi"/>
          <w:sz w:val="24"/>
          <w:szCs w:val="24"/>
        </w:rPr>
        <w:t xml:space="preserve"> describes stories as follows</w:t>
      </w:r>
      <w:r w:rsidR="007A7896" w:rsidRPr="00B06159">
        <w:rPr>
          <w:rFonts w:cstheme="minorHAnsi"/>
          <w:sz w:val="24"/>
          <w:szCs w:val="24"/>
        </w:rPr>
        <w:t>:</w:t>
      </w:r>
    </w:p>
    <w:p w14:paraId="56871D9A" w14:textId="362CFEAD" w:rsidR="007A7896" w:rsidRPr="00B06159" w:rsidRDefault="007A7896" w:rsidP="00FD1617">
      <w:pPr>
        <w:jc w:val="both"/>
        <w:rPr>
          <w:rFonts w:cstheme="minorHAnsi"/>
          <w:sz w:val="24"/>
          <w:szCs w:val="24"/>
        </w:rPr>
      </w:pPr>
      <w:r w:rsidRPr="00B06159">
        <w:rPr>
          <w:rFonts w:cstheme="minorHAnsi"/>
          <w:sz w:val="24"/>
          <w:szCs w:val="24"/>
        </w:rPr>
        <w:t>“Stories are like paths or Ways. Whenever we hear a Story, it is as if we were physically walking down a particular path that it has created for us. Everything we perceive upon this path or around it becomes part of our experience, both individually and collectively.”</w:t>
      </w:r>
      <w:r w:rsidR="003E3A63" w:rsidRPr="00B06159">
        <w:rPr>
          <w:rFonts w:cstheme="minorHAnsi"/>
          <w:sz w:val="24"/>
          <w:szCs w:val="24"/>
        </w:rPr>
        <w:t xml:space="preserve"> (1972, pp16-17)</w:t>
      </w:r>
    </w:p>
    <w:p w14:paraId="36F7546D" w14:textId="2EE863FF" w:rsidR="002A2EA8" w:rsidRPr="00B06159" w:rsidRDefault="007A7896" w:rsidP="00FD1617">
      <w:pPr>
        <w:jc w:val="both"/>
        <w:rPr>
          <w:rFonts w:eastAsia="Times New Roman" w:cstheme="minorHAnsi"/>
          <w:color w:val="000000"/>
          <w:sz w:val="24"/>
          <w:szCs w:val="24"/>
          <w:lang w:eastAsia="en-GB"/>
        </w:rPr>
      </w:pPr>
      <w:r w:rsidRPr="00B06159">
        <w:rPr>
          <w:rFonts w:cstheme="minorHAnsi"/>
          <w:sz w:val="24"/>
          <w:szCs w:val="24"/>
        </w:rPr>
        <w:t xml:space="preserve">Importantly, </w:t>
      </w:r>
      <w:r w:rsidR="002A2EA8" w:rsidRPr="00B06159">
        <w:rPr>
          <w:rFonts w:cstheme="minorHAnsi"/>
          <w:sz w:val="24"/>
          <w:szCs w:val="24"/>
        </w:rPr>
        <w:t xml:space="preserve">story has an ability to transcend culture and languages. </w:t>
      </w:r>
      <w:proofErr w:type="spellStart"/>
      <w:r w:rsidR="002A2EA8" w:rsidRPr="00B06159">
        <w:rPr>
          <w:rFonts w:cstheme="minorHAnsi"/>
          <w:sz w:val="24"/>
          <w:szCs w:val="24"/>
        </w:rPr>
        <w:t>Pelowski</w:t>
      </w:r>
      <w:proofErr w:type="spellEnd"/>
      <w:r w:rsidR="002A2EA8" w:rsidRPr="00B06159">
        <w:rPr>
          <w:rFonts w:cstheme="minorHAnsi"/>
          <w:sz w:val="24"/>
          <w:szCs w:val="24"/>
        </w:rPr>
        <w:t xml:space="preserve"> notes</w:t>
      </w:r>
      <w:r w:rsidR="0088714A" w:rsidRPr="00B06159">
        <w:rPr>
          <w:rFonts w:cstheme="minorHAnsi"/>
          <w:sz w:val="24"/>
          <w:szCs w:val="24"/>
        </w:rPr>
        <w:t>,</w:t>
      </w:r>
      <w:r w:rsidR="003423F9" w:rsidRPr="00B06159">
        <w:rPr>
          <w:rFonts w:cstheme="minorHAnsi"/>
          <w:sz w:val="24"/>
          <w:szCs w:val="24"/>
        </w:rPr>
        <w:t xml:space="preserve"> for example</w:t>
      </w:r>
      <w:r w:rsidR="002A2EA8" w:rsidRPr="00B06159">
        <w:rPr>
          <w:rFonts w:cstheme="minorHAnsi"/>
          <w:sz w:val="24"/>
          <w:szCs w:val="24"/>
        </w:rPr>
        <w:t>: “It became virtually impossible to sort out all of the origins of Hindu- and-Buddhist inspired tales. That these stories passed rapidly into China and East Asia and then into Europe through Persia and through the Arabs</w:t>
      </w:r>
      <w:r w:rsidR="00BB2C86" w:rsidRPr="00B06159">
        <w:rPr>
          <w:rFonts w:cstheme="minorHAnsi"/>
          <w:sz w:val="24"/>
          <w:szCs w:val="24"/>
        </w:rPr>
        <w:t>…</w:t>
      </w:r>
      <w:r w:rsidR="002A2EA8" w:rsidRPr="00B06159">
        <w:rPr>
          <w:rFonts w:cstheme="minorHAnsi"/>
          <w:sz w:val="24"/>
          <w:szCs w:val="24"/>
        </w:rPr>
        <w:t>there is no doubt.” (</w:t>
      </w:r>
      <w:r w:rsidR="003E3A63" w:rsidRPr="00B06159">
        <w:rPr>
          <w:rFonts w:cstheme="minorHAnsi"/>
          <w:sz w:val="24"/>
          <w:szCs w:val="24"/>
        </w:rPr>
        <w:t xml:space="preserve">1977, </w:t>
      </w:r>
      <w:r w:rsidR="002A2EA8" w:rsidRPr="00B06159">
        <w:rPr>
          <w:rFonts w:cstheme="minorHAnsi"/>
          <w:sz w:val="24"/>
          <w:szCs w:val="24"/>
        </w:rPr>
        <w:t>p12)</w:t>
      </w:r>
    </w:p>
    <w:p w14:paraId="0EE7106A" w14:textId="756CB5C8" w:rsidR="0004091A" w:rsidRPr="00B06159" w:rsidRDefault="0068746A" w:rsidP="00FD1617">
      <w:pPr>
        <w:pStyle w:val="ListParagraph"/>
        <w:numPr>
          <w:ilvl w:val="0"/>
          <w:numId w:val="6"/>
        </w:numPr>
        <w:jc w:val="both"/>
        <w:rPr>
          <w:rFonts w:cstheme="minorHAnsi"/>
          <w:b/>
          <w:sz w:val="24"/>
          <w:szCs w:val="24"/>
        </w:rPr>
      </w:pPr>
      <w:r w:rsidRPr="00B06159">
        <w:rPr>
          <w:rFonts w:cstheme="minorHAnsi"/>
          <w:b/>
          <w:sz w:val="24"/>
          <w:szCs w:val="24"/>
        </w:rPr>
        <w:t>Story in Activism</w:t>
      </w:r>
    </w:p>
    <w:p w14:paraId="4040064B" w14:textId="598EE3FE" w:rsidR="00161BED" w:rsidRPr="00B06159" w:rsidRDefault="00161BED" w:rsidP="00FD1617">
      <w:pPr>
        <w:jc w:val="both"/>
        <w:rPr>
          <w:rFonts w:cstheme="minorHAnsi"/>
          <w:sz w:val="24"/>
          <w:szCs w:val="24"/>
        </w:rPr>
      </w:pPr>
      <w:r w:rsidRPr="00B06159">
        <w:rPr>
          <w:rFonts w:cstheme="minorHAnsi"/>
          <w:sz w:val="24"/>
          <w:szCs w:val="24"/>
        </w:rPr>
        <w:t xml:space="preserve">In modern times, stories </w:t>
      </w:r>
      <w:r w:rsidR="0021421C" w:rsidRPr="00B06159">
        <w:rPr>
          <w:rFonts w:cstheme="minorHAnsi"/>
          <w:sz w:val="24"/>
          <w:szCs w:val="24"/>
        </w:rPr>
        <w:t xml:space="preserve">appear to perform little more than an entertainment function, a way to pass time </w:t>
      </w:r>
      <w:r w:rsidR="00BB2C86" w:rsidRPr="00B06159">
        <w:rPr>
          <w:rFonts w:cstheme="minorHAnsi"/>
          <w:sz w:val="24"/>
          <w:szCs w:val="24"/>
        </w:rPr>
        <w:t>or distract</w:t>
      </w:r>
      <w:r w:rsidR="0021421C" w:rsidRPr="00B06159">
        <w:rPr>
          <w:rFonts w:cstheme="minorHAnsi"/>
          <w:sz w:val="24"/>
          <w:szCs w:val="24"/>
        </w:rPr>
        <w:t xml:space="preserve"> </w:t>
      </w:r>
      <w:r w:rsidR="00BB2C86" w:rsidRPr="00B06159">
        <w:rPr>
          <w:rFonts w:cstheme="minorHAnsi"/>
          <w:sz w:val="24"/>
          <w:szCs w:val="24"/>
        </w:rPr>
        <w:t>from</w:t>
      </w:r>
      <w:r w:rsidR="0021421C" w:rsidRPr="00B06159">
        <w:rPr>
          <w:rFonts w:cstheme="minorHAnsi"/>
          <w:sz w:val="24"/>
          <w:szCs w:val="24"/>
        </w:rPr>
        <w:t xml:space="preserve"> daily life, rather than guides </w:t>
      </w:r>
      <w:r w:rsidR="00BB2C86" w:rsidRPr="00B06159">
        <w:rPr>
          <w:rFonts w:cstheme="minorHAnsi"/>
          <w:sz w:val="24"/>
          <w:szCs w:val="24"/>
        </w:rPr>
        <w:t xml:space="preserve">us </w:t>
      </w:r>
      <w:r w:rsidR="0021421C" w:rsidRPr="00B06159">
        <w:rPr>
          <w:rFonts w:cstheme="minorHAnsi"/>
          <w:sz w:val="24"/>
          <w:szCs w:val="24"/>
        </w:rPr>
        <w:t>as to how to live it.</w:t>
      </w:r>
      <w:r w:rsidR="00C16F30" w:rsidRPr="00B06159">
        <w:rPr>
          <w:rFonts w:cstheme="minorHAnsi"/>
          <w:sz w:val="24"/>
          <w:szCs w:val="24"/>
        </w:rPr>
        <w:t xml:space="preserve"> However:</w:t>
      </w:r>
    </w:p>
    <w:p w14:paraId="133F81FE" w14:textId="3993A994" w:rsidR="004A46C7" w:rsidRPr="00B06159" w:rsidRDefault="001C1E2C" w:rsidP="00FD1617">
      <w:pPr>
        <w:jc w:val="both"/>
        <w:rPr>
          <w:rFonts w:cstheme="minorHAnsi"/>
          <w:sz w:val="24"/>
          <w:szCs w:val="24"/>
        </w:rPr>
      </w:pPr>
      <w:r w:rsidRPr="00B06159">
        <w:rPr>
          <w:rFonts w:cstheme="minorHAnsi"/>
          <w:sz w:val="24"/>
          <w:szCs w:val="24"/>
        </w:rPr>
        <w:t xml:space="preserve"> “</w:t>
      </w:r>
      <w:r w:rsidR="004A46C7" w:rsidRPr="00B06159">
        <w:rPr>
          <w:rFonts w:cstheme="minorHAnsi"/>
          <w:sz w:val="24"/>
          <w:szCs w:val="24"/>
        </w:rPr>
        <w:t>The stories we are brought up with are not just entertainment</w:t>
      </w:r>
      <w:r w:rsidR="0088714A" w:rsidRPr="00B06159">
        <w:rPr>
          <w:rFonts w:cstheme="minorHAnsi"/>
          <w:sz w:val="24"/>
          <w:szCs w:val="24"/>
        </w:rPr>
        <w:t>.</w:t>
      </w:r>
      <w:r w:rsidR="00DB4556" w:rsidRPr="00B06159">
        <w:rPr>
          <w:rFonts w:cstheme="minorHAnsi"/>
          <w:sz w:val="24"/>
          <w:szCs w:val="24"/>
        </w:rPr>
        <w:t xml:space="preserve"> </w:t>
      </w:r>
      <w:r w:rsidR="004A46C7" w:rsidRPr="00B06159">
        <w:rPr>
          <w:rFonts w:cstheme="minorHAnsi"/>
          <w:sz w:val="24"/>
          <w:szCs w:val="24"/>
        </w:rPr>
        <w:t>We think through the core stories and myths that help naturalise our notions about</w:t>
      </w:r>
      <w:r w:rsidR="0088714A" w:rsidRPr="00B06159">
        <w:rPr>
          <w:rFonts w:cstheme="minorHAnsi"/>
          <w:sz w:val="24"/>
          <w:szCs w:val="24"/>
        </w:rPr>
        <w:t>…</w:t>
      </w:r>
      <w:r w:rsidR="004A46C7" w:rsidRPr="00B06159">
        <w:rPr>
          <w:rFonts w:cstheme="minorHAnsi"/>
          <w:sz w:val="24"/>
          <w:szCs w:val="24"/>
        </w:rPr>
        <w:t>what is desirable or undesirable in human lifeways.”</w:t>
      </w:r>
      <w:r w:rsidRPr="00B06159">
        <w:rPr>
          <w:rFonts w:cstheme="minorHAnsi"/>
          <w:sz w:val="24"/>
          <w:szCs w:val="24"/>
        </w:rPr>
        <w:t xml:space="preserve"> (</w:t>
      </w:r>
      <w:proofErr w:type="spellStart"/>
      <w:r w:rsidR="00BB2C86" w:rsidRPr="00B06159">
        <w:rPr>
          <w:rFonts w:cstheme="minorHAnsi"/>
          <w:sz w:val="24"/>
          <w:szCs w:val="24"/>
        </w:rPr>
        <w:t>Kailo</w:t>
      </w:r>
      <w:proofErr w:type="spellEnd"/>
      <w:r w:rsidR="00DB4556" w:rsidRPr="00B06159">
        <w:rPr>
          <w:rFonts w:cstheme="minorHAnsi"/>
          <w:sz w:val="24"/>
          <w:szCs w:val="24"/>
        </w:rPr>
        <w:t>, 2018,</w:t>
      </w:r>
      <w:r w:rsidR="00BB2C86" w:rsidRPr="00B06159">
        <w:rPr>
          <w:rFonts w:cstheme="minorHAnsi"/>
          <w:sz w:val="24"/>
          <w:szCs w:val="24"/>
        </w:rPr>
        <w:t xml:space="preserve"> </w:t>
      </w:r>
      <w:r w:rsidRPr="00B06159">
        <w:rPr>
          <w:rFonts w:cstheme="minorHAnsi"/>
          <w:sz w:val="24"/>
          <w:szCs w:val="24"/>
        </w:rPr>
        <w:t>p17)</w:t>
      </w:r>
    </w:p>
    <w:p w14:paraId="63097996" w14:textId="452E5584" w:rsidR="008453D2" w:rsidRPr="00B06159" w:rsidRDefault="00784966" w:rsidP="00FD1617">
      <w:pPr>
        <w:jc w:val="both"/>
        <w:rPr>
          <w:rFonts w:cstheme="minorHAnsi"/>
          <w:sz w:val="24"/>
          <w:szCs w:val="24"/>
        </w:rPr>
      </w:pPr>
      <w:proofErr w:type="spellStart"/>
      <w:r w:rsidRPr="00B06159">
        <w:rPr>
          <w:rFonts w:cstheme="minorHAnsi"/>
          <w:sz w:val="24"/>
          <w:szCs w:val="24"/>
        </w:rPr>
        <w:t>Morever</w:t>
      </w:r>
      <w:proofErr w:type="spellEnd"/>
      <w:r w:rsidRPr="00B06159">
        <w:rPr>
          <w:rFonts w:cstheme="minorHAnsi"/>
          <w:sz w:val="24"/>
          <w:szCs w:val="24"/>
        </w:rPr>
        <w:t xml:space="preserve"> t</w:t>
      </w:r>
      <w:r w:rsidR="001C1E2C" w:rsidRPr="00B06159">
        <w:rPr>
          <w:rFonts w:cstheme="minorHAnsi"/>
          <w:sz w:val="24"/>
          <w:szCs w:val="24"/>
        </w:rPr>
        <w:t>he</w:t>
      </w:r>
      <w:r w:rsidR="00C16F30" w:rsidRPr="00B06159">
        <w:rPr>
          <w:rFonts w:cstheme="minorHAnsi"/>
          <w:sz w:val="24"/>
          <w:szCs w:val="24"/>
        </w:rPr>
        <w:t>re are other</w:t>
      </w:r>
      <w:r w:rsidR="001C1E2C" w:rsidRPr="00B06159">
        <w:rPr>
          <w:rFonts w:cstheme="minorHAnsi"/>
          <w:sz w:val="24"/>
          <w:szCs w:val="24"/>
        </w:rPr>
        <w:t xml:space="preserve"> stories that underpin the fabric of modern society</w:t>
      </w:r>
      <w:r w:rsidR="007E3D21" w:rsidRPr="00B06159">
        <w:rPr>
          <w:rFonts w:cstheme="minorHAnsi"/>
          <w:sz w:val="24"/>
          <w:szCs w:val="24"/>
        </w:rPr>
        <w:t xml:space="preserve"> relating to our current economic, political and corporate systems</w:t>
      </w:r>
      <w:r w:rsidR="00152994" w:rsidRPr="00B06159">
        <w:rPr>
          <w:rFonts w:cstheme="minorHAnsi"/>
          <w:sz w:val="24"/>
          <w:szCs w:val="24"/>
        </w:rPr>
        <w:t xml:space="preserve">, which are presented as the reality of how things are. </w:t>
      </w:r>
      <w:r w:rsidR="0088714A" w:rsidRPr="00B06159">
        <w:rPr>
          <w:rFonts w:cstheme="minorHAnsi"/>
          <w:sz w:val="24"/>
          <w:szCs w:val="24"/>
        </w:rPr>
        <w:t>A</w:t>
      </w:r>
      <w:r w:rsidR="0041146E" w:rsidRPr="00B06159">
        <w:rPr>
          <w:rFonts w:cstheme="minorHAnsi"/>
          <w:sz w:val="24"/>
          <w:szCs w:val="24"/>
        </w:rPr>
        <w:t xml:space="preserve">mong these </w:t>
      </w:r>
      <w:r w:rsidR="007D6F09">
        <w:rPr>
          <w:rFonts w:cstheme="minorHAnsi"/>
          <w:sz w:val="24"/>
          <w:szCs w:val="24"/>
        </w:rPr>
        <w:t>‘</w:t>
      </w:r>
      <w:r w:rsidR="0088714A" w:rsidRPr="00B06159">
        <w:rPr>
          <w:rFonts w:cstheme="minorHAnsi"/>
          <w:sz w:val="24"/>
          <w:szCs w:val="24"/>
        </w:rPr>
        <w:t>toxic stories</w:t>
      </w:r>
      <w:r w:rsidR="007D6F09">
        <w:rPr>
          <w:rFonts w:cstheme="minorHAnsi"/>
          <w:sz w:val="24"/>
          <w:szCs w:val="24"/>
        </w:rPr>
        <w:t>’</w:t>
      </w:r>
      <w:r w:rsidR="0088714A" w:rsidRPr="00B06159">
        <w:rPr>
          <w:rFonts w:cstheme="minorHAnsi"/>
          <w:sz w:val="24"/>
          <w:szCs w:val="24"/>
        </w:rPr>
        <w:t xml:space="preserve"> </w:t>
      </w:r>
      <w:r w:rsidR="0041146E" w:rsidRPr="00B06159">
        <w:rPr>
          <w:rFonts w:cstheme="minorHAnsi"/>
          <w:sz w:val="24"/>
          <w:szCs w:val="24"/>
        </w:rPr>
        <w:t>is the</w:t>
      </w:r>
      <w:r w:rsidR="008453D2" w:rsidRPr="00B06159">
        <w:rPr>
          <w:rFonts w:cstheme="minorHAnsi"/>
          <w:sz w:val="24"/>
          <w:szCs w:val="24"/>
        </w:rPr>
        <w:t xml:space="preserve"> myth of progress, </w:t>
      </w:r>
      <w:r w:rsidR="00347E4A" w:rsidRPr="00B06159">
        <w:rPr>
          <w:rFonts w:cstheme="minorHAnsi"/>
          <w:sz w:val="24"/>
          <w:szCs w:val="24"/>
        </w:rPr>
        <w:t xml:space="preserve">in </w:t>
      </w:r>
      <w:r w:rsidR="008453D2" w:rsidRPr="00B06159">
        <w:rPr>
          <w:rFonts w:cstheme="minorHAnsi"/>
          <w:sz w:val="24"/>
          <w:szCs w:val="24"/>
        </w:rPr>
        <w:t>wh</w:t>
      </w:r>
      <w:r w:rsidR="0041146E" w:rsidRPr="00B06159">
        <w:rPr>
          <w:rFonts w:cstheme="minorHAnsi"/>
          <w:sz w:val="24"/>
          <w:szCs w:val="24"/>
        </w:rPr>
        <w:t>ich</w:t>
      </w:r>
      <w:r w:rsidR="008453D2" w:rsidRPr="00B06159">
        <w:rPr>
          <w:rFonts w:cstheme="minorHAnsi"/>
          <w:sz w:val="24"/>
          <w:szCs w:val="24"/>
        </w:rPr>
        <w:t xml:space="preserve"> each generation </w:t>
      </w:r>
      <w:r w:rsidR="00347E4A" w:rsidRPr="00B06159">
        <w:rPr>
          <w:rFonts w:cstheme="minorHAnsi"/>
          <w:sz w:val="24"/>
          <w:szCs w:val="24"/>
        </w:rPr>
        <w:t>of humans lives</w:t>
      </w:r>
      <w:r w:rsidR="008453D2" w:rsidRPr="00B06159">
        <w:rPr>
          <w:rFonts w:cstheme="minorHAnsi"/>
          <w:sz w:val="24"/>
          <w:szCs w:val="24"/>
        </w:rPr>
        <w:t xml:space="preserve"> a better life than those who went before it, an </w:t>
      </w:r>
      <w:proofErr w:type="spellStart"/>
      <w:r w:rsidR="008453D2" w:rsidRPr="00B06159">
        <w:rPr>
          <w:rFonts w:cstheme="minorHAnsi"/>
          <w:sz w:val="24"/>
          <w:szCs w:val="24"/>
        </w:rPr>
        <w:t>abor</w:t>
      </w:r>
      <w:r w:rsidR="0041146E" w:rsidRPr="00B06159">
        <w:rPr>
          <w:rFonts w:cstheme="minorHAnsi"/>
          <w:sz w:val="24"/>
          <w:szCs w:val="24"/>
        </w:rPr>
        <w:t>e</w:t>
      </w:r>
      <w:r w:rsidR="008453D2" w:rsidRPr="00B06159">
        <w:rPr>
          <w:rFonts w:cstheme="minorHAnsi"/>
          <w:sz w:val="24"/>
          <w:szCs w:val="24"/>
        </w:rPr>
        <w:t>scent</w:t>
      </w:r>
      <w:proofErr w:type="spellEnd"/>
      <w:r w:rsidR="008453D2" w:rsidRPr="00B06159">
        <w:rPr>
          <w:rFonts w:cstheme="minorHAnsi"/>
          <w:sz w:val="24"/>
          <w:szCs w:val="24"/>
        </w:rPr>
        <w:t xml:space="preserve"> pyramid </w:t>
      </w:r>
      <w:r w:rsidR="00347E4A" w:rsidRPr="00B06159">
        <w:rPr>
          <w:rFonts w:cstheme="minorHAnsi"/>
          <w:sz w:val="24"/>
          <w:szCs w:val="24"/>
        </w:rPr>
        <w:t>placing</w:t>
      </w:r>
      <w:r w:rsidR="008453D2" w:rsidRPr="00B06159">
        <w:rPr>
          <w:rFonts w:cstheme="minorHAnsi"/>
          <w:sz w:val="24"/>
          <w:szCs w:val="24"/>
        </w:rPr>
        <w:t xml:space="preserve"> </w:t>
      </w:r>
      <w:r w:rsidR="008453D2" w:rsidRPr="00B06159">
        <w:rPr>
          <w:rFonts w:cstheme="minorHAnsi"/>
          <w:sz w:val="24"/>
          <w:szCs w:val="24"/>
        </w:rPr>
        <w:lastRenderedPageBreak/>
        <w:t xml:space="preserve">humans at the top of all other species and </w:t>
      </w:r>
      <w:r w:rsidR="00152994" w:rsidRPr="00B06159">
        <w:rPr>
          <w:rFonts w:cstheme="minorHAnsi"/>
          <w:sz w:val="24"/>
          <w:szCs w:val="24"/>
        </w:rPr>
        <w:t>today’s dominant paradigms</w:t>
      </w:r>
      <w:r w:rsidR="008453D2" w:rsidRPr="00B06159">
        <w:rPr>
          <w:rFonts w:cstheme="minorHAnsi"/>
          <w:sz w:val="24"/>
          <w:szCs w:val="24"/>
        </w:rPr>
        <w:t xml:space="preserve"> at the pinnacle of human understanding. </w:t>
      </w:r>
      <w:r w:rsidR="0041146E" w:rsidRPr="00B06159">
        <w:rPr>
          <w:rFonts w:cstheme="minorHAnsi"/>
          <w:sz w:val="24"/>
          <w:szCs w:val="24"/>
        </w:rPr>
        <w:t xml:space="preserve">The </w:t>
      </w:r>
      <w:r w:rsidR="00BB2C86" w:rsidRPr="00B06159">
        <w:rPr>
          <w:rFonts w:cstheme="minorHAnsi"/>
          <w:sz w:val="24"/>
          <w:szCs w:val="24"/>
        </w:rPr>
        <w:t xml:space="preserve">Dark Mountain </w:t>
      </w:r>
      <w:r w:rsidR="0041146E" w:rsidRPr="00B06159">
        <w:rPr>
          <w:rFonts w:cstheme="minorHAnsi"/>
          <w:sz w:val="24"/>
          <w:szCs w:val="24"/>
        </w:rPr>
        <w:t>Manifesto</w:t>
      </w:r>
      <w:r w:rsidR="00072135" w:rsidRPr="00B06159">
        <w:rPr>
          <w:rFonts w:cstheme="minorHAnsi"/>
          <w:sz w:val="24"/>
          <w:szCs w:val="24"/>
        </w:rPr>
        <w:t xml:space="preserve"> (2009)</w:t>
      </w:r>
      <w:r w:rsidR="0041146E" w:rsidRPr="00B06159">
        <w:rPr>
          <w:rFonts w:cstheme="minorHAnsi"/>
          <w:sz w:val="24"/>
          <w:szCs w:val="24"/>
        </w:rPr>
        <w:t xml:space="preserve"> states:</w:t>
      </w:r>
    </w:p>
    <w:p w14:paraId="499106DB" w14:textId="46BE032B" w:rsidR="008453D2" w:rsidRPr="00B06159" w:rsidRDefault="008453D2" w:rsidP="00FD1617">
      <w:pPr>
        <w:jc w:val="both"/>
        <w:rPr>
          <w:rFonts w:cstheme="minorHAnsi"/>
          <w:color w:val="262623"/>
          <w:sz w:val="24"/>
          <w:szCs w:val="24"/>
        </w:rPr>
      </w:pPr>
      <w:r w:rsidRPr="00B06159">
        <w:rPr>
          <w:rFonts w:cstheme="minorHAnsi"/>
          <w:sz w:val="24"/>
          <w:szCs w:val="24"/>
        </w:rPr>
        <w:t>“What makes this story so dangerous is that, for the most part, we have forgotten that it is a story…</w:t>
      </w:r>
      <w:r w:rsidRPr="00B06159">
        <w:rPr>
          <w:rFonts w:cstheme="minorHAnsi"/>
          <w:color w:val="262623"/>
          <w:sz w:val="24"/>
          <w:szCs w:val="24"/>
        </w:rPr>
        <w:t>as the myth of civilisation deepened its grip on our thinking, borrowing the guise of science and reason, we began to deny the role of stories, to dismiss their power as something primitive, childish, outgrown.”</w:t>
      </w:r>
    </w:p>
    <w:p w14:paraId="078F01E9" w14:textId="3185989A" w:rsidR="00A1370C" w:rsidRPr="00B06159" w:rsidRDefault="00152994" w:rsidP="00FD1617">
      <w:pPr>
        <w:jc w:val="both"/>
        <w:rPr>
          <w:rFonts w:cstheme="minorHAnsi"/>
          <w:sz w:val="24"/>
          <w:szCs w:val="24"/>
        </w:rPr>
      </w:pPr>
      <w:r w:rsidRPr="00B06159">
        <w:rPr>
          <w:rFonts w:cstheme="minorHAnsi"/>
          <w:sz w:val="24"/>
          <w:szCs w:val="24"/>
        </w:rPr>
        <w:t>In response activists</w:t>
      </w:r>
      <w:r w:rsidR="006B6517" w:rsidRPr="00B06159">
        <w:rPr>
          <w:rFonts w:cstheme="minorHAnsi"/>
          <w:sz w:val="24"/>
          <w:szCs w:val="24"/>
        </w:rPr>
        <w:t xml:space="preserve"> often put across a counter</w:t>
      </w:r>
      <w:r w:rsidR="00347E4A" w:rsidRPr="00B06159">
        <w:rPr>
          <w:rFonts w:cstheme="minorHAnsi"/>
          <w:sz w:val="24"/>
          <w:szCs w:val="24"/>
        </w:rPr>
        <w:t>-</w:t>
      </w:r>
      <w:r w:rsidR="006B6517" w:rsidRPr="00B06159">
        <w:rPr>
          <w:rFonts w:cstheme="minorHAnsi"/>
          <w:sz w:val="24"/>
          <w:szCs w:val="24"/>
        </w:rPr>
        <w:t>story,</w:t>
      </w:r>
      <w:r w:rsidRPr="00B06159">
        <w:rPr>
          <w:rFonts w:cstheme="minorHAnsi"/>
          <w:sz w:val="24"/>
          <w:szCs w:val="24"/>
        </w:rPr>
        <w:t xml:space="preserve"> supporting the vision of</w:t>
      </w:r>
      <w:r w:rsidR="006B6517" w:rsidRPr="00B06159">
        <w:rPr>
          <w:rFonts w:cstheme="minorHAnsi"/>
          <w:sz w:val="24"/>
          <w:szCs w:val="24"/>
        </w:rPr>
        <w:t xml:space="preserve"> a</w:t>
      </w:r>
      <w:r w:rsidR="004758A3" w:rsidRPr="00B06159">
        <w:rPr>
          <w:rFonts w:cstheme="minorHAnsi"/>
          <w:sz w:val="24"/>
          <w:szCs w:val="24"/>
        </w:rPr>
        <w:t>n alternative society</w:t>
      </w:r>
      <w:r w:rsidR="006B6517" w:rsidRPr="00B06159">
        <w:rPr>
          <w:rFonts w:cstheme="minorHAnsi"/>
          <w:sz w:val="24"/>
          <w:szCs w:val="24"/>
        </w:rPr>
        <w:t>, underpinned by</w:t>
      </w:r>
      <w:r w:rsidR="00347E4A" w:rsidRPr="00B06159">
        <w:rPr>
          <w:rFonts w:cstheme="minorHAnsi"/>
          <w:sz w:val="24"/>
          <w:szCs w:val="24"/>
        </w:rPr>
        <w:t xml:space="preserve"> values of</w:t>
      </w:r>
      <w:r w:rsidR="006B6517" w:rsidRPr="00B06159">
        <w:rPr>
          <w:rFonts w:cstheme="minorHAnsi"/>
          <w:sz w:val="24"/>
          <w:szCs w:val="24"/>
        </w:rPr>
        <w:t xml:space="preserve"> social, environmental and economic justice.</w:t>
      </w:r>
      <w:r w:rsidR="008337B0" w:rsidRPr="00B06159">
        <w:rPr>
          <w:rFonts w:cstheme="minorHAnsi"/>
          <w:sz w:val="24"/>
          <w:szCs w:val="24"/>
        </w:rPr>
        <w:t xml:space="preserve"> For example</w:t>
      </w:r>
      <w:r w:rsidR="00347E4A" w:rsidRPr="00B06159">
        <w:rPr>
          <w:rFonts w:cstheme="minorHAnsi"/>
          <w:sz w:val="24"/>
          <w:szCs w:val="24"/>
        </w:rPr>
        <w:t>,</w:t>
      </w:r>
      <w:r w:rsidR="008337B0" w:rsidRPr="00B06159">
        <w:rPr>
          <w:rFonts w:cstheme="minorHAnsi"/>
          <w:sz w:val="24"/>
          <w:szCs w:val="24"/>
        </w:rPr>
        <w:t xml:space="preserve"> the centre for story-based strategy </w:t>
      </w:r>
      <w:r w:rsidR="0088714A" w:rsidRPr="00B06159">
        <w:rPr>
          <w:rFonts w:cstheme="minorHAnsi"/>
          <w:sz w:val="24"/>
          <w:szCs w:val="24"/>
        </w:rPr>
        <w:t>aim</w:t>
      </w:r>
      <w:r w:rsidR="00784966" w:rsidRPr="00B06159">
        <w:rPr>
          <w:rFonts w:cstheme="minorHAnsi"/>
          <w:sz w:val="24"/>
          <w:szCs w:val="24"/>
        </w:rPr>
        <w:t>s</w:t>
      </w:r>
      <w:r w:rsidR="0088714A" w:rsidRPr="00B06159">
        <w:rPr>
          <w:rFonts w:cstheme="minorHAnsi"/>
          <w:sz w:val="24"/>
          <w:szCs w:val="24"/>
        </w:rPr>
        <w:t xml:space="preserve"> to</w:t>
      </w:r>
      <w:r w:rsidR="008337B0" w:rsidRPr="00B06159">
        <w:rPr>
          <w:rFonts w:cstheme="minorHAnsi"/>
          <w:sz w:val="24"/>
          <w:szCs w:val="24"/>
        </w:rPr>
        <w:t xml:space="preserve"> </w:t>
      </w:r>
      <w:r w:rsidR="00AD1B7B" w:rsidRPr="00B06159">
        <w:rPr>
          <w:rFonts w:cstheme="minorHAnsi"/>
          <w:sz w:val="24"/>
          <w:szCs w:val="24"/>
        </w:rPr>
        <w:t>“craft stories that effectively intervene in the opposition’s narrative”</w:t>
      </w:r>
      <w:r w:rsidR="00A1370C" w:rsidRPr="00B06159">
        <w:rPr>
          <w:rStyle w:val="FootnoteReference"/>
          <w:rFonts w:cstheme="minorHAnsi"/>
          <w:sz w:val="24"/>
          <w:szCs w:val="24"/>
        </w:rPr>
        <w:footnoteReference w:id="1"/>
      </w:r>
      <w:r w:rsidR="00A1370C" w:rsidRPr="00B06159">
        <w:rPr>
          <w:rFonts w:cstheme="minorHAnsi"/>
          <w:sz w:val="24"/>
          <w:szCs w:val="24"/>
        </w:rPr>
        <w:t xml:space="preserve">. </w:t>
      </w:r>
      <w:r w:rsidR="00347E4A" w:rsidRPr="00B06159">
        <w:rPr>
          <w:rFonts w:cstheme="minorHAnsi"/>
          <w:sz w:val="24"/>
          <w:szCs w:val="24"/>
        </w:rPr>
        <w:t>Its website says</w:t>
      </w:r>
      <w:r w:rsidR="00A1370C" w:rsidRPr="00B06159">
        <w:rPr>
          <w:rFonts w:cstheme="minorHAnsi"/>
          <w:sz w:val="24"/>
          <w:szCs w:val="24"/>
        </w:rPr>
        <w:t>:</w:t>
      </w:r>
    </w:p>
    <w:p w14:paraId="2541F535" w14:textId="49FB9028" w:rsidR="008337B0" w:rsidRPr="007D6F09" w:rsidRDefault="00A1370C" w:rsidP="007D6F09">
      <w:pPr>
        <w:jc w:val="both"/>
        <w:rPr>
          <w:sz w:val="24"/>
          <w:szCs w:val="24"/>
        </w:rPr>
      </w:pPr>
      <w:r w:rsidRPr="007D6F09">
        <w:rPr>
          <w:sz w:val="24"/>
          <w:szCs w:val="24"/>
          <w:shd w:val="clear" w:color="auto" w:fill="FFFFFF"/>
        </w:rPr>
        <w:t>“An effective message should speak to people in terms of values, and deliver some</w:t>
      </w:r>
      <w:r w:rsidR="007D6F09">
        <w:rPr>
          <w:sz w:val="24"/>
          <w:szCs w:val="24"/>
          <w:shd w:val="clear" w:color="auto" w:fill="FFFFFF"/>
        </w:rPr>
        <w:t xml:space="preserve"> </w:t>
      </w:r>
      <w:r w:rsidRPr="007D6F09">
        <w:rPr>
          <w:sz w:val="24"/>
          <w:szCs w:val="24"/>
          <w:shd w:val="clear" w:color="auto" w:fill="FFFFFF"/>
        </w:rPr>
        <w:t>emotional impact. Trigger emotional responses with themes like tragedy, hope, anger, frustration, and don’t forget joy!</w:t>
      </w:r>
      <w:r w:rsidR="007D6F09" w:rsidRPr="007D6F09">
        <w:rPr>
          <w:sz w:val="24"/>
          <w:szCs w:val="24"/>
        </w:rPr>
        <w:t>”</w:t>
      </w:r>
    </w:p>
    <w:p w14:paraId="667979B3" w14:textId="12D5ED7F" w:rsidR="008453D2" w:rsidRPr="00B06159" w:rsidRDefault="007D6F09" w:rsidP="00FD1617">
      <w:pPr>
        <w:jc w:val="both"/>
        <w:rPr>
          <w:rFonts w:cstheme="minorHAnsi"/>
          <w:sz w:val="24"/>
          <w:szCs w:val="24"/>
        </w:rPr>
      </w:pPr>
      <w:r>
        <w:rPr>
          <w:rFonts w:cstheme="minorHAnsi"/>
          <w:sz w:val="24"/>
          <w:szCs w:val="24"/>
        </w:rPr>
        <w:t xml:space="preserve">Similarly, </w:t>
      </w:r>
      <w:r w:rsidR="006B6517" w:rsidRPr="00B06159">
        <w:rPr>
          <w:rFonts w:cstheme="minorHAnsi"/>
          <w:sz w:val="24"/>
          <w:szCs w:val="24"/>
        </w:rPr>
        <w:t xml:space="preserve">I have brought cases against the Government and public authorities on behalf of NGOs and community groups </w:t>
      </w:r>
      <w:r w:rsidR="00152994" w:rsidRPr="00B06159">
        <w:rPr>
          <w:rFonts w:cstheme="minorHAnsi"/>
          <w:sz w:val="24"/>
          <w:szCs w:val="24"/>
        </w:rPr>
        <w:t>falling</w:t>
      </w:r>
      <w:r w:rsidR="006B6517" w:rsidRPr="00B06159">
        <w:rPr>
          <w:rFonts w:cstheme="minorHAnsi"/>
          <w:sz w:val="24"/>
          <w:szCs w:val="24"/>
        </w:rPr>
        <w:t xml:space="preserve"> into “David </w:t>
      </w:r>
      <w:r w:rsidR="00152994" w:rsidRPr="00B06159">
        <w:rPr>
          <w:rFonts w:cstheme="minorHAnsi"/>
          <w:sz w:val="24"/>
          <w:szCs w:val="24"/>
        </w:rPr>
        <w:t>and</w:t>
      </w:r>
      <w:r w:rsidR="006B6517" w:rsidRPr="00B06159">
        <w:rPr>
          <w:rFonts w:cstheme="minorHAnsi"/>
          <w:sz w:val="24"/>
          <w:szCs w:val="24"/>
        </w:rPr>
        <w:t xml:space="preserve"> Goliath” framing, </w:t>
      </w:r>
      <w:r w:rsidR="00347E4A" w:rsidRPr="00B06159">
        <w:rPr>
          <w:rFonts w:cstheme="minorHAnsi"/>
          <w:sz w:val="24"/>
          <w:szCs w:val="24"/>
        </w:rPr>
        <w:t>w</w:t>
      </w:r>
      <w:r w:rsidR="00152994" w:rsidRPr="00B06159">
        <w:rPr>
          <w:rFonts w:cstheme="minorHAnsi"/>
          <w:sz w:val="24"/>
          <w:szCs w:val="24"/>
        </w:rPr>
        <w:t>ith</w:t>
      </w:r>
      <w:r w:rsidR="00A1370C" w:rsidRPr="00B06159">
        <w:rPr>
          <w:rFonts w:cstheme="minorHAnsi"/>
          <w:sz w:val="24"/>
          <w:szCs w:val="24"/>
        </w:rPr>
        <w:t xml:space="preserve"> a relatively small entity</w:t>
      </w:r>
      <w:r w:rsidR="006B6517" w:rsidRPr="00B06159">
        <w:rPr>
          <w:rFonts w:cstheme="minorHAnsi"/>
          <w:sz w:val="24"/>
          <w:szCs w:val="24"/>
        </w:rPr>
        <w:t xml:space="preserve"> </w:t>
      </w:r>
      <w:r w:rsidR="00347E4A" w:rsidRPr="00B06159">
        <w:rPr>
          <w:rFonts w:cstheme="minorHAnsi"/>
          <w:sz w:val="24"/>
          <w:szCs w:val="24"/>
        </w:rPr>
        <w:t>challenges</w:t>
      </w:r>
      <w:r w:rsidR="00152994" w:rsidRPr="00B06159">
        <w:rPr>
          <w:rFonts w:cstheme="minorHAnsi"/>
          <w:sz w:val="24"/>
          <w:szCs w:val="24"/>
        </w:rPr>
        <w:t xml:space="preserve"> harmful</w:t>
      </w:r>
      <w:r w:rsidR="00347E4A" w:rsidRPr="00B06159">
        <w:rPr>
          <w:rFonts w:cstheme="minorHAnsi"/>
          <w:sz w:val="24"/>
          <w:szCs w:val="24"/>
        </w:rPr>
        <w:t xml:space="preserve"> decision</w:t>
      </w:r>
      <w:r w:rsidR="00152994" w:rsidRPr="00B06159">
        <w:rPr>
          <w:rFonts w:cstheme="minorHAnsi"/>
          <w:sz w:val="24"/>
          <w:szCs w:val="24"/>
        </w:rPr>
        <w:t>s of</w:t>
      </w:r>
      <w:r w:rsidR="00347E4A" w:rsidRPr="00B06159">
        <w:rPr>
          <w:rFonts w:cstheme="minorHAnsi"/>
          <w:sz w:val="24"/>
          <w:szCs w:val="24"/>
        </w:rPr>
        <w:t xml:space="preserve"> the Government and other public bodies</w:t>
      </w:r>
      <w:r w:rsidR="006B6517" w:rsidRPr="00B06159">
        <w:rPr>
          <w:rFonts w:cstheme="minorHAnsi"/>
          <w:sz w:val="24"/>
          <w:szCs w:val="24"/>
        </w:rPr>
        <w:t>.</w:t>
      </w:r>
      <w:r w:rsidR="00A1370C" w:rsidRPr="00B06159">
        <w:rPr>
          <w:rFonts w:cstheme="minorHAnsi"/>
          <w:sz w:val="24"/>
          <w:szCs w:val="24"/>
        </w:rPr>
        <w:t xml:space="preserve"> </w:t>
      </w:r>
      <w:r w:rsidR="00152994" w:rsidRPr="00B06159">
        <w:rPr>
          <w:rFonts w:cstheme="minorHAnsi"/>
          <w:sz w:val="24"/>
          <w:szCs w:val="24"/>
        </w:rPr>
        <w:t>Often, these</w:t>
      </w:r>
      <w:r w:rsidR="00A1370C" w:rsidRPr="00B06159">
        <w:rPr>
          <w:rFonts w:cstheme="minorHAnsi"/>
          <w:sz w:val="24"/>
          <w:szCs w:val="24"/>
        </w:rPr>
        <w:t xml:space="preserve"> </w:t>
      </w:r>
      <w:r>
        <w:rPr>
          <w:rFonts w:cstheme="minorHAnsi"/>
          <w:sz w:val="24"/>
          <w:szCs w:val="24"/>
        </w:rPr>
        <w:t xml:space="preserve">tactics </w:t>
      </w:r>
      <w:r w:rsidR="00A1370C" w:rsidRPr="00B06159">
        <w:rPr>
          <w:rFonts w:cstheme="minorHAnsi"/>
          <w:sz w:val="24"/>
          <w:szCs w:val="24"/>
        </w:rPr>
        <w:t>engag</w:t>
      </w:r>
      <w:r w:rsidR="00152994" w:rsidRPr="00B06159">
        <w:rPr>
          <w:rFonts w:cstheme="minorHAnsi"/>
          <w:sz w:val="24"/>
          <w:szCs w:val="24"/>
        </w:rPr>
        <w:t>e</w:t>
      </w:r>
      <w:r w:rsidR="00A1370C" w:rsidRPr="00B06159">
        <w:rPr>
          <w:rFonts w:cstheme="minorHAnsi"/>
          <w:sz w:val="24"/>
          <w:szCs w:val="24"/>
        </w:rPr>
        <w:t xml:space="preserve"> the public imagination and </w:t>
      </w:r>
      <w:r w:rsidR="00152994" w:rsidRPr="00B06159">
        <w:rPr>
          <w:rFonts w:cstheme="minorHAnsi"/>
          <w:sz w:val="24"/>
          <w:szCs w:val="24"/>
        </w:rPr>
        <w:t>are</w:t>
      </w:r>
      <w:r w:rsidR="00EC1E8B" w:rsidRPr="00B06159">
        <w:rPr>
          <w:rFonts w:cstheme="minorHAnsi"/>
          <w:sz w:val="24"/>
          <w:szCs w:val="24"/>
        </w:rPr>
        <w:t xml:space="preserve"> seen as actions that can produce tangible results</w:t>
      </w:r>
      <w:r>
        <w:rPr>
          <w:rFonts w:cstheme="minorHAnsi"/>
          <w:sz w:val="24"/>
          <w:szCs w:val="24"/>
        </w:rPr>
        <w:t>, breaking</w:t>
      </w:r>
      <w:r w:rsidR="00347E4A" w:rsidRPr="00B06159">
        <w:rPr>
          <w:rFonts w:cstheme="minorHAnsi"/>
          <w:sz w:val="24"/>
          <w:szCs w:val="24"/>
        </w:rPr>
        <w:t xml:space="preserve"> the</w:t>
      </w:r>
      <w:r w:rsidR="00EC1E8B" w:rsidRPr="00B06159">
        <w:rPr>
          <w:rFonts w:cstheme="minorHAnsi"/>
          <w:sz w:val="24"/>
          <w:szCs w:val="24"/>
        </w:rPr>
        <w:t xml:space="preserve"> sway of</w:t>
      </w:r>
      <w:r w:rsidR="00347E4A" w:rsidRPr="00B06159">
        <w:rPr>
          <w:rFonts w:cstheme="minorHAnsi"/>
          <w:sz w:val="24"/>
          <w:szCs w:val="24"/>
        </w:rPr>
        <w:t xml:space="preserve"> destructive paradigms</w:t>
      </w:r>
      <w:r w:rsidR="00EC1E8B" w:rsidRPr="00B06159">
        <w:rPr>
          <w:rFonts w:cstheme="minorHAnsi"/>
          <w:sz w:val="24"/>
          <w:szCs w:val="24"/>
        </w:rPr>
        <w:t xml:space="preserve">. However, </w:t>
      </w:r>
      <w:r w:rsidR="00347E4A" w:rsidRPr="00B06159">
        <w:rPr>
          <w:rFonts w:cstheme="minorHAnsi"/>
          <w:sz w:val="24"/>
          <w:szCs w:val="24"/>
        </w:rPr>
        <w:t>a</w:t>
      </w:r>
      <w:r w:rsidR="000C0CE3" w:rsidRPr="00B06159">
        <w:rPr>
          <w:rFonts w:cstheme="minorHAnsi"/>
          <w:sz w:val="24"/>
          <w:szCs w:val="24"/>
        </w:rPr>
        <w:t>s Andrew Harvey notes</w:t>
      </w:r>
      <w:r w:rsidR="0088714A" w:rsidRPr="00B06159">
        <w:rPr>
          <w:rFonts w:cstheme="minorHAnsi"/>
          <w:sz w:val="24"/>
          <w:szCs w:val="24"/>
        </w:rPr>
        <w:t>:</w:t>
      </w:r>
    </w:p>
    <w:p w14:paraId="62C1CBD1" w14:textId="0510A26B" w:rsidR="00DC1709" w:rsidRPr="00B06159" w:rsidRDefault="006E254F" w:rsidP="00FD1617">
      <w:pPr>
        <w:jc w:val="both"/>
        <w:rPr>
          <w:rFonts w:cstheme="minorHAnsi"/>
          <w:sz w:val="24"/>
          <w:szCs w:val="24"/>
        </w:rPr>
      </w:pPr>
      <w:r w:rsidRPr="00B06159">
        <w:rPr>
          <w:rFonts w:cstheme="minorHAnsi"/>
          <w:sz w:val="24"/>
          <w:szCs w:val="24"/>
        </w:rPr>
        <w:t>“</w:t>
      </w:r>
      <w:r w:rsidR="00DC1709" w:rsidRPr="00B06159">
        <w:rPr>
          <w:rFonts w:cstheme="minorHAnsi"/>
          <w:sz w:val="24"/>
          <w:szCs w:val="24"/>
        </w:rPr>
        <w:t>One of the great dangers of the “heroic” myth that afflicts and intoxicates many Sacred Activists is that it can lead us- as it has led me again and again- to overestimate our strength and endurance and underestimate the forces of destruction ranged against our truth.”</w:t>
      </w:r>
      <w:r w:rsidR="000C0CE3" w:rsidRPr="00B06159">
        <w:rPr>
          <w:rFonts w:cstheme="minorHAnsi"/>
          <w:sz w:val="24"/>
          <w:szCs w:val="24"/>
        </w:rPr>
        <w:t xml:space="preserve"> (</w:t>
      </w:r>
      <w:r w:rsidR="00072135" w:rsidRPr="00B06159">
        <w:rPr>
          <w:rFonts w:cstheme="minorHAnsi"/>
          <w:sz w:val="24"/>
          <w:szCs w:val="24"/>
        </w:rPr>
        <w:t xml:space="preserve">Harvey, 2009, </w:t>
      </w:r>
      <w:r w:rsidR="000C0CE3" w:rsidRPr="00B06159">
        <w:rPr>
          <w:rFonts w:cstheme="minorHAnsi"/>
          <w:sz w:val="24"/>
          <w:szCs w:val="24"/>
        </w:rPr>
        <w:t>p100)</w:t>
      </w:r>
    </w:p>
    <w:p w14:paraId="213F1B32" w14:textId="15C5B31E" w:rsidR="005001F4" w:rsidRPr="00B06159" w:rsidRDefault="000C0CE3" w:rsidP="00FD1617">
      <w:pPr>
        <w:jc w:val="both"/>
        <w:rPr>
          <w:rFonts w:cstheme="minorHAnsi"/>
          <w:sz w:val="24"/>
          <w:szCs w:val="24"/>
        </w:rPr>
      </w:pPr>
      <w:proofErr w:type="spellStart"/>
      <w:r w:rsidRPr="00B06159">
        <w:rPr>
          <w:rFonts w:cstheme="minorHAnsi"/>
          <w:sz w:val="24"/>
          <w:szCs w:val="24"/>
        </w:rPr>
        <w:t>Akomolafe</w:t>
      </w:r>
      <w:proofErr w:type="spellEnd"/>
      <w:r w:rsidRPr="00B06159">
        <w:rPr>
          <w:rFonts w:cstheme="minorHAnsi"/>
          <w:sz w:val="24"/>
          <w:szCs w:val="24"/>
        </w:rPr>
        <w:t xml:space="preserve"> </w:t>
      </w:r>
      <w:r w:rsidR="00152994" w:rsidRPr="00B06159">
        <w:rPr>
          <w:rFonts w:cstheme="minorHAnsi"/>
          <w:sz w:val="24"/>
          <w:szCs w:val="24"/>
        </w:rPr>
        <w:t>sees</w:t>
      </w:r>
      <w:r w:rsidRPr="00B06159">
        <w:rPr>
          <w:rFonts w:cstheme="minorHAnsi"/>
          <w:sz w:val="24"/>
          <w:szCs w:val="24"/>
        </w:rPr>
        <w:t xml:space="preserve"> the</w:t>
      </w:r>
      <w:r w:rsidR="00EC1E8B" w:rsidRPr="00B06159">
        <w:rPr>
          <w:rFonts w:cstheme="minorHAnsi"/>
          <w:sz w:val="24"/>
          <w:szCs w:val="24"/>
        </w:rPr>
        <w:t xml:space="preserve"> Campbell model</w:t>
      </w:r>
      <w:r w:rsidR="00347E4A" w:rsidRPr="00B06159">
        <w:rPr>
          <w:rFonts w:cstheme="minorHAnsi"/>
          <w:sz w:val="24"/>
          <w:szCs w:val="24"/>
        </w:rPr>
        <w:t xml:space="preserve"> of a hero’s journey</w:t>
      </w:r>
      <w:r w:rsidR="00EC1E8B" w:rsidRPr="00B06159">
        <w:rPr>
          <w:rFonts w:cstheme="minorHAnsi"/>
          <w:sz w:val="24"/>
          <w:szCs w:val="24"/>
        </w:rPr>
        <w:t xml:space="preserve"> </w:t>
      </w:r>
      <w:r w:rsidR="00152994" w:rsidRPr="00B06159">
        <w:rPr>
          <w:rFonts w:cstheme="minorHAnsi"/>
          <w:sz w:val="24"/>
          <w:szCs w:val="24"/>
        </w:rPr>
        <w:t>as</w:t>
      </w:r>
      <w:r w:rsidR="00EC1E8B" w:rsidRPr="00B06159">
        <w:rPr>
          <w:rFonts w:cstheme="minorHAnsi"/>
          <w:sz w:val="24"/>
          <w:szCs w:val="24"/>
        </w:rPr>
        <w:t xml:space="preserve"> centralis</w:t>
      </w:r>
      <w:r w:rsidR="00152994" w:rsidRPr="00B06159">
        <w:rPr>
          <w:rFonts w:cstheme="minorHAnsi"/>
          <w:sz w:val="24"/>
          <w:szCs w:val="24"/>
        </w:rPr>
        <w:t>ing</w:t>
      </w:r>
      <w:r w:rsidR="00EC1E8B" w:rsidRPr="00B06159">
        <w:rPr>
          <w:rFonts w:cstheme="minorHAnsi"/>
          <w:sz w:val="24"/>
          <w:szCs w:val="24"/>
        </w:rPr>
        <w:t xml:space="preserve"> agency to</w:t>
      </w:r>
      <w:r w:rsidR="00152994" w:rsidRPr="00B06159">
        <w:rPr>
          <w:rFonts w:cstheme="minorHAnsi"/>
          <w:sz w:val="24"/>
          <w:szCs w:val="24"/>
        </w:rPr>
        <w:t xml:space="preserve"> the human</w:t>
      </w:r>
      <w:r w:rsidR="00EC1E8B" w:rsidRPr="00B06159">
        <w:rPr>
          <w:rFonts w:cstheme="minorHAnsi"/>
          <w:sz w:val="24"/>
          <w:szCs w:val="24"/>
        </w:rPr>
        <w:t xml:space="preserve"> activist, giv</w:t>
      </w:r>
      <w:r w:rsidR="00347E4A" w:rsidRPr="00B06159">
        <w:rPr>
          <w:rFonts w:cstheme="minorHAnsi"/>
          <w:sz w:val="24"/>
          <w:szCs w:val="24"/>
        </w:rPr>
        <w:t>ing</w:t>
      </w:r>
      <w:r w:rsidR="00EC1E8B" w:rsidRPr="00B06159">
        <w:rPr>
          <w:rFonts w:cstheme="minorHAnsi"/>
          <w:sz w:val="24"/>
          <w:szCs w:val="24"/>
        </w:rPr>
        <w:t xml:space="preserve"> the impression the world is a passive recipient of our salvation</w:t>
      </w:r>
      <w:r w:rsidRPr="00B06159">
        <w:rPr>
          <w:rFonts w:cstheme="minorHAnsi"/>
          <w:sz w:val="24"/>
          <w:szCs w:val="24"/>
        </w:rPr>
        <w:t xml:space="preserve">, something which he describes as the </w:t>
      </w:r>
      <w:proofErr w:type="spellStart"/>
      <w:r w:rsidRPr="00B06159">
        <w:rPr>
          <w:rFonts w:cstheme="minorHAnsi"/>
          <w:sz w:val="24"/>
          <w:szCs w:val="24"/>
        </w:rPr>
        <w:t>v</w:t>
      </w:r>
      <w:r w:rsidR="00EC1E8B" w:rsidRPr="00B06159">
        <w:rPr>
          <w:rFonts w:cstheme="minorHAnsi"/>
          <w:sz w:val="24"/>
          <w:szCs w:val="24"/>
        </w:rPr>
        <w:t>ill</w:t>
      </w:r>
      <w:r w:rsidRPr="00B06159">
        <w:rPr>
          <w:rFonts w:cstheme="minorHAnsi"/>
          <w:sz w:val="24"/>
          <w:szCs w:val="24"/>
        </w:rPr>
        <w:t>i</w:t>
      </w:r>
      <w:r w:rsidR="00EC1E8B" w:rsidRPr="00B06159">
        <w:rPr>
          <w:rFonts w:cstheme="minorHAnsi"/>
          <w:sz w:val="24"/>
          <w:szCs w:val="24"/>
        </w:rPr>
        <w:t>any</w:t>
      </w:r>
      <w:proofErr w:type="spellEnd"/>
      <w:r w:rsidR="00EC1E8B" w:rsidRPr="00B06159">
        <w:rPr>
          <w:rFonts w:cstheme="minorHAnsi"/>
          <w:sz w:val="24"/>
          <w:szCs w:val="24"/>
        </w:rPr>
        <w:t xml:space="preserve"> of heroism</w:t>
      </w:r>
      <w:r w:rsidR="007D7EBD" w:rsidRPr="00B06159">
        <w:rPr>
          <w:rFonts w:cstheme="minorHAnsi"/>
          <w:sz w:val="24"/>
          <w:szCs w:val="24"/>
        </w:rPr>
        <w:t xml:space="preserve"> (2017).</w:t>
      </w:r>
      <w:r w:rsidRPr="00B06159">
        <w:rPr>
          <w:rFonts w:cstheme="minorHAnsi"/>
          <w:sz w:val="24"/>
          <w:szCs w:val="24"/>
        </w:rPr>
        <w:t xml:space="preserve"> He poses the question of what is to happen to the hero who is also a </w:t>
      </w:r>
      <w:r w:rsidR="007D7EBD" w:rsidRPr="00B06159">
        <w:rPr>
          <w:rFonts w:cstheme="minorHAnsi"/>
          <w:sz w:val="24"/>
          <w:szCs w:val="24"/>
        </w:rPr>
        <w:t>villain, something that is explored more deeply in the following section</w:t>
      </w:r>
      <w:r w:rsidR="00842F4A" w:rsidRPr="00B06159">
        <w:rPr>
          <w:rFonts w:cstheme="minorHAnsi"/>
          <w:sz w:val="24"/>
          <w:szCs w:val="24"/>
        </w:rPr>
        <w:t>s</w:t>
      </w:r>
      <w:r w:rsidR="00EC1E8B" w:rsidRPr="00B06159">
        <w:rPr>
          <w:rFonts w:cstheme="minorHAnsi"/>
          <w:sz w:val="24"/>
          <w:szCs w:val="24"/>
        </w:rPr>
        <w:t>.</w:t>
      </w:r>
      <w:r w:rsidRPr="00B06159">
        <w:rPr>
          <w:rFonts w:cstheme="minorHAnsi"/>
          <w:sz w:val="24"/>
          <w:szCs w:val="24"/>
        </w:rPr>
        <w:t xml:space="preserve"> </w:t>
      </w:r>
    </w:p>
    <w:p w14:paraId="5FDDEC36" w14:textId="3A2EF960" w:rsidR="004A46C7" w:rsidRPr="00B06159" w:rsidRDefault="000C0CE3" w:rsidP="00FD1617">
      <w:pPr>
        <w:pStyle w:val="ListParagraph"/>
        <w:numPr>
          <w:ilvl w:val="0"/>
          <w:numId w:val="6"/>
        </w:numPr>
        <w:jc w:val="both"/>
        <w:rPr>
          <w:rFonts w:cstheme="minorHAnsi"/>
          <w:b/>
          <w:sz w:val="24"/>
          <w:szCs w:val="24"/>
        </w:rPr>
      </w:pPr>
      <w:r w:rsidRPr="00B06159">
        <w:rPr>
          <w:rFonts w:cstheme="minorHAnsi"/>
          <w:b/>
          <w:sz w:val="24"/>
          <w:szCs w:val="24"/>
        </w:rPr>
        <w:t>The Activist’s Journey</w:t>
      </w:r>
    </w:p>
    <w:p w14:paraId="1EAC69B7" w14:textId="3E2B486A" w:rsidR="00552638" w:rsidRPr="00B06159" w:rsidRDefault="000C0CE3" w:rsidP="00FD1617">
      <w:pPr>
        <w:jc w:val="both"/>
        <w:rPr>
          <w:rFonts w:cstheme="minorHAnsi"/>
          <w:sz w:val="24"/>
          <w:szCs w:val="24"/>
        </w:rPr>
      </w:pPr>
      <w:r w:rsidRPr="00B06159">
        <w:rPr>
          <w:rFonts w:cstheme="minorHAnsi"/>
          <w:sz w:val="24"/>
          <w:szCs w:val="24"/>
        </w:rPr>
        <w:t>S</w:t>
      </w:r>
      <w:r w:rsidR="009B70EF" w:rsidRPr="00B06159">
        <w:rPr>
          <w:rFonts w:cstheme="minorHAnsi"/>
          <w:sz w:val="24"/>
          <w:szCs w:val="24"/>
        </w:rPr>
        <w:t>tories of the Great Turning</w:t>
      </w:r>
      <w:r w:rsidRPr="00B06159">
        <w:rPr>
          <w:rFonts w:cstheme="minorHAnsi"/>
          <w:sz w:val="24"/>
          <w:szCs w:val="24"/>
        </w:rPr>
        <w:t xml:space="preserve"> </w:t>
      </w:r>
      <w:r w:rsidR="0088714A" w:rsidRPr="00B06159">
        <w:rPr>
          <w:rFonts w:cstheme="minorHAnsi"/>
          <w:sz w:val="24"/>
          <w:szCs w:val="24"/>
        </w:rPr>
        <w:t>narrates</w:t>
      </w:r>
      <w:r w:rsidR="00842F4A" w:rsidRPr="00B06159">
        <w:rPr>
          <w:rFonts w:cstheme="minorHAnsi"/>
          <w:sz w:val="24"/>
          <w:szCs w:val="24"/>
        </w:rPr>
        <w:t xml:space="preserve"> </w:t>
      </w:r>
      <w:r w:rsidR="006B1B47" w:rsidRPr="00B06159">
        <w:rPr>
          <w:rFonts w:cstheme="minorHAnsi"/>
          <w:sz w:val="24"/>
          <w:szCs w:val="24"/>
        </w:rPr>
        <w:t>“stories of ordinary men, women and youngsters who are making changes in their minds, their lives and their communities, in order to lay the groundwork for a just and sustainable world.</w:t>
      </w:r>
      <w:r w:rsidRPr="00B06159">
        <w:rPr>
          <w:rFonts w:cstheme="minorHAnsi"/>
          <w:sz w:val="24"/>
          <w:szCs w:val="24"/>
        </w:rPr>
        <w:t>” (</w:t>
      </w:r>
      <w:r w:rsidR="004302A8" w:rsidRPr="00B06159">
        <w:rPr>
          <w:rFonts w:cstheme="minorHAnsi"/>
          <w:sz w:val="24"/>
          <w:szCs w:val="24"/>
        </w:rPr>
        <w:t xml:space="preserve">2013, </w:t>
      </w:r>
      <w:r w:rsidRPr="00B06159">
        <w:rPr>
          <w:rFonts w:cstheme="minorHAnsi"/>
          <w:sz w:val="24"/>
          <w:szCs w:val="24"/>
        </w:rPr>
        <w:t>p5)</w:t>
      </w:r>
    </w:p>
    <w:p w14:paraId="56516D3E" w14:textId="341A6191" w:rsidR="0088714A" w:rsidRPr="00B06159" w:rsidRDefault="00D62916" w:rsidP="00FD1617">
      <w:pPr>
        <w:jc w:val="both"/>
        <w:rPr>
          <w:rFonts w:cstheme="minorHAnsi"/>
          <w:sz w:val="24"/>
          <w:szCs w:val="24"/>
        </w:rPr>
      </w:pPr>
      <w:r w:rsidRPr="00B06159">
        <w:rPr>
          <w:rFonts w:cstheme="minorHAnsi"/>
          <w:sz w:val="24"/>
          <w:szCs w:val="24"/>
        </w:rPr>
        <w:t>I</w:t>
      </w:r>
      <w:r w:rsidR="000C0CE3" w:rsidRPr="00B06159">
        <w:rPr>
          <w:rFonts w:cstheme="minorHAnsi"/>
          <w:sz w:val="24"/>
          <w:szCs w:val="24"/>
        </w:rPr>
        <w:t xml:space="preserve">t </w:t>
      </w:r>
      <w:r w:rsidR="00842F4A" w:rsidRPr="00B06159">
        <w:rPr>
          <w:rFonts w:cstheme="minorHAnsi"/>
          <w:sz w:val="24"/>
          <w:szCs w:val="24"/>
        </w:rPr>
        <w:t>concludes</w:t>
      </w:r>
      <w:r w:rsidR="000C0CE3" w:rsidRPr="00B06159">
        <w:rPr>
          <w:rFonts w:cstheme="minorHAnsi"/>
          <w:sz w:val="24"/>
          <w:szCs w:val="24"/>
        </w:rPr>
        <w:t xml:space="preserve"> that</w:t>
      </w:r>
      <w:r w:rsidR="006E254F" w:rsidRPr="00B06159">
        <w:rPr>
          <w:rFonts w:cstheme="minorHAnsi"/>
          <w:sz w:val="24"/>
          <w:szCs w:val="24"/>
        </w:rPr>
        <w:t xml:space="preserve"> the question of</w:t>
      </w:r>
      <w:r w:rsidR="00552638" w:rsidRPr="00B06159">
        <w:rPr>
          <w:rFonts w:cstheme="minorHAnsi"/>
          <w:sz w:val="24"/>
          <w:szCs w:val="24"/>
        </w:rPr>
        <w:t xml:space="preserve"> “who am I to be and what am I to do in the face of the challenges of our time?” runs through all the stories</w:t>
      </w:r>
      <w:r w:rsidR="000C0CE3" w:rsidRPr="00B06159">
        <w:rPr>
          <w:rFonts w:cstheme="minorHAnsi"/>
          <w:sz w:val="24"/>
          <w:szCs w:val="24"/>
        </w:rPr>
        <w:t>…</w:t>
      </w:r>
      <w:r w:rsidR="00552638" w:rsidRPr="00B06159">
        <w:rPr>
          <w:rFonts w:cstheme="minorHAnsi"/>
          <w:sz w:val="24"/>
          <w:szCs w:val="24"/>
        </w:rPr>
        <w:t xml:space="preserve">interwoven with reflections on the </w:t>
      </w:r>
      <w:r w:rsidR="00552638" w:rsidRPr="00B06159">
        <w:rPr>
          <w:rFonts w:cstheme="minorHAnsi"/>
          <w:sz w:val="24"/>
          <w:szCs w:val="24"/>
        </w:rPr>
        <w:lastRenderedPageBreak/>
        <w:t xml:space="preserve">unrest, uncertainty, disruption and discovery that questioning these very core and human concerns inevitably stirs in its wake.” </w:t>
      </w:r>
      <w:r w:rsidR="00784966" w:rsidRPr="00B06159">
        <w:rPr>
          <w:rFonts w:cstheme="minorHAnsi"/>
          <w:sz w:val="24"/>
          <w:szCs w:val="24"/>
        </w:rPr>
        <w:t>(</w:t>
      </w:r>
      <w:r w:rsidR="004302A8" w:rsidRPr="00B06159">
        <w:rPr>
          <w:rFonts w:cstheme="minorHAnsi"/>
          <w:sz w:val="24"/>
          <w:szCs w:val="24"/>
        </w:rPr>
        <w:t>p</w:t>
      </w:r>
      <w:r w:rsidR="00552638" w:rsidRPr="00B06159">
        <w:rPr>
          <w:rFonts w:cstheme="minorHAnsi"/>
          <w:sz w:val="24"/>
          <w:szCs w:val="24"/>
        </w:rPr>
        <w:t>199</w:t>
      </w:r>
      <w:r w:rsidR="00784966" w:rsidRPr="00B06159">
        <w:rPr>
          <w:rFonts w:cstheme="minorHAnsi"/>
          <w:sz w:val="24"/>
          <w:szCs w:val="24"/>
        </w:rPr>
        <w:t>)</w:t>
      </w:r>
      <w:r w:rsidR="000C0CE3" w:rsidRPr="00B06159">
        <w:rPr>
          <w:rFonts w:cstheme="minorHAnsi"/>
          <w:sz w:val="24"/>
          <w:szCs w:val="24"/>
        </w:rPr>
        <w:t xml:space="preserve"> </w:t>
      </w:r>
    </w:p>
    <w:p w14:paraId="1F65C7BD" w14:textId="4EF976D8" w:rsidR="00552638" w:rsidRPr="00B06159" w:rsidRDefault="0088714A" w:rsidP="00FD1617">
      <w:pPr>
        <w:jc w:val="both"/>
        <w:rPr>
          <w:rFonts w:cstheme="minorHAnsi"/>
          <w:sz w:val="24"/>
          <w:szCs w:val="24"/>
        </w:rPr>
      </w:pPr>
      <w:r w:rsidRPr="00B06159">
        <w:rPr>
          <w:rFonts w:cstheme="minorHAnsi"/>
          <w:sz w:val="24"/>
          <w:szCs w:val="24"/>
        </w:rPr>
        <w:t xml:space="preserve">While </w:t>
      </w:r>
      <w:r w:rsidR="00784966" w:rsidRPr="00B06159">
        <w:rPr>
          <w:rFonts w:cstheme="minorHAnsi"/>
          <w:sz w:val="24"/>
          <w:szCs w:val="24"/>
        </w:rPr>
        <w:t>the editors</w:t>
      </w:r>
      <w:r w:rsidRPr="00B06159">
        <w:rPr>
          <w:rFonts w:cstheme="minorHAnsi"/>
          <w:sz w:val="24"/>
          <w:szCs w:val="24"/>
        </w:rPr>
        <w:t xml:space="preserve"> stress that they were not looking for hero</w:t>
      </w:r>
      <w:r w:rsidR="00D62916" w:rsidRPr="00B06159">
        <w:rPr>
          <w:rFonts w:cstheme="minorHAnsi"/>
          <w:sz w:val="24"/>
          <w:szCs w:val="24"/>
        </w:rPr>
        <w:t>e</w:t>
      </w:r>
      <w:r w:rsidRPr="00B06159">
        <w:rPr>
          <w:rFonts w:cstheme="minorHAnsi"/>
          <w:sz w:val="24"/>
          <w:szCs w:val="24"/>
        </w:rPr>
        <w:t xml:space="preserve">s but people who had set about changing their everyday lives, </w:t>
      </w:r>
      <w:r w:rsidR="00D62916" w:rsidRPr="00B06159">
        <w:rPr>
          <w:rFonts w:cstheme="minorHAnsi"/>
          <w:sz w:val="24"/>
          <w:szCs w:val="24"/>
        </w:rPr>
        <w:t xml:space="preserve">the stories contain what I </w:t>
      </w:r>
      <w:r w:rsidR="00784966" w:rsidRPr="00B06159">
        <w:rPr>
          <w:rFonts w:cstheme="minorHAnsi"/>
          <w:sz w:val="24"/>
          <w:szCs w:val="24"/>
        </w:rPr>
        <w:t>perceive</w:t>
      </w:r>
      <w:r w:rsidR="00D62916" w:rsidRPr="00B06159">
        <w:rPr>
          <w:rFonts w:cstheme="minorHAnsi"/>
          <w:sz w:val="24"/>
          <w:szCs w:val="24"/>
        </w:rPr>
        <w:t xml:space="preserve"> as mythic themes</w:t>
      </w:r>
      <w:r w:rsidRPr="00B06159">
        <w:rPr>
          <w:rFonts w:cstheme="minorHAnsi"/>
          <w:sz w:val="24"/>
          <w:szCs w:val="24"/>
        </w:rPr>
        <w:t>. T</w:t>
      </w:r>
      <w:r w:rsidR="009C56F0" w:rsidRPr="00B06159">
        <w:rPr>
          <w:rFonts w:cstheme="minorHAnsi"/>
          <w:sz w:val="24"/>
          <w:szCs w:val="24"/>
        </w:rPr>
        <w:t xml:space="preserve">he </w:t>
      </w:r>
      <w:r w:rsidR="00D62916" w:rsidRPr="00B06159">
        <w:rPr>
          <w:rFonts w:cstheme="minorHAnsi"/>
          <w:sz w:val="24"/>
          <w:szCs w:val="24"/>
        </w:rPr>
        <w:t>contributors</w:t>
      </w:r>
      <w:r w:rsidR="009C56F0" w:rsidRPr="00B06159">
        <w:rPr>
          <w:rFonts w:cstheme="minorHAnsi"/>
          <w:sz w:val="24"/>
          <w:szCs w:val="24"/>
        </w:rPr>
        <w:t xml:space="preserve"> move from comfort to a new purpose, disrupting their pre-existing identity and relationships along the way and grieving these, while forming new connections. They f</w:t>
      </w:r>
      <w:r w:rsidR="00552638" w:rsidRPr="00B06159">
        <w:rPr>
          <w:rFonts w:cstheme="minorHAnsi"/>
          <w:sz w:val="24"/>
          <w:szCs w:val="24"/>
        </w:rPr>
        <w:t xml:space="preserve">ace </w:t>
      </w:r>
      <w:r w:rsidR="009C56F0" w:rsidRPr="00B06159">
        <w:rPr>
          <w:rFonts w:cstheme="minorHAnsi"/>
          <w:sz w:val="24"/>
          <w:szCs w:val="24"/>
        </w:rPr>
        <w:t>the reality of how things are</w:t>
      </w:r>
      <w:r w:rsidR="00552638" w:rsidRPr="00B06159">
        <w:rPr>
          <w:rFonts w:cstheme="minorHAnsi"/>
          <w:sz w:val="24"/>
          <w:szCs w:val="24"/>
        </w:rPr>
        <w:t xml:space="preserve"> but also find reward and even happiness in their newfound sense of purpose and commitment. </w:t>
      </w:r>
      <w:r w:rsidR="009C56F0" w:rsidRPr="00B06159">
        <w:rPr>
          <w:rFonts w:cstheme="minorHAnsi"/>
          <w:sz w:val="24"/>
          <w:szCs w:val="24"/>
        </w:rPr>
        <w:t xml:space="preserve">The book notes that they </w:t>
      </w:r>
      <w:r w:rsidR="000424F9" w:rsidRPr="00B06159">
        <w:rPr>
          <w:rFonts w:cstheme="minorHAnsi"/>
          <w:sz w:val="24"/>
          <w:szCs w:val="24"/>
        </w:rPr>
        <w:t>all faced fear, apathy or a sense of hopelessness</w:t>
      </w:r>
      <w:r w:rsidR="00552638" w:rsidRPr="00B06159">
        <w:rPr>
          <w:rFonts w:cstheme="minorHAnsi"/>
          <w:sz w:val="24"/>
          <w:szCs w:val="24"/>
        </w:rPr>
        <w:t>, all faced up to</w:t>
      </w:r>
      <w:r w:rsidR="006E254F" w:rsidRPr="00B06159">
        <w:rPr>
          <w:rFonts w:cstheme="minorHAnsi"/>
          <w:sz w:val="24"/>
          <w:szCs w:val="24"/>
        </w:rPr>
        <w:t xml:space="preserve"> the</w:t>
      </w:r>
      <w:r w:rsidR="00552638" w:rsidRPr="00B06159">
        <w:rPr>
          <w:rFonts w:cstheme="minorHAnsi"/>
          <w:sz w:val="24"/>
          <w:szCs w:val="24"/>
        </w:rPr>
        <w:t xml:space="preserve"> uncertainty of “</w:t>
      </w:r>
      <w:r w:rsidR="009C56F0" w:rsidRPr="00B06159">
        <w:rPr>
          <w:rFonts w:cstheme="minorHAnsi"/>
          <w:sz w:val="24"/>
          <w:szCs w:val="24"/>
        </w:rPr>
        <w:t>w</w:t>
      </w:r>
      <w:r w:rsidR="00552638" w:rsidRPr="00B06159">
        <w:rPr>
          <w:rFonts w:cstheme="minorHAnsi"/>
          <w:sz w:val="24"/>
          <w:szCs w:val="24"/>
        </w:rPr>
        <w:t>ill what I do make any difference in the greater scheme of things?”</w:t>
      </w:r>
      <w:r w:rsidR="009C56F0" w:rsidRPr="00B06159">
        <w:rPr>
          <w:rFonts w:cstheme="minorHAnsi"/>
          <w:sz w:val="24"/>
          <w:szCs w:val="24"/>
        </w:rPr>
        <w:t xml:space="preserve"> but were also “</w:t>
      </w:r>
      <w:r w:rsidR="00552638" w:rsidRPr="00B06159">
        <w:rPr>
          <w:rFonts w:cstheme="minorHAnsi"/>
          <w:sz w:val="24"/>
          <w:szCs w:val="24"/>
        </w:rPr>
        <w:t>grounded in a sense of delight in and gratitude for being alive.</w:t>
      </w:r>
      <w:r w:rsidR="009C56F0" w:rsidRPr="00B06159">
        <w:rPr>
          <w:rFonts w:cstheme="minorHAnsi"/>
          <w:sz w:val="24"/>
          <w:szCs w:val="24"/>
        </w:rPr>
        <w:t>”</w:t>
      </w:r>
      <w:r w:rsidR="000D0909" w:rsidRPr="00B06159">
        <w:rPr>
          <w:rFonts w:cstheme="minorHAnsi"/>
          <w:sz w:val="24"/>
          <w:szCs w:val="24"/>
        </w:rPr>
        <w:t>,</w:t>
      </w:r>
      <w:r w:rsidR="009C56F0" w:rsidRPr="00B06159">
        <w:rPr>
          <w:rFonts w:cstheme="minorHAnsi"/>
          <w:sz w:val="24"/>
          <w:szCs w:val="24"/>
        </w:rPr>
        <w:t xml:space="preserve"> </w:t>
      </w:r>
      <w:r w:rsidR="006E254F" w:rsidRPr="00B06159">
        <w:rPr>
          <w:rFonts w:cstheme="minorHAnsi"/>
          <w:sz w:val="24"/>
          <w:szCs w:val="24"/>
        </w:rPr>
        <w:t>w</w:t>
      </w:r>
      <w:r w:rsidR="009C56F0" w:rsidRPr="00B06159">
        <w:rPr>
          <w:rFonts w:cstheme="minorHAnsi"/>
          <w:sz w:val="24"/>
          <w:szCs w:val="24"/>
        </w:rPr>
        <w:t>hich enabled them to unearth a</w:t>
      </w:r>
      <w:r w:rsidR="00552638" w:rsidRPr="00B06159">
        <w:rPr>
          <w:rFonts w:cstheme="minorHAnsi"/>
          <w:sz w:val="24"/>
          <w:szCs w:val="24"/>
        </w:rPr>
        <w:t xml:space="preserve"> deeper sense of thankfulness for </w:t>
      </w:r>
      <w:r w:rsidR="009C56F0" w:rsidRPr="00B06159">
        <w:rPr>
          <w:rFonts w:cstheme="minorHAnsi"/>
          <w:sz w:val="24"/>
          <w:szCs w:val="24"/>
        </w:rPr>
        <w:t xml:space="preserve">gifts such as </w:t>
      </w:r>
      <w:r w:rsidR="00552638" w:rsidRPr="00B06159">
        <w:rPr>
          <w:rFonts w:cstheme="minorHAnsi"/>
          <w:sz w:val="24"/>
          <w:szCs w:val="24"/>
        </w:rPr>
        <w:t>people, landscape, learnin</w:t>
      </w:r>
      <w:r w:rsidR="009C56F0" w:rsidRPr="00B06159">
        <w:rPr>
          <w:rFonts w:cstheme="minorHAnsi"/>
          <w:sz w:val="24"/>
          <w:szCs w:val="24"/>
        </w:rPr>
        <w:t>g and perception</w:t>
      </w:r>
      <w:r w:rsidR="008B0502" w:rsidRPr="00B06159">
        <w:rPr>
          <w:rFonts w:cstheme="minorHAnsi"/>
          <w:sz w:val="24"/>
          <w:szCs w:val="24"/>
        </w:rPr>
        <w:t xml:space="preserve"> (p200-201)</w:t>
      </w:r>
      <w:r w:rsidR="009C56F0" w:rsidRPr="00B06159">
        <w:rPr>
          <w:rFonts w:cstheme="minorHAnsi"/>
          <w:sz w:val="24"/>
          <w:szCs w:val="24"/>
        </w:rPr>
        <w:t>.</w:t>
      </w:r>
    </w:p>
    <w:p w14:paraId="67C227E6" w14:textId="3CEF27C9" w:rsidR="007552E1" w:rsidRPr="00B06159" w:rsidRDefault="00D62916" w:rsidP="00FD1617">
      <w:pPr>
        <w:jc w:val="both"/>
        <w:rPr>
          <w:rFonts w:cstheme="minorHAnsi"/>
          <w:sz w:val="24"/>
          <w:szCs w:val="24"/>
        </w:rPr>
      </w:pPr>
      <w:r w:rsidRPr="00B06159">
        <w:rPr>
          <w:rFonts w:cstheme="minorHAnsi"/>
          <w:sz w:val="24"/>
          <w:szCs w:val="24"/>
        </w:rPr>
        <w:t>S</w:t>
      </w:r>
      <w:r w:rsidR="001676D5" w:rsidRPr="00B06159">
        <w:rPr>
          <w:rFonts w:cstheme="minorHAnsi"/>
          <w:sz w:val="24"/>
          <w:szCs w:val="24"/>
        </w:rPr>
        <w:t>tory</w:t>
      </w:r>
      <w:r w:rsidRPr="00B06159">
        <w:rPr>
          <w:rFonts w:cstheme="minorHAnsi"/>
          <w:sz w:val="24"/>
          <w:szCs w:val="24"/>
        </w:rPr>
        <w:t xml:space="preserve"> is seen</w:t>
      </w:r>
      <w:r w:rsidR="001676D5" w:rsidRPr="00B06159">
        <w:rPr>
          <w:rFonts w:cstheme="minorHAnsi"/>
          <w:sz w:val="24"/>
          <w:szCs w:val="24"/>
        </w:rPr>
        <w:t xml:space="preserve"> as crucial to developing relationship</w:t>
      </w:r>
      <w:r w:rsidRPr="00B06159">
        <w:rPr>
          <w:rFonts w:cstheme="minorHAnsi"/>
          <w:sz w:val="24"/>
          <w:szCs w:val="24"/>
        </w:rPr>
        <w:t>:</w:t>
      </w:r>
    </w:p>
    <w:p w14:paraId="4AD34380" w14:textId="192EF2B8" w:rsidR="000C0452" w:rsidRPr="00B06159" w:rsidRDefault="000C0452" w:rsidP="00FD1617">
      <w:pPr>
        <w:jc w:val="both"/>
        <w:rPr>
          <w:rFonts w:cstheme="minorHAnsi"/>
          <w:sz w:val="24"/>
          <w:szCs w:val="24"/>
        </w:rPr>
      </w:pPr>
      <w:r w:rsidRPr="00B06159">
        <w:rPr>
          <w:rFonts w:cstheme="minorHAnsi"/>
          <w:sz w:val="24"/>
          <w:szCs w:val="24"/>
        </w:rPr>
        <w:t>“We know from science that nothing in the universe exists as an isolated or independent entity…In the web of life, nothing lives alone…Everybody has a story and everybody wants to tell their story in order to connect</w:t>
      </w:r>
      <w:r w:rsidRPr="00B06159">
        <w:rPr>
          <w:rFonts w:cstheme="minorHAnsi"/>
          <w:i/>
          <w:sz w:val="24"/>
          <w:szCs w:val="24"/>
        </w:rPr>
        <w:t>.</w:t>
      </w:r>
      <w:r w:rsidR="001676D5" w:rsidRPr="00B06159">
        <w:rPr>
          <w:rFonts w:cstheme="minorHAnsi"/>
          <w:sz w:val="24"/>
          <w:szCs w:val="24"/>
        </w:rPr>
        <w:t>”</w:t>
      </w:r>
      <w:r w:rsidR="00945D66" w:rsidRPr="00B06159">
        <w:rPr>
          <w:rFonts w:cstheme="minorHAnsi"/>
          <w:sz w:val="24"/>
          <w:szCs w:val="24"/>
        </w:rPr>
        <w:t xml:space="preserve"> (p89)</w:t>
      </w:r>
    </w:p>
    <w:p w14:paraId="0ABF84DD" w14:textId="43D06837" w:rsidR="00D14D1A" w:rsidRPr="00B06159" w:rsidRDefault="005D132C" w:rsidP="00FD1617">
      <w:pPr>
        <w:jc w:val="both"/>
        <w:rPr>
          <w:rFonts w:cstheme="minorHAnsi"/>
          <w:sz w:val="24"/>
          <w:szCs w:val="24"/>
        </w:rPr>
      </w:pPr>
      <w:r w:rsidRPr="00B06159">
        <w:rPr>
          <w:rFonts w:cstheme="minorHAnsi"/>
          <w:sz w:val="24"/>
          <w:szCs w:val="24"/>
        </w:rPr>
        <w:t>This is not only true of humans</w:t>
      </w:r>
      <w:r w:rsidR="00D62916" w:rsidRPr="00B06159">
        <w:rPr>
          <w:rFonts w:cstheme="minorHAnsi"/>
          <w:sz w:val="24"/>
          <w:szCs w:val="24"/>
        </w:rPr>
        <w:t>.</w:t>
      </w:r>
      <w:r w:rsidRPr="00B06159">
        <w:rPr>
          <w:rFonts w:cstheme="minorHAnsi"/>
          <w:sz w:val="24"/>
          <w:szCs w:val="24"/>
        </w:rPr>
        <w:t xml:space="preserve"> </w:t>
      </w:r>
      <w:proofErr w:type="spellStart"/>
      <w:r w:rsidR="009B5E0A" w:rsidRPr="00B06159">
        <w:rPr>
          <w:rFonts w:cstheme="minorHAnsi"/>
          <w:sz w:val="24"/>
          <w:szCs w:val="24"/>
        </w:rPr>
        <w:t>Talequah</w:t>
      </w:r>
      <w:proofErr w:type="spellEnd"/>
      <w:r w:rsidR="009B5E0A" w:rsidRPr="00B06159">
        <w:rPr>
          <w:rFonts w:cstheme="minorHAnsi"/>
          <w:sz w:val="24"/>
          <w:szCs w:val="24"/>
        </w:rPr>
        <w:t xml:space="preserve"> the </w:t>
      </w:r>
      <w:r w:rsidR="00AE282F" w:rsidRPr="00B06159">
        <w:rPr>
          <w:rFonts w:cstheme="minorHAnsi"/>
          <w:sz w:val="24"/>
          <w:szCs w:val="24"/>
        </w:rPr>
        <w:t xml:space="preserve">orca </w:t>
      </w:r>
      <w:r w:rsidR="009B5E0A" w:rsidRPr="00B06159">
        <w:rPr>
          <w:rFonts w:cstheme="minorHAnsi"/>
          <w:sz w:val="24"/>
          <w:szCs w:val="24"/>
        </w:rPr>
        <w:t>whale</w:t>
      </w:r>
      <w:r w:rsidR="00AE282F" w:rsidRPr="00B06159">
        <w:rPr>
          <w:rFonts w:cstheme="minorHAnsi"/>
          <w:sz w:val="24"/>
          <w:szCs w:val="24"/>
        </w:rPr>
        <w:t xml:space="preserve"> </w:t>
      </w:r>
      <w:r w:rsidR="000D0909" w:rsidRPr="00B06159">
        <w:rPr>
          <w:rFonts w:cstheme="minorHAnsi"/>
          <w:sz w:val="24"/>
          <w:szCs w:val="24"/>
        </w:rPr>
        <w:t>recently sparked worldwide media attention with her</w:t>
      </w:r>
      <w:r w:rsidR="00AE282F" w:rsidRPr="00B06159">
        <w:rPr>
          <w:rFonts w:cstheme="minorHAnsi"/>
          <w:sz w:val="24"/>
          <w:szCs w:val="24"/>
        </w:rPr>
        <w:t xml:space="preserve"> </w:t>
      </w:r>
      <w:proofErr w:type="gramStart"/>
      <w:r w:rsidR="00AE282F" w:rsidRPr="00B06159">
        <w:rPr>
          <w:rFonts w:cstheme="minorHAnsi"/>
          <w:sz w:val="24"/>
          <w:szCs w:val="24"/>
        </w:rPr>
        <w:t>17 day</w:t>
      </w:r>
      <w:proofErr w:type="gramEnd"/>
      <w:r w:rsidR="00AE282F" w:rsidRPr="00B06159">
        <w:rPr>
          <w:rFonts w:cstheme="minorHAnsi"/>
          <w:sz w:val="24"/>
          <w:szCs w:val="24"/>
        </w:rPr>
        <w:t xml:space="preserve"> 10,000 mile</w:t>
      </w:r>
      <w:r w:rsidR="00854A46" w:rsidRPr="00B06159">
        <w:rPr>
          <w:rFonts w:cstheme="minorHAnsi"/>
          <w:sz w:val="24"/>
          <w:szCs w:val="24"/>
        </w:rPr>
        <w:t xml:space="preserve"> Pacific Ocean</w:t>
      </w:r>
      <w:r w:rsidR="00AE282F" w:rsidRPr="00B06159">
        <w:rPr>
          <w:rFonts w:cstheme="minorHAnsi"/>
          <w:sz w:val="24"/>
          <w:szCs w:val="24"/>
        </w:rPr>
        <w:t xml:space="preserve"> tour of grief</w:t>
      </w:r>
      <w:r w:rsidRPr="00B06159">
        <w:rPr>
          <w:rFonts w:cstheme="minorHAnsi"/>
          <w:sz w:val="24"/>
          <w:szCs w:val="24"/>
        </w:rPr>
        <w:t>, telling the story of her</w:t>
      </w:r>
      <w:r w:rsidR="009B5E0A" w:rsidRPr="00B06159">
        <w:rPr>
          <w:rFonts w:cstheme="minorHAnsi"/>
          <w:sz w:val="24"/>
          <w:szCs w:val="24"/>
        </w:rPr>
        <w:t xml:space="preserve"> dead calf.</w:t>
      </w:r>
      <w:r w:rsidR="00AE282F" w:rsidRPr="00B06159">
        <w:rPr>
          <w:rStyle w:val="FootnoteReference"/>
          <w:rFonts w:cstheme="minorHAnsi"/>
          <w:sz w:val="24"/>
          <w:szCs w:val="24"/>
        </w:rPr>
        <w:footnoteReference w:id="2"/>
      </w:r>
    </w:p>
    <w:p w14:paraId="28E0976A" w14:textId="04C71F1C" w:rsidR="00E51E52" w:rsidRPr="00B06159" w:rsidRDefault="00740A5D" w:rsidP="00FD1617">
      <w:pPr>
        <w:pStyle w:val="ListParagraph"/>
        <w:numPr>
          <w:ilvl w:val="0"/>
          <w:numId w:val="6"/>
        </w:numPr>
        <w:jc w:val="both"/>
        <w:rPr>
          <w:rFonts w:cstheme="minorHAnsi"/>
          <w:b/>
          <w:sz w:val="24"/>
          <w:szCs w:val="24"/>
        </w:rPr>
      </w:pPr>
      <w:r w:rsidRPr="00B06159">
        <w:rPr>
          <w:rFonts w:cstheme="minorHAnsi"/>
          <w:b/>
          <w:sz w:val="24"/>
          <w:szCs w:val="24"/>
        </w:rPr>
        <w:t>Unfolding mysteries</w:t>
      </w:r>
    </w:p>
    <w:p w14:paraId="42C83FD7" w14:textId="7D5A9142" w:rsidR="0011730B" w:rsidRPr="00B06159" w:rsidRDefault="0025727B" w:rsidP="00FD1617">
      <w:pPr>
        <w:jc w:val="both"/>
        <w:rPr>
          <w:rFonts w:cstheme="minorHAnsi"/>
          <w:sz w:val="24"/>
          <w:szCs w:val="24"/>
        </w:rPr>
      </w:pPr>
      <w:r w:rsidRPr="00B06159">
        <w:rPr>
          <w:rFonts w:cstheme="minorHAnsi"/>
          <w:sz w:val="24"/>
          <w:szCs w:val="24"/>
        </w:rPr>
        <w:t>S</w:t>
      </w:r>
      <w:r w:rsidR="00E51E52" w:rsidRPr="00B06159">
        <w:rPr>
          <w:rFonts w:cstheme="minorHAnsi"/>
          <w:sz w:val="24"/>
          <w:szCs w:val="24"/>
        </w:rPr>
        <w:t xml:space="preserve">tories </w:t>
      </w:r>
      <w:r w:rsidR="00740A5D" w:rsidRPr="00B06159">
        <w:rPr>
          <w:rFonts w:cstheme="minorHAnsi"/>
          <w:sz w:val="24"/>
          <w:szCs w:val="24"/>
        </w:rPr>
        <w:t>can help us</w:t>
      </w:r>
      <w:r w:rsidR="00E51E52" w:rsidRPr="00B06159">
        <w:rPr>
          <w:rFonts w:cstheme="minorHAnsi"/>
          <w:sz w:val="24"/>
          <w:szCs w:val="24"/>
        </w:rPr>
        <w:t xml:space="preserve"> become</w:t>
      </w:r>
      <w:r w:rsidR="001676D5" w:rsidRPr="00B06159">
        <w:rPr>
          <w:rFonts w:cstheme="minorHAnsi"/>
          <w:sz w:val="24"/>
          <w:szCs w:val="24"/>
        </w:rPr>
        <w:t xml:space="preserve"> comfortable with what we can’t control and don’t understand. </w:t>
      </w:r>
      <w:r w:rsidR="00E51E52" w:rsidRPr="00B06159">
        <w:rPr>
          <w:rFonts w:cstheme="minorHAnsi"/>
          <w:sz w:val="24"/>
          <w:szCs w:val="24"/>
        </w:rPr>
        <w:t xml:space="preserve"> In this way they can help us counter the false myth of the hero</w:t>
      </w:r>
      <w:r w:rsidR="00C560DB" w:rsidRPr="00B06159">
        <w:rPr>
          <w:rFonts w:cstheme="minorHAnsi"/>
          <w:sz w:val="24"/>
          <w:szCs w:val="24"/>
        </w:rPr>
        <w:t xml:space="preserve">. </w:t>
      </w:r>
    </w:p>
    <w:p w14:paraId="16839B4C" w14:textId="39B3E875" w:rsidR="00E2699D" w:rsidRPr="00B06159" w:rsidRDefault="00E2699D" w:rsidP="00FD1617">
      <w:pPr>
        <w:jc w:val="both"/>
        <w:rPr>
          <w:rFonts w:cstheme="minorHAnsi"/>
          <w:sz w:val="24"/>
          <w:szCs w:val="24"/>
        </w:rPr>
      </w:pPr>
      <w:r w:rsidRPr="00B06159">
        <w:rPr>
          <w:rFonts w:cstheme="minorHAnsi"/>
          <w:sz w:val="24"/>
          <w:szCs w:val="24"/>
        </w:rPr>
        <w:t>As Reason and Newman put it:</w:t>
      </w:r>
    </w:p>
    <w:p w14:paraId="45DB31BC" w14:textId="6DEF4376" w:rsidR="00930805" w:rsidRPr="00B06159" w:rsidRDefault="00C560DB" w:rsidP="00FD1617">
      <w:pPr>
        <w:jc w:val="both"/>
        <w:rPr>
          <w:rFonts w:cstheme="minorHAnsi"/>
          <w:sz w:val="24"/>
          <w:szCs w:val="24"/>
        </w:rPr>
      </w:pPr>
      <w:r w:rsidRPr="00B06159">
        <w:rPr>
          <w:rFonts w:cstheme="minorHAnsi"/>
          <w:sz w:val="24"/>
          <w:szCs w:val="24"/>
        </w:rPr>
        <w:t>“</w:t>
      </w:r>
      <w:r w:rsidR="00930805" w:rsidRPr="00B06159">
        <w:rPr>
          <w:rFonts w:cstheme="minorHAnsi"/>
          <w:sz w:val="24"/>
          <w:szCs w:val="24"/>
        </w:rPr>
        <w:t>Understandably we hold tightly to our self-image and any move to change it may involve a profound self-confrontation</w:t>
      </w:r>
      <w:r w:rsidR="00A523D3" w:rsidRPr="00B06159">
        <w:rPr>
          <w:rFonts w:cstheme="minorHAnsi"/>
          <w:sz w:val="24"/>
          <w:szCs w:val="24"/>
        </w:rPr>
        <w:t>…</w:t>
      </w:r>
      <w:r w:rsidR="00930805" w:rsidRPr="00B06159">
        <w:rPr>
          <w:rFonts w:cstheme="minorHAnsi"/>
          <w:sz w:val="24"/>
          <w:szCs w:val="24"/>
        </w:rPr>
        <w:t>make no mistake: these shifts in identity are hard won”.</w:t>
      </w:r>
      <w:r w:rsidR="00AA7DD2" w:rsidRPr="00B06159">
        <w:rPr>
          <w:rFonts w:cstheme="minorHAnsi"/>
          <w:sz w:val="24"/>
          <w:szCs w:val="24"/>
        </w:rPr>
        <w:t xml:space="preserve"> (2013</w:t>
      </w:r>
      <w:r w:rsidRPr="00B06159">
        <w:rPr>
          <w:rFonts w:cstheme="minorHAnsi"/>
          <w:sz w:val="24"/>
          <w:szCs w:val="24"/>
        </w:rPr>
        <w:t xml:space="preserve"> </w:t>
      </w:r>
      <w:r w:rsidR="00AA7DD2" w:rsidRPr="00B06159">
        <w:rPr>
          <w:rFonts w:cstheme="minorHAnsi"/>
          <w:sz w:val="24"/>
          <w:szCs w:val="24"/>
        </w:rPr>
        <w:t>p</w:t>
      </w:r>
      <w:r w:rsidRPr="00B06159">
        <w:rPr>
          <w:rFonts w:cstheme="minorHAnsi"/>
          <w:sz w:val="24"/>
          <w:szCs w:val="24"/>
        </w:rPr>
        <w:t>202</w:t>
      </w:r>
      <w:r w:rsidR="00E2699D" w:rsidRPr="00B06159">
        <w:rPr>
          <w:rFonts w:cstheme="minorHAnsi"/>
          <w:sz w:val="24"/>
          <w:szCs w:val="24"/>
        </w:rPr>
        <w:t>-3</w:t>
      </w:r>
      <w:r w:rsidR="00AA7DD2" w:rsidRPr="00B06159">
        <w:rPr>
          <w:rFonts w:cstheme="minorHAnsi"/>
          <w:sz w:val="24"/>
          <w:szCs w:val="24"/>
        </w:rPr>
        <w:t>)</w:t>
      </w:r>
    </w:p>
    <w:p w14:paraId="54743374" w14:textId="720C988B" w:rsidR="00591D90" w:rsidRPr="00B06159" w:rsidRDefault="00E2699D" w:rsidP="00FD1617">
      <w:pPr>
        <w:jc w:val="both"/>
        <w:rPr>
          <w:rFonts w:cstheme="minorHAnsi"/>
          <w:sz w:val="24"/>
          <w:szCs w:val="24"/>
        </w:rPr>
      </w:pPr>
      <w:r w:rsidRPr="00B06159">
        <w:rPr>
          <w:rFonts w:cstheme="minorHAnsi"/>
          <w:sz w:val="24"/>
          <w:szCs w:val="24"/>
        </w:rPr>
        <w:t xml:space="preserve">They add </w:t>
      </w:r>
      <w:r w:rsidR="00C560DB" w:rsidRPr="00B06159">
        <w:rPr>
          <w:rFonts w:cstheme="minorHAnsi"/>
          <w:sz w:val="24"/>
          <w:szCs w:val="24"/>
        </w:rPr>
        <w:t xml:space="preserve">that if we </w:t>
      </w:r>
      <w:r w:rsidR="00591D90" w:rsidRPr="00B06159">
        <w:rPr>
          <w:rFonts w:cstheme="minorHAnsi"/>
          <w:sz w:val="24"/>
          <w:szCs w:val="24"/>
        </w:rPr>
        <w:t>avoid the dark, we also make it harder for inspiration to throw out its roots and for creativity to emerge</w:t>
      </w:r>
      <w:r w:rsidRPr="00B06159">
        <w:rPr>
          <w:rFonts w:cstheme="minorHAnsi"/>
          <w:sz w:val="24"/>
          <w:szCs w:val="24"/>
        </w:rPr>
        <w:t xml:space="preserve"> and that the dark may include</w:t>
      </w:r>
      <w:r w:rsidR="00C560DB" w:rsidRPr="00B06159">
        <w:rPr>
          <w:rFonts w:cstheme="minorHAnsi"/>
          <w:sz w:val="24"/>
          <w:szCs w:val="24"/>
        </w:rPr>
        <w:t xml:space="preserve"> s</w:t>
      </w:r>
      <w:r w:rsidR="00591D90" w:rsidRPr="00B06159">
        <w:rPr>
          <w:rFonts w:cstheme="minorHAnsi"/>
          <w:sz w:val="24"/>
          <w:szCs w:val="24"/>
        </w:rPr>
        <w:t xml:space="preserve">ocietal taboos </w:t>
      </w:r>
      <w:r w:rsidR="00C560DB" w:rsidRPr="00B06159">
        <w:rPr>
          <w:rFonts w:cstheme="minorHAnsi"/>
          <w:sz w:val="24"/>
          <w:szCs w:val="24"/>
        </w:rPr>
        <w:t>around</w:t>
      </w:r>
      <w:r w:rsidR="00591D90" w:rsidRPr="00B06159">
        <w:rPr>
          <w:rFonts w:cstheme="minorHAnsi"/>
          <w:sz w:val="24"/>
          <w:szCs w:val="24"/>
        </w:rPr>
        <w:t xml:space="preserve"> pain and death</w:t>
      </w:r>
      <w:r w:rsidR="00C560DB" w:rsidRPr="00B06159">
        <w:rPr>
          <w:rFonts w:cstheme="minorHAnsi"/>
          <w:sz w:val="24"/>
          <w:szCs w:val="24"/>
        </w:rPr>
        <w:t xml:space="preserve">, </w:t>
      </w:r>
      <w:r w:rsidR="00842F4A" w:rsidRPr="00B06159">
        <w:rPr>
          <w:rFonts w:cstheme="minorHAnsi"/>
          <w:sz w:val="24"/>
          <w:szCs w:val="24"/>
        </w:rPr>
        <w:t>as well as the pressing challenges of our time</w:t>
      </w:r>
      <w:r w:rsidR="00591D90" w:rsidRPr="00B06159">
        <w:rPr>
          <w:rFonts w:cstheme="minorHAnsi"/>
          <w:sz w:val="24"/>
          <w:szCs w:val="24"/>
        </w:rPr>
        <w:t xml:space="preserve">. </w:t>
      </w:r>
    </w:p>
    <w:p w14:paraId="67434B5C" w14:textId="793D6CF9" w:rsidR="00270847" w:rsidRPr="00B06159" w:rsidRDefault="00E2699D" w:rsidP="00FD1617">
      <w:pPr>
        <w:jc w:val="both"/>
        <w:rPr>
          <w:rFonts w:cstheme="minorHAnsi"/>
          <w:sz w:val="24"/>
          <w:szCs w:val="24"/>
        </w:rPr>
      </w:pPr>
      <w:r w:rsidRPr="00B06159">
        <w:rPr>
          <w:rFonts w:cstheme="minorHAnsi"/>
          <w:sz w:val="24"/>
          <w:szCs w:val="24"/>
        </w:rPr>
        <w:t>A</w:t>
      </w:r>
      <w:r w:rsidR="00EC62D2" w:rsidRPr="00B06159">
        <w:rPr>
          <w:rFonts w:cstheme="minorHAnsi"/>
          <w:sz w:val="24"/>
          <w:szCs w:val="24"/>
        </w:rPr>
        <w:t xml:space="preserve">s </w:t>
      </w:r>
      <w:proofErr w:type="spellStart"/>
      <w:r w:rsidR="00EC62D2" w:rsidRPr="00B06159">
        <w:rPr>
          <w:rFonts w:cstheme="minorHAnsi"/>
          <w:sz w:val="24"/>
          <w:szCs w:val="24"/>
        </w:rPr>
        <w:t>Akomolafe</w:t>
      </w:r>
      <w:proofErr w:type="spellEnd"/>
      <w:r w:rsidR="00EC62D2" w:rsidRPr="00B06159">
        <w:rPr>
          <w:rFonts w:cstheme="minorHAnsi"/>
          <w:sz w:val="24"/>
          <w:szCs w:val="24"/>
        </w:rPr>
        <w:t xml:space="preserve"> points out, it is always important to note who the storyteller is,</w:t>
      </w:r>
      <w:r w:rsidR="00784966" w:rsidRPr="00B06159">
        <w:rPr>
          <w:rFonts w:cstheme="minorHAnsi"/>
          <w:sz w:val="24"/>
          <w:szCs w:val="24"/>
        </w:rPr>
        <w:t xml:space="preserve"> </w:t>
      </w:r>
      <w:r w:rsidR="00EC62D2" w:rsidRPr="00B06159">
        <w:rPr>
          <w:rFonts w:cstheme="minorHAnsi"/>
          <w:sz w:val="24"/>
          <w:szCs w:val="24"/>
        </w:rPr>
        <w:t xml:space="preserve">who the </w:t>
      </w:r>
      <w:r w:rsidR="00784966" w:rsidRPr="00B06159">
        <w:rPr>
          <w:rFonts w:cstheme="minorHAnsi"/>
          <w:sz w:val="24"/>
          <w:szCs w:val="24"/>
        </w:rPr>
        <w:t>protagonist</w:t>
      </w:r>
      <w:r w:rsidR="00EC62D2" w:rsidRPr="00B06159">
        <w:rPr>
          <w:rFonts w:cstheme="minorHAnsi"/>
          <w:sz w:val="24"/>
          <w:szCs w:val="24"/>
        </w:rPr>
        <w:t xml:space="preserve"> is, who is excluded and what is missing. </w:t>
      </w:r>
      <w:r w:rsidR="00DF0685" w:rsidRPr="00B06159">
        <w:rPr>
          <w:rFonts w:cstheme="minorHAnsi"/>
          <w:sz w:val="24"/>
          <w:szCs w:val="24"/>
        </w:rPr>
        <w:t xml:space="preserve">In this </w:t>
      </w:r>
      <w:r w:rsidR="00854A46" w:rsidRPr="00B06159">
        <w:rPr>
          <w:rFonts w:cstheme="minorHAnsi"/>
          <w:sz w:val="24"/>
          <w:szCs w:val="24"/>
        </w:rPr>
        <w:t>context,</w:t>
      </w:r>
      <w:r w:rsidR="00DF0685" w:rsidRPr="00B06159">
        <w:rPr>
          <w:rFonts w:cstheme="minorHAnsi"/>
          <w:sz w:val="24"/>
          <w:szCs w:val="24"/>
        </w:rPr>
        <w:t xml:space="preserve"> he refers</w:t>
      </w:r>
      <w:r w:rsidRPr="00B06159">
        <w:rPr>
          <w:rFonts w:cstheme="minorHAnsi"/>
          <w:sz w:val="24"/>
          <w:szCs w:val="24"/>
        </w:rPr>
        <w:t xml:space="preserve"> (p239)</w:t>
      </w:r>
      <w:r w:rsidR="00DF0685" w:rsidRPr="00B06159">
        <w:rPr>
          <w:rFonts w:cstheme="minorHAnsi"/>
          <w:sz w:val="24"/>
          <w:szCs w:val="24"/>
        </w:rPr>
        <w:t xml:space="preserve"> to Ursula Le </w:t>
      </w:r>
      <w:proofErr w:type="spellStart"/>
      <w:r w:rsidR="00DF0685" w:rsidRPr="00B06159">
        <w:rPr>
          <w:rFonts w:cstheme="minorHAnsi"/>
          <w:sz w:val="24"/>
          <w:szCs w:val="24"/>
        </w:rPr>
        <w:t>Guin’s</w:t>
      </w:r>
      <w:proofErr w:type="spellEnd"/>
      <w:r w:rsidR="00DF0685" w:rsidRPr="00B06159">
        <w:rPr>
          <w:rFonts w:cstheme="minorHAnsi"/>
          <w:sz w:val="24"/>
          <w:szCs w:val="24"/>
        </w:rPr>
        <w:t xml:space="preserve"> short story “The Ones Who Walk Away from Omelas” about a small child imprisoned in dreadful conditions in a cellar in order that the “prosperity and beauty and delight” of Omelas can be maintained. He sees the story </w:t>
      </w:r>
      <w:r w:rsidR="00A523D3" w:rsidRPr="00B06159">
        <w:rPr>
          <w:rFonts w:cstheme="minorHAnsi"/>
          <w:sz w:val="24"/>
          <w:szCs w:val="24"/>
        </w:rPr>
        <w:t>as referring both to</w:t>
      </w:r>
      <w:r w:rsidR="00DF0685" w:rsidRPr="00B06159">
        <w:rPr>
          <w:rFonts w:cstheme="minorHAnsi"/>
          <w:sz w:val="24"/>
          <w:szCs w:val="24"/>
        </w:rPr>
        <w:t xml:space="preserve"> the part of the psychic li</w:t>
      </w:r>
      <w:r w:rsidR="00A523D3" w:rsidRPr="00B06159">
        <w:rPr>
          <w:rFonts w:cstheme="minorHAnsi"/>
          <w:sz w:val="24"/>
          <w:szCs w:val="24"/>
        </w:rPr>
        <w:t>f</w:t>
      </w:r>
      <w:r w:rsidR="00DF0685" w:rsidRPr="00B06159">
        <w:rPr>
          <w:rFonts w:cstheme="minorHAnsi"/>
          <w:sz w:val="24"/>
          <w:szCs w:val="24"/>
        </w:rPr>
        <w:t xml:space="preserve">e that is “irredeemably dark and our need to come to some ways to hold that” </w:t>
      </w:r>
      <w:r w:rsidR="00356A13" w:rsidRPr="00B06159">
        <w:rPr>
          <w:rFonts w:cstheme="minorHAnsi"/>
          <w:sz w:val="24"/>
          <w:szCs w:val="24"/>
        </w:rPr>
        <w:t xml:space="preserve">(p241) </w:t>
      </w:r>
      <w:r w:rsidR="00590090" w:rsidRPr="00B06159">
        <w:rPr>
          <w:rFonts w:cstheme="minorHAnsi"/>
          <w:sz w:val="24"/>
          <w:szCs w:val="24"/>
        </w:rPr>
        <w:t xml:space="preserve">but also as </w:t>
      </w:r>
      <w:r w:rsidR="00A523D3" w:rsidRPr="00B06159">
        <w:rPr>
          <w:rFonts w:cstheme="minorHAnsi"/>
          <w:sz w:val="24"/>
          <w:szCs w:val="24"/>
        </w:rPr>
        <w:t>highlighting that,</w:t>
      </w:r>
      <w:r w:rsidR="00590090" w:rsidRPr="00B06159">
        <w:rPr>
          <w:rFonts w:cstheme="minorHAnsi"/>
          <w:sz w:val="24"/>
          <w:szCs w:val="24"/>
        </w:rPr>
        <w:t xml:space="preserve"> in deciding how to respond </w:t>
      </w:r>
      <w:r w:rsidR="00A523D3" w:rsidRPr="00B06159">
        <w:rPr>
          <w:rFonts w:cstheme="minorHAnsi"/>
          <w:sz w:val="24"/>
          <w:szCs w:val="24"/>
        </w:rPr>
        <w:t xml:space="preserve">to the injustices of our time </w:t>
      </w:r>
      <w:r w:rsidR="00590090" w:rsidRPr="00B06159">
        <w:rPr>
          <w:rFonts w:cstheme="minorHAnsi"/>
          <w:sz w:val="24"/>
          <w:szCs w:val="24"/>
        </w:rPr>
        <w:t>we need to</w:t>
      </w:r>
      <w:r w:rsidR="00A523D3" w:rsidRPr="00B06159">
        <w:rPr>
          <w:rFonts w:cstheme="minorHAnsi"/>
          <w:sz w:val="24"/>
          <w:szCs w:val="24"/>
        </w:rPr>
        <w:t xml:space="preserve"> be </w:t>
      </w:r>
      <w:r w:rsidR="00A523D3" w:rsidRPr="00B06159">
        <w:rPr>
          <w:rFonts w:cstheme="minorHAnsi"/>
          <w:sz w:val="24"/>
          <w:szCs w:val="24"/>
        </w:rPr>
        <w:lastRenderedPageBreak/>
        <w:t xml:space="preserve">aware </w:t>
      </w:r>
      <w:r w:rsidR="00590090" w:rsidRPr="00B06159">
        <w:rPr>
          <w:rFonts w:cstheme="minorHAnsi"/>
          <w:sz w:val="24"/>
          <w:szCs w:val="24"/>
        </w:rPr>
        <w:t>that we are already entangled, already in response.</w:t>
      </w:r>
      <w:r w:rsidR="00FD096B" w:rsidRPr="00B06159">
        <w:rPr>
          <w:rFonts w:cstheme="minorHAnsi"/>
          <w:sz w:val="24"/>
          <w:szCs w:val="24"/>
        </w:rPr>
        <w:t xml:space="preserve"> We feel the pain of the loss of </w:t>
      </w:r>
      <w:proofErr w:type="spellStart"/>
      <w:r w:rsidR="00FD096B" w:rsidRPr="00B06159">
        <w:rPr>
          <w:rFonts w:cstheme="minorHAnsi"/>
          <w:sz w:val="24"/>
          <w:szCs w:val="24"/>
        </w:rPr>
        <w:t>Talequah’s</w:t>
      </w:r>
      <w:proofErr w:type="spellEnd"/>
      <w:r w:rsidR="00FD096B" w:rsidRPr="00B06159">
        <w:rPr>
          <w:rFonts w:cstheme="minorHAnsi"/>
          <w:sz w:val="24"/>
          <w:szCs w:val="24"/>
        </w:rPr>
        <w:t xml:space="preserve"> </w:t>
      </w:r>
      <w:r w:rsidR="00854A46" w:rsidRPr="00B06159">
        <w:rPr>
          <w:rFonts w:cstheme="minorHAnsi"/>
          <w:sz w:val="24"/>
          <w:szCs w:val="24"/>
        </w:rPr>
        <w:t>baby</w:t>
      </w:r>
      <w:r w:rsidR="00FD096B" w:rsidRPr="00B06159">
        <w:rPr>
          <w:rFonts w:cstheme="minorHAnsi"/>
          <w:sz w:val="24"/>
          <w:szCs w:val="24"/>
        </w:rPr>
        <w:t xml:space="preserve"> and we are part of the apparatus that caused its death.</w:t>
      </w:r>
    </w:p>
    <w:p w14:paraId="75922A78" w14:textId="3BFE013E" w:rsidR="005001F4" w:rsidRPr="00B06159" w:rsidRDefault="00784966" w:rsidP="00FD1617">
      <w:pPr>
        <w:jc w:val="both"/>
        <w:rPr>
          <w:rFonts w:cstheme="minorHAnsi"/>
          <w:sz w:val="24"/>
          <w:szCs w:val="24"/>
        </w:rPr>
      </w:pPr>
      <w:r w:rsidRPr="00B06159">
        <w:rPr>
          <w:rFonts w:cstheme="minorHAnsi"/>
          <w:sz w:val="24"/>
          <w:szCs w:val="24"/>
        </w:rPr>
        <w:t>Stories assist:</w:t>
      </w:r>
      <w:r w:rsidR="00FD096B" w:rsidRPr="00B06159">
        <w:rPr>
          <w:rFonts w:cstheme="minorHAnsi"/>
          <w:sz w:val="24"/>
          <w:szCs w:val="24"/>
        </w:rPr>
        <w:t xml:space="preserve"> </w:t>
      </w:r>
      <w:r w:rsidR="005001F4" w:rsidRPr="00B06159">
        <w:rPr>
          <w:rFonts w:cstheme="minorHAnsi"/>
          <w:sz w:val="24"/>
          <w:szCs w:val="24"/>
        </w:rPr>
        <w:t>“The storyteller weaves the mysterious into the fabric of life, lacing with it the comic, the tragic, the obscene, making safe paths through dangerous territory.”</w:t>
      </w:r>
      <w:r w:rsidRPr="00B06159">
        <w:rPr>
          <w:rFonts w:cstheme="minorHAnsi"/>
          <w:sz w:val="24"/>
          <w:szCs w:val="24"/>
        </w:rPr>
        <w:t xml:space="preserve"> (Dark Mountain)</w:t>
      </w:r>
    </w:p>
    <w:p w14:paraId="07B292AC" w14:textId="58CF70DB" w:rsidR="00E74609" w:rsidRPr="00B06159" w:rsidRDefault="00E74609" w:rsidP="00FD1617">
      <w:pPr>
        <w:jc w:val="both"/>
        <w:rPr>
          <w:rFonts w:cstheme="minorHAnsi"/>
          <w:sz w:val="24"/>
          <w:szCs w:val="24"/>
        </w:rPr>
      </w:pPr>
      <w:r w:rsidRPr="00B06159">
        <w:rPr>
          <w:rFonts w:cstheme="minorHAnsi"/>
          <w:sz w:val="24"/>
          <w:szCs w:val="24"/>
        </w:rPr>
        <w:t>S</w:t>
      </w:r>
      <w:r w:rsidR="00356A13" w:rsidRPr="00B06159">
        <w:rPr>
          <w:rFonts w:cstheme="minorHAnsi"/>
          <w:sz w:val="24"/>
          <w:szCs w:val="24"/>
        </w:rPr>
        <w:t>torm concurs</w:t>
      </w:r>
      <w:r w:rsidRPr="00B06159">
        <w:rPr>
          <w:rFonts w:cstheme="minorHAnsi"/>
          <w:sz w:val="24"/>
          <w:szCs w:val="24"/>
        </w:rPr>
        <w:t xml:space="preserve"> “Think of it this way. There are many things that perplex men, things whose riddles men cannot solve</w:t>
      </w:r>
      <w:r w:rsidR="006F1032" w:rsidRPr="00B06159">
        <w:rPr>
          <w:rFonts w:cstheme="minorHAnsi"/>
          <w:sz w:val="24"/>
          <w:szCs w:val="24"/>
        </w:rPr>
        <w:t xml:space="preserve">. (with) </w:t>
      </w:r>
      <w:r w:rsidRPr="00B06159">
        <w:rPr>
          <w:rFonts w:cstheme="minorHAnsi"/>
          <w:sz w:val="24"/>
          <w:szCs w:val="24"/>
        </w:rPr>
        <w:t>these Stories</w:t>
      </w:r>
      <w:r w:rsidR="006F1032" w:rsidRPr="00B06159">
        <w:rPr>
          <w:rFonts w:cstheme="minorHAnsi"/>
          <w:sz w:val="24"/>
          <w:szCs w:val="24"/>
        </w:rPr>
        <w:t>…</w:t>
      </w:r>
      <w:r w:rsidRPr="00B06159">
        <w:rPr>
          <w:rFonts w:cstheme="minorHAnsi"/>
          <w:sz w:val="24"/>
          <w:szCs w:val="24"/>
        </w:rPr>
        <w:t xml:space="preserve"> we can unfold the mysteries of those things that perplex us.”</w:t>
      </w:r>
      <w:r w:rsidR="009D57EF" w:rsidRPr="00B06159">
        <w:rPr>
          <w:rFonts w:cstheme="minorHAnsi"/>
          <w:sz w:val="24"/>
          <w:szCs w:val="24"/>
        </w:rPr>
        <w:t xml:space="preserve"> (1972)</w:t>
      </w:r>
    </w:p>
    <w:p w14:paraId="55A64CC7" w14:textId="06B78BA9" w:rsidR="00127271" w:rsidRPr="00B06159" w:rsidRDefault="00356A13" w:rsidP="00FD1617">
      <w:pPr>
        <w:jc w:val="both"/>
        <w:rPr>
          <w:rFonts w:cstheme="minorHAnsi"/>
          <w:sz w:val="24"/>
          <w:szCs w:val="24"/>
        </w:rPr>
      </w:pPr>
      <w:r w:rsidRPr="00B06159">
        <w:rPr>
          <w:rFonts w:cstheme="minorHAnsi"/>
          <w:sz w:val="24"/>
          <w:szCs w:val="24"/>
        </w:rPr>
        <w:t>It seems then, that</w:t>
      </w:r>
      <w:r w:rsidR="006F1032" w:rsidRPr="00B06159">
        <w:rPr>
          <w:rFonts w:cstheme="minorHAnsi"/>
          <w:sz w:val="24"/>
          <w:szCs w:val="24"/>
        </w:rPr>
        <w:t xml:space="preserve"> we can only ever be in the process of unfolding the mystery</w:t>
      </w:r>
      <w:r w:rsidR="00590090" w:rsidRPr="00B06159">
        <w:rPr>
          <w:rFonts w:cstheme="minorHAnsi"/>
          <w:sz w:val="24"/>
          <w:szCs w:val="24"/>
        </w:rPr>
        <w:t>. Shaw</w:t>
      </w:r>
      <w:r w:rsidR="00FA774F" w:rsidRPr="00B06159">
        <w:rPr>
          <w:rStyle w:val="FootnoteReference"/>
          <w:rFonts w:cstheme="minorHAnsi"/>
          <w:sz w:val="24"/>
          <w:szCs w:val="24"/>
        </w:rPr>
        <w:footnoteReference w:id="3"/>
      </w:r>
      <w:r w:rsidR="00590090" w:rsidRPr="00B06159">
        <w:rPr>
          <w:rFonts w:cstheme="minorHAnsi"/>
          <w:sz w:val="24"/>
          <w:szCs w:val="24"/>
        </w:rPr>
        <w:t xml:space="preserve"> argues that wherever we are in life, our </w:t>
      </w:r>
      <w:r w:rsidR="00261CF5" w:rsidRPr="00B06159">
        <w:rPr>
          <w:rFonts w:cstheme="minorHAnsi"/>
          <w:sz w:val="24"/>
          <w:szCs w:val="24"/>
        </w:rPr>
        <w:t>in</w:t>
      </w:r>
      <w:r w:rsidR="00590090" w:rsidRPr="00B06159">
        <w:rPr>
          <w:rFonts w:cstheme="minorHAnsi"/>
          <w:sz w:val="24"/>
          <w:szCs w:val="24"/>
        </w:rPr>
        <w:t>completeness is our authenticity and it is from th</w:t>
      </w:r>
      <w:r w:rsidR="005D5964" w:rsidRPr="00B06159">
        <w:rPr>
          <w:rFonts w:cstheme="minorHAnsi"/>
          <w:sz w:val="24"/>
          <w:szCs w:val="24"/>
        </w:rPr>
        <w:t>ere that</w:t>
      </w:r>
      <w:r w:rsidR="00590090" w:rsidRPr="00B06159">
        <w:rPr>
          <w:rFonts w:cstheme="minorHAnsi"/>
          <w:sz w:val="24"/>
          <w:szCs w:val="24"/>
        </w:rPr>
        <w:t xml:space="preserve"> the great myths begin</w:t>
      </w:r>
      <w:r w:rsidR="00127271" w:rsidRPr="00B06159">
        <w:rPr>
          <w:rFonts w:cstheme="minorHAnsi"/>
          <w:sz w:val="24"/>
          <w:szCs w:val="24"/>
        </w:rPr>
        <w:t>:</w:t>
      </w:r>
    </w:p>
    <w:p w14:paraId="7873A415" w14:textId="1FA0B44D" w:rsidR="00590090" w:rsidRPr="00B06159" w:rsidRDefault="00127271" w:rsidP="00FD1617">
      <w:pPr>
        <w:jc w:val="both"/>
        <w:rPr>
          <w:rFonts w:cstheme="minorHAnsi"/>
          <w:sz w:val="24"/>
          <w:szCs w:val="24"/>
        </w:rPr>
      </w:pPr>
      <w:r w:rsidRPr="00B06159">
        <w:rPr>
          <w:rFonts w:cstheme="minorHAnsi"/>
          <w:color w:val="0A0A0A"/>
          <w:sz w:val="24"/>
          <w:szCs w:val="24"/>
        </w:rPr>
        <w:t>“Otherwise you’d never leave the village. Otherwise you’d never get into trouble. Otherwise you’d never get your heart broken”</w:t>
      </w:r>
      <w:r w:rsidR="00590090" w:rsidRPr="00B06159">
        <w:rPr>
          <w:rFonts w:cstheme="minorHAnsi"/>
          <w:sz w:val="24"/>
          <w:szCs w:val="24"/>
        </w:rPr>
        <w:t xml:space="preserve"> </w:t>
      </w:r>
    </w:p>
    <w:p w14:paraId="6ECEBF62" w14:textId="42E61560" w:rsidR="004E55F2" w:rsidRPr="00B06159" w:rsidRDefault="00D44CD2" w:rsidP="00FD1617">
      <w:pPr>
        <w:jc w:val="both"/>
        <w:rPr>
          <w:rFonts w:cstheme="minorHAnsi"/>
          <w:sz w:val="24"/>
          <w:szCs w:val="24"/>
        </w:rPr>
      </w:pPr>
      <w:r w:rsidRPr="00B06159">
        <w:rPr>
          <w:rFonts w:cstheme="minorHAnsi"/>
          <w:sz w:val="24"/>
          <w:szCs w:val="24"/>
        </w:rPr>
        <w:t xml:space="preserve">Le </w:t>
      </w:r>
      <w:proofErr w:type="spellStart"/>
      <w:r w:rsidRPr="00B06159">
        <w:rPr>
          <w:rFonts w:cstheme="minorHAnsi"/>
          <w:sz w:val="24"/>
          <w:szCs w:val="24"/>
        </w:rPr>
        <w:t>Guin’s</w:t>
      </w:r>
      <w:proofErr w:type="spellEnd"/>
      <w:r w:rsidRPr="00B06159">
        <w:rPr>
          <w:rFonts w:cstheme="minorHAnsi"/>
          <w:sz w:val="24"/>
          <w:szCs w:val="24"/>
        </w:rPr>
        <w:t xml:space="preserve"> </w:t>
      </w:r>
      <w:r w:rsidR="005D5964" w:rsidRPr="00B06159">
        <w:rPr>
          <w:rFonts w:cstheme="minorHAnsi"/>
          <w:sz w:val="24"/>
          <w:szCs w:val="24"/>
        </w:rPr>
        <w:t>narrator describes how some who go to see the child</w:t>
      </w:r>
      <w:r w:rsidRPr="00B06159">
        <w:rPr>
          <w:rFonts w:cstheme="minorHAnsi"/>
          <w:sz w:val="24"/>
          <w:szCs w:val="24"/>
        </w:rPr>
        <w:t xml:space="preserve"> return in tears and leave</w:t>
      </w:r>
      <w:r w:rsidR="00784966" w:rsidRPr="00B06159">
        <w:rPr>
          <w:rFonts w:cstheme="minorHAnsi"/>
          <w:sz w:val="24"/>
          <w:szCs w:val="24"/>
        </w:rPr>
        <w:t xml:space="preserve"> Omelas</w:t>
      </w:r>
      <w:r w:rsidRPr="00B06159">
        <w:rPr>
          <w:rFonts w:cstheme="minorHAnsi"/>
          <w:sz w:val="24"/>
          <w:szCs w:val="24"/>
        </w:rPr>
        <w:t xml:space="preserve"> for good. </w:t>
      </w:r>
      <w:r w:rsidR="006F1032" w:rsidRPr="00B06159">
        <w:rPr>
          <w:rFonts w:cstheme="minorHAnsi"/>
          <w:sz w:val="24"/>
          <w:szCs w:val="24"/>
        </w:rPr>
        <w:t>We cannot say if this</w:t>
      </w:r>
      <w:r w:rsidR="005D5964" w:rsidRPr="00B06159">
        <w:rPr>
          <w:rFonts w:cstheme="minorHAnsi"/>
          <w:sz w:val="24"/>
          <w:szCs w:val="24"/>
        </w:rPr>
        <w:t xml:space="preserve"> is right or wrong, they </w:t>
      </w:r>
      <w:r w:rsidRPr="00B06159">
        <w:rPr>
          <w:rFonts w:cstheme="minorHAnsi"/>
          <w:sz w:val="24"/>
          <w:szCs w:val="24"/>
        </w:rPr>
        <w:t>do not change Om</w:t>
      </w:r>
      <w:r w:rsidR="007C2268" w:rsidRPr="00B06159">
        <w:rPr>
          <w:rFonts w:cstheme="minorHAnsi"/>
          <w:sz w:val="24"/>
          <w:szCs w:val="24"/>
        </w:rPr>
        <w:t>e</w:t>
      </w:r>
      <w:r w:rsidRPr="00B06159">
        <w:rPr>
          <w:rFonts w:cstheme="minorHAnsi"/>
          <w:sz w:val="24"/>
          <w:szCs w:val="24"/>
        </w:rPr>
        <w:t>las or</w:t>
      </w:r>
      <w:r w:rsidR="007C2268" w:rsidRPr="00B06159">
        <w:rPr>
          <w:rFonts w:cstheme="minorHAnsi"/>
          <w:sz w:val="24"/>
          <w:szCs w:val="24"/>
        </w:rPr>
        <w:t xml:space="preserve"> </w:t>
      </w:r>
      <w:r w:rsidRPr="00B06159">
        <w:rPr>
          <w:rFonts w:cstheme="minorHAnsi"/>
          <w:sz w:val="24"/>
          <w:szCs w:val="24"/>
        </w:rPr>
        <w:t>the child</w:t>
      </w:r>
      <w:r w:rsidR="007C2268" w:rsidRPr="00B06159">
        <w:rPr>
          <w:rFonts w:cstheme="minorHAnsi"/>
          <w:sz w:val="24"/>
          <w:szCs w:val="24"/>
        </w:rPr>
        <w:t>’s predicament</w:t>
      </w:r>
      <w:r w:rsidRPr="00B06159">
        <w:rPr>
          <w:rFonts w:cstheme="minorHAnsi"/>
          <w:sz w:val="24"/>
          <w:szCs w:val="24"/>
        </w:rPr>
        <w:t>, but they do</w:t>
      </w:r>
      <w:r w:rsidR="007C2268" w:rsidRPr="00B06159">
        <w:rPr>
          <w:rFonts w:cstheme="minorHAnsi"/>
          <w:sz w:val="24"/>
          <w:szCs w:val="24"/>
        </w:rPr>
        <w:t>,</w:t>
      </w:r>
      <w:r w:rsidRPr="00B06159">
        <w:rPr>
          <w:rFonts w:cstheme="minorHAnsi"/>
          <w:sz w:val="24"/>
          <w:szCs w:val="24"/>
        </w:rPr>
        <w:t xml:space="preserve"> in Shaw’s words, leave the village. Their journey begins, though they cannot erase</w:t>
      </w:r>
      <w:r w:rsidR="00740A5D" w:rsidRPr="00B06159">
        <w:rPr>
          <w:rFonts w:cstheme="minorHAnsi"/>
          <w:sz w:val="24"/>
          <w:szCs w:val="24"/>
        </w:rPr>
        <w:t xml:space="preserve"> </w:t>
      </w:r>
      <w:r w:rsidRPr="00B06159">
        <w:rPr>
          <w:rFonts w:cstheme="minorHAnsi"/>
          <w:sz w:val="24"/>
          <w:szCs w:val="24"/>
        </w:rPr>
        <w:t>the</w:t>
      </w:r>
      <w:r w:rsidR="00740A5D" w:rsidRPr="00B06159">
        <w:rPr>
          <w:rFonts w:cstheme="minorHAnsi"/>
          <w:sz w:val="24"/>
          <w:szCs w:val="24"/>
        </w:rPr>
        <w:t>ir entanglement in what they’ve left behind</w:t>
      </w:r>
      <w:r w:rsidRPr="00B06159">
        <w:rPr>
          <w:rFonts w:cstheme="minorHAnsi"/>
          <w:sz w:val="24"/>
          <w:szCs w:val="24"/>
        </w:rPr>
        <w:t>.</w:t>
      </w:r>
      <w:r w:rsidR="00AA7DD2" w:rsidRPr="00B06159">
        <w:rPr>
          <w:rFonts w:cstheme="minorHAnsi"/>
          <w:sz w:val="24"/>
          <w:szCs w:val="24"/>
        </w:rPr>
        <w:t xml:space="preserve"> Perhaps a neighbouring </w:t>
      </w:r>
      <w:r w:rsidR="001F6C64">
        <w:rPr>
          <w:rFonts w:cstheme="minorHAnsi"/>
          <w:sz w:val="24"/>
          <w:szCs w:val="24"/>
        </w:rPr>
        <w:t xml:space="preserve">‘average’ </w:t>
      </w:r>
      <w:r w:rsidR="00AA7DD2" w:rsidRPr="00B06159">
        <w:rPr>
          <w:rFonts w:cstheme="minorHAnsi"/>
          <w:sz w:val="24"/>
          <w:szCs w:val="24"/>
        </w:rPr>
        <w:t>citadel, jealous of Omelas, mounts a rescue for the child!</w:t>
      </w:r>
    </w:p>
    <w:p w14:paraId="6C74D7BE" w14:textId="765DB260" w:rsidR="00470A29" w:rsidRPr="00B06159" w:rsidRDefault="0014350A" w:rsidP="00FD1617">
      <w:pPr>
        <w:pStyle w:val="ListParagraph"/>
        <w:numPr>
          <w:ilvl w:val="0"/>
          <w:numId w:val="6"/>
        </w:numPr>
        <w:jc w:val="both"/>
        <w:rPr>
          <w:rFonts w:cstheme="minorHAnsi"/>
          <w:sz w:val="24"/>
          <w:szCs w:val="24"/>
        </w:rPr>
      </w:pPr>
      <w:r w:rsidRPr="00B06159">
        <w:rPr>
          <w:rFonts w:cstheme="minorHAnsi"/>
          <w:b/>
          <w:sz w:val="24"/>
          <w:szCs w:val="24"/>
        </w:rPr>
        <w:t>Does the world want to make us a better place?</w:t>
      </w:r>
    </w:p>
    <w:p w14:paraId="731820CA" w14:textId="2148B514" w:rsidR="00976C75" w:rsidRPr="00B06159" w:rsidRDefault="00F86D85" w:rsidP="00FD1617">
      <w:pPr>
        <w:jc w:val="both"/>
        <w:rPr>
          <w:rFonts w:cstheme="minorHAnsi"/>
          <w:sz w:val="24"/>
          <w:szCs w:val="24"/>
        </w:rPr>
      </w:pPr>
      <w:r w:rsidRPr="00B06159">
        <w:rPr>
          <w:rFonts w:cstheme="minorHAnsi"/>
          <w:sz w:val="24"/>
          <w:szCs w:val="24"/>
        </w:rPr>
        <w:t>S</w:t>
      </w:r>
      <w:r w:rsidR="007C2268" w:rsidRPr="00B06159">
        <w:rPr>
          <w:rFonts w:cstheme="minorHAnsi"/>
          <w:sz w:val="24"/>
          <w:szCs w:val="24"/>
        </w:rPr>
        <w:t xml:space="preserve">tories contain powerful symbolism that can help us uncover deep truths. </w:t>
      </w:r>
      <w:proofErr w:type="spellStart"/>
      <w:r w:rsidR="007C2268" w:rsidRPr="00B06159">
        <w:rPr>
          <w:rFonts w:cstheme="minorHAnsi"/>
          <w:sz w:val="24"/>
          <w:szCs w:val="24"/>
        </w:rPr>
        <w:t>S</w:t>
      </w:r>
      <w:r w:rsidRPr="00B06159">
        <w:rPr>
          <w:rFonts w:cstheme="minorHAnsi"/>
          <w:sz w:val="24"/>
          <w:szCs w:val="24"/>
        </w:rPr>
        <w:t>wimme</w:t>
      </w:r>
      <w:proofErr w:type="spellEnd"/>
      <w:r w:rsidR="00DD71A1" w:rsidRPr="00B06159">
        <w:rPr>
          <w:rFonts w:cstheme="minorHAnsi"/>
          <w:sz w:val="24"/>
          <w:szCs w:val="24"/>
        </w:rPr>
        <w:t xml:space="preserve"> </w:t>
      </w:r>
      <w:r w:rsidR="007C2268" w:rsidRPr="00B06159">
        <w:rPr>
          <w:rFonts w:cstheme="minorHAnsi"/>
          <w:sz w:val="24"/>
          <w:szCs w:val="24"/>
        </w:rPr>
        <w:t xml:space="preserve">writes </w:t>
      </w:r>
      <w:r w:rsidR="00DD71A1" w:rsidRPr="00B06159">
        <w:rPr>
          <w:rFonts w:cstheme="minorHAnsi"/>
          <w:sz w:val="24"/>
          <w:szCs w:val="24"/>
        </w:rPr>
        <w:t>that the ancient Greeks</w:t>
      </w:r>
      <w:r w:rsidR="007C2268" w:rsidRPr="00B06159">
        <w:rPr>
          <w:rFonts w:cstheme="minorHAnsi"/>
          <w:sz w:val="24"/>
          <w:szCs w:val="24"/>
        </w:rPr>
        <w:t xml:space="preserve"> used poetry and myth to</w:t>
      </w:r>
      <w:r w:rsidR="00E74609" w:rsidRPr="00B06159">
        <w:rPr>
          <w:rFonts w:cstheme="minorHAnsi"/>
          <w:sz w:val="24"/>
          <w:szCs w:val="24"/>
        </w:rPr>
        <w:t xml:space="preserve"> “enter into a rich relationship with the powers in the universe.” </w:t>
      </w:r>
      <w:r w:rsidR="007C2268" w:rsidRPr="00B06159">
        <w:rPr>
          <w:rFonts w:cstheme="minorHAnsi"/>
          <w:sz w:val="24"/>
          <w:szCs w:val="24"/>
        </w:rPr>
        <w:t xml:space="preserve">(p37) </w:t>
      </w:r>
      <w:r w:rsidR="00E74609" w:rsidRPr="00B06159">
        <w:rPr>
          <w:rFonts w:cstheme="minorHAnsi"/>
          <w:sz w:val="24"/>
          <w:szCs w:val="24"/>
        </w:rPr>
        <w:t xml:space="preserve">He </w:t>
      </w:r>
      <w:r w:rsidR="002E741D" w:rsidRPr="00B06159">
        <w:rPr>
          <w:rFonts w:cstheme="minorHAnsi"/>
          <w:sz w:val="24"/>
          <w:szCs w:val="24"/>
        </w:rPr>
        <w:t>draws an analogy between our present condition and</w:t>
      </w:r>
      <w:r w:rsidR="00E74609" w:rsidRPr="00B06159">
        <w:rPr>
          <w:rFonts w:cstheme="minorHAnsi"/>
          <w:sz w:val="24"/>
          <w:szCs w:val="24"/>
        </w:rPr>
        <w:t xml:space="preserve"> the story of Oedipus who, while nominally a citizen of Thebes, married his mother and murdered his father, arguing:</w:t>
      </w:r>
    </w:p>
    <w:p w14:paraId="7FAED240" w14:textId="46CC9158" w:rsidR="00976C75" w:rsidRPr="00B06159" w:rsidRDefault="00976C75" w:rsidP="00FD1617">
      <w:pPr>
        <w:jc w:val="both"/>
        <w:rPr>
          <w:rFonts w:cstheme="minorHAnsi"/>
          <w:sz w:val="24"/>
          <w:szCs w:val="24"/>
        </w:rPr>
      </w:pPr>
      <w:r w:rsidRPr="00B06159">
        <w:rPr>
          <w:rFonts w:cstheme="minorHAnsi"/>
          <w:sz w:val="24"/>
          <w:szCs w:val="24"/>
        </w:rPr>
        <w:t>“We live in this split condition, thinking we are members of Earth, unaware that we are the destroyers of it.”</w:t>
      </w:r>
    </w:p>
    <w:p w14:paraId="25F5BFE9" w14:textId="5EA7D067" w:rsidR="00F95C51" w:rsidRPr="00B06159" w:rsidRDefault="007C2268" w:rsidP="00FD1617">
      <w:pPr>
        <w:jc w:val="both"/>
        <w:rPr>
          <w:rFonts w:cstheme="minorHAnsi"/>
          <w:sz w:val="24"/>
          <w:szCs w:val="24"/>
        </w:rPr>
      </w:pPr>
      <w:r w:rsidRPr="00B06159">
        <w:rPr>
          <w:rFonts w:cstheme="minorHAnsi"/>
          <w:sz w:val="24"/>
          <w:szCs w:val="24"/>
        </w:rPr>
        <w:t>In</w:t>
      </w:r>
      <w:r w:rsidR="005C4923" w:rsidRPr="00B06159">
        <w:rPr>
          <w:rFonts w:cstheme="minorHAnsi"/>
          <w:sz w:val="24"/>
          <w:szCs w:val="24"/>
        </w:rPr>
        <w:t xml:space="preserve"> Hindu</w:t>
      </w:r>
      <w:r w:rsidR="001F7089" w:rsidRPr="00B06159">
        <w:rPr>
          <w:rFonts w:cstheme="minorHAnsi"/>
          <w:sz w:val="24"/>
          <w:szCs w:val="24"/>
        </w:rPr>
        <w:t xml:space="preserve"> scripture</w:t>
      </w:r>
      <w:r w:rsidR="005C4923" w:rsidRPr="00B06159">
        <w:rPr>
          <w:rFonts w:cstheme="minorHAnsi"/>
          <w:sz w:val="24"/>
          <w:szCs w:val="24"/>
        </w:rPr>
        <w:t>, the Earth Goddess, Bhumi</w:t>
      </w:r>
      <w:r w:rsidR="003E4E78" w:rsidRPr="00B06159">
        <w:rPr>
          <w:rFonts w:cstheme="minorHAnsi"/>
          <w:sz w:val="24"/>
          <w:szCs w:val="24"/>
        </w:rPr>
        <w:t>,</w:t>
      </w:r>
      <w:r w:rsidR="005C4923" w:rsidRPr="00B06159">
        <w:rPr>
          <w:rFonts w:cstheme="minorHAnsi"/>
          <w:sz w:val="24"/>
          <w:szCs w:val="24"/>
        </w:rPr>
        <w:t xml:space="preserve"> takes the form of a cow</w:t>
      </w:r>
      <w:r w:rsidR="001F7089" w:rsidRPr="00B06159">
        <w:rPr>
          <w:rFonts w:cstheme="minorHAnsi"/>
          <w:sz w:val="24"/>
          <w:szCs w:val="24"/>
        </w:rPr>
        <w:t xml:space="preserve">, weeping </w:t>
      </w:r>
      <w:r w:rsidR="006E6A91">
        <w:rPr>
          <w:rFonts w:cstheme="minorHAnsi"/>
          <w:sz w:val="24"/>
          <w:szCs w:val="24"/>
        </w:rPr>
        <w:t xml:space="preserve">at the </w:t>
      </w:r>
      <w:r w:rsidR="00541A45">
        <w:rPr>
          <w:rFonts w:cstheme="minorHAnsi"/>
          <w:sz w:val="24"/>
          <w:szCs w:val="24"/>
        </w:rPr>
        <w:t>start</w:t>
      </w:r>
      <w:r w:rsidR="006E6A91">
        <w:rPr>
          <w:rFonts w:cstheme="minorHAnsi"/>
          <w:sz w:val="24"/>
          <w:szCs w:val="24"/>
        </w:rPr>
        <w:t xml:space="preserve"> of</w:t>
      </w:r>
      <w:r w:rsidR="00936E76">
        <w:rPr>
          <w:rFonts w:cstheme="minorHAnsi"/>
          <w:sz w:val="24"/>
          <w:szCs w:val="24"/>
        </w:rPr>
        <w:t xml:space="preserve"> Kali</w:t>
      </w:r>
      <w:r w:rsidR="00187BB5">
        <w:rPr>
          <w:rFonts w:cstheme="minorHAnsi"/>
          <w:sz w:val="24"/>
          <w:szCs w:val="24"/>
        </w:rPr>
        <w:t xml:space="preserve"> Yuga,</w:t>
      </w:r>
      <w:r w:rsidR="006E6A91">
        <w:rPr>
          <w:rFonts w:cstheme="minorHAnsi"/>
          <w:sz w:val="24"/>
          <w:szCs w:val="24"/>
        </w:rPr>
        <w:t xml:space="preserve"> the </w:t>
      </w:r>
      <w:r w:rsidR="00541A45">
        <w:rPr>
          <w:rFonts w:cstheme="minorHAnsi"/>
          <w:sz w:val="24"/>
          <w:szCs w:val="24"/>
        </w:rPr>
        <w:t xml:space="preserve">present </w:t>
      </w:r>
      <w:r w:rsidR="006E6A91">
        <w:rPr>
          <w:rFonts w:cstheme="minorHAnsi"/>
          <w:sz w:val="24"/>
          <w:szCs w:val="24"/>
        </w:rPr>
        <w:t xml:space="preserve">age of </w:t>
      </w:r>
      <w:r w:rsidR="00936E76">
        <w:rPr>
          <w:rFonts w:cstheme="minorHAnsi"/>
          <w:sz w:val="24"/>
          <w:szCs w:val="24"/>
        </w:rPr>
        <w:t>quarrel</w:t>
      </w:r>
      <w:r w:rsidR="00541A45">
        <w:rPr>
          <w:rFonts w:cstheme="minorHAnsi"/>
          <w:sz w:val="24"/>
          <w:szCs w:val="24"/>
        </w:rPr>
        <w:t xml:space="preserve"> and discord</w:t>
      </w:r>
      <w:r w:rsidRPr="00B06159">
        <w:rPr>
          <w:rFonts w:cstheme="minorHAnsi"/>
          <w:sz w:val="24"/>
          <w:szCs w:val="24"/>
        </w:rPr>
        <w:t>.</w:t>
      </w:r>
      <w:r w:rsidR="005C4923" w:rsidRPr="00B06159">
        <w:rPr>
          <w:rFonts w:cstheme="minorHAnsi"/>
          <w:sz w:val="24"/>
          <w:szCs w:val="24"/>
        </w:rPr>
        <w:t xml:space="preserve"> Dharma, or religious principle</w:t>
      </w:r>
      <w:r w:rsidR="001F7089" w:rsidRPr="00B06159">
        <w:rPr>
          <w:rFonts w:cstheme="minorHAnsi"/>
          <w:sz w:val="24"/>
          <w:szCs w:val="24"/>
        </w:rPr>
        <w:t>,</w:t>
      </w:r>
      <w:r w:rsidR="00AC7FED" w:rsidRPr="00B06159">
        <w:rPr>
          <w:rFonts w:cstheme="minorHAnsi"/>
          <w:sz w:val="24"/>
          <w:szCs w:val="24"/>
        </w:rPr>
        <w:t xml:space="preserve"> is represented</w:t>
      </w:r>
      <w:r w:rsidR="005C4923" w:rsidRPr="00B06159">
        <w:rPr>
          <w:rFonts w:cstheme="minorHAnsi"/>
          <w:sz w:val="24"/>
          <w:szCs w:val="24"/>
        </w:rPr>
        <w:t xml:space="preserve"> by a bull</w:t>
      </w:r>
      <w:r w:rsidR="001F7089" w:rsidRPr="00B06159">
        <w:rPr>
          <w:rFonts w:cstheme="minorHAnsi"/>
          <w:sz w:val="24"/>
          <w:szCs w:val="24"/>
        </w:rPr>
        <w:t xml:space="preserve"> whose legs are broken</w:t>
      </w:r>
      <w:r w:rsidRPr="00B06159">
        <w:rPr>
          <w:rFonts w:cstheme="minorHAnsi"/>
          <w:sz w:val="24"/>
          <w:szCs w:val="24"/>
        </w:rPr>
        <w:t>, in</w:t>
      </w:r>
      <w:r w:rsidR="00541A45">
        <w:rPr>
          <w:rFonts w:cstheme="minorHAnsi"/>
          <w:sz w:val="24"/>
          <w:szCs w:val="24"/>
        </w:rPr>
        <w:t xml:space="preserve"> complete</w:t>
      </w:r>
      <w:r w:rsidR="00784966" w:rsidRPr="00B06159">
        <w:rPr>
          <w:rFonts w:cstheme="minorHAnsi"/>
          <w:sz w:val="24"/>
          <w:szCs w:val="24"/>
        </w:rPr>
        <w:t xml:space="preserve"> violation of</w:t>
      </w:r>
      <w:r w:rsidR="00541A45">
        <w:rPr>
          <w:rFonts w:cstheme="minorHAnsi"/>
          <w:sz w:val="24"/>
          <w:szCs w:val="24"/>
        </w:rPr>
        <w:t xml:space="preserve"> </w:t>
      </w:r>
      <w:r w:rsidR="006E6A91">
        <w:rPr>
          <w:rFonts w:cstheme="minorHAnsi"/>
          <w:sz w:val="24"/>
          <w:szCs w:val="24"/>
        </w:rPr>
        <w:t>ancient India</w:t>
      </w:r>
      <w:r w:rsidR="00541A45">
        <w:rPr>
          <w:rFonts w:cstheme="minorHAnsi"/>
          <w:sz w:val="24"/>
          <w:szCs w:val="24"/>
        </w:rPr>
        <w:t>n norms</w:t>
      </w:r>
      <w:r w:rsidR="005C4923" w:rsidRPr="00B06159">
        <w:rPr>
          <w:rFonts w:cstheme="minorHAnsi"/>
          <w:sz w:val="24"/>
          <w:szCs w:val="24"/>
        </w:rPr>
        <w:t xml:space="preserve">. </w:t>
      </w:r>
      <w:bookmarkStart w:id="0" w:name="_GoBack"/>
      <w:r w:rsidR="005C4923" w:rsidRPr="00B06159">
        <w:rPr>
          <w:rFonts w:cstheme="minorHAnsi"/>
          <w:sz w:val="24"/>
          <w:szCs w:val="24"/>
        </w:rPr>
        <w:t>(</w:t>
      </w:r>
      <w:proofErr w:type="spellStart"/>
      <w:r w:rsidR="005C4923" w:rsidRPr="00B06159">
        <w:rPr>
          <w:rFonts w:cstheme="minorHAnsi"/>
          <w:sz w:val="24"/>
          <w:szCs w:val="24"/>
        </w:rPr>
        <w:t>Bhagava</w:t>
      </w:r>
      <w:r w:rsidR="006E6A91">
        <w:rPr>
          <w:rFonts w:cstheme="minorHAnsi"/>
          <w:sz w:val="24"/>
          <w:szCs w:val="24"/>
        </w:rPr>
        <w:t>ta</w:t>
      </w:r>
      <w:proofErr w:type="spellEnd"/>
      <w:r w:rsidR="005C4923" w:rsidRPr="00B06159">
        <w:rPr>
          <w:rFonts w:cstheme="minorHAnsi"/>
          <w:sz w:val="24"/>
          <w:szCs w:val="24"/>
        </w:rPr>
        <w:t xml:space="preserve"> Purana</w:t>
      </w:r>
      <w:r w:rsidR="00B06159" w:rsidRPr="00B06159">
        <w:rPr>
          <w:rFonts w:cstheme="minorHAnsi"/>
          <w:sz w:val="24"/>
          <w:szCs w:val="24"/>
        </w:rPr>
        <w:t xml:space="preserve">, Canto </w:t>
      </w:r>
      <w:r w:rsidR="006E6A91">
        <w:rPr>
          <w:rFonts w:cstheme="minorHAnsi"/>
          <w:sz w:val="24"/>
          <w:szCs w:val="24"/>
        </w:rPr>
        <w:t>1, Chapter 16</w:t>
      </w:r>
      <w:r w:rsidR="003E4E78" w:rsidRPr="00B06159">
        <w:rPr>
          <w:rFonts w:cstheme="minorHAnsi"/>
          <w:sz w:val="24"/>
          <w:szCs w:val="24"/>
        </w:rPr>
        <w:t>)</w:t>
      </w:r>
      <w:r w:rsidR="005C4923" w:rsidRPr="00B06159">
        <w:rPr>
          <w:rFonts w:cstheme="minorHAnsi"/>
          <w:sz w:val="24"/>
          <w:szCs w:val="24"/>
        </w:rPr>
        <w:t xml:space="preserve"> </w:t>
      </w:r>
    </w:p>
    <w:bookmarkEnd w:id="0"/>
    <w:p w14:paraId="6F699B4E" w14:textId="636AA270" w:rsidR="003E4E78" w:rsidRPr="00B06159" w:rsidRDefault="00721676" w:rsidP="00FD1617">
      <w:pPr>
        <w:jc w:val="both"/>
        <w:rPr>
          <w:rFonts w:cstheme="minorHAnsi"/>
          <w:sz w:val="24"/>
          <w:szCs w:val="24"/>
        </w:rPr>
      </w:pPr>
      <w:r w:rsidRPr="00B06159">
        <w:rPr>
          <w:rFonts w:cstheme="minorHAnsi"/>
          <w:sz w:val="24"/>
          <w:szCs w:val="24"/>
        </w:rPr>
        <w:t xml:space="preserve">However </w:t>
      </w:r>
      <w:r w:rsidR="003E4E78" w:rsidRPr="00B06159">
        <w:rPr>
          <w:rFonts w:cstheme="minorHAnsi"/>
          <w:sz w:val="24"/>
          <w:szCs w:val="24"/>
        </w:rPr>
        <w:t>here are those who</w:t>
      </w:r>
      <w:r w:rsidR="002E741D" w:rsidRPr="00B06159">
        <w:rPr>
          <w:rFonts w:cstheme="minorHAnsi"/>
          <w:sz w:val="24"/>
          <w:szCs w:val="24"/>
        </w:rPr>
        <w:t xml:space="preserve"> feel </w:t>
      </w:r>
      <w:r w:rsidR="003E4E78" w:rsidRPr="00B06159">
        <w:rPr>
          <w:rFonts w:cstheme="minorHAnsi"/>
          <w:sz w:val="24"/>
          <w:szCs w:val="24"/>
        </w:rPr>
        <w:t>that:</w:t>
      </w:r>
    </w:p>
    <w:p w14:paraId="4D7E2693" w14:textId="56D0907C" w:rsidR="005001F4" w:rsidRPr="00B06159" w:rsidRDefault="003E4E78" w:rsidP="00FD1617">
      <w:pPr>
        <w:jc w:val="both"/>
        <w:rPr>
          <w:rFonts w:cstheme="minorHAnsi"/>
          <w:sz w:val="24"/>
          <w:szCs w:val="24"/>
        </w:rPr>
      </w:pPr>
      <w:r w:rsidRPr="00B06159">
        <w:rPr>
          <w:rFonts w:cstheme="minorHAnsi"/>
          <w:sz w:val="24"/>
          <w:szCs w:val="24"/>
        </w:rPr>
        <w:t>“</w:t>
      </w:r>
      <w:r w:rsidR="00270847" w:rsidRPr="00B06159">
        <w:rPr>
          <w:rFonts w:cstheme="minorHAnsi"/>
          <w:sz w:val="24"/>
          <w:szCs w:val="24"/>
        </w:rPr>
        <w:t xml:space="preserve">We need a new myth, a new story, which can hold the eternal truths of life but can also give us an orientation in the modern world, one around which we can build a world that “works for all”. </w:t>
      </w:r>
      <w:r w:rsidR="00721676" w:rsidRPr="00B06159">
        <w:rPr>
          <w:rFonts w:cstheme="minorHAnsi"/>
          <w:sz w:val="24"/>
          <w:szCs w:val="24"/>
        </w:rPr>
        <w:t>(</w:t>
      </w:r>
      <w:r w:rsidR="00FB482C" w:rsidRPr="00B06159">
        <w:rPr>
          <w:rFonts w:cstheme="minorHAnsi"/>
          <w:sz w:val="24"/>
          <w:szCs w:val="24"/>
        </w:rPr>
        <w:t>unnamed</w:t>
      </w:r>
      <w:r w:rsidR="00270847" w:rsidRPr="00B06159">
        <w:rPr>
          <w:rFonts w:cstheme="minorHAnsi"/>
          <w:sz w:val="24"/>
          <w:szCs w:val="24"/>
        </w:rPr>
        <w:t xml:space="preserve"> male</w:t>
      </w:r>
      <w:r w:rsidR="001B0453" w:rsidRPr="00B06159">
        <w:rPr>
          <w:rFonts w:cstheme="minorHAnsi"/>
          <w:sz w:val="24"/>
          <w:szCs w:val="24"/>
        </w:rPr>
        <w:t>,</w:t>
      </w:r>
      <w:r w:rsidR="00270847" w:rsidRPr="00B06159">
        <w:rPr>
          <w:rFonts w:cstheme="minorHAnsi"/>
          <w:sz w:val="24"/>
          <w:szCs w:val="24"/>
        </w:rPr>
        <w:t xml:space="preserve"> 35</w:t>
      </w:r>
      <w:r w:rsidR="001B0453" w:rsidRPr="00B06159">
        <w:rPr>
          <w:rFonts w:cstheme="minorHAnsi"/>
          <w:sz w:val="24"/>
          <w:szCs w:val="24"/>
        </w:rPr>
        <w:t>,</w:t>
      </w:r>
      <w:r w:rsidRPr="00B06159">
        <w:rPr>
          <w:rFonts w:cstheme="minorHAnsi"/>
          <w:sz w:val="24"/>
          <w:szCs w:val="24"/>
        </w:rPr>
        <w:t xml:space="preserve"> </w:t>
      </w:r>
      <w:r w:rsidR="00FB482C" w:rsidRPr="00B06159">
        <w:rPr>
          <w:rFonts w:cstheme="minorHAnsi"/>
          <w:sz w:val="24"/>
          <w:szCs w:val="24"/>
        </w:rPr>
        <w:t>in</w:t>
      </w:r>
      <w:r w:rsidR="00266F4E" w:rsidRPr="00B06159">
        <w:rPr>
          <w:rFonts w:cstheme="minorHAnsi"/>
          <w:sz w:val="24"/>
          <w:szCs w:val="24"/>
        </w:rPr>
        <w:t xml:space="preserve"> Bucko &amp; Fox 2013,</w:t>
      </w:r>
      <w:r w:rsidR="001B0453" w:rsidRPr="00B06159">
        <w:rPr>
          <w:rFonts w:cstheme="minorHAnsi"/>
          <w:sz w:val="24"/>
          <w:szCs w:val="24"/>
        </w:rPr>
        <w:t xml:space="preserve"> p176</w:t>
      </w:r>
      <w:r w:rsidRPr="00B06159">
        <w:rPr>
          <w:rFonts w:cstheme="minorHAnsi"/>
          <w:sz w:val="24"/>
          <w:szCs w:val="24"/>
        </w:rPr>
        <w:t>)</w:t>
      </w:r>
    </w:p>
    <w:p w14:paraId="5B1DFDDF" w14:textId="1A43BA9E" w:rsidR="000A5E89" w:rsidRPr="00B06159" w:rsidRDefault="003E4E78" w:rsidP="00FD1617">
      <w:pPr>
        <w:jc w:val="both"/>
        <w:rPr>
          <w:rFonts w:cstheme="minorHAnsi"/>
          <w:sz w:val="24"/>
          <w:szCs w:val="24"/>
        </w:rPr>
      </w:pPr>
      <w:r w:rsidRPr="00B06159">
        <w:rPr>
          <w:rFonts w:cstheme="minorHAnsi"/>
          <w:sz w:val="24"/>
          <w:szCs w:val="24"/>
        </w:rPr>
        <w:lastRenderedPageBreak/>
        <w:t>This</w:t>
      </w:r>
      <w:r w:rsidR="006F1032" w:rsidRPr="00B06159">
        <w:rPr>
          <w:rFonts w:cstheme="minorHAnsi"/>
          <w:sz w:val="24"/>
          <w:szCs w:val="24"/>
        </w:rPr>
        <w:t xml:space="preserve"> could be due to a </w:t>
      </w:r>
      <w:r w:rsidR="001B0453" w:rsidRPr="00B06159">
        <w:rPr>
          <w:rFonts w:cstheme="minorHAnsi"/>
          <w:sz w:val="24"/>
          <w:szCs w:val="24"/>
        </w:rPr>
        <w:t>feeling</w:t>
      </w:r>
      <w:r w:rsidR="006F1032" w:rsidRPr="00B06159">
        <w:rPr>
          <w:rFonts w:cstheme="minorHAnsi"/>
          <w:sz w:val="24"/>
          <w:szCs w:val="24"/>
        </w:rPr>
        <w:t xml:space="preserve"> that old myths are</w:t>
      </w:r>
      <w:r w:rsidR="00721676" w:rsidRPr="00B06159">
        <w:rPr>
          <w:rFonts w:cstheme="minorHAnsi"/>
          <w:sz w:val="24"/>
          <w:szCs w:val="24"/>
        </w:rPr>
        <w:t xml:space="preserve"> </w:t>
      </w:r>
      <w:r w:rsidR="006F1032" w:rsidRPr="00B06159">
        <w:rPr>
          <w:rFonts w:cstheme="minorHAnsi"/>
          <w:sz w:val="24"/>
          <w:szCs w:val="24"/>
        </w:rPr>
        <w:t>outdated</w:t>
      </w:r>
      <w:r w:rsidR="001B0453" w:rsidRPr="00B06159">
        <w:rPr>
          <w:rFonts w:cstheme="minorHAnsi"/>
          <w:sz w:val="24"/>
          <w:szCs w:val="24"/>
        </w:rPr>
        <w:t>,</w:t>
      </w:r>
      <w:r w:rsidRPr="00B06159">
        <w:rPr>
          <w:rFonts w:cstheme="minorHAnsi"/>
          <w:sz w:val="24"/>
          <w:szCs w:val="24"/>
        </w:rPr>
        <w:t xml:space="preserve"> </w:t>
      </w:r>
      <w:r w:rsidR="006F1032" w:rsidRPr="00B06159">
        <w:rPr>
          <w:rFonts w:cstheme="minorHAnsi"/>
          <w:sz w:val="24"/>
          <w:szCs w:val="24"/>
        </w:rPr>
        <w:t>part of</w:t>
      </w:r>
      <w:r w:rsidR="007C2268" w:rsidRPr="00B06159">
        <w:rPr>
          <w:rFonts w:cstheme="minorHAnsi"/>
          <w:sz w:val="24"/>
          <w:szCs w:val="24"/>
        </w:rPr>
        <w:t xml:space="preserve"> what Storm refers to as</w:t>
      </w:r>
      <w:r w:rsidR="006F1032" w:rsidRPr="00B06159">
        <w:rPr>
          <w:rFonts w:cstheme="minorHAnsi"/>
          <w:sz w:val="24"/>
          <w:szCs w:val="24"/>
        </w:rPr>
        <w:t xml:space="preserve"> a</w:t>
      </w:r>
      <w:r w:rsidRPr="00B06159">
        <w:rPr>
          <w:rFonts w:cstheme="minorHAnsi"/>
          <w:sz w:val="24"/>
          <w:szCs w:val="24"/>
        </w:rPr>
        <w:t xml:space="preserve"> “</w:t>
      </w:r>
      <w:r w:rsidR="00BE2D8B" w:rsidRPr="00B06159">
        <w:rPr>
          <w:rFonts w:cstheme="minorHAnsi"/>
          <w:sz w:val="24"/>
          <w:szCs w:val="24"/>
        </w:rPr>
        <w:t>fixed wheel of tradition</w:t>
      </w:r>
      <w:r w:rsidR="002E741D" w:rsidRPr="00B06159">
        <w:rPr>
          <w:rFonts w:cstheme="minorHAnsi"/>
          <w:sz w:val="24"/>
          <w:szCs w:val="24"/>
        </w:rPr>
        <w:t>” which</w:t>
      </w:r>
      <w:r w:rsidR="00BE2D8B" w:rsidRPr="00B06159">
        <w:rPr>
          <w:rFonts w:cstheme="minorHAnsi"/>
          <w:sz w:val="24"/>
          <w:szCs w:val="24"/>
        </w:rPr>
        <w:t xml:space="preserve"> only maintains itself</w:t>
      </w:r>
      <w:r w:rsidR="002E741D" w:rsidRPr="00B06159">
        <w:rPr>
          <w:rFonts w:cstheme="minorHAnsi"/>
          <w:sz w:val="24"/>
          <w:szCs w:val="24"/>
        </w:rPr>
        <w:t xml:space="preserve">, </w:t>
      </w:r>
      <w:r w:rsidR="006F1032" w:rsidRPr="00B06159">
        <w:rPr>
          <w:rFonts w:cstheme="minorHAnsi"/>
          <w:sz w:val="24"/>
          <w:szCs w:val="24"/>
        </w:rPr>
        <w:t xml:space="preserve">creating no new gifts and </w:t>
      </w:r>
      <w:r w:rsidR="007C2268" w:rsidRPr="00B06159">
        <w:rPr>
          <w:rFonts w:cstheme="minorHAnsi"/>
          <w:sz w:val="24"/>
          <w:szCs w:val="24"/>
        </w:rPr>
        <w:t>“</w:t>
      </w:r>
      <w:r w:rsidR="006F1032" w:rsidRPr="00B06159">
        <w:rPr>
          <w:rFonts w:cstheme="minorHAnsi"/>
          <w:sz w:val="24"/>
          <w:szCs w:val="24"/>
        </w:rPr>
        <w:t>leaving the people hungry</w:t>
      </w:r>
      <w:r w:rsidR="007C2268" w:rsidRPr="00B06159">
        <w:rPr>
          <w:rFonts w:cstheme="minorHAnsi"/>
          <w:sz w:val="24"/>
          <w:szCs w:val="24"/>
        </w:rPr>
        <w:t>”</w:t>
      </w:r>
      <w:r w:rsidRPr="00B06159">
        <w:rPr>
          <w:rFonts w:cstheme="minorHAnsi"/>
          <w:sz w:val="24"/>
          <w:szCs w:val="24"/>
        </w:rPr>
        <w:t xml:space="preserve"> (p258)</w:t>
      </w:r>
      <w:r w:rsidR="00266F4E" w:rsidRPr="00B06159">
        <w:rPr>
          <w:rFonts w:cstheme="minorHAnsi"/>
          <w:sz w:val="24"/>
          <w:szCs w:val="24"/>
        </w:rPr>
        <w:t>.</w:t>
      </w:r>
      <w:r w:rsidR="002A538A" w:rsidRPr="00B06159">
        <w:rPr>
          <w:rFonts w:cstheme="minorHAnsi"/>
          <w:sz w:val="24"/>
          <w:szCs w:val="24"/>
        </w:rPr>
        <w:t xml:space="preserve"> </w:t>
      </w:r>
      <w:r w:rsidR="000A5E89" w:rsidRPr="00B06159">
        <w:rPr>
          <w:rFonts w:cstheme="minorHAnsi"/>
          <w:sz w:val="24"/>
          <w:szCs w:val="24"/>
        </w:rPr>
        <w:t xml:space="preserve">However, social change is messy and </w:t>
      </w:r>
      <w:proofErr w:type="spellStart"/>
      <w:r w:rsidR="000A5E89" w:rsidRPr="00B06159">
        <w:rPr>
          <w:rFonts w:cstheme="minorHAnsi"/>
          <w:sz w:val="24"/>
          <w:szCs w:val="24"/>
        </w:rPr>
        <w:t>Akomolafe</w:t>
      </w:r>
      <w:proofErr w:type="spellEnd"/>
      <w:r w:rsidR="000A5E89" w:rsidRPr="00B06159">
        <w:rPr>
          <w:rFonts w:cstheme="minorHAnsi"/>
          <w:sz w:val="24"/>
          <w:szCs w:val="24"/>
        </w:rPr>
        <w:t xml:space="preserve"> urges caution:</w:t>
      </w:r>
    </w:p>
    <w:p w14:paraId="78F7F884" w14:textId="5E2642D4" w:rsidR="00492C76" w:rsidRPr="00B06159" w:rsidRDefault="000A5E89" w:rsidP="00FD1617">
      <w:pPr>
        <w:jc w:val="both"/>
        <w:rPr>
          <w:rFonts w:cstheme="minorHAnsi"/>
          <w:sz w:val="24"/>
          <w:szCs w:val="24"/>
        </w:rPr>
      </w:pPr>
      <w:r w:rsidRPr="00B06159">
        <w:rPr>
          <w:rFonts w:cstheme="minorHAnsi"/>
          <w:sz w:val="24"/>
          <w:szCs w:val="24"/>
        </w:rPr>
        <w:t>“To make a new world, to move it, to wipe the slate clean, to start again, to retell these stories of injustices and exclusions and untimely death and soiled seas- what a heady and ravishing proposal (!) albeit one haunted by a troubling prospect: the fonts of a “new story” are not ours to wield.” (p266)</w:t>
      </w:r>
    </w:p>
    <w:p w14:paraId="53EAB64D" w14:textId="2CA94675" w:rsidR="00824CA4" w:rsidRPr="00B06159" w:rsidRDefault="009F135A" w:rsidP="00FD1617">
      <w:pPr>
        <w:jc w:val="both"/>
        <w:rPr>
          <w:rFonts w:cstheme="minorHAnsi"/>
          <w:sz w:val="24"/>
          <w:szCs w:val="24"/>
        </w:rPr>
      </w:pPr>
      <w:r w:rsidRPr="00B06159">
        <w:rPr>
          <w:rFonts w:cstheme="minorHAnsi"/>
          <w:sz w:val="24"/>
          <w:szCs w:val="24"/>
        </w:rPr>
        <w:t xml:space="preserve">Shaw also cautions against </w:t>
      </w:r>
      <w:r w:rsidR="002E741D" w:rsidRPr="00B06159">
        <w:rPr>
          <w:rFonts w:cstheme="minorHAnsi"/>
          <w:sz w:val="24"/>
          <w:szCs w:val="24"/>
        </w:rPr>
        <w:t xml:space="preserve">creating </w:t>
      </w:r>
      <w:r w:rsidRPr="00B06159">
        <w:rPr>
          <w:rFonts w:cstheme="minorHAnsi"/>
          <w:sz w:val="24"/>
          <w:szCs w:val="24"/>
        </w:rPr>
        <w:t xml:space="preserve">myths for our time, </w:t>
      </w:r>
      <w:r w:rsidR="00CB561A" w:rsidRPr="00B06159">
        <w:rPr>
          <w:rFonts w:cstheme="minorHAnsi"/>
          <w:sz w:val="24"/>
          <w:szCs w:val="24"/>
        </w:rPr>
        <w:t>taking the view that</w:t>
      </w:r>
      <w:r w:rsidR="00824CA4" w:rsidRPr="00B06159">
        <w:rPr>
          <w:rFonts w:cstheme="minorHAnsi"/>
          <w:sz w:val="24"/>
          <w:szCs w:val="24"/>
        </w:rPr>
        <w:t xml:space="preserve"> </w:t>
      </w:r>
      <w:r w:rsidR="00CB561A" w:rsidRPr="00B06159">
        <w:rPr>
          <w:rFonts w:cstheme="minorHAnsi"/>
          <w:sz w:val="24"/>
          <w:szCs w:val="24"/>
        </w:rPr>
        <w:t>“</w:t>
      </w:r>
      <w:r w:rsidR="00824CA4" w:rsidRPr="00B06159">
        <w:rPr>
          <w:rFonts w:cstheme="minorHAnsi"/>
          <w:sz w:val="24"/>
          <w:szCs w:val="24"/>
        </w:rPr>
        <w:t>many of the stories that we need right now in our culture arrived perfectly on time about five thousand years ago.”</w:t>
      </w:r>
    </w:p>
    <w:p w14:paraId="1E4E3438" w14:textId="0DEC5F9A" w:rsidR="00492C76" w:rsidRPr="00B06159" w:rsidRDefault="00492C76" w:rsidP="00FD1617">
      <w:pPr>
        <w:jc w:val="both"/>
        <w:rPr>
          <w:rFonts w:cstheme="minorHAnsi"/>
          <w:sz w:val="24"/>
          <w:szCs w:val="24"/>
        </w:rPr>
      </w:pPr>
      <w:r w:rsidRPr="00B06159">
        <w:rPr>
          <w:rFonts w:cstheme="minorHAnsi"/>
          <w:sz w:val="24"/>
          <w:szCs w:val="24"/>
        </w:rPr>
        <w:t>Storm urges us to let ourselves be taught by the world:</w:t>
      </w:r>
    </w:p>
    <w:p w14:paraId="760A17F0" w14:textId="1573A1CB" w:rsidR="00470A29" w:rsidRPr="00B06159" w:rsidRDefault="00BE2D8B" w:rsidP="00FD1617">
      <w:pPr>
        <w:jc w:val="both"/>
        <w:rPr>
          <w:rFonts w:cstheme="minorHAnsi"/>
          <w:sz w:val="24"/>
          <w:szCs w:val="24"/>
        </w:rPr>
      </w:pPr>
      <w:r w:rsidRPr="00B06159">
        <w:rPr>
          <w:rFonts w:cstheme="minorHAnsi"/>
          <w:sz w:val="24"/>
          <w:szCs w:val="24"/>
        </w:rPr>
        <w:t xml:space="preserve"> “There is the entire world and everything in it that can teach you</w:t>
      </w:r>
      <w:r w:rsidR="00492C76" w:rsidRPr="00B06159">
        <w:rPr>
          <w:rFonts w:cstheme="minorHAnsi"/>
          <w:sz w:val="24"/>
          <w:szCs w:val="24"/>
        </w:rPr>
        <w:t>…</w:t>
      </w:r>
      <w:r w:rsidRPr="00B06159">
        <w:rPr>
          <w:rFonts w:cstheme="minorHAnsi"/>
          <w:sz w:val="24"/>
          <w:szCs w:val="24"/>
        </w:rPr>
        <w:t>Everything upon the earth and in the heavens is a mirror for the people. It is a total gift.”</w:t>
      </w:r>
      <w:r w:rsidR="00492C76" w:rsidRPr="00B06159">
        <w:rPr>
          <w:rFonts w:cstheme="minorHAnsi"/>
          <w:sz w:val="24"/>
          <w:szCs w:val="24"/>
        </w:rPr>
        <w:t xml:space="preserve"> (p371)</w:t>
      </w:r>
    </w:p>
    <w:p w14:paraId="29499ADF" w14:textId="729930DD" w:rsidR="00492C76" w:rsidRPr="00B06159" w:rsidRDefault="00492C76" w:rsidP="00FD1617">
      <w:pPr>
        <w:jc w:val="both"/>
        <w:rPr>
          <w:rFonts w:cstheme="minorHAnsi"/>
          <w:sz w:val="24"/>
          <w:szCs w:val="24"/>
        </w:rPr>
      </w:pPr>
      <w:proofErr w:type="spellStart"/>
      <w:r w:rsidRPr="00B06159">
        <w:rPr>
          <w:rFonts w:cstheme="minorHAnsi"/>
          <w:sz w:val="24"/>
          <w:szCs w:val="24"/>
        </w:rPr>
        <w:t>Akomalafe</w:t>
      </w:r>
      <w:proofErr w:type="spellEnd"/>
      <w:r w:rsidRPr="00B06159">
        <w:rPr>
          <w:rFonts w:cstheme="minorHAnsi"/>
          <w:sz w:val="24"/>
          <w:szCs w:val="24"/>
        </w:rPr>
        <w:t xml:space="preserve"> also argues that:</w:t>
      </w:r>
    </w:p>
    <w:p w14:paraId="77FDFD82" w14:textId="6ACCE525" w:rsidR="00CD21FB" w:rsidRPr="00B06159" w:rsidRDefault="00492C76" w:rsidP="00FD1617">
      <w:pPr>
        <w:jc w:val="both"/>
        <w:rPr>
          <w:rFonts w:cstheme="minorHAnsi"/>
          <w:sz w:val="24"/>
          <w:szCs w:val="24"/>
        </w:rPr>
      </w:pPr>
      <w:r w:rsidRPr="00B06159">
        <w:rPr>
          <w:rFonts w:cstheme="minorHAnsi"/>
          <w:sz w:val="24"/>
          <w:szCs w:val="24"/>
        </w:rPr>
        <w:t>“</w:t>
      </w:r>
      <w:r w:rsidR="00CD21FB" w:rsidRPr="00B06159">
        <w:rPr>
          <w:rFonts w:cstheme="minorHAnsi"/>
          <w:sz w:val="24"/>
          <w:szCs w:val="24"/>
        </w:rPr>
        <w:t>The world is bigger than plot, lengthier than conc</w:t>
      </w:r>
      <w:r w:rsidRPr="00B06159">
        <w:rPr>
          <w:rFonts w:cstheme="minorHAnsi"/>
          <w:sz w:val="24"/>
          <w:szCs w:val="24"/>
        </w:rPr>
        <w:t>l</w:t>
      </w:r>
      <w:r w:rsidR="00CD21FB" w:rsidRPr="00B06159">
        <w:rPr>
          <w:rFonts w:cstheme="minorHAnsi"/>
          <w:sz w:val="24"/>
          <w:szCs w:val="24"/>
        </w:rPr>
        <w:t>usions, keener than comeuppances, nobler than anthropocentric though</w:t>
      </w:r>
      <w:r w:rsidR="00E970B8" w:rsidRPr="00B06159">
        <w:rPr>
          <w:rFonts w:cstheme="minorHAnsi"/>
          <w:sz w:val="24"/>
          <w:szCs w:val="24"/>
        </w:rPr>
        <w:t>t</w:t>
      </w:r>
      <w:r w:rsidR="00CD21FB" w:rsidRPr="00B06159">
        <w:rPr>
          <w:rFonts w:cstheme="minorHAnsi"/>
          <w:sz w:val="24"/>
          <w:szCs w:val="24"/>
        </w:rPr>
        <w:t>, more curious than solutions and more abundant than arrivals. In short, we don’t make the world alone, the world makes us too. Maybe the world also wants to makes us a better place.”</w:t>
      </w:r>
      <w:r w:rsidR="00187BB5">
        <w:rPr>
          <w:rFonts w:cstheme="minorHAnsi"/>
          <w:sz w:val="24"/>
          <w:szCs w:val="24"/>
        </w:rPr>
        <w:t xml:space="preserve"> (</w:t>
      </w:r>
      <w:r w:rsidR="00541A45">
        <w:rPr>
          <w:rFonts w:cstheme="minorHAnsi"/>
          <w:sz w:val="24"/>
          <w:szCs w:val="24"/>
        </w:rPr>
        <w:t>p266)</w:t>
      </w:r>
    </w:p>
    <w:p w14:paraId="6BBB8BF3" w14:textId="6B7B9AB4" w:rsidR="0014350A" w:rsidRPr="00B06159" w:rsidRDefault="0014350A" w:rsidP="00FD1617">
      <w:pPr>
        <w:pStyle w:val="ListParagraph"/>
        <w:numPr>
          <w:ilvl w:val="0"/>
          <w:numId w:val="6"/>
        </w:numPr>
        <w:jc w:val="both"/>
        <w:rPr>
          <w:rFonts w:cstheme="minorHAnsi"/>
          <w:b/>
          <w:sz w:val="24"/>
          <w:szCs w:val="24"/>
        </w:rPr>
      </w:pPr>
      <w:r w:rsidRPr="00B06159">
        <w:rPr>
          <w:rFonts w:cstheme="minorHAnsi"/>
          <w:b/>
          <w:sz w:val="24"/>
          <w:szCs w:val="24"/>
        </w:rPr>
        <w:t xml:space="preserve">This </w:t>
      </w:r>
      <w:r w:rsidR="00B06159">
        <w:rPr>
          <w:rFonts w:cstheme="minorHAnsi"/>
          <w:b/>
          <w:sz w:val="24"/>
          <w:szCs w:val="24"/>
        </w:rPr>
        <w:t>s</w:t>
      </w:r>
      <w:r w:rsidRPr="00B06159">
        <w:rPr>
          <w:rFonts w:cstheme="minorHAnsi"/>
          <w:b/>
          <w:sz w:val="24"/>
          <w:szCs w:val="24"/>
        </w:rPr>
        <w:t>tory is bigger than you and me</w:t>
      </w:r>
    </w:p>
    <w:p w14:paraId="10E11827" w14:textId="1E7B1CE7" w:rsidR="00824CA4" w:rsidRPr="00B06159" w:rsidRDefault="000A5E89" w:rsidP="00FD1617">
      <w:pPr>
        <w:jc w:val="both"/>
        <w:rPr>
          <w:rFonts w:cstheme="minorHAnsi"/>
          <w:sz w:val="24"/>
          <w:szCs w:val="24"/>
        </w:rPr>
      </w:pPr>
      <w:r w:rsidRPr="00B06159">
        <w:rPr>
          <w:rFonts w:cstheme="minorHAnsi"/>
          <w:sz w:val="24"/>
          <w:szCs w:val="24"/>
        </w:rPr>
        <w:t>It also appears that deep, mythic, stories are bigger than our</w:t>
      </w:r>
      <w:r w:rsidR="00721676" w:rsidRPr="00B06159">
        <w:rPr>
          <w:rFonts w:cstheme="minorHAnsi"/>
          <w:sz w:val="24"/>
          <w:szCs w:val="24"/>
        </w:rPr>
        <w:t xml:space="preserve"> present</w:t>
      </w:r>
      <w:r w:rsidRPr="00B06159">
        <w:rPr>
          <w:rFonts w:cstheme="minorHAnsi"/>
          <w:sz w:val="24"/>
          <w:szCs w:val="24"/>
        </w:rPr>
        <w:t xml:space="preserve"> world</w:t>
      </w:r>
      <w:r w:rsidR="00721676" w:rsidRPr="00B06159">
        <w:rPr>
          <w:rFonts w:cstheme="minorHAnsi"/>
          <w:sz w:val="24"/>
          <w:szCs w:val="24"/>
        </w:rPr>
        <w:t>view</w:t>
      </w:r>
      <w:r w:rsidRPr="00B06159">
        <w:rPr>
          <w:rFonts w:cstheme="minorHAnsi"/>
          <w:sz w:val="24"/>
          <w:szCs w:val="24"/>
        </w:rPr>
        <w:t>.</w:t>
      </w:r>
      <w:r w:rsidR="00E970B8" w:rsidRPr="00B06159">
        <w:rPr>
          <w:rFonts w:cstheme="minorHAnsi"/>
          <w:sz w:val="24"/>
          <w:szCs w:val="24"/>
        </w:rPr>
        <w:t xml:space="preserve"> Shaw describes how people come to him</w:t>
      </w:r>
      <w:r w:rsidR="00721676" w:rsidRPr="00B06159">
        <w:rPr>
          <w:rFonts w:cstheme="minorHAnsi"/>
          <w:sz w:val="24"/>
          <w:szCs w:val="24"/>
        </w:rPr>
        <w:t xml:space="preserve"> for </w:t>
      </w:r>
      <w:r w:rsidR="00E970B8" w:rsidRPr="00B06159">
        <w:rPr>
          <w:rFonts w:cstheme="minorHAnsi"/>
          <w:sz w:val="24"/>
          <w:szCs w:val="24"/>
        </w:rPr>
        <w:t xml:space="preserve">stories </w:t>
      </w:r>
      <w:r w:rsidR="00305D2F" w:rsidRPr="00B06159">
        <w:rPr>
          <w:rFonts w:cstheme="minorHAnsi"/>
          <w:sz w:val="24"/>
          <w:szCs w:val="24"/>
        </w:rPr>
        <w:t>enabling</w:t>
      </w:r>
      <w:r w:rsidR="00E970B8" w:rsidRPr="00B06159">
        <w:rPr>
          <w:rFonts w:cstheme="minorHAnsi"/>
          <w:sz w:val="24"/>
          <w:szCs w:val="24"/>
        </w:rPr>
        <w:t xml:space="preserve"> them to make points about climate change or gender. However, he </w:t>
      </w:r>
      <w:r w:rsidR="00EA597D" w:rsidRPr="00B06159">
        <w:rPr>
          <w:rFonts w:cstheme="minorHAnsi"/>
          <w:sz w:val="24"/>
          <w:szCs w:val="24"/>
        </w:rPr>
        <w:t>re</w:t>
      </w:r>
      <w:r w:rsidR="00AF539D" w:rsidRPr="00B06159">
        <w:rPr>
          <w:rFonts w:cstheme="minorHAnsi"/>
          <w:sz w:val="24"/>
          <w:szCs w:val="24"/>
        </w:rPr>
        <w:t>sponds that stories are their own being and</w:t>
      </w:r>
      <w:r w:rsidR="00824CA4" w:rsidRPr="00B06159">
        <w:rPr>
          <w:rFonts w:cstheme="minorHAnsi"/>
          <w:sz w:val="24"/>
          <w:szCs w:val="24"/>
        </w:rPr>
        <w:t xml:space="preserve"> “there has to be roughage</w:t>
      </w:r>
      <w:r w:rsidR="00E473FA" w:rsidRPr="00B06159">
        <w:rPr>
          <w:rFonts w:cstheme="minorHAnsi"/>
          <w:sz w:val="24"/>
          <w:szCs w:val="24"/>
        </w:rPr>
        <w:t>…</w:t>
      </w:r>
      <w:r w:rsidR="00824CA4" w:rsidRPr="00B06159">
        <w:rPr>
          <w:rFonts w:cstheme="minorHAnsi"/>
          <w:sz w:val="24"/>
          <w:szCs w:val="24"/>
        </w:rPr>
        <w:t>that you do not understand or even find palatable, because otherwise you’re just talking to yourself.”</w:t>
      </w:r>
      <w:r w:rsidR="00AF539D" w:rsidRPr="00B06159">
        <w:rPr>
          <w:rFonts w:cstheme="minorHAnsi"/>
          <w:sz w:val="24"/>
          <w:szCs w:val="24"/>
        </w:rPr>
        <w:t xml:space="preserve"> He describes old myths as “a kind of open-heart surgery” producing effects beyond his understanding</w:t>
      </w:r>
      <w:r w:rsidR="00DC25E5" w:rsidRPr="00B06159">
        <w:rPr>
          <w:rFonts w:cstheme="minorHAnsi"/>
          <w:sz w:val="24"/>
          <w:szCs w:val="24"/>
        </w:rPr>
        <w:t xml:space="preserve"> at the time</w:t>
      </w:r>
      <w:r w:rsidR="00AF539D" w:rsidRPr="00B06159">
        <w:rPr>
          <w:rFonts w:cstheme="minorHAnsi"/>
          <w:sz w:val="24"/>
          <w:szCs w:val="24"/>
        </w:rPr>
        <w:t>.</w:t>
      </w:r>
    </w:p>
    <w:p w14:paraId="3D38B804" w14:textId="135D8EBC" w:rsidR="000A5E89" w:rsidRPr="00B06159" w:rsidRDefault="00AF539D" w:rsidP="00FD1617">
      <w:pPr>
        <w:jc w:val="both"/>
        <w:rPr>
          <w:rFonts w:cstheme="minorHAnsi"/>
          <w:sz w:val="24"/>
          <w:szCs w:val="24"/>
        </w:rPr>
      </w:pPr>
      <w:r w:rsidRPr="00B06159">
        <w:rPr>
          <w:rFonts w:cstheme="minorHAnsi"/>
          <w:sz w:val="24"/>
          <w:szCs w:val="24"/>
        </w:rPr>
        <w:t xml:space="preserve"> </w:t>
      </w:r>
      <w:r w:rsidR="001B0453" w:rsidRPr="00B06159">
        <w:rPr>
          <w:rFonts w:cstheme="minorHAnsi"/>
          <w:sz w:val="24"/>
          <w:szCs w:val="24"/>
        </w:rPr>
        <w:t>He</w:t>
      </w:r>
      <w:r w:rsidR="00CB561A" w:rsidRPr="00B06159">
        <w:rPr>
          <w:rFonts w:cstheme="minorHAnsi"/>
          <w:sz w:val="24"/>
          <w:szCs w:val="24"/>
        </w:rPr>
        <w:t xml:space="preserve"> stresses that in old myth, the remedy for the crisis always comes from the edge of the story, pointing out that if you keep staring at Medusa (for which we could read climate change or any of the other horrors of our time) you get turned to ashes. Instead he urges us to</w:t>
      </w:r>
      <w:r w:rsidRPr="00B06159">
        <w:rPr>
          <w:rFonts w:cstheme="minorHAnsi"/>
          <w:sz w:val="24"/>
          <w:szCs w:val="24"/>
        </w:rPr>
        <w:t xml:space="preserve"> look at what is at the edges of our vision, rather than the centre, for intelligence</w:t>
      </w:r>
      <w:r w:rsidR="00A51901" w:rsidRPr="00B06159">
        <w:rPr>
          <w:rFonts w:cstheme="minorHAnsi"/>
          <w:sz w:val="24"/>
          <w:szCs w:val="24"/>
        </w:rPr>
        <w:t>.</w:t>
      </w:r>
    </w:p>
    <w:p w14:paraId="23C8C86D" w14:textId="2BBFD738" w:rsidR="00261CF5" w:rsidRPr="00B06159" w:rsidRDefault="0039129C" w:rsidP="00FD1617">
      <w:pPr>
        <w:jc w:val="both"/>
        <w:rPr>
          <w:rFonts w:cstheme="minorHAnsi"/>
          <w:sz w:val="24"/>
          <w:szCs w:val="24"/>
        </w:rPr>
      </w:pPr>
      <w:r w:rsidRPr="00B06159">
        <w:rPr>
          <w:rFonts w:cstheme="minorHAnsi"/>
          <w:sz w:val="24"/>
          <w:szCs w:val="24"/>
        </w:rPr>
        <w:t>Storm describes</w:t>
      </w:r>
      <w:r w:rsidR="00261CF5" w:rsidRPr="00B06159">
        <w:rPr>
          <w:rFonts w:cstheme="minorHAnsi"/>
          <w:sz w:val="24"/>
          <w:szCs w:val="24"/>
        </w:rPr>
        <w:t xml:space="preserve"> stories</w:t>
      </w:r>
      <w:r w:rsidRPr="00B06159">
        <w:rPr>
          <w:rFonts w:cstheme="minorHAnsi"/>
          <w:sz w:val="24"/>
          <w:szCs w:val="24"/>
        </w:rPr>
        <w:t xml:space="preserve"> as magical teachers</w:t>
      </w:r>
      <w:r w:rsidR="00797A86" w:rsidRPr="00B06159">
        <w:rPr>
          <w:rFonts w:cstheme="minorHAnsi"/>
          <w:sz w:val="24"/>
          <w:szCs w:val="24"/>
        </w:rPr>
        <w:t xml:space="preserve">, </w:t>
      </w:r>
      <w:r w:rsidR="00AF539D" w:rsidRPr="00B06159">
        <w:rPr>
          <w:rFonts w:cstheme="minorHAnsi"/>
          <w:sz w:val="24"/>
          <w:szCs w:val="24"/>
        </w:rPr>
        <w:t xml:space="preserve">adding that </w:t>
      </w:r>
      <w:r w:rsidR="00797A86" w:rsidRPr="00B06159">
        <w:rPr>
          <w:rFonts w:cstheme="minorHAnsi"/>
          <w:sz w:val="24"/>
          <w:szCs w:val="24"/>
        </w:rPr>
        <w:t>understanding them is an ongoing process and the meanings we make from them will change over time.</w:t>
      </w:r>
    </w:p>
    <w:p w14:paraId="718A28BE" w14:textId="69915C60" w:rsidR="0039129C" w:rsidRPr="00B06159" w:rsidRDefault="00261CF5" w:rsidP="00FD1617">
      <w:pPr>
        <w:jc w:val="both"/>
        <w:rPr>
          <w:rFonts w:cstheme="minorHAnsi"/>
          <w:sz w:val="24"/>
          <w:szCs w:val="24"/>
        </w:rPr>
      </w:pPr>
      <w:r w:rsidRPr="00B06159">
        <w:rPr>
          <w:rFonts w:cstheme="minorHAnsi"/>
          <w:sz w:val="24"/>
          <w:szCs w:val="24"/>
        </w:rPr>
        <w:t xml:space="preserve"> “A true adult</w:t>
      </w:r>
      <w:r w:rsidR="00A51901" w:rsidRPr="00B06159">
        <w:rPr>
          <w:rFonts w:cstheme="minorHAnsi"/>
          <w:sz w:val="24"/>
          <w:szCs w:val="24"/>
        </w:rPr>
        <w:t>…</w:t>
      </w:r>
      <w:r w:rsidRPr="00B06159">
        <w:rPr>
          <w:rFonts w:cstheme="minorHAnsi"/>
          <w:sz w:val="24"/>
          <w:szCs w:val="24"/>
        </w:rPr>
        <w:t xml:space="preserve">will unfold the petals of these stories one by one, and he will see a great deal. It is foolish for anyone to think they can comprehend it the first time they hear it.” </w:t>
      </w:r>
    </w:p>
    <w:p w14:paraId="2800FF83" w14:textId="7E95F3FB" w:rsidR="00C570AF" w:rsidRPr="00B06159" w:rsidRDefault="009F135A" w:rsidP="00FD1617">
      <w:pPr>
        <w:jc w:val="both"/>
        <w:rPr>
          <w:rFonts w:cstheme="minorHAnsi"/>
          <w:sz w:val="24"/>
          <w:szCs w:val="24"/>
        </w:rPr>
      </w:pPr>
      <w:r w:rsidRPr="00B06159">
        <w:rPr>
          <w:rFonts w:cstheme="minorHAnsi"/>
          <w:sz w:val="24"/>
          <w:szCs w:val="24"/>
        </w:rPr>
        <w:t xml:space="preserve">Shaw states: </w:t>
      </w:r>
      <w:r w:rsidR="00191C79" w:rsidRPr="00B06159">
        <w:rPr>
          <w:rFonts w:cstheme="minorHAnsi"/>
          <w:sz w:val="24"/>
          <w:szCs w:val="24"/>
        </w:rPr>
        <w:t>“Old myths are not necessarily coming from a human point of view at all</w:t>
      </w:r>
      <w:r w:rsidRPr="00B06159">
        <w:rPr>
          <w:rFonts w:cstheme="minorHAnsi"/>
          <w:sz w:val="24"/>
          <w:szCs w:val="24"/>
        </w:rPr>
        <w:t>.”</w:t>
      </w:r>
      <w:r w:rsidR="00191C79" w:rsidRPr="00B06159">
        <w:rPr>
          <w:rFonts w:cstheme="minorHAnsi"/>
          <w:sz w:val="24"/>
          <w:szCs w:val="24"/>
        </w:rPr>
        <w:t xml:space="preserve"> </w:t>
      </w:r>
      <w:r w:rsidR="00824CA4" w:rsidRPr="00B06159">
        <w:rPr>
          <w:rFonts w:cstheme="minorHAnsi"/>
          <w:sz w:val="24"/>
          <w:szCs w:val="24"/>
        </w:rPr>
        <w:t>However,</w:t>
      </w:r>
      <w:r w:rsidR="00261CF5" w:rsidRPr="00B06159">
        <w:rPr>
          <w:rFonts w:cstheme="minorHAnsi"/>
          <w:sz w:val="24"/>
          <w:szCs w:val="24"/>
        </w:rPr>
        <w:t xml:space="preserve"> their relevance to humans is </w:t>
      </w:r>
      <w:r w:rsidR="00824CA4" w:rsidRPr="00B06159">
        <w:rPr>
          <w:rFonts w:cstheme="minorHAnsi"/>
          <w:sz w:val="24"/>
          <w:szCs w:val="24"/>
        </w:rPr>
        <w:t>real</w:t>
      </w:r>
      <w:r w:rsidR="00261CF5" w:rsidRPr="00B06159">
        <w:rPr>
          <w:rFonts w:cstheme="minorHAnsi"/>
          <w:sz w:val="24"/>
          <w:szCs w:val="24"/>
        </w:rPr>
        <w:t>.</w:t>
      </w:r>
      <w:r w:rsidR="00C570AF" w:rsidRPr="00B06159">
        <w:rPr>
          <w:rFonts w:cstheme="minorHAnsi"/>
          <w:sz w:val="24"/>
          <w:szCs w:val="24"/>
        </w:rPr>
        <w:t xml:space="preserve"> </w:t>
      </w:r>
      <w:proofErr w:type="spellStart"/>
      <w:r w:rsidR="00C570AF" w:rsidRPr="00B06159">
        <w:rPr>
          <w:rFonts w:cstheme="minorHAnsi"/>
          <w:sz w:val="24"/>
          <w:szCs w:val="24"/>
        </w:rPr>
        <w:t>Kailo</w:t>
      </w:r>
      <w:proofErr w:type="spellEnd"/>
      <w:r w:rsidR="00261CF5" w:rsidRPr="00B06159">
        <w:rPr>
          <w:rFonts w:cstheme="minorHAnsi"/>
          <w:sz w:val="24"/>
          <w:szCs w:val="24"/>
        </w:rPr>
        <w:t xml:space="preserve"> notes</w:t>
      </w:r>
      <w:r w:rsidR="005001F4" w:rsidRPr="00B06159">
        <w:rPr>
          <w:rFonts w:cstheme="minorHAnsi"/>
          <w:sz w:val="24"/>
          <w:szCs w:val="24"/>
        </w:rPr>
        <w:t>:</w:t>
      </w:r>
    </w:p>
    <w:p w14:paraId="71F11A33" w14:textId="1B097523" w:rsidR="005001F4" w:rsidRPr="00B06159" w:rsidRDefault="005001F4" w:rsidP="00FD1617">
      <w:pPr>
        <w:jc w:val="both"/>
        <w:rPr>
          <w:rFonts w:cstheme="minorHAnsi"/>
          <w:sz w:val="24"/>
          <w:szCs w:val="24"/>
        </w:rPr>
      </w:pPr>
      <w:r w:rsidRPr="00B06159">
        <w:rPr>
          <w:rFonts w:cstheme="minorHAnsi"/>
          <w:sz w:val="24"/>
          <w:szCs w:val="24"/>
        </w:rPr>
        <w:lastRenderedPageBreak/>
        <w:t>“Since time immemorial myths have been used to unite and mobilise peo</w:t>
      </w:r>
      <w:r w:rsidR="006E7CDF" w:rsidRPr="00B06159">
        <w:rPr>
          <w:rFonts w:cstheme="minorHAnsi"/>
          <w:sz w:val="24"/>
          <w:szCs w:val="24"/>
        </w:rPr>
        <w:t>ple</w:t>
      </w:r>
      <w:r w:rsidR="00721676" w:rsidRPr="00B06159">
        <w:rPr>
          <w:rFonts w:cstheme="minorHAnsi"/>
          <w:sz w:val="24"/>
          <w:szCs w:val="24"/>
        </w:rPr>
        <w:t>.</w:t>
      </w:r>
      <w:r w:rsidR="00721676" w:rsidRPr="00B06159">
        <w:rPr>
          <w:sz w:val="24"/>
          <w:szCs w:val="24"/>
        </w:rPr>
        <w:t xml:space="preserve"> They have served to create “imaginary </w:t>
      </w:r>
      <w:proofErr w:type="gramStart"/>
      <w:r w:rsidR="00721676" w:rsidRPr="00B06159">
        <w:rPr>
          <w:sz w:val="24"/>
          <w:szCs w:val="24"/>
        </w:rPr>
        <w:t>communities”</w:t>
      </w:r>
      <w:r w:rsidR="005F42EC" w:rsidRPr="00B06159">
        <w:rPr>
          <w:rFonts w:cstheme="minorHAnsi"/>
          <w:sz w:val="24"/>
          <w:szCs w:val="24"/>
        </w:rPr>
        <w:t>…</w:t>
      </w:r>
      <w:proofErr w:type="gramEnd"/>
      <w:r w:rsidRPr="00B06159">
        <w:rPr>
          <w:rFonts w:cstheme="minorHAnsi"/>
          <w:sz w:val="24"/>
          <w:szCs w:val="24"/>
        </w:rPr>
        <w:t xml:space="preserve"> Most importantly mythic tales have served to transmit Traditional Ecological Knowledge and </w:t>
      </w:r>
      <w:proofErr w:type="spellStart"/>
      <w:r w:rsidRPr="00B06159">
        <w:rPr>
          <w:rFonts w:cstheme="minorHAnsi"/>
          <w:sz w:val="24"/>
          <w:szCs w:val="24"/>
        </w:rPr>
        <w:t>ecosocially</w:t>
      </w:r>
      <w:proofErr w:type="spellEnd"/>
      <w:r w:rsidRPr="00B06159">
        <w:rPr>
          <w:rFonts w:cstheme="minorHAnsi"/>
          <w:sz w:val="24"/>
          <w:szCs w:val="24"/>
        </w:rPr>
        <w:t xml:space="preserve"> sustainable lifeways.”</w:t>
      </w:r>
      <w:r w:rsidR="00EB3828" w:rsidRPr="00B06159">
        <w:rPr>
          <w:rFonts w:cstheme="minorHAnsi"/>
          <w:sz w:val="24"/>
          <w:szCs w:val="24"/>
        </w:rPr>
        <w:t xml:space="preserve"> (2018, </w:t>
      </w:r>
      <w:r w:rsidRPr="00B06159">
        <w:rPr>
          <w:rFonts w:cstheme="minorHAnsi"/>
          <w:sz w:val="24"/>
          <w:szCs w:val="24"/>
        </w:rPr>
        <w:t>p9</w:t>
      </w:r>
      <w:r w:rsidR="00EB3828" w:rsidRPr="00B06159">
        <w:rPr>
          <w:rFonts w:cstheme="minorHAnsi"/>
          <w:sz w:val="24"/>
          <w:szCs w:val="24"/>
        </w:rPr>
        <w:t>)</w:t>
      </w:r>
    </w:p>
    <w:p w14:paraId="653BF9F0" w14:textId="23AEA8FF" w:rsidR="007E4A0C" w:rsidRPr="00B06159" w:rsidRDefault="005001F4" w:rsidP="00FD1617">
      <w:pPr>
        <w:jc w:val="both"/>
        <w:rPr>
          <w:rFonts w:cstheme="minorHAnsi"/>
          <w:sz w:val="24"/>
          <w:szCs w:val="24"/>
        </w:rPr>
      </w:pPr>
      <w:r w:rsidRPr="00B06159">
        <w:rPr>
          <w:rFonts w:cstheme="minorHAnsi"/>
          <w:sz w:val="24"/>
          <w:szCs w:val="24"/>
        </w:rPr>
        <w:t>She argues that such eco-myths</w:t>
      </w:r>
      <w:r w:rsidR="00D80FDE" w:rsidRPr="00B06159">
        <w:rPr>
          <w:rFonts w:cstheme="minorHAnsi"/>
          <w:sz w:val="24"/>
          <w:szCs w:val="24"/>
        </w:rPr>
        <w:t xml:space="preserve"> are “stories in the maternal voice, the voice that seeks to heal, protect, </w:t>
      </w:r>
      <w:proofErr w:type="spellStart"/>
      <w:r w:rsidR="00D80FDE" w:rsidRPr="00B06159">
        <w:rPr>
          <w:rFonts w:cstheme="minorHAnsi"/>
          <w:sz w:val="24"/>
          <w:szCs w:val="24"/>
        </w:rPr>
        <w:t>prophetise</w:t>
      </w:r>
      <w:proofErr w:type="spellEnd"/>
      <w:r w:rsidR="00D80FDE" w:rsidRPr="00B06159">
        <w:rPr>
          <w:rFonts w:cstheme="minorHAnsi"/>
          <w:sz w:val="24"/>
          <w:szCs w:val="24"/>
        </w:rPr>
        <w:t xml:space="preserve"> the future and show us a healthier collective path.”</w:t>
      </w:r>
      <w:r w:rsidR="0022567C" w:rsidRPr="00B06159">
        <w:rPr>
          <w:rFonts w:cstheme="minorHAnsi"/>
          <w:sz w:val="24"/>
          <w:szCs w:val="24"/>
        </w:rPr>
        <w:t xml:space="preserve"> </w:t>
      </w:r>
      <w:r w:rsidR="00D80FDE" w:rsidRPr="00B06159">
        <w:rPr>
          <w:rFonts w:cstheme="minorHAnsi"/>
          <w:sz w:val="24"/>
          <w:szCs w:val="24"/>
        </w:rPr>
        <w:t>I think of</w:t>
      </w:r>
      <w:r w:rsidR="0022567C" w:rsidRPr="00B06159">
        <w:rPr>
          <w:rFonts w:cstheme="minorHAnsi"/>
          <w:sz w:val="24"/>
          <w:szCs w:val="24"/>
        </w:rPr>
        <w:t xml:space="preserve"> </w:t>
      </w:r>
      <w:proofErr w:type="spellStart"/>
      <w:r w:rsidR="0022567C" w:rsidRPr="00B06159">
        <w:rPr>
          <w:rFonts w:cstheme="minorHAnsi"/>
          <w:sz w:val="24"/>
          <w:szCs w:val="24"/>
        </w:rPr>
        <w:t>Talequah</w:t>
      </w:r>
      <w:proofErr w:type="spellEnd"/>
      <w:r w:rsidR="0022567C" w:rsidRPr="00B06159">
        <w:rPr>
          <w:rFonts w:cstheme="minorHAnsi"/>
          <w:sz w:val="24"/>
          <w:szCs w:val="24"/>
        </w:rPr>
        <w:t xml:space="preserve"> and</w:t>
      </w:r>
      <w:r w:rsidR="00D80FDE" w:rsidRPr="00B06159">
        <w:rPr>
          <w:rFonts w:cstheme="minorHAnsi"/>
          <w:sz w:val="24"/>
          <w:szCs w:val="24"/>
        </w:rPr>
        <w:t xml:space="preserve"> Mother Bhumi crying. </w:t>
      </w:r>
    </w:p>
    <w:p w14:paraId="0EB5222E" w14:textId="528AF243" w:rsidR="00EF6239" w:rsidRPr="00B06159" w:rsidRDefault="00D80FDE" w:rsidP="00FD1617">
      <w:pPr>
        <w:jc w:val="both"/>
        <w:rPr>
          <w:rFonts w:cstheme="minorHAnsi"/>
          <w:sz w:val="24"/>
          <w:szCs w:val="24"/>
        </w:rPr>
      </w:pPr>
      <w:r w:rsidRPr="00B06159">
        <w:rPr>
          <w:rFonts w:cstheme="minorHAnsi"/>
          <w:sz w:val="24"/>
          <w:szCs w:val="24"/>
        </w:rPr>
        <w:t>Shaw</w:t>
      </w:r>
      <w:r w:rsidR="007E4A0C" w:rsidRPr="00B06159">
        <w:rPr>
          <w:rFonts w:cstheme="minorHAnsi"/>
          <w:sz w:val="24"/>
          <w:szCs w:val="24"/>
        </w:rPr>
        <w:t xml:space="preserve"> </w:t>
      </w:r>
      <w:r w:rsidR="00CB6D8D" w:rsidRPr="00B06159">
        <w:rPr>
          <w:rFonts w:cstheme="minorHAnsi"/>
          <w:sz w:val="24"/>
          <w:szCs w:val="24"/>
        </w:rPr>
        <w:t xml:space="preserve">also </w:t>
      </w:r>
      <w:r w:rsidR="0022567C" w:rsidRPr="00B06159">
        <w:rPr>
          <w:rFonts w:cstheme="minorHAnsi"/>
          <w:sz w:val="24"/>
          <w:szCs w:val="24"/>
        </w:rPr>
        <w:t>offers hope</w:t>
      </w:r>
      <w:r w:rsidR="007E4A0C" w:rsidRPr="00B06159">
        <w:rPr>
          <w:rFonts w:cstheme="minorHAnsi"/>
          <w:sz w:val="24"/>
          <w:szCs w:val="24"/>
        </w:rPr>
        <w:t>:</w:t>
      </w:r>
      <w:r w:rsidRPr="00B06159">
        <w:rPr>
          <w:rFonts w:cstheme="minorHAnsi"/>
          <w:sz w:val="24"/>
          <w:szCs w:val="24"/>
        </w:rPr>
        <w:t xml:space="preserve"> </w:t>
      </w:r>
      <w:r w:rsidR="005F42EC" w:rsidRPr="00B06159">
        <w:rPr>
          <w:rFonts w:cstheme="minorHAnsi"/>
          <w:sz w:val="24"/>
          <w:szCs w:val="24"/>
        </w:rPr>
        <w:t>“</w:t>
      </w:r>
      <w:r w:rsidRPr="00B06159">
        <w:rPr>
          <w:rFonts w:cstheme="minorHAnsi"/>
          <w:sz w:val="24"/>
          <w:szCs w:val="24"/>
        </w:rPr>
        <w:t>The world as we love it will not come to an end provided we tell stories with the earth speaking through it because by their very nature they bring us back into the recreation of things over and over again.</w:t>
      </w:r>
      <w:r w:rsidR="005F42EC" w:rsidRPr="00B06159">
        <w:rPr>
          <w:rFonts w:cstheme="minorHAnsi"/>
          <w:sz w:val="24"/>
          <w:szCs w:val="24"/>
        </w:rPr>
        <w:t>”</w:t>
      </w:r>
      <w:r w:rsidRPr="00B06159">
        <w:rPr>
          <w:rFonts w:cstheme="minorHAnsi"/>
          <w:sz w:val="24"/>
          <w:szCs w:val="24"/>
        </w:rPr>
        <w:t xml:space="preserve"> </w:t>
      </w:r>
      <w:r w:rsidR="00B11B04" w:rsidRPr="00B06159">
        <w:rPr>
          <w:rFonts w:cstheme="minorHAnsi"/>
          <w:sz w:val="24"/>
          <w:szCs w:val="24"/>
        </w:rPr>
        <w:t xml:space="preserve">Likewise, </w:t>
      </w:r>
      <w:r w:rsidR="007E4A0C" w:rsidRPr="00B06159">
        <w:rPr>
          <w:rFonts w:cstheme="minorHAnsi"/>
          <w:sz w:val="24"/>
          <w:szCs w:val="24"/>
        </w:rPr>
        <w:t>Everson</w:t>
      </w:r>
      <w:r w:rsidR="001F6C64">
        <w:rPr>
          <w:rFonts w:cstheme="minorHAnsi"/>
          <w:sz w:val="24"/>
          <w:szCs w:val="24"/>
        </w:rPr>
        <w:t xml:space="preserve"> </w:t>
      </w:r>
      <w:r w:rsidR="009C5F8F" w:rsidRPr="00B06159">
        <w:rPr>
          <w:rFonts w:cstheme="minorHAnsi"/>
          <w:sz w:val="24"/>
          <w:szCs w:val="24"/>
        </w:rPr>
        <w:t>describes</w:t>
      </w:r>
      <w:r w:rsidR="007E4A0C" w:rsidRPr="00B06159">
        <w:rPr>
          <w:rFonts w:cstheme="minorHAnsi"/>
          <w:sz w:val="24"/>
          <w:szCs w:val="24"/>
        </w:rPr>
        <w:t xml:space="preserve"> the world of myth</w:t>
      </w:r>
      <w:r w:rsidR="009C5F8F" w:rsidRPr="00B06159">
        <w:rPr>
          <w:rFonts w:cstheme="minorHAnsi"/>
          <w:sz w:val="24"/>
          <w:szCs w:val="24"/>
        </w:rPr>
        <w:t xml:space="preserve"> as unfolding in cyclical time</w:t>
      </w:r>
      <w:r w:rsidR="007E4A0C" w:rsidRPr="00B06159">
        <w:rPr>
          <w:rFonts w:cstheme="minorHAnsi"/>
          <w:sz w:val="24"/>
          <w:szCs w:val="24"/>
        </w:rPr>
        <w:t xml:space="preserve">, </w:t>
      </w:r>
      <w:r w:rsidR="00B11B04" w:rsidRPr="00B06159">
        <w:rPr>
          <w:rFonts w:cstheme="minorHAnsi"/>
          <w:sz w:val="24"/>
          <w:szCs w:val="24"/>
        </w:rPr>
        <w:t>the realm of intuition</w:t>
      </w:r>
      <w:r w:rsidR="007E4A0C" w:rsidRPr="00B06159">
        <w:rPr>
          <w:rFonts w:cstheme="minorHAnsi"/>
          <w:sz w:val="24"/>
          <w:szCs w:val="24"/>
        </w:rPr>
        <w:t xml:space="preserve">. </w:t>
      </w:r>
      <w:r w:rsidR="00EF6239" w:rsidRPr="00B06159">
        <w:rPr>
          <w:rFonts w:cstheme="minorHAnsi"/>
          <w:sz w:val="24"/>
          <w:szCs w:val="24"/>
        </w:rPr>
        <w:t>(</w:t>
      </w:r>
      <w:r w:rsidR="001F6C64">
        <w:rPr>
          <w:rFonts w:cstheme="minorHAnsi"/>
          <w:sz w:val="24"/>
          <w:szCs w:val="24"/>
        </w:rPr>
        <w:t xml:space="preserve">quoted in Bucko &amp; Fox, </w:t>
      </w:r>
      <w:r w:rsidR="008D03EB" w:rsidRPr="00B06159">
        <w:rPr>
          <w:rFonts w:cstheme="minorHAnsi"/>
          <w:sz w:val="24"/>
          <w:szCs w:val="24"/>
        </w:rPr>
        <w:t xml:space="preserve">2013, </w:t>
      </w:r>
      <w:r w:rsidR="00EF6239" w:rsidRPr="00B06159">
        <w:rPr>
          <w:rFonts w:cstheme="minorHAnsi"/>
          <w:sz w:val="24"/>
          <w:szCs w:val="24"/>
        </w:rPr>
        <w:t>p87)</w:t>
      </w:r>
      <w:r w:rsidR="008D03EB" w:rsidRPr="00B06159">
        <w:rPr>
          <w:rFonts w:cstheme="minorHAnsi"/>
          <w:sz w:val="24"/>
          <w:szCs w:val="24"/>
        </w:rPr>
        <w:t xml:space="preserve">. </w:t>
      </w:r>
      <w:r w:rsidR="00EF6239" w:rsidRPr="00B06159">
        <w:rPr>
          <w:rFonts w:cstheme="minorHAnsi"/>
          <w:sz w:val="24"/>
          <w:szCs w:val="24"/>
        </w:rPr>
        <w:t>Myth, the</w:t>
      </w:r>
      <w:r w:rsidR="008D03EB" w:rsidRPr="00B06159">
        <w:rPr>
          <w:rFonts w:cstheme="minorHAnsi"/>
          <w:sz w:val="24"/>
          <w:szCs w:val="24"/>
        </w:rPr>
        <w:t>n</w:t>
      </w:r>
      <w:r w:rsidR="00EF6239" w:rsidRPr="00B06159">
        <w:rPr>
          <w:rFonts w:cstheme="minorHAnsi"/>
          <w:sz w:val="24"/>
          <w:szCs w:val="24"/>
        </w:rPr>
        <w:t>, l</w:t>
      </w:r>
      <w:r w:rsidR="008D03EB" w:rsidRPr="00B06159">
        <w:rPr>
          <w:rFonts w:cstheme="minorHAnsi"/>
          <w:sz w:val="24"/>
          <w:szCs w:val="24"/>
        </w:rPr>
        <w:t>ink</w:t>
      </w:r>
      <w:r w:rsidR="00EF6239" w:rsidRPr="00B06159">
        <w:rPr>
          <w:rFonts w:cstheme="minorHAnsi"/>
          <w:sz w:val="24"/>
          <w:szCs w:val="24"/>
        </w:rPr>
        <w:t>s us to our intuitive sense</w:t>
      </w:r>
      <w:r w:rsidR="008D03EB" w:rsidRPr="00B06159">
        <w:rPr>
          <w:rFonts w:cstheme="minorHAnsi"/>
          <w:sz w:val="24"/>
          <w:szCs w:val="24"/>
        </w:rPr>
        <w:t>s</w:t>
      </w:r>
      <w:r w:rsidR="00EF6239" w:rsidRPr="00B06159">
        <w:rPr>
          <w:rFonts w:cstheme="minorHAnsi"/>
          <w:sz w:val="24"/>
          <w:szCs w:val="24"/>
        </w:rPr>
        <w:t>.</w:t>
      </w:r>
    </w:p>
    <w:p w14:paraId="7B378C09" w14:textId="2DF93EB8" w:rsidR="009C5F8F" w:rsidRPr="00B06159" w:rsidRDefault="009C5F8F" w:rsidP="00FD1617">
      <w:pPr>
        <w:pStyle w:val="ListParagraph"/>
        <w:numPr>
          <w:ilvl w:val="0"/>
          <w:numId w:val="6"/>
        </w:numPr>
        <w:jc w:val="both"/>
        <w:rPr>
          <w:rFonts w:cstheme="minorHAnsi"/>
          <w:b/>
          <w:sz w:val="24"/>
          <w:szCs w:val="24"/>
        </w:rPr>
      </w:pPr>
      <w:r w:rsidRPr="00B06159">
        <w:rPr>
          <w:rFonts w:cstheme="minorHAnsi"/>
          <w:b/>
          <w:sz w:val="24"/>
          <w:szCs w:val="24"/>
        </w:rPr>
        <w:t>Conclusion</w:t>
      </w:r>
    </w:p>
    <w:p w14:paraId="54839D15" w14:textId="7045B948" w:rsidR="007E4A0C" w:rsidRPr="00B06159" w:rsidRDefault="00291E21" w:rsidP="00FD1617">
      <w:pPr>
        <w:jc w:val="both"/>
        <w:rPr>
          <w:rFonts w:cstheme="minorHAnsi"/>
          <w:sz w:val="24"/>
          <w:szCs w:val="24"/>
        </w:rPr>
      </w:pPr>
      <w:r w:rsidRPr="00B06159">
        <w:rPr>
          <w:rFonts w:cstheme="minorHAnsi"/>
          <w:sz w:val="24"/>
          <w:szCs w:val="24"/>
        </w:rPr>
        <w:t>As humans</w:t>
      </w:r>
      <w:r w:rsidR="0022567C" w:rsidRPr="00B06159">
        <w:rPr>
          <w:rFonts w:cstheme="minorHAnsi"/>
          <w:sz w:val="24"/>
          <w:szCs w:val="24"/>
        </w:rPr>
        <w:t>,</w:t>
      </w:r>
      <w:r w:rsidR="009C5F8F" w:rsidRPr="00B06159">
        <w:rPr>
          <w:rFonts w:cstheme="minorHAnsi"/>
          <w:sz w:val="24"/>
          <w:szCs w:val="24"/>
        </w:rPr>
        <w:t xml:space="preserve"> perhaps we </w:t>
      </w:r>
      <w:r w:rsidR="00A51901" w:rsidRPr="00B06159">
        <w:rPr>
          <w:rFonts w:cstheme="minorHAnsi"/>
          <w:sz w:val="24"/>
          <w:szCs w:val="24"/>
        </w:rPr>
        <w:t>will</w:t>
      </w:r>
      <w:r w:rsidRPr="00B06159">
        <w:rPr>
          <w:rFonts w:cstheme="minorHAnsi"/>
          <w:sz w:val="24"/>
          <w:szCs w:val="24"/>
        </w:rPr>
        <w:t xml:space="preserve"> never </w:t>
      </w:r>
      <w:r w:rsidR="00EF6239" w:rsidRPr="00B06159">
        <w:rPr>
          <w:rFonts w:cstheme="minorHAnsi"/>
          <w:sz w:val="24"/>
          <w:szCs w:val="24"/>
        </w:rPr>
        <w:t>fully understand</w:t>
      </w:r>
      <w:r w:rsidRPr="00B06159">
        <w:rPr>
          <w:rFonts w:cstheme="minorHAnsi"/>
          <w:sz w:val="24"/>
          <w:szCs w:val="24"/>
        </w:rPr>
        <w:t xml:space="preserve"> th</w:t>
      </w:r>
      <w:r w:rsidR="00DC25E5" w:rsidRPr="00B06159">
        <w:rPr>
          <w:rFonts w:cstheme="minorHAnsi"/>
          <w:sz w:val="24"/>
          <w:szCs w:val="24"/>
        </w:rPr>
        <w:t>is</w:t>
      </w:r>
      <w:r w:rsidRPr="00B06159">
        <w:rPr>
          <w:rFonts w:cstheme="minorHAnsi"/>
          <w:sz w:val="24"/>
          <w:szCs w:val="24"/>
        </w:rPr>
        <w:t xml:space="preserve"> wondrous</w:t>
      </w:r>
      <w:r w:rsidR="00DC25E5" w:rsidRPr="00B06159">
        <w:rPr>
          <w:rFonts w:cstheme="minorHAnsi"/>
          <w:sz w:val="24"/>
          <w:szCs w:val="24"/>
        </w:rPr>
        <w:t>, treacherous world</w:t>
      </w:r>
      <w:r w:rsidRPr="00B06159">
        <w:rPr>
          <w:rFonts w:cstheme="minorHAnsi"/>
          <w:sz w:val="24"/>
          <w:szCs w:val="24"/>
        </w:rPr>
        <w:t xml:space="preserve"> and </w:t>
      </w:r>
      <w:r w:rsidR="006255ED" w:rsidRPr="00B06159">
        <w:rPr>
          <w:rFonts w:cstheme="minorHAnsi"/>
          <w:sz w:val="24"/>
          <w:szCs w:val="24"/>
        </w:rPr>
        <w:t>cosmos</w:t>
      </w:r>
      <w:r w:rsidRPr="00B06159">
        <w:rPr>
          <w:rFonts w:cstheme="minorHAnsi"/>
          <w:sz w:val="24"/>
          <w:szCs w:val="24"/>
        </w:rPr>
        <w:t xml:space="preserve"> </w:t>
      </w:r>
      <w:r w:rsidR="009C5F8F" w:rsidRPr="00B06159">
        <w:rPr>
          <w:rFonts w:cstheme="minorHAnsi"/>
          <w:sz w:val="24"/>
          <w:szCs w:val="24"/>
        </w:rPr>
        <w:t xml:space="preserve">of which </w:t>
      </w:r>
      <w:r w:rsidRPr="00B06159">
        <w:rPr>
          <w:rFonts w:cstheme="minorHAnsi"/>
          <w:sz w:val="24"/>
          <w:szCs w:val="24"/>
        </w:rPr>
        <w:t xml:space="preserve">we are </w:t>
      </w:r>
      <w:r w:rsidR="009C5F8F" w:rsidRPr="00B06159">
        <w:rPr>
          <w:rFonts w:cstheme="minorHAnsi"/>
          <w:sz w:val="24"/>
          <w:szCs w:val="24"/>
        </w:rPr>
        <w:t xml:space="preserve">a </w:t>
      </w:r>
      <w:r w:rsidRPr="00B06159">
        <w:rPr>
          <w:rFonts w:cstheme="minorHAnsi"/>
          <w:sz w:val="24"/>
          <w:szCs w:val="24"/>
        </w:rPr>
        <w:t>part,</w:t>
      </w:r>
      <w:r w:rsidR="00EF6239" w:rsidRPr="00B06159">
        <w:rPr>
          <w:rFonts w:cstheme="minorHAnsi"/>
          <w:sz w:val="24"/>
          <w:szCs w:val="24"/>
        </w:rPr>
        <w:t xml:space="preserve"> </w:t>
      </w:r>
      <w:r w:rsidRPr="00B06159">
        <w:rPr>
          <w:rFonts w:cstheme="minorHAnsi"/>
          <w:sz w:val="24"/>
          <w:szCs w:val="24"/>
        </w:rPr>
        <w:t xml:space="preserve">just as </w:t>
      </w:r>
      <w:r w:rsidR="00EF6239" w:rsidRPr="00B06159">
        <w:rPr>
          <w:rFonts w:cstheme="minorHAnsi"/>
          <w:sz w:val="24"/>
          <w:szCs w:val="24"/>
        </w:rPr>
        <w:t xml:space="preserve">we can never </w:t>
      </w:r>
      <w:r w:rsidR="006255ED" w:rsidRPr="00B06159">
        <w:rPr>
          <w:rFonts w:cstheme="minorHAnsi"/>
          <w:sz w:val="24"/>
          <w:szCs w:val="24"/>
        </w:rPr>
        <w:t>truly</w:t>
      </w:r>
      <w:r w:rsidR="00A523D3" w:rsidRPr="00B06159">
        <w:rPr>
          <w:rFonts w:cstheme="minorHAnsi"/>
          <w:sz w:val="24"/>
          <w:szCs w:val="24"/>
        </w:rPr>
        <w:t xml:space="preserve"> </w:t>
      </w:r>
      <w:r w:rsidR="00EF6239" w:rsidRPr="00B06159">
        <w:rPr>
          <w:rFonts w:cstheme="minorHAnsi"/>
          <w:sz w:val="24"/>
          <w:szCs w:val="24"/>
        </w:rPr>
        <w:t>leave</w:t>
      </w:r>
      <w:r w:rsidR="006255ED" w:rsidRPr="00B06159">
        <w:rPr>
          <w:rFonts w:cstheme="minorHAnsi"/>
          <w:sz w:val="24"/>
          <w:szCs w:val="24"/>
        </w:rPr>
        <w:t xml:space="preserve"> </w:t>
      </w:r>
      <w:r w:rsidR="00EF6239" w:rsidRPr="00B06159">
        <w:rPr>
          <w:rFonts w:cstheme="minorHAnsi"/>
          <w:sz w:val="24"/>
          <w:szCs w:val="24"/>
        </w:rPr>
        <w:t>Om</w:t>
      </w:r>
      <w:r w:rsidR="00A523D3" w:rsidRPr="00B06159">
        <w:rPr>
          <w:rFonts w:cstheme="minorHAnsi"/>
          <w:sz w:val="24"/>
          <w:szCs w:val="24"/>
        </w:rPr>
        <w:t>e</w:t>
      </w:r>
      <w:r w:rsidR="00EF6239" w:rsidRPr="00B06159">
        <w:rPr>
          <w:rFonts w:cstheme="minorHAnsi"/>
          <w:sz w:val="24"/>
          <w:szCs w:val="24"/>
        </w:rPr>
        <w:t>las</w:t>
      </w:r>
      <w:r w:rsidRPr="00B06159">
        <w:rPr>
          <w:rFonts w:cstheme="minorHAnsi"/>
          <w:sz w:val="24"/>
          <w:szCs w:val="24"/>
        </w:rPr>
        <w:t>. However,</w:t>
      </w:r>
      <w:r w:rsidR="006255ED" w:rsidRPr="00B06159">
        <w:rPr>
          <w:rFonts w:cstheme="minorHAnsi"/>
          <w:sz w:val="24"/>
          <w:szCs w:val="24"/>
        </w:rPr>
        <w:t xml:space="preserve"> m</w:t>
      </w:r>
      <w:r w:rsidRPr="00B06159">
        <w:rPr>
          <w:rFonts w:cstheme="minorHAnsi"/>
          <w:sz w:val="24"/>
          <w:szCs w:val="24"/>
        </w:rPr>
        <w:t>yth and story</w:t>
      </w:r>
      <w:r w:rsidR="0022567C" w:rsidRPr="00B06159">
        <w:rPr>
          <w:rFonts w:cstheme="minorHAnsi"/>
          <w:sz w:val="24"/>
          <w:szCs w:val="24"/>
        </w:rPr>
        <w:t xml:space="preserve"> can</w:t>
      </w:r>
      <w:r w:rsidRPr="00B06159">
        <w:rPr>
          <w:rFonts w:cstheme="minorHAnsi"/>
          <w:sz w:val="24"/>
          <w:szCs w:val="24"/>
        </w:rPr>
        <w:t xml:space="preserve"> help us</w:t>
      </w:r>
      <w:r w:rsidR="00A523D3" w:rsidRPr="00B06159">
        <w:rPr>
          <w:rFonts w:cstheme="minorHAnsi"/>
          <w:sz w:val="24"/>
          <w:szCs w:val="24"/>
        </w:rPr>
        <w:t xml:space="preserve"> </w:t>
      </w:r>
      <w:r w:rsidR="00CB6D8D" w:rsidRPr="00B06159">
        <w:rPr>
          <w:rFonts w:cstheme="minorHAnsi"/>
          <w:sz w:val="24"/>
          <w:szCs w:val="24"/>
        </w:rPr>
        <w:t>approach</w:t>
      </w:r>
      <w:r w:rsidR="006255ED" w:rsidRPr="00B06159">
        <w:rPr>
          <w:rFonts w:cstheme="minorHAnsi"/>
          <w:sz w:val="24"/>
          <w:szCs w:val="24"/>
        </w:rPr>
        <w:t xml:space="preserve"> the great questions</w:t>
      </w:r>
      <w:r w:rsidR="006F2F2C" w:rsidRPr="00B06159">
        <w:rPr>
          <w:rFonts w:cstheme="minorHAnsi"/>
          <w:sz w:val="24"/>
          <w:szCs w:val="24"/>
        </w:rPr>
        <w:t xml:space="preserve"> </w:t>
      </w:r>
      <w:r w:rsidR="006255ED" w:rsidRPr="00B06159">
        <w:rPr>
          <w:rFonts w:cstheme="minorHAnsi"/>
          <w:sz w:val="24"/>
          <w:szCs w:val="24"/>
        </w:rPr>
        <w:t>of our</w:t>
      </w:r>
      <w:r w:rsidR="00CB6D8D" w:rsidRPr="00B06159">
        <w:rPr>
          <w:rFonts w:cstheme="minorHAnsi"/>
          <w:sz w:val="24"/>
          <w:szCs w:val="24"/>
        </w:rPr>
        <w:t xml:space="preserve"> lives and</w:t>
      </w:r>
      <w:r w:rsidR="006255ED" w:rsidRPr="00B06159">
        <w:rPr>
          <w:rFonts w:cstheme="minorHAnsi"/>
          <w:sz w:val="24"/>
          <w:szCs w:val="24"/>
        </w:rPr>
        <w:t xml:space="preserve"> </w:t>
      </w:r>
      <w:r w:rsidR="006F2F2C" w:rsidRPr="00B06159">
        <w:rPr>
          <w:rFonts w:cstheme="minorHAnsi"/>
          <w:sz w:val="24"/>
          <w:szCs w:val="24"/>
        </w:rPr>
        <w:t>times</w:t>
      </w:r>
      <w:r w:rsidR="001B0453" w:rsidRPr="00B06159">
        <w:rPr>
          <w:rFonts w:cstheme="minorHAnsi"/>
          <w:sz w:val="24"/>
          <w:szCs w:val="24"/>
        </w:rPr>
        <w:t xml:space="preserve"> with humility and</w:t>
      </w:r>
      <w:r w:rsidR="006255ED" w:rsidRPr="00B06159">
        <w:rPr>
          <w:rFonts w:cstheme="minorHAnsi"/>
          <w:sz w:val="24"/>
          <w:szCs w:val="24"/>
        </w:rPr>
        <w:t xml:space="preserve"> in a meaningful, generative way</w:t>
      </w:r>
      <w:r w:rsidR="0022567C" w:rsidRPr="00B06159">
        <w:rPr>
          <w:rFonts w:cstheme="minorHAnsi"/>
          <w:sz w:val="24"/>
          <w:szCs w:val="24"/>
        </w:rPr>
        <w:t xml:space="preserve">, while continuing to reckon with the non-human world as </w:t>
      </w:r>
      <w:proofErr w:type="spellStart"/>
      <w:r w:rsidR="0022567C" w:rsidRPr="00B06159">
        <w:rPr>
          <w:rFonts w:cstheme="minorHAnsi"/>
          <w:sz w:val="24"/>
          <w:szCs w:val="24"/>
        </w:rPr>
        <w:t>Akomolafe</w:t>
      </w:r>
      <w:proofErr w:type="spellEnd"/>
      <w:r w:rsidR="0022567C" w:rsidRPr="00B06159">
        <w:rPr>
          <w:rFonts w:cstheme="minorHAnsi"/>
          <w:sz w:val="24"/>
          <w:szCs w:val="24"/>
        </w:rPr>
        <w:t xml:space="preserve"> would put it</w:t>
      </w:r>
      <w:r w:rsidRPr="00B06159">
        <w:rPr>
          <w:rFonts w:cstheme="minorHAnsi"/>
          <w:sz w:val="24"/>
          <w:szCs w:val="24"/>
        </w:rPr>
        <w:t>.</w:t>
      </w:r>
      <w:r w:rsidR="00B11B04" w:rsidRPr="00B06159">
        <w:rPr>
          <w:rFonts w:cstheme="minorHAnsi"/>
          <w:sz w:val="24"/>
          <w:szCs w:val="24"/>
        </w:rPr>
        <w:t xml:space="preserve"> </w:t>
      </w:r>
    </w:p>
    <w:p w14:paraId="589D78A5" w14:textId="3518C039" w:rsidR="00A440AC" w:rsidRPr="00B06159" w:rsidRDefault="007001C8" w:rsidP="00FD1617">
      <w:pPr>
        <w:jc w:val="both"/>
        <w:rPr>
          <w:rFonts w:cstheme="minorHAnsi"/>
          <w:sz w:val="24"/>
          <w:szCs w:val="24"/>
        </w:rPr>
      </w:pPr>
      <w:r w:rsidRPr="00B06159">
        <w:rPr>
          <w:rFonts w:cstheme="minorHAnsi"/>
          <w:sz w:val="24"/>
          <w:szCs w:val="24"/>
        </w:rPr>
        <w:t xml:space="preserve">In </w:t>
      </w:r>
      <w:r w:rsidR="006255ED" w:rsidRPr="00B06159">
        <w:rPr>
          <w:rFonts w:cstheme="minorHAnsi"/>
          <w:sz w:val="24"/>
          <w:szCs w:val="24"/>
        </w:rPr>
        <w:t xml:space="preserve">homage to </w:t>
      </w:r>
      <w:r w:rsidR="009C5F8F" w:rsidRPr="00B06159">
        <w:rPr>
          <w:rFonts w:cstheme="minorHAnsi"/>
          <w:sz w:val="24"/>
          <w:szCs w:val="24"/>
        </w:rPr>
        <w:t>the</w:t>
      </w:r>
      <w:r w:rsidRPr="00B06159">
        <w:rPr>
          <w:rFonts w:cstheme="minorHAnsi"/>
          <w:sz w:val="24"/>
          <w:szCs w:val="24"/>
        </w:rPr>
        <w:t xml:space="preserve"> eternal</w:t>
      </w:r>
      <w:r w:rsidR="009C5F8F" w:rsidRPr="00B06159">
        <w:rPr>
          <w:rFonts w:cstheme="minorHAnsi"/>
          <w:sz w:val="24"/>
          <w:szCs w:val="24"/>
        </w:rPr>
        <w:t xml:space="preserve"> mythic</w:t>
      </w:r>
      <w:r w:rsidRPr="00B06159">
        <w:rPr>
          <w:rFonts w:cstheme="minorHAnsi"/>
          <w:sz w:val="24"/>
          <w:szCs w:val="24"/>
        </w:rPr>
        <w:t xml:space="preserve"> return, I close this </w:t>
      </w:r>
      <w:r w:rsidR="009C5F8F" w:rsidRPr="00B06159">
        <w:rPr>
          <w:rFonts w:cstheme="minorHAnsi"/>
          <w:sz w:val="24"/>
          <w:szCs w:val="24"/>
        </w:rPr>
        <w:t>essay</w:t>
      </w:r>
      <w:r w:rsidRPr="00B06159">
        <w:rPr>
          <w:rFonts w:cstheme="minorHAnsi"/>
          <w:sz w:val="24"/>
          <w:szCs w:val="24"/>
        </w:rPr>
        <w:t xml:space="preserve"> where I began</w:t>
      </w:r>
      <w:r w:rsidR="00C67AE3" w:rsidRPr="00B06159">
        <w:rPr>
          <w:rFonts w:cstheme="minorHAnsi"/>
          <w:sz w:val="24"/>
          <w:szCs w:val="24"/>
        </w:rPr>
        <w:t>, with</w:t>
      </w:r>
      <w:r w:rsidR="00A523D3" w:rsidRPr="00B06159">
        <w:rPr>
          <w:rFonts w:cstheme="minorHAnsi"/>
          <w:sz w:val="24"/>
          <w:szCs w:val="24"/>
        </w:rPr>
        <w:t xml:space="preserve"> </w:t>
      </w:r>
      <w:proofErr w:type="spellStart"/>
      <w:r w:rsidR="006255ED" w:rsidRPr="00B06159">
        <w:rPr>
          <w:rFonts w:cstheme="minorHAnsi"/>
          <w:sz w:val="24"/>
          <w:szCs w:val="24"/>
        </w:rPr>
        <w:t>Pelowski’s</w:t>
      </w:r>
      <w:proofErr w:type="spellEnd"/>
      <w:r w:rsidR="00A523D3" w:rsidRPr="00B06159">
        <w:rPr>
          <w:rFonts w:cstheme="minorHAnsi"/>
          <w:sz w:val="24"/>
          <w:szCs w:val="24"/>
        </w:rPr>
        <w:t xml:space="preserve"> </w:t>
      </w:r>
      <w:r w:rsidR="00B06159" w:rsidRPr="00B06159">
        <w:rPr>
          <w:rFonts w:cstheme="minorHAnsi"/>
          <w:sz w:val="24"/>
          <w:szCs w:val="24"/>
        </w:rPr>
        <w:t>world of</w:t>
      </w:r>
      <w:r w:rsidR="00A523D3" w:rsidRPr="00B06159">
        <w:rPr>
          <w:rFonts w:cstheme="minorHAnsi"/>
          <w:sz w:val="24"/>
          <w:szCs w:val="24"/>
        </w:rPr>
        <w:t xml:space="preserve"> storytelling</w:t>
      </w:r>
      <w:r w:rsidR="001B0453" w:rsidRPr="00B06159">
        <w:rPr>
          <w:rFonts w:cstheme="minorHAnsi"/>
          <w:sz w:val="24"/>
          <w:szCs w:val="24"/>
        </w:rPr>
        <w:t xml:space="preserve"> (</w:t>
      </w:r>
      <w:r w:rsidR="008D03EB" w:rsidRPr="00B06159">
        <w:rPr>
          <w:rFonts w:cstheme="minorHAnsi"/>
          <w:sz w:val="24"/>
          <w:szCs w:val="24"/>
        </w:rPr>
        <w:t xml:space="preserve">1977, </w:t>
      </w:r>
      <w:r w:rsidR="001B0453" w:rsidRPr="00B06159">
        <w:rPr>
          <w:rFonts w:cstheme="minorHAnsi"/>
          <w:sz w:val="24"/>
          <w:szCs w:val="24"/>
        </w:rPr>
        <w:t>p176-177)</w:t>
      </w:r>
      <w:r w:rsidR="00C67AE3" w:rsidRPr="00B06159">
        <w:rPr>
          <w:rFonts w:cstheme="minorHAnsi"/>
          <w:sz w:val="24"/>
          <w:szCs w:val="24"/>
        </w:rPr>
        <w:t xml:space="preserve">: </w:t>
      </w:r>
      <w:r w:rsidRPr="00B06159">
        <w:rPr>
          <w:rFonts w:cstheme="minorHAnsi"/>
          <w:sz w:val="24"/>
          <w:szCs w:val="24"/>
        </w:rPr>
        <w:t xml:space="preserve"> </w:t>
      </w:r>
    </w:p>
    <w:p w14:paraId="70C4EC3D" w14:textId="22539420" w:rsidR="00976C75" w:rsidRPr="00B06159" w:rsidRDefault="00C67AE3" w:rsidP="00FD1617">
      <w:pPr>
        <w:ind w:left="360"/>
        <w:jc w:val="both"/>
        <w:rPr>
          <w:rFonts w:cstheme="minorHAnsi"/>
          <w:sz w:val="24"/>
          <w:szCs w:val="24"/>
        </w:rPr>
      </w:pPr>
      <w:r w:rsidRPr="00B06159">
        <w:rPr>
          <w:rFonts w:cstheme="minorHAnsi"/>
          <w:sz w:val="24"/>
          <w:szCs w:val="24"/>
        </w:rPr>
        <w:t xml:space="preserve"> </w:t>
      </w:r>
      <w:r w:rsidR="000472E9" w:rsidRPr="00B06159">
        <w:rPr>
          <w:rFonts w:cstheme="minorHAnsi"/>
          <w:sz w:val="24"/>
          <w:szCs w:val="24"/>
        </w:rPr>
        <w:t>“If one lesson can be learned</w:t>
      </w:r>
      <w:r w:rsidR="00A523D3" w:rsidRPr="00B06159">
        <w:rPr>
          <w:rFonts w:cstheme="minorHAnsi"/>
          <w:sz w:val="24"/>
          <w:szCs w:val="24"/>
        </w:rPr>
        <w:t>…</w:t>
      </w:r>
      <w:r w:rsidR="000472E9" w:rsidRPr="00B06159">
        <w:rPr>
          <w:rFonts w:cstheme="minorHAnsi"/>
          <w:sz w:val="24"/>
          <w:szCs w:val="24"/>
        </w:rPr>
        <w:t>it is that each person must learn to recognise for himself or herself what kinds of stories are best to tell.”</w:t>
      </w:r>
      <w:r w:rsidR="007001C8" w:rsidRPr="00B06159">
        <w:rPr>
          <w:rFonts w:cstheme="minorHAnsi"/>
          <w:sz w:val="24"/>
          <w:szCs w:val="24"/>
        </w:rPr>
        <w:t xml:space="preserve"> </w:t>
      </w:r>
    </w:p>
    <w:p w14:paraId="70BF0A96" w14:textId="77777777" w:rsidR="00B06159" w:rsidRDefault="00B06159" w:rsidP="00B06159">
      <w:pPr>
        <w:rPr>
          <w:rFonts w:eastAsia="Calibri" w:cstheme="minorHAnsi"/>
          <w:b/>
          <w:sz w:val="24"/>
          <w:szCs w:val="24"/>
        </w:rPr>
      </w:pPr>
    </w:p>
    <w:p w14:paraId="3F76C235" w14:textId="77777777" w:rsidR="00B06159" w:rsidRDefault="00B06159" w:rsidP="00B06159">
      <w:pPr>
        <w:rPr>
          <w:rFonts w:eastAsia="Calibri" w:cstheme="minorHAnsi"/>
          <w:b/>
          <w:sz w:val="24"/>
          <w:szCs w:val="24"/>
        </w:rPr>
      </w:pPr>
    </w:p>
    <w:p w14:paraId="46DC7F87" w14:textId="77777777" w:rsidR="00B06159" w:rsidRDefault="00B06159" w:rsidP="00B06159">
      <w:pPr>
        <w:rPr>
          <w:rFonts w:eastAsia="Calibri" w:cstheme="minorHAnsi"/>
          <w:b/>
          <w:sz w:val="24"/>
          <w:szCs w:val="24"/>
        </w:rPr>
      </w:pPr>
    </w:p>
    <w:p w14:paraId="0F804E95" w14:textId="77777777" w:rsidR="00B06159" w:rsidRDefault="00B06159" w:rsidP="00B06159">
      <w:pPr>
        <w:rPr>
          <w:rFonts w:eastAsia="Calibri" w:cstheme="minorHAnsi"/>
          <w:b/>
          <w:sz w:val="24"/>
          <w:szCs w:val="24"/>
        </w:rPr>
      </w:pPr>
    </w:p>
    <w:p w14:paraId="44822F38" w14:textId="77777777" w:rsidR="00B06159" w:rsidRDefault="00B06159" w:rsidP="00B06159">
      <w:pPr>
        <w:rPr>
          <w:rFonts w:eastAsia="Calibri" w:cstheme="minorHAnsi"/>
          <w:b/>
          <w:sz w:val="24"/>
          <w:szCs w:val="24"/>
        </w:rPr>
      </w:pPr>
    </w:p>
    <w:p w14:paraId="0EBBA2D7" w14:textId="77777777" w:rsidR="00B06159" w:rsidRDefault="00B06159" w:rsidP="00B06159">
      <w:pPr>
        <w:rPr>
          <w:rFonts w:eastAsia="Calibri" w:cstheme="minorHAnsi"/>
          <w:b/>
          <w:sz w:val="24"/>
          <w:szCs w:val="24"/>
        </w:rPr>
      </w:pPr>
    </w:p>
    <w:p w14:paraId="1A45C22F" w14:textId="77777777" w:rsidR="00B06159" w:rsidRDefault="00B06159" w:rsidP="00B06159">
      <w:pPr>
        <w:rPr>
          <w:rFonts w:eastAsia="Calibri" w:cstheme="minorHAnsi"/>
          <w:b/>
          <w:sz w:val="24"/>
          <w:szCs w:val="24"/>
        </w:rPr>
      </w:pPr>
    </w:p>
    <w:p w14:paraId="410AEDAB" w14:textId="77777777" w:rsidR="00B06159" w:rsidRDefault="00B06159" w:rsidP="00B06159">
      <w:pPr>
        <w:rPr>
          <w:rFonts w:eastAsia="Calibri" w:cstheme="minorHAnsi"/>
          <w:b/>
          <w:sz w:val="24"/>
          <w:szCs w:val="24"/>
        </w:rPr>
      </w:pPr>
    </w:p>
    <w:p w14:paraId="220557A5" w14:textId="77777777" w:rsidR="00B06159" w:rsidRDefault="00B06159" w:rsidP="00B06159">
      <w:pPr>
        <w:rPr>
          <w:rFonts w:eastAsia="Calibri" w:cstheme="minorHAnsi"/>
          <w:b/>
          <w:sz w:val="24"/>
          <w:szCs w:val="24"/>
        </w:rPr>
      </w:pPr>
    </w:p>
    <w:p w14:paraId="1A3535AB" w14:textId="77777777" w:rsidR="00B06159" w:rsidRDefault="00B06159" w:rsidP="00B06159">
      <w:pPr>
        <w:rPr>
          <w:rFonts w:eastAsia="Calibri" w:cstheme="minorHAnsi"/>
          <w:b/>
          <w:sz w:val="24"/>
          <w:szCs w:val="24"/>
        </w:rPr>
      </w:pPr>
    </w:p>
    <w:p w14:paraId="1362B40E" w14:textId="77777777" w:rsidR="00B06159" w:rsidRDefault="00B06159" w:rsidP="00B06159">
      <w:pPr>
        <w:rPr>
          <w:rFonts w:eastAsia="Calibri" w:cstheme="minorHAnsi"/>
          <w:b/>
          <w:sz w:val="24"/>
          <w:szCs w:val="24"/>
        </w:rPr>
      </w:pPr>
    </w:p>
    <w:p w14:paraId="03E9049A" w14:textId="77777777" w:rsidR="00B06159" w:rsidRDefault="00B06159" w:rsidP="00B06159">
      <w:pPr>
        <w:rPr>
          <w:rFonts w:eastAsia="Calibri" w:cstheme="minorHAnsi"/>
          <w:b/>
          <w:sz w:val="24"/>
          <w:szCs w:val="24"/>
        </w:rPr>
      </w:pPr>
    </w:p>
    <w:p w14:paraId="5D494780" w14:textId="77777777" w:rsidR="00B06159" w:rsidRDefault="00B06159" w:rsidP="00B06159">
      <w:pPr>
        <w:rPr>
          <w:rFonts w:eastAsia="Calibri" w:cstheme="minorHAnsi"/>
          <w:b/>
          <w:sz w:val="24"/>
          <w:szCs w:val="24"/>
        </w:rPr>
      </w:pPr>
    </w:p>
    <w:p w14:paraId="170B9DE7" w14:textId="1D62404B" w:rsidR="00B06159" w:rsidRPr="00B06159" w:rsidRDefault="00B06159" w:rsidP="00B06159">
      <w:pPr>
        <w:rPr>
          <w:rFonts w:eastAsia="Calibri" w:cstheme="minorHAnsi"/>
          <w:b/>
          <w:sz w:val="24"/>
          <w:szCs w:val="24"/>
        </w:rPr>
      </w:pPr>
      <w:r w:rsidRPr="00B06159">
        <w:rPr>
          <w:rFonts w:eastAsia="Calibri" w:cstheme="minorHAnsi"/>
          <w:b/>
          <w:sz w:val="24"/>
          <w:szCs w:val="24"/>
        </w:rPr>
        <w:lastRenderedPageBreak/>
        <w:t>Bibliography</w:t>
      </w:r>
    </w:p>
    <w:p w14:paraId="33B55706" w14:textId="77777777" w:rsidR="00B06159" w:rsidRPr="00B06159" w:rsidRDefault="00B06159" w:rsidP="00B06159">
      <w:pPr>
        <w:rPr>
          <w:rFonts w:eastAsia="Calibri" w:cstheme="minorHAnsi"/>
          <w:sz w:val="24"/>
          <w:szCs w:val="24"/>
        </w:rPr>
      </w:pPr>
      <w:proofErr w:type="spellStart"/>
      <w:r w:rsidRPr="00B06159">
        <w:rPr>
          <w:rFonts w:eastAsia="Calibri" w:cstheme="minorHAnsi"/>
          <w:sz w:val="24"/>
          <w:szCs w:val="24"/>
        </w:rPr>
        <w:t>Akomolafe</w:t>
      </w:r>
      <w:proofErr w:type="spellEnd"/>
      <w:r w:rsidRPr="00B06159">
        <w:rPr>
          <w:rFonts w:eastAsia="Calibri" w:cstheme="minorHAnsi"/>
          <w:sz w:val="24"/>
          <w:szCs w:val="24"/>
        </w:rPr>
        <w:t xml:space="preserve"> B. (2017). </w:t>
      </w:r>
      <w:r w:rsidRPr="00B06159">
        <w:rPr>
          <w:rFonts w:eastAsia="Calibri" w:cstheme="minorHAnsi"/>
          <w:i/>
          <w:sz w:val="24"/>
          <w:szCs w:val="24"/>
        </w:rPr>
        <w:t>These Wilds Beyond Our Fences</w:t>
      </w:r>
      <w:r w:rsidRPr="00B06159">
        <w:rPr>
          <w:rFonts w:eastAsia="Calibri" w:cstheme="minorHAnsi"/>
          <w:sz w:val="24"/>
          <w:szCs w:val="24"/>
        </w:rPr>
        <w:t>. Berkeley. North Atlantic Books.</w:t>
      </w:r>
    </w:p>
    <w:p w14:paraId="4ED84C2F" w14:textId="077EB804" w:rsidR="00B06159" w:rsidRDefault="00B06159" w:rsidP="00B06159">
      <w:pPr>
        <w:rPr>
          <w:rFonts w:eastAsia="Calibri" w:cstheme="minorHAnsi"/>
          <w:sz w:val="24"/>
          <w:szCs w:val="24"/>
        </w:rPr>
      </w:pPr>
      <w:r w:rsidRPr="00B06159">
        <w:rPr>
          <w:rFonts w:eastAsia="Calibri" w:cstheme="minorHAnsi"/>
          <w:sz w:val="24"/>
          <w:szCs w:val="24"/>
        </w:rPr>
        <w:t>Bucko A. and Fox M. (2013)</w:t>
      </w:r>
      <w:r w:rsidRPr="00B06159">
        <w:rPr>
          <w:rFonts w:eastAsia="Calibri" w:cstheme="minorHAnsi"/>
          <w:i/>
          <w:sz w:val="24"/>
          <w:szCs w:val="24"/>
        </w:rPr>
        <w:t xml:space="preserve">. Occupy </w:t>
      </w:r>
      <w:proofErr w:type="spellStart"/>
      <w:r w:rsidRPr="00B06159">
        <w:rPr>
          <w:rFonts w:eastAsia="Calibri" w:cstheme="minorHAnsi"/>
          <w:i/>
          <w:sz w:val="24"/>
          <w:szCs w:val="24"/>
        </w:rPr>
        <w:t>Sprituality</w:t>
      </w:r>
      <w:proofErr w:type="spellEnd"/>
      <w:r w:rsidRPr="00B06159">
        <w:rPr>
          <w:rFonts w:eastAsia="Calibri" w:cstheme="minorHAnsi"/>
          <w:i/>
          <w:sz w:val="24"/>
          <w:szCs w:val="24"/>
        </w:rPr>
        <w:t>: A radical vision for a new generation.</w:t>
      </w:r>
      <w:r w:rsidRPr="00B06159">
        <w:rPr>
          <w:rFonts w:eastAsia="Calibri" w:cstheme="minorHAnsi"/>
          <w:sz w:val="24"/>
          <w:szCs w:val="24"/>
        </w:rPr>
        <w:t xml:space="preserve"> Berkeley. North Atlantic Books.</w:t>
      </w:r>
    </w:p>
    <w:p w14:paraId="236613C6" w14:textId="2F4E4DF0" w:rsidR="0009760B" w:rsidRPr="0009760B" w:rsidRDefault="0009760B" w:rsidP="00B06159">
      <w:pPr>
        <w:rPr>
          <w:rFonts w:eastAsia="Calibri" w:cstheme="minorHAnsi"/>
          <w:sz w:val="24"/>
          <w:szCs w:val="24"/>
        </w:rPr>
      </w:pPr>
      <w:proofErr w:type="spellStart"/>
      <w:r>
        <w:rPr>
          <w:rFonts w:eastAsia="Calibri" w:cstheme="minorHAnsi"/>
          <w:sz w:val="24"/>
          <w:szCs w:val="24"/>
        </w:rPr>
        <w:t>Bhagava</w:t>
      </w:r>
      <w:r w:rsidR="006E6A91">
        <w:rPr>
          <w:rFonts w:eastAsia="Calibri" w:cstheme="minorHAnsi"/>
          <w:sz w:val="24"/>
          <w:szCs w:val="24"/>
        </w:rPr>
        <w:t>ta</w:t>
      </w:r>
      <w:proofErr w:type="spellEnd"/>
      <w:r>
        <w:rPr>
          <w:rFonts w:eastAsia="Calibri" w:cstheme="minorHAnsi"/>
          <w:sz w:val="24"/>
          <w:szCs w:val="24"/>
        </w:rPr>
        <w:t xml:space="preserve"> Purana/</w:t>
      </w:r>
      <w:proofErr w:type="spellStart"/>
      <w:r>
        <w:rPr>
          <w:rFonts w:eastAsia="Calibri" w:cstheme="minorHAnsi"/>
          <w:sz w:val="24"/>
          <w:szCs w:val="24"/>
        </w:rPr>
        <w:t>Srimad</w:t>
      </w:r>
      <w:proofErr w:type="spellEnd"/>
      <w:r>
        <w:rPr>
          <w:rFonts w:eastAsia="Calibri" w:cstheme="minorHAnsi"/>
          <w:sz w:val="24"/>
          <w:szCs w:val="24"/>
        </w:rPr>
        <w:t xml:space="preserve"> Bhagavatam</w:t>
      </w:r>
      <w:r w:rsidR="006E6A91">
        <w:rPr>
          <w:rFonts w:eastAsia="Calibri" w:cstheme="minorHAnsi"/>
          <w:sz w:val="24"/>
          <w:szCs w:val="24"/>
        </w:rPr>
        <w:t>, Canto 1, Chapter 15 Text 12 onwards</w:t>
      </w:r>
    </w:p>
    <w:p w14:paraId="5AEF7A18" w14:textId="77777777" w:rsidR="00B06159" w:rsidRPr="00B06159" w:rsidRDefault="00B06159" w:rsidP="00B06159">
      <w:pPr>
        <w:rPr>
          <w:rFonts w:eastAsia="Calibri" w:cstheme="minorHAnsi"/>
          <w:sz w:val="24"/>
          <w:szCs w:val="24"/>
        </w:rPr>
      </w:pPr>
      <w:proofErr w:type="spellStart"/>
      <w:r w:rsidRPr="00B06159">
        <w:rPr>
          <w:rFonts w:eastAsia="Calibri" w:cstheme="minorHAnsi"/>
          <w:sz w:val="24"/>
          <w:szCs w:val="24"/>
        </w:rPr>
        <w:t>Kailo</w:t>
      </w:r>
      <w:proofErr w:type="spellEnd"/>
      <w:r w:rsidRPr="00B06159">
        <w:rPr>
          <w:rFonts w:eastAsia="Calibri" w:cstheme="minorHAnsi"/>
          <w:sz w:val="24"/>
          <w:szCs w:val="24"/>
        </w:rPr>
        <w:t xml:space="preserve">, K. (2018). </w:t>
      </w:r>
      <w:r w:rsidRPr="00B06159">
        <w:rPr>
          <w:rFonts w:eastAsia="Calibri" w:cstheme="minorHAnsi"/>
          <w:i/>
          <w:sz w:val="24"/>
          <w:szCs w:val="24"/>
        </w:rPr>
        <w:t>Climate Change, Earth-Based Indigenous Knowledge and The Gift</w:t>
      </w:r>
      <w:r w:rsidRPr="00B06159">
        <w:rPr>
          <w:rFonts w:eastAsia="Calibri" w:cstheme="minorHAnsi"/>
          <w:sz w:val="24"/>
          <w:szCs w:val="24"/>
        </w:rPr>
        <w:t xml:space="preserve">. Oulu, Finland. </w:t>
      </w:r>
      <w:proofErr w:type="spellStart"/>
      <w:r w:rsidRPr="00B06159">
        <w:rPr>
          <w:rFonts w:eastAsia="Calibri" w:cstheme="minorHAnsi"/>
          <w:sz w:val="24"/>
          <w:szCs w:val="24"/>
        </w:rPr>
        <w:t>Juvenes</w:t>
      </w:r>
      <w:proofErr w:type="spellEnd"/>
      <w:r w:rsidRPr="00B06159">
        <w:rPr>
          <w:rFonts w:eastAsia="Calibri" w:cstheme="minorHAnsi"/>
          <w:sz w:val="24"/>
          <w:szCs w:val="24"/>
        </w:rPr>
        <w:t xml:space="preserve"> Print.</w:t>
      </w:r>
    </w:p>
    <w:p w14:paraId="302BCE73" w14:textId="77777777" w:rsidR="00B06159" w:rsidRPr="00B06159" w:rsidRDefault="00B06159" w:rsidP="00B06159">
      <w:pPr>
        <w:rPr>
          <w:rFonts w:eastAsia="Calibri" w:cstheme="minorHAnsi"/>
          <w:sz w:val="24"/>
          <w:szCs w:val="24"/>
        </w:rPr>
      </w:pPr>
      <w:r w:rsidRPr="00B06159">
        <w:rPr>
          <w:rFonts w:eastAsia="Calibri" w:cstheme="minorHAnsi"/>
          <w:sz w:val="24"/>
          <w:szCs w:val="24"/>
        </w:rPr>
        <w:t xml:space="preserve">Kingsnorth P. and Hine </w:t>
      </w:r>
      <w:proofErr w:type="gramStart"/>
      <w:r w:rsidRPr="00B06159">
        <w:rPr>
          <w:rFonts w:eastAsia="Calibri" w:cstheme="minorHAnsi"/>
          <w:sz w:val="24"/>
          <w:szCs w:val="24"/>
        </w:rPr>
        <w:t>D.(</w:t>
      </w:r>
      <w:proofErr w:type="gramEnd"/>
      <w:r w:rsidRPr="00B06159">
        <w:rPr>
          <w:rFonts w:eastAsia="Calibri" w:cstheme="minorHAnsi"/>
          <w:sz w:val="24"/>
          <w:szCs w:val="24"/>
        </w:rPr>
        <w:t xml:space="preserve">2009) </w:t>
      </w:r>
      <w:proofErr w:type="spellStart"/>
      <w:r w:rsidRPr="00B06159">
        <w:rPr>
          <w:rFonts w:eastAsia="Calibri" w:cstheme="minorHAnsi"/>
          <w:sz w:val="24"/>
          <w:szCs w:val="24"/>
        </w:rPr>
        <w:t>Uncivilisation</w:t>
      </w:r>
      <w:proofErr w:type="spellEnd"/>
      <w:r w:rsidRPr="00B06159">
        <w:rPr>
          <w:rFonts w:eastAsia="Calibri" w:cstheme="minorHAnsi"/>
          <w:sz w:val="24"/>
          <w:szCs w:val="24"/>
        </w:rPr>
        <w:t xml:space="preserve">: The Dark Mountain Manifesto </w:t>
      </w:r>
      <w:bookmarkStart w:id="1" w:name="_Hlk523412356"/>
      <w:r w:rsidRPr="00B06159">
        <w:rPr>
          <w:rFonts w:eastAsia="Calibri" w:cstheme="minorHAnsi"/>
          <w:sz w:val="24"/>
          <w:szCs w:val="24"/>
        </w:rPr>
        <w:fldChar w:fldCharType="begin"/>
      </w:r>
      <w:r w:rsidRPr="00B06159">
        <w:rPr>
          <w:rFonts w:eastAsia="Calibri" w:cstheme="minorHAnsi"/>
          <w:sz w:val="24"/>
          <w:szCs w:val="24"/>
        </w:rPr>
        <w:instrText xml:space="preserve"> HYPERLINK "https://dark-mountain.net/about/manifesto/" </w:instrText>
      </w:r>
      <w:r w:rsidRPr="00B06159">
        <w:rPr>
          <w:rFonts w:eastAsia="Calibri" w:cstheme="minorHAnsi"/>
          <w:sz w:val="24"/>
          <w:szCs w:val="24"/>
        </w:rPr>
        <w:fldChar w:fldCharType="separate"/>
      </w:r>
      <w:r w:rsidRPr="00B06159">
        <w:rPr>
          <w:rStyle w:val="Hyperlink"/>
          <w:rFonts w:eastAsia="Calibri" w:cstheme="minorHAnsi"/>
          <w:sz w:val="24"/>
          <w:szCs w:val="24"/>
        </w:rPr>
        <w:t>https://dark-mountain.net/about/manifesto/</w:t>
      </w:r>
      <w:r w:rsidRPr="00B06159">
        <w:rPr>
          <w:rFonts w:eastAsia="Calibri" w:cstheme="minorHAnsi"/>
          <w:sz w:val="24"/>
          <w:szCs w:val="24"/>
        </w:rPr>
        <w:fldChar w:fldCharType="end"/>
      </w:r>
    </w:p>
    <w:p w14:paraId="1B9BE28D" w14:textId="77777777" w:rsidR="00B06159" w:rsidRPr="00B06159" w:rsidRDefault="00B06159" w:rsidP="00B06159">
      <w:pPr>
        <w:rPr>
          <w:rFonts w:eastAsia="Calibri" w:cstheme="minorHAnsi"/>
          <w:sz w:val="24"/>
          <w:szCs w:val="24"/>
        </w:rPr>
      </w:pPr>
      <w:r w:rsidRPr="00B06159">
        <w:rPr>
          <w:rFonts w:eastAsia="Calibri" w:cstheme="minorHAnsi"/>
          <w:sz w:val="24"/>
          <w:szCs w:val="24"/>
        </w:rPr>
        <w:t xml:space="preserve">Most S. (2017). Stories make the world: reflections on storytelling and the art of documentary. New York. </w:t>
      </w:r>
      <w:proofErr w:type="spellStart"/>
      <w:r w:rsidRPr="00B06159">
        <w:rPr>
          <w:rFonts w:eastAsia="Calibri" w:cstheme="minorHAnsi"/>
          <w:sz w:val="24"/>
          <w:szCs w:val="24"/>
        </w:rPr>
        <w:t>Berghahn</w:t>
      </w:r>
      <w:proofErr w:type="spellEnd"/>
      <w:r w:rsidRPr="00B06159">
        <w:rPr>
          <w:rFonts w:eastAsia="Calibri" w:cstheme="minorHAnsi"/>
          <w:sz w:val="24"/>
          <w:szCs w:val="24"/>
        </w:rPr>
        <w:t xml:space="preserve"> Books.</w:t>
      </w:r>
    </w:p>
    <w:bookmarkEnd w:id="1"/>
    <w:p w14:paraId="464F0DB8" w14:textId="77777777" w:rsidR="00B06159" w:rsidRPr="00B06159" w:rsidRDefault="00B06159" w:rsidP="00B06159">
      <w:pPr>
        <w:rPr>
          <w:rFonts w:eastAsia="Calibri" w:cstheme="minorHAnsi"/>
          <w:sz w:val="24"/>
          <w:szCs w:val="24"/>
        </w:rPr>
      </w:pPr>
      <w:r w:rsidRPr="00B06159">
        <w:rPr>
          <w:rFonts w:eastAsia="Calibri" w:cstheme="minorHAnsi"/>
          <w:sz w:val="24"/>
          <w:szCs w:val="24"/>
        </w:rPr>
        <w:t xml:space="preserve"> </w:t>
      </w:r>
      <w:proofErr w:type="spellStart"/>
      <w:r w:rsidRPr="00B06159">
        <w:rPr>
          <w:rFonts w:eastAsia="Calibri" w:cstheme="minorHAnsi"/>
          <w:sz w:val="24"/>
          <w:szCs w:val="24"/>
        </w:rPr>
        <w:t>Pelowski</w:t>
      </w:r>
      <w:proofErr w:type="spellEnd"/>
      <w:r w:rsidRPr="00B06159">
        <w:rPr>
          <w:rFonts w:eastAsia="Calibri" w:cstheme="minorHAnsi"/>
          <w:sz w:val="24"/>
          <w:szCs w:val="24"/>
        </w:rPr>
        <w:t xml:space="preserve">, A. (1977). </w:t>
      </w:r>
      <w:r w:rsidRPr="00B06159">
        <w:rPr>
          <w:rStyle w:val="searchword"/>
          <w:rFonts w:cstheme="minorHAnsi"/>
          <w:color w:val="32322F"/>
          <w:sz w:val="24"/>
          <w:szCs w:val="24"/>
          <w:bdr w:val="none" w:sz="0" w:space="0" w:color="auto" w:frame="1"/>
          <w:shd w:val="clear" w:color="auto" w:fill="FFFBC3"/>
        </w:rPr>
        <w:t>The</w:t>
      </w:r>
      <w:r w:rsidRPr="00B06159">
        <w:rPr>
          <w:rFonts w:cstheme="minorHAnsi"/>
          <w:color w:val="32322F"/>
          <w:sz w:val="24"/>
          <w:szCs w:val="24"/>
          <w:shd w:val="clear" w:color="auto" w:fill="FFFFFF"/>
        </w:rPr>
        <w:t> </w:t>
      </w:r>
      <w:r w:rsidRPr="00B06159">
        <w:rPr>
          <w:rStyle w:val="searchword"/>
          <w:rFonts w:cstheme="minorHAnsi"/>
          <w:color w:val="32322F"/>
          <w:sz w:val="24"/>
          <w:szCs w:val="24"/>
          <w:bdr w:val="none" w:sz="0" w:space="0" w:color="auto" w:frame="1"/>
          <w:shd w:val="clear" w:color="auto" w:fill="FFFBC3"/>
        </w:rPr>
        <w:t>world</w:t>
      </w:r>
      <w:r w:rsidRPr="00B06159">
        <w:rPr>
          <w:rFonts w:cstheme="minorHAnsi"/>
          <w:color w:val="32322F"/>
          <w:sz w:val="24"/>
          <w:szCs w:val="24"/>
          <w:shd w:val="clear" w:color="auto" w:fill="FFFFFF"/>
        </w:rPr>
        <w:t> </w:t>
      </w:r>
      <w:r w:rsidRPr="00B06159">
        <w:rPr>
          <w:rStyle w:val="searchword"/>
          <w:rFonts w:cstheme="minorHAnsi"/>
          <w:color w:val="32322F"/>
          <w:sz w:val="24"/>
          <w:szCs w:val="24"/>
          <w:bdr w:val="none" w:sz="0" w:space="0" w:color="auto" w:frame="1"/>
          <w:shd w:val="clear" w:color="auto" w:fill="FFFBC3"/>
        </w:rPr>
        <w:t>of</w:t>
      </w:r>
      <w:r w:rsidRPr="00B06159">
        <w:rPr>
          <w:rFonts w:cstheme="minorHAnsi"/>
          <w:color w:val="32322F"/>
          <w:sz w:val="24"/>
          <w:szCs w:val="24"/>
          <w:shd w:val="clear" w:color="auto" w:fill="FFFFFF"/>
        </w:rPr>
        <w:t> </w:t>
      </w:r>
      <w:r w:rsidRPr="00B06159">
        <w:rPr>
          <w:rStyle w:val="searchword"/>
          <w:rFonts w:cstheme="minorHAnsi"/>
          <w:color w:val="32322F"/>
          <w:sz w:val="24"/>
          <w:szCs w:val="24"/>
          <w:bdr w:val="none" w:sz="0" w:space="0" w:color="auto" w:frame="1"/>
          <w:shd w:val="clear" w:color="auto" w:fill="FFFBC3"/>
        </w:rPr>
        <w:t>storytelling</w:t>
      </w:r>
      <w:r w:rsidRPr="00B06159">
        <w:rPr>
          <w:rFonts w:eastAsia="Calibri" w:cstheme="minorHAnsi"/>
          <w:sz w:val="24"/>
          <w:szCs w:val="24"/>
        </w:rPr>
        <w:t xml:space="preserve"> </w:t>
      </w:r>
      <w:r w:rsidRPr="00B06159">
        <w:rPr>
          <w:rFonts w:cstheme="minorHAnsi"/>
          <w:color w:val="32322F"/>
          <w:sz w:val="24"/>
          <w:szCs w:val="24"/>
          <w:shd w:val="clear" w:color="auto" w:fill="FFFFFF"/>
        </w:rPr>
        <w:t xml:space="preserve">New </w:t>
      </w:r>
      <w:proofErr w:type="gramStart"/>
      <w:r w:rsidRPr="00B06159">
        <w:rPr>
          <w:rFonts w:cstheme="minorHAnsi"/>
          <w:color w:val="32322F"/>
          <w:sz w:val="24"/>
          <w:szCs w:val="24"/>
          <w:shd w:val="clear" w:color="auto" w:fill="FFFFFF"/>
        </w:rPr>
        <w:t>York ;</w:t>
      </w:r>
      <w:proofErr w:type="gramEnd"/>
      <w:r w:rsidRPr="00B06159">
        <w:rPr>
          <w:rFonts w:cstheme="minorHAnsi"/>
          <w:color w:val="32322F"/>
          <w:sz w:val="24"/>
          <w:szCs w:val="24"/>
          <w:shd w:val="clear" w:color="auto" w:fill="FFFFFF"/>
        </w:rPr>
        <w:t xml:space="preserve"> London. Bowker.</w:t>
      </w:r>
    </w:p>
    <w:p w14:paraId="61CE2528" w14:textId="77777777" w:rsidR="00B06159" w:rsidRPr="00B06159" w:rsidRDefault="00B06159" w:rsidP="00B06159">
      <w:pPr>
        <w:rPr>
          <w:rFonts w:eastAsia="Calibri" w:cstheme="minorHAnsi"/>
          <w:sz w:val="24"/>
          <w:szCs w:val="24"/>
        </w:rPr>
      </w:pPr>
      <w:r w:rsidRPr="00B06159">
        <w:rPr>
          <w:rFonts w:eastAsia="Calibri" w:cstheme="minorHAnsi"/>
          <w:sz w:val="24"/>
          <w:szCs w:val="24"/>
        </w:rPr>
        <w:t xml:space="preserve">Reason, P. and </w:t>
      </w:r>
      <w:proofErr w:type="spellStart"/>
      <w:r w:rsidRPr="00B06159">
        <w:rPr>
          <w:rFonts w:eastAsia="Calibri" w:cstheme="minorHAnsi"/>
          <w:sz w:val="24"/>
          <w:szCs w:val="24"/>
        </w:rPr>
        <w:t>Newan</w:t>
      </w:r>
      <w:proofErr w:type="spellEnd"/>
      <w:r w:rsidRPr="00B06159">
        <w:rPr>
          <w:rFonts w:eastAsia="Calibri" w:cstheme="minorHAnsi"/>
          <w:sz w:val="24"/>
          <w:szCs w:val="24"/>
        </w:rPr>
        <w:t xml:space="preserve">, M. (eds) (2013) </w:t>
      </w:r>
      <w:r w:rsidRPr="00B06159">
        <w:rPr>
          <w:rFonts w:eastAsia="Calibri" w:cstheme="minorHAnsi"/>
          <w:i/>
          <w:sz w:val="24"/>
          <w:szCs w:val="24"/>
        </w:rPr>
        <w:t>Stories of the Great Turning</w:t>
      </w:r>
      <w:r w:rsidRPr="00B06159">
        <w:rPr>
          <w:rFonts w:eastAsia="Calibri" w:cstheme="minorHAnsi"/>
          <w:sz w:val="24"/>
          <w:szCs w:val="24"/>
        </w:rPr>
        <w:t xml:space="preserve">. Bristol. </w:t>
      </w:r>
      <w:proofErr w:type="spellStart"/>
      <w:r w:rsidRPr="00B06159">
        <w:rPr>
          <w:rFonts w:eastAsia="Calibri" w:cstheme="minorHAnsi"/>
          <w:sz w:val="24"/>
          <w:szCs w:val="24"/>
        </w:rPr>
        <w:t>Vala</w:t>
      </w:r>
      <w:proofErr w:type="spellEnd"/>
      <w:r w:rsidRPr="00B06159">
        <w:rPr>
          <w:rFonts w:eastAsia="Calibri" w:cstheme="minorHAnsi"/>
          <w:sz w:val="24"/>
          <w:szCs w:val="24"/>
        </w:rPr>
        <w:t>.</w:t>
      </w:r>
    </w:p>
    <w:p w14:paraId="3C745D27" w14:textId="77777777" w:rsidR="00B06159" w:rsidRPr="00B06159" w:rsidRDefault="00B06159" w:rsidP="00B06159">
      <w:pPr>
        <w:rPr>
          <w:rFonts w:eastAsia="Calibri" w:cstheme="minorHAnsi"/>
          <w:sz w:val="24"/>
          <w:szCs w:val="24"/>
        </w:rPr>
      </w:pPr>
      <w:r w:rsidRPr="00B06159">
        <w:rPr>
          <w:rFonts w:eastAsia="Calibri" w:cstheme="minorHAnsi"/>
          <w:sz w:val="24"/>
          <w:szCs w:val="24"/>
        </w:rPr>
        <w:t>Shaw M.  (2018) Mud and Antler Bone, interview given for Emergence Magazine, accessed 30/08/</w:t>
      </w:r>
      <w:proofErr w:type="gramStart"/>
      <w:r w:rsidRPr="00B06159">
        <w:rPr>
          <w:rFonts w:eastAsia="Calibri" w:cstheme="minorHAnsi"/>
          <w:sz w:val="24"/>
          <w:szCs w:val="24"/>
        </w:rPr>
        <w:t>18  https://emergencemagazine.org/story/mud-and-antler-bone/</w:t>
      </w:r>
      <w:proofErr w:type="gramEnd"/>
      <w:r w:rsidRPr="00B06159">
        <w:rPr>
          <w:rFonts w:eastAsia="Calibri" w:cstheme="minorHAnsi"/>
          <w:sz w:val="24"/>
          <w:szCs w:val="24"/>
        </w:rPr>
        <w:t>, transcript accessed 30/08/18</w:t>
      </w:r>
    </w:p>
    <w:p w14:paraId="5726710A" w14:textId="77777777" w:rsidR="00B06159" w:rsidRPr="00B06159" w:rsidRDefault="00B06159" w:rsidP="00B06159">
      <w:pPr>
        <w:rPr>
          <w:rFonts w:eastAsia="Calibri" w:cstheme="minorHAnsi"/>
          <w:i/>
          <w:sz w:val="24"/>
          <w:szCs w:val="24"/>
        </w:rPr>
      </w:pPr>
      <w:r w:rsidRPr="00B06159">
        <w:rPr>
          <w:rStyle w:val="Emphasis"/>
          <w:rFonts w:cstheme="minorHAnsi"/>
          <w:i w:val="0"/>
          <w:color w:val="282828"/>
          <w:sz w:val="24"/>
          <w:szCs w:val="24"/>
        </w:rPr>
        <w:t>Storm, H. (1972). Seven Arrows. New York. Harper &amp; Row</w:t>
      </w:r>
      <w:r w:rsidRPr="00B06159">
        <w:rPr>
          <w:rStyle w:val="Emphasis"/>
          <w:rFonts w:cstheme="minorHAnsi"/>
          <w:color w:val="282828"/>
          <w:sz w:val="24"/>
          <w:szCs w:val="24"/>
        </w:rPr>
        <w:t> </w:t>
      </w:r>
    </w:p>
    <w:p w14:paraId="31C497FD" w14:textId="4115CB9F" w:rsidR="00B06159" w:rsidRPr="00B06159" w:rsidRDefault="00B06159" w:rsidP="00B06159">
      <w:pPr>
        <w:rPr>
          <w:rFonts w:eastAsia="Calibri" w:cstheme="minorHAnsi"/>
          <w:sz w:val="24"/>
          <w:szCs w:val="24"/>
        </w:rPr>
      </w:pPr>
      <w:proofErr w:type="spellStart"/>
      <w:r w:rsidRPr="00B06159">
        <w:rPr>
          <w:rFonts w:eastAsia="Calibri" w:cstheme="minorHAnsi"/>
          <w:sz w:val="24"/>
          <w:szCs w:val="24"/>
        </w:rPr>
        <w:t>Swimme</w:t>
      </w:r>
      <w:proofErr w:type="spellEnd"/>
      <w:r w:rsidRPr="00B06159">
        <w:rPr>
          <w:rFonts w:eastAsia="Calibri" w:cstheme="minorHAnsi"/>
          <w:sz w:val="24"/>
          <w:szCs w:val="24"/>
        </w:rPr>
        <w:t xml:space="preserve">, B. (1996) </w:t>
      </w:r>
      <w:r w:rsidRPr="00B06159">
        <w:rPr>
          <w:rFonts w:eastAsia="Calibri" w:cstheme="minorHAnsi"/>
          <w:i/>
          <w:sz w:val="24"/>
          <w:szCs w:val="24"/>
        </w:rPr>
        <w:t>The Hidden Heart of the Cosmos: humanity and the new story</w:t>
      </w:r>
      <w:r w:rsidRPr="00B06159">
        <w:rPr>
          <w:rFonts w:eastAsia="Calibri" w:cstheme="minorHAnsi"/>
          <w:sz w:val="24"/>
          <w:szCs w:val="24"/>
        </w:rPr>
        <w:t>. Maryknoll, N.Y. Orbis Books</w:t>
      </w:r>
    </w:p>
    <w:p w14:paraId="0295E94C" w14:textId="29A0593A" w:rsidR="009645F4" w:rsidRPr="00B06159" w:rsidRDefault="009645F4" w:rsidP="00FD1617">
      <w:pPr>
        <w:jc w:val="both"/>
        <w:rPr>
          <w:rFonts w:cstheme="minorHAnsi"/>
          <w:sz w:val="24"/>
          <w:szCs w:val="24"/>
        </w:rPr>
      </w:pPr>
    </w:p>
    <w:sectPr w:rsidR="009645F4" w:rsidRPr="00B061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88C137" w14:textId="77777777" w:rsidR="00295F4F" w:rsidRDefault="00295F4F" w:rsidP="00294EF8">
      <w:pPr>
        <w:spacing w:after="0" w:line="240" w:lineRule="auto"/>
      </w:pPr>
      <w:r>
        <w:separator/>
      </w:r>
    </w:p>
  </w:endnote>
  <w:endnote w:type="continuationSeparator" w:id="0">
    <w:p w14:paraId="306D015C" w14:textId="77777777" w:rsidR="00295F4F" w:rsidRDefault="00295F4F" w:rsidP="00294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636951" w14:textId="77777777" w:rsidR="00295F4F" w:rsidRDefault="00295F4F" w:rsidP="00294EF8">
      <w:pPr>
        <w:spacing w:after="0" w:line="240" w:lineRule="auto"/>
      </w:pPr>
      <w:r>
        <w:separator/>
      </w:r>
    </w:p>
  </w:footnote>
  <w:footnote w:type="continuationSeparator" w:id="0">
    <w:p w14:paraId="1934B46F" w14:textId="77777777" w:rsidR="00295F4F" w:rsidRDefault="00295F4F" w:rsidP="00294EF8">
      <w:pPr>
        <w:spacing w:after="0" w:line="240" w:lineRule="auto"/>
      </w:pPr>
      <w:r>
        <w:continuationSeparator/>
      </w:r>
    </w:p>
  </w:footnote>
  <w:footnote w:id="1">
    <w:p w14:paraId="2B18C460" w14:textId="66EFACDF" w:rsidR="00721676" w:rsidRDefault="00721676" w:rsidP="00A1370C">
      <w:r>
        <w:rPr>
          <w:rStyle w:val="FootnoteReference"/>
        </w:rPr>
        <w:footnoteRef/>
      </w:r>
      <w:r>
        <w:t xml:space="preserve"> </w:t>
      </w:r>
      <w:hyperlink r:id="rId1" w:history="1">
        <w:r w:rsidRPr="00564CC7">
          <w:rPr>
            <w:rStyle w:val="Hyperlink"/>
          </w:rPr>
          <w:t>https://www.storybasedstrategy.org/intro-to-sbs</w:t>
        </w:r>
      </w:hyperlink>
    </w:p>
    <w:p w14:paraId="5A85495E" w14:textId="77777777" w:rsidR="00721676" w:rsidRDefault="00721676" w:rsidP="00A1370C"/>
    <w:p w14:paraId="4D817814" w14:textId="40342268" w:rsidR="00721676" w:rsidRDefault="00721676">
      <w:pPr>
        <w:pStyle w:val="FootnoteText"/>
      </w:pPr>
    </w:p>
  </w:footnote>
  <w:footnote w:id="2">
    <w:p w14:paraId="4EF70902" w14:textId="18056009" w:rsidR="00721676" w:rsidRDefault="00721676">
      <w:pPr>
        <w:pStyle w:val="FootnoteText"/>
      </w:pPr>
      <w:r>
        <w:rPr>
          <w:rStyle w:val="FootnoteReference"/>
        </w:rPr>
        <w:footnoteRef/>
      </w:r>
      <w:r>
        <w:t xml:space="preserve"> </w:t>
      </w:r>
      <w:r w:rsidRPr="00AE282F">
        <w:t>https://edition.cnn.com/2018/08/12/us/orca-whale-not-carrying-dead-baby-trnd/index.html</w:t>
      </w:r>
    </w:p>
  </w:footnote>
  <w:footnote w:id="3">
    <w:p w14:paraId="6C4978B2" w14:textId="380663AF" w:rsidR="00FA774F" w:rsidRPr="00FA774F" w:rsidRDefault="00FA774F" w:rsidP="00FA774F">
      <w:pPr>
        <w:rPr>
          <w:rFonts w:ascii="Arial" w:eastAsia="Calibri" w:hAnsi="Arial" w:cs="Arial"/>
          <w:sz w:val="18"/>
          <w:szCs w:val="18"/>
        </w:rPr>
      </w:pPr>
      <w:r>
        <w:rPr>
          <w:rStyle w:val="FootnoteReference"/>
        </w:rPr>
        <w:footnoteRef/>
      </w:r>
      <w:r>
        <w:t xml:space="preserve"> </w:t>
      </w:r>
      <w:r w:rsidRPr="00FA774F">
        <w:rPr>
          <w:rFonts w:ascii="Arial" w:eastAsia="Calibri" w:hAnsi="Arial" w:cs="Arial"/>
          <w:sz w:val="18"/>
          <w:szCs w:val="18"/>
        </w:rPr>
        <w:t>https://emergencemagazine.org/story/mud-and-antler-bone/</w:t>
      </w:r>
      <w:r>
        <w:rPr>
          <w:rFonts w:ascii="Arial" w:eastAsia="Calibri" w:hAnsi="Arial" w:cs="Arial"/>
          <w:sz w:val="18"/>
          <w:szCs w:val="18"/>
        </w:rPr>
        <w:t>,</w:t>
      </w:r>
      <w:r w:rsidRPr="00FA774F">
        <w:rPr>
          <w:rFonts w:ascii="Arial" w:eastAsia="Calibri" w:hAnsi="Arial" w:cs="Arial"/>
          <w:sz w:val="18"/>
          <w:szCs w:val="18"/>
        </w:rPr>
        <w:t xml:space="preserve"> </w:t>
      </w:r>
      <w:r>
        <w:rPr>
          <w:rFonts w:ascii="Arial" w:eastAsia="Calibri" w:hAnsi="Arial" w:cs="Arial"/>
          <w:sz w:val="18"/>
          <w:szCs w:val="18"/>
        </w:rPr>
        <w:t xml:space="preserve">transcript </w:t>
      </w:r>
      <w:r w:rsidRPr="00FA774F">
        <w:rPr>
          <w:rFonts w:ascii="Arial" w:eastAsia="Calibri" w:hAnsi="Arial" w:cs="Arial"/>
          <w:sz w:val="18"/>
          <w:szCs w:val="18"/>
        </w:rPr>
        <w:t>accessed 30/08/18</w:t>
      </w:r>
    </w:p>
    <w:p w14:paraId="4A75948E" w14:textId="3A3A5E89" w:rsidR="00FA774F" w:rsidRDefault="00FA774F">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E04EC5"/>
    <w:multiLevelType w:val="multilevel"/>
    <w:tmpl w:val="43A8E7E8"/>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 w15:restartNumberingAfterBreak="0">
    <w:nsid w:val="42C378C1"/>
    <w:multiLevelType w:val="hybridMultilevel"/>
    <w:tmpl w:val="DB46B0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FD189E"/>
    <w:multiLevelType w:val="hybridMultilevel"/>
    <w:tmpl w:val="2CDE958E"/>
    <w:lvl w:ilvl="0" w:tplc="BEEC073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CF01B2"/>
    <w:multiLevelType w:val="hybridMultilevel"/>
    <w:tmpl w:val="07A465D4"/>
    <w:lvl w:ilvl="0" w:tplc="2EB2D3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2830CA"/>
    <w:multiLevelType w:val="hybridMultilevel"/>
    <w:tmpl w:val="79FE7E36"/>
    <w:lvl w:ilvl="0" w:tplc="2CCAAC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042DD1"/>
    <w:multiLevelType w:val="hybridMultilevel"/>
    <w:tmpl w:val="3B023C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920"/>
    <w:rsid w:val="0002083D"/>
    <w:rsid w:val="000359EA"/>
    <w:rsid w:val="0004091A"/>
    <w:rsid w:val="000424F9"/>
    <w:rsid w:val="00045249"/>
    <w:rsid w:val="000472E9"/>
    <w:rsid w:val="00072135"/>
    <w:rsid w:val="00075743"/>
    <w:rsid w:val="0009461B"/>
    <w:rsid w:val="0009760B"/>
    <w:rsid w:val="000A5E89"/>
    <w:rsid w:val="000C0452"/>
    <w:rsid w:val="000C0CE3"/>
    <w:rsid w:val="000C2E25"/>
    <w:rsid w:val="000D0909"/>
    <w:rsid w:val="000D7E67"/>
    <w:rsid w:val="000F68BF"/>
    <w:rsid w:val="00110571"/>
    <w:rsid w:val="0011730B"/>
    <w:rsid w:val="00127271"/>
    <w:rsid w:val="00132450"/>
    <w:rsid w:val="0014350A"/>
    <w:rsid w:val="00152994"/>
    <w:rsid w:val="00161BED"/>
    <w:rsid w:val="00163DA3"/>
    <w:rsid w:val="001676D5"/>
    <w:rsid w:val="00187BB5"/>
    <w:rsid w:val="001919D4"/>
    <w:rsid w:val="00191C79"/>
    <w:rsid w:val="001B0453"/>
    <w:rsid w:val="001C1E2C"/>
    <w:rsid w:val="001F6C64"/>
    <w:rsid w:val="001F7089"/>
    <w:rsid w:val="00201AA1"/>
    <w:rsid w:val="0021421C"/>
    <w:rsid w:val="00215BC9"/>
    <w:rsid w:val="00220BE5"/>
    <w:rsid w:val="0022567C"/>
    <w:rsid w:val="002344DE"/>
    <w:rsid w:val="0025727B"/>
    <w:rsid w:val="00261CF5"/>
    <w:rsid w:val="00266F4E"/>
    <w:rsid w:val="00270847"/>
    <w:rsid w:val="0027482D"/>
    <w:rsid w:val="00291E21"/>
    <w:rsid w:val="00294EF8"/>
    <w:rsid w:val="00295F4F"/>
    <w:rsid w:val="002A2EA8"/>
    <w:rsid w:val="002A538A"/>
    <w:rsid w:val="002B41C4"/>
    <w:rsid w:val="002B560A"/>
    <w:rsid w:val="002E741D"/>
    <w:rsid w:val="00305D2F"/>
    <w:rsid w:val="0032211A"/>
    <w:rsid w:val="003323C9"/>
    <w:rsid w:val="003423F9"/>
    <w:rsid w:val="00347E4A"/>
    <w:rsid w:val="00356A13"/>
    <w:rsid w:val="00373746"/>
    <w:rsid w:val="0039129C"/>
    <w:rsid w:val="003C58ED"/>
    <w:rsid w:val="003D226C"/>
    <w:rsid w:val="003D2C57"/>
    <w:rsid w:val="003E3A63"/>
    <w:rsid w:val="003E4E78"/>
    <w:rsid w:val="00402E91"/>
    <w:rsid w:val="00411101"/>
    <w:rsid w:val="0041146E"/>
    <w:rsid w:val="004200EE"/>
    <w:rsid w:val="004302A8"/>
    <w:rsid w:val="0044205C"/>
    <w:rsid w:val="00460920"/>
    <w:rsid w:val="00470A29"/>
    <w:rsid w:val="004758A3"/>
    <w:rsid w:val="00492C76"/>
    <w:rsid w:val="004A46C7"/>
    <w:rsid w:val="004B3795"/>
    <w:rsid w:val="004D61E2"/>
    <w:rsid w:val="004E4BBD"/>
    <w:rsid w:val="004E55F2"/>
    <w:rsid w:val="004E7CF8"/>
    <w:rsid w:val="005001F4"/>
    <w:rsid w:val="0050665A"/>
    <w:rsid w:val="005353E1"/>
    <w:rsid w:val="00541A45"/>
    <w:rsid w:val="00552638"/>
    <w:rsid w:val="0055430B"/>
    <w:rsid w:val="00566348"/>
    <w:rsid w:val="00573762"/>
    <w:rsid w:val="00590090"/>
    <w:rsid w:val="00591D90"/>
    <w:rsid w:val="005C4923"/>
    <w:rsid w:val="005C6866"/>
    <w:rsid w:val="005D132C"/>
    <w:rsid w:val="005D5964"/>
    <w:rsid w:val="005F1847"/>
    <w:rsid w:val="005F407B"/>
    <w:rsid w:val="005F42EC"/>
    <w:rsid w:val="005F57B9"/>
    <w:rsid w:val="006004C8"/>
    <w:rsid w:val="00622FAB"/>
    <w:rsid w:val="006255ED"/>
    <w:rsid w:val="0068746A"/>
    <w:rsid w:val="006B1B47"/>
    <w:rsid w:val="006B6517"/>
    <w:rsid w:val="006B6CF5"/>
    <w:rsid w:val="006C30E9"/>
    <w:rsid w:val="006E254F"/>
    <w:rsid w:val="006E6A91"/>
    <w:rsid w:val="006E6C87"/>
    <w:rsid w:val="006E7CDF"/>
    <w:rsid w:val="006F1032"/>
    <w:rsid w:val="006F2F2C"/>
    <w:rsid w:val="007001C8"/>
    <w:rsid w:val="00713EF5"/>
    <w:rsid w:val="00721676"/>
    <w:rsid w:val="00732C69"/>
    <w:rsid w:val="00740A5D"/>
    <w:rsid w:val="0074410D"/>
    <w:rsid w:val="007552E1"/>
    <w:rsid w:val="00784966"/>
    <w:rsid w:val="00797A86"/>
    <w:rsid w:val="007A7896"/>
    <w:rsid w:val="007C2268"/>
    <w:rsid w:val="007D291C"/>
    <w:rsid w:val="007D6F09"/>
    <w:rsid w:val="007D7EBD"/>
    <w:rsid w:val="007E3D21"/>
    <w:rsid w:val="007E4A0C"/>
    <w:rsid w:val="00824CA4"/>
    <w:rsid w:val="008337B0"/>
    <w:rsid w:val="00837DAD"/>
    <w:rsid w:val="00842F4A"/>
    <w:rsid w:val="008453D2"/>
    <w:rsid w:val="00854A46"/>
    <w:rsid w:val="00864E9F"/>
    <w:rsid w:val="0088714A"/>
    <w:rsid w:val="008907DF"/>
    <w:rsid w:val="008B0502"/>
    <w:rsid w:val="008B15E5"/>
    <w:rsid w:val="008D03EB"/>
    <w:rsid w:val="009128DF"/>
    <w:rsid w:val="009254AA"/>
    <w:rsid w:val="00930805"/>
    <w:rsid w:val="00936E76"/>
    <w:rsid w:val="00937F34"/>
    <w:rsid w:val="00945D66"/>
    <w:rsid w:val="00961284"/>
    <w:rsid w:val="009645F4"/>
    <w:rsid w:val="00976C75"/>
    <w:rsid w:val="009B5E0A"/>
    <w:rsid w:val="009B70EF"/>
    <w:rsid w:val="009C56F0"/>
    <w:rsid w:val="009C5F8F"/>
    <w:rsid w:val="009D1BF3"/>
    <w:rsid w:val="009D57EF"/>
    <w:rsid w:val="009E72C4"/>
    <w:rsid w:val="009F135A"/>
    <w:rsid w:val="009F290C"/>
    <w:rsid w:val="009F3522"/>
    <w:rsid w:val="009F5644"/>
    <w:rsid w:val="00A1370C"/>
    <w:rsid w:val="00A27E50"/>
    <w:rsid w:val="00A419B4"/>
    <w:rsid w:val="00A440AC"/>
    <w:rsid w:val="00A51901"/>
    <w:rsid w:val="00A523D3"/>
    <w:rsid w:val="00A8018D"/>
    <w:rsid w:val="00A81C7A"/>
    <w:rsid w:val="00A93FF8"/>
    <w:rsid w:val="00A94B58"/>
    <w:rsid w:val="00AA7DD2"/>
    <w:rsid w:val="00AC7FED"/>
    <w:rsid w:val="00AD1B7B"/>
    <w:rsid w:val="00AE11BE"/>
    <w:rsid w:val="00AE282F"/>
    <w:rsid w:val="00AF066D"/>
    <w:rsid w:val="00AF539D"/>
    <w:rsid w:val="00B06159"/>
    <w:rsid w:val="00B07FBD"/>
    <w:rsid w:val="00B11B04"/>
    <w:rsid w:val="00B34970"/>
    <w:rsid w:val="00B552E6"/>
    <w:rsid w:val="00B56666"/>
    <w:rsid w:val="00B74B84"/>
    <w:rsid w:val="00BA2481"/>
    <w:rsid w:val="00BA25C4"/>
    <w:rsid w:val="00BB2C86"/>
    <w:rsid w:val="00BE2D8B"/>
    <w:rsid w:val="00BE2F2F"/>
    <w:rsid w:val="00C16F30"/>
    <w:rsid w:val="00C170A0"/>
    <w:rsid w:val="00C525A7"/>
    <w:rsid w:val="00C560DB"/>
    <w:rsid w:val="00C570AF"/>
    <w:rsid w:val="00C67AE3"/>
    <w:rsid w:val="00C76DB1"/>
    <w:rsid w:val="00C861C3"/>
    <w:rsid w:val="00CB12D1"/>
    <w:rsid w:val="00CB561A"/>
    <w:rsid w:val="00CB6D8D"/>
    <w:rsid w:val="00CD21FB"/>
    <w:rsid w:val="00CF363B"/>
    <w:rsid w:val="00CF6EE0"/>
    <w:rsid w:val="00D14D1A"/>
    <w:rsid w:val="00D20E87"/>
    <w:rsid w:val="00D240C3"/>
    <w:rsid w:val="00D30FFE"/>
    <w:rsid w:val="00D376DA"/>
    <w:rsid w:val="00D44962"/>
    <w:rsid w:val="00D44CD2"/>
    <w:rsid w:val="00D44D65"/>
    <w:rsid w:val="00D62916"/>
    <w:rsid w:val="00D80FDE"/>
    <w:rsid w:val="00D95DB7"/>
    <w:rsid w:val="00DA2E9D"/>
    <w:rsid w:val="00DB4556"/>
    <w:rsid w:val="00DB478A"/>
    <w:rsid w:val="00DC1709"/>
    <w:rsid w:val="00DC25E5"/>
    <w:rsid w:val="00DD71A1"/>
    <w:rsid w:val="00DE2B43"/>
    <w:rsid w:val="00DF0685"/>
    <w:rsid w:val="00DF68EC"/>
    <w:rsid w:val="00E2699D"/>
    <w:rsid w:val="00E464FF"/>
    <w:rsid w:val="00E473FA"/>
    <w:rsid w:val="00E51E52"/>
    <w:rsid w:val="00E74609"/>
    <w:rsid w:val="00E90E3E"/>
    <w:rsid w:val="00E970B8"/>
    <w:rsid w:val="00EA597D"/>
    <w:rsid w:val="00EB211C"/>
    <w:rsid w:val="00EB3828"/>
    <w:rsid w:val="00EC1E8B"/>
    <w:rsid w:val="00EC62D2"/>
    <w:rsid w:val="00ED349D"/>
    <w:rsid w:val="00ED4AFD"/>
    <w:rsid w:val="00ED59B7"/>
    <w:rsid w:val="00EF6239"/>
    <w:rsid w:val="00F759C0"/>
    <w:rsid w:val="00F80CD5"/>
    <w:rsid w:val="00F86D85"/>
    <w:rsid w:val="00F95C51"/>
    <w:rsid w:val="00FA3EE4"/>
    <w:rsid w:val="00FA774F"/>
    <w:rsid w:val="00FA7B12"/>
    <w:rsid w:val="00FB482C"/>
    <w:rsid w:val="00FB5AA7"/>
    <w:rsid w:val="00FD096B"/>
    <w:rsid w:val="00FD16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A6C2B"/>
  <w15:chartTrackingRefBased/>
  <w15:docId w15:val="{BF5B80DA-75FA-44C6-941F-3F4377B3D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09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0920"/>
    <w:rPr>
      <w:color w:val="0563C1" w:themeColor="hyperlink"/>
      <w:u w:val="single"/>
    </w:rPr>
  </w:style>
  <w:style w:type="paragraph" w:styleId="ListParagraph">
    <w:name w:val="List Paragraph"/>
    <w:basedOn w:val="Normal"/>
    <w:uiPriority w:val="34"/>
    <w:qFormat/>
    <w:rsid w:val="00110571"/>
    <w:pPr>
      <w:ind w:left="720"/>
      <w:contextualSpacing/>
    </w:pPr>
  </w:style>
  <w:style w:type="paragraph" w:styleId="NormalWeb">
    <w:name w:val="Normal (Web)"/>
    <w:basedOn w:val="Normal"/>
    <w:uiPriority w:val="99"/>
    <w:unhideWhenUsed/>
    <w:rsid w:val="00BA25C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294EF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4EF8"/>
    <w:rPr>
      <w:sz w:val="20"/>
      <w:szCs w:val="20"/>
    </w:rPr>
  </w:style>
  <w:style w:type="character" w:styleId="FootnoteReference">
    <w:name w:val="footnote reference"/>
    <w:basedOn w:val="DefaultParagraphFont"/>
    <w:uiPriority w:val="99"/>
    <w:semiHidden/>
    <w:unhideWhenUsed/>
    <w:rsid w:val="00294EF8"/>
    <w:rPr>
      <w:vertAlign w:val="superscript"/>
    </w:rPr>
  </w:style>
  <w:style w:type="character" w:styleId="UnresolvedMention">
    <w:name w:val="Unresolved Mention"/>
    <w:basedOn w:val="DefaultParagraphFont"/>
    <w:uiPriority w:val="99"/>
    <w:semiHidden/>
    <w:unhideWhenUsed/>
    <w:rsid w:val="00A1370C"/>
    <w:rPr>
      <w:color w:val="605E5C"/>
      <w:shd w:val="clear" w:color="auto" w:fill="E1DFDD"/>
    </w:rPr>
  </w:style>
  <w:style w:type="character" w:styleId="Emphasis">
    <w:name w:val="Emphasis"/>
    <w:basedOn w:val="DefaultParagraphFont"/>
    <w:uiPriority w:val="20"/>
    <w:qFormat/>
    <w:rsid w:val="009F135A"/>
    <w:rPr>
      <w:i/>
      <w:iCs/>
    </w:rPr>
  </w:style>
  <w:style w:type="character" w:customStyle="1" w:styleId="searchword">
    <w:name w:val="searchword"/>
    <w:basedOn w:val="DefaultParagraphFont"/>
    <w:rsid w:val="00B06159"/>
  </w:style>
  <w:style w:type="paragraph" w:styleId="NoSpacing">
    <w:name w:val="No Spacing"/>
    <w:uiPriority w:val="1"/>
    <w:qFormat/>
    <w:rsid w:val="007D6F0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storybasedstrategy.org/intro-to-sb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08FA2-1B3B-4B64-96EE-F2798E3C4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2408</Words>
  <Characters>13731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Gita Parihar</dc:creator>
  <cp:keywords/>
  <dc:description/>
  <cp:lastModifiedBy>Gita Parihar</cp:lastModifiedBy>
  <cp:revision>3</cp:revision>
  <dcterms:created xsi:type="dcterms:W3CDTF">2018-08-31T08:25:00Z</dcterms:created>
  <dcterms:modified xsi:type="dcterms:W3CDTF">2018-08-31T08:44:00Z</dcterms:modified>
</cp:coreProperties>
</file>