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F7C96" w14:textId="3F17528E" w:rsidR="00C303B3" w:rsidRDefault="00C303B3">
      <w:r>
        <w:t xml:space="preserve"> </w:t>
      </w:r>
      <w:r w:rsidR="00C679FF">
        <w:t xml:space="preserve">Name: Kainat Ajaz </w:t>
      </w:r>
    </w:p>
    <w:p w14:paraId="2B694D4E" w14:textId="76FB5BD5" w:rsidR="00C679FF" w:rsidRDefault="00C679FF">
      <w:r>
        <w:t>Student ID: 2509933</w:t>
      </w:r>
    </w:p>
    <w:p w14:paraId="05DD6EF4" w14:textId="53896244" w:rsidR="00C679FF" w:rsidRDefault="00C679FF">
      <w:r>
        <w:t>Health and Social Care</w:t>
      </w:r>
    </w:p>
    <w:p w14:paraId="753FD1E8" w14:textId="77777777" w:rsidR="00C679FF" w:rsidRDefault="00C679FF"/>
    <w:p w14:paraId="7F203C60" w14:textId="76A4E914" w:rsidR="00434390" w:rsidRPr="00434390" w:rsidRDefault="00434390">
      <w:pPr>
        <w:rPr>
          <w:b/>
          <w:bCs/>
          <w:sz w:val="32"/>
          <w:szCs w:val="32"/>
          <w:u w:val="single"/>
        </w:rPr>
      </w:pPr>
      <w:r w:rsidRPr="00434390">
        <w:rPr>
          <w:b/>
          <w:bCs/>
          <w:sz w:val="32"/>
          <w:szCs w:val="32"/>
          <w:u w:val="single"/>
        </w:rPr>
        <w:t>Introduction 1.1:</w:t>
      </w:r>
    </w:p>
    <w:p w14:paraId="6316BD9E" w14:textId="77777777" w:rsidR="00434390" w:rsidRDefault="00434390"/>
    <w:p w14:paraId="734BA1D4" w14:textId="037C2206" w:rsidR="00434390" w:rsidRDefault="00C679FF">
      <w:r>
        <w:t xml:space="preserve">My chosen role I have chosen is </w:t>
      </w:r>
      <w:proofErr w:type="gramStart"/>
      <w:r>
        <w:t>Social</w:t>
      </w:r>
      <w:proofErr w:type="gramEnd"/>
      <w:r>
        <w:t xml:space="preserve"> worker, Social worker is an important role in health and social care as </w:t>
      </w:r>
      <w:proofErr w:type="gramStart"/>
      <w:r>
        <w:t>Social</w:t>
      </w:r>
      <w:proofErr w:type="gramEnd"/>
      <w:r>
        <w:t xml:space="preserve"> </w:t>
      </w:r>
      <w:proofErr w:type="gramStart"/>
      <w:r>
        <w:t>workers  help</w:t>
      </w:r>
      <w:proofErr w:type="gramEnd"/>
      <w:r>
        <w:t xml:space="preserve"> young adults and children</w:t>
      </w:r>
      <w:r w:rsidR="00434390">
        <w:t xml:space="preserve">. Their role transcends mere </w:t>
      </w:r>
      <w:proofErr w:type="gramStart"/>
      <w:r w:rsidR="00434390">
        <w:t>administration,</w:t>
      </w:r>
      <w:proofErr w:type="gramEnd"/>
      <w:r w:rsidR="00434390">
        <w:t xml:space="preserve"> it involves deep advocacy systemic navigation and the promotion of human dignity making </w:t>
      </w:r>
      <w:proofErr w:type="gramStart"/>
      <w:r w:rsidR="00434390">
        <w:t>them  central</w:t>
      </w:r>
      <w:proofErr w:type="gramEnd"/>
      <w:r w:rsidR="00434390">
        <w:t xml:space="preserve"> figures in achieving holistic well being for vulnerable populations. While medical professionals focus on diagnosis and treatment of physical or mental ailments </w:t>
      </w:r>
      <w:proofErr w:type="gramStart"/>
      <w:r w:rsidR="00434390">
        <w:t>Social</w:t>
      </w:r>
      <w:proofErr w:type="gramEnd"/>
      <w:r w:rsidR="00434390">
        <w:t xml:space="preserve"> workers address the social determinants of health. The social worker steps in to access these environmental and psychosocial barriers connecting the patient with necessary resources like occupational therapy assessments, benefits advice, and community aid group. </w:t>
      </w:r>
    </w:p>
    <w:p w14:paraId="70B4422C" w14:textId="77777777" w:rsidR="00EC51F8" w:rsidRDefault="00EC51F8"/>
    <w:p w14:paraId="27FEA477" w14:textId="784E9E0F" w:rsidR="00EC51F8" w:rsidRDefault="00EC51F8">
      <w:r>
        <w:t xml:space="preserve">The” Road Map” for someone that works as a social worker initial segment of the road map begins with foundational education. However, for advanced roles such as clinical diagnosis specialized therapy, or supervisory position a </w:t>
      </w:r>
      <w:proofErr w:type="gramStart"/>
      <w:r>
        <w:t>master of Social Work</w:t>
      </w:r>
      <w:proofErr w:type="gramEnd"/>
      <w:r>
        <w:t xml:space="preserve"> (MSW) degree is indispensable. This map is not a static document but a dynamic framework that emphasizes rigorous training, unwavering ethical commitment, continuous learning, and resilience in the face of systemic complexities. </w:t>
      </w:r>
    </w:p>
    <w:p w14:paraId="32FE69F9" w14:textId="77777777" w:rsidR="00434390" w:rsidRDefault="00434390"/>
    <w:p w14:paraId="2023E731" w14:textId="568CDC8A" w:rsidR="00434390" w:rsidRDefault="00434390">
      <w:r>
        <w:t>1.2</w:t>
      </w:r>
    </w:p>
    <w:p w14:paraId="09A24FC9" w14:textId="1913EFCA" w:rsidR="00434390" w:rsidRDefault="00434390">
      <w:pPr>
        <w:rPr>
          <w:b/>
          <w:bCs/>
          <w:u w:val="single"/>
        </w:rPr>
      </w:pPr>
      <w:r w:rsidRPr="00AF793C">
        <w:rPr>
          <w:b/>
          <w:bCs/>
          <w:u w:val="single"/>
        </w:rPr>
        <w:t xml:space="preserve">What duties do people working in social worker </w:t>
      </w:r>
      <w:r w:rsidR="00AF793C" w:rsidRPr="00AF793C">
        <w:rPr>
          <w:b/>
          <w:bCs/>
          <w:u w:val="single"/>
        </w:rPr>
        <w:t xml:space="preserve">perform: </w:t>
      </w:r>
    </w:p>
    <w:p w14:paraId="12A834A0" w14:textId="77777777" w:rsidR="00AF793C" w:rsidRDefault="00AF793C">
      <w:pPr>
        <w:rPr>
          <w:b/>
          <w:bCs/>
          <w:u w:val="single"/>
        </w:rPr>
      </w:pPr>
    </w:p>
    <w:p w14:paraId="0979F40B" w14:textId="1DA3E3D4" w:rsidR="00AF793C" w:rsidRDefault="00AF793C">
      <w:r>
        <w:t xml:space="preserve">Social Workers is a profession dedicated to enhancing the well being of individuals, families, groups, and communities by addressing societal problems and empowering vulnerable populations. Their work spans various settings from hospitals and schools to government agencies and private practise all unified by the core mission of promoting social justice and improving human conditions. One of the most fundamental duties of a social worker is direct client service, often involving assessment and intervention. This involves gathering comprehensive information about the </w:t>
      </w:r>
      <w:proofErr w:type="gramStart"/>
      <w:r>
        <w:t>clients</w:t>
      </w:r>
      <w:proofErr w:type="gramEnd"/>
      <w:r>
        <w:t xml:space="preserve"> history, current environment, strengths and challenges, whether those challenges stem from mental </w:t>
      </w:r>
      <w:r>
        <w:lastRenderedPageBreak/>
        <w:t xml:space="preserve">health issues, poverty, abuse, or disability. This coordination duty ensures continuity of care, which is vital for successful outcomes, particularly for chronically ill or elderly clients. </w:t>
      </w:r>
    </w:p>
    <w:p w14:paraId="1202D087" w14:textId="77777777" w:rsidR="00EC51F8" w:rsidRDefault="00EC51F8"/>
    <w:p w14:paraId="0EA11447" w14:textId="77777777" w:rsidR="00EC51F8" w:rsidRDefault="00EC51F8"/>
    <w:p w14:paraId="4449E24B" w14:textId="176EBEF9" w:rsidR="00EC51F8" w:rsidRDefault="00EC51F8">
      <w:pPr>
        <w:rPr>
          <w:b/>
          <w:bCs/>
          <w:u w:val="single"/>
        </w:rPr>
      </w:pPr>
      <w:r w:rsidRPr="00EC51F8">
        <w:rPr>
          <w:b/>
          <w:bCs/>
          <w:u w:val="single"/>
        </w:rPr>
        <w:t xml:space="preserve">What is the most important duty of social worker: </w:t>
      </w:r>
    </w:p>
    <w:p w14:paraId="3CE0E170" w14:textId="77777777" w:rsidR="00EC51F8" w:rsidRDefault="00EC51F8">
      <w:pPr>
        <w:rPr>
          <w:b/>
          <w:bCs/>
          <w:u w:val="single"/>
        </w:rPr>
      </w:pPr>
    </w:p>
    <w:p w14:paraId="0CE0ACBE" w14:textId="34E3EA44" w:rsidR="00EC51F8" w:rsidRDefault="00B61FC3">
      <w:r>
        <w:t xml:space="preserve">The most important role as a social worker is to carry on making significant impact of </w:t>
      </w:r>
      <w:proofErr w:type="gramStart"/>
      <w:r>
        <w:t>peoples</w:t>
      </w:r>
      <w:proofErr w:type="gramEnd"/>
      <w:r>
        <w:t xml:space="preserve"> life’s such as elderly and young people. Social worker aims to improve </w:t>
      </w:r>
      <w:proofErr w:type="spellStart"/>
      <w:proofErr w:type="gramStart"/>
      <w:r>
        <w:t>peoples</w:t>
      </w:r>
      <w:proofErr w:type="spellEnd"/>
      <w:proofErr w:type="gramEnd"/>
      <w:r>
        <w:t xml:space="preserve"> life by helping with social and interpersonal difficulties.  To understand this central role, one must first recognize the inherent power imbalance often present between a social worker and the client. </w:t>
      </w:r>
      <w:proofErr w:type="gramStart"/>
      <w:r>
        <w:t>However</w:t>
      </w:r>
      <w:proofErr w:type="gramEnd"/>
      <w:r>
        <w:t xml:space="preserve"> the most crucial duty demands resistance to impulse. A social worker focussed solely on immediate safety might pressure the client toward institutionalization. A social worker upholding the duty of </w:t>
      </w:r>
      <w:proofErr w:type="spellStart"/>
      <w:r>
        <w:t>self determination</w:t>
      </w:r>
      <w:proofErr w:type="spellEnd"/>
      <w:r>
        <w:t xml:space="preserve">, </w:t>
      </w:r>
      <w:proofErr w:type="gramStart"/>
      <w:r>
        <w:t>however</w:t>
      </w:r>
      <w:proofErr w:type="gramEnd"/>
      <w:r>
        <w:t xml:space="preserve"> will explore all available community supports, in home care options and technology solutions first, ensuring the clients voice and preference for remaining in their home remain </w:t>
      </w:r>
      <w:proofErr w:type="gramStart"/>
      <w:r>
        <w:t>centra;</w:t>
      </w:r>
      <w:proofErr w:type="gramEnd"/>
      <w:r>
        <w:t xml:space="preserve"> to the care plan. The workers role shifts from decision maker </w:t>
      </w:r>
      <w:r w:rsidR="004D0FE1">
        <w:t xml:space="preserve">to facilitator, providing information and resources so the client can arrive at an informed decision about their own future. Ultimately the most important duty of a social worker is to operationalize the core values of the profession service, social justice dignity and worth of the person, importance of human relationships, integrity, and competence into tangible support system that foster client autonomy. </w:t>
      </w:r>
    </w:p>
    <w:p w14:paraId="5A1F41A2" w14:textId="77777777" w:rsidR="00614D5E" w:rsidRDefault="00614D5E"/>
    <w:p w14:paraId="4E444879" w14:textId="73117A0F" w:rsidR="00614D5E" w:rsidRDefault="00614D5E">
      <w:pPr>
        <w:rPr>
          <w:b/>
          <w:bCs/>
          <w:u w:val="single"/>
        </w:rPr>
      </w:pPr>
      <w:r w:rsidRPr="00614D5E">
        <w:rPr>
          <w:b/>
          <w:bCs/>
          <w:u w:val="single"/>
        </w:rPr>
        <w:t xml:space="preserve">Skills needed to perform the role of social worker: </w:t>
      </w:r>
    </w:p>
    <w:p w14:paraId="76D7BC61" w14:textId="77777777" w:rsidR="00614D5E" w:rsidRDefault="00614D5E">
      <w:pPr>
        <w:rPr>
          <w:b/>
          <w:bCs/>
          <w:u w:val="single"/>
        </w:rPr>
      </w:pPr>
    </w:p>
    <w:p w14:paraId="5FFCF74A" w14:textId="5D03B354" w:rsidR="00614D5E" w:rsidRDefault="00614D5E">
      <w:r>
        <w:t>The effectiveness of a social worker hinges not just on theoretical knowledge acquired through education, but on the consistent application of these essential practical and personal competencies. When engaging with a client experiencing trauma, poverty, or mental health crises, the ability to truly hear their narrative without judgement builds essential trust, which is the bedrock of any successful intervention. A social worker must be able to rap</w:t>
      </w:r>
      <w:r w:rsidR="00E90B0D">
        <w:t xml:space="preserve">idly yet thoroughly assess a situation to determine the practise nature of the problem and the appropriate level of intervention. The skills you would need is Empathy by understanding and sharing the feelings of others, Active listening by engaging with your client and listening to what they have to say, Communication clear and effective, problem solving, patience and perseverance, Cultural competence. </w:t>
      </w:r>
    </w:p>
    <w:p w14:paraId="09C77294" w14:textId="77777777" w:rsidR="00E90B0D" w:rsidRDefault="00E90B0D"/>
    <w:p w14:paraId="20EFC3EB" w14:textId="133530A4" w:rsidR="00E90B0D" w:rsidRDefault="00E90B0D">
      <w:pPr>
        <w:rPr>
          <w:b/>
          <w:bCs/>
          <w:u w:val="single"/>
        </w:rPr>
      </w:pPr>
      <w:r w:rsidRPr="00E90B0D">
        <w:rPr>
          <w:b/>
          <w:bCs/>
          <w:u w:val="single"/>
        </w:rPr>
        <w:lastRenderedPageBreak/>
        <w:t>1.3:</w:t>
      </w:r>
    </w:p>
    <w:p w14:paraId="2A397B8B" w14:textId="77777777" w:rsidR="00E90B0D" w:rsidRDefault="00E90B0D">
      <w:pPr>
        <w:rPr>
          <w:b/>
          <w:bCs/>
          <w:u w:val="single"/>
        </w:rPr>
      </w:pPr>
    </w:p>
    <w:p w14:paraId="4F405EC3" w14:textId="034DAB07" w:rsidR="00E90B0D" w:rsidRDefault="00E90B0D">
      <w:pPr>
        <w:rPr>
          <w:b/>
          <w:bCs/>
          <w:u w:val="single"/>
        </w:rPr>
      </w:pPr>
      <w:r>
        <w:rPr>
          <w:b/>
          <w:bCs/>
          <w:u w:val="single"/>
        </w:rPr>
        <w:t>3 important skills about social worker:</w:t>
      </w:r>
    </w:p>
    <w:p w14:paraId="7B625009" w14:textId="77777777" w:rsidR="00E90B0D" w:rsidRDefault="00E90B0D">
      <w:pPr>
        <w:rPr>
          <w:b/>
          <w:bCs/>
          <w:u w:val="single"/>
        </w:rPr>
      </w:pPr>
    </w:p>
    <w:p w14:paraId="32BE3BE2" w14:textId="57CCB218" w:rsidR="00E90B0D" w:rsidRDefault="00E90B0D">
      <w:r>
        <w:t xml:space="preserve">The 3 most important skills as a social worker are Communication, </w:t>
      </w:r>
      <w:r w:rsidR="00D15B4C">
        <w:t>empathy, and</w:t>
      </w:r>
      <w:r>
        <w:t xml:space="preserve"> active listening. </w:t>
      </w:r>
      <w:r w:rsidR="00D15B4C">
        <w:t xml:space="preserve"> These skills are important to build trust with one another. These skills form the bedrock upon which effective, compassionate and principled work practise is built. By actively listening </w:t>
      </w:r>
      <w:proofErr w:type="spellStart"/>
      <w:r w:rsidR="00D15B4C">
        <w:t>th</w:t>
      </w:r>
      <w:proofErr w:type="spellEnd"/>
      <w:r w:rsidR="00D15B4C">
        <w:t xml:space="preserve"> e social worker can tailor interventions perhaps connecting them with emergency funds rather than just generic housing advice because they have truly heard the emotional weight of the situation. The worker must simultaneously ensure immediate child safety deescalate potentially volatile parental reaction and begin formulating a multiagency plan for assessment and follow up and follow up all within a very short timeframe. </w:t>
      </w:r>
      <w:proofErr w:type="gramStart"/>
      <w:r w:rsidR="00D15B4C">
        <w:t>Finally</w:t>
      </w:r>
      <w:proofErr w:type="gramEnd"/>
      <w:r w:rsidR="00D15B4C">
        <w:t xml:space="preserve"> the third pillar of effective social worker is unwavering ethical judgement. It involves paying full attention, interpreting both verbal and nonverbal cues, and reflecting understanding back to the client, for instance when working with a family facing evic</w:t>
      </w:r>
      <w:r w:rsidR="005B64FF">
        <w:t xml:space="preserve">tion a social worker must listen not only to the stated problem but also to the underlying fears regarding stability and shame. </w:t>
      </w:r>
    </w:p>
    <w:p w14:paraId="3F5FDDA7" w14:textId="77777777" w:rsidR="005B64FF" w:rsidRDefault="005B64FF"/>
    <w:p w14:paraId="71154BE3" w14:textId="77777777" w:rsidR="005B64FF" w:rsidRPr="005B64FF" w:rsidRDefault="005B64FF">
      <w:pPr>
        <w:rPr>
          <w:b/>
          <w:bCs/>
          <w:u w:val="single"/>
        </w:rPr>
      </w:pPr>
    </w:p>
    <w:p w14:paraId="04C9584C" w14:textId="72639342" w:rsidR="005B64FF" w:rsidRDefault="005B64FF">
      <w:pPr>
        <w:rPr>
          <w:b/>
          <w:bCs/>
          <w:u w:val="single"/>
        </w:rPr>
      </w:pPr>
      <w:r w:rsidRPr="005B64FF">
        <w:rPr>
          <w:b/>
          <w:bCs/>
          <w:u w:val="single"/>
        </w:rPr>
        <w:t>How do social worker skills help staff:</w:t>
      </w:r>
    </w:p>
    <w:p w14:paraId="6D00C7D5" w14:textId="77777777" w:rsidR="005B64FF" w:rsidRDefault="005B64FF">
      <w:pPr>
        <w:rPr>
          <w:b/>
          <w:bCs/>
          <w:u w:val="single"/>
        </w:rPr>
      </w:pPr>
    </w:p>
    <w:p w14:paraId="42E7119A" w14:textId="07C8267E" w:rsidR="005B64FF" w:rsidRDefault="005B64FF">
      <w:r>
        <w:t xml:space="preserve">One of the most crucial skills social workers bring is advanced communication and active listening. Social worker skills help Build relationships, Adapt to changing context, Advocate for right and justice, </w:t>
      </w:r>
      <w:proofErr w:type="gramStart"/>
      <w:r>
        <w:t>This</w:t>
      </w:r>
      <w:proofErr w:type="gramEnd"/>
      <w:r>
        <w:t xml:space="preserve"> ability to listen for feeling as well as fact dramatically improves clarity and speeds up problem solving. A staff member trained in social work medication can step in, not to declare a winner, but to facilitate a process where both parties clearly articulate their operational needs often leading to creative compromises that benefit the wider organization such as shared resources pools or phased spending plans. </w:t>
      </w:r>
    </w:p>
    <w:p w14:paraId="46321BD1" w14:textId="77777777" w:rsidR="00412821" w:rsidRDefault="00412821"/>
    <w:p w14:paraId="4B4DC6D0" w14:textId="72A3C4C1" w:rsidR="00412821" w:rsidRDefault="00412821">
      <w:pPr>
        <w:rPr>
          <w:b/>
          <w:bCs/>
          <w:u w:val="single"/>
        </w:rPr>
      </w:pPr>
      <w:r w:rsidRPr="00412821">
        <w:rPr>
          <w:b/>
          <w:bCs/>
          <w:u w:val="single"/>
        </w:rPr>
        <w:t xml:space="preserve">What could happen if someone does not have these skills how could this impact their job: </w:t>
      </w:r>
    </w:p>
    <w:p w14:paraId="591D4FBD" w14:textId="77777777" w:rsidR="00412821" w:rsidRDefault="00412821">
      <w:pPr>
        <w:rPr>
          <w:b/>
          <w:bCs/>
          <w:u w:val="single"/>
        </w:rPr>
      </w:pPr>
    </w:p>
    <w:p w14:paraId="25BBB797" w14:textId="33D4260D" w:rsidR="00412821" w:rsidRDefault="00412821">
      <w:r>
        <w:t xml:space="preserve">Social work is a professional built upon a foundation of specialized interpersonal and practical skills designed to empower </w:t>
      </w:r>
      <w:proofErr w:type="gramStart"/>
      <w:r>
        <w:t>individuals</w:t>
      </w:r>
      <w:proofErr w:type="gramEnd"/>
      <w:r>
        <w:t xml:space="preserve"> families and communities facing </w:t>
      </w:r>
      <w:r>
        <w:lastRenderedPageBreak/>
        <w:t xml:space="preserve">adversity. Effective social worker hinges on active listening and </w:t>
      </w:r>
      <w:proofErr w:type="spellStart"/>
      <w:r>
        <w:t>genunine</w:t>
      </w:r>
      <w:proofErr w:type="spellEnd"/>
      <w:r>
        <w:t xml:space="preserve"> empathy, without these foundational skills interactions become superficial or perceived as judgemental. If you lack on social worker skills </w:t>
      </w:r>
      <w:proofErr w:type="spellStart"/>
      <w:r>
        <w:t>youmay</w:t>
      </w:r>
      <w:proofErr w:type="spellEnd"/>
      <w:r>
        <w:t xml:space="preserve"> struggle to support clients with there needs and you will lack back on trust and respect. </w:t>
      </w:r>
    </w:p>
    <w:p w14:paraId="503AD8BF" w14:textId="77777777" w:rsidR="00025D45" w:rsidRDefault="00025D45"/>
    <w:p w14:paraId="3AF2D6C8" w14:textId="659BE1CA" w:rsidR="00025D45" w:rsidRDefault="00025D45">
      <w:r>
        <w:t xml:space="preserve">The first essential strategy is the </w:t>
      </w:r>
      <w:proofErr w:type="gramStart"/>
      <w:r>
        <w:t>strengths based</w:t>
      </w:r>
      <w:proofErr w:type="gramEnd"/>
      <w:r>
        <w:t xml:space="preserve"> perspective, for example a social worker assisting a teenager struggling with chronic truancy might overlook the missed school days and instead focus on the consistent part time job the teenager maintains or the supportive relationships they have with a grandparent. </w:t>
      </w:r>
    </w:p>
    <w:p w14:paraId="54FEE8DA" w14:textId="77777777" w:rsidR="004B0E43" w:rsidRDefault="004B0E43"/>
    <w:p w14:paraId="44E0BFFD" w14:textId="63AB32C6" w:rsidR="004B0E43" w:rsidRDefault="004B0E43">
      <w:pPr>
        <w:rPr>
          <w:b/>
          <w:bCs/>
          <w:u w:val="single"/>
        </w:rPr>
      </w:pPr>
      <w:r w:rsidRPr="004B0E43">
        <w:rPr>
          <w:b/>
          <w:bCs/>
          <w:u w:val="single"/>
        </w:rPr>
        <w:t>1.4</w:t>
      </w:r>
    </w:p>
    <w:p w14:paraId="409FDCD8" w14:textId="77777777" w:rsidR="004B0E43" w:rsidRDefault="004B0E43">
      <w:pPr>
        <w:rPr>
          <w:b/>
          <w:bCs/>
          <w:u w:val="single"/>
        </w:rPr>
      </w:pPr>
    </w:p>
    <w:p w14:paraId="1966899F" w14:textId="45600048" w:rsidR="004B0E43" w:rsidRDefault="00044D7F">
      <w:pPr>
        <w:rPr>
          <w:b/>
          <w:bCs/>
          <w:u w:val="single"/>
        </w:rPr>
      </w:pPr>
      <w:r w:rsidRPr="00044D7F">
        <w:rPr>
          <w:b/>
          <w:bCs/>
          <w:u w:val="single"/>
        </w:rPr>
        <w:t xml:space="preserve">why did you choose the strategies </w:t>
      </w:r>
      <w:r>
        <w:rPr>
          <w:b/>
          <w:bCs/>
          <w:u w:val="single"/>
        </w:rPr>
        <w:t xml:space="preserve">social worker: </w:t>
      </w:r>
    </w:p>
    <w:p w14:paraId="6D2CDED3" w14:textId="77777777" w:rsidR="00044D7F" w:rsidRDefault="00044D7F" w:rsidP="00044D7F">
      <w:pPr>
        <w:rPr>
          <w:b/>
          <w:bCs/>
          <w:u w:val="single"/>
        </w:rPr>
      </w:pPr>
    </w:p>
    <w:p w14:paraId="1208ED8D" w14:textId="37B971F7" w:rsidR="00044D7F" w:rsidRDefault="00044D7F" w:rsidP="00044D7F">
      <w:r>
        <w:t>At the core of social work strategy lies the person in environment perspective. This foundational concept dictates that an individual’s challenges cannot be isolated to personal failing but must be understood within the context of their ecological system family, community, economic structure, and cultural milieu.</w:t>
      </w:r>
      <w:r>
        <w:t xml:space="preserve"> </w:t>
      </w:r>
      <w:r w:rsidRPr="00044D7F">
        <w:t xml:space="preserve">The strategies employed by social workers, encompassing everything from micro level </w:t>
      </w:r>
      <w:proofErr w:type="spellStart"/>
      <w:r w:rsidRPr="00044D7F">
        <w:t>counseling</w:t>
      </w:r>
      <w:proofErr w:type="spellEnd"/>
      <w:r w:rsidRPr="00044D7F">
        <w:t xml:space="preserve"> to macro level policy reform, resonated with my understanding of how durable positive change must occur on multiple fronts</w:t>
      </w:r>
      <w:r>
        <w:t>.</w:t>
      </w:r>
    </w:p>
    <w:p w14:paraId="5A7C5B90" w14:textId="77777777" w:rsidR="00044D7F" w:rsidRDefault="00044D7F" w:rsidP="00044D7F"/>
    <w:p w14:paraId="56A645B4" w14:textId="6CACE698" w:rsidR="00044D7F" w:rsidRDefault="00044D7F" w:rsidP="00044D7F">
      <w:pPr>
        <w:rPr>
          <w:b/>
          <w:bCs/>
          <w:u w:val="single"/>
        </w:rPr>
      </w:pPr>
      <w:r w:rsidRPr="00044D7F">
        <w:rPr>
          <w:b/>
          <w:bCs/>
          <w:u w:val="single"/>
        </w:rPr>
        <w:t>What are the three useful strategies that help improve the skills</w:t>
      </w:r>
      <w:r w:rsidRPr="00044D7F">
        <w:rPr>
          <w:b/>
          <w:bCs/>
          <w:u w:val="single"/>
        </w:rPr>
        <w:t>:</w:t>
      </w:r>
    </w:p>
    <w:p w14:paraId="58F2F077" w14:textId="77777777" w:rsidR="00044D7F" w:rsidRDefault="00044D7F" w:rsidP="00044D7F">
      <w:pPr>
        <w:rPr>
          <w:b/>
          <w:bCs/>
          <w:u w:val="single"/>
        </w:rPr>
      </w:pPr>
    </w:p>
    <w:p w14:paraId="464599E4" w14:textId="5B17487F" w:rsidR="00044D7F" w:rsidRDefault="00044D7F" w:rsidP="00044D7F">
      <w:r>
        <w:t xml:space="preserve">The profession of social work is fundamentally dedicated to empowering individuals, families, and communities to address challenges and enhance overall </w:t>
      </w:r>
      <w:proofErr w:type="spellStart"/>
      <w:r>
        <w:t>well being</w:t>
      </w:r>
      <w:proofErr w:type="spellEnd"/>
      <w:r>
        <w:t>. It demands a unique blend of empathy, critical thinking, and practical intervention skills.</w:t>
      </w:r>
      <w:r>
        <w:t xml:space="preserve"> </w:t>
      </w:r>
      <w:r w:rsidRPr="00044D7F">
        <w:t>Social work is inherently an emotionally taxing profession, frequently involving exposure to trauma, crisis, and systemic injustice.</w:t>
      </w:r>
    </w:p>
    <w:p w14:paraId="184DF1D0" w14:textId="77777777" w:rsidR="00044D7F" w:rsidRDefault="00044D7F" w:rsidP="00044D7F"/>
    <w:p w14:paraId="233CD836" w14:textId="34544E65" w:rsidR="00044D7F" w:rsidRDefault="00044D7F" w:rsidP="00044D7F">
      <w:pPr>
        <w:rPr>
          <w:b/>
          <w:bCs/>
          <w:u w:val="single"/>
        </w:rPr>
      </w:pPr>
      <w:r w:rsidRPr="00044D7F">
        <w:rPr>
          <w:b/>
          <w:bCs/>
          <w:u w:val="single"/>
        </w:rPr>
        <w:t>How do they work strategies</w:t>
      </w:r>
      <w:r w:rsidRPr="00044D7F">
        <w:rPr>
          <w:b/>
          <w:bCs/>
          <w:u w:val="single"/>
        </w:rPr>
        <w:t>:</w:t>
      </w:r>
    </w:p>
    <w:p w14:paraId="75B72E91" w14:textId="2A568DB6" w:rsidR="00044D7F" w:rsidRDefault="00044D7F" w:rsidP="00044D7F">
      <w:r>
        <w:t xml:space="preserve">At the heart of effective social work strategy is the principle of person in environment. This ecological perspective dictates that an individual’s problems cannot be </w:t>
      </w:r>
      <w:r>
        <w:lastRenderedPageBreak/>
        <w:t>understood in isolation but must be viewed within the context of their interactions with their surroundings, including family, community, political systems, and culture.</w:t>
      </w:r>
    </w:p>
    <w:p w14:paraId="43C8A80C" w14:textId="77777777" w:rsidR="00044D7F" w:rsidRDefault="00044D7F" w:rsidP="00044D7F"/>
    <w:p w14:paraId="514284D4" w14:textId="5B780541" w:rsidR="00044D7F" w:rsidRDefault="00044D7F" w:rsidP="00044D7F">
      <w:pPr>
        <w:rPr>
          <w:b/>
          <w:bCs/>
          <w:u w:val="single"/>
        </w:rPr>
      </w:pPr>
      <w:r w:rsidRPr="00044D7F">
        <w:rPr>
          <w:b/>
          <w:bCs/>
          <w:u w:val="single"/>
        </w:rPr>
        <w:t xml:space="preserve">References: </w:t>
      </w:r>
    </w:p>
    <w:p w14:paraId="76E32234" w14:textId="77777777" w:rsidR="00044D7F" w:rsidRDefault="00044D7F" w:rsidP="00044D7F">
      <w:pPr>
        <w:rPr>
          <w:b/>
          <w:bCs/>
          <w:u w:val="single"/>
        </w:rPr>
      </w:pPr>
    </w:p>
    <w:p w14:paraId="6C91EE16" w14:textId="7E11B8E7" w:rsidR="00044D7F" w:rsidRDefault="00C13203" w:rsidP="00044D7F">
      <w:pPr>
        <w:rPr>
          <w:b/>
          <w:bCs/>
          <w:u w:val="single"/>
        </w:rPr>
      </w:pPr>
      <w:hyperlink r:id="rId4" w:history="1">
        <w:r w:rsidRPr="001E3F72">
          <w:rPr>
            <w:rStyle w:val="Hyperlink"/>
            <w:b/>
            <w:bCs/>
          </w:rPr>
          <w:t>https://www.nhs.uk/social-care-and-support/</w:t>
        </w:r>
      </w:hyperlink>
    </w:p>
    <w:p w14:paraId="2D27CFDD" w14:textId="6253328D" w:rsidR="00C13203" w:rsidRDefault="00C13203" w:rsidP="00044D7F">
      <w:pPr>
        <w:rPr>
          <w:b/>
          <w:bCs/>
          <w:u w:val="single"/>
        </w:rPr>
      </w:pPr>
      <w:hyperlink r:id="rId5" w:history="1">
        <w:r w:rsidRPr="001E3F72">
          <w:rPr>
            <w:rStyle w:val="Hyperlink"/>
            <w:b/>
            <w:bCs/>
          </w:rPr>
          <w:t>https://www.bing.com/aclk?ld=e8hGmovYae_Q0hFsMcjPS3xTVUCUzY1LTuqUrYdgSEHOK_9xO94cUOHo7sk1qLyaqL0jpBocM_GaM7Vjr49hi-Tpl2PkIcgO4fV24FglvR1SEPkvvXafnluVEbWZZ6LDT_CdHyTvaGfYleXo6l6D7Nan1w4z9Ao5jNpI_t-w8w1ZUTUaqjk0NtiUDfFEVOAfoNe5jz3shrx7Lkls8B2ojHcyjbxpM&amp;u=aHR0cHMlM2ElMmYlMmZ3d3cubmVsbGllc3VwcG9ydHMuY29tJTJmc2VydmljZXMlMmZtZW50YWwtY2FwYWNpdHktYXNzZXNzbWVudHMlM2ZjYW1wYWlnbiUzZDY3Nzc2MzU5MyUyNmNvbnRlbnQlM2QlMjZrZXl3b3JkJTNkc29jaWFsJTI1MjBjYXJlJTI2bXNjbGtpZCUzZDc4ZGEyZDY3NDVjMDFmNjFkNzUzNDQ0NzZhNTUxYjk1JTI2dXRtX3NvdXJjZSUzZGJpbmclMjZ1dG1fbWVkaXVtJTNkY3BjJTI2dXRtX2NhbXBhaWduJTNkQWR2YW5jZWQlMjUyME1lbnRhbCUyNTIwQ2FwYWNpdHklMjUyMEFzc2Vzc21lbnRzJTI2dXRtX3Rlcm0lM2Rzb2NpYWwlMjUyMGNhcmUlMjZ1dG1fY29udGVudCUzZEFkJTI1MjBHcm91cCUyNTIwMQ&amp;rlid=78da2d6745c01f61d75344476a551b95&amp;ntb=1</w:t>
        </w:r>
      </w:hyperlink>
    </w:p>
    <w:p w14:paraId="571D32F6" w14:textId="77777777" w:rsidR="00C13203" w:rsidRDefault="00C13203" w:rsidP="00044D7F">
      <w:pPr>
        <w:rPr>
          <w:b/>
          <w:bCs/>
          <w:u w:val="single"/>
        </w:rPr>
      </w:pPr>
    </w:p>
    <w:p w14:paraId="6F24E5A3" w14:textId="77777777" w:rsidR="00C13203" w:rsidRDefault="00C13203" w:rsidP="00044D7F">
      <w:pPr>
        <w:rPr>
          <w:b/>
          <w:bCs/>
          <w:u w:val="single"/>
        </w:rPr>
      </w:pPr>
    </w:p>
    <w:p w14:paraId="5FC45972" w14:textId="77777777" w:rsidR="00C13203" w:rsidRPr="00044D7F" w:rsidRDefault="00C13203" w:rsidP="00044D7F">
      <w:pPr>
        <w:rPr>
          <w:b/>
          <w:bCs/>
          <w:u w:val="single"/>
        </w:rPr>
      </w:pPr>
    </w:p>
    <w:sectPr w:rsidR="00C13203" w:rsidRPr="00044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3B3"/>
    <w:rsid w:val="00025D45"/>
    <w:rsid w:val="00044D7F"/>
    <w:rsid w:val="00412821"/>
    <w:rsid w:val="00434390"/>
    <w:rsid w:val="004B0E43"/>
    <w:rsid w:val="004D0FE1"/>
    <w:rsid w:val="005B64FF"/>
    <w:rsid w:val="00614D5E"/>
    <w:rsid w:val="009B5ECE"/>
    <w:rsid w:val="00AF793C"/>
    <w:rsid w:val="00B61FC3"/>
    <w:rsid w:val="00C13203"/>
    <w:rsid w:val="00C303B3"/>
    <w:rsid w:val="00C679FF"/>
    <w:rsid w:val="00D15B4C"/>
    <w:rsid w:val="00E90B0D"/>
    <w:rsid w:val="00EC51F8"/>
    <w:rsid w:val="00F25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7878A"/>
  <w15:chartTrackingRefBased/>
  <w15:docId w15:val="{F8161B57-D8FB-4BBC-846A-18C92D127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3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03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03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03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03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03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03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03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03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3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03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03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03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03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03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03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03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03B3"/>
    <w:rPr>
      <w:rFonts w:eastAsiaTheme="majorEastAsia" w:cstheme="majorBidi"/>
      <w:color w:val="272727" w:themeColor="text1" w:themeTint="D8"/>
    </w:rPr>
  </w:style>
  <w:style w:type="paragraph" w:styleId="Title">
    <w:name w:val="Title"/>
    <w:basedOn w:val="Normal"/>
    <w:next w:val="Normal"/>
    <w:link w:val="TitleChar"/>
    <w:uiPriority w:val="10"/>
    <w:qFormat/>
    <w:rsid w:val="00C303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03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03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03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03B3"/>
    <w:pPr>
      <w:spacing w:before="160"/>
      <w:jc w:val="center"/>
    </w:pPr>
    <w:rPr>
      <w:i/>
      <w:iCs/>
      <w:color w:val="404040" w:themeColor="text1" w:themeTint="BF"/>
    </w:rPr>
  </w:style>
  <w:style w:type="character" w:customStyle="1" w:styleId="QuoteChar">
    <w:name w:val="Quote Char"/>
    <w:basedOn w:val="DefaultParagraphFont"/>
    <w:link w:val="Quote"/>
    <w:uiPriority w:val="29"/>
    <w:rsid w:val="00C303B3"/>
    <w:rPr>
      <w:i/>
      <w:iCs/>
      <w:color w:val="404040" w:themeColor="text1" w:themeTint="BF"/>
    </w:rPr>
  </w:style>
  <w:style w:type="paragraph" w:styleId="ListParagraph">
    <w:name w:val="List Paragraph"/>
    <w:basedOn w:val="Normal"/>
    <w:uiPriority w:val="34"/>
    <w:qFormat/>
    <w:rsid w:val="00C303B3"/>
    <w:pPr>
      <w:ind w:left="720"/>
      <w:contextualSpacing/>
    </w:pPr>
  </w:style>
  <w:style w:type="character" w:styleId="IntenseEmphasis">
    <w:name w:val="Intense Emphasis"/>
    <w:basedOn w:val="DefaultParagraphFont"/>
    <w:uiPriority w:val="21"/>
    <w:qFormat/>
    <w:rsid w:val="00C303B3"/>
    <w:rPr>
      <w:i/>
      <w:iCs/>
      <w:color w:val="0F4761" w:themeColor="accent1" w:themeShade="BF"/>
    </w:rPr>
  </w:style>
  <w:style w:type="paragraph" w:styleId="IntenseQuote">
    <w:name w:val="Intense Quote"/>
    <w:basedOn w:val="Normal"/>
    <w:next w:val="Normal"/>
    <w:link w:val="IntenseQuoteChar"/>
    <w:uiPriority w:val="30"/>
    <w:qFormat/>
    <w:rsid w:val="00C303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03B3"/>
    <w:rPr>
      <w:i/>
      <w:iCs/>
      <w:color w:val="0F4761" w:themeColor="accent1" w:themeShade="BF"/>
    </w:rPr>
  </w:style>
  <w:style w:type="character" w:styleId="IntenseReference">
    <w:name w:val="Intense Reference"/>
    <w:basedOn w:val="DefaultParagraphFont"/>
    <w:uiPriority w:val="32"/>
    <w:qFormat/>
    <w:rsid w:val="00C303B3"/>
    <w:rPr>
      <w:b/>
      <w:bCs/>
      <w:smallCaps/>
      <w:color w:val="0F4761" w:themeColor="accent1" w:themeShade="BF"/>
      <w:spacing w:val="5"/>
    </w:rPr>
  </w:style>
  <w:style w:type="character" w:styleId="Hyperlink">
    <w:name w:val="Hyperlink"/>
    <w:basedOn w:val="DefaultParagraphFont"/>
    <w:uiPriority w:val="99"/>
    <w:unhideWhenUsed/>
    <w:rsid w:val="00C13203"/>
    <w:rPr>
      <w:color w:val="467886" w:themeColor="hyperlink"/>
      <w:u w:val="single"/>
    </w:rPr>
  </w:style>
  <w:style w:type="character" w:styleId="UnresolvedMention">
    <w:name w:val="Unresolved Mention"/>
    <w:basedOn w:val="DefaultParagraphFont"/>
    <w:uiPriority w:val="99"/>
    <w:semiHidden/>
    <w:unhideWhenUsed/>
    <w:rsid w:val="00C13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ing.com/aclk?ld=e8hGmovYae_Q0hFsMcjPS3xTVUCUzY1LTuqUrYdgSEHOK_9xO94cUOHo7sk1qLyaqL0jpBocM_GaM7Vjr49hi-Tpl2PkIcgO4fV24FglvR1SEPkvvXafnluVEbWZZ6LDT_CdHyTvaGfYleXo6l6D7Nan1w4z9Ao5jNpI_t-w8w1ZUTUaqjk0NtiUDfFEVOAfoNe5jz3shrx7Lkls8B2ojHcyjbxpM&amp;u=aHR0cHMlM2ElMmYlMmZ3d3cubmVsbGllc3VwcG9ydHMuY29tJTJmc2VydmljZXMlMmZtZW50YWwtY2FwYWNpdHktYXNzZXNzbWVudHMlM2ZjYW1wYWlnbiUzZDY3Nzc2MzU5MyUyNmNvbnRlbnQlM2QlMjZrZXl3b3JkJTNkc29jaWFsJTI1MjBjYXJlJTI2bXNjbGtpZCUzZDc4ZGEyZDY3NDVjMDFmNjFkNzUzNDQ0NzZhNTUxYjk1JTI2dXRtX3NvdXJjZSUzZGJpbmclMjZ1dG1fbWVkaXVtJTNkY3BjJTI2dXRtX2NhbXBhaWduJTNkQWR2YW5jZWQlMjUyME1lbnRhbCUyNTIwQ2FwYWNpdHklMjUyMEFzc2Vzc21lbnRzJTI2dXRtX3Rlcm0lM2Rzb2NpYWwlMjUyMGNhcmUlMjZ1dG1fY29udGVudCUzZEFkJTI1MjBHcm91cCUyNTIwMQ&amp;rlid=78da2d6745c01f61d75344476a551b95&amp;ntb=1" TargetMode="External"/><Relationship Id="rId4" Type="http://schemas.openxmlformats.org/officeDocument/2006/relationships/hyperlink" Target="https://www.nhs.uk/social-care-and-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1534</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Samera Mehmood (2509932)</dc:creator>
  <cp:keywords/>
  <dc:description/>
  <cp:lastModifiedBy>Samera Mehmood (2509932)</cp:lastModifiedBy>
  <cp:revision>2</cp:revision>
  <dcterms:created xsi:type="dcterms:W3CDTF">2025-11-21T09:24:00Z</dcterms:created>
  <dcterms:modified xsi:type="dcterms:W3CDTF">2025-11-21T09:24:00Z</dcterms:modified>
</cp:coreProperties>
</file>