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393D2" w14:textId="77777777" w:rsidR="00FD7C2C" w:rsidRDefault="00FD7C2C" w:rsidP="009B01FF">
      <w:pPr>
        <w:spacing w:after="0"/>
        <w:jc w:val="both"/>
        <w:rPr>
          <w:rFonts w:ascii="Times New Roman" w:hAnsi="Times New Roman" w:cs="Times New Roman"/>
          <w:b/>
          <w:sz w:val="24"/>
          <w:szCs w:val="24"/>
        </w:rPr>
      </w:pPr>
    </w:p>
    <w:p w14:paraId="505AC6C4" w14:textId="77777777" w:rsidR="00FD7C2C" w:rsidRDefault="00FD7C2C" w:rsidP="009B01FF">
      <w:pPr>
        <w:spacing w:after="0"/>
        <w:jc w:val="both"/>
        <w:rPr>
          <w:rFonts w:ascii="Times New Roman" w:hAnsi="Times New Roman" w:cs="Times New Roman"/>
          <w:b/>
          <w:sz w:val="24"/>
          <w:szCs w:val="24"/>
        </w:rPr>
      </w:pPr>
    </w:p>
    <w:p w14:paraId="45882133" w14:textId="77777777" w:rsidR="007909A6" w:rsidRDefault="007909A6" w:rsidP="007909A6">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Awarding Body: </w:t>
      </w:r>
      <w:r w:rsidRPr="00B63425">
        <w:rPr>
          <w:rFonts w:ascii="Times New Roman" w:hAnsi="Times New Roman" w:cs="Times New Roman"/>
          <w:sz w:val="32"/>
          <w:szCs w:val="32"/>
        </w:rPr>
        <w:t xml:space="preserve">University of Wales Trinity Saint David </w:t>
      </w:r>
    </w:p>
    <w:p w14:paraId="126E6CC2" w14:textId="77777777" w:rsidR="007909A6" w:rsidRDefault="007909A6" w:rsidP="007909A6">
      <w:pPr>
        <w:pStyle w:val="Default"/>
        <w:rPr>
          <w:rFonts w:ascii="Times New Roman" w:hAnsi="Times New Roman" w:cs="Times New Roman"/>
          <w:sz w:val="32"/>
          <w:szCs w:val="32"/>
        </w:rPr>
      </w:pPr>
    </w:p>
    <w:p w14:paraId="314F100A" w14:textId="77777777" w:rsidR="007909A6" w:rsidRPr="00B63425" w:rsidRDefault="007909A6" w:rsidP="007909A6">
      <w:pPr>
        <w:pStyle w:val="Default"/>
        <w:rPr>
          <w:rFonts w:ascii="Times New Roman" w:hAnsi="Times New Roman" w:cs="Times New Roman"/>
          <w:sz w:val="32"/>
          <w:szCs w:val="32"/>
        </w:rPr>
      </w:pPr>
    </w:p>
    <w:p w14:paraId="41272700" w14:textId="77777777" w:rsidR="007909A6" w:rsidRDefault="007909A6" w:rsidP="007909A6">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Programme Name: </w:t>
      </w:r>
      <w:r w:rsidRPr="00B63425">
        <w:rPr>
          <w:rFonts w:ascii="Times New Roman" w:hAnsi="Times New Roman" w:cs="Times New Roman"/>
          <w:sz w:val="32"/>
          <w:szCs w:val="32"/>
        </w:rPr>
        <w:t xml:space="preserve">BA Business Management </w:t>
      </w:r>
    </w:p>
    <w:p w14:paraId="160FFCE6" w14:textId="77777777" w:rsidR="007909A6" w:rsidRDefault="007909A6" w:rsidP="007909A6">
      <w:pPr>
        <w:pStyle w:val="Default"/>
        <w:rPr>
          <w:rFonts w:ascii="Times New Roman" w:hAnsi="Times New Roman" w:cs="Times New Roman"/>
          <w:sz w:val="32"/>
          <w:szCs w:val="32"/>
        </w:rPr>
      </w:pPr>
    </w:p>
    <w:p w14:paraId="7E65CB7B" w14:textId="77777777" w:rsidR="007909A6" w:rsidRPr="00B63425" w:rsidRDefault="007909A6" w:rsidP="007909A6">
      <w:pPr>
        <w:pStyle w:val="Default"/>
        <w:rPr>
          <w:rFonts w:ascii="Times New Roman" w:hAnsi="Times New Roman" w:cs="Times New Roman"/>
          <w:sz w:val="32"/>
          <w:szCs w:val="32"/>
        </w:rPr>
      </w:pPr>
    </w:p>
    <w:p w14:paraId="223C3C46" w14:textId="77777777" w:rsidR="007909A6" w:rsidRDefault="007909A6" w:rsidP="007909A6">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Module Name: </w:t>
      </w:r>
      <w:r>
        <w:rPr>
          <w:rFonts w:ascii="Times New Roman" w:hAnsi="Times New Roman" w:cs="Times New Roman"/>
          <w:sz w:val="32"/>
          <w:szCs w:val="32"/>
        </w:rPr>
        <w:t>Marketing Fundamentals (LCBB4004</w:t>
      </w:r>
      <w:r w:rsidRPr="00B63425">
        <w:rPr>
          <w:rFonts w:ascii="Times New Roman" w:hAnsi="Times New Roman" w:cs="Times New Roman"/>
          <w:sz w:val="32"/>
          <w:szCs w:val="32"/>
        </w:rPr>
        <w:t xml:space="preserve">) </w:t>
      </w:r>
    </w:p>
    <w:p w14:paraId="7BE11661" w14:textId="77777777" w:rsidR="007909A6" w:rsidRDefault="007909A6" w:rsidP="007909A6">
      <w:pPr>
        <w:pStyle w:val="Default"/>
        <w:rPr>
          <w:rFonts w:ascii="Times New Roman" w:hAnsi="Times New Roman" w:cs="Times New Roman"/>
          <w:sz w:val="32"/>
          <w:szCs w:val="32"/>
        </w:rPr>
      </w:pPr>
    </w:p>
    <w:p w14:paraId="052475FC" w14:textId="77777777" w:rsidR="007909A6" w:rsidRPr="00B63425" w:rsidRDefault="007909A6" w:rsidP="007909A6">
      <w:pPr>
        <w:pStyle w:val="Default"/>
        <w:rPr>
          <w:rFonts w:ascii="Times New Roman" w:hAnsi="Times New Roman" w:cs="Times New Roman"/>
          <w:sz w:val="32"/>
          <w:szCs w:val="32"/>
        </w:rPr>
      </w:pPr>
    </w:p>
    <w:p w14:paraId="62CF0A01" w14:textId="77777777" w:rsidR="007909A6" w:rsidRDefault="007909A6" w:rsidP="007909A6">
      <w:pPr>
        <w:pStyle w:val="Default"/>
        <w:rPr>
          <w:rFonts w:ascii="Times New Roman" w:hAnsi="Times New Roman" w:cs="Times New Roman"/>
          <w:sz w:val="32"/>
          <w:szCs w:val="32"/>
        </w:rPr>
      </w:pPr>
      <w:r>
        <w:rPr>
          <w:rFonts w:ascii="Times New Roman" w:hAnsi="Times New Roman" w:cs="Times New Roman"/>
          <w:b/>
          <w:bCs/>
          <w:sz w:val="32"/>
          <w:szCs w:val="32"/>
        </w:rPr>
        <w:t xml:space="preserve">Assignment Title: </w:t>
      </w:r>
      <w:r w:rsidRPr="007909A6">
        <w:rPr>
          <w:rFonts w:ascii="Times New Roman" w:hAnsi="Times New Roman" w:cs="Times New Roman"/>
          <w:bCs/>
          <w:sz w:val="32"/>
          <w:szCs w:val="32"/>
        </w:rPr>
        <w:t>Marketing at</w:t>
      </w:r>
      <w:r w:rsidRPr="007909A6">
        <w:rPr>
          <w:rFonts w:ascii="Times New Roman" w:hAnsi="Times New Roman" w:cs="Times New Roman"/>
          <w:sz w:val="32"/>
          <w:szCs w:val="32"/>
        </w:rPr>
        <w:t xml:space="preserve"> Tesla Inc</w:t>
      </w:r>
      <w:r>
        <w:rPr>
          <w:rFonts w:ascii="Times New Roman" w:hAnsi="Times New Roman" w:cs="Times New Roman"/>
          <w:sz w:val="32"/>
          <w:szCs w:val="32"/>
        </w:rPr>
        <w:t xml:space="preserve">. </w:t>
      </w:r>
    </w:p>
    <w:p w14:paraId="3BBFB0D0" w14:textId="77777777" w:rsidR="007909A6" w:rsidRDefault="007909A6" w:rsidP="007909A6">
      <w:pPr>
        <w:pStyle w:val="Default"/>
        <w:rPr>
          <w:rFonts w:ascii="Times New Roman" w:hAnsi="Times New Roman" w:cs="Times New Roman"/>
          <w:sz w:val="32"/>
          <w:szCs w:val="32"/>
        </w:rPr>
      </w:pPr>
    </w:p>
    <w:p w14:paraId="43EEFD58" w14:textId="77777777" w:rsidR="007909A6" w:rsidRPr="00B63425" w:rsidRDefault="007909A6" w:rsidP="007909A6">
      <w:pPr>
        <w:pStyle w:val="Default"/>
        <w:rPr>
          <w:rFonts w:ascii="Times New Roman" w:hAnsi="Times New Roman" w:cs="Times New Roman"/>
          <w:sz w:val="32"/>
          <w:szCs w:val="32"/>
        </w:rPr>
      </w:pPr>
    </w:p>
    <w:p w14:paraId="4279F462" w14:textId="77777777" w:rsidR="007909A6" w:rsidRDefault="007909A6" w:rsidP="007909A6">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Student Name and Number: </w:t>
      </w:r>
      <w:r>
        <w:rPr>
          <w:rFonts w:ascii="Times New Roman" w:hAnsi="Times New Roman" w:cs="Times New Roman"/>
          <w:sz w:val="32"/>
          <w:szCs w:val="32"/>
        </w:rPr>
        <w:t>Peter Imre</w:t>
      </w:r>
      <w:r w:rsidRPr="00B63425">
        <w:rPr>
          <w:rFonts w:ascii="Times New Roman" w:hAnsi="Times New Roman" w:cs="Times New Roman"/>
          <w:sz w:val="32"/>
          <w:szCs w:val="32"/>
        </w:rPr>
        <w:t xml:space="preserve"> </w:t>
      </w:r>
      <w:r w:rsidRPr="00B63425">
        <w:rPr>
          <w:rFonts w:ascii="Times New Roman" w:hAnsi="Times New Roman" w:cs="Times New Roman"/>
          <w:b/>
          <w:bCs/>
          <w:sz w:val="32"/>
          <w:szCs w:val="32"/>
        </w:rPr>
        <w:t xml:space="preserve">/ </w:t>
      </w:r>
      <w:r>
        <w:rPr>
          <w:rFonts w:ascii="Times New Roman" w:hAnsi="Times New Roman" w:cs="Times New Roman"/>
          <w:sz w:val="32"/>
          <w:szCs w:val="32"/>
        </w:rPr>
        <w:t>2012896</w:t>
      </w:r>
      <w:r w:rsidRPr="00B63425">
        <w:rPr>
          <w:rFonts w:ascii="Times New Roman" w:hAnsi="Times New Roman" w:cs="Times New Roman"/>
          <w:sz w:val="32"/>
          <w:szCs w:val="32"/>
        </w:rPr>
        <w:t xml:space="preserve"> </w:t>
      </w:r>
    </w:p>
    <w:p w14:paraId="5BA11E27" w14:textId="77777777" w:rsidR="007909A6" w:rsidRDefault="007909A6" w:rsidP="007909A6">
      <w:pPr>
        <w:pStyle w:val="Default"/>
        <w:rPr>
          <w:rFonts w:ascii="Times New Roman" w:hAnsi="Times New Roman" w:cs="Times New Roman"/>
          <w:sz w:val="32"/>
          <w:szCs w:val="32"/>
        </w:rPr>
      </w:pPr>
    </w:p>
    <w:p w14:paraId="4F0EB41B" w14:textId="77777777" w:rsidR="007909A6" w:rsidRPr="00B63425" w:rsidRDefault="007909A6" w:rsidP="007909A6">
      <w:pPr>
        <w:pStyle w:val="Default"/>
        <w:rPr>
          <w:rFonts w:ascii="Times New Roman" w:hAnsi="Times New Roman" w:cs="Times New Roman"/>
          <w:sz w:val="32"/>
          <w:szCs w:val="32"/>
        </w:rPr>
      </w:pPr>
    </w:p>
    <w:p w14:paraId="022045E8" w14:textId="77777777" w:rsidR="007909A6" w:rsidRDefault="007909A6" w:rsidP="007909A6">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Tutor Name: </w:t>
      </w:r>
      <w:r>
        <w:rPr>
          <w:rFonts w:ascii="Times New Roman" w:hAnsi="Times New Roman" w:cs="Times New Roman"/>
          <w:sz w:val="32"/>
          <w:szCs w:val="32"/>
        </w:rPr>
        <w:t>Mr Ze Zook</w:t>
      </w:r>
      <w:r w:rsidRPr="00B63425">
        <w:rPr>
          <w:rFonts w:ascii="Times New Roman" w:hAnsi="Times New Roman" w:cs="Times New Roman"/>
          <w:sz w:val="32"/>
          <w:szCs w:val="32"/>
        </w:rPr>
        <w:t xml:space="preserve"> </w:t>
      </w:r>
    </w:p>
    <w:p w14:paraId="2B267D72" w14:textId="77777777" w:rsidR="007909A6" w:rsidRDefault="007909A6" w:rsidP="007909A6">
      <w:pPr>
        <w:pStyle w:val="Default"/>
        <w:rPr>
          <w:rFonts w:ascii="Times New Roman" w:hAnsi="Times New Roman" w:cs="Times New Roman"/>
          <w:sz w:val="32"/>
          <w:szCs w:val="32"/>
        </w:rPr>
      </w:pPr>
    </w:p>
    <w:p w14:paraId="7EA73FAD" w14:textId="77777777" w:rsidR="007909A6" w:rsidRPr="00B63425" w:rsidRDefault="007909A6" w:rsidP="007909A6">
      <w:pPr>
        <w:pStyle w:val="Default"/>
        <w:rPr>
          <w:rFonts w:ascii="Times New Roman" w:hAnsi="Times New Roman" w:cs="Times New Roman"/>
          <w:sz w:val="32"/>
          <w:szCs w:val="32"/>
        </w:rPr>
      </w:pPr>
    </w:p>
    <w:p w14:paraId="7142C8B4" w14:textId="77777777" w:rsidR="007909A6" w:rsidRPr="004E149F" w:rsidRDefault="007909A6" w:rsidP="007909A6">
      <w:pPr>
        <w:rPr>
          <w:rFonts w:ascii="Times New Roman" w:hAnsi="Times New Roman" w:cs="Times New Roman"/>
          <w:sz w:val="32"/>
          <w:szCs w:val="32"/>
        </w:rPr>
      </w:pPr>
      <w:r w:rsidRPr="00B63425">
        <w:rPr>
          <w:rFonts w:ascii="Times New Roman" w:hAnsi="Times New Roman" w:cs="Times New Roman"/>
          <w:b/>
          <w:bCs/>
          <w:sz w:val="32"/>
          <w:szCs w:val="32"/>
        </w:rPr>
        <w:t xml:space="preserve">Word Count: </w:t>
      </w:r>
      <w:r>
        <w:rPr>
          <w:rFonts w:ascii="Times New Roman" w:hAnsi="Times New Roman" w:cs="Times New Roman"/>
          <w:bCs/>
          <w:sz w:val="32"/>
          <w:szCs w:val="32"/>
        </w:rPr>
        <w:t xml:space="preserve">1500 </w:t>
      </w:r>
    </w:p>
    <w:p w14:paraId="2A1AA125" w14:textId="77777777" w:rsidR="007909A6" w:rsidRDefault="007909A6" w:rsidP="007909A6"/>
    <w:p w14:paraId="5AA4D6BD" w14:textId="77777777" w:rsidR="007909A6" w:rsidRDefault="007909A6" w:rsidP="007909A6"/>
    <w:p w14:paraId="00CF09C0" w14:textId="77777777" w:rsidR="007909A6" w:rsidRDefault="007909A6" w:rsidP="007909A6"/>
    <w:p w14:paraId="21B5AC3F" w14:textId="77777777" w:rsidR="007909A6" w:rsidRDefault="007909A6" w:rsidP="007909A6"/>
    <w:p w14:paraId="519DA7C8" w14:textId="77777777" w:rsidR="007909A6" w:rsidRDefault="007909A6" w:rsidP="007909A6"/>
    <w:p w14:paraId="283A8028" w14:textId="77777777" w:rsidR="007909A6" w:rsidRDefault="007909A6" w:rsidP="007909A6"/>
    <w:p w14:paraId="67534E41" w14:textId="77777777" w:rsidR="007909A6" w:rsidRDefault="007909A6" w:rsidP="007909A6"/>
    <w:p w14:paraId="01EDF7A6" w14:textId="77777777" w:rsidR="007909A6" w:rsidRDefault="007909A6" w:rsidP="007909A6"/>
    <w:p w14:paraId="21423B3A" w14:textId="77777777" w:rsidR="007909A6" w:rsidRDefault="007909A6" w:rsidP="007909A6"/>
    <w:p w14:paraId="04E6E217" w14:textId="77777777" w:rsidR="007909A6" w:rsidRDefault="007909A6" w:rsidP="007909A6"/>
    <w:p w14:paraId="287C3172" w14:textId="77777777" w:rsidR="007909A6" w:rsidRDefault="007909A6" w:rsidP="007909A6">
      <w:pPr>
        <w:jc w:val="both"/>
      </w:pPr>
    </w:p>
    <w:p w14:paraId="3F81B8E2" w14:textId="77777777" w:rsidR="007909A6" w:rsidRDefault="007909A6" w:rsidP="007909A6">
      <w:pPr>
        <w:jc w:val="both"/>
      </w:pPr>
    </w:p>
    <w:p w14:paraId="6E9E811A" w14:textId="77777777" w:rsidR="007909A6" w:rsidRDefault="007909A6" w:rsidP="007909A6">
      <w:pPr>
        <w:jc w:val="both"/>
        <w:rPr>
          <w:rFonts w:ascii="Times New Roman" w:hAnsi="Times New Roman" w:cs="Times New Roman"/>
          <w:sz w:val="28"/>
          <w:szCs w:val="28"/>
        </w:rPr>
      </w:pPr>
    </w:p>
    <w:p w14:paraId="51CBBBD4" w14:textId="77777777" w:rsidR="007909A6" w:rsidRDefault="007909A6" w:rsidP="007909A6">
      <w:pPr>
        <w:pStyle w:val="Default"/>
        <w:jc w:val="center"/>
        <w:rPr>
          <w:rFonts w:ascii="Times New Roman" w:hAnsi="Times New Roman" w:cs="Times New Roman"/>
          <w:b/>
          <w:bCs/>
          <w:sz w:val="28"/>
          <w:szCs w:val="28"/>
        </w:rPr>
      </w:pPr>
    </w:p>
    <w:p w14:paraId="0FF197C0" w14:textId="77777777" w:rsidR="007909A6" w:rsidRPr="00B63425" w:rsidRDefault="007909A6" w:rsidP="007909A6">
      <w:pPr>
        <w:pStyle w:val="Default"/>
        <w:jc w:val="center"/>
        <w:rPr>
          <w:rFonts w:ascii="Times New Roman" w:hAnsi="Times New Roman" w:cs="Times New Roman"/>
          <w:b/>
          <w:bCs/>
          <w:sz w:val="28"/>
          <w:szCs w:val="28"/>
        </w:rPr>
      </w:pPr>
    </w:p>
    <w:p w14:paraId="42574B29" w14:textId="77777777" w:rsidR="007909A6" w:rsidRPr="00B63425" w:rsidRDefault="007909A6" w:rsidP="007909A6">
      <w:pPr>
        <w:pStyle w:val="Default"/>
        <w:rPr>
          <w:rFonts w:ascii="Times New Roman" w:hAnsi="Times New Roman" w:cs="Times New Roman"/>
          <w:sz w:val="28"/>
          <w:szCs w:val="28"/>
        </w:rPr>
      </w:pPr>
    </w:p>
    <w:p w14:paraId="29EB3664" w14:textId="77777777" w:rsidR="007909A6" w:rsidRPr="00F85FC5" w:rsidRDefault="007909A6" w:rsidP="007909A6">
      <w:pPr>
        <w:pStyle w:val="Default"/>
        <w:rPr>
          <w:rFonts w:ascii="Times New Roman" w:hAnsi="Times New Roman" w:cs="Times New Roman"/>
          <w:sz w:val="28"/>
          <w:szCs w:val="28"/>
          <w:u w:val="single"/>
        </w:rPr>
      </w:pPr>
      <w:r w:rsidRPr="00F85FC5">
        <w:rPr>
          <w:rFonts w:ascii="Times New Roman" w:hAnsi="Times New Roman" w:cs="Times New Roman"/>
          <w:sz w:val="28"/>
          <w:szCs w:val="28"/>
          <w:u w:val="single"/>
        </w:rPr>
        <w:t xml:space="preserve">TABLE OF CONTENTS </w:t>
      </w:r>
    </w:p>
    <w:p w14:paraId="3F9273A5" w14:textId="77777777" w:rsidR="007909A6" w:rsidRPr="00F85FC5" w:rsidRDefault="007909A6" w:rsidP="007909A6">
      <w:pPr>
        <w:pStyle w:val="Default"/>
        <w:rPr>
          <w:rFonts w:ascii="Times New Roman" w:hAnsi="Times New Roman" w:cs="Times New Roman"/>
          <w:sz w:val="28"/>
          <w:szCs w:val="28"/>
        </w:rPr>
      </w:pPr>
    </w:p>
    <w:p w14:paraId="706B4832" w14:textId="77777777" w:rsidR="007909A6" w:rsidRPr="00F85FC5" w:rsidRDefault="007909A6" w:rsidP="007909A6">
      <w:pPr>
        <w:pStyle w:val="Default"/>
        <w:rPr>
          <w:rFonts w:ascii="Times New Roman" w:hAnsi="Times New Roman" w:cs="Times New Roman"/>
          <w:sz w:val="28"/>
          <w:szCs w:val="28"/>
        </w:rPr>
      </w:pPr>
    </w:p>
    <w:p w14:paraId="5EBD9C66" w14:textId="77777777" w:rsidR="007909A6" w:rsidRPr="00DE0360" w:rsidRDefault="007909A6" w:rsidP="007909A6">
      <w:pPr>
        <w:pStyle w:val="Default"/>
        <w:rPr>
          <w:rFonts w:ascii="Times New Roman" w:hAnsi="Times New Roman" w:cs="Times New Roman"/>
          <w:sz w:val="28"/>
          <w:szCs w:val="28"/>
        </w:rPr>
      </w:pPr>
      <w:r w:rsidRPr="00DE0360">
        <w:rPr>
          <w:rFonts w:ascii="Times New Roman" w:hAnsi="Times New Roman" w:cs="Times New Roman"/>
          <w:sz w:val="28"/>
          <w:szCs w:val="28"/>
        </w:rPr>
        <w:t xml:space="preserve">1. INTRODUCTION  </w:t>
      </w:r>
    </w:p>
    <w:p w14:paraId="2B25E72C" w14:textId="77777777" w:rsidR="007909A6" w:rsidRPr="00DE0360" w:rsidRDefault="007909A6" w:rsidP="007909A6">
      <w:pPr>
        <w:pStyle w:val="Default"/>
        <w:rPr>
          <w:rFonts w:ascii="Times New Roman" w:hAnsi="Times New Roman" w:cs="Times New Roman"/>
          <w:sz w:val="28"/>
          <w:szCs w:val="28"/>
        </w:rPr>
      </w:pPr>
    </w:p>
    <w:p w14:paraId="68224EF6" w14:textId="77777777" w:rsidR="007909A6" w:rsidRPr="00DE0360" w:rsidRDefault="007909A6" w:rsidP="007909A6">
      <w:pPr>
        <w:pStyle w:val="Default"/>
        <w:rPr>
          <w:rFonts w:ascii="Times New Roman" w:hAnsi="Times New Roman" w:cs="Times New Roman"/>
          <w:sz w:val="28"/>
          <w:szCs w:val="28"/>
        </w:rPr>
      </w:pPr>
      <w:r>
        <w:rPr>
          <w:rFonts w:ascii="Times New Roman" w:hAnsi="Times New Roman" w:cs="Times New Roman"/>
          <w:sz w:val="28"/>
          <w:szCs w:val="28"/>
        </w:rPr>
        <w:t>2. TESLA, INC.’S PROFILE</w:t>
      </w:r>
    </w:p>
    <w:p w14:paraId="073C1441" w14:textId="77777777" w:rsidR="007909A6" w:rsidRPr="00DE0360" w:rsidRDefault="007909A6" w:rsidP="007909A6">
      <w:pPr>
        <w:pStyle w:val="Default"/>
        <w:rPr>
          <w:rFonts w:ascii="Times New Roman" w:hAnsi="Times New Roman" w:cs="Times New Roman"/>
          <w:sz w:val="28"/>
          <w:szCs w:val="28"/>
        </w:rPr>
      </w:pPr>
    </w:p>
    <w:p w14:paraId="26E1AFC5" w14:textId="77777777" w:rsidR="007909A6" w:rsidRDefault="007909A6" w:rsidP="007909A6">
      <w:pPr>
        <w:spacing w:after="0"/>
        <w:jc w:val="both"/>
        <w:rPr>
          <w:rFonts w:ascii="Times New Roman" w:hAnsi="Times New Roman" w:cs="Times New Roman"/>
          <w:sz w:val="28"/>
          <w:szCs w:val="28"/>
        </w:rPr>
      </w:pPr>
      <w:r>
        <w:rPr>
          <w:rFonts w:ascii="Times New Roman" w:hAnsi="Times New Roman" w:cs="Times New Roman"/>
          <w:sz w:val="28"/>
          <w:szCs w:val="28"/>
        </w:rPr>
        <w:t>3. MARKETING PROCESS</w:t>
      </w:r>
    </w:p>
    <w:p w14:paraId="3B20EE36" w14:textId="77777777" w:rsidR="007909A6" w:rsidRPr="00DE0360" w:rsidRDefault="007909A6" w:rsidP="007909A6">
      <w:pPr>
        <w:spacing w:after="0"/>
        <w:jc w:val="both"/>
        <w:rPr>
          <w:rFonts w:ascii="Times New Roman" w:hAnsi="Times New Roman" w:cs="Times New Roman"/>
          <w:sz w:val="28"/>
          <w:szCs w:val="28"/>
        </w:rPr>
      </w:pPr>
    </w:p>
    <w:p w14:paraId="795F58B1" w14:textId="77777777" w:rsidR="007909A6" w:rsidRDefault="007909A6" w:rsidP="007909A6">
      <w:pPr>
        <w:spacing w:after="0"/>
        <w:jc w:val="both"/>
        <w:rPr>
          <w:rFonts w:ascii="Times New Roman" w:hAnsi="Times New Roman" w:cs="Times New Roman"/>
          <w:sz w:val="28"/>
          <w:szCs w:val="28"/>
        </w:rPr>
      </w:pPr>
      <w:r w:rsidRPr="00DE0360">
        <w:rPr>
          <w:rFonts w:ascii="Times New Roman" w:hAnsi="Times New Roman" w:cs="Times New Roman"/>
          <w:sz w:val="28"/>
          <w:szCs w:val="28"/>
        </w:rPr>
        <w:t xml:space="preserve">4. </w:t>
      </w:r>
      <w:r>
        <w:rPr>
          <w:rFonts w:ascii="Times New Roman" w:hAnsi="Times New Roman" w:cs="Times New Roman"/>
          <w:sz w:val="28"/>
          <w:szCs w:val="28"/>
        </w:rPr>
        <w:t>TESLA, INC.’S STRATEGY</w:t>
      </w:r>
    </w:p>
    <w:p w14:paraId="59DA7EA7" w14:textId="77777777" w:rsidR="007909A6" w:rsidRPr="00DE0360" w:rsidRDefault="007909A6" w:rsidP="007909A6">
      <w:pPr>
        <w:spacing w:after="0"/>
        <w:jc w:val="both"/>
        <w:rPr>
          <w:rFonts w:ascii="Times New Roman" w:hAnsi="Times New Roman" w:cs="Times New Roman"/>
          <w:sz w:val="28"/>
          <w:szCs w:val="28"/>
        </w:rPr>
      </w:pPr>
    </w:p>
    <w:p w14:paraId="2E39AC5A" w14:textId="77777777" w:rsidR="007909A6" w:rsidRPr="00DE0360" w:rsidRDefault="007909A6" w:rsidP="007909A6">
      <w:pPr>
        <w:spacing w:after="0"/>
        <w:jc w:val="both"/>
        <w:rPr>
          <w:rFonts w:ascii="Times New Roman" w:hAnsi="Times New Roman" w:cs="Times New Roman"/>
          <w:b/>
          <w:sz w:val="28"/>
          <w:szCs w:val="28"/>
        </w:rPr>
      </w:pPr>
      <w:r w:rsidRPr="00DE0360">
        <w:rPr>
          <w:rFonts w:ascii="Times New Roman" w:hAnsi="Times New Roman" w:cs="Times New Roman"/>
          <w:sz w:val="28"/>
          <w:szCs w:val="28"/>
        </w:rPr>
        <w:t xml:space="preserve">5. </w:t>
      </w:r>
      <w:r>
        <w:rPr>
          <w:rFonts w:ascii="Times New Roman" w:hAnsi="Times New Roman" w:cs="Times New Roman"/>
          <w:sz w:val="28"/>
          <w:szCs w:val="28"/>
        </w:rPr>
        <w:t>SEGMENTATION</w:t>
      </w:r>
    </w:p>
    <w:p w14:paraId="7595D0CF" w14:textId="77777777" w:rsidR="007909A6" w:rsidRPr="00DE0360" w:rsidRDefault="007909A6" w:rsidP="007909A6">
      <w:pPr>
        <w:pStyle w:val="Default"/>
        <w:rPr>
          <w:rFonts w:ascii="Times New Roman" w:hAnsi="Times New Roman" w:cs="Times New Roman"/>
          <w:color w:val="auto"/>
          <w:sz w:val="28"/>
          <w:szCs w:val="28"/>
        </w:rPr>
      </w:pPr>
    </w:p>
    <w:p w14:paraId="0F78866B" w14:textId="77777777" w:rsidR="007909A6" w:rsidRDefault="007909A6" w:rsidP="007909A6">
      <w:pPr>
        <w:pStyle w:val="Default"/>
        <w:rPr>
          <w:rFonts w:ascii="Times New Roman" w:hAnsi="Times New Roman" w:cs="Times New Roman"/>
          <w:sz w:val="28"/>
          <w:szCs w:val="28"/>
        </w:rPr>
      </w:pPr>
      <w:r>
        <w:rPr>
          <w:rFonts w:ascii="Times New Roman" w:hAnsi="Times New Roman" w:cs="Times New Roman"/>
          <w:sz w:val="28"/>
          <w:szCs w:val="28"/>
        </w:rPr>
        <w:t>6.  MARKETING MIX</w:t>
      </w:r>
    </w:p>
    <w:p w14:paraId="1DC97C08" w14:textId="77777777" w:rsidR="007909A6" w:rsidRDefault="007909A6" w:rsidP="007909A6">
      <w:pPr>
        <w:pStyle w:val="Default"/>
        <w:rPr>
          <w:rFonts w:ascii="Times New Roman" w:hAnsi="Times New Roman" w:cs="Times New Roman"/>
          <w:sz w:val="28"/>
          <w:szCs w:val="28"/>
        </w:rPr>
      </w:pPr>
    </w:p>
    <w:p w14:paraId="55A80B7B" w14:textId="77777777" w:rsidR="007909A6" w:rsidRPr="00DE0360" w:rsidRDefault="007909A6" w:rsidP="007909A6">
      <w:pPr>
        <w:pStyle w:val="Default"/>
        <w:rPr>
          <w:rFonts w:ascii="Times New Roman" w:hAnsi="Times New Roman" w:cs="Times New Roman"/>
          <w:sz w:val="28"/>
          <w:szCs w:val="28"/>
        </w:rPr>
      </w:pPr>
      <w:r>
        <w:rPr>
          <w:rFonts w:ascii="Times New Roman" w:hAnsi="Times New Roman" w:cs="Times New Roman"/>
          <w:sz w:val="28"/>
          <w:szCs w:val="28"/>
        </w:rPr>
        <w:t>7. SWOT ANALYSIS</w:t>
      </w:r>
    </w:p>
    <w:p w14:paraId="2ACD5FF3" w14:textId="77777777" w:rsidR="007909A6" w:rsidRPr="00DE0360" w:rsidRDefault="007909A6" w:rsidP="007909A6">
      <w:pPr>
        <w:pStyle w:val="Default"/>
        <w:rPr>
          <w:rFonts w:ascii="Times New Roman" w:hAnsi="Times New Roman" w:cs="Times New Roman"/>
          <w:sz w:val="28"/>
          <w:szCs w:val="28"/>
        </w:rPr>
      </w:pPr>
    </w:p>
    <w:p w14:paraId="23E6C731" w14:textId="77777777" w:rsidR="007909A6" w:rsidRPr="00DE0360" w:rsidRDefault="009B63B6" w:rsidP="007909A6">
      <w:pPr>
        <w:pStyle w:val="Default"/>
        <w:rPr>
          <w:rFonts w:ascii="Times New Roman" w:hAnsi="Times New Roman" w:cs="Times New Roman"/>
          <w:sz w:val="28"/>
          <w:szCs w:val="28"/>
        </w:rPr>
      </w:pPr>
      <w:r>
        <w:rPr>
          <w:rFonts w:ascii="Times New Roman" w:hAnsi="Times New Roman" w:cs="Times New Roman"/>
          <w:sz w:val="28"/>
          <w:szCs w:val="28"/>
        </w:rPr>
        <w:t>8. CONCLUSION</w:t>
      </w:r>
    </w:p>
    <w:p w14:paraId="67747B70" w14:textId="77777777" w:rsidR="007909A6" w:rsidRPr="00DE0360" w:rsidRDefault="007909A6" w:rsidP="007909A6">
      <w:pPr>
        <w:jc w:val="both"/>
        <w:rPr>
          <w:rFonts w:ascii="Times New Roman" w:hAnsi="Times New Roman" w:cs="Times New Roman"/>
          <w:sz w:val="28"/>
          <w:szCs w:val="28"/>
        </w:rPr>
      </w:pPr>
    </w:p>
    <w:p w14:paraId="7AB07351" w14:textId="77777777" w:rsidR="00FD7C2C" w:rsidRDefault="00FD7C2C" w:rsidP="009B01FF">
      <w:pPr>
        <w:spacing w:after="0"/>
        <w:jc w:val="both"/>
        <w:rPr>
          <w:rFonts w:ascii="Times New Roman" w:hAnsi="Times New Roman" w:cs="Times New Roman"/>
          <w:b/>
          <w:sz w:val="24"/>
          <w:szCs w:val="24"/>
        </w:rPr>
      </w:pPr>
    </w:p>
    <w:p w14:paraId="5E44DF63" w14:textId="77777777" w:rsidR="00FD7C2C" w:rsidRDefault="00FD7C2C" w:rsidP="009B01FF">
      <w:pPr>
        <w:spacing w:after="0"/>
        <w:jc w:val="both"/>
        <w:rPr>
          <w:rFonts w:ascii="Times New Roman" w:hAnsi="Times New Roman" w:cs="Times New Roman"/>
          <w:b/>
          <w:sz w:val="24"/>
          <w:szCs w:val="24"/>
        </w:rPr>
      </w:pPr>
    </w:p>
    <w:p w14:paraId="133AC7A3" w14:textId="77777777" w:rsidR="00FD7C2C" w:rsidRDefault="00FD7C2C" w:rsidP="009B01FF">
      <w:pPr>
        <w:spacing w:after="0"/>
        <w:jc w:val="both"/>
        <w:rPr>
          <w:rFonts w:ascii="Times New Roman" w:hAnsi="Times New Roman" w:cs="Times New Roman"/>
          <w:b/>
          <w:sz w:val="24"/>
          <w:szCs w:val="24"/>
        </w:rPr>
      </w:pPr>
    </w:p>
    <w:p w14:paraId="5109768E" w14:textId="77777777" w:rsidR="00FD7C2C" w:rsidRDefault="00FD7C2C" w:rsidP="009B01FF">
      <w:pPr>
        <w:spacing w:after="0"/>
        <w:jc w:val="both"/>
        <w:rPr>
          <w:rFonts w:ascii="Times New Roman" w:hAnsi="Times New Roman" w:cs="Times New Roman"/>
          <w:b/>
          <w:sz w:val="24"/>
          <w:szCs w:val="24"/>
        </w:rPr>
      </w:pPr>
    </w:p>
    <w:p w14:paraId="73160438" w14:textId="77777777" w:rsidR="00FD7C2C" w:rsidRDefault="00FD7C2C" w:rsidP="009B01FF">
      <w:pPr>
        <w:spacing w:after="0"/>
        <w:jc w:val="both"/>
        <w:rPr>
          <w:rFonts w:ascii="Times New Roman" w:hAnsi="Times New Roman" w:cs="Times New Roman"/>
          <w:b/>
          <w:sz w:val="24"/>
          <w:szCs w:val="24"/>
        </w:rPr>
      </w:pPr>
    </w:p>
    <w:p w14:paraId="2EACC1FE" w14:textId="77777777" w:rsidR="00FD7C2C" w:rsidRDefault="00FD7C2C" w:rsidP="009B01FF">
      <w:pPr>
        <w:spacing w:after="0"/>
        <w:jc w:val="both"/>
        <w:rPr>
          <w:rFonts w:ascii="Times New Roman" w:hAnsi="Times New Roman" w:cs="Times New Roman"/>
          <w:b/>
          <w:sz w:val="24"/>
          <w:szCs w:val="24"/>
        </w:rPr>
      </w:pPr>
    </w:p>
    <w:p w14:paraId="349B0B9C" w14:textId="77777777" w:rsidR="00FD7C2C" w:rsidRDefault="00FD7C2C" w:rsidP="009B01FF">
      <w:pPr>
        <w:spacing w:after="0"/>
        <w:jc w:val="both"/>
        <w:rPr>
          <w:rFonts w:ascii="Times New Roman" w:hAnsi="Times New Roman" w:cs="Times New Roman"/>
          <w:b/>
          <w:sz w:val="24"/>
          <w:szCs w:val="24"/>
        </w:rPr>
      </w:pPr>
    </w:p>
    <w:p w14:paraId="3B192D73" w14:textId="77777777" w:rsidR="00FD7C2C" w:rsidRDefault="00FD7C2C" w:rsidP="009B01FF">
      <w:pPr>
        <w:spacing w:after="0"/>
        <w:jc w:val="both"/>
        <w:rPr>
          <w:rFonts w:ascii="Times New Roman" w:hAnsi="Times New Roman" w:cs="Times New Roman"/>
          <w:b/>
          <w:sz w:val="24"/>
          <w:szCs w:val="24"/>
        </w:rPr>
      </w:pPr>
    </w:p>
    <w:p w14:paraId="4FF15D15" w14:textId="77777777" w:rsidR="00FD7C2C" w:rsidRDefault="00FD7C2C" w:rsidP="009B01FF">
      <w:pPr>
        <w:spacing w:after="0"/>
        <w:jc w:val="both"/>
        <w:rPr>
          <w:rFonts w:ascii="Times New Roman" w:hAnsi="Times New Roman" w:cs="Times New Roman"/>
          <w:b/>
          <w:sz w:val="24"/>
          <w:szCs w:val="24"/>
        </w:rPr>
      </w:pPr>
    </w:p>
    <w:p w14:paraId="798CD354" w14:textId="77777777" w:rsidR="00FD7C2C" w:rsidRDefault="00FD7C2C" w:rsidP="009B01FF">
      <w:pPr>
        <w:spacing w:after="0"/>
        <w:jc w:val="both"/>
        <w:rPr>
          <w:rFonts w:ascii="Times New Roman" w:hAnsi="Times New Roman" w:cs="Times New Roman"/>
          <w:b/>
          <w:sz w:val="24"/>
          <w:szCs w:val="24"/>
        </w:rPr>
      </w:pPr>
    </w:p>
    <w:p w14:paraId="2A944284" w14:textId="77777777" w:rsidR="00FD7C2C" w:rsidRDefault="00FD7C2C" w:rsidP="009B01FF">
      <w:pPr>
        <w:spacing w:after="0"/>
        <w:jc w:val="both"/>
        <w:rPr>
          <w:rFonts w:ascii="Times New Roman" w:hAnsi="Times New Roman" w:cs="Times New Roman"/>
          <w:b/>
          <w:sz w:val="24"/>
          <w:szCs w:val="24"/>
        </w:rPr>
      </w:pPr>
    </w:p>
    <w:p w14:paraId="14C88551" w14:textId="77777777" w:rsidR="00FD7C2C" w:rsidRDefault="00FD7C2C" w:rsidP="009B01FF">
      <w:pPr>
        <w:spacing w:after="0"/>
        <w:jc w:val="both"/>
        <w:rPr>
          <w:rFonts w:ascii="Times New Roman" w:hAnsi="Times New Roman" w:cs="Times New Roman"/>
          <w:b/>
          <w:sz w:val="24"/>
          <w:szCs w:val="24"/>
        </w:rPr>
      </w:pPr>
    </w:p>
    <w:p w14:paraId="6BAF3337" w14:textId="77777777" w:rsidR="009B63B6" w:rsidRDefault="009B63B6" w:rsidP="009B01FF">
      <w:pPr>
        <w:spacing w:after="0"/>
        <w:jc w:val="both"/>
        <w:rPr>
          <w:rFonts w:ascii="Times New Roman" w:hAnsi="Times New Roman" w:cs="Times New Roman"/>
          <w:b/>
          <w:sz w:val="24"/>
          <w:szCs w:val="24"/>
        </w:rPr>
      </w:pPr>
    </w:p>
    <w:p w14:paraId="3B4CA710" w14:textId="77777777" w:rsidR="009B63B6" w:rsidRDefault="009B63B6" w:rsidP="009B01FF">
      <w:pPr>
        <w:spacing w:after="0"/>
        <w:jc w:val="both"/>
        <w:rPr>
          <w:rFonts w:ascii="Times New Roman" w:hAnsi="Times New Roman" w:cs="Times New Roman"/>
          <w:b/>
          <w:sz w:val="24"/>
          <w:szCs w:val="24"/>
        </w:rPr>
      </w:pPr>
    </w:p>
    <w:p w14:paraId="06B1E1D0" w14:textId="77777777" w:rsidR="009B63B6" w:rsidRDefault="009B63B6" w:rsidP="009B01FF">
      <w:pPr>
        <w:spacing w:after="0"/>
        <w:jc w:val="both"/>
        <w:rPr>
          <w:rFonts w:ascii="Times New Roman" w:hAnsi="Times New Roman" w:cs="Times New Roman"/>
          <w:b/>
          <w:sz w:val="24"/>
          <w:szCs w:val="24"/>
        </w:rPr>
      </w:pPr>
    </w:p>
    <w:p w14:paraId="7130A999" w14:textId="77777777" w:rsidR="009B63B6" w:rsidRDefault="009B63B6" w:rsidP="009B01FF">
      <w:pPr>
        <w:spacing w:after="0"/>
        <w:jc w:val="both"/>
        <w:rPr>
          <w:rFonts w:ascii="Times New Roman" w:hAnsi="Times New Roman" w:cs="Times New Roman"/>
          <w:b/>
          <w:sz w:val="24"/>
          <w:szCs w:val="24"/>
        </w:rPr>
      </w:pPr>
    </w:p>
    <w:p w14:paraId="72E745E5" w14:textId="77777777" w:rsidR="009B63B6" w:rsidRDefault="009B63B6" w:rsidP="009B01FF">
      <w:pPr>
        <w:spacing w:after="0"/>
        <w:jc w:val="both"/>
        <w:rPr>
          <w:rFonts w:ascii="Times New Roman" w:hAnsi="Times New Roman" w:cs="Times New Roman"/>
          <w:b/>
          <w:sz w:val="24"/>
          <w:szCs w:val="24"/>
        </w:rPr>
      </w:pPr>
    </w:p>
    <w:p w14:paraId="2D715103" w14:textId="77777777" w:rsidR="009B63B6" w:rsidRDefault="009B63B6" w:rsidP="009B01FF">
      <w:pPr>
        <w:spacing w:after="0"/>
        <w:jc w:val="both"/>
        <w:rPr>
          <w:rFonts w:ascii="Times New Roman" w:hAnsi="Times New Roman" w:cs="Times New Roman"/>
          <w:b/>
          <w:sz w:val="24"/>
          <w:szCs w:val="24"/>
        </w:rPr>
      </w:pPr>
    </w:p>
    <w:p w14:paraId="6F3DAC70" w14:textId="77777777" w:rsidR="009B63B6" w:rsidRDefault="009B63B6" w:rsidP="009B63B6">
      <w:pPr>
        <w:pStyle w:val="Default"/>
        <w:jc w:val="center"/>
        <w:rPr>
          <w:rFonts w:ascii="Times New Roman" w:hAnsi="Times New Roman" w:cs="Times New Roman"/>
          <w:b/>
          <w:bCs/>
          <w:sz w:val="28"/>
          <w:szCs w:val="28"/>
        </w:rPr>
      </w:pPr>
      <w:r>
        <w:rPr>
          <w:rFonts w:ascii="Times New Roman" w:hAnsi="Times New Roman" w:cs="Times New Roman"/>
          <w:b/>
          <w:bCs/>
          <w:sz w:val="28"/>
          <w:szCs w:val="28"/>
        </w:rPr>
        <w:lastRenderedPageBreak/>
        <w:t>MARKETING AT TESLA, INC.</w:t>
      </w:r>
    </w:p>
    <w:p w14:paraId="2C0D486A" w14:textId="77777777" w:rsidR="009B63B6" w:rsidRDefault="009B63B6" w:rsidP="009B01FF">
      <w:pPr>
        <w:spacing w:after="0"/>
        <w:jc w:val="both"/>
        <w:rPr>
          <w:rFonts w:ascii="Times New Roman" w:hAnsi="Times New Roman" w:cs="Times New Roman"/>
          <w:b/>
          <w:sz w:val="24"/>
          <w:szCs w:val="24"/>
        </w:rPr>
      </w:pPr>
    </w:p>
    <w:p w14:paraId="149FCA93" w14:textId="77777777" w:rsidR="00FD7C2C" w:rsidRDefault="00FD7C2C" w:rsidP="009B01FF">
      <w:pPr>
        <w:spacing w:after="0"/>
        <w:jc w:val="both"/>
        <w:rPr>
          <w:rFonts w:ascii="Times New Roman" w:hAnsi="Times New Roman" w:cs="Times New Roman"/>
          <w:b/>
          <w:sz w:val="24"/>
          <w:szCs w:val="24"/>
        </w:rPr>
      </w:pPr>
    </w:p>
    <w:p w14:paraId="512B287E" w14:textId="77777777" w:rsidR="002A0563" w:rsidRPr="007909A6" w:rsidRDefault="002A0563"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INTRODUCTION</w:t>
      </w:r>
    </w:p>
    <w:p w14:paraId="7FBD415C" w14:textId="77777777" w:rsidR="002A0563" w:rsidRDefault="002A0563" w:rsidP="009B01FF">
      <w:pPr>
        <w:spacing w:after="0"/>
        <w:jc w:val="both"/>
        <w:rPr>
          <w:rFonts w:ascii="Times New Roman" w:hAnsi="Times New Roman" w:cs="Times New Roman"/>
          <w:b/>
          <w:sz w:val="24"/>
          <w:szCs w:val="24"/>
        </w:rPr>
      </w:pPr>
    </w:p>
    <w:p w14:paraId="1A817397" w14:textId="77777777" w:rsidR="002A0563" w:rsidRPr="002A0563" w:rsidRDefault="002A0563" w:rsidP="009B01FF">
      <w:pPr>
        <w:spacing w:after="0"/>
        <w:jc w:val="both"/>
        <w:rPr>
          <w:rFonts w:ascii="Times New Roman" w:hAnsi="Times New Roman" w:cs="Times New Roman"/>
          <w:sz w:val="24"/>
          <w:szCs w:val="24"/>
        </w:rPr>
      </w:pPr>
      <w:r w:rsidRPr="002A0563">
        <w:rPr>
          <w:rFonts w:ascii="Times New Roman" w:hAnsi="Times New Roman" w:cs="Times New Roman"/>
          <w:sz w:val="24"/>
          <w:szCs w:val="24"/>
        </w:rPr>
        <w:t xml:space="preserve">The aim of this report is to introduce Tesla, Inc. as an international company which </w:t>
      </w:r>
      <w:r>
        <w:rPr>
          <w:rFonts w:ascii="Times New Roman" w:hAnsi="Times New Roman" w:cs="Times New Roman"/>
          <w:sz w:val="24"/>
          <w:szCs w:val="24"/>
        </w:rPr>
        <w:t xml:space="preserve">sells, design, manufactures electric vehicles. The company’s main market is the United States but they operate internationally. </w:t>
      </w:r>
      <w:r w:rsidRPr="002A0563">
        <w:rPr>
          <w:rFonts w:ascii="Times New Roman" w:hAnsi="Times New Roman" w:cs="Times New Roman"/>
          <w:sz w:val="24"/>
          <w:szCs w:val="24"/>
        </w:rPr>
        <w:t xml:space="preserve">This report uses </w:t>
      </w:r>
      <w:r>
        <w:rPr>
          <w:rFonts w:ascii="Times New Roman" w:hAnsi="Times New Roman" w:cs="Times New Roman"/>
          <w:sz w:val="24"/>
          <w:szCs w:val="24"/>
        </w:rPr>
        <w:t>different analytical tools such as marketing mix and</w:t>
      </w:r>
      <w:r w:rsidRPr="002A0563">
        <w:rPr>
          <w:rFonts w:ascii="Times New Roman" w:hAnsi="Times New Roman" w:cs="Times New Roman"/>
          <w:sz w:val="24"/>
          <w:szCs w:val="24"/>
        </w:rPr>
        <w:t xml:space="preserve"> </w:t>
      </w:r>
      <w:r>
        <w:rPr>
          <w:rFonts w:ascii="Times New Roman" w:hAnsi="Times New Roman" w:cs="Times New Roman"/>
          <w:sz w:val="24"/>
          <w:szCs w:val="24"/>
        </w:rPr>
        <w:t>segmentation strategy and Swot</w:t>
      </w:r>
      <w:r w:rsidRPr="002A0563">
        <w:rPr>
          <w:rFonts w:ascii="Times New Roman" w:hAnsi="Times New Roman" w:cs="Times New Roman"/>
          <w:sz w:val="24"/>
          <w:szCs w:val="24"/>
        </w:rPr>
        <w:t xml:space="preserve"> analysis</w:t>
      </w:r>
      <w:r>
        <w:rPr>
          <w:rFonts w:ascii="Times New Roman" w:hAnsi="Times New Roman" w:cs="Times New Roman"/>
          <w:sz w:val="24"/>
          <w:szCs w:val="24"/>
        </w:rPr>
        <w:t>.</w:t>
      </w:r>
      <w:r w:rsidRPr="002A0563">
        <w:rPr>
          <w:rFonts w:ascii="Times New Roman" w:hAnsi="Times New Roman" w:cs="Times New Roman"/>
          <w:sz w:val="24"/>
          <w:szCs w:val="24"/>
        </w:rPr>
        <w:t xml:space="preserve"> </w:t>
      </w:r>
      <w:r>
        <w:rPr>
          <w:rFonts w:ascii="Times New Roman" w:hAnsi="Times New Roman" w:cs="Times New Roman"/>
          <w:sz w:val="24"/>
          <w:szCs w:val="24"/>
        </w:rPr>
        <w:t>The segmentation strategy indicates that Tesla focuses</w:t>
      </w:r>
      <w:r w:rsidR="00FD7C2C">
        <w:rPr>
          <w:rFonts w:ascii="Times New Roman" w:hAnsi="Times New Roman" w:cs="Times New Roman"/>
          <w:sz w:val="24"/>
          <w:szCs w:val="24"/>
        </w:rPr>
        <w:t xml:space="preserve"> on people with high income as they offer their products at a premium price. </w:t>
      </w:r>
      <w:r>
        <w:rPr>
          <w:rFonts w:ascii="Times New Roman" w:hAnsi="Times New Roman" w:cs="Times New Roman"/>
          <w:sz w:val="24"/>
          <w:szCs w:val="24"/>
        </w:rPr>
        <w:t xml:space="preserve">The Swot analysis highlights </w:t>
      </w:r>
      <w:r w:rsidRPr="002A0563">
        <w:rPr>
          <w:rFonts w:ascii="Times New Roman" w:hAnsi="Times New Roman" w:cs="Times New Roman"/>
          <w:sz w:val="24"/>
          <w:szCs w:val="24"/>
        </w:rPr>
        <w:t xml:space="preserve">the company’s strength, weaknesses, opportunities and threats. </w:t>
      </w:r>
      <w:r w:rsidR="00FD7C2C">
        <w:rPr>
          <w:rFonts w:ascii="Times New Roman" w:hAnsi="Times New Roman" w:cs="Times New Roman"/>
          <w:sz w:val="24"/>
          <w:szCs w:val="24"/>
        </w:rPr>
        <w:t>There are lot</w:t>
      </w:r>
      <w:r w:rsidR="003134F8">
        <w:rPr>
          <w:rFonts w:ascii="Times New Roman" w:hAnsi="Times New Roman" w:cs="Times New Roman"/>
          <w:sz w:val="24"/>
          <w:szCs w:val="24"/>
        </w:rPr>
        <w:t>s</w:t>
      </w:r>
      <w:r w:rsidR="00FD7C2C">
        <w:rPr>
          <w:rFonts w:ascii="Times New Roman" w:hAnsi="Times New Roman" w:cs="Times New Roman"/>
          <w:sz w:val="24"/>
          <w:szCs w:val="24"/>
        </w:rPr>
        <w:t xml:space="preserve"> of f</w:t>
      </w:r>
      <w:r w:rsidR="003134F8">
        <w:rPr>
          <w:rFonts w:ascii="Times New Roman" w:hAnsi="Times New Roman" w:cs="Times New Roman"/>
          <w:sz w:val="24"/>
          <w:szCs w:val="24"/>
        </w:rPr>
        <w:t>uture potentials for Tesla, Inc.</w:t>
      </w:r>
      <w:r w:rsidR="00FD7C2C">
        <w:rPr>
          <w:rFonts w:ascii="Times New Roman" w:hAnsi="Times New Roman" w:cs="Times New Roman"/>
          <w:sz w:val="24"/>
          <w:szCs w:val="24"/>
        </w:rPr>
        <w:t xml:space="preserve"> as people are getting more involved with environmentalism and sustainability and they do not mind to pay higher price for better value. By now, Tesla has built a strong brand and a high reputation worldwide. The company can develop new products and enter into new markets in the future.</w:t>
      </w:r>
    </w:p>
    <w:p w14:paraId="733C236C" w14:textId="77777777" w:rsidR="002A0563" w:rsidRPr="002A0563" w:rsidRDefault="002A0563" w:rsidP="009B01FF">
      <w:pPr>
        <w:spacing w:after="0"/>
        <w:jc w:val="both"/>
        <w:rPr>
          <w:rFonts w:ascii="Times New Roman" w:hAnsi="Times New Roman" w:cs="Times New Roman"/>
          <w:sz w:val="24"/>
          <w:szCs w:val="24"/>
        </w:rPr>
      </w:pPr>
    </w:p>
    <w:p w14:paraId="6527CF95" w14:textId="77777777" w:rsidR="002A0563" w:rsidRDefault="002A0563" w:rsidP="009B01FF">
      <w:pPr>
        <w:spacing w:after="0"/>
        <w:jc w:val="both"/>
        <w:rPr>
          <w:rFonts w:ascii="Times New Roman" w:hAnsi="Times New Roman" w:cs="Times New Roman"/>
          <w:b/>
          <w:sz w:val="24"/>
          <w:szCs w:val="24"/>
        </w:rPr>
      </w:pPr>
    </w:p>
    <w:p w14:paraId="43536FF4" w14:textId="77777777" w:rsidR="006879AC" w:rsidRPr="007909A6" w:rsidRDefault="006879AC"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TESLA, INC.’S PROFILE</w:t>
      </w:r>
    </w:p>
    <w:p w14:paraId="72FAC1E6" w14:textId="77777777" w:rsidR="000C13E9" w:rsidRDefault="000C13E9" w:rsidP="009B01FF">
      <w:pPr>
        <w:spacing w:after="0"/>
        <w:jc w:val="both"/>
        <w:rPr>
          <w:rFonts w:ascii="Times New Roman" w:hAnsi="Times New Roman" w:cs="Times New Roman"/>
          <w:b/>
          <w:sz w:val="24"/>
          <w:szCs w:val="24"/>
        </w:rPr>
      </w:pPr>
    </w:p>
    <w:p w14:paraId="18ED81BA" w14:textId="77777777" w:rsidR="006879AC" w:rsidRPr="002A0563" w:rsidRDefault="000C13E9" w:rsidP="009B01FF">
      <w:pPr>
        <w:spacing w:after="0"/>
        <w:jc w:val="both"/>
        <w:rPr>
          <w:rFonts w:ascii="Times New Roman" w:hAnsi="Times New Roman" w:cs="Times New Roman"/>
          <w:sz w:val="24"/>
          <w:szCs w:val="24"/>
        </w:rPr>
      </w:pPr>
      <w:r w:rsidRPr="002A0563">
        <w:rPr>
          <w:rFonts w:ascii="Times New Roman" w:hAnsi="Times New Roman" w:cs="Times New Roman"/>
          <w:sz w:val="24"/>
          <w:szCs w:val="24"/>
        </w:rPr>
        <w:t>Tesla, Inc. is an international company and was founded in 2003. It designs, sells and manufactures electric vehicles and energy generated systems. The company’s headquarter is in Palo Alto, California. The main market is the United States but they also deal with China and internationally. Currently the organization has 70,757 full-time employees and they closed 2020 with US$ 31.536 billion revenue. (Yahoo Finance, 2021.)</w:t>
      </w:r>
    </w:p>
    <w:p w14:paraId="6A968912" w14:textId="77777777" w:rsidR="006953F9" w:rsidRPr="002A0563" w:rsidRDefault="006953F9" w:rsidP="00C12E0D">
      <w:pPr>
        <w:shd w:val="clear" w:color="auto" w:fill="FFFFFF"/>
        <w:spacing w:after="0"/>
        <w:jc w:val="both"/>
        <w:rPr>
          <w:rFonts w:ascii="Times New Roman" w:hAnsi="Times New Roman" w:cs="Times New Roman"/>
          <w:sz w:val="24"/>
          <w:szCs w:val="24"/>
        </w:rPr>
      </w:pPr>
      <w:r w:rsidRPr="002A0563">
        <w:rPr>
          <w:rFonts w:ascii="Times New Roman" w:hAnsi="Times New Roman" w:cs="Times New Roman"/>
          <w:sz w:val="24"/>
          <w:szCs w:val="24"/>
        </w:rPr>
        <w:t xml:space="preserve">Tesla, Inc., formerly known as Tesla Motors, </w:t>
      </w:r>
      <w:r w:rsidR="00C12E0D" w:rsidRPr="002A0563">
        <w:rPr>
          <w:rFonts w:ascii="Times New Roman" w:hAnsi="Times New Roman" w:cs="Times New Roman"/>
          <w:sz w:val="24"/>
          <w:szCs w:val="24"/>
        </w:rPr>
        <w:t>is an American manufacturer of </w:t>
      </w:r>
      <w:r w:rsidRPr="002A0563">
        <w:rPr>
          <w:rFonts w:ascii="Times New Roman" w:hAnsi="Times New Roman" w:cs="Times New Roman"/>
          <w:sz w:val="24"/>
          <w:szCs w:val="24"/>
        </w:rPr>
        <w:t xml:space="preserve">electric-automobiles. The company was founded in 2003 by entrepreneurs Martin Eberhard and Marc </w:t>
      </w:r>
      <w:proofErr w:type="spellStart"/>
      <w:r w:rsidRPr="002A0563">
        <w:rPr>
          <w:rFonts w:ascii="Times New Roman" w:hAnsi="Times New Roman" w:cs="Times New Roman"/>
          <w:sz w:val="24"/>
          <w:szCs w:val="24"/>
        </w:rPr>
        <w:t>Tarpenning</w:t>
      </w:r>
      <w:proofErr w:type="spellEnd"/>
      <w:r w:rsidRPr="002A0563">
        <w:rPr>
          <w:rFonts w:ascii="Times New Roman" w:hAnsi="Times New Roman" w:cs="Times New Roman"/>
          <w:sz w:val="24"/>
          <w:szCs w:val="24"/>
        </w:rPr>
        <w:t>. The brand name, Tesla was chosen after Nikola Tesla, a Serbian American inventor.</w:t>
      </w:r>
      <w:r w:rsidR="00250BA0">
        <w:rPr>
          <w:rFonts w:ascii="Times New Roman" w:hAnsi="Times New Roman" w:cs="Times New Roman"/>
          <w:sz w:val="24"/>
          <w:szCs w:val="24"/>
        </w:rPr>
        <w:t xml:space="preserve"> </w:t>
      </w:r>
      <w:r w:rsidRPr="002A0563">
        <w:rPr>
          <w:rFonts w:ascii="Times New Roman" w:hAnsi="Times New Roman" w:cs="Times New Roman"/>
          <w:sz w:val="24"/>
          <w:szCs w:val="24"/>
        </w:rPr>
        <w:t>Tesla was created t</w:t>
      </w:r>
      <w:r w:rsidR="00C12E0D" w:rsidRPr="002A0563">
        <w:rPr>
          <w:rFonts w:ascii="Times New Roman" w:hAnsi="Times New Roman" w:cs="Times New Roman"/>
          <w:sz w:val="24"/>
          <w:szCs w:val="24"/>
        </w:rPr>
        <w:t>o</w:t>
      </w:r>
      <w:r w:rsidRPr="002A0563">
        <w:rPr>
          <w:rFonts w:ascii="Times New Roman" w:hAnsi="Times New Roman" w:cs="Times New Roman"/>
          <w:sz w:val="24"/>
          <w:szCs w:val="24"/>
        </w:rPr>
        <w:t xml:space="preserve"> attempt to design and manufacture an electric sports car. Eberhard was the CEO and </w:t>
      </w:r>
      <w:proofErr w:type="spellStart"/>
      <w:r w:rsidRPr="002A0563">
        <w:rPr>
          <w:rFonts w:ascii="Times New Roman" w:hAnsi="Times New Roman" w:cs="Times New Roman"/>
          <w:sz w:val="24"/>
          <w:szCs w:val="24"/>
        </w:rPr>
        <w:t>Tarpenning</w:t>
      </w:r>
      <w:proofErr w:type="spellEnd"/>
      <w:r w:rsidRPr="002A0563">
        <w:rPr>
          <w:rFonts w:ascii="Times New Roman" w:hAnsi="Times New Roman" w:cs="Times New Roman"/>
          <w:sz w:val="24"/>
          <w:szCs w:val="24"/>
        </w:rPr>
        <w:t xml:space="preserve"> the CFO. Funding for Tesla was most notably gained through Elon Musk (the co</w:t>
      </w:r>
      <w:r w:rsidR="00C12E0D" w:rsidRPr="002A0563">
        <w:rPr>
          <w:rFonts w:ascii="Times New Roman" w:hAnsi="Times New Roman" w:cs="Times New Roman"/>
          <w:sz w:val="24"/>
          <w:szCs w:val="24"/>
        </w:rPr>
        <w:t>-</w:t>
      </w:r>
      <w:r w:rsidRPr="002A0563">
        <w:rPr>
          <w:rFonts w:ascii="Times New Roman" w:hAnsi="Times New Roman" w:cs="Times New Roman"/>
          <w:sz w:val="24"/>
          <w:szCs w:val="24"/>
        </w:rPr>
        <w:t>founder of PayPal), who contribute</w:t>
      </w:r>
      <w:r w:rsidR="00C12E0D" w:rsidRPr="002A0563">
        <w:rPr>
          <w:rFonts w:ascii="Times New Roman" w:hAnsi="Times New Roman" w:cs="Times New Roman"/>
          <w:sz w:val="24"/>
          <w:szCs w:val="24"/>
        </w:rPr>
        <w:t>d over $30 million to the start-</w:t>
      </w:r>
      <w:r w:rsidRPr="002A0563">
        <w:rPr>
          <w:rFonts w:ascii="Times New Roman" w:hAnsi="Times New Roman" w:cs="Times New Roman"/>
          <w:sz w:val="24"/>
          <w:szCs w:val="24"/>
        </w:rPr>
        <w:t xml:space="preserve">up and who </w:t>
      </w:r>
      <w:r w:rsidR="00C12E0D" w:rsidRPr="002A0563">
        <w:rPr>
          <w:rFonts w:ascii="Times New Roman" w:hAnsi="Times New Roman" w:cs="Times New Roman"/>
          <w:sz w:val="24"/>
          <w:szCs w:val="24"/>
        </w:rPr>
        <w:t>was also held</w:t>
      </w:r>
      <w:r w:rsidRPr="002A0563">
        <w:rPr>
          <w:rFonts w:ascii="Times New Roman" w:hAnsi="Times New Roman" w:cs="Times New Roman"/>
          <w:sz w:val="24"/>
          <w:szCs w:val="24"/>
        </w:rPr>
        <w:t xml:space="preserve"> position of Chairman.</w:t>
      </w:r>
    </w:p>
    <w:p w14:paraId="2C1562D7" w14:textId="77777777" w:rsidR="006953F9" w:rsidRPr="002A0563" w:rsidRDefault="006953F9" w:rsidP="00C12E0D">
      <w:pPr>
        <w:shd w:val="clear" w:color="auto" w:fill="FFFFFF"/>
        <w:spacing w:after="0"/>
        <w:jc w:val="both"/>
        <w:rPr>
          <w:rFonts w:ascii="Times New Roman" w:hAnsi="Times New Roman" w:cs="Times New Roman"/>
          <w:sz w:val="24"/>
          <w:szCs w:val="24"/>
        </w:rPr>
      </w:pPr>
      <w:r w:rsidRPr="002A0563">
        <w:rPr>
          <w:rFonts w:ascii="Times New Roman" w:hAnsi="Times New Roman" w:cs="Times New Roman"/>
          <w:sz w:val="24"/>
          <w:szCs w:val="24"/>
        </w:rPr>
        <w:t>In 2008, Tesla introduced its first car, the Roadster, which was completely electric. Through tests it was able to reach 245 miles with a single charge, which was ground</w:t>
      </w:r>
      <w:r w:rsidR="00C12E0D" w:rsidRPr="002A0563">
        <w:rPr>
          <w:rFonts w:ascii="Times New Roman" w:hAnsi="Times New Roman" w:cs="Times New Roman"/>
          <w:sz w:val="24"/>
          <w:szCs w:val="24"/>
        </w:rPr>
        <w:t>-</w:t>
      </w:r>
      <w:r w:rsidRPr="002A0563">
        <w:rPr>
          <w:rFonts w:ascii="Times New Roman" w:hAnsi="Times New Roman" w:cs="Times New Roman"/>
          <w:sz w:val="24"/>
          <w:szCs w:val="24"/>
        </w:rPr>
        <w:t>breaking figure for an electric car. Further testing proved that the performance of the vehicle could compete comfortably with many gasoline sports cars. The Roadster was able to accelerate from 0-60 miles per hour in less than 4 seconds and its top speed was 125 miles per hour. The carbon fibre body was lightweight and the vehicle did not produce any tailpipe emissions (it did not use an internal combustion engine). The electric motor of the Roadster was powered by lithium-ion cells, which were able to be recharged from a normal electric outlet. The Roadsters buying price of $109,000 instantly placed itself as a luxury item. </w:t>
      </w:r>
      <w:r w:rsidR="00C12E0D" w:rsidRPr="002A0563">
        <w:rPr>
          <w:rFonts w:ascii="Times New Roman" w:hAnsi="Times New Roman" w:cs="Times New Roman"/>
          <w:sz w:val="24"/>
          <w:szCs w:val="24"/>
        </w:rPr>
        <w:t>(</w:t>
      </w:r>
      <w:proofErr w:type="spellStart"/>
      <w:r w:rsidR="00C12E0D" w:rsidRPr="002A0563">
        <w:rPr>
          <w:rFonts w:ascii="Times New Roman" w:hAnsi="Times New Roman" w:cs="Times New Roman"/>
          <w:sz w:val="24"/>
          <w:szCs w:val="24"/>
        </w:rPr>
        <w:t>Gregersen</w:t>
      </w:r>
      <w:proofErr w:type="spellEnd"/>
      <w:r w:rsidR="00C12E0D" w:rsidRPr="002A0563">
        <w:rPr>
          <w:rFonts w:ascii="Times New Roman" w:hAnsi="Times New Roman" w:cs="Times New Roman"/>
          <w:sz w:val="24"/>
          <w:szCs w:val="24"/>
        </w:rPr>
        <w:t>, E. 2018.)</w:t>
      </w:r>
      <w:r w:rsidR="00250BA0">
        <w:rPr>
          <w:rFonts w:ascii="Times New Roman" w:hAnsi="Times New Roman" w:cs="Times New Roman"/>
          <w:sz w:val="24"/>
          <w:szCs w:val="24"/>
        </w:rPr>
        <w:t xml:space="preserve"> </w:t>
      </w:r>
      <w:r w:rsidRPr="002A0563">
        <w:rPr>
          <w:rFonts w:ascii="Times New Roman" w:hAnsi="Times New Roman" w:cs="Times New Roman"/>
          <w:sz w:val="24"/>
          <w:szCs w:val="24"/>
        </w:rPr>
        <w:t>Elon Musk, a South African entrepreneur, founded </w:t>
      </w:r>
      <w:hyperlink r:id="rId5" w:tgtFrame="_blank" w:history="1">
        <w:r w:rsidRPr="002A0563">
          <w:rPr>
            <w:rStyle w:val="Hiperhivatkozs"/>
            <w:rFonts w:ascii="Times New Roman" w:hAnsi="Times New Roman" w:cs="Times New Roman"/>
            <w:color w:val="auto"/>
            <w:sz w:val="24"/>
            <w:szCs w:val="24"/>
          </w:rPr>
          <w:t>x.com</w:t>
        </w:r>
      </w:hyperlink>
      <w:r w:rsidR="00250BA0">
        <w:rPr>
          <w:rFonts w:ascii="Times New Roman" w:hAnsi="Times New Roman" w:cs="Times New Roman"/>
          <w:sz w:val="24"/>
          <w:szCs w:val="24"/>
        </w:rPr>
        <w:t> in 1999 which later became PayPal</w:t>
      </w:r>
      <w:r w:rsidRPr="002A0563">
        <w:rPr>
          <w:rFonts w:ascii="Times New Roman" w:hAnsi="Times New Roman" w:cs="Times New Roman"/>
          <w:sz w:val="24"/>
          <w:szCs w:val="24"/>
        </w:rPr>
        <w:t>, SpaceX in 2002 and Tesla in 2003. </w:t>
      </w:r>
      <w:r w:rsidR="00C12E0D" w:rsidRPr="002A0563">
        <w:rPr>
          <w:rFonts w:ascii="Times New Roman" w:hAnsi="Times New Roman" w:cs="Times New Roman"/>
          <w:sz w:val="24"/>
          <w:szCs w:val="24"/>
        </w:rPr>
        <w:t xml:space="preserve"> Elon Musk’s</w:t>
      </w:r>
      <w:r w:rsidRPr="002A0563">
        <w:rPr>
          <w:rFonts w:ascii="Times New Roman" w:hAnsi="Times New Roman" w:cs="Times New Roman"/>
          <w:sz w:val="24"/>
          <w:szCs w:val="24"/>
        </w:rPr>
        <w:t xml:space="preserve"> portfolio expanded when he </w:t>
      </w:r>
      <w:proofErr w:type="gramStart"/>
      <w:r w:rsidRPr="002A0563">
        <w:rPr>
          <w:rFonts w:ascii="Times New Roman" w:hAnsi="Times New Roman" w:cs="Times New Roman"/>
          <w:sz w:val="24"/>
          <w:szCs w:val="24"/>
        </w:rPr>
        <w:t>purchased  SolarCity</w:t>
      </w:r>
      <w:proofErr w:type="gramEnd"/>
      <w:r w:rsidRPr="002A0563">
        <w:rPr>
          <w:rFonts w:ascii="Times New Roman" w:hAnsi="Times New Roman" w:cs="Times New Roman"/>
          <w:sz w:val="24"/>
          <w:szCs w:val="24"/>
        </w:rPr>
        <w:t xml:space="preserve"> in 2016. His ground as an industry leader was strengthened through his </w:t>
      </w:r>
      <w:r w:rsidRPr="002A0563">
        <w:rPr>
          <w:rFonts w:ascii="Times New Roman" w:hAnsi="Times New Roman" w:cs="Times New Roman"/>
          <w:sz w:val="24"/>
          <w:szCs w:val="24"/>
        </w:rPr>
        <w:lastRenderedPageBreak/>
        <w:t>advisory role during the early period of the Trump administration. In January 2021, Elon Musk reportedly became the wealthiest man in the world. </w:t>
      </w:r>
      <w:r w:rsidR="00C12E0D" w:rsidRPr="002A0563">
        <w:rPr>
          <w:rFonts w:ascii="Times New Roman" w:hAnsi="Times New Roman" w:cs="Times New Roman"/>
          <w:sz w:val="24"/>
          <w:szCs w:val="24"/>
        </w:rPr>
        <w:t>(Musk, E., 2018.)</w:t>
      </w:r>
    </w:p>
    <w:p w14:paraId="4B7D89C7" w14:textId="77777777" w:rsidR="009B63B6" w:rsidRPr="002A0563" w:rsidRDefault="009B63B6" w:rsidP="009B01FF">
      <w:pPr>
        <w:spacing w:after="0"/>
        <w:jc w:val="both"/>
        <w:rPr>
          <w:rFonts w:ascii="Times New Roman" w:hAnsi="Times New Roman" w:cs="Times New Roman"/>
          <w:b/>
          <w:sz w:val="24"/>
          <w:szCs w:val="24"/>
        </w:rPr>
      </w:pPr>
    </w:p>
    <w:p w14:paraId="2A1B6F8F" w14:textId="77777777" w:rsidR="006879AC" w:rsidRDefault="006879AC" w:rsidP="009B01FF">
      <w:pPr>
        <w:spacing w:after="0"/>
        <w:jc w:val="both"/>
        <w:rPr>
          <w:rFonts w:ascii="Times New Roman" w:hAnsi="Times New Roman" w:cs="Times New Roman"/>
          <w:b/>
          <w:sz w:val="24"/>
          <w:szCs w:val="24"/>
        </w:rPr>
      </w:pPr>
    </w:p>
    <w:p w14:paraId="799399BC" w14:textId="77777777" w:rsidR="006879AC" w:rsidRPr="007909A6" w:rsidRDefault="006879AC"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MARKETING PROCESS</w:t>
      </w:r>
    </w:p>
    <w:p w14:paraId="2E7DCADE" w14:textId="77777777" w:rsidR="006879AC" w:rsidRDefault="006879AC" w:rsidP="009B01FF">
      <w:pPr>
        <w:spacing w:after="0"/>
        <w:jc w:val="both"/>
        <w:rPr>
          <w:rFonts w:ascii="Times New Roman" w:hAnsi="Times New Roman" w:cs="Times New Roman"/>
          <w:sz w:val="24"/>
          <w:szCs w:val="24"/>
        </w:rPr>
      </w:pPr>
    </w:p>
    <w:p w14:paraId="2ADC6D02" w14:textId="77777777" w:rsidR="009B01FF" w:rsidRPr="00880C6A" w:rsidRDefault="009B01FF" w:rsidP="009B01FF">
      <w:pPr>
        <w:spacing w:after="0"/>
        <w:jc w:val="both"/>
        <w:rPr>
          <w:rFonts w:ascii="Times New Roman" w:hAnsi="Times New Roman" w:cs="Times New Roman"/>
          <w:sz w:val="24"/>
          <w:szCs w:val="24"/>
        </w:rPr>
      </w:pPr>
      <w:r w:rsidRPr="00880C6A">
        <w:rPr>
          <w:rFonts w:ascii="Times New Roman" w:hAnsi="Times New Roman" w:cs="Times New Roman"/>
          <w:sz w:val="24"/>
          <w:szCs w:val="24"/>
        </w:rPr>
        <w:t>Marketing is the process by which companies create value for customers and build strong customer relationships in order to capture value from customers in return. (Kotler, 2013.) At Tesla, Inc. they create values for customers by manufacturing high quality, unique cars. Customers can feel sat</w:t>
      </w:r>
      <w:r w:rsidR="00962265" w:rsidRPr="00880C6A">
        <w:rPr>
          <w:rFonts w:ascii="Times New Roman" w:hAnsi="Times New Roman" w:cs="Times New Roman"/>
          <w:sz w:val="24"/>
          <w:szCs w:val="24"/>
        </w:rPr>
        <w:t xml:space="preserve">isfied by using an eco-friendly, electric </w:t>
      </w:r>
      <w:r w:rsidRPr="00880C6A">
        <w:rPr>
          <w:rFonts w:ascii="Times New Roman" w:hAnsi="Times New Roman" w:cs="Times New Roman"/>
          <w:sz w:val="24"/>
          <w:szCs w:val="24"/>
        </w:rPr>
        <w:t>car even thoug</w:t>
      </w:r>
      <w:r w:rsidR="00962265" w:rsidRPr="00880C6A">
        <w:rPr>
          <w:rFonts w:ascii="Times New Roman" w:hAnsi="Times New Roman" w:cs="Times New Roman"/>
          <w:sz w:val="24"/>
          <w:szCs w:val="24"/>
        </w:rPr>
        <w:t>h they have to pay higher price.</w:t>
      </w:r>
    </w:p>
    <w:p w14:paraId="654EAEB4" w14:textId="77777777" w:rsidR="009B01FF" w:rsidRPr="00880C6A" w:rsidRDefault="00880C6A"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rPr>
        <w:t>The following diagram represents the five stages of marketing process.</w:t>
      </w:r>
    </w:p>
    <w:p w14:paraId="16912C73" w14:textId="77777777" w:rsidR="009B01FF" w:rsidRPr="00880C6A" w:rsidRDefault="009B01FF" w:rsidP="0008401F">
      <w:pPr>
        <w:spacing w:after="0"/>
        <w:jc w:val="both"/>
        <w:rPr>
          <w:rFonts w:ascii="Times New Roman" w:hAnsi="Times New Roman" w:cs="Times New Roman"/>
          <w:b/>
          <w:sz w:val="24"/>
          <w:szCs w:val="24"/>
        </w:rPr>
      </w:pPr>
    </w:p>
    <w:p w14:paraId="5A62F152" w14:textId="77777777" w:rsidR="00880C6A" w:rsidRPr="00880C6A" w:rsidRDefault="00880C6A" w:rsidP="00880C6A">
      <w:pPr>
        <w:spacing w:after="0"/>
        <w:jc w:val="center"/>
        <w:rPr>
          <w:rFonts w:ascii="Times New Roman" w:hAnsi="Times New Roman" w:cs="Times New Roman"/>
          <w:b/>
          <w:sz w:val="24"/>
          <w:szCs w:val="24"/>
        </w:rPr>
      </w:pPr>
      <w:r w:rsidRPr="00880C6A">
        <w:rPr>
          <w:rFonts w:ascii="Times New Roman" w:hAnsi="Times New Roman" w:cs="Times New Roman"/>
          <w:b/>
          <w:noProof/>
          <w:sz w:val="24"/>
          <w:szCs w:val="24"/>
          <w:lang w:eastAsia="en-GB"/>
        </w:rPr>
        <w:drawing>
          <wp:inline distT="0" distB="0" distL="0" distR="0" wp14:anchorId="735FA3BE" wp14:editId="3719B852">
            <wp:extent cx="5605670" cy="1493188"/>
            <wp:effectExtent l="0" t="0" r="0" b="0"/>
            <wp:docPr id="1" name="Picture 1" descr="C:\Users\Serkan Ozturk\Pictures\kotler marketing 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rkan Ozturk\Pictures\kotler marketing process.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09141" cy="1494113"/>
                    </a:xfrm>
                    <a:prstGeom prst="rect">
                      <a:avLst/>
                    </a:prstGeom>
                    <a:noFill/>
                    <a:ln>
                      <a:noFill/>
                    </a:ln>
                  </pic:spPr>
                </pic:pic>
              </a:graphicData>
            </a:graphic>
          </wp:inline>
        </w:drawing>
      </w:r>
    </w:p>
    <w:p w14:paraId="20D0C3D0" w14:textId="77777777" w:rsidR="00880C6A" w:rsidRPr="00880C6A" w:rsidRDefault="00880C6A" w:rsidP="0008401F">
      <w:pPr>
        <w:spacing w:after="0"/>
        <w:jc w:val="both"/>
        <w:rPr>
          <w:rFonts w:ascii="Times New Roman" w:hAnsi="Times New Roman" w:cs="Times New Roman"/>
          <w:b/>
          <w:sz w:val="24"/>
          <w:szCs w:val="24"/>
        </w:rPr>
      </w:pPr>
    </w:p>
    <w:p w14:paraId="03F4C10F" w14:textId="77777777" w:rsidR="00880C6A" w:rsidRPr="00880C6A" w:rsidRDefault="00880C6A" w:rsidP="00880C6A">
      <w:pPr>
        <w:spacing w:after="0"/>
        <w:ind w:left="5760" w:firstLine="720"/>
        <w:jc w:val="both"/>
        <w:rPr>
          <w:rFonts w:ascii="Times New Roman" w:hAnsi="Times New Roman" w:cs="Times New Roman"/>
        </w:rPr>
      </w:pPr>
      <w:r w:rsidRPr="00880C6A">
        <w:rPr>
          <w:rFonts w:ascii="Times New Roman" w:hAnsi="Times New Roman" w:cs="Times New Roman"/>
        </w:rPr>
        <w:t xml:space="preserve">(Kotler, 2013. </w:t>
      </w:r>
      <w:proofErr w:type="spellStart"/>
      <w:r w:rsidRPr="00880C6A">
        <w:rPr>
          <w:rFonts w:ascii="Times New Roman" w:hAnsi="Times New Roman" w:cs="Times New Roman"/>
        </w:rPr>
        <w:t>Pg</w:t>
      </w:r>
      <w:proofErr w:type="spellEnd"/>
      <w:r w:rsidRPr="00880C6A">
        <w:rPr>
          <w:rFonts w:ascii="Times New Roman" w:hAnsi="Times New Roman" w:cs="Times New Roman"/>
        </w:rPr>
        <w:t xml:space="preserve"> 27.)</w:t>
      </w:r>
    </w:p>
    <w:p w14:paraId="5F9EFC4B" w14:textId="77777777" w:rsidR="00880C6A" w:rsidRPr="00880C6A" w:rsidRDefault="00880C6A" w:rsidP="0008401F">
      <w:pPr>
        <w:spacing w:after="0"/>
        <w:jc w:val="both"/>
        <w:rPr>
          <w:rFonts w:ascii="Times New Roman" w:hAnsi="Times New Roman" w:cs="Times New Roman"/>
          <w:sz w:val="24"/>
          <w:szCs w:val="24"/>
        </w:rPr>
      </w:pPr>
    </w:p>
    <w:p w14:paraId="7141AAA6" w14:textId="77777777" w:rsidR="009B01FF" w:rsidRPr="00880C6A" w:rsidRDefault="009B01FF" w:rsidP="0008401F">
      <w:pPr>
        <w:spacing w:after="0"/>
        <w:jc w:val="both"/>
        <w:rPr>
          <w:rFonts w:ascii="Times New Roman" w:hAnsi="Times New Roman" w:cs="Times New Roman"/>
          <w:b/>
          <w:sz w:val="24"/>
          <w:szCs w:val="24"/>
        </w:rPr>
      </w:pPr>
    </w:p>
    <w:p w14:paraId="7F3CA799" w14:textId="77777777" w:rsidR="00880C6A" w:rsidRDefault="00880C6A"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rPr>
        <w:t>In the marketing process’s first four stages the organizations aim is to understand the customers, add value and build long-term relationships.</w:t>
      </w:r>
      <w:r>
        <w:rPr>
          <w:rFonts w:ascii="Times New Roman" w:hAnsi="Times New Roman" w:cs="Times New Roman"/>
          <w:sz w:val="24"/>
          <w:szCs w:val="24"/>
        </w:rPr>
        <w:t xml:space="preserve"> In the final stage the companies are rewarded by values such as profit, long-term equity and sales. (Kotler, 2013.)</w:t>
      </w:r>
    </w:p>
    <w:p w14:paraId="54F69E2E" w14:textId="77777777" w:rsidR="00880C6A" w:rsidRDefault="00880C6A" w:rsidP="0008401F">
      <w:pPr>
        <w:spacing w:after="0"/>
        <w:jc w:val="both"/>
        <w:rPr>
          <w:rFonts w:ascii="Times New Roman" w:hAnsi="Times New Roman" w:cs="Times New Roman"/>
          <w:sz w:val="24"/>
          <w:szCs w:val="24"/>
        </w:rPr>
      </w:pPr>
    </w:p>
    <w:p w14:paraId="141F1F75" w14:textId="77777777" w:rsidR="00880C6A" w:rsidRPr="007909A6" w:rsidRDefault="00984062"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TESLA, INC.’S STRATEGY</w:t>
      </w:r>
    </w:p>
    <w:p w14:paraId="09068FB1" w14:textId="77777777" w:rsidR="00984062" w:rsidRDefault="00984062" w:rsidP="0008401F">
      <w:pPr>
        <w:spacing w:after="0"/>
        <w:jc w:val="both"/>
        <w:rPr>
          <w:rFonts w:ascii="Times New Roman" w:hAnsi="Times New Roman" w:cs="Times New Roman"/>
          <w:b/>
          <w:sz w:val="24"/>
          <w:szCs w:val="24"/>
        </w:rPr>
      </w:pPr>
    </w:p>
    <w:p w14:paraId="5BC33804" w14:textId="77777777" w:rsidR="00984062" w:rsidRDefault="007073D4" w:rsidP="0008401F">
      <w:pPr>
        <w:spacing w:after="0"/>
        <w:jc w:val="both"/>
        <w:rPr>
          <w:rFonts w:ascii="Times New Roman" w:hAnsi="Times New Roman" w:cs="Times New Roman"/>
          <w:sz w:val="24"/>
          <w:szCs w:val="24"/>
        </w:rPr>
      </w:pPr>
      <w:r w:rsidRPr="007073D4">
        <w:rPr>
          <w:rFonts w:ascii="Times New Roman" w:hAnsi="Times New Roman" w:cs="Times New Roman"/>
          <w:sz w:val="24"/>
          <w:szCs w:val="24"/>
        </w:rPr>
        <w:t xml:space="preserve">Tesla, Inc. uses innovation and </w:t>
      </w:r>
      <w:r>
        <w:rPr>
          <w:rFonts w:ascii="Times New Roman" w:hAnsi="Times New Roman" w:cs="Times New Roman"/>
          <w:sz w:val="24"/>
          <w:szCs w:val="24"/>
        </w:rPr>
        <w:t xml:space="preserve">environmentally friendly </w:t>
      </w:r>
      <w:r w:rsidRPr="007073D4">
        <w:rPr>
          <w:rFonts w:ascii="Times New Roman" w:hAnsi="Times New Roman" w:cs="Times New Roman"/>
          <w:sz w:val="24"/>
          <w:szCs w:val="24"/>
        </w:rPr>
        <w:t xml:space="preserve">advanced technologies. </w:t>
      </w:r>
      <w:r>
        <w:rPr>
          <w:rFonts w:ascii="Times New Roman" w:hAnsi="Times New Roman" w:cs="Times New Roman"/>
          <w:sz w:val="24"/>
          <w:szCs w:val="24"/>
        </w:rPr>
        <w:t>These key factors are included in the company’s strategic plan and help its growth in the automobile industry and with product development. The most important focus in their strategy is differentiation and that helps to gain advantages against the competitors. The company’s strategy focuses on customers who are interested in environmentalism. (Musk, E. 2016.)</w:t>
      </w:r>
    </w:p>
    <w:p w14:paraId="6B48CC90" w14:textId="77777777" w:rsidR="007073D4" w:rsidRPr="007073D4" w:rsidRDefault="007073D4" w:rsidP="0008401F">
      <w:pPr>
        <w:spacing w:after="0"/>
        <w:jc w:val="both"/>
        <w:rPr>
          <w:rFonts w:ascii="Times New Roman" w:hAnsi="Times New Roman" w:cs="Times New Roman"/>
          <w:b/>
          <w:sz w:val="24"/>
          <w:szCs w:val="24"/>
        </w:rPr>
      </w:pPr>
    </w:p>
    <w:p w14:paraId="62DCABB8" w14:textId="77777777" w:rsidR="007073D4" w:rsidRPr="007909A6" w:rsidRDefault="007073D4"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SEGMENTATION</w:t>
      </w:r>
    </w:p>
    <w:p w14:paraId="46B491FA" w14:textId="77777777" w:rsidR="003F7BFE" w:rsidRDefault="003F7BFE" w:rsidP="0008401F">
      <w:pPr>
        <w:spacing w:after="0"/>
        <w:jc w:val="both"/>
        <w:rPr>
          <w:rFonts w:ascii="Times New Roman" w:hAnsi="Times New Roman" w:cs="Times New Roman"/>
          <w:b/>
          <w:sz w:val="24"/>
          <w:szCs w:val="24"/>
        </w:rPr>
      </w:pPr>
    </w:p>
    <w:p w14:paraId="1850FF63" w14:textId="77777777" w:rsidR="007073D4" w:rsidRPr="003F7BFE" w:rsidRDefault="003F7BFE" w:rsidP="0008401F">
      <w:pPr>
        <w:spacing w:after="0"/>
        <w:jc w:val="both"/>
        <w:rPr>
          <w:rFonts w:ascii="Times New Roman" w:hAnsi="Times New Roman" w:cs="Times New Roman"/>
          <w:sz w:val="24"/>
          <w:szCs w:val="24"/>
        </w:rPr>
      </w:pPr>
      <w:r w:rsidRPr="003F7BFE">
        <w:rPr>
          <w:rFonts w:ascii="Times New Roman" w:hAnsi="Times New Roman" w:cs="Times New Roman"/>
          <w:sz w:val="24"/>
          <w:szCs w:val="24"/>
        </w:rPr>
        <w:t xml:space="preserve">Tesla’s positioning and segmentation includes different activities including identification of the consumers and their needs. </w:t>
      </w:r>
      <w:r>
        <w:rPr>
          <w:rFonts w:ascii="Times New Roman" w:hAnsi="Times New Roman" w:cs="Times New Roman"/>
          <w:sz w:val="24"/>
          <w:szCs w:val="24"/>
        </w:rPr>
        <w:t xml:space="preserve">According to the company’s segmentation strategy the market is divided for instance by social status, age and </w:t>
      </w:r>
      <w:r w:rsidRPr="003F7BFE">
        <w:rPr>
          <w:rFonts w:ascii="Helvetica" w:hAnsi="Helvetica" w:cs="Helvetica"/>
          <w:sz w:val="21"/>
          <w:szCs w:val="21"/>
          <w:shd w:val="clear" w:color="auto" w:fill="FFFFFF"/>
        </w:rPr>
        <w:t>psychological characteristics</w:t>
      </w:r>
      <w:r w:rsidR="006879AC">
        <w:rPr>
          <w:rFonts w:ascii="Helvetica" w:hAnsi="Helvetica" w:cs="Helvetica"/>
          <w:sz w:val="21"/>
          <w:szCs w:val="21"/>
          <w:shd w:val="clear" w:color="auto" w:fill="FFFFFF"/>
        </w:rPr>
        <w:t>. Tesla chooses specific groups to sell their products to. Tesla products are relatively expensive therefore, the company focuses on people with high income and on people that are involved with environmentalism. (Dudovskiy, J., 2018.)</w:t>
      </w:r>
    </w:p>
    <w:p w14:paraId="76622B17" w14:textId="77777777" w:rsidR="00880C6A" w:rsidRPr="00880C6A" w:rsidRDefault="00880C6A" w:rsidP="0008401F">
      <w:pPr>
        <w:spacing w:after="0"/>
        <w:jc w:val="both"/>
        <w:rPr>
          <w:rFonts w:ascii="Times New Roman" w:hAnsi="Times New Roman" w:cs="Times New Roman"/>
          <w:sz w:val="24"/>
          <w:szCs w:val="24"/>
        </w:rPr>
      </w:pPr>
    </w:p>
    <w:p w14:paraId="2F1BFF0D" w14:textId="77777777" w:rsidR="00962265" w:rsidRPr="007909A6" w:rsidRDefault="007E5860"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MARKETING MIX</w:t>
      </w:r>
    </w:p>
    <w:p w14:paraId="60146C90" w14:textId="77777777" w:rsidR="009B01FF" w:rsidRPr="00880C6A" w:rsidRDefault="009B01FF" w:rsidP="0008401F">
      <w:pPr>
        <w:spacing w:after="0"/>
        <w:jc w:val="both"/>
        <w:rPr>
          <w:rFonts w:ascii="Times New Roman" w:hAnsi="Times New Roman" w:cs="Times New Roman"/>
          <w:b/>
          <w:sz w:val="24"/>
          <w:szCs w:val="24"/>
        </w:rPr>
      </w:pPr>
    </w:p>
    <w:p w14:paraId="0A95BE29" w14:textId="77777777" w:rsidR="00C16405" w:rsidRPr="00880C6A" w:rsidRDefault="00C16405"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rPr>
        <w:t>The marketing mix is a strategy plan for organizations relating to its product, price, place and promotion.</w:t>
      </w:r>
      <w:r w:rsidR="000C13E9">
        <w:rPr>
          <w:rFonts w:ascii="Times New Roman" w:hAnsi="Times New Roman" w:cs="Times New Roman"/>
          <w:sz w:val="24"/>
          <w:szCs w:val="24"/>
        </w:rPr>
        <w:t xml:space="preserve"> </w:t>
      </w:r>
      <w:r w:rsidRPr="00880C6A">
        <w:rPr>
          <w:rFonts w:ascii="Times New Roman" w:hAnsi="Times New Roman" w:cs="Times New Roman"/>
          <w:sz w:val="24"/>
          <w:szCs w:val="24"/>
        </w:rPr>
        <w:t>Tesla, Inc.’s marketing mix strategy is different from other competitors in the automobile industry.</w:t>
      </w:r>
      <w:r w:rsidR="000C13E9">
        <w:rPr>
          <w:rFonts w:ascii="Times New Roman" w:hAnsi="Times New Roman" w:cs="Times New Roman"/>
          <w:sz w:val="24"/>
          <w:szCs w:val="24"/>
        </w:rPr>
        <w:t xml:space="preserve"> </w:t>
      </w:r>
      <w:r w:rsidRPr="00880C6A">
        <w:rPr>
          <w:rFonts w:ascii="Times New Roman" w:hAnsi="Times New Roman" w:cs="Times New Roman"/>
          <w:sz w:val="24"/>
          <w:szCs w:val="24"/>
        </w:rPr>
        <w:t xml:space="preserve">Within Tesla’s organization there is high managerial control and the aim of this is </w:t>
      </w:r>
      <w:r w:rsidR="007E5860" w:rsidRPr="00880C6A">
        <w:rPr>
          <w:rFonts w:ascii="Times New Roman" w:hAnsi="Times New Roman" w:cs="Times New Roman"/>
          <w:sz w:val="24"/>
          <w:szCs w:val="24"/>
        </w:rPr>
        <w:t xml:space="preserve">to </w:t>
      </w:r>
      <w:r w:rsidRPr="00880C6A">
        <w:rPr>
          <w:rFonts w:ascii="Times New Roman" w:hAnsi="Times New Roman" w:cs="Times New Roman"/>
          <w:sz w:val="24"/>
          <w:szCs w:val="24"/>
        </w:rPr>
        <w:t xml:space="preserve">optimise profit and reach customers target. </w:t>
      </w:r>
      <w:r w:rsidR="00444864" w:rsidRPr="00880C6A">
        <w:rPr>
          <w:rFonts w:ascii="Times New Roman" w:hAnsi="Times New Roman" w:cs="Times New Roman"/>
          <w:sz w:val="24"/>
          <w:szCs w:val="24"/>
        </w:rPr>
        <w:t xml:space="preserve">The marketing mix strategy of Tesla, Inc. is focuses on strengthening the Tesla brand and market penetration. </w:t>
      </w:r>
    </w:p>
    <w:p w14:paraId="2DACE950" w14:textId="77777777" w:rsidR="00444864" w:rsidRPr="00880C6A" w:rsidRDefault="00444864" w:rsidP="0008401F">
      <w:pPr>
        <w:spacing w:after="0"/>
        <w:jc w:val="both"/>
        <w:rPr>
          <w:rFonts w:ascii="Times New Roman" w:hAnsi="Times New Roman" w:cs="Times New Roman"/>
          <w:sz w:val="24"/>
          <w:szCs w:val="24"/>
        </w:rPr>
      </w:pPr>
    </w:p>
    <w:p w14:paraId="5D7F614D" w14:textId="77777777" w:rsidR="00444864" w:rsidRPr="00880C6A" w:rsidRDefault="00444864"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Products of Tesla, Inc.</w:t>
      </w:r>
      <w:r w:rsidR="00685FDD" w:rsidRPr="00880C6A">
        <w:rPr>
          <w:rFonts w:ascii="Times New Roman" w:hAnsi="Times New Roman" w:cs="Times New Roman"/>
          <w:sz w:val="24"/>
          <w:szCs w:val="24"/>
          <w:u w:val="single"/>
        </w:rPr>
        <w:t xml:space="preserve">: </w:t>
      </w:r>
      <w:r w:rsidRPr="00880C6A">
        <w:rPr>
          <w:rFonts w:ascii="Times New Roman" w:hAnsi="Times New Roman" w:cs="Times New Roman"/>
          <w:sz w:val="24"/>
          <w:szCs w:val="24"/>
        </w:rPr>
        <w:t xml:space="preserve">Tesla is famous and </w:t>
      </w:r>
      <w:r w:rsidR="00685FDD" w:rsidRPr="00880C6A">
        <w:rPr>
          <w:rFonts w:ascii="Times New Roman" w:hAnsi="Times New Roman" w:cs="Times New Roman"/>
          <w:sz w:val="24"/>
          <w:szCs w:val="24"/>
        </w:rPr>
        <w:t xml:space="preserve">well </w:t>
      </w:r>
      <w:r w:rsidRPr="00880C6A">
        <w:rPr>
          <w:rFonts w:ascii="Times New Roman" w:hAnsi="Times New Roman" w:cs="Times New Roman"/>
          <w:sz w:val="24"/>
          <w:szCs w:val="24"/>
        </w:rPr>
        <w:t xml:space="preserve">known globally for its electric vehicles. Besides the electric vehicles the company targets customers with solar panels, automobiles and batteries. </w:t>
      </w:r>
      <w:r w:rsidR="00685FDD" w:rsidRPr="00880C6A">
        <w:rPr>
          <w:rFonts w:ascii="Times New Roman" w:hAnsi="Times New Roman" w:cs="Times New Roman"/>
          <w:sz w:val="24"/>
          <w:szCs w:val="24"/>
        </w:rPr>
        <w:t xml:space="preserve">Their mission is to focus on sustainability and look after the environment. </w:t>
      </w:r>
      <w:r w:rsidR="009437EC">
        <w:rPr>
          <w:rFonts w:ascii="Times New Roman" w:hAnsi="Times New Roman" w:cs="Times New Roman"/>
          <w:sz w:val="24"/>
          <w:szCs w:val="24"/>
        </w:rPr>
        <w:t>(Tesla, 2021.</w:t>
      </w:r>
      <w:r w:rsidR="005A5226" w:rsidRPr="00880C6A">
        <w:rPr>
          <w:rFonts w:ascii="Times New Roman" w:hAnsi="Times New Roman" w:cs="Times New Roman"/>
          <w:sz w:val="24"/>
          <w:szCs w:val="24"/>
        </w:rPr>
        <w:t>)</w:t>
      </w:r>
    </w:p>
    <w:p w14:paraId="7AC4AC7F" w14:textId="77777777" w:rsidR="00685FDD" w:rsidRPr="00880C6A" w:rsidRDefault="00685FDD"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Place</w:t>
      </w:r>
      <w:r w:rsidRPr="00880C6A">
        <w:rPr>
          <w:rFonts w:ascii="Times New Roman" w:hAnsi="Times New Roman" w:cs="Times New Roman"/>
          <w:sz w:val="24"/>
          <w:szCs w:val="24"/>
        </w:rPr>
        <w:t>: the place of the marketing mix strategy defines the location where the company reaches their consumers. In Tesla’s case the customers can access to Tesla’s products in stores and galleries owned by the company and via its official website. They can only buy Tesla products on the website. Tesla owes repair centres where customers can access to maintenance and repair services. There are also charging stations owned by the company where Tesla cars’ batteries can be charged. There are limited locations and the organization keeps high control over its products.</w:t>
      </w:r>
      <w:r w:rsidR="005A5226" w:rsidRPr="00880C6A">
        <w:rPr>
          <w:rFonts w:ascii="Times New Roman" w:hAnsi="Times New Roman" w:cs="Times New Roman"/>
          <w:sz w:val="24"/>
          <w:szCs w:val="24"/>
        </w:rPr>
        <w:t xml:space="preserve"> (Kissinger, D., 2018)</w:t>
      </w:r>
    </w:p>
    <w:p w14:paraId="661A890F" w14:textId="77777777" w:rsidR="00CD0749" w:rsidRPr="00880C6A" w:rsidRDefault="00685FDD"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Promotion</w:t>
      </w:r>
      <w:r w:rsidRPr="00880C6A">
        <w:rPr>
          <w:rFonts w:ascii="Times New Roman" w:hAnsi="Times New Roman" w:cs="Times New Roman"/>
          <w:sz w:val="24"/>
          <w:szCs w:val="24"/>
        </w:rPr>
        <w:t xml:space="preserve">: </w:t>
      </w:r>
      <w:r w:rsidR="007E5860" w:rsidRPr="00880C6A">
        <w:rPr>
          <w:rFonts w:ascii="Times New Roman" w:hAnsi="Times New Roman" w:cs="Times New Roman"/>
          <w:sz w:val="24"/>
          <w:szCs w:val="24"/>
        </w:rPr>
        <w:t xml:space="preserve">companies influence customers with promotions and advertisements. At Tesla the main characteristic of targeting consumers is viral marketing. Social media platforms are used for viral videos which can be a very effective way of advertisement. As Tesla, Inc. has their own stores and galleries they also use personal sales. The company uses public relations and highlights the importance of transiting the world toward sustainable energy. These </w:t>
      </w:r>
      <w:r w:rsidR="00CD0749" w:rsidRPr="00880C6A">
        <w:rPr>
          <w:rFonts w:ascii="Times New Roman" w:hAnsi="Times New Roman" w:cs="Times New Roman"/>
          <w:sz w:val="24"/>
          <w:szCs w:val="24"/>
        </w:rPr>
        <w:t xml:space="preserve">sustainability movements have positive impact on customers and help to build a strong brand and positively affect the perception of people toward the organization. </w:t>
      </w:r>
    </w:p>
    <w:p w14:paraId="2308E748" w14:textId="77777777" w:rsidR="005A5226" w:rsidRPr="00880C6A" w:rsidRDefault="00CD0749"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rPr>
        <w:t>Occasionally Tesla, Inc. uses sales promotions and direct marketing in which term they sell for instance, batteries for other companies.</w:t>
      </w:r>
      <w:r w:rsidR="009437EC">
        <w:rPr>
          <w:rFonts w:ascii="Times New Roman" w:hAnsi="Times New Roman" w:cs="Times New Roman"/>
          <w:sz w:val="24"/>
          <w:szCs w:val="24"/>
        </w:rPr>
        <w:t xml:space="preserve"> (Tesla, 2021.</w:t>
      </w:r>
      <w:r w:rsidR="005A5226" w:rsidRPr="00880C6A">
        <w:rPr>
          <w:rFonts w:ascii="Times New Roman" w:hAnsi="Times New Roman" w:cs="Times New Roman"/>
          <w:sz w:val="24"/>
          <w:szCs w:val="24"/>
        </w:rPr>
        <w:t>)</w:t>
      </w:r>
    </w:p>
    <w:p w14:paraId="279D7F0A" w14:textId="77777777" w:rsidR="00685FDD" w:rsidRPr="00880C6A" w:rsidRDefault="00685FDD"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Price</w:t>
      </w:r>
      <w:r w:rsidRPr="00880C6A">
        <w:rPr>
          <w:rFonts w:ascii="Times New Roman" w:hAnsi="Times New Roman" w:cs="Times New Roman"/>
          <w:sz w:val="24"/>
          <w:szCs w:val="24"/>
        </w:rPr>
        <w:t xml:space="preserve">: </w:t>
      </w:r>
      <w:r w:rsidR="005A5226" w:rsidRPr="00880C6A">
        <w:rPr>
          <w:rFonts w:ascii="Times New Roman" w:hAnsi="Times New Roman" w:cs="Times New Roman"/>
          <w:sz w:val="24"/>
          <w:szCs w:val="24"/>
        </w:rPr>
        <w:t xml:space="preserve">for </w:t>
      </w:r>
      <w:r w:rsidR="00B13D32" w:rsidRPr="00880C6A">
        <w:rPr>
          <w:rFonts w:ascii="Times New Roman" w:hAnsi="Times New Roman" w:cs="Times New Roman"/>
          <w:sz w:val="24"/>
          <w:szCs w:val="24"/>
        </w:rPr>
        <w:t>Tesla’s</w:t>
      </w:r>
      <w:r w:rsidR="005A5226" w:rsidRPr="00880C6A">
        <w:rPr>
          <w:rFonts w:ascii="Times New Roman" w:hAnsi="Times New Roman" w:cs="Times New Roman"/>
          <w:sz w:val="24"/>
          <w:szCs w:val="24"/>
        </w:rPr>
        <w:t xml:space="preserve"> vehicles</w:t>
      </w:r>
      <w:r w:rsidR="00B13D32" w:rsidRPr="00880C6A">
        <w:rPr>
          <w:rFonts w:ascii="Times New Roman" w:hAnsi="Times New Roman" w:cs="Times New Roman"/>
          <w:sz w:val="24"/>
          <w:szCs w:val="24"/>
        </w:rPr>
        <w:t xml:space="preserve"> there are limited production and its price strategy follows premium brand which affects the profit of the organization. The company divide its pricing strategy to premium and market-orientated pricing. The characteristics of the premium pricing are high quality and value and uniqueness. Customers are willing to pay high price for the eco-friendly vehicles with advanced technology. </w:t>
      </w:r>
      <w:r w:rsidR="005A5226" w:rsidRPr="00880C6A">
        <w:rPr>
          <w:rFonts w:ascii="Times New Roman" w:hAnsi="Times New Roman" w:cs="Times New Roman"/>
          <w:sz w:val="24"/>
          <w:szCs w:val="24"/>
        </w:rPr>
        <w:t>For other products such as solar panels Tesla uses market-orientated pricing considering the competitive market related these products. (Kissinger, D., 2018)</w:t>
      </w:r>
    </w:p>
    <w:p w14:paraId="601F59DA" w14:textId="77777777" w:rsidR="005A5226" w:rsidRPr="00880C6A" w:rsidRDefault="005A5226" w:rsidP="0008401F">
      <w:pPr>
        <w:spacing w:after="0"/>
        <w:jc w:val="both"/>
        <w:rPr>
          <w:rFonts w:ascii="Times New Roman" w:hAnsi="Times New Roman" w:cs="Times New Roman"/>
          <w:sz w:val="24"/>
          <w:szCs w:val="24"/>
        </w:rPr>
      </w:pPr>
    </w:p>
    <w:p w14:paraId="2DC6FB61" w14:textId="77777777" w:rsidR="005A5226" w:rsidRPr="007909A6" w:rsidRDefault="005A5226"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SWOT ANALYSIS</w:t>
      </w:r>
    </w:p>
    <w:p w14:paraId="45A68364" w14:textId="77777777" w:rsidR="005A5226" w:rsidRPr="00880C6A" w:rsidRDefault="005A5226" w:rsidP="0008401F">
      <w:pPr>
        <w:spacing w:after="0"/>
        <w:jc w:val="both"/>
        <w:rPr>
          <w:rFonts w:ascii="Times New Roman" w:hAnsi="Times New Roman" w:cs="Times New Roman"/>
          <w:b/>
          <w:sz w:val="24"/>
          <w:szCs w:val="24"/>
        </w:rPr>
      </w:pPr>
    </w:p>
    <w:p w14:paraId="200B744A" w14:textId="77777777" w:rsidR="009B01FF" w:rsidRPr="00880C6A" w:rsidRDefault="005A5226" w:rsidP="009B01F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Strength</w:t>
      </w:r>
      <w:r w:rsidR="000159D3" w:rsidRPr="00880C6A">
        <w:rPr>
          <w:rFonts w:ascii="Times New Roman" w:hAnsi="Times New Roman" w:cs="Times New Roman"/>
          <w:sz w:val="24"/>
          <w:szCs w:val="24"/>
        </w:rPr>
        <w:t xml:space="preserve">: </w:t>
      </w:r>
      <w:r w:rsidR="002A08B3" w:rsidRPr="00880C6A">
        <w:rPr>
          <w:rFonts w:ascii="Times New Roman" w:hAnsi="Times New Roman" w:cs="Times New Roman"/>
          <w:sz w:val="24"/>
          <w:szCs w:val="24"/>
        </w:rPr>
        <w:t xml:space="preserve">the world’s first fully electric car was developed by Tesla and people associate Tesla brand with eco-friendly cars and renewable energy solutions. The company includes innovation within its culture.  One of the strengths of Tesla, Inc. is the </w:t>
      </w:r>
      <w:r w:rsidR="000159D3" w:rsidRPr="00880C6A">
        <w:rPr>
          <w:rFonts w:ascii="Times New Roman" w:hAnsi="Times New Roman" w:cs="Times New Roman"/>
          <w:sz w:val="24"/>
          <w:szCs w:val="24"/>
        </w:rPr>
        <w:t xml:space="preserve">potential improvement and growth. </w:t>
      </w:r>
      <w:r w:rsidR="002A08B3" w:rsidRPr="00880C6A">
        <w:rPr>
          <w:rFonts w:ascii="Times New Roman" w:hAnsi="Times New Roman" w:cs="Times New Roman"/>
          <w:sz w:val="24"/>
          <w:szCs w:val="24"/>
        </w:rPr>
        <w:t xml:space="preserve">By now, the organization has built the strongest brand in the electric automobile industry which makes sales easier, creates competitor advantages and enhances growth on </w:t>
      </w:r>
      <w:r w:rsidR="002A08B3" w:rsidRPr="00880C6A">
        <w:rPr>
          <w:rFonts w:ascii="Times New Roman" w:hAnsi="Times New Roman" w:cs="Times New Roman"/>
          <w:sz w:val="24"/>
          <w:szCs w:val="24"/>
        </w:rPr>
        <w:lastRenderedPageBreak/>
        <w:t>global markets. The two key internal strength of Tesla are innovation and the strong brand.</w:t>
      </w:r>
      <w:r w:rsidR="009B01FF" w:rsidRPr="00880C6A">
        <w:rPr>
          <w:rFonts w:ascii="Times New Roman" w:hAnsi="Times New Roman" w:cs="Times New Roman"/>
          <w:sz w:val="24"/>
          <w:szCs w:val="24"/>
        </w:rPr>
        <w:t xml:space="preserve"> (Kissinger, D., 2018)</w:t>
      </w:r>
    </w:p>
    <w:p w14:paraId="7278F001" w14:textId="77777777" w:rsidR="002A08B3" w:rsidRPr="00880C6A" w:rsidRDefault="002A08B3" w:rsidP="0008401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Weaknesses</w:t>
      </w:r>
      <w:r w:rsidRPr="00880C6A">
        <w:rPr>
          <w:rFonts w:ascii="Times New Roman" w:hAnsi="Times New Roman" w:cs="Times New Roman"/>
          <w:sz w:val="24"/>
          <w:szCs w:val="24"/>
        </w:rPr>
        <w:t xml:space="preserve">: </w:t>
      </w:r>
      <w:r w:rsidR="0008401F" w:rsidRPr="00880C6A">
        <w:rPr>
          <w:rFonts w:ascii="Times New Roman" w:hAnsi="Times New Roman" w:cs="Times New Roman"/>
          <w:sz w:val="24"/>
          <w:szCs w:val="24"/>
        </w:rPr>
        <w:t xml:space="preserve">Tesla, Inc.’s weaknesses are internal factors and these are high prices, limited market presence and supply chain. Tesla makes most of his profit in the United States and has very limited space in the other part of the world. </w:t>
      </w:r>
      <w:r w:rsidR="00090F17" w:rsidRPr="00880C6A">
        <w:rPr>
          <w:rFonts w:ascii="Times New Roman" w:hAnsi="Times New Roman" w:cs="Times New Roman"/>
          <w:sz w:val="24"/>
          <w:szCs w:val="24"/>
        </w:rPr>
        <w:t xml:space="preserve">The limited supply chain represents one of the weaknesses and the premium price can be a disadvantage too. </w:t>
      </w:r>
      <w:r w:rsidR="009B01FF" w:rsidRPr="00880C6A">
        <w:rPr>
          <w:rFonts w:ascii="Times New Roman" w:hAnsi="Times New Roman" w:cs="Times New Roman"/>
          <w:sz w:val="24"/>
          <w:szCs w:val="24"/>
        </w:rPr>
        <w:t>(Kissinger, D., 2018)</w:t>
      </w:r>
    </w:p>
    <w:p w14:paraId="249C4E40" w14:textId="77777777" w:rsidR="009B01FF" w:rsidRPr="00880C6A" w:rsidRDefault="00090F17" w:rsidP="009B01F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 xml:space="preserve">Opportunities: </w:t>
      </w:r>
      <w:r w:rsidRPr="00880C6A">
        <w:rPr>
          <w:rFonts w:ascii="Times New Roman" w:hAnsi="Times New Roman" w:cs="Times New Roman"/>
          <w:sz w:val="24"/>
          <w:szCs w:val="24"/>
        </w:rPr>
        <w:t>these are external factors which could improve the performance and profitability of Tesla. The company could expand globally and improve its competitiveness. Amongst the opportunities there are product and business diversification and expansion of supply chain and sales.</w:t>
      </w:r>
      <w:r w:rsidR="009B01FF" w:rsidRPr="00880C6A">
        <w:rPr>
          <w:rFonts w:ascii="Times New Roman" w:hAnsi="Times New Roman" w:cs="Times New Roman"/>
          <w:sz w:val="24"/>
          <w:szCs w:val="24"/>
        </w:rPr>
        <w:t xml:space="preserve"> (Kissinger, D., 2018)</w:t>
      </w:r>
    </w:p>
    <w:p w14:paraId="1B72B8B5" w14:textId="77777777" w:rsidR="009B01FF" w:rsidRPr="00880C6A" w:rsidRDefault="00090F17" w:rsidP="009B01FF">
      <w:pPr>
        <w:spacing w:after="0"/>
        <w:jc w:val="both"/>
        <w:rPr>
          <w:rFonts w:ascii="Times New Roman" w:hAnsi="Times New Roman" w:cs="Times New Roman"/>
          <w:sz w:val="24"/>
          <w:szCs w:val="24"/>
        </w:rPr>
      </w:pPr>
      <w:r w:rsidRPr="00880C6A">
        <w:rPr>
          <w:rFonts w:ascii="Times New Roman" w:hAnsi="Times New Roman" w:cs="Times New Roman"/>
          <w:sz w:val="24"/>
          <w:szCs w:val="24"/>
          <w:u w:val="single"/>
        </w:rPr>
        <w:t>Threats</w:t>
      </w:r>
      <w:r w:rsidRPr="00880C6A">
        <w:rPr>
          <w:rFonts w:ascii="Times New Roman" w:hAnsi="Times New Roman" w:cs="Times New Roman"/>
          <w:sz w:val="24"/>
          <w:szCs w:val="24"/>
        </w:rPr>
        <w:t>: Tesla, Inc.’s threats are external factors and cannot be influenced by the company itself. The electric vehicle i</w:t>
      </w:r>
      <w:r w:rsidR="009B01FF" w:rsidRPr="00880C6A">
        <w:rPr>
          <w:rFonts w:ascii="Times New Roman" w:hAnsi="Times New Roman" w:cs="Times New Roman"/>
          <w:sz w:val="24"/>
          <w:szCs w:val="24"/>
        </w:rPr>
        <w:t>ndustry is very competitive. The material prices can fluctuate and the dealership regulations can negatively impact the performance of t</w:t>
      </w:r>
      <w:r w:rsidR="009437EC">
        <w:rPr>
          <w:rFonts w:ascii="Times New Roman" w:hAnsi="Times New Roman" w:cs="Times New Roman"/>
          <w:sz w:val="24"/>
          <w:szCs w:val="24"/>
        </w:rPr>
        <w:t>he company. (Tesla, Form 10-K, 2017.</w:t>
      </w:r>
      <w:r w:rsidR="009B01FF" w:rsidRPr="00880C6A">
        <w:rPr>
          <w:rFonts w:ascii="Times New Roman" w:hAnsi="Times New Roman" w:cs="Times New Roman"/>
          <w:sz w:val="24"/>
          <w:szCs w:val="24"/>
        </w:rPr>
        <w:t>)</w:t>
      </w:r>
    </w:p>
    <w:p w14:paraId="1B24A7DC" w14:textId="77777777" w:rsidR="00090F17" w:rsidRPr="00880C6A" w:rsidRDefault="00090F17" w:rsidP="0008401F">
      <w:pPr>
        <w:spacing w:after="0"/>
        <w:jc w:val="both"/>
        <w:rPr>
          <w:rFonts w:ascii="Times New Roman" w:hAnsi="Times New Roman" w:cs="Times New Roman"/>
          <w:sz w:val="24"/>
          <w:szCs w:val="24"/>
        </w:rPr>
      </w:pPr>
    </w:p>
    <w:p w14:paraId="68486DEC" w14:textId="77777777" w:rsidR="009B01FF" w:rsidRDefault="00FD7C2C" w:rsidP="007909A6">
      <w:pPr>
        <w:pStyle w:val="Listaszerbekezds"/>
        <w:numPr>
          <w:ilvl w:val="0"/>
          <w:numId w:val="3"/>
        </w:numPr>
        <w:spacing w:after="0"/>
        <w:jc w:val="both"/>
        <w:rPr>
          <w:rFonts w:ascii="Times New Roman" w:hAnsi="Times New Roman" w:cs="Times New Roman"/>
          <w:b/>
          <w:sz w:val="24"/>
          <w:szCs w:val="24"/>
        </w:rPr>
      </w:pPr>
      <w:r w:rsidRPr="007909A6">
        <w:rPr>
          <w:rFonts w:ascii="Times New Roman" w:hAnsi="Times New Roman" w:cs="Times New Roman"/>
          <w:b/>
          <w:sz w:val="24"/>
          <w:szCs w:val="24"/>
        </w:rPr>
        <w:t>CONCLUSION</w:t>
      </w:r>
    </w:p>
    <w:p w14:paraId="3DADF01E" w14:textId="77777777" w:rsidR="003134F8" w:rsidRPr="007909A6" w:rsidRDefault="003134F8" w:rsidP="003134F8">
      <w:pPr>
        <w:pStyle w:val="Listaszerbekezds"/>
        <w:spacing w:after="0"/>
        <w:jc w:val="both"/>
        <w:rPr>
          <w:rFonts w:ascii="Times New Roman" w:hAnsi="Times New Roman" w:cs="Times New Roman"/>
          <w:b/>
          <w:sz w:val="24"/>
          <w:szCs w:val="24"/>
        </w:rPr>
      </w:pPr>
    </w:p>
    <w:p w14:paraId="54E192A1" w14:textId="77777777" w:rsidR="003134F8" w:rsidRDefault="00501ECF" w:rsidP="00501ECF">
      <w:pPr>
        <w:pStyle w:val="NormlWeb"/>
        <w:shd w:val="clear" w:color="auto" w:fill="FFFFFF"/>
        <w:spacing w:before="0" w:beforeAutospacing="0" w:after="0" w:afterAutospacing="0"/>
        <w:jc w:val="both"/>
        <w:rPr>
          <w:color w:val="222222"/>
        </w:rPr>
      </w:pPr>
      <w:r>
        <w:rPr>
          <w:color w:val="222222"/>
        </w:rPr>
        <w:t>People associate electric cars with Tesla as this was the first company that produced eco-friendly vehicles.</w:t>
      </w:r>
      <w:r w:rsidR="003134F8">
        <w:rPr>
          <w:color w:val="222222"/>
        </w:rPr>
        <w:t xml:space="preserve"> The company manufactures technologically advanced cars which is very impressive.</w:t>
      </w:r>
      <w:r>
        <w:rPr>
          <w:rFonts w:ascii="Helvetica" w:hAnsi="Helvetica" w:cs="Helvetica"/>
          <w:color w:val="222222"/>
          <w:sz w:val="20"/>
          <w:szCs w:val="20"/>
        </w:rPr>
        <w:t xml:space="preserve"> </w:t>
      </w:r>
      <w:r>
        <w:rPr>
          <w:color w:val="222222"/>
        </w:rPr>
        <w:t xml:space="preserve">Since its foundation year, 2003 Tesla has built a strong brand and a worldwide reputation. The company has got lot of potential to grow globally and bring new products to the electric vehicle market. However, rival companies appeared </w:t>
      </w:r>
      <w:r w:rsidR="003134F8">
        <w:rPr>
          <w:color w:val="222222"/>
        </w:rPr>
        <w:t>in the automobiles industry</w:t>
      </w:r>
      <w:r>
        <w:rPr>
          <w:color w:val="222222"/>
        </w:rPr>
        <w:t xml:space="preserve"> and Tesla has to focus on future strategies how to keep its uniqueness and design different high quality</w:t>
      </w:r>
      <w:r w:rsidR="003134F8">
        <w:rPr>
          <w:color w:val="222222"/>
        </w:rPr>
        <w:t xml:space="preserve"> products. </w:t>
      </w:r>
      <w:r>
        <w:rPr>
          <w:color w:val="222222"/>
        </w:rPr>
        <w:t xml:space="preserve">One of the biggest advantages of Tesla is the uniqueness. Communities are getting more and more conscious about sustainability and environmentalism, therefore they are willing to pay higher prices for products that are eco- friendly and that is why Tesla has great potential for growth in the future and improve its profitability. </w:t>
      </w:r>
      <w:r w:rsidR="003134F8">
        <w:rPr>
          <w:color w:val="222222"/>
        </w:rPr>
        <w:t xml:space="preserve">Tesla, Inc. should improve its sales operations and make Tesla products available on different places and platforms as currently people can only buy Tesla products on the company’s official website and in stores owned by Tesla, Inc. If they make these environmental friendly products available for more people and at more places they could improve and contribute </w:t>
      </w:r>
      <w:r w:rsidR="00250BA0">
        <w:rPr>
          <w:color w:val="222222"/>
        </w:rPr>
        <w:t xml:space="preserve">better </w:t>
      </w:r>
      <w:r w:rsidR="003134F8">
        <w:rPr>
          <w:color w:val="222222"/>
        </w:rPr>
        <w:t xml:space="preserve">to the world’s sustainability. </w:t>
      </w:r>
    </w:p>
    <w:p w14:paraId="6CC2FB42" w14:textId="77777777" w:rsidR="003134F8" w:rsidRDefault="003134F8" w:rsidP="00501ECF">
      <w:pPr>
        <w:pStyle w:val="NormlWeb"/>
        <w:shd w:val="clear" w:color="auto" w:fill="FFFFFF"/>
        <w:spacing w:before="0" w:beforeAutospacing="0" w:after="0" w:afterAutospacing="0"/>
        <w:jc w:val="both"/>
        <w:rPr>
          <w:color w:val="222222"/>
        </w:rPr>
      </w:pPr>
    </w:p>
    <w:p w14:paraId="0F2E0BD7" w14:textId="77777777" w:rsidR="009B63B6" w:rsidRDefault="009B63B6" w:rsidP="00C16405">
      <w:pPr>
        <w:spacing w:after="0"/>
        <w:rPr>
          <w:rFonts w:ascii="Times New Roman" w:hAnsi="Times New Roman" w:cs="Times New Roman"/>
          <w:b/>
          <w:sz w:val="24"/>
          <w:szCs w:val="24"/>
        </w:rPr>
      </w:pPr>
    </w:p>
    <w:p w14:paraId="7488EA21" w14:textId="77777777" w:rsidR="000C13E9" w:rsidRDefault="000C13E9" w:rsidP="00C16405">
      <w:pPr>
        <w:spacing w:after="0"/>
        <w:rPr>
          <w:rFonts w:ascii="Times New Roman" w:hAnsi="Times New Roman" w:cs="Times New Roman"/>
          <w:b/>
          <w:sz w:val="24"/>
          <w:szCs w:val="24"/>
        </w:rPr>
      </w:pPr>
    </w:p>
    <w:p w14:paraId="438AE894" w14:textId="77777777" w:rsidR="005A5226" w:rsidRDefault="005A5226" w:rsidP="00C16405">
      <w:pPr>
        <w:spacing w:after="0"/>
        <w:rPr>
          <w:rFonts w:ascii="Times New Roman" w:hAnsi="Times New Roman" w:cs="Times New Roman"/>
          <w:b/>
          <w:sz w:val="24"/>
          <w:szCs w:val="24"/>
        </w:rPr>
      </w:pPr>
      <w:r w:rsidRPr="00880C6A">
        <w:rPr>
          <w:rFonts w:ascii="Times New Roman" w:hAnsi="Times New Roman" w:cs="Times New Roman"/>
          <w:b/>
          <w:sz w:val="24"/>
          <w:szCs w:val="24"/>
        </w:rPr>
        <w:t>REFERENCES</w:t>
      </w:r>
    </w:p>
    <w:p w14:paraId="43094185" w14:textId="77777777" w:rsidR="000C13E9" w:rsidRDefault="000C13E9" w:rsidP="00C16405">
      <w:pPr>
        <w:spacing w:after="0"/>
        <w:rPr>
          <w:rFonts w:ascii="Times New Roman" w:hAnsi="Times New Roman" w:cs="Times New Roman"/>
          <w:b/>
          <w:sz w:val="24"/>
          <w:szCs w:val="24"/>
        </w:rPr>
      </w:pPr>
    </w:p>
    <w:p w14:paraId="5523574B" w14:textId="77777777" w:rsidR="000C13E9" w:rsidRPr="002A0563" w:rsidRDefault="000C13E9" w:rsidP="00C16405">
      <w:pPr>
        <w:spacing w:after="0"/>
        <w:rPr>
          <w:rFonts w:ascii="Times New Roman" w:hAnsi="Times New Roman" w:cs="Times New Roman"/>
        </w:rPr>
      </w:pPr>
      <w:r w:rsidRPr="002A0563">
        <w:rPr>
          <w:rFonts w:ascii="Times New Roman" w:hAnsi="Times New Roman" w:cs="Times New Roman"/>
        </w:rPr>
        <w:t xml:space="preserve">Yahoo Finance, 2021. Tesla, Inc. Available at: </w:t>
      </w:r>
      <w:hyperlink r:id="rId7" w:history="1">
        <w:r w:rsidR="002A0563" w:rsidRPr="002A0563">
          <w:rPr>
            <w:rStyle w:val="Hiperhivatkozs"/>
            <w:rFonts w:ascii="Times New Roman" w:hAnsi="Times New Roman" w:cs="Times New Roman"/>
          </w:rPr>
          <w:t>https://finance.yahoo.com/quote/TSLA/profile?p=TSLA</w:t>
        </w:r>
      </w:hyperlink>
      <w:r w:rsidR="002A0563" w:rsidRPr="002A0563">
        <w:rPr>
          <w:rFonts w:ascii="Times New Roman" w:hAnsi="Times New Roman" w:cs="Times New Roman"/>
        </w:rPr>
        <w:t xml:space="preserve"> (Accessed on 16</w:t>
      </w:r>
      <w:r w:rsidR="002A0563" w:rsidRPr="002A0563">
        <w:rPr>
          <w:rFonts w:ascii="Times New Roman" w:hAnsi="Times New Roman" w:cs="Times New Roman"/>
          <w:vertAlign w:val="superscript"/>
        </w:rPr>
        <w:t>th</w:t>
      </w:r>
      <w:r w:rsidR="002A0563" w:rsidRPr="002A0563">
        <w:rPr>
          <w:rFonts w:ascii="Times New Roman" w:hAnsi="Times New Roman" w:cs="Times New Roman"/>
        </w:rPr>
        <w:t xml:space="preserve"> April 2021.)</w:t>
      </w:r>
    </w:p>
    <w:p w14:paraId="47D8B921" w14:textId="77777777" w:rsidR="00962265" w:rsidRDefault="00962265" w:rsidP="00C16405">
      <w:pPr>
        <w:spacing w:after="0"/>
        <w:rPr>
          <w:rFonts w:ascii="Times New Roman" w:hAnsi="Times New Roman" w:cs="Times New Roman"/>
          <w:b/>
          <w:sz w:val="24"/>
          <w:szCs w:val="24"/>
        </w:rPr>
      </w:pPr>
    </w:p>
    <w:p w14:paraId="6042FB81" w14:textId="77777777" w:rsidR="00C12E0D" w:rsidRPr="00C12E0D" w:rsidRDefault="00C12E0D" w:rsidP="00C16405">
      <w:pPr>
        <w:spacing w:after="0"/>
        <w:rPr>
          <w:rFonts w:ascii="Times New Roman" w:hAnsi="Times New Roman" w:cs="Times New Roman"/>
        </w:rPr>
      </w:pPr>
      <w:proofErr w:type="spellStart"/>
      <w:r w:rsidRPr="00C12E0D">
        <w:rPr>
          <w:rFonts w:ascii="Times New Roman" w:hAnsi="Times New Roman" w:cs="Times New Roman"/>
        </w:rPr>
        <w:t>Gregersen</w:t>
      </w:r>
      <w:proofErr w:type="spellEnd"/>
      <w:r w:rsidRPr="00C12E0D">
        <w:rPr>
          <w:rFonts w:ascii="Times New Roman" w:hAnsi="Times New Roman" w:cs="Times New Roman"/>
        </w:rPr>
        <w:t xml:space="preserve">, E., 2018. Tesla, Inc. Available at: </w:t>
      </w:r>
      <w:hyperlink r:id="rId8" w:anchor="history" w:history="1">
        <w:r w:rsidRPr="00C12E0D">
          <w:rPr>
            <w:rStyle w:val="Hiperhivatkozs"/>
            <w:rFonts w:ascii="Times New Roman" w:hAnsi="Times New Roman" w:cs="Times New Roman"/>
          </w:rPr>
          <w:t>https://www.britannica.com/topic/Tesla-Motors/additional-info#history</w:t>
        </w:r>
      </w:hyperlink>
      <w:r w:rsidRPr="00C12E0D">
        <w:rPr>
          <w:rFonts w:ascii="Times New Roman" w:hAnsi="Times New Roman" w:cs="Times New Roman"/>
        </w:rPr>
        <w:t xml:space="preserve"> (Accessed on 15</w:t>
      </w:r>
      <w:r w:rsidRPr="00C12E0D">
        <w:rPr>
          <w:rFonts w:ascii="Times New Roman" w:hAnsi="Times New Roman" w:cs="Times New Roman"/>
          <w:vertAlign w:val="superscript"/>
        </w:rPr>
        <w:t>th</w:t>
      </w:r>
      <w:r w:rsidRPr="00C12E0D">
        <w:rPr>
          <w:rFonts w:ascii="Times New Roman" w:hAnsi="Times New Roman" w:cs="Times New Roman"/>
        </w:rPr>
        <w:t xml:space="preserve"> April 2021.)</w:t>
      </w:r>
    </w:p>
    <w:p w14:paraId="04B77FE0" w14:textId="77777777" w:rsidR="00C12E0D" w:rsidRPr="00C12E0D" w:rsidRDefault="00C12E0D" w:rsidP="00C16405">
      <w:pPr>
        <w:spacing w:after="0"/>
        <w:rPr>
          <w:rFonts w:ascii="Times New Roman" w:hAnsi="Times New Roman" w:cs="Times New Roman"/>
        </w:rPr>
      </w:pPr>
    </w:p>
    <w:p w14:paraId="0EB15918" w14:textId="77777777" w:rsidR="00C12E0D" w:rsidRPr="00C12E0D" w:rsidRDefault="00C12E0D" w:rsidP="00C16405">
      <w:pPr>
        <w:spacing w:after="0"/>
        <w:rPr>
          <w:rFonts w:ascii="Times New Roman" w:hAnsi="Times New Roman" w:cs="Times New Roman"/>
        </w:rPr>
      </w:pPr>
      <w:r w:rsidRPr="00C12E0D">
        <w:rPr>
          <w:rFonts w:ascii="Times New Roman" w:hAnsi="Times New Roman" w:cs="Times New Roman"/>
        </w:rPr>
        <w:t xml:space="preserve">Musk, E., 2018. Biography. Available at: </w:t>
      </w:r>
      <w:hyperlink r:id="rId9" w:history="1">
        <w:r w:rsidRPr="00C12E0D">
          <w:rPr>
            <w:rStyle w:val="Hiperhivatkozs"/>
            <w:rFonts w:ascii="Times New Roman" w:hAnsi="Times New Roman" w:cs="Times New Roman"/>
          </w:rPr>
          <w:t>https://www.biography.com/business-figure/elon-musk</w:t>
        </w:r>
      </w:hyperlink>
      <w:r w:rsidRPr="00C12E0D">
        <w:rPr>
          <w:rFonts w:ascii="Times New Roman" w:hAnsi="Times New Roman" w:cs="Times New Roman"/>
        </w:rPr>
        <w:t xml:space="preserve"> (Accessed on 15th April 2021.)</w:t>
      </w:r>
    </w:p>
    <w:p w14:paraId="44B3A158" w14:textId="77777777" w:rsidR="00962265" w:rsidRPr="00C12E0D" w:rsidRDefault="00962265" w:rsidP="00C16405">
      <w:pPr>
        <w:spacing w:after="0"/>
        <w:rPr>
          <w:rFonts w:ascii="Times New Roman" w:hAnsi="Times New Roman" w:cs="Times New Roman"/>
          <w:b/>
        </w:rPr>
      </w:pPr>
    </w:p>
    <w:p w14:paraId="3A418C94" w14:textId="77777777" w:rsidR="005A5226" w:rsidRPr="00C12E0D" w:rsidRDefault="00962265" w:rsidP="00C16405">
      <w:pPr>
        <w:spacing w:after="0"/>
        <w:rPr>
          <w:rFonts w:ascii="Times New Roman" w:hAnsi="Times New Roman" w:cs="Times New Roman"/>
        </w:rPr>
      </w:pPr>
      <w:r w:rsidRPr="00C12E0D">
        <w:rPr>
          <w:rFonts w:ascii="Times New Roman" w:hAnsi="Times New Roman" w:cs="Times New Roman"/>
        </w:rPr>
        <w:lastRenderedPageBreak/>
        <w:t>Kotler, P., 2013. Principles of Marketing. Pearson. Page 27.</w:t>
      </w:r>
    </w:p>
    <w:p w14:paraId="7FBADAE9" w14:textId="77777777" w:rsidR="007073D4" w:rsidRPr="00C12E0D" w:rsidRDefault="007073D4" w:rsidP="00C16405">
      <w:pPr>
        <w:spacing w:after="0"/>
        <w:rPr>
          <w:rFonts w:ascii="Times New Roman" w:hAnsi="Times New Roman" w:cs="Times New Roman"/>
        </w:rPr>
      </w:pPr>
    </w:p>
    <w:p w14:paraId="3E6D11FC" w14:textId="77777777" w:rsidR="007073D4" w:rsidRPr="00C12E0D" w:rsidRDefault="007073D4" w:rsidP="00C16405">
      <w:pPr>
        <w:spacing w:after="0"/>
        <w:rPr>
          <w:rFonts w:ascii="Times New Roman" w:hAnsi="Times New Roman" w:cs="Times New Roman"/>
        </w:rPr>
      </w:pPr>
      <w:r w:rsidRPr="00C12E0D">
        <w:rPr>
          <w:rFonts w:ascii="Times New Roman" w:hAnsi="Times New Roman" w:cs="Times New Roman"/>
        </w:rPr>
        <w:t xml:space="preserve">Tesla, Inc.’s website, 2021. Available at: </w:t>
      </w:r>
      <w:hyperlink r:id="rId10" w:history="1">
        <w:r w:rsidRPr="00C12E0D">
          <w:rPr>
            <w:rStyle w:val="Hiperhivatkozs"/>
            <w:rFonts w:ascii="Times New Roman" w:hAnsi="Times New Roman" w:cs="Times New Roman"/>
          </w:rPr>
          <w:t>https://www.tesla.com/</w:t>
        </w:r>
      </w:hyperlink>
      <w:r w:rsidRPr="00C12E0D">
        <w:rPr>
          <w:rFonts w:ascii="Times New Roman" w:hAnsi="Times New Roman" w:cs="Times New Roman"/>
        </w:rPr>
        <w:t>. (Accessed on 16</w:t>
      </w:r>
      <w:r w:rsidRPr="00C12E0D">
        <w:rPr>
          <w:rFonts w:ascii="Times New Roman" w:hAnsi="Times New Roman" w:cs="Times New Roman"/>
          <w:vertAlign w:val="superscript"/>
        </w:rPr>
        <w:t>th</w:t>
      </w:r>
      <w:r w:rsidRPr="00C12E0D">
        <w:rPr>
          <w:rFonts w:ascii="Times New Roman" w:hAnsi="Times New Roman" w:cs="Times New Roman"/>
        </w:rPr>
        <w:t xml:space="preserve"> April 2021.)</w:t>
      </w:r>
    </w:p>
    <w:p w14:paraId="7957B567" w14:textId="77777777" w:rsidR="00984062" w:rsidRPr="00C12E0D" w:rsidRDefault="00984062" w:rsidP="00C16405">
      <w:pPr>
        <w:spacing w:after="0"/>
        <w:rPr>
          <w:rFonts w:ascii="Times New Roman" w:hAnsi="Times New Roman" w:cs="Times New Roman"/>
        </w:rPr>
      </w:pPr>
    </w:p>
    <w:p w14:paraId="34D72DD9" w14:textId="77777777" w:rsidR="00984062" w:rsidRPr="00C12E0D" w:rsidRDefault="00984062" w:rsidP="00C16405">
      <w:pPr>
        <w:spacing w:after="0"/>
        <w:rPr>
          <w:rFonts w:ascii="Times New Roman" w:hAnsi="Times New Roman" w:cs="Times New Roman"/>
        </w:rPr>
      </w:pPr>
      <w:r w:rsidRPr="00C12E0D">
        <w:rPr>
          <w:rFonts w:ascii="Times New Roman" w:hAnsi="Times New Roman" w:cs="Times New Roman"/>
        </w:rPr>
        <w:t xml:space="preserve">Musk, E., 2016. Master Plan, Part Deux. Tesla, Inc. Available at: </w:t>
      </w:r>
      <w:hyperlink r:id="rId11" w:history="1">
        <w:r w:rsidRPr="00C12E0D">
          <w:rPr>
            <w:rStyle w:val="Hiperhivatkozs"/>
            <w:rFonts w:ascii="Times New Roman" w:hAnsi="Times New Roman" w:cs="Times New Roman"/>
          </w:rPr>
          <w:t>https://www.tesla.com/blog/master-plan-part-deux</w:t>
        </w:r>
      </w:hyperlink>
      <w:r w:rsidRPr="00C12E0D">
        <w:rPr>
          <w:rFonts w:ascii="Times New Roman" w:hAnsi="Times New Roman" w:cs="Times New Roman"/>
        </w:rPr>
        <w:t xml:space="preserve"> (Accessed on 16th April 2021.)</w:t>
      </w:r>
    </w:p>
    <w:p w14:paraId="3E06BA5E" w14:textId="77777777" w:rsidR="00984062" w:rsidRPr="00C12E0D" w:rsidRDefault="00984062" w:rsidP="00C16405">
      <w:pPr>
        <w:spacing w:after="0"/>
        <w:rPr>
          <w:rFonts w:ascii="Times New Roman" w:hAnsi="Times New Roman" w:cs="Times New Roman"/>
        </w:rPr>
      </w:pPr>
    </w:p>
    <w:p w14:paraId="23288E81" w14:textId="77777777" w:rsidR="009437EC" w:rsidRPr="00C12E0D" w:rsidRDefault="009437EC" w:rsidP="00C16405">
      <w:pPr>
        <w:spacing w:after="0"/>
        <w:rPr>
          <w:rFonts w:ascii="Times New Roman" w:hAnsi="Times New Roman" w:cs="Times New Roman"/>
        </w:rPr>
      </w:pPr>
      <w:r w:rsidRPr="00C12E0D">
        <w:rPr>
          <w:rFonts w:ascii="Times New Roman" w:hAnsi="Times New Roman" w:cs="Times New Roman"/>
        </w:rPr>
        <w:t xml:space="preserve">Tesla, Inc., Form 10-K, 2017. Available at: </w:t>
      </w:r>
      <w:hyperlink r:id="rId12" w:anchor="Item_1A" w:history="1">
        <w:r w:rsidRPr="00C12E0D">
          <w:rPr>
            <w:rStyle w:val="Hiperhivatkozs"/>
            <w:rFonts w:ascii="Times New Roman" w:hAnsi="Times New Roman" w:cs="Times New Roman"/>
          </w:rPr>
          <w:t>https://www.sec.gov/Archives/edgar/data/1318605/000156459018002956/tsla-10k_20171231.htm#Item_1A</w:t>
        </w:r>
      </w:hyperlink>
      <w:r w:rsidRPr="00C12E0D">
        <w:rPr>
          <w:rFonts w:ascii="Times New Roman" w:hAnsi="Times New Roman" w:cs="Times New Roman"/>
        </w:rPr>
        <w:t xml:space="preserve"> (Accessed on 20</w:t>
      </w:r>
      <w:r w:rsidRPr="00C12E0D">
        <w:rPr>
          <w:rFonts w:ascii="Times New Roman" w:hAnsi="Times New Roman" w:cs="Times New Roman"/>
          <w:vertAlign w:val="superscript"/>
        </w:rPr>
        <w:t>th</w:t>
      </w:r>
      <w:r w:rsidRPr="00C12E0D">
        <w:rPr>
          <w:rFonts w:ascii="Times New Roman" w:hAnsi="Times New Roman" w:cs="Times New Roman"/>
        </w:rPr>
        <w:t xml:space="preserve"> April 2021.)</w:t>
      </w:r>
    </w:p>
    <w:p w14:paraId="65EFA2FC" w14:textId="77777777" w:rsidR="006879AC" w:rsidRPr="00C12E0D" w:rsidRDefault="006879AC" w:rsidP="00C16405">
      <w:pPr>
        <w:spacing w:after="0"/>
        <w:rPr>
          <w:rFonts w:ascii="Times New Roman" w:hAnsi="Times New Roman" w:cs="Times New Roman"/>
        </w:rPr>
      </w:pPr>
    </w:p>
    <w:p w14:paraId="354C7943" w14:textId="77777777" w:rsidR="006879AC" w:rsidRPr="00C12E0D" w:rsidRDefault="006879AC" w:rsidP="00C16405">
      <w:pPr>
        <w:spacing w:after="0"/>
        <w:rPr>
          <w:rFonts w:ascii="Times New Roman" w:hAnsi="Times New Roman" w:cs="Times New Roman"/>
        </w:rPr>
      </w:pPr>
      <w:r w:rsidRPr="00C12E0D">
        <w:rPr>
          <w:rFonts w:ascii="Times New Roman" w:hAnsi="Times New Roman" w:cs="Times New Roman"/>
        </w:rPr>
        <w:t xml:space="preserve">Dudovskiy, J., 2018. Tesla Segmentation, Targeting and Positioning: overview. Available at: </w:t>
      </w:r>
      <w:hyperlink r:id="rId13" w:history="1">
        <w:r w:rsidRPr="00C12E0D">
          <w:rPr>
            <w:rStyle w:val="Hiperhivatkozs"/>
            <w:rFonts w:ascii="Times New Roman" w:hAnsi="Times New Roman" w:cs="Times New Roman"/>
          </w:rPr>
          <w:t>https://research-methodology.net/tesla-segmentation-targeting-and-positioning-overview/</w:t>
        </w:r>
      </w:hyperlink>
      <w:r w:rsidRPr="00C12E0D">
        <w:rPr>
          <w:rFonts w:ascii="Times New Roman" w:hAnsi="Times New Roman" w:cs="Times New Roman"/>
        </w:rPr>
        <w:t xml:space="preserve"> (Accessed on 15</w:t>
      </w:r>
      <w:r w:rsidRPr="00C12E0D">
        <w:rPr>
          <w:rFonts w:ascii="Times New Roman" w:hAnsi="Times New Roman" w:cs="Times New Roman"/>
          <w:vertAlign w:val="superscript"/>
        </w:rPr>
        <w:t>th</w:t>
      </w:r>
      <w:r w:rsidRPr="00C12E0D">
        <w:rPr>
          <w:rFonts w:ascii="Times New Roman" w:hAnsi="Times New Roman" w:cs="Times New Roman"/>
        </w:rPr>
        <w:t xml:space="preserve"> April 2021.)</w:t>
      </w:r>
    </w:p>
    <w:p w14:paraId="51D4BF67" w14:textId="77777777" w:rsidR="005A5226" w:rsidRPr="00C12E0D" w:rsidRDefault="005A5226" w:rsidP="005A5226">
      <w:pPr>
        <w:spacing w:before="240" w:after="0"/>
        <w:rPr>
          <w:rFonts w:ascii="Times New Roman" w:hAnsi="Times New Roman" w:cs="Times New Roman"/>
        </w:rPr>
      </w:pPr>
      <w:r w:rsidRPr="00C12E0D">
        <w:rPr>
          <w:rFonts w:ascii="Times New Roman" w:hAnsi="Times New Roman" w:cs="Times New Roman"/>
        </w:rPr>
        <w:t xml:space="preserve">Kissinger, D., 2018. Tesla, Inc.’s Marketing Mix (4Ps) Analysis. Available at: </w:t>
      </w:r>
      <w:hyperlink r:id="rId14" w:history="1">
        <w:r w:rsidRPr="00C12E0D">
          <w:rPr>
            <w:rStyle w:val="Hiperhivatkozs"/>
            <w:rFonts w:ascii="Times New Roman" w:hAnsi="Times New Roman" w:cs="Times New Roman"/>
          </w:rPr>
          <w:t>http://panmore.com/tesla-motors-inc-marketing-mix-4ps-analysis</w:t>
        </w:r>
      </w:hyperlink>
      <w:r w:rsidR="009B01FF" w:rsidRPr="00C12E0D">
        <w:rPr>
          <w:rFonts w:ascii="Times New Roman" w:hAnsi="Times New Roman" w:cs="Times New Roman"/>
        </w:rPr>
        <w:t xml:space="preserve"> (Accessed on 20</w:t>
      </w:r>
      <w:r w:rsidRPr="00C12E0D">
        <w:rPr>
          <w:rFonts w:ascii="Times New Roman" w:hAnsi="Times New Roman" w:cs="Times New Roman"/>
        </w:rPr>
        <w:t>th April 2021.)</w:t>
      </w:r>
    </w:p>
    <w:p w14:paraId="69BFB7DE" w14:textId="77777777" w:rsidR="005A5226" w:rsidRPr="00C12E0D" w:rsidRDefault="009B01FF" w:rsidP="005A5226">
      <w:pPr>
        <w:spacing w:before="240" w:after="0"/>
        <w:rPr>
          <w:rFonts w:ascii="Times New Roman" w:hAnsi="Times New Roman" w:cs="Times New Roman"/>
        </w:rPr>
      </w:pPr>
      <w:r w:rsidRPr="00C12E0D">
        <w:rPr>
          <w:rFonts w:ascii="Times New Roman" w:hAnsi="Times New Roman" w:cs="Times New Roman"/>
        </w:rPr>
        <w:t xml:space="preserve">Kissinger, D., 2018. Tesla, Inc.’s Swot Analysis. Available at: </w:t>
      </w:r>
      <w:hyperlink r:id="rId15" w:history="1">
        <w:r w:rsidRPr="00C12E0D">
          <w:rPr>
            <w:rStyle w:val="Hiperhivatkozs"/>
            <w:rFonts w:ascii="Times New Roman" w:hAnsi="Times New Roman" w:cs="Times New Roman"/>
          </w:rPr>
          <w:t>http://panmore.com/tesla-motors-inc-swot-analysis-recommendations</w:t>
        </w:r>
      </w:hyperlink>
      <w:r w:rsidRPr="00C12E0D">
        <w:rPr>
          <w:rFonts w:ascii="Times New Roman" w:hAnsi="Times New Roman" w:cs="Times New Roman"/>
        </w:rPr>
        <w:t xml:space="preserve"> (Accessed on 20th April 2021.)</w:t>
      </w:r>
    </w:p>
    <w:p w14:paraId="7AFDBD9A" w14:textId="77777777" w:rsidR="009B01FF" w:rsidRPr="00C12E0D" w:rsidRDefault="009B01FF" w:rsidP="005A5226">
      <w:pPr>
        <w:spacing w:before="240" w:after="0"/>
        <w:rPr>
          <w:rFonts w:ascii="Times New Roman" w:hAnsi="Times New Roman" w:cs="Times New Roman"/>
        </w:rPr>
      </w:pPr>
    </w:p>
    <w:sectPr w:rsidR="009B01FF" w:rsidRPr="00C12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Helvetica">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212E9"/>
    <w:multiLevelType w:val="hybridMultilevel"/>
    <w:tmpl w:val="58DC6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D93FFF"/>
    <w:multiLevelType w:val="multilevel"/>
    <w:tmpl w:val="D58AC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3067AF"/>
    <w:multiLevelType w:val="multilevel"/>
    <w:tmpl w:val="BEF4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6405"/>
    <w:rsid w:val="000159D3"/>
    <w:rsid w:val="00072757"/>
    <w:rsid w:val="0008401F"/>
    <w:rsid w:val="00090F17"/>
    <w:rsid w:val="000C13E9"/>
    <w:rsid w:val="00250BA0"/>
    <w:rsid w:val="002A0563"/>
    <w:rsid w:val="002A08B3"/>
    <w:rsid w:val="003134F8"/>
    <w:rsid w:val="003F7BFE"/>
    <w:rsid w:val="00444864"/>
    <w:rsid w:val="00501ECF"/>
    <w:rsid w:val="005A5226"/>
    <w:rsid w:val="00685FDD"/>
    <w:rsid w:val="006879AC"/>
    <w:rsid w:val="006953F9"/>
    <w:rsid w:val="007073D4"/>
    <w:rsid w:val="007909A6"/>
    <w:rsid w:val="007E5860"/>
    <w:rsid w:val="00880C6A"/>
    <w:rsid w:val="00886483"/>
    <w:rsid w:val="009437EC"/>
    <w:rsid w:val="00962265"/>
    <w:rsid w:val="00984062"/>
    <w:rsid w:val="009B01FF"/>
    <w:rsid w:val="009B63B6"/>
    <w:rsid w:val="00B13D32"/>
    <w:rsid w:val="00C12E0D"/>
    <w:rsid w:val="00C16405"/>
    <w:rsid w:val="00CD0749"/>
    <w:rsid w:val="00E9663F"/>
    <w:rsid w:val="00FD7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8487A"/>
  <w15:docId w15:val="{D832D6D7-BF59-446E-9C27-377F27AB7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unhideWhenUsed/>
    <w:rsid w:val="005A5226"/>
    <w:rPr>
      <w:color w:val="0000FF" w:themeColor="hyperlink"/>
      <w:u w:val="single"/>
    </w:rPr>
  </w:style>
  <w:style w:type="paragraph" w:styleId="Buborkszveg">
    <w:name w:val="Balloon Text"/>
    <w:basedOn w:val="Norml"/>
    <w:link w:val="BuborkszvegChar"/>
    <w:uiPriority w:val="99"/>
    <w:semiHidden/>
    <w:unhideWhenUsed/>
    <w:rsid w:val="00880C6A"/>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880C6A"/>
    <w:rPr>
      <w:rFonts w:ascii="Tahoma" w:hAnsi="Tahoma" w:cs="Tahoma"/>
      <w:sz w:val="16"/>
      <w:szCs w:val="16"/>
    </w:rPr>
  </w:style>
  <w:style w:type="paragraph" w:customStyle="1" w:styleId="Default">
    <w:name w:val="Default"/>
    <w:rsid w:val="007909A6"/>
    <w:pPr>
      <w:autoSpaceDE w:val="0"/>
      <w:autoSpaceDN w:val="0"/>
      <w:adjustRightInd w:val="0"/>
      <w:spacing w:after="0" w:line="240" w:lineRule="auto"/>
    </w:pPr>
    <w:rPr>
      <w:rFonts w:ascii="Arial" w:hAnsi="Arial" w:cs="Arial"/>
      <w:color w:val="000000"/>
      <w:sz w:val="24"/>
      <w:szCs w:val="24"/>
    </w:rPr>
  </w:style>
  <w:style w:type="paragraph" w:styleId="Listaszerbekezds">
    <w:name w:val="List Paragraph"/>
    <w:basedOn w:val="Norml"/>
    <w:uiPriority w:val="34"/>
    <w:qFormat/>
    <w:rsid w:val="007909A6"/>
    <w:pPr>
      <w:ind w:left="720"/>
      <w:contextualSpacing/>
    </w:pPr>
  </w:style>
  <w:style w:type="paragraph" w:styleId="NormlWeb">
    <w:name w:val="Normal (Web)"/>
    <w:basedOn w:val="Norml"/>
    <w:uiPriority w:val="99"/>
    <w:semiHidden/>
    <w:unhideWhenUsed/>
    <w:rsid w:val="00501EC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835862">
      <w:bodyDiv w:val="1"/>
      <w:marLeft w:val="0"/>
      <w:marRight w:val="0"/>
      <w:marTop w:val="0"/>
      <w:marBottom w:val="0"/>
      <w:divBdr>
        <w:top w:val="none" w:sz="0" w:space="0" w:color="auto"/>
        <w:left w:val="none" w:sz="0" w:space="0" w:color="auto"/>
        <w:bottom w:val="none" w:sz="0" w:space="0" w:color="auto"/>
        <w:right w:val="none" w:sz="0" w:space="0" w:color="auto"/>
      </w:divBdr>
    </w:div>
    <w:div w:id="1567299189">
      <w:bodyDiv w:val="1"/>
      <w:marLeft w:val="0"/>
      <w:marRight w:val="0"/>
      <w:marTop w:val="0"/>
      <w:marBottom w:val="0"/>
      <w:divBdr>
        <w:top w:val="none" w:sz="0" w:space="0" w:color="auto"/>
        <w:left w:val="none" w:sz="0" w:space="0" w:color="auto"/>
        <w:bottom w:val="none" w:sz="0" w:space="0" w:color="auto"/>
        <w:right w:val="none" w:sz="0" w:space="0" w:color="auto"/>
      </w:divBdr>
      <w:divsChild>
        <w:div w:id="2110538656">
          <w:marLeft w:val="0"/>
          <w:marRight w:val="0"/>
          <w:marTop w:val="0"/>
          <w:marBottom w:val="0"/>
          <w:divBdr>
            <w:top w:val="none" w:sz="0" w:space="0" w:color="auto"/>
            <w:left w:val="none" w:sz="0" w:space="0" w:color="auto"/>
            <w:bottom w:val="none" w:sz="0" w:space="0" w:color="auto"/>
            <w:right w:val="none" w:sz="0" w:space="0" w:color="auto"/>
          </w:divBdr>
        </w:div>
        <w:div w:id="1958566241">
          <w:marLeft w:val="0"/>
          <w:marRight w:val="0"/>
          <w:marTop w:val="0"/>
          <w:marBottom w:val="0"/>
          <w:divBdr>
            <w:top w:val="none" w:sz="0" w:space="0" w:color="auto"/>
            <w:left w:val="none" w:sz="0" w:space="0" w:color="auto"/>
            <w:bottom w:val="none" w:sz="0" w:space="0" w:color="auto"/>
            <w:right w:val="none" w:sz="0" w:space="0" w:color="auto"/>
          </w:divBdr>
        </w:div>
        <w:div w:id="2039159271">
          <w:marLeft w:val="0"/>
          <w:marRight w:val="0"/>
          <w:marTop w:val="0"/>
          <w:marBottom w:val="0"/>
          <w:divBdr>
            <w:top w:val="none" w:sz="0" w:space="0" w:color="auto"/>
            <w:left w:val="none" w:sz="0" w:space="0" w:color="auto"/>
            <w:bottom w:val="none" w:sz="0" w:space="0" w:color="auto"/>
            <w:right w:val="none" w:sz="0" w:space="0" w:color="auto"/>
          </w:divBdr>
        </w:div>
        <w:div w:id="1000891601">
          <w:marLeft w:val="0"/>
          <w:marRight w:val="0"/>
          <w:marTop w:val="0"/>
          <w:marBottom w:val="0"/>
          <w:divBdr>
            <w:top w:val="none" w:sz="0" w:space="0" w:color="auto"/>
            <w:left w:val="none" w:sz="0" w:space="0" w:color="auto"/>
            <w:bottom w:val="none" w:sz="0" w:space="0" w:color="auto"/>
            <w:right w:val="none" w:sz="0" w:space="0" w:color="auto"/>
          </w:divBdr>
        </w:div>
        <w:div w:id="1103768911">
          <w:marLeft w:val="0"/>
          <w:marRight w:val="0"/>
          <w:marTop w:val="0"/>
          <w:marBottom w:val="0"/>
          <w:divBdr>
            <w:top w:val="none" w:sz="0" w:space="0" w:color="auto"/>
            <w:left w:val="none" w:sz="0" w:space="0" w:color="auto"/>
            <w:bottom w:val="none" w:sz="0" w:space="0" w:color="auto"/>
            <w:right w:val="none" w:sz="0" w:space="0" w:color="auto"/>
          </w:divBdr>
        </w:div>
        <w:div w:id="1384015636">
          <w:marLeft w:val="0"/>
          <w:marRight w:val="0"/>
          <w:marTop w:val="0"/>
          <w:marBottom w:val="0"/>
          <w:divBdr>
            <w:top w:val="none" w:sz="0" w:space="0" w:color="auto"/>
            <w:left w:val="none" w:sz="0" w:space="0" w:color="auto"/>
            <w:bottom w:val="none" w:sz="0" w:space="0" w:color="auto"/>
            <w:right w:val="none" w:sz="0" w:space="0" w:color="auto"/>
          </w:divBdr>
        </w:div>
        <w:div w:id="564727478">
          <w:marLeft w:val="0"/>
          <w:marRight w:val="0"/>
          <w:marTop w:val="0"/>
          <w:marBottom w:val="0"/>
          <w:divBdr>
            <w:top w:val="none" w:sz="0" w:space="0" w:color="auto"/>
            <w:left w:val="none" w:sz="0" w:space="0" w:color="auto"/>
            <w:bottom w:val="none" w:sz="0" w:space="0" w:color="auto"/>
            <w:right w:val="none" w:sz="0" w:space="0" w:color="auto"/>
          </w:divBdr>
        </w:div>
        <w:div w:id="1648048223">
          <w:marLeft w:val="0"/>
          <w:marRight w:val="0"/>
          <w:marTop w:val="0"/>
          <w:marBottom w:val="0"/>
          <w:divBdr>
            <w:top w:val="none" w:sz="0" w:space="0" w:color="auto"/>
            <w:left w:val="none" w:sz="0" w:space="0" w:color="auto"/>
            <w:bottom w:val="none" w:sz="0" w:space="0" w:color="auto"/>
            <w:right w:val="none" w:sz="0" w:space="0" w:color="auto"/>
          </w:divBdr>
        </w:div>
        <w:div w:id="780760242">
          <w:marLeft w:val="0"/>
          <w:marRight w:val="0"/>
          <w:marTop w:val="0"/>
          <w:marBottom w:val="0"/>
          <w:divBdr>
            <w:top w:val="none" w:sz="0" w:space="0" w:color="auto"/>
            <w:left w:val="none" w:sz="0" w:space="0" w:color="auto"/>
            <w:bottom w:val="none" w:sz="0" w:space="0" w:color="auto"/>
            <w:right w:val="none" w:sz="0" w:space="0" w:color="auto"/>
          </w:divBdr>
        </w:div>
        <w:div w:id="1836411609">
          <w:marLeft w:val="0"/>
          <w:marRight w:val="0"/>
          <w:marTop w:val="0"/>
          <w:marBottom w:val="0"/>
          <w:divBdr>
            <w:top w:val="none" w:sz="0" w:space="0" w:color="auto"/>
            <w:left w:val="none" w:sz="0" w:space="0" w:color="auto"/>
            <w:bottom w:val="none" w:sz="0" w:space="0" w:color="auto"/>
            <w:right w:val="none" w:sz="0" w:space="0" w:color="auto"/>
          </w:divBdr>
        </w:div>
        <w:div w:id="720666204">
          <w:marLeft w:val="0"/>
          <w:marRight w:val="0"/>
          <w:marTop w:val="0"/>
          <w:marBottom w:val="0"/>
          <w:divBdr>
            <w:top w:val="none" w:sz="0" w:space="0" w:color="auto"/>
            <w:left w:val="none" w:sz="0" w:space="0" w:color="auto"/>
            <w:bottom w:val="none" w:sz="0" w:space="0" w:color="auto"/>
            <w:right w:val="none" w:sz="0" w:space="0" w:color="auto"/>
          </w:divBdr>
        </w:div>
        <w:div w:id="1100025745">
          <w:marLeft w:val="0"/>
          <w:marRight w:val="0"/>
          <w:marTop w:val="0"/>
          <w:marBottom w:val="0"/>
          <w:divBdr>
            <w:top w:val="none" w:sz="0" w:space="0" w:color="auto"/>
            <w:left w:val="none" w:sz="0" w:space="0" w:color="auto"/>
            <w:bottom w:val="none" w:sz="0" w:space="0" w:color="auto"/>
            <w:right w:val="none" w:sz="0" w:space="0" w:color="auto"/>
          </w:divBdr>
        </w:div>
        <w:div w:id="1127821323">
          <w:marLeft w:val="0"/>
          <w:marRight w:val="0"/>
          <w:marTop w:val="0"/>
          <w:marBottom w:val="0"/>
          <w:divBdr>
            <w:top w:val="none" w:sz="0" w:space="0" w:color="auto"/>
            <w:left w:val="none" w:sz="0" w:space="0" w:color="auto"/>
            <w:bottom w:val="none" w:sz="0" w:space="0" w:color="auto"/>
            <w:right w:val="none" w:sz="0" w:space="0" w:color="auto"/>
          </w:divBdr>
        </w:div>
        <w:div w:id="1053189637">
          <w:marLeft w:val="0"/>
          <w:marRight w:val="0"/>
          <w:marTop w:val="0"/>
          <w:marBottom w:val="0"/>
          <w:divBdr>
            <w:top w:val="none" w:sz="0" w:space="0" w:color="auto"/>
            <w:left w:val="none" w:sz="0" w:space="0" w:color="auto"/>
            <w:bottom w:val="none" w:sz="0" w:space="0" w:color="auto"/>
            <w:right w:val="none" w:sz="0" w:space="0" w:color="auto"/>
          </w:divBdr>
        </w:div>
        <w:div w:id="1896893383">
          <w:marLeft w:val="0"/>
          <w:marRight w:val="0"/>
          <w:marTop w:val="0"/>
          <w:marBottom w:val="0"/>
          <w:divBdr>
            <w:top w:val="none" w:sz="0" w:space="0" w:color="auto"/>
            <w:left w:val="none" w:sz="0" w:space="0" w:color="auto"/>
            <w:bottom w:val="none" w:sz="0" w:space="0" w:color="auto"/>
            <w:right w:val="none" w:sz="0" w:space="0" w:color="auto"/>
          </w:divBdr>
        </w:div>
        <w:div w:id="946081252">
          <w:marLeft w:val="0"/>
          <w:marRight w:val="0"/>
          <w:marTop w:val="0"/>
          <w:marBottom w:val="0"/>
          <w:divBdr>
            <w:top w:val="none" w:sz="0" w:space="0" w:color="auto"/>
            <w:left w:val="none" w:sz="0" w:space="0" w:color="auto"/>
            <w:bottom w:val="none" w:sz="0" w:space="0" w:color="auto"/>
            <w:right w:val="none" w:sz="0" w:space="0" w:color="auto"/>
          </w:divBdr>
        </w:div>
        <w:div w:id="1820076075">
          <w:marLeft w:val="0"/>
          <w:marRight w:val="0"/>
          <w:marTop w:val="0"/>
          <w:marBottom w:val="0"/>
          <w:divBdr>
            <w:top w:val="none" w:sz="0" w:space="0" w:color="auto"/>
            <w:left w:val="none" w:sz="0" w:space="0" w:color="auto"/>
            <w:bottom w:val="none" w:sz="0" w:space="0" w:color="auto"/>
            <w:right w:val="none" w:sz="0" w:space="0" w:color="auto"/>
          </w:divBdr>
        </w:div>
        <w:div w:id="103694916">
          <w:marLeft w:val="0"/>
          <w:marRight w:val="0"/>
          <w:marTop w:val="0"/>
          <w:marBottom w:val="0"/>
          <w:divBdr>
            <w:top w:val="none" w:sz="0" w:space="0" w:color="auto"/>
            <w:left w:val="none" w:sz="0" w:space="0" w:color="auto"/>
            <w:bottom w:val="none" w:sz="0" w:space="0" w:color="auto"/>
            <w:right w:val="none" w:sz="0" w:space="0" w:color="auto"/>
          </w:divBdr>
        </w:div>
        <w:div w:id="934091457">
          <w:marLeft w:val="0"/>
          <w:marRight w:val="0"/>
          <w:marTop w:val="0"/>
          <w:marBottom w:val="0"/>
          <w:divBdr>
            <w:top w:val="none" w:sz="0" w:space="0" w:color="auto"/>
            <w:left w:val="none" w:sz="0" w:space="0" w:color="auto"/>
            <w:bottom w:val="none" w:sz="0" w:space="0" w:color="auto"/>
            <w:right w:val="none" w:sz="0" w:space="0" w:color="auto"/>
          </w:divBdr>
        </w:div>
      </w:divsChild>
    </w:div>
    <w:div w:id="1586956185">
      <w:bodyDiv w:val="1"/>
      <w:marLeft w:val="0"/>
      <w:marRight w:val="0"/>
      <w:marTop w:val="0"/>
      <w:marBottom w:val="0"/>
      <w:divBdr>
        <w:top w:val="none" w:sz="0" w:space="0" w:color="auto"/>
        <w:left w:val="none" w:sz="0" w:space="0" w:color="auto"/>
        <w:bottom w:val="none" w:sz="0" w:space="0" w:color="auto"/>
        <w:right w:val="none" w:sz="0" w:space="0" w:color="auto"/>
      </w:divBdr>
    </w:div>
    <w:div w:id="1671761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esla-Motors/additional-info" TargetMode="External"/><Relationship Id="rId13" Type="http://schemas.openxmlformats.org/officeDocument/2006/relationships/hyperlink" Target="https://research-methodology.net/tesla-segmentation-targeting-and-positioning-overview/" TargetMode="External"/><Relationship Id="rId3" Type="http://schemas.openxmlformats.org/officeDocument/2006/relationships/settings" Target="settings.xml"/><Relationship Id="rId7" Type="http://schemas.openxmlformats.org/officeDocument/2006/relationships/hyperlink" Target="https://finance.yahoo.com/quote/TSLA/profile?p=TSLA" TargetMode="External"/><Relationship Id="rId12" Type="http://schemas.openxmlformats.org/officeDocument/2006/relationships/hyperlink" Target="https://www.sec.gov/Archives/edgar/data/1318605/000156459018002956/tsla-10k_20171231.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tesla.com/blog/master-plan-part-deux" TargetMode="External"/><Relationship Id="rId5" Type="http://schemas.openxmlformats.org/officeDocument/2006/relationships/hyperlink" Target="http://x.com/" TargetMode="External"/><Relationship Id="rId15" Type="http://schemas.openxmlformats.org/officeDocument/2006/relationships/hyperlink" Target="http://panmore.com/tesla-motors-inc-swot-analysis-recommendations" TargetMode="External"/><Relationship Id="rId10" Type="http://schemas.openxmlformats.org/officeDocument/2006/relationships/hyperlink" Target="https://www.tesla.com/" TargetMode="External"/><Relationship Id="rId4" Type="http://schemas.openxmlformats.org/officeDocument/2006/relationships/webSettings" Target="webSettings.xml"/><Relationship Id="rId9" Type="http://schemas.openxmlformats.org/officeDocument/2006/relationships/hyperlink" Target="https://www.biography.com/business-figure/elon-musk" TargetMode="External"/><Relationship Id="rId14" Type="http://schemas.openxmlformats.org/officeDocument/2006/relationships/hyperlink" Target="http://panmore.com/tesla-motors-inc-marketing-mix-4ps-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1672</Words>
  <Characters>11542</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Serkan Ozturk</dc:creator>
  <cp:lastModifiedBy>Peter Imre</cp:lastModifiedBy>
  <cp:revision>2</cp:revision>
  <dcterms:created xsi:type="dcterms:W3CDTF">2021-04-26T20:03:00Z</dcterms:created>
  <dcterms:modified xsi:type="dcterms:W3CDTF">2021-04-26T20:03:00Z</dcterms:modified>
</cp:coreProperties>
</file>