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10CD4" w14:textId="1A437986" w:rsidR="00BE2F6F" w:rsidRDefault="00890F9D">
      <w:r>
        <w:t>Student name: Diana Macaran</w:t>
      </w:r>
    </w:p>
    <w:p w14:paraId="2999D4AF" w14:textId="66B56519" w:rsidR="00890F9D" w:rsidRDefault="00890F9D">
      <w:r>
        <w:t>Student no: 2016802</w:t>
      </w:r>
    </w:p>
    <w:p w14:paraId="57F46E09" w14:textId="4551C199" w:rsidR="00890F9D" w:rsidRDefault="00890F9D">
      <w:r>
        <w:t>Module name: Cultural Awareness</w:t>
      </w:r>
    </w:p>
    <w:p w14:paraId="2CF4F32C" w14:textId="0C617DE4" w:rsidR="00890F9D" w:rsidRDefault="00890F9D">
      <w:r>
        <w:t>Lecturer name: Mike Davies</w:t>
      </w:r>
    </w:p>
    <w:p w14:paraId="132746B5" w14:textId="64D04E0A" w:rsidR="00890F9D" w:rsidRDefault="00890F9D"/>
    <w:p w14:paraId="264ECFFE" w14:textId="2FC4460A" w:rsidR="00890F9D" w:rsidRDefault="00890F9D">
      <w:r>
        <w:t xml:space="preserve">         </w:t>
      </w:r>
    </w:p>
    <w:p w14:paraId="17BFB6B1" w14:textId="30D0729A" w:rsidR="00890F9D" w:rsidRDefault="00890F9D"/>
    <w:p w14:paraId="47C950AA" w14:textId="24A651EE" w:rsidR="00890F9D" w:rsidRDefault="00890F9D">
      <w:pPr>
        <w:rPr>
          <w:rFonts w:ascii="Arial" w:hAnsi="Arial" w:cs="Arial"/>
          <w:sz w:val="32"/>
          <w:szCs w:val="32"/>
        </w:rPr>
      </w:pPr>
      <w:r>
        <w:t xml:space="preserve">                                                         </w:t>
      </w:r>
      <w:r>
        <w:rPr>
          <w:rFonts w:ascii="Arial" w:hAnsi="Arial" w:cs="Arial"/>
          <w:sz w:val="32"/>
          <w:szCs w:val="32"/>
        </w:rPr>
        <w:t>Hotel Handbook</w:t>
      </w:r>
    </w:p>
    <w:p w14:paraId="1BA1E038" w14:textId="2C238622" w:rsidR="00890F9D" w:rsidRDefault="00890F9D">
      <w:pPr>
        <w:rPr>
          <w:rFonts w:ascii="Arial" w:hAnsi="Arial" w:cs="Arial"/>
          <w:sz w:val="32"/>
          <w:szCs w:val="32"/>
        </w:rPr>
      </w:pPr>
    </w:p>
    <w:p w14:paraId="7880796D" w14:textId="26CEA810" w:rsidR="00890F9D" w:rsidRDefault="00890F9D">
      <w:pPr>
        <w:rPr>
          <w:rFonts w:ascii="Arial" w:hAnsi="Arial" w:cs="Arial"/>
          <w:sz w:val="28"/>
          <w:szCs w:val="28"/>
        </w:rPr>
      </w:pPr>
      <w:r>
        <w:rPr>
          <w:rFonts w:ascii="Arial" w:hAnsi="Arial" w:cs="Arial"/>
          <w:sz w:val="28"/>
          <w:szCs w:val="28"/>
        </w:rPr>
        <w:t>Purpose</w:t>
      </w:r>
    </w:p>
    <w:p w14:paraId="611234C5" w14:textId="127F43EF" w:rsidR="00890F9D" w:rsidRPr="00E86AA3" w:rsidRDefault="00890F9D">
      <w:pPr>
        <w:rPr>
          <w:rFonts w:ascii="Arial" w:hAnsi="Arial" w:cs="Arial"/>
        </w:rPr>
      </w:pPr>
    </w:p>
    <w:p w14:paraId="375DDD8C" w14:textId="7F1E4FD4" w:rsidR="00890F9D" w:rsidRPr="00E86AA3" w:rsidRDefault="00890F9D">
      <w:pPr>
        <w:rPr>
          <w:rFonts w:ascii="Arial" w:hAnsi="Arial" w:cs="Arial"/>
        </w:rPr>
      </w:pPr>
      <w:r w:rsidRPr="00E86AA3">
        <w:rPr>
          <w:rFonts w:ascii="Arial" w:hAnsi="Arial" w:cs="Arial"/>
        </w:rPr>
        <w:t>The purpose of this handbook is to remind to the employees of this hotel (</w:t>
      </w:r>
      <w:r w:rsidR="007F0EA5" w:rsidRPr="00E86AA3">
        <w:rPr>
          <w:rFonts w:ascii="Arial" w:hAnsi="Arial" w:cs="Arial"/>
        </w:rPr>
        <w:t>Excellence Hotel) some of the general rules regarding guest service.</w:t>
      </w:r>
    </w:p>
    <w:p w14:paraId="1D2701DC" w14:textId="5708F456" w:rsidR="00217208" w:rsidRPr="00E86AA3" w:rsidRDefault="00217208">
      <w:pPr>
        <w:rPr>
          <w:rFonts w:ascii="Arial" w:hAnsi="Arial" w:cs="Arial"/>
        </w:rPr>
      </w:pPr>
      <w:r w:rsidRPr="00E86AA3">
        <w:rPr>
          <w:rFonts w:ascii="Arial" w:hAnsi="Arial" w:cs="Arial"/>
        </w:rPr>
        <w:t xml:space="preserve">The content of this Handbook is for helping the employees of the Excellence Hotel to know better how to react in different situation within their working program, how to </w:t>
      </w:r>
      <w:r w:rsidR="00F55DBB" w:rsidRPr="00E86AA3">
        <w:rPr>
          <w:rFonts w:ascii="Arial" w:hAnsi="Arial" w:cs="Arial"/>
        </w:rPr>
        <w:t>behave, and how to bring better results, feedback for the Hotel.</w:t>
      </w:r>
    </w:p>
    <w:p w14:paraId="066A7069" w14:textId="63109771" w:rsidR="007F0EA5" w:rsidRPr="00E86AA3" w:rsidRDefault="007F0EA5">
      <w:pPr>
        <w:rPr>
          <w:rFonts w:ascii="Arial" w:hAnsi="Arial" w:cs="Arial"/>
        </w:rPr>
      </w:pPr>
      <w:r w:rsidRPr="00E86AA3">
        <w:rPr>
          <w:rFonts w:ascii="Arial" w:hAnsi="Arial" w:cs="Arial"/>
        </w:rPr>
        <w:t xml:space="preserve">The person in charge </w:t>
      </w:r>
      <w:r w:rsidR="00C82C90" w:rsidRPr="00E86AA3">
        <w:rPr>
          <w:rFonts w:ascii="Arial" w:hAnsi="Arial" w:cs="Arial"/>
        </w:rPr>
        <w:t>within</w:t>
      </w:r>
      <w:r w:rsidRPr="00E86AA3">
        <w:rPr>
          <w:rFonts w:ascii="Arial" w:hAnsi="Arial" w:cs="Arial"/>
        </w:rPr>
        <w:t xml:space="preserve"> each department it called Head of Department (HOD)</w:t>
      </w:r>
      <w:r w:rsidR="00C82C90" w:rsidRPr="00E86AA3">
        <w:rPr>
          <w:rFonts w:ascii="Arial" w:hAnsi="Arial" w:cs="Arial"/>
        </w:rPr>
        <w:t>. HOD is responsible of taking care of his own department at any time. The person in charge of taking care of the Hotel, and of the HOD activities, i</w:t>
      </w:r>
      <w:r w:rsidR="00335AA6">
        <w:rPr>
          <w:rFonts w:ascii="Arial" w:hAnsi="Arial" w:cs="Arial"/>
        </w:rPr>
        <w:t xml:space="preserve">s </w:t>
      </w:r>
      <w:r w:rsidR="00C82C90" w:rsidRPr="00E86AA3">
        <w:rPr>
          <w:rFonts w:ascii="Arial" w:hAnsi="Arial" w:cs="Arial"/>
        </w:rPr>
        <w:t>called Hotel Manager (HM).</w:t>
      </w:r>
    </w:p>
    <w:p w14:paraId="4C8AF172" w14:textId="5B05A7FB" w:rsidR="00C82C90" w:rsidRPr="00E86AA3" w:rsidRDefault="00C82C90">
      <w:pPr>
        <w:rPr>
          <w:rFonts w:ascii="Arial" w:hAnsi="Arial" w:cs="Arial"/>
        </w:rPr>
      </w:pPr>
      <w:r w:rsidRPr="00E86AA3">
        <w:rPr>
          <w:rFonts w:ascii="Arial" w:hAnsi="Arial" w:cs="Arial"/>
        </w:rPr>
        <w:t>For any enquiries, the HOD will be called first, before the HM.</w:t>
      </w:r>
    </w:p>
    <w:p w14:paraId="030A2C5E" w14:textId="3854C001" w:rsidR="00C82C90" w:rsidRPr="00174766" w:rsidRDefault="00C82C90">
      <w:pPr>
        <w:rPr>
          <w:rFonts w:ascii="Arial" w:hAnsi="Arial" w:cs="Arial"/>
          <w:sz w:val="24"/>
          <w:szCs w:val="24"/>
        </w:rPr>
      </w:pPr>
    </w:p>
    <w:p w14:paraId="2508C880" w14:textId="5D0099B6" w:rsidR="00D70499" w:rsidRPr="00D70499" w:rsidRDefault="00C82C90">
      <w:pPr>
        <w:rPr>
          <w:rFonts w:ascii="Arial" w:hAnsi="Arial" w:cs="Arial"/>
          <w:sz w:val="24"/>
          <w:szCs w:val="24"/>
        </w:rPr>
      </w:pPr>
      <w:r w:rsidRPr="00174766">
        <w:rPr>
          <w:rFonts w:ascii="Arial" w:hAnsi="Arial" w:cs="Arial"/>
          <w:sz w:val="24"/>
          <w:szCs w:val="24"/>
        </w:rPr>
        <w:t>The relationship within the hotel with the customers/international customers:</w:t>
      </w:r>
    </w:p>
    <w:p w14:paraId="259294C3" w14:textId="5610364D" w:rsidR="00B52346" w:rsidRDefault="00C82C90" w:rsidP="00217208">
      <w:pPr>
        <w:pStyle w:val="ListParagraph"/>
        <w:numPr>
          <w:ilvl w:val="0"/>
          <w:numId w:val="1"/>
        </w:numPr>
        <w:rPr>
          <w:rFonts w:ascii="Arial" w:hAnsi="Arial" w:cs="Arial"/>
        </w:rPr>
      </w:pPr>
      <w:r w:rsidRPr="00174766">
        <w:rPr>
          <w:rFonts w:ascii="Arial" w:hAnsi="Arial" w:cs="Arial"/>
        </w:rPr>
        <w:t>Whenever is possible, the customers will be greet</w:t>
      </w:r>
      <w:r w:rsidR="00B52346" w:rsidRPr="00174766">
        <w:rPr>
          <w:rFonts w:ascii="Arial" w:hAnsi="Arial" w:cs="Arial"/>
        </w:rPr>
        <w:t>ed by th</w:t>
      </w:r>
      <w:r w:rsidR="00335AA6">
        <w:rPr>
          <w:rFonts w:ascii="Arial" w:hAnsi="Arial" w:cs="Arial"/>
        </w:rPr>
        <w:t>eir</w:t>
      </w:r>
      <w:r w:rsidR="00B52346" w:rsidRPr="00174766">
        <w:rPr>
          <w:rFonts w:ascii="Arial" w:hAnsi="Arial" w:cs="Arial"/>
        </w:rPr>
        <w:t xml:space="preserve"> surnames, with the ‘’hello’’ or ‘’good afternoon’’ in their own language. An example, for Mr. Pedro Gonzales, the staff of the Excellence Hotel will greet him ‘’Buenos </w:t>
      </w:r>
      <w:r w:rsidR="00F35C98" w:rsidRPr="00174766">
        <w:rPr>
          <w:rFonts w:ascii="Arial" w:hAnsi="Arial" w:cs="Arial"/>
        </w:rPr>
        <w:t>d</w:t>
      </w:r>
      <w:r w:rsidR="00B52346" w:rsidRPr="00174766">
        <w:rPr>
          <w:rFonts w:ascii="Arial" w:hAnsi="Arial" w:cs="Arial"/>
        </w:rPr>
        <w:t>ias, Se</w:t>
      </w:r>
      <w:r w:rsidR="00F35C98" w:rsidRPr="00174766">
        <w:rPr>
          <w:rFonts w:ascii="Arial" w:hAnsi="Arial" w:cs="Arial"/>
        </w:rPr>
        <w:t>ni</w:t>
      </w:r>
      <w:r w:rsidR="00B52346" w:rsidRPr="00174766">
        <w:rPr>
          <w:rFonts w:ascii="Arial" w:hAnsi="Arial" w:cs="Arial"/>
        </w:rPr>
        <w:t>or Gonzales’’</w:t>
      </w:r>
      <w:r w:rsidR="00F35C98" w:rsidRPr="00174766">
        <w:rPr>
          <w:rFonts w:ascii="Arial" w:hAnsi="Arial" w:cs="Arial"/>
        </w:rPr>
        <w:t>, for Mrs. Claudia Schwarz, the staff of the Excellence Hotel will greet her ‘’Guten tag, Frau Schwarz’’. A list of greeting expressions in a different language is attached to each employee working contract.</w:t>
      </w:r>
    </w:p>
    <w:p w14:paraId="20B6D230" w14:textId="77777777" w:rsidR="00D70499" w:rsidRPr="00D70499" w:rsidRDefault="00D70499" w:rsidP="00D70499">
      <w:pPr>
        <w:rPr>
          <w:rFonts w:ascii="Arial" w:hAnsi="Arial" w:cs="Arial"/>
        </w:rPr>
      </w:pPr>
    </w:p>
    <w:p w14:paraId="58A4ADEA" w14:textId="55E4539E" w:rsidR="00F55DBB" w:rsidRDefault="00217208" w:rsidP="00D70499">
      <w:pPr>
        <w:pStyle w:val="ListParagraph"/>
        <w:numPr>
          <w:ilvl w:val="0"/>
          <w:numId w:val="1"/>
        </w:numPr>
        <w:rPr>
          <w:rFonts w:ascii="Arial" w:hAnsi="Arial" w:cs="Arial"/>
        </w:rPr>
      </w:pPr>
      <w:r w:rsidRPr="00174766">
        <w:rPr>
          <w:rFonts w:ascii="Arial" w:hAnsi="Arial" w:cs="Arial"/>
        </w:rPr>
        <w:t>When the guest is passing in the Hotel area, and the employee will see them, they will kindly simile to them, and interact</w:t>
      </w:r>
      <w:r w:rsidR="00F55DBB" w:rsidRPr="00174766">
        <w:rPr>
          <w:rFonts w:ascii="Arial" w:hAnsi="Arial" w:cs="Arial"/>
        </w:rPr>
        <w:t>,</w:t>
      </w:r>
      <w:r w:rsidRPr="00174766">
        <w:rPr>
          <w:rFonts w:ascii="Arial" w:hAnsi="Arial" w:cs="Arial"/>
        </w:rPr>
        <w:t xml:space="preserve"> if necessary</w:t>
      </w:r>
      <w:r w:rsidR="00F55DBB" w:rsidRPr="00174766">
        <w:rPr>
          <w:rFonts w:ascii="Arial" w:hAnsi="Arial" w:cs="Arial"/>
        </w:rPr>
        <w:t>, friendly, and with a smile on their face.</w:t>
      </w:r>
    </w:p>
    <w:p w14:paraId="3368BE0C" w14:textId="77777777" w:rsidR="00D70499" w:rsidRPr="00D70499" w:rsidRDefault="00D70499" w:rsidP="00D70499">
      <w:pPr>
        <w:rPr>
          <w:rFonts w:ascii="Arial" w:hAnsi="Arial" w:cs="Arial"/>
        </w:rPr>
      </w:pPr>
    </w:p>
    <w:p w14:paraId="0552BAAE" w14:textId="6332030F" w:rsidR="00300E23" w:rsidRPr="00300E23" w:rsidRDefault="00F612F0" w:rsidP="00300E23">
      <w:pPr>
        <w:pStyle w:val="ListParagraph"/>
        <w:numPr>
          <w:ilvl w:val="0"/>
          <w:numId w:val="1"/>
        </w:numPr>
        <w:rPr>
          <w:rFonts w:ascii="Arial" w:hAnsi="Arial" w:cs="Arial"/>
        </w:rPr>
      </w:pPr>
      <w:r>
        <w:rPr>
          <w:rFonts w:ascii="Arial" w:hAnsi="Arial" w:cs="Arial"/>
        </w:rPr>
        <w:t>Being kind is helpful for yourself, for the customer, and for the business</w:t>
      </w:r>
      <w:r w:rsidR="00300E23">
        <w:rPr>
          <w:rFonts w:ascii="Arial" w:hAnsi="Arial" w:cs="Arial"/>
        </w:rPr>
        <w:t>.</w:t>
      </w:r>
    </w:p>
    <w:p w14:paraId="64EBF0F5" w14:textId="6C72FBF8" w:rsidR="00C82C90" w:rsidRDefault="00F612F0">
      <w:pPr>
        <w:rPr>
          <w:rFonts w:ascii="Arial" w:hAnsi="Arial" w:cs="Arial"/>
          <w:sz w:val="24"/>
          <w:szCs w:val="24"/>
        </w:rPr>
      </w:pPr>
      <w:r>
        <w:rPr>
          <w:rFonts w:ascii="Arial" w:hAnsi="Arial" w:cs="Arial"/>
          <w:sz w:val="24"/>
          <w:szCs w:val="24"/>
        </w:rPr>
        <w:lastRenderedPageBreak/>
        <w:t xml:space="preserve">A list of the </w:t>
      </w:r>
      <w:r w:rsidR="002734EF">
        <w:rPr>
          <w:rFonts w:ascii="Arial" w:hAnsi="Arial" w:cs="Arial"/>
          <w:sz w:val="24"/>
          <w:szCs w:val="24"/>
        </w:rPr>
        <w:t>International Countries’ customers, and a few details about their culture and behaviour when</w:t>
      </w:r>
      <w:r w:rsidR="00335AA6">
        <w:rPr>
          <w:rFonts w:ascii="Arial" w:hAnsi="Arial" w:cs="Arial"/>
          <w:sz w:val="24"/>
          <w:szCs w:val="24"/>
        </w:rPr>
        <w:t xml:space="preserve"> </w:t>
      </w:r>
      <w:r w:rsidR="002734EF">
        <w:rPr>
          <w:rFonts w:ascii="Arial" w:hAnsi="Arial" w:cs="Arial"/>
          <w:sz w:val="24"/>
          <w:szCs w:val="24"/>
        </w:rPr>
        <w:t>relating to a new hotel experience</w:t>
      </w:r>
      <w:r w:rsidR="00D75F99">
        <w:rPr>
          <w:rFonts w:ascii="Arial" w:hAnsi="Arial" w:cs="Arial"/>
          <w:sz w:val="24"/>
          <w:szCs w:val="24"/>
        </w:rPr>
        <w:t xml:space="preserve"> </w:t>
      </w:r>
      <w:r w:rsidR="002734EF">
        <w:rPr>
          <w:rFonts w:ascii="Arial" w:hAnsi="Arial" w:cs="Arial"/>
          <w:sz w:val="24"/>
          <w:szCs w:val="24"/>
        </w:rPr>
        <w:t>is attached within this Handbook.</w:t>
      </w:r>
    </w:p>
    <w:p w14:paraId="1D0556F0" w14:textId="62DB5A96" w:rsidR="002734EF" w:rsidRPr="00D70499" w:rsidRDefault="00E01DDC" w:rsidP="00E01DDC">
      <w:pPr>
        <w:pStyle w:val="ListParagraph"/>
        <w:numPr>
          <w:ilvl w:val="0"/>
          <w:numId w:val="2"/>
        </w:numPr>
        <w:rPr>
          <w:rFonts w:ascii="Arial" w:hAnsi="Arial" w:cs="Arial"/>
        </w:rPr>
      </w:pPr>
      <w:r w:rsidRPr="00D70499">
        <w:rPr>
          <w:rFonts w:ascii="Arial" w:hAnsi="Arial" w:cs="Arial"/>
        </w:rPr>
        <w:t>Spain:</w:t>
      </w:r>
      <w:r w:rsidR="00C553A7" w:rsidRPr="00D70499">
        <w:rPr>
          <w:rFonts w:ascii="Arial" w:hAnsi="Arial" w:cs="Arial"/>
        </w:rPr>
        <w:t xml:space="preserve"> their population is growing day by day, </w:t>
      </w:r>
      <w:r w:rsidR="00202954" w:rsidRPr="00D70499">
        <w:rPr>
          <w:rFonts w:ascii="Arial" w:hAnsi="Arial" w:cs="Arial"/>
        </w:rPr>
        <w:t xml:space="preserve">so the numbers of travellers is growing as well. According to </w:t>
      </w:r>
      <w:r w:rsidR="001532EA" w:rsidRPr="00D70499">
        <w:rPr>
          <w:rFonts w:ascii="Arial" w:hAnsi="Arial" w:cs="Arial"/>
        </w:rPr>
        <w:t>a</w:t>
      </w:r>
      <w:r w:rsidR="00202954" w:rsidRPr="00D70499">
        <w:rPr>
          <w:rFonts w:ascii="Arial" w:hAnsi="Arial" w:cs="Arial"/>
        </w:rPr>
        <w:t xml:space="preserve"> </w:t>
      </w:r>
      <w:r w:rsidR="001532EA" w:rsidRPr="00D70499">
        <w:rPr>
          <w:rFonts w:ascii="Arial" w:hAnsi="Arial" w:cs="Arial"/>
        </w:rPr>
        <w:t>recent</w:t>
      </w:r>
      <w:r w:rsidR="00202954" w:rsidRPr="00D70499">
        <w:rPr>
          <w:rFonts w:ascii="Arial" w:hAnsi="Arial" w:cs="Arial"/>
        </w:rPr>
        <w:t xml:space="preserve"> survey, the </w:t>
      </w:r>
      <w:r w:rsidR="001532EA" w:rsidRPr="00D70499">
        <w:rPr>
          <w:rFonts w:ascii="Arial" w:hAnsi="Arial" w:cs="Arial"/>
        </w:rPr>
        <w:t>Latino</w:t>
      </w:r>
      <w:r w:rsidR="00202954" w:rsidRPr="00D70499">
        <w:rPr>
          <w:rFonts w:ascii="Arial" w:hAnsi="Arial" w:cs="Arial"/>
        </w:rPr>
        <w:t xml:space="preserve"> people spend about 7</w:t>
      </w:r>
      <w:r w:rsidR="001532EA" w:rsidRPr="00D70499">
        <w:rPr>
          <w:rFonts w:ascii="Arial" w:hAnsi="Arial" w:cs="Arial"/>
        </w:rPr>
        <w:t>% more on holidays than the non-Latino people. (</w:t>
      </w:r>
      <w:hyperlink r:id="rId5" w:history="1">
        <w:r w:rsidR="001532EA" w:rsidRPr="00D70499">
          <w:rPr>
            <w:rStyle w:val="Hyperlink"/>
            <w:rFonts w:ascii="Arial" w:hAnsi="Arial" w:cs="Arial"/>
          </w:rPr>
          <w:t>www.cclshouston.com</w:t>
        </w:r>
      </w:hyperlink>
      <w:r w:rsidR="001532EA" w:rsidRPr="00D70499">
        <w:rPr>
          <w:rFonts w:ascii="Arial" w:hAnsi="Arial" w:cs="Arial"/>
        </w:rPr>
        <w:t xml:space="preserve">) </w:t>
      </w:r>
    </w:p>
    <w:p w14:paraId="16B95F5C" w14:textId="771AF035" w:rsidR="00FB73BF" w:rsidRPr="00D70499" w:rsidRDefault="001532EA" w:rsidP="001532EA">
      <w:pPr>
        <w:pStyle w:val="ListParagraph"/>
        <w:rPr>
          <w:rFonts w:ascii="Arial" w:hAnsi="Arial" w:cs="Arial"/>
        </w:rPr>
      </w:pPr>
      <w:r w:rsidRPr="00D70499">
        <w:rPr>
          <w:rFonts w:ascii="Arial" w:hAnsi="Arial" w:cs="Arial"/>
        </w:rPr>
        <w:t>Therefore, they like to party, to enjoy their travel experience in the hotels, and to feel special. The key of offering them a successful hotel experience</w:t>
      </w:r>
      <w:r w:rsidR="00D75F99">
        <w:rPr>
          <w:rFonts w:ascii="Arial" w:hAnsi="Arial" w:cs="Arial"/>
        </w:rPr>
        <w:t xml:space="preserve"> </w:t>
      </w:r>
      <w:r w:rsidRPr="00D70499">
        <w:rPr>
          <w:rFonts w:ascii="Arial" w:hAnsi="Arial" w:cs="Arial"/>
        </w:rPr>
        <w:t xml:space="preserve">is the communication. For those employees who speak </w:t>
      </w:r>
      <w:r w:rsidR="0038173C" w:rsidRPr="00D70499">
        <w:rPr>
          <w:rFonts w:ascii="Arial" w:hAnsi="Arial" w:cs="Arial"/>
        </w:rPr>
        <w:t xml:space="preserve">Spanish, it can be very </w:t>
      </w:r>
      <w:r w:rsidR="008C788E">
        <w:rPr>
          <w:rFonts w:ascii="Arial" w:hAnsi="Arial" w:cs="Arial"/>
        </w:rPr>
        <w:t xml:space="preserve">advantageous </w:t>
      </w:r>
      <w:r w:rsidR="0038173C" w:rsidRPr="00D70499">
        <w:rPr>
          <w:rFonts w:ascii="Arial" w:hAnsi="Arial" w:cs="Arial"/>
        </w:rPr>
        <w:t xml:space="preserve">working with Spanish </w:t>
      </w:r>
      <w:r w:rsidR="00D70499" w:rsidRPr="00D70499">
        <w:rPr>
          <w:rFonts w:ascii="Arial" w:hAnsi="Arial" w:cs="Arial"/>
        </w:rPr>
        <w:t>customers. (De</w:t>
      </w:r>
      <w:r w:rsidR="00FB73BF" w:rsidRPr="00D70499">
        <w:rPr>
          <w:rFonts w:ascii="Arial" w:hAnsi="Arial" w:cs="Arial"/>
        </w:rPr>
        <w:t xml:space="preserve"> la Cruz-Gongora, Vanessa Torres, Pilar, 2017).</w:t>
      </w:r>
    </w:p>
    <w:p w14:paraId="142F1000" w14:textId="6AA8EB50" w:rsidR="001532EA" w:rsidRPr="00D70499" w:rsidRDefault="0038173C" w:rsidP="001532EA">
      <w:pPr>
        <w:pStyle w:val="ListParagraph"/>
        <w:rPr>
          <w:rFonts w:ascii="Arial" w:hAnsi="Arial" w:cs="Arial"/>
        </w:rPr>
      </w:pPr>
      <w:r w:rsidRPr="00D70499">
        <w:rPr>
          <w:rFonts w:ascii="Arial" w:hAnsi="Arial" w:cs="Arial"/>
        </w:rPr>
        <w:t xml:space="preserve"> The Latin people as a group, are very friendly and understandable</w:t>
      </w:r>
      <w:r w:rsidR="003512A1" w:rsidRPr="00D70499">
        <w:rPr>
          <w:rFonts w:ascii="Arial" w:hAnsi="Arial" w:cs="Arial"/>
        </w:rPr>
        <w:t>, they like to dance, to eat Mediterranean food</w:t>
      </w:r>
      <w:r w:rsidR="003A6701">
        <w:rPr>
          <w:rFonts w:ascii="Arial" w:hAnsi="Arial" w:cs="Arial"/>
        </w:rPr>
        <w:t xml:space="preserve"> and </w:t>
      </w:r>
      <w:r w:rsidR="003512A1" w:rsidRPr="00D70499">
        <w:rPr>
          <w:rFonts w:ascii="Arial" w:hAnsi="Arial" w:cs="Arial"/>
        </w:rPr>
        <w:t>they like</w:t>
      </w:r>
      <w:r w:rsidR="008C788E">
        <w:rPr>
          <w:rFonts w:ascii="Arial" w:hAnsi="Arial" w:cs="Arial"/>
        </w:rPr>
        <w:t xml:space="preserve"> </w:t>
      </w:r>
      <w:r w:rsidR="003512A1" w:rsidRPr="00D70499">
        <w:rPr>
          <w:rFonts w:ascii="Arial" w:hAnsi="Arial" w:cs="Arial"/>
        </w:rPr>
        <w:t>red wine</w:t>
      </w:r>
      <w:r w:rsidR="003A6701">
        <w:rPr>
          <w:rFonts w:ascii="Arial" w:hAnsi="Arial" w:cs="Arial"/>
        </w:rPr>
        <w:t xml:space="preserve">. </w:t>
      </w:r>
    </w:p>
    <w:p w14:paraId="2126CBC3" w14:textId="541E0B21" w:rsidR="00180254" w:rsidRPr="00D70499" w:rsidRDefault="00180254" w:rsidP="001532EA">
      <w:pPr>
        <w:pStyle w:val="ListParagraph"/>
        <w:rPr>
          <w:rFonts w:ascii="Arial" w:hAnsi="Arial" w:cs="Arial"/>
        </w:rPr>
      </w:pPr>
      <w:r w:rsidRPr="00D70499">
        <w:rPr>
          <w:rFonts w:ascii="Arial" w:hAnsi="Arial" w:cs="Arial"/>
        </w:rPr>
        <w:t>Same as the Spanish people, another Latin country</w:t>
      </w:r>
      <w:r w:rsidR="003A6701">
        <w:rPr>
          <w:rFonts w:ascii="Arial" w:hAnsi="Arial" w:cs="Arial"/>
        </w:rPr>
        <w:t xml:space="preserve"> such</w:t>
      </w:r>
      <w:r w:rsidRPr="00D70499">
        <w:rPr>
          <w:rFonts w:ascii="Arial" w:hAnsi="Arial" w:cs="Arial"/>
        </w:rPr>
        <w:t xml:space="preserve"> as Romania or Italy,</w:t>
      </w:r>
    </w:p>
    <w:p w14:paraId="4279471A" w14:textId="5ED0D644" w:rsidR="003512A1" w:rsidRDefault="00180254" w:rsidP="00D70499">
      <w:pPr>
        <w:pStyle w:val="ListParagraph"/>
        <w:rPr>
          <w:rFonts w:ascii="Arial" w:hAnsi="Arial" w:cs="Arial"/>
        </w:rPr>
      </w:pPr>
      <w:r w:rsidRPr="00D70499">
        <w:rPr>
          <w:rFonts w:ascii="Arial" w:hAnsi="Arial" w:cs="Arial"/>
        </w:rPr>
        <w:t xml:space="preserve">their population is well behaving, they like joking, </w:t>
      </w:r>
      <w:r w:rsidR="00B71536" w:rsidRPr="00D70499">
        <w:rPr>
          <w:rFonts w:ascii="Arial" w:hAnsi="Arial" w:cs="Arial"/>
        </w:rPr>
        <w:t xml:space="preserve">eating, drinking, enjoying a good Hotel Service, and paying attention to the small </w:t>
      </w:r>
      <w:r w:rsidR="00D213E3" w:rsidRPr="00D70499">
        <w:rPr>
          <w:rFonts w:ascii="Arial" w:hAnsi="Arial" w:cs="Arial"/>
        </w:rPr>
        <w:t>details. (</w:t>
      </w:r>
      <w:proofErr w:type="spellStart"/>
      <w:r w:rsidR="00D213E3" w:rsidRPr="00D70499">
        <w:rPr>
          <w:rFonts w:ascii="Arial" w:hAnsi="Arial" w:cs="Arial"/>
        </w:rPr>
        <w:t>Olimpia</w:t>
      </w:r>
      <w:proofErr w:type="spellEnd"/>
      <w:r w:rsidR="00D213E3" w:rsidRPr="00D70499">
        <w:rPr>
          <w:rFonts w:ascii="Arial" w:hAnsi="Arial" w:cs="Arial"/>
        </w:rPr>
        <w:t xml:space="preserve"> S., Claudia B., Delia P., 2014</w:t>
      </w:r>
      <w:r w:rsidR="00FB73BF" w:rsidRPr="00D70499">
        <w:rPr>
          <w:rFonts w:ascii="Arial" w:hAnsi="Arial" w:cs="Arial"/>
        </w:rPr>
        <w:t>).</w:t>
      </w:r>
    </w:p>
    <w:p w14:paraId="0CB8DC40" w14:textId="77777777" w:rsidR="00D70499" w:rsidRPr="00D70499" w:rsidRDefault="00D70499" w:rsidP="00D70499">
      <w:pPr>
        <w:pStyle w:val="ListParagraph"/>
        <w:rPr>
          <w:rFonts w:ascii="Arial" w:hAnsi="Arial" w:cs="Arial"/>
        </w:rPr>
      </w:pPr>
    </w:p>
    <w:p w14:paraId="338D20F4" w14:textId="0BE6F805" w:rsidR="003512A1" w:rsidRPr="00D70499" w:rsidRDefault="003512A1" w:rsidP="003512A1">
      <w:pPr>
        <w:pStyle w:val="ListParagraph"/>
        <w:numPr>
          <w:ilvl w:val="0"/>
          <w:numId w:val="2"/>
        </w:numPr>
        <w:rPr>
          <w:rFonts w:ascii="Arial" w:hAnsi="Arial" w:cs="Arial"/>
        </w:rPr>
      </w:pPr>
      <w:r w:rsidRPr="00D70499">
        <w:rPr>
          <w:rFonts w:ascii="Arial" w:hAnsi="Arial" w:cs="Arial"/>
        </w:rPr>
        <w:t xml:space="preserve">Egypt: </w:t>
      </w:r>
      <w:r w:rsidR="0091568D" w:rsidRPr="00D70499">
        <w:rPr>
          <w:rFonts w:ascii="Arial" w:hAnsi="Arial" w:cs="Arial"/>
        </w:rPr>
        <w:t>The</w:t>
      </w:r>
      <w:r w:rsidRPr="00D70499">
        <w:rPr>
          <w:rFonts w:ascii="Arial" w:hAnsi="Arial" w:cs="Arial"/>
        </w:rPr>
        <w:t xml:space="preserve"> Egyptian people are friendly, but they will not talk about how </w:t>
      </w:r>
      <w:r w:rsidR="0091568D" w:rsidRPr="00D70499">
        <w:rPr>
          <w:rFonts w:ascii="Arial" w:hAnsi="Arial" w:cs="Arial"/>
        </w:rPr>
        <w:t>their day was outside</w:t>
      </w:r>
      <w:r w:rsidRPr="00D70499">
        <w:rPr>
          <w:rFonts w:ascii="Arial" w:hAnsi="Arial" w:cs="Arial"/>
        </w:rPr>
        <w:t xml:space="preserve"> or different similar details.</w:t>
      </w:r>
      <w:r w:rsidR="0091568D" w:rsidRPr="00D70499">
        <w:rPr>
          <w:rFonts w:ascii="Arial" w:hAnsi="Arial" w:cs="Arial"/>
        </w:rPr>
        <w:t xml:space="preserve"> It is possible that the Egyptian women to do not reply to ‘’hello’’, or to do not show their faces. Most of the Arabian women hav</w:t>
      </w:r>
      <w:r w:rsidR="00627481">
        <w:rPr>
          <w:rFonts w:ascii="Arial" w:hAnsi="Arial" w:cs="Arial"/>
        </w:rPr>
        <w:t>e</w:t>
      </w:r>
      <w:r w:rsidR="0091568D" w:rsidRPr="00D70499">
        <w:rPr>
          <w:rFonts w:ascii="Arial" w:hAnsi="Arial" w:cs="Arial"/>
        </w:rPr>
        <w:t xml:space="preserve"> their head and face covered by their Hijab.</w:t>
      </w:r>
    </w:p>
    <w:p w14:paraId="4CDFCE4E" w14:textId="1DE8CC2F" w:rsidR="0091568D" w:rsidRPr="00D70499" w:rsidRDefault="0091568D" w:rsidP="0091568D">
      <w:pPr>
        <w:pStyle w:val="ListParagraph"/>
        <w:rPr>
          <w:rFonts w:ascii="Arial" w:hAnsi="Arial" w:cs="Arial"/>
        </w:rPr>
      </w:pPr>
      <w:r w:rsidRPr="00D70499">
        <w:rPr>
          <w:rFonts w:ascii="Arial" w:hAnsi="Arial" w:cs="Arial"/>
        </w:rPr>
        <w:t xml:space="preserve">No reasons to laugh about it, or to look strange at them. </w:t>
      </w:r>
    </w:p>
    <w:p w14:paraId="06EDE2A5" w14:textId="4DBCBF31" w:rsidR="0091568D" w:rsidRPr="00D70499" w:rsidRDefault="0091568D" w:rsidP="0091568D">
      <w:pPr>
        <w:pStyle w:val="ListParagraph"/>
        <w:rPr>
          <w:rFonts w:ascii="Arial" w:hAnsi="Arial" w:cs="Arial"/>
        </w:rPr>
      </w:pPr>
      <w:r w:rsidRPr="00D70499">
        <w:rPr>
          <w:rFonts w:ascii="Arial" w:hAnsi="Arial" w:cs="Arial"/>
        </w:rPr>
        <w:t>Most of the Arabian men will speak instead of the women, therefore, the staff attitude will be a professional one, no laughing, only kindly smiling.</w:t>
      </w:r>
    </w:p>
    <w:p w14:paraId="5CFF87FA" w14:textId="27B8BC44" w:rsidR="0091568D" w:rsidRPr="00D70499" w:rsidRDefault="0091568D" w:rsidP="0091568D">
      <w:pPr>
        <w:pStyle w:val="ListParagraph"/>
        <w:rPr>
          <w:rFonts w:ascii="Arial" w:hAnsi="Arial" w:cs="Arial"/>
        </w:rPr>
      </w:pPr>
      <w:r w:rsidRPr="00D70499">
        <w:rPr>
          <w:rFonts w:ascii="Arial" w:hAnsi="Arial" w:cs="Arial"/>
        </w:rPr>
        <w:t xml:space="preserve">Most of the Arabian people </w:t>
      </w:r>
      <w:r w:rsidR="00180254" w:rsidRPr="00D70499">
        <w:rPr>
          <w:rFonts w:ascii="Arial" w:hAnsi="Arial" w:cs="Arial"/>
        </w:rPr>
        <w:t>doesn’t</w:t>
      </w:r>
      <w:r w:rsidRPr="00D70499">
        <w:rPr>
          <w:rFonts w:ascii="Arial" w:hAnsi="Arial" w:cs="Arial"/>
        </w:rPr>
        <w:t xml:space="preserve"> eat </w:t>
      </w:r>
      <w:r w:rsidR="00180254" w:rsidRPr="00D70499">
        <w:rPr>
          <w:rFonts w:ascii="Arial" w:hAnsi="Arial" w:cs="Arial"/>
        </w:rPr>
        <w:t xml:space="preserve">pork and </w:t>
      </w:r>
      <w:r w:rsidR="002768B8">
        <w:rPr>
          <w:rFonts w:ascii="Arial" w:hAnsi="Arial" w:cs="Arial"/>
        </w:rPr>
        <w:t xml:space="preserve">don’t </w:t>
      </w:r>
      <w:r w:rsidR="00180254" w:rsidRPr="00D70499">
        <w:rPr>
          <w:rFonts w:ascii="Arial" w:hAnsi="Arial" w:cs="Arial"/>
        </w:rPr>
        <w:t>drink alcohol.</w:t>
      </w:r>
    </w:p>
    <w:p w14:paraId="4F1F5BC6" w14:textId="5F72D831" w:rsidR="00180254" w:rsidRPr="00D70499" w:rsidRDefault="00180254" w:rsidP="0091568D">
      <w:pPr>
        <w:pStyle w:val="ListParagraph"/>
        <w:rPr>
          <w:rFonts w:ascii="Arial" w:hAnsi="Arial" w:cs="Arial"/>
        </w:rPr>
      </w:pPr>
      <w:r w:rsidRPr="00D70499">
        <w:rPr>
          <w:rFonts w:ascii="Arial" w:hAnsi="Arial" w:cs="Arial"/>
        </w:rPr>
        <w:t xml:space="preserve">However, they will receive </w:t>
      </w:r>
      <w:r w:rsidR="00B71536" w:rsidRPr="00D70499">
        <w:rPr>
          <w:rFonts w:ascii="Arial" w:hAnsi="Arial" w:cs="Arial"/>
        </w:rPr>
        <w:t>a</w:t>
      </w:r>
      <w:r w:rsidRPr="00D70499">
        <w:rPr>
          <w:rFonts w:ascii="Arial" w:hAnsi="Arial" w:cs="Arial"/>
        </w:rPr>
        <w:t xml:space="preserve"> normal menu, because there are also exceptions. </w:t>
      </w:r>
    </w:p>
    <w:p w14:paraId="0186BBBE" w14:textId="4E29F079" w:rsidR="00180254" w:rsidRPr="00D70499" w:rsidRDefault="00D213E3" w:rsidP="0091568D">
      <w:pPr>
        <w:pStyle w:val="ListParagraph"/>
        <w:rPr>
          <w:rFonts w:ascii="Arial" w:hAnsi="Arial" w:cs="Arial"/>
        </w:rPr>
      </w:pPr>
      <w:r w:rsidRPr="00D70499">
        <w:rPr>
          <w:rFonts w:ascii="Arial" w:hAnsi="Arial" w:cs="Arial"/>
        </w:rPr>
        <w:t>(</w:t>
      </w:r>
      <w:proofErr w:type="spellStart"/>
      <w:r w:rsidRPr="00D70499">
        <w:rPr>
          <w:rFonts w:ascii="Arial" w:hAnsi="Arial" w:cs="Arial"/>
        </w:rPr>
        <w:t>Attallah</w:t>
      </w:r>
      <w:proofErr w:type="spellEnd"/>
      <w:r w:rsidRPr="00D70499">
        <w:rPr>
          <w:rFonts w:ascii="Arial" w:hAnsi="Arial" w:cs="Arial"/>
        </w:rPr>
        <w:t xml:space="preserve">, </w:t>
      </w:r>
      <w:proofErr w:type="spellStart"/>
      <w:r w:rsidRPr="00D70499">
        <w:rPr>
          <w:rFonts w:ascii="Arial" w:hAnsi="Arial" w:cs="Arial"/>
        </w:rPr>
        <w:t>Nashwa</w:t>
      </w:r>
      <w:proofErr w:type="spellEnd"/>
      <w:r w:rsidRPr="00D70499">
        <w:rPr>
          <w:rFonts w:ascii="Arial" w:hAnsi="Arial" w:cs="Arial"/>
        </w:rPr>
        <w:t xml:space="preserve"> F, 2015)</w:t>
      </w:r>
    </w:p>
    <w:p w14:paraId="4799D679" w14:textId="77777777" w:rsidR="00180254" w:rsidRPr="00D70499" w:rsidRDefault="00180254" w:rsidP="0091568D">
      <w:pPr>
        <w:pStyle w:val="ListParagraph"/>
        <w:rPr>
          <w:rFonts w:ascii="Arial" w:hAnsi="Arial" w:cs="Arial"/>
        </w:rPr>
      </w:pPr>
    </w:p>
    <w:p w14:paraId="661A0BBC" w14:textId="75B5D954" w:rsidR="003512A1" w:rsidRPr="00D70499" w:rsidRDefault="00871152" w:rsidP="00180254">
      <w:pPr>
        <w:pStyle w:val="ListParagraph"/>
        <w:numPr>
          <w:ilvl w:val="0"/>
          <w:numId w:val="2"/>
        </w:numPr>
        <w:rPr>
          <w:rFonts w:ascii="Arial" w:hAnsi="Arial" w:cs="Arial"/>
        </w:rPr>
      </w:pPr>
      <w:r w:rsidRPr="00D70499">
        <w:rPr>
          <w:rFonts w:ascii="Arial" w:hAnsi="Arial" w:cs="Arial"/>
        </w:rPr>
        <w:t>The EU</w:t>
      </w:r>
      <w:r w:rsidR="00EC77B2" w:rsidRPr="00D70499">
        <w:rPr>
          <w:rFonts w:ascii="Arial" w:hAnsi="Arial" w:cs="Arial"/>
        </w:rPr>
        <w:t xml:space="preserve"> countries culture is different from a person to another, according to their family behaviour. </w:t>
      </w:r>
    </w:p>
    <w:p w14:paraId="58ACC5B8" w14:textId="751B4F59" w:rsidR="00C82C90" w:rsidRPr="00D70499" w:rsidRDefault="00EC77B2" w:rsidP="00EC77B2">
      <w:pPr>
        <w:pStyle w:val="ListParagraph"/>
        <w:rPr>
          <w:rFonts w:ascii="Arial" w:hAnsi="Arial" w:cs="Arial"/>
        </w:rPr>
      </w:pPr>
      <w:r w:rsidRPr="00D70499">
        <w:rPr>
          <w:rFonts w:ascii="Arial" w:hAnsi="Arial" w:cs="Arial"/>
        </w:rPr>
        <w:t xml:space="preserve">However, all od them are friendly, and most important, all of them like a good service, likes to be greeting by their names, likes to feel important and special, no matter if the hotel is fully booked or not. </w:t>
      </w:r>
    </w:p>
    <w:p w14:paraId="346CDF79" w14:textId="06A5EBEC" w:rsidR="00EC77B2" w:rsidRPr="00D70499" w:rsidRDefault="00EC77B2" w:rsidP="00EC77B2">
      <w:pPr>
        <w:pStyle w:val="ListParagraph"/>
        <w:rPr>
          <w:rFonts w:ascii="Arial" w:hAnsi="Arial" w:cs="Arial"/>
        </w:rPr>
      </w:pPr>
      <w:r w:rsidRPr="00D70499">
        <w:rPr>
          <w:rFonts w:ascii="Arial" w:hAnsi="Arial" w:cs="Arial"/>
        </w:rPr>
        <w:t xml:space="preserve">As </w:t>
      </w:r>
      <w:r w:rsidR="00136713" w:rsidRPr="00D70499">
        <w:rPr>
          <w:rFonts w:ascii="Arial" w:hAnsi="Arial" w:cs="Arial"/>
        </w:rPr>
        <w:t>an</w:t>
      </w:r>
      <w:r w:rsidRPr="00D70499">
        <w:rPr>
          <w:rFonts w:ascii="Arial" w:hAnsi="Arial" w:cs="Arial"/>
        </w:rPr>
        <w:t xml:space="preserve"> Excellence Hotel staff, the service provided will be Excellence, the standard will be followed </w:t>
      </w:r>
      <w:r w:rsidR="00136713" w:rsidRPr="00D70499">
        <w:rPr>
          <w:rFonts w:ascii="Arial" w:hAnsi="Arial" w:cs="Arial"/>
        </w:rPr>
        <w:t xml:space="preserve">step by step, and issue will be reported straight away to the </w:t>
      </w:r>
      <w:r w:rsidR="00D70499" w:rsidRPr="00D70499">
        <w:rPr>
          <w:rFonts w:ascii="Arial" w:hAnsi="Arial" w:cs="Arial"/>
        </w:rPr>
        <w:t>HOF (</w:t>
      </w:r>
      <w:r w:rsidR="00FB73BF" w:rsidRPr="00D70499">
        <w:rPr>
          <w:rFonts w:ascii="Arial" w:hAnsi="Arial" w:cs="Arial"/>
        </w:rPr>
        <w:t>Chu, Wei-Ta, Huang, Wei-Han, 2016)</w:t>
      </w:r>
      <w:r w:rsidR="00D70499" w:rsidRPr="00D70499">
        <w:rPr>
          <w:rFonts w:ascii="Arial" w:hAnsi="Arial" w:cs="Arial"/>
        </w:rPr>
        <w:t>.</w:t>
      </w:r>
    </w:p>
    <w:p w14:paraId="09AB4181" w14:textId="09FCB2D4" w:rsidR="00136713" w:rsidRPr="00D70499" w:rsidRDefault="00136713" w:rsidP="00EC77B2">
      <w:pPr>
        <w:pStyle w:val="ListParagraph"/>
        <w:rPr>
          <w:rFonts w:ascii="Arial" w:hAnsi="Arial" w:cs="Arial"/>
        </w:rPr>
      </w:pPr>
    </w:p>
    <w:p w14:paraId="3E653500" w14:textId="4BAF0D80" w:rsidR="00136713" w:rsidRPr="00D70499" w:rsidRDefault="00136713" w:rsidP="00EC77B2">
      <w:pPr>
        <w:pStyle w:val="ListParagraph"/>
        <w:rPr>
          <w:rFonts w:ascii="Arial" w:hAnsi="Arial" w:cs="Arial"/>
        </w:rPr>
      </w:pPr>
    </w:p>
    <w:p w14:paraId="15A5D2CD" w14:textId="1594BA26" w:rsidR="00136713" w:rsidRPr="00D70499" w:rsidRDefault="00136713" w:rsidP="00EC77B2">
      <w:pPr>
        <w:pStyle w:val="ListParagraph"/>
        <w:rPr>
          <w:rFonts w:ascii="Arial" w:hAnsi="Arial" w:cs="Arial"/>
        </w:rPr>
      </w:pPr>
    </w:p>
    <w:p w14:paraId="6B75B973" w14:textId="77777777" w:rsidR="00D70499" w:rsidRDefault="00D70499" w:rsidP="00D70499">
      <w:pPr>
        <w:rPr>
          <w:rFonts w:ascii="Arial" w:hAnsi="Arial" w:cs="Arial"/>
        </w:rPr>
      </w:pPr>
    </w:p>
    <w:p w14:paraId="3E21CAE7" w14:textId="77777777" w:rsidR="00D70499" w:rsidRDefault="00D70499" w:rsidP="00D70499">
      <w:pPr>
        <w:rPr>
          <w:rFonts w:ascii="Arial" w:hAnsi="Arial" w:cs="Arial"/>
        </w:rPr>
      </w:pPr>
    </w:p>
    <w:p w14:paraId="75F86D73" w14:textId="77777777" w:rsidR="00D70499" w:rsidRPr="00D70499" w:rsidRDefault="00D70499" w:rsidP="00D70499">
      <w:pPr>
        <w:rPr>
          <w:rFonts w:ascii="Arial" w:hAnsi="Arial" w:cs="Arial"/>
        </w:rPr>
      </w:pPr>
    </w:p>
    <w:p w14:paraId="5336EB08" w14:textId="4D0A71EA" w:rsidR="00136713" w:rsidRPr="00D70499" w:rsidRDefault="00D70499" w:rsidP="00D70499">
      <w:pPr>
        <w:rPr>
          <w:rFonts w:ascii="Arial" w:hAnsi="Arial" w:cs="Arial"/>
        </w:rPr>
      </w:pPr>
      <w:r w:rsidRPr="00D70499">
        <w:rPr>
          <w:rFonts w:ascii="Arial" w:hAnsi="Arial" w:cs="Arial"/>
        </w:rPr>
        <w:t xml:space="preserve">* </w:t>
      </w:r>
      <w:r w:rsidR="00300E23" w:rsidRPr="00D70499">
        <w:rPr>
          <w:rFonts w:ascii="Arial" w:hAnsi="Arial" w:cs="Arial"/>
        </w:rPr>
        <w:t>This is the Employee Handbook, need to be read and followed, but the Job Description and the working contract must be read before. Within this Handbook, the Excellence Hotel staff will find useful information regarding their behaviour and interaction with the Excellence’s customers.</w:t>
      </w:r>
    </w:p>
    <w:p w14:paraId="3E892EF4" w14:textId="2FDB0D00" w:rsidR="00136713" w:rsidRDefault="00136713" w:rsidP="00EC77B2">
      <w:pPr>
        <w:pStyle w:val="ListParagraph"/>
        <w:rPr>
          <w:rFonts w:ascii="Arial" w:hAnsi="Arial" w:cs="Arial"/>
          <w:sz w:val="24"/>
          <w:szCs w:val="24"/>
        </w:rPr>
      </w:pPr>
    </w:p>
    <w:p w14:paraId="018E81FC" w14:textId="531D50E0" w:rsidR="00136713" w:rsidRDefault="00136713" w:rsidP="00EC77B2">
      <w:pPr>
        <w:pStyle w:val="ListParagraph"/>
        <w:rPr>
          <w:rFonts w:ascii="Arial" w:hAnsi="Arial" w:cs="Arial"/>
          <w:sz w:val="24"/>
          <w:szCs w:val="24"/>
        </w:rPr>
      </w:pPr>
    </w:p>
    <w:p w14:paraId="1322FB63" w14:textId="4012B7B1" w:rsidR="00136713" w:rsidRDefault="00136713" w:rsidP="00EC77B2">
      <w:pPr>
        <w:pStyle w:val="ListParagraph"/>
        <w:rPr>
          <w:rFonts w:ascii="Arial" w:hAnsi="Arial" w:cs="Arial"/>
          <w:sz w:val="24"/>
          <w:szCs w:val="24"/>
        </w:rPr>
      </w:pPr>
    </w:p>
    <w:tbl>
      <w:tblPr>
        <w:tblStyle w:val="TableGrid"/>
        <w:tblW w:w="11755" w:type="dxa"/>
        <w:tblInd w:w="-1281" w:type="dxa"/>
        <w:tblLook w:val="04A0" w:firstRow="1" w:lastRow="0" w:firstColumn="1" w:lastColumn="0" w:noHBand="0" w:noVBand="1"/>
      </w:tblPr>
      <w:tblGrid>
        <w:gridCol w:w="5734"/>
        <w:gridCol w:w="6021"/>
      </w:tblGrid>
      <w:tr w:rsidR="00136713" w14:paraId="1CF53E8E" w14:textId="77777777" w:rsidTr="000F79DF">
        <w:trPr>
          <w:trHeight w:val="516"/>
        </w:trPr>
        <w:tc>
          <w:tcPr>
            <w:tcW w:w="5734" w:type="dxa"/>
          </w:tcPr>
          <w:p w14:paraId="10102A3C" w14:textId="77777777" w:rsidR="00136713" w:rsidRDefault="00136713" w:rsidP="00EC77B2">
            <w:pPr>
              <w:pStyle w:val="ListParagraph"/>
              <w:ind w:left="0"/>
              <w:rPr>
                <w:rFonts w:ascii="Arial" w:hAnsi="Arial" w:cs="Arial"/>
                <w:sz w:val="24"/>
                <w:szCs w:val="24"/>
              </w:rPr>
            </w:pPr>
          </w:p>
          <w:p w14:paraId="6FD08E18" w14:textId="26BD3A2B" w:rsidR="00136713" w:rsidRDefault="00136713" w:rsidP="00EC77B2">
            <w:pPr>
              <w:pStyle w:val="ListParagraph"/>
              <w:ind w:left="0"/>
              <w:rPr>
                <w:rFonts w:ascii="Arial" w:hAnsi="Arial" w:cs="Arial"/>
                <w:sz w:val="24"/>
                <w:szCs w:val="24"/>
              </w:rPr>
            </w:pPr>
            <w:r>
              <w:rPr>
                <w:rFonts w:ascii="Arial" w:hAnsi="Arial" w:cs="Arial"/>
                <w:sz w:val="24"/>
                <w:szCs w:val="24"/>
              </w:rPr>
              <w:t xml:space="preserve">                       DO</w:t>
            </w:r>
          </w:p>
        </w:tc>
        <w:tc>
          <w:tcPr>
            <w:tcW w:w="6021" w:type="dxa"/>
          </w:tcPr>
          <w:p w14:paraId="2E62FAAF" w14:textId="77777777" w:rsidR="00136713" w:rsidRDefault="00136713" w:rsidP="00EC77B2">
            <w:pPr>
              <w:pStyle w:val="ListParagraph"/>
              <w:ind w:left="0"/>
              <w:rPr>
                <w:rFonts w:ascii="Arial" w:hAnsi="Arial" w:cs="Arial"/>
                <w:sz w:val="24"/>
                <w:szCs w:val="24"/>
              </w:rPr>
            </w:pPr>
          </w:p>
          <w:p w14:paraId="2EE832E5" w14:textId="66318F5F" w:rsidR="00136713" w:rsidRDefault="00136713" w:rsidP="00EC77B2">
            <w:pPr>
              <w:pStyle w:val="ListParagraph"/>
              <w:ind w:left="0"/>
              <w:rPr>
                <w:rFonts w:ascii="Arial" w:hAnsi="Arial" w:cs="Arial"/>
                <w:sz w:val="24"/>
                <w:szCs w:val="24"/>
              </w:rPr>
            </w:pPr>
            <w:r>
              <w:rPr>
                <w:rFonts w:ascii="Arial" w:hAnsi="Arial" w:cs="Arial"/>
                <w:sz w:val="24"/>
                <w:szCs w:val="24"/>
              </w:rPr>
              <w:t xml:space="preserve">                                  DON’T</w:t>
            </w:r>
          </w:p>
        </w:tc>
      </w:tr>
      <w:tr w:rsidR="00136713" w14:paraId="299027EE" w14:textId="77777777" w:rsidTr="000F79DF">
        <w:trPr>
          <w:trHeight w:val="258"/>
        </w:trPr>
        <w:tc>
          <w:tcPr>
            <w:tcW w:w="5734" w:type="dxa"/>
          </w:tcPr>
          <w:p w14:paraId="076D8C61" w14:textId="30ADBC39" w:rsidR="00136713" w:rsidRDefault="00136713" w:rsidP="00EC77B2">
            <w:pPr>
              <w:pStyle w:val="ListParagraph"/>
              <w:ind w:left="0"/>
              <w:rPr>
                <w:rFonts w:ascii="Arial" w:hAnsi="Arial" w:cs="Arial"/>
                <w:sz w:val="24"/>
                <w:szCs w:val="24"/>
              </w:rPr>
            </w:pPr>
            <w:r>
              <w:rPr>
                <w:rFonts w:ascii="Arial" w:hAnsi="Arial" w:cs="Arial"/>
                <w:sz w:val="24"/>
                <w:szCs w:val="24"/>
              </w:rPr>
              <w:t>Be polite, greet the customers by their names</w:t>
            </w:r>
          </w:p>
        </w:tc>
        <w:tc>
          <w:tcPr>
            <w:tcW w:w="6021" w:type="dxa"/>
          </w:tcPr>
          <w:p w14:paraId="10AF20F6" w14:textId="61DF9E44" w:rsidR="00136713" w:rsidRDefault="00951ED7" w:rsidP="00EC77B2">
            <w:pPr>
              <w:pStyle w:val="ListParagraph"/>
              <w:ind w:left="0"/>
              <w:rPr>
                <w:rFonts w:ascii="Arial" w:hAnsi="Arial" w:cs="Arial"/>
                <w:sz w:val="24"/>
                <w:szCs w:val="24"/>
              </w:rPr>
            </w:pPr>
            <w:r>
              <w:rPr>
                <w:rFonts w:ascii="Arial" w:hAnsi="Arial" w:cs="Arial"/>
                <w:sz w:val="24"/>
                <w:szCs w:val="24"/>
              </w:rPr>
              <w:t>Speak/laugh lowed on the Public Areas</w:t>
            </w:r>
          </w:p>
        </w:tc>
      </w:tr>
      <w:tr w:rsidR="00136713" w14:paraId="25B5A7B1" w14:textId="77777777" w:rsidTr="000F79DF">
        <w:trPr>
          <w:trHeight w:val="505"/>
        </w:trPr>
        <w:tc>
          <w:tcPr>
            <w:tcW w:w="5734" w:type="dxa"/>
          </w:tcPr>
          <w:p w14:paraId="1A588F88" w14:textId="63E7CDB5" w:rsidR="00136713" w:rsidRDefault="004B3A93" w:rsidP="00EC77B2">
            <w:pPr>
              <w:pStyle w:val="ListParagraph"/>
              <w:ind w:left="0"/>
              <w:rPr>
                <w:rFonts w:ascii="Arial" w:hAnsi="Arial" w:cs="Arial"/>
                <w:sz w:val="24"/>
                <w:szCs w:val="24"/>
              </w:rPr>
            </w:pPr>
            <w:r>
              <w:rPr>
                <w:rFonts w:ascii="Arial" w:hAnsi="Arial" w:cs="Arial"/>
                <w:sz w:val="24"/>
                <w:szCs w:val="24"/>
              </w:rPr>
              <w:t>Apologise</w:t>
            </w:r>
            <w:r w:rsidR="00951ED7">
              <w:rPr>
                <w:rFonts w:ascii="Arial" w:hAnsi="Arial" w:cs="Arial"/>
                <w:sz w:val="24"/>
                <w:szCs w:val="24"/>
              </w:rPr>
              <w:t>,</w:t>
            </w:r>
            <w:r w:rsidR="00136713">
              <w:rPr>
                <w:rFonts w:ascii="Arial" w:hAnsi="Arial" w:cs="Arial"/>
                <w:sz w:val="24"/>
                <w:szCs w:val="24"/>
              </w:rPr>
              <w:t xml:space="preserve"> if necessary, smile and be friendly</w:t>
            </w:r>
          </w:p>
        </w:tc>
        <w:tc>
          <w:tcPr>
            <w:tcW w:w="6021" w:type="dxa"/>
          </w:tcPr>
          <w:p w14:paraId="5287257A" w14:textId="584C5491" w:rsidR="00136713" w:rsidRDefault="00951ED7" w:rsidP="00EC77B2">
            <w:pPr>
              <w:pStyle w:val="ListParagraph"/>
              <w:ind w:left="0"/>
              <w:rPr>
                <w:rFonts w:ascii="Arial" w:hAnsi="Arial" w:cs="Arial"/>
                <w:sz w:val="24"/>
                <w:szCs w:val="24"/>
              </w:rPr>
            </w:pPr>
            <w:r>
              <w:rPr>
                <w:rFonts w:ascii="Arial" w:hAnsi="Arial" w:cs="Arial"/>
                <w:sz w:val="24"/>
                <w:szCs w:val="24"/>
              </w:rPr>
              <w:t>Come at work with a negative attitude, tired bad behaviour</w:t>
            </w:r>
          </w:p>
        </w:tc>
      </w:tr>
      <w:tr w:rsidR="00136713" w14:paraId="2C29FAF6" w14:textId="77777777" w:rsidTr="000F79DF">
        <w:trPr>
          <w:trHeight w:val="516"/>
        </w:trPr>
        <w:tc>
          <w:tcPr>
            <w:tcW w:w="5734" w:type="dxa"/>
          </w:tcPr>
          <w:p w14:paraId="44EEFA22" w14:textId="76554BC6" w:rsidR="00136713" w:rsidRDefault="00136713" w:rsidP="00EC77B2">
            <w:pPr>
              <w:pStyle w:val="ListParagraph"/>
              <w:ind w:left="0"/>
              <w:rPr>
                <w:rFonts w:ascii="Arial" w:hAnsi="Arial" w:cs="Arial"/>
                <w:sz w:val="24"/>
                <w:szCs w:val="24"/>
              </w:rPr>
            </w:pPr>
            <w:r>
              <w:rPr>
                <w:rFonts w:ascii="Arial" w:hAnsi="Arial" w:cs="Arial"/>
                <w:sz w:val="24"/>
                <w:szCs w:val="24"/>
              </w:rPr>
              <w:t>Report any issue to your HOD</w:t>
            </w:r>
          </w:p>
        </w:tc>
        <w:tc>
          <w:tcPr>
            <w:tcW w:w="6021" w:type="dxa"/>
          </w:tcPr>
          <w:p w14:paraId="1EFEB31C" w14:textId="70F46380" w:rsidR="00136713" w:rsidRDefault="00951ED7" w:rsidP="00EC77B2">
            <w:pPr>
              <w:pStyle w:val="ListParagraph"/>
              <w:ind w:left="0"/>
              <w:rPr>
                <w:rFonts w:ascii="Arial" w:hAnsi="Arial" w:cs="Arial"/>
                <w:sz w:val="24"/>
                <w:szCs w:val="24"/>
              </w:rPr>
            </w:pPr>
            <w:r>
              <w:rPr>
                <w:rFonts w:ascii="Arial" w:hAnsi="Arial" w:cs="Arial"/>
                <w:sz w:val="24"/>
                <w:szCs w:val="24"/>
              </w:rPr>
              <w:t>Offend, fight, scream to of the customers or colleagues</w:t>
            </w:r>
          </w:p>
        </w:tc>
      </w:tr>
      <w:tr w:rsidR="00136713" w14:paraId="3EA26192" w14:textId="77777777" w:rsidTr="000F79DF">
        <w:trPr>
          <w:trHeight w:val="258"/>
        </w:trPr>
        <w:tc>
          <w:tcPr>
            <w:tcW w:w="5734" w:type="dxa"/>
          </w:tcPr>
          <w:p w14:paraId="618D7546" w14:textId="118007C6" w:rsidR="00136713" w:rsidRDefault="00136713" w:rsidP="00EC77B2">
            <w:pPr>
              <w:pStyle w:val="ListParagraph"/>
              <w:ind w:left="0"/>
              <w:rPr>
                <w:rFonts w:ascii="Arial" w:hAnsi="Arial" w:cs="Arial"/>
                <w:sz w:val="24"/>
                <w:szCs w:val="24"/>
              </w:rPr>
            </w:pPr>
            <w:r>
              <w:rPr>
                <w:rFonts w:ascii="Arial" w:hAnsi="Arial" w:cs="Arial"/>
                <w:sz w:val="24"/>
                <w:szCs w:val="24"/>
              </w:rPr>
              <w:t xml:space="preserve">Help your </w:t>
            </w:r>
            <w:r w:rsidR="00951ED7">
              <w:rPr>
                <w:rFonts w:ascii="Arial" w:hAnsi="Arial" w:cs="Arial"/>
                <w:sz w:val="24"/>
                <w:szCs w:val="24"/>
              </w:rPr>
              <w:t>colleagues,</w:t>
            </w:r>
            <w:r>
              <w:rPr>
                <w:rFonts w:ascii="Arial" w:hAnsi="Arial" w:cs="Arial"/>
                <w:sz w:val="24"/>
                <w:szCs w:val="24"/>
              </w:rPr>
              <w:t xml:space="preserve"> if necessary, be </w:t>
            </w:r>
            <w:r w:rsidR="00951ED7">
              <w:rPr>
                <w:rFonts w:ascii="Arial" w:hAnsi="Arial" w:cs="Arial"/>
                <w:sz w:val="24"/>
                <w:szCs w:val="24"/>
              </w:rPr>
              <w:t>kind</w:t>
            </w:r>
          </w:p>
        </w:tc>
        <w:tc>
          <w:tcPr>
            <w:tcW w:w="6021" w:type="dxa"/>
          </w:tcPr>
          <w:p w14:paraId="0AD8EA54" w14:textId="05D5685D" w:rsidR="00136713" w:rsidRDefault="009E093C" w:rsidP="00EC77B2">
            <w:pPr>
              <w:pStyle w:val="ListParagraph"/>
              <w:ind w:left="0"/>
              <w:rPr>
                <w:rFonts w:ascii="Arial" w:hAnsi="Arial" w:cs="Arial"/>
                <w:sz w:val="24"/>
                <w:szCs w:val="24"/>
              </w:rPr>
            </w:pPr>
            <w:r>
              <w:rPr>
                <w:rFonts w:ascii="Arial" w:hAnsi="Arial" w:cs="Arial"/>
                <w:sz w:val="24"/>
                <w:szCs w:val="24"/>
              </w:rPr>
              <w:t>Use the phrase ‘’I don’t know, I can’t’’</w:t>
            </w:r>
          </w:p>
        </w:tc>
      </w:tr>
      <w:tr w:rsidR="00136713" w14:paraId="1AEB6209" w14:textId="77777777" w:rsidTr="000F79DF">
        <w:trPr>
          <w:trHeight w:val="516"/>
        </w:trPr>
        <w:tc>
          <w:tcPr>
            <w:tcW w:w="5734" w:type="dxa"/>
          </w:tcPr>
          <w:p w14:paraId="7685FBB2" w14:textId="002B134A" w:rsidR="00136713" w:rsidRDefault="00951ED7" w:rsidP="00EC77B2">
            <w:pPr>
              <w:pStyle w:val="ListParagraph"/>
              <w:ind w:left="0"/>
              <w:rPr>
                <w:rFonts w:ascii="Arial" w:hAnsi="Arial" w:cs="Arial"/>
                <w:sz w:val="24"/>
                <w:szCs w:val="24"/>
              </w:rPr>
            </w:pPr>
            <w:r>
              <w:rPr>
                <w:rFonts w:ascii="Arial" w:hAnsi="Arial" w:cs="Arial"/>
                <w:sz w:val="24"/>
                <w:szCs w:val="24"/>
              </w:rPr>
              <w:t>Follow the standard, follow the Handbook advice</w:t>
            </w:r>
          </w:p>
        </w:tc>
        <w:tc>
          <w:tcPr>
            <w:tcW w:w="6021" w:type="dxa"/>
          </w:tcPr>
          <w:p w14:paraId="0D15DDD1" w14:textId="5F27368E" w:rsidR="00136713" w:rsidRDefault="009E093C" w:rsidP="00EC77B2">
            <w:pPr>
              <w:pStyle w:val="ListParagraph"/>
              <w:ind w:left="0"/>
              <w:rPr>
                <w:rFonts w:ascii="Arial" w:hAnsi="Arial" w:cs="Arial"/>
                <w:sz w:val="24"/>
                <w:szCs w:val="24"/>
              </w:rPr>
            </w:pPr>
            <w:r>
              <w:rPr>
                <w:rFonts w:ascii="Arial" w:hAnsi="Arial" w:cs="Arial"/>
                <w:sz w:val="24"/>
                <w:szCs w:val="24"/>
              </w:rPr>
              <w:t>Go without letting your colleagues/HOM where you are</w:t>
            </w:r>
          </w:p>
        </w:tc>
      </w:tr>
      <w:tr w:rsidR="00136713" w14:paraId="050550BE" w14:textId="77777777" w:rsidTr="000F79DF">
        <w:trPr>
          <w:trHeight w:val="258"/>
        </w:trPr>
        <w:tc>
          <w:tcPr>
            <w:tcW w:w="5734" w:type="dxa"/>
          </w:tcPr>
          <w:p w14:paraId="531CB535" w14:textId="07C09837" w:rsidR="00136713" w:rsidRDefault="00951ED7" w:rsidP="00EC77B2">
            <w:pPr>
              <w:pStyle w:val="ListParagraph"/>
              <w:ind w:left="0"/>
              <w:rPr>
                <w:rFonts w:ascii="Arial" w:hAnsi="Arial" w:cs="Arial"/>
                <w:sz w:val="24"/>
                <w:szCs w:val="24"/>
              </w:rPr>
            </w:pPr>
            <w:r>
              <w:rPr>
                <w:rFonts w:ascii="Arial" w:hAnsi="Arial" w:cs="Arial"/>
                <w:sz w:val="24"/>
                <w:szCs w:val="24"/>
              </w:rPr>
              <w:t>Wear you uniform cleaned and ironed</w:t>
            </w:r>
          </w:p>
        </w:tc>
        <w:tc>
          <w:tcPr>
            <w:tcW w:w="6021" w:type="dxa"/>
          </w:tcPr>
          <w:p w14:paraId="0F60861A" w14:textId="608A4B12" w:rsidR="00136713" w:rsidRDefault="009E093C" w:rsidP="00EC77B2">
            <w:pPr>
              <w:pStyle w:val="ListParagraph"/>
              <w:ind w:left="0"/>
              <w:rPr>
                <w:rFonts w:ascii="Arial" w:hAnsi="Arial" w:cs="Arial"/>
                <w:sz w:val="24"/>
                <w:szCs w:val="24"/>
              </w:rPr>
            </w:pPr>
            <w:r>
              <w:rPr>
                <w:rFonts w:ascii="Arial" w:hAnsi="Arial" w:cs="Arial"/>
                <w:sz w:val="24"/>
                <w:szCs w:val="24"/>
              </w:rPr>
              <w:t>Use the mobile phone in front of the customers</w:t>
            </w:r>
          </w:p>
        </w:tc>
      </w:tr>
      <w:tr w:rsidR="00136713" w14:paraId="434108C6" w14:textId="77777777" w:rsidTr="000F79DF">
        <w:trPr>
          <w:trHeight w:val="247"/>
        </w:trPr>
        <w:tc>
          <w:tcPr>
            <w:tcW w:w="5734" w:type="dxa"/>
          </w:tcPr>
          <w:p w14:paraId="37F72C77" w14:textId="77777777" w:rsidR="00136713" w:rsidRDefault="00136713" w:rsidP="00EC77B2">
            <w:pPr>
              <w:pStyle w:val="ListParagraph"/>
              <w:ind w:left="0"/>
              <w:rPr>
                <w:rFonts w:ascii="Arial" w:hAnsi="Arial" w:cs="Arial"/>
                <w:sz w:val="24"/>
                <w:szCs w:val="24"/>
              </w:rPr>
            </w:pPr>
          </w:p>
        </w:tc>
        <w:tc>
          <w:tcPr>
            <w:tcW w:w="6021" w:type="dxa"/>
          </w:tcPr>
          <w:p w14:paraId="2071A7DA" w14:textId="77777777" w:rsidR="00136713" w:rsidRDefault="00136713" w:rsidP="00EC77B2">
            <w:pPr>
              <w:pStyle w:val="ListParagraph"/>
              <w:ind w:left="0"/>
              <w:rPr>
                <w:rFonts w:ascii="Arial" w:hAnsi="Arial" w:cs="Arial"/>
                <w:sz w:val="24"/>
                <w:szCs w:val="24"/>
              </w:rPr>
            </w:pPr>
          </w:p>
        </w:tc>
      </w:tr>
    </w:tbl>
    <w:p w14:paraId="04490FC1" w14:textId="5E91623B" w:rsidR="000F79DF" w:rsidRDefault="000F79DF" w:rsidP="00EC77B2">
      <w:pPr>
        <w:pStyle w:val="ListParagraph"/>
        <w:rPr>
          <w:rFonts w:ascii="Arial" w:hAnsi="Arial" w:cs="Arial"/>
          <w:sz w:val="24"/>
          <w:szCs w:val="24"/>
        </w:rPr>
      </w:pPr>
    </w:p>
    <w:p w14:paraId="0BA707FD" w14:textId="77777777" w:rsidR="000F79DF" w:rsidRPr="00E86AA3" w:rsidRDefault="000F79DF" w:rsidP="000F79DF">
      <w:pPr>
        <w:jc w:val="both"/>
        <w:rPr>
          <w:rFonts w:ascii="Arial" w:hAnsi="Arial" w:cs="Arial"/>
        </w:rPr>
      </w:pPr>
    </w:p>
    <w:p w14:paraId="2D14933D" w14:textId="691EBD98" w:rsidR="000F79DF" w:rsidRPr="00E86AA3" w:rsidRDefault="000F79DF" w:rsidP="000F79DF">
      <w:pPr>
        <w:rPr>
          <w:rFonts w:ascii="Arial" w:hAnsi="Arial" w:cs="Arial"/>
        </w:rPr>
      </w:pPr>
      <w:r w:rsidRPr="00E86AA3">
        <w:rPr>
          <w:rFonts w:ascii="Arial" w:hAnsi="Arial" w:cs="Arial"/>
        </w:rPr>
        <w:t>According to different surveys</w:t>
      </w:r>
      <w:r w:rsidR="00B34889" w:rsidRPr="00E86AA3">
        <w:rPr>
          <w:rFonts w:ascii="Arial" w:hAnsi="Arial" w:cs="Arial"/>
        </w:rPr>
        <w:t xml:space="preserve"> and</w:t>
      </w:r>
      <w:r w:rsidRPr="00E86AA3">
        <w:rPr>
          <w:rFonts w:ascii="Arial" w:hAnsi="Arial" w:cs="Arial"/>
        </w:rPr>
        <w:t xml:space="preserve"> marketing strategies</w:t>
      </w:r>
      <w:r w:rsidR="00B34889" w:rsidRPr="00E86AA3">
        <w:rPr>
          <w:rFonts w:ascii="Arial" w:hAnsi="Arial" w:cs="Arial"/>
        </w:rPr>
        <w:t xml:space="preserve">, there are some </w:t>
      </w:r>
      <w:r w:rsidR="00715EEB" w:rsidRPr="00E86AA3">
        <w:rPr>
          <w:rFonts w:ascii="Arial" w:hAnsi="Arial" w:cs="Arial"/>
        </w:rPr>
        <w:t>few</w:t>
      </w:r>
      <w:r w:rsidR="00B34889" w:rsidRPr="00E86AA3">
        <w:rPr>
          <w:rFonts w:ascii="Arial" w:hAnsi="Arial" w:cs="Arial"/>
        </w:rPr>
        <w:t xml:space="preserve"> principles need to be followed within the Hospitality Industry</w:t>
      </w:r>
      <w:r w:rsidR="00715EEB" w:rsidRPr="00E86AA3">
        <w:rPr>
          <w:rFonts w:ascii="Arial" w:hAnsi="Arial" w:cs="Arial"/>
        </w:rPr>
        <w:t>:</w:t>
      </w:r>
    </w:p>
    <w:p w14:paraId="5B5C5E70" w14:textId="4E4CCF8A" w:rsidR="00715EEB" w:rsidRPr="00E86AA3" w:rsidRDefault="00715EEB" w:rsidP="00382B12">
      <w:pPr>
        <w:pStyle w:val="ListParagraph"/>
        <w:numPr>
          <w:ilvl w:val="0"/>
          <w:numId w:val="3"/>
        </w:numPr>
        <w:rPr>
          <w:rFonts w:ascii="Arial" w:hAnsi="Arial" w:cs="Arial"/>
        </w:rPr>
      </w:pPr>
      <w:r w:rsidRPr="00E86AA3">
        <w:rPr>
          <w:rFonts w:ascii="Arial" w:hAnsi="Arial" w:cs="Arial"/>
        </w:rPr>
        <w:t xml:space="preserve">The Hotel orientation to the customers. It is very important to identify the external versus the internal customers. Their necessities, expectations and needs are different, so once they are identified, is much easier for the hotel staff to </w:t>
      </w:r>
      <w:r w:rsidR="00382B12" w:rsidRPr="00E86AA3">
        <w:rPr>
          <w:rFonts w:ascii="Arial" w:hAnsi="Arial" w:cs="Arial"/>
        </w:rPr>
        <w:t>satisfy their necessities.</w:t>
      </w:r>
      <w:r w:rsidR="00161562" w:rsidRPr="00E86AA3">
        <w:rPr>
          <w:rFonts w:ascii="Arial" w:hAnsi="Arial" w:cs="Arial"/>
        </w:rPr>
        <w:t xml:space="preserve"> (Sloan Philip, Legrand, 2014)</w:t>
      </w:r>
    </w:p>
    <w:p w14:paraId="5D956008" w14:textId="61470893" w:rsidR="00382B12" w:rsidRPr="00E86AA3" w:rsidRDefault="00382B12" w:rsidP="00382B12">
      <w:pPr>
        <w:pStyle w:val="ListParagraph"/>
        <w:numPr>
          <w:ilvl w:val="0"/>
          <w:numId w:val="3"/>
        </w:numPr>
        <w:rPr>
          <w:rFonts w:ascii="Arial" w:hAnsi="Arial" w:cs="Arial"/>
        </w:rPr>
      </w:pPr>
      <w:r w:rsidRPr="00E86AA3">
        <w:rPr>
          <w:rFonts w:ascii="Arial" w:hAnsi="Arial" w:cs="Arial"/>
        </w:rPr>
        <w:t>Ensuring the Leadership. In a successful business is very important to have good leaderships, good managers, understandable, well prepared for different situations, or ready to be prepared for any situation. A good leadership will always know what to do according to the situations, will always know what and how to explain himself.</w:t>
      </w:r>
      <w:r w:rsidR="00161562" w:rsidRPr="00E86AA3">
        <w:rPr>
          <w:rFonts w:ascii="Arial" w:hAnsi="Arial" w:cs="Arial"/>
        </w:rPr>
        <w:t xml:space="preserve"> </w:t>
      </w:r>
      <w:r w:rsidR="00257F23" w:rsidRPr="00E86AA3">
        <w:rPr>
          <w:rFonts w:ascii="Arial" w:hAnsi="Arial" w:cs="Arial"/>
        </w:rPr>
        <w:t>(Whalen, Elizabeth A., 2018)</w:t>
      </w:r>
    </w:p>
    <w:p w14:paraId="6E4FF48D" w14:textId="66039912" w:rsidR="00382B12" w:rsidRPr="00E86AA3" w:rsidRDefault="00382B12" w:rsidP="00382B12">
      <w:pPr>
        <w:pStyle w:val="ListParagraph"/>
        <w:numPr>
          <w:ilvl w:val="0"/>
          <w:numId w:val="3"/>
        </w:numPr>
        <w:rPr>
          <w:rFonts w:ascii="Arial" w:hAnsi="Arial" w:cs="Arial"/>
        </w:rPr>
      </w:pPr>
      <w:r w:rsidRPr="00E86AA3">
        <w:rPr>
          <w:rFonts w:ascii="Arial" w:hAnsi="Arial" w:cs="Arial"/>
        </w:rPr>
        <w:t xml:space="preserve">A very good communication between the staff and the customers, between the staff itself. Each department is taking important decisions according to different situations. </w:t>
      </w:r>
      <w:r w:rsidR="006D7AF0" w:rsidRPr="00E86AA3">
        <w:rPr>
          <w:rFonts w:ascii="Arial" w:hAnsi="Arial" w:cs="Arial"/>
        </w:rPr>
        <w:t>Therefore, not only the staff must listen the HOD, but the HOD must listen the staff as well, deciding together when necessary, following the Standard as well.</w:t>
      </w:r>
      <w:r w:rsidR="00257F23" w:rsidRPr="00E86AA3">
        <w:rPr>
          <w:rFonts w:ascii="Arial" w:hAnsi="Arial" w:cs="Arial"/>
        </w:rPr>
        <w:t xml:space="preserve"> (</w:t>
      </w:r>
      <w:proofErr w:type="spellStart"/>
      <w:r w:rsidR="00257F23" w:rsidRPr="00E86AA3">
        <w:rPr>
          <w:rFonts w:ascii="Arial" w:hAnsi="Arial" w:cs="Arial"/>
        </w:rPr>
        <w:t>Bengisu</w:t>
      </w:r>
      <w:proofErr w:type="spellEnd"/>
      <w:r w:rsidR="00257F23" w:rsidRPr="00E86AA3">
        <w:rPr>
          <w:rFonts w:ascii="Arial" w:hAnsi="Arial" w:cs="Arial"/>
        </w:rPr>
        <w:t xml:space="preserve">, Murat, </w:t>
      </w:r>
      <w:proofErr w:type="spellStart"/>
      <w:r w:rsidR="00257F23" w:rsidRPr="00E86AA3">
        <w:rPr>
          <w:rFonts w:ascii="Arial" w:hAnsi="Arial" w:cs="Arial"/>
        </w:rPr>
        <w:t>Balta</w:t>
      </w:r>
      <w:proofErr w:type="spellEnd"/>
      <w:r w:rsidR="00257F23" w:rsidRPr="00E86AA3">
        <w:rPr>
          <w:rFonts w:ascii="Arial" w:hAnsi="Arial" w:cs="Arial"/>
        </w:rPr>
        <w:t>, Sabah, 2011)</w:t>
      </w:r>
    </w:p>
    <w:p w14:paraId="6D194080" w14:textId="591F0F09" w:rsidR="006D7AF0" w:rsidRDefault="006D7AF0" w:rsidP="00382B12">
      <w:pPr>
        <w:pStyle w:val="ListParagraph"/>
        <w:numPr>
          <w:ilvl w:val="0"/>
          <w:numId w:val="3"/>
        </w:numPr>
        <w:rPr>
          <w:rFonts w:ascii="Arial" w:hAnsi="Arial" w:cs="Arial"/>
        </w:rPr>
      </w:pPr>
      <w:r w:rsidRPr="00E86AA3">
        <w:rPr>
          <w:rFonts w:ascii="Arial" w:hAnsi="Arial" w:cs="Arial"/>
        </w:rPr>
        <w:t xml:space="preserve">Performing day by day, improving day by day the service quality, including the improvement of the Hotel facilities quality as well. Keeping up with the surveys and following the feedback from the Excellence customers, </w:t>
      </w:r>
      <w:r w:rsidR="00161562" w:rsidRPr="00E86AA3">
        <w:rPr>
          <w:rFonts w:ascii="Arial" w:hAnsi="Arial" w:cs="Arial"/>
        </w:rPr>
        <w:t>paying attention at their review, responding them in the online, but also do not repeating the mistake on more time.</w:t>
      </w:r>
      <w:r w:rsidR="00257F23" w:rsidRPr="00E86AA3">
        <w:rPr>
          <w:rFonts w:ascii="Arial" w:hAnsi="Arial" w:cs="Arial"/>
        </w:rPr>
        <w:t xml:space="preserve"> (Michael Craig, 2020)</w:t>
      </w:r>
      <w:r w:rsidR="00E86AA3">
        <w:rPr>
          <w:rFonts w:ascii="Arial" w:hAnsi="Arial" w:cs="Arial"/>
        </w:rPr>
        <w:t>, (</w:t>
      </w:r>
      <w:hyperlink r:id="rId6" w:history="1">
        <w:r w:rsidR="00E86AA3" w:rsidRPr="00DA223D">
          <w:rPr>
            <w:rStyle w:val="Hyperlink"/>
            <w:rFonts w:ascii="Arial" w:hAnsi="Arial" w:cs="Arial"/>
          </w:rPr>
          <w:t>www.Q-referat.com</w:t>
        </w:r>
      </w:hyperlink>
      <w:r w:rsidR="00E86AA3">
        <w:rPr>
          <w:rFonts w:ascii="Arial" w:hAnsi="Arial" w:cs="Arial"/>
        </w:rPr>
        <w:t xml:space="preserve">, </w:t>
      </w:r>
      <w:hyperlink r:id="rId7" w:history="1">
        <w:r w:rsidR="00E86AA3" w:rsidRPr="00DA223D">
          <w:rPr>
            <w:rStyle w:val="Hyperlink"/>
            <w:rFonts w:ascii="Arial" w:hAnsi="Arial" w:cs="Arial"/>
          </w:rPr>
          <w:t>www.hilton-hotels.com</w:t>
        </w:r>
      </w:hyperlink>
      <w:r w:rsidR="00E86AA3">
        <w:rPr>
          <w:rFonts w:ascii="Arial" w:hAnsi="Arial" w:cs="Arial"/>
        </w:rPr>
        <w:t xml:space="preserve">) </w:t>
      </w:r>
    </w:p>
    <w:p w14:paraId="17909F98" w14:textId="22473D19" w:rsidR="00E86AA3" w:rsidRDefault="00E86AA3" w:rsidP="00E86AA3">
      <w:pPr>
        <w:pStyle w:val="ListParagraph"/>
        <w:rPr>
          <w:rFonts w:ascii="Arial" w:hAnsi="Arial" w:cs="Arial"/>
        </w:rPr>
      </w:pPr>
    </w:p>
    <w:p w14:paraId="21FFA85F" w14:textId="67EB1881" w:rsidR="00E86AA3" w:rsidRDefault="00E86AA3" w:rsidP="00E86AA3">
      <w:pPr>
        <w:pStyle w:val="ListParagraph"/>
        <w:rPr>
          <w:rFonts w:ascii="Arial" w:hAnsi="Arial" w:cs="Arial"/>
        </w:rPr>
      </w:pPr>
    </w:p>
    <w:p w14:paraId="4117FE74" w14:textId="50899011" w:rsidR="00E86AA3" w:rsidRDefault="00E86AA3" w:rsidP="00E86AA3">
      <w:pPr>
        <w:pStyle w:val="ListParagraph"/>
        <w:rPr>
          <w:rFonts w:ascii="Arial" w:hAnsi="Arial" w:cs="Arial"/>
        </w:rPr>
      </w:pPr>
    </w:p>
    <w:p w14:paraId="4868B38B" w14:textId="73BCAD64" w:rsidR="00E86AA3" w:rsidRDefault="00E86AA3" w:rsidP="00E86AA3">
      <w:pPr>
        <w:pStyle w:val="ListParagraph"/>
        <w:rPr>
          <w:rFonts w:ascii="Arial" w:hAnsi="Arial" w:cs="Arial"/>
        </w:rPr>
      </w:pPr>
    </w:p>
    <w:p w14:paraId="2854C3A0" w14:textId="56E192FC" w:rsidR="00E86AA3" w:rsidRDefault="00E86AA3" w:rsidP="00E86AA3">
      <w:pPr>
        <w:pStyle w:val="ListParagraph"/>
        <w:rPr>
          <w:rFonts w:ascii="Arial" w:hAnsi="Arial" w:cs="Arial"/>
        </w:rPr>
      </w:pPr>
    </w:p>
    <w:p w14:paraId="26D0C0CA" w14:textId="3180C6CC" w:rsidR="00E86AA3" w:rsidRDefault="00E86AA3" w:rsidP="00E86AA3">
      <w:pPr>
        <w:pStyle w:val="ListParagraph"/>
        <w:rPr>
          <w:rFonts w:ascii="Arial" w:hAnsi="Arial" w:cs="Arial"/>
        </w:rPr>
      </w:pPr>
    </w:p>
    <w:p w14:paraId="3457498A" w14:textId="13AD0D46" w:rsidR="00E86AA3" w:rsidRDefault="00E86AA3" w:rsidP="00E86AA3">
      <w:pPr>
        <w:pStyle w:val="ListParagraph"/>
        <w:rPr>
          <w:rFonts w:ascii="Arial" w:hAnsi="Arial" w:cs="Arial"/>
        </w:rPr>
      </w:pPr>
    </w:p>
    <w:p w14:paraId="70E2FD9C" w14:textId="4F2838F1" w:rsidR="00E86AA3" w:rsidRDefault="00E86AA3" w:rsidP="00E86AA3">
      <w:pPr>
        <w:pStyle w:val="ListParagraph"/>
        <w:rPr>
          <w:rFonts w:ascii="Arial" w:hAnsi="Arial" w:cs="Arial"/>
        </w:rPr>
      </w:pPr>
    </w:p>
    <w:p w14:paraId="551D4559" w14:textId="5EFA5254" w:rsidR="00E86AA3" w:rsidRDefault="00E86AA3" w:rsidP="00E86AA3">
      <w:pPr>
        <w:pStyle w:val="ListParagraph"/>
        <w:rPr>
          <w:rFonts w:ascii="Arial" w:hAnsi="Arial" w:cs="Arial"/>
        </w:rPr>
      </w:pPr>
    </w:p>
    <w:p w14:paraId="4E487450" w14:textId="4CA308EA" w:rsidR="00E86AA3" w:rsidRDefault="00E86AA3" w:rsidP="00E86AA3">
      <w:pPr>
        <w:pStyle w:val="ListParagraph"/>
        <w:rPr>
          <w:rFonts w:ascii="Arial" w:hAnsi="Arial" w:cs="Arial"/>
        </w:rPr>
      </w:pPr>
    </w:p>
    <w:p w14:paraId="2599C968" w14:textId="51F3B88A" w:rsidR="00E86AA3" w:rsidRDefault="00E86AA3" w:rsidP="00E86AA3">
      <w:pPr>
        <w:pStyle w:val="ListParagraph"/>
        <w:rPr>
          <w:rFonts w:ascii="Arial" w:hAnsi="Arial" w:cs="Arial"/>
        </w:rPr>
      </w:pPr>
      <w:r>
        <w:rPr>
          <w:rFonts w:ascii="Arial" w:hAnsi="Arial" w:cs="Arial"/>
        </w:rPr>
        <w:lastRenderedPageBreak/>
        <w:t>References:</w:t>
      </w:r>
    </w:p>
    <w:p w14:paraId="0DFB5483" w14:textId="7DE5D8EA" w:rsidR="00E86AA3" w:rsidRDefault="00E86AA3" w:rsidP="00E86AA3">
      <w:pPr>
        <w:pStyle w:val="ListParagraph"/>
        <w:rPr>
          <w:rFonts w:ascii="Arial" w:hAnsi="Arial" w:cs="Arial"/>
        </w:rPr>
      </w:pPr>
    </w:p>
    <w:p w14:paraId="75BF731A" w14:textId="5474BE12" w:rsidR="00E86AA3" w:rsidRDefault="00E86AA3" w:rsidP="00E86AA3">
      <w:pPr>
        <w:pStyle w:val="ListParagraph"/>
        <w:numPr>
          <w:ilvl w:val="0"/>
          <w:numId w:val="4"/>
        </w:numPr>
        <w:rPr>
          <w:rFonts w:ascii="Arial" w:hAnsi="Arial" w:cs="Arial"/>
        </w:rPr>
      </w:pPr>
      <w:proofErr w:type="spellStart"/>
      <w:r>
        <w:rPr>
          <w:rFonts w:ascii="Arial" w:hAnsi="Arial" w:cs="Arial"/>
        </w:rPr>
        <w:t>Attallah</w:t>
      </w:r>
      <w:proofErr w:type="spellEnd"/>
      <w:r>
        <w:rPr>
          <w:rFonts w:ascii="Arial" w:hAnsi="Arial" w:cs="Arial"/>
        </w:rPr>
        <w:t xml:space="preserve">, </w:t>
      </w:r>
      <w:proofErr w:type="spellStart"/>
      <w:r>
        <w:rPr>
          <w:rFonts w:ascii="Arial" w:hAnsi="Arial" w:cs="Arial"/>
        </w:rPr>
        <w:t>Nashwa</w:t>
      </w:r>
      <w:proofErr w:type="spellEnd"/>
      <w:r w:rsidR="00977116">
        <w:rPr>
          <w:rFonts w:ascii="Arial" w:hAnsi="Arial" w:cs="Arial"/>
        </w:rPr>
        <w:t xml:space="preserve"> F., (01.07.2015), Tourism and Hospitality Research, SAGE Publications</w:t>
      </w:r>
      <w:r w:rsidR="008A417A">
        <w:rPr>
          <w:rFonts w:ascii="Arial" w:hAnsi="Arial" w:cs="Arial"/>
        </w:rPr>
        <w:t>, London, England, Vol.15 (3).</w:t>
      </w:r>
    </w:p>
    <w:p w14:paraId="1DAC9288" w14:textId="69BCD5EF" w:rsidR="008A417A" w:rsidRDefault="008A417A" w:rsidP="00E86AA3">
      <w:pPr>
        <w:pStyle w:val="ListParagraph"/>
        <w:numPr>
          <w:ilvl w:val="0"/>
          <w:numId w:val="4"/>
        </w:numPr>
        <w:rPr>
          <w:rFonts w:ascii="Arial" w:hAnsi="Arial" w:cs="Arial"/>
        </w:rPr>
      </w:pPr>
      <w:proofErr w:type="spellStart"/>
      <w:r>
        <w:rPr>
          <w:rFonts w:ascii="Arial" w:hAnsi="Arial" w:cs="Arial"/>
        </w:rPr>
        <w:t>Bengisu</w:t>
      </w:r>
      <w:proofErr w:type="spellEnd"/>
      <w:r>
        <w:rPr>
          <w:rFonts w:ascii="Arial" w:hAnsi="Arial" w:cs="Arial"/>
        </w:rPr>
        <w:t xml:space="preserve">, Murat, </w:t>
      </w:r>
      <w:proofErr w:type="spellStart"/>
      <w:r>
        <w:rPr>
          <w:rFonts w:ascii="Arial" w:hAnsi="Arial" w:cs="Arial"/>
        </w:rPr>
        <w:t>Balta</w:t>
      </w:r>
      <w:proofErr w:type="spellEnd"/>
      <w:r>
        <w:rPr>
          <w:rFonts w:ascii="Arial" w:hAnsi="Arial" w:cs="Arial"/>
        </w:rPr>
        <w:t xml:space="preserve">, Sabah, (01.01.2011), Journal of Sustainable tourism, </w:t>
      </w:r>
      <w:r w:rsidR="006C3435">
        <w:rPr>
          <w:rFonts w:ascii="Arial" w:hAnsi="Arial" w:cs="Arial"/>
        </w:rPr>
        <w:t>Taylor and Francis Group, Vol. 19 (1).</w:t>
      </w:r>
    </w:p>
    <w:p w14:paraId="0C68134F" w14:textId="3AD8F100" w:rsidR="006C3435" w:rsidRDefault="006C3435" w:rsidP="00E86AA3">
      <w:pPr>
        <w:pStyle w:val="ListParagraph"/>
        <w:numPr>
          <w:ilvl w:val="0"/>
          <w:numId w:val="4"/>
        </w:numPr>
        <w:rPr>
          <w:rFonts w:ascii="Arial" w:hAnsi="Arial" w:cs="Arial"/>
        </w:rPr>
      </w:pPr>
      <w:r>
        <w:rPr>
          <w:rFonts w:ascii="Arial" w:hAnsi="Arial" w:cs="Arial"/>
        </w:rPr>
        <w:t>Chu, Wei-Ta; Huang, Wei-Han, (10.08.2016), Cultural difference and visual information on hotel rating prediction, Springer US, New York, Vol. 20 (4).</w:t>
      </w:r>
    </w:p>
    <w:p w14:paraId="2FA260D9" w14:textId="7AA5B355" w:rsidR="006C3435" w:rsidRDefault="006C3435" w:rsidP="00E86AA3">
      <w:pPr>
        <w:pStyle w:val="ListParagraph"/>
        <w:numPr>
          <w:ilvl w:val="0"/>
          <w:numId w:val="4"/>
        </w:numPr>
        <w:rPr>
          <w:rFonts w:ascii="Arial" w:hAnsi="Arial" w:cs="Arial"/>
        </w:rPr>
      </w:pPr>
      <w:r>
        <w:rPr>
          <w:rFonts w:ascii="Arial" w:hAnsi="Arial" w:cs="Arial"/>
        </w:rPr>
        <w:t>De la Cruz-Gongora,</w:t>
      </w:r>
      <w:r w:rsidR="00DA2CB0">
        <w:rPr>
          <w:rFonts w:ascii="Arial" w:hAnsi="Arial" w:cs="Arial"/>
        </w:rPr>
        <w:t xml:space="preserve"> Vanessa Torres, Pilar, (07.03.2017), Understanding and acceptability by Hispanic consumers of four front-of-pack food labels, BioMed Central, England, Vol. 14 (1)</w:t>
      </w:r>
    </w:p>
    <w:p w14:paraId="110BE489" w14:textId="058C78A6" w:rsidR="00D910B4" w:rsidRPr="00864B04" w:rsidRDefault="00864B04" w:rsidP="00D910B4">
      <w:pPr>
        <w:pStyle w:val="ListParagraph"/>
        <w:numPr>
          <w:ilvl w:val="0"/>
          <w:numId w:val="4"/>
        </w:numPr>
        <w:rPr>
          <w:rFonts w:ascii="Arial" w:hAnsi="Arial" w:cs="Arial"/>
        </w:rPr>
      </w:pPr>
      <w:r>
        <w:rPr>
          <w:rFonts w:ascii="Arial" w:hAnsi="Arial" w:cs="Arial"/>
        </w:rPr>
        <w:t>Michael Craig, Robert C. Ford, (2020), Managing hospitality organizations: achieving excellence in the guest experience, SAGE Publication.</w:t>
      </w:r>
    </w:p>
    <w:p w14:paraId="6F04BED7" w14:textId="360673AC" w:rsidR="001A18CF" w:rsidRDefault="001A18CF" w:rsidP="00E86AA3">
      <w:pPr>
        <w:pStyle w:val="ListParagraph"/>
        <w:numPr>
          <w:ilvl w:val="0"/>
          <w:numId w:val="4"/>
        </w:numPr>
        <w:rPr>
          <w:rFonts w:ascii="Arial" w:hAnsi="Arial" w:cs="Arial"/>
        </w:rPr>
      </w:pPr>
      <w:proofErr w:type="spellStart"/>
      <w:r>
        <w:rPr>
          <w:rFonts w:ascii="Arial" w:hAnsi="Arial" w:cs="Arial"/>
        </w:rPr>
        <w:t>Olimpia</w:t>
      </w:r>
      <w:proofErr w:type="spellEnd"/>
      <w:r>
        <w:rPr>
          <w:rFonts w:ascii="Arial" w:hAnsi="Arial" w:cs="Arial"/>
        </w:rPr>
        <w:t xml:space="preserve"> State, Claudia G. </w:t>
      </w:r>
      <w:proofErr w:type="spellStart"/>
      <w:r>
        <w:rPr>
          <w:rFonts w:ascii="Arial" w:hAnsi="Arial" w:cs="Arial"/>
        </w:rPr>
        <w:t>Baicu</w:t>
      </w:r>
      <w:proofErr w:type="spellEnd"/>
      <w:r>
        <w:rPr>
          <w:rFonts w:ascii="Arial" w:hAnsi="Arial" w:cs="Arial"/>
        </w:rPr>
        <w:t xml:space="preserve">, Delia Popescu (01.02.2014), The responsibility of organisations towards </w:t>
      </w:r>
      <w:r w:rsidR="001D65FA">
        <w:rPr>
          <w:rFonts w:ascii="Arial" w:hAnsi="Arial" w:cs="Arial"/>
        </w:rPr>
        <w:t>customers. Case</w:t>
      </w:r>
      <w:r>
        <w:rPr>
          <w:rFonts w:ascii="Arial" w:hAnsi="Arial" w:cs="Arial"/>
        </w:rPr>
        <w:t xml:space="preserve"> study- Romanian travel agency,</w:t>
      </w:r>
      <w:r w:rsidR="00D95D75">
        <w:rPr>
          <w:rFonts w:ascii="Arial" w:hAnsi="Arial" w:cs="Arial"/>
        </w:rPr>
        <w:t xml:space="preserve"> Bucharest: Bucharest Academy of Economic Studies, Faculty of Commerce, Bucharest, Romania, Vol 16 (35)</w:t>
      </w:r>
    </w:p>
    <w:p w14:paraId="37E075F4" w14:textId="58695146" w:rsidR="00523595" w:rsidRDefault="00523595" w:rsidP="00E86AA3">
      <w:pPr>
        <w:pStyle w:val="ListParagraph"/>
        <w:numPr>
          <w:ilvl w:val="0"/>
          <w:numId w:val="4"/>
        </w:numPr>
        <w:rPr>
          <w:rFonts w:ascii="Arial" w:hAnsi="Arial" w:cs="Arial"/>
        </w:rPr>
      </w:pPr>
      <w:r>
        <w:rPr>
          <w:rFonts w:ascii="Arial" w:hAnsi="Arial" w:cs="Arial"/>
        </w:rPr>
        <w:t>Sloan, Philip, Legrand, Willy; Simson K.</w:t>
      </w:r>
      <w:r w:rsidR="00D910B4">
        <w:rPr>
          <w:rFonts w:ascii="Arial" w:hAnsi="Arial" w:cs="Arial"/>
        </w:rPr>
        <w:t>, (04.02.2014), A survey of social entrepreneurial community-based hospitality and tourism initiatives in developing economies: A new business approach for industry, Vol. 6 (1).</w:t>
      </w:r>
    </w:p>
    <w:p w14:paraId="0FF2D89E" w14:textId="30906A9F" w:rsidR="00D910B4" w:rsidRDefault="00864B04" w:rsidP="00E86AA3">
      <w:pPr>
        <w:pStyle w:val="ListParagraph"/>
        <w:numPr>
          <w:ilvl w:val="0"/>
          <w:numId w:val="4"/>
        </w:numPr>
        <w:rPr>
          <w:rFonts w:ascii="Arial" w:hAnsi="Arial" w:cs="Arial"/>
        </w:rPr>
      </w:pPr>
      <w:r>
        <w:rPr>
          <w:rFonts w:ascii="Arial" w:hAnsi="Arial" w:cs="Arial"/>
        </w:rPr>
        <w:t xml:space="preserve">Whalen, Elizabeth A., (12.11.2018), Understanding a shifting methodology: </w:t>
      </w:r>
      <w:r w:rsidR="001D65FA">
        <w:rPr>
          <w:rFonts w:ascii="Arial" w:hAnsi="Arial" w:cs="Arial"/>
        </w:rPr>
        <w:t>A content analysis of the use of netnography in hospitality and tourism research, Bradford: Emeral Group Publishing Limited, Vol. 30 (11).</w:t>
      </w:r>
    </w:p>
    <w:p w14:paraId="2F572723" w14:textId="1A814198" w:rsidR="001D65FA" w:rsidRDefault="004203EA" w:rsidP="00E86AA3">
      <w:pPr>
        <w:pStyle w:val="ListParagraph"/>
        <w:numPr>
          <w:ilvl w:val="0"/>
          <w:numId w:val="4"/>
        </w:numPr>
        <w:rPr>
          <w:rFonts w:ascii="Arial" w:hAnsi="Arial" w:cs="Arial"/>
        </w:rPr>
      </w:pPr>
      <w:hyperlink r:id="rId8" w:history="1">
        <w:r w:rsidR="001D65FA" w:rsidRPr="00DA223D">
          <w:rPr>
            <w:rStyle w:val="Hyperlink"/>
            <w:rFonts w:ascii="Arial" w:hAnsi="Arial" w:cs="Arial"/>
          </w:rPr>
          <w:t>www.q-qreferat.com</w:t>
        </w:r>
      </w:hyperlink>
    </w:p>
    <w:p w14:paraId="5C7FFA2F" w14:textId="285ED993" w:rsidR="001D65FA" w:rsidRDefault="004203EA" w:rsidP="00E86AA3">
      <w:pPr>
        <w:pStyle w:val="ListParagraph"/>
        <w:numPr>
          <w:ilvl w:val="0"/>
          <w:numId w:val="4"/>
        </w:numPr>
        <w:rPr>
          <w:rFonts w:ascii="Arial" w:hAnsi="Arial" w:cs="Arial"/>
        </w:rPr>
      </w:pPr>
      <w:hyperlink r:id="rId9" w:history="1">
        <w:r w:rsidR="001D65FA" w:rsidRPr="00DA223D">
          <w:rPr>
            <w:rStyle w:val="Hyperlink"/>
            <w:rFonts w:ascii="Arial" w:hAnsi="Arial" w:cs="Arial"/>
          </w:rPr>
          <w:t>www.hilton-hotels.com</w:t>
        </w:r>
      </w:hyperlink>
    </w:p>
    <w:p w14:paraId="6D06E13C" w14:textId="3C2E0DBC" w:rsidR="001D65FA" w:rsidRDefault="004203EA" w:rsidP="00E86AA3">
      <w:pPr>
        <w:pStyle w:val="ListParagraph"/>
        <w:numPr>
          <w:ilvl w:val="0"/>
          <w:numId w:val="4"/>
        </w:numPr>
        <w:rPr>
          <w:rFonts w:ascii="Arial" w:hAnsi="Arial" w:cs="Arial"/>
        </w:rPr>
      </w:pPr>
      <w:hyperlink r:id="rId10" w:history="1">
        <w:r w:rsidR="001D65FA" w:rsidRPr="00DA223D">
          <w:rPr>
            <w:rStyle w:val="Hyperlink"/>
            <w:rFonts w:ascii="Arial" w:hAnsi="Arial" w:cs="Arial"/>
          </w:rPr>
          <w:t>www.cc.lshouston.com</w:t>
        </w:r>
      </w:hyperlink>
    </w:p>
    <w:p w14:paraId="45A0145F" w14:textId="77777777" w:rsidR="001D65FA" w:rsidRPr="00E86AA3" w:rsidRDefault="001D65FA" w:rsidP="001D65FA">
      <w:pPr>
        <w:pStyle w:val="ListParagraph"/>
        <w:ind w:left="1080"/>
        <w:rPr>
          <w:rFonts w:ascii="Arial" w:hAnsi="Arial" w:cs="Arial"/>
        </w:rPr>
      </w:pPr>
    </w:p>
    <w:p w14:paraId="48C04B21" w14:textId="77777777" w:rsidR="00382B12" w:rsidRPr="00E86AA3" w:rsidRDefault="00382B12" w:rsidP="000F79DF">
      <w:pPr>
        <w:rPr>
          <w:rFonts w:ascii="Arial" w:hAnsi="Arial" w:cs="Arial"/>
        </w:rPr>
      </w:pPr>
    </w:p>
    <w:sectPr w:rsidR="00382B12" w:rsidRPr="00E86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4DC8"/>
    <w:multiLevelType w:val="hybridMultilevel"/>
    <w:tmpl w:val="9DB4690C"/>
    <w:lvl w:ilvl="0" w:tplc="656AEB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B7C6B5E"/>
    <w:multiLevelType w:val="hybridMultilevel"/>
    <w:tmpl w:val="E788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47FDD"/>
    <w:multiLevelType w:val="hybridMultilevel"/>
    <w:tmpl w:val="DEC4A4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A95C96"/>
    <w:multiLevelType w:val="hybridMultilevel"/>
    <w:tmpl w:val="C5E812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F9D"/>
    <w:rsid w:val="000F79DF"/>
    <w:rsid w:val="00136713"/>
    <w:rsid w:val="001532EA"/>
    <w:rsid w:val="00161562"/>
    <w:rsid w:val="00174766"/>
    <w:rsid w:val="00180254"/>
    <w:rsid w:val="001A18CF"/>
    <w:rsid w:val="001D65FA"/>
    <w:rsid w:val="00202954"/>
    <w:rsid w:val="00217208"/>
    <w:rsid w:val="00257F23"/>
    <w:rsid w:val="002734EF"/>
    <w:rsid w:val="002768B8"/>
    <w:rsid w:val="00300E23"/>
    <w:rsid w:val="00335AA6"/>
    <w:rsid w:val="003512A1"/>
    <w:rsid w:val="0038173C"/>
    <w:rsid w:val="00382B12"/>
    <w:rsid w:val="003A6701"/>
    <w:rsid w:val="004203EA"/>
    <w:rsid w:val="004B3A93"/>
    <w:rsid w:val="00523595"/>
    <w:rsid w:val="00627481"/>
    <w:rsid w:val="006C3435"/>
    <w:rsid w:val="006D7AF0"/>
    <w:rsid w:val="00715EEB"/>
    <w:rsid w:val="007F0EA5"/>
    <w:rsid w:val="00864B04"/>
    <w:rsid w:val="00871152"/>
    <w:rsid w:val="00890F9D"/>
    <w:rsid w:val="008A417A"/>
    <w:rsid w:val="008C788E"/>
    <w:rsid w:val="0091568D"/>
    <w:rsid w:val="00951ED7"/>
    <w:rsid w:val="00977116"/>
    <w:rsid w:val="009E093C"/>
    <w:rsid w:val="00B34889"/>
    <w:rsid w:val="00B52346"/>
    <w:rsid w:val="00B71536"/>
    <w:rsid w:val="00BE2F6F"/>
    <w:rsid w:val="00C553A7"/>
    <w:rsid w:val="00C82C90"/>
    <w:rsid w:val="00D213E3"/>
    <w:rsid w:val="00D70499"/>
    <w:rsid w:val="00D75F99"/>
    <w:rsid w:val="00D910B4"/>
    <w:rsid w:val="00D95D75"/>
    <w:rsid w:val="00DA2CB0"/>
    <w:rsid w:val="00DC64FA"/>
    <w:rsid w:val="00E01DDC"/>
    <w:rsid w:val="00E86AA3"/>
    <w:rsid w:val="00EC77B2"/>
    <w:rsid w:val="00F35C98"/>
    <w:rsid w:val="00F55DBB"/>
    <w:rsid w:val="00F612F0"/>
    <w:rsid w:val="00FB7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12B7"/>
  <w15:chartTrackingRefBased/>
  <w15:docId w15:val="{8FB6EFA3-2EE9-4CAA-97F6-8A76C554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C90"/>
    <w:pPr>
      <w:ind w:left="720"/>
      <w:contextualSpacing/>
    </w:pPr>
  </w:style>
  <w:style w:type="paragraph" w:styleId="NormalWeb">
    <w:name w:val="Normal (Web)"/>
    <w:basedOn w:val="Normal"/>
    <w:uiPriority w:val="99"/>
    <w:semiHidden/>
    <w:unhideWhenUsed/>
    <w:rsid w:val="00B52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532EA"/>
    <w:rPr>
      <w:color w:val="0563C1" w:themeColor="hyperlink"/>
      <w:u w:val="single"/>
    </w:rPr>
  </w:style>
  <w:style w:type="character" w:styleId="UnresolvedMention">
    <w:name w:val="Unresolved Mention"/>
    <w:basedOn w:val="DefaultParagraphFont"/>
    <w:uiPriority w:val="99"/>
    <w:semiHidden/>
    <w:unhideWhenUsed/>
    <w:rsid w:val="001532EA"/>
    <w:rPr>
      <w:color w:val="605E5C"/>
      <w:shd w:val="clear" w:color="auto" w:fill="E1DFDD"/>
    </w:rPr>
  </w:style>
  <w:style w:type="table" w:styleId="TableGrid">
    <w:name w:val="Table Grid"/>
    <w:basedOn w:val="TableNormal"/>
    <w:uiPriority w:val="39"/>
    <w:rsid w:val="00136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79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39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qreferat.com" TargetMode="External"/><Relationship Id="rId3" Type="http://schemas.openxmlformats.org/officeDocument/2006/relationships/settings" Target="settings.xml"/><Relationship Id="rId7" Type="http://schemas.openxmlformats.org/officeDocument/2006/relationships/hyperlink" Target="http://www.hilton-hotel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referat.com" TargetMode="External"/><Relationship Id="rId11" Type="http://schemas.openxmlformats.org/officeDocument/2006/relationships/fontTable" Target="fontTable.xml"/><Relationship Id="rId5" Type="http://schemas.openxmlformats.org/officeDocument/2006/relationships/hyperlink" Target="http://www.cclshouston.com" TargetMode="External"/><Relationship Id="rId10" Type="http://schemas.openxmlformats.org/officeDocument/2006/relationships/hyperlink" Target="http://www.cc.lshouston.com" TargetMode="External"/><Relationship Id="rId4" Type="http://schemas.openxmlformats.org/officeDocument/2006/relationships/webSettings" Target="webSettings.xml"/><Relationship Id="rId9" Type="http://schemas.openxmlformats.org/officeDocument/2006/relationships/hyperlink" Target="http://www.hilton-hote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Macaran</dc:creator>
  <cp:keywords/>
  <dc:description/>
  <cp:lastModifiedBy>Maria Macaran</cp:lastModifiedBy>
  <cp:revision>2</cp:revision>
  <dcterms:created xsi:type="dcterms:W3CDTF">2022-03-13T11:06:00Z</dcterms:created>
  <dcterms:modified xsi:type="dcterms:W3CDTF">2022-03-13T11:06:00Z</dcterms:modified>
</cp:coreProperties>
</file>