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526"/>
        <w:gridCol w:w="4485"/>
      </w:tblGrid>
      <w:tr w:rsidR="008F0C17" w14:paraId="58DB314F" w14:textId="77777777" w:rsidTr="008F0C17">
        <w:tc>
          <w:tcPr>
            <w:tcW w:w="3005" w:type="dxa"/>
          </w:tcPr>
          <w:p w14:paraId="353C29CB" w14:textId="78489B8B" w:rsidR="008F0C17" w:rsidRPr="008F0C17" w:rsidRDefault="008F0C17">
            <w:pPr>
              <w:rPr>
                <w:b/>
                <w:bCs/>
                <w:sz w:val="24"/>
                <w:szCs w:val="24"/>
              </w:rPr>
            </w:pPr>
            <w:r w:rsidRPr="008F0C17">
              <w:rPr>
                <w:b/>
                <w:bCs/>
                <w:sz w:val="24"/>
                <w:szCs w:val="24"/>
              </w:rPr>
              <w:t xml:space="preserve">Section </w:t>
            </w:r>
          </w:p>
        </w:tc>
        <w:tc>
          <w:tcPr>
            <w:tcW w:w="1526" w:type="dxa"/>
          </w:tcPr>
          <w:p w14:paraId="601C33BA" w14:textId="5984BC6D" w:rsidR="008F0C17" w:rsidRPr="008F0C17" w:rsidRDefault="008F0C17">
            <w:pPr>
              <w:rPr>
                <w:b/>
                <w:bCs/>
                <w:sz w:val="24"/>
                <w:szCs w:val="24"/>
              </w:rPr>
            </w:pPr>
            <w:r w:rsidRPr="008F0C17">
              <w:rPr>
                <w:b/>
                <w:bCs/>
                <w:sz w:val="24"/>
                <w:szCs w:val="24"/>
              </w:rPr>
              <w:t xml:space="preserve">Word count </w:t>
            </w:r>
          </w:p>
        </w:tc>
        <w:tc>
          <w:tcPr>
            <w:tcW w:w="4485" w:type="dxa"/>
          </w:tcPr>
          <w:p w14:paraId="34F93E63" w14:textId="02FC6F83" w:rsidR="008F0C17" w:rsidRPr="008F0C17" w:rsidRDefault="008F0C17">
            <w:pPr>
              <w:rPr>
                <w:b/>
                <w:bCs/>
                <w:sz w:val="24"/>
                <w:szCs w:val="24"/>
              </w:rPr>
            </w:pPr>
            <w:r w:rsidRPr="008F0C17">
              <w:rPr>
                <w:b/>
                <w:bCs/>
                <w:sz w:val="24"/>
                <w:szCs w:val="24"/>
              </w:rPr>
              <w:t xml:space="preserve">Your notes </w:t>
            </w:r>
          </w:p>
        </w:tc>
      </w:tr>
      <w:tr w:rsidR="008F0C17" w14:paraId="4101839C" w14:textId="77777777" w:rsidTr="008F0C17">
        <w:tc>
          <w:tcPr>
            <w:tcW w:w="3005" w:type="dxa"/>
          </w:tcPr>
          <w:p w14:paraId="1468A701" w14:textId="77777777" w:rsidR="008F0C17" w:rsidRPr="008F0C17" w:rsidRDefault="008F0C17">
            <w:pPr>
              <w:rPr>
                <w:color w:val="5B9BD5" w:themeColor="accent5"/>
              </w:rPr>
            </w:pPr>
            <w:proofErr w:type="spellStart"/>
            <w:r w:rsidRPr="008F0C17">
              <w:rPr>
                <w:color w:val="5B9BD5" w:themeColor="accent5"/>
              </w:rPr>
              <w:t>Cyflwyniad</w:t>
            </w:r>
            <w:proofErr w:type="spellEnd"/>
          </w:p>
          <w:p w14:paraId="6BFF7944" w14:textId="24135320" w:rsidR="008F0C17" w:rsidRDefault="008F0C17">
            <w:r>
              <w:t>Introduction</w:t>
            </w:r>
          </w:p>
        </w:tc>
        <w:tc>
          <w:tcPr>
            <w:tcW w:w="1526" w:type="dxa"/>
          </w:tcPr>
          <w:p w14:paraId="42DC102D" w14:textId="7938B727" w:rsidR="008F0C17" w:rsidRDefault="008F0C17" w:rsidP="008F0C17">
            <w:pPr>
              <w:jc w:val="center"/>
            </w:pPr>
            <w:r>
              <w:t>200</w:t>
            </w:r>
          </w:p>
        </w:tc>
        <w:tc>
          <w:tcPr>
            <w:tcW w:w="4485" w:type="dxa"/>
          </w:tcPr>
          <w:p w14:paraId="0F656C89" w14:textId="77777777" w:rsidR="008F0C17" w:rsidRDefault="008F0C17"/>
        </w:tc>
      </w:tr>
      <w:tr w:rsidR="008F0C17" w14:paraId="7E9191C1" w14:textId="77777777" w:rsidTr="008F0C17">
        <w:tc>
          <w:tcPr>
            <w:tcW w:w="3005" w:type="dxa"/>
          </w:tcPr>
          <w:p w14:paraId="39531FFA" w14:textId="41BDBC4E" w:rsidR="008F0C17" w:rsidRPr="008F0C17" w:rsidRDefault="008F0C17">
            <w:pPr>
              <w:rPr>
                <w:color w:val="5B9BD5" w:themeColor="accent5"/>
              </w:rPr>
            </w:pPr>
            <w:proofErr w:type="spellStart"/>
            <w:r w:rsidRPr="008F0C17">
              <w:rPr>
                <w:color w:val="5B9BD5" w:themeColor="accent5"/>
              </w:rPr>
              <w:t>Adolygiad</w:t>
            </w:r>
            <w:proofErr w:type="spellEnd"/>
            <w:r w:rsidRPr="008F0C17">
              <w:rPr>
                <w:color w:val="5B9BD5" w:themeColor="accent5"/>
              </w:rPr>
              <w:t xml:space="preserve"> </w:t>
            </w:r>
            <w:proofErr w:type="spellStart"/>
            <w:r w:rsidRPr="008F0C17">
              <w:rPr>
                <w:color w:val="5B9BD5" w:themeColor="accent5"/>
              </w:rPr>
              <w:t>llenyddiaeth</w:t>
            </w:r>
            <w:proofErr w:type="spellEnd"/>
            <w:r w:rsidRPr="008F0C17">
              <w:rPr>
                <w:color w:val="5B9BD5" w:themeColor="accent5"/>
              </w:rPr>
              <w:t xml:space="preserve"> </w:t>
            </w:r>
          </w:p>
          <w:p w14:paraId="7222C838" w14:textId="0DDB8392" w:rsidR="008F0C17" w:rsidRDefault="008F0C17">
            <w:r>
              <w:t>Literature review</w:t>
            </w:r>
          </w:p>
        </w:tc>
        <w:tc>
          <w:tcPr>
            <w:tcW w:w="1526" w:type="dxa"/>
          </w:tcPr>
          <w:p w14:paraId="3B67F04C" w14:textId="2B60F086" w:rsidR="008F0C17" w:rsidRDefault="008F0C17" w:rsidP="008F0C17">
            <w:pPr>
              <w:jc w:val="center"/>
            </w:pPr>
            <w:r>
              <w:t>500</w:t>
            </w:r>
          </w:p>
        </w:tc>
        <w:tc>
          <w:tcPr>
            <w:tcW w:w="4485" w:type="dxa"/>
          </w:tcPr>
          <w:p w14:paraId="1D7A7970" w14:textId="77777777" w:rsidR="008F0C17" w:rsidRDefault="008F0C17"/>
        </w:tc>
      </w:tr>
      <w:tr w:rsidR="008F0C17" w14:paraId="556DF764" w14:textId="77777777" w:rsidTr="008F0C17">
        <w:tc>
          <w:tcPr>
            <w:tcW w:w="3005" w:type="dxa"/>
          </w:tcPr>
          <w:p w14:paraId="0A950CAC" w14:textId="124CF3AF" w:rsidR="008F0C17" w:rsidRPr="008F0C17" w:rsidRDefault="008F0C17">
            <w:pPr>
              <w:rPr>
                <w:color w:val="5B9BD5" w:themeColor="accent5"/>
              </w:rPr>
            </w:pPr>
            <w:proofErr w:type="spellStart"/>
            <w:r w:rsidRPr="008F0C17">
              <w:rPr>
                <w:color w:val="5B9BD5" w:themeColor="accent5"/>
              </w:rPr>
              <w:t>Methodoleg</w:t>
            </w:r>
            <w:proofErr w:type="spellEnd"/>
            <w:r w:rsidRPr="008F0C17">
              <w:rPr>
                <w:color w:val="5B9BD5" w:themeColor="accent5"/>
              </w:rPr>
              <w:t xml:space="preserve"> </w:t>
            </w:r>
          </w:p>
          <w:p w14:paraId="319191AD" w14:textId="26EDC46B" w:rsidR="008F0C17" w:rsidRDefault="008F0C17">
            <w:r>
              <w:t xml:space="preserve">Methodology </w:t>
            </w:r>
          </w:p>
        </w:tc>
        <w:tc>
          <w:tcPr>
            <w:tcW w:w="1526" w:type="dxa"/>
          </w:tcPr>
          <w:p w14:paraId="388E575D" w14:textId="1421C2B3" w:rsidR="008F0C17" w:rsidRDefault="008F0C17" w:rsidP="008F0C17">
            <w:pPr>
              <w:jc w:val="center"/>
            </w:pPr>
            <w:r>
              <w:t>300</w:t>
            </w:r>
          </w:p>
        </w:tc>
        <w:tc>
          <w:tcPr>
            <w:tcW w:w="4485" w:type="dxa"/>
          </w:tcPr>
          <w:p w14:paraId="47BA697F" w14:textId="77777777" w:rsidR="008F0C17" w:rsidRDefault="008F0C17"/>
        </w:tc>
      </w:tr>
      <w:tr w:rsidR="008F0C17" w14:paraId="0D8A79EC" w14:textId="77777777" w:rsidTr="008F0C17">
        <w:tc>
          <w:tcPr>
            <w:tcW w:w="3005" w:type="dxa"/>
          </w:tcPr>
          <w:p w14:paraId="3D5D43ED" w14:textId="5A96CEF1" w:rsidR="008F0C17" w:rsidRPr="008F0C17" w:rsidRDefault="008F0C17">
            <w:pPr>
              <w:rPr>
                <w:color w:val="5B9BD5" w:themeColor="accent5"/>
              </w:rPr>
            </w:pPr>
            <w:proofErr w:type="spellStart"/>
            <w:r w:rsidRPr="008F0C17">
              <w:rPr>
                <w:color w:val="5B9BD5" w:themeColor="accent5"/>
              </w:rPr>
              <w:t>Tradodaeth</w:t>
            </w:r>
            <w:proofErr w:type="spellEnd"/>
            <w:r w:rsidRPr="008F0C17">
              <w:rPr>
                <w:color w:val="5B9BD5" w:themeColor="accent5"/>
              </w:rPr>
              <w:t xml:space="preserve"> a </w:t>
            </w:r>
            <w:proofErr w:type="spellStart"/>
            <w:r w:rsidRPr="008F0C17">
              <w:rPr>
                <w:color w:val="5B9BD5" w:themeColor="accent5"/>
              </w:rPr>
              <w:t>chanfyddiadau</w:t>
            </w:r>
            <w:proofErr w:type="spellEnd"/>
            <w:r w:rsidRPr="008F0C17">
              <w:rPr>
                <w:color w:val="5B9BD5" w:themeColor="accent5"/>
              </w:rPr>
              <w:t xml:space="preserve"> </w:t>
            </w:r>
          </w:p>
          <w:p w14:paraId="76B89164" w14:textId="2D2D492E" w:rsidR="008F0C17" w:rsidRDefault="008F0C17">
            <w:r>
              <w:t xml:space="preserve">Discussion and findings </w:t>
            </w:r>
          </w:p>
        </w:tc>
        <w:tc>
          <w:tcPr>
            <w:tcW w:w="1526" w:type="dxa"/>
          </w:tcPr>
          <w:p w14:paraId="21AE8FE8" w14:textId="7586E4DD" w:rsidR="008F0C17" w:rsidRDefault="008F0C17" w:rsidP="008F0C17">
            <w:pPr>
              <w:jc w:val="center"/>
            </w:pPr>
            <w:r>
              <w:t>600</w:t>
            </w:r>
          </w:p>
        </w:tc>
        <w:tc>
          <w:tcPr>
            <w:tcW w:w="4485" w:type="dxa"/>
          </w:tcPr>
          <w:p w14:paraId="40D38462" w14:textId="77777777" w:rsidR="008F0C17" w:rsidRDefault="008F0C17"/>
        </w:tc>
      </w:tr>
      <w:tr w:rsidR="008F0C17" w14:paraId="7C5092C8" w14:textId="77777777" w:rsidTr="008F0C17">
        <w:tc>
          <w:tcPr>
            <w:tcW w:w="3005" w:type="dxa"/>
          </w:tcPr>
          <w:p w14:paraId="2B377954" w14:textId="33F10124" w:rsidR="008F0C17" w:rsidRPr="008F0C17" w:rsidRDefault="008F0C17">
            <w:pPr>
              <w:rPr>
                <w:color w:val="5B9BD5" w:themeColor="accent5"/>
              </w:rPr>
            </w:pPr>
            <w:proofErr w:type="spellStart"/>
            <w:r w:rsidRPr="008F0C17">
              <w:rPr>
                <w:color w:val="5B9BD5" w:themeColor="accent5"/>
              </w:rPr>
              <w:t>Casgliad</w:t>
            </w:r>
            <w:proofErr w:type="spellEnd"/>
            <w:r w:rsidRPr="008F0C17">
              <w:rPr>
                <w:color w:val="5B9BD5" w:themeColor="accent5"/>
              </w:rPr>
              <w:t xml:space="preserve"> ac </w:t>
            </w:r>
            <w:proofErr w:type="spellStart"/>
            <w:r w:rsidRPr="008F0C17">
              <w:rPr>
                <w:color w:val="5B9BD5" w:themeColor="accent5"/>
              </w:rPr>
              <w:t>argymehllion</w:t>
            </w:r>
            <w:proofErr w:type="spellEnd"/>
            <w:r w:rsidRPr="008F0C17">
              <w:rPr>
                <w:color w:val="5B9BD5" w:themeColor="accent5"/>
              </w:rPr>
              <w:t xml:space="preserve"> </w:t>
            </w:r>
          </w:p>
          <w:p w14:paraId="68E0359B" w14:textId="64D06ECC" w:rsidR="008F0C17" w:rsidRDefault="008F0C17">
            <w:r>
              <w:t xml:space="preserve">Conclusions and recommendations </w:t>
            </w:r>
          </w:p>
        </w:tc>
        <w:tc>
          <w:tcPr>
            <w:tcW w:w="1526" w:type="dxa"/>
          </w:tcPr>
          <w:p w14:paraId="7C75713E" w14:textId="20F9860A" w:rsidR="008F0C17" w:rsidRDefault="008F0C17" w:rsidP="008F0C17">
            <w:pPr>
              <w:jc w:val="center"/>
            </w:pPr>
            <w:r>
              <w:t>500</w:t>
            </w:r>
          </w:p>
        </w:tc>
        <w:tc>
          <w:tcPr>
            <w:tcW w:w="4485" w:type="dxa"/>
          </w:tcPr>
          <w:p w14:paraId="408653FB" w14:textId="77777777" w:rsidR="008F0C17" w:rsidRDefault="008F0C17"/>
        </w:tc>
      </w:tr>
    </w:tbl>
    <w:p w14:paraId="6B30CA7D" w14:textId="4C4CC038" w:rsidR="00A90D8E" w:rsidRDefault="00A90D8E"/>
    <w:p w14:paraId="37770C6C" w14:textId="668DD9E7" w:rsidR="008F0C17" w:rsidRPr="008F0C17" w:rsidRDefault="008F0C17" w:rsidP="008F0C17"/>
    <w:p w14:paraId="243E6A01" w14:textId="3FC582F7" w:rsidR="008F0C17" w:rsidRPr="008F0C17" w:rsidRDefault="008F0C17" w:rsidP="008F0C17"/>
    <w:p w14:paraId="7981740C" w14:textId="764DDCA1" w:rsidR="008F0C17" w:rsidRPr="008F0C17" w:rsidRDefault="008F0C17" w:rsidP="008F0C17"/>
    <w:p w14:paraId="2415F876" w14:textId="6B9CB457" w:rsidR="008F0C17" w:rsidRPr="008F0C17" w:rsidRDefault="008F0C17" w:rsidP="008F0C17"/>
    <w:p w14:paraId="1151623E" w14:textId="7A329633" w:rsidR="008F0C17" w:rsidRDefault="008F0C17" w:rsidP="008F0C17"/>
    <w:p w14:paraId="01B90CC8" w14:textId="00A35109" w:rsidR="008F0C17" w:rsidRPr="008F0C17" w:rsidRDefault="008F0C17" w:rsidP="008F0C17">
      <w:pPr>
        <w:ind w:firstLine="720"/>
      </w:pPr>
    </w:p>
    <w:sectPr w:rsidR="008F0C17" w:rsidRPr="008F0C1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EA93" w14:textId="77777777" w:rsidR="008F0C17" w:rsidRDefault="008F0C17" w:rsidP="008F0C17">
      <w:pPr>
        <w:spacing w:after="0" w:line="240" w:lineRule="auto"/>
      </w:pPr>
      <w:r>
        <w:separator/>
      </w:r>
    </w:p>
  </w:endnote>
  <w:endnote w:type="continuationSeparator" w:id="0">
    <w:p w14:paraId="1B6331D1" w14:textId="77777777" w:rsidR="008F0C17" w:rsidRDefault="008F0C17" w:rsidP="008F0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8A416" w14:textId="77777777" w:rsidR="008F0C17" w:rsidRDefault="008F0C17" w:rsidP="008F0C17">
      <w:pPr>
        <w:spacing w:after="0" w:line="240" w:lineRule="auto"/>
      </w:pPr>
      <w:r>
        <w:separator/>
      </w:r>
    </w:p>
  </w:footnote>
  <w:footnote w:type="continuationSeparator" w:id="0">
    <w:p w14:paraId="0527D506" w14:textId="77777777" w:rsidR="008F0C17" w:rsidRDefault="008F0C17" w:rsidP="008F0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3F1A5" w14:textId="63850D74" w:rsidR="008F0C17" w:rsidRDefault="008F0C1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620D69" wp14:editId="06A928B3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444234" cy="769441"/>
              <wp:effectExtent l="0" t="0" r="0" b="0"/>
              <wp:wrapNone/>
              <wp:docPr id="3" name="TextBox 2">
                <a:extLst xmlns:a="http://schemas.openxmlformats.org/drawingml/2006/main">
                  <a:ext uri="{FF2B5EF4-FFF2-40B4-BE49-F238E27FC236}">
                    <a16:creationId xmlns:a16="http://schemas.microsoft.com/office/drawing/2014/main" id="{4293468C-F510-0BA9-56A8-078E29C40F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4234" cy="769441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D0A011C" w14:textId="2F934DD2" w:rsidR="008F0C17" w:rsidRPr="008F0C17" w:rsidRDefault="008F0C17" w:rsidP="008F0C17">
                          <w:pPr>
                            <w:rPr>
                              <w:rFonts w:hAnsi="Calibri"/>
                              <w:color w:val="000000" w:themeColor="text1"/>
                              <w:kern w:val="24"/>
                            </w:rPr>
                          </w:pPr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</w:rPr>
                            <w:t xml:space="preserve">ECAD 4010-C:  </w:t>
                          </w:r>
                          <w:proofErr w:type="spellStart"/>
                          <w:r w:rsidRPr="008F0C17">
                            <w:rPr>
                              <w:rFonts w:hAnsi="Calibri"/>
                              <w:color w:val="000000" w:themeColor="text1"/>
                              <w:kern w:val="24"/>
                            </w:rPr>
                            <w:t>Eich</w:t>
                          </w:r>
                          <w:proofErr w:type="spellEnd"/>
                          <w:r w:rsidRPr="008F0C17">
                            <w:rPr>
                              <w:rFonts w:hAnsi="Calibri"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proofErr w:type="spellStart"/>
                          <w:r w:rsidRPr="008F0C17">
                            <w:rPr>
                              <w:rFonts w:hAnsi="Calibri"/>
                              <w:color w:val="000000" w:themeColor="text1"/>
                              <w:kern w:val="24"/>
                            </w:rPr>
                            <w:t>nodiadau</w:t>
                          </w:r>
                          <w:proofErr w:type="spellEnd"/>
                          <w:r w:rsidRPr="008F0C17">
                            <w:rPr>
                              <w:rFonts w:hAnsi="Calibri"/>
                              <w:color w:val="000000" w:themeColor="text1"/>
                              <w:kern w:val="24"/>
                            </w:rPr>
                            <w:t xml:space="preserve"> / Your notes 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620D6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-.05pt;width:507.4pt;height:60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" filled="f" stroked="f">
              <v:textbox style="mso-fit-shape-to-text:t">
                <w:txbxContent>
                  <w:p w14:paraId="1D0A011C" w14:textId="2F934DD2" w:rsidR="008F0C17" w:rsidRPr="008F0C17" w:rsidRDefault="008F0C17" w:rsidP="008F0C17">
                    <w:pPr>
                      <w:rPr>
                        <w:rFonts w:hAnsi="Calibri"/>
                        <w:color w:val="000000" w:themeColor="text1"/>
                        <w:kern w:val="24"/>
                      </w:rPr>
                    </w:pPr>
                    <w:r>
                      <w:rPr>
                        <w:rFonts w:hAnsi="Calibri"/>
                        <w:color w:val="000000" w:themeColor="text1"/>
                        <w:kern w:val="24"/>
                      </w:rPr>
                      <w:t xml:space="preserve">ECAD 4010-C:  </w:t>
                    </w:r>
                    <w:proofErr w:type="spellStart"/>
                    <w:r w:rsidRPr="008F0C17">
                      <w:rPr>
                        <w:rFonts w:hAnsi="Calibri"/>
                        <w:color w:val="000000" w:themeColor="text1"/>
                        <w:kern w:val="24"/>
                      </w:rPr>
                      <w:t>Eich</w:t>
                    </w:r>
                    <w:proofErr w:type="spellEnd"/>
                    <w:r w:rsidRPr="008F0C17">
                      <w:rPr>
                        <w:rFonts w:hAnsi="Calibri"/>
                        <w:color w:val="000000" w:themeColor="text1"/>
                        <w:kern w:val="24"/>
                      </w:rPr>
                      <w:t xml:space="preserve"> </w:t>
                    </w:r>
                    <w:proofErr w:type="spellStart"/>
                    <w:r w:rsidRPr="008F0C17">
                      <w:rPr>
                        <w:rFonts w:hAnsi="Calibri"/>
                        <w:color w:val="000000" w:themeColor="text1"/>
                        <w:kern w:val="24"/>
                      </w:rPr>
                      <w:t>nodiadau</w:t>
                    </w:r>
                    <w:proofErr w:type="spellEnd"/>
                    <w:r w:rsidRPr="008F0C17">
                      <w:rPr>
                        <w:rFonts w:hAnsi="Calibri"/>
                        <w:color w:val="000000" w:themeColor="text1"/>
                        <w:kern w:val="24"/>
                      </w:rPr>
                      <w:t xml:space="preserve"> / Your notes 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C17"/>
    <w:rsid w:val="008F0C17"/>
    <w:rsid w:val="00A90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E6D858"/>
  <w15:chartTrackingRefBased/>
  <w15:docId w15:val="{3B67B745-4E3E-466D-B9C4-F8734315B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C17"/>
  </w:style>
  <w:style w:type="paragraph" w:styleId="Footer">
    <w:name w:val="footer"/>
    <w:basedOn w:val="Normal"/>
    <w:link w:val="FooterChar"/>
    <w:uiPriority w:val="99"/>
    <w:unhideWhenUsed/>
    <w:rsid w:val="008F0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</dc:creator>
  <cp:keywords/>
  <dc:description/>
  <cp:lastModifiedBy>Alison Evans</cp:lastModifiedBy>
  <cp:revision>1</cp:revision>
  <dcterms:created xsi:type="dcterms:W3CDTF">2023-02-10T12:51:00Z</dcterms:created>
  <dcterms:modified xsi:type="dcterms:W3CDTF">2023-02-10T13:01:00Z</dcterms:modified>
</cp:coreProperties>
</file>