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AD593A" w:rsidP="3EAACAD8" w:rsidRDefault="3EAACAD8" w14:paraId="5718002E" w14:textId="666129AC">
      <w:pPr>
        <w:tabs>
          <w:tab w:val="left" w:pos="720"/>
        </w:tabs>
        <w:spacing w:after="0"/>
        <w:jc w:val="right"/>
      </w:pPr>
      <w:r>
        <w:rPr>
          <w:noProof/>
        </w:rPr>
        <w:drawing>
          <wp:anchor distT="0" distB="0" distL="114300" distR="114300" simplePos="0" relativeHeight="251658240" behindDoc="0" locked="0" layoutInCell="1" allowOverlap="1" wp14:anchorId="46F7157D" wp14:editId="5B79374B">
            <wp:simplePos x="0" y="0"/>
            <wp:positionH relativeFrom="column">
              <wp:posOffset>314325</wp:posOffset>
            </wp:positionH>
            <wp:positionV relativeFrom="paragraph">
              <wp:posOffset>-314325</wp:posOffset>
            </wp:positionV>
            <wp:extent cx="1810669" cy="725487"/>
            <wp:effectExtent l="0" t="0" r="0" b="0"/>
            <wp:wrapNone/>
            <wp:docPr id="871232306" name="drawing">
              <a:extLst xmlns:a="http://schemas.openxmlformats.org/drawingml/2006/main">
                <a:ext uri="{FF2B5EF4-FFF2-40B4-BE49-F238E27FC236}">
                  <a16:creationId xmlns:a16="http://schemas.microsoft.com/office/drawing/2014/main" id="{C6BDA084-20A3-419A-A29D-089506B0B4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32306" name="Picture 871232306"/>
                    <pic:cNvPicPr/>
                  </pic:nvPicPr>
                  <pic:blipFill>
                    <a:blip r:embed="rId5">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14:sizeRelH relativeFrom="page">
              <wp14:pctWidth>0</wp14:pctWidth>
            </wp14:sizeRelH>
            <wp14:sizeRelV relativeFrom="page">
              <wp14:pctHeight>0</wp14:pctHeight>
            </wp14:sizeRelV>
          </wp:anchor>
        </w:drawing>
      </w:r>
      <w:r w:rsidRPr="3EAACAD8">
        <w:rPr>
          <w:rFonts w:ascii="Arial" w:hAnsi="Arial" w:eastAsia="Arial" w:cs="Arial"/>
          <w:b/>
          <w:bCs/>
          <w:sz w:val="28"/>
          <w:szCs w:val="28"/>
        </w:rPr>
        <w:t>APPENDIX GA36a</w:t>
      </w:r>
    </w:p>
    <w:p w:rsidR="00AD593A" w:rsidP="3EAACAD8" w:rsidRDefault="67FCA439" w14:paraId="7FEA908A" w14:textId="2F0E2D88">
      <w:pPr>
        <w:spacing w:after="0"/>
      </w:pPr>
      <w:r w:rsidRPr="3EAACAD8">
        <w:rPr>
          <w:rFonts w:ascii="Arial" w:hAnsi="Arial" w:eastAsia="Arial" w:cs="Arial"/>
          <w:sz w:val="20"/>
          <w:szCs w:val="20"/>
        </w:rPr>
        <w:t xml:space="preserve"> </w:t>
      </w:r>
    </w:p>
    <w:tbl>
      <w:tblPr>
        <w:tblW w:w="0" w:type="auto"/>
        <w:tblInd w:w="390" w:type="dxa"/>
        <w:tblLook w:val="01E0" w:firstRow="1" w:lastRow="1" w:firstColumn="1" w:lastColumn="1" w:noHBand="0" w:noVBand="0"/>
      </w:tblPr>
      <w:tblGrid>
        <w:gridCol w:w="9915"/>
      </w:tblGrid>
      <w:tr w:rsidR="3EAACAD8" w:rsidTr="3EAACAD8" w14:paraId="16CF1469" w14:textId="77777777">
        <w:trPr>
          <w:trHeight w:val="300"/>
        </w:trPr>
        <w:tc>
          <w:tcPr>
            <w:tcW w:w="9915"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3EAACAD8" w:rsidP="3EAACAD8" w:rsidRDefault="3EAACAD8" w14:paraId="1B07D9BC" w14:textId="1108F473">
            <w:pPr>
              <w:pStyle w:val="Heading4"/>
              <w:spacing w:before="120" w:after="120"/>
              <w:jc w:val="center"/>
            </w:pPr>
            <w:r w:rsidRPr="3EAACAD8">
              <w:rPr>
                <w:rFonts w:ascii="Arial" w:hAnsi="Arial" w:eastAsia="Arial" w:cs="Arial"/>
                <w:b/>
                <w:bCs/>
                <w:color w:val="000000" w:themeColor="text1"/>
                <w:sz w:val="40"/>
                <w:szCs w:val="40"/>
              </w:rPr>
              <w:t xml:space="preserve">LEVEL 4 ASSESSMENT SPECIFICATION </w:t>
            </w:r>
          </w:p>
        </w:tc>
      </w:tr>
    </w:tbl>
    <w:p w:rsidR="00AD593A" w:rsidP="3EAACAD8" w:rsidRDefault="67FCA439" w14:paraId="1EDB0449" w14:textId="3956721B">
      <w:pPr>
        <w:spacing w:after="0"/>
        <w:jc w:val="center"/>
      </w:pPr>
      <w:r w:rsidRPr="3EAACAD8">
        <w:rPr>
          <w:rFonts w:ascii="Arial" w:hAnsi="Arial" w:eastAsia="Arial" w:cs="Arial"/>
          <w:b/>
          <w:bCs/>
          <w:i/>
          <w:iCs/>
          <w:sz w:val="32"/>
          <w:szCs w:val="32"/>
        </w:rPr>
        <w:t xml:space="preserve"> </w:t>
      </w:r>
    </w:p>
    <w:tbl>
      <w:tblPr>
        <w:tblW w:w="0" w:type="auto"/>
        <w:tblInd w:w="390" w:type="dxa"/>
        <w:tblLook w:val="06A0" w:firstRow="1" w:lastRow="0" w:firstColumn="1" w:lastColumn="0" w:noHBand="1" w:noVBand="1"/>
      </w:tblPr>
      <w:tblGrid>
        <w:gridCol w:w="2100"/>
        <w:gridCol w:w="3300"/>
        <w:gridCol w:w="2265"/>
        <w:gridCol w:w="2265"/>
      </w:tblGrid>
      <w:tr w:rsidR="3EAACAD8" w:rsidTr="3EAACAD8" w14:paraId="2EE145F1"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5F7252B6" w14:textId="039BA779">
            <w:pPr>
              <w:spacing w:before="120" w:after="120"/>
              <w:jc w:val="both"/>
            </w:pPr>
            <w:r w:rsidRPr="3EAACAD8">
              <w:rPr>
                <w:rFonts w:ascii="Arial" w:hAnsi="Arial" w:eastAsia="Arial" w:cs="Arial"/>
                <w:b/>
                <w:bCs/>
                <w:sz w:val="22"/>
                <w:szCs w:val="22"/>
              </w:rPr>
              <w:t>Student name:</w:t>
            </w:r>
          </w:p>
        </w:tc>
        <w:tc>
          <w:tcPr>
            <w:tcW w:w="33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00036CE1" w14:paraId="750B0EF0" w14:textId="4566A5B4">
            <w:pPr>
              <w:spacing w:before="120" w:after="120"/>
              <w:jc w:val="both"/>
            </w:pPr>
            <w:r>
              <w:t>Maisie Evans</w:t>
            </w:r>
          </w:p>
        </w:tc>
        <w:tc>
          <w:tcPr>
            <w:tcW w:w="226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3EAACAD8" w:rsidP="3EAACAD8" w:rsidRDefault="3EAACAD8" w14:paraId="5E587291" w14:textId="092412EB">
            <w:pPr>
              <w:spacing w:before="120" w:after="120"/>
              <w:jc w:val="both"/>
            </w:pPr>
            <w:r w:rsidRPr="3EAACAD8">
              <w:rPr>
                <w:rFonts w:ascii="Arial" w:hAnsi="Arial" w:eastAsia="Arial" w:cs="Arial"/>
                <w:b/>
                <w:bCs/>
                <w:color w:val="000000" w:themeColor="text1"/>
                <w:sz w:val="22"/>
                <w:szCs w:val="22"/>
              </w:rPr>
              <w:t>Student ID number:</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21B9C7C6" w14:textId="2B92D70B">
            <w:pPr>
              <w:spacing w:before="120" w:after="120"/>
              <w:jc w:val="both"/>
            </w:pPr>
            <w:r w:rsidRPr="3EAACAD8">
              <w:rPr>
                <w:rFonts w:ascii="Arial" w:hAnsi="Arial" w:eastAsia="Arial" w:cs="Arial"/>
                <w:b/>
                <w:bCs/>
                <w:sz w:val="22"/>
                <w:szCs w:val="22"/>
              </w:rPr>
              <w:t xml:space="preserve"> </w:t>
            </w:r>
            <w:r w:rsidR="00036CE1">
              <w:rPr>
                <w:rFonts w:ascii="Arial" w:hAnsi="Arial" w:eastAsia="Arial" w:cs="Arial"/>
                <w:b/>
                <w:bCs/>
                <w:sz w:val="22"/>
                <w:szCs w:val="22"/>
              </w:rPr>
              <w:t>2512230</w:t>
            </w:r>
          </w:p>
        </w:tc>
      </w:tr>
      <w:tr w:rsidR="3EAACAD8" w:rsidTr="3EAACAD8" w14:paraId="09A782D9"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3A2862CC" w14:textId="474E3B73">
            <w:pPr>
              <w:spacing w:before="120" w:after="120"/>
              <w:jc w:val="both"/>
            </w:pPr>
            <w:r w:rsidRPr="3EAACAD8">
              <w:rPr>
                <w:rFonts w:ascii="Arial" w:hAnsi="Arial" w:eastAsia="Arial" w:cs="Arial"/>
                <w:b/>
                <w:bCs/>
                <w:sz w:val="22"/>
                <w:szCs w:val="22"/>
              </w:rPr>
              <w:t>Programme:</w:t>
            </w:r>
          </w:p>
        </w:tc>
        <w:tc>
          <w:tcPr>
            <w:tcW w:w="7830" w:type="dxa"/>
            <w:gridSpan w:val="3"/>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6B0E9E81" w14:textId="4DDE077C">
            <w:pPr>
              <w:spacing w:before="120" w:after="120"/>
              <w:jc w:val="both"/>
            </w:pPr>
            <w:r w:rsidRPr="3EAACAD8">
              <w:rPr>
                <w:rFonts w:ascii="Arial" w:hAnsi="Arial" w:eastAsia="Arial" w:cs="Arial"/>
                <w:b/>
                <w:bCs/>
                <w:sz w:val="22"/>
                <w:szCs w:val="22"/>
              </w:rPr>
              <w:t xml:space="preserve">DA Program - BSC in Supply Chain and Logistics </w:t>
            </w:r>
          </w:p>
        </w:tc>
      </w:tr>
      <w:tr w:rsidR="3EAACAD8" w:rsidTr="3EAACAD8" w14:paraId="5AB3FEFF"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183EDE22" w14:textId="63DEDDA2">
            <w:pPr>
              <w:spacing w:before="120" w:after="120"/>
              <w:jc w:val="both"/>
            </w:pPr>
            <w:r w:rsidRPr="3EAACAD8">
              <w:rPr>
                <w:rFonts w:ascii="Arial" w:hAnsi="Arial" w:eastAsia="Arial" w:cs="Arial"/>
                <w:b/>
                <w:bCs/>
                <w:sz w:val="22"/>
                <w:szCs w:val="22"/>
              </w:rPr>
              <w:t>Module:</w:t>
            </w:r>
          </w:p>
        </w:tc>
        <w:tc>
          <w:tcPr>
            <w:tcW w:w="7830" w:type="dxa"/>
            <w:gridSpan w:val="3"/>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382EFFB9" w14:textId="7F5E147A">
            <w:pPr>
              <w:spacing w:before="120" w:after="120"/>
              <w:jc w:val="both"/>
            </w:pPr>
            <w:r w:rsidRPr="3EAACAD8">
              <w:rPr>
                <w:rFonts w:ascii="Arial" w:hAnsi="Arial" w:eastAsia="Arial" w:cs="Arial"/>
                <w:b/>
                <w:bCs/>
                <w:sz w:val="22"/>
                <w:szCs w:val="22"/>
              </w:rPr>
              <w:t>Organization Management</w:t>
            </w:r>
          </w:p>
        </w:tc>
      </w:tr>
      <w:tr w:rsidR="3EAACAD8" w:rsidTr="3EAACAD8" w14:paraId="1F530DDC"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099C0E8D" w14:textId="6766C920">
            <w:pPr>
              <w:spacing w:before="120" w:after="120"/>
              <w:jc w:val="both"/>
            </w:pPr>
            <w:r w:rsidRPr="3EAACAD8">
              <w:rPr>
                <w:rFonts w:ascii="Arial" w:hAnsi="Arial" w:eastAsia="Arial" w:cs="Arial"/>
                <w:b/>
                <w:bCs/>
                <w:sz w:val="22"/>
                <w:szCs w:val="22"/>
              </w:rPr>
              <w:t>Module code:</w:t>
            </w:r>
          </w:p>
        </w:tc>
        <w:tc>
          <w:tcPr>
            <w:tcW w:w="33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7926AA78" w14:textId="2CFDDE64">
            <w:pPr>
              <w:spacing w:before="120" w:after="120"/>
              <w:jc w:val="both"/>
            </w:pPr>
            <w:r w:rsidRPr="3EAACAD8">
              <w:rPr>
                <w:rFonts w:ascii="Arial" w:hAnsi="Arial" w:eastAsia="Arial" w:cs="Arial"/>
                <w:b/>
                <w:bCs/>
                <w:sz w:val="22"/>
                <w:szCs w:val="22"/>
              </w:rPr>
              <w:t>ACMA 4020</w:t>
            </w:r>
          </w:p>
        </w:tc>
        <w:tc>
          <w:tcPr>
            <w:tcW w:w="226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3EAACAD8" w:rsidP="3EAACAD8" w:rsidRDefault="3EAACAD8" w14:paraId="7B10DF80" w14:textId="2C50F8CD">
            <w:pPr>
              <w:pStyle w:val="Heading2"/>
              <w:spacing w:before="0" w:after="0"/>
              <w:jc w:val="both"/>
            </w:pPr>
            <w:r w:rsidRPr="3EAACAD8">
              <w:rPr>
                <w:rFonts w:ascii="Arial" w:hAnsi="Arial" w:eastAsia="Arial" w:cs="Arial"/>
                <w:b/>
                <w:bCs/>
                <w:color w:val="000000" w:themeColor="text1"/>
                <w:sz w:val="22"/>
                <w:szCs w:val="22"/>
              </w:rPr>
              <w:t>Contribution to Overall Module Assessment (%):</w:t>
            </w:r>
          </w:p>
        </w:tc>
        <w:tc>
          <w:tcPr>
            <w:tcW w:w="2265" w:type="dxa"/>
            <w:tcBorders>
              <w:top w:val="nil"/>
              <w:left w:val="single" w:color="auto" w:sz="8" w:space="0"/>
              <w:bottom w:val="single" w:color="auto" w:sz="8" w:space="0"/>
              <w:right w:val="single" w:color="auto" w:sz="8" w:space="0"/>
            </w:tcBorders>
            <w:tcMar>
              <w:left w:w="108" w:type="dxa"/>
              <w:right w:w="108" w:type="dxa"/>
            </w:tcMar>
          </w:tcPr>
          <w:p w:rsidR="3EAACAD8" w:rsidP="3EAACAD8" w:rsidRDefault="3EAACAD8" w14:paraId="767D73B8" w14:textId="4CCC73D8">
            <w:pPr>
              <w:spacing w:before="120" w:after="120"/>
              <w:jc w:val="both"/>
            </w:pPr>
            <w:r w:rsidRPr="3EAACAD8">
              <w:rPr>
                <w:rFonts w:ascii="Arial" w:hAnsi="Arial" w:eastAsia="Arial" w:cs="Arial"/>
                <w:b/>
                <w:bCs/>
                <w:sz w:val="22"/>
                <w:szCs w:val="22"/>
              </w:rPr>
              <w:t>50%</w:t>
            </w:r>
          </w:p>
        </w:tc>
      </w:tr>
      <w:tr w:rsidR="3EAACAD8" w:rsidTr="3EAACAD8" w14:paraId="6485653F"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144BD9C4" w14:textId="670C0021">
            <w:pPr>
              <w:spacing w:before="120" w:after="120"/>
              <w:jc w:val="both"/>
            </w:pPr>
            <w:r w:rsidRPr="3EAACAD8">
              <w:rPr>
                <w:rFonts w:ascii="Arial" w:hAnsi="Arial" w:eastAsia="Arial" w:cs="Arial"/>
                <w:b/>
                <w:bCs/>
                <w:sz w:val="22"/>
                <w:szCs w:val="22"/>
              </w:rPr>
              <w:t>Lecturer:</w:t>
            </w:r>
          </w:p>
        </w:tc>
        <w:tc>
          <w:tcPr>
            <w:tcW w:w="33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6C327859" w14:textId="59111A3E">
            <w:pPr>
              <w:spacing w:before="120" w:after="120"/>
              <w:jc w:val="both"/>
            </w:pPr>
            <w:r w:rsidRPr="3EAACAD8">
              <w:rPr>
                <w:rFonts w:ascii="Arial" w:hAnsi="Arial" w:eastAsia="Arial" w:cs="Arial"/>
                <w:b/>
                <w:bCs/>
                <w:sz w:val="22"/>
                <w:szCs w:val="22"/>
              </w:rPr>
              <w:t>Dr Moutushi Tanha</w:t>
            </w:r>
          </w:p>
        </w:tc>
        <w:tc>
          <w:tcPr>
            <w:tcW w:w="226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3EAACAD8" w:rsidP="3EAACAD8" w:rsidRDefault="3EAACAD8" w14:paraId="499E6B03" w14:textId="60CC7CB0">
            <w:pPr>
              <w:spacing w:before="120" w:after="120"/>
              <w:jc w:val="both"/>
            </w:pPr>
            <w:r w:rsidRPr="3EAACAD8">
              <w:rPr>
                <w:rFonts w:ascii="Arial" w:hAnsi="Arial" w:eastAsia="Arial" w:cs="Arial"/>
                <w:b/>
                <w:bCs/>
                <w:color w:val="000000" w:themeColor="text1"/>
                <w:sz w:val="22"/>
                <w:szCs w:val="22"/>
              </w:rPr>
              <w:t>Internal Verifier:</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1F327B60" w14:textId="19AF01F8">
            <w:pPr>
              <w:spacing w:before="120" w:after="120"/>
              <w:jc w:val="both"/>
            </w:pPr>
            <w:r w:rsidRPr="3EAACAD8">
              <w:rPr>
                <w:rFonts w:ascii="Arial" w:hAnsi="Arial" w:eastAsia="Arial" w:cs="Arial"/>
                <w:b/>
                <w:bCs/>
                <w:sz w:val="22"/>
                <w:szCs w:val="22"/>
              </w:rPr>
              <w:t>Dr Irina Neaga</w:t>
            </w:r>
          </w:p>
        </w:tc>
      </w:tr>
      <w:tr w:rsidR="3EAACAD8" w:rsidTr="3EAACAD8" w14:paraId="1FB08DB4"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721D5DA2" w14:textId="38C02355">
            <w:pPr>
              <w:spacing w:before="120" w:after="120"/>
              <w:jc w:val="both"/>
            </w:pPr>
            <w:r w:rsidRPr="3EAACAD8">
              <w:rPr>
                <w:rFonts w:ascii="Arial" w:hAnsi="Arial" w:eastAsia="Arial" w:cs="Arial"/>
                <w:b/>
                <w:bCs/>
                <w:sz w:val="22"/>
                <w:szCs w:val="22"/>
              </w:rPr>
              <w:t>Assignment Title:</w:t>
            </w:r>
          </w:p>
        </w:tc>
        <w:tc>
          <w:tcPr>
            <w:tcW w:w="33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2E5D4C4A" w14:textId="387834DD">
            <w:pPr>
              <w:spacing w:before="120" w:after="120"/>
              <w:jc w:val="both"/>
            </w:pPr>
            <w:r w:rsidRPr="3EAACAD8">
              <w:rPr>
                <w:rFonts w:ascii="Arial" w:hAnsi="Arial" w:eastAsia="Arial" w:cs="Arial"/>
                <w:b/>
                <w:bCs/>
              </w:rPr>
              <w:t>Essay on Management Practices of Organisations</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7A197E20" w14:textId="6D3F993E">
            <w:pPr>
              <w:spacing w:before="120" w:after="120"/>
              <w:jc w:val="both"/>
            </w:pPr>
            <w:r w:rsidRPr="3EAACAD8">
              <w:rPr>
                <w:rFonts w:ascii="Arial" w:hAnsi="Arial" w:eastAsia="Arial" w:cs="Arial"/>
                <w:b/>
                <w:bCs/>
                <w:sz w:val="22"/>
                <w:szCs w:val="22"/>
              </w:rPr>
              <w:t>Word count (or equivalent):</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7F1925B0" w14:textId="54A8E3FA">
            <w:pPr>
              <w:spacing w:before="120" w:after="120"/>
              <w:jc w:val="both"/>
            </w:pPr>
            <w:r w:rsidRPr="3EAACAD8">
              <w:rPr>
                <w:rFonts w:ascii="Arial" w:hAnsi="Arial" w:eastAsia="Arial" w:cs="Arial"/>
                <w:b/>
                <w:bCs/>
                <w:sz w:val="22"/>
                <w:szCs w:val="22"/>
              </w:rPr>
              <w:t>1500 words</w:t>
            </w:r>
          </w:p>
        </w:tc>
      </w:tr>
      <w:tr w:rsidR="3EAACAD8" w:rsidTr="3EAACAD8" w14:paraId="35F31509"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059E1A4A" w14:textId="544E2F11">
            <w:pPr>
              <w:spacing w:before="120" w:after="120"/>
              <w:jc w:val="both"/>
            </w:pPr>
            <w:r w:rsidRPr="3EAACAD8">
              <w:rPr>
                <w:rFonts w:ascii="Arial" w:hAnsi="Arial" w:eastAsia="Arial" w:cs="Arial"/>
                <w:b/>
                <w:bCs/>
                <w:sz w:val="22"/>
                <w:szCs w:val="22"/>
              </w:rPr>
              <w:t>Submission deadline:</w:t>
            </w:r>
          </w:p>
        </w:tc>
        <w:tc>
          <w:tcPr>
            <w:tcW w:w="33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60B5CAC8" w14:textId="5F972E52">
            <w:pPr>
              <w:spacing w:before="120" w:after="120"/>
              <w:jc w:val="both"/>
            </w:pPr>
            <w:r w:rsidRPr="3EAACAD8">
              <w:rPr>
                <w:rFonts w:ascii="Arial" w:hAnsi="Arial" w:eastAsia="Arial" w:cs="Arial"/>
                <w:b/>
                <w:bCs/>
                <w:sz w:val="22"/>
                <w:szCs w:val="22"/>
              </w:rPr>
              <w:t>01/06/2026</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5D8EFBD6" w14:textId="6145C848">
            <w:pPr>
              <w:spacing w:before="120" w:after="120"/>
              <w:jc w:val="both"/>
            </w:pPr>
            <w:r w:rsidRPr="3EAACAD8">
              <w:rPr>
                <w:rFonts w:ascii="Arial" w:hAnsi="Arial" w:eastAsia="Arial" w:cs="Arial"/>
                <w:b/>
                <w:bCs/>
                <w:sz w:val="22"/>
                <w:szCs w:val="22"/>
              </w:rPr>
              <w:t>Return date of provisional marks &amp; written feedback:</w:t>
            </w:r>
          </w:p>
        </w:tc>
        <w:tc>
          <w:tcPr>
            <w:tcW w:w="2265"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59BDAABB" w14:textId="5B4632FB">
            <w:pPr>
              <w:spacing w:before="120" w:after="120"/>
              <w:jc w:val="both"/>
            </w:pPr>
            <w:r w:rsidRPr="3EAACAD8">
              <w:rPr>
                <w:rFonts w:ascii="Arial" w:hAnsi="Arial" w:eastAsia="Arial" w:cs="Arial"/>
                <w:b/>
                <w:bCs/>
                <w:sz w:val="22"/>
                <w:szCs w:val="22"/>
              </w:rPr>
              <w:t>30 working days after submission</w:t>
            </w:r>
          </w:p>
        </w:tc>
      </w:tr>
      <w:tr w:rsidR="3EAACAD8" w:rsidTr="3EAACAD8" w14:paraId="0A24F828"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489EF409" w14:textId="2F4B03B9">
            <w:pPr>
              <w:spacing w:before="120" w:after="120"/>
              <w:jc w:val="both"/>
            </w:pPr>
            <w:r w:rsidRPr="3EAACAD8">
              <w:rPr>
                <w:rFonts w:ascii="Arial" w:hAnsi="Arial" w:eastAsia="Arial" w:cs="Arial"/>
                <w:b/>
                <w:bCs/>
                <w:sz w:val="22"/>
                <w:szCs w:val="22"/>
              </w:rPr>
              <w:t>Submission method:</w:t>
            </w:r>
          </w:p>
        </w:tc>
        <w:tc>
          <w:tcPr>
            <w:tcW w:w="7830" w:type="dxa"/>
            <w:gridSpan w:val="3"/>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04C52C20" w14:textId="0AAE60BE">
            <w:pPr>
              <w:spacing w:after="0"/>
            </w:pPr>
            <w:r w:rsidRPr="3EAACAD8">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3EAACAD8" w:rsidP="3EAACAD8" w:rsidRDefault="3EAACAD8" w14:paraId="410B1D91" w14:textId="64B2344C">
            <w:pPr>
              <w:spacing w:before="120" w:after="120"/>
              <w:jc w:val="both"/>
            </w:pPr>
            <w:r w:rsidRPr="3EAACAD8">
              <w:rPr>
                <w:rFonts w:ascii="Arial" w:hAnsi="Arial" w:eastAsia="Arial" w:cs="Arial"/>
                <w:b/>
                <w:bCs/>
                <w:sz w:val="22"/>
                <w:szCs w:val="22"/>
              </w:rPr>
              <w:t xml:space="preserve">Alternative submission method (if applicable): </w:t>
            </w:r>
          </w:p>
          <w:p w:rsidR="3EAACAD8" w:rsidP="3EAACAD8" w:rsidRDefault="3EAACAD8" w14:paraId="6DDB5AC5" w14:textId="64499C39">
            <w:pPr>
              <w:spacing w:before="120" w:after="120"/>
              <w:jc w:val="both"/>
            </w:pPr>
            <w:r w:rsidRPr="3EAACAD8">
              <w:rPr>
                <w:rFonts w:ascii="Arial" w:hAnsi="Arial" w:eastAsia="Arial" w:cs="Arial"/>
                <w:b/>
                <w:bCs/>
                <w:sz w:val="22"/>
                <w:szCs w:val="22"/>
              </w:rPr>
              <w:t>Late submission of the assessment will result in a late penalty mark:</w:t>
            </w:r>
          </w:p>
          <w:p w:rsidR="3EAACAD8" w:rsidP="3EAACAD8" w:rsidRDefault="3EAACAD8" w14:paraId="604B1B39" w14:textId="0EFFE40B">
            <w:pPr>
              <w:spacing w:before="120" w:after="120"/>
              <w:jc w:val="both"/>
            </w:pPr>
            <w:r w:rsidRPr="3EAACAD8">
              <w:rPr>
                <w:rFonts w:ascii="Arial" w:hAnsi="Arial" w:eastAsia="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3EAACAD8" w:rsidP="3EAACAD8" w:rsidRDefault="3EAACAD8" w14:paraId="37BC8025" w14:textId="394EE8FE">
            <w:pPr>
              <w:spacing w:before="120" w:after="120"/>
              <w:jc w:val="both"/>
            </w:pPr>
            <w:r w:rsidRPr="3EAACAD8">
              <w:rPr>
                <w:rFonts w:ascii="Arial" w:hAnsi="Arial" w:eastAsia="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3EAACAD8" w:rsidTr="3EAACAD8" w14:paraId="306A0A49" w14:textId="77777777">
        <w:trPr>
          <w:trHeight w:val="300"/>
        </w:trPr>
        <w:tc>
          <w:tcPr>
            <w:tcW w:w="2100" w:type="dxa"/>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4A860CA6" w14:textId="7694AC46">
            <w:pPr>
              <w:spacing w:before="120" w:after="120"/>
            </w:pPr>
            <w:r w:rsidRPr="3EAACAD8">
              <w:rPr>
                <w:rFonts w:ascii="Arial" w:hAnsi="Arial" w:eastAsia="Arial" w:cs="Arial"/>
                <w:b/>
                <w:bCs/>
                <w:sz w:val="22"/>
                <w:szCs w:val="22"/>
              </w:rPr>
              <w:t>Academic honesty / referencing:</w:t>
            </w:r>
          </w:p>
        </w:tc>
        <w:tc>
          <w:tcPr>
            <w:tcW w:w="7830" w:type="dxa"/>
            <w:gridSpan w:val="3"/>
            <w:tcBorders>
              <w:top w:val="single" w:color="auto" w:sz="8" w:space="0"/>
              <w:left w:val="single" w:color="auto" w:sz="8" w:space="0"/>
              <w:bottom w:val="single" w:color="auto" w:sz="8" w:space="0"/>
              <w:right w:val="single" w:color="auto" w:sz="8" w:space="0"/>
            </w:tcBorders>
            <w:tcMar>
              <w:left w:w="108" w:type="dxa"/>
              <w:right w:w="108" w:type="dxa"/>
            </w:tcMar>
          </w:tcPr>
          <w:p w:rsidR="3EAACAD8" w:rsidP="3EAACAD8" w:rsidRDefault="3EAACAD8" w14:paraId="23A5F73A" w14:textId="305FC717">
            <w:pPr>
              <w:spacing w:before="120" w:after="120"/>
              <w:jc w:val="both"/>
            </w:pPr>
            <w:r w:rsidRPr="3EAACAD8">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AD593A" w:rsidP="3EAACAD8" w:rsidRDefault="00AD593A" w14:paraId="07612DF7" w14:textId="0A60DD3D">
      <w:pPr>
        <w:spacing w:after="0"/>
        <w:rPr>
          <w:rFonts w:ascii="Arial" w:hAnsi="Arial" w:eastAsia="Arial" w:cs="Arial"/>
          <w:sz w:val="32"/>
          <w:szCs w:val="32"/>
        </w:rPr>
      </w:pPr>
    </w:p>
    <w:tbl>
      <w:tblPr>
        <w:tblW w:w="0" w:type="auto"/>
        <w:tblInd w:w="390" w:type="dxa"/>
        <w:tblLook w:val="06A0" w:firstRow="1" w:lastRow="0" w:firstColumn="1" w:lastColumn="0" w:noHBand="1" w:noVBand="1"/>
      </w:tblPr>
      <w:tblGrid>
        <w:gridCol w:w="10050"/>
      </w:tblGrid>
      <w:tr w:rsidR="43158B70" w:rsidTr="43158B70" w14:paraId="3B1FEA89" w14:textId="77777777">
        <w:trPr>
          <w:trHeight w:val="300"/>
        </w:trPr>
        <w:tc>
          <w:tcPr>
            <w:tcW w:w="10050" w:type="dxa"/>
            <w:tcBorders>
              <w:top w:val="single" w:color="auto" w:sz="8" w:space="0"/>
              <w:left w:val="single" w:color="auto" w:sz="8" w:space="0"/>
              <w:bottom w:val="single" w:color="auto" w:sz="8" w:space="0"/>
              <w:right w:val="single" w:color="auto" w:sz="8" w:space="0"/>
            </w:tcBorders>
            <w:tcMar>
              <w:left w:w="108" w:type="dxa"/>
              <w:right w:w="108" w:type="dxa"/>
            </w:tcMar>
          </w:tcPr>
          <w:p w:rsidR="43158B70" w:rsidP="43158B70" w:rsidRDefault="43158B70" w14:paraId="18C3D683" w14:textId="48CAAF85">
            <w:pPr>
              <w:spacing w:after="0"/>
            </w:pPr>
            <w:r w:rsidRPr="43158B70">
              <w:rPr>
                <w:rFonts w:ascii="Arial" w:hAnsi="Arial" w:eastAsia="Arial" w:cs="Arial"/>
                <w:b/>
                <w:bCs/>
                <w:sz w:val="22"/>
                <w:szCs w:val="22"/>
              </w:rPr>
              <w:t xml:space="preserve">Module Learning Outcomes </w:t>
            </w:r>
          </w:p>
          <w:p w:rsidR="43158B70" w:rsidP="43158B70" w:rsidRDefault="43158B70" w14:paraId="5043E9EA" w14:textId="4BBA29FB">
            <w:pPr>
              <w:spacing w:after="0"/>
            </w:pPr>
            <w:r w:rsidRPr="43158B70">
              <w:rPr>
                <w:rFonts w:ascii="Arial" w:hAnsi="Arial" w:eastAsia="Arial" w:cs="Arial"/>
                <w:b/>
                <w:bCs/>
                <w:sz w:val="22"/>
                <w:szCs w:val="22"/>
              </w:rPr>
              <w:t>(from module syllabus)</w:t>
            </w:r>
          </w:p>
        </w:tc>
      </w:tr>
      <w:tr w:rsidR="43158B70" w:rsidTr="43158B70" w14:paraId="46A84DC9" w14:textId="77777777">
        <w:trPr>
          <w:trHeight w:val="300"/>
        </w:trPr>
        <w:tc>
          <w:tcPr>
            <w:tcW w:w="10050" w:type="dxa"/>
            <w:tcBorders>
              <w:top w:val="single" w:color="auto" w:sz="8" w:space="0"/>
              <w:left w:val="single" w:color="auto" w:sz="8" w:space="0"/>
              <w:bottom w:val="single" w:color="auto" w:sz="8" w:space="0"/>
              <w:right w:val="single" w:color="auto" w:sz="8" w:space="0"/>
            </w:tcBorders>
            <w:tcMar>
              <w:left w:w="108" w:type="dxa"/>
              <w:right w:w="108" w:type="dxa"/>
            </w:tcMar>
          </w:tcPr>
          <w:p w:rsidR="43158B70" w:rsidP="43158B70" w:rsidRDefault="43158B70" w14:paraId="39B91A45" w14:textId="61CAEB80">
            <w:pPr>
              <w:spacing w:after="0" w:line="360" w:lineRule="auto"/>
              <w:jc w:val="both"/>
            </w:pPr>
            <w:r w:rsidRPr="43158B70">
              <w:rPr>
                <w:rFonts w:ascii="Arial" w:hAnsi="Arial" w:eastAsia="Arial" w:cs="Arial"/>
              </w:rPr>
              <w:t>Upon the successful completion of this module, the student should be able to:</w:t>
            </w:r>
          </w:p>
          <w:p w:rsidR="43158B70" w:rsidP="43158B70" w:rsidRDefault="43158B70" w14:paraId="63D2E575" w14:textId="3F2FEFA8">
            <w:pPr>
              <w:pStyle w:val="ListParagraph"/>
              <w:numPr>
                <w:ilvl w:val="0"/>
                <w:numId w:val="1"/>
              </w:numPr>
              <w:spacing w:after="0" w:line="360" w:lineRule="auto"/>
              <w:ind w:left="851" w:hanging="567"/>
              <w:jc w:val="both"/>
              <w:rPr>
                <w:rFonts w:ascii="Arial" w:hAnsi="Arial" w:eastAsia="Arial" w:cs="Arial"/>
              </w:rPr>
            </w:pPr>
            <w:r w:rsidRPr="43158B70">
              <w:rPr>
                <w:rFonts w:ascii="Arial" w:hAnsi="Arial" w:eastAsia="Arial" w:cs="Arial"/>
              </w:rPr>
              <w:t>Describe applied knowledge and understanding of theories of organisation management.</w:t>
            </w:r>
          </w:p>
          <w:p w:rsidR="43158B70" w:rsidP="43158B70" w:rsidRDefault="43158B70" w14:paraId="2E780661" w14:textId="52A29E6D">
            <w:pPr>
              <w:pStyle w:val="ListParagraph"/>
              <w:numPr>
                <w:ilvl w:val="0"/>
                <w:numId w:val="1"/>
              </w:numPr>
              <w:spacing w:after="0" w:line="360" w:lineRule="auto"/>
              <w:ind w:left="851" w:hanging="567"/>
              <w:jc w:val="both"/>
              <w:rPr>
                <w:rFonts w:ascii="Arial" w:hAnsi="Arial" w:eastAsia="Arial" w:cs="Arial"/>
              </w:rPr>
            </w:pPr>
            <w:r w:rsidRPr="43158B70">
              <w:rPr>
                <w:rFonts w:ascii="Arial" w:hAnsi="Arial" w:eastAsia="Arial" w:cs="Arial"/>
              </w:rPr>
              <w:t>Acquire knowledge of leadership theories and develop leadership skills in Supply Chain Management or Logistics Operations.</w:t>
            </w:r>
          </w:p>
        </w:tc>
      </w:tr>
    </w:tbl>
    <w:p w:rsidR="16E34767" w:rsidP="43158B70" w:rsidRDefault="16E34767" w14:paraId="7BCF05A8" w14:textId="6B598A47">
      <w:pPr>
        <w:spacing w:after="0"/>
      </w:pPr>
      <w:r w:rsidRPr="43158B70">
        <w:rPr>
          <w:rFonts w:ascii="Arial" w:hAnsi="Arial" w:eastAsia="Arial" w:cs="Arial"/>
          <w:b/>
          <w:bCs/>
          <w:sz w:val="20"/>
          <w:szCs w:val="20"/>
        </w:rPr>
        <w:t xml:space="preserve"> </w:t>
      </w:r>
    </w:p>
    <w:p w:rsidR="16E34767" w:rsidP="43158B70" w:rsidRDefault="16E34767" w14:paraId="0F55D968" w14:textId="3E19443E">
      <w:pPr>
        <w:spacing w:after="0"/>
      </w:pPr>
      <w:r w:rsidRPr="43158B70">
        <w:rPr>
          <w:rFonts w:ascii="Arial" w:hAnsi="Arial" w:eastAsia="Arial" w:cs="Arial"/>
          <w:b/>
          <w:bCs/>
          <w:sz w:val="20"/>
          <w:szCs w:val="20"/>
        </w:rPr>
        <w:t xml:space="preserve"> </w:t>
      </w:r>
    </w:p>
    <w:p w:rsidR="16E34767" w:rsidP="43158B70" w:rsidRDefault="16E34767" w14:paraId="7D359EDC" w14:textId="0323EE35">
      <w:pPr>
        <w:spacing w:after="0"/>
      </w:pPr>
      <w:r w:rsidRPr="43158B70">
        <w:rPr>
          <w:rFonts w:ascii="Arial" w:hAnsi="Arial" w:eastAsia="Arial" w:cs="Arial"/>
          <w:b/>
          <w:bCs/>
          <w:sz w:val="20"/>
          <w:szCs w:val="20"/>
        </w:rPr>
        <w:t xml:space="preserve"> </w:t>
      </w:r>
    </w:p>
    <w:tbl>
      <w:tblPr>
        <w:tblW w:w="0" w:type="auto"/>
        <w:tblInd w:w="390" w:type="dxa"/>
        <w:tblLook w:val="01E0" w:firstRow="1" w:lastRow="1" w:firstColumn="1" w:lastColumn="1" w:noHBand="0" w:noVBand="0"/>
      </w:tblPr>
      <w:tblGrid>
        <w:gridCol w:w="10080"/>
      </w:tblGrid>
      <w:tr w:rsidR="43158B70" w:rsidTr="43158B70" w14:paraId="4B6F3303" w14:textId="77777777">
        <w:trPr>
          <w:trHeight w:val="300"/>
        </w:trPr>
        <w:tc>
          <w:tcPr>
            <w:tcW w:w="10080"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43158B70" w:rsidP="43158B70" w:rsidRDefault="43158B70" w14:paraId="33B56AB5" w14:textId="0FDC971E">
            <w:pPr>
              <w:spacing w:after="0"/>
            </w:pPr>
          </w:p>
          <w:p w:rsidR="43158B70" w:rsidP="43158B70" w:rsidRDefault="43158B70" w14:paraId="02E9F7AF" w14:textId="636669FF">
            <w:pPr>
              <w:spacing w:after="0"/>
              <w:jc w:val="center"/>
            </w:pPr>
            <w:r w:rsidRPr="43158B70">
              <w:rPr>
                <w:rFonts w:ascii="Arial" w:hAnsi="Arial" w:eastAsia="Arial" w:cs="Arial"/>
                <w:b/>
                <w:bCs/>
                <w:color w:val="000000" w:themeColor="text1"/>
                <w:sz w:val="40"/>
                <w:szCs w:val="40"/>
              </w:rPr>
              <w:t>TASK DESCRIPTION</w:t>
            </w:r>
          </w:p>
        </w:tc>
      </w:tr>
    </w:tbl>
    <w:p w:rsidR="16E34767" w:rsidP="43158B70" w:rsidRDefault="16E34767" w14:paraId="5BF6E6AE" w14:textId="0A97549E">
      <w:pPr>
        <w:spacing w:after="0"/>
        <w:jc w:val="both"/>
      </w:pPr>
      <w:r w:rsidRPr="43158B70">
        <w:rPr>
          <w:rFonts w:ascii="Arial" w:hAnsi="Arial" w:eastAsia="Arial" w:cs="Arial"/>
          <w:sz w:val="22"/>
          <w:szCs w:val="22"/>
        </w:rPr>
        <w:t xml:space="preserve"> </w:t>
      </w:r>
    </w:p>
    <w:p w:rsidR="16E34767" w:rsidP="43158B70" w:rsidRDefault="16E34767" w14:paraId="1BA52D35" w14:textId="4693499B">
      <w:pPr>
        <w:spacing w:after="0"/>
        <w:ind w:left="555" w:firstLine="135"/>
        <w:jc w:val="both"/>
      </w:pPr>
      <w:r w:rsidRPr="43158B70">
        <w:rPr>
          <w:rFonts w:ascii="Arial" w:hAnsi="Arial" w:eastAsia="Arial" w:cs="Arial"/>
          <w:b/>
          <w:bCs/>
          <w:color w:val="000000" w:themeColor="text1"/>
          <w:sz w:val="20"/>
          <w:szCs w:val="20"/>
        </w:rPr>
        <w:t xml:space="preserve">Use of Generative AI in Assessment </w:t>
      </w:r>
      <w:r w:rsidRPr="43158B70">
        <w:rPr>
          <w:rFonts w:ascii="Arial" w:hAnsi="Arial" w:eastAsia="Arial" w:cs="Arial"/>
          <w:color w:val="000000" w:themeColor="text1"/>
          <w:sz w:val="20"/>
          <w:szCs w:val="20"/>
        </w:rPr>
        <w:t xml:space="preserve"> </w:t>
      </w:r>
    </w:p>
    <w:p w:rsidR="16E34767" w:rsidP="43158B70" w:rsidRDefault="16E34767" w14:paraId="29122E0F" w14:textId="5C7FD9B1">
      <w:pPr>
        <w:spacing w:after="0"/>
        <w:ind w:firstLine="8640"/>
      </w:pPr>
      <w:r w:rsidRPr="43158B70">
        <w:rPr>
          <w:rFonts w:ascii="Times New Roman" w:hAnsi="Times New Roman" w:eastAsia="Times New Roman" w:cs="Times New Roman"/>
          <w:color w:val="000000" w:themeColor="text1"/>
          <w:sz w:val="20"/>
          <w:szCs w:val="20"/>
        </w:rPr>
        <w:t xml:space="preserve">  </w:t>
      </w:r>
    </w:p>
    <w:p w:rsidR="16E34767" w:rsidP="43158B70" w:rsidRDefault="16E34767" w14:paraId="0713376C" w14:textId="56949882">
      <w:pPr>
        <w:spacing w:after="0"/>
      </w:pPr>
      <w:r w:rsidRPr="43158B70">
        <w:rPr>
          <w:rFonts w:ascii="Times New Roman" w:hAnsi="Times New Roman" w:eastAsia="Times New Roman" w:cs="Times New Roman"/>
          <w:color w:val="000000" w:themeColor="text1"/>
          <w:sz w:val="20"/>
          <w:szCs w:val="20"/>
        </w:rPr>
        <w:t xml:space="preserve"> </w:t>
      </w:r>
    </w:p>
    <w:tbl>
      <w:tblPr>
        <w:tblW w:w="0" w:type="auto"/>
        <w:tblInd w:w="600" w:type="dxa"/>
        <w:tblLook w:val="04A0" w:firstRow="1" w:lastRow="0" w:firstColumn="1" w:lastColumn="0" w:noHBand="0" w:noVBand="1"/>
      </w:tblPr>
      <w:tblGrid>
        <w:gridCol w:w="2505"/>
        <w:gridCol w:w="5235"/>
        <w:gridCol w:w="1560"/>
      </w:tblGrid>
      <w:tr w:rsidR="43158B70" w:rsidTr="43158B70" w14:paraId="09DDB8EC" w14:textId="77777777">
        <w:trPr>
          <w:trHeight w:val="300"/>
        </w:trPr>
        <w:tc>
          <w:tcPr>
            <w:tcW w:w="2505" w:type="dxa"/>
            <w:tcBorders>
              <w:top w:val="single" w:color="auto"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5EBB5B2B" w14:textId="7A45923D">
            <w:pPr>
              <w:spacing w:after="0"/>
            </w:pPr>
            <w:r w:rsidRPr="43158B70">
              <w:rPr>
                <w:rFonts w:ascii="Arial" w:hAnsi="Arial" w:eastAsia="Arial" w:cs="Arial"/>
                <w:sz w:val="20"/>
                <w:szCs w:val="20"/>
              </w:rPr>
              <w:t xml:space="preserve">RESEARCH  </w:t>
            </w:r>
          </w:p>
        </w:tc>
        <w:tc>
          <w:tcPr>
            <w:tcW w:w="5235" w:type="dxa"/>
            <w:tcBorders>
              <w:top w:val="single" w:color="auto"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17182CD9" w14:textId="35515B78">
            <w:pPr>
              <w:spacing w:after="0"/>
            </w:pPr>
            <w:r w:rsidRPr="43158B70">
              <w:rPr>
                <w:rFonts w:ascii="Arial" w:hAnsi="Arial" w:eastAsia="Arial" w:cs="Arial"/>
                <w:sz w:val="20"/>
                <w:szCs w:val="20"/>
              </w:rPr>
              <w:t xml:space="preserve">For this assessment, you can use Generative AI to support you in research, including searching for bibliography, using tools to summarise, compare and interrogate materials.  </w:t>
            </w:r>
          </w:p>
        </w:tc>
        <w:tc>
          <w:tcPr>
            <w:tcW w:w="1560" w:type="dxa"/>
            <w:tcBorders>
              <w:top w:val="single" w:color="auto"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1B36BAA9" w14:textId="35D5F6F9">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4874D589" w14:textId="1F49E0A5">
            <w:pPr>
              <w:spacing w:after="0"/>
            </w:pPr>
            <w:r w:rsidRPr="43158B70">
              <w:rPr>
                <w:rFonts w:ascii="Arial" w:hAnsi="Arial" w:eastAsia="Arial" w:cs="Arial"/>
                <w:sz w:val="20"/>
                <w:szCs w:val="20"/>
              </w:rPr>
              <w:t xml:space="preserve">  </w:t>
            </w:r>
          </w:p>
          <w:p w:rsidR="43158B70" w:rsidP="43158B70" w:rsidRDefault="43158B70" w14:paraId="579011A7" w14:textId="4509D26A">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2D5203C5" w14:textId="77777777">
        <w:trPr>
          <w:trHeight w:val="300"/>
        </w:trPr>
        <w:tc>
          <w:tcPr>
            <w:tcW w:w="250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514158DD" w14:textId="04FC2A51">
            <w:pPr>
              <w:spacing w:after="0"/>
            </w:pPr>
            <w:r w:rsidRPr="43158B70">
              <w:rPr>
                <w:rFonts w:ascii="Arial" w:hAnsi="Arial" w:eastAsia="Arial" w:cs="Arial"/>
                <w:sz w:val="20"/>
                <w:szCs w:val="20"/>
              </w:rPr>
              <w:t xml:space="preserve">STRUCTURE  </w:t>
            </w:r>
          </w:p>
        </w:tc>
        <w:tc>
          <w:tcPr>
            <w:tcW w:w="52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17436DE8" w14:textId="23E000AD">
            <w:pPr>
              <w:spacing w:after="0"/>
            </w:pPr>
            <w:r w:rsidRPr="43158B70">
              <w:rPr>
                <w:rFonts w:ascii="Arial" w:hAnsi="Arial" w:eastAsia="Arial" w:cs="Arial"/>
                <w:sz w:val="20"/>
                <w:szCs w:val="20"/>
              </w:rPr>
              <w:t xml:space="preserve">For this assessment, you can use Generative AI to support you in structuring your submission, including creating a draft argument structure, identifying parts and headings, etc.  </w:t>
            </w:r>
          </w:p>
        </w:tc>
        <w:tc>
          <w:tcPr>
            <w:tcW w:w="1560" w:type="dxa"/>
            <w:tcBorders>
              <w:top w:val="single" w:color="000000" w:themeColor="text1"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429544B4" w14:textId="7801321C">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23F7072A" w14:textId="0B1118B0">
            <w:pPr>
              <w:spacing w:after="0"/>
            </w:pPr>
            <w:r w:rsidRPr="43158B70">
              <w:rPr>
                <w:rFonts w:ascii="Arial" w:hAnsi="Arial" w:eastAsia="Arial" w:cs="Arial"/>
                <w:sz w:val="20"/>
                <w:szCs w:val="20"/>
              </w:rPr>
              <w:t xml:space="preserve">  </w:t>
            </w:r>
          </w:p>
          <w:p w:rsidR="43158B70" w:rsidP="43158B70" w:rsidRDefault="43158B70" w14:paraId="0CB0F0E4" w14:textId="2BA38C2A">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3EB217C6" w14:textId="77777777">
        <w:trPr>
          <w:trHeight w:val="300"/>
        </w:trPr>
        <w:tc>
          <w:tcPr>
            <w:tcW w:w="250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264D3B9B" w14:textId="2F52656C">
            <w:pPr>
              <w:spacing w:after="0"/>
            </w:pPr>
            <w:r w:rsidRPr="43158B70">
              <w:rPr>
                <w:rFonts w:ascii="Arial" w:hAnsi="Arial" w:eastAsia="Arial" w:cs="Arial"/>
                <w:sz w:val="20"/>
                <w:szCs w:val="20"/>
              </w:rPr>
              <w:t xml:space="preserve">PROOFREADING  </w:t>
            </w:r>
          </w:p>
        </w:tc>
        <w:tc>
          <w:tcPr>
            <w:tcW w:w="52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2CC53C46" w14:textId="75175433">
            <w:pPr>
              <w:spacing w:after="0"/>
            </w:pPr>
            <w:r w:rsidRPr="43158B70">
              <w:rPr>
                <w:rFonts w:ascii="Arial" w:hAnsi="Arial" w:eastAsia="Arial" w:cs="Arial"/>
                <w:sz w:val="20"/>
                <w:szCs w:val="20"/>
              </w:rPr>
              <w:t xml:space="preserve">For this assessment, you can use Generative AI to check your own text/creation for grammatical and syntactical mistakes, including rephrasing of your own work within specific standards.  </w:t>
            </w:r>
          </w:p>
        </w:tc>
        <w:tc>
          <w:tcPr>
            <w:tcW w:w="1560" w:type="dxa"/>
            <w:tcBorders>
              <w:top w:val="single" w:color="000000" w:themeColor="text1"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4E76602D" w14:textId="080ADCC5">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01200D4E" w14:textId="2828DD7A">
            <w:pPr>
              <w:spacing w:after="0"/>
            </w:pPr>
            <w:r w:rsidRPr="43158B70">
              <w:rPr>
                <w:rFonts w:ascii="Arial" w:hAnsi="Arial" w:eastAsia="Arial" w:cs="Arial"/>
                <w:sz w:val="20"/>
                <w:szCs w:val="20"/>
              </w:rPr>
              <w:t xml:space="preserve">  </w:t>
            </w:r>
          </w:p>
          <w:p w:rsidR="43158B70" w:rsidP="43158B70" w:rsidRDefault="43158B70" w14:paraId="2907FEE5" w14:textId="72E58DA3">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71BDB940" w14:textId="77777777">
        <w:trPr>
          <w:trHeight w:val="300"/>
        </w:trPr>
        <w:tc>
          <w:tcPr>
            <w:tcW w:w="250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34B27787" w14:textId="35476BCD">
            <w:pPr>
              <w:spacing w:after="0"/>
            </w:pPr>
            <w:r w:rsidRPr="43158B70">
              <w:rPr>
                <w:rFonts w:ascii="Arial" w:hAnsi="Arial" w:eastAsia="Arial" w:cs="Arial"/>
                <w:sz w:val="20"/>
                <w:szCs w:val="20"/>
              </w:rPr>
              <w:t xml:space="preserve">WRITING  </w:t>
            </w:r>
          </w:p>
        </w:tc>
        <w:tc>
          <w:tcPr>
            <w:tcW w:w="52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68372DF2" w14:textId="5AD5BD54">
            <w:pPr>
              <w:spacing w:after="0"/>
            </w:pPr>
            <w:r w:rsidRPr="43158B70">
              <w:rPr>
                <w:rFonts w:ascii="Arial" w:hAnsi="Arial" w:eastAsia="Arial" w:cs="Arial"/>
                <w:sz w:val="20"/>
                <w:szCs w:val="20"/>
              </w:rPr>
              <w:t xml:space="preserve">For this assessment, you can use Generative AI to create text for submission.  </w:t>
            </w:r>
          </w:p>
        </w:tc>
        <w:tc>
          <w:tcPr>
            <w:tcW w:w="1560" w:type="dxa"/>
            <w:tcBorders>
              <w:top w:val="single" w:color="000000" w:themeColor="text1"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2EA5FDEF" w14:textId="04886758">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71815C58" w14:textId="76CB2547">
            <w:pPr>
              <w:spacing w:after="0"/>
            </w:pPr>
            <w:r w:rsidRPr="43158B70">
              <w:rPr>
                <w:rFonts w:ascii="Arial" w:hAnsi="Arial" w:eastAsia="Arial" w:cs="Arial"/>
                <w:sz w:val="20"/>
                <w:szCs w:val="20"/>
              </w:rPr>
              <w:t xml:space="preserve">  </w:t>
            </w:r>
          </w:p>
          <w:p w:rsidR="43158B70" w:rsidP="43158B70" w:rsidRDefault="43158B70" w14:paraId="2B5F9CC0" w14:textId="54D538AD">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5E6DD727" w14:textId="77777777">
        <w:trPr>
          <w:trHeight w:val="300"/>
        </w:trPr>
        <w:tc>
          <w:tcPr>
            <w:tcW w:w="250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47ADBCC4" w14:textId="02C1D242">
            <w:pPr>
              <w:spacing w:after="0"/>
            </w:pPr>
            <w:r w:rsidRPr="43158B70">
              <w:rPr>
                <w:rFonts w:ascii="Arial" w:hAnsi="Arial" w:eastAsia="Arial" w:cs="Arial"/>
                <w:sz w:val="20"/>
                <w:szCs w:val="20"/>
              </w:rPr>
              <w:t xml:space="preserve">CREATIVE  </w:t>
            </w:r>
          </w:p>
        </w:tc>
        <w:tc>
          <w:tcPr>
            <w:tcW w:w="52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370CB0FA" w14:textId="216AC090">
            <w:pPr>
              <w:spacing w:after="0"/>
            </w:pPr>
            <w:r w:rsidRPr="43158B70">
              <w:rPr>
                <w:rFonts w:ascii="Arial" w:hAnsi="Arial" w:eastAsia="Arial" w:cs="Arial"/>
                <w:sz w:val="20"/>
                <w:szCs w:val="20"/>
              </w:rPr>
              <w:t xml:space="preserve">For this assessment, you can use Generative AI to create creative materials, such as images.  </w:t>
            </w:r>
          </w:p>
        </w:tc>
        <w:tc>
          <w:tcPr>
            <w:tcW w:w="1560" w:type="dxa"/>
            <w:tcBorders>
              <w:top w:val="single" w:color="000000" w:themeColor="text1"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14B94B1F" w14:textId="38FD6CF3">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65C9E97E" w14:textId="6742A13A">
            <w:pPr>
              <w:spacing w:after="0"/>
            </w:pPr>
            <w:r w:rsidRPr="43158B70">
              <w:rPr>
                <w:rFonts w:ascii="Arial" w:hAnsi="Arial" w:eastAsia="Arial" w:cs="Arial"/>
                <w:sz w:val="20"/>
                <w:szCs w:val="20"/>
              </w:rPr>
              <w:t xml:space="preserve">  </w:t>
            </w:r>
          </w:p>
          <w:p w:rsidR="43158B70" w:rsidP="43158B70" w:rsidRDefault="43158B70" w14:paraId="05B3CA9E" w14:textId="5F1420E0">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154E79D1" w14:textId="77777777">
        <w:trPr>
          <w:trHeight w:val="300"/>
        </w:trPr>
        <w:tc>
          <w:tcPr>
            <w:tcW w:w="2505" w:type="dxa"/>
            <w:tcBorders>
              <w:top w:val="single" w:color="000000" w:themeColor="text1" w:sz="8" w:space="0"/>
              <w:left w:val="single" w:color="auto" w:sz="8" w:space="0"/>
              <w:bottom w:val="single" w:color="000000" w:themeColor="text1" w:sz="8" w:space="0"/>
              <w:right w:val="single" w:color="000000" w:themeColor="text1" w:sz="8" w:space="0"/>
            </w:tcBorders>
            <w:tcMar>
              <w:left w:w="105" w:type="dxa"/>
              <w:right w:w="105" w:type="dxa"/>
            </w:tcMar>
          </w:tcPr>
          <w:p w:rsidR="43158B70" w:rsidP="43158B70" w:rsidRDefault="43158B70" w14:paraId="561765E5" w14:textId="21E1036D">
            <w:pPr>
              <w:spacing w:after="0"/>
            </w:pPr>
            <w:r w:rsidRPr="43158B70">
              <w:rPr>
                <w:rFonts w:ascii="Arial" w:hAnsi="Arial" w:eastAsia="Arial" w:cs="Arial"/>
                <w:sz w:val="20"/>
                <w:szCs w:val="20"/>
              </w:rPr>
              <w:t xml:space="preserve">PROGRAMING  </w:t>
            </w:r>
          </w:p>
        </w:tc>
        <w:tc>
          <w:tcPr>
            <w:tcW w:w="523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5" w:type="dxa"/>
              <w:right w:w="105" w:type="dxa"/>
            </w:tcMar>
          </w:tcPr>
          <w:p w:rsidR="43158B70" w:rsidP="43158B70" w:rsidRDefault="43158B70" w14:paraId="5D476FE6" w14:textId="754ABE16">
            <w:pPr>
              <w:spacing w:after="0"/>
            </w:pPr>
            <w:r w:rsidRPr="43158B70">
              <w:rPr>
                <w:rFonts w:ascii="Arial" w:hAnsi="Arial" w:eastAsia="Arial" w:cs="Arial"/>
                <w:sz w:val="20"/>
                <w:szCs w:val="20"/>
              </w:rPr>
              <w:t xml:space="preserve">For this assessment, you can use Generative AI to create and check code.  </w:t>
            </w:r>
          </w:p>
        </w:tc>
        <w:tc>
          <w:tcPr>
            <w:tcW w:w="1560" w:type="dxa"/>
            <w:tcBorders>
              <w:top w:val="single" w:color="000000" w:themeColor="text1" w:sz="8" w:space="0"/>
              <w:left w:val="single" w:color="000000" w:themeColor="text1" w:sz="8" w:space="0"/>
              <w:bottom w:val="single" w:color="000000" w:themeColor="text1" w:sz="8" w:space="0"/>
              <w:right w:val="single" w:color="auto" w:sz="8" w:space="0"/>
            </w:tcBorders>
            <w:tcMar>
              <w:left w:w="105" w:type="dxa"/>
              <w:right w:w="105" w:type="dxa"/>
            </w:tcMar>
          </w:tcPr>
          <w:p w:rsidR="43158B70" w:rsidP="43158B70" w:rsidRDefault="43158B70" w14:paraId="6E901448" w14:textId="4FFB1B3C">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414EB331" w14:textId="2C732F30">
            <w:pPr>
              <w:spacing w:after="0"/>
            </w:pPr>
            <w:r w:rsidRPr="43158B70">
              <w:rPr>
                <w:rFonts w:ascii="Arial" w:hAnsi="Arial" w:eastAsia="Arial" w:cs="Arial"/>
                <w:sz w:val="20"/>
                <w:szCs w:val="20"/>
              </w:rPr>
              <w:t xml:space="preserve">  </w:t>
            </w:r>
          </w:p>
          <w:p w:rsidR="43158B70" w:rsidP="43158B70" w:rsidRDefault="43158B70" w14:paraId="0EF9C89A" w14:textId="307DB067">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r w:rsidR="43158B70" w:rsidTr="43158B70" w14:paraId="4ACFF928" w14:textId="77777777">
        <w:trPr>
          <w:trHeight w:val="300"/>
        </w:trPr>
        <w:tc>
          <w:tcPr>
            <w:tcW w:w="2505" w:type="dxa"/>
            <w:tcBorders>
              <w:top w:val="single" w:color="000000" w:themeColor="text1" w:sz="8" w:space="0"/>
              <w:left w:val="single" w:color="auto" w:sz="8" w:space="0"/>
              <w:bottom w:val="single" w:color="auto" w:sz="8" w:space="0"/>
              <w:right w:val="single" w:color="000000" w:themeColor="text1" w:sz="8" w:space="0"/>
            </w:tcBorders>
            <w:tcMar>
              <w:left w:w="105" w:type="dxa"/>
              <w:right w:w="105" w:type="dxa"/>
            </w:tcMar>
          </w:tcPr>
          <w:p w:rsidR="43158B70" w:rsidP="43158B70" w:rsidRDefault="43158B70" w14:paraId="7203BB3A" w14:textId="54A87137">
            <w:pPr>
              <w:spacing w:after="0"/>
            </w:pPr>
            <w:r w:rsidRPr="43158B70">
              <w:rPr>
                <w:rFonts w:ascii="Arial" w:hAnsi="Arial" w:eastAsia="Arial" w:cs="Arial"/>
                <w:sz w:val="20"/>
                <w:szCs w:val="20"/>
              </w:rPr>
              <w:t xml:space="preserve">NONE  </w:t>
            </w:r>
          </w:p>
        </w:tc>
        <w:tc>
          <w:tcPr>
            <w:tcW w:w="5235" w:type="dxa"/>
            <w:tcBorders>
              <w:top w:val="single" w:color="000000" w:themeColor="text1" w:sz="8" w:space="0"/>
              <w:left w:val="single" w:color="000000" w:themeColor="text1" w:sz="8" w:space="0"/>
              <w:bottom w:val="single" w:color="auto" w:sz="8" w:space="0"/>
              <w:right w:val="single" w:color="000000" w:themeColor="text1" w:sz="8" w:space="0"/>
            </w:tcBorders>
            <w:tcMar>
              <w:left w:w="105" w:type="dxa"/>
              <w:right w:w="105" w:type="dxa"/>
            </w:tcMar>
          </w:tcPr>
          <w:p w:rsidR="43158B70" w:rsidP="43158B70" w:rsidRDefault="43158B70" w14:paraId="208D11A1" w14:textId="254373A2">
            <w:pPr>
              <w:spacing w:after="0"/>
            </w:pPr>
            <w:r w:rsidRPr="43158B70">
              <w:rPr>
                <w:rFonts w:ascii="Arial" w:hAnsi="Arial" w:eastAsia="Arial" w:cs="Arial"/>
                <w:sz w:val="20"/>
                <w:szCs w:val="20"/>
              </w:rPr>
              <w:t xml:space="preserve">For this assessment, you are not allowed to use </w:t>
            </w:r>
            <w:r w:rsidRPr="43158B70">
              <w:rPr>
                <w:rFonts w:ascii="Arial" w:hAnsi="Arial" w:eastAsia="Arial" w:cs="Arial"/>
                <w:b/>
                <w:bCs/>
                <w:sz w:val="20"/>
                <w:szCs w:val="20"/>
              </w:rPr>
              <w:t>any</w:t>
            </w:r>
            <w:r w:rsidRPr="43158B70">
              <w:rPr>
                <w:rFonts w:ascii="Arial" w:hAnsi="Arial" w:eastAsia="Arial" w:cs="Arial"/>
                <w:sz w:val="20"/>
                <w:szCs w:val="20"/>
              </w:rPr>
              <w:t xml:space="preserve"> type of Generative AI support. This includes research support, structure support, writing/proofreading support and creative support.  </w:t>
            </w:r>
          </w:p>
        </w:tc>
        <w:tc>
          <w:tcPr>
            <w:tcW w:w="1560" w:type="dxa"/>
            <w:tcBorders>
              <w:top w:val="single" w:color="000000" w:themeColor="text1" w:sz="8" w:space="0"/>
              <w:left w:val="single" w:color="000000" w:themeColor="text1" w:sz="8" w:space="0"/>
              <w:bottom w:val="single" w:color="auto" w:sz="8" w:space="0"/>
              <w:right w:val="single" w:color="auto" w:sz="8" w:space="0"/>
            </w:tcBorders>
            <w:tcMar>
              <w:left w:w="105" w:type="dxa"/>
              <w:right w:w="105" w:type="dxa"/>
            </w:tcMar>
          </w:tcPr>
          <w:p w:rsidR="43158B70" w:rsidP="43158B70" w:rsidRDefault="43158B70" w14:paraId="77143D8B" w14:textId="3DB25423">
            <w:pPr>
              <w:spacing w:after="0"/>
            </w:pPr>
            <w:r w:rsidRPr="43158B70">
              <w:rPr>
                <w:rFonts w:ascii="Arial" w:hAnsi="Arial" w:eastAsia="Arial" w:cs="Arial"/>
                <w:sz w:val="20"/>
                <w:szCs w:val="20"/>
              </w:rPr>
              <w:t xml:space="preserve">Yes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p w:rsidR="43158B70" w:rsidP="43158B70" w:rsidRDefault="43158B70" w14:paraId="6B6EE43B" w14:textId="0E77A070">
            <w:pPr>
              <w:spacing w:after="0"/>
            </w:pPr>
            <w:r w:rsidRPr="43158B70">
              <w:rPr>
                <w:rFonts w:ascii="Arial" w:hAnsi="Arial" w:eastAsia="Arial" w:cs="Arial"/>
                <w:sz w:val="20"/>
                <w:szCs w:val="20"/>
              </w:rPr>
              <w:t xml:space="preserve">  </w:t>
            </w:r>
          </w:p>
          <w:p w:rsidR="43158B70" w:rsidP="43158B70" w:rsidRDefault="43158B70" w14:paraId="0D970CD0" w14:textId="5772141E">
            <w:pPr>
              <w:spacing w:after="0"/>
            </w:pPr>
            <w:r w:rsidRPr="43158B70">
              <w:rPr>
                <w:rFonts w:ascii="Arial" w:hAnsi="Arial" w:eastAsia="Arial" w:cs="Arial"/>
                <w:sz w:val="20"/>
                <w:szCs w:val="20"/>
              </w:rPr>
              <w:t xml:space="preserve">No  </w:t>
            </w:r>
            <w:r w:rsidRPr="43158B70">
              <w:rPr>
                <w:rFonts w:ascii="MS Gothic" w:hAnsi="MS Gothic" w:eastAsia="MS Gothic" w:cs="MS Gothic"/>
                <w:sz w:val="20"/>
                <w:szCs w:val="20"/>
              </w:rPr>
              <w:t>☒</w:t>
            </w:r>
            <w:r w:rsidRPr="43158B70">
              <w:rPr>
                <w:rFonts w:ascii="Arial" w:hAnsi="Arial" w:eastAsia="Arial" w:cs="Arial"/>
                <w:sz w:val="20"/>
                <w:szCs w:val="20"/>
              </w:rPr>
              <w:t xml:space="preserve">   </w:t>
            </w:r>
          </w:p>
        </w:tc>
      </w:tr>
    </w:tbl>
    <w:p w:rsidR="16E34767" w:rsidP="43158B70" w:rsidRDefault="16E34767" w14:paraId="587E9DF2" w14:textId="391B22E0">
      <w:pPr>
        <w:spacing w:after="0"/>
      </w:pPr>
      <w:r w:rsidRPr="43158B70">
        <w:rPr>
          <w:rFonts w:ascii="Arial" w:hAnsi="Arial" w:eastAsia="Arial" w:cs="Arial"/>
        </w:rPr>
        <w:t xml:space="preserve">           </w:t>
      </w:r>
    </w:p>
    <w:p w:rsidR="16E34767" w:rsidP="43158B70" w:rsidRDefault="16E34767" w14:paraId="6773FC63" w14:textId="340B79D1">
      <w:pPr>
        <w:spacing w:after="0"/>
      </w:pPr>
      <w:r w:rsidRPr="43158B70">
        <w:rPr>
          <w:rFonts w:ascii="Arial" w:hAnsi="Arial" w:eastAsia="Arial" w:cs="Arial"/>
        </w:rPr>
        <w:t xml:space="preserve"> </w:t>
      </w:r>
    </w:p>
    <w:p w:rsidR="16E34767" w:rsidP="43158B70" w:rsidRDefault="16E34767" w14:paraId="0FC3D5C3" w14:textId="4672AF59">
      <w:pPr>
        <w:spacing w:after="0"/>
      </w:pPr>
      <w:r w:rsidRPr="43158B70">
        <w:rPr>
          <w:rFonts w:ascii="Arial" w:hAnsi="Arial" w:eastAsia="Arial" w:cs="Arial"/>
        </w:rPr>
        <w:t xml:space="preserve"> </w:t>
      </w:r>
    </w:p>
    <w:p w:rsidR="43158B70" w:rsidP="43158B70" w:rsidRDefault="43158B70" w14:paraId="5B730455" w14:textId="30703F59">
      <w:pPr>
        <w:spacing w:after="0"/>
        <w:rPr>
          <w:rFonts w:ascii="Arial" w:hAnsi="Arial" w:eastAsia="Arial" w:cs="Arial"/>
        </w:rPr>
      </w:pPr>
    </w:p>
    <w:p w:rsidR="43158B70" w:rsidP="43158B70" w:rsidRDefault="43158B70" w14:paraId="4EEF24FF" w14:textId="48937862">
      <w:pPr>
        <w:spacing w:after="0"/>
        <w:rPr>
          <w:rFonts w:ascii="Arial" w:hAnsi="Arial" w:eastAsia="Arial" w:cs="Arial"/>
        </w:rPr>
      </w:pPr>
    </w:p>
    <w:p w:rsidR="16E34767" w:rsidP="43158B70" w:rsidRDefault="16E34767" w14:paraId="28C72EFE" w14:textId="18EA50F4">
      <w:pPr>
        <w:spacing w:after="0"/>
      </w:pPr>
      <w:r w:rsidRPr="43158B70">
        <w:rPr>
          <w:rFonts w:ascii="Arial" w:hAnsi="Arial" w:eastAsia="Arial" w:cs="Arial"/>
        </w:rPr>
        <w:t xml:space="preserve">AI Acknowledgement </w:t>
      </w:r>
    </w:p>
    <w:p w:rsidR="16E34767" w:rsidP="43158B70" w:rsidRDefault="16E34767" w14:paraId="5D0F1EBC" w14:textId="259C1818">
      <w:pPr>
        <w:spacing w:after="0"/>
        <w:ind w:left="720"/>
      </w:pPr>
      <w:r w:rsidRPr="43158B70">
        <w:rPr>
          <w:rFonts w:ascii="Arial" w:hAnsi="Arial" w:eastAsia="Arial" w:cs="Arial"/>
        </w:rPr>
        <w:t xml:space="preserve">  </w:t>
      </w:r>
    </w:p>
    <w:p w:rsidR="16E34767" w:rsidP="43158B70" w:rsidRDefault="16E34767" w14:paraId="6D700126" w14:textId="560E8D2B">
      <w:pPr>
        <w:spacing w:after="0"/>
      </w:pPr>
      <w:r w:rsidRPr="43158B70">
        <w:rPr>
          <w:rFonts w:ascii="Arial" w:hAnsi="Arial" w:eastAsia="Arial" w:cs="Arial"/>
        </w:rPr>
        <w:t xml:space="preserve">I confirm that I have not presented any AI-generated materials as my own work in this portfolio. </w:t>
      </w:r>
    </w:p>
    <w:p w:rsidR="16E34767" w:rsidP="43158B70" w:rsidRDefault="16E34767" w14:paraId="7CF33FB5" w14:textId="261C7387">
      <w:pPr>
        <w:spacing w:after="0"/>
      </w:pPr>
      <w:r w:rsidRPr="43158B70">
        <w:rPr>
          <w:rFonts w:ascii="Arial" w:hAnsi="Arial" w:eastAsia="Arial" w:cs="Arial"/>
        </w:rPr>
        <w:t>However, I acknowledge that I have used or may have used the AI in the research and proofreading of my portfolio.</w:t>
      </w:r>
    </w:p>
    <w:p w:rsidR="16E34767" w:rsidP="43158B70" w:rsidRDefault="16E34767" w14:paraId="15537474" w14:textId="71E46E52">
      <w:pPr>
        <w:spacing w:after="0"/>
      </w:pPr>
      <w:r w:rsidRPr="43158B70">
        <w:rPr>
          <w:rFonts w:ascii="Arial" w:hAnsi="Arial" w:eastAsia="Arial" w:cs="Arial"/>
        </w:rPr>
        <w:t xml:space="preserve"> </w:t>
      </w:r>
    </w:p>
    <w:p w:rsidR="16E34767" w:rsidP="43158B70" w:rsidRDefault="16E34767" w14:paraId="1A79CAEA" w14:textId="3E076F74">
      <w:pPr>
        <w:spacing w:after="0"/>
        <w:ind w:left="720"/>
      </w:pPr>
      <w:r w:rsidRPr="43158B70">
        <w:rPr>
          <w:rFonts w:ascii="Arial" w:hAnsi="Arial" w:eastAsia="Arial" w:cs="Arial"/>
        </w:rPr>
        <w:t>Name:  Maisie Evans</w:t>
      </w:r>
    </w:p>
    <w:p w:rsidR="16E34767" w:rsidP="43158B70" w:rsidRDefault="16E34767" w14:paraId="54C12268" w14:textId="0D543FBE">
      <w:pPr>
        <w:spacing w:after="0"/>
        <w:ind w:left="720"/>
      </w:pPr>
      <w:r w:rsidRPr="43158B70">
        <w:rPr>
          <w:rFonts w:ascii="Arial" w:hAnsi="Arial" w:eastAsia="Arial" w:cs="Arial"/>
        </w:rPr>
        <w:t>Student ID:  2512230</w:t>
      </w:r>
    </w:p>
    <w:p w:rsidR="43158B70" w:rsidP="43158B70" w:rsidRDefault="43158B70" w14:paraId="35F0F487" w14:textId="407D805E">
      <w:pPr>
        <w:spacing w:after="0"/>
        <w:ind w:left="720"/>
        <w:rPr>
          <w:rFonts w:ascii="Arial" w:hAnsi="Arial" w:eastAsia="Arial" w:cs="Arial"/>
        </w:rPr>
      </w:pPr>
    </w:p>
    <w:p w:rsidR="43158B70" w:rsidP="43158B70" w:rsidRDefault="43158B70" w14:paraId="11F81935" w14:textId="41441DD7">
      <w:pPr>
        <w:spacing w:after="0"/>
        <w:ind w:left="720"/>
        <w:rPr>
          <w:rFonts w:ascii="Arial" w:hAnsi="Arial" w:eastAsia="Arial" w:cs="Arial"/>
        </w:rPr>
      </w:pPr>
    </w:p>
    <w:p w:rsidR="43158B70" w:rsidP="43158B70" w:rsidRDefault="43158B70" w14:paraId="01B0AEA5" w14:textId="4571567C">
      <w:pPr>
        <w:spacing w:after="0"/>
        <w:ind w:left="720"/>
        <w:rPr>
          <w:rFonts w:ascii="Arial" w:hAnsi="Arial" w:eastAsia="Arial" w:cs="Arial"/>
        </w:rPr>
      </w:pPr>
    </w:p>
    <w:p w:rsidR="43158B70" w:rsidP="43158B70" w:rsidRDefault="43158B70" w14:paraId="10C17823" w14:textId="2467E883">
      <w:pPr>
        <w:spacing w:after="0"/>
        <w:ind w:left="720"/>
        <w:rPr>
          <w:rFonts w:ascii="Arial" w:hAnsi="Arial" w:eastAsia="Arial" w:cs="Arial"/>
        </w:rPr>
      </w:pPr>
    </w:p>
    <w:p w:rsidR="12F088FB" w:rsidP="024BFC22" w:rsidRDefault="12F088FB" w14:paraId="3153733C" w14:textId="70ABA208">
      <w:pPr>
        <w:spacing w:after="0" w:line="360" w:lineRule="auto"/>
        <w:jc w:val="both"/>
        <w:rPr>
          <w:rFonts w:ascii="Times New Roman" w:hAnsi="Times New Roman" w:eastAsia="Times New Roman" w:cs="Times New Roman"/>
          <w:sz w:val="32"/>
          <w:szCs w:val="32"/>
        </w:rPr>
      </w:pPr>
      <w:r w:rsidRPr="024BFC22" w:rsidR="12F088FB">
        <w:rPr>
          <w:rFonts w:ascii="Times New Roman" w:hAnsi="Times New Roman" w:eastAsia="Times New Roman" w:cs="Times New Roman"/>
          <w:sz w:val="28"/>
          <w:szCs w:val="28"/>
        </w:rPr>
        <w:t>Table of Contents</w:t>
      </w:r>
    </w:p>
    <w:p w:rsidR="67F343C6" w:rsidP="024BFC22" w:rsidRDefault="67F343C6" w14:paraId="7985FEF1" w14:textId="0C643325">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67F343C6">
        <w:rPr>
          <w:rFonts w:ascii="Times New Roman" w:hAnsi="Times New Roman" w:eastAsia="Times New Roman" w:cs="Times New Roman"/>
        </w:rPr>
        <w:t>Introduction</w:t>
      </w:r>
    </w:p>
    <w:p w:rsidR="67F343C6" w:rsidP="024BFC22" w:rsidRDefault="67F343C6" w14:paraId="4928D8B3" w14:textId="361F98CA">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67F343C6">
        <w:rPr>
          <w:rFonts w:ascii="Times New Roman" w:hAnsi="Times New Roman" w:eastAsia="Times New Roman" w:cs="Times New Roman"/>
        </w:rPr>
        <w:t>Planning</w:t>
      </w:r>
    </w:p>
    <w:p w:rsidR="2F1E807E" w:rsidP="024BFC22" w:rsidRDefault="2F1E807E" w14:paraId="53A3F3BF" w14:textId="3C8F2695">
      <w:pPr>
        <w:pStyle w:val="ListParagraph"/>
        <w:numPr>
          <w:ilvl w:val="0"/>
          <w:numId w:val="2"/>
        </w:numPr>
        <w:spacing w:after="0" w:line="360" w:lineRule="auto"/>
        <w:contextualSpacing w:val="0"/>
        <w:jc w:val="both"/>
        <w:rPr>
          <w:rFonts w:ascii="Times New Roman" w:hAnsi="Times New Roman" w:eastAsia="Times New Roman" w:cs="Times New Roman"/>
        </w:rPr>
      </w:pPr>
      <w:r w:rsidRPr="024BFC22" w:rsidR="2F1E807E">
        <w:rPr>
          <w:rFonts w:ascii="Times New Roman" w:hAnsi="Times New Roman" w:eastAsia="Times New Roman" w:cs="Times New Roman"/>
        </w:rPr>
        <w:t>Strategic Objectives</w:t>
      </w:r>
    </w:p>
    <w:p w:rsidR="2F1E807E" w:rsidP="024BFC22" w:rsidRDefault="2F1E807E" w14:paraId="006440CE" w14:textId="280EC0E3">
      <w:pPr>
        <w:pStyle w:val="ListParagraph"/>
        <w:numPr>
          <w:ilvl w:val="0"/>
          <w:numId w:val="2"/>
        </w:numPr>
        <w:spacing w:after="0" w:line="360" w:lineRule="auto"/>
        <w:contextualSpacing w:val="0"/>
        <w:jc w:val="both"/>
        <w:rPr>
          <w:rFonts w:ascii="Times New Roman" w:hAnsi="Times New Roman" w:eastAsia="Times New Roman" w:cs="Times New Roman"/>
        </w:rPr>
      </w:pPr>
      <w:r w:rsidRPr="024BFC22" w:rsidR="2F1E807E">
        <w:rPr>
          <w:rFonts w:ascii="Times New Roman" w:hAnsi="Times New Roman" w:eastAsia="Times New Roman" w:cs="Times New Roman"/>
        </w:rPr>
        <w:t>Plans to Achieve Objectives</w:t>
      </w:r>
    </w:p>
    <w:p w:rsidR="67F343C6" w:rsidP="024BFC22" w:rsidRDefault="67F343C6" w14:paraId="78D590FA" w14:textId="3DD6979D">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67F343C6">
        <w:rPr>
          <w:rFonts w:ascii="Times New Roman" w:hAnsi="Times New Roman" w:eastAsia="Times New Roman" w:cs="Times New Roman"/>
        </w:rPr>
        <w:t>Organizing</w:t>
      </w:r>
    </w:p>
    <w:p w:rsidR="0E975541" w:rsidP="024BFC22" w:rsidRDefault="4B41E95A" w14:paraId="784223F5" w14:textId="73FB985C">
      <w:pPr>
        <w:pStyle w:val="ListParagraph"/>
        <w:numPr>
          <w:ilvl w:val="0"/>
          <w:numId w:val="6"/>
        </w:numPr>
        <w:spacing w:after="0" w:line="360" w:lineRule="auto"/>
        <w:contextualSpacing w:val="0"/>
        <w:jc w:val="both"/>
        <w:rPr>
          <w:rFonts w:ascii="Times New Roman" w:hAnsi="Times New Roman" w:eastAsia="Times New Roman" w:cs="Times New Roman"/>
        </w:rPr>
      </w:pPr>
      <w:r w:rsidRPr="024BFC22" w:rsidR="4B41E95A">
        <w:rPr>
          <w:rFonts w:ascii="Times New Roman" w:hAnsi="Times New Roman" w:eastAsia="Times New Roman" w:cs="Times New Roman"/>
        </w:rPr>
        <w:t xml:space="preserve">24 Hour </w:t>
      </w:r>
      <w:r w:rsidRPr="024BFC22" w:rsidR="4B41E95A">
        <w:rPr>
          <w:rFonts w:ascii="Times New Roman" w:hAnsi="Times New Roman" w:eastAsia="Times New Roman" w:cs="Times New Roman"/>
        </w:rPr>
        <w:t xml:space="preserve">Service </w:t>
      </w:r>
      <w:r w:rsidRPr="024BFC22" w:rsidR="4B41E95A">
        <w:rPr>
          <w:rFonts w:ascii="Times New Roman" w:hAnsi="Times New Roman" w:eastAsia="Times New Roman" w:cs="Times New Roman"/>
        </w:rPr>
        <w:t xml:space="preserve">Coverage </w:t>
      </w:r>
    </w:p>
    <w:p w:rsidR="528628D4" w:rsidP="024BFC22" w:rsidRDefault="4B41E95A" w14:paraId="7082D52F" w14:textId="20B461E6">
      <w:pPr>
        <w:pStyle w:val="ListParagraph"/>
        <w:numPr>
          <w:ilvl w:val="0"/>
          <w:numId w:val="6"/>
        </w:numPr>
        <w:spacing w:after="0" w:line="360" w:lineRule="auto"/>
        <w:contextualSpacing w:val="0"/>
        <w:jc w:val="both"/>
        <w:rPr>
          <w:rFonts w:ascii="Times New Roman" w:hAnsi="Times New Roman" w:eastAsia="Times New Roman" w:cs="Times New Roman"/>
        </w:rPr>
      </w:pPr>
      <w:r w:rsidRPr="024BFC22" w:rsidR="4B41E95A">
        <w:rPr>
          <w:rFonts w:ascii="Times New Roman" w:hAnsi="Times New Roman" w:eastAsia="Times New Roman" w:cs="Times New Roman"/>
        </w:rPr>
        <w:t xml:space="preserve">External Commitments and </w:t>
      </w:r>
      <w:r w:rsidRPr="024BFC22" w:rsidR="4B41E95A">
        <w:rPr>
          <w:rFonts w:ascii="Times New Roman" w:hAnsi="Times New Roman" w:eastAsia="Times New Roman" w:cs="Times New Roman"/>
        </w:rPr>
        <w:t xml:space="preserve">Work </w:t>
      </w:r>
      <w:r w:rsidRPr="024BFC22" w:rsidR="4B41E95A">
        <w:rPr>
          <w:rFonts w:ascii="Times New Roman" w:hAnsi="Times New Roman" w:eastAsia="Times New Roman" w:cs="Times New Roman"/>
        </w:rPr>
        <w:t xml:space="preserve">Package </w:t>
      </w:r>
      <w:r w:rsidRPr="024BFC22" w:rsidR="4B41E95A">
        <w:rPr>
          <w:rFonts w:ascii="Times New Roman" w:hAnsi="Times New Roman" w:eastAsia="Times New Roman" w:cs="Times New Roman"/>
        </w:rPr>
        <w:t>Model</w:t>
      </w:r>
    </w:p>
    <w:p w:rsidR="18419DD9" w:rsidP="024BFC22" w:rsidRDefault="4B41E95A" w14:paraId="40A0F7BD" w14:textId="05E5EC6F">
      <w:pPr>
        <w:pStyle w:val="ListParagraph"/>
        <w:numPr>
          <w:ilvl w:val="0"/>
          <w:numId w:val="6"/>
        </w:numPr>
        <w:spacing w:after="0" w:line="360" w:lineRule="auto"/>
        <w:contextualSpacing w:val="0"/>
        <w:jc w:val="both"/>
        <w:rPr>
          <w:rFonts w:ascii="Times New Roman" w:hAnsi="Times New Roman" w:eastAsia="Times New Roman" w:cs="Times New Roman"/>
        </w:rPr>
      </w:pPr>
      <w:r w:rsidRPr="024BFC22" w:rsidR="4B41E95A">
        <w:rPr>
          <w:rFonts w:ascii="Times New Roman" w:hAnsi="Times New Roman" w:eastAsia="Times New Roman" w:cs="Times New Roman"/>
        </w:rPr>
        <w:t xml:space="preserve">Guidelines for Managers </w:t>
      </w:r>
      <w:r w:rsidRPr="024BFC22" w:rsidR="4B41E95A">
        <w:rPr>
          <w:rFonts w:ascii="Times New Roman" w:hAnsi="Times New Roman" w:eastAsia="Times New Roman" w:cs="Times New Roman"/>
        </w:rPr>
        <w:t>and Employees</w:t>
      </w:r>
    </w:p>
    <w:p w:rsidR="67F343C6" w:rsidP="024BFC22" w:rsidRDefault="7CD98BF5" w14:paraId="6450C69D" w14:textId="605E16EB">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7CD98BF5">
        <w:rPr>
          <w:rFonts w:ascii="Times New Roman" w:hAnsi="Times New Roman" w:eastAsia="Times New Roman" w:cs="Times New Roman"/>
        </w:rPr>
        <w:t>Leadership</w:t>
      </w:r>
    </w:p>
    <w:p w:rsidR="67F343C6" w:rsidP="024BFC22" w:rsidRDefault="7CD98BF5" w14:paraId="11E25C92" w14:textId="7D882292">
      <w:pPr>
        <w:pStyle w:val="ListParagraph"/>
        <w:numPr>
          <w:ilvl w:val="0"/>
          <w:numId w:val="4"/>
        </w:numPr>
        <w:spacing w:after="0" w:line="360" w:lineRule="auto"/>
        <w:contextualSpacing w:val="0"/>
        <w:jc w:val="both"/>
        <w:rPr>
          <w:rFonts w:ascii="Times New Roman" w:hAnsi="Times New Roman" w:eastAsia="Times New Roman" w:cs="Times New Roman"/>
        </w:rPr>
      </w:pPr>
      <w:r w:rsidRPr="024BFC22" w:rsidR="7CD98BF5">
        <w:rPr>
          <w:rFonts w:ascii="Times New Roman" w:hAnsi="Times New Roman" w:eastAsia="Times New Roman" w:cs="Times New Roman"/>
        </w:rPr>
        <w:t xml:space="preserve">Structured </w:t>
      </w:r>
      <w:r w:rsidRPr="024BFC22" w:rsidR="7CD98BF5">
        <w:rPr>
          <w:rFonts w:ascii="Times New Roman" w:hAnsi="Times New Roman" w:eastAsia="Times New Roman" w:cs="Times New Roman"/>
        </w:rPr>
        <w:t xml:space="preserve">Action </w:t>
      </w:r>
      <w:r w:rsidRPr="024BFC22" w:rsidR="7CD98BF5">
        <w:rPr>
          <w:rFonts w:ascii="Times New Roman" w:hAnsi="Times New Roman" w:eastAsia="Times New Roman" w:cs="Times New Roman"/>
        </w:rPr>
        <w:t xml:space="preserve">Plan </w:t>
      </w:r>
    </w:p>
    <w:p w:rsidR="67F343C6" w:rsidP="024BFC22" w:rsidRDefault="67F343C6" w14:paraId="6412DF40" w14:textId="73DA37AE">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67F343C6">
        <w:rPr>
          <w:rFonts w:ascii="Times New Roman" w:hAnsi="Times New Roman" w:eastAsia="Times New Roman" w:cs="Times New Roman"/>
        </w:rPr>
        <w:t>Control</w:t>
      </w:r>
    </w:p>
    <w:p w:rsidR="30F8C7CF" w:rsidP="024BFC22" w:rsidRDefault="54321CFA" w14:paraId="2B37A078" w14:textId="2C28A383">
      <w:pPr>
        <w:pStyle w:val="ListParagraph"/>
        <w:numPr>
          <w:ilvl w:val="0"/>
          <w:numId w:val="10"/>
        </w:numPr>
        <w:spacing w:after="0" w:line="360" w:lineRule="auto"/>
        <w:contextualSpacing w:val="0"/>
        <w:jc w:val="both"/>
        <w:rPr>
          <w:rFonts w:ascii="Times New Roman" w:hAnsi="Times New Roman" w:eastAsia="Times New Roman" w:cs="Times New Roman"/>
        </w:rPr>
      </w:pPr>
      <w:r w:rsidRPr="024BFC22" w:rsidR="54321CFA">
        <w:rPr>
          <w:rFonts w:ascii="Times New Roman" w:hAnsi="Times New Roman" w:eastAsia="Times New Roman" w:cs="Times New Roman"/>
        </w:rPr>
        <w:t xml:space="preserve">Control Measures </w:t>
      </w:r>
    </w:p>
    <w:p w:rsidR="54321CFA" w:rsidP="024BFC22" w:rsidRDefault="54321CFA" w14:paraId="307D0D0D" w14:textId="3EA03AE6">
      <w:pPr>
        <w:pStyle w:val="ListParagraph"/>
        <w:numPr>
          <w:ilvl w:val="0"/>
          <w:numId w:val="10"/>
        </w:numPr>
        <w:spacing w:after="0" w:line="360" w:lineRule="auto"/>
        <w:contextualSpacing w:val="0"/>
        <w:jc w:val="both"/>
        <w:rPr>
          <w:rFonts w:ascii="Times New Roman" w:hAnsi="Times New Roman" w:eastAsia="Times New Roman" w:cs="Times New Roman"/>
        </w:rPr>
      </w:pPr>
      <w:r w:rsidRPr="024BFC22" w:rsidR="54321CFA">
        <w:rPr>
          <w:rFonts w:ascii="Times New Roman" w:hAnsi="Times New Roman" w:eastAsia="Times New Roman" w:cs="Times New Roman"/>
        </w:rPr>
        <w:t xml:space="preserve">Control </w:t>
      </w:r>
      <w:r w:rsidRPr="024BFC22" w:rsidR="54321CFA">
        <w:rPr>
          <w:rFonts w:ascii="Times New Roman" w:hAnsi="Times New Roman" w:eastAsia="Times New Roman" w:cs="Times New Roman"/>
        </w:rPr>
        <w:t>Measures</w:t>
      </w:r>
      <w:r w:rsidRPr="024BFC22" w:rsidR="54321CFA">
        <w:rPr>
          <w:rFonts w:ascii="Times New Roman" w:hAnsi="Times New Roman" w:eastAsia="Times New Roman" w:cs="Times New Roman"/>
        </w:rPr>
        <w:t xml:space="preserve"> for </w:t>
      </w:r>
      <w:r w:rsidRPr="024BFC22" w:rsidR="54321CFA">
        <w:rPr>
          <w:rFonts w:ascii="Times New Roman" w:hAnsi="Times New Roman" w:eastAsia="Times New Roman" w:cs="Times New Roman"/>
        </w:rPr>
        <w:t xml:space="preserve">Individual </w:t>
      </w:r>
      <w:r w:rsidRPr="024BFC22" w:rsidR="54321CFA">
        <w:rPr>
          <w:rFonts w:ascii="Times New Roman" w:hAnsi="Times New Roman" w:eastAsia="Times New Roman" w:cs="Times New Roman"/>
        </w:rPr>
        <w:t>Employee</w:t>
      </w:r>
    </w:p>
    <w:p w:rsidR="4E5521C3" w:rsidP="024BFC22" w:rsidRDefault="54321CFA" w14:paraId="1C6C9358" w14:textId="5618571D">
      <w:pPr>
        <w:pStyle w:val="ListParagraph"/>
        <w:numPr>
          <w:ilvl w:val="0"/>
          <w:numId w:val="10"/>
        </w:numPr>
        <w:spacing w:after="0" w:line="360" w:lineRule="auto"/>
        <w:contextualSpacing w:val="0"/>
        <w:jc w:val="both"/>
        <w:rPr>
          <w:rFonts w:ascii="Times New Roman" w:hAnsi="Times New Roman" w:eastAsia="Times New Roman" w:cs="Times New Roman"/>
        </w:rPr>
      </w:pPr>
      <w:r w:rsidRPr="024BFC22" w:rsidR="54321CFA">
        <w:rPr>
          <w:rFonts w:ascii="Times New Roman" w:hAnsi="Times New Roman" w:eastAsia="Times New Roman" w:cs="Times New Roman"/>
        </w:rPr>
        <w:t xml:space="preserve">Department Performance </w:t>
      </w:r>
      <w:r w:rsidRPr="024BFC22" w:rsidR="54321CFA">
        <w:rPr>
          <w:rFonts w:ascii="Times New Roman" w:hAnsi="Times New Roman" w:eastAsia="Times New Roman" w:cs="Times New Roman"/>
        </w:rPr>
        <w:t>Indicators</w:t>
      </w:r>
    </w:p>
    <w:p w:rsidR="08458BFA" w:rsidP="024BFC22" w:rsidRDefault="08458BFA" w14:paraId="41FA5E56" w14:textId="6311BF89">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08458BFA">
        <w:rPr>
          <w:rFonts w:ascii="Times New Roman" w:hAnsi="Times New Roman" w:eastAsia="Times New Roman" w:cs="Times New Roman"/>
        </w:rPr>
        <w:t>Conclusion</w:t>
      </w:r>
    </w:p>
    <w:p w:rsidR="1D4828A3" w:rsidP="024BFC22" w:rsidRDefault="1D4828A3" w14:paraId="2C6B5E9C" w14:textId="398B7B44">
      <w:pPr>
        <w:pStyle w:val="ListParagraph"/>
        <w:numPr>
          <w:ilvl w:val="0"/>
          <w:numId w:val="8"/>
        </w:numPr>
        <w:spacing w:after="0" w:line="360" w:lineRule="auto"/>
        <w:contextualSpacing w:val="0"/>
        <w:jc w:val="both"/>
        <w:rPr>
          <w:rFonts w:ascii="Times New Roman" w:hAnsi="Times New Roman" w:eastAsia="Times New Roman" w:cs="Times New Roman"/>
        </w:rPr>
      </w:pPr>
      <w:r w:rsidRPr="024BFC22" w:rsidR="1D4828A3">
        <w:rPr>
          <w:rFonts w:ascii="Times New Roman" w:hAnsi="Times New Roman" w:eastAsia="Times New Roman" w:cs="Times New Roman"/>
        </w:rPr>
        <w:t xml:space="preserve">References </w:t>
      </w:r>
    </w:p>
    <w:p w:rsidR="43158B70" w:rsidP="0B3BFF83" w:rsidRDefault="43158B70" w14:paraId="0C85945F" w14:textId="2D345B58">
      <w:pPr>
        <w:spacing w:after="0"/>
        <w:jc w:val="both"/>
        <w:rPr>
          <w:rFonts w:ascii="Times New Roman" w:hAnsi="Times New Roman" w:eastAsia="Times New Roman" w:cs="Times New Roman"/>
        </w:rPr>
      </w:pPr>
    </w:p>
    <w:p w:rsidR="43158B70" w:rsidP="0B3BFF83" w:rsidRDefault="43158B70" w14:paraId="6A88D1DB" w14:textId="44474592">
      <w:pPr>
        <w:spacing w:after="0"/>
        <w:jc w:val="both"/>
        <w:rPr>
          <w:rFonts w:ascii="Times New Roman" w:hAnsi="Times New Roman" w:eastAsia="Times New Roman" w:cs="Times New Roman"/>
        </w:rPr>
      </w:pPr>
    </w:p>
    <w:p w:rsidR="43158B70" w:rsidP="0B3BFF83" w:rsidRDefault="43158B70" w14:paraId="476BA6D7" w14:textId="3EC25765">
      <w:pPr>
        <w:spacing w:after="0"/>
        <w:jc w:val="both"/>
        <w:rPr>
          <w:rFonts w:ascii="Times New Roman" w:hAnsi="Times New Roman" w:eastAsia="Times New Roman" w:cs="Times New Roman"/>
        </w:rPr>
      </w:pPr>
    </w:p>
    <w:p w:rsidR="43158B70" w:rsidP="0B3BFF83" w:rsidRDefault="43158B70" w14:paraId="59538ED1" w14:textId="13CF607A">
      <w:pPr>
        <w:spacing w:after="0"/>
        <w:jc w:val="both"/>
        <w:rPr>
          <w:rFonts w:ascii="Times New Roman" w:hAnsi="Times New Roman" w:eastAsia="Times New Roman" w:cs="Times New Roman"/>
        </w:rPr>
      </w:pPr>
    </w:p>
    <w:p w:rsidR="43158B70" w:rsidP="0B3BFF83" w:rsidRDefault="43158B70" w14:paraId="06935F39" w14:textId="562E50F0">
      <w:pPr>
        <w:spacing w:after="0"/>
        <w:jc w:val="both"/>
        <w:rPr>
          <w:rFonts w:ascii="Times New Roman" w:hAnsi="Times New Roman" w:eastAsia="Times New Roman" w:cs="Times New Roman"/>
        </w:rPr>
      </w:pPr>
    </w:p>
    <w:p w:rsidR="43158B70" w:rsidP="0B3BFF83" w:rsidRDefault="43158B70" w14:paraId="12E03D92" w14:textId="751A308B">
      <w:pPr>
        <w:spacing w:after="0"/>
        <w:jc w:val="both"/>
        <w:rPr>
          <w:rFonts w:ascii="Times New Roman" w:hAnsi="Times New Roman" w:eastAsia="Times New Roman" w:cs="Times New Roman"/>
        </w:rPr>
      </w:pPr>
    </w:p>
    <w:p w:rsidR="43158B70" w:rsidP="0B3BFF83" w:rsidRDefault="43158B70" w14:paraId="3D97D7B9" w14:textId="65CFBD08">
      <w:pPr>
        <w:spacing w:after="0"/>
        <w:jc w:val="both"/>
        <w:rPr>
          <w:rFonts w:ascii="Times New Roman" w:hAnsi="Times New Roman" w:eastAsia="Times New Roman" w:cs="Times New Roman"/>
        </w:rPr>
      </w:pPr>
    </w:p>
    <w:p w:rsidR="43158B70" w:rsidP="0B3BFF83" w:rsidRDefault="43158B70" w14:paraId="79CF3CE4" w14:textId="656EE486">
      <w:pPr>
        <w:spacing w:after="0"/>
        <w:jc w:val="both"/>
        <w:rPr>
          <w:rFonts w:ascii="Times New Roman" w:hAnsi="Times New Roman" w:eastAsia="Times New Roman" w:cs="Times New Roman"/>
        </w:rPr>
      </w:pPr>
    </w:p>
    <w:p w:rsidR="43158B70" w:rsidP="0B3BFF83" w:rsidRDefault="43158B70" w14:paraId="67F502AD" w14:textId="13AB25FF">
      <w:pPr>
        <w:spacing w:after="0"/>
        <w:jc w:val="both"/>
        <w:rPr>
          <w:rFonts w:ascii="Times New Roman" w:hAnsi="Times New Roman" w:eastAsia="Times New Roman" w:cs="Times New Roman"/>
        </w:rPr>
      </w:pPr>
    </w:p>
    <w:p w:rsidR="43158B70" w:rsidP="024BFC22" w:rsidRDefault="43158B70" w14:paraId="03A2A7D9" w14:textId="39B93474">
      <w:pPr>
        <w:pStyle w:val="Normal"/>
        <w:spacing w:after="0"/>
        <w:jc w:val="both"/>
        <w:rPr>
          <w:rFonts w:ascii="Times New Roman" w:hAnsi="Times New Roman" w:eastAsia="Times New Roman" w:cs="Times New Roman"/>
        </w:rPr>
      </w:pPr>
    </w:p>
    <w:p w:rsidR="12F088FB" w:rsidP="024BFC22" w:rsidRDefault="12F088FB" w14:paraId="3691F6FA" w14:textId="3C69E3D7">
      <w:pPr>
        <w:spacing w:after="0" w:line="360" w:lineRule="auto"/>
        <w:jc w:val="both"/>
        <w:rPr>
          <w:rFonts w:ascii="Times New Roman" w:hAnsi="Times New Roman" w:eastAsia="Times New Roman" w:cs="Times New Roman"/>
          <w:sz w:val="32"/>
          <w:szCs w:val="32"/>
        </w:rPr>
      </w:pPr>
      <w:r w:rsidRPr="024BFC22" w:rsidR="12F088FB">
        <w:rPr>
          <w:rFonts w:ascii="Times New Roman" w:hAnsi="Times New Roman" w:eastAsia="Times New Roman" w:cs="Times New Roman"/>
          <w:sz w:val="32"/>
          <w:szCs w:val="32"/>
        </w:rPr>
        <w:t>Introduction</w:t>
      </w:r>
    </w:p>
    <w:p w:rsidR="6E67E65F" w:rsidP="024BFC22" w:rsidRDefault="6E67E65F" w14:paraId="6DE1E7D5" w14:textId="3F5D41E9">
      <w:pPr>
        <w:spacing w:line="360" w:lineRule="auto"/>
        <w:jc w:val="both"/>
      </w:pPr>
      <w:r w:rsidRPr="024BFC22" w:rsidR="6E67E65F">
        <w:rPr>
          <w:rFonts w:ascii="Times New Roman" w:hAnsi="Times New Roman" w:eastAsia="Times New Roman" w:cs="Times New Roman"/>
        </w:rPr>
        <w:t xml:space="preserve">Throughout this </w:t>
      </w:r>
      <w:r w:rsidRPr="024BFC22" w:rsidR="376FBB02">
        <w:rPr>
          <w:rFonts w:ascii="Times New Roman" w:hAnsi="Times New Roman" w:eastAsia="Times New Roman" w:cs="Times New Roman"/>
        </w:rPr>
        <w:t>essay</w:t>
      </w:r>
      <w:r w:rsidRPr="024BFC22" w:rsidR="486875E2">
        <w:rPr>
          <w:rFonts w:ascii="Times New Roman" w:hAnsi="Times New Roman" w:eastAsia="Times New Roman" w:cs="Times New Roman"/>
        </w:rPr>
        <w:t>, I</w:t>
      </w:r>
      <w:r w:rsidRPr="024BFC22" w:rsidR="376FBB02">
        <w:rPr>
          <w:rFonts w:ascii="Times New Roman" w:hAnsi="Times New Roman" w:eastAsia="Times New Roman" w:cs="Times New Roman"/>
        </w:rPr>
        <w:t xml:space="preserve"> will examine and</w:t>
      </w:r>
      <w:r w:rsidRPr="024BFC22" w:rsidR="09AA4F6F">
        <w:rPr>
          <w:rFonts w:ascii="Times New Roman" w:hAnsi="Times New Roman" w:eastAsia="Times New Roman" w:cs="Times New Roman"/>
        </w:rPr>
        <w:t xml:space="preserve"> review multiple different strategies </w:t>
      </w:r>
      <w:r w:rsidRPr="024BFC22" w:rsidR="66B4B248">
        <w:rPr>
          <w:rFonts w:ascii="Times New Roman" w:hAnsi="Times New Roman" w:eastAsia="Times New Roman" w:cs="Times New Roman"/>
        </w:rPr>
        <w:t xml:space="preserve">that could result in creating a more efficient work process. To </w:t>
      </w:r>
      <w:r w:rsidRPr="024BFC22" w:rsidR="706F577E">
        <w:rPr>
          <w:rFonts w:ascii="Times New Roman" w:hAnsi="Times New Roman" w:eastAsia="Times New Roman" w:cs="Times New Roman"/>
        </w:rPr>
        <w:t>remain competitive in today's Supply Chain industry, we need definitive goals and strategic a</w:t>
      </w:r>
      <w:r w:rsidRPr="024BFC22" w:rsidR="4AC314D6">
        <w:rPr>
          <w:rFonts w:ascii="Times New Roman" w:hAnsi="Times New Roman" w:eastAsia="Times New Roman" w:cs="Times New Roman"/>
        </w:rPr>
        <w:t>pproaches.</w:t>
      </w:r>
      <w:r w:rsidRPr="024BFC22" w:rsidR="7223E39F">
        <w:rPr>
          <w:rFonts w:ascii="Times New Roman" w:hAnsi="Times New Roman" w:eastAsia="Times New Roman" w:cs="Times New Roman"/>
        </w:rPr>
        <w:t xml:space="preserve"> </w:t>
      </w:r>
      <w:r w:rsidRPr="024BFC22" w:rsidR="5318D2A5">
        <w:rPr>
          <w:rFonts w:ascii="Times New Roman" w:hAnsi="Times New Roman" w:eastAsia="Times New Roman" w:cs="Times New Roman"/>
        </w:rPr>
        <w:t>“</w:t>
      </w:r>
      <w:r w:rsidRPr="024BFC22" w:rsidR="7223E39F">
        <w:rPr>
          <w:rFonts w:ascii="Times New Roman" w:hAnsi="Times New Roman" w:eastAsia="Times New Roman" w:cs="Times New Roman"/>
        </w:rPr>
        <w:t xml:space="preserve">Business efficiency means getting more results </w:t>
      </w:r>
      <w:r w:rsidRPr="024BFC22" w:rsidR="1B30EB95">
        <w:rPr>
          <w:rFonts w:ascii="Times New Roman" w:hAnsi="Times New Roman" w:eastAsia="Times New Roman" w:cs="Times New Roman"/>
        </w:rPr>
        <w:t>from the</w:t>
      </w:r>
      <w:r w:rsidRPr="024BFC22" w:rsidR="7223E39F">
        <w:rPr>
          <w:rFonts w:ascii="Times New Roman" w:hAnsi="Times New Roman" w:eastAsia="Times New Roman" w:cs="Times New Roman"/>
        </w:rPr>
        <w:t xml:space="preserve"> time, money, and effort you put un. When your </w:t>
      </w:r>
      <w:r w:rsidRPr="024BFC22" w:rsidR="460CD31B">
        <w:rPr>
          <w:rFonts w:ascii="Times New Roman" w:hAnsi="Times New Roman" w:eastAsia="Times New Roman" w:cs="Times New Roman"/>
        </w:rPr>
        <w:t>organizations</w:t>
      </w:r>
      <w:r w:rsidRPr="024BFC22" w:rsidR="7223E39F">
        <w:rPr>
          <w:rFonts w:ascii="Times New Roman" w:hAnsi="Times New Roman" w:eastAsia="Times New Roman" w:cs="Times New Roman"/>
        </w:rPr>
        <w:t xml:space="preserve"> run smoothly, you spend less on wasted resources and more time on the work that </w:t>
      </w:r>
      <w:r w:rsidRPr="024BFC22" w:rsidR="7AF66692">
        <w:rPr>
          <w:rFonts w:ascii="Times New Roman" w:hAnsi="Times New Roman" w:eastAsia="Times New Roman" w:cs="Times New Roman"/>
        </w:rPr>
        <w:t>grows</w:t>
      </w:r>
      <w:r w:rsidRPr="024BFC22" w:rsidR="7223E39F">
        <w:rPr>
          <w:rFonts w:ascii="Times New Roman" w:hAnsi="Times New Roman" w:eastAsia="Times New Roman" w:cs="Times New Roman"/>
        </w:rPr>
        <w:t xml:space="preserve"> your busine</w:t>
      </w:r>
      <w:r w:rsidRPr="024BFC22" w:rsidR="0438C819">
        <w:rPr>
          <w:rFonts w:ascii="Times New Roman" w:hAnsi="Times New Roman" w:eastAsia="Times New Roman" w:cs="Times New Roman"/>
        </w:rPr>
        <w:t>ss</w:t>
      </w:r>
      <w:r w:rsidRPr="024BFC22" w:rsidR="3ABDE095">
        <w:rPr>
          <w:rFonts w:ascii="Times New Roman" w:hAnsi="Times New Roman" w:eastAsia="Times New Roman" w:cs="Times New Roman"/>
        </w:rPr>
        <w:t>.</w:t>
      </w:r>
      <w:r w:rsidRPr="024BFC22" w:rsidR="3D393977">
        <w:rPr>
          <w:rFonts w:ascii="Times New Roman" w:hAnsi="Times New Roman" w:eastAsia="Times New Roman" w:cs="Times New Roman"/>
        </w:rPr>
        <w:t>”</w:t>
      </w:r>
      <w:r w:rsidRPr="024BFC22" w:rsidR="3ABDE095">
        <w:rPr>
          <w:rFonts w:ascii="Times New Roman" w:hAnsi="Times New Roman" w:eastAsia="Times New Roman" w:cs="Times New Roman"/>
        </w:rPr>
        <w:t xml:space="preserve"> (</w:t>
      </w:r>
      <w:r w:rsidRPr="024BFC22" w:rsidR="581C8A7B">
        <w:rPr>
          <w:rFonts w:ascii="Times New Roman" w:hAnsi="Times New Roman" w:eastAsia="Times New Roman" w:cs="Times New Roman"/>
        </w:rPr>
        <w:t>Xero, 2026)</w:t>
      </w:r>
      <w:r w:rsidRPr="024BFC22" w:rsidR="36C7124D">
        <w:rPr>
          <w:rFonts w:ascii="Times New Roman" w:hAnsi="Times New Roman" w:eastAsia="Times New Roman" w:cs="Times New Roman"/>
        </w:rPr>
        <w:t xml:space="preserve">. Managers play a crucial role within the business, ensuring processes run smoothly and </w:t>
      </w:r>
      <w:r w:rsidRPr="024BFC22" w:rsidR="731E72E3">
        <w:rPr>
          <w:rFonts w:ascii="Times New Roman" w:hAnsi="Times New Roman" w:eastAsia="Times New Roman" w:cs="Times New Roman"/>
        </w:rPr>
        <w:t>productively.</w:t>
      </w:r>
      <w:r w:rsidRPr="024BFC22" w:rsidR="68E748E8">
        <w:rPr>
          <w:rFonts w:ascii="Times New Roman" w:hAnsi="Times New Roman" w:eastAsia="Times New Roman" w:cs="Times New Roman"/>
        </w:rPr>
        <w:t xml:space="preserve"> Managers </w:t>
      </w:r>
      <w:r w:rsidRPr="024BFC22" w:rsidR="68E748E8">
        <w:rPr>
          <w:rFonts w:ascii="Times New Roman" w:hAnsi="Times New Roman" w:eastAsia="Times New Roman" w:cs="Times New Roman"/>
        </w:rPr>
        <w:t>are responsible for</w:t>
      </w:r>
      <w:r w:rsidRPr="024BFC22" w:rsidR="68E748E8">
        <w:rPr>
          <w:rFonts w:ascii="Times New Roman" w:hAnsi="Times New Roman" w:eastAsia="Times New Roman" w:cs="Times New Roman"/>
        </w:rPr>
        <w:t xml:space="preserve"> implementing key functions, including </w:t>
      </w:r>
      <w:r w:rsidRPr="024BFC22" w:rsidR="1D953C10">
        <w:rPr>
          <w:rFonts w:ascii="Times New Roman" w:hAnsi="Times New Roman" w:eastAsia="Times New Roman" w:cs="Times New Roman"/>
        </w:rPr>
        <w:t>P</w:t>
      </w:r>
      <w:r w:rsidRPr="024BFC22" w:rsidR="68E748E8">
        <w:rPr>
          <w:rFonts w:ascii="Times New Roman" w:hAnsi="Times New Roman" w:eastAsia="Times New Roman" w:cs="Times New Roman"/>
        </w:rPr>
        <w:t>lanning,</w:t>
      </w:r>
      <w:r w:rsidRPr="024BFC22" w:rsidR="085CF0B9">
        <w:rPr>
          <w:rFonts w:ascii="Times New Roman" w:hAnsi="Times New Roman" w:eastAsia="Times New Roman" w:cs="Times New Roman"/>
        </w:rPr>
        <w:t xml:space="preserve"> </w:t>
      </w:r>
      <w:r w:rsidRPr="024BFC22" w:rsidR="148D2C24">
        <w:rPr>
          <w:rFonts w:ascii="Times New Roman" w:hAnsi="Times New Roman" w:eastAsia="Times New Roman" w:cs="Times New Roman"/>
        </w:rPr>
        <w:t>Organizing</w:t>
      </w:r>
      <w:r w:rsidRPr="024BFC22" w:rsidR="68E748E8">
        <w:rPr>
          <w:rFonts w:ascii="Times New Roman" w:hAnsi="Times New Roman" w:eastAsia="Times New Roman" w:cs="Times New Roman"/>
        </w:rPr>
        <w:t>,</w:t>
      </w:r>
      <w:r w:rsidRPr="024BFC22" w:rsidR="21428831">
        <w:rPr>
          <w:rFonts w:ascii="Times New Roman" w:hAnsi="Times New Roman" w:eastAsia="Times New Roman" w:cs="Times New Roman"/>
        </w:rPr>
        <w:t xml:space="preserve"> Leading, and</w:t>
      </w:r>
      <w:r w:rsidRPr="024BFC22" w:rsidR="68E748E8">
        <w:rPr>
          <w:rFonts w:ascii="Times New Roman" w:hAnsi="Times New Roman" w:eastAsia="Times New Roman" w:cs="Times New Roman"/>
        </w:rPr>
        <w:t xml:space="preserve"> </w:t>
      </w:r>
      <w:r w:rsidRPr="024BFC22" w:rsidR="0D0A52C7">
        <w:rPr>
          <w:rFonts w:ascii="Times New Roman" w:hAnsi="Times New Roman" w:eastAsia="Times New Roman" w:cs="Times New Roman"/>
        </w:rPr>
        <w:t>C</w:t>
      </w:r>
      <w:r w:rsidRPr="024BFC22" w:rsidR="7430C718">
        <w:rPr>
          <w:rFonts w:ascii="Times New Roman" w:hAnsi="Times New Roman" w:eastAsia="Times New Roman" w:cs="Times New Roman"/>
        </w:rPr>
        <w:t>ontrol</w:t>
      </w:r>
      <w:r w:rsidRPr="024BFC22" w:rsidR="02813EF6">
        <w:rPr>
          <w:rFonts w:ascii="Times New Roman" w:hAnsi="Times New Roman" w:eastAsia="Times New Roman" w:cs="Times New Roman"/>
        </w:rPr>
        <w:t>ling</w:t>
      </w:r>
      <w:r w:rsidRPr="024BFC22" w:rsidR="3F47F991">
        <w:rPr>
          <w:rFonts w:ascii="Times New Roman" w:hAnsi="Times New Roman" w:eastAsia="Times New Roman" w:cs="Times New Roman"/>
        </w:rPr>
        <w:t xml:space="preserve">. </w:t>
      </w:r>
      <w:r w:rsidRPr="024BFC22" w:rsidR="1283A404">
        <w:rPr>
          <w:rFonts w:ascii="Times New Roman" w:hAnsi="Times New Roman" w:eastAsia="Times New Roman" w:cs="Times New Roman"/>
        </w:rPr>
        <w:t>“</w:t>
      </w:r>
      <w:r w:rsidRPr="024BFC22" w:rsidR="3F47F991">
        <w:rPr>
          <w:rFonts w:ascii="Times New Roman" w:hAnsi="Times New Roman" w:eastAsia="Times New Roman" w:cs="Times New Roman"/>
        </w:rPr>
        <w:t xml:space="preserve">The four functions of management can be a powerful framework that helps effective leaders categorize and prioritize their tasks and responsibilities, identifying where their </w:t>
      </w:r>
      <w:r w:rsidRPr="024BFC22" w:rsidR="645613EA">
        <w:rPr>
          <w:rFonts w:ascii="Times New Roman" w:hAnsi="Times New Roman" w:eastAsia="Times New Roman" w:cs="Times New Roman"/>
        </w:rPr>
        <w:t>p</w:t>
      </w:r>
      <w:r w:rsidRPr="024BFC22" w:rsidR="3F47F991">
        <w:rPr>
          <w:rFonts w:ascii="Times New Roman" w:hAnsi="Times New Roman" w:eastAsia="Times New Roman" w:cs="Times New Roman"/>
        </w:rPr>
        <w:t>artic</w:t>
      </w:r>
      <w:r w:rsidRPr="024BFC22" w:rsidR="2EDC19E2">
        <w:rPr>
          <w:rFonts w:ascii="Times New Roman" w:hAnsi="Times New Roman" w:eastAsia="Times New Roman" w:cs="Times New Roman"/>
        </w:rPr>
        <w:t>u</w:t>
      </w:r>
      <w:r w:rsidRPr="024BFC22" w:rsidR="3F47F991">
        <w:rPr>
          <w:rFonts w:ascii="Times New Roman" w:hAnsi="Times New Roman" w:eastAsia="Times New Roman" w:cs="Times New Roman"/>
        </w:rPr>
        <w:t>lar leadership skills best fit</w:t>
      </w:r>
      <w:r w:rsidRPr="024BFC22" w:rsidR="1488C5C5">
        <w:rPr>
          <w:rFonts w:ascii="Times New Roman" w:hAnsi="Times New Roman" w:eastAsia="Times New Roman" w:cs="Times New Roman"/>
        </w:rPr>
        <w:t xml:space="preserve"> within an </w:t>
      </w:r>
      <w:r w:rsidRPr="024BFC22" w:rsidR="29B8CF5A">
        <w:rPr>
          <w:rFonts w:ascii="Times New Roman" w:hAnsi="Times New Roman" w:eastAsia="Times New Roman" w:cs="Times New Roman"/>
        </w:rPr>
        <w:t>organization.”</w:t>
      </w:r>
      <w:r w:rsidRPr="024BFC22" w:rsidR="5EAF4ACA">
        <w:rPr>
          <w:rFonts w:ascii="Times New Roman" w:hAnsi="Times New Roman" w:eastAsia="Times New Roman" w:cs="Times New Roman"/>
        </w:rPr>
        <w:t xml:space="preserve"> (</w:t>
      </w:r>
      <w:r w:rsidRPr="024BFC22" w:rsidR="330B6A33">
        <w:rPr>
          <w:rFonts w:ascii="Times New Roman" w:hAnsi="Times New Roman" w:eastAsia="Times New Roman" w:cs="Times New Roman"/>
        </w:rPr>
        <w:t>Teamwork, 2024)</w:t>
      </w:r>
      <w:r w:rsidRPr="024BFC22" w:rsidR="621FB162">
        <w:rPr>
          <w:rFonts w:ascii="Times New Roman" w:hAnsi="Times New Roman" w:eastAsia="Times New Roman" w:cs="Times New Roman"/>
        </w:rPr>
        <w:t xml:space="preserve">. Planning involves setting </w:t>
      </w:r>
      <w:r w:rsidRPr="024BFC22" w:rsidR="621FB162">
        <w:rPr>
          <w:rFonts w:ascii="Times New Roman" w:hAnsi="Times New Roman" w:eastAsia="Times New Roman" w:cs="Times New Roman"/>
        </w:rPr>
        <w:t>objectives</w:t>
      </w:r>
      <w:r w:rsidRPr="024BFC22" w:rsidR="621FB162">
        <w:rPr>
          <w:rFonts w:ascii="Times New Roman" w:hAnsi="Times New Roman" w:eastAsia="Times New Roman" w:cs="Times New Roman"/>
        </w:rPr>
        <w:t xml:space="preserve"> and </w:t>
      </w:r>
      <w:r w:rsidRPr="024BFC22" w:rsidR="621FB162">
        <w:rPr>
          <w:rFonts w:ascii="Times New Roman" w:hAnsi="Times New Roman" w:eastAsia="Times New Roman" w:cs="Times New Roman"/>
        </w:rPr>
        <w:t>determining</w:t>
      </w:r>
      <w:r w:rsidRPr="024BFC22" w:rsidR="621FB162">
        <w:rPr>
          <w:rFonts w:ascii="Times New Roman" w:hAnsi="Times New Roman" w:eastAsia="Times New Roman" w:cs="Times New Roman"/>
        </w:rPr>
        <w:t xml:space="preserve"> a course of action</w:t>
      </w:r>
      <w:r w:rsidRPr="024BFC22" w:rsidR="356DAA5F">
        <w:rPr>
          <w:rFonts w:ascii="Times New Roman" w:hAnsi="Times New Roman" w:eastAsia="Times New Roman" w:cs="Times New Roman"/>
        </w:rPr>
        <w:t xml:space="preserve"> to achieve them, Organizing involves developing structure and </w:t>
      </w:r>
      <w:r w:rsidRPr="024BFC22" w:rsidR="356DAA5F">
        <w:rPr>
          <w:rFonts w:ascii="Times New Roman" w:hAnsi="Times New Roman" w:eastAsia="Times New Roman" w:cs="Times New Roman"/>
        </w:rPr>
        <w:t>allocating</w:t>
      </w:r>
      <w:r w:rsidRPr="024BFC22" w:rsidR="356DAA5F">
        <w:rPr>
          <w:rFonts w:ascii="Times New Roman" w:hAnsi="Times New Roman" w:eastAsia="Times New Roman" w:cs="Times New Roman"/>
        </w:rPr>
        <w:t xml:space="preserve"> </w:t>
      </w:r>
      <w:r w:rsidRPr="024BFC22" w:rsidR="5F761CC6">
        <w:rPr>
          <w:rFonts w:ascii="Times New Roman" w:hAnsi="Times New Roman" w:eastAsia="Times New Roman" w:cs="Times New Roman"/>
        </w:rPr>
        <w:t xml:space="preserve">resources for accomplishment. Leading is the influence that is used to inspire action </w:t>
      </w:r>
      <w:r w:rsidRPr="024BFC22" w:rsidR="64BF4D0F">
        <w:rPr>
          <w:rFonts w:ascii="Times New Roman" w:hAnsi="Times New Roman" w:eastAsia="Times New Roman" w:cs="Times New Roman"/>
        </w:rPr>
        <w:t xml:space="preserve">taken by others, Controlling ensures that performance </w:t>
      </w:r>
      <w:r w:rsidRPr="024BFC22" w:rsidR="42F28E67">
        <w:rPr>
          <w:rFonts w:ascii="Times New Roman" w:hAnsi="Times New Roman" w:eastAsia="Times New Roman" w:cs="Times New Roman"/>
        </w:rPr>
        <w:t>doesn't</w:t>
      </w:r>
      <w:r w:rsidRPr="024BFC22" w:rsidR="42F28E67">
        <w:rPr>
          <w:rFonts w:ascii="Times New Roman" w:hAnsi="Times New Roman" w:eastAsia="Times New Roman" w:cs="Times New Roman"/>
        </w:rPr>
        <w:t xml:space="preserve"> deviate from standards.</w:t>
      </w:r>
      <w:r w:rsidRPr="024BFC22" w:rsidR="7C3F7C67">
        <w:rPr>
          <w:rFonts w:ascii="Times New Roman" w:hAnsi="Times New Roman" w:eastAsia="Times New Roman" w:cs="Times New Roman"/>
        </w:rPr>
        <w:t xml:space="preserve"> “Management by </w:t>
      </w:r>
      <w:r w:rsidRPr="024BFC22" w:rsidR="7C3F7C67">
        <w:rPr>
          <w:rFonts w:ascii="Times New Roman" w:hAnsi="Times New Roman" w:eastAsia="Times New Roman" w:cs="Times New Roman"/>
        </w:rPr>
        <w:t>objectives</w:t>
      </w:r>
      <w:r w:rsidRPr="024BFC22" w:rsidR="7C3F7C67">
        <w:rPr>
          <w:rFonts w:ascii="Times New Roman" w:hAnsi="Times New Roman" w:eastAsia="Times New Roman" w:cs="Times New Roman"/>
        </w:rPr>
        <w:t xml:space="preserve"> (MBO) is a strategic management approach that involves aligning an organization's performance goals with both employee and management </w:t>
      </w:r>
      <w:r w:rsidRPr="024BFC22" w:rsidR="7C3F7C67">
        <w:rPr>
          <w:rFonts w:ascii="Times New Roman" w:hAnsi="Times New Roman" w:eastAsia="Times New Roman" w:cs="Times New Roman"/>
        </w:rPr>
        <w:t>objectives</w:t>
      </w:r>
      <w:r w:rsidRPr="024BFC22" w:rsidR="7C3F7C67">
        <w:rPr>
          <w:rFonts w:ascii="Times New Roman" w:hAnsi="Times New Roman" w:eastAsia="Times New Roman" w:cs="Times New Roman"/>
        </w:rPr>
        <w:t>.” (Investopedia, 2026).</w:t>
      </w:r>
    </w:p>
    <w:p w:rsidR="43158B70" w:rsidP="024BFC22" w:rsidRDefault="43158B70" w14:paraId="3F9A4410" w14:textId="2DF2044C">
      <w:pPr>
        <w:pStyle w:val="Normal"/>
        <w:spacing w:line="360" w:lineRule="auto"/>
        <w:jc w:val="both"/>
        <w:rPr>
          <w:rFonts w:ascii="Times New Roman" w:hAnsi="Times New Roman" w:eastAsia="Times New Roman" w:cs="Times New Roman"/>
        </w:rPr>
      </w:pPr>
    </w:p>
    <w:p w:rsidR="024BFC22" w:rsidP="024BFC22" w:rsidRDefault="024BFC22" w14:paraId="572B5D1C" w14:textId="4D31BE30">
      <w:pPr>
        <w:pStyle w:val="Normal"/>
        <w:spacing w:line="360" w:lineRule="auto"/>
        <w:jc w:val="both"/>
        <w:rPr>
          <w:rFonts w:ascii="Times New Roman" w:hAnsi="Times New Roman" w:eastAsia="Times New Roman" w:cs="Times New Roman"/>
        </w:rPr>
      </w:pPr>
    </w:p>
    <w:p w:rsidR="024BFC22" w:rsidP="024BFC22" w:rsidRDefault="024BFC22" w14:paraId="29310B39" w14:textId="45F6D921">
      <w:pPr>
        <w:pStyle w:val="Normal"/>
        <w:spacing w:line="360" w:lineRule="auto"/>
        <w:jc w:val="both"/>
        <w:rPr>
          <w:rFonts w:ascii="Times New Roman" w:hAnsi="Times New Roman" w:eastAsia="Times New Roman" w:cs="Times New Roman"/>
        </w:rPr>
      </w:pPr>
    </w:p>
    <w:p w:rsidR="42F28E67" w:rsidP="024BFC22" w:rsidRDefault="42F28E67" w14:paraId="3E376A19" w14:textId="1B66E882">
      <w:pPr>
        <w:spacing w:line="360" w:lineRule="auto"/>
        <w:jc w:val="both"/>
        <w:rPr>
          <w:rFonts w:ascii="Times New Roman" w:hAnsi="Times New Roman" w:eastAsia="Times New Roman" w:cs="Times New Roman"/>
          <w:sz w:val="32"/>
          <w:szCs w:val="32"/>
        </w:rPr>
      </w:pPr>
      <w:r w:rsidRPr="024BFC22" w:rsidR="42F28E67">
        <w:rPr>
          <w:rFonts w:ascii="Times New Roman" w:hAnsi="Times New Roman" w:eastAsia="Times New Roman" w:cs="Times New Roman"/>
          <w:sz w:val="32"/>
          <w:szCs w:val="32"/>
        </w:rPr>
        <w:t>Planning</w:t>
      </w:r>
    </w:p>
    <w:p w:rsidR="42F28E67" w:rsidP="024BFC22" w:rsidRDefault="42F28E67" w14:paraId="22F1BDFD" w14:textId="702E58D7">
      <w:pPr>
        <w:spacing w:line="360" w:lineRule="auto"/>
        <w:jc w:val="both"/>
        <w:rPr>
          <w:rFonts w:ascii="Times New Roman" w:hAnsi="Times New Roman" w:eastAsia="Times New Roman" w:cs="Times New Roman"/>
          <w:sz w:val="28"/>
          <w:szCs w:val="28"/>
        </w:rPr>
      </w:pPr>
      <w:r w:rsidRPr="024BFC22" w:rsidR="42F28E67">
        <w:rPr>
          <w:rFonts w:ascii="Times New Roman" w:hAnsi="Times New Roman" w:eastAsia="Times New Roman" w:cs="Times New Roman"/>
          <w:sz w:val="28"/>
          <w:szCs w:val="28"/>
        </w:rPr>
        <w:t>Strategic Objectives</w:t>
      </w:r>
    </w:p>
    <w:p w:rsidR="38048B7B" w:rsidP="024BFC22" w:rsidRDefault="38048B7B" w14:paraId="6E1C44F2" w14:textId="7C22D387">
      <w:pPr>
        <w:pStyle w:val="Normal"/>
        <w:spacing w:line="360" w:lineRule="auto"/>
        <w:jc w:val="both"/>
        <w:rPr>
          <w:rFonts w:ascii="Times New Roman" w:hAnsi="Times New Roman" w:eastAsia="Times New Roman" w:cs="Times New Roman"/>
        </w:rPr>
      </w:pPr>
      <w:r w:rsidRPr="024BFC22" w:rsidR="4FFCEC41">
        <w:rPr>
          <w:rFonts w:ascii="Times New Roman" w:hAnsi="Times New Roman" w:eastAsia="Times New Roman" w:cs="Times New Roman"/>
        </w:rPr>
        <w:t>Aumovio</w:t>
      </w:r>
      <w:r w:rsidRPr="024BFC22" w:rsidR="4FFCEC41">
        <w:rPr>
          <w:rFonts w:ascii="Times New Roman" w:hAnsi="Times New Roman" w:eastAsia="Times New Roman" w:cs="Times New Roman"/>
        </w:rPr>
        <w:t xml:space="preserve"> Systems UK Ltd is a German </w:t>
      </w:r>
      <w:r w:rsidRPr="024BFC22" w:rsidR="7B549A2E">
        <w:rPr>
          <w:rFonts w:ascii="Times New Roman" w:hAnsi="Times New Roman" w:eastAsia="Times New Roman" w:cs="Times New Roman"/>
        </w:rPr>
        <w:t xml:space="preserve">founded company. Aumovio </w:t>
      </w:r>
      <w:r w:rsidRPr="024BFC22" w:rsidR="0A223AEA">
        <w:rPr>
          <w:rFonts w:ascii="Times New Roman" w:hAnsi="Times New Roman" w:eastAsia="Times New Roman" w:cs="Times New Roman"/>
        </w:rPr>
        <w:t>specializes in electronic products and advanced mobility solutions. The plant in Ebbw Vale, Wales</w:t>
      </w:r>
      <w:r w:rsidRPr="024BFC22" w:rsidR="7846CE73">
        <w:rPr>
          <w:rFonts w:ascii="Times New Roman" w:hAnsi="Times New Roman" w:eastAsia="Times New Roman" w:cs="Times New Roman"/>
        </w:rPr>
        <w:t>,</w:t>
      </w:r>
      <w:r w:rsidRPr="024BFC22" w:rsidR="0A223AEA">
        <w:rPr>
          <w:rFonts w:ascii="Times New Roman" w:hAnsi="Times New Roman" w:eastAsia="Times New Roman" w:cs="Times New Roman"/>
        </w:rPr>
        <w:t xml:space="preserve"> focuses on </w:t>
      </w:r>
      <w:r w:rsidRPr="024BFC22" w:rsidR="07E500BD">
        <w:rPr>
          <w:rFonts w:ascii="Times New Roman" w:hAnsi="Times New Roman" w:eastAsia="Times New Roman" w:cs="Times New Roman"/>
        </w:rPr>
        <w:t>b</w:t>
      </w:r>
      <w:r w:rsidRPr="024BFC22" w:rsidR="0A223AEA">
        <w:rPr>
          <w:rFonts w:ascii="Times New Roman" w:hAnsi="Times New Roman" w:eastAsia="Times New Roman" w:cs="Times New Roman"/>
        </w:rPr>
        <w:t xml:space="preserve">rake </w:t>
      </w:r>
      <w:r w:rsidRPr="024BFC22" w:rsidR="2001CC3A">
        <w:rPr>
          <w:rFonts w:ascii="Times New Roman" w:hAnsi="Times New Roman" w:eastAsia="Times New Roman" w:cs="Times New Roman"/>
        </w:rPr>
        <w:t>c</w:t>
      </w:r>
      <w:r w:rsidRPr="024BFC22" w:rsidR="0A223AEA">
        <w:rPr>
          <w:rFonts w:ascii="Times New Roman" w:hAnsi="Times New Roman" w:eastAsia="Times New Roman" w:cs="Times New Roman"/>
        </w:rPr>
        <w:t xml:space="preserve">alipers and </w:t>
      </w:r>
      <w:r w:rsidRPr="024BFC22" w:rsidR="44D39224">
        <w:rPr>
          <w:rFonts w:ascii="Times New Roman" w:hAnsi="Times New Roman" w:eastAsia="Times New Roman" w:cs="Times New Roman"/>
        </w:rPr>
        <w:t>a</w:t>
      </w:r>
      <w:r w:rsidRPr="024BFC22" w:rsidR="0A223AEA">
        <w:rPr>
          <w:rFonts w:ascii="Times New Roman" w:hAnsi="Times New Roman" w:eastAsia="Times New Roman" w:cs="Times New Roman"/>
        </w:rPr>
        <w:t xml:space="preserve">ir </w:t>
      </w:r>
      <w:r w:rsidRPr="024BFC22" w:rsidR="676677DE">
        <w:rPr>
          <w:rFonts w:ascii="Times New Roman" w:hAnsi="Times New Roman" w:eastAsia="Times New Roman" w:cs="Times New Roman"/>
        </w:rPr>
        <w:t>s</w:t>
      </w:r>
      <w:r w:rsidRPr="024BFC22" w:rsidR="0A223AEA">
        <w:rPr>
          <w:rFonts w:ascii="Times New Roman" w:hAnsi="Times New Roman" w:eastAsia="Times New Roman" w:cs="Times New Roman"/>
        </w:rPr>
        <w:t>uspension</w:t>
      </w:r>
      <w:r w:rsidRPr="024BFC22" w:rsidR="3449CB38">
        <w:rPr>
          <w:rFonts w:ascii="Times New Roman" w:hAnsi="Times New Roman" w:eastAsia="Times New Roman" w:cs="Times New Roman"/>
        </w:rPr>
        <w:t xml:space="preserve"> parts. We have many suppliers and many customers,</w:t>
      </w:r>
      <w:r w:rsidRPr="024BFC22" w:rsidR="6260DFF6">
        <w:rPr>
          <w:rFonts w:ascii="Times New Roman" w:hAnsi="Times New Roman" w:eastAsia="Times New Roman" w:cs="Times New Roman"/>
        </w:rPr>
        <w:t xml:space="preserve"> with whom we engage in daily supply and purchasing </w:t>
      </w:r>
      <w:r w:rsidRPr="024BFC22" w:rsidR="5274F0EE">
        <w:rPr>
          <w:rFonts w:ascii="Times New Roman" w:hAnsi="Times New Roman" w:eastAsia="Times New Roman" w:cs="Times New Roman"/>
        </w:rPr>
        <w:t>activities</w:t>
      </w:r>
      <w:r w:rsidRPr="024BFC22" w:rsidR="09BF03C2">
        <w:rPr>
          <w:rFonts w:ascii="Times New Roman" w:hAnsi="Times New Roman" w:eastAsia="Times New Roman" w:cs="Times New Roman"/>
        </w:rPr>
        <w:t xml:space="preserve">. There are many supply chains within the automotive industry and many companies that specialize in the products we produce. </w:t>
      </w:r>
      <w:r w:rsidRPr="024BFC22" w:rsidR="44D452AD">
        <w:rPr>
          <w:rFonts w:ascii="Times New Roman" w:hAnsi="Times New Roman" w:eastAsia="Times New Roman" w:cs="Times New Roman"/>
        </w:rPr>
        <w:t xml:space="preserve">Sustaining a competitive position in this industry </w:t>
      </w:r>
      <w:r w:rsidRPr="024BFC22" w:rsidR="4796B86E">
        <w:rPr>
          <w:rFonts w:ascii="Times New Roman" w:hAnsi="Times New Roman" w:eastAsia="Times New Roman" w:cs="Times New Roman"/>
        </w:rPr>
        <w:t xml:space="preserve">relies </w:t>
      </w:r>
      <w:r w:rsidRPr="024BFC22" w:rsidR="44D452AD">
        <w:rPr>
          <w:rFonts w:ascii="Times New Roman" w:hAnsi="Times New Roman" w:eastAsia="Times New Roman" w:cs="Times New Roman"/>
        </w:rPr>
        <w:t xml:space="preserve">on strategic </w:t>
      </w:r>
      <w:r w:rsidRPr="024BFC22" w:rsidR="44D452AD">
        <w:rPr>
          <w:rFonts w:ascii="Times New Roman" w:hAnsi="Times New Roman" w:eastAsia="Times New Roman" w:cs="Times New Roman"/>
        </w:rPr>
        <w:t>objectives</w:t>
      </w:r>
      <w:r w:rsidRPr="024BFC22" w:rsidR="44D452AD">
        <w:rPr>
          <w:rFonts w:ascii="Times New Roman" w:hAnsi="Times New Roman" w:eastAsia="Times New Roman" w:cs="Times New Roman"/>
        </w:rPr>
        <w:t xml:space="preserve"> that drive greater operational efficiency. Three</w:t>
      </w:r>
      <w:r w:rsidRPr="024BFC22" w:rsidR="7EBFE0AC">
        <w:rPr>
          <w:rFonts w:ascii="Times New Roman" w:hAnsi="Times New Roman" w:eastAsia="Times New Roman" w:cs="Times New Roman"/>
        </w:rPr>
        <w:t xml:space="preserve"> strategies </w:t>
      </w:r>
      <w:r w:rsidRPr="024BFC22" w:rsidR="73673361">
        <w:rPr>
          <w:rFonts w:ascii="Times New Roman" w:hAnsi="Times New Roman" w:eastAsia="Times New Roman" w:cs="Times New Roman"/>
        </w:rPr>
        <w:t>I</w:t>
      </w:r>
      <w:r w:rsidRPr="024BFC22" w:rsidR="7EBFE0AC">
        <w:rPr>
          <w:rFonts w:ascii="Times New Roman" w:hAnsi="Times New Roman" w:eastAsia="Times New Roman" w:cs="Times New Roman"/>
        </w:rPr>
        <w:t xml:space="preserve"> would consider effective would be to </w:t>
      </w:r>
      <w:r w:rsidRPr="024BFC22" w:rsidR="485BC66D">
        <w:rPr>
          <w:rFonts w:ascii="Times New Roman" w:hAnsi="Times New Roman" w:eastAsia="Times New Roman" w:cs="Times New Roman"/>
        </w:rPr>
        <w:t>improve quality and reduce errors</w:t>
      </w:r>
      <w:r w:rsidRPr="024BFC22" w:rsidR="746B2925">
        <w:rPr>
          <w:rFonts w:ascii="Times New Roman" w:hAnsi="Times New Roman" w:eastAsia="Times New Roman" w:cs="Times New Roman"/>
        </w:rPr>
        <w:t xml:space="preserve">, strengthen staff skills and to </w:t>
      </w:r>
      <w:r w:rsidRPr="024BFC22" w:rsidR="14A2AF74">
        <w:rPr>
          <w:rFonts w:ascii="Times New Roman" w:hAnsi="Times New Roman" w:eastAsia="Times New Roman" w:cs="Times New Roman"/>
        </w:rPr>
        <w:t xml:space="preserve">expand into new markets. </w:t>
      </w:r>
      <w:r w:rsidRPr="024BFC22" w:rsidR="4BE22074">
        <w:rPr>
          <w:rFonts w:ascii="Times New Roman" w:hAnsi="Times New Roman" w:eastAsia="Times New Roman" w:cs="Times New Roman"/>
        </w:rPr>
        <w:t xml:space="preserve">“Strategic planning involves analyzing competitive opportunities and threats, as well as strengths and weaknesses of the </w:t>
      </w:r>
      <w:r w:rsidRPr="024BFC22" w:rsidR="512B9002">
        <w:rPr>
          <w:rFonts w:ascii="Times New Roman" w:hAnsi="Times New Roman" w:eastAsia="Times New Roman" w:cs="Times New Roman"/>
        </w:rPr>
        <w:t>organization</w:t>
      </w:r>
      <w:r w:rsidRPr="024BFC22" w:rsidR="4BE22074">
        <w:rPr>
          <w:rFonts w:ascii="Times New Roman" w:hAnsi="Times New Roman" w:eastAsia="Times New Roman" w:cs="Times New Roman"/>
        </w:rPr>
        <w:t xml:space="preserve">, and then determining how to position the </w:t>
      </w:r>
      <w:r w:rsidRPr="024BFC22" w:rsidR="45345D3C">
        <w:rPr>
          <w:rFonts w:ascii="Times New Roman" w:hAnsi="Times New Roman" w:eastAsia="Times New Roman" w:cs="Times New Roman"/>
        </w:rPr>
        <w:t>organization</w:t>
      </w:r>
      <w:r w:rsidRPr="024BFC22" w:rsidR="4BE22074">
        <w:rPr>
          <w:rFonts w:ascii="Times New Roman" w:hAnsi="Times New Roman" w:eastAsia="Times New Roman" w:cs="Times New Roman"/>
        </w:rPr>
        <w:t xml:space="preserve"> to comp</w:t>
      </w:r>
      <w:r w:rsidRPr="024BFC22" w:rsidR="6EFA455A">
        <w:rPr>
          <w:rFonts w:ascii="Times New Roman" w:hAnsi="Times New Roman" w:eastAsia="Times New Roman" w:cs="Times New Roman"/>
        </w:rPr>
        <w:t xml:space="preserve">ete </w:t>
      </w:r>
      <w:r w:rsidRPr="024BFC22" w:rsidR="703B864C">
        <w:rPr>
          <w:rFonts w:ascii="Times New Roman" w:hAnsi="Times New Roman" w:eastAsia="Times New Roman" w:cs="Times New Roman"/>
        </w:rPr>
        <w:t>effectively</w:t>
      </w:r>
      <w:r w:rsidRPr="024BFC22" w:rsidR="6EFA455A">
        <w:rPr>
          <w:rFonts w:ascii="Times New Roman" w:hAnsi="Times New Roman" w:eastAsia="Times New Roman" w:cs="Times New Roman"/>
        </w:rPr>
        <w:t xml:space="preserve"> in their environment</w:t>
      </w:r>
      <w:r w:rsidRPr="024BFC22" w:rsidR="2938DFB1">
        <w:rPr>
          <w:rFonts w:ascii="Times New Roman" w:hAnsi="Times New Roman" w:eastAsia="Times New Roman" w:cs="Times New Roman"/>
        </w:rPr>
        <w:t>.” (Lumen, 202</w:t>
      </w:r>
      <w:r w:rsidRPr="024BFC22" w:rsidR="1C5D533E">
        <w:rPr>
          <w:rFonts w:ascii="Times New Roman" w:hAnsi="Times New Roman" w:eastAsia="Times New Roman" w:cs="Times New Roman"/>
        </w:rPr>
        <w:t>5).</w:t>
      </w:r>
    </w:p>
    <w:p w:rsidR="38048B7B" w:rsidP="024BFC22" w:rsidRDefault="38048B7B" w14:paraId="1B17ED77" w14:textId="10B49835">
      <w:pPr>
        <w:pStyle w:val="Normal"/>
        <w:spacing w:line="360" w:lineRule="auto"/>
        <w:jc w:val="both"/>
        <w:rPr>
          <w:rFonts w:ascii="Times New Roman" w:hAnsi="Times New Roman" w:eastAsia="Times New Roman" w:cs="Times New Roman"/>
          <w:sz w:val="28"/>
          <w:szCs w:val="28"/>
        </w:rPr>
      </w:pPr>
      <w:r w:rsidRPr="024BFC22" w:rsidR="38048B7B">
        <w:rPr>
          <w:rFonts w:ascii="Times New Roman" w:hAnsi="Times New Roman" w:eastAsia="Times New Roman" w:cs="Times New Roman"/>
          <w:sz w:val="28"/>
          <w:szCs w:val="28"/>
        </w:rPr>
        <w:t>Plans to Achieve Objectives</w:t>
      </w:r>
    </w:p>
    <w:p w:rsidR="43158B70" w:rsidP="024BFC22" w:rsidRDefault="00777862" w14:paraId="237C444E" w14:textId="5715DB25">
      <w:pPr>
        <w:spacing w:line="360" w:lineRule="auto"/>
        <w:jc w:val="both"/>
        <w:rPr>
          <w:rFonts w:ascii="Times New Roman" w:hAnsi="Times New Roman" w:eastAsia="Times New Roman" w:cs="Times New Roman"/>
        </w:rPr>
      </w:pPr>
      <w:r w:rsidRPr="024BFC22" w:rsidR="00777862">
        <w:rPr>
          <w:rFonts w:ascii="Times New Roman" w:hAnsi="Times New Roman" w:eastAsia="Times New Roman" w:cs="Times New Roman"/>
        </w:rPr>
        <w:t xml:space="preserve">To achieve these </w:t>
      </w:r>
      <w:r w:rsidRPr="024BFC22" w:rsidR="65EAC5CB">
        <w:rPr>
          <w:rFonts w:ascii="Times New Roman" w:hAnsi="Times New Roman" w:eastAsia="Times New Roman" w:cs="Times New Roman"/>
        </w:rPr>
        <w:t>objectives</w:t>
      </w:r>
      <w:r w:rsidRPr="024BFC22" w:rsidR="65EAC5CB">
        <w:rPr>
          <w:rFonts w:ascii="Times New Roman" w:hAnsi="Times New Roman" w:eastAsia="Times New Roman" w:cs="Times New Roman"/>
        </w:rPr>
        <w:t>,</w:t>
      </w:r>
      <w:r w:rsidRPr="024BFC22" w:rsidR="00777862">
        <w:rPr>
          <w:rFonts w:ascii="Times New Roman" w:hAnsi="Times New Roman" w:eastAsia="Times New Roman" w:cs="Times New Roman"/>
        </w:rPr>
        <w:t xml:space="preserve"> we will take on a matter of new processes </w:t>
      </w:r>
      <w:r w:rsidRPr="024BFC22" w:rsidR="00504C64">
        <w:rPr>
          <w:rFonts w:ascii="Times New Roman" w:hAnsi="Times New Roman" w:eastAsia="Times New Roman" w:cs="Times New Roman"/>
        </w:rPr>
        <w:t xml:space="preserve">and </w:t>
      </w:r>
      <w:r w:rsidRPr="024BFC22" w:rsidR="000E3673">
        <w:rPr>
          <w:rFonts w:ascii="Times New Roman" w:hAnsi="Times New Roman" w:eastAsia="Times New Roman" w:cs="Times New Roman"/>
        </w:rPr>
        <w:t>procedures to ensure</w:t>
      </w:r>
      <w:r w:rsidRPr="024BFC22" w:rsidR="007D1FBC">
        <w:rPr>
          <w:rFonts w:ascii="Times New Roman" w:hAnsi="Times New Roman" w:eastAsia="Times New Roman" w:cs="Times New Roman"/>
        </w:rPr>
        <w:t xml:space="preserve"> maximum</w:t>
      </w:r>
      <w:r w:rsidRPr="024BFC22" w:rsidR="000E3673">
        <w:rPr>
          <w:rFonts w:ascii="Times New Roman" w:hAnsi="Times New Roman" w:eastAsia="Times New Roman" w:cs="Times New Roman"/>
        </w:rPr>
        <w:t xml:space="preserve"> efficiency.</w:t>
      </w:r>
      <w:r w:rsidRPr="024BFC22" w:rsidR="007D1FBC">
        <w:rPr>
          <w:rFonts w:ascii="Times New Roman" w:hAnsi="Times New Roman" w:eastAsia="Times New Roman" w:cs="Times New Roman"/>
        </w:rPr>
        <w:t xml:space="preserve"> </w:t>
      </w:r>
      <w:r w:rsidRPr="024BFC22" w:rsidR="001F1769">
        <w:rPr>
          <w:rFonts w:ascii="Times New Roman" w:hAnsi="Times New Roman" w:eastAsia="Times New Roman" w:cs="Times New Roman"/>
        </w:rPr>
        <w:t>Strategic w</w:t>
      </w:r>
      <w:r w:rsidRPr="024BFC22" w:rsidR="007D1FBC">
        <w:rPr>
          <w:rFonts w:ascii="Times New Roman" w:hAnsi="Times New Roman" w:eastAsia="Times New Roman" w:cs="Times New Roman"/>
        </w:rPr>
        <w:t xml:space="preserve">ays in which we can improve quality and reduce errors would be to </w:t>
      </w:r>
      <w:r w:rsidRPr="024BFC22" w:rsidR="0095380C">
        <w:rPr>
          <w:rFonts w:ascii="Times New Roman" w:hAnsi="Times New Roman" w:eastAsia="Times New Roman" w:cs="Times New Roman"/>
        </w:rPr>
        <w:t xml:space="preserve">implement more </w:t>
      </w:r>
      <w:r w:rsidRPr="024BFC22" w:rsidR="00DF50F3">
        <w:rPr>
          <w:rFonts w:ascii="Times New Roman" w:hAnsi="Times New Roman" w:eastAsia="Times New Roman" w:cs="Times New Roman"/>
        </w:rPr>
        <w:t xml:space="preserve">frequent staff </w:t>
      </w:r>
      <w:r w:rsidRPr="024BFC22" w:rsidR="0095380C">
        <w:rPr>
          <w:rFonts w:ascii="Times New Roman" w:hAnsi="Times New Roman" w:eastAsia="Times New Roman" w:cs="Times New Roman"/>
        </w:rPr>
        <w:t xml:space="preserve">training </w:t>
      </w:r>
      <w:r w:rsidRPr="024BFC22" w:rsidR="00DF50F3">
        <w:rPr>
          <w:rFonts w:ascii="Times New Roman" w:hAnsi="Times New Roman" w:eastAsia="Times New Roman" w:cs="Times New Roman"/>
        </w:rPr>
        <w:t>and regular refreshers</w:t>
      </w:r>
      <w:r w:rsidRPr="024BFC22" w:rsidR="00AD0EEF">
        <w:rPr>
          <w:rFonts w:ascii="Times New Roman" w:hAnsi="Times New Roman" w:eastAsia="Times New Roman" w:cs="Times New Roman"/>
        </w:rPr>
        <w:t xml:space="preserve"> and to </w:t>
      </w:r>
      <w:r w:rsidRPr="024BFC22" w:rsidR="001E561F">
        <w:rPr>
          <w:rFonts w:ascii="Times New Roman" w:hAnsi="Times New Roman" w:eastAsia="Times New Roman" w:cs="Times New Roman"/>
        </w:rPr>
        <w:t>enhance warehouse automation</w:t>
      </w:r>
      <w:r w:rsidRPr="024BFC22" w:rsidR="00AD0EEF">
        <w:rPr>
          <w:rFonts w:ascii="Times New Roman" w:hAnsi="Times New Roman" w:eastAsia="Times New Roman" w:cs="Times New Roman"/>
        </w:rPr>
        <w:t>.</w:t>
      </w:r>
      <w:r w:rsidRPr="024BFC22" w:rsidR="00F02F48">
        <w:rPr>
          <w:rFonts w:ascii="Times New Roman" w:hAnsi="Times New Roman" w:eastAsia="Times New Roman" w:cs="Times New Roman"/>
        </w:rPr>
        <w:t xml:space="preserve"> This would be done by</w:t>
      </w:r>
      <w:r w:rsidRPr="024BFC22" w:rsidR="005978FB">
        <w:rPr>
          <w:rFonts w:ascii="Times New Roman" w:hAnsi="Times New Roman" w:eastAsia="Times New Roman" w:cs="Times New Roman"/>
        </w:rPr>
        <w:t xml:space="preserve"> conducting training courses for the employees every 1-2 months and refreshers every fortnight</w:t>
      </w:r>
      <w:r w:rsidRPr="024BFC22" w:rsidR="00B83B52">
        <w:rPr>
          <w:rFonts w:ascii="Times New Roman" w:hAnsi="Times New Roman" w:eastAsia="Times New Roman" w:cs="Times New Roman"/>
        </w:rPr>
        <w:t>. There would also be checks over the training</w:t>
      </w:r>
      <w:r w:rsidRPr="024BFC22" w:rsidR="00767803">
        <w:rPr>
          <w:rFonts w:ascii="Times New Roman" w:hAnsi="Times New Roman" w:eastAsia="Times New Roman" w:cs="Times New Roman"/>
        </w:rPr>
        <w:t xml:space="preserve"> course</w:t>
      </w:r>
      <w:r w:rsidRPr="024BFC22" w:rsidR="00B83B52">
        <w:rPr>
          <w:rFonts w:ascii="Times New Roman" w:hAnsi="Times New Roman" w:eastAsia="Times New Roman" w:cs="Times New Roman"/>
        </w:rPr>
        <w:t xml:space="preserve"> to ensure that </w:t>
      </w:r>
      <w:r w:rsidRPr="024BFC22" w:rsidR="123D61B4">
        <w:rPr>
          <w:rFonts w:ascii="Times New Roman" w:hAnsi="Times New Roman" w:eastAsia="Times New Roman" w:cs="Times New Roman"/>
        </w:rPr>
        <w:t>it's</w:t>
      </w:r>
      <w:r w:rsidRPr="024BFC22" w:rsidR="00B83B52">
        <w:rPr>
          <w:rFonts w:ascii="Times New Roman" w:hAnsi="Times New Roman" w:eastAsia="Times New Roman" w:cs="Times New Roman"/>
        </w:rPr>
        <w:t xml:space="preserve"> up to dat</w:t>
      </w:r>
      <w:r w:rsidRPr="024BFC22" w:rsidR="3D0F5074">
        <w:rPr>
          <w:rFonts w:ascii="Times New Roman" w:hAnsi="Times New Roman" w:eastAsia="Times New Roman" w:cs="Times New Roman"/>
        </w:rPr>
        <w:t>e</w:t>
      </w:r>
      <w:r w:rsidRPr="024BFC22" w:rsidR="00B83B52">
        <w:rPr>
          <w:rFonts w:ascii="Times New Roman" w:hAnsi="Times New Roman" w:eastAsia="Times New Roman" w:cs="Times New Roman"/>
        </w:rPr>
        <w:t>.</w:t>
      </w:r>
      <w:r w:rsidRPr="024BFC22" w:rsidR="00BD5A15">
        <w:rPr>
          <w:rFonts w:ascii="Times New Roman" w:hAnsi="Times New Roman" w:eastAsia="Times New Roman" w:cs="Times New Roman"/>
        </w:rPr>
        <w:t xml:space="preserve"> To enhance warehouse automation</w:t>
      </w:r>
      <w:r w:rsidRPr="024BFC22" w:rsidR="007B65C4">
        <w:rPr>
          <w:rFonts w:ascii="Times New Roman" w:hAnsi="Times New Roman" w:eastAsia="Times New Roman" w:cs="Times New Roman"/>
        </w:rPr>
        <w:t xml:space="preserve">, we would ensure barcode scanning at every point of production, including </w:t>
      </w:r>
      <w:r w:rsidRPr="024BFC22" w:rsidR="00375211">
        <w:rPr>
          <w:rFonts w:ascii="Times New Roman" w:hAnsi="Times New Roman" w:eastAsia="Times New Roman" w:cs="Times New Roman"/>
        </w:rPr>
        <w:t xml:space="preserve">planning, picking, packing, </w:t>
      </w:r>
      <w:r w:rsidRPr="024BFC22" w:rsidR="255B7D4D">
        <w:rPr>
          <w:rFonts w:ascii="Times New Roman" w:hAnsi="Times New Roman" w:eastAsia="Times New Roman" w:cs="Times New Roman"/>
        </w:rPr>
        <w:t>paperwork,</w:t>
      </w:r>
      <w:r w:rsidRPr="024BFC22" w:rsidR="00375211">
        <w:rPr>
          <w:rFonts w:ascii="Times New Roman" w:hAnsi="Times New Roman" w:eastAsia="Times New Roman" w:cs="Times New Roman"/>
        </w:rPr>
        <w:t xml:space="preserve"> and </w:t>
      </w:r>
      <w:r w:rsidRPr="024BFC22" w:rsidR="00D81E1E">
        <w:rPr>
          <w:rFonts w:ascii="Times New Roman" w:hAnsi="Times New Roman" w:eastAsia="Times New Roman" w:cs="Times New Roman"/>
        </w:rPr>
        <w:t>dispatching</w:t>
      </w:r>
      <w:r w:rsidRPr="024BFC22" w:rsidR="00375211">
        <w:rPr>
          <w:rFonts w:ascii="Times New Roman" w:hAnsi="Times New Roman" w:eastAsia="Times New Roman" w:cs="Times New Roman"/>
        </w:rPr>
        <w:t>.</w:t>
      </w:r>
      <w:r w:rsidRPr="024BFC22" w:rsidR="0095380C">
        <w:rPr>
          <w:rFonts w:ascii="Times New Roman" w:hAnsi="Times New Roman" w:eastAsia="Times New Roman" w:cs="Times New Roman"/>
        </w:rPr>
        <w:t xml:space="preserve"> </w:t>
      </w:r>
      <w:r w:rsidRPr="024BFC22" w:rsidR="00CE124C">
        <w:rPr>
          <w:rFonts w:ascii="Times New Roman" w:hAnsi="Times New Roman" w:eastAsia="Times New Roman" w:cs="Times New Roman"/>
        </w:rPr>
        <w:t xml:space="preserve">Operational </w:t>
      </w:r>
      <w:r w:rsidRPr="024BFC22" w:rsidR="00CE124C">
        <w:rPr>
          <w:rFonts w:ascii="Times New Roman" w:hAnsi="Times New Roman" w:eastAsia="Times New Roman" w:cs="Times New Roman"/>
        </w:rPr>
        <w:t>objectives</w:t>
      </w:r>
      <w:r w:rsidRPr="024BFC22" w:rsidR="00CE124C">
        <w:rPr>
          <w:rFonts w:ascii="Times New Roman" w:hAnsi="Times New Roman" w:eastAsia="Times New Roman" w:cs="Times New Roman"/>
        </w:rPr>
        <w:t xml:space="preserve"> would include </w:t>
      </w:r>
      <w:r w:rsidRPr="024BFC22" w:rsidR="009C499E">
        <w:rPr>
          <w:rFonts w:ascii="Times New Roman" w:hAnsi="Times New Roman" w:eastAsia="Times New Roman" w:cs="Times New Roman"/>
        </w:rPr>
        <w:t>conduct</w:t>
      </w:r>
      <w:r w:rsidRPr="024BFC22" w:rsidR="00CE124C">
        <w:rPr>
          <w:rFonts w:ascii="Times New Roman" w:hAnsi="Times New Roman" w:eastAsia="Times New Roman" w:cs="Times New Roman"/>
        </w:rPr>
        <w:t>ing</w:t>
      </w:r>
      <w:r w:rsidRPr="024BFC22" w:rsidR="009C499E">
        <w:rPr>
          <w:rFonts w:ascii="Times New Roman" w:hAnsi="Times New Roman" w:eastAsia="Times New Roman" w:cs="Times New Roman"/>
        </w:rPr>
        <w:t xml:space="preserve"> </w:t>
      </w:r>
      <w:r w:rsidRPr="024BFC22" w:rsidR="00D26D83">
        <w:rPr>
          <w:rFonts w:ascii="Times New Roman" w:hAnsi="Times New Roman" w:eastAsia="Times New Roman" w:cs="Times New Roman"/>
        </w:rPr>
        <w:t xml:space="preserve">daily performance checks </w:t>
      </w:r>
      <w:r w:rsidRPr="024BFC22" w:rsidR="00DD6A47">
        <w:rPr>
          <w:rFonts w:ascii="Times New Roman" w:hAnsi="Times New Roman" w:eastAsia="Times New Roman" w:cs="Times New Roman"/>
        </w:rPr>
        <w:t xml:space="preserve">by line managers and </w:t>
      </w:r>
      <w:r w:rsidRPr="024BFC22" w:rsidR="33318D50">
        <w:rPr>
          <w:rFonts w:ascii="Times New Roman" w:hAnsi="Times New Roman" w:eastAsia="Times New Roman" w:cs="Times New Roman"/>
        </w:rPr>
        <w:t>updating</w:t>
      </w:r>
      <w:r w:rsidRPr="024BFC22" w:rsidR="009A47E6">
        <w:rPr>
          <w:rFonts w:ascii="Times New Roman" w:hAnsi="Times New Roman" w:eastAsia="Times New Roman" w:cs="Times New Roman"/>
        </w:rPr>
        <w:t xml:space="preserve"> </w:t>
      </w:r>
      <w:r w:rsidRPr="024BFC22" w:rsidR="1075983D">
        <w:rPr>
          <w:rFonts w:ascii="Times New Roman" w:hAnsi="Times New Roman" w:eastAsia="Times New Roman" w:cs="Times New Roman"/>
        </w:rPr>
        <w:t>SOPs</w:t>
      </w:r>
      <w:r w:rsidRPr="024BFC22" w:rsidR="009A47E6">
        <w:rPr>
          <w:rFonts w:ascii="Times New Roman" w:hAnsi="Times New Roman" w:eastAsia="Times New Roman" w:cs="Times New Roman"/>
        </w:rPr>
        <w:t xml:space="preserve"> regularly.</w:t>
      </w:r>
      <w:r w:rsidRPr="024BFC22" w:rsidR="00410861">
        <w:rPr>
          <w:rFonts w:ascii="Times New Roman" w:hAnsi="Times New Roman" w:eastAsia="Times New Roman" w:cs="Times New Roman"/>
        </w:rPr>
        <w:t xml:space="preserve"> </w:t>
      </w:r>
    </w:p>
    <w:p w:rsidR="005B4D93" w:rsidP="024BFC22" w:rsidRDefault="005B4D93" w14:paraId="4AC1E48C" w14:textId="202304D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024BFC22" w:rsidR="005B4D93">
        <w:rPr>
          <w:rFonts w:ascii="Times New Roman" w:hAnsi="Times New Roman" w:eastAsia="Times New Roman" w:cs="Times New Roman"/>
        </w:rPr>
        <w:t xml:space="preserve">To strengthen staff </w:t>
      </w:r>
      <w:r w:rsidRPr="024BFC22" w:rsidR="06C4EBFF">
        <w:rPr>
          <w:rFonts w:ascii="Times New Roman" w:hAnsi="Times New Roman" w:eastAsia="Times New Roman" w:cs="Times New Roman"/>
        </w:rPr>
        <w:t xml:space="preserve">skills, we </w:t>
      </w:r>
      <w:r w:rsidRPr="024BFC22" w:rsidR="00784FD6">
        <w:rPr>
          <w:rFonts w:ascii="Times New Roman" w:hAnsi="Times New Roman" w:eastAsia="Times New Roman" w:cs="Times New Roman"/>
        </w:rPr>
        <w:t>will include the same pr</w:t>
      </w:r>
      <w:r w:rsidRPr="024BFC22" w:rsidR="00CE5495">
        <w:rPr>
          <w:rFonts w:ascii="Times New Roman" w:hAnsi="Times New Roman" w:eastAsia="Times New Roman" w:cs="Times New Roman"/>
        </w:rPr>
        <w:t xml:space="preserve">ocess </w:t>
      </w:r>
      <w:r w:rsidRPr="024BFC22" w:rsidR="69D9D83B">
        <w:rPr>
          <w:rFonts w:ascii="Times New Roman" w:hAnsi="Times New Roman" w:eastAsia="Times New Roman" w:cs="Times New Roman"/>
        </w:rPr>
        <w:t xml:space="preserve">as improving quality and reducing errors. Staff would be fully trained for their departments, </w:t>
      </w:r>
      <w:r w:rsidRPr="024BFC22" w:rsidR="54BBFB6D">
        <w:rPr>
          <w:rFonts w:ascii="Times New Roman" w:hAnsi="Times New Roman" w:eastAsia="Times New Roman" w:cs="Times New Roman"/>
        </w:rPr>
        <w:t xml:space="preserve">allowing </w:t>
      </w:r>
      <w:r w:rsidRPr="024BFC22" w:rsidR="159BD8D0">
        <w:rPr>
          <w:rFonts w:ascii="Times New Roman" w:hAnsi="Times New Roman" w:eastAsia="Times New Roman" w:cs="Times New Roman"/>
        </w:rPr>
        <w:t>them to gain more knowledge</w:t>
      </w:r>
      <w:r w:rsidRPr="024BFC22" w:rsidR="59B6116E">
        <w:rPr>
          <w:rFonts w:ascii="Times New Roman" w:hAnsi="Times New Roman" w:eastAsia="Times New Roman" w:cs="Times New Roman"/>
        </w:rPr>
        <w:t>.</w:t>
      </w:r>
      <w:r w:rsidRPr="024BFC22" w:rsidR="33DB5F21">
        <w:rPr>
          <w:rFonts w:ascii="Times New Roman" w:hAnsi="Times New Roman" w:eastAsia="Times New Roman" w:cs="Times New Roman"/>
        </w:rPr>
        <w:t xml:space="preserve"> </w:t>
      </w:r>
      <w:r w:rsidRPr="024BFC22" w:rsidR="33DB5F21">
        <w:rPr>
          <w:rFonts w:ascii="Times New Roman" w:hAnsi="Times New Roman" w:eastAsia="Times New Roman" w:cs="Times New Roman"/>
        </w:rPr>
        <w:t>There will be a set day every week for 2 hours for line managers to perform checks on every stage of their employees'</w:t>
      </w:r>
      <w:r w:rsidRPr="024BFC22" w:rsidR="33DB5F21">
        <w:rPr>
          <w:rFonts w:ascii="Times New Roman" w:hAnsi="Times New Roman" w:eastAsia="Times New Roman" w:cs="Times New Roman"/>
        </w:rPr>
        <w:t xml:space="preserve"> </w:t>
      </w:r>
      <w:r w:rsidRPr="024BFC22" w:rsidR="33DB5F21">
        <w:rPr>
          <w:rFonts w:ascii="Times New Roman" w:hAnsi="Times New Roman" w:eastAsia="Times New Roman" w:cs="Times New Roman"/>
        </w:rPr>
        <w:t>daily tasks and processes.</w:t>
      </w:r>
      <w:r w:rsidRPr="024BFC22" w:rsidR="33DB5F21">
        <w:rPr>
          <w:rFonts w:ascii="Times New Roman" w:hAnsi="Times New Roman" w:eastAsia="Times New Roman" w:cs="Times New Roman"/>
        </w:rPr>
        <w:t xml:space="preserve"> This will ensure highest efficiency as employees get the chance to ensure ways in which they work, and managers can verify everything is done in the correct </w:t>
      </w:r>
      <w:r w:rsidRPr="024BFC22" w:rsidR="4C2378D8">
        <w:rPr>
          <w:rFonts w:ascii="Times New Roman" w:hAnsi="Times New Roman" w:eastAsia="Times New Roman" w:cs="Times New Roman"/>
        </w:rPr>
        <w:t>way. This</w:t>
      </w:r>
      <w:r w:rsidRPr="024BFC22" w:rsidR="59B6116E">
        <w:rPr>
          <w:rFonts w:ascii="Times New Roman" w:hAnsi="Times New Roman" w:eastAsia="Times New Roman" w:cs="Times New Roman"/>
        </w:rPr>
        <w:t xml:space="preserve"> would make processes much easier, one being when people are off work unwell or due to personal reasons. It would be </w:t>
      </w:r>
      <w:r w:rsidRPr="024BFC22" w:rsidR="0DAB5B4D">
        <w:rPr>
          <w:rFonts w:ascii="Times New Roman" w:hAnsi="Times New Roman" w:eastAsia="Times New Roman" w:cs="Times New Roman"/>
        </w:rPr>
        <w:t>easier</w:t>
      </w:r>
      <w:r w:rsidRPr="024BFC22" w:rsidR="59B6116E">
        <w:rPr>
          <w:rFonts w:ascii="Times New Roman" w:hAnsi="Times New Roman" w:eastAsia="Times New Roman" w:cs="Times New Roman"/>
        </w:rPr>
        <w:t xml:space="preserve"> to get cover for their work as everyone would be fully </w:t>
      </w:r>
      <w:r w:rsidRPr="024BFC22" w:rsidR="1A711465">
        <w:rPr>
          <w:rFonts w:ascii="Times New Roman" w:hAnsi="Times New Roman" w:eastAsia="Times New Roman" w:cs="Times New Roman"/>
        </w:rPr>
        <w:t>equipped</w:t>
      </w:r>
      <w:r w:rsidRPr="024BFC22" w:rsidR="645697FA">
        <w:rPr>
          <w:rFonts w:ascii="Times New Roman" w:hAnsi="Times New Roman" w:eastAsia="Times New Roman" w:cs="Times New Roman"/>
        </w:rPr>
        <w:t xml:space="preserve"> with knowledge</w:t>
      </w:r>
      <w:r w:rsidRPr="024BFC22" w:rsidR="59B6116E">
        <w:rPr>
          <w:rFonts w:ascii="Times New Roman" w:hAnsi="Times New Roman" w:eastAsia="Times New Roman" w:cs="Times New Roman"/>
        </w:rPr>
        <w:t xml:space="preserve"> to</w:t>
      </w:r>
      <w:r w:rsidRPr="024BFC22" w:rsidR="110A0273">
        <w:rPr>
          <w:rFonts w:ascii="Times New Roman" w:hAnsi="Times New Roman" w:eastAsia="Times New Roman" w:cs="Times New Roman"/>
        </w:rPr>
        <w:t xml:space="preserve"> fulfill </w:t>
      </w:r>
      <w:r w:rsidRPr="024BFC22" w:rsidR="574EF254">
        <w:rPr>
          <w:rFonts w:ascii="Times New Roman" w:hAnsi="Times New Roman" w:eastAsia="Times New Roman" w:cs="Times New Roman"/>
        </w:rPr>
        <w:t>other</w:t>
      </w:r>
      <w:r w:rsidRPr="024BFC22" w:rsidR="110A0273">
        <w:rPr>
          <w:rFonts w:ascii="Times New Roman" w:hAnsi="Times New Roman" w:eastAsia="Times New Roman" w:cs="Times New Roman"/>
        </w:rPr>
        <w:t xml:space="preserve"> roles. </w:t>
      </w:r>
      <w:r w:rsidRPr="024BFC22" w:rsidR="2F18D1A9">
        <w:rPr>
          <w:rFonts w:ascii="Times New Roman" w:hAnsi="Times New Roman" w:eastAsia="Times New Roman" w:cs="Times New Roman"/>
        </w:rPr>
        <w:t xml:space="preserve">This </w:t>
      </w:r>
      <w:r w:rsidRPr="024BFC22" w:rsidR="2F18D1A9">
        <w:rPr>
          <w:rFonts w:ascii="Times New Roman" w:hAnsi="Times New Roman" w:eastAsia="Times New Roman" w:cs="Times New Roman"/>
        </w:rPr>
        <w:t>objective</w:t>
      </w:r>
      <w:r w:rsidRPr="024BFC22" w:rsidR="2F18D1A9">
        <w:rPr>
          <w:rFonts w:ascii="Times New Roman" w:hAnsi="Times New Roman" w:eastAsia="Times New Roman" w:cs="Times New Roman"/>
        </w:rPr>
        <w:t xml:space="preserve"> would also include the manager checks every week and training refreshers regularly.</w:t>
      </w:r>
    </w:p>
    <w:p w:rsidR="2F18D1A9" w:rsidP="024BFC22" w:rsidRDefault="2F18D1A9" w14:paraId="6948ADAF" w14:textId="0DF48F1A">
      <w:pPr>
        <w:spacing w:line="360" w:lineRule="auto"/>
        <w:jc w:val="both"/>
        <w:rPr>
          <w:rFonts w:ascii="Times New Roman" w:hAnsi="Times New Roman" w:eastAsia="Times New Roman" w:cs="Times New Roman"/>
        </w:rPr>
      </w:pPr>
      <w:r w:rsidRPr="024BFC22" w:rsidR="2F18D1A9">
        <w:rPr>
          <w:rFonts w:ascii="Times New Roman" w:hAnsi="Times New Roman" w:eastAsia="Times New Roman" w:cs="Times New Roman"/>
        </w:rPr>
        <w:t xml:space="preserve">For </w:t>
      </w:r>
      <w:r w:rsidRPr="024BFC22" w:rsidR="314DC99B">
        <w:rPr>
          <w:rFonts w:ascii="Times New Roman" w:hAnsi="Times New Roman" w:eastAsia="Times New Roman" w:cs="Times New Roman"/>
        </w:rPr>
        <w:t xml:space="preserve">us </w:t>
      </w:r>
      <w:r w:rsidRPr="024BFC22" w:rsidR="2F18D1A9">
        <w:rPr>
          <w:rFonts w:ascii="Times New Roman" w:hAnsi="Times New Roman" w:eastAsia="Times New Roman" w:cs="Times New Roman"/>
        </w:rPr>
        <w:t xml:space="preserve">to expand into new markets, </w:t>
      </w:r>
      <w:r w:rsidRPr="024BFC22" w:rsidR="538B1019">
        <w:rPr>
          <w:rFonts w:ascii="Times New Roman" w:hAnsi="Times New Roman" w:eastAsia="Times New Roman" w:cs="Times New Roman"/>
        </w:rPr>
        <w:t xml:space="preserve">we </w:t>
      </w:r>
      <w:r w:rsidRPr="024BFC22" w:rsidR="2F18D1A9">
        <w:rPr>
          <w:rFonts w:ascii="Times New Roman" w:hAnsi="Times New Roman" w:eastAsia="Times New Roman" w:cs="Times New Roman"/>
        </w:rPr>
        <w:t xml:space="preserve">would need to take on more employees </w:t>
      </w:r>
      <w:r w:rsidRPr="024BFC22" w:rsidR="2F18D1A9">
        <w:rPr>
          <w:rFonts w:ascii="Times New Roman" w:hAnsi="Times New Roman" w:eastAsia="Times New Roman" w:cs="Times New Roman"/>
        </w:rPr>
        <w:t>in order to</w:t>
      </w:r>
      <w:r w:rsidRPr="024BFC22" w:rsidR="2F18D1A9">
        <w:rPr>
          <w:rFonts w:ascii="Times New Roman" w:hAnsi="Times New Roman" w:eastAsia="Times New Roman" w:cs="Times New Roman"/>
        </w:rPr>
        <w:t xml:space="preserve"> cover the amount of work expecte</w:t>
      </w:r>
      <w:r w:rsidRPr="024BFC22" w:rsidR="1EF8E38C">
        <w:rPr>
          <w:rFonts w:ascii="Times New Roman" w:hAnsi="Times New Roman" w:eastAsia="Times New Roman" w:cs="Times New Roman"/>
        </w:rPr>
        <w:t xml:space="preserve">d. Expanding into new markets would </w:t>
      </w:r>
      <w:r w:rsidRPr="024BFC22" w:rsidR="2E335B59">
        <w:rPr>
          <w:rFonts w:ascii="Times New Roman" w:hAnsi="Times New Roman" w:eastAsia="Times New Roman" w:cs="Times New Roman"/>
        </w:rPr>
        <w:t>open</w:t>
      </w:r>
      <w:r w:rsidRPr="024BFC22" w:rsidR="1EF8E38C">
        <w:rPr>
          <w:rFonts w:ascii="Times New Roman" w:hAnsi="Times New Roman" w:eastAsia="Times New Roman" w:cs="Times New Roman"/>
        </w:rPr>
        <w:t xml:space="preserve"> </w:t>
      </w:r>
      <w:r w:rsidRPr="024BFC22" w:rsidR="707A88B4">
        <w:rPr>
          <w:rFonts w:ascii="Times New Roman" w:hAnsi="Times New Roman" w:eastAsia="Times New Roman" w:cs="Times New Roman"/>
        </w:rPr>
        <w:t xml:space="preserve">more business opportunities with new </w:t>
      </w:r>
      <w:r w:rsidRPr="024BFC22" w:rsidR="37165804">
        <w:rPr>
          <w:rFonts w:ascii="Times New Roman" w:hAnsi="Times New Roman" w:eastAsia="Times New Roman" w:cs="Times New Roman"/>
        </w:rPr>
        <w:t>companies, and it will help the company grow revenue and sales</w:t>
      </w:r>
      <w:r w:rsidRPr="024BFC22" w:rsidR="6BB241DB">
        <w:rPr>
          <w:rFonts w:ascii="Times New Roman" w:hAnsi="Times New Roman" w:eastAsia="Times New Roman" w:cs="Times New Roman"/>
        </w:rPr>
        <w:t xml:space="preserve">. </w:t>
      </w:r>
      <w:r w:rsidRPr="024BFC22" w:rsidR="0294E5CF">
        <w:rPr>
          <w:rFonts w:ascii="Times New Roman" w:hAnsi="Times New Roman" w:eastAsia="Times New Roman" w:cs="Times New Roman"/>
        </w:rPr>
        <w:t xml:space="preserve">By doing market research, we can analyze demand in new countries or industries and </w:t>
      </w:r>
      <w:r w:rsidRPr="024BFC22" w:rsidR="0294E5CF">
        <w:rPr>
          <w:rFonts w:ascii="Times New Roman" w:hAnsi="Times New Roman" w:eastAsia="Times New Roman" w:cs="Times New Roman"/>
        </w:rPr>
        <w:t>identify</w:t>
      </w:r>
      <w:r w:rsidRPr="024BFC22" w:rsidR="0294E5CF">
        <w:rPr>
          <w:rFonts w:ascii="Times New Roman" w:hAnsi="Times New Roman" w:eastAsia="Times New Roman" w:cs="Times New Roman"/>
        </w:rPr>
        <w:t xml:space="preserve"> </w:t>
      </w:r>
      <w:r w:rsidRPr="024BFC22" w:rsidR="7ED336DD">
        <w:rPr>
          <w:rFonts w:ascii="Times New Roman" w:hAnsi="Times New Roman" w:eastAsia="Times New Roman" w:cs="Times New Roman"/>
        </w:rPr>
        <w:t>potential</w:t>
      </w:r>
      <w:r w:rsidRPr="024BFC22" w:rsidR="0294E5CF">
        <w:rPr>
          <w:rFonts w:ascii="Times New Roman" w:hAnsi="Times New Roman" w:eastAsia="Times New Roman" w:cs="Times New Roman"/>
        </w:rPr>
        <w:t xml:space="preserve"> customers</w:t>
      </w:r>
      <w:r w:rsidRPr="024BFC22" w:rsidR="4B528D0E">
        <w:rPr>
          <w:rFonts w:ascii="Times New Roman" w:hAnsi="Times New Roman" w:eastAsia="Times New Roman" w:cs="Times New Roman"/>
        </w:rPr>
        <w:t xml:space="preserve">. </w:t>
      </w:r>
      <w:r w:rsidRPr="024BFC22" w:rsidR="14CC95DF">
        <w:rPr>
          <w:rFonts w:ascii="Times New Roman" w:hAnsi="Times New Roman" w:eastAsia="Times New Roman" w:cs="Times New Roman"/>
        </w:rPr>
        <w:t xml:space="preserve">We can form partnerships with local suppliers and distributors to build relationships with clients. </w:t>
      </w:r>
      <w:r w:rsidRPr="024BFC22" w:rsidR="75F584A0">
        <w:rPr>
          <w:rFonts w:ascii="Times New Roman" w:hAnsi="Times New Roman" w:eastAsia="Times New Roman" w:cs="Times New Roman"/>
        </w:rPr>
        <w:t xml:space="preserve">Operational actions would include coordinating shipments by organizing transportation to new locations and managing customs paperwork. </w:t>
      </w:r>
      <w:r w:rsidRPr="024BFC22" w:rsidR="75F584A0">
        <w:rPr>
          <w:rFonts w:ascii="Times New Roman" w:hAnsi="Times New Roman" w:eastAsia="Times New Roman" w:cs="Times New Roman"/>
        </w:rPr>
        <w:t xml:space="preserve">Supplier communication would play an important role </w:t>
      </w:r>
      <w:r w:rsidRPr="024BFC22" w:rsidR="71DB2C42">
        <w:rPr>
          <w:rFonts w:ascii="Times New Roman" w:hAnsi="Times New Roman" w:eastAsia="Times New Roman" w:cs="Times New Roman"/>
        </w:rPr>
        <w:t>in</w:t>
      </w:r>
      <w:r w:rsidRPr="024BFC22" w:rsidR="1CDF3EE9">
        <w:rPr>
          <w:rFonts w:ascii="Times New Roman" w:hAnsi="Times New Roman" w:eastAsia="Times New Roman" w:cs="Times New Roman"/>
        </w:rPr>
        <w:t xml:space="preserve"> ensuring </w:t>
      </w:r>
      <w:r w:rsidRPr="024BFC22" w:rsidR="2A15FFBE">
        <w:rPr>
          <w:rFonts w:ascii="Times New Roman" w:hAnsi="Times New Roman" w:eastAsia="Times New Roman" w:cs="Times New Roman"/>
        </w:rPr>
        <w:t xml:space="preserve">raw </w:t>
      </w:r>
      <w:r w:rsidRPr="024BFC22" w:rsidR="1CDF3EE9">
        <w:rPr>
          <w:rFonts w:ascii="Times New Roman" w:hAnsi="Times New Roman" w:eastAsia="Times New Roman" w:cs="Times New Roman"/>
        </w:rPr>
        <w:t>materials arrive on time</w:t>
      </w:r>
      <w:r w:rsidRPr="024BFC22" w:rsidR="343C31A8">
        <w:rPr>
          <w:rFonts w:ascii="Times New Roman" w:hAnsi="Times New Roman" w:eastAsia="Times New Roman" w:cs="Times New Roman"/>
        </w:rPr>
        <w:t>.</w:t>
      </w:r>
    </w:p>
    <w:p w:rsidR="7C7BC616" w:rsidP="024BFC22" w:rsidRDefault="7C7BC616" w14:paraId="58AEBB69" w14:textId="1397A203">
      <w:pPr>
        <w:spacing w:line="360" w:lineRule="auto"/>
        <w:jc w:val="both"/>
        <w:rPr>
          <w:rFonts w:ascii="Times New Roman" w:hAnsi="Times New Roman" w:eastAsia="Times New Roman" w:cs="Times New Roman"/>
        </w:rPr>
      </w:pPr>
      <w:r w:rsidRPr="024BFC22" w:rsidR="7C7BC616">
        <w:rPr>
          <w:rFonts w:ascii="Times New Roman" w:hAnsi="Times New Roman" w:eastAsia="Times New Roman" w:cs="Times New Roman"/>
        </w:rPr>
        <w:t xml:space="preserve">Overall, the three </w:t>
      </w:r>
      <w:r w:rsidRPr="024BFC22" w:rsidR="7C7BC616">
        <w:rPr>
          <w:rFonts w:ascii="Times New Roman" w:hAnsi="Times New Roman" w:eastAsia="Times New Roman" w:cs="Times New Roman"/>
        </w:rPr>
        <w:t>objectives</w:t>
      </w:r>
      <w:r w:rsidRPr="024BFC22" w:rsidR="7C7BC616">
        <w:rPr>
          <w:rFonts w:ascii="Times New Roman" w:hAnsi="Times New Roman" w:eastAsia="Times New Roman" w:cs="Times New Roman"/>
        </w:rPr>
        <w:t xml:space="preserve"> of improving quality and </w:t>
      </w:r>
      <w:r w:rsidRPr="024BFC22" w:rsidR="17BDC8D8">
        <w:rPr>
          <w:rFonts w:ascii="Times New Roman" w:hAnsi="Times New Roman" w:eastAsia="Times New Roman" w:cs="Times New Roman"/>
        </w:rPr>
        <w:t>reducing</w:t>
      </w:r>
      <w:r w:rsidRPr="024BFC22" w:rsidR="7C7BC616">
        <w:rPr>
          <w:rFonts w:ascii="Times New Roman" w:hAnsi="Times New Roman" w:eastAsia="Times New Roman" w:cs="Times New Roman"/>
        </w:rPr>
        <w:t xml:space="preserve"> errors, strengthening staff </w:t>
      </w:r>
      <w:r w:rsidRPr="024BFC22" w:rsidR="5A9940BD">
        <w:rPr>
          <w:rFonts w:ascii="Times New Roman" w:hAnsi="Times New Roman" w:eastAsia="Times New Roman" w:cs="Times New Roman"/>
        </w:rPr>
        <w:t>skills,</w:t>
      </w:r>
      <w:r w:rsidRPr="024BFC22" w:rsidR="7C7BC616">
        <w:rPr>
          <w:rFonts w:ascii="Times New Roman" w:hAnsi="Times New Roman" w:eastAsia="Times New Roman" w:cs="Times New Roman"/>
        </w:rPr>
        <w:t xml:space="preserve"> and expanding into new markets</w:t>
      </w:r>
      <w:r w:rsidRPr="024BFC22" w:rsidR="433C078D">
        <w:rPr>
          <w:rFonts w:ascii="Times New Roman" w:hAnsi="Times New Roman" w:eastAsia="Times New Roman" w:cs="Times New Roman"/>
        </w:rPr>
        <w:t xml:space="preserve"> </w:t>
      </w:r>
      <w:r w:rsidRPr="024BFC22" w:rsidR="4B03A94A">
        <w:rPr>
          <w:rFonts w:ascii="Times New Roman" w:hAnsi="Times New Roman" w:eastAsia="Times New Roman" w:cs="Times New Roman"/>
        </w:rPr>
        <w:t xml:space="preserve">all contribute to the </w:t>
      </w:r>
      <w:r w:rsidRPr="024BFC22" w:rsidR="21B43C8F">
        <w:rPr>
          <w:rFonts w:ascii="Times New Roman" w:hAnsi="Times New Roman" w:eastAsia="Times New Roman" w:cs="Times New Roman"/>
        </w:rPr>
        <w:t xml:space="preserve">success of the </w:t>
      </w:r>
      <w:r w:rsidRPr="024BFC22" w:rsidR="4B03A94A">
        <w:rPr>
          <w:rFonts w:ascii="Times New Roman" w:hAnsi="Times New Roman" w:eastAsia="Times New Roman" w:cs="Times New Roman"/>
        </w:rPr>
        <w:t>company. Improving quality and reducing errors will</w:t>
      </w:r>
      <w:r w:rsidRPr="024BFC22" w:rsidR="11967CEB">
        <w:rPr>
          <w:rFonts w:ascii="Times New Roman" w:hAnsi="Times New Roman" w:eastAsia="Times New Roman" w:cs="Times New Roman"/>
        </w:rPr>
        <w:t xml:space="preserve"> enhance customer satisfaction and reduce costs related to quality errors and returned parts. Strengthening sta</w:t>
      </w:r>
      <w:r w:rsidRPr="024BFC22" w:rsidR="78FE2881">
        <w:rPr>
          <w:rFonts w:ascii="Times New Roman" w:hAnsi="Times New Roman" w:eastAsia="Times New Roman" w:cs="Times New Roman"/>
        </w:rPr>
        <w:t>ff skills will improve productivity</w:t>
      </w:r>
      <w:r w:rsidRPr="024BFC22" w:rsidR="0B092241">
        <w:rPr>
          <w:rFonts w:ascii="Times New Roman" w:hAnsi="Times New Roman" w:eastAsia="Times New Roman" w:cs="Times New Roman"/>
        </w:rPr>
        <w:t xml:space="preserve"> and </w:t>
      </w:r>
      <w:r w:rsidRPr="024BFC22" w:rsidR="1B0C5894">
        <w:rPr>
          <w:rFonts w:ascii="Times New Roman" w:hAnsi="Times New Roman" w:eastAsia="Times New Roman" w:cs="Times New Roman"/>
        </w:rPr>
        <w:t>allow</w:t>
      </w:r>
      <w:r w:rsidRPr="024BFC22" w:rsidR="1201660F">
        <w:rPr>
          <w:rFonts w:ascii="Times New Roman" w:hAnsi="Times New Roman" w:eastAsia="Times New Roman" w:cs="Times New Roman"/>
        </w:rPr>
        <w:t xml:space="preserve"> employees to gain knowledge</w:t>
      </w:r>
      <w:r w:rsidRPr="024BFC22" w:rsidR="4E0177D9">
        <w:rPr>
          <w:rFonts w:ascii="Times New Roman" w:hAnsi="Times New Roman" w:eastAsia="Times New Roman" w:cs="Times New Roman"/>
        </w:rPr>
        <w:t>.</w:t>
      </w:r>
      <w:r w:rsidRPr="024BFC22" w:rsidR="3E37020E">
        <w:rPr>
          <w:rFonts w:ascii="Times New Roman" w:hAnsi="Times New Roman" w:eastAsia="Times New Roman" w:cs="Times New Roman"/>
        </w:rPr>
        <w:t xml:space="preserve"> Expanding into new markets would allow us to gain revenue and more </w:t>
      </w:r>
      <w:r w:rsidRPr="024BFC22" w:rsidR="3E37020E">
        <w:rPr>
          <w:rFonts w:ascii="Times New Roman" w:hAnsi="Times New Roman" w:eastAsia="Times New Roman" w:cs="Times New Roman"/>
        </w:rPr>
        <w:t>sales,</w:t>
      </w:r>
      <w:r w:rsidRPr="024BFC22" w:rsidR="3E37020E">
        <w:rPr>
          <w:rFonts w:ascii="Times New Roman" w:hAnsi="Times New Roman" w:eastAsia="Times New Roman" w:cs="Times New Roman"/>
        </w:rPr>
        <w:t xml:space="preserve"> </w:t>
      </w:r>
      <w:r w:rsidRPr="024BFC22" w:rsidR="52E4A15F">
        <w:rPr>
          <w:rFonts w:ascii="Times New Roman" w:hAnsi="Times New Roman" w:eastAsia="Times New Roman" w:cs="Times New Roman"/>
        </w:rPr>
        <w:t>alongside</w:t>
      </w:r>
      <w:r w:rsidRPr="024BFC22" w:rsidR="3E37020E">
        <w:rPr>
          <w:rFonts w:ascii="Times New Roman" w:hAnsi="Times New Roman" w:eastAsia="Times New Roman" w:cs="Times New Roman"/>
        </w:rPr>
        <w:t xml:space="preserve"> offer</w:t>
      </w:r>
      <w:r w:rsidRPr="024BFC22" w:rsidR="539A22DD">
        <w:rPr>
          <w:rFonts w:ascii="Times New Roman" w:hAnsi="Times New Roman" w:eastAsia="Times New Roman" w:cs="Times New Roman"/>
        </w:rPr>
        <w:t>ing</w:t>
      </w:r>
      <w:r w:rsidRPr="024BFC22" w:rsidR="3E37020E">
        <w:rPr>
          <w:rFonts w:ascii="Times New Roman" w:hAnsi="Times New Roman" w:eastAsia="Times New Roman" w:cs="Times New Roman"/>
        </w:rPr>
        <w:t xml:space="preserve"> us new opportunities. </w:t>
      </w:r>
      <w:r w:rsidRPr="024BFC22" w:rsidR="1C093E26">
        <w:rPr>
          <w:rFonts w:ascii="Times New Roman" w:hAnsi="Times New Roman" w:eastAsia="Times New Roman" w:cs="Times New Roman"/>
        </w:rPr>
        <w:t xml:space="preserve">Although these </w:t>
      </w:r>
      <w:r w:rsidRPr="024BFC22" w:rsidR="1C093E26">
        <w:rPr>
          <w:rFonts w:ascii="Times New Roman" w:hAnsi="Times New Roman" w:eastAsia="Times New Roman" w:cs="Times New Roman"/>
        </w:rPr>
        <w:t>objectives</w:t>
      </w:r>
      <w:r w:rsidRPr="024BFC22" w:rsidR="1C093E26">
        <w:rPr>
          <w:rFonts w:ascii="Times New Roman" w:hAnsi="Times New Roman" w:eastAsia="Times New Roman" w:cs="Times New Roman"/>
        </w:rPr>
        <w:t xml:space="preserve"> will help the company become more </w:t>
      </w:r>
      <w:r w:rsidRPr="024BFC22" w:rsidR="17D7E1D2">
        <w:rPr>
          <w:rFonts w:ascii="Times New Roman" w:hAnsi="Times New Roman" w:eastAsia="Times New Roman" w:cs="Times New Roman"/>
        </w:rPr>
        <w:t xml:space="preserve">efficient, it also has some challenges that we would need to </w:t>
      </w:r>
      <w:r w:rsidRPr="024BFC22" w:rsidR="6B173599">
        <w:rPr>
          <w:rFonts w:ascii="Times New Roman" w:hAnsi="Times New Roman" w:eastAsia="Times New Roman" w:cs="Times New Roman"/>
        </w:rPr>
        <w:t>navigate</w:t>
      </w:r>
      <w:r w:rsidRPr="024BFC22" w:rsidR="17D7E1D2">
        <w:rPr>
          <w:rFonts w:ascii="Times New Roman" w:hAnsi="Times New Roman" w:eastAsia="Times New Roman" w:cs="Times New Roman"/>
        </w:rPr>
        <w:t xml:space="preserve">. </w:t>
      </w:r>
      <w:r w:rsidRPr="024BFC22" w:rsidR="25A2B5A1">
        <w:rPr>
          <w:rFonts w:ascii="Times New Roman" w:hAnsi="Times New Roman" w:eastAsia="Times New Roman" w:cs="Times New Roman"/>
        </w:rPr>
        <w:t xml:space="preserve">Recruiting </w:t>
      </w:r>
      <w:r w:rsidRPr="024BFC22" w:rsidR="25A2B5A1">
        <w:rPr>
          <w:rFonts w:ascii="Times New Roman" w:hAnsi="Times New Roman" w:eastAsia="Times New Roman" w:cs="Times New Roman"/>
        </w:rPr>
        <w:t>additional</w:t>
      </w:r>
      <w:r w:rsidRPr="024BFC22" w:rsidR="25A2B5A1">
        <w:rPr>
          <w:rFonts w:ascii="Times New Roman" w:hAnsi="Times New Roman" w:eastAsia="Times New Roman" w:cs="Times New Roman"/>
        </w:rPr>
        <w:t xml:space="preserve"> staff and covering the costs associated with training would need careful financial analysis to </w:t>
      </w:r>
      <w:r w:rsidRPr="024BFC22" w:rsidR="01BB45ED">
        <w:rPr>
          <w:rFonts w:ascii="Times New Roman" w:hAnsi="Times New Roman" w:eastAsia="Times New Roman" w:cs="Times New Roman"/>
        </w:rPr>
        <w:t xml:space="preserve">ensure the investment is sustainable. </w:t>
      </w:r>
      <w:r w:rsidRPr="024BFC22" w:rsidR="1BE6A183">
        <w:rPr>
          <w:rFonts w:ascii="Times New Roman" w:hAnsi="Times New Roman" w:eastAsia="Times New Roman" w:cs="Times New Roman"/>
        </w:rPr>
        <w:t xml:space="preserve"> </w:t>
      </w:r>
      <w:r w:rsidRPr="024BFC22" w:rsidR="1BE6A183">
        <w:rPr>
          <w:rFonts w:ascii="Times New Roman" w:hAnsi="Times New Roman" w:eastAsia="Times New Roman" w:cs="Times New Roman"/>
        </w:rPr>
        <w:t xml:space="preserve">Even though these </w:t>
      </w:r>
      <w:r w:rsidRPr="024BFC22" w:rsidR="1BE6A183">
        <w:rPr>
          <w:rFonts w:ascii="Times New Roman" w:hAnsi="Times New Roman" w:eastAsia="Times New Roman" w:cs="Times New Roman"/>
        </w:rPr>
        <w:t>objectives</w:t>
      </w:r>
      <w:r w:rsidRPr="024BFC22" w:rsidR="1BE6A183">
        <w:rPr>
          <w:rFonts w:ascii="Times New Roman" w:hAnsi="Times New Roman" w:eastAsia="Times New Roman" w:cs="Times New Roman"/>
        </w:rPr>
        <w:t xml:space="preserve"> require </w:t>
      </w:r>
      <w:r w:rsidRPr="024BFC22" w:rsidR="7F91A036">
        <w:rPr>
          <w:rFonts w:ascii="Times New Roman" w:hAnsi="Times New Roman" w:eastAsia="Times New Roman" w:cs="Times New Roman"/>
        </w:rPr>
        <w:t xml:space="preserve">remarkable </w:t>
      </w:r>
      <w:r w:rsidRPr="024BFC22" w:rsidR="1BE6A183">
        <w:rPr>
          <w:rFonts w:ascii="Times New Roman" w:hAnsi="Times New Roman" w:eastAsia="Times New Roman" w:cs="Times New Roman"/>
        </w:rPr>
        <w:t>investment and coordinat</w:t>
      </w:r>
      <w:r w:rsidRPr="024BFC22" w:rsidR="582D7A76">
        <w:rPr>
          <w:rFonts w:ascii="Times New Roman" w:hAnsi="Times New Roman" w:eastAsia="Times New Roman" w:cs="Times New Roman"/>
        </w:rPr>
        <w:t xml:space="preserve">ion, the long-term benefits outweigh the risks, making them </w:t>
      </w:r>
      <w:r w:rsidRPr="024BFC22" w:rsidR="273C4D3C">
        <w:rPr>
          <w:rFonts w:ascii="Times New Roman" w:hAnsi="Times New Roman" w:eastAsia="Times New Roman" w:cs="Times New Roman"/>
        </w:rPr>
        <w:t>v</w:t>
      </w:r>
      <w:r w:rsidRPr="024BFC22" w:rsidR="2E0D6C82">
        <w:rPr>
          <w:rFonts w:ascii="Times New Roman" w:hAnsi="Times New Roman" w:eastAsia="Times New Roman" w:cs="Times New Roman"/>
        </w:rPr>
        <w:t>ital for the organizations' future growth</w:t>
      </w:r>
      <w:r w:rsidRPr="024BFC22" w:rsidR="582D7A76">
        <w:rPr>
          <w:rFonts w:ascii="Times New Roman" w:hAnsi="Times New Roman" w:eastAsia="Times New Roman" w:cs="Times New Roman"/>
        </w:rPr>
        <w:t>.</w:t>
      </w:r>
    </w:p>
    <w:p w:rsidR="49A481A5" w:rsidP="024BFC22" w:rsidRDefault="49A481A5" w14:paraId="0BB3F97E" w14:textId="44F0FB6E">
      <w:pPr>
        <w:spacing w:line="360" w:lineRule="auto"/>
        <w:jc w:val="both"/>
        <w:rPr>
          <w:rFonts w:ascii="Times New Roman" w:hAnsi="Times New Roman" w:eastAsia="Times New Roman" w:cs="Times New Roman"/>
          <w:sz w:val="32"/>
          <w:szCs w:val="32"/>
        </w:rPr>
      </w:pPr>
    </w:p>
    <w:p w:rsidR="49A481A5" w:rsidP="024BFC22" w:rsidRDefault="49A481A5" w14:paraId="696F107F" w14:textId="3C2A0B8D">
      <w:pPr>
        <w:pStyle w:val="Normal"/>
        <w:spacing w:line="360" w:lineRule="auto"/>
        <w:jc w:val="both"/>
        <w:rPr>
          <w:rFonts w:ascii="Times New Roman" w:hAnsi="Times New Roman" w:eastAsia="Times New Roman" w:cs="Times New Roman"/>
          <w:sz w:val="32"/>
          <w:szCs w:val="32"/>
        </w:rPr>
      </w:pPr>
      <w:r w:rsidRPr="024BFC22" w:rsidR="49A481A5">
        <w:rPr>
          <w:rFonts w:ascii="Times New Roman" w:hAnsi="Times New Roman" w:eastAsia="Times New Roman" w:cs="Times New Roman"/>
          <w:sz w:val="32"/>
          <w:szCs w:val="32"/>
        </w:rPr>
        <w:t xml:space="preserve">Organizing </w:t>
      </w:r>
    </w:p>
    <w:p w:rsidR="6B9204C2" w:rsidP="024BFC22" w:rsidRDefault="6B9204C2" w14:paraId="0138EED0" w14:textId="37C7C688">
      <w:pPr>
        <w:spacing w:line="360" w:lineRule="auto"/>
        <w:jc w:val="both"/>
        <w:rPr>
          <w:rFonts w:ascii="Times New Roman" w:hAnsi="Times New Roman" w:eastAsia="Times New Roman" w:cs="Times New Roman"/>
          <w:sz w:val="28"/>
          <w:szCs w:val="28"/>
        </w:rPr>
      </w:pPr>
      <w:r w:rsidRPr="024BFC22" w:rsidR="6B9204C2">
        <w:rPr>
          <w:rFonts w:ascii="Times New Roman" w:hAnsi="Times New Roman" w:eastAsia="Times New Roman" w:cs="Times New Roman"/>
          <w:sz w:val="28"/>
          <w:szCs w:val="28"/>
        </w:rPr>
        <w:t>24 Hour Service Coverage</w:t>
      </w:r>
    </w:p>
    <w:p w:rsidR="49A481A5" w:rsidP="024BFC22" w:rsidRDefault="49A481A5" w14:paraId="43141901" w14:textId="74C3FB8D">
      <w:pPr>
        <w:spacing w:line="360" w:lineRule="auto"/>
        <w:jc w:val="both"/>
        <w:rPr>
          <w:rFonts w:ascii="Times New Roman" w:hAnsi="Times New Roman" w:eastAsia="Times New Roman" w:cs="Times New Roman"/>
        </w:rPr>
      </w:pPr>
      <w:r w:rsidRPr="024BFC22" w:rsidR="49A481A5">
        <w:rPr>
          <w:rFonts w:ascii="Times New Roman" w:hAnsi="Times New Roman" w:eastAsia="Times New Roman" w:cs="Times New Roman"/>
        </w:rPr>
        <w:t xml:space="preserve">Within the supply chain and </w:t>
      </w:r>
      <w:r w:rsidRPr="024BFC22" w:rsidR="49A481A5">
        <w:rPr>
          <w:rFonts w:ascii="Times New Roman" w:hAnsi="Times New Roman" w:eastAsia="Times New Roman" w:cs="Times New Roman"/>
        </w:rPr>
        <w:t>logistics</w:t>
      </w:r>
      <w:r w:rsidRPr="024BFC22" w:rsidR="49A481A5">
        <w:rPr>
          <w:rFonts w:ascii="Times New Roman" w:hAnsi="Times New Roman" w:eastAsia="Times New Roman" w:cs="Times New Roman"/>
        </w:rPr>
        <w:t xml:space="preserve"> industry, having a 24/7 operational team would have many benefits for the company. </w:t>
      </w:r>
      <w:r w:rsidRPr="024BFC22" w:rsidR="49A481A5">
        <w:rPr>
          <w:rFonts w:ascii="Times New Roman" w:hAnsi="Times New Roman" w:eastAsia="Times New Roman" w:cs="Times New Roman"/>
        </w:rPr>
        <w:t>As an international company,</w:t>
      </w:r>
      <w:r w:rsidRPr="024BFC22" w:rsidR="7AE9B93A">
        <w:rPr>
          <w:rFonts w:ascii="Times New Roman" w:hAnsi="Times New Roman" w:eastAsia="Times New Roman" w:cs="Times New Roman"/>
        </w:rPr>
        <w:t xml:space="preserve"> time </w:t>
      </w:r>
      <w:r w:rsidRPr="024BFC22" w:rsidR="5CDC1ABA">
        <w:rPr>
          <w:rFonts w:ascii="Times New Roman" w:hAnsi="Times New Roman" w:eastAsia="Times New Roman" w:cs="Times New Roman"/>
        </w:rPr>
        <w:t xml:space="preserve">zone </w:t>
      </w:r>
      <w:r w:rsidRPr="024BFC22" w:rsidR="7AE9B93A">
        <w:rPr>
          <w:rFonts w:ascii="Times New Roman" w:hAnsi="Times New Roman" w:eastAsia="Times New Roman" w:cs="Times New Roman"/>
        </w:rPr>
        <w:t>differences</w:t>
      </w:r>
      <w:r w:rsidRPr="024BFC22" w:rsidR="7AE9B93A">
        <w:rPr>
          <w:rFonts w:ascii="Times New Roman" w:hAnsi="Times New Roman" w:eastAsia="Times New Roman" w:cs="Times New Roman"/>
        </w:rPr>
        <w:t xml:space="preserve"> can become an issue whilst working the traditional 9-5. Demand is contin</w:t>
      </w:r>
      <w:r w:rsidRPr="024BFC22" w:rsidR="066E6339">
        <w:rPr>
          <w:rFonts w:ascii="Times New Roman" w:hAnsi="Times New Roman" w:eastAsia="Times New Roman" w:cs="Times New Roman"/>
        </w:rPr>
        <w:t>u</w:t>
      </w:r>
      <w:r w:rsidRPr="024BFC22" w:rsidR="7AE9B93A">
        <w:rPr>
          <w:rFonts w:ascii="Times New Roman" w:hAnsi="Times New Roman" w:eastAsia="Times New Roman" w:cs="Times New Roman"/>
        </w:rPr>
        <w:t>o</w:t>
      </w:r>
      <w:r w:rsidRPr="024BFC22" w:rsidR="3CB7E09D">
        <w:rPr>
          <w:rFonts w:ascii="Times New Roman" w:hAnsi="Times New Roman" w:eastAsia="Times New Roman" w:cs="Times New Roman"/>
        </w:rPr>
        <w:t>u</w:t>
      </w:r>
      <w:r w:rsidRPr="024BFC22" w:rsidR="7AE9B93A">
        <w:rPr>
          <w:rFonts w:ascii="Times New Roman" w:hAnsi="Times New Roman" w:eastAsia="Times New Roman" w:cs="Times New Roman"/>
        </w:rPr>
        <w:t xml:space="preserve">s within this </w:t>
      </w:r>
      <w:r w:rsidRPr="024BFC22" w:rsidR="57054FD0">
        <w:rPr>
          <w:rFonts w:ascii="Times New Roman" w:hAnsi="Times New Roman" w:eastAsia="Times New Roman" w:cs="Times New Roman"/>
        </w:rPr>
        <w:t>industry,</w:t>
      </w:r>
      <w:r w:rsidRPr="024BFC22" w:rsidR="3FB8AAD8">
        <w:rPr>
          <w:rFonts w:ascii="Times New Roman" w:hAnsi="Times New Roman" w:eastAsia="Times New Roman" w:cs="Times New Roman"/>
        </w:rPr>
        <w:t xml:space="preserve"> </w:t>
      </w:r>
      <w:r w:rsidRPr="024BFC22" w:rsidR="574ABC98">
        <w:rPr>
          <w:rFonts w:ascii="Times New Roman" w:hAnsi="Times New Roman" w:eastAsia="Times New Roman" w:cs="Times New Roman"/>
        </w:rPr>
        <w:t xml:space="preserve">and service </w:t>
      </w:r>
      <w:r w:rsidRPr="024BFC22" w:rsidR="574ABC98">
        <w:rPr>
          <w:rFonts w:ascii="Times New Roman" w:hAnsi="Times New Roman" w:eastAsia="Times New Roman" w:cs="Times New Roman"/>
        </w:rPr>
        <w:t>being available at any time would create a more efficient process</w:t>
      </w:r>
      <w:r w:rsidRPr="024BFC22" w:rsidR="398461DE">
        <w:rPr>
          <w:rFonts w:ascii="Times New Roman" w:hAnsi="Times New Roman" w:eastAsia="Times New Roman" w:cs="Times New Roman"/>
        </w:rPr>
        <w:t>.</w:t>
      </w:r>
    </w:p>
    <w:p w:rsidR="4949B520" w:rsidP="024BFC22" w:rsidRDefault="4949B520" w14:paraId="5D24C233" w14:textId="3BD27693">
      <w:pPr>
        <w:pStyle w:val="Normal"/>
        <w:spacing w:line="360" w:lineRule="auto"/>
        <w:jc w:val="both"/>
        <w:rPr>
          <w:rFonts w:ascii="Times New Roman" w:hAnsi="Times New Roman" w:eastAsia="Times New Roman" w:cs="Times New Roman"/>
        </w:rPr>
      </w:pPr>
      <w:r w:rsidRPr="024BFC22" w:rsidR="64A6F94A">
        <w:rPr>
          <w:rFonts w:ascii="Times New Roman" w:hAnsi="Times New Roman" w:eastAsia="Times New Roman" w:cs="Times New Roman"/>
        </w:rPr>
        <w:t xml:space="preserve">Introducing rotational shift patterns for employees is a significant first step towards achieving reliable coverage. We would level the staffing in 3 sections, base staff, </w:t>
      </w:r>
      <w:r w:rsidRPr="024BFC22" w:rsidR="1434B256">
        <w:rPr>
          <w:rFonts w:ascii="Times New Roman" w:hAnsi="Times New Roman" w:eastAsia="Times New Roman" w:cs="Times New Roman"/>
        </w:rPr>
        <w:t xml:space="preserve">peak </w:t>
      </w:r>
      <w:r w:rsidRPr="024BFC22" w:rsidR="1434B256">
        <w:rPr>
          <w:rFonts w:ascii="Times New Roman" w:hAnsi="Times New Roman" w:eastAsia="Times New Roman" w:cs="Times New Roman"/>
        </w:rPr>
        <w:t>staff</w:t>
      </w:r>
      <w:r w:rsidRPr="024BFC22" w:rsidR="1434B256">
        <w:rPr>
          <w:rFonts w:ascii="Times New Roman" w:hAnsi="Times New Roman" w:eastAsia="Times New Roman" w:cs="Times New Roman"/>
        </w:rPr>
        <w:t xml:space="preserve"> and </w:t>
      </w:r>
      <w:r w:rsidRPr="024BFC22" w:rsidR="0541F9BA">
        <w:rPr>
          <w:rFonts w:ascii="Times New Roman" w:hAnsi="Times New Roman" w:eastAsia="Times New Roman" w:cs="Times New Roman"/>
        </w:rPr>
        <w:t xml:space="preserve">fallback </w:t>
      </w:r>
      <w:r w:rsidRPr="024BFC22" w:rsidR="1434B256">
        <w:rPr>
          <w:rFonts w:ascii="Times New Roman" w:hAnsi="Times New Roman" w:eastAsia="Times New Roman" w:cs="Times New Roman"/>
        </w:rPr>
        <w:t>staff</w:t>
      </w:r>
      <w:r w:rsidRPr="024BFC22" w:rsidR="5FC509C1">
        <w:rPr>
          <w:rFonts w:ascii="Times New Roman" w:hAnsi="Times New Roman" w:eastAsia="Times New Roman" w:cs="Times New Roman"/>
        </w:rPr>
        <w:t xml:space="preserve">. This would allow us to have staff available </w:t>
      </w:r>
      <w:r w:rsidRPr="024BFC22" w:rsidR="53FCF7B7">
        <w:rPr>
          <w:rFonts w:ascii="Times New Roman" w:hAnsi="Times New Roman" w:eastAsia="Times New Roman" w:cs="Times New Roman"/>
        </w:rPr>
        <w:t xml:space="preserve">throughout </w:t>
      </w:r>
      <w:r w:rsidRPr="024BFC22" w:rsidR="5FC509C1">
        <w:rPr>
          <w:rFonts w:ascii="Times New Roman" w:hAnsi="Times New Roman" w:eastAsia="Times New Roman" w:cs="Times New Roman"/>
        </w:rPr>
        <w:t>different period</w:t>
      </w:r>
      <w:r w:rsidRPr="024BFC22" w:rsidR="577F19EE">
        <w:rPr>
          <w:rFonts w:ascii="Times New Roman" w:hAnsi="Times New Roman" w:eastAsia="Times New Roman" w:cs="Times New Roman"/>
        </w:rPr>
        <w:t>s</w:t>
      </w:r>
      <w:r w:rsidRPr="024BFC22" w:rsidR="5FC509C1">
        <w:rPr>
          <w:rFonts w:ascii="Times New Roman" w:hAnsi="Times New Roman" w:eastAsia="Times New Roman" w:cs="Times New Roman"/>
        </w:rPr>
        <w:t xml:space="preserve">. Base staff would be </w:t>
      </w:r>
      <w:r w:rsidRPr="024BFC22" w:rsidR="1E0A3C48">
        <w:rPr>
          <w:rFonts w:ascii="Times New Roman" w:hAnsi="Times New Roman" w:eastAsia="Times New Roman" w:cs="Times New Roman"/>
        </w:rPr>
        <w:t xml:space="preserve">scheduled for the typical working hours (9-5). Peak staff would be scheduled on evenings and </w:t>
      </w:r>
      <w:r w:rsidRPr="024BFC22" w:rsidR="1E0A3C48">
        <w:rPr>
          <w:rFonts w:ascii="Times New Roman" w:hAnsi="Times New Roman" w:eastAsia="Times New Roman" w:cs="Times New Roman"/>
        </w:rPr>
        <w:t>weekends,</w:t>
      </w:r>
      <w:r w:rsidRPr="024BFC22" w:rsidR="1E0A3C48">
        <w:rPr>
          <w:rFonts w:ascii="Times New Roman" w:hAnsi="Times New Roman" w:eastAsia="Times New Roman" w:cs="Times New Roman"/>
        </w:rPr>
        <w:t xml:space="preserve"> thi</w:t>
      </w:r>
      <w:r w:rsidRPr="024BFC22" w:rsidR="0DC9621C">
        <w:rPr>
          <w:rFonts w:ascii="Times New Roman" w:hAnsi="Times New Roman" w:eastAsia="Times New Roman" w:cs="Times New Roman"/>
        </w:rPr>
        <w:t>s would be rotated through multiple employees. The</w:t>
      </w:r>
      <w:r w:rsidRPr="024BFC22" w:rsidR="3DC4857F">
        <w:rPr>
          <w:rFonts w:ascii="Times New Roman" w:hAnsi="Times New Roman" w:eastAsia="Times New Roman" w:cs="Times New Roman"/>
        </w:rPr>
        <w:t xml:space="preserve"> </w:t>
      </w:r>
      <w:r w:rsidRPr="024BFC22" w:rsidR="3DC4857F">
        <w:rPr>
          <w:rFonts w:ascii="Times New Roman" w:hAnsi="Times New Roman" w:eastAsia="Times New Roman" w:cs="Times New Roman"/>
        </w:rPr>
        <w:t>fallback</w:t>
      </w:r>
      <w:r w:rsidRPr="024BFC22" w:rsidR="3DC4857F">
        <w:rPr>
          <w:rFonts w:ascii="Times New Roman" w:hAnsi="Times New Roman" w:eastAsia="Times New Roman" w:cs="Times New Roman"/>
        </w:rPr>
        <w:t xml:space="preserve"> staff would</w:t>
      </w:r>
      <w:r w:rsidRPr="024BFC22" w:rsidR="0DC9621C">
        <w:rPr>
          <w:rFonts w:ascii="Times New Roman" w:hAnsi="Times New Roman" w:eastAsia="Times New Roman" w:cs="Times New Roman"/>
        </w:rPr>
        <w:t xml:space="preserve"> be there </w:t>
      </w:r>
      <w:r w:rsidRPr="024BFC22" w:rsidR="598E745C">
        <w:rPr>
          <w:rFonts w:ascii="Times New Roman" w:hAnsi="Times New Roman" w:eastAsia="Times New Roman" w:cs="Times New Roman"/>
        </w:rPr>
        <w:t xml:space="preserve">to cover situations such as sickness, </w:t>
      </w:r>
      <w:r w:rsidRPr="024BFC22" w:rsidR="11B1BA49">
        <w:rPr>
          <w:rFonts w:ascii="Times New Roman" w:hAnsi="Times New Roman" w:eastAsia="Times New Roman" w:cs="Times New Roman"/>
        </w:rPr>
        <w:t>emergencies,</w:t>
      </w:r>
      <w:r w:rsidRPr="024BFC22" w:rsidR="598E745C">
        <w:rPr>
          <w:rFonts w:ascii="Times New Roman" w:hAnsi="Times New Roman" w:eastAsia="Times New Roman" w:cs="Times New Roman"/>
        </w:rPr>
        <w:t xml:space="preserve"> and training days.</w:t>
      </w:r>
      <w:r w:rsidRPr="024BFC22" w:rsidR="0DC9621C">
        <w:rPr>
          <w:rFonts w:ascii="Times New Roman" w:hAnsi="Times New Roman" w:eastAsia="Times New Roman" w:cs="Times New Roman"/>
        </w:rPr>
        <w:t xml:space="preserve"> </w:t>
      </w:r>
      <w:r w:rsidRPr="024BFC22" w:rsidR="18BA750C">
        <w:rPr>
          <w:rFonts w:ascii="Times New Roman" w:hAnsi="Times New Roman" w:eastAsia="Times New Roman" w:cs="Times New Roman"/>
        </w:rPr>
        <w:t xml:space="preserve">These shifts would </w:t>
      </w:r>
      <w:r w:rsidRPr="024BFC22" w:rsidR="18BA750C">
        <w:rPr>
          <w:rFonts w:ascii="Times New Roman" w:hAnsi="Times New Roman" w:eastAsia="Times New Roman" w:cs="Times New Roman"/>
        </w:rPr>
        <w:t>mainly apply</w:t>
      </w:r>
      <w:r w:rsidRPr="024BFC22" w:rsidR="18BA750C">
        <w:rPr>
          <w:rFonts w:ascii="Times New Roman" w:hAnsi="Times New Roman" w:eastAsia="Times New Roman" w:cs="Times New Roman"/>
        </w:rPr>
        <w:t xml:space="preserve"> to warehouse and office workers</w:t>
      </w:r>
      <w:r w:rsidRPr="024BFC22" w:rsidR="221FB8B6">
        <w:rPr>
          <w:rFonts w:ascii="Times New Roman" w:hAnsi="Times New Roman" w:eastAsia="Times New Roman" w:cs="Times New Roman"/>
        </w:rPr>
        <w:t>.</w:t>
      </w:r>
      <w:r w:rsidRPr="024BFC22" w:rsidR="18BA750C">
        <w:rPr>
          <w:rFonts w:ascii="Times New Roman" w:hAnsi="Times New Roman" w:eastAsia="Times New Roman" w:cs="Times New Roman"/>
        </w:rPr>
        <w:t xml:space="preserve"> </w:t>
      </w:r>
      <w:r w:rsidRPr="024BFC22" w:rsidR="74B3AF80">
        <w:rPr>
          <w:rFonts w:ascii="Times New Roman" w:hAnsi="Times New Roman" w:eastAsia="Times New Roman" w:cs="Times New Roman"/>
        </w:rPr>
        <w:t>A</w:t>
      </w:r>
      <w:r w:rsidRPr="024BFC22" w:rsidR="18BA750C">
        <w:rPr>
          <w:rFonts w:ascii="Times New Roman" w:hAnsi="Times New Roman" w:eastAsia="Times New Roman" w:cs="Times New Roman"/>
        </w:rPr>
        <w:t>lthough</w:t>
      </w:r>
      <w:r w:rsidRPr="024BFC22" w:rsidR="30A5EAD9">
        <w:rPr>
          <w:rFonts w:ascii="Times New Roman" w:hAnsi="Times New Roman" w:eastAsia="Times New Roman" w:cs="Times New Roman"/>
        </w:rPr>
        <w:t>,</w:t>
      </w:r>
      <w:r w:rsidRPr="024BFC22" w:rsidR="18BA750C">
        <w:rPr>
          <w:rFonts w:ascii="Times New Roman" w:hAnsi="Times New Roman" w:eastAsia="Times New Roman" w:cs="Times New Roman"/>
        </w:rPr>
        <w:t xml:space="preserve"> we may need some peak staff available in the manufacturing sector</w:t>
      </w:r>
      <w:r w:rsidRPr="024BFC22" w:rsidR="3146C3EC">
        <w:rPr>
          <w:rFonts w:ascii="Times New Roman" w:hAnsi="Times New Roman" w:eastAsia="Times New Roman" w:cs="Times New Roman"/>
        </w:rPr>
        <w:t xml:space="preserve"> if there becomes an issue of</w:t>
      </w:r>
      <w:r w:rsidRPr="024BFC22" w:rsidR="7E46E503">
        <w:rPr>
          <w:rFonts w:ascii="Times New Roman" w:hAnsi="Times New Roman" w:eastAsia="Times New Roman" w:cs="Times New Roman"/>
        </w:rPr>
        <w:t xml:space="preserve"> parts</w:t>
      </w:r>
      <w:r w:rsidRPr="024BFC22" w:rsidR="7A1B2B7A">
        <w:rPr>
          <w:rFonts w:ascii="Times New Roman" w:hAnsi="Times New Roman" w:eastAsia="Times New Roman" w:cs="Times New Roman"/>
        </w:rPr>
        <w:t xml:space="preserve"> </w:t>
      </w:r>
      <w:r w:rsidRPr="024BFC22" w:rsidR="40B2FE65">
        <w:rPr>
          <w:rFonts w:ascii="Times New Roman" w:hAnsi="Times New Roman" w:eastAsia="Times New Roman" w:cs="Times New Roman"/>
        </w:rPr>
        <w:t>becoming in</w:t>
      </w:r>
      <w:r w:rsidRPr="024BFC22" w:rsidR="7A1B2B7A">
        <w:rPr>
          <w:rFonts w:ascii="Times New Roman" w:hAnsi="Times New Roman" w:eastAsia="Times New Roman" w:cs="Times New Roman"/>
        </w:rPr>
        <w:t xml:space="preserve"> </w:t>
      </w:r>
      <w:r w:rsidRPr="024BFC22" w:rsidR="69D8B066">
        <w:rPr>
          <w:rFonts w:ascii="Times New Roman" w:hAnsi="Times New Roman" w:eastAsia="Times New Roman" w:cs="Times New Roman"/>
        </w:rPr>
        <w:t>the backlog</w:t>
      </w:r>
      <w:r w:rsidRPr="024BFC22" w:rsidR="7E46E503">
        <w:rPr>
          <w:rFonts w:ascii="Times New Roman" w:hAnsi="Times New Roman" w:eastAsia="Times New Roman" w:cs="Times New Roman"/>
        </w:rPr>
        <w:t>.</w:t>
      </w:r>
    </w:p>
    <w:p w:rsidR="168D101E" w:rsidP="024BFC22" w:rsidRDefault="168D101E" w14:paraId="7A2A15B1" w14:textId="2DFCF656">
      <w:pPr>
        <w:spacing w:line="360" w:lineRule="auto"/>
        <w:jc w:val="both"/>
        <w:rPr>
          <w:rFonts w:ascii="Times New Roman" w:hAnsi="Times New Roman" w:eastAsia="Times New Roman" w:cs="Times New Roman"/>
          <w:sz w:val="32"/>
          <w:szCs w:val="32"/>
        </w:rPr>
      </w:pPr>
      <w:r w:rsidRPr="024BFC22" w:rsidR="168D101E">
        <w:rPr>
          <w:rFonts w:ascii="Times New Roman" w:hAnsi="Times New Roman" w:eastAsia="Times New Roman" w:cs="Times New Roman"/>
          <w:sz w:val="28"/>
          <w:szCs w:val="28"/>
        </w:rPr>
        <w:t>External Commitments and Work Package Model</w:t>
      </w:r>
    </w:p>
    <w:p w:rsidR="7E46E503" w:rsidP="024BFC22" w:rsidRDefault="7E46E503" w14:paraId="7BD8C398" w14:textId="6068F054">
      <w:pPr>
        <w:spacing w:line="360" w:lineRule="auto"/>
        <w:jc w:val="both"/>
        <w:rPr>
          <w:rFonts w:ascii="Times New Roman" w:hAnsi="Times New Roman" w:eastAsia="Times New Roman" w:cs="Times New Roman"/>
        </w:rPr>
      </w:pPr>
      <w:r w:rsidRPr="024BFC22" w:rsidR="7E46E503">
        <w:rPr>
          <w:rFonts w:ascii="Times New Roman" w:hAnsi="Times New Roman" w:eastAsia="Times New Roman" w:cs="Times New Roman"/>
        </w:rPr>
        <w:t xml:space="preserve">We would face some constraints implementing this process, such as external commitments. </w:t>
      </w:r>
      <w:r w:rsidRPr="024BFC22" w:rsidR="354D07B4">
        <w:rPr>
          <w:rFonts w:ascii="Times New Roman" w:hAnsi="Times New Roman" w:eastAsia="Times New Roman" w:cs="Times New Roman"/>
        </w:rPr>
        <w:t xml:space="preserve">This </w:t>
      </w:r>
      <w:r w:rsidRPr="024BFC22" w:rsidR="3A46A2EB">
        <w:rPr>
          <w:rFonts w:ascii="Times New Roman" w:hAnsi="Times New Roman" w:eastAsia="Times New Roman" w:cs="Times New Roman"/>
        </w:rPr>
        <w:t>could</w:t>
      </w:r>
      <w:r w:rsidRPr="024BFC22" w:rsidR="7E46E503">
        <w:rPr>
          <w:rFonts w:ascii="Times New Roman" w:hAnsi="Times New Roman" w:eastAsia="Times New Roman" w:cs="Times New Roman"/>
        </w:rPr>
        <w:t xml:space="preserve"> include </w:t>
      </w:r>
      <w:r w:rsidRPr="024BFC22" w:rsidR="0ADD30DA">
        <w:rPr>
          <w:rFonts w:ascii="Times New Roman" w:hAnsi="Times New Roman" w:eastAsia="Times New Roman" w:cs="Times New Roman"/>
        </w:rPr>
        <w:t xml:space="preserve">education, childcare, and health. We would need a few extra workers to help cover issues such as these. We would </w:t>
      </w:r>
      <w:r w:rsidRPr="024BFC22" w:rsidR="0B578D94">
        <w:rPr>
          <w:rFonts w:ascii="Times New Roman" w:hAnsi="Times New Roman" w:eastAsia="Times New Roman" w:cs="Times New Roman"/>
        </w:rPr>
        <w:t>investigate</w:t>
      </w:r>
      <w:r w:rsidRPr="024BFC22" w:rsidR="0ADD30DA">
        <w:rPr>
          <w:rFonts w:ascii="Times New Roman" w:hAnsi="Times New Roman" w:eastAsia="Times New Roman" w:cs="Times New Roman"/>
        </w:rPr>
        <w:t xml:space="preserve"> having agency staff on </w:t>
      </w:r>
      <w:r w:rsidRPr="024BFC22" w:rsidR="55396EE0">
        <w:rPr>
          <w:rFonts w:ascii="Times New Roman" w:hAnsi="Times New Roman" w:eastAsia="Times New Roman" w:cs="Times New Roman"/>
        </w:rPr>
        <w:t>call throughout the week</w:t>
      </w:r>
      <w:r w:rsidRPr="024BFC22" w:rsidR="0869A052">
        <w:rPr>
          <w:rFonts w:ascii="Times New Roman" w:hAnsi="Times New Roman" w:eastAsia="Times New Roman" w:cs="Times New Roman"/>
        </w:rPr>
        <w:t xml:space="preserve"> to help these commitments not affect the workload. We would also </w:t>
      </w:r>
      <w:r w:rsidRPr="024BFC22" w:rsidR="014ABD00">
        <w:rPr>
          <w:rFonts w:ascii="Times New Roman" w:hAnsi="Times New Roman" w:eastAsia="Times New Roman" w:cs="Times New Roman"/>
        </w:rPr>
        <w:t>implement new shift patterns, such as a 4-day week with longer shifts and remote working options</w:t>
      </w:r>
      <w:r w:rsidRPr="024BFC22" w:rsidR="644E23D4">
        <w:rPr>
          <w:rFonts w:ascii="Times New Roman" w:hAnsi="Times New Roman" w:eastAsia="Times New Roman" w:cs="Times New Roman"/>
        </w:rPr>
        <w:t xml:space="preserve"> to meet the workers' needs</w:t>
      </w:r>
      <w:r w:rsidRPr="024BFC22" w:rsidR="04AAC272">
        <w:rPr>
          <w:rFonts w:ascii="Times New Roman" w:hAnsi="Times New Roman" w:eastAsia="Times New Roman" w:cs="Times New Roman"/>
        </w:rPr>
        <w:t>.</w:t>
      </w:r>
    </w:p>
    <w:p w:rsidR="2E281293" w:rsidP="024BFC22" w:rsidRDefault="2E281293" w14:paraId="5E03789B" w14:textId="5E345EEB">
      <w:pPr>
        <w:spacing w:line="360" w:lineRule="auto"/>
        <w:jc w:val="both"/>
        <w:rPr>
          <w:rFonts w:ascii="Times New Roman" w:hAnsi="Times New Roman" w:eastAsia="Times New Roman" w:cs="Times New Roman"/>
          <w:sz w:val="28"/>
          <w:szCs w:val="28"/>
        </w:rPr>
      </w:pPr>
      <w:r w:rsidRPr="024BFC22" w:rsidR="2E281293">
        <w:rPr>
          <w:rFonts w:ascii="Times New Roman" w:hAnsi="Times New Roman" w:eastAsia="Times New Roman" w:cs="Times New Roman"/>
          <w:sz w:val="28"/>
          <w:szCs w:val="28"/>
        </w:rPr>
        <w:t xml:space="preserve">Guidelines for </w:t>
      </w:r>
      <w:r w:rsidRPr="024BFC22" w:rsidR="12B48C17">
        <w:rPr>
          <w:rFonts w:ascii="Times New Roman" w:hAnsi="Times New Roman" w:eastAsia="Times New Roman" w:cs="Times New Roman"/>
          <w:sz w:val="28"/>
          <w:szCs w:val="28"/>
        </w:rPr>
        <w:t>M</w:t>
      </w:r>
      <w:r w:rsidRPr="024BFC22" w:rsidR="2E281293">
        <w:rPr>
          <w:rFonts w:ascii="Times New Roman" w:hAnsi="Times New Roman" w:eastAsia="Times New Roman" w:cs="Times New Roman"/>
          <w:sz w:val="28"/>
          <w:szCs w:val="28"/>
        </w:rPr>
        <w:t>anagers</w:t>
      </w:r>
      <w:r w:rsidRPr="024BFC22" w:rsidR="2E281293">
        <w:rPr>
          <w:rFonts w:ascii="Times New Roman" w:hAnsi="Times New Roman" w:eastAsia="Times New Roman" w:cs="Times New Roman"/>
          <w:sz w:val="28"/>
          <w:szCs w:val="28"/>
        </w:rPr>
        <w:t xml:space="preserve"> and </w:t>
      </w:r>
      <w:r w:rsidRPr="024BFC22" w:rsidR="3D1967D5">
        <w:rPr>
          <w:rFonts w:ascii="Times New Roman" w:hAnsi="Times New Roman" w:eastAsia="Times New Roman" w:cs="Times New Roman"/>
          <w:sz w:val="28"/>
          <w:szCs w:val="28"/>
        </w:rPr>
        <w:t>E</w:t>
      </w:r>
      <w:r w:rsidRPr="024BFC22" w:rsidR="2E281293">
        <w:rPr>
          <w:rFonts w:ascii="Times New Roman" w:hAnsi="Times New Roman" w:eastAsia="Times New Roman" w:cs="Times New Roman"/>
          <w:sz w:val="28"/>
          <w:szCs w:val="28"/>
        </w:rPr>
        <w:t>mployees</w:t>
      </w:r>
    </w:p>
    <w:p w:rsidR="35703306" w:rsidP="024BFC22" w:rsidRDefault="35703306" w14:paraId="04C84891" w14:textId="15CC5374">
      <w:pPr>
        <w:spacing w:line="360" w:lineRule="auto"/>
        <w:jc w:val="both"/>
        <w:rPr>
          <w:rFonts w:ascii="Times New Roman" w:hAnsi="Times New Roman" w:eastAsia="Times New Roman" w:cs="Times New Roman"/>
        </w:rPr>
      </w:pPr>
      <w:r w:rsidRPr="024BFC22" w:rsidR="35703306">
        <w:rPr>
          <w:rFonts w:ascii="Times New Roman" w:hAnsi="Times New Roman" w:eastAsia="Times New Roman" w:cs="Times New Roman"/>
        </w:rPr>
        <w:t xml:space="preserve">Managers </w:t>
      </w:r>
    </w:p>
    <w:tbl>
      <w:tblPr>
        <w:tblStyle w:val="TableGrid"/>
        <w:tblW w:w="0" w:type="auto"/>
        <w:tblLook w:val="06A0" w:firstRow="1" w:lastRow="0" w:firstColumn="1" w:lastColumn="0" w:noHBand="1" w:noVBand="1"/>
      </w:tblPr>
      <w:tblGrid>
        <w:gridCol w:w="2249"/>
        <w:gridCol w:w="8541"/>
      </w:tblGrid>
      <w:tr w:rsidR="6A42D698" w:rsidTr="024BFC22" w14:paraId="6C976EBA" w14:textId="77777777">
        <w:trPr>
          <w:trHeight w:val="525"/>
        </w:trPr>
        <w:tc>
          <w:tcPr>
            <w:tcW w:w="2250" w:type="dxa"/>
            <w:tcMar/>
          </w:tcPr>
          <w:p w:rsidR="213B3A49" w:rsidP="024BFC22" w:rsidRDefault="213B3A49" w14:paraId="5D8C8CFD" w14:textId="035744F7">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Evenly distributing schedules</w:t>
            </w:r>
          </w:p>
        </w:tc>
        <w:tc>
          <w:tcPr>
            <w:tcW w:w="8550" w:type="dxa"/>
            <w:tcMar/>
          </w:tcPr>
          <w:p w:rsidR="213B3A49" w:rsidP="024BFC22" w:rsidRDefault="213B3A49" w14:paraId="4747A701" w14:textId="62181094">
            <w:pPr>
              <w:spacing w:after="160"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Managers must distribute equal shifts, evenings, nights, weekends, and holidays to evenly disburse the workload.</w:t>
            </w:r>
          </w:p>
        </w:tc>
      </w:tr>
      <w:tr w:rsidR="6A42D698" w:rsidTr="024BFC22" w14:paraId="49B36EB8" w14:textId="77777777">
        <w:trPr>
          <w:trHeight w:val="630"/>
        </w:trPr>
        <w:tc>
          <w:tcPr>
            <w:tcW w:w="2250" w:type="dxa"/>
            <w:tcMar/>
          </w:tcPr>
          <w:p w:rsidR="213B3A49" w:rsidP="024BFC22" w:rsidRDefault="213B3A49" w14:paraId="2B806F55" w14:textId="676C5CB7">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 xml:space="preserve">Communication </w:t>
            </w:r>
          </w:p>
        </w:tc>
        <w:tc>
          <w:tcPr>
            <w:tcW w:w="8550" w:type="dxa"/>
            <w:tcMar/>
          </w:tcPr>
          <w:p w:rsidR="213B3A49" w:rsidP="024BFC22" w:rsidRDefault="213B3A49" w14:paraId="636151F4" w14:textId="2500FC6C">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Employees' schedules must be published a month in advance to allow employees to arrange commitments outside of work.</w:t>
            </w:r>
          </w:p>
        </w:tc>
      </w:tr>
      <w:tr w:rsidR="6A42D698" w:rsidTr="024BFC22" w14:paraId="71399AB7" w14:textId="77777777">
        <w:trPr>
          <w:trHeight w:val="645"/>
        </w:trPr>
        <w:tc>
          <w:tcPr>
            <w:tcW w:w="2250" w:type="dxa"/>
            <w:tcMar/>
          </w:tcPr>
          <w:p w:rsidR="213B3A49" w:rsidP="024BFC22" w:rsidRDefault="213B3A49" w14:paraId="4F753C4E" w14:textId="60BE38D3">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Wellbeing Checks</w:t>
            </w:r>
          </w:p>
        </w:tc>
        <w:tc>
          <w:tcPr>
            <w:tcW w:w="8550" w:type="dxa"/>
            <w:tcMar/>
          </w:tcPr>
          <w:p w:rsidR="213B3A49" w:rsidP="024BFC22" w:rsidRDefault="213B3A49" w14:paraId="63994DFC" w14:textId="10AA8F46">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Managers will perform checks on employees to ensure they are coping with shifts and workload.</w:t>
            </w:r>
          </w:p>
        </w:tc>
      </w:tr>
      <w:tr w:rsidR="6A42D698" w:rsidTr="024BFC22" w14:paraId="43762F99" w14:textId="77777777">
        <w:trPr>
          <w:trHeight w:val="645"/>
        </w:trPr>
        <w:tc>
          <w:tcPr>
            <w:tcW w:w="2250" w:type="dxa"/>
            <w:tcMar/>
          </w:tcPr>
          <w:p w:rsidR="213B3A49" w:rsidP="024BFC22" w:rsidRDefault="213B3A49" w14:paraId="2AFE203B" w14:textId="09396EBC">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Performance Checks</w:t>
            </w:r>
          </w:p>
        </w:tc>
        <w:tc>
          <w:tcPr>
            <w:tcW w:w="8550" w:type="dxa"/>
            <w:tcMar/>
          </w:tcPr>
          <w:p w:rsidR="213B3A49" w:rsidP="024BFC22" w:rsidRDefault="213B3A49" w14:paraId="119D000F" w14:textId="2302066B">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Managers will perform weekly checks on their employees to ensure their tasks are handled with efficie</w:t>
            </w:r>
            <w:r w:rsidRPr="024BFC22" w:rsidR="157C59BE">
              <w:rPr>
                <w:rFonts w:ascii="Times New Roman" w:hAnsi="Times New Roman" w:eastAsia="Times New Roman" w:cs="Times New Roman"/>
              </w:rPr>
              <w:t>ncy</w:t>
            </w:r>
            <w:r w:rsidRPr="024BFC22" w:rsidR="7BF8F0B7">
              <w:rPr>
                <w:rFonts w:ascii="Times New Roman" w:hAnsi="Times New Roman" w:eastAsia="Times New Roman" w:cs="Times New Roman"/>
              </w:rPr>
              <w:t xml:space="preserve"> and </w:t>
            </w:r>
            <w:r w:rsidRPr="024BFC22" w:rsidR="3863BB1F">
              <w:rPr>
                <w:rFonts w:ascii="Times New Roman" w:hAnsi="Times New Roman" w:eastAsia="Times New Roman" w:cs="Times New Roman"/>
              </w:rPr>
              <w:t>precaution.</w:t>
            </w:r>
          </w:p>
        </w:tc>
      </w:tr>
      <w:tr w:rsidR="6A42D698" w:rsidTr="024BFC22" w14:paraId="2DF17DBC" w14:textId="77777777">
        <w:trPr>
          <w:trHeight w:val="615"/>
        </w:trPr>
        <w:tc>
          <w:tcPr>
            <w:tcW w:w="2250" w:type="dxa"/>
            <w:tcMar/>
          </w:tcPr>
          <w:p w:rsidR="213B3A49" w:rsidP="024BFC22" w:rsidRDefault="213B3A49" w14:paraId="231E7E09" w14:textId="37C88F7B">
            <w:pPr>
              <w:spacing w:line="360" w:lineRule="auto"/>
              <w:jc w:val="both"/>
              <w:rPr>
                <w:rFonts w:ascii="Times New Roman" w:hAnsi="Times New Roman" w:eastAsia="Times New Roman" w:cs="Times New Roman"/>
              </w:rPr>
            </w:pPr>
            <w:r w:rsidRPr="024BFC22" w:rsidR="7BF8F0B7">
              <w:rPr>
                <w:rFonts w:ascii="Times New Roman" w:hAnsi="Times New Roman" w:eastAsia="Times New Roman" w:cs="Times New Roman"/>
              </w:rPr>
              <w:t>Approving Shift Swaps</w:t>
            </w:r>
          </w:p>
        </w:tc>
        <w:tc>
          <w:tcPr>
            <w:tcW w:w="8550" w:type="dxa"/>
            <w:tcMar/>
          </w:tcPr>
          <w:p w:rsidR="29D17D92" w:rsidP="024BFC22" w:rsidRDefault="29D17D92" w14:paraId="3F51F8CF" w14:textId="2A98F652">
            <w:pPr>
              <w:spacing w:line="360" w:lineRule="auto"/>
              <w:jc w:val="both"/>
              <w:rPr>
                <w:rFonts w:ascii="Times New Roman" w:hAnsi="Times New Roman" w:eastAsia="Times New Roman" w:cs="Times New Roman"/>
              </w:rPr>
            </w:pPr>
            <w:r w:rsidRPr="024BFC22" w:rsidR="384DE954">
              <w:rPr>
                <w:rFonts w:ascii="Times New Roman" w:hAnsi="Times New Roman" w:eastAsia="Times New Roman" w:cs="Times New Roman"/>
              </w:rPr>
              <w:t>It is the manager's responsibility to approve any shift swaps or change to maintain fairness for all.</w:t>
            </w:r>
          </w:p>
        </w:tc>
      </w:tr>
    </w:tbl>
    <w:p w:rsidR="6A42D698" w:rsidP="024BFC22" w:rsidRDefault="6A42D698" w14:paraId="7DAA32E4" w14:textId="234F232B">
      <w:pPr>
        <w:spacing w:line="360" w:lineRule="auto"/>
        <w:jc w:val="both"/>
        <w:rPr>
          <w:rFonts w:ascii="Times New Roman" w:hAnsi="Times New Roman" w:eastAsia="Times New Roman" w:cs="Times New Roman"/>
        </w:rPr>
      </w:pPr>
    </w:p>
    <w:p w:rsidR="22E38627" w:rsidP="024BFC22" w:rsidRDefault="22E38627" w14:paraId="09F4090A" w14:textId="63A5769D">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 xml:space="preserve">Employees </w:t>
      </w:r>
    </w:p>
    <w:tbl>
      <w:tblPr>
        <w:tblStyle w:val="TableGrid"/>
        <w:tblW w:w="0" w:type="auto"/>
        <w:tblLook w:val="06A0" w:firstRow="1" w:lastRow="0" w:firstColumn="1" w:lastColumn="0" w:noHBand="1" w:noVBand="1"/>
      </w:tblPr>
      <w:tblGrid>
        <w:gridCol w:w="2294"/>
        <w:gridCol w:w="8496"/>
      </w:tblGrid>
      <w:tr w:rsidR="6A42D698" w:rsidTr="024BFC22" w14:paraId="0ED4EC0C" w14:textId="77777777">
        <w:trPr>
          <w:trHeight w:val="300"/>
        </w:trPr>
        <w:tc>
          <w:tcPr>
            <w:tcW w:w="2295" w:type="dxa"/>
            <w:tcMar/>
          </w:tcPr>
          <w:p w:rsidR="22E38627" w:rsidP="024BFC22" w:rsidRDefault="22E38627" w14:paraId="1AF5B2D8" w14:textId="6619BACF">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Availability Statement</w:t>
            </w:r>
          </w:p>
        </w:tc>
        <w:tc>
          <w:tcPr>
            <w:tcW w:w="8505" w:type="dxa"/>
            <w:tcMar/>
          </w:tcPr>
          <w:p w:rsidR="22E38627" w:rsidP="024BFC22" w:rsidRDefault="22E38627" w14:paraId="379861B4" w14:textId="41BD0CB7">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 xml:space="preserve">Employees must declare their availability in advance, although it is </w:t>
            </w:r>
            <w:r w:rsidRPr="024BFC22" w:rsidR="3155F0A0">
              <w:rPr>
                <w:rFonts w:ascii="Times New Roman" w:hAnsi="Times New Roman" w:eastAsia="Times New Roman" w:cs="Times New Roman"/>
              </w:rPr>
              <w:t>understood that emergencies happen.</w:t>
            </w:r>
          </w:p>
        </w:tc>
      </w:tr>
      <w:tr w:rsidR="6A42D698" w:rsidTr="024BFC22" w14:paraId="04A76A9D" w14:textId="77777777">
        <w:trPr>
          <w:trHeight w:val="300"/>
        </w:trPr>
        <w:tc>
          <w:tcPr>
            <w:tcW w:w="2295" w:type="dxa"/>
            <w:tcMar/>
          </w:tcPr>
          <w:p w:rsidR="22E38627" w:rsidP="024BFC22" w:rsidRDefault="22E38627" w14:paraId="4134F310" w14:textId="5A24514E">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Responsible Shift Swaps</w:t>
            </w:r>
          </w:p>
        </w:tc>
        <w:tc>
          <w:tcPr>
            <w:tcW w:w="8505" w:type="dxa"/>
            <w:tcMar/>
          </w:tcPr>
          <w:p w:rsidR="44F1A860" w:rsidP="024BFC22" w:rsidRDefault="44F1A860" w14:paraId="58303A8A" w14:textId="6C217E62">
            <w:pPr>
              <w:spacing w:line="360" w:lineRule="auto"/>
              <w:jc w:val="both"/>
              <w:rPr>
                <w:rFonts w:ascii="Times New Roman" w:hAnsi="Times New Roman" w:eastAsia="Times New Roman" w:cs="Times New Roman"/>
              </w:rPr>
            </w:pPr>
            <w:r w:rsidRPr="024BFC22" w:rsidR="0C26E746">
              <w:rPr>
                <w:rFonts w:ascii="Times New Roman" w:hAnsi="Times New Roman" w:eastAsia="Times New Roman" w:cs="Times New Roman"/>
              </w:rPr>
              <w:t>It is the employee's responsibility to ensure they have coverage for their shifts before presenting to a manager.</w:t>
            </w:r>
          </w:p>
        </w:tc>
      </w:tr>
      <w:tr w:rsidR="6A42D698" w:rsidTr="024BFC22" w14:paraId="2F846A78" w14:textId="77777777">
        <w:trPr>
          <w:trHeight w:val="300"/>
        </w:trPr>
        <w:tc>
          <w:tcPr>
            <w:tcW w:w="2295" w:type="dxa"/>
            <w:tcMar/>
          </w:tcPr>
          <w:p w:rsidR="22E38627" w:rsidP="024BFC22" w:rsidRDefault="22E38627" w14:paraId="4482E2AA" w14:textId="02051130">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Adherence to Schedules</w:t>
            </w:r>
          </w:p>
        </w:tc>
        <w:tc>
          <w:tcPr>
            <w:tcW w:w="8505" w:type="dxa"/>
            <w:tcMar/>
          </w:tcPr>
          <w:p w:rsidR="20625248" w:rsidP="024BFC22" w:rsidRDefault="20625248" w14:paraId="7CCF9EB8" w14:textId="15C96E12">
            <w:pPr>
              <w:spacing w:line="360" w:lineRule="auto"/>
              <w:jc w:val="both"/>
              <w:rPr>
                <w:rFonts w:ascii="Times New Roman" w:hAnsi="Times New Roman" w:eastAsia="Times New Roman" w:cs="Times New Roman"/>
              </w:rPr>
            </w:pPr>
            <w:r w:rsidRPr="024BFC22" w:rsidR="5BE2A593">
              <w:rPr>
                <w:rFonts w:ascii="Times New Roman" w:hAnsi="Times New Roman" w:eastAsia="Times New Roman" w:cs="Times New Roman"/>
              </w:rPr>
              <w:t>Employees must follow the published Rota for the month, unless formally adjusted.</w:t>
            </w:r>
          </w:p>
        </w:tc>
      </w:tr>
      <w:tr w:rsidR="6A42D698" w:rsidTr="024BFC22" w14:paraId="21DFEAF1" w14:textId="77777777">
        <w:trPr>
          <w:trHeight w:val="300"/>
        </w:trPr>
        <w:tc>
          <w:tcPr>
            <w:tcW w:w="2295" w:type="dxa"/>
            <w:tcMar/>
          </w:tcPr>
          <w:p w:rsidR="22E38627" w:rsidP="024BFC22" w:rsidRDefault="22E38627" w14:paraId="78CE7691" w14:textId="2AB718D7">
            <w:pPr>
              <w:spacing w:line="360" w:lineRule="auto"/>
              <w:jc w:val="both"/>
              <w:rPr>
                <w:rFonts w:ascii="Times New Roman" w:hAnsi="Times New Roman" w:eastAsia="Times New Roman" w:cs="Times New Roman"/>
              </w:rPr>
            </w:pPr>
            <w:r w:rsidRPr="024BFC22" w:rsidR="22E38627">
              <w:rPr>
                <w:rFonts w:ascii="Times New Roman" w:hAnsi="Times New Roman" w:eastAsia="Times New Roman" w:cs="Times New Roman"/>
              </w:rPr>
              <w:t>Communication of Absence</w:t>
            </w:r>
          </w:p>
        </w:tc>
        <w:tc>
          <w:tcPr>
            <w:tcW w:w="8505" w:type="dxa"/>
            <w:tcMar/>
          </w:tcPr>
          <w:p w:rsidR="19034EA5" w:rsidP="024BFC22" w:rsidRDefault="19034EA5" w14:paraId="45CAA7D1" w14:textId="256757F1">
            <w:pPr>
              <w:spacing w:line="360" w:lineRule="auto"/>
              <w:jc w:val="both"/>
              <w:rPr>
                <w:rFonts w:ascii="Times New Roman" w:hAnsi="Times New Roman" w:eastAsia="Times New Roman" w:cs="Times New Roman"/>
              </w:rPr>
            </w:pPr>
            <w:r w:rsidRPr="024BFC22" w:rsidR="440BAAD9">
              <w:rPr>
                <w:rFonts w:ascii="Times New Roman" w:hAnsi="Times New Roman" w:eastAsia="Times New Roman" w:cs="Times New Roman"/>
              </w:rPr>
              <w:t>Employees must communicate any absence</w:t>
            </w:r>
            <w:r w:rsidRPr="024BFC22" w:rsidR="6E49F507">
              <w:rPr>
                <w:rFonts w:ascii="Times New Roman" w:hAnsi="Times New Roman" w:eastAsia="Times New Roman" w:cs="Times New Roman"/>
              </w:rPr>
              <w:t>,</w:t>
            </w:r>
            <w:r w:rsidRPr="024BFC22" w:rsidR="440BAAD9">
              <w:rPr>
                <w:rFonts w:ascii="Times New Roman" w:hAnsi="Times New Roman" w:eastAsia="Times New Roman" w:cs="Times New Roman"/>
              </w:rPr>
              <w:t xml:space="preserve"> a certain amount of time before the shift, to allow cover</w:t>
            </w:r>
            <w:r w:rsidRPr="024BFC22" w:rsidR="08898F1F">
              <w:rPr>
                <w:rFonts w:ascii="Times New Roman" w:hAnsi="Times New Roman" w:eastAsia="Times New Roman" w:cs="Times New Roman"/>
              </w:rPr>
              <w:t xml:space="preserve"> to be scheduled. </w:t>
            </w:r>
          </w:p>
        </w:tc>
      </w:tr>
      <w:tr w:rsidR="6A42D698" w:rsidTr="024BFC22" w14:paraId="012D4A49" w14:textId="77777777">
        <w:trPr>
          <w:trHeight w:val="300"/>
        </w:trPr>
        <w:tc>
          <w:tcPr>
            <w:tcW w:w="2295" w:type="dxa"/>
            <w:tcMar/>
          </w:tcPr>
          <w:p w:rsidR="271CBE86" w:rsidP="024BFC22" w:rsidRDefault="271CBE86" w14:paraId="4E9414B0" w14:textId="54E47405">
            <w:pPr>
              <w:spacing w:line="360" w:lineRule="auto"/>
              <w:jc w:val="both"/>
              <w:rPr>
                <w:rFonts w:ascii="Times New Roman" w:hAnsi="Times New Roman" w:eastAsia="Times New Roman" w:cs="Times New Roman"/>
              </w:rPr>
            </w:pPr>
            <w:r w:rsidRPr="024BFC22" w:rsidR="08898F1F">
              <w:rPr>
                <w:rFonts w:ascii="Times New Roman" w:hAnsi="Times New Roman" w:eastAsia="Times New Roman" w:cs="Times New Roman"/>
              </w:rPr>
              <w:t>Communication of Issues</w:t>
            </w:r>
          </w:p>
        </w:tc>
        <w:tc>
          <w:tcPr>
            <w:tcW w:w="8505" w:type="dxa"/>
            <w:tcMar/>
          </w:tcPr>
          <w:p w:rsidR="271CBE86" w:rsidP="024BFC22" w:rsidRDefault="271CBE86" w14:paraId="1EED970B" w14:textId="525EA8D2">
            <w:pPr>
              <w:spacing w:line="360" w:lineRule="auto"/>
              <w:jc w:val="both"/>
              <w:rPr>
                <w:rFonts w:ascii="Times New Roman" w:hAnsi="Times New Roman" w:eastAsia="Times New Roman" w:cs="Times New Roman"/>
              </w:rPr>
            </w:pPr>
            <w:r w:rsidRPr="024BFC22" w:rsidR="08898F1F">
              <w:rPr>
                <w:rFonts w:ascii="Times New Roman" w:hAnsi="Times New Roman" w:eastAsia="Times New Roman" w:cs="Times New Roman"/>
              </w:rPr>
              <w:t xml:space="preserve">Employees must communicate any health issues, fatigue, or sickness during their shift to prevent accidents or emergencies. </w:t>
            </w:r>
          </w:p>
        </w:tc>
      </w:tr>
    </w:tbl>
    <w:p w:rsidR="43158B70" w:rsidP="024BFC22" w:rsidRDefault="43158B70" w14:paraId="1DAFE96D" w14:textId="52E5CFAE">
      <w:pPr>
        <w:spacing w:line="360" w:lineRule="auto"/>
        <w:jc w:val="both"/>
        <w:rPr>
          <w:rFonts w:ascii="Times New Roman" w:hAnsi="Times New Roman" w:eastAsia="Times New Roman" w:cs="Times New Roman"/>
        </w:rPr>
      </w:pPr>
    </w:p>
    <w:p w:rsidR="43158B70" w:rsidP="024BFC22" w:rsidRDefault="6EA9AC19" w14:paraId="626C308E" w14:textId="41BCB686">
      <w:pPr>
        <w:spacing w:line="360" w:lineRule="auto"/>
        <w:jc w:val="both"/>
        <w:rPr>
          <w:rFonts w:ascii="Times New Roman" w:hAnsi="Times New Roman" w:eastAsia="Times New Roman" w:cs="Times New Roman"/>
          <w:sz w:val="28"/>
          <w:szCs w:val="28"/>
        </w:rPr>
      </w:pPr>
      <w:r w:rsidRPr="024BFC22" w:rsidR="6EA9AC19">
        <w:rPr>
          <w:rFonts w:ascii="Times New Roman" w:hAnsi="Times New Roman" w:eastAsia="Times New Roman" w:cs="Times New Roman"/>
          <w:sz w:val="32"/>
          <w:szCs w:val="32"/>
        </w:rPr>
        <w:t>Leadership</w:t>
      </w:r>
      <w:r w:rsidRPr="024BFC22" w:rsidR="6EA9AC19">
        <w:rPr>
          <w:rFonts w:ascii="Times New Roman" w:hAnsi="Times New Roman" w:eastAsia="Times New Roman" w:cs="Times New Roman"/>
          <w:sz w:val="28"/>
          <w:szCs w:val="28"/>
        </w:rPr>
        <w:t xml:space="preserve"> </w:t>
      </w:r>
    </w:p>
    <w:p w:rsidR="6EA9AC19" w:rsidP="024BFC22" w:rsidRDefault="6EA9AC19" w14:paraId="50A959A1" w14:textId="63B9E8F4">
      <w:pPr>
        <w:spacing w:line="360" w:lineRule="auto"/>
        <w:jc w:val="both"/>
        <w:rPr>
          <w:rFonts w:ascii="Times New Roman" w:hAnsi="Times New Roman" w:eastAsia="Times New Roman" w:cs="Times New Roman"/>
        </w:rPr>
      </w:pPr>
      <w:r w:rsidRPr="024BFC22" w:rsidR="6EA9AC19">
        <w:rPr>
          <w:rFonts w:ascii="Times New Roman" w:hAnsi="Times New Roman" w:eastAsia="Times New Roman" w:cs="Times New Roman"/>
        </w:rPr>
        <w:t xml:space="preserve">Within my role in supply chain and </w:t>
      </w:r>
      <w:r w:rsidRPr="024BFC22" w:rsidR="6EA9AC19">
        <w:rPr>
          <w:rFonts w:ascii="Times New Roman" w:hAnsi="Times New Roman" w:eastAsia="Times New Roman" w:cs="Times New Roman"/>
        </w:rPr>
        <w:t>logistics</w:t>
      </w:r>
      <w:r w:rsidRPr="024BFC22" w:rsidR="6EA9AC19">
        <w:rPr>
          <w:rFonts w:ascii="Times New Roman" w:hAnsi="Times New Roman" w:eastAsia="Times New Roman" w:cs="Times New Roman"/>
        </w:rPr>
        <w:t xml:space="preserve">, I recently </w:t>
      </w:r>
      <w:r w:rsidRPr="024BFC22" w:rsidR="6EA9AC19">
        <w:rPr>
          <w:rFonts w:ascii="Times New Roman" w:hAnsi="Times New Roman" w:eastAsia="Times New Roman" w:cs="Times New Roman"/>
        </w:rPr>
        <w:t>encountered</w:t>
      </w:r>
      <w:r w:rsidRPr="024BFC22" w:rsidR="6EA9AC19">
        <w:rPr>
          <w:rFonts w:ascii="Times New Roman" w:hAnsi="Times New Roman" w:eastAsia="Times New Roman" w:cs="Times New Roman"/>
        </w:rPr>
        <w:t xml:space="preserve"> an issue where it was necessary to take leadership action</w:t>
      </w:r>
      <w:r w:rsidRPr="024BFC22" w:rsidR="2657C726">
        <w:rPr>
          <w:rFonts w:ascii="Times New Roman" w:hAnsi="Times New Roman" w:eastAsia="Times New Roman" w:cs="Times New Roman"/>
        </w:rPr>
        <w:t xml:space="preserve">. </w:t>
      </w:r>
      <w:r w:rsidRPr="024BFC22" w:rsidR="79EE15FA">
        <w:rPr>
          <w:rFonts w:ascii="Times New Roman" w:hAnsi="Times New Roman" w:eastAsia="Times New Roman" w:cs="Times New Roman"/>
        </w:rPr>
        <w:t xml:space="preserve">I was </w:t>
      </w:r>
      <w:r w:rsidRPr="024BFC22" w:rsidR="64CD86C0">
        <w:rPr>
          <w:rFonts w:ascii="Times New Roman" w:hAnsi="Times New Roman" w:eastAsia="Times New Roman" w:cs="Times New Roman"/>
        </w:rPr>
        <w:t>experiencing</w:t>
      </w:r>
      <w:r w:rsidRPr="024BFC22" w:rsidR="2657C726">
        <w:rPr>
          <w:rFonts w:ascii="Times New Roman" w:hAnsi="Times New Roman" w:eastAsia="Times New Roman" w:cs="Times New Roman"/>
        </w:rPr>
        <w:t xml:space="preserve"> an issue where </w:t>
      </w:r>
      <w:r w:rsidRPr="024BFC22" w:rsidR="4746830F">
        <w:rPr>
          <w:rFonts w:ascii="Times New Roman" w:hAnsi="Times New Roman" w:eastAsia="Times New Roman" w:cs="Times New Roman"/>
        </w:rPr>
        <w:t xml:space="preserve">I </w:t>
      </w:r>
      <w:r w:rsidRPr="024BFC22" w:rsidR="057BE75A">
        <w:rPr>
          <w:rFonts w:ascii="Times New Roman" w:hAnsi="Times New Roman" w:eastAsia="Times New Roman" w:cs="Times New Roman"/>
        </w:rPr>
        <w:t xml:space="preserve">was </w:t>
      </w:r>
      <w:r w:rsidRPr="024BFC22" w:rsidR="2657C726">
        <w:rPr>
          <w:rFonts w:ascii="Times New Roman" w:hAnsi="Times New Roman" w:eastAsia="Times New Roman" w:cs="Times New Roman"/>
        </w:rPr>
        <w:t xml:space="preserve">in </w:t>
      </w:r>
      <w:r w:rsidRPr="024BFC22" w:rsidR="2657C726">
        <w:rPr>
          <w:rFonts w:ascii="Times New Roman" w:hAnsi="Times New Roman" w:eastAsia="Times New Roman" w:cs="Times New Roman"/>
        </w:rPr>
        <w:t xml:space="preserve">backlog due to raw material not being available. </w:t>
      </w:r>
      <w:r w:rsidRPr="024BFC22" w:rsidR="18E3BF67">
        <w:rPr>
          <w:rFonts w:ascii="Times New Roman" w:hAnsi="Times New Roman" w:eastAsia="Times New Roman" w:cs="Times New Roman"/>
        </w:rPr>
        <w:t>A part quantity of the raw material</w:t>
      </w:r>
      <w:r w:rsidRPr="024BFC22" w:rsidR="7F33E732">
        <w:rPr>
          <w:rFonts w:ascii="Times New Roman" w:hAnsi="Times New Roman" w:eastAsia="Times New Roman" w:cs="Times New Roman"/>
        </w:rPr>
        <w:t xml:space="preserve"> was </w:t>
      </w:r>
      <w:r w:rsidRPr="024BFC22" w:rsidR="18E3BF67">
        <w:rPr>
          <w:rFonts w:ascii="Times New Roman" w:hAnsi="Times New Roman" w:eastAsia="Times New Roman" w:cs="Times New Roman"/>
        </w:rPr>
        <w:t>available,</w:t>
      </w:r>
      <w:r w:rsidRPr="024BFC22" w:rsidR="18E3BF67">
        <w:rPr>
          <w:rFonts w:ascii="Times New Roman" w:hAnsi="Times New Roman" w:eastAsia="Times New Roman" w:cs="Times New Roman"/>
        </w:rPr>
        <w:t xml:space="preserve"> </w:t>
      </w:r>
      <w:r w:rsidRPr="024BFC22" w:rsidR="1999290F">
        <w:rPr>
          <w:rFonts w:ascii="Times New Roman" w:hAnsi="Times New Roman" w:eastAsia="Times New Roman" w:cs="Times New Roman"/>
        </w:rPr>
        <w:t xml:space="preserve">however, </w:t>
      </w:r>
      <w:r w:rsidRPr="024BFC22" w:rsidR="18E3BF67">
        <w:rPr>
          <w:rFonts w:ascii="Times New Roman" w:hAnsi="Times New Roman" w:eastAsia="Times New Roman" w:cs="Times New Roman"/>
        </w:rPr>
        <w:t>there became an issue with transport</w:t>
      </w:r>
      <w:r w:rsidRPr="024BFC22" w:rsidR="5F7611C6">
        <w:rPr>
          <w:rFonts w:ascii="Times New Roman" w:hAnsi="Times New Roman" w:eastAsia="Times New Roman" w:cs="Times New Roman"/>
        </w:rPr>
        <w:t>ing them</w:t>
      </w:r>
      <w:r w:rsidRPr="024BFC22" w:rsidR="18E3BF67">
        <w:rPr>
          <w:rFonts w:ascii="Times New Roman" w:hAnsi="Times New Roman" w:eastAsia="Times New Roman" w:cs="Times New Roman"/>
        </w:rPr>
        <w:t xml:space="preserve">. </w:t>
      </w:r>
      <w:r w:rsidRPr="024BFC22" w:rsidR="21339F21">
        <w:rPr>
          <w:rFonts w:ascii="Times New Roman" w:hAnsi="Times New Roman" w:eastAsia="Times New Roman" w:cs="Times New Roman"/>
        </w:rPr>
        <w:t xml:space="preserve">I </w:t>
      </w:r>
      <w:r w:rsidRPr="024BFC22" w:rsidR="18E3BF67">
        <w:rPr>
          <w:rFonts w:ascii="Times New Roman" w:hAnsi="Times New Roman" w:eastAsia="Times New Roman" w:cs="Times New Roman"/>
        </w:rPr>
        <w:t>need</w:t>
      </w:r>
      <w:r w:rsidRPr="024BFC22" w:rsidR="68521B7B">
        <w:rPr>
          <w:rFonts w:ascii="Times New Roman" w:hAnsi="Times New Roman" w:eastAsia="Times New Roman" w:cs="Times New Roman"/>
        </w:rPr>
        <w:t>ed</w:t>
      </w:r>
      <w:r w:rsidRPr="024BFC22" w:rsidR="18E3BF67">
        <w:rPr>
          <w:rFonts w:ascii="Times New Roman" w:hAnsi="Times New Roman" w:eastAsia="Times New Roman" w:cs="Times New Roman"/>
        </w:rPr>
        <w:t xml:space="preserve"> a specific type of packaging to allow the parts to be transported safely without causing damage</w:t>
      </w:r>
      <w:r w:rsidRPr="024BFC22" w:rsidR="0AFEBEB2">
        <w:rPr>
          <w:rFonts w:ascii="Times New Roman" w:hAnsi="Times New Roman" w:eastAsia="Times New Roman" w:cs="Times New Roman"/>
        </w:rPr>
        <w:t xml:space="preserve">. </w:t>
      </w:r>
      <w:r w:rsidRPr="024BFC22" w:rsidR="4AEB20CE">
        <w:rPr>
          <w:rFonts w:ascii="Times New Roman" w:hAnsi="Times New Roman" w:eastAsia="Times New Roman" w:cs="Times New Roman"/>
        </w:rPr>
        <w:t xml:space="preserve">My approach reflected </w:t>
      </w:r>
      <w:r w:rsidRPr="024BFC22" w:rsidR="3F3F7B48">
        <w:rPr>
          <w:rFonts w:ascii="Times New Roman" w:hAnsi="Times New Roman" w:eastAsia="Times New Roman" w:cs="Times New Roman"/>
        </w:rPr>
        <w:t>elements</w:t>
      </w:r>
      <w:r w:rsidRPr="024BFC22" w:rsidR="4AEB20CE">
        <w:rPr>
          <w:rFonts w:ascii="Times New Roman" w:hAnsi="Times New Roman" w:eastAsia="Times New Roman" w:cs="Times New Roman"/>
        </w:rPr>
        <w:t xml:space="preserve"> of situational leadership, as </w:t>
      </w:r>
      <w:r w:rsidRPr="024BFC22" w:rsidR="1769DC07">
        <w:rPr>
          <w:rFonts w:ascii="Times New Roman" w:hAnsi="Times New Roman" w:eastAsia="Times New Roman" w:cs="Times New Roman"/>
        </w:rPr>
        <w:t>I</w:t>
      </w:r>
      <w:r w:rsidRPr="024BFC22" w:rsidR="4AEB20CE">
        <w:rPr>
          <w:rFonts w:ascii="Times New Roman" w:hAnsi="Times New Roman" w:eastAsia="Times New Roman" w:cs="Times New Roman"/>
        </w:rPr>
        <w:t xml:space="preserve"> adjusted my actions to </w:t>
      </w:r>
      <w:r w:rsidRPr="024BFC22" w:rsidR="5FB8D5D3">
        <w:rPr>
          <w:rFonts w:ascii="Times New Roman" w:hAnsi="Times New Roman" w:eastAsia="Times New Roman" w:cs="Times New Roman"/>
        </w:rPr>
        <w:t xml:space="preserve">allow for the urgency of this material. </w:t>
      </w:r>
      <w:r w:rsidRPr="024BFC22" w:rsidR="6BA53F3B">
        <w:rPr>
          <w:rFonts w:ascii="Times New Roman" w:hAnsi="Times New Roman" w:eastAsia="Times New Roman" w:cs="Times New Roman"/>
        </w:rPr>
        <w:t xml:space="preserve">I took it into my own hands to find a supplier that could produce this packaging </w:t>
      </w:r>
      <w:r w:rsidRPr="024BFC22" w:rsidR="328E42B7">
        <w:rPr>
          <w:rFonts w:ascii="Times New Roman" w:hAnsi="Times New Roman" w:eastAsia="Times New Roman" w:cs="Times New Roman"/>
        </w:rPr>
        <w:t>immediately</w:t>
      </w:r>
      <w:r w:rsidRPr="024BFC22" w:rsidR="6BA53F3B">
        <w:rPr>
          <w:rFonts w:ascii="Times New Roman" w:hAnsi="Times New Roman" w:eastAsia="Times New Roman" w:cs="Times New Roman"/>
        </w:rPr>
        <w:t xml:space="preserve"> to </w:t>
      </w:r>
      <w:r w:rsidRPr="024BFC22" w:rsidR="4DB1085D">
        <w:rPr>
          <w:rFonts w:ascii="Times New Roman" w:hAnsi="Times New Roman" w:eastAsia="Times New Roman" w:cs="Times New Roman"/>
        </w:rPr>
        <w:t>allow for</w:t>
      </w:r>
      <w:r w:rsidRPr="024BFC22" w:rsidR="6BA53F3B">
        <w:rPr>
          <w:rFonts w:ascii="Times New Roman" w:hAnsi="Times New Roman" w:eastAsia="Times New Roman" w:cs="Times New Roman"/>
        </w:rPr>
        <w:t xml:space="preserve"> safe transportation. </w:t>
      </w:r>
      <w:r w:rsidRPr="024BFC22" w:rsidR="76DCED42">
        <w:rPr>
          <w:rFonts w:ascii="Times New Roman" w:hAnsi="Times New Roman" w:eastAsia="Times New Roman" w:cs="Times New Roman"/>
        </w:rPr>
        <w:t>Unfortunately,</w:t>
      </w:r>
      <w:r w:rsidRPr="024BFC22" w:rsidR="6BA53F3B">
        <w:rPr>
          <w:rFonts w:ascii="Times New Roman" w:hAnsi="Times New Roman" w:eastAsia="Times New Roman" w:cs="Times New Roman"/>
        </w:rPr>
        <w:t xml:space="preserve"> the supplier had a lead time of 13 weeks, so this </w:t>
      </w:r>
      <w:r w:rsidRPr="024BFC22" w:rsidR="23C52B71">
        <w:rPr>
          <w:rFonts w:ascii="Times New Roman" w:hAnsi="Times New Roman" w:eastAsia="Times New Roman" w:cs="Times New Roman"/>
        </w:rPr>
        <w:t>was un</w:t>
      </w:r>
      <w:r w:rsidRPr="024BFC22" w:rsidR="6BA53F3B">
        <w:rPr>
          <w:rFonts w:ascii="Times New Roman" w:hAnsi="Times New Roman" w:eastAsia="Times New Roman" w:cs="Times New Roman"/>
        </w:rPr>
        <w:t>succe</w:t>
      </w:r>
      <w:r w:rsidRPr="024BFC22" w:rsidR="5872EE23">
        <w:rPr>
          <w:rFonts w:ascii="Times New Roman" w:hAnsi="Times New Roman" w:eastAsia="Times New Roman" w:cs="Times New Roman"/>
        </w:rPr>
        <w:t>ssful.</w:t>
      </w:r>
      <w:r w:rsidRPr="024BFC22" w:rsidR="664717B7">
        <w:rPr>
          <w:rFonts w:ascii="Times New Roman" w:hAnsi="Times New Roman" w:eastAsia="Times New Roman" w:cs="Times New Roman"/>
        </w:rPr>
        <w:t xml:space="preserve"> I then </w:t>
      </w:r>
      <w:r w:rsidRPr="024BFC22" w:rsidR="5E36B1DD">
        <w:rPr>
          <w:rFonts w:ascii="Times New Roman" w:hAnsi="Times New Roman" w:eastAsia="Times New Roman" w:cs="Times New Roman"/>
        </w:rPr>
        <w:t>pivoted myself</w:t>
      </w:r>
      <w:r w:rsidRPr="024BFC22" w:rsidR="664717B7">
        <w:rPr>
          <w:rFonts w:ascii="Times New Roman" w:hAnsi="Times New Roman" w:eastAsia="Times New Roman" w:cs="Times New Roman"/>
        </w:rPr>
        <w:t xml:space="preserve"> to a more democratic</w:t>
      </w:r>
      <w:r w:rsidRPr="024BFC22" w:rsidR="5A4D1289">
        <w:rPr>
          <w:rFonts w:ascii="Times New Roman" w:hAnsi="Times New Roman" w:eastAsia="Times New Roman" w:cs="Times New Roman"/>
        </w:rPr>
        <w:t xml:space="preserve"> and autocratic</w:t>
      </w:r>
      <w:r w:rsidRPr="024BFC22" w:rsidR="664717B7">
        <w:rPr>
          <w:rFonts w:ascii="Times New Roman" w:hAnsi="Times New Roman" w:eastAsia="Times New Roman" w:cs="Times New Roman"/>
        </w:rPr>
        <w:t xml:space="preserve"> leadership style, involving team members in my decision.</w:t>
      </w:r>
      <w:r w:rsidRPr="024BFC22" w:rsidR="5872EE23">
        <w:rPr>
          <w:rFonts w:ascii="Times New Roman" w:hAnsi="Times New Roman" w:eastAsia="Times New Roman" w:cs="Times New Roman"/>
        </w:rPr>
        <w:t xml:space="preserve"> </w:t>
      </w:r>
      <w:r w:rsidRPr="024BFC22" w:rsidR="0AFEBEB2">
        <w:rPr>
          <w:rFonts w:ascii="Times New Roman" w:hAnsi="Times New Roman" w:eastAsia="Times New Roman" w:cs="Times New Roman"/>
        </w:rPr>
        <w:t xml:space="preserve">I </w:t>
      </w:r>
      <w:r w:rsidRPr="024BFC22" w:rsidR="1B7442A1">
        <w:rPr>
          <w:rFonts w:ascii="Times New Roman" w:hAnsi="Times New Roman" w:eastAsia="Times New Roman" w:cs="Times New Roman"/>
        </w:rPr>
        <w:t xml:space="preserve">communicated the issue to </w:t>
      </w:r>
      <w:r w:rsidRPr="024BFC22" w:rsidR="19EBB87C">
        <w:rPr>
          <w:rFonts w:ascii="Times New Roman" w:hAnsi="Times New Roman" w:eastAsia="Times New Roman" w:cs="Times New Roman"/>
        </w:rPr>
        <w:t>our quality department</w:t>
      </w:r>
      <w:r w:rsidRPr="024BFC22" w:rsidR="5BB99A0F">
        <w:rPr>
          <w:rFonts w:ascii="Times New Roman" w:hAnsi="Times New Roman" w:eastAsia="Times New Roman" w:cs="Times New Roman"/>
        </w:rPr>
        <w:t xml:space="preserve"> and requested them to</w:t>
      </w:r>
      <w:r w:rsidRPr="024BFC22" w:rsidR="19EBB87C">
        <w:rPr>
          <w:rFonts w:ascii="Times New Roman" w:hAnsi="Times New Roman" w:eastAsia="Times New Roman" w:cs="Times New Roman"/>
        </w:rPr>
        <w:t xml:space="preserve"> conduct tests on the last stock</w:t>
      </w:r>
      <w:r w:rsidRPr="024BFC22" w:rsidR="10831B0C">
        <w:rPr>
          <w:rFonts w:ascii="Times New Roman" w:hAnsi="Times New Roman" w:eastAsia="Times New Roman" w:cs="Times New Roman"/>
        </w:rPr>
        <w:t xml:space="preserve"> we had.</w:t>
      </w:r>
      <w:r w:rsidRPr="024BFC22" w:rsidR="4B49D9F9">
        <w:rPr>
          <w:rFonts w:ascii="Times New Roman" w:hAnsi="Times New Roman" w:eastAsia="Times New Roman" w:cs="Times New Roman"/>
        </w:rPr>
        <w:t xml:space="preserve"> </w:t>
      </w:r>
      <w:r w:rsidRPr="024BFC22" w:rsidR="4B49D9F9">
        <w:rPr>
          <w:rFonts w:ascii="Times New Roman" w:hAnsi="Times New Roman" w:eastAsia="Times New Roman" w:cs="Times New Roman"/>
        </w:rPr>
        <w:t>This</w:t>
      </w:r>
      <w:r w:rsidRPr="024BFC22" w:rsidR="19EBB87C">
        <w:rPr>
          <w:rFonts w:ascii="Times New Roman" w:hAnsi="Times New Roman" w:eastAsia="Times New Roman" w:cs="Times New Roman"/>
        </w:rPr>
        <w:t xml:space="preserve"> </w:t>
      </w:r>
      <w:r w:rsidRPr="024BFC22" w:rsidR="4F1F2FD0">
        <w:rPr>
          <w:rFonts w:ascii="Times New Roman" w:hAnsi="Times New Roman" w:eastAsia="Times New Roman" w:cs="Times New Roman"/>
        </w:rPr>
        <w:t xml:space="preserve">determined </w:t>
      </w:r>
      <w:r w:rsidRPr="024BFC22" w:rsidR="19EBB87C">
        <w:rPr>
          <w:rFonts w:ascii="Times New Roman" w:hAnsi="Times New Roman" w:eastAsia="Times New Roman" w:cs="Times New Roman"/>
        </w:rPr>
        <w:t xml:space="preserve">if the parts could withstand the weight of </w:t>
      </w:r>
      <w:r w:rsidRPr="024BFC22" w:rsidR="0A56F389">
        <w:rPr>
          <w:rFonts w:ascii="Times New Roman" w:hAnsi="Times New Roman" w:eastAsia="Times New Roman" w:cs="Times New Roman"/>
        </w:rPr>
        <w:t xml:space="preserve">three </w:t>
      </w:r>
      <w:r w:rsidRPr="024BFC22" w:rsidR="19EBB87C">
        <w:rPr>
          <w:rFonts w:ascii="Times New Roman" w:hAnsi="Times New Roman" w:eastAsia="Times New Roman" w:cs="Times New Roman"/>
        </w:rPr>
        <w:t>layers whilst in transport.</w:t>
      </w:r>
      <w:r w:rsidRPr="024BFC22" w:rsidR="7C327064">
        <w:rPr>
          <w:rFonts w:ascii="Times New Roman" w:hAnsi="Times New Roman" w:eastAsia="Times New Roman" w:cs="Times New Roman"/>
        </w:rPr>
        <w:t xml:space="preserve"> </w:t>
      </w:r>
      <w:r w:rsidRPr="024BFC22" w:rsidR="64777620">
        <w:rPr>
          <w:rFonts w:ascii="Times New Roman" w:hAnsi="Times New Roman" w:eastAsia="Times New Roman" w:cs="Times New Roman"/>
        </w:rPr>
        <w:t>Luckily, our quality department approved the process of transportation without this special packaging</w:t>
      </w:r>
      <w:r w:rsidRPr="024BFC22" w:rsidR="59A7EF0A">
        <w:rPr>
          <w:rFonts w:ascii="Times New Roman" w:hAnsi="Times New Roman" w:eastAsia="Times New Roman" w:cs="Times New Roman"/>
        </w:rPr>
        <w:t xml:space="preserve">, and </w:t>
      </w:r>
      <w:r w:rsidRPr="024BFC22" w:rsidR="59A7EF0A">
        <w:rPr>
          <w:rFonts w:ascii="Times New Roman" w:hAnsi="Times New Roman" w:eastAsia="Times New Roman" w:cs="Times New Roman"/>
        </w:rPr>
        <w:t>I</w:t>
      </w:r>
      <w:r w:rsidRPr="024BFC22" w:rsidR="59A7EF0A">
        <w:rPr>
          <w:rFonts w:ascii="Times New Roman" w:hAnsi="Times New Roman" w:eastAsia="Times New Roman" w:cs="Times New Roman"/>
        </w:rPr>
        <w:t xml:space="preserve"> </w:t>
      </w:r>
      <w:r w:rsidRPr="024BFC22" w:rsidR="59A7EF0A">
        <w:rPr>
          <w:rFonts w:ascii="Times New Roman" w:hAnsi="Times New Roman" w:eastAsia="Times New Roman" w:cs="Times New Roman"/>
        </w:rPr>
        <w:t>proceeded</w:t>
      </w:r>
      <w:r w:rsidRPr="024BFC22" w:rsidR="59A7EF0A">
        <w:rPr>
          <w:rFonts w:ascii="Times New Roman" w:hAnsi="Times New Roman" w:eastAsia="Times New Roman" w:cs="Times New Roman"/>
        </w:rPr>
        <w:t xml:space="preserve"> with the transportation.</w:t>
      </w:r>
      <w:r w:rsidRPr="024BFC22" w:rsidR="3F40BE45">
        <w:rPr>
          <w:rFonts w:ascii="Times New Roman" w:hAnsi="Times New Roman" w:eastAsia="Times New Roman" w:cs="Times New Roman"/>
        </w:rPr>
        <w:t xml:space="preserve"> </w:t>
      </w:r>
      <w:r w:rsidRPr="024BFC22" w:rsidR="48CB1127">
        <w:rPr>
          <w:rFonts w:ascii="Times New Roman" w:hAnsi="Times New Roman" w:eastAsia="Times New Roman" w:cs="Times New Roman"/>
        </w:rPr>
        <w:t>“Strong Communication is the foundation of effective supply chain management. Managers must coordinate w</w:t>
      </w:r>
      <w:r w:rsidRPr="024BFC22" w:rsidR="26DA3EEA">
        <w:rPr>
          <w:rFonts w:ascii="Times New Roman" w:hAnsi="Times New Roman" w:eastAsia="Times New Roman" w:cs="Times New Roman"/>
        </w:rPr>
        <w:t xml:space="preserve">ith teams, vendors, and clients across multiple time zones and cultural backgrounds.” (Institute </w:t>
      </w:r>
      <w:r w:rsidRPr="024BFC22" w:rsidR="361596EE">
        <w:rPr>
          <w:rFonts w:ascii="Times New Roman" w:hAnsi="Times New Roman" w:eastAsia="Times New Roman" w:cs="Times New Roman"/>
        </w:rPr>
        <w:t>of Supply Chain Management, 2024).</w:t>
      </w:r>
    </w:p>
    <w:p w:rsidR="3DA1D156" w:rsidP="024BFC22" w:rsidRDefault="3DA1D156" w14:paraId="276BC6C5" w14:textId="788FB9A8">
      <w:pPr>
        <w:spacing w:line="360" w:lineRule="auto"/>
        <w:jc w:val="both"/>
        <w:rPr>
          <w:rFonts w:ascii="Times New Roman" w:hAnsi="Times New Roman" w:eastAsia="Times New Roman" w:cs="Times New Roman"/>
          <w:sz w:val="28"/>
          <w:szCs w:val="28"/>
        </w:rPr>
      </w:pPr>
      <w:r w:rsidRPr="024BFC22" w:rsidR="3DA1D156">
        <w:rPr>
          <w:rFonts w:ascii="Times New Roman" w:hAnsi="Times New Roman" w:eastAsia="Times New Roman" w:cs="Times New Roman"/>
          <w:sz w:val="28"/>
          <w:szCs w:val="28"/>
        </w:rPr>
        <w:t>Structured action plan</w:t>
      </w:r>
    </w:p>
    <w:p w:rsidR="43158B70" w:rsidP="024BFC22" w:rsidRDefault="24D5E462" w14:paraId="74B8AFED" w14:textId="5EEBC91D">
      <w:pPr>
        <w:spacing w:line="360" w:lineRule="auto"/>
        <w:jc w:val="both"/>
        <w:rPr>
          <w:rFonts w:ascii="Times New Roman" w:hAnsi="Times New Roman" w:eastAsia="Times New Roman" w:cs="Times New Roman"/>
        </w:rPr>
      </w:pPr>
      <w:r w:rsidRPr="024BFC22" w:rsidR="24D5E462">
        <w:rPr>
          <w:rFonts w:ascii="Times New Roman" w:hAnsi="Times New Roman" w:eastAsia="Times New Roman" w:cs="Times New Roman"/>
        </w:rPr>
        <w:t>From this experience,</w:t>
      </w:r>
      <w:r w:rsidRPr="024BFC22" w:rsidR="5FC2242C">
        <w:rPr>
          <w:rFonts w:ascii="Times New Roman" w:hAnsi="Times New Roman" w:eastAsia="Times New Roman" w:cs="Times New Roman"/>
        </w:rPr>
        <w:t xml:space="preserve"> I have developed more emotional intelligence, identifying areas </w:t>
      </w:r>
      <w:r w:rsidRPr="024BFC22" w:rsidR="4EC0018B">
        <w:rPr>
          <w:rFonts w:ascii="Times New Roman" w:hAnsi="Times New Roman" w:eastAsia="Times New Roman" w:cs="Times New Roman"/>
        </w:rPr>
        <w:t>I</w:t>
      </w:r>
      <w:r w:rsidRPr="024BFC22" w:rsidR="7D93E67C">
        <w:rPr>
          <w:rFonts w:ascii="Times New Roman" w:hAnsi="Times New Roman" w:eastAsia="Times New Roman" w:cs="Times New Roman"/>
        </w:rPr>
        <w:t xml:space="preserve"> can</w:t>
      </w:r>
      <w:r w:rsidRPr="024BFC22" w:rsidR="5FC2242C">
        <w:rPr>
          <w:rFonts w:ascii="Times New Roman" w:hAnsi="Times New Roman" w:eastAsia="Times New Roman" w:cs="Times New Roman"/>
        </w:rPr>
        <w:t xml:space="preserve"> improve</w:t>
      </w:r>
      <w:r w:rsidRPr="024BFC22" w:rsidR="4397B323">
        <w:rPr>
          <w:rFonts w:ascii="Times New Roman" w:hAnsi="Times New Roman" w:eastAsia="Times New Roman" w:cs="Times New Roman"/>
        </w:rPr>
        <w:t xml:space="preserve"> on.</w:t>
      </w:r>
      <w:r w:rsidRPr="024BFC22" w:rsidR="24D5E462">
        <w:rPr>
          <w:rFonts w:ascii="Times New Roman" w:hAnsi="Times New Roman" w:eastAsia="Times New Roman" w:cs="Times New Roman"/>
        </w:rPr>
        <w:t xml:space="preserve"> </w:t>
      </w:r>
      <w:r w:rsidRPr="024BFC22" w:rsidR="5FA87D8F">
        <w:rPr>
          <w:rFonts w:ascii="Times New Roman" w:hAnsi="Times New Roman" w:eastAsia="Times New Roman" w:cs="Times New Roman"/>
        </w:rPr>
        <w:t>It</w:t>
      </w:r>
      <w:r w:rsidRPr="024BFC22" w:rsidR="24D5E462">
        <w:rPr>
          <w:rFonts w:ascii="Times New Roman" w:hAnsi="Times New Roman" w:eastAsia="Times New Roman" w:cs="Times New Roman"/>
        </w:rPr>
        <w:t xml:space="preserve"> is now clear that I need to plan to allow for </w:t>
      </w:r>
      <w:r w:rsidRPr="024BFC22" w:rsidR="6981B1E9">
        <w:rPr>
          <w:rFonts w:ascii="Times New Roman" w:hAnsi="Times New Roman" w:eastAsia="Times New Roman" w:cs="Times New Roman"/>
        </w:rPr>
        <w:t xml:space="preserve">issues and </w:t>
      </w:r>
      <w:r w:rsidRPr="024BFC22" w:rsidR="24D5E462">
        <w:rPr>
          <w:rFonts w:ascii="Times New Roman" w:hAnsi="Times New Roman" w:eastAsia="Times New Roman" w:cs="Times New Roman"/>
        </w:rPr>
        <w:t>lead times</w:t>
      </w:r>
      <w:r w:rsidRPr="024BFC22" w:rsidR="547C5604">
        <w:rPr>
          <w:rFonts w:ascii="Times New Roman" w:hAnsi="Times New Roman" w:eastAsia="Times New Roman" w:cs="Times New Roman"/>
        </w:rPr>
        <w:t xml:space="preserve"> as such. I have also taken it as my responsibility to check</w:t>
      </w:r>
      <w:r w:rsidRPr="024BFC22" w:rsidR="0A3E6749">
        <w:rPr>
          <w:rFonts w:ascii="Times New Roman" w:hAnsi="Times New Roman" w:eastAsia="Times New Roman" w:cs="Times New Roman"/>
        </w:rPr>
        <w:t xml:space="preserve"> in advance</w:t>
      </w:r>
      <w:r w:rsidRPr="024BFC22" w:rsidR="547C5604">
        <w:rPr>
          <w:rFonts w:ascii="Times New Roman" w:hAnsi="Times New Roman" w:eastAsia="Times New Roman" w:cs="Times New Roman"/>
        </w:rPr>
        <w:t xml:space="preserve"> with suppliers that there are no issues</w:t>
      </w:r>
      <w:r w:rsidRPr="024BFC22" w:rsidR="4EC08C0E">
        <w:rPr>
          <w:rFonts w:ascii="Times New Roman" w:hAnsi="Times New Roman" w:eastAsia="Times New Roman" w:cs="Times New Roman"/>
        </w:rPr>
        <w:t xml:space="preserve"> </w:t>
      </w:r>
      <w:r w:rsidRPr="024BFC22" w:rsidR="547C5604">
        <w:rPr>
          <w:rFonts w:ascii="Times New Roman" w:hAnsi="Times New Roman" w:eastAsia="Times New Roman" w:cs="Times New Roman"/>
        </w:rPr>
        <w:t xml:space="preserve">for transportation </w:t>
      </w:r>
      <w:r w:rsidRPr="024BFC22" w:rsidR="3D328C1A">
        <w:rPr>
          <w:rFonts w:ascii="Times New Roman" w:hAnsi="Times New Roman" w:eastAsia="Times New Roman" w:cs="Times New Roman"/>
        </w:rPr>
        <w:t xml:space="preserve">or production </w:t>
      </w:r>
      <w:r w:rsidRPr="024BFC22" w:rsidR="547C5604">
        <w:rPr>
          <w:rFonts w:ascii="Times New Roman" w:hAnsi="Times New Roman" w:eastAsia="Times New Roman" w:cs="Times New Roman"/>
        </w:rPr>
        <w:t>of materi</w:t>
      </w:r>
      <w:r w:rsidRPr="024BFC22" w:rsidR="5270EB4F">
        <w:rPr>
          <w:rFonts w:ascii="Times New Roman" w:hAnsi="Times New Roman" w:eastAsia="Times New Roman" w:cs="Times New Roman"/>
        </w:rPr>
        <w:t xml:space="preserve">al. Shortly after this experience, there was another supplier of mine who </w:t>
      </w:r>
      <w:r w:rsidRPr="024BFC22" w:rsidR="56B136C1">
        <w:rPr>
          <w:rFonts w:ascii="Times New Roman" w:hAnsi="Times New Roman" w:eastAsia="Times New Roman" w:cs="Times New Roman"/>
        </w:rPr>
        <w:t>was</w:t>
      </w:r>
      <w:r w:rsidRPr="024BFC22" w:rsidR="5270EB4F">
        <w:rPr>
          <w:rFonts w:ascii="Times New Roman" w:hAnsi="Times New Roman" w:eastAsia="Times New Roman" w:cs="Times New Roman"/>
        </w:rPr>
        <w:t xml:space="preserve"> short of KLT’s (Pallet boxes) </w:t>
      </w:r>
      <w:r w:rsidRPr="024BFC22" w:rsidR="174EBF7E">
        <w:rPr>
          <w:rFonts w:ascii="Times New Roman" w:hAnsi="Times New Roman" w:eastAsia="Times New Roman" w:cs="Times New Roman"/>
        </w:rPr>
        <w:t>that were necessary to allow transportation</w:t>
      </w:r>
      <w:r w:rsidRPr="024BFC22" w:rsidR="747B1AC3">
        <w:rPr>
          <w:rFonts w:ascii="Times New Roman" w:hAnsi="Times New Roman" w:eastAsia="Times New Roman" w:cs="Times New Roman"/>
        </w:rPr>
        <w:t xml:space="preserve">. Fortunately, we had stock of these KLT’s and were able to </w:t>
      </w:r>
      <w:r w:rsidRPr="024BFC22" w:rsidR="2A3E2796">
        <w:rPr>
          <w:rFonts w:ascii="Times New Roman" w:hAnsi="Times New Roman" w:eastAsia="Times New Roman" w:cs="Times New Roman"/>
        </w:rPr>
        <w:t xml:space="preserve">send them to our supplier in time for the material being </w:t>
      </w:r>
      <w:r w:rsidRPr="024BFC22" w:rsidR="3EE3C8E4">
        <w:rPr>
          <w:rFonts w:ascii="Times New Roman" w:hAnsi="Times New Roman" w:eastAsia="Times New Roman" w:cs="Times New Roman"/>
        </w:rPr>
        <w:t>f</w:t>
      </w:r>
      <w:r w:rsidRPr="024BFC22" w:rsidR="3EE3C8E4">
        <w:rPr>
          <w:rFonts w:ascii="Times New Roman" w:hAnsi="Times New Roman" w:eastAsia="Times New Roman" w:cs="Times New Roman"/>
        </w:rPr>
        <w:t>inalized.</w:t>
      </w:r>
      <w:r w:rsidRPr="024BFC22" w:rsidR="3EE3C8E4">
        <w:rPr>
          <w:rFonts w:ascii="Times New Roman" w:hAnsi="Times New Roman" w:eastAsia="Times New Roman" w:cs="Times New Roman"/>
        </w:rPr>
        <w:t xml:space="preserve"> </w:t>
      </w:r>
    </w:p>
    <w:tbl>
      <w:tblPr>
        <w:tblStyle w:val="TableGrid"/>
        <w:tblW w:w="0" w:type="auto"/>
        <w:tblLook w:val="06A0" w:firstRow="1" w:lastRow="0" w:firstColumn="1" w:lastColumn="0" w:noHBand="1" w:noVBand="1"/>
      </w:tblPr>
      <w:tblGrid>
        <w:gridCol w:w="2923"/>
        <w:gridCol w:w="6263"/>
        <w:gridCol w:w="1604"/>
      </w:tblGrid>
      <w:tr w:rsidR="6A42D698" w:rsidTr="024BFC22" w14:paraId="6A6338F3" w14:textId="77777777">
        <w:trPr>
          <w:trHeight w:val="420"/>
        </w:trPr>
        <w:tc>
          <w:tcPr>
            <w:tcW w:w="2925" w:type="dxa"/>
            <w:tcMar/>
          </w:tcPr>
          <w:p w:rsidR="7E9431EE" w:rsidP="024BFC22" w:rsidRDefault="7E9431EE" w14:paraId="6D646725" w14:textId="5F8B23D3">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Development Goal</w:t>
            </w:r>
          </w:p>
        </w:tc>
        <w:tc>
          <w:tcPr>
            <w:tcW w:w="6270" w:type="dxa"/>
            <w:tcMar/>
          </w:tcPr>
          <w:p w:rsidR="7E9431EE" w:rsidP="024BFC22" w:rsidRDefault="7E9431EE" w14:paraId="3B5391B5" w14:textId="4DDDAB0D">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 xml:space="preserve"> Actions</w:t>
            </w:r>
          </w:p>
        </w:tc>
        <w:tc>
          <w:tcPr>
            <w:tcW w:w="1605" w:type="dxa"/>
            <w:tcMar/>
          </w:tcPr>
          <w:p w:rsidR="7E9431EE" w:rsidP="024BFC22" w:rsidRDefault="7E9431EE" w14:paraId="7D5B08D7" w14:textId="3D96F2D7">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Timeline</w:t>
            </w:r>
          </w:p>
        </w:tc>
      </w:tr>
      <w:tr w:rsidR="6A42D698" w:rsidTr="024BFC22" w14:paraId="1327D456" w14:textId="77777777">
        <w:trPr>
          <w:trHeight w:val="510"/>
        </w:trPr>
        <w:tc>
          <w:tcPr>
            <w:tcW w:w="2925" w:type="dxa"/>
            <w:tcMar/>
          </w:tcPr>
          <w:p w:rsidR="7E9431EE" w:rsidP="024BFC22" w:rsidRDefault="7E9431EE" w14:paraId="12453A54" w14:textId="5EE4801A">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Increase Team Involvement</w:t>
            </w:r>
          </w:p>
        </w:tc>
        <w:tc>
          <w:tcPr>
            <w:tcW w:w="6270" w:type="dxa"/>
            <w:tcMar/>
          </w:tcPr>
          <w:p w:rsidR="7E9431EE" w:rsidP="024BFC22" w:rsidRDefault="7E9431EE" w14:paraId="6AE4B88E" w14:textId="49952883">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Communicate more with my team members and allow them to help with decision making, especially if I am unsure.</w:t>
            </w:r>
          </w:p>
        </w:tc>
        <w:tc>
          <w:tcPr>
            <w:tcW w:w="1605" w:type="dxa"/>
            <w:tcMar/>
          </w:tcPr>
          <w:p w:rsidR="7E9431EE" w:rsidP="024BFC22" w:rsidRDefault="7E9431EE" w14:paraId="3B325814" w14:textId="7D823572">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2 – 4 Weeks</w:t>
            </w:r>
          </w:p>
        </w:tc>
      </w:tr>
      <w:tr w:rsidR="6A42D698" w:rsidTr="024BFC22" w14:paraId="0E4FC76D" w14:textId="77777777">
        <w:trPr>
          <w:trHeight w:val="300"/>
        </w:trPr>
        <w:tc>
          <w:tcPr>
            <w:tcW w:w="2925" w:type="dxa"/>
            <w:tcMar/>
          </w:tcPr>
          <w:p w:rsidR="7E9431EE" w:rsidP="024BFC22" w:rsidRDefault="7E9431EE" w14:paraId="36B09DF8" w14:textId="5AE86FEE">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Enhance Communication with Suppliers</w:t>
            </w:r>
          </w:p>
        </w:tc>
        <w:tc>
          <w:tcPr>
            <w:tcW w:w="6270" w:type="dxa"/>
            <w:tcMar/>
          </w:tcPr>
          <w:p w:rsidR="7E9431EE" w:rsidP="024BFC22" w:rsidRDefault="7E9431EE" w14:paraId="7011BC79" w14:textId="203ADF92">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Communicate with suppliers in advance to our materials arrival date. Ensure there is no packaging or manufacturing disruptions.</w:t>
            </w:r>
          </w:p>
        </w:tc>
        <w:tc>
          <w:tcPr>
            <w:tcW w:w="1605" w:type="dxa"/>
            <w:tcMar/>
          </w:tcPr>
          <w:p w:rsidR="7E9431EE" w:rsidP="024BFC22" w:rsidRDefault="7E9431EE" w14:paraId="3BED6DDD" w14:textId="45E43621">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Ongoing</w:t>
            </w:r>
          </w:p>
        </w:tc>
      </w:tr>
      <w:tr w:rsidR="6A42D698" w:rsidTr="024BFC22" w14:paraId="79C194D9" w14:textId="77777777">
        <w:trPr>
          <w:trHeight w:val="300"/>
        </w:trPr>
        <w:tc>
          <w:tcPr>
            <w:tcW w:w="2925" w:type="dxa"/>
            <w:tcMar/>
          </w:tcPr>
          <w:p w:rsidR="7E9431EE" w:rsidP="024BFC22" w:rsidRDefault="7E9431EE" w14:paraId="16424655" w14:textId="22DE16D0">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Enhance Communication with Employees</w:t>
            </w:r>
          </w:p>
        </w:tc>
        <w:tc>
          <w:tcPr>
            <w:tcW w:w="6270" w:type="dxa"/>
            <w:tcMar/>
          </w:tcPr>
          <w:p w:rsidR="74630459" w:rsidP="024BFC22" w:rsidRDefault="74630459" w14:paraId="3F30A258" w14:textId="1DFCCB74">
            <w:pPr>
              <w:spacing w:line="360" w:lineRule="auto"/>
              <w:jc w:val="both"/>
              <w:rPr>
                <w:rFonts w:ascii="Times New Roman" w:hAnsi="Times New Roman" w:eastAsia="Times New Roman" w:cs="Times New Roman"/>
              </w:rPr>
            </w:pPr>
            <w:r w:rsidRPr="024BFC22" w:rsidR="507853C5">
              <w:rPr>
                <w:rFonts w:ascii="Times New Roman" w:hAnsi="Times New Roman" w:eastAsia="Times New Roman" w:cs="Times New Roman"/>
              </w:rPr>
              <w:t>Voice my issues with my team and involve managers to get a professional opinion or help during difficult or unpredicted situations.</w:t>
            </w:r>
          </w:p>
        </w:tc>
        <w:tc>
          <w:tcPr>
            <w:tcW w:w="1605" w:type="dxa"/>
            <w:tcMar/>
          </w:tcPr>
          <w:p w:rsidR="7E9431EE" w:rsidP="024BFC22" w:rsidRDefault="7E9431EE" w14:paraId="6BCEE4B1" w14:textId="1988FE46">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Ongoing</w:t>
            </w:r>
          </w:p>
        </w:tc>
      </w:tr>
      <w:tr w:rsidR="6A42D698" w:rsidTr="024BFC22" w14:paraId="1C697E60" w14:textId="77777777">
        <w:trPr>
          <w:trHeight w:val="300"/>
        </w:trPr>
        <w:tc>
          <w:tcPr>
            <w:tcW w:w="2925" w:type="dxa"/>
            <w:tcMar/>
          </w:tcPr>
          <w:p w:rsidR="7E9431EE" w:rsidP="024BFC22" w:rsidRDefault="7E9431EE" w14:paraId="169F1553" w14:textId="321FE646">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Develop Confidence in Leadership</w:t>
            </w:r>
          </w:p>
        </w:tc>
        <w:tc>
          <w:tcPr>
            <w:tcW w:w="6270" w:type="dxa"/>
            <w:tcMar/>
          </w:tcPr>
          <w:p w:rsidR="787D667B" w:rsidP="024BFC22" w:rsidRDefault="787D667B" w14:paraId="200CD64C" w14:textId="6889FC33">
            <w:pPr>
              <w:spacing w:line="360" w:lineRule="auto"/>
              <w:jc w:val="both"/>
              <w:rPr>
                <w:rFonts w:ascii="Times New Roman" w:hAnsi="Times New Roman" w:eastAsia="Times New Roman" w:cs="Times New Roman"/>
              </w:rPr>
            </w:pPr>
            <w:r w:rsidRPr="024BFC22" w:rsidR="2E30FFD6">
              <w:rPr>
                <w:rFonts w:ascii="Times New Roman" w:hAnsi="Times New Roman" w:eastAsia="Times New Roman" w:cs="Times New Roman"/>
              </w:rPr>
              <w:t>Learn from my managers and employees as they have more experience than me.</w:t>
            </w:r>
          </w:p>
        </w:tc>
        <w:tc>
          <w:tcPr>
            <w:tcW w:w="1605" w:type="dxa"/>
            <w:tcMar/>
          </w:tcPr>
          <w:p w:rsidR="7E9431EE" w:rsidP="024BFC22" w:rsidRDefault="7E9431EE" w14:paraId="7A9D6676" w14:textId="33E3C57B">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3 – 6 Months</w:t>
            </w:r>
          </w:p>
        </w:tc>
      </w:tr>
      <w:tr w:rsidR="6A42D698" w:rsidTr="024BFC22" w14:paraId="36C0A70C" w14:textId="77777777">
        <w:trPr>
          <w:trHeight w:val="300"/>
        </w:trPr>
        <w:tc>
          <w:tcPr>
            <w:tcW w:w="2925" w:type="dxa"/>
            <w:tcMar/>
          </w:tcPr>
          <w:p w:rsidR="7E9431EE" w:rsidP="024BFC22" w:rsidRDefault="7E9431EE" w14:paraId="14A1189B" w14:textId="57C4D598">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Sort Returnable Packaging</w:t>
            </w:r>
          </w:p>
        </w:tc>
        <w:tc>
          <w:tcPr>
            <w:tcW w:w="6270" w:type="dxa"/>
            <w:tcMar/>
          </w:tcPr>
          <w:p w:rsidR="1F80785B" w:rsidP="024BFC22" w:rsidRDefault="1F80785B" w14:paraId="73A226A3" w14:textId="68D7BD2C">
            <w:pPr>
              <w:spacing w:line="360" w:lineRule="auto"/>
              <w:jc w:val="both"/>
              <w:rPr>
                <w:rFonts w:ascii="Times New Roman" w:hAnsi="Times New Roman" w:eastAsia="Times New Roman" w:cs="Times New Roman"/>
              </w:rPr>
            </w:pPr>
            <w:r w:rsidRPr="024BFC22" w:rsidR="03E6D04B">
              <w:rPr>
                <w:rFonts w:ascii="Times New Roman" w:hAnsi="Times New Roman" w:eastAsia="Times New Roman" w:cs="Times New Roman"/>
              </w:rPr>
              <w:t xml:space="preserve">Look on site to see if we have packaging that needs to be returned to the supplier and send it back to them. </w:t>
            </w:r>
            <w:r w:rsidRPr="024BFC22" w:rsidR="1E89D97C">
              <w:rPr>
                <w:rFonts w:ascii="Times New Roman" w:hAnsi="Times New Roman" w:eastAsia="Times New Roman" w:cs="Times New Roman"/>
              </w:rPr>
              <w:t>This e</w:t>
            </w:r>
            <w:r w:rsidRPr="024BFC22" w:rsidR="03E6D04B">
              <w:rPr>
                <w:rFonts w:ascii="Times New Roman" w:hAnsi="Times New Roman" w:eastAsia="Times New Roman" w:cs="Times New Roman"/>
              </w:rPr>
              <w:t>nsur</w:t>
            </w:r>
            <w:r w:rsidRPr="024BFC22" w:rsidR="0053BF2C">
              <w:rPr>
                <w:rFonts w:ascii="Times New Roman" w:hAnsi="Times New Roman" w:eastAsia="Times New Roman" w:cs="Times New Roman"/>
              </w:rPr>
              <w:t>es</w:t>
            </w:r>
            <w:r w:rsidRPr="024BFC22" w:rsidR="03E6D04B">
              <w:rPr>
                <w:rFonts w:ascii="Times New Roman" w:hAnsi="Times New Roman" w:eastAsia="Times New Roman" w:cs="Times New Roman"/>
              </w:rPr>
              <w:t xml:space="preserve"> no delays again.</w:t>
            </w:r>
          </w:p>
        </w:tc>
        <w:tc>
          <w:tcPr>
            <w:tcW w:w="1605" w:type="dxa"/>
            <w:tcMar/>
          </w:tcPr>
          <w:p w:rsidR="7E9431EE" w:rsidP="024BFC22" w:rsidRDefault="7E9431EE" w14:paraId="19FAD062" w14:textId="797C0A1F">
            <w:pPr>
              <w:spacing w:line="360" w:lineRule="auto"/>
              <w:jc w:val="both"/>
              <w:rPr>
                <w:rFonts w:ascii="Times New Roman" w:hAnsi="Times New Roman" w:eastAsia="Times New Roman" w:cs="Times New Roman"/>
              </w:rPr>
            </w:pPr>
            <w:r w:rsidRPr="024BFC22" w:rsidR="1F1BC829">
              <w:rPr>
                <w:rFonts w:ascii="Times New Roman" w:hAnsi="Times New Roman" w:eastAsia="Times New Roman" w:cs="Times New Roman"/>
              </w:rPr>
              <w:t>Ongoing</w:t>
            </w:r>
          </w:p>
        </w:tc>
      </w:tr>
    </w:tbl>
    <w:p w:rsidR="5A49E4D7" w:rsidP="024BFC22" w:rsidRDefault="5A49E4D7" w14:paraId="79F00B37" w14:textId="1114B8DB">
      <w:pPr>
        <w:pStyle w:val="Normal"/>
        <w:spacing w:line="360" w:lineRule="auto"/>
        <w:jc w:val="both"/>
      </w:pPr>
      <w:r w:rsidRPr="024BFC22" w:rsidR="5A49E4D7">
        <w:rPr>
          <w:rFonts w:ascii="Times New Roman" w:hAnsi="Times New Roman" w:eastAsia="Times New Roman" w:cs="Times New Roman"/>
        </w:rPr>
        <w:t xml:space="preserve">“Great supply chain leaders encourage </w:t>
      </w:r>
      <w:r w:rsidRPr="024BFC22" w:rsidR="227C9D93">
        <w:rPr>
          <w:rFonts w:ascii="Times New Roman" w:hAnsi="Times New Roman" w:eastAsia="Times New Roman" w:cs="Times New Roman"/>
        </w:rPr>
        <w:t>collaboration</w:t>
      </w:r>
      <w:r w:rsidRPr="024BFC22" w:rsidR="5A49E4D7">
        <w:rPr>
          <w:rFonts w:ascii="Times New Roman" w:hAnsi="Times New Roman" w:eastAsia="Times New Roman" w:cs="Times New Roman"/>
        </w:rPr>
        <w:t xml:space="preserve"> and inspire team members to share ideas and workloads.” (ASCM, 2024)</w:t>
      </w:r>
      <w:r w:rsidRPr="024BFC22" w:rsidR="65BE7774">
        <w:rPr>
          <w:rFonts w:ascii="Times New Roman" w:hAnsi="Times New Roman" w:eastAsia="Times New Roman" w:cs="Times New Roman"/>
        </w:rPr>
        <w:t>.</w:t>
      </w:r>
    </w:p>
    <w:p w:rsidR="024BFC22" w:rsidP="024BFC22" w:rsidRDefault="024BFC22" w14:paraId="68FC0448" w14:textId="144B01F8">
      <w:pPr>
        <w:pStyle w:val="Normal"/>
        <w:spacing w:line="360" w:lineRule="auto"/>
        <w:jc w:val="both"/>
        <w:rPr>
          <w:rFonts w:ascii="Times New Roman" w:hAnsi="Times New Roman" w:eastAsia="Times New Roman" w:cs="Times New Roman"/>
        </w:rPr>
      </w:pPr>
    </w:p>
    <w:p w:rsidR="024BFC22" w:rsidP="024BFC22" w:rsidRDefault="024BFC22" w14:paraId="31CD0A02" w14:textId="1DA42061">
      <w:pPr>
        <w:spacing w:line="360" w:lineRule="auto"/>
        <w:jc w:val="both"/>
        <w:rPr>
          <w:rFonts w:ascii="Times New Roman" w:hAnsi="Times New Roman" w:eastAsia="Times New Roman" w:cs="Times New Roman"/>
          <w:sz w:val="32"/>
          <w:szCs w:val="32"/>
        </w:rPr>
      </w:pPr>
    </w:p>
    <w:p w:rsidR="024BFC22" w:rsidP="024BFC22" w:rsidRDefault="024BFC22" w14:paraId="239AD286" w14:textId="6E574B93">
      <w:pPr>
        <w:spacing w:line="360" w:lineRule="auto"/>
        <w:jc w:val="both"/>
        <w:rPr>
          <w:rFonts w:ascii="Times New Roman" w:hAnsi="Times New Roman" w:eastAsia="Times New Roman" w:cs="Times New Roman"/>
          <w:sz w:val="32"/>
          <w:szCs w:val="32"/>
        </w:rPr>
      </w:pPr>
    </w:p>
    <w:p w:rsidR="43158B70" w:rsidP="024BFC22" w:rsidRDefault="369C70B1" w14:paraId="21C4CB84" w14:textId="4BB204EB">
      <w:pPr>
        <w:spacing w:line="360" w:lineRule="auto"/>
        <w:jc w:val="both"/>
        <w:rPr>
          <w:rFonts w:ascii="Times New Roman" w:hAnsi="Times New Roman" w:eastAsia="Times New Roman" w:cs="Times New Roman"/>
          <w:sz w:val="36"/>
          <w:szCs w:val="36"/>
        </w:rPr>
      </w:pPr>
      <w:r w:rsidRPr="024BFC22" w:rsidR="369C70B1">
        <w:rPr>
          <w:rFonts w:ascii="Times New Roman" w:hAnsi="Times New Roman" w:eastAsia="Times New Roman" w:cs="Times New Roman"/>
          <w:sz w:val="32"/>
          <w:szCs w:val="32"/>
        </w:rPr>
        <w:t xml:space="preserve">Controlling </w:t>
      </w:r>
    </w:p>
    <w:p w:rsidR="43158B70" w:rsidP="024BFC22" w:rsidRDefault="43158B70" w14:paraId="0C2E0331" w14:textId="5B8B4D39">
      <w:pPr>
        <w:spacing w:line="360" w:lineRule="auto"/>
        <w:jc w:val="both"/>
        <w:rPr>
          <w:rFonts w:ascii="Times New Roman" w:hAnsi="Times New Roman" w:eastAsia="Times New Roman" w:cs="Times New Roman"/>
          <w:sz w:val="28"/>
          <w:szCs w:val="28"/>
        </w:rPr>
      </w:pPr>
      <w:r w:rsidRPr="024BFC22" w:rsidR="5CF629F9">
        <w:rPr>
          <w:rFonts w:ascii="Times New Roman" w:hAnsi="Times New Roman" w:eastAsia="Times New Roman" w:cs="Times New Roman"/>
          <w:sz w:val="28"/>
          <w:szCs w:val="28"/>
        </w:rPr>
        <w:t xml:space="preserve">Control Measures </w:t>
      </w:r>
    </w:p>
    <w:tbl>
      <w:tblPr>
        <w:tblStyle w:val="TableGrid"/>
        <w:tblW w:w="0" w:type="auto"/>
        <w:tblLook w:val="06A0" w:firstRow="1" w:lastRow="0" w:firstColumn="1" w:lastColumn="0" w:noHBand="1" w:noVBand="1"/>
      </w:tblPr>
      <w:tblGrid>
        <w:gridCol w:w="2430"/>
        <w:gridCol w:w="8370"/>
      </w:tblGrid>
      <w:tr w:rsidR="024BFC22" w:rsidTr="024BFC22" w14:paraId="40776B4A">
        <w:trPr>
          <w:trHeight w:val="300"/>
        </w:trPr>
        <w:tc>
          <w:tcPr>
            <w:tcW w:w="2430" w:type="dxa"/>
            <w:tcMar/>
          </w:tcPr>
          <w:p w:rsidR="6484C190" w:rsidP="024BFC22" w:rsidRDefault="6484C190" w14:paraId="0294101B" w14:textId="0BE69533">
            <w:pPr>
              <w:spacing w:line="360" w:lineRule="auto"/>
              <w:jc w:val="both"/>
              <w:rPr>
                <w:rFonts w:ascii="Times New Roman" w:hAnsi="Times New Roman" w:eastAsia="Times New Roman" w:cs="Times New Roman"/>
                <w:sz w:val="22"/>
                <w:szCs w:val="22"/>
              </w:rPr>
            </w:pPr>
            <w:r w:rsidRPr="024BFC22" w:rsidR="6484C190">
              <w:rPr>
                <w:rFonts w:ascii="Times New Roman" w:hAnsi="Times New Roman" w:eastAsia="Times New Roman" w:cs="Times New Roman"/>
              </w:rPr>
              <w:t>Control Measures for Individual Employees</w:t>
            </w:r>
          </w:p>
          <w:p w:rsidR="024BFC22" w:rsidP="024BFC22" w:rsidRDefault="024BFC22" w14:paraId="4E183A05" w14:textId="7E3FB410">
            <w:pPr>
              <w:pStyle w:val="Normal"/>
              <w:spacing w:line="360" w:lineRule="auto"/>
              <w:rPr>
                <w:rFonts w:ascii="Times New Roman" w:hAnsi="Times New Roman" w:eastAsia="Times New Roman" w:cs="Times New Roman"/>
              </w:rPr>
            </w:pPr>
          </w:p>
        </w:tc>
        <w:tc>
          <w:tcPr>
            <w:tcW w:w="8370" w:type="dxa"/>
            <w:tcMar/>
          </w:tcPr>
          <w:p w:rsidR="6484C190" w:rsidP="024BFC22" w:rsidRDefault="6484C190" w14:paraId="635EBCFB" w14:textId="455D5B0C">
            <w:pPr>
              <w:spacing w:line="360" w:lineRule="auto"/>
              <w:jc w:val="both"/>
              <w:rPr>
                <w:rFonts w:ascii="Times New Roman" w:hAnsi="Times New Roman" w:eastAsia="Times New Roman" w:cs="Times New Roman"/>
              </w:rPr>
            </w:pPr>
            <w:r w:rsidRPr="024BFC22" w:rsidR="6484C190">
              <w:rPr>
                <w:rFonts w:ascii="Times New Roman" w:hAnsi="Times New Roman" w:eastAsia="Times New Roman" w:cs="Times New Roman"/>
              </w:rPr>
              <w:t>Conducting the role of a manager within a supply chain unit, it is necessary that effective control measures are put in place to assess the effectiveness and efficiency of employees. Monitoring effectiveness requires qualitive assessments. This can be evaluated through observation on behaviors, quality communication, teamwork, and adherence to operational procedures. By inducting the behavioral observation method, it allows managers to assess their employees' response to challenges and how they react and respond to supporting their colleagues. Efficiency can be monitored through quantitative indicators such as accuracy, manufacturing speed, and the number of tasks completed each hour. These measures align with performance standards and will provide data on how well the employees conduct their work and</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utilize</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their time and resources. Both measures combined provide a balanced view on performance, guaranteeing not only</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fast, but accurate</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secure,</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and customer-oriented work</w:t>
            </w:r>
            <w:r w:rsidRPr="024BFC22" w:rsidR="6484C190">
              <w:rPr>
                <w:rFonts w:ascii="Times New Roman" w:hAnsi="Times New Roman" w:eastAsia="Times New Roman" w:cs="Times New Roman"/>
              </w:rPr>
              <w:t>.</w:t>
            </w:r>
          </w:p>
          <w:p w:rsidR="024BFC22" w:rsidP="024BFC22" w:rsidRDefault="024BFC22" w14:paraId="7CFE9CE4" w14:textId="7056F9A9">
            <w:pPr>
              <w:pStyle w:val="Normal"/>
              <w:spacing w:line="360" w:lineRule="auto"/>
              <w:rPr>
                <w:rFonts w:ascii="Times New Roman" w:hAnsi="Times New Roman" w:eastAsia="Times New Roman" w:cs="Times New Roman"/>
              </w:rPr>
            </w:pPr>
          </w:p>
        </w:tc>
      </w:tr>
      <w:tr w:rsidR="024BFC22" w:rsidTr="024BFC22" w14:paraId="5CE9DED6">
        <w:trPr>
          <w:trHeight w:val="300"/>
        </w:trPr>
        <w:tc>
          <w:tcPr>
            <w:tcW w:w="2430" w:type="dxa"/>
            <w:tcMar/>
          </w:tcPr>
          <w:p w:rsidR="6484C190" w:rsidP="024BFC22" w:rsidRDefault="6484C190" w14:paraId="3A628BF0" w14:textId="74C73F98">
            <w:pPr>
              <w:spacing w:line="360" w:lineRule="auto"/>
              <w:jc w:val="both"/>
              <w:rPr>
                <w:rFonts w:ascii="Times New Roman" w:hAnsi="Times New Roman" w:eastAsia="Times New Roman" w:cs="Times New Roman"/>
              </w:rPr>
            </w:pPr>
            <w:r w:rsidRPr="024BFC22" w:rsidR="6484C190">
              <w:rPr>
                <w:rFonts w:ascii="Times New Roman" w:hAnsi="Times New Roman" w:eastAsia="Times New Roman" w:cs="Times New Roman"/>
              </w:rPr>
              <w:t>Department Performance Indicators</w:t>
            </w:r>
          </w:p>
          <w:p w:rsidR="024BFC22" w:rsidP="024BFC22" w:rsidRDefault="024BFC22" w14:paraId="629596F7" w14:textId="2CE72FE5">
            <w:pPr>
              <w:pStyle w:val="Normal"/>
              <w:spacing w:line="360" w:lineRule="auto"/>
              <w:rPr>
                <w:rFonts w:ascii="Times New Roman" w:hAnsi="Times New Roman" w:eastAsia="Times New Roman" w:cs="Times New Roman"/>
              </w:rPr>
            </w:pPr>
          </w:p>
          <w:p w:rsidR="024BFC22" w:rsidP="024BFC22" w:rsidRDefault="024BFC22" w14:paraId="10A3913A" w14:textId="50C918B9">
            <w:pPr>
              <w:pStyle w:val="Normal"/>
              <w:spacing w:line="360" w:lineRule="auto"/>
              <w:rPr>
                <w:rFonts w:ascii="Times New Roman" w:hAnsi="Times New Roman" w:eastAsia="Times New Roman" w:cs="Times New Roman"/>
              </w:rPr>
            </w:pPr>
          </w:p>
        </w:tc>
        <w:tc>
          <w:tcPr>
            <w:tcW w:w="8370" w:type="dxa"/>
            <w:tcMar/>
          </w:tcPr>
          <w:p w:rsidR="6484C190" w:rsidP="024BFC22" w:rsidRDefault="6484C190" w14:paraId="05E85BFB" w14:textId="31D15460">
            <w:pPr>
              <w:spacing w:line="360" w:lineRule="auto"/>
              <w:jc w:val="both"/>
              <w:rPr>
                <w:rFonts w:ascii="Times New Roman" w:hAnsi="Times New Roman" w:eastAsia="Times New Roman" w:cs="Times New Roman"/>
              </w:rPr>
            </w:pPr>
            <w:r w:rsidRPr="024BFC22" w:rsidR="6484C190">
              <w:rPr>
                <w:rFonts w:ascii="Times New Roman" w:hAnsi="Times New Roman" w:eastAsia="Times New Roman" w:cs="Times New Roman"/>
              </w:rPr>
              <w:t>To evaluate the overall performance of departments, more comprehensive indicators will be essential</w:t>
            </w:r>
            <w:r w:rsidRPr="024BFC22" w:rsidR="6484C190">
              <w:rPr>
                <w:rFonts w:ascii="Times New Roman" w:hAnsi="Times New Roman" w:eastAsia="Times New Roman" w:cs="Times New Roman"/>
              </w:rPr>
              <w:t xml:space="preserve">. </w:t>
            </w:r>
            <w:r w:rsidRPr="024BFC22" w:rsidR="6484C190">
              <w:rPr>
                <w:rFonts w:ascii="Times New Roman" w:hAnsi="Times New Roman" w:eastAsia="Times New Roman" w:cs="Times New Roman"/>
              </w:rPr>
              <w:t xml:space="preserve">Efficiency can be assessed through labor </w:t>
            </w:r>
            <w:r w:rsidRPr="024BFC22" w:rsidR="6484C190">
              <w:rPr>
                <w:rFonts w:ascii="Times New Roman" w:hAnsi="Times New Roman" w:eastAsia="Times New Roman" w:cs="Times New Roman"/>
              </w:rPr>
              <w:t>utilization</w:t>
            </w:r>
            <w:r w:rsidRPr="024BFC22" w:rsidR="6484C190">
              <w:rPr>
                <w:rFonts w:ascii="Times New Roman" w:hAnsi="Times New Roman" w:eastAsia="Times New Roman" w:cs="Times New Roman"/>
              </w:rPr>
              <w:t xml:space="preserve"> rates, and cost per order processed. These indicators reflect how effectively the department converts labor and resources into outputs. Effectiveness can be evaluated through error rates, customer reviews and satisfaction, and service-level achievement, such as the number of orders dispatched according to schedule. Using tools such as performance dashboards and trackers, we can </w:t>
            </w:r>
            <w:r w:rsidRPr="024BFC22" w:rsidR="6484C190">
              <w:rPr>
                <w:rFonts w:ascii="Times New Roman" w:hAnsi="Times New Roman" w:eastAsia="Times New Roman" w:cs="Times New Roman"/>
              </w:rPr>
              <w:t>monitor</w:t>
            </w:r>
            <w:r w:rsidRPr="024BFC22" w:rsidR="6484C190">
              <w:rPr>
                <w:rFonts w:ascii="Times New Roman" w:hAnsi="Times New Roman" w:eastAsia="Times New Roman" w:cs="Times New Roman"/>
              </w:rPr>
              <w:t xml:space="preserve"> performance trends and areas requiring improvement. This also gives managers real-time visibility into their employees</w:t>
            </w:r>
            <w:r w:rsidRPr="024BFC22" w:rsidR="6484C190">
              <w:rPr>
                <w:rFonts w:ascii="Times New Roman" w:hAnsi="Times New Roman" w:eastAsia="Times New Roman" w:cs="Times New Roman"/>
              </w:rPr>
              <w:t xml:space="preserve">' work. These indicators are </w:t>
            </w:r>
            <w:r w:rsidRPr="024BFC22" w:rsidR="6484C190">
              <w:rPr>
                <w:rFonts w:ascii="Times New Roman" w:hAnsi="Times New Roman" w:eastAsia="Times New Roman" w:cs="Times New Roman"/>
              </w:rPr>
              <w:t>appropriate as</w:t>
            </w:r>
            <w:r w:rsidRPr="024BFC22" w:rsidR="6484C190">
              <w:rPr>
                <w:rFonts w:ascii="Times New Roman" w:hAnsi="Times New Roman" w:eastAsia="Times New Roman" w:cs="Times New Roman"/>
              </w:rPr>
              <w:t xml:space="preserve"> they align with the priorities of finance control, service </w:t>
            </w:r>
            <w:r w:rsidRPr="024BFC22" w:rsidR="6484C190">
              <w:rPr>
                <w:rFonts w:ascii="Times New Roman" w:hAnsi="Times New Roman" w:eastAsia="Times New Roman" w:cs="Times New Roman"/>
              </w:rPr>
              <w:t>quality</w:t>
            </w:r>
            <w:r w:rsidRPr="024BFC22" w:rsidR="6484C190">
              <w:rPr>
                <w:rFonts w:ascii="Times New Roman" w:hAnsi="Times New Roman" w:eastAsia="Times New Roman" w:cs="Times New Roman"/>
              </w:rPr>
              <w:t xml:space="preserve"> and reliability, enabling managers to </w:t>
            </w:r>
            <w:r w:rsidRPr="024BFC22" w:rsidR="6484C190">
              <w:rPr>
                <w:rFonts w:ascii="Times New Roman" w:hAnsi="Times New Roman" w:eastAsia="Times New Roman" w:cs="Times New Roman"/>
              </w:rPr>
              <w:t>identify</w:t>
            </w:r>
            <w:r w:rsidRPr="024BFC22" w:rsidR="6484C190">
              <w:rPr>
                <w:rFonts w:ascii="Times New Roman" w:hAnsi="Times New Roman" w:eastAsia="Times New Roman" w:cs="Times New Roman"/>
              </w:rPr>
              <w:t xml:space="preserve"> impediments and implement targets and </w:t>
            </w:r>
            <w:r w:rsidRPr="024BFC22" w:rsidR="6484C190">
              <w:rPr>
                <w:rFonts w:ascii="Times New Roman" w:hAnsi="Times New Roman" w:eastAsia="Times New Roman" w:cs="Times New Roman"/>
              </w:rPr>
              <w:t>objectives</w:t>
            </w:r>
            <w:r w:rsidRPr="024BFC22" w:rsidR="6484C190">
              <w:rPr>
                <w:rFonts w:ascii="Times New Roman" w:hAnsi="Times New Roman" w:eastAsia="Times New Roman" w:cs="Times New Roman"/>
              </w:rPr>
              <w:t xml:space="preserve"> for the team.</w:t>
            </w:r>
          </w:p>
          <w:p w:rsidR="024BFC22" w:rsidP="024BFC22" w:rsidRDefault="024BFC22" w14:paraId="2DB015B2" w14:textId="1ADE46CE">
            <w:pPr>
              <w:pStyle w:val="Normal"/>
              <w:spacing w:line="360" w:lineRule="auto"/>
              <w:rPr>
                <w:rFonts w:ascii="Times New Roman" w:hAnsi="Times New Roman" w:eastAsia="Times New Roman" w:cs="Times New Roman"/>
              </w:rPr>
            </w:pPr>
          </w:p>
        </w:tc>
      </w:tr>
    </w:tbl>
    <w:p w:rsidR="3656BAF1" w:rsidP="024BFC22" w:rsidRDefault="3656BAF1" w14:paraId="27B8C56A" w14:textId="3C9C9EF1">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US"/>
        </w:rPr>
      </w:pPr>
      <w:r w:rsidRPr="024BFC22" w:rsidR="3656BAF1">
        <w:rPr>
          <w:rFonts w:ascii="Times New Roman" w:hAnsi="Times New Roman" w:eastAsia="Times New Roman" w:cs="Times New Roman"/>
          <w:noProof w:val="0"/>
          <w:color w:val="000000" w:themeColor="text1" w:themeTint="FF" w:themeShade="FF"/>
          <w:sz w:val="24"/>
          <w:szCs w:val="24"/>
          <w:lang w:val="en-US"/>
        </w:rPr>
        <w:t>“</w:t>
      </w:r>
      <w:r w:rsidRPr="024BFC22" w:rsidR="5F769926">
        <w:rPr>
          <w:rFonts w:ascii="Times New Roman" w:hAnsi="Times New Roman" w:eastAsia="Times New Roman" w:cs="Times New Roman"/>
          <w:noProof w:val="0"/>
          <w:color w:val="000000" w:themeColor="text1" w:themeTint="FF" w:themeShade="FF"/>
          <w:sz w:val="24"/>
          <w:szCs w:val="24"/>
          <w:lang w:val="en-US"/>
        </w:rPr>
        <w:t xml:space="preserve">Effective control systems enable a manager to </w:t>
      </w:r>
      <w:r w:rsidRPr="024BFC22" w:rsidR="5F769926">
        <w:rPr>
          <w:rFonts w:ascii="Times New Roman" w:hAnsi="Times New Roman" w:eastAsia="Times New Roman" w:cs="Times New Roman"/>
          <w:noProof w:val="0"/>
          <w:color w:val="000000" w:themeColor="text1" w:themeTint="FF" w:themeShade="FF"/>
          <w:sz w:val="24"/>
          <w:szCs w:val="24"/>
          <w:lang w:val="en-US"/>
        </w:rPr>
        <w:t xml:space="preserve">identify areas for business improvement, make necessary adjustments, and ensure that employees are headed </w:t>
      </w:r>
      <w:r w:rsidRPr="024BFC22" w:rsidR="1376F038">
        <w:rPr>
          <w:rFonts w:ascii="Times New Roman" w:hAnsi="Times New Roman" w:eastAsia="Times New Roman" w:cs="Times New Roman"/>
          <w:noProof w:val="0"/>
          <w:color w:val="000000" w:themeColor="text1" w:themeTint="FF" w:themeShade="FF"/>
          <w:sz w:val="24"/>
          <w:szCs w:val="24"/>
          <w:lang w:val="en-US"/>
        </w:rPr>
        <w:t>in the right direction to achieve their goals within a clearly defined time period.”</w:t>
      </w:r>
      <w:r w:rsidRPr="024BFC22" w:rsidR="54F69026">
        <w:rPr>
          <w:rFonts w:ascii="Times New Roman" w:hAnsi="Times New Roman" w:eastAsia="Times New Roman" w:cs="Times New Roman"/>
          <w:noProof w:val="0"/>
          <w:color w:val="000000" w:themeColor="text1" w:themeTint="FF" w:themeShade="FF"/>
          <w:sz w:val="24"/>
          <w:szCs w:val="24"/>
          <w:lang w:val="en-US"/>
        </w:rPr>
        <w:t xml:space="preserve"> (American Public University, 2024).</w:t>
      </w:r>
    </w:p>
    <w:p w:rsidR="6484C190" w:rsidP="024BFC22" w:rsidRDefault="6484C190" w14:paraId="581DED32" w14:textId="101AEE4D">
      <w:pPr>
        <w:pStyle w:val="Normal"/>
        <w:spacing w:line="360" w:lineRule="auto"/>
        <w:jc w:val="both"/>
        <w:rPr>
          <w:rFonts w:ascii="Times New Roman" w:hAnsi="Times New Roman" w:eastAsia="Times New Roman" w:cs="Times New Roman"/>
          <w:sz w:val="32"/>
          <w:szCs w:val="32"/>
        </w:rPr>
      </w:pPr>
      <w:r w:rsidRPr="024BFC22" w:rsidR="6484C190">
        <w:rPr>
          <w:rFonts w:ascii="Times New Roman" w:hAnsi="Times New Roman" w:eastAsia="Times New Roman" w:cs="Times New Roman"/>
          <w:sz w:val="32"/>
          <w:szCs w:val="32"/>
        </w:rPr>
        <w:t>Conclusion</w:t>
      </w:r>
    </w:p>
    <w:p w:rsidR="6598EA19" w:rsidP="024BFC22" w:rsidRDefault="6598EA19" w14:paraId="06AE555A" w14:textId="14C9243F">
      <w:pPr>
        <w:spacing w:line="360" w:lineRule="auto"/>
        <w:jc w:val="both"/>
        <w:rPr>
          <w:rFonts w:ascii="Times New Roman" w:hAnsi="Times New Roman" w:eastAsia="Times New Roman" w:cs="Times New Roman"/>
        </w:rPr>
      </w:pPr>
      <w:r w:rsidRPr="024BFC22" w:rsidR="6598EA19">
        <w:rPr>
          <w:rFonts w:ascii="Times New Roman" w:hAnsi="Times New Roman" w:eastAsia="Times New Roman" w:cs="Times New Roman"/>
        </w:rPr>
        <w:t xml:space="preserve">Overall, this analysis </w:t>
      </w:r>
      <w:r w:rsidRPr="024BFC22" w:rsidR="6598EA19">
        <w:rPr>
          <w:rFonts w:ascii="Times New Roman" w:hAnsi="Times New Roman" w:eastAsia="Times New Roman" w:cs="Times New Roman"/>
        </w:rPr>
        <w:t>demonstrates</w:t>
      </w:r>
      <w:r w:rsidRPr="024BFC22" w:rsidR="6598EA19">
        <w:rPr>
          <w:rFonts w:ascii="Times New Roman" w:hAnsi="Times New Roman" w:eastAsia="Times New Roman" w:cs="Times New Roman"/>
        </w:rPr>
        <w:t xml:space="preserve"> how the four management functions </w:t>
      </w:r>
      <w:r w:rsidRPr="024BFC22" w:rsidR="076F4818">
        <w:rPr>
          <w:rFonts w:ascii="Times New Roman" w:hAnsi="Times New Roman" w:eastAsia="Times New Roman" w:cs="Times New Roman"/>
        </w:rPr>
        <w:t xml:space="preserve">are administered as an integrated system, </w:t>
      </w:r>
      <w:r w:rsidRPr="024BFC22" w:rsidR="761226A5">
        <w:rPr>
          <w:rFonts w:ascii="Times New Roman" w:hAnsi="Times New Roman" w:eastAsia="Times New Roman" w:cs="Times New Roman"/>
        </w:rPr>
        <w:t>aligning every section to collectively function as one structure.</w:t>
      </w:r>
      <w:r w:rsidRPr="024BFC22" w:rsidR="52F93DE7">
        <w:rPr>
          <w:rFonts w:ascii="Times New Roman" w:hAnsi="Times New Roman" w:eastAsia="Times New Roman" w:cs="Times New Roman"/>
        </w:rPr>
        <w:t xml:space="preserve"> The findings emphasize the importance of effective planning, organizing, leading, and controlling</w:t>
      </w:r>
      <w:r w:rsidRPr="024BFC22" w:rsidR="00EE3E6D">
        <w:rPr>
          <w:rFonts w:ascii="Times New Roman" w:hAnsi="Times New Roman" w:eastAsia="Times New Roman" w:cs="Times New Roman"/>
        </w:rPr>
        <w:t xml:space="preserve"> to </w:t>
      </w:r>
      <w:r w:rsidRPr="024BFC22" w:rsidR="00EE3E6D">
        <w:rPr>
          <w:rFonts w:ascii="Times New Roman" w:hAnsi="Times New Roman" w:eastAsia="Times New Roman" w:cs="Times New Roman"/>
        </w:rPr>
        <w:t>maintain</w:t>
      </w:r>
      <w:r w:rsidRPr="024BFC22" w:rsidR="00EE3E6D">
        <w:rPr>
          <w:rFonts w:ascii="Times New Roman" w:hAnsi="Times New Roman" w:eastAsia="Times New Roman" w:cs="Times New Roman"/>
        </w:rPr>
        <w:t xml:space="preserve"> peak performance. </w:t>
      </w:r>
      <w:r w:rsidRPr="024BFC22" w:rsidR="6BCAB320">
        <w:rPr>
          <w:rFonts w:ascii="Times New Roman" w:hAnsi="Times New Roman" w:eastAsia="Times New Roman" w:cs="Times New Roman"/>
        </w:rPr>
        <w:t xml:space="preserve">Through strategic planning, </w:t>
      </w:r>
      <w:r w:rsidRPr="024BFC22" w:rsidR="6BCAB320">
        <w:rPr>
          <w:rFonts w:ascii="Times New Roman" w:hAnsi="Times New Roman" w:eastAsia="Times New Roman" w:cs="Times New Roman"/>
        </w:rPr>
        <w:t>Aumovio</w:t>
      </w:r>
      <w:r w:rsidRPr="024BFC22" w:rsidR="6BCAB320">
        <w:rPr>
          <w:rFonts w:ascii="Times New Roman" w:hAnsi="Times New Roman" w:eastAsia="Times New Roman" w:cs="Times New Roman"/>
        </w:rPr>
        <w:t xml:space="preserve"> can strengthen quality, develop staff capability, and expand into new markets, ensuring competi</w:t>
      </w:r>
      <w:r w:rsidRPr="024BFC22" w:rsidR="222D5BD2">
        <w:rPr>
          <w:rFonts w:ascii="Times New Roman" w:hAnsi="Times New Roman" w:eastAsia="Times New Roman" w:cs="Times New Roman"/>
        </w:rPr>
        <w:t>ti</w:t>
      </w:r>
      <w:r w:rsidRPr="024BFC22" w:rsidR="6BCAB320">
        <w:rPr>
          <w:rFonts w:ascii="Times New Roman" w:hAnsi="Times New Roman" w:eastAsia="Times New Roman" w:cs="Times New Roman"/>
        </w:rPr>
        <w:t>veness in a demanding supply chain environment</w:t>
      </w:r>
      <w:r w:rsidRPr="024BFC22" w:rsidR="55B19DC8">
        <w:rPr>
          <w:rFonts w:ascii="Times New Roman" w:hAnsi="Times New Roman" w:eastAsia="Times New Roman" w:cs="Times New Roman"/>
        </w:rPr>
        <w:t xml:space="preserve">. </w:t>
      </w:r>
      <w:r w:rsidRPr="024BFC22" w:rsidR="1077A2F8">
        <w:rPr>
          <w:rFonts w:ascii="Times New Roman" w:hAnsi="Times New Roman" w:eastAsia="Times New Roman" w:cs="Times New Roman"/>
        </w:rPr>
        <w:t xml:space="preserve">The proposed 24/7 service </w:t>
      </w:r>
      <w:r w:rsidRPr="024BFC22" w:rsidR="1077A2F8">
        <w:rPr>
          <w:rFonts w:ascii="Times New Roman" w:hAnsi="Times New Roman" w:eastAsia="Times New Roman" w:cs="Times New Roman"/>
        </w:rPr>
        <w:t>demonstrates</w:t>
      </w:r>
      <w:r w:rsidRPr="024BFC22" w:rsidR="1077A2F8">
        <w:rPr>
          <w:rFonts w:ascii="Times New Roman" w:hAnsi="Times New Roman" w:eastAsia="Times New Roman" w:cs="Times New Roman"/>
        </w:rPr>
        <w:t xml:space="preserve"> flexibility, rotational shifts, and clear guidelines which</w:t>
      </w:r>
      <w:r w:rsidRPr="024BFC22" w:rsidR="1077A2F8">
        <w:rPr>
          <w:rFonts w:ascii="Times New Roman" w:hAnsi="Times New Roman" w:eastAsia="Times New Roman" w:cs="Times New Roman"/>
        </w:rPr>
        <w:t xml:space="preserve"> </w:t>
      </w:r>
      <w:r w:rsidRPr="024BFC22" w:rsidR="436B386F">
        <w:rPr>
          <w:rFonts w:ascii="Times New Roman" w:hAnsi="Times New Roman" w:eastAsia="Times New Roman" w:cs="Times New Roman"/>
        </w:rPr>
        <w:t>presents</w:t>
      </w:r>
      <w:r w:rsidRPr="024BFC22" w:rsidR="1077A2F8">
        <w:rPr>
          <w:rFonts w:ascii="Times New Roman" w:hAnsi="Times New Roman" w:eastAsia="Times New Roman" w:cs="Times New Roman"/>
        </w:rPr>
        <w:t xml:space="preserve"> </w:t>
      </w:r>
      <w:r w:rsidRPr="024BFC22" w:rsidR="1077A2F8">
        <w:rPr>
          <w:rFonts w:ascii="Times New Roman" w:hAnsi="Times New Roman" w:eastAsia="Times New Roman" w:cs="Times New Roman"/>
        </w:rPr>
        <w:t xml:space="preserve">respect for </w:t>
      </w:r>
      <w:r w:rsidRPr="024BFC22" w:rsidR="6DF31084">
        <w:rPr>
          <w:rFonts w:ascii="Times New Roman" w:hAnsi="Times New Roman" w:eastAsia="Times New Roman" w:cs="Times New Roman"/>
        </w:rPr>
        <w:t>employees</w:t>
      </w:r>
      <w:r w:rsidRPr="024BFC22" w:rsidR="03FBF48D">
        <w:rPr>
          <w:rFonts w:ascii="Times New Roman" w:hAnsi="Times New Roman" w:eastAsia="Times New Roman" w:cs="Times New Roman"/>
        </w:rPr>
        <w:t>’</w:t>
      </w:r>
      <w:r w:rsidRPr="024BFC22" w:rsidR="1077A2F8">
        <w:rPr>
          <w:rFonts w:ascii="Times New Roman" w:hAnsi="Times New Roman" w:eastAsia="Times New Roman" w:cs="Times New Roman"/>
        </w:rPr>
        <w:t xml:space="preserve"> person lives an</w:t>
      </w:r>
      <w:r w:rsidRPr="024BFC22" w:rsidR="708A031D">
        <w:rPr>
          <w:rFonts w:ascii="Times New Roman" w:hAnsi="Times New Roman" w:eastAsia="Times New Roman" w:cs="Times New Roman"/>
        </w:rPr>
        <w:t xml:space="preserve">d </w:t>
      </w:r>
      <w:r w:rsidRPr="024BFC22" w:rsidR="21812BB7">
        <w:rPr>
          <w:rFonts w:ascii="Times New Roman" w:hAnsi="Times New Roman" w:eastAsia="Times New Roman" w:cs="Times New Roman"/>
        </w:rPr>
        <w:t xml:space="preserve">external </w:t>
      </w:r>
      <w:r w:rsidRPr="024BFC22" w:rsidR="708A031D">
        <w:rPr>
          <w:rFonts w:ascii="Times New Roman" w:hAnsi="Times New Roman" w:eastAsia="Times New Roman" w:cs="Times New Roman"/>
        </w:rPr>
        <w:t xml:space="preserve">commitments. </w:t>
      </w:r>
      <w:r w:rsidRPr="024BFC22" w:rsidR="25159EEC">
        <w:rPr>
          <w:rFonts w:ascii="Times New Roman" w:hAnsi="Times New Roman" w:eastAsia="Times New Roman" w:cs="Times New Roman"/>
        </w:rPr>
        <w:t xml:space="preserve">The leadership function emphasizes the importance of communication, </w:t>
      </w:r>
      <w:r w:rsidRPr="024BFC22" w:rsidR="2EE563D6">
        <w:rPr>
          <w:rFonts w:ascii="Times New Roman" w:hAnsi="Times New Roman" w:eastAsia="Times New Roman" w:cs="Times New Roman"/>
        </w:rPr>
        <w:t>adaptability,</w:t>
      </w:r>
      <w:r w:rsidRPr="024BFC22" w:rsidR="25159EEC">
        <w:rPr>
          <w:rFonts w:ascii="Times New Roman" w:hAnsi="Times New Roman" w:eastAsia="Times New Roman" w:cs="Times New Roman"/>
        </w:rPr>
        <w:t xml:space="preserve"> and collaborative supportiveness</w:t>
      </w:r>
      <w:r w:rsidRPr="024BFC22" w:rsidR="3348D7CC">
        <w:rPr>
          <w:rFonts w:ascii="Times New Roman" w:hAnsi="Times New Roman" w:eastAsia="Times New Roman" w:cs="Times New Roman"/>
        </w:rPr>
        <w:t xml:space="preserve">, which is essential within a dynamic setting. </w:t>
      </w:r>
      <w:r w:rsidRPr="024BFC22" w:rsidR="419EED3D">
        <w:rPr>
          <w:rFonts w:ascii="Times New Roman" w:hAnsi="Times New Roman" w:eastAsia="Times New Roman" w:cs="Times New Roman"/>
        </w:rPr>
        <w:t>Finally, the control measure summarizes how a balance in perfor</w:t>
      </w:r>
      <w:r w:rsidRPr="024BFC22" w:rsidR="2EE41B61">
        <w:rPr>
          <w:rFonts w:ascii="Times New Roman" w:hAnsi="Times New Roman" w:eastAsia="Times New Roman" w:cs="Times New Roman"/>
        </w:rPr>
        <w:t xml:space="preserve">mance monitoring secures efficiency and effectiveness across </w:t>
      </w:r>
      <w:r w:rsidRPr="024BFC22" w:rsidR="36013C6F">
        <w:rPr>
          <w:rFonts w:ascii="Times New Roman" w:hAnsi="Times New Roman" w:eastAsia="Times New Roman" w:cs="Times New Roman"/>
        </w:rPr>
        <w:t xml:space="preserve">both employees and </w:t>
      </w:r>
      <w:r w:rsidRPr="024BFC22" w:rsidR="2EE41B61">
        <w:rPr>
          <w:rFonts w:ascii="Times New Roman" w:hAnsi="Times New Roman" w:eastAsia="Times New Roman" w:cs="Times New Roman"/>
        </w:rPr>
        <w:t>departments.</w:t>
      </w:r>
      <w:r w:rsidRPr="024BFC22" w:rsidR="186AAD02">
        <w:rPr>
          <w:rFonts w:ascii="Times New Roman" w:hAnsi="Times New Roman" w:eastAsia="Times New Roman" w:cs="Times New Roman"/>
        </w:rPr>
        <w:t xml:space="preserve"> When combined, these functions </w:t>
      </w:r>
      <w:r w:rsidRPr="024BFC22" w:rsidR="186AAD02">
        <w:rPr>
          <w:rFonts w:ascii="Times New Roman" w:hAnsi="Times New Roman" w:eastAsia="Times New Roman" w:cs="Times New Roman"/>
        </w:rPr>
        <w:t>operate</w:t>
      </w:r>
      <w:r w:rsidRPr="024BFC22" w:rsidR="186AAD02">
        <w:rPr>
          <w:rFonts w:ascii="Times New Roman" w:hAnsi="Times New Roman" w:eastAsia="Times New Roman" w:cs="Times New Roman"/>
        </w:rPr>
        <w:t xml:space="preserve"> as an integrated </w:t>
      </w:r>
      <w:r w:rsidRPr="024BFC22" w:rsidR="44E938C9">
        <w:rPr>
          <w:rFonts w:ascii="Times New Roman" w:hAnsi="Times New Roman" w:eastAsia="Times New Roman" w:cs="Times New Roman"/>
        </w:rPr>
        <w:t xml:space="preserve">framework that </w:t>
      </w:r>
      <w:r w:rsidRPr="024BFC22" w:rsidR="67A2A823">
        <w:rPr>
          <w:rFonts w:ascii="Times New Roman" w:hAnsi="Times New Roman" w:eastAsia="Times New Roman" w:cs="Times New Roman"/>
        </w:rPr>
        <w:t xml:space="preserve">enhances operational performance, prioritized employee wellbeing, and contributes to sustainable </w:t>
      </w:r>
      <w:r w:rsidRPr="024BFC22" w:rsidR="19DF231E">
        <w:rPr>
          <w:rFonts w:ascii="Times New Roman" w:hAnsi="Times New Roman" w:eastAsia="Times New Roman" w:cs="Times New Roman"/>
        </w:rPr>
        <w:t>organizational</w:t>
      </w:r>
      <w:r w:rsidRPr="024BFC22" w:rsidR="67A2A823">
        <w:rPr>
          <w:rFonts w:ascii="Times New Roman" w:hAnsi="Times New Roman" w:eastAsia="Times New Roman" w:cs="Times New Roman"/>
        </w:rPr>
        <w:t xml:space="preserve"> dev</w:t>
      </w:r>
      <w:r w:rsidRPr="024BFC22" w:rsidR="048DB863">
        <w:rPr>
          <w:rFonts w:ascii="Times New Roman" w:hAnsi="Times New Roman" w:eastAsia="Times New Roman" w:cs="Times New Roman"/>
        </w:rPr>
        <w:t xml:space="preserve">elopment. </w:t>
      </w:r>
      <w:r w:rsidRPr="024BFC22" w:rsidR="55F5AC02">
        <w:rPr>
          <w:rFonts w:ascii="Times New Roman" w:hAnsi="Times New Roman" w:eastAsia="Times New Roman" w:cs="Times New Roman"/>
        </w:rPr>
        <w:t xml:space="preserve">By keeping consistent with these processes, Aumovio is in a better position to navigate </w:t>
      </w:r>
      <w:r w:rsidRPr="024BFC22" w:rsidR="17DCC22A">
        <w:rPr>
          <w:rFonts w:ascii="Times New Roman" w:hAnsi="Times New Roman" w:eastAsia="Times New Roman" w:cs="Times New Roman"/>
        </w:rPr>
        <w:t>obstacles, seize opportunities, and preserve a sustained competitive advantage in the global market.</w:t>
      </w:r>
      <w:r w:rsidRPr="024BFC22" w:rsidR="60E9E449">
        <w:rPr>
          <w:rFonts w:ascii="Times New Roman" w:hAnsi="Times New Roman" w:eastAsia="Times New Roman" w:cs="Times New Roman"/>
        </w:rPr>
        <w:t xml:space="preserve"> </w:t>
      </w:r>
      <w:r w:rsidRPr="024BFC22" w:rsidR="6BD8E9D5">
        <w:rPr>
          <w:rFonts w:ascii="Times New Roman" w:hAnsi="Times New Roman" w:eastAsia="Times New Roman" w:cs="Times New Roman"/>
        </w:rPr>
        <w:t>“</w:t>
      </w:r>
      <w:r w:rsidRPr="024BFC22" w:rsidR="60E9E449">
        <w:rPr>
          <w:rFonts w:ascii="Times New Roman" w:hAnsi="Times New Roman" w:eastAsia="Times New Roman" w:cs="Times New Roman"/>
        </w:rPr>
        <w:t>The management process by which we pursue goals includes planning, organizing, leadin</w:t>
      </w:r>
      <w:r w:rsidRPr="024BFC22" w:rsidR="7BC6F70D">
        <w:rPr>
          <w:rFonts w:ascii="Times New Roman" w:hAnsi="Times New Roman" w:eastAsia="Times New Roman" w:cs="Times New Roman"/>
        </w:rPr>
        <w:t>g, and controlling. These are “the how”</w:t>
      </w:r>
      <w:r w:rsidRPr="024BFC22" w:rsidR="6142C529">
        <w:rPr>
          <w:rFonts w:ascii="Times New Roman" w:hAnsi="Times New Roman" w:eastAsia="Times New Roman" w:cs="Times New Roman"/>
        </w:rPr>
        <w:t xml:space="preserve"> a manager pursues organizational goals and are universally known as the four functions of management. They stem from the work of a </w:t>
      </w:r>
      <w:r w:rsidRPr="024BFC22" w:rsidR="62823E16">
        <w:rPr>
          <w:rFonts w:ascii="Times New Roman" w:hAnsi="Times New Roman" w:eastAsia="Times New Roman" w:cs="Times New Roman"/>
        </w:rPr>
        <w:t>French</w:t>
      </w:r>
      <w:r w:rsidRPr="024BFC22" w:rsidR="6142C529">
        <w:rPr>
          <w:rFonts w:ascii="Times New Roman" w:hAnsi="Times New Roman" w:eastAsia="Times New Roman" w:cs="Times New Roman"/>
        </w:rPr>
        <w:t xml:space="preserve"> administrator, Henri Fayol</w:t>
      </w:r>
      <w:r w:rsidRPr="024BFC22" w:rsidR="0C50A472">
        <w:rPr>
          <w:rFonts w:ascii="Times New Roman" w:hAnsi="Times New Roman" w:eastAsia="Times New Roman" w:cs="Times New Roman"/>
        </w:rPr>
        <w:t xml:space="preserve">, who first identified management as a practice that could be improved </w:t>
      </w:r>
      <w:r w:rsidRPr="024BFC22" w:rsidR="0C50A472">
        <w:rPr>
          <w:rFonts w:ascii="Times New Roman" w:hAnsi="Times New Roman" w:eastAsia="Times New Roman" w:cs="Times New Roman"/>
        </w:rPr>
        <w:t>through</w:t>
      </w:r>
      <w:r w:rsidRPr="024BFC22" w:rsidR="1C898C40">
        <w:rPr>
          <w:rFonts w:ascii="Times New Roman" w:hAnsi="Times New Roman" w:eastAsia="Times New Roman" w:cs="Times New Roman"/>
        </w:rPr>
        <w:t xml:space="preserve"> the use of</w:t>
      </w:r>
      <w:r w:rsidRPr="024BFC22" w:rsidR="1C898C40">
        <w:rPr>
          <w:rFonts w:ascii="Times New Roman" w:hAnsi="Times New Roman" w:eastAsia="Times New Roman" w:cs="Times New Roman"/>
        </w:rPr>
        <w:t xml:space="preserve"> five functions – planning, organizing, commanding, coordinating, and controlling.” (The Four F</w:t>
      </w:r>
      <w:r w:rsidRPr="024BFC22" w:rsidR="3A8736C5">
        <w:rPr>
          <w:rFonts w:ascii="Times New Roman" w:hAnsi="Times New Roman" w:eastAsia="Times New Roman" w:cs="Times New Roman"/>
        </w:rPr>
        <w:t>unctions of Management, 2020)</w:t>
      </w:r>
      <w:r w:rsidRPr="024BFC22" w:rsidR="4A474A5E">
        <w:rPr>
          <w:rFonts w:ascii="Times New Roman" w:hAnsi="Times New Roman" w:eastAsia="Times New Roman" w:cs="Times New Roman"/>
        </w:rPr>
        <w:t>.</w:t>
      </w:r>
    </w:p>
    <w:p w:rsidR="024BFC22" w:rsidP="024BFC22" w:rsidRDefault="024BFC22" w14:paraId="74B50C0E" w14:textId="59F34254">
      <w:pPr>
        <w:spacing w:line="360" w:lineRule="auto"/>
        <w:jc w:val="both"/>
        <w:rPr>
          <w:rFonts w:ascii="Times New Roman" w:hAnsi="Times New Roman" w:eastAsia="Times New Roman" w:cs="Times New Roman"/>
        </w:rPr>
      </w:pPr>
    </w:p>
    <w:p w:rsidR="43158B70" w:rsidP="024BFC22" w:rsidRDefault="43158B70" w14:paraId="58E9C02E" w14:textId="41191DC9">
      <w:pPr>
        <w:spacing w:line="360" w:lineRule="auto"/>
        <w:jc w:val="both"/>
        <w:rPr>
          <w:rFonts w:ascii="Times New Roman" w:hAnsi="Times New Roman" w:eastAsia="Times New Roman" w:cs="Times New Roman"/>
        </w:rPr>
      </w:pPr>
    </w:p>
    <w:p w:rsidR="43158B70" w:rsidP="024BFC22" w:rsidRDefault="43158B70" w14:paraId="504BBCB5" w14:textId="7AC8A070">
      <w:pPr>
        <w:spacing w:line="360" w:lineRule="auto"/>
        <w:jc w:val="both"/>
        <w:rPr>
          <w:rFonts w:ascii="Times New Roman" w:hAnsi="Times New Roman" w:eastAsia="Times New Roman" w:cs="Times New Roman"/>
        </w:rPr>
      </w:pPr>
    </w:p>
    <w:p w:rsidR="43158B70" w:rsidP="024BFC22" w:rsidRDefault="43158B70" w14:paraId="2F21C42C" w14:textId="0E9D907E">
      <w:pPr>
        <w:spacing w:line="360" w:lineRule="auto"/>
        <w:jc w:val="both"/>
        <w:rPr>
          <w:rFonts w:ascii="Times New Roman" w:hAnsi="Times New Roman" w:eastAsia="Times New Roman" w:cs="Times New Roman"/>
        </w:rPr>
      </w:pPr>
    </w:p>
    <w:p w:rsidR="43158B70" w:rsidP="024BFC22" w:rsidRDefault="43158B70" w14:paraId="53D4A3DF" w14:textId="703BFDAD">
      <w:pPr>
        <w:spacing w:line="360" w:lineRule="auto"/>
        <w:jc w:val="both"/>
        <w:rPr>
          <w:rFonts w:ascii="Times New Roman" w:hAnsi="Times New Roman" w:eastAsia="Times New Roman" w:cs="Times New Roman"/>
        </w:rPr>
      </w:pPr>
    </w:p>
    <w:p w:rsidR="43158B70" w:rsidP="024BFC22" w:rsidRDefault="43158B70" w14:paraId="70AF6E2A" w14:textId="7C53D17A">
      <w:pPr>
        <w:spacing w:line="360" w:lineRule="auto"/>
        <w:jc w:val="both"/>
        <w:rPr>
          <w:rFonts w:ascii="Times New Roman" w:hAnsi="Times New Roman" w:eastAsia="Times New Roman" w:cs="Times New Roman"/>
        </w:rPr>
      </w:pPr>
    </w:p>
    <w:p w:rsidR="43158B70" w:rsidP="024BFC22" w:rsidRDefault="43158B70" w14:paraId="0DF2DCCC" w14:textId="3BC5A4AE">
      <w:pPr>
        <w:spacing w:line="360" w:lineRule="auto"/>
        <w:jc w:val="both"/>
        <w:rPr>
          <w:rFonts w:ascii="Times New Roman" w:hAnsi="Times New Roman" w:eastAsia="Times New Roman" w:cs="Times New Roman"/>
        </w:rPr>
      </w:pPr>
    </w:p>
    <w:p w:rsidR="43158B70" w:rsidP="024BFC22" w:rsidRDefault="43158B70" w14:paraId="68E37E23" w14:textId="17E193CD">
      <w:pPr>
        <w:spacing w:line="360" w:lineRule="auto"/>
        <w:jc w:val="both"/>
        <w:rPr>
          <w:rFonts w:ascii="Times New Roman" w:hAnsi="Times New Roman" w:eastAsia="Times New Roman" w:cs="Times New Roman"/>
        </w:rPr>
      </w:pPr>
    </w:p>
    <w:p w:rsidR="43158B70" w:rsidP="024BFC22" w:rsidRDefault="43158B70" w14:paraId="4363D15C" w14:textId="2555C67B">
      <w:pPr>
        <w:spacing w:line="360" w:lineRule="auto"/>
        <w:jc w:val="both"/>
        <w:rPr>
          <w:rFonts w:ascii="Times New Roman" w:hAnsi="Times New Roman" w:eastAsia="Times New Roman" w:cs="Times New Roman"/>
        </w:rPr>
      </w:pPr>
    </w:p>
    <w:p w:rsidR="43158B70" w:rsidP="024BFC22" w:rsidRDefault="43158B70" w14:paraId="6BF5EE1C" w14:textId="11555E1A">
      <w:pPr>
        <w:spacing w:line="360" w:lineRule="auto"/>
        <w:jc w:val="both"/>
        <w:rPr>
          <w:rFonts w:ascii="Times New Roman" w:hAnsi="Times New Roman" w:eastAsia="Times New Roman" w:cs="Times New Roman"/>
        </w:rPr>
      </w:pPr>
    </w:p>
    <w:p w:rsidR="43158B70" w:rsidP="024BFC22" w:rsidRDefault="43158B70" w14:paraId="3153F6A6" w14:textId="05E24D02">
      <w:pPr>
        <w:spacing w:line="360" w:lineRule="auto"/>
        <w:jc w:val="both"/>
        <w:rPr>
          <w:rFonts w:ascii="Times New Roman" w:hAnsi="Times New Roman" w:eastAsia="Times New Roman" w:cs="Times New Roman"/>
        </w:rPr>
      </w:pPr>
    </w:p>
    <w:p w:rsidR="43158B70" w:rsidP="024BFC22" w:rsidRDefault="43158B70" w14:paraId="6818E56D" w14:textId="0DA87F25">
      <w:pPr>
        <w:spacing w:line="360" w:lineRule="auto"/>
        <w:jc w:val="both"/>
        <w:rPr>
          <w:rFonts w:ascii="Times New Roman" w:hAnsi="Times New Roman" w:eastAsia="Times New Roman" w:cs="Times New Roman"/>
        </w:rPr>
      </w:pPr>
    </w:p>
    <w:p w:rsidR="43158B70" w:rsidP="024BFC22" w:rsidRDefault="43158B70" w14:paraId="5C908AB4" w14:textId="463FDE90">
      <w:pPr>
        <w:spacing w:line="360" w:lineRule="auto"/>
      </w:pPr>
    </w:p>
    <w:p w:rsidR="43158B70" w:rsidP="024BFC22" w:rsidRDefault="43158B70" w14:paraId="237CA642" w14:textId="66898762">
      <w:pPr>
        <w:spacing w:line="360" w:lineRule="auto"/>
      </w:pPr>
    </w:p>
    <w:p w:rsidR="43158B70" w:rsidP="024BFC22" w:rsidRDefault="43158B70" w14:paraId="18E51EFD" w14:textId="33510234">
      <w:pPr>
        <w:spacing w:line="360" w:lineRule="auto"/>
      </w:pPr>
    </w:p>
    <w:p w:rsidR="43158B70" w:rsidP="024BFC22" w:rsidRDefault="43158B70" w14:paraId="69F0DF30" w14:textId="331130FC">
      <w:pPr>
        <w:spacing w:line="360" w:lineRule="auto"/>
      </w:pPr>
    </w:p>
    <w:p w:rsidR="43158B70" w:rsidP="024BFC22" w:rsidRDefault="43158B70" w14:paraId="2A9457B5" w14:textId="53BCC272">
      <w:pPr>
        <w:spacing w:line="360" w:lineRule="auto"/>
      </w:pPr>
    </w:p>
    <w:p w:rsidR="43158B70" w:rsidP="024BFC22" w:rsidRDefault="43158B70" w14:paraId="27C22E3E" w14:textId="0CE56F60">
      <w:pPr>
        <w:spacing w:line="360" w:lineRule="auto"/>
      </w:pPr>
    </w:p>
    <w:p w:rsidR="2FEC4340" w:rsidP="024BFC22" w:rsidRDefault="2FEC4340" w14:paraId="6FB45B8F" w14:textId="3965160B">
      <w:pPr>
        <w:pStyle w:val="Normal"/>
        <w:spacing w:line="360" w:lineRule="auto"/>
        <w:rPr>
          <w:rFonts w:ascii="Times New Roman" w:hAnsi="Times New Roman" w:eastAsia="Times New Roman" w:cs="Times New Roman"/>
          <w:u w:val="single"/>
        </w:rPr>
      </w:pPr>
      <w:r w:rsidRPr="024BFC22" w:rsidR="2FEC4340">
        <w:rPr>
          <w:rFonts w:ascii="Times New Roman" w:hAnsi="Times New Roman" w:eastAsia="Times New Roman" w:cs="Times New Roman"/>
          <w:u w:val="single"/>
        </w:rPr>
        <w:t>References</w:t>
      </w:r>
    </w:p>
    <w:p w:rsidR="31409B78" w:rsidP="024BFC22" w:rsidRDefault="31409B78" w14:paraId="4CC9E70F" w14:textId="09DC8EC3">
      <w:pPr>
        <w:pStyle w:val="Normal"/>
        <w:spacing w:line="360" w:lineRule="auto"/>
        <w:rPr>
          <w:rFonts w:ascii="Times New Roman" w:hAnsi="Times New Roman" w:eastAsia="Times New Roman" w:cs="Times New Roman"/>
          <w:noProof w:val="0"/>
          <w:color w:val="000000" w:themeColor="text1" w:themeTint="FF" w:themeShade="FF"/>
          <w:sz w:val="24"/>
          <w:szCs w:val="24"/>
          <w:lang w:val="en-US"/>
        </w:rPr>
      </w:pPr>
      <w:r w:rsidRPr="024BFC22" w:rsidR="31409B78">
        <w:rPr>
          <w:rFonts w:ascii="Times New Roman" w:hAnsi="Times New Roman" w:eastAsia="Times New Roman" w:cs="Times New Roman"/>
          <w:noProof w:val="0"/>
          <w:color w:val="000000" w:themeColor="text1" w:themeTint="FF" w:themeShade="FF"/>
          <w:sz w:val="24"/>
          <w:szCs w:val="24"/>
          <w:lang w:val="en-US"/>
        </w:rPr>
        <w:t xml:space="preserve">American Public University. (2024). Digital Learning for Real </w:t>
      </w:r>
      <w:r w:rsidRPr="024BFC22" w:rsidR="58F6F619">
        <w:rPr>
          <w:rFonts w:ascii="Times New Roman" w:hAnsi="Times New Roman" w:eastAsia="Times New Roman" w:cs="Times New Roman"/>
          <w:noProof w:val="0"/>
          <w:color w:val="000000" w:themeColor="text1" w:themeTint="FF" w:themeShade="FF"/>
          <w:sz w:val="24"/>
          <w:szCs w:val="24"/>
          <w:lang w:val="en-US"/>
        </w:rPr>
        <w:t>Life</w:t>
      </w:r>
      <w:r w:rsidRPr="024BFC22" w:rsidR="31409B78">
        <w:rPr>
          <w:rFonts w:ascii="Times New Roman" w:hAnsi="Times New Roman" w:eastAsia="Times New Roman" w:cs="Times New Roman"/>
          <w:noProof w:val="0"/>
          <w:color w:val="000000" w:themeColor="text1" w:themeTint="FF" w:themeShade="FF"/>
          <w:sz w:val="24"/>
          <w:szCs w:val="24"/>
          <w:lang w:val="en-US"/>
        </w:rPr>
        <w:t xml:space="preserve">. The Four Functions of Management: How They </w:t>
      </w:r>
      <w:r w:rsidRPr="024BFC22" w:rsidR="479F29CB">
        <w:rPr>
          <w:rFonts w:ascii="Times New Roman" w:hAnsi="Times New Roman" w:eastAsia="Times New Roman" w:cs="Times New Roman"/>
          <w:noProof w:val="0"/>
          <w:color w:val="000000" w:themeColor="text1" w:themeTint="FF" w:themeShade="FF"/>
          <w:sz w:val="24"/>
          <w:szCs w:val="24"/>
          <w:lang w:val="en-US"/>
        </w:rPr>
        <w:t>Impact Businesses. (Accessed on 31</w:t>
      </w:r>
      <w:r w:rsidRPr="024BFC22" w:rsidR="479F29CB">
        <w:rPr>
          <w:rFonts w:ascii="Times New Roman" w:hAnsi="Times New Roman" w:eastAsia="Times New Roman" w:cs="Times New Roman"/>
          <w:noProof w:val="0"/>
          <w:color w:val="000000" w:themeColor="text1" w:themeTint="FF" w:themeShade="FF"/>
          <w:sz w:val="24"/>
          <w:szCs w:val="24"/>
          <w:vertAlign w:val="superscript"/>
          <w:lang w:val="en-US"/>
        </w:rPr>
        <w:t>st</w:t>
      </w:r>
      <w:r w:rsidRPr="024BFC22" w:rsidR="479F29CB">
        <w:rPr>
          <w:rFonts w:ascii="Times New Roman" w:hAnsi="Times New Roman" w:eastAsia="Times New Roman" w:cs="Times New Roman"/>
          <w:noProof w:val="0"/>
          <w:color w:val="000000" w:themeColor="text1" w:themeTint="FF" w:themeShade="FF"/>
          <w:sz w:val="24"/>
          <w:szCs w:val="24"/>
          <w:lang w:val="en-US"/>
        </w:rPr>
        <w:t xml:space="preserve"> May 2026).</w:t>
      </w:r>
    </w:p>
    <w:p w:rsidR="479F29CB" w:rsidP="024BFC22" w:rsidRDefault="479F29CB" w14:paraId="084B14A7" w14:textId="3227AA6B">
      <w:pPr>
        <w:pStyle w:val="Normal"/>
        <w:spacing w:line="360" w:lineRule="auto"/>
      </w:pPr>
      <w:r w:rsidRPr="024BFC22" w:rsidR="479F29CB">
        <w:rPr>
          <w:rFonts w:ascii="Times New Roman" w:hAnsi="Times New Roman" w:eastAsia="Times New Roman" w:cs="Times New Roman"/>
          <w:noProof w:val="0"/>
          <w:color w:val="000000" w:themeColor="text1" w:themeTint="FF" w:themeShade="FF"/>
          <w:sz w:val="24"/>
          <w:szCs w:val="24"/>
          <w:lang w:val="en-US"/>
        </w:rPr>
        <w:t xml:space="preserve">Available at: </w:t>
      </w:r>
      <w:hyperlink r:id="R66844f1174e4432a">
        <w:r w:rsidRPr="024BFC22" w:rsidR="6D884BD0">
          <w:rPr>
            <w:rStyle w:val="Hyperlink"/>
            <w:rFonts w:ascii="Times New Roman" w:hAnsi="Times New Roman" w:eastAsia="Times New Roman" w:cs="Times New Roman"/>
            <w:noProof w:val="0"/>
            <w:lang w:val="en-US"/>
          </w:rPr>
          <w:t>https://www.apu.apus.edu/area-of-study/business-and-management/resources/the-four-functions-of-management/</w:t>
        </w:r>
      </w:hyperlink>
    </w:p>
    <w:p w:rsidR="024BFC22" w:rsidP="024BFC22" w:rsidRDefault="024BFC22" w14:paraId="3F73F83F" w14:textId="5DEBF46E">
      <w:pPr>
        <w:pStyle w:val="Normal"/>
        <w:spacing w:line="360" w:lineRule="auto"/>
        <w:rPr>
          <w:rFonts w:ascii="Times New Roman" w:hAnsi="Times New Roman" w:eastAsia="Times New Roman" w:cs="Times New Roman"/>
          <w:noProof w:val="0"/>
          <w:lang w:val="en-US"/>
        </w:rPr>
      </w:pPr>
    </w:p>
    <w:p w:rsidR="7E1D32EE" w:rsidP="024BFC22" w:rsidRDefault="7E1D32EE" w14:paraId="3953A7DA" w14:textId="3C93A390">
      <w:pPr>
        <w:pStyle w:val="Normal"/>
        <w:spacing w:line="360" w:lineRule="auto"/>
        <w:rPr>
          <w:rFonts w:ascii="Times New Roman" w:hAnsi="Times New Roman" w:eastAsia="Times New Roman" w:cs="Times New Roman"/>
        </w:rPr>
      </w:pPr>
      <w:r w:rsidRPr="024BFC22" w:rsidR="7E1D32EE">
        <w:rPr>
          <w:rFonts w:ascii="Times New Roman" w:hAnsi="Times New Roman" w:eastAsia="Times New Roman" w:cs="Times New Roman"/>
        </w:rPr>
        <w:t>Hayes, A. (2026). Investopedia. Mastering Management by Objectives. (Accessed on 31</w:t>
      </w:r>
      <w:r w:rsidRPr="024BFC22" w:rsidR="7E1D32EE">
        <w:rPr>
          <w:rFonts w:ascii="Times New Roman" w:hAnsi="Times New Roman" w:eastAsia="Times New Roman" w:cs="Times New Roman"/>
          <w:vertAlign w:val="superscript"/>
        </w:rPr>
        <w:t>st</w:t>
      </w:r>
      <w:r w:rsidRPr="024BFC22" w:rsidR="7E1D32EE">
        <w:rPr>
          <w:rFonts w:ascii="Times New Roman" w:hAnsi="Times New Roman" w:eastAsia="Times New Roman" w:cs="Times New Roman"/>
        </w:rPr>
        <w:t xml:space="preserve"> May 2026).</w:t>
      </w:r>
    </w:p>
    <w:p w:rsidR="7E1D32EE" w:rsidP="024BFC22" w:rsidRDefault="7E1D32EE" w14:paraId="7E6947F0" w14:textId="2F2B90B9">
      <w:pPr>
        <w:pStyle w:val="Normal"/>
        <w:spacing w:line="360" w:lineRule="auto"/>
      </w:pPr>
      <w:r w:rsidRPr="024BFC22" w:rsidR="7E1D32EE">
        <w:rPr>
          <w:rFonts w:ascii="Times New Roman" w:hAnsi="Times New Roman" w:eastAsia="Times New Roman" w:cs="Times New Roman"/>
        </w:rPr>
        <w:t xml:space="preserve">Available at: </w:t>
      </w:r>
      <w:hyperlink r:id="R3d6b4c7e31874923">
        <w:r w:rsidRPr="024BFC22" w:rsidR="7E1D32EE">
          <w:rPr>
            <w:rStyle w:val="Hyperlink"/>
            <w:rFonts w:ascii="Times New Roman" w:hAnsi="Times New Roman" w:eastAsia="Times New Roman" w:cs="Times New Roman"/>
            <w:noProof w:val="0"/>
            <w:lang w:val="en-US"/>
          </w:rPr>
          <w:t>https://www.investopedia.com/terms/m/management-by-objectives.asp</w:t>
        </w:r>
      </w:hyperlink>
    </w:p>
    <w:p w:rsidR="024BFC22" w:rsidP="024BFC22" w:rsidRDefault="024BFC22" w14:paraId="06B23917" w14:textId="6111BA85">
      <w:pPr>
        <w:pStyle w:val="Normal"/>
        <w:spacing w:line="360" w:lineRule="auto"/>
        <w:rPr>
          <w:rFonts w:ascii="Times New Roman" w:hAnsi="Times New Roman" w:eastAsia="Times New Roman" w:cs="Times New Roman"/>
          <w:noProof w:val="0"/>
          <w:lang w:val="en-US"/>
        </w:rPr>
      </w:pPr>
    </w:p>
    <w:p w:rsidR="7F4D8C2E" w:rsidP="024BFC22" w:rsidRDefault="7F4D8C2E" w14:paraId="3A5BB9AB" w14:textId="76032E12">
      <w:pPr>
        <w:spacing w:line="360" w:lineRule="auto"/>
        <w:rPr>
          <w:rFonts w:ascii="Times New Roman" w:hAnsi="Times New Roman" w:eastAsia="Times New Roman" w:cs="Times New Roman"/>
        </w:rPr>
      </w:pPr>
      <w:r w:rsidRPr="024BFC22" w:rsidR="7F4D8C2E">
        <w:rPr>
          <w:rFonts w:ascii="Times New Roman" w:hAnsi="Times New Roman" w:eastAsia="Times New Roman" w:cs="Times New Roman"/>
        </w:rPr>
        <w:t>Institute of Supply Chain Management. (2024). Essential Leadership Skills for Modern Supply Chain Managers. (Accessed on 28</w:t>
      </w:r>
      <w:r w:rsidRPr="024BFC22" w:rsidR="7F4D8C2E">
        <w:rPr>
          <w:rFonts w:ascii="Times New Roman" w:hAnsi="Times New Roman" w:eastAsia="Times New Roman" w:cs="Times New Roman"/>
          <w:vertAlign w:val="superscript"/>
        </w:rPr>
        <w:t>th</w:t>
      </w:r>
      <w:r w:rsidRPr="024BFC22" w:rsidR="7F4D8C2E">
        <w:rPr>
          <w:rFonts w:ascii="Times New Roman" w:hAnsi="Times New Roman" w:eastAsia="Times New Roman" w:cs="Times New Roman"/>
        </w:rPr>
        <w:t xml:space="preserve"> May 2026).</w:t>
      </w:r>
    </w:p>
    <w:p w:rsidR="7F4D8C2E" w:rsidP="024BFC22" w:rsidRDefault="7F4D8C2E" w14:paraId="5054BA13" w14:textId="1DBF8350">
      <w:pPr>
        <w:pStyle w:val="Normal"/>
        <w:spacing w:line="360" w:lineRule="auto"/>
      </w:pPr>
      <w:r w:rsidRPr="024BFC22" w:rsidR="7F4D8C2E">
        <w:rPr>
          <w:rFonts w:ascii="Times New Roman" w:hAnsi="Times New Roman" w:eastAsia="Times New Roman" w:cs="Times New Roman"/>
        </w:rPr>
        <w:t xml:space="preserve">Available at: </w:t>
      </w:r>
      <w:hyperlink r:id="R173771465f784c4d">
        <w:r w:rsidRPr="024BFC22" w:rsidR="7F4D8C2E">
          <w:rPr>
            <w:rStyle w:val="Hyperlink"/>
            <w:rFonts w:ascii="Times New Roman" w:hAnsi="Times New Roman" w:eastAsia="Times New Roman" w:cs="Times New Roman"/>
            <w:noProof w:val="0"/>
            <w:lang w:val="en-US"/>
          </w:rPr>
          <w:t>https://www.ioscm.com/blog/essential-leadership-skills-for-modern-supply-chain-managers/</w:t>
        </w:r>
      </w:hyperlink>
    </w:p>
    <w:p w:rsidR="024BFC22" w:rsidP="024BFC22" w:rsidRDefault="024BFC22" w14:paraId="0983093E" w14:textId="170CC01D">
      <w:pPr>
        <w:pStyle w:val="Normal"/>
        <w:spacing w:line="360" w:lineRule="auto"/>
        <w:rPr>
          <w:rFonts w:ascii="Times New Roman" w:hAnsi="Times New Roman" w:eastAsia="Times New Roman" w:cs="Times New Roman"/>
          <w:noProof w:val="0"/>
          <w:lang w:val="en-US"/>
        </w:rPr>
      </w:pPr>
    </w:p>
    <w:p w:rsidR="7F4D8C2E" w:rsidP="024BFC22" w:rsidRDefault="7F4D8C2E" w14:paraId="133B9596" w14:textId="4BA20BC3">
      <w:pPr>
        <w:spacing w:line="360" w:lineRule="auto"/>
        <w:rPr>
          <w:rFonts w:ascii="Times New Roman" w:hAnsi="Times New Roman" w:eastAsia="Times New Roman" w:cs="Times New Roman"/>
        </w:rPr>
      </w:pPr>
      <w:r w:rsidRPr="024BFC22" w:rsidR="7F4D8C2E">
        <w:rPr>
          <w:rFonts w:ascii="Times New Roman" w:hAnsi="Times New Roman" w:eastAsia="Times New Roman" w:cs="Times New Roman"/>
        </w:rPr>
        <w:t>Lumen. (2025). Principles of Management. Introduction to Principles of Management. (Accessed on 31</w:t>
      </w:r>
      <w:r w:rsidRPr="024BFC22" w:rsidR="7F4D8C2E">
        <w:rPr>
          <w:rFonts w:ascii="Times New Roman" w:hAnsi="Times New Roman" w:eastAsia="Times New Roman" w:cs="Times New Roman"/>
          <w:vertAlign w:val="superscript"/>
        </w:rPr>
        <w:t>st</w:t>
      </w:r>
      <w:r w:rsidRPr="024BFC22" w:rsidR="7F4D8C2E">
        <w:rPr>
          <w:rFonts w:ascii="Times New Roman" w:hAnsi="Times New Roman" w:eastAsia="Times New Roman" w:cs="Times New Roman"/>
        </w:rPr>
        <w:t xml:space="preserve"> May 2026).</w:t>
      </w:r>
    </w:p>
    <w:p w:rsidR="7F4D8C2E" w:rsidP="024BFC22" w:rsidRDefault="7F4D8C2E" w14:paraId="5F2F246D" w14:textId="2D881514">
      <w:pPr>
        <w:pStyle w:val="Normal"/>
        <w:spacing w:line="360" w:lineRule="auto"/>
        <w:rPr>
          <w:rFonts w:ascii="Times New Roman" w:hAnsi="Times New Roman" w:eastAsia="Times New Roman" w:cs="Times New Roman"/>
        </w:rPr>
      </w:pPr>
      <w:r w:rsidRPr="024BFC22" w:rsidR="7F4D8C2E">
        <w:rPr>
          <w:rFonts w:ascii="Times New Roman" w:hAnsi="Times New Roman" w:eastAsia="Times New Roman" w:cs="Times New Roman"/>
        </w:rPr>
        <w:t xml:space="preserve">Available at: </w:t>
      </w:r>
      <w:hyperlink r:id="Rf5efaefc82434534">
        <w:r w:rsidRPr="024BFC22" w:rsidR="7F4D8C2E">
          <w:rPr>
            <w:rStyle w:val="Hyperlink"/>
            <w:rFonts w:ascii="Times New Roman" w:hAnsi="Times New Roman" w:eastAsia="Times New Roman" w:cs="Times New Roman"/>
            <w:noProof w:val="0"/>
            <w:lang w:val="en-US"/>
          </w:rPr>
          <w:t>https://courses.lumenlearning.com/atd-tc3-management/chapter/planning-organizing-leading-and-controlling/</w:t>
        </w:r>
      </w:hyperlink>
    </w:p>
    <w:p w:rsidR="7F4D8C2E" w:rsidP="024BFC22" w:rsidRDefault="7F4D8C2E" w14:paraId="34E746CB" w14:textId="2BA7C341">
      <w:pPr>
        <w:spacing w:line="360" w:lineRule="auto"/>
        <w:rPr>
          <w:rFonts w:ascii="Times New Roman" w:hAnsi="Times New Roman" w:eastAsia="Times New Roman" w:cs="Times New Roman"/>
        </w:rPr>
      </w:pPr>
      <w:r w:rsidRPr="024BFC22" w:rsidR="7F4D8C2E">
        <w:rPr>
          <w:rFonts w:ascii="Times New Roman" w:hAnsi="Times New Roman" w:eastAsia="Times New Roman" w:cs="Times New Roman"/>
        </w:rPr>
        <w:t>Rennie, E. (2024). ASCM. Association for Supply Chain Management. 10 Pillars of Supply Chain Leadership. (Accessed on 30</w:t>
      </w:r>
      <w:r w:rsidRPr="024BFC22" w:rsidR="7F4D8C2E">
        <w:rPr>
          <w:rFonts w:ascii="Times New Roman" w:hAnsi="Times New Roman" w:eastAsia="Times New Roman" w:cs="Times New Roman"/>
          <w:vertAlign w:val="superscript"/>
        </w:rPr>
        <w:t>th</w:t>
      </w:r>
      <w:r w:rsidRPr="024BFC22" w:rsidR="7F4D8C2E">
        <w:rPr>
          <w:rFonts w:ascii="Times New Roman" w:hAnsi="Times New Roman" w:eastAsia="Times New Roman" w:cs="Times New Roman"/>
        </w:rPr>
        <w:t xml:space="preserve"> May 2026).</w:t>
      </w:r>
    </w:p>
    <w:p w:rsidR="7F4D8C2E" w:rsidP="024BFC22" w:rsidRDefault="7F4D8C2E" w14:paraId="03BC1B19" w14:textId="61F8D1E9">
      <w:pPr>
        <w:pStyle w:val="Normal"/>
        <w:spacing w:line="360" w:lineRule="auto"/>
      </w:pPr>
      <w:r w:rsidRPr="024BFC22" w:rsidR="7F4D8C2E">
        <w:rPr>
          <w:rFonts w:ascii="Times New Roman" w:hAnsi="Times New Roman" w:eastAsia="Times New Roman" w:cs="Times New Roman"/>
        </w:rPr>
        <w:t xml:space="preserve">Available at: </w:t>
      </w:r>
      <w:hyperlink r:id="Re15e69d55d254464">
        <w:r w:rsidRPr="024BFC22" w:rsidR="7F4D8C2E">
          <w:rPr>
            <w:rStyle w:val="Hyperlink"/>
            <w:rFonts w:ascii="Times New Roman" w:hAnsi="Times New Roman" w:eastAsia="Times New Roman" w:cs="Times New Roman"/>
            <w:noProof w:val="0"/>
            <w:lang w:val="en-US"/>
          </w:rPr>
          <w:t>https://www.ascm.org/ascm-insights/the-10-pillars-of-supply-chain-leadership/</w:t>
        </w:r>
      </w:hyperlink>
    </w:p>
    <w:p w:rsidR="024BFC22" w:rsidP="024BFC22" w:rsidRDefault="024BFC22" w14:paraId="09A77FA4" w14:textId="4FCC6FBB">
      <w:pPr>
        <w:pStyle w:val="Normal"/>
        <w:spacing w:line="360" w:lineRule="auto"/>
        <w:rPr>
          <w:rFonts w:ascii="Times New Roman" w:hAnsi="Times New Roman" w:eastAsia="Times New Roman" w:cs="Times New Roman"/>
          <w:noProof w:val="0"/>
          <w:lang w:val="en-US"/>
        </w:rPr>
      </w:pPr>
    </w:p>
    <w:p w:rsidR="7F4D8C2E" w:rsidP="024BFC22" w:rsidRDefault="7F4D8C2E" w14:paraId="6F2C111E" w14:textId="0C421F7E">
      <w:pPr>
        <w:pStyle w:val="Normal"/>
        <w:spacing w:line="360" w:lineRule="auto"/>
        <w:rPr>
          <w:rFonts w:ascii="Times New Roman" w:hAnsi="Times New Roman" w:eastAsia="Times New Roman" w:cs="Times New Roman"/>
          <w:noProof w:val="0"/>
          <w:lang w:val="en-US"/>
        </w:rPr>
      </w:pPr>
      <w:r w:rsidRPr="024BFC22" w:rsidR="7F4D8C2E">
        <w:rPr>
          <w:rFonts w:ascii="Times New Roman" w:hAnsi="Times New Roman" w:eastAsia="Times New Roman" w:cs="Times New Roman"/>
          <w:noProof w:val="0"/>
          <w:lang w:val="en-US"/>
        </w:rPr>
        <w:t>Robert, L., Aho, W. (2020). The Four Functions of Management – An Essential Guide to Management Principles. (Accessed on 31</w:t>
      </w:r>
      <w:r w:rsidRPr="024BFC22" w:rsidR="7F4D8C2E">
        <w:rPr>
          <w:rFonts w:ascii="Times New Roman" w:hAnsi="Times New Roman" w:eastAsia="Times New Roman" w:cs="Times New Roman"/>
          <w:noProof w:val="0"/>
          <w:vertAlign w:val="superscript"/>
          <w:lang w:val="en-US"/>
        </w:rPr>
        <w:t>st</w:t>
      </w:r>
      <w:r w:rsidRPr="024BFC22" w:rsidR="7F4D8C2E">
        <w:rPr>
          <w:rFonts w:ascii="Times New Roman" w:hAnsi="Times New Roman" w:eastAsia="Times New Roman" w:cs="Times New Roman"/>
          <w:noProof w:val="0"/>
          <w:lang w:val="en-US"/>
        </w:rPr>
        <w:t xml:space="preserve"> May 2026).</w:t>
      </w:r>
    </w:p>
    <w:p w:rsidR="7F4D8C2E" w:rsidP="024BFC22" w:rsidRDefault="7F4D8C2E" w14:paraId="76B255C7" w14:textId="2378BD9B">
      <w:pPr>
        <w:pStyle w:val="Normal"/>
        <w:spacing w:line="360" w:lineRule="auto"/>
      </w:pPr>
      <w:r w:rsidRPr="024BFC22" w:rsidR="7F4D8C2E">
        <w:rPr>
          <w:rFonts w:ascii="Times New Roman" w:hAnsi="Times New Roman" w:eastAsia="Times New Roman" w:cs="Times New Roman"/>
          <w:noProof w:val="0"/>
          <w:lang w:val="en-US"/>
        </w:rPr>
        <w:t xml:space="preserve">Available at: </w:t>
      </w:r>
      <w:hyperlink r:id="Re2446ae44322476d">
        <w:r w:rsidRPr="024BFC22" w:rsidR="7F4D8C2E">
          <w:rPr>
            <w:rStyle w:val="Hyperlink"/>
            <w:rFonts w:ascii="Times New Roman" w:hAnsi="Times New Roman" w:eastAsia="Times New Roman" w:cs="Times New Roman"/>
            <w:noProof w:val="0"/>
            <w:lang w:val="en-US"/>
          </w:rPr>
          <w:t>https://scholars.fhsu.edu/management_oer/1/</w:t>
        </w:r>
      </w:hyperlink>
    </w:p>
    <w:p w:rsidR="024BFC22" w:rsidP="024BFC22" w:rsidRDefault="024BFC22" w14:paraId="45766F89" w14:textId="4FD641C1">
      <w:pPr>
        <w:pStyle w:val="Normal"/>
        <w:spacing w:line="360" w:lineRule="auto"/>
        <w:rPr>
          <w:rFonts w:ascii="Times New Roman" w:hAnsi="Times New Roman" w:eastAsia="Times New Roman" w:cs="Times New Roman"/>
          <w:noProof w:val="0"/>
          <w:lang w:val="en-US"/>
        </w:rPr>
      </w:pPr>
    </w:p>
    <w:p w:rsidR="22273298" w:rsidP="024BFC22" w:rsidRDefault="22273298" w14:paraId="3EC4FCBD" w14:textId="00F73938">
      <w:pPr>
        <w:spacing w:line="360" w:lineRule="auto"/>
        <w:rPr>
          <w:rFonts w:ascii="Times New Roman" w:hAnsi="Times New Roman" w:eastAsia="Times New Roman" w:cs="Times New Roman"/>
        </w:rPr>
      </w:pPr>
      <w:r w:rsidRPr="024BFC22" w:rsidR="22273298">
        <w:rPr>
          <w:rFonts w:ascii="Times New Roman" w:hAnsi="Times New Roman" w:eastAsia="Times New Roman" w:cs="Times New Roman"/>
        </w:rPr>
        <w:t>Teamwork. (2024). The Four Functions of Management Overview + Examples. (Accessed on 1</w:t>
      </w:r>
      <w:r w:rsidRPr="024BFC22" w:rsidR="22273298">
        <w:rPr>
          <w:rFonts w:ascii="Times New Roman" w:hAnsi="Times New Roman" w:eastAsia="Times New Roman" w:cs="Times New Roman"/>
          <w:vertAlign w:val="superscript"/>
        </w:rPr>
        <w:t>st</w:t>
      </w:r>
      <w:r w:rsidRPr="024BFC22" w:rsidR="22273298">
        <w:rPr>
          <w:rFonts w:ascii="Times New Roman" w:hAnsi="Times New Roman" w:eastAsia="Times New Roman" w:cs="Times New Roman"/>
        </w:rPr>
        <w:t xml:space="preserve"> May 2026).</w:t>
      </w:r>
    </w:p>
    <w:p w:rsidR="22273298" w:rsidP="024BFC22" w:rsidRDefault="22273298" w14:paraId="6192D605" w14:textId="32A9C979">
      <w:pPr>
        <w:spacing w:line="360" w:lineRule="auto"/>
        <w:rPr>
          <w:rFonts w:ascii="Times New Roman" w:hAnsi="Times New Roman" w:eastAsia="Times New Roman" w:cs="Times New Roman"/>
        </w:rPr>
      </w:pPr>
      <w:r w:rsidRPr="024BFC22" w:rsidR="22273298">
        <w:rPr>
          <w:rFonts w:ascii="Times New Roman" w:hAnsi="Times New Roman" w:eastAsia="Times New Roman" w:cs="Times New Roman"/>
        </w:rPr>
        <w:t xml:space="preserve">Available at: </w:t>
      </w:r>
      <w:hyperlink r:id="Rb6dbd01478fe4057">
        <w:r w:rsidRPr="024BFC22" w:rsidR="22273298">
          <w:rPr>
            <w:rStyle w:val="Hyperlink"/>
            <w:rFonts w:ascii="Times New Roman" w:hAnsi="Times New Roman" w:eastAsia="Times New Roman" w:cs="Times New Roman"/>
          </w:rPr>
          <w:t>The four functions of management: Overview + examples</w:t>
        </w:r>
      </w:hyperlink>
    </w:p>
    <w:p w:rsidR="43158B70" w:rsidP="024BFC22" w:rsidRDefault="43158B70" w14:paraId="6C178739" w14:textId="09DAB09A">
      <w:pPr>
        <w:spacing w:line="360" w:lineRule="auto"/>
        <w:rPr>
          <w:rFonts w:ascii="Times New Roman" w:hAnsi="Times New Roman" w:eastAsia="Times New Roman" w:cs="Times New Roman"/>
        </w:rPr>
      </w:pPr>
    </w:p>
    <w:p w:rsidR="6EE326FF" w:rsidP="024BFC22" w:rsidRDefault="6EE326FF" w14:paraId="7BCE34F3" w14:textId="08B349EA">
      <w:pPr>
        <w:spacing w:line="360" w:lineRule="auto"/>
        <w:rPr>
          <w:rFonts w:ascii="Times New Roman" w:hAnsi="Times New Roman" w:eastAsia="Times New Roman" w:cs="Times New Roman"/>
        </w:rPr>
      </w:pPr>
      <w:r w:rsidRPr="024BFC22" w:rsidR="6EE326FF">
        <w:rPr>
          <w:rFonts w:ascii="Times New Roman" w:hAnsi="Times New Roman" w:eastAsia="Times New Roman" w:cs="Times New Roman"/>
        </w:rPr>
        <w:t xml:space="preserve">Xero. (2026). How to increase efficiency: 12 ways to save time in businesses. Why </w:t>
      </w:r>
      <w:r w:rsidRPr="024BFC22" w:rsidR="720ADBF0">
        <w:rPr>
          <w:rFonts w:ascii="Times New Roman" w:hAnsi="Times New Roman" w:eastAsia="Times New Roman" w:cs="Times New Roman"/>
        </w:rPr>
        <w:t xml:space="preserve">does efficiency matter for your </w:t>
      </w:r>
      <w:r w:rsidRPr="024BFC22" w:rsidR="720ADBF0">
        <w:rPr>
          <w:rFonts w:ascii="Times New Roman" w:hAnsi="Times New Roman" w:eastAsia="Times New Roman" w:cs="Times New Roman"/>
        </w:rPr>
        <w:t>business.</w:t>
      </w:r>
      <w:r w:rsidRPr="024BFC22" w:rsidR="720ADBF0">
        <w:rPr>
          <w:rFonts w:ascii="Times New Roman" w:hAnsi="Times New Roman" w:eastAsia="Times New Roman" w:cs="Times New Roman"/>
        </w:rPr>
        <w:t xml:space="preserve"> (Accessed on 1</w:t>
      </w:r>
      <w:r w:rsidRPr="024BFC22" w:rsidR="720ADBF0">
        <w:rPr>
          <w:rFonts w:ascii="Times New Roman" w:hAnsi="Times New Roman" w:eastAsia="Times New Roman" w:cs="Times New Roman"/>
          <w:vertAlign w:val="superscript"/>
        </w:rPr>
        <w:t>st</w:t>
      </w:r>
      <w:r w:rsidRPr="024BFC22" w:rsidR="720ADBF0">
        <w:rPr>
          <w:rFonts w:ascii="Times New Roman" w:hAnsi="Times New Roman" w:eastAsia="Times New Roman" w:cs="Times New Roman"/>
        </w:rPr>
        <w:t xml:space="preserve"> May 2026).</w:t>
      </w:r>
    </w:p>
    <w:p w:rsidR="720ADBF0" w:rsidP="024BFC22" w:rsidRDefault="720ADBF0" w14:paraId="54566613" w14:textId="10A77015">
      <w:pPr>
        <w:spacing w:line="360" w:lineRule="auto"/>
        <w:rPr>
          <w:rFonts w:ascii="Times New Roman" w:hAnsi="Times New Roman" w:eastAsia="Times New Roman" w:cs="Times New Roman"/>
        </w:rPr>
      </w:pPr>
      <w:r w:rsidRPr="024BFC22" w:rsidR="720ADBF0">
        <w:rPr>
          <w:rFonts w:ascii="Times New Roman" w:hAnsi="Times New Roman" w:eastAsia="Times New Roman" w:cs="Times New Roman"/>
        </w:rPr>
        <w:t xml:space="preserve">Available at: </w:t>
      </w:r>
      <w:hyperlink r:id="Rd83ad42e97664597">
        <w:r w:rsidRPr="024BFC22" w:rsidR="720ADBF0">
          <w:rPr>
            <w:rStyle w:val="Hyperlink"/>
            <w:rFonts w:ascii="Times New Roman" w:hAnsi="Times New Roman" w:eastAsia="Times New Roman" w:cs="Times New Roman"/>
          </w:rPr>
          <w:t>How to increase efficiency: 10 ways to save time in business | Xero UK</w:t>
        </w:r>
      </w:hyperlink>
    </w:p>
    <w:p w:rsidR="024BFC22" w:rsidP="024BFC22" w:rsidRDefault="024BFC22" w14:paraId="62C9EEBD" w14:textId="76DFD58A">
      <w:pPr>
        <w:pStyle w:val="Normal"/>
        <w:spacing w:line="360" w:lineRule="auto"/>
        <w:rPr>
          <w:rFonts w:ascii="Times New Roman" w:hAnsi="Times New Roman" w:eastAsia="Times New Roman" w:cs="Times New Roman"/>
        </w:rPr>
      </w:pPr>
    </w:p>
    <w:p w:rsidR="024BFC22" w:rsidP="024BFC22" w:rsidRDefault="024BFC22" w14:paraId="6A6D85A7" w14:textId="3F85FBAE">
      <w:pPr>
        <w:pStyle w:val="Normal"/>
        <w:spacing w:line="360" w:lineRule="auto"/>
        <w:rPr>
          <w:rFonts w:ascii="Times New Roman" w:hAnsi="Times New Roman" w:eastAsia="Times New Roman" w:cs="Times New Roman"/>
          <w:noProof w:val="0"/>
          <w:lang w:val="en-US"/>
        </w:rPr>
      </w:pPr>
    </w:p>
    <w:p w:rsidR="024BFC22" w:rsidP="024BFC22" w:rsidRDefault="024BFC22" w14:paraId="4BC874C2" w14:textId="08568CDD">
      <w:pPr>
        <w:pStyle w:val="Normal"/>
        <w:spacing w:line="360" w:lineRule="auto"/>
        <w:rPr>
          <w:rFonts w:ascii="Times New Roman" w:hAnsi="Times New Roman" w:eastAsia="Times New Roman" w:cs="Times New Roman"/>
          <w:noProof w:val="0"/>
          <w:lang w:val="en-US"/>
        </w:rPr>
      </w:pPr>
    </w:p>
    <w:p w:rsidR="024BFC22" w:rsidP="024BFC22" w:rsidRDefault="024BFC22" w14:paraId="67019650" w14:textId="2F10E5E1">
      <w:pPr>
        <w:pStyle w:val="Normal"/>
        <w:spacing w:line="360" w:lineRule="auto"/>
        <w:rPr>
          <w:rFonts w:ascii="Times New Roman" w:hAnsi="Times New Roman" w:eastAsia="Times New Roman" w:cs="Times New Roman"/>
        </w:rPr>
      </w:pPr>
    </w:p>
    <w:p w:rsidR="024BFC22" w:rsidP="024BFC22" w:rsidRDefault="024BFC22" w14:paraId="4CBB3EAD" w14:textId="34166673">
      <w:pPr>
        <w:pStyle w:val="Normal"/>
        <w:spacing w:line="360" w:lineRule="auto"/>
        <w:rPr>
          <w:rFonts w:ascii="Times New Roman" w:hAnsi="Times New Roman" w:eastAsia="Times New Roman" w:cs="Times New Roman"/>
          <w:noProof w:val="0"/>
          <w:lang w:val="en-US"/>
        </w:rPr>
      </w:pPr>
    </w:p>
    <w:p w:rsidR="024BFC22" w:rsidP="024BFC22" w:rsidRDefault="024BFC22" w14:paraId="0A024919" w14:textId="78DF8A8A">
      <w:pPr>
        <w:pStyle w:val="Normal"/>
        <w:spacing w:line="360" w:lineRule="auto"/>
        <w:rPr>
          <w:rFonts w:ascii="Times New Roman" w:hAnsi="Times New Roman" w:eastAsia="Times New Roman" w:cs="Times New Roman"/>
          <w:noProof w:val="0"/>
          <w:lang w:val="en-US"/>
        </w:rPr>
      </w:pPr>
    </w:p>
    <w:p w:rsidR="024BFC22" w:rsidP="024BFC22" w:rsidRDefault="024BFC22" w14:paraId="354D64FD" w14:textId="39C6FBE6">
      <w:pPr>
        <w:pStyle w:val="Normal"/>
        <w:spacing w:line="360" w:lineRule="auto"/>
        <w:rPr>
          <w:rFonts w:ascii="Times New Roman" w:hAnsi="Times New Roman" w:eastAsia="Times New Roman" w:cs="Times New Roman"/>
          <w:noProof w:val="0"/>
          <w:lang w:val="en-US"/>
        </w:rPr>
      </w:pPr>
    </w:p>
    <w:sectPr w:rsidR="46D815B8">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2396"/>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B97A682"/>
    <w:multiLevelType w:val="hybridMultilevel"/>
    <w:tmpl w:val="FFFFFFFF"/>
    <w:lvl w:ilvl="0" w:tplc="CEC4C734">
      <w:start w:val="1"/>
      <w:numFmt w:val="bullet"/>
      <w:lvlText w:val=""/>
      <w:lvlJc w:val="left"/>
      <w:pPr>
        <w:ind w:left="1080" w:hanging="360"/>
      </w:pPr>
      <w:rPr>
        <w:rFonts w:hint="default" w:ascii="Symbol" w:hAnsi="Symbol"/>
      </w:rPr>
    </w:lvl>
    <w:lvl w:ilvl="1" w:tplc="981CE4BE">
      <w:start w:val="1"/>
      <w:numFmt w:val="bullet"/>
      <w:lvlText w:val="o"/>
      <w:lvlJc w:val="left"/>
      <w:pPr>
        <w:ind w:left="1800" w:hanging="360"/>
      </w:pPr>
      <w:rPr>
        <w:rFonts w:hint="default" w:ascii="Courier New" w:hAnsi="Courier New"/>
      </w:rPr>
    </w:lvl>
    <w:lvl w:ilvl="2" w:tplc="058E82EA">
      <w:start w:val="1"/>
      <w:numFmt w:val="bullet"/>
      <w:lvlText w:val=""/>
      <w:lvlJc w:val="left"/>
      <w:pPr>
        <w:ind w:left="2520" w:hanging="360"/>
      </w:pPr>
      <w:rPr>
        <w:rFonts w:hint="default" w:ascii="Wingdings" w:hAnsi="Wingdings"/>
      </w:rPr>
    </w:lvl>
    <w:lvl w:ilvl="3" w:tplc="B6881F8E">
      <w:start w:val="1"/>
      <w:numFmt w:val="bullet"/>
      <w:lvlText w:val=""/>
      <w:lvlJc w:val="left"/>
      <w:pPr>
        <w:ind w:left="3240" w:hanging="360"/>
      </w:pPr>
      <w:rPr>
        <w:rFonts w:hint="default" w:ascii="Symbol" w:hAnsi="Symbol"/>
      </w:rPr>
    </w:lvl>
    <w:lvl w:ilvl="4" w:tplc="00D65226">
      <w:start w:val="1"/>
      <w:numFmt w:val="bullet"/>
      <w:lvlText w:val="o"/>
      <w:lvlJc w:val="left"/>
      <w:pPr>
        <w:ind w:left="3960" w:hanging="360"/>
      </w:pPr>
      <w:rPr>
        <w:rFonts w:hint="default" w:ascii="Courier New" w:hAnsi="Courier New"/>
      </w:rPr>
    </w:lvl>
    <w:lvl w:ilvl="5" w:tplc="FD58D1B6">
      <w:start w:val="1"/>
      <w:numFmt w:val="bullet"/>
      <w:lvlText w:val=""/>
      <w:lvlJc w:val="left"/>
      <w:pPr>
        <w:ind w:left="4680" w:hanging="360"/>
      </w:pPr>
      <w:rPr>
        <w:rFonts w:hint="default" w:ascii="Wingdings" w:hAnsi="Wingdings"/>
      </w:rPr>
    </w:lvl>
    <w:lvl w:ilvl="6" w:tplc="B68EF90C">
      <w:start w:val="1"/>
      <w:numFmt w:val="bullet"/>
      <w:lvlText w:val=""/>
      <w:lvlJc w:val="left"/>
      <w:pPr>
        <w:ind w:left="5400" w:hanging="360"/>
      </w:pPr>
      <w:rPr>
        <w:rFonts w:hint="default" w:ascii="Symbol" w:hAnsi="Symbol"/>
      </w:rPr>
    </w:lvl>
    <w:lvl w:ilvl="7" w:tplc="F4E22CFE">
      <w:start w:val="1"/>
      <w:numFmt w:val="bullet"/>
      <w:lvlText w:val="o"/>
      <w:lvlJc w:val="left"/>
      <w:pPr>
        <w:ind w:left="6120" w:hanging="360"/>
      </w:pPr>
      <w:rPr>
        <w:rFonts w:hint="default" w:ascii="Courier New" w:hAnsi="Courier New"/>
      </w:rPr>
    </w:lvl>
    <w:lvl w:ilvl="8" w:tplc="5DC4B226">
      <w:start w:val="1"/>
      <w:numFmt w:val="bullet"/>
      <w:lvlText w:val=""/>
      <w:lvlJc w:val="left"/>
      <w:pPr>
        <w:ind w:left="6840" w:hanging="360"/>
      </w:pPr>
      <w:rPr>
        <w:rFonts w:hint="default" w:ascii="Wingdings" w:hAnsi="Wingdings"/>
      </w:rPr>
    </w:lvl>
  </w:abstractNum>
  <w:abstractNum w:abstractNumId="2" w15:restartNumberingAfterBreak="0">
    <w:nsid w:val="28D9B5B0"/>
    <w:multiLevelType w:val="hybridMultilevel"/>
    <w:tmpl w:val="FFFFFFFF"/>
    <w:lvl w:ilvl="0" w:tplc="F1F018EE">
      <w:start w:val="1"/>
      <w:numFmt w:val="bullet"/>
      <w:lvlText w:val=""/>
      <w:lvlJc w:val="left"/>
      <w:pPr>
        <w:ind w:left="1080" w:hanging="360"/>
      </w:pPr>
      <w:rPr>
        <w:rFonts w:hint="default" w:ascii="Symbol" w:hAnsi="Symbol"/>
      </w:rPr>
    </w:lvl>
    <w:lvl w:ilvl="1" w:tplc="EC007A90">
      <w:start w:val="1"/>
      <w:numFmt w:val="bullet"/>
      <w:lvlText w:val="o"/>
      <w:lvlJc w:val="left"/>
      <w:pPr>
        <w:ind w:left="1800" w:hanging="360"/>
      </w:pPr>
      <w:rPr>
        <w:rFonts w:hint="default" w:ascii="Courier New" w:hAnsi="Courier New"/>
      </w:rPr>
    </w:lvl>
    <w:lvl w:ilvl="2" w:tplc="75A4729A">
      <w:start w:val="1"/>
      <w:numFmt w:val="bullet"/>
      <w:lvlText w:val=""/>
      <w:lvlJc w:val="left"/>
      <w:pPr>
        <w:ind w:left="2520" w:hanging="360"/>
      </w:pPr>
      <w:rPr>
        <w:rFonts w:hint="default" w:ascii="Wingdings" w:hAnsi="Wingdings"/>
      </w:rPr>
    </w:lvl>
    <w:lvl w:ilvl="3" w:tplc="0A2460DA">
      <w:start w:val="1"/>
      <w:numFmt w:val="bullet"/>
      <w:lvlText w:val=""/>
      <w:lvlJc w:val="left"/>
      <w:pPr>
        <w:ind w:left="3240" w:hanging="360"/>
      </w:pPr>
      <w:rPr>
        <w:rFonts w:hint="default" w:ascii="Symbol" w:hAnsi="Symbol"/>
      </w:rPr>
    </w:lvl>
    <w:lvl w:ilvl="4" w:tplc="151299A6">
      <w:start w:val="1"/>
      <w:numFmt w:val="bullet"/>
      <w:lvlText w:val="o"/>
      <w:lvlJc w:val="left"/>
      <w:pPr>
        <w:ind w:left="3960" w:hanging="360"/>
      </w:pPr>
      <w:rPr>
        <w:rFonts w:hint="default" w:ascii="Courier New" w:hAnsi="Courier New"/>
      </w:rPr>
    </w:lvl>
    <w:lvl w:ilvl="5" w:tplc="F0D25A0C">
      <w:start w:val="1"/>
      <w:numFmt w:val="bullet"/>
      <w:lvlText w:val=""/>
      <w:lvlJc w:val="left"/>
      <w:pPr>
        <w:ind w:left="4680" w:hanging="360"/>
      </w:pPr>
      <w:rPr>
        <w:rFonts w:hint="default" w:ascii="Wingdings" w:hAnsi="Wingdings"/>
      </w:rPr>
    </w:lvl>
    <w:lvl w:ilvl="6" w:tplc="E376C592">
      <w:start w:val="1"/>
      <w:numFmt w:val="bullet"/>
      <w:lvlText w:val=""/>
      <w:lvlJc w:val="left"/>
      <w:pPr>
        <w:ind w:left="5400" w:hanging="360"/>
      </w:pPr>
      <w:rPr>
        <w:rFonts w:hint="default" w:ascii="Symbol" w:hAnsi="Symbol"/>
      </w:rPr>
    </w:lvl>
    <w:lvl w:ilvl="7" w:tplc="26AC1FFE">
      <w:start w:val="1"/>
      <w:numFmt w:val="bullet"/>
      <w:lvlText w:val="o"/>
      <w:lvlJc w:val="left"/>
      <w:pPr>
        <w:ind w:left="6120" w:hanging="360"/>
      </w:pPr>
      <w:rPr>
        <w:rFonts w:hint="default" w:ascii="Courier New" w:hAnsi="Courier New"/>
      </w:rPr>
    </w:lvl>
    <w:lvl w:ilvl="8" w:tplc="D3E47986">
      <w:start w:val="1"/>
      <w:numFmt w:val="bullet"/>
      <w:lvlText w:val=""/>
      <w:lvlJc w:val="left"/>
      <w:pPr>
        <w:ind w:left="6840" w:hanging="360"/>
      </w:pPr>
      <w:rPr>
        <w:rFonts w:hint="default" w:ascii="Wingdings" w:hAnsi="Wingdings"/>
      </w:rPr>
    </w:lvl>
  </w:abstractNum>
  <w:abstractNum w:abstractNumId="3" w15:restartNumberingAfterBreak="0">
    <w:nsid w:val="2EC5D3E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4783E2"/>
    <w:multiLevelType w:val="hybridMultilevel"/>
    <w:tmpl w:val="FFFFFFFF"/>
    <w:lvl w:ilvl="0" w:tplc="46A46D8C">
      <w:start w:val="1"/>
      <w:numFmt w:val="bullet"/>
      <w:lvlText w:val=""/>
      <w:lvlJc w:val="left"/>
      <w:pPr>
        <w:ind w:left="720" w:hanging="360"/>
      </w:pPr>
      <w:rPr>
        <w:rFonts w:hint="default" w:ascii="Wingdings" w:hAnsi="Wingdings"/>
      </w:rPr>
    </w:lvl>
    <w:lvl w:ilvl="1" w:tplc="019C2D2E">
      <w:start w:val="1"/>
      <w:numFmt w:val="bullet"/>
      <w:lvlText w:val=""/>
      <w:lvlJc w:val="left"/>
      <w:pPr>
        <w:ind w:left="1440" w:hanging="360"/>
      </w:pPr>
      <w:rPr>
        <w:rFonts w:hint="default" w:ascii="Wingdings" w:hAnsi="Wingdings"/>
      </w:rPr>
    </w:lvl>
    <w:lvl w:ilvl="2" w:tplc="8B584C3E">
      <w:start w:val="1"/>
      <w:numFmt w:val="bullet"/>
      <w:lvlText w:val=""/>
      <w:lvlJc w:val="left"/>
      <w:pPr>
        <w:ind w:left="2160" w:hanging="360"/>
      </w:pPr>
      <w:rPr>
        <w:rFonts w:hint="default" w:ascii="Wingdings" w:hAnsi="Wingdings"/>
      </w:rPr>
    </w:lvl>
    <w:lvl w:ilvl="3" w:tplc="4DA40BD8">
      <w:start w:val="1"/>
      <w:numFmt w:val="bullet"/>
      <w:lvlText w:val=""/>
      <w:lvlJc w:val="left"/>
      <w:pPr>
        <w:ind w:left="2880" w:hanging="360"/>
      </w:pPr>
      <w:rPr>
        <w:rFonts w:hint="default" w:ascii="Wingdings" w:hAnsi="Wingdings"/>
      </w:rPr>
    </w:lvl>
    <w:lvl w:ilvl="4" w:tplc="AC4C614E">
      <w:start w:val="1"/>
      <w:numFmt w:val="bullet"/>
      <w:lvlText w:val=""/>
      <w:lvlJc w:val="left"/>
      <w:pPr>
        <w:ind w:left="3600" w:hanging="360"/>
      </w:pPr>
      <w:rPr>
        <w:rFonts w:hint="default" w:ascii="Wingdings" w:hAnsi="Wingdings"/>
      </w:rPr>
    </w:lvl>
    <w:lvl w:ilvl="5" w:tplc="7AAC7860">
      <w:start w:val="1"/>
      <w:numFmt w:val="bullet"/>
      <w:lvlText w:val=""/>
      <w:lvlJc w:val="left"/>
      <w:pPr>
        <w:ind w:left="4320" w:hanging="360"/>
      </w:pPr>
      <w:rPr>
        <w:rFonts w:hint="default" w:ascii="Wingdings" w:hAnsi="Wingdings"/>
      </w:rPr>
    </w:lvl>
    <w:lvl w:ilvl="6" w:tplc="7A8CCE6E">
      <w:start w:val="1"/>
      <w:numFmt w:val="bullet"/>
      <w:lvlText w:val=""/>
      <w:lvlJc w:val="left"/>
      <w:pPr>
        <w:ind w:left="5040" w:hanging="360"/>
      </w:pPr>
      <w:rPr>
        <w:rFonts w:hint="default" w:ascii="Wingdings" w:hAnsi="Wingdings"/>
      </w:rPr>
    </w:lvl>
    <w:lvl w:ilvl="7" w:tplc="0BCCF9D0">
      <w:start w:val="1"/>
      <w:numFmt w:val="bullet"/>
      <w:lvlText w:val=""/>
      <w:lvlJc w:val="left"/>
      <w:pPr>
        <w:ind w:left="5760" w:hanging="360"/>
      </w:pPr>
      <w:rPr>
        <w:rFonts w:hint="default" w:ascii="Wingdings" w:hAnsi="Wingdings"/>
      </w:rPr>
    </w:lvl>
    <w:lvl w:ilvl="8" w:tplc="22BA966A">
      <w:start w:val="1"/>
      <w:numFmt w:val="bullet"/>
      <w:lvlText w:val=""/>
      <w:lvlJc w:val="left"/>
      <w:pPr>
        <w:ind w:left="6480" w:hanging="360"/>
      </w:pPr>
      <w:rPr>
        <w:rFonts w:hint="default" w:ascii="Wingdings" w:hAnsi="Wingdings"/>
      </w:rPr>
    </w:lvl>
  </w:abstractNum>
  <w:abstractNum w:abstractNumId="5" w15:restartNumberingAfterBreak="0">
    <w:nsid w:val="5A1BFEB8"/>
    <w:multiLevelType w:val="hybridMultilevel"/>
    <w:tmpl w:val="FFFFFFFF"/>
    <w:lvl w:ilvl="0" w:tplc="23A4BCD4">
      <w:start w:val="1"/>
      <w:numFmt w:val="bullet"/>
      <w:lvlText w:val=""/>
      <w:lvlJc w:val="left"/>
      <w:pPr>
        <w:ind w:left="1080" w:hanging="360"/>
      </w:pPr>
      <w:rPr>
        <w:rFonts w:hint="default" w:ascii="Symbol" w:hAnsi="Symbol"/>
      </w:rPr>
    </w:lvl>
    <w:lvl w:ilvl="1" w:tplc="CA128C28">
      <w:start w:val="1"/>
      <w:numFmt w:val="bullet"/>
      <w:lvlText w:val="o"/>
      <w:lvlJc w:val="left"/>
      <w:pPr>
        <w:ind w:left="1800" w:hanging="360"/>
      </w:pPr>
      <w:rPr>
        <w:rFonts w:hint="default" w:ascii="Courier New" w:hAnsi="Courier New"/>
      </w:rPr>
    </w:lvl>
    <w:lvl w:ilvl="2" w:tplc="4A9804B4">
      <w:start w:val="1"/>
      <w:numFmt w:val="bullet"/>
      <w:lvlText w:val=""/>
      <w:lvlJc w:val="left"/>
      <w:pPr>
        <w:ind w:left="2520" w:hanging="360"/>
      </w:pPr>
      <w:rPr>
        <w:rFonts w:hint="default" w:ascii="Wingdings" w:hAnsi="Wingdings"/>
      </w:rPr>
    </w:lvl>
    <w:lvl w:ilvl="3" w:tplc="AC20FCC2">
      <w:start w:val="1"/>
      <w:numFmt w:val="bullet"/>
      <w:lvlText w:val=""/>
      <w:lvlJc w:val="left"/>
      <w:pPr>
        <w:ind w:left="3240" w:hanging="360"/>
      </w:pPr>
      <w:rPr>
        <w:rFonts w:hint="default" w:ascii="Symbol" w:hAnsi="Symbol"/>
      </w:rPr>
    </w:lvl>
    <w:lvl w:ilvl="4" w:tplc="5D283CA6">
      <w:start w:val="1"/>
      <w:numFmt w:val="bullet"/>
      <w:lvlText w:val="o"/>
      <w:lvlJc w:val="left"/>
      <w:pPr>
        <w:ind w:left="3960" w:hanging="360"/>
      </w:pPr>
      <w:rPr>
        <w:rFonts w:hint="default" w:ascii="Courier New" w:hAnsi="Courier New"/>
      </w:rPr>
    </w:lvl>
    <w:lvl w:ilvl="5" w:tplc="2CD4354A">
      <w:start w:val="1"/>
      <w:numFmt w:val="bullet"/>
      <w:lvlText w:val=""/>
      <w:lvlJc w:val="left"/>
      <w:pPr>
        <w:ind w:left="4680" w:hanging="360"/>
      </w:pPr>
      <w:rPr>
        <w:rFonts w:hint="default" w:ascii="Wingdings" w:hAnsi="Wingdings"/>
      </w:rPr>
    </w:lvl>
    <w:lvl w:ilvl="6" w:tplc="C81EC35C">
      <w:start w:val="1"/>
      <w:numFmt w:val="bullet"/>
      <w:lvlText w:val=""/>
      <w:lvlJc w:val="left"/>
      <w:pPr>
        <w:ind w:left="5400" w:hanging="360"/>
      </w:pPr>
      <w:rPr>
        <w:rFonts w:hint="default" w:ascii="Symbol" w:hAnsi="Symbol"/>
      </w:rPr>
    </w:lvl>
    <w:lvl w:ilvl="7" w:tplc="3A900C1C">
      <w:start w:val="1"/>
      <w:numFmt w:val="bullet"/>
      <w:lvlText w:val="o"/>
      <w:lvlJc w:val="left"/>
      <w:pPr>
        <w:ind w:left="6120" w:hanging="360"/>
      </w:pPr>
      <w:rPr>
        <w:rFonts w:hint="default" w:ascii="Courier New" w:hAnsi="Courier New"/>
      </w:rPr>
    </w:lvl>
    <w:lvl w:ilvl="8" w:tplc="146E24BA">
      <w:start w:val="1"/>
      <w:numFmt w:val="bullet"/>
      <w:lvlText w:val=""/>
      <w:lvlJc w:val="left"/>
      <w:pPr>
        <w:ind w:left="6840" w:hanging="360"/>
      </w:pPr>
      <w:rPr>
        <w:rFonts w:hint="default" w:ascii="Wingdings" w:hAnsi="Wingdings"/>
      </w:rPr>
    </w:lvl>
  </w:abstractNum>
  <w:abstractNum w:abstractNumId="6" w15:restartNumberingAfterBreak="0">
    <w:nsid w:val="60DF7DD7"/>
    <w:multiLevelType w:val="hybridMultilevel"/>
    <w:tmpl w:val="FFFFFFFF"/>
    <w:lvl w:ilvl="0" w:tplc="04489E34">
      <w:start w:val="1"/>
      <w:numFmt w:val="bullet"/>
      <w:lvlText w:val="·"/>
      <w:lvlJc w:val="left"/>
      <w:pPr>
        <w:ind w:left="720" w:hanging="360"/>
      </w:pPr>
      <w:rPr>
        <w:rFonts w:hint="default" w:ascii="Symbol" w:hAnsi="Symbol"/>
      </w:rPr>
    </w:lvl>
    <w:lvl w:ilvl="1" w:tplc="CA5CE86E">
      <w:start w:val="1"/>
      <w:numFmt w:val="bullet"/>
      <w:lvlText w:val="o"/>
      <w:lvlJc w:val="left"/>
      <w:pPr>
        <w:ind w:left="1440" w:hanging="360"/>
      </w:pPr>
      <w:rPr>
        <w:rFonts w:hint="default" w:ascii="Courier New" w:hAnsi="Courier New"/>
      </w:rPr>
    </w:lvl>
    <w:lvl w:ilvl="2" w:tplc="75746408">
      <w:start w:val="1"/>
      <w:numFmt w:val="bullet"/>
      <w:lvlText w:val=""/>
      <w:lvlJc w:val="left"/>
      <w:pPr>
        <w:ind w:left="2160" w:hanging="360"/>
      </w:pPr>
      <w:rPr>
        <w:rFonts w:hint="default" w:ascii="Wingdings" w:hAnsi="Wingdings"/>
      </w:rPr>
    </w:lvl>
    <w:lvl w:ilvl="3" w:tplc="218EAC62">
      <w:start w:val="1"/>
      <w:numFmt w:val="bullet"/>
      <w:lvlText w:val=""/>
      <w:lvlJc w:val="left"/>
      <w:pPr>
        <w:ind w:left="2880" w:hanging="360"/>
      </w:pPr>
      <w:rPr>
        <w:rFonts w:hint="default" w:ascii="Symbol" w:hAnsi="Symbol"/>
      </w:rPr>
    </w:lvl>
    <w:lvl w:ilvl="4" w:tplc="9FDAFD2A">
      <w:start w:val="1"/>
      <w:numFmt w:val="bullet"/>
      <w:lvlText w:val="o"/>
      <w:lvlJc w:val="left"/>
      <w:pPr>
        <w:ind w:left="3600" w:hanging="360"/>
      </w:pPr>
      <w:rPr>
        <w:rFonts w:hint="default" w:ascii="Courier New" w:hAnsi="Courier New"/>
      </w:rPr>
    </w:lvl>
    <w:lvl w:ilvl="5" w:tplc="FFA2AAA8">
      <w:start w:val="1"/>
      <w:numFmt w:val="bullet"/>
      <w:lvlText w:val=""/>
      <w:lvlJc w:val="left"/>
      <w:pPr>
        <w:ind w:left="4320" w:hanging="360"/>
      </w:pPr>
      <w:rPr>
        <w:rFonts w:hint="default" w:ascii="Wingdings" w:hAnsi="Wingdings"/>
      </w:rPr>
    </w:lvl>
    <w:lvl w:ilvl="6" w:tplc="86F4A222">
      <w:start w:val="1"/>
      <w:numFmt w:val="bullet"/>
      <w:lvlText w:val=""/>
      <w:lvlJc w:val="left"/>
      <w:pPr>
        <w:ind w:left="5040" w:hanging="360"/>
      </w:pPr>
      <w:rPr>
        <w:rFonts w:hint="default" w:ascii="Symbol" w:hAnsi="Symbol"/>
      </w:rPr>
    </w:lvl>
    <w:lvl w:ilvl="7" w:tplc="9430677E">
      <w:start w:val="1"/>
      <w:numFmt w:val="bullet"/>
      <w:lvlText w:val="o"/>
      <w:lvlJc w:val="left"/>
      <w:pPr>
        <w:ind w:left="5760" w:hanging="360"/>
      </w:pPr>
      <w:rPr>
        <w:rFonts w:hint="default" w:ascii="Courier New" w:hAnsi="Courier New"/>
      </w:rPr>
    </w:lvl>
    <w:lvl w:ilvl="8" w:tplc="AC34B810">
      <w:start w:val="1"/>
      <w:numFmt w:val="bullet"/>
      <w:lvlText w:val=""/>
      <w:lvlJc w:val="left"/>
      <w:pPr>
        <w:ind w:left="6480" w:hanging="360"/>
      </w:pPr>
      <w:rPr>
        <w:rFonts w:hint="default" w:ascii="Wingdings" w:hAnsi="Wingdings"/>
      </w:rPr>
    </w:lvl>
  </w:abstractNum>
  <w:abstractNum w:abstractNumId="7" w15:restartNumberingAfterBreak="0">
    <w:nsid w:val="6DA8EB56"/>
    <w:multiLevelType w:val="hybridMultilevel"/>
    <w:tmpl w:val="FFFFFFFF"/>
    <w:lvl w:ilvl="0" w:tplc="AE50D1B4">
      <w:start w:val="1"/>
      <w:numFmt w:val="bullet"/>
      <w:lvlText w:val=""/>
      <w:lvlJc w:val="left"/>
      <w:pPr>
        <w:ind w:left="1080" w:hanging="360"/>
      </w:pPr>
      <w:rPr>
        <w:rFonts w:hint="default" w:ascii="Symbol" w:hAnsi="Symbol"/>
      </w:rPr>
    </w:lvl>
    <w:lvl w:ilvl="1" w:tplc="8F845928">
      <w:start w:val="1"/>
      <w:numFmt w:val="bullet"/>
      <w:lvlText w:val="o"/>
      <w:lvlJc w:val="left"/>
      <w:pPr>
        <w:ind w:left="1800" w:hanging="360"/>
      </w:pPr>
      <w:rPr>
        <w:rFonts w:hint="default" w:ascii="Courier New" w:hAnsi="Courier New"/>
      </w:rPr>
    </w:lvl>
    <w:lvl w:ilvl="2" w:tplc="AB88304E">
      <w:start w:val="1"/>
      <w:numFmt w:val="bullet"/>
      <w:lvlText w:val=""/>
      <w:lvlJc w:val="left"/>
      <w:pPr>
        <w:ind w:left="2520" w:hanging="360"/>
      </w:pPr>
      <w:rPr>
        <w:rFonts w:hint="default" w:ascii="Wingdings" w:hAnsi="Wingdings"/>
      </w:rPr>
    </w:lvl>
    <w:lvl w:ilvl="3" w:tplc="7F0A16AE">
      <w:start w:val="1"/>
      <w:numFmt w:val="bullet"/>
      <w:lvlText w:val=""/>
      <w:lvlJc w:val="left"/>
      <w:pPr>
        <w:ind w:left="3240" w:hanging="360"/>
      </w:pPr>
      <w:rPr>
        <w:rFonts w:hint="default" w:ascii="Symbol" w:hAnsi="Symbol"/>
      </w:rPr>
    </w:lvl>
    <w:lvl w:ilvl="4" w:tplc="7EAC151A">
      <w:start w:val="1"/>
      <w:numFmt w:val="bullet"/>
      <w:lvlText w:val="o"/>
      <w:lvlJc w:val="left"/>
      <w:pPr>
        <w:ind w:left="3960" w:hanging="360"/>
      </w:pPr>
      <w:rPr>
        <w:rFonts w:hint="default" w:ascii="Courier New" w:hAnsi="Courier New"/>
      </w:rPr>
    </w:lvl>
    <w:lvl w:ilvl="5" w:tplc="EADCA1D2">
      <w:start w:val="1"/>
      <w:numFmt w:val="bullet"/>
      <w:lvlText w:val=""/>
      <w:lvlJc w:val="left"/>
      <w:pPr>
        <w:ind w:left="4680" w:hanging="360"/>
      </w:pPr>
      <w:rPr>
        <w:rFonts w:hint="default" w:ascii="Wingdings" w:hAnsi="Wingdings"/>
      </w:rPr>
    </w:lvl>
    <w:lvl w:ilvl="6" w:tplc="9328ECAA">
      <w:start w:val="1"/>
      <w:numFmt w:val="bullet"/>
      <w:lvlText w:val=""/>
      <w:lvlJc w:val="left"/>
      <w:pPr>
        <w:ind w:left="5400" w:hanging="360"/>
      </w:pPr>
      <w:rPr>
        <w:rFonts w:hint="default" w:ascii="Symbol" w:hAnsi="Symbol"/>
      </w:rPr>
    </w:lvl>
    <w:lvl w:ilvl="7" w:tplc="E826765C">
      <w:start w:val="1"/>
      <w:numFmt w:val="bullet"/>
      <w:lvlText w:val="o"/>
      <w:lvlJc w:val="left"/>
      <w:pPr>
        <w:ind w:left="6120" w:hanging="360"/>
      </w:pPr>
      <w:rPr>
        <w:rFonts w:hint="default" w:ascii="Courier New" w:hAnsi="Courier New"/>
      </w:rPr>
    </w:lvl>
    <w:lvl w:ilvl="8" w:tplc="4A5C25BA">
      <w:start w:val="1"/>
      <w:numFmt w:val="bullet"/>
      <w:lvlText w:val=""/>
      <w:lvlJc w:val="left"/>
      <w:pPr>
        <w:ind w:left="6840" w:hanging="360"/>
      </w:pPr>
      <w:rPr>
        <w:rFonts w:hint="default" w:ascii="Wingdings" w:hAnsi="Wingdings"/>
      </w:rPr>
    </w:lvl>
  </w:abstractNum>
  <w:abstractNum w:abstractNumId="8" w15:restartNumberingAfterBreak="0">
    <w:nsid w:val="71A86CB4"/>
    <w:multiLevelType w:val="multilevel"/>
    <w:tmpl w:val="FFFFFFFF"/>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9" w15:restartNumberingAfterBreak="0">
    <w:nsid w:val="74411C3C"/>
    <w:multiLevelType w:val="hybridMultilevel"/>
    <w:tmpl w:val="FFFFFFFF"/>
    <w:lvl w:ilvl="0" w:tplc="29506C16">
      <w:start w:val="1"/>
      <w:numFmt w:val="bullet"/>
      <w:lvlText w:val=""/>
      <w:lvlJc w:val="left"/>
      <w:pPr>
        <w:ind w:left="1080" w:hanging="360"/>
      </w:pPr>
      <w:rPr>
        <w:rFonts w:hint="default" w:ascii="Symbol" w:hAnsi="Symbol"/>
      </w:rPr>
    </w:lvl>
    <w:lvl w:ilvl="1" w:tplc="1EAC0314">
      <w:start w:val="1"/>
      <w:numFmt w:val="bullet"/>
      <w:lvlText w:val="o"/>
      <w:lvlJc w:val="left"/>
      <w:pPr>
        <w:ind w:left="1800" w:hanging="360"/>
      </w:pPr>
      <w:rPr>
        <w:rFonts w:hint="default" w:ascii="Courier New" w:hAnsi="Courier New"/>
      </w:rPr>
    </w:lvl>
    <w:lvl w:ilvl="2" w:tplc="8FB473B2">
      <w:start w:val="1"/>
      <w:numFmt w:val="bullet"/>
      <w:lvlText w:val=""/>
      <w:lvlJc w:val="left"/>
      <w:pPr>
        <w:ind w:left="2520" w:hanging="360"/>
      </w:pPr>
      <w:rPr>
        <w:rFonts w:hint="default" w:ascii="Wingdings" w:hAnsi="Wingdings"/>
      </w:rPr>
    </w:lvl>
    <w:lvl w:ilvl="3" w:tplc="F14C8116">
      <w:start w:val="1"/>
      <w:numFmt w:val="bullet"/>
      <w:lvlText w:val=""/>
      <w:lvlJc w:val="left"/>
      <w:pPr>
        <w:ind w:left="3240" w:hanging="360"/>
      </w:pPr>
      <w:rPr>
        <w:rFonts w:hint="default" w:ascii="Symbol" w:hAnsi="Symbol"/>
      </w:rPr>
    </w:lvl>
    <w:lvl w:ilvl="4" w:tplc="D1868296">
      <w:start w:val="1"/>
      <w:numFmt w:val="bullet"/>
      <w:lvlText w:val="o"/>
      <w:lvlJc w:val="left"/>
      <w:pPr>
        <w:ind w:left="3960" w:hanging="360"/>
      </w:pPr>
      <w:rPr>
        <w:rFonts w:hint="default" w:ascii="Courier New" w:hAnsi="Courier New"/>
      </w:rPr>
    </w:lvl>
    <w:lvl w:ilvl="5" w:tplc="395AA602">
      <w:start w:val="1"/>
      <w:numFmt w:val="bullet"/>
      <w:lvlText w:val=""/>
      <w:lvlJc w:val="left"/>
      <w:pPr>
        <w:ind w:left="4680" w:hanging="360"/>
      </w:pPr>
      <w:rPr>
        <w:rFonts w:hint="default" w:ascii="Wingdings" w:hAnsi="Wingdings"/>
      </w:rPr>
    </w:lvl>
    <w:lvl w:ilvl="6" w:tplc="1A0E0D20">
      <w:start w:val="1"/>
      <w:numFmt w:val="bullet"/>
      <w:lvlText w:val=""/>
      <w:lvlJc w:val="left"/>
      <w:pPr>
        <w:ind w:left="5400" w:hanging="360"/>
      </w:pPr>
      <w:rPr>
        <w:rFonts w:hint="default" w:ascii="Symbol" w:hAnsi="Symbol"/>
      </w:rPr>
    </w:lvl>
    <w:lvl w:ilvl="7" w:tplc="D972769C">
      <w:start w:val="1"/>
      <w:numFmt w:val="bullet"/>
      <w:lvlText w:val="o"/>
      <w:lvlJc w:val="left"/>
      <w:pPr>
        <w:ind w:left="6120" w:hanging="360"/>
      </w:pPr>
      <w:rPr>
        <w:rFonts w:hint="default" w:ascii="Courier New" w:hAnsi="Courier New"/>
      </w:rPr>
    </w:lvl>
    <w:lvl w:ilvl="8" w:tplc="C648360E">
      <w:start w:val="1"/>
      <w:numFmt w:val="bullet"/>
      <w:lvlText w:val=""/>
      <w:lvlJc w:val="left"/>
      <w:pPr>
        <w:ind w:left="6840" w:hanging="360"/>
      </w:pPr>
      <w:rPr>
        <w:rFonts w:hint="default" w:ascii="Wingdings" w:hAnsi="Wingdings"/>
      </w:rPr>
    </w:lvl>
  </w:abstractNum>
  <w:num w:numId="1" w16cid:durableId="1011954762">
    <w:abstractNumId w:val="6"/>
  </w:num>
  <w:num w:numId="2" w16cid:durableId="1122770212">
    <w:abstractNumId w:val="9"/>
  </w:num>
  <w:num w:numId="3" w16cid:durableId="1425036475">
    <w:abstractNumId w:val="4"/>
  </w:num>
  <w:num w:numId="4" w16cid:durableId="1480073306">
    <w:abstractNumId w:val="1"/>
  </w:num>
  <w:num w:numId="5" w16cid:durableId="162667384">
    <w:abstractNumId w:val="3"/>
  </w:num>
  <w:num w:numId="6" w16cid:durableId="1856379809">
    <w:abstractNumId w:val="7"/>
  </w:num>
  <w:num w:numId="7" w16cid:durableId="2055155507">
    <w:abstractNumId w:val="8"/>
  </w:num>
  <w:num w:numId="8" w16cid:durableId="493108973">
    <w:abstractNumId w:val="0"/>
  </w:num>
  <w:num w:numId="9" w16cid:durableId="847214961">
    <w:abstractNumId w:val="5"/>
  </w:num>
  <w:num w:numId="10" w16cid:durableId="947005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CD1FA6"/>
    <w:rsid w:val="00004CC8"/>
    <w:rsid w:val="000355D7"/>
    <w:rsid w:val="00036CE1"/>
    <w:rsid w:val="0004159F"/>
    <w:rsid w:val="000472A4"/>
    <w:rsid w:val="000521C5"/>
    <w:rsid w:val="00063209"/>
    <w:rsid w:val="0008780F"/>
    <w:rsid w:val="000A3B37"/>
    <w:rsid w:val="000B0C67"/>
    <w:rsid w:val="000D00BC"/>
    <w:rsid w:val="000E3673"/>
    <w:rsid w:val="00126973"/>
    <w:rsid w:val="00127F21"/>
    <w:rsid w:val="00134271"/>
    <w:rsid w:val="001376A6"/>
    <w:rsid w:val="00145329"/>
    <w:rsid w:val="0016233A"/>
    <w:rsid w:val="00164290"/>
    <w:rsid w:val="00195892"/>
    <w:rsid w:val="001B3BD7"/>
    <w:rsid w:val="001E561F"/>
    <w:rsid w:val="001F1769"/>
    <w:rsid w:val="002074F8"/>
    <w:rsid w:val="00210FF7"/>
    <w:rsid w:val="002126CD"/>
    <w:rsid w:val="0022408B"/>
    <w:rsid w:val="002315BA"/>
    <w:rsid w:val="00252C4F"/>
    <w:rsid w:val="00281455"/>
    <w:rsid w:val="00287CFC"/>
    <w:rsid w:val="002B3F09"/>
    <w:rsid w:val="002C6BF7"/>
    <w:rsid w:val="002D30ED"/>
    <w:rsid w:val="002D7D7A"/>
    <w:rsid w:val="002E10B8"/>
    <w:rsid w:val="002E20DD"/>
    <w:rsid w:val="002F7EB4"/>
    <w:rsid w:val="00313F1C"/>
    <w:rsid w:val="00332037"/>
    <w:rsid w:val="0035465B"/>
    <w:rsid w:val="00375211"/>
    <w:rsid w:val="00375E6C"/>
    <w:rsid w:val="00375E7D"/>
    <w:rsid w:val="00381C02"/>
    <w:rsid w:val="003A48F2"/>
    <w:rsid w:val="003B1430"/>
    <w:rsid w:val="00403B98"/>
    <w:rsid w:val="00404916"/>
    <w:rsid w:val="00410861"/>
    <w:rsid w:val="0041409F"/>
    <w:rsid w:val="004202DA"/>
    <w:rsid w:val="00433490"/>
    <w:rsid w:val="0044337C"/>
    <w:rsid w:val="00446552"/>
    <w:rsid w:val="00451780"/>
    <w:rsid w:val="004A4BCE"/>
    <w:rsid w:val="004BF8E0"/>
    <w:rsid w:val="004C3315"/>
    <w:rsid w:val="004E238A"/>
    <w:rsid w:val="004E4D6B"/>
    <w:rsid w:val="00504C64"/>
    <w:rsid w:val="0051767A"/>
    <w:rsid w:val="00524295"/>
    <w:rsid w:val="00533CB2"/>
    <w:rsid w:val="0053BF2C"/>
    <w:rsid w:val="005521D5"/>
    <w:rsid w:val="005575AE"/>
    <w:rsid w:val="0056225D"/>
    <w:rsid w:val="005762B5"/>
    <w:rsid w:val="005821F9"/>
    <w:rsid w:val="005961A4"/>
    <w:rsid w:val="005978FB"/>
    <w:rsid w:val="005A7953"/>
    <w:rsid w:val="005B4D93"/>
    <w:rsid w:val="005C3D51"/>
    <w:rsid w:val="005C53B9"/>
    <w:rsid w:val="005D0BF6"/>
    <w:rsid w:val="005E0033"/>
    <w:rsid w:val="005E2B8B"/>
    <w:rsid w:val="005E7F45"/>
    <w:rsid w:val="00604A40"/>
    <w:rsid w:val="00634FCD"/>
    <w:rsid w:val="0064263B"/>
    <w:rsid w:val="006470E5"/>
    <w:rsid w:val="00673F06"/>
    <w:rsid w:val="00686937"/>
    <w:rsid w:val="00694523"/>
    <w:rsid w:val="006B4803"/>
    <w:rsid w:val="006B5525"/>
    <w:rsid w:val="006C230D"/>
    <w:rsid w:val="006C2700"/>
    <w:rsid w:val="006D419D"/>
    <w:rsid w:val="006F6A0F"/>
    <w:rsid w:val="00704ACA"/>
    <w:rsid w:val="00727913"/>
    <w:rsid w:val="0075636C"/>
    <w:rsid w:val="00767803"/>
    <w:rsid w:val="00777862"/>
    <w:rsid w:val="007833FE"/>
    <w:rsid w:val="00784FD6"/>
    <w:rsid w:val="0079041C"/>
    <w:rsid w:val="007934FA"/>
    <w:rsid w:val="007B65C4"/>
    <w:rsid w:val="007C024F"/>
    <w:rsid w:val="007C5350"/>
    <w:rsid w:val="007D0DBD"/>
    <w:rsid w:val="007D1FBC"/>
    <w:rsid w:val="007E45B0"/>
    <w:rsid w:val="007E7195"/>
    <w:rsid w:val="00801666"/>
    <w:rsid w:val="00815844"/>
    <w:rsid w:val="00825E23"/>
    <w:rsid w:val="0083492D"/>
    <w:rsid w:val="008451E3"/>
    <w:rsid w:val="00863528"/>
    <w:rsid w:val="0086700B"/>
    <w:rsid w:val="008822A7"/>
    <w:rsid w:val="008A0E82"/>
    <w:rsid w:val="009244E8"/>
    <w:rsid w:val="00940455"/>
    <w:rsid w:val="00940CCA"/>
    <w:rsid w:val="00947D16"/>
    <w:rsid w:val="0095380C"/>
    <w:rsid w:val="00976DFB"/>
    <w:rsid w:val="009806A6"/>
    <w:rsid w:val="00982CD3"/>
    <w:rsid w:val="009912B9"/>
    <w:rsid w:val="009A47E6"/>
    <w:rsid w:val="009B7833"/>
    <w:rsid w:val="009C499E"/>
    <w:rsid w:val="009D3B6D"/>
    <w:rsid w:val="009D548A"/>
    <w:rsid w:val="009E30A3"/>
    <w:rsid w:val="009F6E98"/>
    <w:rsid w:val="00A2300C"/>
    <w:rsid w:val="00A30ADE"/>
    <w:rsid w:val="00A3195C"/>
    <w:rsid w:val="00A76C08"/>
    <w:rsid w:val="00AB0533"/>
    <w:rsid w:val="00AB29C6"/>
    <w:rsid w:val="00AD0EEF"/>
    <w:rsid w:val="00AD593A"/>
    <w:rsid w:val="00AF61C2"/>
    <w:rsid w:val="00B32016"/>
    <w:rsid w:val="00B52180"/>
    <w:rsid w:val="00B701B8"/>
    <w:rsid w:val="00B76509"/>
    <w:rsid w:val="00B83B52"/>
    <w:rsid w:val="00BB6A61"/>
    <w:rsid w:val="00BD1D44"/>
    <w:rsid w:val="00BD5A15"/>
    <w:rsid w:val="00BE07EC"/>
    <w:rsid w:val="00BE48AD"/>
    <w:rsid w:val="00C056A5"/>
    <w:rsid w:val="00C239A7"/>
    <w:rsid w:val="00C918B3"/>
    <w:rsid w:val="00CA0535"/>
    <w:rsid w:val="00CE124C"/>
    <w:rsid w:val="00CE281A"/>
    <w:rsid w:val="00CE3FB4"/>
    <w:rsid w:val="00CE5495"/>
    <w:rsid w:val="00CE6150"/>
    <w:rsid w:val="00CF41D1"/>
    <w:rsid w:val="00D26D83"/>
    <w:rsid w:val="00D270C9"/>
    <w:rsid w:val="00D62488"/>
    <w:rsid w:val="00D73D6B"/>
    <w:rsid w:val="00D81E1E"/>
    <w:rsid w:val="00D83CC8"/>
    <w:rsid w:val="00D86285"/>
    <w:rsid w:val="00DD6A47"/>
    <w:rsid w:val="00DF50F3"/>
    <w:rsid w:val="00E102AA"/>
    <w:rsid w:val="00E26823"/>
    <w:rsid w:val="00E90B89"/>
    <w:rsid w:val="00E93F37"/>
    <w:rsid w:val="00EA679A"/>
    <w:rsid w:val="00EB57C0"/>
    <w:rsid w:val="00EC64A5"/>
    <w:rsid w:val="00ED1EC6"/>
    <w:rsid w:val="00ED7D1E"/>
    <w:rsid w:val="00EE3E6D"/>
    <w:rsid w:val="00F02F48"/>
    <w:rsid w:val="00F156C8"/>
    <w:rsid w:val="00F17579"/>
    <w:rsid w:val="00FA5FAB"/>
    <w:rsid w:val="00FC68F9"/>
    <w:rsid w:val="00FE3A1E"/>
    <w:rsid w:val="014ABD00"/>
    <w:rsid w:val="01A17647"/>
    <w:rsid w:val="01BB45ED"/>
    <w:rsid w:val="01EBCFA1"/>
    <w:rsid w:val="024BFC22"/>
    <w:rsid w:val="02813EF6"/>
    <w:rsid w:val="0294E5CF"/>
    <w:rsid w:val="032023CA"/>
    <w:rsid w:val="0351E75E"/>
    <w:rsid w:val="0370180F"/>
    <w:rsid w:val="03964445"/>
    <w:rsid w:val="03A5E7B6"/>
    <w:rsid w:val="03DF67E0"/>
    <w:rsid w:val="03E6D04B"/>
    <w:rsid w:val="03FBF48D"/>
    <w:rsid w:val="0428D74A"/>
    <w:rsid w:val="0438C819"/>
    <w:rsid w:val="04712108"/>
    <w:rsid w:val="048DB863"/>
    <w:rsid w:val="04AAC272"/>
    <w:rsid w:val="051AAB65"/>
    <w:rsid w:val="0541F9BA"/>
    <w:rsid w:val="0555E2EB"/>
    <w:rsid w:val="057BE75A"/>
    <w:rsid w:val="05DEBAD4"/>
    <w:rsid w:val="062DFFD6"/>
    <w:rsid w:val="063CE970"/>
    <w:rsid w:val="066E6339"/>
    <w:rsid w:val="0694AAE5"/>
    <w:rsid w:val="06C4EBFF"/>
    <w:rsid w:val="06D9B458"/>
    <w:rsid w:val="0711C283"/>
    <w:rsid w:val="076F4818"/>
    <w:rsid w:val="07C77657"/>
    <w:rsid w:val="07E500BD"/>
    <w:rsid w:val="07FCBC28"/>
    <w:rsid w:val="08022A60"/>
    <w:rsid w:val="0810CE9F"/>
    <w:rsid w:val="0841ABC9"/>
    <w:rsid w:val="08458BFA"/>
    <w:rsid w:val="084B3702"/>
    <w:rsid w:val="085CF0B9"/>
    <w:rsid w:val="0869A052"/>
    <w:rsid w:val="08776CD5"/>
    <w:rsid w:val="088428DA"/>
    <w:rsid w:val="08898F1F"/>
    <w:rsid w:val="08CEDCAF"/>
    <w:rsid w:val="08DEFBCB"/>
    <w:rsid w:val="09254B3B"/>
    <w:rsid w:val="09417AAB"/>
    <w:rsid w:val="09AA4F6F"/>
    <w:rsid w:val="09BAE8B3"/>
    <w:rsid w:val="09BF03C2"/>
    <w:rsid w:val="09C838A6"/>
    <w:rsid w:val="09E5B794"/>
    <w:rsid w:val="0A132E67"/>
    <w:rsid w:val="0A223AEA"/>
    <w:rsid w:val="0A3E6749"/>
    <w:rsid w:val="0A56F389"/>
    <w:rsid w:val="0A738021"/>
    <w:rsid w:val="0A8FB48D"/>
    <w:rsid w:val="0ABEA728"/>
    <w:rsid w:val="0ABFC14F"/>
    <w:rsid w:val="0AC00B73"/>
    <w:rsid w:val="0AD97CDF"/>
    <w:rsid w:val="0ADD30DA"/>
    <w:rsid w:val="0AFEBEB2"/>
    <w:rsid w:val="0B092241"/>
    <w:rsid w:val="0B09F1EA"/>
    <w:rsid w:val="0B14CF21"/>
    <w:rsid w:val="0B3BFF83"/>
    <w:rsid w:val="0B578D94"/>
    <w:rsid w:val="0B6A0BE5"/>
    <w:rsid w:val="0B6DA658"/>
    <w:rsid w:val="0BAE95BF"/>
    <w:rsid w:val="0BE64B58"/>
    <w:rsid w:val="0C26E746"/>
    <w:rsid w:val="0C50A472"/>
    <w:rsid w:val="0CA2F3D9"/>
    <w:rsid w:val="0CD419DE"/>
    <w:rsid w:val="0CE599AC"/>
    <w:rsid w:val="0D0A52C7"/>
    <w:rsid w:val="0D230055"/>
    <w:rsid w:val="0D251F10"/>
    <w:rsid w:val="0D287191"/>
    <w:rsid w:val="0D52E740"/>
    <w:rsid w:val="0DAB5B4D"/>
    <w:rsid w:val="0DC9621C"/>
    <w:rsid w:val="0DE0AF54"/>
    <w:rsid w:val="0E29DEC6"/>
    <w:rsid w:val="0E33060A"/>
    <w:rsid w:val="0E3DDD19"/>
    <w:rsid w:val="0E975541"/>
    <w:rsid w:val="0EA45548"/>
    <w:rsid w:val="0F193471"/>
    <w:rsid w:val="0F245D83"/>
    <w:rsid w:val="0F8B162A"/>
    <w:rsid w:val="0F98AE70"/>
    <w:rsid w:val="0FD1CC49"/>
    <w:rsid w:val="10058D21"/>
    <w:rsid w:val="1028FA62"/>
    <w:rsid w:val="102D5204"/>
    <w:rsid w:val="10461D33"/>
    <w:rsid w:val="1058F736"/>
    <w:rsid w:val="1075983D"/>
    <w:rsid w:val="1077A2F8"/>
    <w:rsid w:val="107B1BC9"/>
    <w:rsid w:val="10831B0C"/>
    <w:rsid w:val="10EC61BE"/>
    <w:rsid w:val="110137DD"/>
    <w:rsid w:val="110A0273"/>
    <w:rsid w:val="110AFBE7"/>
    <w:rsid w:val="1116D794"/>
    <w:rsid w:val="11331659"/>
    <w:rsid w:val="11967CEB"/>
    <w:rsid w:val="11A0685B"/>
    <w:rsid w:val="11B024F5"/>
    <w:rsid w:val="11B1BA49"/>
    <w:rsid w:val="11F6CB77"/>
    <w:rsid w:val="1201660F"/>
    <w:rsid w:val="123D61B4"/>
    <w:rsid w:val="1283A404"/>
    <w:rsid w:val="129A5E8D"/>
    <w:rsid w:val="12B48C17"/>
    <w:rsid w:val="12DF1863"/>
    <w:rsid w:val="12F088FB"/>
    <w:rsid w:val="1314926C"/>
    <w:rsid w:val="1328B69D"/>
    <w:rsid w:val="1347BB52"/>
    <w:rsid w:val="1376F038"/>
    <w:rsid w:val="138585FB"/>
    <w:rsid w:val="13B7F9B6"/>
    <w:rsid w:val="140905F4"/>
    <w:rsid w:val="1434B256"/>
    <w:rsid w:val="143C0865"/>
    <w:rsid w:val="146C5623"/>
    <w:rsid w:val="147912B1"/>
    <w:rsid w:val="1488C5C5"/>
    <w:rsid w:val="148BEFC8"/>
    <w:rsid w:val="148D2C24"/>
    <w:rsid w:val="14A2AF74"/>
    <w:rsid w:val="14C5BADC"/>
    <w:rsid w:val="14CC95DF"/>
    <w:rsid w:val="1555C2A4"/>
    <w:rsid w:val="156A5B8B"/>
    <w:rsid w:val="1576BE37"/>
    <w:rsid w:val="157C59BE"/>
    <w:rsid w:val="159BD8D0"/>
    <w:rsid w:val="168D101E"/>
    <w:rsid w:val="168EC137"/>
    <w:rsid w:val="16E34767"/>
    <w:rsid w:val="16EB52D4"/>
    <w:rsid w:val="16F5CFE3"/>
    <w:rsid w:val="170793E1"/>
    <w:rsid w:val="17422CF6"/>
    <w:rsid w:val="174EBF7E"/>
    <w:rsid w:val="1769DC07"/>
    <w:rsid w:val="179A519E"/>
    <w:rsid w:val="17A4F489"/>
    <w:rsid w:val="17BDC8D8"/>
    <w:rsid w:val="17D1D031"/>
    <w:rsid w:val="17D7E1D2"/>
    <w:rsid w:val="17DBFF19"/>
    <w:rsid w:val="17DCC22A"/>
    <w:rsid w:val="17E08958"/>
    <w:rsid w:val="182FFB03"/>
    <w:rsid w:val="18419DD9"/>
    <w:rsid w:val="18573EEE"/>
    <w:rsid w:val="1859D858"/>
    <w:rsid w:val="1869824F"/>
    <w:rsid w:val="186AAD02"/>
    <w:rsid w:val="18BA750C"/>
    <w:rsid w:val="18CAA1CA"/>
    <w:rsid w:val="18CF3BBF"/>
    <w:rsid w:val="18E3BF67"/>
    <w:rsid w:val="19034EA5"/>
    <w:rsid w:val="195F8AFE"/>
    <w:rsid w:val="19781E28"/>
    <w:rsid w:val="1999290F"/>
    <w:rsid w:val="199DAE7B"/>
    <w:rsid w:val="19DF231E"/>
    <w:rsid w:val="19EBB87C"/>
    <w:rsid w:val="1A000995"/>
    <w:rsid w:val="1A60E4D9"/>
    <w:rsid w:val="1A621A7C"/>
    <w:rsid w:val="1A6C2DAA"/>
    <w:rsid w:val="1A711465"/>
    <w:rsid w:val="1A8897D3"/>
    <w:rsid w:val="1AE15A3A"/>
    <w:rsid w:val="1B0C5894"/>
    <w:rsid w:val="1B30EB95"/>
    <w:rsid w:val="1B7442A1"/>
    <w:rsid w:val="1BC62D9C"/>
    <w:rsid w:val="1BCA6671"/>
    <w:rsid w:val="1BD884A8"/>
    <w:rsid w:val="1BE6A183"/>
    <w:rsid w:val="1BE7E1C8"/>
    <w:rsid w:val="1C093E26"/>
    <w:rsid w:val="1C5D533E"/>
    <w:rsid w:val="1C74C1C0"/>
    <w:rsid w:val="1C898C40"/>
    <w:rsid w:val="1C9D3090"/>
    <w:rsid w:val="1CCF248E"/>
    <w:rsid w:val="1CDF3EE9"/>
    <w:rsid w:val="1D4828A3"/>
    <w:rsid w:val="1D736116"/>
    <w:rsid w:val="1D786402"/>
    <w:rsid w:val="1D953C10"/>
    <w:rsid w:val="1DD89ABF"/>
    <w:rsid w:val="1DEBBA7C"/>
    <w:rsid w:val="1DF8BDDD"/>
    <w:rsid w:val="1E0A3C48"/>
    <w:rsid w:val="1E42F02E"/>
    <w:rsid w:val="1E55F13F"/>
    <w:rsid w:val="1E80EC24"/>
    <w:rsid w:val="1E89D97C"/>
    <w:rsid w:val="1EF8E38C"/>
    <w:rsid w:val="1F1BC829"/>
    <w:rsid w:val="1F62459A"/>
    <w:rsid w:val="1F78A0CD"/>
    <w:rsid w:val="1F80785B"/>
    <w:rsid w:val="2001CC3A"/>
    <w:rsid w:val="20625248"/>
    <w:rsid w:val="209D77CD"/>
    <w:rsid w:val="20ED1DBA"/>
    <w:rsid w:val="212BD630"/>
    <w:rsid w:val="21339F21"/>
    <w:rsid w:val="213B3A49"/>
    <w:rsid w:val="21428831"/>
    <w:rsid w:val="2179A70B"/>
    <w:rsid w:val="21812BB7"/>
    <w:rsid w:val="21AAEE15"/>
    <w:rsid w:val="21B43C8F"/>
    <w:rsid w:val="221FB8B6"/>
    <w:rsid w:val="22273298"/>
    <w:rsid w:val="222D5BD2"/>
    <w:rsid w:val="222E945C"/>
    <w:rsid w:val="223AA127"/>
    <w:rsid w:val="2246A0DF"/>
    <w:rsid w:val="227C9D93"/>
    <w:rsid w:val="22C4FCC3"/>
    <w:rsid w:val="22C5613E"/>
    <w:rsid w:val="22E38627"/>
    <w:rsid w:val="235862AC"/>
    <w:rsid w:val="235E32B3"/>
    <w:rsid w:val="235F359C"/>
    <w:rsid w:val="2367F49D"/>
    <w:rsid w:val="237771C0"/>
    <w:rsid w:val="23C1B68B"/>
    <w:rsid w:val="23C52B71"/>
    <w:rsid w:val="2403C631"/>
    <w:rsid w:val="2441463F"/>
    <w:rsid w:val="24BCBC90"/>
    <w:rsid w:val="24CC03FE"/>
    <w:rsid w:val="24D5E462"/>
    <w:rsid w:val="2514C96C"/>
    <w:rsid w:val="25159EEC"/>
    <w:rsid w:val="255B7D4D"/>
    <w:rsid w:val="25A2B5A1"/>
    <w:rsid w:val="25B259DB"/>
    <w:rsid w:val="2612F9BA"/>
    <w:rsid w:val="263956B2"/>
    <w:rsid w:val="2657C726"/>
    <w:rsid w:val="26A92741"/>
    <w:rsid w:val="26C90E5A"/>
    <w:rsid w:val="26DA3EEA"/>
    <w:rsid w:val="26FCD012"/>
    <w:rsid w:val="271CBE86"/>
    <w:rsid w:val="273C4D3C"/>
    <w:rsid w:val="274F3D7A"/>
    <w:rsid w:val="27C4F012"/>
    <w:rsid w:val="27F076B3"/>
    <w:rsid w:val="27F31590"/>
    <w:rsid w:val="28264176"/>
    <w:rsid w:val="284FDA91"/>
    <w:rsid w:val="28816C9E"/>
    <w:rsid w:val="288ABC0A"/>
    <w:rsid w:val="28E3A430"/>
    <w:rsid w:val="291C108B"/>
    <w:rsid w:val="2938DFB1"/>
    <w:rsid w:val="297ABB12"/>
    <w:rsid w:val="29ADEEFD"/>
    <w:rsid w:val="29B8CF5A"/>
    <w:rsid w:val="29D17D92"/>
    <w:rsid w:val="29F00C66"/>
    <w:rsid w:val="2A0C17B7"/>
    <w:rsid w:val="2A15FFBE"/>
    <w:rsid w:val="2A3E2796"/>
    <w:rsid w:val="2A78DE01"/>
    <w:rsid w:val="2A95C4BD"/>
    <w:rsid w:val="2ABB05F2"/>
    <w:rsid w:val="2AE2C9BC"/>
    <w:rsid w:val="2B302D01"/>
    <w:rsid w:val="2B71B128"/>
    <w:rsid w:val="2BB3C776"/>
    <w:rsid w:val="2C3A8679"/>
    <w:rsid w:val="2C3B7250"/>
    <w:rsid w:val="2C8FA52E"/>
    <w:rsid w:val="2CD8B381"/>
    <w:rsid w:val="2D1E0AA1"/>
    <w:rsid w:val="2D385A70"/>
    <w:rsid w:val="2DB411D6"/>
    <w:rsid w:val="2DBDAA34"/>
    <w:rsid w:val="2E0D6C82"/>
    <w:rsid w:val="2E281293"/>
    <w:rsid w:val="2E30FFD6"/>
    <w:rsid w:val="2E335B59"/>
    <w:rsid w:val="2E6FBA99"/>
    <w:rsid w:val="2E7DC282"/>
    <w:rsid w:val="2EBB0AEC"/>
    <w:rsid w:val="2EDC19E2"/>
    <w:rsid w:val="2EE41B61"/>
    <w:rsid w:val="2EE563D6"/>
    <w:rsid w:val="2F18D1A9"/>
    <w:rsid w:val="2F1E807E"/>
    <w:rsid w:val="2F2E2982"/>
    <w:rsid w:val="2F3DBC4C"/>
    <w:rsid w:val="2F4442AD"/>
    <w:rsid w:val="2F58D8BB"/>
    <w:rsid w:val="2FC768F4"/>
    <w:rsid w:val="2FD5B9FD"/>
    <w:rsid w:val="2FEC4340"/>
    <w:rsid w:val="2FF0A686"/>
    <w:rsid w:val="306E2F23"/>
    <w:rsid w:val="308255FD"/>
    <w:rsid w:val="30A5EAD9"/>
    <w:rsid w:val="30F5D4A9"/>
    <w:rsid w:val="30F8C7CF"/>
    <w:rsid w:val="30FFEF02"/>
    <w:rsid w:val="31185670"/>
    <w:rsid w:val="31409B78"/>
    <w:rsid w:val="3146C3EC"/>
    <w:rsid w:val="314DC99B"/>
    <w:rsid w:val="3150C5C5"/>
    <w:rsid w:val="3155F0A0"/>
    <w:rsid w:val="31566712"/>
    <w:rsid w:val="315D5903"/>
    <w:rsid w:val="31A3D420"/>
    <w:rsid w:val="31F63EE1"/>
    <w:rsid w:val="323E7E11"/>
    <w:rsid w:val="326ED8A4"/>
    <w:rsid w:val="328E42B7"/>
    <w:rsid w:val="32A957FE"/>
    <w:rsid w:val="330B6A33"/>
    <w:rsid w:val="33318D50"/>
    <w:rsid w:val="3348D7CC"/>
    <w:rsid w:val="336F29D3"/>
    <w:rsid w:val="33854C25"/>
    <w:rsid w:val="33B05F0E"/>
    <w:rsid w:val="33DB5F21"/>
    <w:rsid w:val="343C31A8"/>
    <w:rsid w:val="343D2212"/>
    <w:rsid w:val="3449CB38"/>
    <w:rsid w:val="34AD0E37"/>
    <w:rsid w:val="34DF4DCF"/>
    <w:rsid w:val="354D07B4"/>
    <w:rsid w:val="356DAA5F"/>
    <w:rsid w:val="35703306"/>
    <w:rsid w:val="357C43EE"/>
    <w:rsid w:val="35800936"/>
    <w:rsid w:val="35D87048"/>
    <w:rsid w:val="35F5AD38"/>
    <w:rsid w:val="36013C6F"/>
    <w:rsid w:val="3606D6C2"/>
    <w:rsid w:val="361596EE"/>
    <w:rsid w:val="3644AA75"/>
    <w:rsid w:val="3653E376"/>
    <w:rsid w:val="3656BAF1"/>
    <w:rsid w:val="369C70B1"/>
    <w:rsid w:val="36AFA363"/>
    <w:rsid w:val="36C7124D"/>
    <w:rsid w:val="37165804"/>
    <w:rsid w:val="3741E6FE"/>
    <w:rsid w:val="374998FF"/>
    <w:rsid w:val="3768DE7B"/>
    <w:rsid w:val="376FBB02"/>
    <w:rsid w:val="37A2C7EB"/>
    <w:rsid w:val="37F6B4F1"/>
    <w:rsid w:val="38048B7B"/>
    <w:rsid w:val="3839E16C"/>
    <w:rsid w:val="383B5A2A"/>
    <w:rsid w:val="38447673"/>
    <w:rsid w:val="384DE954"/>
    <w:rsid w:val="38527AF2"/>
    <w:rsid w:val="3863BB1F"/>
    <w:rsid w:val="386AE0F8"/>
    <w:rsid w:val="3879620D"/>
    <w:rsid w:val="388AE106"/>
    <w:rsid w:val="38C586EE"/>
    <w:rsid w:val="38FCE2FE"/>
    <w:rsid w:val="394CC2D2"/>
    <w:rsid w:val="394E16BD"/>
    <w:rsid w:val="398461DE"/>
    <w:rsid w:val="39D77863"/>
    <w:rsid w:val="39FCAE8C"/>
    <w:rsid w:val="3A255946"/>
    <w:rsid w:val="3A46A2EB"/>
    <w:rsid w:val="3A8736C5"/>
    <w:rsid w:val="3A9A3FA5"/>
    <w:rsid w:val="3AA0DBFB"/>
    <w:rsid w:val="3ABDE095"/>
    <w:rsid w:val="3AD7F63D"/>
    <w:rsid w:val="3AFF4EEA"/>
    <w:rsid w:val="3B013ED6"/>
    <w:rsid w:val="3B0CCAC7"/>
    <w:rsid w:val="3B2EE04D"/>
    <w:rsid w:val="3B770023"/>
    <w:rsid w:val="3BC33F21"/>
    <w:rsid w:val="3C0B022B"/>
    <w:rsid w:val="3C3C4994"/>
    <w:rsid w:val="3C474DED"/>
    <w:rsid w:val="3CB26024"/>
    <w:rsid w:val="3CB7E09D"/>
    <w:rsid w:val="3CC48690"/>
    <w:rsid w:val="3CE2B49A"/>
    <w:rsid w:val="3CF5C860"/>
    <w:rsid w:val="3D0F5074"/>
    <w:rsid w:val="3D1967D5"/>
    <w:rsid w:val="3D298C16"/>
    <w:rsid w:val="3D328C1A"/>
    <w:rsid w:val="3D393977"/>
    <w:rsid w:val="3D56BE58"/>
    <w:rsid w:val="3DA1D156"/>
    <w:rsid w:val="3DACB89A"/>
    <w:rsid w:val="3DC4857F"/>
    <w:rsid w:val="3DE0EF24"/>
    <w:rsid w:val="3E100F62"/>
    <w:rsid w:val="3E37020E"/>
    <w:rsid w:val="3E60FA6E"/>
    <w:rsid w:val="3E8608D9"/>
    <w:rsid w:val="3E9F76D3"/>
    <w:rsid w:val="3EAACAD8"/>
    <w:rsid w:val="3EE3C8E4"/>
    <w:rsid w:val="3F3F7B48"/>
    <w:rsid w:val="3F40BE45"/>
    <w:rsid w:val="3F47F991"/>
    <w:rsid w:val="3F6FE43F"/>
    <w:rsid w:val="3FB8AAD8"/>
    <w:rsid w:val="3FE746D8"/>
    <w:rsid w:val="402EA369"/>
    <w:rsid w:val="4055B14F"/>
    <w:rsid w:val="4086A4C9"/>
    <w:rsid w:val="4087D18A"/>
    <w:rsid w:val="40B2FE65"/>
    <w:rsid w:val="40E01C51"/>
    <w:rsid w:val="40FE0B8A"/>
    <w:rsid w:val="41233BDC"/>
    <w:rsid w:val="419EED3D"/>
    <w:rsid w:val="41D62659"/>
    <w:rsid w:val="41EA3520"/>
    <w:rsid w:val="41ECF731"/>
    <w:rsid w:val="41F770C3"/>
    <w:rsid w:val="4225B4E8"/>
    <w:rsid w:val="4254DA02"/>
    <w:rsid w:val="4266EAB2"/>
    <w:rsid w:val="428D0967"/>
    <w:rsid w:val="42B8F67C"/>
    <w:rsid w:val="42D10522"/>
    <w:rsid w:val="42F28E67"/>
    <w:rsid w:val="42FD22DA"/>
    <w:rsid w:val="43158B70"/>
    <w:rsid w:val="4316FD65"/>
    <w:rsid w:val="433C078D"/>
    <w:rsid w:val="435554CA"/>
    <w:rsid w:val="436B386F"/>
    <w:rsid w:val="437B840B"/>
    <w:rsid w:val="4397B323"/>
    <w:rsid w:val="4399BADD"/>
    <w:rsid w:val="43AEE679"/>
    <w:rsid w:val="43DEF73A"/>
    <w:rsid w:val="440BAAD9"/>
    <w:rsid w:val="4441CF3B"/>
    <w:rsid w:val="445506DD"/>
    <w:rsid w:val="44C66A99"/>
    <w:rsid w:val="44D39224"/>
    <w:rsid w:val="44D452AD"/>
    <w:rsid w:val="44E938C9"/>
    <w:rsid w:val="44F09115"/>
    <w:rsid w:val="44F1A860"/>
    <w:rsid w:val="45008909"/>
    <w:rsid w:val="4521A737"/>
    <w:rsid w:val="4532DF1B"/>
    <w:rsid w:val="45345D3C"/>
    <w:rsid w:val="456ACDBE"/>
    <w:rsid w:val="4587071E"/>
    <w:rsid w:val="45B78252"/>
    <w:rsid w:val="45C95071"/>
    <w:rsid w:val="460428E8"/>
    <w:rsid w:val="460CD31B"/>
    <w:rsid w:val="4621D5B1"/>
    <w:rsid w:val="463E3FAD"/>
    <w:rsid w:val="4646AB62"/>
    <w:rsid w:val="46C8DB47"/>
    <w:rsid w:val="46D815B8"/>
    <w:rsid w:val="47057462"/>
    <w:rsid w:val="4746830F"/>
    <w:rsid w:val="478B260A"/>
    <w:rsid w:val="4796B86E"/>
    <w:rsid w:val="479F1458"/>
    <w:rsid w:val="479F29CB"/>
    <w:rsid w:val="47A57DCD"/>
    <w:rsid w:val="47B2B2AD"/>
    <w:rsid w:val="47B42934"/>
    <w:rsid w:val="47E10121"/>
    <w:rsid w:val="47F0C538"/>
    <w:rsid w:val="485BC66D"/>
    <w:rsid w:val="486875E2"/>
    <w:rsid w:val="48CB1127"/>
    <w:rsid w:val="490B117A"/>
    <w:rsid w:val="49179803"/>
    <w:rsid w:val="491C647D"/>
    <w:rsid w:val="493509E5"/>
    <w:rsid w:val="4949B520"/>
    <w:rsid w:val="496BF503"/>
    <w:rsid w:val="499560FF"/>
    <w:rsid w:val="49A481A5"/>
    <w:rsid w:val="4A0ECD09"/>
    <w:rsid w:val="4A40EB05"/>
    <w:rsid w:val="4A474A5E"/>
    <w:rsid w:val="4A5FA5B4"/>
    <w:rsid w:val="4AAA3AA0"/>
    <w:rsid w:val="4AC314D6"/>
    <w:rsid w:val="4AEB20CE"/>
    <w:rsid w:val="4B03A94A"/>
    <w:rsid w:val="4B297498"/>
    <w:rsid w:val="4B2F4C56"/>
    <w:rsid w:val="4B3716EB"/>
    <w:rsid w:val="4B41E95A"/>
    <w:rsid w:val="4B49D9F9"/>
    <w:rsid w:val="4B528D0E"/>
    <w:rsid w:val="4BA949C6"/>
    <w:rsid w:val="4BE1EFAA"/>
    <w:rsid w:val="4BE22074"/>
    <w:rsid w:val="4C0DE5EB"/>
    <w:rsid w:val="4C10D578"/>
    <w:rsid w:val="4C2378D8"/>
    <w:rsid w:val="4C28656A"/>
    <w:rsid w:val="4C341841"/>
    <w:rsid w:val="4C3DBB32"/>
    <w:rsid w:val="4C510B99"/>
    <w:rsid w:val="4C6B9546"/>
    <w:rsid w:val="4C9EF662"/>
    <w:rsid w:val="4D31FDF0"/>
    <w:rsid w:val="4D92BAA3"/>
    <w:rsid w:val="4DB1085D"/>
    <w:rsid w:val="4E0177D9"/>
    <w:rsid w:val="4E5521C3"/>
    <w:rsid w:val="4E7BE310"/>
    <w:rsid w:val="4EB60844"/>
    <w:rsid w:val="4EC0018B"/>
    <w:rsid w:val="4EC08C0E"/>
    <w:rsid w:val="4F1F2FD0"/>
    <w:rsid w:val="4F4F9F3C"/>
    <w:rsid w:val="4F5B980A"/>
    <w:rsid w:val="4FA5A89C"/>
    <w:rsid w:val="4FCD1FA6"/>
    <w:rsid w:val="4FFCEC41"/>
    <w:rsid w:val="5007E0AD"/>
    <w:rsid w:val="50408B29"/>
    <w:rsid w:val="5057CBA0"/>
    <w:rsid w:val="507853C5"/>
    <w:rsid w:val="508229F4"/>
    <w:rsid w:val="50ADFC0F"/>
    <w:rsid w:val="50E9BDDD"/>
    <w:rsid w:val="512B9002"/>
    <w:rsid w:val="5154C1D8"/>
    <w:rsid w:val="5157B191"/>
    <w:rsid w:val="515CAEE0"/>
    <w:rsid w:val="516B1FD3"/>
    <w:rsid w:val="5187327F"/>
    <w:rsid w:val="518D53E3"/>
    <w:rsid w:val="519235BD"/>
    <w:rsid w:val="51FDC3F7"/>
    <w:rsid w:val="52186B4E"/>
    <w:rsid w:val="526B28B9"/>
    <w:rsid w:val="5270EB4F"/>
    <w:rsid w:val="5274F0EE"/>
    <w:rsid w:val="528628D4"/>
    <w:rsid w:val="528C3DCC"/>
    <w:rsid w:val="5290B4DF"/>
    <w:rsid w:val="52A92B0D"/>
    <w:rsid w:val="52B5BE52"/>
    <w:rsid w:val="52C7F5FE"/>
    <w:rsid w:val="52CC5285"/>
    <w:rsid w:val="52E4A15F"/>
    <w:rsid w:val="52F93DE7"/>
    <w:rsid w:val="52F9FA48"/>
    <w:rsid w:val="5318D2A5"/>
    <w:rsid w:val="533270E8"/>
    <w:rsid w:val="538B1019"/>
    <w:rsid w:val="539A22DD"/>
    <w:rsid w:val="53D198E4"/>
    <w:rsid w:val="53FCF7B7"/>
    <w:rsid w:val="54321CFA"/>
    <w:rsid w:val="546B40CE"/>
    <w:rsid w:val="547C5604"/>
    <w:rsid w:val="54A9AED7"/>
    <w:rsid w:val="54BBFB6D"/>
    <w:rsid w:val="54F69026"/>
    <w:rsid w:val="5524264E"/>
    <w:rsid w:val="55396EE0"/>
    <w:rsid w:val="55A1F88F"/>
    <w:rsid w:val="55A36747"/>
    <w:rsid w:val="55B19DC8"/>
    <w:rsid w:val="55CE2AC0"/>
    <w:rsid w:val="55D08DB5"/>
    <w:rsid w:val="55EB4905"/>
    <w:rsid w:val="55F5AC02"/>
    <w:rsid w:val="55FB0A75"/>
    <w:rsid w:val="5619DAA6"/>
    <w:rsid w:val="562F21C3"/>
    <w:rsid w:val="563F18E3"/>
    <w:rsid w:val="565162A8"/>
    <w:rsid w:val="5662FDCF"/>
    <w:rsid w:val="56B136C1"/>
    <w:rsid w:val="57054FD0"/>
    <w:rsid w:val="5746DAF1"/>
    <w:rsid w:val="574ABC98"/>
    <w:rsid w:val="574EF254"/>
    <w:rsid w:val="577F19EE"/>
    <w:rsid w:val="57D316FF"/>
    <w:rsid w:val="58008F9E"/>
    <w:rsid w:val="581C8A7B"/>
    <w:rsid w:val="582D7A76"/>
    <w:rsid w:val="5872EE23"/>
    <w:rsid w:val="58BDBDCA"/>
    <w:rsid w:val="58F6F619"/>
    <w:rsid w:val="595769A6"/>
    <w:rsid w:val="598E745C"/>
    <w:rsid w:val="599A3F53"/>
    <w:rsid w:val="59A7EF0A"/>
    <w:rsid w:val="59ACEE13"/>
    <w:rsid w:val="59AF462D"/>
    <w:rsid w:val="59B6116E"/>
    <w:rsid w:val="5A13E90A"/>
    <w:rsid w:val="5A3F4FF8"/>
    <w:rsid w:val="5A49E4D7"/>
    <w:rsid w:val="5A4D1289"/>
    <w:rsid w:val="5A4DFD8D"/>
    <w:rsid w:val="5A9940BD"/>
    <w:rsid w:val="5B098415"/>
    <w:rsid w:val="5B329644"/>
    <w:rsid w:val="5B9A0627"/>
    <w:rsid w:val="5BB41301"/>
    <w:rsid w:val="5BB99A0F"/>
    <w:rsid w:val="5BCEE151"/>
    <w:rsid w:val="5BE2A593"/>
    <w:rsid w:val="5BF73C90"/>
    <w:rsid w:val="5C91B1C8"/>
    <w:rsid w:val="5CDC1ABA"/>
    <w:rsid w:val="5CF629F9"/>
    <w:rsid w:val="5D117381"/>
    <w:rsid w:val="5D425082"/>
    <w:rsid w:val="5D6AD6E8"/>
    <w:rsid w:val="5D764AD5"/>
    <w:rsid w:val="5D882D2C"/>
    <w:rsid w:val="5DAAC2E2"/>
    <w:rsid w:val="5DC253DC"/>
    <w:rsid w:val="5DCDEFA4"/>
    <w:rsid w:val="5E36B1DD"/>
    <w:rsid w:val="5E6C98A8"/>
    <w:rsid w:val="5EAF4ACA"/>
    <w:rsid w:val="5EC01507"/>
    <w:rsid w:val="5EEA4DDA"/>
    <w:rsid w:val="5F7611C6"/>
    <w:rsid w:val="5F761CC6"/>
    <w:rsid w:val="5F769926"/>
    <w:rsid w:val="5F7AF834"/>
    <w:rsid w:val="5FA87D8F"/>
    <w:rsid w:val="5FB8D5D3"/>
    <w:rsid w:val="5FC2242C"/>
    <w:rsid w:val="5FC509C1"/>
    <w:rsid w:val="5FD4B909"/>
    <w:rsid w:val="5FD7C0C2"/>
    <w:rsid w:val="5FDD624B"/>
    <w:rsid w:val="602CCF6D"/>
    <w:rsid w:val="6068B254"/>
    <w:rsid w:val="608D30B2"/>
    <w:rsid w:val="60BE676E"/>
    <w:rsid w:val="60E9E449"/>
    <w:rsid w:val="610626C2"/>
    <w:rsid w:val="6110B530"/>
    <w:rsid w:val="6142C529"/>
    <w:rsid w:val="61C7E31A"/>
    <w:rsid w:val="61DD1F2A"/>
    <w:rsid w:val="621FB162"/>
    <w:rsid w:val="6260DFF6"/>
    <w:rsid w:val="62747A37"/>
    <w:rsid w:val="62823E16"/>
    <w:rsid w:val="62B5C20A"/>
    <w:rsid w:val="62EDBD0D"/>
    <w:rsid w:val="62F9246B"/>
    <w:rsid w:val="63350240"/>
    <w:rsid w:val="635B9BBE"/>
    <w:rsid w:val="63FF8F9B"/>
    <w:rsid w:val="644E23D4"/>
    <w:rsid w:val="645613EA"/>
    <w:rsid w:val="645697FA"/>
    <w:rsid w:val="646051D2"/>
    <w:rsid w:val="64766E54"/>
    <w:rsid w:val="64777620"/>
    <w:rsid w:val="6480E228"/>
    <w:rsid w:val="6484C190"/>
    <w:rsid w:val="64A6F94A"/>
    <w:rsid w:val="64B15FCE"/>
    <w:rsid w:val="64BF4D0F"/>
    <w:rsid w:val="64CD86C0"/>
    <w:rsid w:val="65045025"/>
    <w:rsid w:val="654E8887"/>
    <w:rsid w:val="657D0F22"/>
    <w:rsid w:val="6598EA19"/>
    <w:rsid w:val="65B00CBA"/>
    <w:rsid w:val="65BE7774"/>
    <w:rsid w:val="65EAC5CB"/>
    <w:rsid w:val="6618F49F"/>
    <w:rsid w:val="66395871"/>
    <w:rsid w:val="664717B7"/>
    <w:rsid w:val="66B4B248"/>
    <w:rsid w:val="66C77F1C"/>
    <w:rsid w:val="670B32A1"/>
    <w:rsid w:val="6713A2DA"/>
    <w:rsid w:val="6722D597"/>
    <w:rsid w:val="676677DE"/>
    <w:rsid w:val="6773A07C"/>
    <w:rsid w:val="6775DB3C"/>
    <w:rsid w:val="6792713D"/>
    <w:rsid w:val="67A2A823"/>
    <w:rsid w:val="67F1BF3E"/>
    <w:rsid w:val="67F343C6"/>
    <w:rsid w:val="67FCA439"/>
    <w:rsid w:val="68288CB5"/>
    <w:rsid w:val="68521B7B"/>
    <w:rsid w:val="6888CD3D"/>
    <w:rsid w:val="68AC12B1"/>
    <w:rsid w:val="68DFE33C"/>
    <w:rsid w:val="68E748E8"/>
    <w:rsid w:val="68E7704B"/>
    <w:rsid w:val="69408E66"/>
    <w:rsid w:val="696551FC"/>
    <w:rsid w:val="696ACCFA"/>
    <w:rsid w:val="696D7BF6"/>
    <w:rsid w:val="69801E64"/>
    <w:rsid w:val="6981B1E9"/>
    <w:rsid w:val="69BE3D77"/>
    <w:rsid w:val="69D8B066"/>
    <w:rsid w:val="69D9D83B"/>
    <w:rsid w:val="6A111C88"/>
    <w:rsid w:val="6A42D698"/>
    <w:rsid w:val="6A444F69"/>
    <w:rsid w:val="6A673D19"/>
    <w:rsid w:val="6A99E0E1"/>
    <w:rsid w:val="6AC30376"/>
    <w:rsid w:val="6AC565DA"/>
    <w:rsid w:val="6ACF1A9A"/>
    <w:rsid w:val="6ADA95C7"/>
    <w:rsid w:val="6B173599"/>
    <w:rsid w:val="6B18234D"/>
    <w:rsid w:val="6B77722D"/>
    <w:rsid w:val="6B9204C2"/>
    <w:rsid w:val="6BA53F3B"/>
    <w:rsid w:val="6BB241DB"/>
    <w:rsid w:val="6BCAB320"/>
    <w:rsid w:val="6BD8E9D5"/>
    <w:rsid w:val="6C6DF0D4"/>
    <w:rsid w:val="6C7AAAA9"/>
    <w:rsid w:val="6D2A0DE6"/>
    <w:rsid w:val="6D2AB83E"/>
    <w:rsid w:val="6D884BD0"/>
    <w:rsid w:val="6DF31084"/>
    <w:rsid w:val="6E221A2D"/>
    <w:rsid w:val="6E49F507"/>
    <w:rsid w:val="6E5FF87E"/>
    <w:rsid w:val="6E67E65F"/>
    <w:rsid w:val="6E7978AA"/>
    <w:rsid w:val="6E7B77B9"/>
    <w:rsid w:val="6E86C28A"/>
    <w:rsid w:val="6EA9AC19"/>
    <w:rsid w:val="6EAC9CEB"/>
    <w:rsid w:val="6ECA387A"/>
    <w:rsid w:val="6EE326FF"/>
    <w:rsid w:val="6EFA455A"/>
    <w:rsid w:val="6F25D712"/>
    <w:rsid w:val="6F3E8701"/>
    <w:rsid w:val="6F72C5D7"/>
    <w:rsid w:val="6F7FBAAF"/>
    <w:rsid w:val="703B864C"/>
    <w:rsid w:val="70504E0B"/>
    <w:rsid w:val="706F577E"/>
    <w:rsid w:val="707A88B4"/>
    <w:rsid w:val="707D77F5"/>
    <w:rsid w:val="708A031D"/>
    <w:rsid w:val="70A84D47"/>
    <w:rsid w:val="70AF1DBF"/>
    <w:rsid w:val="70DFDA8E"/>
    <w:rsid w:val="7135E9C2"/>
    <w:rsid w:val="714AAF14"/>
    <w:rsid w:val="71DB2C42"/>
    <w:rsid w:val="720ADBF0"/>
    <w:rsid w:val="7223E39F"/>
    <w:rsid w:val="72309C26"/>
    <w:rsid w:val="72600EBB"/>
    <w:rsid w:val="72695371"/>
    <w:rsid w:val="7288E60E"/>
    <w:rsid w:val="72DCD742"/>
    <w:rsid w:val="72EC4F3B"/>
    <w:rsid w:val="730E4CAB"/>
    <w:rsid w:val="731D36D1"/>
    <w:rsid w:val="731E72E3"/>
    <w:rsid w:val="73673361"/>
    <w:rsid w:val="73E588CD"/>
    <w:rsid w:val="73FBAFEA"/>
    <w:rsid w:val="7416A31D"/>
    <w:rsid w:val="742DDAB0"/>
    <w:rsid w:val="7430C718"/>
    <w:rsid w:val="74630459"/>
    <w:rsid w:val="746B2925"/>
    <w:rsid w:val="74714B22"/>
    <w:rsid w:val="747B1AC3"/>
    <w:rsid w:val="749609BB"/>
    <w:rsid w:val="74991867"/>
    <w:rsid w:val="74B3AF80"/>
    <w:rsid w:val="74CE1A20"/>
    <w:rsid w:val="754103D6"/>
    <w:rsid w:val="75558FCA"/>
    <w:rsid w:val="75EC7C6A"/>
    <w:rsid w:val="75F584A0"/>
    <w:rsid w:val="761226A5"/>
    <w:rsid w:val="76737F99"/>
    <w:rsid w:val="76869297"/>
    <w:rsid w:val="76A7189E"/>
    <w:rsid w:val="76DCED42"/>
    <w:rsid w:val="77709109"/>
    <w:rsid w:val="778EC6FB"/>
    <w:rsid w:val="779CD5FE"/>
    <w:rsid w:val="7846CE73"/>
    <w:rsid w:val="787D667B"/>
    <w:rsid w:val="78CAEB4C"/>
    <w:rsid w:val="78E2DD4C"/>
    <w:rsid w:val="78FE2881"/>
    <w:rsid w:val="79952D63"/>
    <w:rsid w:val="79B2448A"/>
    <w:rsid w:val="79D863D8"/>
    <w:rsid w:val="79EE15FA"/>
    <w:rsid w:val="7A1B2B7A"/>
    <w:rsid w:val="7A6A4B86"/>
    <w:rsid w:val="7AB25D28"/>
    <w:rsid w:val="7AD11016"/>
    <w:rsid w:val="7AE9B93A"/>
    <w:rsid w:val="7AF66692"/>
    <w:rsid w:val="7B04524D"/>
    <w:rsid w:val="7B103161"/>
    <w:rsid w:val="7B104AD2"/>
    <w:rsid w:val="7B4A0299"/>
    <w:rsid w:val="7B549A2E"/>
    <w:rsid w:val="7B59D150"/>
    <w:rsid w:val="7BC6F70D"/>
    <w:rsid w:val="7BC71820"/>
    <w:rsid w:val="7BF8F0B7"/>
    <w:rsid w:val="7C2CE81C"/>
    <w:rsid w:val="7C327064"/>
    <w:rsid w:val="7C3537AB"/>
    <w:rsid w:val="7C3F7C67"/>
    <w:rsid w:val="7C7BC616"/>
    <w:rsid w:val="7C7E2B33"/>
    <w:rsid w:val="7CD98BF5"/>
    <w:rsid w:val="7CF28396"/>
    <w:rsid w:val="7D1275C0"/>
    <w:rsid w:val="7D257F9C"/>
    <w:rsid w:val="7D288990"/>
    <w:rsid w:val="7D46DDD6"/>
    <w:rsid w:val="7D637985"/>
    <w:rsid w:val="7D93E67C"/>
    <w:rsid w:val="7DEAA728"/>
    <w:rsid w:val="7E1D32EE"/>
    <w:rsid w:val="7E46E503"/>
    <w:rsid w:val="7E5850B4"/>
    <w:rsid w:val="7E9431EE"/>
    <w:rsid w:val="7EBFE0AC"/>
    <w:rsid w:val="7ED336DD"/>
    <w:rsid w:val="7F33E732"/>
    <w:rsid w:val="7F4D8C2E"/>
    <w:rsid w:val="7F91A0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DBA725E"/>
  <w15:chartTrackingRefBased/>
  <w15:docId w15:val="{FD7E1265-E57E-41C5-BF9F-2B64FCFB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3EAACAD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4">
    <w:name w:val="heading 4"/>
    <w:basedOn w:val="Normal"/>
    <w:next w:val="Normal"/>
    <w:uiPriority w:val="9"/>
    <w:unhideWhenUsed/>
    <w:qFormat/>
    <w:rsid w:val="3EAACAD8"/>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43158B70"/>
    <w:pPr>
      <w:ind w:left="720"/>
      <w:contextualSpacing/>
    </w:pPr>
  </w:style>
  <w:style w:type="character" w:styleId="Hyperlink">
    <w:name w:val="Hyperlink"/>
    <w:basedOn w:val="DefaultParagraphFont"/>
    <w:uiPriority w:val="99"/>
    <w:unhideWhenUsed/>
    <w:rsid w:val="43158B7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apu.apus.edu/area-of-study/business-and-management/resources/the-four-functions-of-management/" TargetMode="External" Id="R66844f1174e4432a" /><Relationship Type="http://schemas.openxmlformats.org/officeDocument/2006/relationships/hyperlink" Target="https://www.investopedia.com/terms/m/management-by-objectives.asp" TargetMode="External" Id="R3d6b4c7e31874923" /><Relationship Type="http://schemas.openxmlformats.org/officeDocument/2006/relationships/hyperlink" Target="https://www.ioscm.com/blog/essential-leadership-skills-for-modern-supply-chain-managers/" TargetMode="External" Id="R173771465f784c4d" /><Relationship Type="http://schemas.openxmlformats.org/officeDocument/2006/relationships/hyperlink" Target="https://courses.lumenlearning.com/atd-tc3-management/chapter/planning-organizing-leading-and-controlling/" TargetMode="External" Id="Rf5efaefc82434534" /><Relationship Type="http://schemas.openxmlformats.org/officeDocument/2006/relationships/hyperlink" Target="https://www.ascm.org/ascm-insights/the-10-pillars-of-supply-chain-leadership/" TargetMode="External" Id="Re15e69d55d254464" /><Relationship Type="http://schemas.openxmlformats.org/officeDocument/2006/relationships/hyperlink" Target="https://scholars.fhsu.edu/management_oer/1/" TargetMode="External" Id="Re2446ae44322476d" /><Relationship Type="http://schemas.openxmlformats.org/officeDocument/2006/relationships/hyperlink" Target="https://www.teamwork.com/blog/the-four-functions-of-management-overview-examples/" TargetMode="External" Id="Rb6dbd01478fe4057" /><Relationship Type="http://schemas.openxmlformats.org/officeDocument/2006/relationships/hyperlink" Target="https://www.xero.com/uk/guides/improve-efficiency/?utm_source=MICROSOFT&amp;utm_medium=cpc&amp;utm_campaign=UK+-+NB+-+MF+-+SMB+-+DSA+D%26I&amp;utm_content=Guides&amp;utm_term=DYNAMIC+SEARCH+ADS&amp;ds_kid=2319012437226&amp;gclid=887b39d068161da43ab65024f28d9845&amp;gclsrc=3p.ds&amp;msclkid=887b39d068161da43ab65024f28d9845" TargetMode="External" Id="Rd83ad42e9766459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Maisie Evans (2512230)</dc:creator>
  <keywords/>
  <dc:description/>
  <lastModifiedBy>Maisie Evans (2512230)</lastModifiedBy>
  <revision>35</revision>
  <dcterms:created xsi:type="dcterms:W3CDTF">2026-05-01T12:00:00.0000000Z</dcterms:created>
  <dcterms:modified xsi:type="dcterms:W3CDTF">2026-06-01T07:39:46.6529348Z</dcterms:modified>
</coreProperties>
</file>