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F7CE1" w14:textId="58932336" w:rsidR="003765F9" w:rsidRDefault="003765F9" w:rsidP="003765F9">
      <w:pPr>
        <w:spacing w:line="360" w:lineRule="auto"/>
        <w:rPr>
          <w:b/>
          <w:bCs/>
        </w:rPr>
      </w:pPr>
      <w:r w:rsidRPr="003765F9">
        <w:rPr>
          <w:b/>
          <w:bCs/>
        </w:rPr>
        <w:t>Conclusions and Recommendations</w:t>
      </w:r>
    </w:p>
    <w:p w14:paraId="082058EB" w14:textId="77777777" w:rsidR="003765F9" w:rsidRPr="003765F9" w:rsidRDefault="003765F9" w:rsidP="003765F9">
      <w:pPr>
        <w:spacing w:line="360" w:lineRule="auto"/>
        <w:rPr>
          <w:b/>
          <w:bCs/>
        </w:rPr>
      </w:pPr>
    </w:p>
    <w:p w14:paraId="0B86877A" w14:textId="05C6BC78" w:rsidR="003765F9" w:rsidRPr="003765F9" w:rsidRDefault="003765F9" w:rsidP="003765F9">
      <w:pPr>
        <w:spacing w:line="360" w:lineRule="auto"/>
        <w:rPr>
          <w:b/>
          <w:bCs/>
        </w:rPr>
      </w:pPr>
      <w:r w:rsidRPr="003765F9">
        <w:rPr>
          <w:b/>
          <w:bCs/>
        </w:rPr>
        <w:t>Introduction</w:t>
      </w:r>
    </w:p>
    <w:p w14:paraId="43080E97" w14:textId="77777777" w:rsidR="003765F9" w:rsidRDefault="003765F9" w:rsidP="003765F9">
      <w:pPr>
        <w:spacing w:line="360" w:lineRule="auto"/>
      </w:pPr>
      <w:r>
        <w:t>In the previous chapter, the data collected from the respondents was analysed, providing crucial findings and potential recommendations. This chapter aims to provide comprehensive recommendations to enhance both response strategies and collaboration with partner agencies.</w:t>
      </w:r>
    </w:p>
    <w:p w14:paraId="63FE181E" w14:textId="77777777" w:rsidR="003765F9" w:rsidRDefault="003765F9" w:rsidP="003765F9">
      <w:pPr>
        <w:spacing w:line="360" w:lineRule="auto"/>
      </w:pPr>
    </w:p>
    <w:p w14:paraId="27248455" w14:textId="28F6EAB9" w:rsidR="003765F9" w:rsidRPr="003765F9" w:rsidRDefault="003765F9" w:rsidP="003765F9">
      <w:pPr>
        <w:spacing w:line="360" w:lineRule="auto"/>
        <w:rPr>
          <w:b/>
          <w:bCs/>
        </w:rPr>
      </w:pPr>
      <w:r w:rsidRPr="003765F9">
        <w:rPr>
          <w:b/>
          <w:bCs/>
        </w:rPr>
        <w:t>Main Findings</w:t>
      </w:r>
    </w:p>
    <w:p w14:paraId="3EF583AD" w14:textId="5B605E39" w:rsidR="003765F9" w:rsidRDefault="003765F9" w:rsidP="003765F9">
      <w:pPr>
        <w:spacing w:line="360" w:lineRule="auto"/>
      </w:pPr>
      <w:r>
        <w:t xml:space="preserve">Throughout the dissertation, there have been several crucial findings that have come to light, which have not been identified in current research yet. The results from the previous chapter allowed the study to gain an insight into actual police officers dealing domestic violence incidents, identifying any positives, </w:t>
      </w:r>
      <w:r>
        <w:t>negatives,</w:t>
      </w:r>
      <w:r>
        <w:t xml:space="preserve"> and areas for improvement. Some of the key findings were as followed:</w:t>
      </w:r>
    </w:p>
    <w:p w14:paraId="293E5B73" w14:textId="77777777" w:rsidR="003765F9" w:rsidRDefault="003765F9" w:rsidP="003765F9">
      <w:pPr>
        <w:spacing w:line="360" w:lineRule="auto"/>
      </w:pPr>
    </w:p>
    <w:p w14:paraId="6BC952AB" w14:textId="77777777" w:rsidR="003765F9" w:rsidRDefault="003765F9" w:rsidP="003765F9">
      <w:pPr>
        <w:spacing w:line="360" w:lineRule="auto"/>
      </w:pPr>
      <w:r>
        <w:t>•</w:t>
      </w:r>
      <w:r>
        <w:tab/>
        <w:t xml:space="preserve">Training Ineffectiveness: One of the most prevailing inadequacies, was the training ineffectiveness that police officers are receiving on dealing with domestic violence incidents. It was clear that </w:t>
      </w:r>
      <w:proofErr w:type="gramStart"/>
      <w:r>
        <w:t>the majority of</w:t>
      </w:r>
      <w:proofErr w:type="gramEnd"/>
      <w:r>
        <w:t xml:space="preserve"> the respondents providing their response to the training they receive on domestic violence is inadequate, relying heavily on static PowerPoint presentations which is preventing them from gaining knowledge and skill.</w:t>
      </w:r>
    </w:p>
    <w:p w14:paraId="39C8106E" w14:textId="77777777" w:rsidR="003765F9" w:rsidRDefault="003765F9" w:rsidP="003765F9">
      <w:pPr>
        <w:spacing w:line="360" w:lineRule="auto"/>
      </w:pPr>
    </w:p>
    <w:p w14:paraId="25756D9F" w14:textId="77777777" w:rsidR="003765F9" w:rsidRDefault="003765F9" w:rsidP="003765F9">
      <w:pPr>
        <w:spacing w:line="360" w:lineRule="auto"/>
      </w:pPr>
      <w:r>
        <w:t>•</w:t>
      </w:r>
      <w:r>
        <w:tab/>
        <w:t>Partner Agencies Ineffectiveness: As well as the training ineffectiveness, another point made by the respondents was the ineffectiveness of partner agencies who are dealing with the victims of domestic violence. It was evident that the main point the respondents put across, was that partner agencies frequently deflect responsibility back to the response officers.</w:t>
      </w:r>
    </w:p>
    <w:p w14:paraId="4DBB44A8" w14:textId="77777777" w:rsidR="003765F9" w:rsidRDefault="003765F9" w:rsidP="003765F9">
      <w:pPr>
        <w:spacing w:line="360" w:lineRule="auto"/>
      </w:pPr>
    </w:p>
    <w:p w14:paraId="24FB3E36" w14:textId="77777777" w:rsidR="003765F9" w:rsidRDefault="003765F9" w:rsidP="003765F9">
      <w:pPr>
        <w:spacing w:line="360" w:lineRule="auto"/>
      </w:pPr>
      <w:r>
        <w:t>•</w:t>
      </w:r>
      <w:r>
        <w:tab/>
        <w:t xml:space="preserve">Effective Aftercare: One positive aspect of the results chapter was the effectiveness of police officers dealing with the aftercare of victims experiencing domestic violence. Although not fully effective, </w:t>
      </w:r>
      <w:proofErr w:type="gramStart"/>
      <w:r>
        <w:t>the majority of</w:t>
      </w:r>
      <w:proofErr w:type="gramEnd"/>
      <w:r>
        <w:t xml:space="preserve"> respondents answered either effective or slightly effective, suggesting that this is a strong point with potential improvements that could be made. </w:t>
      </w:r>
    </w:p>
    <w:p w14:paraId="24D38F85" w14:textId="77777777" w:rsidR="003765F9" w:rsidRDefault="003765F9" w:rsidP="003765F9">
      <w:pPr>
        <w:spacing w:line="360" w:lineRule="auto"/>
      </w:pPr>
    </w:p>
    <w:p w14:paraId="558E621A" w14:textId="77777777" w:rsidR="003765F9" w:rsidRDefault="003765F9" w:rsidP="003765F9">
      <w:pPr>
        <w:spacing w:line="360" w:lineRule="auto"/>
      </w:pPr>
      <w:r>
        <w:t>•</w:t>
      </w:r>
      <w:r>
        <w:tab/>
        <w:t xml:space="preserve">Improvements Needed: Respondents provided their own opinions at the end of the results chapter, allowing them to put their points across and make suggestions as to whether anything could be improved in this aspect. Although not all respondents answered, the most prevalent answer provided was frequent and comprehensive training for frontline officers on dealing with domestic violence incidents. </w:t>
      </w:r>
    </w:p>
    <w:p w14:paraId="1A2C9AD3" w14:textId="77777777" w:rsidR="003765F9" w:rsidRDefault="003765F9" w:rsidP="003765F9">
      <w:pPr>
        <w:spacing w:line="360" w:lineRule="auto"/>
      </w:pPr>
    </w:p>
    <w:p w14:paraId="52565A08" w14:textId="2FEC59E8" w:rsidR="003765F9" w:rsidRPr="003765F9" w:rsidRDefault="003765F9" w:rsidP="003765F9">
      <w:pPr>
        <w:spacing w:line="360" w:lineRule="auto"/>
        <w:rPr>
          <w:b/>
          <w:bCs/>
        </w:rPr>
      </w:pPr>
      <w:r w:rsidRPr="003765F9">
        <w:rPr>
          <w:b/>
          <w:bCs/>
        </w:rPr>
        <w:t>Recommendations</w:t>
      </w:r>
    </w:p>
    <w:p w14:paraId="55C8D5E6" w14:textId="148AF820" w:rsidR="003765F9" w:rsidRDefault="003765F9" w:rsidP="003765F9">
      <w:pPr>
        <w:spacing w:line="360" w:lineRule="auto"/>
      </w:pPr>
      <w:r>
        <w:t>Building on the identified challenges</w:t>
      </w:r>
      <w:r>
        <w:t xml:space="preserve"> throughout this study</w:t>
      </w:r>
      <w:r>
        <w:t>, the following recommendations are proposed to optimi</w:t>
      </w:r>
      <w:r>
        <w:t>s</w:t>
      </w:r>
      <w:r>
        <w:t>e police response effectiveness</w:t>
      </w:r>
      <w:r>
        <w:t>.</w:t>
      </w:r>
    </w:p>
    <w:p w14:paraId="71FCB5E7" w14:textId="77777777" w:rsidR="003765F9" w:rsidRDefault="003765F9" w:rsidP="003765F9">
      <w:pPr>
        <w:spacing w:line="360" w:lineRule="auto"/>
      </w:pPr>
    </w:p>
    <w:p w14:paraId="14C2AF1A" w14:textId="531D2375" w:rsidR="003765F9" w:rsidRDefault="003765F9" w:rsidP="003765F9">
      <w:pPr>
        <w:spacing w:line="360" w:lineRule="auto"/>
      </w:pPr>
      <w:r>
        <w:t>A first recommendation that could be made is revising training methods that police officers receive on domestic violence incidents.</w:t>
      </w:r>
      <w:r>
        <w:t xml:space="preserve"> It is recommended to </w:t>
      </w:r>
      <w:r>
        <w:t>change</w:t>
      </w:r>
      <w:r>
        <w:t xml:space="preserve"> from traditional PowerPoint-based </w:t>
      </w:r>
      <w:r>
        <w:t>lessons</w:t>
      </w:r>
      <w:r>
        <w:t xml:space="preserve"> to a more interactive and practical training approach. Incorporating real</w:t>
      </w:r>
      <w:r>
        <w:t xml:space="preserve"> </w:t>
      </w:r>
      <w:r>
        <w:t>life scenarios, role-playing exercises</w:t>
      </w:r>
      <w:r>
        <w:t xml:space="preserve"> </w:t>
      </w:r>
      <w:r>
        <w:t>can enhance officers' ability to apply their training in dynamic situations</w:t>
      </w:r>
      <w:r>
        <w:t xml:space="preserve"> and getting more engagement from them</w:t>
      </w:r>
      <w:r>
        <w:t>.</w:t>
      </w:r>
    </w:p>
    <w:p w14:paraId="28951D51" w14:textId="77777777" w:rsidR="003765F9" w:rsidRDefault="003765F9" w:rsidP="003765F9">
      <w:pPr>
        <w:spacing w:line="360" w:lineRule="auto"/>
      </w:pPr>
    </w:p>
    <w:p w14:paraId="0BC4240F" w14:textId="106D1B77" w:rsidR="003765F9" w:rsidRDefault="003765F9" w:rsidP="003765F9">
      <w:pPr>
        <w:spacing w:line="360" w:lineRule="auto"/>
      </w:pPr>
      <w:r>
        <w:t>A second recommendation could be e</w:t>
      </w:r>
      <w:r>
        <w:t>nhanc</w:t>
      </w:r>
      <w:r>
        <w:t>ing</w:t>
      </w:r>
      <w:r>
        <w:t xml:space="preserve"> </w:t>
      </w:r>
      <w:r>
        <w:t>the collaboration</w:t>
      </w:r>
      <w:r>
        <w:t xml:space="preserve"> with Partner Agencies</w:t>
      </w:r>
      <w:r>
        <w:t>.</w:t>
      </w:r>
      <w:r>
        <w:t xml:space="preserve"> Implementing regular joint training sessions, establishing clear communication, and </w:t>
      </w:r>
      <w:r>
        <w:t xml:space="preserve">explaining each other’s </w:t>
      </w:r>
      <w:r>
        <w:t>protocols can foster a more cohesive response to domestic violence incidents.</w:t>
      </w:r>
      <w:r>
        <w:t xml:space="preserve"> Another suggestion for this could be implementing partner agencies input sessions, allowing for the officers to address any </w:t>
      </w:r>
      <w:proofErr w:type="gramStart"/>
      <w:r>
        <w:t>issues</w:t>
      </w:r>
      <w:proofErr w:type="gramEnd"/>
      <w:r>
        <w:t xml:space="preserve"> and potentially come to conclusions with certain aspects.</w:t>
      </w:r>
    </w:p>
    <w:p w14:paraId="2DAFAE1E" w14:textId="77777777" w:rsidR="003765F9" w:rsidRDefault="003765F9" w:rsidP="003765F9">
      <w:pPr>
        <w:spacing w:line="360" w:lineRule="auto"/>
      </w:pPr>
    </w:p>
    <w:p w14:paraId="7EA7FBFB" w14:textId="1B103A23" w:rsidR="003765F9" w:rsidRDefault="003765F9" w:rsidP="003765F9">
      <w:pPr>
        <w:spacing w:line="360" w:lineRule="auto"/>
      </w:pPr>
      <w:r>
        <w:t>Finally, another recommendation would be building on effective aftercare for victims experiencing domestic violence. Although a lot of the data provided</w:t>
      </w:r>
      <w:r>
        <w:t xml:space="preserve"> positive feedback on aftercare services, there is an opportunity to expand and refine these services. This </w:t>
      </w:r>
      <w:r>
        <w:t>could</w:t>
      </w:r>
      <w:r>
        <w:t xml:space="preserve"> include </w:t>
      </w:r>
      <w:r>
        <w:t>spending more time with the victim, addressing all referrals that could be put in place and in general making the victim feel as comfortable and reassured as they can be.</w:t>
      </w:r>
    </w:p>
    <w:p w14:paraId="7A186380" w14:textId="77777777" w:rsidR="003765F9" w:rsidRDefault="003765F9" w:rsidP="003765F9">
      <w:pPr>
        <w:spacing w:line="360" w:lineRule="auto"/>
      </w:pPr>
    </w:p>
    <w:p w14:paraId="76BB69CA" w14:textId="77777777" w:rsidR="003765F9" w:rsidRDefault="003765F9" w:rsidP="003765F9">
      <w:pPr>
        <w:spacing w:line="360" w:lineRule="auto"/>
      </w:pPr>
    </w:p>
    <w:p w14:paraId="3C8991EB" w14:textId="52E5FE78" w:rsidR="003765F9" w:rsidRPr="003765F9" w:rsidRDefault="003765F9" w:rsidP="003765F9">
      <w:pPr>
        <w:spacing w:line="360" w:lineRule="auto"/>
        <w:rPr>
          <w:b/>
          <w:bCs/>
        </w:rPr>
      </w:pPr>
      <w:r w:rsidRPr="003765F9">
        <w:rPr>
          <w:b/>
          <w:bCs/>
        </w:rPr>
        <w:t>Limitations</w:t>
      </w:r>
    </w:p>
    <w:p w14:paraId="04AFC8A1" w14:textId="2091155A" w:rsidR="003765F9" w:rsidRDefault="003765F9" w:rsidP="003765F9">
      <w:pPr>
        <w:spacing w:line="360" w:lineRule="auto"/>
      </w:pPr>
      <w:r>
        <w:t>This dissertation has encountered a few limitations which has slightly affected the answer to the initial title.</w:t>
      </w:r>
    </w:p>
    <w:p w14:paraId="691A9872" w14:textId="77777777" w:rsidR="003765F9" w:rsidRDefault="003765F9" w:rsidP="003765F9">
      <w:pPr>
        <w:spacing w:line="360" w:lineRule="auto"/>
      </w:pPr>
    </w:p>
    <w:p w14:paraId="66B07D50" w14:textId="276DE08A" w:rsidR="003765F9" w:rsidRDefault="003765F9" w:rsidP="003765F9">
      <w:pPr>
        <w:spacing w:line="360" w:lineRule="auto"/>
      </w:pPr>
      <w:r>
        <w:t>The dissertation intended on gaining perceptions from current research, as well as frontline police officers who deal with domestic violence incidents daily. However, there appeared to be very little up to date research on the dissertation title, preventing the study from gaining the best research</w:t>
      </w:r>
      <w:r>
        <w:t xml:space="preserve">. This </w:t>
      </w:r>
      <w:r>
        <w:t>emphasises</w:t>
      </w:r>
      <w:r>
        <w:t xml:space="preserve"> the need for future investigations to fill this void and contribute more substantially to the understanding of police</w:t>
      </w:r>
      <w:r>
        <w:t xml:space="preserve"> and partner agencies </w:t>
      </w:r>
      <w:r>
        <w:t>response effectiveness in domestic violence incidents.</w:t>
      </w:r>
    </w:p>
    <w:p w14:paraId="3268DC67" w14:textId="0BEB4323" w:rsidR="003765F9" w:rsidRDefault="003765F9" w:rsidP="003765F9">
      <w:pPr>
        <w:spacing w:line="360" w:lineRule="auto"/>
      </w:pPr>
      <w:r>
        <w:lastRenderedPageBreak/>
        <w:t>Another limitation identified in this dissertation was the researcher not considering the findings and opinions of partner agencies who deal with domestic violence incidents. In analysis, these findings could have potentially provided a more diverse perspective on domestic violence incidents, but due to the lack of time and resources, this information was not gathered.</w:t>
      </w:r>
    </w:p>
    <w:p w14:paraId="727A1DFC" w14:textId="77777777" w:rsidR="003765F9" w:rsidRDefault="003765F9" w:rsidP="003765F9">
      <w:pPr>
        <w:spacing w:line="360" w:lineRule="auto"/>
      </w:pPr>
    </w:p>
    <w:p w14:paraId="1BC44214" w14:textId="671DB32A" w:rsidR="003765F9" w:rsidRPr="003765F9" w:rsidRDefault="003765F9" w:rsidP="003765F9">
      <w:pPr>
        <w:spacing w:line="360" w:lineRule="auto"/>
        <w:rPr>
          <w:b/>
          <w:bCs/>
        </w:rPr>
      </w:pPr>
      <w:r w:rsidRPr="003765F9">
        <w:rPr>
          <w:b/>
          <w:bCs/>
        </w:rPr>
        <w:t>Further Research</w:t>
      </w:r>
    </w:p>
    <w:p w14:paraId="5327AED7" w14:textId="56DDB79F" w:rsidR="003765F9" w:rsidRDefault="003765F9" w:rsidP="003765F9">
      <w:pPr>
        <w:spacing w:line="360" w:lineRule="auto"/>
      </w:pPr>
      <w:r>
        <w:t xml:space="preserve">Although the dissertation has provided a collection of interesting data, the research was primarily from police officers and police departments within the police force. A large amount of data from partner agencies and the public’ perception on this study were not collected, due to the lack of time and resources. </w:t>
      </w:r>
      <w:r>
        <w:t>To deepen the understanding of the subject</w:t>
      </w:r>
      <w:r>
        <w:t xml:space="preserve"> and gain further research into this study, there are opportunities for this study to be re-visited, in which further perceptions can be obtained with less time restrictions. </w:t>
      </w:r>
    </w:p>
    <w:p w14:paraId="4E79CD2F" w14:textId="77777777" w:rsidR="003765F9" w:rsidRDefault="003765F9" w:rsidP="003765F9">
      <w:pPr>
        <w:spacing w:line="360" w:lineRule="auto"/>
      </w:pPr>
    </w:p>
    <w:p w14:paraId="346B4313" w14:textId="193EECB8" w:rsidR="003765F9" w:rsidRDefault="003765F9" w:rsidP="003765F9">
      <w:pPr>
        <w:spacing w:line="360" w:lineRule="auto"/>
      </w:pPr>
      <w:r>
        <w:t>Another opportunity for further research around this study could be</w:t>
      </w:r>
      <w:r>
        <w:t xml:space="preserve"> delv</w:t>
      </w:r>
      <w:r>
        <w:t>ing</w:t>
      </w:r>
      <w:r>
        <w:t xml:space="preserve"> into specific aspects of police response effectiveness and partner agency collaboration. This </w:t>
      </w:r>
      <w:r>
        <w:t>could</w:t>
      </w:r>
      <w:r>
        <w:t xml:space="preserve"> involve qualitative studies, interviews, or case studies to provide a</w:t>
      </w:r>
      <w:r>
        <w:t xml:space="preserve"> better </w:t>
      </w:r>
      <w:r>
        <w:t xml:space="preserve">understanding of the challenges and opportunities in this critical </w:t>
      </w:r>
      <w:r>
        <w:t>aspect</w:t>
      </w:r>
      <w:r>
        <w:t>.</w:t>
      </w:r>
    </w:p>
    <w:p w14:paraId="19020B8E" w14:textId="77777777" w:rsidR="003765F9" w:rsidRDefault="003765F9" w:rsidP="003765F9">
      <w:pPr>
        <w:spacing w:line="360" w:lineRule="auto"/>
      </w:pPr>
    </w:p>
    <w:p w14:paraId="19DAD0FE" w14:textId="654773E2" w:rsidR="003765F9" w:rsidRPr="003765F9" w:rsidRDefault="003765F9" w:rsidP="003765F9">
      <w:pPr>
        <w:spacing w:line="360" w:lineRule="auto"/>
        <w:rPr>
          <w:b/>
          <w:bCs/>
        </w:rPr>
      </w:pPr>
      <w:r w:rsidRPr="003765F9">
        <w:rPr>
          <w:b/>
          <w:bCs/>
        </w:rPr>
        <w:t>The Achievements of Objectives</w:t>
      </w:r>
    </w:p>
    <w:p w14:paraId="5E822588" w14:textId="77777777" w:rsidR="003765F9" w:rsidRDefault="003765F9" w:rsidP="003765F9">
      <w:pPr>
        <w:spacing w:line="360" w:lineRule="auto"/>
      </w:pPr>
    </w:p>
    <w:p w14:paraId="7A905625" w14:textId="4C745F80" w:rsidR="003765F9" w:rsidRDefault="003765F9" w:rsidP="003765F9">
      <w:pPr>
        <w:spacing w:line="360" w:lineRule="auto"/>
      </w:pPr>
      <w:r>
        <w:t xml:space="preserve">This section </w:t>
      </w:r>
      <w:r>
        <w:t xml:space="preserve">outlines the completed set of objectives throughout this study. </w:t>
      </w:r>
    </w:p>
    <w:p w14:paraId="0C11DBE4" w14:textId="77777777" w:rsidR="003765F9" w:rsidRDefault="003765F9" w:rsidP="003765F9">
      <w:pPr>
        <w:spacing w:line="360" w:lineRule="auto"/>
      </w:pPr>
    </w:p>
    <w:p w14:paraId="4A22B648" w14:textId="4260C1A5" w:rsidR="003765F9" w:rsidRDefault="003765F9" w:rsidP="003765F9">
      <w:pPr>
        <w:spacing w:line="360" w:lineRule="auto"/>
      </w:pPr>
      <w:r>
        <w:t>•</w:t>
      </w:r>
      <w:r w:rsidRPr="003765F9">
        <w:tab/>
      </w:r>
      <w:r w:rsidRPr="003765F9">
        <w:rPr>
          <w:i/>
          <w:iCs/>
        </w:rPr>
        <w:t>To establish the obstacles faced by frontline police officers dealing with domestic violence incidents</w:t>
      </w:r>
      <w:r w:rsidRPr="003765F9">
        <w:rPr>
          <w:i/>
          <w:iCs/>
        </w:rPr>
        <w:t>:</w:t>
      </w:r>
      <w:r>
        <w:t xml:space="preserve"> It was evident that there were several obstacles being faced in policing domestic violence incident, primarily the inadequacy of the training they receive. This objective also allowed the police officers to state their own opinions on the matter and recommendations for potential improvement. </w:t>
      </w:r>
    </w:p>
    <w:p w14:paraId="146B991C" w14:textId="77777777" w:rsidR="003765F9" w:rsidRDefault="003765F9" w:rsidP="003765F9">
      <w:pPr>
        <w:spacing w:line="360" w:lineRule="auto"/>
      </w:pPr>
    </w:p>
    <w:p w14:paraId="24084B47" w14:textId="3AD5E116" w:rsidR="003765F9" w:rsidRDefault="003765F9" w:rsidP="003765F9">
      <w:pPr>
        <w:spacing w:line="360" w:lineRule="auto"/>
      </w:pPr>
      <w:r>
        <w:t>•</w:t>
      </w:r>
      <w:r>
        <w:tab/>
      </w:r>
      <w:r w:rsidRPr="003765F9">
        <w:rPr>
          <w:i/>
          <w:iCs/>
        </w:rPr>
        <w:t>To select an appropriate research approac</w:t>
      </w:r>
      <w:r>
        <w:rPr>
          <w:i/>
          <w:iCs/>
        </w:rPr>
        <w:t>h</w:t>
      </w:r>
      <w:r>
        <w:t xml:space="preserve">: Employing the </w:t>
      </w:r>
      <w:r>
        <w:t>questionnaire</w:t>
      </w:r>
      <w:r>
        <w:t>,</w:t>
      </w:r>
      <w:r>
        <w:t xml:space="preserve"> to allow frontline officers and police departments to express their views, utilising graphs and charts,</w:t>
      </w:r>
      <w:r>
        <w:t xml:space="preserve"> and a mixed method strategy ensured a robust methodology to explore </w:t>
      </w:r>
      <w:r>
        <w:t>their views</w:t>
      </w:r>
      <w:r>
        <w:t xml:space="preserve"> on </w:t>
      </w:r>
      <w:r>
        <w:t>domestic violence incidents</w:t>
      </w:r>
      <w:r>
        <w:t>.</w:t>
      </w:r>
    </w:p>
    <w:p w14:paraId="1540DDD0" w14:textId="77777777" w:rsidR="003765F9" w:rsidRDefault="003765F9" w:rsidP="003765F9">
      <w:pPr>
        <w:spacing w:line="360" w:lineRule="auto"/>
      </w:pPr>
    </w:p>
    <w:p w14:paraId="6D3CA494" w14:textId="5D24CE63" w:rsidR="003765F9" w:rsidRDefault="003765F9" w:rsidP="003765F9">
      <w:pPr>
        <w:spacing w:line="360" w:lineRule="auto"/>
      </w:pPr>
      <w:r>
        <w:lastRenderedPageBreak/>
        <w:t>•</w:t>
      </w:r>
      <w:r>
        <w:tab/>
      </w:r>
      <w:r w:rsidRPr="003765F9">
        <w:rPr>
          <w:i/>
          <w:iCs/>
        </w:rPr>
        <w:t xml:space="preserve">To </w:t>
      </w:r>
      <w:r w:rsidRPr="003765F9">
        <w:rPr>
          <w:i/>
          <w:iCs/>
        </w:rPr>
        <w:t>analyse</w:t>
      </w:r>
      <w:r w:rsidRPr="003765F9">
        <w:rPr>
          <w:i/>
          <w:iCs/>
        </w:rPr>
        <w:t xml:space="preserve"> the data collected</w:t>
      </w:r>
      <w:r>
        <w:t>: The study utili</w:t>
      </w:r>
      <w:r>
        <w:t>s</w:t>
      </w:r>
      <w:r>
        <w:t xml:space="preserve">ed </w:t>
      </w:r>
      <w:r>
        <w:t xml:space="preserve">current research and </w:t>
      </w:r>
      <w:r>
        <w:t>questionnaire analysis to</w:t>
      </w:r>
      <w:r>
        <w:t xml:space="preserve"> provide an overview of the current obstacles being faced when dealing with domestic violence incidents, providing conclusions for each section.</w:t>
      </w:r>
    </w:p>
    <w:p w14:paraId="71CA6957" w14:textId="77777777" w:rsidR="003765F9" w:rsidRDefault="003765F9" w:rsidP="003765F9">
      <w:pPr>
        <w:spacing w:line="360" w:lineRule="auto"/>
      </w:pPr>
    </w:p>
    <w:p w14:paraId="40B5D068" w14:textId="36F61F01" w:rsidR="003765F9" w:rsidRDefault="003765F9" w:rsidP="003765F9">
      <w:pPr>
        <w:spacing w:line="360" w:lineRule="auto"/>
      </w:pPr>
      <w:r>
        <w:t>•</w:t>
      </w:r>
      <w:r>
        <w:tab/>
      </w:r>
      <w:r w:rsidRPr="003765F9">
        <w:rPr>
          <w:i/>
          <w:iCs/>
        </w:rPr>
        <w:t>To provide recommendations:</w:t>
      </w:r>
      <w:r>
        <w:t xml:space="preserve"> The researcher successfully fulfilled the objective of providing recommendations, </w:t>
      </w:r>
      <w:r>
        <w:t xml:space="preserve">allowing for potential future developments, and answering to the respondents’ opinions. </w:t>
      </w:r>
    </w:p>
    <w:p w14:paraId="040BBF19" w14:textId="09FAD5B3" w:rsidR="00413B6D" w:rsidRDefault="00413B6D" w:rsidP="003765F9"/>
    <w:p w14:paraId="42003B5B" w14:textId="68FDD631" w:rsidR="003765F9" w:rsidRDefault="003765F9" w:rsidP="003765F9">
      <w:pPr>
        <w:spacing w:line="360" w:lineRule="auto"/>
      </w:pPr>
      <w:r w:rsidRPr="003765F9">
        <w:t xml:space="preserve">In conclusion, this study </w:t>
      </w:r>
      <w:r>
        <w:t xml:space="preserve">identifies </w:t>
      </w:r>
      <w:r w:rsidRPr="003765F9">
        <w:t xml:space="preserve">the challenges faced by frontline police officers dealing with domestic violence incidents. The findings </w:t>
      </w:r>
      <w:r>
        <w:t>stress</w:t>
      </w:r>
      <w:r w:rsidRPr="003765F9">
        <w:t xml:space="preserve"> the </w:t>
      </w:r>
      <w:r w:rsidRPr="003765F9">
        <w:t>demanding</w:t>
      </w:r>
      <w:r w:rsidRPr="003765F9">
        <w:t xml:space="preserve"> need for a </w:t>
      </w:r>
      <w:r w:rsidRPr="003765F9">
        <w:t>re-</w:t>
      </w:r>
      <w:r>
        <w:t>evaluation</w:t>
      </w:r>
      <w:r w:rsidRPr="003765F9">
        <w:t xml:space="preserve"> of training methods, emphasi</w:t>
      </w:r>
      <w:r>
        <w:t>s</w:t>
      </w:r>
      <w:r w:rsidRPr="003765F9">
        <w:t xml:space="preserve">ing a </w:t>
      </w:r>
      <w:r>
        <w:t>change</w:t>
      </w:r>
      <w:r w:rsidRPr="003765F9">
        <w:t xml:space="preserve"> from PowerPoint-based lessons to interactive and practical approaches. Furthermore, collaboration with partner agencies is identified as a crucial area requiring </w:t>
      </w:r>
      <w:r>
        <w:t>improvement</w:t>
      </w:r>
      <w:r w:rsidRPr="003765F9">
        <w:t>,</w:t>
      </w:r>
      <w:r>
        <w:t xml:space="preserve"> recommending an</w:t>
      </w:r>
      <w:r w:rsidRPr="003765F9">
        <w:t xml:space="preserve"> implementation of joint training sessions and improved communication. Despite limitations, particularly </w:t>
      </w:r>
      <w:r>
        <w:t xml:space="preserve">current </w:t>
      </w:r>
      <w:r w:rsidRPr="003765F9">
        <w:t xml:space="preserve">up-to-date </w:t>
      </w:r>
      <w:r w:rsidRPr="003765F9">
        <w:t>research,</w:t>
      </w:r>
      <w:r w:rsidRPr="003765F9">
        <w:t xml:space="preserve"> this study </w:t>
      </w:r>
      <w:r>
        <w:t xml:space="preserve">allows </w:t>
      </w:r>
      <w:r w:rsidRPr="003765F9">
        <w:t xml:space="preserve">for future investigations to delve deeper into the dynamics of police response and partner agency collaboration. </w:t>
      </w:r>
    </w:p>
    <w:p w14:paraId="00C60204" w14:textId="77777777" w:rsidR="003765F9" w:rsidRDefault="003765F9" w:rsidP="003765F9">
      <w:pPr>
        <w:spacing w:line="360" w:lineRule="auto"/>
      </w:pPr>
    </w:p>
    <w:p w14:paraId="2E141A1A" w14:textId="46477B26" w:rsidR="003765F9" w:rsidRPr="003765F9" w:rsidRDefault="003765F9" w:rsidP="003765F9">
      <w:pPr>
        <w:spacing w:line="360" w:lineRule="auto"/>
        <w:rPr>
          <w:b/>
          <w:bCs/>
        </w:rPr>
      </w:pPr>
      <w:r w:rsidRPr="003765F9">
        <w:rPr>
          <w:b/>
          <w:bCs/>
        </w:rPr>
        <w:t>Word Count - 1064</w:t>
      </w:r>
    </w:p>
    <w:sectPr w:rsidR="003765F9" w:rsidRPr="00376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576AF"/>
    <w:multiLevelType w:val="multilevel"/>
    <w:tmpl w:val="D8B40D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C588B"/>
    <w:multiLevelType w:val="multilevel"/>
    <w:tmpl w:val="2D821E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C07336"/>
    <w:multiLevelType w:val="multilevel"/>
    <w:tmpl w:val="67CC77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F438F"/>
    <w:multiLevelType w:val="multilevel"/>
    <w:tmpl w:val="2C422A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4B0778"/>
    <w:multiLevelType w:val="multilevel"/>
    <w:tmpl w:val="550070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5C7050"/>
    <w:multiLevelType w:val="multilevel"/>
    <w:tmpl w:val="0868CE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E3650D"/>
    <w:multiLevelType w:val="multilevel"/>
    <w:tmpl w:val="CEB44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353305"/>
    <w:multiLevelType w:val="multilevel"/>
    <w:tmpl w:val="0DF83F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EE21A2"/>
    <w:multiLevelType w:val="multilevel"/>
    <w:tmpl w:val="EBACE0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338433963">
    <w:abstractNumId w:val="0"/>
    <w:lvlOverride w:ilvl="0"/>
    <w:lvlOverride w:ilvl="1"/>
    <w:lvlOverride w:ilvl="2"/>
    <w:lvlOverride w:ilvl="3"/>
    <w:lvlOverride w:ilvl="4"/>
    <w:lvlOverride w:ilvl="5"/>
    <w:lvlOverride w:ilvl="6"/>
    <w:lvlOverride w:ilvl="7"/>
    <w:lvlOverride w:ilvl="8"/>
  </w:num>
  <w:num w:numId="2" w16cid:durableId="1861773295">
    <w:abstractNumId w:val="7"/>
    <w:lvlOverride w:ilvl="0"/>
    <w:lvlOverride w:ilvl="1"/>
    <w:lvlOverride w:ilvl="2"/>
    <w:lvlOverride w:ilvl="3"/>
    <w:lvlOverride w:ilvl="4"/>
    <w:lvlOverride w:ilvl="5"/>
    <w:lvlOverride w:ilvl="6"/>
    <w:lvlOverride w:ilvl="7"/>
    <w:lvlOverride w:ilvl="8"/>
  </w:num>
  <w:num w:numId="3" w16cid:durableId="2031487664">
    <w:abstractNumId w:val="8"/>
    <w:lvlOverride w:ilvl="0"/>
    <w:lvlOverride w:ilvl="1"/>
    <w:lvlOverride w:ilvl="2"/>
    <w:lvlOverride w:ilvl="3"/>
    <w:lvlOverride w:ilvl="4"/>
    <w:lvlOverride w:ilvl="5"/>
    <w:lvlOverride w:ilvl="6"/>
    <w:lvlOverride w:ilvl="7"/>
    <w:lvlOverride w:ilvl="8"/>
  </w:num>
  <w:num w:numId="4" w16cid:durableId="1315524273">
    <w:abstractNumId w:val="5"/>
    <w:lvlOverride w:ilvl="0"/>
    <w:lvlOverride w:ilvl="1"/>
    <w:lvlOverride w:ilvl="2"/>
    <w:lvlOverride w:ilvl="3"/>
    <w:lvlOverride w:ilvl="4"/>
    <w:lvlOverride w:ilvl="5"/>
    <w:lvlOverride w:ilvl="6"/>
    <w:lvlOverride w:ilvl="7"/>
    <w:lvlOverride w:ilvl="8"/>
  </w:num>
  <w:num w:numId="5" w16cid:durableId="1890721488">
    <w:abstractNumId w:val="3"/>
    <w:lvlOverride w:ilvl="0"/>
    <w:lvlOverride w:ilvl="1"/>
    <w:lvlOverride w:ilvl="2"/>
    <w:lvlOverride w:ilvl="3"/>
    <w:lvlOverride w:ilvl="4"/>
    <w:lvlOverride w:ilvl="5"/>
    <w:lvlOverride w:ilvl="6"/>
    <w:lvlOverride w:ilvl="7"/>
    <w:lvlOverride w:ilvl="8"/>
  </w:num>
  <w:num w:numId="6" w16cid:durableId="547450736">
    <w:abstractNumId w:val="4"/>
    <w:lvlOverride w:ilvl="0"/>
    <w:lvlOverride w:ilvl="1"/>
    <w:lvlOverride w:ilvl="2"/>
    <w:lvlOverride w:ilvl="3"/>
    <w:lvlOverride w:ilvl="4"/>
    <w:lvlOverride w:ilvl="5"/>
    <w:lvlOverride w:ilvl="6"/>
    <w:lvlOverride w:ilvl="7"/>
    <w:lvlOverride w:ilvl="8"/>
  </w:num>
  <w:num w:numId="7" w16cid:durableId="351229442">
    <w:abstractNumId w:val="2"/>
    <w:lvlOverride w:ilvl="0"/>
    <w:lvlOverride w:ilvl="1"/>
    <w:lvlOverride w:ilvl="2"/>
    <w:lvlOverride w:ilvl="3"/>
    <w:lvlOverride w:ilvl="4"/>
    <w:lvlOverride w:ilvl="5"/>
    <w:lvlOverride w:ilvl="6"/>
    <w:lvlOverride w:ilvl="7"/>
    <w:lvlOverride w:ilvl="8"/>
  </w:num>
  <w:num w:numId="8" w16cid:durableId="644818535">
    <w:abstractNumId w:val="1"/>
    <w:lvlOverride w:ilvl="0"/>
    <w:lvlOverride w:ilvl="1"/>
    <w:lvlOverride w:ilvl="2"/>
    <w:lvlOverride w:ilvl="3"/>
    <w:lvlOverride w:ilvl="4"/>
    <w:lvlOverride w:ilvl="5"/>
    <w:lvlOverride w:ilvl="6"/>
    <w:lvlOverride w:ilvl="7"/>
    <w:lvlOverride w:ilvl="8"/>
  </w:num>
  <w:num w:numId="9" w16cid:durableId="2040621075">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B6D"/>
    <w:rsid w:val="003765F9"/>
    <w:rsid w:val="00413B6D"/>
    <w:rsid w:val="00DE0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C4C8D"/>
  <w15:docId w15:val="{711E3A1D-63FC-434E-BBDA-43817BCB7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5F9"/>
    <w:pPr>
      <w:spacing w:after="0" w:line="240" w:lineRule="auto"/>
    </w:pPr>
    <w:rPr>
      <w:rFonts w:ascii="Calibri" w:hAnsi="Calibri" w:cs="Calibri"/>
      <w:kern w:val="0"/>
      <w:lang w:eastAsia="en-GB"/>
    </w:rPr>
  </w:style>
  <w:style w:type="paragraph" w:styleId="Heading3">
    <w:name w:val="heading 3"/>
    <w:basedOn w:val="Normal"/>
    <w:link w:val="Heading3Char"/>
    <w:uiPriority w:val="9"/>
    <w:semiHidden/>
    <w:unhideWhenUsed/>
    <w:qFormat/>
    <w:rsid w:val="003765F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3765F9"/>
    <w:rPr>
      <w:rFonts w:ascii="Calibri" w:hAnsi="Calibri" w:cs="Calibri"/>
      <w:b/>
      <w:bCs/>
      <w:kern w:val="0"/>
      <w:sz w:val="27"/>
      <w:szCs w:val="27"/>
      <w:lang w:eastAsia="en-GB"/>
    </w:rPr>
  </w:style>
  <w:style w:type="paragraph" w:styleId="NormalWeb">
    <w:name w:val="Normal (Web)"/>
    <w:basedOn w:val="Normal"/>
    <w:uiPriority w:val="99"/>
    <w:semiHidden/>
    <w:unhideWhenUsed/>
    <w:rsid w:val="003765F9"/>
    <w:pPr>
      <w:spacing w:before="100" w:beforeAutospacing="1" w:after="100" w:afterAutospacing="1"/>
    </w:pPr>
  </w:style>
  <w:style w:type="character" w:styleId="Strong">
    <w:name w:val="Strong"/>
    <w:basedOn w:val="DefaultParagraphFont"/>
    <w:uiPriority w:val="22"/>
    <w:qFormat/>
    <w:rsid w:val="003765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967706">
      <w:bodyDiv w:val="1"/>
      <w:marLeft w:val="0"/>
      <w:marRight w:val="0"/>
      <w:marTop w:val="0"/>
      <w:marBottom w:val="0"/>
      <w:divBdr>
        <w:top w:val="none" w:sz="0" w:space="0" w:color="auto"/>
        <w:left w:val="none" w:sz="0" w:space="0" w:color="auto"/>
        <w:bottom w:val="none" w:sz="0" w:space="0" w:color="auto"/>
        <w:right w:val="none" w:sz="0" w:space="0" w:color="auto"/>
      </w:divBdr>
    </w:div>
    <w:div w:id="1714768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5302</TotalTime>
  <Pages>4</Pages>
  <Words>1142</Words>
  <Characters>6513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Phillips,Luke swp6960</dc:creator>
  <cp:keywords/>
  <dc:description/>
  <cp:lastModifiedBy>Phillips,Luke swp6960</cp:lastModifiedBy>
  <cp:revision>1</cp:revision>
  <dcterms:created xsi:type="dcterms:W3CDTF">2023-12-01T05:01:00Z</dcterms:created>
  <dcterms:modified xsi:type="dcterms:W3CDTF">2023-12-04T22:19:00Z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2023-12-01T20:32:50Z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c54dd8bc-9b9e-4ab5-89bd-03049e987347</vt:lpwstr>
  </property>
  <property fmtid="{D5CDD505-2E9C-101B-9397-08002B2CF9AE}" pid="8" name="MSIP_Label_66cf8fe5-b7b7-4df7-b38d-1c61ac2f6639_ContentBits">
    <vt:lpwstr>0</vt:lpwstr>
  </property>
</Properties>
</file>