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23639" w14:textId="77777777" w:rsidR="00986352" w:rsidRDefault="00986352" w:rsidP="00986352">
      <w:pPr>
        <w:spacing w:line="360" w:lineRule="auto"/>
        <w:jc w:val="center"/>
        <w:rPr>
          <w:rFonts w:ascii="Arial" w:hAnsi="Arial" w:cs="Arial"/>
          <w:b/>
          <w:bCs/>
          <w:sz w:val="36"/>
          <w:szCs w:val="36"/>
        </w:rPr>
      </w:pPr>
    </w:p>
    <w:p w14:paraId="41AAE0B6" w14:textId="77777777" w:rsidR="00986352" w:rsidRDefault="00986352" w:rsidP="00986352">
      <w:pPr>
        <w:spacing w:line="360" w:lineRule="auto"/>
        <w:jc w:val="center"/>
        <w:rPr>
          <w:rFonts w:ascii="Arial" w:hAnsi="Arial" w:cs="Arial"/>
          <w:b/>
          <w:bCs/>
          <w:sz w:val="36"/>
          <w:szCs w:val="36"/>
        </w:rPr>
      </w:pPr>
    </w:p>
    <w:p w14:paraId="44CBC176" w14:textId="77777777" w:rsidR="00986352" w:rsidRDefault="00986352" w:rsidP="00986352">
      <w:pPr>
        <w:spacing w:line="360" w:lineRule="auto"/>
        <w:jc w:val="center"/>
        <w:rPr>
          <w:rFonts w:ascii="Arial" w:hAnsi="Arial" w:cs="Arial"/>
          <w:b/>
          <w:bCs/>
          <w:sz w:val="36"/>
          <w:szCs w:val="36"/>
        </w:rPr>
      </w:pPr>
    </w:p>
    <w:p w14:paraId="6B53D898" w14:textId="537B85E0" w:rsidR="006035C8" w:rsidRPr="00C0385C" w:rsidRDefault="00C0385C" w:rsidP="00986352">
      <w:pPr>
        <w:spacing w:line="360" w:lineRule="auto"/>
        <w:jc w:val="center"/>
        <w:rPr>
          <w:rFonts w:ascii="Arial" w:hAnsi="Arial" w:cs="Arial"/>
          <w:sz w:val="36"/>
          <w:szCs w:val="36"/>
        </w:rPr>
      </w:pPr>
      <w:r w:rsidRPr="00C0385C">
        <w:rPr>
          <w:rFonts w:ascii="Arial" w:hAnsi="Arial" w:cs="Arial"/>
          <w:b/>
          <w:bCs/>
          <w:sz w:val="36"/>
          <w:szCs w:val="36"/>
        </w:rPr>
        <w:t>Students name:</w:t>
      </w:r>
      <w:r w:rsidRPr="00C0385C">
        <w:rPr>
          <w:rFonts w:ascii="Arial" w:hAnsi="Arial" w:cs="Arial"/>
          <w:sz w:val="36"/>
          <w:szCs w:val="36"/>
        </w:rPr>
        <w:t xml:space="preserve"> </w:t>
      </w:r>
      <w:r w:rsidR="006035C8" w:rsidRPr="00C0385C">
        <w:rPr>
          <w:rFonts w:ascii="Arial" w:hAnsi="Arial" w:cs="Arial"/>
          <w:sz w:val="36"/>
          <w:szCs w:val="36"/>
        </w:rPr>
        <w:t>Natalie Gerald</w:t>
      </w:r>
    </w:p>
    <w:p w14:paraId="36A89A92" w14:textId="07B84E5C" w:rsidR="006035C8" w:rsidRPr="00C0385C" w:rsidRDefault="00C0385C" w:rsidP="00986352">
      <w:pPr>
        <w:spacing w:line="360" w:lineRule="auto"/>
        <w:jc w:val="center"/>
        <w:rPr>
          <w:rFonts w:ascii="Arial" w:hAnsi="Arial" w:cs="Arial"/>
          <w:sz w:val="36"/>
          <w:szCs w:val="36"/>
        </w:rPr>
      </w:pPr>
      <w:r w:rsidRPr="00C0385C">
        <w:rPr>
          <w:rFonts w:ascii="Arial" w:hAnsi="Arial" w:cs="Arial"/>
          <w:b/>
          <w:bCs/>
          <w:sz w:val="36"/>
          <w:szCs w:val="36"/>
        </w:rPr>
        <w:t>Student number:</w:t>
      </w:r>
      <w:r w:rsidRPr="00C0385C">
        <w:rPr>
          <w:rFonts w:ascii="Arial" w:hAnsi="Arial" w:cs="Arial"/>
          <w:sz w:val="36"/>
          <w:szCs w:val="36"/>
        </w:rPr>
        <w:t xml:space="preserve"> </w:t>
      </w:r>
      <w:r w:rsidR="006035C8" w:rsidRPr="00C0385C">
        <w:rPr>
          <w:rFonts w:ascii="Arial" w:hAnsi="Arial" w:cs="Arial"/>
          <w:sz w:val="36"/>
          <w:szCs w:val="36"/>
        </w:rPr>
        <w:t>1809489</w:t>
      </w:r>
    </w:p>
    <w:p w14:paraId="44A2C75C" w14:textId="2A09FCCB" w:rsidR="00C0385C" w:rsidRPr="00C0385C" w:rsidRDefault="00C0385C" w:rsidP="00986352">
      <w:pPr>
        <w:spacing w:line="360" w:lineRule="auto"/>
        <w:jc w:val="center"/>
        <w:rPr>
          <w:rFonts w:ascii="Arial" w:hAnsi="Arial" w:cs="Arial"/>
          <w:sz w:val="36"/>
          <w:szCs w:val="36"/>
        </w:rPr>
      </w:pPr>
      <w:r w:rsidRPr="00C0385C">
        <w:rPr>
          <w:rFonts w:ascii="Arial" w:hAnsi="Arial" w:cs="Arial"/>
          <w:b/>
          <w:bCs/>
          <w:sz w:val="36"/>
          <w:szCs w:val="36"/>
        </w:rPr>
        <w:t>Module:</w:t>
      </w:r>
      <w:r w:rsidRPr="00C0385C">
        <w:rPr>
          <w:rFonts w:ascii="Arial" w:hAnsi="Arial" w:cs="Arial"/>
          <w:sz w:val="36"/>
          <w:szCs w:val="36"/>
        </w:rPr>
        <w:t xml:space="preserve"> </w:t>
      </w:r>
      <w:r w:rsidR="00D06EEB">
        <w:rPr>
          <w:rFonts w:ascii="Arial" w:hAnsi="Arial" w:cs="Arial"/>
          <w:sz w:val="36"/>
          <w:szCs w:val="36"/>
        </w:rPr>
        <w:t>Effective Team working and Communications</w:t>
      </w:r>
    </w:p>
    <w:p w14:paraId="5EEA1BC7" w14:textId="1967468B" w:rsidR="006035C8" w:rsidRPr="00C0385C" w:rsidRDefault="00C0385C" w:rsidP="00986352">
      <w:pPr>
        <w:spacing w:line="360" w:lineRule="auto"/>
        <w:jc w:val="center"/>
        <w:rPr>
          <w:rFonts w:ascii="Arial" w:hAnsi="Arial" w:cs="Arial"/>
          <w:sz w:val="36"/>
          <w:szCs w:val="36"/>
        </w:rPr>
      </w:pPr>
      <w:r w:rsidRPr="00C0385C">
        <w:rPr>
          <w:rFonts w:ascii="Arial" w:hAnsi="Arial" w:cs="Arial"/>
          <w:b/>
          <w:bCs/>
          <w:sz w:val="36"/>
          <w:szCs w:val="36"/>
        </w:rPr>
        <w:t>Module code:</w:t>
      </w:r>
      <w:r w:rsidRPr="00C0385C">
        <w:rPr>
          <w:rFonts w:ascii="Arial" w:hAnsi="Arial" w:cs="Arial"/>
          <w:sz w:val="36"/>
          <w:szCs w:val="36"/>
        </w:rPr>
        <w:t xml:space="preserve"> </w:t>
      </w:r>
      <w:r w:rsidR="006035C8" w:rsidRPr="00C0385C">
        <w:rPr>
          <w:rFonts w:ascii="Arial" w:hAnsi="Arial" w:cs="Arial"/>
          <w:sz w:val="36"/>
          <w:szCs w:val="36"/>
        </w:rPr>
        <w:t>BMS</w:t>
      </w:r>
      <w:r w:rsidR="00D06EEB">
        <w:rPr>
          <w:rFonts w:ascii="Arial" w:hAnsi="Arial" w:cs="Arial"/>
          <w:sz w:val="36"/>
          <w:szCs w:val="36"/>
        </w:rPr>
        <w:t>W</w:t>
      </w:r>
      <w:r w:rsidR="006035C8" w:rsidRPr="00C0385C">
        <w:rPr>
          <w:rFonts w:ascii="Arial" w:hAnsi="Arial" w:cs="Arial"/>
          <w:sz w:val="36"/>
          <w:szCs w:val="36"/>
        </w:rPr>
        <w:t>400</w:t>
      </w:r>
      <w:r w:rsidR="00D06EEB">
        <w:rPr>
          <w:rFonts w:ascii="Arial" w:hAnsi="Arial" w:cs="Arial"/>
          <w:sz w:val="36"/>
          <w:szCs w:val="36"/>
        </w:rPr>
        <w:t>2</w:t>
      </w:r>
    </w:p>
    <w:p w14:paraId="5F6F94DA" w14:textId="716F0539" w:rsidR="006035C8" w:rsidRPr="00C0385C" w:rsidRDefault="00C0385C" w:rsidP="00986352">
      <w:pPr>
        <w:spacing w:line="360" w:lineRule="auto"/>
        <w:jc w:val="center"/>
        <w:rPr>
          <w:rFonts w:ascii="Arial" w:hAnsi="Arial" w:cs="Arial"/>
          <w:sz w:val="36"/>
          <w:szCs w:val="36"/>
        </w:rPr>
      </w:pPr>
      <w:r w:rsidRPr="00C0385C">
        <w:rPr>
          <w:rFonts w:ascii="Arial" w:hAnsi="Arial" w:cs="Arial"/>
          <w:b/>
          <w:bCs/>
          <w:sz w:val="36"/>
          <w:szCs w:val="36"/>
        </w:rPr>
        <w:t>Lecturers name:</w:t>
      </w:r>
      <w:r w:rsidRPr="00C0385C">
        <w:rPr>
          <w:rFonts w:ascii="Arial" w:hAnsi="Arial" w:cs="Arial"/>
          <w:sz w:val="36"/>
          <w:szCs w:val="36"/>
        </w:rPr>
        <w:t xml:space="preserve"> </w:t>
      </w:r>
      <w:r w:rsidR="00CA6727">
        <w:rPr>
          <w:rFonts w:ascii="Arial" w:hAnsi="Arial" w:cs="Arial"/>
          <w:sz w:val="36"/>
          <w:szCs w:val="36"/>
        </w:rPr>
        <w:t xml:space="preserve">Dr </w:t>
      </w:r>
      <w:r w:rsidR="00D06EEB">
        <w:rPr>
          <w:rFonts w:ascii="Arial" w:hAnsi="Arial" w:cs="Arial"/>
          <w:sz w:val="36"/>
          <w:szCs w:val="36"/>
        </w:rPr>
        <w:t xml:space="preserve">MD </w:t>
      </w:r>
      <w:proofErr w:type="spellStart"/>
      <w:r w:rsidR="00D06EEB">
        <w:rPr>
          <w:rFonts w:ascii="Arial" w:hAnsi="Arial" w:cs="Arial"/>
          <w:sz w:val="36"/>
          <w:szCs w:val="36"/>
        </w:rPr>
        <w:t>Hazmul</w:t>
      </w:r>
      <w:proofErr w:type="spellEnd"/>
      <w:r w:rsidR="00D06EEB">
        <w:rPr>
          <w:rFonts w:ascii="Arial" w:hAnsi="Arial" w:cs="Arial"/>
          <w:sz w:val="36"/>
          <w:szCs w:val="36"/>
        </w:rPr>
        <w:t xml:space="preserve"> Hassan</w:t>
      </w:r>
    </w:p>
    <w:p w14:paraId="63DA0DE2" w14:textId="1F1F2BE2" w:rsidR="00C0385C" w:rsidRPr="00C0385C" w:rsidRDefault="00C0385C" w:rsidP="00986352">
      <w:pPr>
        <w:spacing w:line="360" w:lineRule="auto"/>
        <w:jc w:val="center"/>
        <w:rPr>
          <w:rFonts w:ascii="Arial" w:hAnsi="Arial" w:cs="Arial"/>
          <w:b/>
          <w:bCs/>
          <w:sz w:val="36"/>
          <w:szCs w:val="36"/>
        </w:rPr>
      </w:pPr>
    </w:p>
    <w:p w14:paraId="1D570970" w14:textId="2F11CFA0" w:rsidR="006035C8" w:rsidRDefault="006035C8" w:rsidP="006035C8">
      <w:pPr>
        <w:spacing w:line="360" w:lineRule="auto"/>
        <w:rPr>
          <w:rFonts w:ascii="Arial" w:hAnsi="Arial" w:cs="Arial"/>
        </w:rPr>
      </w:pPr>
    </w:p>
    <w:p w14:paraId="595700F8" w14:textId="79CD0DBF" w:rsidR="006035C8" w:rsidRDefault="006035C8" w:rsidP="006035C8">
      <w:pPr>
        <w:spacing w:line="360" w:lineRule="auto"/>
        <w:rPr>
          <w:rFonts w:ascii="Arial" w:hAnsi="Arial" w:cs="Arial"/>
        </w:rPr>
      </w:pPr>
    </w:p>
    <w:p w14:paraId="4A95488E" w14:textId="5C0D4647" w:rsidR="006035C8" w:rsidRDefault="006035C8" w:rsidP="006035C8">
      <w:pPr>
        <w:spacing w:line="360" w:lineRule="auto"/>
        <w:rPr>
          <w:rFonts w:ascii="Arial" w:hAnsi="Arial" w:cs="Arial"/>
        </w:rPr>
      </w:pPr>
    </w:p>
    <w:p w14:paraId="044DF1B5" w14:textId="3D3E4D0C" w:rsidR="006035C8" w:rsidRDefault="006035C8" w:rsidP="006035C8">
      <w:pPr>
        <w:spacing w:line="360" w:lineRule="auto"/>
        <w:rPr>
          <w:rFonts w:ascii="Arial" w:hAnsi="Arial" w:cs="Arial"/>
        </w:rPr>
      </w:pPr>
    </w:p>
    <w:p w14:paraId="1A1EAA37" w14:textId="2574C631" w:rsidR="006035C8" w:rsidRDefault="006035C8" w:rsidP="006035C8">
      <w:pPr>
        <w:spacing w:line="360" w:lineRule="auto"/>
        <w:rPr>
          <w:rFonts w:ascii="Arial" w:hAnsi="Arial" w:cs="Arial"/>
        </w:rPr>
      </w:pPr>
    </w:p>
    <w:p w14:paraId="0BE400D9" w14:textId="45013D67" w:rsidR="006035C8" w:rsidRDefault="006035C8" w:rsidP="006035C8">
      <w:pPr>
        <w:spacing w:line="360" w:lineRule="auto"/>
        <w:rPr>
          <w:rFonts w:ascii="Arial" w:hAnsi="Arial" w:cs="Arial"/>
        </w:rPr>
      </w:pPr>
    </w:p>
    <w:p w14:paraId="5B9D7793" w14:textId="43013677" w:rsidR="006035C8" w:rsidRDefault="006035C8" w:rsidP="006035C8">
      <w:pPr>
        <w:spacing w:line="360" w:lineRule="auto"/>
        <w:rPr>
          <w:rFonts w:ascii="Arial" w:hAnsi="Arial" w:cs="Arial"/>
        </w:rPr>
      </w:pPr>
    </w:p>
    <w:p w14:paraId="20935AEF" w14:textId="50144549" w:rsidR="006035C8" w:rsidRDefault="006035C8" w:rsidP="006035C8">
      <w:pPr>
        <w:spacing w:line="360" w:lineRule="auto"/>
        <w:rPr>
          <w:rFonts w:ascii="Arial" w:hAnsi="Arial" w:cs="Arial"/>
        </w:rPr>
      </w:pPr>
    </w:p>
    <w:p w14:paraId="34B2DFC8" w14:textId="4D3FC277" w:rsidR="006035C8" w:rsidRDefault="006035C8" w:rsidP="006035C8">
      <w:pPr>
        <w:spacing w:line="360" w:lineRule="auto"/>
        <w:rPr>
          <w:rFonts w:ascii="Arial" w:hAnsi="Arial" w:cs="Arial"/>
        </w:rPr>
      </w:pPr>
    </w:p>
    <w:p w14:paraId="22141BA9" w14:textId="7875E05B" w:rsidR="006035C8" w:rsidRDefault="006035C8" w:rsidP="006035C8">
      <w:pPr>
        <w:spacing w:line="360" w:lineRule="auto"/>
        <w:rPr>
          <w:rFonts w:ascii="Arial" w:hAnsi="Arial" w:cs="Arial"/>
        </w:rPr>
      </w:pPr>
    </w:p>
    <w:p w14:paraId="5D2D0B94" w14:textId="242204CF" w:rsidR="006035C8" w:rsidRDefault="006035C8" w:rsidP="006035C8">
      <w:pPr>
        <w:spacing w:line="360" w:lineRule="auto"/>
        <w:rPr>
          <w:rFonts w:ascii="Arial" w:hAnsi="Arial" w:cs="Arial"/>
        </w:rPr>
      </w:pPr>
    </w:p>
    <w:p w14:paraId="481F3D16" w14:textId="71773E32" w:rsidR="006035C8" w:rsidRDefault="006035C8" w:rsidP="006035C8">
      <w:pPr>
        <w:spacing w:line="360" w:lineRule="auto"/>
        <w:rPr>
          <w:rFonts w:ascii="Arial" w:hAnsi="Arial" w:cs="Arial"/>
        </w:rPr>
      </w:pPr>
    </w:p>
    <w:p w14:paraId="0699EFC4" w14:textId="5A8FDF62" w:rsidR="006035C8" w:rsidRDefault="006035C8" w:rsidP="006035C8">
      <w:pPr>
        <w:spacing w:line="360" w:lineRule="auto"/>
        <w:rPr>
          <w:rFonts w:ascii="Arial" w:hAnsi="Arial" w:cs="Arial"/>
        </w:rPr>
      </w:pPr>
    </w:p>
    <w:sdt>
      <w:sdtPr>
        <w:rPr>
          <w:rFonts w:asciiTheme="minorHAnsi" w:eastAsiaTheme="minorHAnsi" w:hAnsiTheme="minorHAnsi" w:cstheme="minorBidi"/>
          <w:color w:val="auto"/>
          <w:sz w:val="22"/>
          <w:szCs w:val="22"/>
          <w:lang w:val="en-GB"/>
        </w:rPr>
        <w:id w:val="1581098858"/>
        <w:docPartObj>
          <w:docPartGallery w:val="Table of Contents"/>
          <w:docPartUnique/>
        </w:docPartObj>
      </w:sdtPr>
      <w:sdtEndPr>
        <w:rPr>
          <w:b/>
          <w:bCs/>
          <w:noProof/>
        </w:rPr>
      </w:sdtEndPr>
      <w:sdtContent>
        <w:p w14:paraId="6481E277" w14:textId="0EF2A5A2" w:rsidR="00986352" w:rsidRPr="00152267" w:rsidRDefault="00986352">
          <w:pPr>
            <w:pStyle w:val="TOCHeading"/>
            <w:rPr>
              <w:color w:val="auto"/>
            </w:rPr>
          </w:pPr>
          <w:r w:rsidRPr="00152267">
            <w:rPr>
              <w:color w:val="auto"/>
            </w:rPr>
            <w:t>Contents</w:t>
          </w:r>
        </w:p>
        <w:p w14:paraId="7FD360B7" w14:textId="2FCDF7A6" w:rsidR="00D25E5C" w:rsidRDefault="0098635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237857" w:history="1">
            <w:r w:rsidR="00D25E5C" w:rsidRPr="00351EBB">
              <w:rPr>
                <w:rStyle w:val="Hyperlink"/>
                <w:rFonts w:cstheme="majorHAnsi"/>
                <w:b/>
                <w:bCs/>
                <w:noProof/>
              </w:rPr>
              <w:t>Introduction</w:t>
            </w:r>
            <w:r w:rsidR="00D25E5C">
              <w:rPr>
                <w:noProof/>
                <w:webHidden/>
              </w:rPr>
              <w:tab/>
            </w:r>
            <w:r w:rsidR="00D25E5C">
              <w:rPr>
                <w:noProof/>
                <w:webHidden/>
              </w:rPr>
              <w:fldChar w:fldCharType="begin"/>
            </w:r>
            <w:r w:rsidR="00D25E5C">
              <w:rPr>
                <w:noProof/>
                <w:webHidden/>
              </w:rPr>
              <w:instrText xml:space="preserve"> PAGEREF _Toc16237857 \h </w:instrText>
            </w:r>
            <w:r w:rsidR="00D25E5C">
              <w:rPr>
                <w:noProof/>
                <w:webHidden/>
              </w:rPr>
            </w:r>
            <w:r w:rsidR="00D25E5C">
              <w:rPr>
                <w:noProof/>
                <w:webHidden/>
              </w:rPr>
              <w:fldChar w:fldCharType="separate"/>
            </w:r>
            <w:r w:rsidR="00D25E5C">
              <w:rPr>
                <w:noProof/>
                <w:webHidden/>
              </w:rPr>
              <w:t>3</w:t>
            </w:r>
            <w:r w:rsidR="00D25E5C">
              <w:rPr>
                <w:noProof/>
                <w:webHidden/>
              </w:rPr>
              <w:fldChar w:fldCharType="end"/>
            </w:r>
          </w:hyperlink>
        </w:p>
        <w:p w14:paraId="6B324809" w14:textId="0CB5B885" w:rsidR="00D25E5C" w:rsidRDefault="00D25E5C">
          <w:pPr>
            <w:pStyle w:val="TOC1"/>
            <w:tabs>
              <w:tab w:val="right" w:leader="dot" w:pos="9016"/>
            </w:tabs>
            <w:rPr>
              <w:rFonts w:eastAsiaTheme="minorEastAsia"/>
              <w:noProof/>
              <w:lang w:eastAsia="en-GB"/>
            </w:rPr>
          </w:pPr>
          <w:hyperlink w:anchor="_Toc16237858" w:history="1">
            <w:r w:rsidRPr="00351EBB">
              <w:rPr>
                <w:rStyle w:val="Hyperlink"/>
                <w:b/>
                <w:bCs/>
                <w:noProof/>
              </w:rPr>
              <w:t>The importance of effective team working</w:t>
            </w:r>
            <w:r>
              <w:rPr>
                <w:noProof/>
                <w:webHidden/>
              </w:rPr>
              <w:tab/>
            </w:r>
            <w:r>
              <w:rPr>
                <w:noProof/>
                <w:webHidden/>
              </w:rPr>
              <w:fldChar w:fldCharType="begin"/>
            </w:r>
            <w:r>
              <w:rPr>
                <w:noProof/>
                <w:webHidden/>
              </w:rPr>
              <w:instrText xml:space="preserve"> PAGEREF _Toc16237858 \h </w:instrText>
            </w:r>
            <w:r>
              <w:rPr>
                <w:noProof/>
                <w:webHidden/>
              </w:rPr>
            </w:r>
            <w:r>
              <w:rPr>
                <w:noProof/>
                <w:webHidden/>
              </w:rPr>
              <w:fldChar w:fldCharType="separate"/>
            </w:r>
            <w:r>
              <w:rPr>
                <w:noProof/>
                <w:webHidden/>
              </w:rPr>
              <w:t>3</w:t>
            </w:r>
            <w:r>
              <w:rPr>
                <w:noProof/>
                <w:webHidden/>
              </w:rPr>
              <w:fldChar w:fldCharType="end"/>
            </w:r>
          </w:hyperlink>
        </w:p>
        <w:p w14:paraId="03026F58" w14:textId="7203C10F" w:rsidR="00D25E5C" w:rsidRDefault="00D25E5C">
          <w:pPr>
            <w:pStyle w:val="TOC1"/>
            <w:tabs>
              <w:tab w:val="right" w:leader="dot" w:pos="9016"/>
            </w:tabs>
            <w:rPr>
              <w:rFonts w:eastAsiaTheme="minorEastAsia"/>
              <w:noProof/>
              <w:lang w:eastAsia="en-GB"/>
            </w:rPr>
          </w:pPr>
          <w:hyperlink w:anchor="_Toc16237859" w:history="1">
            <w:r w:rsidRPr="00351EBB">
              <w:rPr>
                <w:rStyle w:val="Hyperlink"/>
                <w:b/>
                <w:bCs/>
                <w:noProof/>
              </w:rPr>
              <w:t>The importance of two-way communication</w:t>
            </w:r>
            <w:r>
              <w:rPr>
                <w:noProof/>
                <w:webHidden/>
              </w:rPr>
              <w:tab/>
            </w:r>
            <w:r>
              <w:rPr>
                <w:noProof/>
                <w:webHidden/>
              </w:rPr>
              <w:fldChar w:fldCharType="begin"/>
            </w:r>
            <w:r>
              <w:rPr>
                <w:noProof/>
                <w:webHidden/>
              </w:rPr>
              <w:instrText xml:space="preserve"> PAGEREF _Toc16237859 \h </w:instrText>
            </w:r>
            <w:r>
              <w:rPr>
                <w:noProof/>
                <w:webHidden/>
              </w:rPr>
            </w:r>
            <w:r>
              <w:rPr>
                <w:noProof/>
                <w:webHidden/>
              </w:rPr>
              <w:fldChar w:fldCharType="separate"/>
            </w:r>
            <w:r>
              <w:rPr>
                <w:noProof/>
                <w:webHidden/>
              </w:rPr>
              <w:t>4</w:t>
            </w:r>
            <w:r>
              <w:rPr>
                <w:noProof/>
                <w:webHidden/>
              </w:rPr>
              <w:fldChar w:fldCharType="end"/>
            </w:r>
          </w:hyperlink>
        </w:p>
        <w:p w14:paraId="0F763001" w14:textId="7B6EAD58" w:rsidR="00D25E5C" w:rsidRDefault="00D25E5C">
          <w:pPr>
            <w:pStyle w:val="TOC1"/>
            <w:tabs>
              <w:tab w:val="right" w:leader="dot" w:pos="9016"/>
            </w:tabs>
            <w:rPr>
              <w:rFonts w:eastAsiaTheme="minorEastAsia"/>
              <w:noProof/>
              <w:lang w:eastAsia="en-GB"/>
            </w:rPr>
          </w:pPr>
          <w:hyperlink w:anchor="_Toc16237860" w:history="1">
            <w:r w:rsidRPr="00351EBB">
              <w:rPr>
                <w:rStyle w:val="Hyperlink"/>
                <w:b/>
                <w:bCs/>
                <w:noProof/>
              </w:rPr>
              <w:t>Effective methods of communication</w:t>
            </w:r>
            <w:r>
              <w:rPr>
                <w:noProof/>
                <w:webHidden/>
              </w:rPr>
              <w:tab/>
            </w:r>
            <w:r>
              <w:rPr>
                <w:noProof/>
                <w:webHidden/>
              </w:rPr>
              <w:fldChar w:fldCharType="begin"/>
            </w:r>
            <w:r>
              <w:rPr>
                <w:noProof/>
                <w:webHidden/>
              </w:rPr>
              <w:instrText xml:space="preserve"> PAGEREF _Toc16237860 \h </w:instrText>
            </w:r>
            <w:r>
              <w:rPr>
                <w:noProof/>
                <w:webHidden/>
              </w:rPr>
            </w:r>
            <w:r>
              <w:rPr>
                <w:noProof/>
                <w:webHidden/>
              </w:rPr>
              <w:fldChar w:fldCharType="separate"/>
            </w:r>
            <w:r>
              <w:rPr>
                <w:noProof/>
                <w:webHidden/>
              </w:rPr>
              <w:t>5</w:t>
            </w:r>
            <w:r>
              <w:rPr>
                <w:noProof/>
                <w:webHidden/>
              </w:rPr>
              <w:fldChar w:fldCharType="end"/>
            </w:r>
          </w:hyperlink>
        </w:p>
        <w:p w14:paraId="441C5036" w14:textId="3D3851F1" w:rsidR="00D25E5C" w:rsidRDefault="00D25E5C">
          <w:pPr>
            <w:pStyle w:val="TOC1"/>
            <w:tabs>
              <w:tab w:val="right" w:leader="dot" w:pos="9016"/>
            </w:tabs>
            <w:rPr>
              <w:rFonts w:eastAsiaTheme="minorEastAsia"/>
              <w:noProof/>
              <w:lang w:eastAsia="en-GB"/>
            </w:rPr>
          </w:pPr>
          <w:hyperlink w:anchor="_Toc16237861" w:history="1">
            <w:r w:rsidRPr="00351EBB">
              <w:rPr>
                <w:rStyle w:val="Hyperlink"/>
                <w:b/>
                <w:bCs/>
                <w:noProof/>
              </w:rPr>
              <w:t>Recommendations</w:t>
            </w:r>
            <w:r>
              <w:rPr>
                <w:noProof/>
                <w:webHidden/>
              </w:rPr>
              <w:tab/>
            </w:r>
            <w:r>
              <w:rPr>
                <w:noProof/>
                <w:webHidden/>
              </w:rPr>
              <w:fldChar w:fldCharType="begin"/>
            </w:r>
            <w:r>
              <w:rPr>
                <w:noProof/>
                <w:webHidden/>
              </w:rPr>
              <w:instrText xml:space="preserve"> PAGEREF _Toc16237861 \h </w:instrText>
            </w:r>
            <w:r>
              <w:rPr>
                <w:noProof/>
                <w:webHidden/>
              </w:rPr>
            </w:r>
            <w:r>
              <w:rPr>
                <w:noProof/>
                <w:webHidden/>
              </w:rPr>
              <w:fldChar w:fldCharType="separate"/>
            </w:r>
            <w:r>
              <w:rPr>
                <w:noProof/>
                <w:webHidden/>
              </w:rPr>
              <w:t>6</w:t>
            </w:r>
            <w:r>
              <w:rPr>
                <w:noProof/>
                <w:webHidden/>
              </w:rPr>
              <w:fldChar w:fldCharType="end"/>
            </w:r>
          </w:hyperlink>
        </w:p>
        <w:p w14:paraId="0D3DFACB" w14:textId="0942676C" w:rsidR="00D25E5C" w:rsidRDefault="00D25E5C">
          <w:pPr>
            <w:pStyle w:val="TOC1"/>
            <w:tabs>
              <w:tab w:val="right" w:leader="dot" w:pos="9016"/>
            </w:tabs>
            <w:rPr>
              <w:rFonts w:eastAsiaTheme="minorEastAsia"/>
              <w:noProof/>
              <w:lang w:eastAsia="en-GB"/>
            </w:rPr>
          </w:pPr>
          <w:hyperlink w:anchor="_Toc16237862" w:history="1">
            <w:r w:rsidRPr="00351EBB">
              <w:rPr>
                <w:rStyle w:val="Hyperlink"/>
                <w:b/>
                <w:bCs/>
                <w:noProof/>
              </w:rPr>
              <w:t>References</w:t>
            </w:r>
            <w:r>
              <w:rPr>
                <w:noProof/>
                <w:webHidden/>
              </w:rPr>
              <w:tab/>
            </w:r>
            <w:r>
              <w:rPr>
                <w:noProof/>
                <w:webHidden/>
              </w:rPr>
              <w:fldChar w:fldCharType="begin"/>
            </w:r>
            <w:r>
              <w:rPr>
                <w:noProof/>
                <w:webHidden/>
              </w:rPr>
              <w:instrText xml:space="preserve"> PAGEREF _Toc16237862 \h </w:instrText>
            </w:r>
            <w:r>
              <w:rPr>
                <w:noProof/>
                <w:webHidden/>
              </w:rPr>
            </w:r>
            <w:r>
              <w:rPr>
                <w:noProof/>
                <w:webHidden/>
              </w:rPr>
              <w:fldChar w:fldCharType="separate"/>
            </w:r>
            <w:r>
              <w:rPr>
                <w:noProof/>
                <w:webHidden/>
              </w:rPr>
              <w:t>8</w:t>
            </w:r>
            <w:r>
              <w:rPr>
                <w:noProof/>
                <w:webHidden/>
              </w:rPr>
              <w:fldChar w:fldCharType="end"/>
            </w:r>
          </w:hyperlink>
        </w:p>
        <w:p w14:paraId="65D9C9D1" w14:textId="47E38E35" w:rsidR="00986352" w:rsidRDefault="00986352">
          <w:r>
            <w:rPr>
              <w:b/>
              <w:bCs/>
              <w:noProof/>
            </w:rPr>
            <w:fldChar w:fldCharType="end"/>
          </w:r>
        </w:p>
      </w:sdtContent>
    </w:sdt>
    <w:p w14:paraId="5C79A0BF" w14:textId="411899AD" w:rsidR="006035C8" w:rsidRDefault="006035C8" w:rsidP="00986352">
      <w:pPr>
        <w:pStyle w:val="Heading1"/>
      </w:pPr>
    </w:p>
    <w:p w14:paraId="67CC56F7" w14:textId="253128C2" w:rsidR="006035C8" w:rsidRDefault="006035C8" w:rsidP="006035C8">
      <w:pPr>
        <w:spacing w:line="360" w:lineRule="auto"/>
        <w:rPr>
          <w:rFonts w:ascii="Arial" w:hAnsi="Arial" w:cs="Arial"/>
        </w:rPr>
      </w:pPr>
    </w:p>
    <w:p w14:paraId="69F56AF3" w14:textId="0714C944" w:rsidR="006035C8" w:rsidRDefault="006035C8" w:rsidP="006035C8">
      <w:pPr>
        <w:spacing w:line="360" w:lineRule="auto"/>
        <w:rPr>
          <w:rFonts w:ascii="Arial" w:hAnsi="Arial" w:cs="Arial"/>
        </w:rPr>
      </w:pPr>
    </w:p>
    <w:p w14:paraId="4379F924" w14:textId="39579FD6" w:rsidR="006035C8" w:rsidRDefault="006035C8" w:rsidP="006035C8">
      <w:pPr>
        <w:spacing w:line="360" w:lineRule="auto"/>
        <w:rPr>
          <w:rFonts w:ascii="Arial" w:hAnsi="Arial" w:cs="Arial"/>
        </w:rPr>
      </w:pPr>
    </w:p>
    <w:p w14:paraId="719BB2B3" w14:textId="7D2374AF" w:rsidR="006035C8" w:rsidRDefault="006035C8" w:rsidP="006035C8">
      <w:pPr>
        <w:spacing w:line="360" w:lineRule="auto"/>
        <w:rPr>
          <w:rFonts w:ascii="Arial" w:hAnsi="Arial" w:cs="Arial"/>
        </w:rPr>
      </w:pPr>
    </w:p>
    <w:p w14:paraId="544060EC" w14:textId="44D3279C" w:rsidR="006035C8" w:rsidRDefault="006035C8" w:rsidP="006035C8">
      <w:pPr>
        <w:spacing w:line="360" w:lineRule="auto"/>
        <w:rPr>
          <w:rFonts w:ascii="Arial" w:hAnsi="Arial" w:cs="Arial"/>
        </w:rPr>
      </w:pPr>
    </w:p>
    <w:p w14:paraId="01399723" w14:textId="1967DB21" w:rsidR="006035C8" w:rsidRDefault="006035C8" w:rsidP="006035C8">
      <w:pPr>
        <w:spacing w:line="360" w:lineRule="auto"/>
        <w:rPr>
          <w:rFonts w:ascii="Arial" w:hAnsi="Arial" w:cs="Arial"/>
        </w:rPr>
      </w:pPr>
    </w:p>
    <w:p w14:paraId="404E4A6B" w14:textId="1689D084" w:rsidR="006035C8" w:rsidRDefault="006035C8" w:rsidP="006035C8">
      <w:pPr>
        <w:spacing w:line="360" w:lineRule="auto"/>
        <w:rPr>
          <w:rFonts w:ascii="Arial" w:hAnsi="Arial" w:cs="Arial"/>
        </w:rPr>
      </w:pPr>
    </w:p>
    <w:p w14:paraId="6B09E367" w14:textId="77777777" w:rsidR="00986352" w:rsidRDefault="00986352" w:rsidP="006035C8">
      <w:pPr>
        <w:spacing w:line="360" w:lineRule="auto"/>
        <w:rPr>
          <w:rFonts w:ascii="Arial" w:hAnsi="Arial" w:cs="Arial"/>
          <w:u w:val="single"/>
        </w:rPr>
      </w:pPr>
    </w:p>
    <w:p w14:paraId="5DBDFC94" w14:textId="77777777" w:rsidR="00986352" w:rsidRDefault="00986352" w:rsidP="006035C8">
      <w:pPr>
        <w:spacing w:line="360" w:lineRule="auto"/>
        <w:rPr>
          <w:rFonts w:ascii="Arial" w:hAnsi="Arial" w:cs="Arial"/>
          <w:u w:val="single"/>
        </w:rPr>
      </w:pPr>
    </w:p>
    <w:p w14:paraId="0D745816" w14:textId="77777777" w:rsidR="00986352" w:rsidRDefault="00986352" w:rsidP="006035C8">
      <w:pPr>
        <w:spacing w:line="360" w:lineRule="auto"/>
        <w:rPr>
          <w:rFonts w:ascii="Arial" w:hAnsi="Arial" w:cs="Arial"/>
          <w:u w:val="single"/>
        </w:rPr>
      </w:pPr>
    </w:p>
    <w:p w14:paraId="6B0E5FCD" w14:textId="77777777" w:rsidR="00986352" w:rsidRDefault="00986352" w:rsidP="006035C8">
      <w:pPr>
        <w:spacing w:line="360" w:lineRule="auto"/>
        <w:rPr>
          <w:rFonts w:ascii="Arial" w:hAnsi="Arial" w:cs="Arial"/>
          <w:u w:val="single"/>
        </w:rPr>
      </w:pPr>
    </w:p>
    <w:p w14:paraId="001DCC1F" w14:textId="77777777" w:rsidR="00986352" w:rsidRDefault="00986352" w:rsidP="006035C8">
      <w:pPr>
        <w:spacing w:line="360" w:lineRule="auto"/>
        <w:rPr>
          <w:rFonts w:ascii="Arial" w:hAnsi="Arial" w:cs="Arial"/>
          <w:u w:val="single"/>
        </w:rPr>
      </w:pPr>
    </w:p>
    <w:p w14:paraId="4BC70805" w14:textId="77777777" w:rsidR="00986352" w:rsidRDefault="00986352" w:rsidP="006035C8">
      <w:pPr>
        <w:spacing w:line="360" w:lineRule="auto"/>
        <w:rPr>
          <w:rFonts w:ascii="Arial" w:hAnsi="Arial" w:cs="Arial"/>
          <w:u w:val="single"/>
        </w:rPr>
      </w:pPr>
    </w:p>
    <w:p w14:paraId="5A2498D5" w14:textId="77777777" w:rsidR="00986352" w:rsidRDefault="00986352" w:rsidP="006035C8">
      <w:pPr>
        <w:spacing w:line="360" w:lineRule="auto"/>
        <w:rPr>
          <w:rFonts w:ascii="Arial" w:hAnsi="Arial" w:cs="Arial"/>
          <w:u w:val="single"/>
        </w:rPr>
      </w:pPr>
    </w:p>
    <w:p w14:paraId="55D17940" w14:textId="77777777" w:rsidR="00986352" w:rsidRDefault="00986352" w:rsidP="006035C8">
      <w:pPr>
        <w:spacing w:line="360" w:lineRule="auto"/>
        <w:rPr>
          <w:rFonts w:ascii="Arial" w:hAnsi="Arial" w:cs="Arial"/>
          <w:u w:val="single"/>
        </w:rPr>
      </w:pPr>
    </w:p>
    <w:p w14:paraId="195C68E8" w14:textId="77777777" w:rsidR="00986352" w:rsidRDefault="00986352" w:rsidP="006035C8">
      <w:pPr>
        <w:spacing w:line="360" w:lineRule="auto"/>
        <w:rPr>
          <w:rFonts w:ascii="Arial" w:hAnsi="Arial" w:cs="Arial"/>
          <w:u w:val="single"/>
        </w:rPr>
      </w:pPr>
    </w:p>
    <w:p w14:paraId="406AD288" w14:textId="77777777" w:rsidR="00986352" w:rsidRDefault="00986352" w:rsidP="006035C8">
      <w:pPr>
        <w:spacing w:line="360" w:lineRule="auto"/>
        <w:rPr>
          <w:rFonts w:ascii="Arial" w:hAnsi="Arial" w:cs="Arial"/>
          <w:u w:val="single"/>
        </w:rPr>
      </w:pPr>
    </w:p>
    <w:p w14:paraId="2831042C" w14:textId="5D3455BE" w:rsidR="00B570F4" w:rsidRDefault="00B570F4" w:rsidP="00986352">
      <w:pPr>
        <w:pStyle w:val="Heading2"/>
        <w:rPr>
          <w:rFonts w:cstheme="majorHAnsi"/>
          <w:color w:val="000000" w:themeColor="text1"/>
          <w:sz w:val="32"/>
          <w:szCs w:val="32"/>
        </w:rPr>
      </w:pPr>
    </w:p>
    <w:p w14:paraId="3BCA4FF6" w14:textId="77777777" w:rsidR="00EC55F6" w:rsidRPr="00EC55F6" w:rsidRDefault="00EC55F6" w:rsidP="00EC55F6"/>
    <w:p w14:paraId="4BBBD4FC" w14:textId="4989027B" w:rsidR="006035C8" w:rsidRPr="00254714" w:rsidRDefault="006035C8" w:rsidP="00D14498">
      <w:pPr>
        <w:pStyle w:val="Heading2"/>
        <w:spacing w:line="360" w:lineRule="auto"/>
        <w:rPr>
          <w:rFonts w:cstheme="majorHAnsi"/>
          <w:b/>
          <w:bCs/>
          <w:color w:val="000000" w:themeColor="text1"/>
          <w:sz w:val="32"/>
          <w:szCs w:val="32"/>
        </w:rPr>
      </w:pPr>
      <w:bookmarkStart w:id="0" w:name="_Toc16237857"/>
      <w:r w:rsidRPr="00254714">
        <w:rPr>
          <w:rFonts w:cstheme="majorHAnsi"/>
          <w:b/>
          <w:bCs/>
          <w:color w:val="000000" w:themeColor="text1"/>
          <w:sz w:val="32"/>
          <w:szCs w:val="32"/>
        </w:rPr>
        <w:lastRenderedPageBreak/>
        <w:t>Introduction</w:t>
      </w:r>
      <w:bookmarkEnd w:id="0"/>
    </w:p>
    <w:p w14:paraId="7CABA65D" w14:textId="37484E83" w:rsidR="00B15290" w:rsidRDefault="006035C8" w:rsidP="00D14498">
      <w:pPr>
        <w:spacing w:line="360" w:lineRule="auto"/>
        <w:rPr>
          <w:rFonts w:ascii="Arial" w:hAnsi="Arial" w:cs="Arial"/>
        </w:rPr>
      </w:pPr>
      <w:r>
        <w:rPr>
          <w:rFonts w:ascii="Arial" w:hAnsi="Arial" w:cs="Arial"/>
        </w:rPr>
        <w:t xml:space="preserve">The </w:t>
      </w:r>
      <w:r w:rsidR="00AE7D3D">
        <w:rPr>
          <w:rFonts w:ascii="Arial" w:hAnsi="Arial" w:cs="Arial"/>
        </w:rPr>
        <w:t>main aim</w:t>
      </w:r>
      <w:r w:rsidR="00974F65">
        <w:rPr>
          <w:rFonts w:ascii="Arial" w:hAnsi="Arial" w:cs="Arial"/>
        </w:rPr>
        <w:t xml:space="preserve"> of this report is to </w:t>
      </w:r>
      <w:r w:rsidR="007F2218">
        <w:rPr>
          <w:rFonts w:ascii="Arial" w:hAnsi="Arial" w:cs="Arial"/>
        </w:rPr>
        <w:t xml:space="preserve">advise Sarah Davis who is the owner of a large discount store in Birmingham to help maintain effective teamwork and communication in her business. It will include </w:t>
      </w:r>
      <w:r w:rsidR="00B15290">
        <w:rPr>
          <w:rFonts w:ascii="Arial" w:hAnsi="Arial" w:cs="Arial"/>
        </w:rPr>
        <w:t xml:space="preserve">importance of effective team working </w:t>
      </w:r>
      <w:r w:rsidR="00974F65">
        <w:rPr>
          <w:rFonts w:ascii="Arial" w:hAnsi="Arial" w:cs="Arial"/>
        </w:rPr>
        <w:t>and why effective communication is important</w:t>
      </w:r>
      <w:r w:rsidR="00AE7D3D">
        <w:rPr>
          <w:rFonts w:ascii="Arial" w:hAnsi="Arial" w:cs="Arial"/>
        </w:rPr>
        <w:t xml:space="preserve"> for the continued success of </w:t>
      </w:r>
      <w:r w:rsidR="007F2218">
        <w:rPr>
          <w:rFonts w:ascii="Arial" w:hAnsi="Arial" w:cs="Arial"/>
        </w:rPr>
        <w:t>her</w:t>
      </w:r>
      <w:r w:rsidR="00AE7D3D">
        <w:rPr>
          <w:rFonts w:ascii="Arial" w:hAnsi="Arial" w:cs="Arial"/>
        </w:rPr>
        <w:t xml:space="preserve"> organisation.</w:t>
      </w:r>
      <w:r w:rsidR="00A001D4">
        <w:rPr>
          <w:rFonts w:ascii="Arial" w:hAnsi="Arial" w:cs="Arial"/>
        </w:rPr>
        <w:t xml:space="preserve"> </w:t>
      </w:r>
      <w:r w:rsidR="00EC425F">
        <w:rPr>
          <w:rFonts w:ascii="Arial" w:hAnsi="Arial" w:cs="Arial"/>
        </w:rPr>
        <w:t xml:space="preserve">Taken from the business dictionary, communication is a “Two way process of reaching mutual understanding, in which participants not only exchange (encode-decode) information, news, ideas and feelings but also create and share meaning. In general, communication is a mean of connecting people or places. In business, it is a key function of management, an organization cannot operate without communication between levels, departments and employees.” </w:t>
      </w:r>
      <w:r w:rsidR="00AE7D3D">
        <w:rPr>
          <w:rFonts w:ascii="Arial" w:hAnsi="Arial" w:cs="Arial"/>
        </w:rPr>
        <w:t xml:space="preserve"> </w:t>
      </w:r>
      <w:r w:rsidR="00EC425F">
        <w:rPr>
          <w:rFonts w:ascii="Arial" w:hAnsi="Arial" w:cs="Arial"/>
        </w:rPr>
        <w:t>The report</w:t>
      </w:r>
      <w:r w:rsidR="00AE7D3D">
        <w:rPr>
          <w:rFonts w:ascii="Arial" w:hAnsi="Arial" w:cs="Arial"/>
        </w:rPr>
        <w:t xml:space="preserve"> will highlight the importance of two-way communication including the importance of consultation and employee voice. </w:t>
      </w:r>
      <w:r w:rsidR="00EC425F">
        <w:rPr>
          <w:rFonts w:ascii="Arial" w:hAnsi="Arial" w:cs="Arial"/>
        </w:rPr>
        <w:t>It</w:t>
      </w:r>
      <w:r w:rsidR="00AE7D3D">
        <w:rPr>
          <w:rFonts w:ascii="Arial" w:hAnsi="Arial" w:cs="Arial"/>
        </w:rPr>
        <w:t xml:space="preserve"> will</w:t>
      </w:r>
      <w:r w:rsidR="00EC425F">
        <w:rPr>
          <w:rFonts w:ascii="Arial" w:hAnsi="Arial" w:cs="Arial"/>
        </w:rPr>
        <w:t xml:space="preserve"> also</w:t>
      </w:r>
      <w:r w:rsidR="00AE7D3D">
        <w:rPr>
          <w:rFonts w:ascii="Arial" w:hAnsi="Arial" w:cs="Arial"/>
        </w:rPr>
        <w:t xml:space="preserve"> look at effective methods of communication which should be used in an organisation and will also demonstrate the significance of non-verbal communication when communicating with employees.</w:t>
      </w:r>
      <w:r w:rsidR="00A4138A">
        <w:rPr>
          <w:rFonts w:ascii="Arial" w:hAnsi="Arial" w:cs="Arial"/>
        </w:rPr>
        <w:t xml:space="preserve"> </w:t>
      </w:r>
      <w:r w:rsidR="00EC425F">
        <w:rPr>
          <w:rFonts w:ascii="Arial" w:hAnsi="Arial" w:cs="Arial"/>
        </w:rPr>
        <w:t xml:space="preserve">The report will end with a list of recommendations to </w:t>
      </w:r>
      <w:r w:rsidR="00E2688A">
        <w:rPr>
          <w:rFonts w:ascii="Arial" w:hAnsi="Arial" w:cs="Arial"/>
        </w:rPr>
        <w:t>ensure effective communication will be used at the discount store.</w:t>
      </w:r>
      <w:r w:rsidR="00247A0E">
        <w:rPr>
          <w:rFonts w:ascii="Arial" w:hAnsi="Arial" w:cs="Arial"/>
        </w:rPr>
        <w:t xml:space="preserve"> </w:t>
      </w:r>
    </w:p>
    <w:p w14:paraId="186EC566" w14:textId="651B0E3D" w:rsidR="00254714" w:rsidRDefault="00AE7D3D" w:rsidP="008E33F8">
      <w:pPr>
        <w:pStyle w:val="Heading1"/>
        <w:spacing w:line="360" w:lineRule="auto"/>
        <w:rPr>
          <w:b/>
          <w:bCs/>
          <w:color w:val="auto"/>
        </w:rPr>
      </w:pPr>
      <w:bookmarkStart w:id="1" w:name="_Toc16237858"/>
      <w:r w:rsidRPr="00E82C6A">
        <w:rPr>
          <w:b/>
          <w:bCs/>
          <w:color w:val="auto"/>
        </w:rPr>
        <w:t>The importance of effective team working</w:t>
      </w:r>
      <w:bookmarkEnd w:id="1"/>
      <w:r w:rsidR="00467837" w:rsidRPr="00E82C6A">
        <w:rPr>
          <w:b/>
          <w:bCs/>
          <w:color w:val="auto"/>
        </w:rPr>
        <w:t xml:space="preserve"> </w:t>
      </w:r>
    </w:p>
    <w:p w14:paraId="59FE1678" w14:textId="60CE8FEB" w:rsidR="001C3CC3" w:rsidRPr="001C3CC3" w:rsidRDefault="001C3CC3" w:rsidP="00A132EA">
      <w:pPr>
        <w:spacing w:line="360" w:lineRule="auto"/>
        <w:rPr>
          <w:rFonts w:ascii="Arial" w:hAnsi="Arial" w:cs="Arial"/>
        </w:rPr>
      </w:pPr>
      <w:r w:rsidRPr="001C3CC3">
        <w:rPr>
          <w:rFonts w:ascii="Arial" w:hAnsi="Arial" w:cs="Arial"/>
        </w:rPr>
        <w:t xml:space="preserve">Teamwork in an organisation is important for success. There are several types of teamwork according to </w:t>
      </w:r>
      <w:proofErr w:type="spellStart"/>
      <w:r w:rsidRPr="001C3CC3">
        <w:rPr>
          <w:rFonts w:ascii="Arial" w:hAnsi="Arial" w:cs="Arial"/>
        </w:rPr>
        <w:t>Skripak</w:t>
      </w:r>
      <w:proofErr w:type="spellEnd"/>
      <w:r w:rsidRPr="001C3CC3">
        <w:rPr>
          <w:rFonts w:ascii="Arial" w:hAnsi="Arial" w:cs="Arial"/>
        </w:rPr>
        <w:t xml:space="preserve"> et al</w:t>
      </w:r>
      <w:r w:rsidR="003554A2">
        <w:rPr>
          <w:rFonts w:ascii="Arial" w:hAnsi="Arial" w:cs="Arial"/>
        </w:rPr>
        <w:t xml:space="preserve"> (2018) </w:t>
      </w:r>
      <w:r w:rsidRPr="001C3CC3">
        <w:rPr>
          <w:rFonts w:ascii="Arial" w:hAnsi="Arial" w:cs="Arial"/>
        </w:rPr>
        <w:t xml:space="preserve">they can be Manager led teams, self-managing team, cross functional team and virtual team. Sarah’s discount store has a manager led team; the store has two managers that lead a team of eighteen employees. The managers oversee setting team goals, assigning task and monitoring the team’s performance. There are several factors that help achieve effective teamwork and according to </w:t>
      </w:r>
      <w:proofErr w:type="spellStart"/>
      <w:r w:rsidRPr="001C3CC3">
        <w:rPr>
          <w:rFonts w:ascii="Arial" w:hAnsi="Arial" w:cs="Arial"/>
        </w:rPr>
        <w:t>Skripak</w:t>
      </w:r>
      <w:proofErr w:type="spellEnd"/>
      <w:r w:rsidRPr="001C3CC3">
        <w:rPr>
          <w:rFonts w:ascii="Arial" w:hAnsi="Arial" w:cs="Arial"/>
        </w:rPr>
        <w:t xml:space="preserve"> et al “Teams are most effective when the following factors are met:</w:t>
      </w:r>
    </w:p>
    <w:p w14:paraId="6A9970CB" w14:textId="43BDD82D" w:rsidR="008E33F8" w:rsidRPr="00254714" w:rsidRDefault="008E33F8" w:rsidP="00A132EA">
      <w:pPr>
        <w:numPr>
          <w:ilvl w:val="0"/>
          <w:numId w:val="8"/>
        </w:numPr>
        <w:shd w:val="clear" w:color="auto" w:fill="FFFFFF"/>
        <w:spacing w:before="100" w:beforeAutospacing="1" w:after="100" w:afterAutospacing="1" w:line="360" w:lineRule="auto"/>
        <w:ind w:left="0"/>
        <w:rPr>
          <w:rFonts w:ascii="Arial" w:eastAsia="Times New Roman" w:hAnsi="Arial" w:cs="Arial"/>
          <w:lang w:eastAsia="en-GB"/>
        </w:rPr>
      </w:pPr>
      <w:r w:rsidRPr="00254714">
        <w:rPr>
          <w:rFonts w:ascii="Arial" w:eastAsia="Times New Roman" w:hAnsi="Arial" w:cs="Arial"/>
          <w:lang w:eastAsia="en-GB"/>
        </w:rPr>
        <w:t>Members depend on each other. When team members rely on each other to get the job done, team productivity and efficiency tend to be high.</w:t>
      </w:r>
    </w:p>
    <w:p w14:paraId="1B88FEE1" w14:textId="77777777" w:rsidR="008E33F8" w:rsidRPr="008E33F8" w:rsidRDefault="008E33F8" w:rsidP="00A132EA">
      <w:pPr>
        <w:numPr>
          <w:ilvl w:val="0"/>
          <w:numId w:val="8"/>
        </w:numPr>
        <w:shd w:val="clear" w:color="auto" w:fill="FFFFFF"/>
        <w:spacing w:after="100" w:afterAutospacing="1" w:line="360" w:lineRule="auto"/>
        <w:ind w:left="0"/>
        <w:rPr>
          <w:rFonts w:ascii="Arial" w:eastAsia="Times New Roman" w:hAnsi="Arial" w:cs="Arial"/>
          <w:lang w:eastAsia="en-GB"/>
        </w:rPr>
      </w:pPr>
      <w:r w:rsidRPr="008E33F8">
        <w:rPr>
          <w:rFonts w:ascii="Arial" w:eastAsia="Times New Roman" w:hAnsi="Arial" w:cs="Arial"/>
          <w:lang w:eastAsia="en-GB"/>
        </w:rPr>
        <w:t>Members trust one another.</w:t>
      </w:r>
    </w:p>
    <w:p w14:paraId="71A6BD20" w14:textId="77777777" w:rsidR="008E33F8" w:rsidRPr="008E33F8" w:rsidRDefault="008E33F8" w:rsidP="00A132EA">
      <w:pPr>
        <w:numPr>
          <w:ilvl w:val="0"/>
          <w:numId w:val="8"/>
        </w:numPr>
        <w:shd w:val="clear" w:color="auto" w:fill="FFFFFF"/>
        <w:spacing w:after="100" w:afterAutospacing="1" w:line="360" w:lineRule="auto"/>
        <w:ind w:left="0"/>
        <w:rPr>
          <w:rFonts w:ascii="Arial" w:eastAsia="Times New Roman" w:hAnsi="Arial" w:cs="Arial"/>
          <w:lang w:eastAsia="en-GB"/>
        </w:rPr>
      </w:pPr>
      <w:r w:rsidRPr="008E33F8">
        <w:rPr>
          <w:rFonts w:ascii="Arial" w:eastAsia="Times New Roman" w:hAnsi="Arial" w:cs="Arial"/>
          <w:lang w:eastAsia="en-GB"/>
        </w:rPr>
        <w:t>Members work better together than individually. When team members perform better as a group than alone, collective performance exceeds individual performance.</w:t>
      </w:r>
    </w:p>
    <w:p w14:paraId="24B26817" w14:textId="77777777" w:rsidR="008E33F8" w:rsidRPr="008E33F8" w:rsidRDefault="008E33F8" w:rsidP="00A132EA">
      <w:pPr>
        <w:numPr>
          <w:ilvl w:val="0"/>
          <w:numId w:val="8"/>
        </w:numPr>
        <w:shd w:val="clear" w:color="auto" w:fill="FFFFFF"/>
        <w:spacing w:after="100" w:afterAutospacing="1" w:line="360" w:lineRule="auto"/>
        <w:ind w:left="0"/>
        <w:rPr>
          <w:rFonts w:ascii="Arial" w:eastAsia="Times New Roman" w:hAnsi="Arial" w:cs="Arial"/>
          <w:lang w:eastAsia="en-GB"/>
        </w:rPr>
      </w:pPr>
      <w:r w:rsidRPr="008E33F8">
        <w:rPr>
          <w:rFonts w:ascii="Arial" w:eastAsia="Times New Roman" w:hAnsi="Arial" w:cs="Arial"/>
          <w:lang w:eastAsia="en-GB"/>
        </w:rPr>
        <w:t>Members become boosters. When each member is encouraged by other team members to do his or her best, collective results improve.</w:t>
      </w:r>
    </w:p>
    <w:p w14:paraId="6B5010BF" w14:textId="77777777" w:rsidR="008E33F8" w:rsidRPr="008E33F8" w:rsidRDefault="008E33F8" w:rsidP="00A132EA">
      <w:pPr>
        <w:numPr>
          <w:ilvl w:val="0"/>
          <w:numId w:val="8"/>
        </w:numPr>
        <w:shd w:val="clear" w:color="auto" w:fill="FFFFFF"/>
        <w:spacing w:after="100" w:afterAutospacing="1" w:line="360" w:lineRule="auto"/>
        <w:ind w:left="0"/>
        <w:rPr>
          <w:rFonts w:ascii="Arial" w:eastAsia="Times New Roman" w:hAnsi="Arial" w:cs="Arial"/>
          <w:lang w:eastAsia="en-GB"/>
        </w:rPr>
      </w:pPr>
      <w:r w:rsidRPr="008E33F8">
        <w:rPr>
          <w:rFonts w:ascii="Arial" w:eastAsia="Times New Roman" w:hAnsi="Arial" w:cs="Arial"/>
          <w:lang w:eastAsia="en-GB"/>
        </w:rPr>
        <w:t>Team members enjoy being on the team.</w:t>
      </w:r>
    </w:p>
    <w:p w14:paraId="45216B5C" w14:textId="77777777" w:rsidR="005F5604" w:rsidRDefault="008E33F8" w:rsidP="005F5604">
      <w:pPr>
        <w:numPr>
          <w:ilvl w:val="0"/>
          <w:numId w:val="8"/>
        </w:numPr>
        <w:shd w:val="clear" w:color="auto" w:fill="FFFFFF"/>
        <w:spacing w:after="100" w:afterAutospacing="1" w:line="360" w:lineRule="auto"/>
        <w:ind w:left="0"/>
        <w:rPr>
          <w:rFonts w:ascii="Arial" w:eastAsia="Times New Roman" w:hAnsi="Arial" w:cs="Arial"/>
          <w:lang w:eastAsia="en-GB"/>
        </w:rPr>
      </w:pPr>
      <w:r w:rsidRPr="008E33F8">
        <w:rPr>
          <w:rFonts w:ascii="Arial" w:eastAsia="Times New Roman" w:hAnsi="Arial" w:cs="Arial"/>
          <w:lang w:eastAsia="en-GB"/>
        </w:rPr>
        <w:t>Leadership rotates.</w:t>
      </w:r>
    </w:p>
    <w:p w14:paraId="07796FC6" w14:textId="58DA2DF1" w:rsidR="00A001D4" w:rsidRPr="005F5604" w:rsidRDefault="003554A2" w:rsidP="005F5604">
      <w:pPr>
        <w:shd w:val="clear" w:color="auto" w:fill="FFFFFF"/>
        <w:spacing w:after="100" w:afterAutospacing="1" w:line="360" w:lineRule="auto"/>
        <w:rPr>
          <w:rFonts w:ascii="Arial" w:eastAsia="Times New Roman" w:hAnsi="Arial" w:cs="Arial"/>
          <w:lang w:eastAsia="en-GB"/>
        </w:rPr>
      </w:pPr>
      <w:r w:rsidRPr="005F5604">
        <w:rPr>
          <w:rFonts w:ascii="Arial" w:hAnsi="Arial" w:cs="Arial"/>
        </w:rPr>
        <w:lastRenderedPageBreak/>
        <w:t>If Sarah can ensure effective teamwork in the discount store the business will continue to grow</w:t>
      </w:r>
      <w:r w:rsidR="002650EE" w:rsidRPr="005F5604">
        <w:rPr>
          <w:rFonts w:ascii="Arial" w:hAnsi="Arial" w:cs="Arial"/>
        </w:rPr>
        <w:t xml:space="preserve"> successfully. The employees are of different ages and experience and </w:t>
      </w:r>
      <w:r w:rsidR="007F15A4" w:rsidRPr="005F5604">
        <w:rPr>
          <w:rFonts w:ascii="Arial" w:hAnsi="Arial" w:cs="Arial"/>
        </w:rPr>
        <w:t xml:space="preserve">they </w:t>
      </w:r>
      <w:r w:rsidR="002650EE" w:rsidRPr="005F5604">
        <w:rPr>
          <w:rFonts w:ascii="Arial" w:hAnsi="Arial" w:cs="Arial"/>
        </w:rPr>
        <w:t>can use this to learn from each other. The work that needs to be done will get done productive</w:t>
      </w:r>
      <w:r w:rsidR="00936A2C" w:rsidRPr="005F5604">
        <w:rPr>
          <w:rFonts w:ascii="Arial" w:hAnsi="Arial" w:cs="Arial"/>
        </w:rPr>
        <w:t>ly</w:t>
      </w:r>
      <w:r w:rsidR="002650EE" w:rsidRPr="005F5604">
        <w:rPr>
          <w:rFonts w:ascii="Arial" w:hAnsi="Arial" w:cs="Arial"/>
        </w:rPr>
        <w:t xml:space="preserve"> and efficiently as team members can depend on each other to </w:t>
      </w:r>
      <w:r w:rsidR="007F15A4" w:rsidRPr="005F5604">
        <w:rPr>
          <w:rFonts w:ascii="Arial" w:hAnsi="Arial" w:cs="Arial"/>
        </w:rPr>
        <w:t>make sure of this.</w:t>
      </w:r>
      <w:r w:rsidR="002650EE" w:rsidRPr="005F5604">
        <w:rPr>
          <w:rFonts w:ascii="Arial" w:hAnsi="Arial" w:cs="Arial"/>
        </w:rPr>
        <w:t xml:space="preserve"> </w:t>
      </w:r>
      <w:r w:rsidR="007F15A4" w:rsidRPr="005F5604">
        <w:rPr>
          <w:rFonts w:ascii="Arial" w:hAnsi="Arial" w:cs="Arial"/>
        </w:rPr>
        <w:t>W</w:t>
      </w:r>
      <w:r w:rsidR="00936A2C" w:rsidRPr="005F5604">
        <w:rPr>
          <w:rFonts w:ascii="Arial" w:hAnsi="Arial" w:cs="Arial"/>
        </w:rPr>
        <w:t>ork</w:t>
      </w:r>
      <w:r w:rsidR="007F15A4" w:rsidRPr="005F5604">
        <w:rPr>
          <w:rFonts w:ascii="Arial" w:hAnsi="Arial" w:cs="Arial"/>
        </w:rPr>
        <w:t xml:space="preserve"> will</w:t>
      </w:r>
      <w:r w:rsidR="00936A2C" w:rsidRPr="005F5604">
        <w:rPr>
          <w:rFonts w:ascii="Arial" w:hAnsi="Arial" w:cs="Arial"/>
        </w:rPr>
        <w:t xml:space="preserve"> continue to improve</w:t>
      </w:r>
      <w:r w:rsidR="007F15A4" w:rsidRPr="005F5604">
        <w:rPr>
          <w:rFonts w:ascii="Arial" w:hAnsi="Arial" w:cs="Arial"/>
        </w:rPr>
        <w:t xml:space="preserve"> as employees will work better as a team than individually.</w:t>
      </w:r>
      <w:r w:rsidR="00D66BBE" w:rsidRPr="005F5604">
        <w:rPr>
          <w:rFonts w:ascii="Arial" w:hAnsi="Arial" w:cs="Arial"/>
        </w:rPr>
        <w:t xml:space="preserve"> Although the whole store </w:t>
      </w:r>
      <w:r w:rsidR="00FD2843" w:rsidRPr="005F5604">
        <w:rPr>
          <w:rFonts w:ascii="Arial" w:hAnsi="Arial" w:cs="Arial"/>
        </w:rPr>
        <w:t>must</w:t>
      </w:r>
      <w:r w:rsidR="00D66BBE" w:rsidRPr="005F5604">
        <w:rPr>
          <w:rFonts w:ascii="Arial" w:hAnsi="Arial" w:cs="Arial"/>
        </w:rPr>
        <w:t xml:space="preserve"> work together as a </w:t>
      </w:r>
      <w:r w:rsidR="00FD2843" w:rsidRPr="005F5604">
        <w:rPr>
          <w:rFonts w:ascii="Arial" w:hAnsi="Arial" w:cs="Arial"/>
        </w:rPr>
        <w:t>team different department</w:t>
      </w:r>
      <w:r w:rsidR="00D66BBE" w:rsidRPr="005F5604">
        <w:rPr>
          <w:rFonts w:ascii="Arial" w:hAnsi="Arial" w:cs="Arial"/>
        </w:rPr>
        <w:t xml:space="preserve"> shall work more closely together as they are on the same tasks. The four stockroom employees </w:t>
      </w:r>
      <w:r w:rsidR="001D5AB7" w:rsidRPr="005F5604">
        <w:rPr>
          <w:rFonts w:ascii="Arial" w:hAnsi="Arial" w:cs="Arial"/>
        </w:rPr>
        <w:t xml:space="preserve">should </w:t>
      </w:r>
      <w:r w:rsidR="00D66BBE" w:rsidRPr="005F5604">
        <w:rPr>
          <w:rFonts w:ascii="Arial" w:hAnsi="Arial" w:cs="Arial"/>
        </w:rPr>
        <w:t xml:space="preserve">work as one team ensuring deliveries and stock are put out on shelves as efficiently as possible to ensure stock availability for customers. The twelve sales assistants </w:t>
      </w:r>
      <w:r w:rsidR="00FD2843" w:rsidRPr="005F5604">
        <w:rPr>
          <w:rFonts w:ascii="Arial" w:hAnsi="Arial" w:cs="Arial"/>
        </w:rPr>
        <w:t xml:space="preserve">must </w:t>
      </w:r>
      <w:r w:rsidR="00D66BBE" w:rsidRPr="005F5604">
        <w:rPr>
          <w:rFonts w:ascii="Arial" w:hAnsi="Arial" w:cs="Arial"/>
        </w:rPr>
        <w:t xml:space="preserve">work as a team on </w:t>
      </w:r>
      <w:r w:rsidR="002B2458" w:rsidRPr="005F5604">
        <w:rPr>
          <w:rFonts w:ascii="Arial" w:hAnsi="Arial" w:cs="Arial"/>
        </w:rPr>
        <w:t xml:space="preserve">the </w:t>
      </w:r>
      <w:r w:rsidR="00D66BBE" w:rsidRPr="005F5604">
        <w:rPr>
          <w:rFonts w:ascii="Arial" w:hAnsi="Arial" w:cs="Arial"/>
        </w:rPr>
        <w:t xml:space="preserve">shop floor making the store a customer friendly environment and ensure customers return. The two cleaners </w:t>
      </w:r>
      <w:r w:rsidR="001D5AB7" w:rsidRPr="005F5604">
        <w:rPr>
          <w:rFonts w:ascii="Arial" w:hAnsi="Arial" w:cs="Arial"/>
        </w:rPr>
        <w:t>are required to work as a team to ensure the shop is a clean and safe environment for all customer and employees.</w:t>
      </w:r>
      <w:r w:rsidR="0087405F" w:rsidRPr="005F5604">
        <w:rPr>
          <w:rFonts w:ascii="Arial" w:hAnsi="Arial" w:cs="Arial"/>
        </w:rPr>
        <w:t xml:space="preserve"> Employees will trust each other working as a team. </w:t>
      </w:r>
      <w:r w:rsidR="001D5AB7" w:rsidRPr="005F5604">
        <w:rPr>
          <w:rFonts w:ascii="Arial" w:hAnsi="Arial" w:cs="Arial"/>
        </w:rPr>
        <w:t xml:space="preserve"> By Sarah</w:t>
      </w:r>
      <w:r w:rsidR="00FD2843" w:rsidRPr="005F5604">
        <w:rPr>
          <w:rFonts w:ascii="Arial" w:hAnsi="Arial" w:cs="Arial"/>
        </w:rPr>
        <w:t xml:space="preserve"> having informal meetings with each department and</w:t>
      </w:r>
      <w:r w:rsidR="001D5AB7" w:rsidRPr="005F5604">
        <w:rPr>
          <w:rFonts w:ascii="Arial" w:hAnsi="Arial" w:cs="Arial"/>
        </w:rPr>
        <w:t xml:space="preserve"> </w:t>
      </w:r>
      <w:r w:rsidR="00FD2843" w:rsidRPr="005F5604">
        <w:rPr>
          <w:rFonts w:ascii="Arial" w:hAnsi="Arial" w:cs="Arial"/>
        </w:rPr>
        <w:t xml:space="preserve">ensuring all employees </w:t>
      </w:r>
      <w:r w:rsidR="0087405F" w:rsidRPr="005F5604">
        <w:rPr>
          <w:rFonts w:ascii="Arial" w:hAnsi="Arial" w:cs="Arial"/>
        </w:rPr>
        <w:t>are working</w:t>
      </w:r>
      <w:r w:rsidR="00FD2843" w:rsidRPr="005F5604">
        <w:rPr>
          <w:rFonts w:ascii="Arial" w:hAnsi="Arial" w:cs="Arial"/>
        </w:rPr>
        <w:t xml:space="preserve"> together effectively the store will</w:t>
      </w:r>
      <w:r w:rsidR="0087405F" w:rsidRPr="005F5604">
        <w:rPr>
          <w:rFonts w:ascii="Arial" w:hAnsi="Arial" w:cs="Arial"/>
        </w:rPr>
        <w:t xml:space="preserve"> run smoothly and continue to grow.</w:t>
      </w:r>
    </w:p>
    <w:p w14:paraId="66C10EDA" w14:textId="77777777" w:rsidR="002D6361" w:rsidRDefault="002D6361" w:rsidP="00D14498">
      <w:pPr>
        <w:pStyle w:val="Heading1"/>
        <w:spacing w:line="360" w:lineRule="auto"/>
        <w:rPr>
          <w:color w:val="000000" w:themeColor="text1"/>
        </w:rPr>
      </w:pPr>
    </w:p>
    <w:p w14:paraId="0F1DEA1A" w14:textId="4C5EAA88" w:rsidR="00B570F4" w:rsidRPr="005F5604" w:rsidRDefault="00A001D4" w:rsidP="00D14498">
      <w:pPr>
        <w:pStyle w:val="Heading1"/>
        <w:spacing w:line="360" w:lineRule="auto"/>
        <w:rPr>
          <w:b/>
          <w:bCs/>
          <w:color w:val="000000" w:themeColor="text1"/>
        </w:rPr>
      </w:pPr>
      <w:bookmarkStart w:id="2" w:name="_Toc16237859"/>
      <w:r w:rsidRPr="005F5604">
        <w:rPr>
          <w:b/>
          <w:bCs/>
          <w:color w:val="000000" w:themeColor="text1"/>
        </w:rPr>
        <w:t>The importance of two-way communication</w:t>
      </w:r>
      <w:bookmarkEnd w:id="2"/>
    </w:p>
    <w:p w14:paraId="4CA4433E" w14:textId="5D4B154D" w:rsidR="00A001D4" w:rsidRPr="00D25E5C" w:rsidRDefault="00876B5C" w:rsidP="00D25E5C">
      <w:pPr>
        <w:spacing w:line="360" w:lineRule="auto"/>
        <w:rPr>
          <w:rFonts w:ascii="Arial" w:hAnsi="Arial" w:cs="Arial"/>
          <w:color w:val="000000"/>
          <w:shd w:val="clear" w:color="auto" w:fill="FFFFFF"/>
        </w:rPr>
      </w:pPr>
      <w:r w:rsidRPr="00D25E5C">
        <w:rPr>
          <w:rFonts w:ascii="Arial" w:hAnsi="Arial" w:cs="Arial"/>
        </w:rPr>
        <w:t xml:space="preserve">In 1954 Wilbur Schramm put forward the Schramm’s model of communication. </w:t>
      </w:r>
      <w:r w:rsidR="003B2698" w:rsidRPr="00D25E5C">
        <w:rPr>
          <w:rFonts w:ascii="Arial" w:hAnsi="Arial" w:cs="Arial"/>
        </w:rPr>
        <w:t xml:space="preserve">The Schramm’s model is a form of two-way communication that involves two parties the sender and the receiver. </w:t>
      </w:r>
      <w:r w:rsidR="004756D4" w:rsidRPr="00D25E5C">
        <w:rPr>
          <w:rFonts w:ascii="Arial" w:hAnsi="Arial" w:cs="Arial"/>
        </w:rPr>
        <w:t>Schramm indicated that i</w:t>
      </w:r>
      <w:r w:rsidRPr="00D25E5C">
        <w:rPr>
          <w:rFonts w:ascii="Arial" w:hAnsi="Arial" w:cs="Arial"/>
          <w:color w:val="000000"/>
          <w:shd w:val="clear" w:color="auto" w:fill="FFFFFF"/>
        </w:rPr>
        <w:t xml:space="preserve">nformation is of no use </w:t>
      </w:r>
      <w:r w:rsidR="004756D4" w:rsidRPr="00D25E5C">
        <w:rPr>
          <w:rFonts w:ascii="Arial" w:hAnsi="Arial" w:cs="Arial"/>
          <w:color w:val="000000"/>
          <w:shd w:val="clear" w:color="auto" w:fill="FFFFFF"/>
        </w:rPr>
        <w:t>if it is not carefully put into words so the receiver can understand. Encoding and decoding is important to use to get the correct message across.</w:t>
      </w:r>
      <w:r w:rsidRPr="00D25E5C">
        <w:rPr>
          <w:rFonts w:ascii="Arial" w:hAnsi="Arial" w:cs="Arial"/>
          <w:color w:val="000000"/>
          <w:shd w:val="clear" w:color="auto" w:fill="FFFFFF"/>
        </w:rPr>
        <w:t xml:space="preserve"> Encoding</w:t>
      </w:r>
      <w:r w:rsidR="004756D4" w:rsidRPr="00D25E5C">
        <w:rPr>
          <w:rFonts w:ascii="Arial" w:hAnsi="Arial" w:cs="Arial"/>
          <w:color w:val="000000"/>
          <w:shd w:val="clear" w:color="auto" w:fill="FFFFFF"/>
        </w:rPr>
        <w:t xml:space="preserve"> is the first</w:t>
      </w:r>
      <w:r w:rsidRPr="00D25E5C">
        <w:rPr>
          <w:rFonts w:ascii="Arial" w:hAnsi="Arial" w:cs="Arial"/>
          <w:color w:val="000000"/>
          <w:shd w:val="clear" w:color="auto" w:fill="FFFFFF"/>
        </w:rPr>
        <w:t xml:space="preserve"> process of communication by c</w:t>
      </w:r>
      <w:r w:rsidR="004756D4" w:rsidRPr="00D25E5C">
        <w:rPr>
          <w:rFonts w:ascii="Arial" w:hAnsi="Arial" w:cs="Arial"/>
          <w:color w:val="000000"/>
          <w:shd w:val="clear" w:color="auto" w:fill="FFFFFF"/>
        </w:rPr>
        <w:t>hanging</w:t>
      </w:r>
      <w:r w:rsidRPr="00D25E5C">
        <w:rPr>
          <w:rFonts w:ascii="Arial" w:hAnsi="Arial" w:cs="Arial"/>
          <w:color w:val="000000"/>
          <w:shd w:val="clear" w:color="auto" w:fill="FFFFFF"/>
        </w:rPr>
        <w:t xml:space="preserve"> the </w:t>
      </w:r>
      <w:r w:rsidR="004756D4" w:rsidRPr="00D25E5C">
        <w:rPr>
          <w:rFonts w:ascii="Arial" w:hAnsi="Arial" w:cs="Arial"/>
          <w:color w:val="000000"/>
          <w:shd w:val="clear" w:color="auto" w:fill="FFFFFF"/>
        </w:rPr>
        <w:t xml:space="preserve">initial </w:t>
      </w:r>
      <w:r w:rsidRPr="00D25E5C">
        <w:rPr>
          <w:rFonts w:ascii="Arial" w:hAnsi="Arial" w:cs="Arial"/>
          <w:color w:val="000000"/>
          <w:shd w:val="clear" w:color="auto" w:fill="FFFFFF"/>
        </w:rPr>
        <w:t xml:space="preserve">thought into content. </w:t>
      </w:r>
      <w:r w:rsidR="004756D4" w:rsidRPr="00D25E5C">
        <w:rPr>
          <w:rFonts w:ascii="Arial" w:hAnsi="Arial" w:cs="Arial"/>
          <w:color w:val="000000"/>
          <w:shd w:val="clear" w:color="auto" w:fill="FFFFFF"/>
        </w:rPr>
        <w:t xml:space="preserve">It is then the </w:t>
      </w:r>
      <w:r w:rsidR="003B2698" w:rsidRPr="00D25E5C">
        <w:rPr>
          <w:rFonts w:ascii="Arial" w:hAnsi="Arial" w:cs="Arial"/>
          <w:color w:val="000000"/>
          <w:shd w:val="clear" w:color="auto" w:fill="FFFFFF"/>
        </w:rPr>
        <w:t>recipient’s</w:t>
      </w:r>
      <w:r w:rsidR="004756D4" w:rsidRPr="00D25E5C">
        <w:rPr>
          <w:rFonts w:ascii="Arial" w:hAnsi="Arial" w:cs="Arial"/>
          <w:color w:val="000000"/>
          <w:shd w:val="clear" w:color="auto" w:fill="FFFFFF"/>
        </w:rPr>
        <w:t xml:space="preserve"> responsibility to decode the message</w:t>
      </w:r>
      <w:r w:rsidR="003B2698" w:rsidRPr="00D25E5C">
        <w:rPr>
          <w:rFonts w:ascii="Arial" w:hAnsi="Arial" w:cs="Arial"/>
          <w:color w:val="000000"/>
          <w:shd w:val="clear" w:color="auto" w:fill="FFFFFF"/>
        </w:rPr>
        <w:t xml:space="preserve"> that they receive </w:t>
      </w:r>
      <w:r w:rsidR="004756D4" w:rsidRPr="00D25E5C">
        <w:rPr>
          <w:rFonts w:ascii="Arial" w:hAnsi="Arial" w:cs="Arial"/>
          <w:color w:val="000000"/>
          <w:shd w:val="clear" w:color="auto" w:fill="FFFFFF"/>
        </w:rPr>
        <w:t>to und</w:t>
      </w:r>
      <w:r w:rsidR="003B2698" w:rsidRPr="00D25E5C">
        <w:rPr>
          <w:rFonts w:ascii="Arial" w:hAnsi="Arial" w:cs="Arial"/>
          <w:color w:val="000000"/>
          <w:shd w:val="clear" w:color="auto" w:fill="FFFFFF"/>
        </w:rPr>
        <w:t>erstand the initial message what was being sent by the sender. The message will be of no use if the second party cannot understand and decode the message that was sent to them.</w:t>
      </w:r>
      <w:r w:rsidRPr="00D25E5C">
        <w:rPr>
          <w:rFonts w:ascii="Arial" w:hAnsi="Arial" w:cs="Arial"/>
          <w:color w:val="000000"/>
          <w:shd w:val="clear" w:color="auto" w:fill="FFFFFF"/>
        </w:rPr>
        <w:t xml:space="preserve">  According to the Schramm’s model</w:t>
      </w:r>
      <w:r w:rsidR="00080EB0">
        <w:rPr>
          <w:rFonts w:ascii="Arial" w:hAnsi="Arial" w:cs="Arial"/>
          <w:color w:val="000000"/>
          <w:shd w:val="clear" w:color="auto" w:fill="FFFFFF"/>
        </w:rPr>
        <w:t xml:space="preserve"> (1954)</w:t>
      </w:r>
      <w:r w:rsidRPr="00D25E5C">
        <w:rPr>
          <w:rFonts w:ascii="Arial" w:hAnsi="Arial" w:cs="Arial"/>
          <w:color w:val="000000"/>
          <w:shd w:val="clear" w:color="auto" w:fill="FFFFFF"/>
        </w:rPr>
        <w:t>, coding and decoding are the two essential processes of an effective communication.</w:t>
      </w:r>
      <w:r w:rsidR="003B2698" w:rsidRPr="00D25E5C">
        <w:rPr>
          <w:rFonts w:ascii="Arial" w:hAnsi="Arial" w:cs="Arial"/>
          <w:color w:val="000000"/>
          <w:shd w:val="clear" w:color="auto" w:fill="FFFFFF"/>
        </w:rPr>
        <w:t xml:space="preserve"> </w:t>
      </w:r>
      <w:r w:rsidR="00B92109" w:rsidRPr="00D25E5C">
        <w:rPr>
          <w:rFonts w:ascii="Arial" w:hAnsi="Arial" w:cs="Arial"/>
          <w:color w:val="000000"/>
          <w:shd w:val="clear" w:color="auto" w:fill="FFFFFF"/>
        </w:rPr>
        <w:t>The benefits of using the Schramm’s model is ensuring that there is no miscommunication and information is being understood by all parties involved. By Sarah using this model in the discount store it will prevent employees being confused and no conflict will arise as she will be making sure all employees know and understand the message</w:t>
      </w:r>
      <w:r w:rsidR="00744ADC" w:rsidRPr="00D25E5C">
        <w:rPr>
          <w:rFonts w:ascii="Arial" w:hAnsi="Arial" w:cs="Arial"/>
          <w:color w:val="000000"/>
          <w:shd w:val="clear" w:color="auto" w:fill="FFFFFF"/>
        </w:rPr>
        <w:t xml:space="preserve"> that</w:t>
      </w:r>
      <w:r w:rsidR="00B92109" w:rsidRPr="00D25E5C">
        <w:rPr>
          <w:rFonts w:ascii="Arial" w:hAnsi="Arial" w:cs="Arial"/>
          <w:color w:val="000000"/>
          <w:shd w:val="clear" w:color="auto" w:fill="FFFFFF"/>
        </w:rPr>
        <w:t xml:space="preserve"> she is relaying to them</w:t>
      </w:r>
      <w:r w:rsidR="00744ADC" w:rsidRPr="00D25E5C">
        <w:rPr>
          <w:rFonts w:ascii="Arial" w:hAnsi="Arial" w:cs="Arial"/>
          <w:color w:val="000000"/>
          <w:shd w:val="clear" w:color="auto" w:fill="FFFFFF"/>
        </w:rPr>
        <w:t xml:space="preserve">, If Sarah can get feedback and answers from those involved she will know that everyone has received and understood the information correctly. Effective two-way communication in the store will improve employee productivity. </w:t>
      </w:r>
      <w:r w:rsidR="006E1B1B" w:rsidRPr="00D25E5C">
        <w:rPr>
          <w:rFonts w:ascii="Arial" w:hAnsi="Arial" w:cs="Arial"/>
          <w:color w:val="000000"/>
          <w:shd w:val="clear" w:color="auto" w:fill="FFFFFF"/>
        </w:rPr>
        <w:t>Sarah can also use Schramm’s method to motivate her employees sending them messages</w:t>
      </w:r>
      <w:r w:rsidR="007D21BF" w:rsidRPr="00D25E5C">
        <w:rPr>
          <w:rFonts w:ascii="Arial" w:hAnsi="Arial" w:cs="Arial"/>
          <w:color w:val="000000"/>
          <w:shd w:val="clear" w:color="auto" w:fill="FFFFFF"/>
        </w:rPr>
        <w:t>/emails</w:t>
      </w:r>
      <w:r w:rsidR="006E1B1B" w:rsidRPr="00D25E5C">
        <w:rPr>
          <w:rFonts w:ascii="Arial" w:hAnsi="Arial" w:cs="Arial"/>
          <w:color w:val="000000"/>
          <w:shd w:val="clear" w:color="auto" w:fill="FFFFFF"/>
        </w:rPr>
        <w:t xml:space="preserve"> to indicate how well they are doing. This will give </w:t>
      </w:r>
      <w:r w:rsidR="006E1B1B" w:rsidRPr="00D25E5C">
        <w:rPr>
          <w:rFonts w:ascii="Arial" w:hAnsi="Arial" w:cs="Arial"/>
          <w:color w:val="000000"/>
          <w:shd w:val="clear" w:color="auto" w:fill="FFFFFF"/>
        </w:rPr>
        <w:lastRenderedPageBreak/>
        <w:t>them the motivation to continue to work hard</w:t>
      </w:r>
      <w:r w:rsidR="007D21BF" w:rsidRPr="00D25E5C">
        <w:rPr>
          <w:rFonts w:ascii="Arial" w:hAnsi="Arial" w:cs="Arial"/>
          <w:color w:val="000000"/>
          <w:shd w:val="clear" w:color="auto" w:fill="FFFFFF"/>
        </w:rPr>
        <w:t xml:space="preserve">, </w:t>
      </w:r>
      <w:r w:rsidR="006E1B1B" w:rsidRPr="00D25E5C">
        <w:rPr>
          <w:rFonts w:ascii="Arial" w:hAnsi="Arial" w:cs="Arial"/>
          <w:color w:val="000000"/>
          <w:shd w:val="clear" w:color="auto" w:fill="FFFFFF"/>
        </w:rPr>
        <w:t>improve their performance</w:t>
      </w:r>
      <w:r w:rsidR="007D21BF" w:rsidRPr="00D25E5C">
        <w:rPr>
          <w:rFonts w:ascii="Arial" w:hAnsi="Arial" w:cs="Arial"/>
          <w:color w:val="000000"/>
          <w:shd w:val="clear" w:color="auto" w:fill="FFFFFF"/>
        </w:rPr>
        <w:t xml:space="preserve"> and boost staff morale. Sarah also needs to consider she has wide age range of employees and they will all have a different way of communicating. The older group of employees may lack digital skills and unable to use a computer to access an email. Sarah needs to be aware of any barriers that may affect effective communicating, she needs to ensure all employees are able have access to the same information. </w:t>
      </w:r>
      <w:r w:rsidR="00CF183F" w:rsidRPr="00D25E5C">
        <w:rPr>
          <w:rFonts w:ascii="Arial" w:hAnsi="Arial" w:cs="Arial"/>
          <w:color w:val="222222"/>
          <w:shd w:val="clear" w:color="auto" w:fill="FFFFFF"/>
        </w:rPr>
        <w:t>According to Acas</w:t>
      </w:r>
      <w:r w:rsidR="005B13B2" w:rsidRPr="00D25E5C">
        <w:rPr>
          <w:rFonts w:ascii="Arial" w:hAnsi="Arial" w:cs="Arial"/>
          <w:color w:val="222222"/>
          <w:shd w:val="clear" w:color="auto" w:fill="FFFFFF"/>
        </w:rPr>
        <w:t xml:space="preserve"> (2014)</w:t>
      </w:r>
      <w:r w:rsidR="00CF183F" w:rsidRPr="00D25E5C">
        <w:rPr>
          <w:rFonts w:ascii="Arial" w:hAnsi="Arial" w:cs="Arial"/>
          <w:color w:val="222222"/>
          <w:shd w:val="clear" w:color="auto" w:fill="FFFFFF"/>
        </w:rPr>
        <w:t>, Employee consultation is</w:t>
      </w:r>
      <w:r w:rsidR="00215D96" w:rsidRPr="00D25E5C">
        <w:rPr>
          <w:rFonts w:ascii="Arial" w:hAnsi="Arial" w:cs="Arial"/>
          <w:color w:val="222222"/>
          <w:shd w:val="clear" w:color="auto" w:fill="FFFFFF"/>
        </w:rPr>
        <w:t xml:space="preserve"> important in the workplace</w:t>
      </w:r>
      <w:r w:rsidR="00CF183F" w:rsidRPr="00D25E5C">
        <w:rPr>
          <w:rFonts w:ascii="Arial" w:hAnsi="Arial" w:cs="Arial"/>
          <w:color w:val="222222"/>
          <w:shd w:val="clear" w:color="auto" w:fill="FFFFFF"/>
        </w:rPr>
        <w:t xml:space="preserve"> to get employees to perform to their best. Being able to voice their views and opinions on issues that affect them in the organisation will make employees feel appreciated as they will feel that their opinions matter</w:t>
      </w:r>
      <w:r w:rsidR="00215D96" w:rsidRPr="00D25E5C">
        <w:rPr>
          <w:rFonts w:ascii="Arial" w:hAnsi="Arial" w:cs="Arial"/>
          <w:color w:val="222222"/>
          <w:shd w:val="clear" w:color="auto" w:fill="FFFFFF"/>
        </w:rPr>
        <w:t xml:space="preserve"> and are being taken into consideration</w:t>
      </w:r>
      <w:r w:rsidR="00CF183F" w:rsidRPr="00D25E5C">
        <w:rPr>
          <w:rFonts w:ascii="Arial" w:hAnsi="Arial" w:cs="Arial"/>
          <w:color w:val="222222"/>
          <w:shd w:val="clear" w:color="auto" w:fill="FFFFFF"/>
        </w:rPr>
        <w:t xml:space="preserve">. By Sarah consulting with her employees with any changes before a decision is </w:t>
      </w:r>
      <w:r w:rsidR="00215D96" w:rsidRPr="00D25E5C">
        <w:rPr>
          <w:rFonts w:ascii="Arial" w:hAnsi="Arial" w:cs="Arial"/>
          <w:color w:val="222222"/>
          <w:shd w:val="clear" w:color="auto" w:fill="FFFFFF"/>
        </w:rPr>
        <w:t>made,</w:t>
      </w:r>
      <w:r w:rsidR="00CF183F" w:rsidRPr="00D25E5C">
        <w:rPr>
          <w:rFonts w:ascii="Arial" w:hAnsi="Arial" w:cs="Arial"/>
          <w:color w:val="222222"/>
          <w:shd w:val="clear" w:color="auto" w:fill="FFFFFF"/>
        </w:rPr>
        <w:t xml:space="preserve"> she will gain the trust of her </w:t>
      </w:r>
      <w:r w:rsidR="00215D96" w:rsidRPr="00D25E5C">
        <w:rPr>
          <w:rFonts w:ascii="Arial" w:hAnsi="Arial" w:cs="Arial"/>
          <w:color w:val="222222"/>
          <w:shd w:val="clear" w:color="auto" w:fill="FFFFFF"/>
        </w:rPr>
        <w:t>employees</w:t>
      </w:r>
      <w:r w:rsidR="00CF183F" w:rsidRPr="00D25E5C">
        <w:rPr>
          <w:rFonts w:ascii="Arial" w:hAnsi="Arial" w:cs="Arial"/>
          <w:color w:val="222222"/>
          <w:shd w:val="clear" w:color="auto" w:fill="FFFFFF"/>
        </w:rPr>
        <w:t xml:space="preserve"> and have a</w:t>
      </w:r>
      <w:r w:rsidR="00215D96" w:rsidRPr="00D25E5C">
        <w:rPr>
          <w:rFonts w:ascii="Arial" w:hAnsi="Arial" w:cs="Arial"/>
          <w:color w:val="222222"/>
          <w:shd w:val="clear" w:color="auto" w:fill="FFFFFF"/>
        </w:rPr>
        <w:t xml:space="preserve"> more trusted workforce which will make the store a positive place to be, deadlines will be met and work will be carried out to expectation.</w:t>
      </w:r>
    </w:p>
    <w:p w14:paraId="1868DD12" w14:textId="77777777" w:rsidR="00A001D4" w:rsidRPr="00D25E5C" w:rsidRDefault="00A001D4" w:rsidP="00D25E5C">
      <w:pPr>
        <w:spacing w:line="360" w:lineRule="auto"/>
      </w:pPr>
    </w:p>
    <w:p w14:paraId="3BD1680E" w14:textId="09F5BF47" w:rsidR="00526A58" w:rsidRPr="005F5604" w:rsidRDefault="00A001D4" w:rsidP="00A001D4">
      <w:pPr>
        <w:pStyle w:val="Heading1"/>
        <w:rPr>
          <w:b/>
          <w:bCs/>
          <w:color w:val="auto"/>
        </w:rPr>
      </w:pPr>
      <w:bookmarkStart w:id="3" w:name="_Toc16237860"/>
      <w:r w:rsidRPr="005F5604">
        <w:rPr>
          <w:b/>
          <w:bCs/>
          <w:color w:val="auto"/>
        </w:rPr>
        <w:t>Effective methods of communication</w:t>
      </w:r>
      <w:bookmarkEnd w:id="3"/>
    </w:p>
    <w:p w14:paraId="705AB4EC" w14:textId="77777777" w:rsidR="002E4304" w:rsidRDefault="002E4304" w:rsidP="00A001D4">
      <w:pPr>
        <w:rPr>
          <w:rFonts w:ascii="Arial" w:hAnsi="Arial" w:cs="Arial"/>
        </w:rPr>
      </w:pPr>
    </w:p>
    <w:p w14:paraId="34B0C2AE" w14:textId="1ACE2494" w:rsidR="00A001D4" w:rsidRPr="00B45F2D" w:rsidRDefault="007F73DF" w:rsidP="0074434B">
      <w:pPr>
        <w:spacing w:line="360" w:lineRule="auto"/>
        <w:rPr>
          <w:rFonts w:ascii="Arial" w:hAnsi="Arial" w:cs="Arial"/>
        </w:rPr>
      </w:pPr>
      <w:r>
        <w:rPr>
          <w:rFonts w:ascii="Arial" w:hAnsi="Arial" w:cs="Arial"/>
        </w:rPr>
        <w:t xml:space="preserve">According to Maund et al The components of effective communication is active listening and assertiveness. Active listening is essential to fully understand the information what is being relayed to them. Assertiveness is </w:t>
      </w:r>
      <w:r w:rsidR="006B17AB">
        <w:rPr>
          <w:rFonts w:ascii="Arial" w:hAnsi="Arial" w:cs="Arial"/>
        </w:rPr>
        <w:t xml:space="preserve">being able to get the point across in direct and honest way without offending another person. </w:t>
      </w:r>
      <w:r w:rsidR="00417C4A">
        <w:rPr>
          <w:rFonts w:ascii="Arial" w:hAnsi="Arial" w:cs="Arial"/>
        </w:rPr>
        <w:t xml:space="preserve">Highlighted by Warren (2000) There are four functions served in communication and they are all important as one another, Control, to control how employees behave. Motivate, to motivate employees to improve their performance. Emotional expression, where feelings are shared and providing information to ensure the work gets done what is expected. </w:t>
      </w:r>
      <w:r w:rsidR="00A93170">
        <w:rPr>
          <w:rFonts w:ascii="Arial" w:hAnsi="Arial" w:cs="Arial"/>
        </w:rPr>
        <w:t xml:space="preserve">From the information I have taken from </w:t>
      </w:r>
      <w:r w:rsidR="00417C4A">
        <w:rPr>
          <w:rFonts w:ascii="Arial" w:hAnsi="Arial" w:cs="Arial"/>
        </w:rPr>
        <w:t>Moodle</w:t>
      </w:r>
      <w:r w:rsidR="00A93170">
        <w:rPr>
          <w:rFonts w:ascii="Arial" w:hAnsi="Arial" w:cs="Arial"/>
        </w:rPr>
        <w:t>, the</w:t>
      </w:r>
      <w:r w:rsidR="00B45F2D">
        <w:rPr>
          <w:rFonts w:ascii="Arial" w:hAnsi="Arial" w:cs="Arial"/>
        </w:rPr>
        <w:t xml:space="preserve"> different types of communication methods </w:t>
      </w:r>
      <w:r w:rsidR="004703E2">
        <w:rPr>
          <w:rFonts w:ascii="Arial" w:hAnsi="Arial" w:cs="Arial"/>
        </w:rPr>
        <w:t xml:space="preserve">in a business are internal and external, internal being within the business and external being with individuals outside of the business. There is formal and informal communication </w:t>
      </w:r>
      <w:r w:rsidR="00D813C4">
        <w:rPr>
          <w:rFonts w:ascii="Arial" w:hAnsi="Arial" w:cs="Arial"/>
        </w:rPr>
        <w:t>formal</w:t>
      </w:r>
      <w:r w:rsidR="004703E2">
        <w:rPr>
          <w:rFonts w:ascii="Arial" w:hAnsi="Arial" w:cs="Arial"/>
        </w:rPr>
        <w:t xml:space="preserve"> is official messages sent within the organisation and non-formal which is unofficial every day talk between employees. Lastly verbal and nonverbal communication, verbal is face to face, telephone</w:t>
      </w:r>
      <w:r w:rsidR="00C96454">
        <w:rPr>
          <w:rFonts w:ascii="Arial" w:hAnsi="Arial" w:cs="Arial"/>
        </w:rPr>
        <w:t>, radio, television</w:t>
      </w:r>
      <w:r w:rsidR="004703E2">
        <w:rPr>
          <w:rFonts w:ascii="Arial" w:hAnsi="Arial" w:cs="Arial"/>
        </w:rPr>
        <w:t xml:space="preserve"> or </w:t>
      </w:r>
      <w:r w:rsidR="00C96454">
        <w:rPr>
          <w:rFonts w:ascii="Arial" w:hAnsi="Arial" w:cs="Arial"/>
        </w:rPr>
        <w:t xml:space="preserve">using social media channels such as skype. Nonverbal is expressions that are made on your face, eye movements or body language/gestures. </w:t>
      </w:r>
      <w:r w:rsidR="00A93170">
        <w:rPr>
          <w:rFonts w:ascii="Arial" w:hAnsi="Arial" w:cs="Arial"/>
        </w:rPr>
        <w:t>According to Morgan (2017) “The richest and most complete form of communication is face to face communication. With this others will be able to see your body language and facial expressions, as well as understand your tone of voice, which means that the chances of your message being interpreted correctly are increased.”</w:t>
      </w:r>
      <w:r w:rsidR="00196737">
        <w:rPr>
          <w:rFonts w:ascii="Arial" w:hAnsi="Arial" w:cs="Arial"/>
        </w:rPr>
        <w:t>(pp 248)</w:t>
      </w:r>
      <w:r w:rsidR="00A36417">
        <w:rPr>
          <w:rFonts w:ascii="Arial" w:hAnsi="Arial" w:cs="Arial"/>
        </w:rPr>
        <w:t xml:space="preserve"> Sarah needs to use </w:t>
      </w:r>
      <w:r w:rsidR="000F6B09">
        <w:rPr>
          <w:rFonts w:ascii="Arial" w:hAnsi="Arial" w:cs="Arial"/>
        </w:rPr>
        <w:t>all</w:t>
      </w:r>
      <w:r w:rsidR="00A36417">
        <w:rPr>
          <w:rFonts w:ascii="Arial" w:hAnsi="Arial" w:cs="Arial"/>
        </w:rPr>
        <w:t xml:space="preserve"> the four functions mentioned above when </w:t>
      </w:r>
      <w:r w:rsidR="00A36417">
        <w:rPr>
          <w:rFonts w:ascii="Arial" w:hAnsi="Arial" w:cs="Arial"/>
        </w:rPr>
        <w:lastRenderedPageBreak/>
        <w:t xml:space="preserve">communicating with employees </w:t>
      </w:r>
      <w:r w:rsidR="00D813C4">
        <w:rPr>
          <w:rFonts w:ascii="Arial" w:hAnsi="Arial" w:cs="Arial"/>
        </w:rPr>
        <w:t xml:space="preserve">to make sure each employee understands what is required from them. </w:t>
      </w:r>
      <w:r w:rsidR="00A36417">
        <w:rPr>
          <w:rFonts w:ascii="Arial" w:hAnsi="Arial" w:cs="Arial"/>
        </w:rPr>
        <w:t xml:space="preserve">By Sarah having regular informal meetings and chats with her employees she can ensure </w:t>
      </w:r>
      <w:r w:rsidR="00D813C4">
        <w:rPr>
          <w:rFonts w:ascii="Arial" w:hAnsi="Arial" w:cs="Arial"/>
        </w:rPr>
        <w:t xml:space="preserve">everyone is happy as she will see first-hand each person’s body language, if there are any problems she can deal with them appropriately and efficiently as they arise if </w:t>
      </w:r>
      <w:r w:rsidR="000F6B09">
        <w:rPr>
          <w:rFonts w:ascii="Arial" w:hAnsi="Arial" w:cs="Arial"/>
        </w:rPr>
        <w:t xml:space="preserve">she is </w:t>
      </w:r>
      <w:r w:rsidR="00D813C4">
        <w:rPr>
          <w:rFonts w:ascii="Arial" w:hAnsi="Arial" w:cs="Arial"/>
        </w:rPr>
        <w:t>communicating regularly.</w:t>
      </w:r>
      <w:r w:rsidR="00A36417">
        <w:rPr>
          <w:rFonts w:ascii="Arial" w:hAnsi="Arial" w:cs="Arial"/>
        </w:rPr>
        <w:t xml:space="preserve"> </w:t>
      </w:r>
      <w:r w:rsidR="00D813C4">
        <w:rPr>
          <w:rFonts w:ascii="Arial" w:hAnsi="Arial" w:cs="Arial"/>
        </w:rPr>
        <w:t>Formal written forms of communication will benefit Sarah</w:t>
      </w:r>
      <w:r w:rsidR="000F6B09">
        <w:rPr>
          <w:rFonts w:ascii="Arial" w:hAnsi="Arial" w:cs="Arial"/>
        </w:rPr>
        <w:t xml:space="preserve"> which include a standard operating procedure.</w:t>
      </w:r>
      <w:r w:rsidR="00D813C4">
        <w:rPr>
          <w:rFonts w:ascii="Arial" w:hAnsi="Arial" w:cs="Arial"/>
        </w:rPr>
        <w:t xml:space="preserve"> </w:t>
      </w:r>
      <w:r w:rsidR="000F6B09">
        <w:rPr>
          <w:rFonts w:ascii="Arial" w:hAnsi="Arial" w:cs="Arial"/>
        </w:rPr>
        <w:t>H</w:t>
      </w:r>
      <w:r w:rsidR="00D813C4">
        <w:rPr>
          <w:rFonts w:ascii="Arial" w:hAnsi="Arial" w:cs="Arial"/>
        </w:rPr>
        <w:t xml:space="preserve">aving a </w:t>
      </w:r>
      <w:r w:rsidR="00A36417">
        <w:rPr>
          <w:rFonts w:ascii="Arial" w:hAnsi="Arial" w:cs="Arial"/>
        </w:rPr>
        <w:t>standard operating procedure</w:t>
      </w:r>
      <w:r w:rsidR="00D813C4">
        <w:rPr>
          <w:rFonts w:ascii="Arial" w:hAnsi="Arial" w:cs="Arial"/>
        </w:rPr>
        <w:t xml:space="preserve"> displayed in the store will be beneficial as employees can refer to it if they are unsure of anything</w:t>
      </w:r>
      <w:r w:rsidR="000F6B09">
        <w:rPr>
          <w:rFonts w:ascii="Arial" w:hAnsi="Arial" w:cs="Arial"/>
        </w:rPr>
        <w:t xml:space="preserve">, Sarah can feel confident all employees will know what is expected of them. </w:t>
      </w:r>
      <w:r w:rsidR="00EC3E65">
        <w:rPr>
          <w:rFonts w:ascii="Arial" w:hAnsi="Arial" w:cs="Arial"/>
        </w:rPr>
        <w:t>Having a health and safety policy clearly displayed is also another form of formal written communication Sarah needs to display in store to prevent or produce risk to anyone in the store. Sending formal messages/emails to employees can be effective for Sarah as everyone is getting updated and relevant information at the same time. Sarah needs to be</w:t>
      </w:r>
      <w:r w:rsidR="001B11B0">
        <w:rPr>
          <w:rFonts w:ascii="Arial" w:hAnsi="Arial" w:cs="Arial"/>
        </w:rPr>
        <w:t xml:space="preserve"> conscious </w:t>
      </w:r>
      <w:r w:rsidR="00EC3E65">
        <w:rPr>
          <w:rFonts w:ascii="Arial" w:hAnsi="Arial" w:cs="Arial"/>
        </w:rPr>
        <w:t xml:space="preserve">of </w:t>
      </w:r>
      <w:r w:rsidR="001B11B0">
        <w:rPr>
          <w:rFonts w:ascii="Arial" w:hAnsi="Arial" w:cs="Arial"/>
        </w:rPr>
        <w:t xml:space="preserve">the </w:t>
      </w:r>
      <w:r w:rsidR="005E55A0">
        <w:rPr>
          <w:rFonts w:ascii="Arial" w:hAnsi="Arial" w:cs="Arial"/>
        </w:rPr>
        <w:t>nonverbal actions</w:t>
      </w:r>
      <w:r w:rsidR="001B11B0">
        <w:rPr>
          <w:rFonts w:ascii="Arial" w:hAnsi="Arial" w:cs="Arial"/>
        </w:rPr>
        <w:t xml:space="preserve"> she uses</w:t>
      </w:r>
      <w:r w:rsidR="005E55A0">
        <w:rPr>
          <w:rFonts w:ascii="Arial" w:hAnsi="Arial" w:cs="Arial"/>
        </w:rPr>
        <w:t xml:space="preserve"> when communicating. She needs to show compassion any actions such as eye rolling will make her employees react in a negative way and could see a decline in performance</w:t>
      </w:r>
      <w:r w:rsidR="009C5FE7">
        <w:rPr>
          <w:rFonts w:ascii="Arial" w:hAnsi="Arial" w:cs="Arial"/>
        </w:rPr>
        <w:t xml:space="preserve">. A </w:t>
      </w:r>
      <w:r w:rsidR="005E55A0">
        <w:rPr>
          <w:rFonts w:ascii="Arial" w:hAnsi="Arial" w:cs="Arial"/>
        </w:rPr>
        <w:t>respectful relationship between her and her staff</w:t>
      </w:r>
      <w:r w:rsidR="009C5FE7">
        <w:rPr>
          <w:rFonts w:ascii="Arial" w:hAnsi="Arial" w:cs="Arial"/>
        </w:rPr>
        <w:t xml:space="preserve"> will </w:t>
      </w:r>
      <w:r w:rsidR="00187708">
        <w:rPr>
          <w:rFonts w:ascii="Arial" w:hAnsi="Arial" w:cs="Arial"/>
        </w:rPr>
        <w:t xml:space="preserve">help to </w:t>
      </w:r>
      <w:r w:rsidR="009C5FE7">
        <w:rPr>
          <w:rFonts w:ascii="Arial" w:hAnsi="Arial" w:cs="Arial"/>
        </w:rPr>
        <w:t>keep a positive workforce.</w:t>
      </w:r>
    </w:p>
    <w:p w14:paraId="59BCA267" w14:textId="34AF413B" w:rsidR="00A001D4" w:rsidRDefault="00A001D4" w:rsidP="0074434B">
      <w:pPr>
        <w:spacing w:line="360" w:lineRule="auto"/>
      </w:pPr>
    </w:p>
    <w:p w14:paraId="359704C2" w14:textId="7D9E6435" w:rsidR="00A001D4" w:rsidRDefault="00A001D4" w:rsidP="0074434B">
      <w:pPr>
        <w:spacing w:line="360" w:lineRule="auto"/>
      </w:pPr>
    </w:p>
    <w:p w14:paraId="40774E5F" w14:textId="703AFF97" w:rsidR="00A001D4" w:rsidRPr="005F5604" w:rsidRDefault="00A001D4" w:rsidP="0074434B">
      <w:pPr>
        <w:pStyle w:val="Heading1"/>
        <w:spacing w:line="360" w:lineRule="auto"/>
        <w:rPr>
          <w:b/>
          <w:bCs/>
          <w:color w:val="auto"/>
        </w:rPr>
      </w:pPr>
      <w:bookmarkStart w:id="4" w:name="_Toc16237861"/>
      <w:r w:rsidRPr="005F5604">
        <w:rPr>
          <w:b/>
          <w:bCs/>
          <w:color w:val="auto"/>
        </w:rPr>
        <w:t>Recommendations</w:t>
      </w:r>
      <w:bookmarkEnd w:id="4"/>
    </w:p>
    <w:p w14:paraId="226C48EE" w14:textId="2F369CB7" w:rsidR="00A001D4" w:rsidRDefault="00A001D4" w:rsidP="00D25E5C">
      <w:pPr>
        <w:spacing w:line="360" w:lineRule="auto"/>
      </w:pPr>
    </w:p>
    <w:p w14:paraId="5D26F28B" w14:textId="7936D369" w:rsidR="00A001D4" w:rsidRPr="00DB44E7" w:rsidRDefault="00073F27" w:rsidP="00D25E5C">
      <w:pPr>
        <w:spacing w:line="360" w:lineRule="auto"/>
        <w:rPr>
          <w:rFonts w:ascii="Arial" w:hAnsi="Arial" w:cs="Arial"/>
        </w:rPr>
      </w:pPr>
      <w:r>
        <w:rPr>
          <w:rFonts w:ascii="Arial" w:hAnsi="Arial" w:cs="Arial"/>
        </w:rPr>
        <w:t xml:space="preserve">Effective communication is without doubt important for any business to run smoothly, Overall Sarah needs to ensure she keeps a friendly approachable manner to help to be aware of any problems. By employees being able to approach Sarah problems can be sorted efficiently before anything escalates. </w:t>
      </w:r>
      <w:r w:rsidR="00DB44E7">
        <w:rPr>
          <w:rFonts w:ascii="Arial" w:hAnsi="Arial" w:cs="Arial"/>
        </w:rPr>
        <w:t>From the findings in this report for Sarah’s discount store to keep growing successfully she needs to arrange regular meetings with all employees</w:t>
      </w:r>
      <w:r w:rsidR="00314E9B">
        <w:rPr>
          <w:rFonts w:ascii="Arial" w:hAnsi="Arial" w:cs="Arial"/>
        </w:rPr>
        <w:t xml:space="preserve"> to discuss any problems that may need to be raised. </w:t>
      </w:r>
      <w:r w:rsidR="0074434B">
        <w:rPr>
          <w:rFonts w:ascii="Arial" w:hAnsi="Arial" w:cs="Arial"/>
        </w:rPr>
        <w:t xml:space="preserve">Sarah will also have a better understanding of what employees want from her. </w:t>
      </w:r>
      <w:r w:rsidR="00314E9B">
        <w:rPr>
          <w:rFonts w:ascii="Arial" w:hAnsi="Arial" w:cs="Arial"/>
        </w:rPr>
        <w:t>Allowing employees to give feedback</w:t>
      </w:r>
      <w:r w:rsidR="00DB44E7">
        <w:rPr>
          <w:rFonts w:ascii="Arial" w:hAnsi="Arial" w:cs="Arial"/>
        </w:rPr>
        <w:t xml:space="preserve"> </w:t>
      </w:r>
      <w:r w:rsidR="00314E9B">
        <w:rPr>
          <w:rFonts w:ascii="Arial" w:hAnsi="Arial" w:cs="Arial"/>
        </w:rPr>
        <w:t>will gain staff loyalty and improve employee productivity. The</w:t>
      </w:r>
      <w:r w:rsidR="00DB44E7">
        <w:rPr>
          <w:rFonts w:ascii="Arial" w:hAnsi="Arial" w:cs="Arial"/>
        </w:rPr>
        <w:t xml:space="preserve"> standard operating procedure needs to be talked through with all current and any new employees </w:t>
      </w:r>
      <w:r w:rsidR="00314E9B">
        <w:rPr>
          <w:rFonts w:ascii="Arial" w:hAnsi="Arial" w:cs="Arial"/>
        </w:rPr>
        <w:t>and by</w:t>
      </w:r>
      <w:r w:rsidR="00DB44E7">
        <w:rPr>
          <w:rFonts w:ascii="Arial" w:hAnsi="Arial" w:cs="Arial"/>
        </w:rPr>
        <w:t xml:space="preserve"> having a copy clearly displayed in store will prevent any miscommunication.</w:t>
      </w:r>
      <w:r w:rsidR="00314E9B">
        <w:rPr>
          <w:rFonts w:ascii="Arial" w:hAnsi="Arial" w:cs="Arial"/>
        </w:rPr>
        <w:t xml:space="preserve"> All staff need to be trained at the same level.</w:t>
      </w:r>
      <w:r w:rsidR="008C3DCD">
        <w:rPr>
          <w:rFonts w:ascii="Arial" w:hAnsi="Arial" w:cs="Arial"/>
        </w:rPr>
        <w:t xml:space="preserve"> Health and safety policies need to be clearly displayed to avoid accident or injury.</w:t>
      </w:r>
      <w:r w:rsidR="00314E9B">
        <w:rPr>
          <w:rFonts w:ascii="Arial" w:hAnsi="Arial" w:cs="Arial"/>
        </w:rPr>
        <w:t xml:space="preserve"> Employees what are absent due to sickness/maternity leave need to be updated of any changes via email to ensure all employees are aware of any important information. </w:t>
      </w:r>
      <w:r w:rsidR="0074434B">
        <w:rPr>
          <w:rFonts w:ascii="Arial" w:hAnsi="Arial" w:cs="Arial"/>
        </w:rPr>
        <w:t xml:space="preserve">Staff rotas need to be clearly and </w:t>
      </w:r>
      <w:r w:rsidR="00EC3E65">
        <w:rPr>
          <w:rFonts w:ascii="Arial" w:hAnsi="Arial" w:cs="Arial"/>
        </w:rPr>
        <w:t>easily</w:t>
      </w:r>
      <w:r w:rsidR="0074434B">
        <w:rPr>
          <w:rFonts w:ascii="Arial" w:hAnsi="Arial" w:cs="Arial"/>
        </w:rPr>
        <w:t xml:space="preserve"> accessible to avoid any confusion. </w:t>
      </w:r>
      <w:r w:rsidR="00767DD4">
        <w:rPr>
          <w:rFonts w:ascii="Arial" w:hAnsi="Arial" w:cs="Arial"/>
        </w:rPr>
        <w:lastRenderedPageBreak/>
        <w:t>Sarah needs to know each employee individual needs are there any barriers to prevent her from communicating with all staff. Sarah may also consider basic digital skills training for the older age groups or employees that lack these skills wh</w:t>
      </w:r>
      <w:r w:rsidR="00A61E81">
        <w:rPr>
          <w:rFonts w:ascii="Arial" w:hAnsi="Arial" w:cs="Arial"/>
        </w:rPr>
        <w:t>ich</w:t>
      </w:r>
      <w:r w:rsidR="00767DD4">
        <w:rPr>
          <w:rFonts w:ascii="Arial" w:hAnsi="Arial" w:cs="Arial"/>
        </w:rPr>
        <w:t xml:space="preserve"> are essential to receive important messages.</w:t>
      </w:r>
      <w:r w:rsidR="00A61E81">
        <w:rPr>
          <w:rFonts w:ascii="Arial" w:hAnsi="Arial" w:cs="Arial"/>
        </w:rPr>
        <w:t xml:space="preserve"> Out of work fun group activities could also be arranged when targets are being achieved as a way of promoting team building, to get employees to know each other which will improve employee relationships. I believe if Sarah follows the</w:t>
      </w:r>
      <w:r w:rsidR="00DE3CC0">
        <w:rPr>
          <w:rFonts w:ascii="Arial" w:hAnsi="Arial" w:cs="Arial"/>
        </w:rPr>
        <w:t>se</w:t>
      </w:r>
      <w:bookmarkStart w:id="5" w:name="_GoBack"/>
      <w:bookmarkEnd w:id="5"/>
      <w:r w:rsidR="00A61E81">
        <w:rPr>
          <w:rFonts w:ascii="Arial" w:hAnsi="Arial" w:cs="Arial"/>
        </w:rPr>
        <w:t xml:space="preserve"> recommendation</w:t>
      </w:r>
      <w:r w:rsidR="00DE3CC0">
        <w:rPr>
          <w:rFonts w:ascii="Arial" w:hAnsi="Arial" w:cs="Arial"/>
        </w:rPr>
        <w:t>s</w:t>
      </w:r>
      <w:r w:rsidR="00A61E81">
        <w:rPr>
          <w:rFonts w:ascii="Arial" w:hAnsi="Arial" w:cs="Arial"/>
        </w:rPr>
        <w:t xml:space="preserve">, she can positively maintain effective teamwork and communication in the organisation. </w:t>
      </w:r>
    </w:p>
    <w:p w14:paraId="24FB86FC" w14:textId="474159A5" w:rsidR="00A001D4" w:rsidRDefault="00A001D4" w:rsidP="00D25E5C">
      <w:pPr>
        <w:spacing w:line="360" w:lineRule="auto"/>
      </w:pPr>
    </w:p>
    <w:p w14:paraId="3118ECD4" w14:textId="24424B59" w:rsidR="00187708" w:rsidRDefault="00187708" w:rsidP="00D25E5C">
      <w:pPr>
        <w:spacing w:line="360" w:lineRule="auto"/>
      </w:pPr>
    </w:p>
    <w:p w14:paraId="1E515001" w14:textId="61E0731B" w:rsidR="00187708" w:rsidRDefault="00187708" w:rsidP="00D25E5C">
      <w:pPr>
        <w:spacing w:line="360" w:lineRule="auto"/>
      </w:pPr>
    </w:p>
    <w:p w14:paraId="7AACCC1D" w14:textId="52E5CA8A" w:rsidR="00187708" w:rsidRDefault="00187708" w:rsidP="00D25E5C">
      <w:pPr>
        <w:spacing w:line="360" w:lineRule="auto"/>
      </w:pPr>
    </w:p>
    <w:p w14:paraId="5497EC38" w14:textId="131BBB8D" w:rsidR="00187708" w:rsidRDefault="00187708" w:rsidP="00D25E5C">
      <w:pPr>
        <w:spacing w:line="360" w:lineRule="auto"/>
      </w:pPr>
    </w:p>
    <w:p w14:paraId="29F6BF0E" w14:textId="7A0C43B7" w:rsidR="00187708" w:rsidRDefault="00187708" w:rsidP="00A001D4"/>
    <w:p w14:paraId="438EB632" w14:textId="77777777" w:rsidR="00187708" w:rsidRDefault="00187708" w:rsidP="00A001D4"/>
    <w:p w14:paraId="74F236FA" w14:textId="7D1A77B1" w:rsidR="00187708" w:rsidRDefault="00187708" w:rsidP="00A001D4"/>
    <w:p w14:paraId="7B6EB1FD" w14:textId="60AF3E4E" w:rsidR="00A61E81" w:rsidRDefault="00A61E81" w:rsidP="00A001D4"/>
    <w:p w14:paraId="3DF618DE" w14:textId="384A0C00" w:rsidR="00A61E81" w:rsidRDefault="00A61E81" w:rsidP="00A001D4"/>
    <w:p w14:paraId="0BBB353E" w14:textId="2CB7BF2E" w:rsidR="00A61E81" w:rsidRDefault="00A61E81" w:rsidP="00A001D4"/>
    <w:p w14:paraId="202E0947" w14:textId="17EB89A9" w:rsidR="00A61E81" w:rsidRDefault="00A61E81" w:rsidP="00A001D4"/>
    <w:p w14:paraId="420CDA42" w14:textId="15BC95E4" w:rsidR="00A61E81" w:rsidRDefault="00A61E81" w:rsidP="00A001D4"/>
    <w:p w14:paraId="7ECF169A" w14:textId="1EAF770F" w:rsidR="00A61E81" w:rsidRDefault="00A61E81" w:rsidP="00A001D4"/>
    <w:p w14:paraId="4C772D06" w14:textId="3F2586CC" w:rsidR="00A61E81" w:rsidRDefault="00A61E81" w:rsidP="00A001D4"/>
    <w:p w14:paraId="1DB10FC3" w14:textId="4DA6F9C5" w:rsidR="00A61E81" w:rsidRDefault="00A61E81" w:rsidP="00A001D4"/>
    <w:p w14:paraId="19C8D8E7" w14:textId="74A56DCB" w:rsidR="00A61E81" w:rsidRDefault="00A61E81" w:rsidP="00A001D4"/>
    <w:p w14:paraId="097209BF" w14:textId="52E8A35D" w:rsidR="00A61E81" w:rsidRDefault="00A61E81" w:rsidP="00A001D4"/>
    <w:p w14:paraId="41D005B8" w14:textId="03DF8C84" w:rsidR="00A61E81" w:rsidRDefault="00A61E81" w:rsidP="00A001D4"/>
    <w:p w14:paraId="321E666A" w14:textId="505B894D" w:rsidR="00A61E81" w:rsidRDefault="00A61E81" w:rsidP="00A001D4"/>
    <w:p w14:paraId="62AF334D" w14:textId="4CA76420" w:rsidR="00A61E81" w:rsidRDefault="00A61E81" w:rsidP="00A001D4"/>
    <w:p w14:paraId="4CB8F81D" w14:textId="4E666F59" w:rsidR="00A61E81" w:rsidRDefault="00A61E81" w:rsidP="00A001D4"/>
    <w:p w14:paraId="4ACA9514" w14:textId="441F0BEC" w:rsidR="00A61E81" w:rsidRDefault="00A61E81" w:rsidP="00A001D4"/>
    <w:p w14:paraId="76192ACF" w14:textId="30ACD482" w:rsidR="00A61E81" w:rsidRDefault="00A61E81" w:rsidP="00A001D4"/>
    <w:p w14:paraId="716156AA" w14:textId="6627FA2F" w:rsidR="00A61E81" w:rsidRDefault="00A61E81" w:rsidP="00A001D4"/>
    <w:p w14:paraId="26B5C48D" w14:textId="21BFA313" w:rsidR="00A61E81" w:rsidRDefault="00A61E81" w:rsidP="00A001D4"/>
    <w:p w14:paraId="4FDFE6E5" w14:textId="666F549B" w:rsidR="00A61E81" w:rsidRDefault="00A61E81" w:rsidP="00A001D4"/>
    <w:p w14:paraId="39F1BA66" w14:textId="77777777" w:rsidR="00A61E81" w:rsidRPr="00A001D4" w:rsidRDefault="00A61E81" w:rsidP="00A001D4"/>
    <w:p w14:paraId="2898B19B" w14:textId="03F728DE" w:rsidR="00526A58" w:rsidRPr="005F5604" w:rsidRDefault="00526A58" w:rsidP="00526A58">
      <w:pPr>
        <w:pStyle w:val="Heading1"/>
        <w:rPr>
          <w:b/>
          <w:bCs/>
          <w:color w:val="000000" w:themeColor="text1"/>
        </w:rPr>
      </w:pPr>
      <w:bookmarkStart w:id="6" w:name="_Toc16237862"/>
      <w:r w:rsidRPr="005F5604">
        <w:rPr>
          <w:b/>
          <w:bCs/>
          <w:color w:val="000000" w:themeColor="text1"/>
        </w:rPr>
        <w:t>References</w:t>
      </w:r>
      <w:bookmarkEnd w:id="6"/>
    </w:p>
    <w:p w14:paraId="3BE77290" w14:textId="3922D4B5" w:rsidR="003F009C" w:rsidRDefault="003F009C" w:rsidP="003F009C"/>
    <w:p w14:paraId="0846E7CB" w14:textId="3EAF830A" w:rsidR="003F009C" w:rsidRPr="003F009C" w:rsidRDefault="003F009C" w:rsidP="003F009C">
      <w:proofErr w:type="spellStart"/>
      <w:r>
        <w:t>Skipak</w:t>
      </w:r>
      <w:proofErr w:type="spellEnd"/>
      <w:r>
        <w:t xml:space="preserve"> S, Cortes A, Walz A Chapter 1 Teamwork in business </w:t>
      </w:r>
      <w:r w:rsidR="00F77DE0">
        <w:t>(</w:t>
      </w:r>
      <w:r>
        <w:t>2018</w:t>
      </w:r>
      <w:r w:rsidR="00202C25">
        <w:t>)</w:t>
      </w:r>
      <w:r>
        <w:t xml:space="preserve"> available at </w:t>
      </w:r>
      <w:hyperlink r:id="rId8" w:history="1">
        <w:r w:rsidRPr="003F009C">
          <w:rPr>
            <w:color w:val="0000FF"/>
            <w:u w:val="single"/>
          </w:rPr>
          <w:t>https://otn.pressbooks.pub/fundamentalsofbusiness/chapter/chapter-1-teamwork-in-business/</w:t>
        </w:r>
      </w:hyperlink>
      <w:r>
        <w:t xml:space="preserve"> accessed on 05/07/2019</w:t>
      </w:r>
    </w:p>
    <w:p w14:paraId="30F00B88" w14:textId="54026BAD" w:rsidR="003F009C" w:rsidRDefault="00CF183F" w:rsidP="003F009C">
      <w:r>
        <w:t>Acas</w:t>
      </w:r>
      <w:r w:rsidR="00993ADF">
        <w:t xml:space="preserve"> (2014)</w:t>
      </w:r>
      <w:r>
        <w:t xml:space="preserve"> working with everyone available at </w:t>
      </w:r>
      <w:hyperlink r:id="rId9" w:history="1">
        <w:r w:rsidRPr="000606D2">
          <w:rPr>
            <w:rStyle w:val="Hyperlink"/>
          </w:rPr>
          <w:t>https://www.acas.org.uk/index.aspx?articleid=4671</w:t>
        </w:r>
      </w:hyperlink>
      <w:r>
        <w:t xml:space="preserve"> accessed on 06/07/2019</w:t>
      </w:r>
    </w:p>
    <w:p w14:paraId="7D204C08" w14:textId="55171A05" w:rsidR="008C3DCD" w:rsidRPr="00F77DE0" w:rsidRDefault="00196737" w:rsidP="003F009C">
      <w:r>
        <w:t xml:space="preserve">Robbins S P, Stuart-Kotze R, Coulter M (2000) Management </w:t>
      </w:r>
      <w:r w:rsidRPr="00196737">
        <w:rPr>
          <w:i/>
          <w:iCs/>
        </w:rPr>
        <w:t>Warren M K Additional notes</w:t>
      </w:r>
      <w:r>
        <w:rPr>
          <w:i/>
          <w:iCs/>
        </w:rPr>
        <w:t>-</w:t>
      </w:r>
      <w:r w:rsidRPr="00196737">
        <w:rPr>
          <w:i/>
          <w:iCs/>
        </w:rPr>
        <w:t>functions of communications</w:t>
      </w:r>
      <w:r w:rsidR="00F77DE0">
        <w:rPr>
          <w:i/>
          <w:iCs/>
        </w:rPr>
        <w:t xml:space="preserve">, </w:t>
      </w:r>
      <w:r w:rsidR="00F77DE0">
        <w:t xml:space="preserve">Scarborough, </w:t>
      </w:r>
      <w:proofErr w:type="spellStart"/>
      <w:r w:rsidR="00F77DE0">
        <w:t>ont</w:t>
      </w:r>
      <w:proofErr w:type="spellEnd"/>
      <w:r w:rsidR="00F77DE0">
        <w:t>: prentice hall Canada</w:t>
      </w:r>
    </w:p>
    <w:p w14:paraId="709EF6F4" w14:textId="754023F0" w:rsidR="00196737" w:rsidRDefault="00196737" w:rsidP="003F009C">
      <w:r>
        <w:t xml:space="preserve">Morgan P (2017) </w:t>
      </w:r>
      <w:r w:rsidRPr="00F77DE0">
        <w:rPr>
          <w:i/>
          <w:iCs/>
        </w:rPr>
        <w:t>The business students guide to study and employability</w:t>
      </w:r>
      <w:r>
        <w:t xml:space="preserve"> </w:t>
      </w:r>
      <w:r w:rsidR="00F77DE0">
        <w:t>London, California, New Delhi, Singapore, Sage publications</w:t>
      </w:r>
    </w:p>
    <w:p w14:paraId="5E4BACC4" w14:textId="37BDB27A" w:rsidR="00756A47" w:rsidRDefault="00196737" w:rsidP="003F009C">
      <w:r>
        <w:t>Schramm</w:t>
      </w:r>
      <w:r w:rsidR="00756A47">
        <w:t>’</w:t>
      </w:r>
      <w:r>
        <w:t xml:space="preserve">s model (1954) available at </w:t>
      </w:r>
      <w:hyperlink r:id="rId10" w:history="1">
        <w:r w:rsidR="00756A47" w:rsidRPr="00E003D9">
          <w:rPr>
            <w:rStyle w:val="Hyperlink"/>
          </w:rPr>
          <w:t>https://www.managementstudyguide.com/schramm-model-of-communication.htm</w:t>
        </w:r>
        <w:r w:rsidR="00756A47" w:rsidRPr="00E003D9">
          <w:rPr>
            <w:rStyle w:val="Hyperlink"/>
          </w:rPr>
          <w:t xml:space="preserve"> Accessed on 06/07/2019</w:t>
        </w:r>
      </w:hyperlink>
    </w:p>
    <w:p w14:paraId="188212F2" w14:textId="47F01D30" w:rsidR="00756A47" w:rsidRDefault="00756A47" w:rsidP="003F009C">
      <w:r>
        <w:t xml:space="preserve">The business dictionary, available at </w:t>
      </w:r>
      <w:hyperlink r:id="rId11" w:history="1">
        <w:r w:rsidR="00A61E81" w:rsidRPr="00E003D9">
          <w:rPr>
            <w:rStyle w:val="Hyperlink"/>
          </w:rPr>
          <w:t>http://www.businessdictionary.com/definition/communication.html</w:t>
        </w:r>
      </w:hyperlink>
      <w:r>
        <w:t xml:space="preserve"> accessed on 05/07/2019</w:t>
      </w:r>
    </w:p>
    <w:p w14:paraId="4FEB4E36" w14:textId="559DCDF3" w:rsidR="00A61E81" w:rsidRDefault="00A61E81" w:rsidP="003F009C">
      <w:r>
        <w:t xml:space="preserve">Maund A, </w:t>
      </w:r>
      <w:proofErr w:type="spellStart"/>
      <w:r>
        <w:t>Schriek</w:t>
      </w:r>
      <w:proofErr w:type="spellEnd"/>
      <w:r>
        <w:t xml:space="preserve"> M, </w:t>
      </w:r>
      <w:proofErr w:type="spellStart"/>
      <w:r>
        <w:t>Tinkler</w:t>
      </w:r>
      <w:proofErr w:type="spellEnd"/>
      <w:r>
        <w:t xml:space="preserve"> K P,</w:t>
      </w:r>
      <w:r w:rsidR="00F77DE0">
        <w:t xml:space="preserve"> (2017)</w:t>
      </w:r>
      <w:r>
        <w:t xml:space="preserve"> </w:t>
      </w:r>
      <w:r w:rsidRPr="00F77DE0">
        <w:rPr>
          <w:i/>
          <w:iCs/>
        </w:rPr>
        <w:t>Certificate in higher education: skills for the workplace student yearbook</w:t>
      </w:r>
      <w:r w:rsidR="00F77DE0">
        <w:rPr>
          <w:i/>
          <w:iCs/>
        </w:rPr>
        <w:t xml:space="preserve"> </w:t>
      </w:r>
      <w:r w:rsidR="00F77DE0">
        <w:t>London, California, New Delhi, Singapore, Sage publications</w:t>
      </w:r>
    </w:p>
    <w:p w14:paraId="21F2CD9B" w14:textId="74722F2E" w:rsidR="00DF00F8" w:rsidRPr="00F77DE0" w:rsidRDefault="00DF00F8" w:rsidP="003F009C">
      <w:r>
        <w:t xml:space="preserve">Moodle (2018/2019) available at </w:t>
      </w:r>
      <w:hyperlink r:id="rId12" w:history="1">
        <w:r w:rsidRPr="00DF00F8">
          <w:rPr>
            <w:color w:val="0000FF"/>
            <w:u w:val="single"/>
          </w:rPr>
          <w:t>https://moodle.uwtsd.ac.uk/</w:t>
        </w:r>
      </w:hyperlink>
      <w:r>
        <w:t xml:space="preserve"> accessed on 04/07/2019</w:t>
      </w:r>
    </w:p>
    <w:sectPr w:rsidR="00DF00F8" w:rsidRPr="00F77DE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2AA1B" w14:textId="77777777" w:rsidR="002E4304" w:rsidRDefault="002E4304" w:rsidP="00C0385C">
      <w:pPr>
        <w:spacing w:after="0" w:line="240" w:lineRule="auto"/>
      </w:pPr>
      <w:r>
        <w:separator/>
      </w:r>
    </w:p>
  </w:endnote>
  <w:endnote w:type="continuationSeparator" w:id="0">
    <w:p w14:paraId="74D719C0" w14:textId="77777777" w:rsidR="002E4304" w:rsidRDefault="002E4304" w:rsidP="00C03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1040268"/>
      <w:docPartObj>
        <w:docPartGallery w:val="Page Numbers (Bottom of Page)"/>
        <w:docPartUnique/>
      </w:docPartObj>
    </w:sdtPr>
    <w:sdtEndPr>
      <w:rPr>
        <w:noProof/>
      </w:rPr>
    </w:sdtEndPr>
    <w:sdtContent>
      <w:p w14:paraId="41702F79" w14:textId="5129344B" w:rsidR="002E4304" w:rsidRDefault="002E43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32AEC" w14:textId="77777777" w:rsidR="002E4304" w:rsidRDefault="002E4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E77D89" w14:textId="77777777" w:rsidR="002E4304" w:rsidRDefault="002E4304" w:rsidP="00C0385C">
      <w:pPr>
        <w:spacing w:after="0" w:line="240" w:lineRule="auto"/>
      </w:pPr>
      <w:r>
        <w:separator/>
      </w:r>
    </w:p>
  </w:footnote>
  <w:footnote w:type="continuationSeparator" w:id="0">
    <w:p w14:paraId="75B3F52E" w14:textId="77777777" w:rsidR="002E4304" w:rsidRDefault="002E4304" w:rsidP="00C03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7DC"/>
    <w:multiLevelType w:val="multilevel"/>
    <w:tmpl w:val="7D7E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845EB"/>
    <w:multiLevelType w:val="hybridMultilevel"/>
    <w:tmpl w:val="C464E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E2AD5"/>
    <w:multiLevelType w:val="hybridMultilevel"/>
    <w:tmpl w:val="D6DAE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1D64FF"/>
    <w:multiLevelType w:val="hybridMultilevel"/>
    <w:tmpl w:val="63204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4F6237"/>
    <w:multiLevelType w:val="hybridMultilevel"/>
    <w:tmpl w:val="ED6E5712"/>
    <w:lvl w:ilvl="0" w:tplc="CD1AE6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4B01CF5"/>
    <w:multiLevelType w:val="multilevel"/>
    <w:tmpl w:val="4002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394CEA"/>
    <w:multiLevelType w:val="hybridMultilevel"/>
    <w:tmpl w:val="76B465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E66D8A"/>
    <w:multiLevelType w:val="hybridMultilevel"/>
    <w:tmpl w:val="06CAD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3"/>
  </w:num>
  <w:num w:numId="5">
    <w:abstractNumId w:val="2"/>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5C8"/>
    <w:rsid w:val="00025907"/>
    <w:rsid w:val="000450AC"/>
    <w:rsid w:val="00051D09"/>
    <w:rsid w:val="00052EB1"/>
    <w:rsid w:val="00052FA3"/>
    <w:rsid w:val="00070400"/>
    <w:rsid w:val="00073F27"/>
    <w:rsid w:val="00080EB0"/>
    <w:rsid w:val="000E4153"/>
    <w:rsid w:val="000F6B09"/>
    <w:rsid w:val="00152267"/>
    <w:rsid w:val="00187708"/>
    <w:rsid w:val="00196737"/>
    <w:rsid w:val="001A1B29"/>
    <w:rsid w:val="001B11B0"/>
    <w:rsid w:val="001B2288"/>
    <w:rsid w:val="001C3CC3"/>
    <w:rsid w:val="001D5AB7"/>
    <w:rsid w:val="001E4850"/>
    <w:rsid w:val="00202C25"/>
    <w:rsid w:val="00215D96"/>
    <w:rsid w:val="00247A0E"/>
    <w:rsid w:val="00254714"/>
    <w:rsid w:val="002650EE"/>
    <w:rsid w:val="00270549"/>
    <w:rsid w:val="00285817"/>
    <w:rsid w:val="00294466"/>
    <w:rsid w:val="002B2458"/>
    <w:rsid w:val="002D6361"/>
    <w:rsid w:val="002E4304"/>
    <w:rsid w:val="002E6BC7"/>
    <w:rsid w:val="00314E9B"/>
    <w:rsid w:val="00332A91"/>
    <w:rsid w:val="00337254"/>
    <w:rsid w:val="003554A2"/>
    <w:rsid w:val="003904E2"/>
    <w:rsid w:val="00393DBA"/>
    <w:rsid w:val="003B2698"/>
    <w:rsid w:val="003B67A2"/>
    <w:rsid w:val="003D71F2"/>
    <w:rsid w:val="003F009C"/>
    <w:rsid w:val="003F47DA"/>
    <w:rsid w:val="00417C4A"/>
    <w:rsid w:val="0042194B"/>
    <w:rsid w:val="00467837"/>
    <w:rsid w:val="004703E2"/>
    <w:rsid w:val="004756D4"/>
    <w:rsid w:val="00493EA2"/>
    <w:rsid w:val="004E2FFE"/>
    <w:rsid w:val="004F68BD"/>
    <w:rsid w:val="00526A58"/>
    <w:rsid w:val="005B13B2"/>
    <w:rsid w:val="005C01BA"/>
    <w:rsid w:val="005C203F"/>
    <w:rsid w:val="005D1ABE"/>
    <w:rsid w:val="005D4114"/>
    <w:rsid w:val="005E55A0"/>
    <w:rsid w:val="005F1F2B"/>
    <w:rsid w:val="005F5604"/>
    <w:rsid w:val="006035C8"/>
    <w:rsid w:val="00633A19"/>
    <w:rsid w:val="00640918"/>
    <w:rsid w:val="006429FC"/>
    <w:rsid w:val="00664F6D"/>
    <w:rsid w:val="006A6805"/>
    <w:rsid w:val="006B17AB"/>
    <w:rsid w:val="006E1B1B"/>
    <w:rsid w:val="0074434B"/>
    <w:rsid w:val="00744ADC"/>
    <w:rsid w:val="00756A47"/>
    <w:rsid w:val="00763016"/>
    <w:rsid w:val="00764AAD"/>
    <w:rsid w:val="00767DD4"/>
    <w:rsid w:val="00782ED5"/>
    <w:rsid w:val="00794BEF"/>
    <w:rsid w:val="007A1C89"/>
    <w:rsid w:val="007A6D8A"/>
    <w:rsid w:val="007C03AF"/>
    <w:rsid w:val="007C662C"/>
    <w:rsid w:val="007D21BF"/>
    <w:rsid w:val="007F15A4"/>
    <w:rsid w:val="007F2218"/>
    <w:rsid w:val="007F6213"/>
    <w:rsid w:val="007F73DF"/>
    <w:rsid w:val="008153E9"/>
    <w:rsid w:val="008242D4"/>
    <w:rsid w:val="00836FEA"/>
    <w:rsid w:val="00842C34"/>
    <w:rsid w:val="0087405F"/>
    <w:rsid w:val="00876B5C"/>
    <w:rsid w:val="00887FC4"/>
    <w:rsid w:val="008C3DCD"/>
    <w:rsid w:val="008E33F8"/>
    <w:rsid w:val="00936A2C"/>
    <w:rsid w:val="00974F65"/>
    <w:rsid w:val="00986352"/>
    <w:rsid w:val="009910EC"/>
    <w:rsid w:val="00993ADF"/>
    <w:rsid w:val="009A24DE"/>
    <w:rsid w:val="009A34A8"/>
    <w:rsid w:val="009B2B67"/>
    <w:rsid w:val="009B7961"/>
    <w:rsid w:val="009C5FE7"/>
    <w:rsid w:val="00A001D4"/>
    <w:rsid w:val="00A132EA"/>
    <w:rsid w:val="00A32726"/>
    <w:rsid w:val="00A36417"/>
    <w:rsid w:val="00A4138A"/>
    <w:rsid w:val="00A61E81"/>
    <w:rsid w:val="00A625EB"/>
    <w:rsid w:val="00A67B08"/>
    <w:rsid w:val="00A71E9C"/>
    <w:rsid w:val="00A93170"/>
    <w:rsid w:val="00A9731B"/>
    <w:rsid w:val="00AE7D3D"/>
    <w:rsid w:val="00AF599B"/>
    <w:rsid w:val="00B15290"/>
    <w:rsid w:val="00B24343"/>
    <w:rsid w:val="00B25D21"/>
    <w:rsid w:val="00B45F2D"/>
    <w:rsid w:val="00B570F4"/>
    <w:rsid w:val="00B86CEE"/>
    <w:rsid w:val="00B92109"/>
    <w:rsid w:val="00BD3EEF"/>
    <w:rsid w:val="00BE7A70"/>
    <w:rsid w:val="00C0385C"/>
    <w:rsid w:val="00C236EE"/>
    <w:rsid w:val="00C44574"/>
    <w:rsid w:val="00C501FE"/>
    <w:rsid w:val="00C7599F"/>
    <w:rsid w:val="00C96454"/>
    <w:rsid w:val="00C96C6E"/>
    <w:rsid w:val="00CA6727"/>
    <w:rsid w:val="00CD1BA7"/>
    <w:rsid w:val="00CF0B67"/>
    <w:rsid w:val="00CF183F"/>
    <w:rsid w:val="00D06EEB"/>
    <w:rsid w:val="00D14498"/>
    <w:rsid w:val="00D25E5C"/>
    <w:rsid w:val="00D33B90"/>
    <w:rsid w:val="00D66BBE"/>
    <w:rsid w:val="00D813C4"/>
    <w:rsid w:val="00D8522F"/>
    <w:rsid w:val="00DB44E7"/>
    <w:rsid w:val="00DE3CC0"/>
    <w:rsid w:val="00DF00F8"/>
    <w:rsid w:val="00DF622C"/>
    <w:rsid w:val="00E2688A"/>
    <w:rsid w:val="00E402C3"/>
    <w:rsid w:val="00E47303"/>
    <w:rsid w:val="00E82C6A"/>
    <w:rsid w:val="00EC3E65"/>
    <w:rsid w:val="00EC425F"/>
    <w:rsid w:val="00EC55F6"/>
    <w:rsid w:val="00EE3199"/>
    <w:rsid w:val="00F26133"/>
    <w:rsid w:val="00F417FE"/>
    <w:rsid w:val="00F74C58"/>
    <w:rsid w:val="00F77DE0"/>
    <w:rsid w:val="00FA4F1D"/>
    <w:rsid w:val="00FD2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E33C8"/>
  <w15:chartTrackingRefBased/>
  <w15:docId w15:val="{6171693B-42BB-44BD-8182-1992D14F4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3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63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85C"/>
  </w:style>
  <w:style w:type="paragraph" w:styleId="Footer">
    <w:name w:val="footer"/>
    <w:basedOn w:val="Normal"/>
    <w:link w:val="FooterChar"/>
    <w:uiPriority w:val="99"/>
    <w:unhideWhenUsed/>
    <w:rsid w:val="00C03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85C"/>
  </w:style>
  <w:style w:type="character" w:customStyle="1" w:styleId="Heading1Char">
    <w:name w:val="Heading 1 Char"/>
    <w:basedOn w:val="DefaultParagraphFont"/>
    <w:link w:val="Heading1"/>
    <w:uiPriority w:val="9"/>
    <w:rsid w:val="0098635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6352"/>
    <w:pPr>
      <w:outlineLvl w:val="9"/>
    </w:pPr>
    <w:rPr>
      <w:lang w:val="en-US"/>
    </w:rPr>
  </w:style>
  <w:style w:type="character" w:customStyle="1" w:styleId="Heading2Char">
    <w:name w:val="Heading 2 Char"/>
    <w:basedOn w:val="DefaultParagraphFont"/>
    <w:link w:val="Heading2"/>
    <w:uiPriority w:val="9"/>
    <w:rsid w:val="0098635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52267"/>
    <w:pPr>
      <w:spacing w:after="100"/>
      <w:ind w:left="220"/>
    </w:pPr>
  </w:style>
  <w:style w:type="character" w:styleId="Hyperlink">
    <w:name w:val="Hyperlink"/>
    <w:basedOn w:val="DefaultParagraphFont"/>
    <w:uiPriority w:val="99"/>
    <w:unhideWhenUsed/>
    <w:rsid w:val="00152267"/>
    <w:rPr>
      <w:color w:val="0563C1" w:themeColor="hyperlink"/>
      <w:u w:val="single"/>
    </w:rPr>
  </w:style>
  <w:style w:type="paragraph" w:styleId="TOC1">
    <w:name w:val="toc 1"/>
    <w:basedOn w:val="Normal"/>
    <w:next w:val="Normal"/>
    <w:autoRedefine/>
    <w:uiPriority w:val="39"/>
    <w:unhideWhenUsed/>
    <w:rsid w:val="00A71E9C"/>
    <w:pPr>
      <w:spacing w:after="100"/>
    </w:pPr>
  </w:style>
  <w:style w:type="paragraph" w:styleId="ListParagraph">
    <w:name w:val="List Paragraph"/>
    <w:basedOn w:val="Normal"/>
    <w:uiPriority w:val="34"/>
    <w:qFormat/>
    <w:rsid w:val="00F26133"/>
    <w:pPr>
      <w:ind w:left="720"/>
      <w:contextualSpacing/>
    </w:pPr>
  </w:style>
  <w:style w:type="table" w:styleId="TableGrid">
    <w:name w:val="Table Grid"/>
    <w:basedOn w:val="TableNormal"/>
    <w:uiPriority w:val="39"/>
    <w:rsid w:val="001E4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664F6D"/>
    <w:rPr>
      <w:i w:val="0"/>
      <w:iCs w:val="0"/>
      <w:color w:val="006D21"/>
    </w:rPr>
  </w:style>
  <w:style w:type="character" w:styleId="Strong">
    <w:name w:val="Strong"/>
    <w:basedOn w:val="DefaultParagraphFont"/>
    <w:uiPriority w:val="22"/>
    <w:qFormat/>
    <w:rsid w:val="00664F6D"/>
    <w:rPr>
      <w:b/>
      <w:bCs/>
    </w:rPr>
  </w:style>
  <w:style w:type="character" w:styleId="UnresolvedMention">
    <w:name w:val="Unresolved Mention"/>
    <w:basedOn w:val="DefaultParagraphFont"/>
    <w:uiPriority w:val="99"/>
    <w:semiHidden/>
    <w:unhideWhenUsed/>
    <w:rsid w:val="00664F6D"/>
    <w:rPr>
      <w:color w:val="605E5C"/>
      <w:shd w:val="clear" w:color="auto" w:fill="E1DFDD"/>
    </w:rPr>
  </w:style>
  <w:style w:type="paragraph" w:customStyle="1" w:styleId="import-normal">
    <w:name w:val="import-normal"/>
    <w:basedOn w:val="Normal"/>
    <w:rsid w:val="00EE31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93A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2496">
      <w:bodyDiv w:val="1"/>
      <w:marLeft w:val="0"/>
      <w:marRight w:val="0"/>
      <w:marTop w:val="0"/>
      <w:marBottom w:val="0"/>
      <w:divBdr>
        <w:top w:val="none" w:sz="0" w:space="0" w:color="auto"/>
        <w:left w:val="none" w:sz="0" w:space="0" w:color="auto"/>
        <w:bottom w:val="none" w:sz="0" w:space="0" w:color="auto"/>
        <w:right w:val="none" w:sz="0" w:space="0" w:color="auto"/>
      </w:divBdr>
    </w:div>
    <w:div w:id="185317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n.pressbooks.pub/fundamentalsofbusiness/chapter/chapter-1-teamwork-in-busines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commun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nagementstudyguide.com/schramm-model-of-communication.htm%20Accessed%20on%2006/07/2019" TargetMode="External"/><Relationship Id="rId4" Type="http://schemas.openxmlformats.org/officeDocument/2006/relationships/settings" Target="settings.xml"/><Relationship Id="rId9" Type="http://schemas.openxmlformats.org/officeDocument/2006/relationships/hyperlink" Target="https://www.acas.org.uk/index.aspx?articleid=46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6BB9D-47A8-496D-82EA-BB74357EE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Gerald (1809489)</dc:creator>
  <cp:keywords/>
  <dc:description/>
  <cp:lastModifiedBy>Natalie Gerald (1809489)</cp:lastModifiedBy>
  <cp:revision>6</cp:revision>
  <dcterms:created xsi:type="dcterms:W3CDTF">2019-08-09T09:13:00Z</dcterms:created>
  <dcterms:modified xsi:type="dcterms:W3CDTF">2019-08-09T09:24:00Z</dcterms:modified>
</cp:coreProperties>
</file>