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C2AD1" w14:textId="757DA7A2" w:rsidR="00453A0A" w:rsidRDefault="00453A0A" w:rsidP="00C2121E">
      <w:pPr>
        <w:spacing w:line="360" w:lineRule="auto"/>
        <w:jc w:val="center"/>
        <w:rPr>
          <w:rFonts w:ascii="Arial" w:hAnsi="Arial" w:cs="Arial"/>
          <w:sz w:val="24"/>
          <w:szCs w:val="24"/>
        </w:rPr>
      </w:pPr>
      <w:r w:rsidRPr="00BD4193">
        <w:rPr>
          <w:rFonts w:ascii="Arial" w:eastAsia="Times New Roman" w:hAnsi="Arial" w:cs="Arial"/>
          <w:noProof/>
          <w:kern w:val="0"/>
          <w:sz w:val="24"/>
          <w:szCs w:val="24"/>
          <w:lang w:val="en-US"/>
          <w14:ligatures w14:val="none"/>
        </w:rPr>
        <w:drawing>
          <wp:inline distT="0" distB="0" distL="0" distR="0" wp14:anchorId="7094F1D4" wp14:editId="1D0E4C3A">
            <wp:extent cx="3409950" cy="1485900"/>
            <wp:effectExtent l="0" t="0" r="0" b="0"/>
            <wp:docPr id="2"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al user interface, application, Wor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9950" cy="1485900"/>
                    </a:xfrm>
                    <a:prstGeom prst="rect">
                      <a:avLst/>
                    </a:prstGeom>
                    <a:noFill/>
                    <a:ln>
                      <a:noFill/>
                    </a:ln>
                  </pic:spPr>
                </pic:pic>
              </a:graphicData>
            </a:graphic>
          </wp:inline>
        </w:drawing>
      </w:r>
    </w:p>
    <w:p w14:paraId="3DD94AA7" w14:textId="77777777" w:rsidR="00C2121E" w:rsidRDefault="00C2121E" w:rsidP="00C2121E">
      <w:pPr>
        <w:spacing w:line="360" w:lineRule="auto"/>
        <w:jc w:val="center"/>
        <w:rPr>
          <w:rFonts w:ascii="Arial" w:hAnsi="Arial" w:cs="Arial"/>
          <w:sz w:val="24"/>
          <w:szCs w:val="24"/>
        </w:rPr>
      </w:pPr>
    </w:p>
    <w:p w14:paraId="695BEA65" w14:textId="49797A39" w:rsidR="00453A0A" w:rsidRPr="00453A0A" w:rsidRDefault="00453A0A" w:rsidP="00453A0A">
      <w:pPr>
        <w:spacing w:line="360" w:lineRule="auto"/>
        <w:jc w:val="both"/>
        <w:rPr>
          <w:rFonts w:ascii="Arial" w:hAnsi="Arial" w:cs="Arial"/>
          <w:sz w:val="24"/>
          <w:szCs w:val="24"/>
        </w:rPr>
      </w:pPr>
      <w:r w:rsidRPr="00453A0A">
        <w:rPr>
          <w:rFonts w:ascii="Arial" w:hAnsi="Arial" w:cs="Arial"/>
          <w:sz w:val="24"/>
          <w:szCs w:val="24"/>
        </w:rPr>
        <w:t xml:space="preserve">Module code: </w:t>
      </w:r>
      <w:r w:rsidRPr="00453A0A">
        <w:rPr>
          <w:rFonts w:ascii="Arial" w:hAnsi="Arial" w:cs="Arial"/>
          <w:sz w:val="24"/>
          <w:szCs w:val="24"/>
        </w:rPr>
        <w:tab/>
        <w:t>ECEY400</w:t>
      </w:r>
      <w:r w:rsidR="00C2121E">
        <w:rPr>
          <w:rFonts w:ascii="Arial" w:hAnsi="Arial" w:cs="Arial"/>
          <w:sz w:val="24"/>
          <w:szCs w:val="24"/>
        </w:rPr>
        <w:t>3</w:t>
      </w:r>
    </w:p>
    <w:p w14:paraId="063C06A0" w14:textId="77777777" w:rsidR="00453A0A" w:rsidRPr="00453A0A" w:rsidRDefault="00453A0A" w:rsidP="00453A0A">
      <w:pPr>
        <w:spacing w:line="360" w:lineRule="auto"/>
        <w:jc w:val="both"/>
        <w:rPr>
          <w:rFonts w:ascii="Arial" w:hAnsi="Arial" w:cs="Arial"/>
          <w:sz w:val="24"/>
          <w:szCs w:val="24"/>
        </w:rPr>
      </w:pPr>
      <w:r w:rsidRPr="00453A0A">
        <w:rPr>
          <w:rFonts w:ascii="Arial" w:hAnsi="Arial" w:cs="Arial"/>
          <w:sz w:val="24"/>
          <w:szCs w:val="24"/>
        </w:rPr>
        <w:t xml:space="preserve">Student ID: </w:t>
      </w:r>
      <w:r w:rsidRPr="00453A0A">
        <w:rPr>
          <w:rFonts w:ascii="Arial" w:hAnsi="Arial" w:cs="Arial"/>
          <w:sz w:val="24"/>
          <w:szCs w:val="24"/>
        </w:rPr>
        <w:tab/>
      </w:r>
      <w:r w:rsidRPr="00453A0A">
        <w:rPr>
          <w:rFonts w:ascii="Arial" w:hAnsi="Arial" w:cs="Arial"/>
          <w:sz w:val="24"/>
          <w:szCs w:val="24"/>
        </w:rPr>
        <w:tab/>
        <w:t>2400171</w:t>
      </w:r>
    </w:p>
    <w:p w14:paraId="47D6EB1C" w14:textId="77777777" w:rsidR="00453A0A" w:rsidRPr="00453A0A" w:rsidRDefault="00453A0A" w:rsidP="00453A0A">
      <w:pPr>
        <w:spacing w:line="360" w:lineRule="auto"/>
        <w:jc w:val="both"/>
        <w:rPr>
          <w:rFonts w:ascii="Arial" w:hAnsi="Arial" w:cs="Arial"/>
          <w:sz w:val="24"/>
          <w:szCs w:val="24"/>
        </w:rPr>
      </w:pPr>
      <w:r w:rsidRPr="00453A0A">
        <w:rPr>
          <w:rFonts w:ascii="Arial" w:hAnsi="Arial" w:cs="Arial"/>
          <w:sz w:val="24"/>
          <w:szCs w:val="24"/>
        </w:rPr>
        <w:t xml:space="preserve"> </w:t>
      </w:r>
    </w:p>
    <w:p w14:paraId="1B0679D9" w14:textId="77777777" w:rsidR="00453A0A" w:rsidRPr="00453A0A" w:rsidRDefault="00453A0A" w:rsidP="00453A0A">
      <w:pPr>
        <w:spacing w:line="360" w:lineRule="auto"/>
        <w:jc w:val="both"/>
        <w:rPr>
          <w:rFonts w:ascii="Arial" w:hAnsi="Arial" w:cs="Arial"/>
          <w:sz w:val="24"/>
          <w:szCs w:val="24"/>
        </w:rPr>
      </w:pPr>
    </w:p>
    <w:p w14:paraId="627D4A27" w14:textId="77777777" w:rsidR="00453A0A" w:rsidRPr="00453A0A" w:rsidRDefault="00453A0A" w:rsidP="00453A0A">
      <w:pPr>
        <w:spacing w:line="360" w:lineRule="auto"/>
        <w:jc w:val="both"/>
        <w:rPr>
          <w:rFonts w:ascii="Arial" w:hAnsi="Arial" w:cs="Arial"/>
          <w:sz w:val="24"/>
          <w:szCs w:val="24"/>
        </w:rPr>
      </w:pPr>
    </w:p>
    <w:p w14:paraId="7B92AF94" w14:textId="77777777" w:rsidR="00453A0A" w:rsidRPr="00453A0A" w:rsidRDefault="00453A0A" w:rsidP="00453A0A">
      <w:pPr>
        <w:spacing w:line="360" w:lineRule="auto"/>
        <w:jc w:val="both"/>
        <w:rPr>
          <w:rFonts w:ascii="Arial" w:hAnsi="Arial" w:cs="Arial"/>
          <w:sz w:val="24"/>
          <w:szCs w:val="24"/>
        </w:rPr>
      </w:pPr>
    </w:p>
    <w:p w14:paraId="4566B2CE" w14:textId="77777777" w:rsidR="00453A0A" w:rsidRPr="00453A0A" w:rsidRDefault="00453A0A" w:rsidP="00453A0A">
      <w:pPr>
        <w:spacing w:line="360" w:lineRule="auto"/>
        <w:jc w:val="both"/>
        <w:rPr>
          <w:rFonts w:ascii="Arial" w:hAnsi="Arial" w:cs="Arial"/>
          <w:sz w:val="24"/>
          <w:szCs w:val="24"/>
        </w:rPr>
      </w:pPr>
    </w:p>
    <w:p w14:paraId="0FE6745C" w14:textId="77777777" w:rsidR="00453A0A" w:rsidRPr="00453A0A" w:rsidRDefault="00453A0A" w:rsidP="00453A0A">
      <w:pPr>
        <w:spacing w:line="360" w:lineRule="auto"/>
        <w:jc w:val="both"/>
        <w:rPr>
          <w:rFonts w:ascii="Arial" w:hAnsi="Arial" w:cs="Arial"/>
          <w:sz w:val="24"/>
          <w:szCs w:val="24"/>
        </w:rPr>
      </w:pPr>
    </w:p>
    <w:p w14:paraId="170ABA00" w14:textId="77777777" w:rsidR="00453A0A" w:rsidRPr="00453A0A" w:rsidRDefault="00453A0A" w:rsidP="00453A0A">
      <w:pPr>
        <w:spacing w:line="360" w:lineRule="auto"/>
        <w:jc w:val="both"/>
        <w:rPr>
          <w:rFonts w:ascii="Arial" w:hAnsi="Arial" w:cs="Arial"/>
          <w:sz w:val="24"/>
          <w:szCs w:val="24"/>
        </w:rPr>
      </w:pPr>
    </w:p>
    <w:p w14:paraId="118E5DE8" w14:textId="77777777" w:rsidR="00453A0A" w:rsidRPr="00453A0A" w:rsidRDefault="00453A0A" w:rsidP="00453A0A">
      <w:pPr>
        <w:spacing w:line="360" w:lineRule="auto"/>
        <w:jc w:val="both"/>
        <w:rPr>
          <w:rFonts w:ascii="Arial" w:hAnsi="Arial" w:cs="Arial"/>
          <w:sz w:val="24"/>
          <w:szCs w:val="24"/>
        </w:rPr>
      </w:pPr>
    </w:p>
    <w:p w14:paraId="1DB540D6" w14:textId="77777777" w:rsidR="00453A0A" w:rsidRPr="00453A0A" w:rsidRDefault="00453A0A" w:rsidP="00453A0A">
      <w:pPr>
        <w:spacing w:line="360" w:lineRule="auto"/>
        <w:jc w:val="both"/>
        <w:rPr>
          <w:rFonts w:ascii="Arial" w:hAnsi="Arial" w:cs="Arial"/>
          <w:sz w:val="24"/>
          <w:szCs w:val="24"/>
        </w:rPr>
      </w:pPr>
    </w:p>
    <w:p w14:paraId="4D850405" w14:textId="77777777" w:rsidR="00453A0A" w:rsidRPr="00453A0A" w:rsidRDefault="00453A0A" w:rsidP="00453A0A">
      <w:pPr>
        <w:spacing w:line="360" w:lineRule="auto"/>
        <w:jc w:val="both"/>
        <w:rPr>
          <w:rFonts w:ascii="Arial" w:hAnsi="Arial" w:cs="Arial"/>
          <w:sz w:val="24"/>
          <w:szCs w:val="24"/>
        </w:rPr>
      </w:pPr>
    </w:p>
    <w:p w14:paraId="02F80917" w14:textId="77777777" w:rsidR="00453A0A" w:rsidRPr="00453A0A" w:rsidRDefault="00453A0A" w:rsidP="00453A0A">
      <w:pPr>
        <w:spacing w:line="360" w:lineRule="auto"/>
        <w:jc w:val="both"/>
        <w:rPr>
          <w:rFonts w:ascii="Arial" w:hAnsi="Arial" w:cs="Arial"/>
          <w:sz w:val="24"/>
          <w:szCs w:val="24"/>
        </w:rPr>
      </w:pPr>
    </w:p>
    <w:p w14:paraId="00815F99" w14:textId="77777777" w:rsidR="00453A0A" w:rsidRPr="00453A0A" w:rsidRDefault="00453A0A" w:rsidP="00453A0A">
      <w:pPr>
        <w:spacing w:line="360" w:lineRule="auto"/>
        <w:jc w:val="both"/>
        <w:rPr>
          <w:rFonts w:ascii="Arial" w:hAnsi="Arial" w:cs="Arial"/>
          <w:sz w:val="24"/>
          <w:szCs w:val="24"/>
        </w:rPr>
      </w:pPr>
    </w:p>
    <w:p w14:paraId="7E3D1273" w14:textId="77777777" w:rsidR="00453A0A" w:rsidRPr="00453A0A" w:rsidRDefault="00453A0A" w:rsidP="00453A0A">
      <w:pPr>
        <w:spacing w:line="360" w:lineRule="auto"/>
        <w:jc w:val="both"/>
        <w:rPr>
          <w:rFonts w:ascii="Arial" w:hAnsi="Arial" w:cs="Arial"/>
          <w:sz w:val="24"/>
          <w:szCs w:val="24"/>
        </w:rPr>
      </w:pPr>
    </w:p>
    <w:p w14:paraId="07F9BA83" w14:textId="77777777" w:rsidR="00453A0A" w:rsidRPr="00453A0A" w:rsidRDefault="00453A0A" w:rsidP="00453A0A">
      <w:pPr>
        <w:spacing w:line="360" w:lineRule="auto"/>
        <w:jc w:val="both"/>
        <w:rPr>
          <w:rFonts w:ascii="Arial" w:hAnsi="Arial" w:cs="Arial"/>
          <w:sz w:val="24"/>
          <w:szCs w:val="24"/>
        </w:rPr>
      </w:pPr>
    </w:p>
    <w:p w14:paraId="1274FA40" w14:textId="77777777" w:rsidR="00453A0A" w:rsidRPr="00453A0A" w:rsidRDefault="00453A0A" w:rsidP="00453A0A">
      <w:pPr>
        <w:spacing w:line="360" w:lineRule="auto"/>
        <w:jc w:val="both"/>
        <w:rPr>
          <w:rFonts w:ascii="Arial" w:hAnsi="Arial" w:cs="Arial"/>
          <w:sz w:val="24"/>
          <w:szCs w:val="24"/>
        </w:rPr>
      </w:pPr>
    </w:p>
    <w:p w14:paraId="2CB127BE" w14:textId="77777777" w:rsidR="00453A0A" w:rsidRPr="00453A0A" w:rsidRDefault="00453A0A" w:rsidP="00453A0A">
      <w:pPr>
        <w:spacing w:line="360" w:lineRule="auto"/>
        <w:jc w:val="both"/>
        <w:rPr>
          <w:rFonts w:ascii="Arial" w:hAnsi="Arial" w:cs="Arial"/>
          <w:sz w:val="24"/>
          <w:szCs w:val="24"/>
        </w:rPr>
      </w:pPr>
    </w:p>
    <w:p w14:paraId="234E6A3C" w14:textId="77777777" w:rsidR="00453A0A" w:rsidRPr="00453A0A" w:rsidRDefault="00453A0A" w:rsidP="00453A0A">
      <w:pPr>
        <w:spacing w:line="360" w:lineRule="auto"/>
        <w:jc w:val="both"/>
        <w:rPr>
          <w:rFonts w:ascii="Arial" w:hAnsi="Arial" w:cs="Arial"/>
          <w:sz w:val="24"/>
          <w:szCs w:val="24"/>
        </w:rPr>
      </w:pPr>
    </w:p>
    <w:p w14:paraId="124E3AD8" w14:textId="77777777" w:rsidR="00453A0A" w:rsidRPr="00453A0A" w:rsidRDefault="00453A0A" w:rsidP="00453A0A">
      <w:pPr>
        <w:spacing w:line="360" w:lineRule="auto"/>
        <w:jc w:val="both"/>
        <w:rPr>
          <w:rFonts w:ascii="Arial" w:hAnsi="Arial" w:cs="Arial"/>
          <w:sz w:val="24"/>
          <w:szCs w:val="24"/>
        </w:rPr>
      </w:pPr>
      <w:r w:rsidRPr="00453A0A">
        <w:rPr>
          <w:rFonts w:ascii="Arial" w:hAnsi="Arial" w:cs="Arial"/>
          <w:sz w:val="24"/>
          <w:szCs w:val="24"/>
        </w:rPr>
        <w:lastRenderedPageBreak/>
        <w:t>Table of contents:</w:t>
      </w:r>
    </w:p>
    <w:p w14:paraId="5E34290A" w14:textId="77777777" w:rsidR="00453A0A" w:rsidRPr="00453A0A" w:rsidRDefault="00453A0A" w:rsidP="00453A0A">
      <w:pPr>
        <w:spacing w:line="360" w:lineRule="auto"/>
        <w:jc w:val="both"/>
        <w:rPr>
          <w:rFonts w:ascii="Arial" w:hAnsi="Arial" w:cs="Arial"/>
          <w:sz w:val="24"/>
          <w:szCs w:val="24"/>
        </w:rPr>
      </w:pPr>
    </w:p>
    <w:p w14:paraId="21909073" w14:textId="48CE6767" w:rsidR="00453A0A" w:rsidRDefault="00C2121E" w:rsidP="00453A0A">
      <w:pPr>
        <w:spacing w:line="360" w:lineRule="auto"/>
        <w:jc w:val="both"/>
        <w:rPr>
          <w:rFonts w:ascii="Arial" w:hAnsi="Arial" w:cs="Arial"/>
          <w:sz w:val="24"/>
          <w:szCs w:val="24"/>
        </w:rPr>
      </w:pPr>
      <w:r>
        <w:rPr>
          <w:rFonts w:ascii="Arial" w:hAnsi="Arial" w:cs="Arial"/>
          <w:sz w:val="24"/>
          <w:szCs w:val="24"/>
        </w:rPr>
        <w:t>Section 1</w:t>
      </w:r>
      <w:r w:rsidR="00453A0A" w:rsidRPr="00453A0A">
        <w:rPr>
          <w:rFonts w:ascii="Arial" w:hAnsi="Arial" w:cs="Arial"/>
          <w:sz w:val="24"/>
          <w:szCs w:val="24"/>
        </w:rPr>
        <w:tab/>
      </w:r>
      <w:r w:rsidR="00453A0A" w:rsidRPr="00453A0A">
        <w:rPr>
          <w:rFonts w:ascii="Arial" w:hAnsi="Arial" w:cs="Arial"/>
          <w:sz w:val="24"/>
          <w:szCs w:val="24"/>
        </w:rPr>
        <w:tab/>
      </w:r>
      <w:r w:rsidR="00453A0A" w:rsidRPr="00453A0A">
        <w:rPr>
          <w:rFonts w:ascii="Arial" w:hAnsi="Arial" w:cs="Arial"/>
          <w:sz w:val="24"/>
          <w:szCs w:val="24"/>
        </w:rPr>
        <w:tab/>
      </w:r>
      <w:r w:rsidR="00453A0A" w:rsidRPr="00453A0A">
        <w:rPr>
          <w:rFonts w:ascii="Arial" w:hAnsi="Arial" w:cs="Arial"/>
          <w:sz w:val="24"/>
          <w:szCs w:val="24"/>
        </w:rPr>
        <w:tab/>
      </w:r>
      <w:r>
        <w:rPr>
          <w:rFonts w:ascii="Arial" w:hAnsi="Arial" w:cs="Arial"/>
          <w:sz w:val="24"/>
          <w:szCs w:val="24"/>
        </w:rPr>
        <w:t>3</w:t>
      </w:r>
    </w:p>
    <w:p w14:paraId="4748F32F" w14:textId="26EC9FA2" w:rsidR="00C2121E" w:rsidRDefault="00C2121E" w:rsidP="00453A0A">
      <w:pPr>
        <w:spacing w:line="360" w:lineRule="auto"/>
        <w:jc w:val="both"/>
        <w:rPr>
          <w:rFonts w:ascii="Arial" w:hAnsi="Arial" w:cs="Arial"/>
          <w:sz w:val="24"/>
          <w:szCs w:val="24"/>
        </w:rPr>
      </w:pPr>
      <w:r w:rsidRPr="00C2121E">
        <w:rPr>
          <w:rFonts w:ascii="Arial" w:hAnsi="Arial" w:cs="Arial"/>
          <w:sz w:val="24"/>
          <w:szCs w:val="24"/>
        </w:rPr>
        <w:t xml:space="preserve">Section </w:t>
      </w:r>
      <w:r>
        <w:rPr>
          <w:rFonts w:ascii="Arial" w:hAnsi="Arial" w:cs="Arial"/>
          <w:sz w:val="24"/>
          <w:szCs w:val="24"/>
        </w:rPr>
        <w:t>2</w:t>
      </w:r>
      <w:r w:rsidRPr="00C2121E">
        <w:rPr>
          <w:rFonts w:ascii="Arial" w:hAnsi="Arial" w:cs="Arial"/>
          <w:sz w:val="24"/>
          <w:szCs w:val="24"/>
        </w:rPr>
        <w:tab/>
      </w:r>
      <w:r w:rsidRPr="00C2121E">
        <w:rPr>
          <w:rFonts w:ascii="Arial" w:hAnsi="Arial" w:cs="Arial"/>
          <w:sz w:val="24"/>
          <w:szCs w:val="24"/>
        </w:rPr>
        <w:tab/>
      </w:r>
      <w:r w:rsidRPr="00C2121E">
        <w:rPr>
          <w:rFonts w:ascii="Arial" w:hAnsi="Arial" w:cs="Arial"/>
          <w:sz w:val="24"/>
          <w:szCs w:val="24"/>
        </w:rPr>
        <w:tab/>
      </w:r>
      <w:r w:rsidRPr="00C2121E">
        <w:rPr>
          <w:rFonts w:ascii="Arial" w:hAnsi="Arial" w:cs="Arial"/>
          <w:sz w:val="24"/>
          <w:szCs w:val="24"/>
        </w:rPr>
        <w:tab/>
        <w:t>5</w:t>
      </w:r>
    </w:p>
    <w:p w14:paraId="1A84AACC" w14:textId="01145423" w:rsidR="00C2121E" w:rsidRDefault="00C2121E" w:rsidP="00453A0A">
      <w:pPr>
        <w:spacing w:line="360" w:lineRule="auto"/>
        <w:jc w:val="both"/>
        <w:rPr>
          <w:rFonts w:ascii="Arial" w:hAnsi="Arial" w:cs="Arial"/>
          <w:sz w:val="24"/>
          <w:szCs w:val="24"/>
        </w:rPr>
      </w:pPr>
      <w:r w:rsidRPr="00C2121E">
        <w:rPr>
          <w:rFonts w:ascii="Arial" w:hAnsi="Arial" w:cs="Arial"/>
          <w:sz w:val="24"/>
          <w:szCs w:val="24"/>
        </w:rPr>
        <w:t xml:space="preserve">Section </w:t>
      </w:r>
      <w:r>
        <w:rPr>
          <w:rFonts w:ascii="Arial" w:hAnsi="Arial" w:cs="Arial"/>
          <w:sz w:val="24"/>
          <w:szCs w:val="24"/>
        </w:rPr>
        <w:t>3</w:t>
      </w:r>
      <w:r w:rsidRPr="00C2121E">
        <w:rPr>
          <w:rFonts w:ascii="Arial" w:hAnsi="Arial" w:cs="Arial"/>
          <w:sz w:val="24"/>
          <w:szCs w:val="24"/>
        </w:rPr>
        <w:tab/>
      </w:r>
      <w:r w:rsidRPr="00C2121E">
        <w:rPr>
          <w:rFonts w:ascii="Arial" w:hAnsi="Arial" w:cs="Arial"/>
          <w:sz w:val="24"/>
          <w:szCs w:val="24"/>
        </w:rPr>
        <w:tab/>
      </w:r>
      <w:r w:rsidRPr="00C2121E">
        <w:rPr>
          <w:rFonts w:ascii="Arial" w:hAnsi="Arial" w:cs="Arial"/>
          <w:sz w:val="24"/>
          <w:szCs w:val="24"/>
        </w:rPr>
        <w:tab/>
      </w:r>
      <w:r w:rsidRPr="00C2121E">
        <w:rPr>
          <w:rFonts w:ascii="Arial" w:hAnsi="Arial" w:cs="Arial"/>
          <w:sz w:val="24"/>
          <w:szCs w:val="24"/>
        </w:rPr>
        <w:tab/>
      </w:r>
      <w:r>
        <w:rPr>
          <w:rFonts w:ascii="Arial" w:hAnsi="Arial" w:cs="Arial"/>
          <w:sz w:val="24"/>
          <w:szCs w:val="24"/>
        </w:rPr>
        <w:t>8</w:t>
      </w:r>
    </w:p>
    <w:p w14:paraId="2C4D412B" w14:textId="33A8BC49" w:rsidR="00C2121E" w:rsidRPr="00453A0A" w:rsidRDefault="00C2121E" w:rsidP="00453A0A">
      <w:pPr>
        <w:spacing w:line="360" w:lineRule="auto"/>
        <w:jc w:val="both"/>
        <w:rPr>
          <w:rFonts w:ascii="Arial" w:hAnsi="Arial" w:cs="Arial"/>
          <w:sz w:val="24"/>
          <w:szCs w:val="24"/>
        </w:rPr>
      </w:pPr>
      <w:r w:rsidRPr="00C2121E">
        <w:rPr>
          <w:rFonts w:ascii="Arial" w:hAnsi="Arial" w:cs="Arial"/>
          <w:sz w:val="24"/>
          <w:szCs w:val="24"/>
        </w:rPr>
        <w:t xml:space="preserve">Section </w:t>
      </w:r>
      <w:r>
        <w:rPr>
          <w:rFonts w:ascii="Arial" w:hAnsi="Arial" w:cs="Arial"/>
          <w:sz w:val="24"/>
          <w:szCs w:val="24"/>
        </w:rPr>
        <w:t>4</w:t>
      </w:r>
      <w:r w:rsidRPr="00C2121E">
        <w:rPr>
          <w:rFonts w:ascii="Arial" w:hAnsi="Arial" w:cs="Arial"/>
          <w:sz w:val="24"/>
          <w:szCs w:val="24"/>
        </w:rPr>
        <w:tab/>
      </w:r>
      <w:r w:rsidRPr="00C2121E">
        <w:rPr>
          <w:rFonts w:ascii="Arial" w:hAnsi="Arial" w:cs="Arial"/>
          <w:sz w:val="24"/>
          <w:szCs w:val="24"/>
        </w:rPr>
        <w:tab/>
      </w:r>
      <w:r w:rsidRPr="00C2121E">
        <w:rPr>
          <w:rFonts w:ascii="Arial" w:hAnsi="Arial" w:cs="Arial"/>
          <w:sz w:val="24"/>
          <w:szCs w:val="24"/>
        </w:rPr>
        <w:tab/>
      </w:r>
      <w:r w:rsidRPr="00C2121E">
        <w:rPr>
          <w:rFonts w:ascii="Arial" w:hAnsi="Arial" w:cs="Arial"/>
          <w:sz w:val="24"/>
          <w:szCs w:val="24"/>
        </w:rPr>
        <w:tab/>
      </w:r>
      <w:r>
        <w:rPr>
          <w:rFonts w:ascii="Arial" w:hAnsi="Arial" w:cs="Arial"/>
          <w:sz w:val="24"/>
          <w:szCs w:val="24"/>
        </w:rPr>
        <w:t>10</w:t>
      </w:r>
    </w:p>
    <w:p w14:paraId="54EB96BD" w14:textId="639652DA" w:rsidR="00453A0A" w:rsidRDefault="00453A0A" w:rsidP="00453A0A">
      <w:pPr>
        <w:spacing w:line="360" w:lineRule="auto"/>
        <w:jc w:val="both"/>
        <w:rPr>
          <w:rFonts w:ascii="Arial" w:hAnsi="Arial" w:cs="Arial"/>
          <w:sz w:val="24"/>
          <w:szCs w:val="24"/>
        </w:rPr>
      </w:pPr>
      <w:r w:rsidRPr="00453A0A">
        <w:rPr>
          <w:rFonts w:ascii="Arial" w:hAnsi="Arial" w:cs="Arial"/>
          <w:sz w:val="24"/>
          <w:szCs w:val="24"/>
        </w:rPr>
        <w:t>List of references</w:t>
      </w:r>
      <w:r w:rsidRPr="00453A0A">
        <w:rPr>
          <w:rFonts w:ascii="Arial" w:hAnsi="Arial" w:cs="Arial"/>
          <w:sz w:val="24"/>
          <w:szCs w:val="24"/>
        </w:rPr>
        <w:tab/>
      </w:r>
      <w:r w:rsidRPr="00453A0A">
        <w:rPr>
          <w:rFonts w:ascii="Arial" w:hAnsi="Arial" w:cs="Arial"/>
          <w:sz w:val="24"/>
          <w:szCs w:val="24"/>
        </w:rPr>
        <w:tab/>
      </w:r>
      <w:r w:rsidRPr="00453A0A">
        <w:rPr>
          <w:rFonts w:ascii="Arial" w:hAnsi="Arial" w:cs="Arial"/>
          <w:sz w:val="24"/>
          <w:szCs w:val="24"/>
        </w:rPr>
        <w:tab/>
      </w:r>
      <w:r w:rsidR="00C2121E">
        <w:rPr>
          <w:rFonts w:ascii="Arial" w:hAnsi="Arial" w:cs="Arial"/>
          <w:sz w:val="24"/>
          <w:szCs w:val="24"/>
        </w:rPr>
        <w:t>12</w:t>
      </w:r>
    </w:p>
    <w:p w14:paraId="1C9E27CB" w14:textId="77777777" w:rsidR="00453A0A" w:rsidRDefault="00453A0A" w:rsidP="0093351E">
      <w:pPr>
        <w:spacing w:line="360" w:lineRule="auto"/>
        <w:jc w:val="both"/>
        <w:rPr>
          <w:rFonts w:ascii="Arial" w:hAnsi="Arial" w:cs="Arial"/>
          <w:sz w:val="24"/>
          <w:szCs w:val="24"/>
        </w:rPr>
      </w:pPr>
    </w:p>
    <w:p w14:paraId="0347D331" w14:textId="77777777" w:rsidR="00453A0A" w:rsidRDefault="00453A0A" w:rsidP="0093351E">
      <w:pPr>
        <w:spacing w:line="360" w:lineRule="auto"/>
        <w:jc w:val="both"/>
        <w:rPr>
          <w:rFonts w:ascii="Arial" w:hAnsi="Arial" w:cs="Arial"/>
          <w:sz w:val="24"/>
          <w:szCs w:val="24"/>
        </w:rPr>
      </w:pPr>
    </w:p>
    <w:p w14:paraId="6261A5C8" w14:textId="77777777" w:rsidR="00C2121E" w:rsidRDefault="00C2121E" w:rsidP="0093351E">
      <w:pPr>
        <w:spacing w:line="360" w:lineRule="auto"/>
        <w:jc w:val="both"/>
        <w:rPr>
          <w:rFonts w:ascii="Arial" w:hAnsi="Arial" w:cs="Arial"/>
          <w:sz w:val="24"/>
          <w:szCs w:val="24"/>
        </w:rPr>
      </w:pPr>
    </w:p>
    <w:p w14:paraId="471BDC60" w14:textId="77777777" w:rsidR="00C2121E" w:rsidRDefault="00C2121E" w:rsidP="0093351E">
      <w:pPr>
        <w:spacing w:line="360" w:lineRule="auto"/>
        <w:jc w:val="both"/>
        <w:rPr>
          <w:rFonts w:ascii="Arial" w:hAnsi="Arial" w:cs="Arial"/>
          <w:sz w:val="24"/>
          <w:szCs w:val="24"/>
        </w:rPr>
      </w:pPr>
    </w:p>
    <w:p w14:paraId="0957C51F" w14:textId="77777777" w:rsidR="00C2121E" w:rsidRDefault="00C2121E" w:rsidP="0093351E">
      <w:pPr>
        <w:spacing w:line="360" w:lineRule="auto"/>
        <w:jc w:val="both"/>
        <w:rPr>
          <w:rFonts w:ascii="Arial" w:hAnsi="Arial" w:cs="Arial"/>
          <w:sz w:val="24"/>
          <w:szCs w:val="24"/>
        </w:rPr>
      </w:pPr>
    </w:p>
    <w:p w14:paraId="219E80CC" w14:textId="77777777" w:rsidR="00C2121E" w:rsidRDefault="00C2121E" w:rsidP="0093351E">
      <w:pPr>
        <w:spacing w:line="360" w:lineRule="auto"/>
        <w:jc w:val="both"/>
        <w:rPr>
          <w:rFonts w:ascii="Arial" w:hAnsi="Arial" w:cs="Arial"/>
          <w:sz w:val="24"/>
          <w:szCs w:val="24"/>
        </w:rPr>
      </w:pPr>
    </w:p>
    <w:p w14:paraId="553621AC" w14:textId="77777777" w:rsidR="00C2121E" w:rsidRDefault="00C2121E" w:rsidP="0093351E">
      <w:pPr>
        <w:spacing w:line="360" w:lineRule="auto"/>
        <w:jc w:val="both"/>
        <w:rPr>
          <w:rFonts w:ascii="Arial" w:hAnsi="Arial" w:cs="Arial"/>
          <w:sz w:val="24"/>
          <w:szCs w:val="24"/>
        </w:rPr>
      </w:pPr>
    </w:p>
    <w:p w14:paraId="340B64CE" w14:textId="77777777" w:rsidR="00C2121E" w:rsidRDefault="00C2121E" w:rsidP="0093351E">
      <w:pPr>
        <w:spacing w:line="360" w:lineRule="auto"/>
        <w:jc w:val="both"/>
        <w:rPr>
          <w:rFonts w:ascii="Arial" w:hAnsi="Arial" w:cs="Arial"/>
          <w:sz w:val="24"/>
          <w:szCs w:val="24"/>
        </w:rPr>
      </w:pPr>
    </w:p>
    <w:p w14:paraId="55B441D5" w14:textId="77777777" w:rsidR="00C2121E" w:rsidRDefault="00C2121E" w:rsidP="0093351E">
      <w:pPr>
        <w:spacing w:line="360" w:lineRule="auto"/>
        <w:jc w:val="both"/>
        <w:rPr>
          <w:rFonts w:ascii="Arial" w:hAnsi="Arial" w:cs="Arial"/>
          <w:sz w:val="24"/>
          <w:szCs w:val="24"/>
        </w:rPr>
      </w:pPr>
    </w:p>
    <w:p w14:paraId="00CF6558" w14:textId="77777777" w:rsidR="00C2121E" w:rsidRDefault="00C2121E" w:rsidP="0093351E">
      <w:pPr>
        <w:spacing w:line="360" w:lineRule="auto"/>
        <w:jc w:val="both"/>
        <w:rPr>
          <w:rFonts w:ascii="Arial" w:hAnsi="Arial" w:cs="Arial"/>
          <w:sz w:val="24"/>
          <w:szCs w:val="24"/>
        </w:rPr>
      </w:pPr>
    </w:p>
    <w:p w14:paraId="63F8499B" w14:textId="77777777" w:rsidR="00C2121E" w:rsidRDefault="00C2121E" w:rsidP="0093351E">
      <w:pPr>
        <w:spacing w:line="360" w:lineRule="auto"/>
        <w:jc w:val="both"/>
        <w:rPr>
          <w:rFonts w:ascii="Arial" w:hAnsi="Arial" w:cs="Arial"/>
          <w:sz w:val="24"/>
          <w:szCs w:val="24"/>
        </w:rPr>
      </w:pPr>
    </w:p>
    <w:p w14:paraId="18A97E2A" w14:textId="77777777" w:rsidR="00C2121E" w:rsidRDefault="00C2121E" w:rsidP="0093351E">
      <w:pPr>
        <w:spacing w:line="360" w:lineRule="auto"/>
        <w:jc w:val="both"/>
        <w:rPr>
          <w:rFonts w:ascii="Arial" w:hAnsi="Arial" w:cs="Arial"/>
          <w:sz w:val="24"/>
          <w:szCs w:val="24"/>
        </w:rPr>
      </w:pPr>
    </w:p>
    <w:p w14:paraId="4347B8B2" w14:textId="77777777" w:rsidR="00C2121E" w:rsidRDefault="00C2121E" w:rsidP="0093351E">
      <w:pPr>
        <w:spacing w:line="360" w:lineRule="auto"/>
        <w:jc w:val="both"/>
        <w:rPr>
          <w:rFonts w:ascii="Arial" w:hAnsi="Arial" w:cs="Arial"/>
          <w:sz w:val="24"/>
          <w:szCs w:val="24"/>
        </w:rPr>
      </w:pPr>
    </w:p>
    <w:p w14:paraId="6214A8BA" w14:textId="77777777" w:rsidR="00C2121E" w:rsidRDefault="00C2121E" w:rsidP="0093351E">
      <w:pPr>
        <w:spacing w:line="360" w:lineRule="auto"/>
        <w:jc w:val="both"/>
        <w:rPr>
          <w:rFonts w:ascii="Arial" w:hAnsi="Arial" w:cs="Arial"/>
          <w:sz w:val="24"/>
          <w:szCs w:val="24"/>
        </w:rPr>
      </w:pPr>
    </w:p>
    <w:p w14:paraId="20F38FEB" w14:textId="77777777" w:rsidR="00C2121E" w:rsidRDefault="00C2121E" w:rsidP="0093351E">
      <w:pPr>
        <w:spacing w:line="360" w:lineRule="auto"/>
        <w:jc w:val="both"/>
        <w:rPr>
          <w:rFonts w:ascii="Arial" w:hAnsi="Arial" w:cs="Arial"/>
          <w:sz w:val="24"/>
          <w:szCs w:val="24"/>
        </w:rPr>
      </w:pPr>
    </w:p>
    <w:p w14:paraId="7CD434D3" w14:textId="77777777" w:rsidR="00C2121E" w:rsidRDefault="00C2121E" w:rsidP="0093351E">
      <w:pPr>
        <w:spacing w:line="360" w:lineRule="auto"/>
        <w:jc w:val="both"/>
        <w:rPr>
          <w:rFonts w:ascii="Arial" w:hAnsi="Arial" w:cs="Arial"/>
          <w:sz w:val="24"/>
          <w:szCs w:val="24"/>
        </w:rPr>
      </w:pPr>
    </w:p>
    <w:p w14:paraId="10317BD4" w14:textId="77777777" w:rsidR="00C2121E" w:rsidRDefault="00C2121E" w:rsidP="0093351E">
      <w:pPr>
        <w:spacing w:line="360" w:lineRule="auto"/>
        <w:jc w:val="both"/>
        <w:rPr>
          <w:rFonts w:ascii="Arial" w:hAnsi="Arial" w:cs="Arial"/>
          <w:sz w:val="24"/>
          <w:szCs w:val="24"/>
        </w:rPr>
      </w:pPr>
    </w:p>
    <w:p w14:paraId="598BCB7D" w14:textId="2383685F" w:rsidR="006C734E" w:rsidRDefault="006C734E" w:rsidP="0093351E">
      <w:pPr>
        <w:spacing w:line="360" w:lineRule="auto"/>
        <w:jc w:val="both"/>
        <w:rPr>
          <w:rFonts w:ascii="Arial" w:hAnsi="Arial" w:cs="Arial"/>
          <w:sz w:val="24"/>
          <w:szCs w:val="24"/>
        </w:rPr>
      </w:pPr>
      <w:r>
        <w:rPr>
          <w:rFonts w:ascii="Arial" w:hAnsi="Arial" w:cs="Arial"/>
          <w:sz w:val="24"/>
          <w:szCs w:val="24"/>
        </w:rPr>
        <w:lastRenderedPageBreak/>
        <w:t>Section 1.</w:t>
      </w:r>
    </w:p>
    <w:p w14:paraId="539ED085" w14:textId="1711EB63" w:rsidR="00E37D16" w:rsidRPr="0093351E" w:rsidRDefault="00E37D16" w:rsidP="0093351E">
      <w:pPr>
        <w:spacing w:line="360" w:lineRule="auto"/>
        <w:jc w:val="both"/>
        <w:rPr>
          <w:rFonts w:ascii="Arial" w:hAnsi="Arial" w:cs="Arial"/>
          <w:sz w:val="24"/>
          <w:szCs w:val="24"/>
        </w:rPr>
      </w:pPr>
      <w:r w:rsidRPr="0093351E">
        <w:rPr>
          <w:rFonts w:ascii="Arial" w:hAnsi="Arial" w:cs="Arial"/>
          <w:sz w:val="24"/>
          <w:szCs w:val="24"/>
        </w:rPr>
        <w:t xml:space="preserve">Play types are ways in which children </w:t>
      </w:r>
      <w:r w:rsidR="00804D39" w:rsidRPr="0093351E">
        <w:rPr>
          <w:rFonts w:ascii="Arial" w:hAnsi="Arial" w:cs="Arial"/>
          <w:sz w:val="24"/>
          <w:szCs w:val="24"/>
        </w:rPr>
        <w:t>connect</w:t>
      </w:r>
      <w:r w:rsidRPr="0093351E">
        <w:rPr>
          <w:rFonts w:ascii="Arial" w:hAnsi="Arial" w:cs="Arial"/>
          <w:sz w:val="24"/>
          <w:szCs w:val="24"/>
        </w:rPr>
        <w:t xml:space="preserve"> with their environment</w:t>
      </w:r>
      <w:r w:rsidR="00804D39">
        <w:rPr>
          <w:rFonts w:ascii="Arial" w:hAnsi="Arial" w:cs="Arial"/>
          <w:sz w:val="24"/>
          <w:szCs w:val="24"/>
        </w:rPr>
        <w:t xml:space="preserve"> </w:t>
      </w:r>
      <w:proofErr w:type="gramStart"/>
      <w:r w:rsidR="00804D39">
        <w:rPr>
          <w:rFonts w:ascii="Arial" w:hAnsi="Arial" w:cs="Arial"/>
          <w:sz w:val="24"/>
          <w:szCs w:val="24"/>
        </w:rPr>
        <w:t>and also</w:t>
      </w:r>
      <w:proofErr w:type="gramEnd"/>
      <w:r w:rsidR="00804D39">
        <w:rPr>
          <w:rFonts w:ascii="Arial" w:hAnsi="Arial" w:cs="Arial"/>
          <w:sz w:val="24"/>
          <w:szCs w:val="24"/>
        </w:rPr>
        <w:t xml:space="preserve"> with </w:t>
      </w:r>
      <w:r w:rsidRPr="0093351E">
        <w:rPr>
          <w:rFonts w:ascii="Arial" w:hAnsi="Arial" w:cs="Arial"/>
          <w:sz w:val="24"/>
          <w:szCs w:val="24"/>
        </w:rPr>
        <w:t>other children</w:t>
      </w:r>
      <w:r w:rsidR="00804D39">
        <w:rPr>
          <w:rFonts w:ascii="Arial" w:hAnsi="Arial" w:cs="Arial"/>
          <w:sz w:val="24"/>
          <w:szCs w:val="24"/>
        </w:rPr>
        <w:t xml:space="preserve"> </w:t>
      </w:r>
      <w:r w:rsidRPr="0093351E">
        <w:rPr>
          <w:rFonts w:ascii="Arial" w:hAnsi="Arial" w:cs="Arial"/>
          <w:sz w:val="24"/>
          <w:szCs w:val="24"/>
        </w:rPr>
        <w:t xml:space="preserve">and adults. These various forms of play </w:t>
      </w:r>
      <w:r w:rsidR="00023A52">
        <w:rPr>
          <w:rFonts w:ascii="Arial" w:hAnsi="Arial" w:cs="Arial"/>
          <w:sz w:val="24"/>
          <w:szCs w:val="24"/>
        </w:rPr>
        <w:t>support</w:t>
      </w:r>
      <w:r w:rsidRPr="0093351E">
        <w:rPr>
          <w:rFonts w:ascii="Arial" w:hAnsi="Arial" w:cs="Arial"/>
          <w:sz w:val="24"/>
          <w:szCs w:val="24"/>
        </w:rPr>
        <w:t xml:space="preserve"> children</w:t>
      </w:r>
      <w:r w:rsidR="004E135E">
        <w:rPr>
          <w:rFonts w:ascii="Arial" w:hAnsi="Arial" w:cs="Arial"/>
          <w:sz w:val="24"/>
          <w:szCs w:val="24"/>
        </w:rPr>
        <w:t>’</w:t>
      </w:r>
      <w:r w:rsidRPr="0093351E">
        <w:rPr>
          <w:rFonts w:ascii="Arial" w:hAnsi="Arial" w:cs="Arial"/>
          <w:sz w:val="24"/>
          <w:szCs w:val="24"/>
        </w:rPr>
        <w:t>s development</w:t>
      </w:r>
      <w:r w:rsidR="00023A52">
        <w:rPr>
          <w:rFonts w:ascii="Arial" w:hAnsi="Arial" w:cs="Arial"/>
          <w:sz w:val="24"/>
          <w:szCs w:val="24"/>
        </w:rPr>
        <w:t>.  They</w:t>
      </w:r>
      <w:r w:rsidRPr="0093351E">
        <w:rPr>
          <w:rFonts w:ascii="Arial" w:hAnsi="Arial" w:cs="Arial"/>
          <w:sz w:val="24"/>
          <w:szCs w:val="24"/>
        </w:rPr>
        <w:t xml:space="preserve"> help them learn about the world around them</w:t>
      </w:r>
      <w:r w:rsidR="00023A52">
        <w:rPr>
          <w:rFonts w:ascii="Arial" w:hAnsi="Arial" w:cs="Arial"/>
          <w:sz w:val="24"/>
          <w:szCs w:val="24"/>
        </w:rPr>
        <w:t>. They also</w:t>
      </w:r>
      <w:r w:rsidRPr="0093351E">
        <w:rPr>
          <w:rFonts w:ascii="Arial" w:hAnsi="Arial" w:cs="Arial"/>
          <w:sz w:val="24"/>
          <w:szCs w:val="24"/>
        </w:rPr>
        <w:t xml:space="preserve"> </w:t>
      </w:r>
      <w:r w:rsidR="00023A52">
        <w:rPr>
          <w:rFonts w:ascii="Arial" w:hAnsi="Arial" w:cs="Arial"/>
          <w:sz w:val="24"/>
          <w:szCs w:val="24"/>
        </w:rPr>
        <w:t>assist in</w:t>
      </w:r>
      <w:r w:rsidRPr="0093351E">
        <w:rPr>
          <w:rFonts w:ascii="Arial" w:hAnsi="Arial" w:cs="Arial"/>
          <w:sz w:val="24"/>
          <w:szCs w:val="24"/>
        </w:rPr>
        <w:t xml:space="preserve"> developing skills.</w:t>
      </w:r>
      <w:r w:rsidR="00DA1239">
        <w:rPr>
          <w:rFonts w:ascii="Arial" w:hAnsi="Arial" w:cs="Arial"/>
          <w:sz w:val="24"/>
          <w:szCs w:val="24"/>
        </w:rPr>
        <w:t xml:space="preserve"> S</w:t>
      </w:r>
      <w:r w:rsidRPr="0093351E">
        <w:rPr>
          <w:rFonts w:ascii="Arial" w:hAnsi="Arial" w:cs="Arial"/>
          <w:sz w:val="24"/>
          <w:szCs w:val="24"/>
        </w:rPr>
        <w:t>ymbolic play and social play</w:t>
      </w:r>
      <w:r w:rsidR="00DA1239">
        <w:rPr>
          <w:rFonts w:ascii="Arial" w:hAnsi="Arial" w:cs="Arial"/>
          <w:sz w:val="24"/>
          <w:szCs w:val="24"/>
        </w:rPr>
        <w:t xml:space="preserve"> are two of the most popular types used by specialists in </w:t>
      </w:r>
      <w:r w:rsidRPr="0093351E">
        <w:rPr>
          <w:rFonts w:ascii="Arial" w:hAnsi="Arial" w:cs="Arial"/>
          <w:sz w:val="24"/>
          <w:szCs w:val="24"/>
        </w:rPr>
        <w:t xml:space="preserve">supporting </w:t>
      </w:r>
      <w:r w:rsidR="00DA1239">
        <w:rPr>
          <w:rFonts w:ascii="Arial" w:hAnsi="Arial" w:cs="Arial"/>
          <w:sz w:val="24"/>
          <w:szCs w:val="24"/>
        </w:rPr>
        <w:t xml:space="preserve">the </w:t>
      </w:r>
      <w:r w:rsidRPr="0093351E">
        <w:rPr>
          <w:rFonts w:ascii="Arial" w:hAnsi="Arial" w:cs="Arial"/>
          <w:sz w:val="24"/>
          <w:szCs w:val="24"/>
        </w:rPr>
        <w:t>development</w:t>
      </w:r>
      <w:r w:rsidR="00DA1239">
        <w:rPr>
          <w:rFonts w:ascii="Arial" w:hAnsi="Arial" w:cs="Arial"/>
          <w:sz w:val="24"/>
          <w:szCs w:val="24"/>
        </w:rPr>
        <w:t xml:space="preserve"> of children</w:t>
      </w:r>
      <w:r w:rsidR="004A7B65">
        <w:rPr>
          <w:rFonts w:ascii="Arial" w:hAnsi="Arial" w:cs="Arial"/>
          <w:sz w:val="24"/>
          <w:szCs w:val="24"/>
        </w:rPr>
        <w:t xml:space="preserve"> (Child Care, 2025)</w:t>
      </w:r>
      <w:r w:rsidR="00DA1239">
        <w:rPr>
          <w:rFonts w:ascii="Arial" w:hAnsi="Arial" w:cs="Arial"/>
          <w:sz w:val="24"/>
          <w:szCs w:val="24"/>
        </w:rPr>
        <w:t>.</w:t>
      </w:r>
    </w:p>
    <w:p w14:paraId="3DA6E823" w14:textId="77777777" w:rsidR="00E37D16" w:rsidRPr="0093351E" w:rsidRDefault="00E37D16" w:rsidP="0093351E">
      <w:pPr>
        <w:spacing w:line="360" w:lineRule="auto"/>
        <w:jc w:val="both"/>
        <w:rPr>
          <w:rFonts w:ascii="Arial" w:hAnsi="Arial" w:cs="Arial"/>
          <w:sz w:val="24"/>
          <w:szCs w:val="24"/>
        </w:rPr>
      </w:pPr>
    </w:p>
    <w:p w14:paraId="47245012" w14:textId="3949AE99" w:rsidR="00E37D16" w:rsidRPr="0093351E" w:rsidRDefault="00387085" w:rsidP="0093351E">
      <w:pPr>
        <w:spacing w:line="360" w:lineRule="auto"/>
        <w:jc w:val="both"/>
        <w:rPr>
          <w:rFonts w:ascii="Arial" w:hAnsi="Arial" w:cs="Arial"/>
          <w:sz w:val="24"/>
          <w:szCs w:val="24"/>
        </w:rPr>
      </w:pPr>
      <w:r w:rsidRPr="00387085">
        <w:rPr>
          <w:rFonts w:ascii="Arial" w:hAnsi="Arial" w:cs="Arial"/>
          <w:sz w:val="24"/>
          <w:szCs w:val="24"/>
        </w:rPr>
        <w:t>In symbolic play</w:t>
      </w:r>
      <w:r w:rsidR="0036250C">
        <w:rPr>
          <w:rFonts w:ascii="Arial" w:hAnsi="Arial" w:cs="Arial"/>
          <w:sz w:val="24"/>
          <w:szCs w:val="24"/>
        </w:rPr>
        <w:t xml:space="preserve"> </w:t>
      </w:r>
      <w:r w:rsidRPr="00387085">
        <w:rPr>
          <w:rFonts w:ascii="Arial" w:hAnsi="Arial" w:cs="Arial"/>
          <w:sz w:val="24"/>
          <w:szCs w:val="24"/>
        </w:rPr>
        <w:t>children pretend one thing is something else during their play.</w:t>
      </w:r>
      <w:r w:rsidR="00E37D16" w:rsidRPr="0093351E">
        <w:rPr>
          <w:rFonts w:ascii="Arial" w:hAnsi="Arial" w:cs="Arial"/>
          <w:sz w:val="24"/>
          <w:szCs w:val="24"/>
        </w:rPr>
        <w:t xml:space="preserve"> For instance, a child might use a cardboard box as a </w:t>
      </w:r>
      <w:r>
        <w:rPr>
          <w:rFonts w:ascii="Arial" w:hAnsi="Arial" w:cs="Arial"/>
          <w:sz w:val="24"/>
          <w:szCs w:val="24"/>
        </w:rPr>
        <w:t>ship</w:t>
      </w:r>
      <w:r w:rsidR="00E37D16" w:rsidRPr="0093351E">
        <w:rPr>
          <w:rFonts w:ascii="Arial" w:hAnsi="Arial" w:cs="Arial"/>
          <w:sz w:val="24"/>
          <w:szCs w:val="24"/>
        </w:rPr>
        <w:t xml:space="preserve"> or</w:t>
      </w:r>
      <w:r w:rsidR="009D388B">
        <w:rPr>
          <w:rFonts w:ascii="Arial" w:hAnsi="Arial" w:cs="Arial"/>
          <w:sz w:val="24"/>
          <w:szCs w:val="24"/>
        </w:rPr>
        <w:t xml:space="preserve"> cook food in toy pots</w:t>
      </w:r>
      <w:r w:rsidR="00E37D16" w:rsidRPr="0093351E">
        <w:rPr>
          <w:rFonts w:ascii="Arial" w:hAnsi="Arial" w:cs="Arial"/>
          <w:sz w:val="24"/>
          <w:szCs w:val="24"/>
        </w:rPr>
        <w:t>. This type of play supports cognitive development</w:t>
      </w:r>
      <w:r w:rsidR="006274D7">
        <w:rPr>
          <w:rFonts w:ascii="Arial" w:hAnsi="Arial" w:cs="Arial"/>
          <w:sz w:val="24"/>
          <w:szCs w:val="24"/>
        </w:rPr>
        <w:t xml:space="preserve"> and is explained</w:t>
      </w:r>
      <w:r w:rsidR="00E37D16" w:rsidRPr="0093351E">
        <w:rPr>
          <w:rFonts w:ascii="Arial" w:hAnsi="Arial" w:cs="Arial"/>
          <w:sz w:val="24"/>
          <w:szCs w:val="24"/>
        </w:rPr>
        <w:t xml:space="preserve"> in Piaget</w:t>
      </w:r>
      <w:r w:rsidR="004E135E">
        <w:rPr>
          <w:rFonts w:ascii="Arial" w:hAnsi="Arial" w:cs="Arial"/>
          <w:sz w:val="24"/>
          <w:szCs w:val="24"/>
        </w:rPr>
        <w:t>’</w:t>
      </w:r>
      <w:r w:rsidR="00E37D16" w:rsidRPr="0093351E">
        <w:rPr>
          <w:rFonts w:ascii="Arial" w:hAnsi="Arial" w:cs="Arial"/>
          <w:sz w:val="24"/>
          <w:szCs w:val="24"/>
        </w:rPr>
        <w:t xml:space="preserve">s theory of cognitive development. Piaget </w:t>
      </w:r>
      <w:r w:rsidR="006274D7">
        <w:rPr>
          <w:rFonts w:ascii="Arial" w:hAnsi="Arial" w:cs="Arial"/>
          <w:sz w:val="24"/>
          <w:szCs w:val="24"/>
        </w:rPr>
        <w:t>states</w:t>
      </w:r>
      <w:r w:rsidR="00E37D16" w:rsidRPr="0093351E">
        <w:rPr>
          <w:rFonts w:ascii="Arial" w:hAnsi="Arial" w:cs="Arial"/>
          <w:sz w:val="24"/>
          <w:szCs w:val="24"/>
        </w:rPr>
        <w:t xml:space="preserve"> that symbolic play </w:t>
      </w:r>
      <w:r w:rsidR="006274D7">
        <w:rPr>
          <w:rFonts w:ascii="Arial" w:hAnsi="Arial" w:cs="Arial"/>
          <w:sz w:val="24"/>
          <w:szCs w:val="24"/>
        </w:rPr>
        <w:t>is most popular during ages two and seven. It helps</w:t>
      </w:r>
      <w:r w:rsidR="00E37D16" w:rsidRPr="0093351E">
        <w:rPr>
          <w:rFonts w:ascii="Arial" w:hAnsi="Arial" w:cs="Arial"/>
          <w:sz w:val="24"/>
          <w:szCs w:val="24"/>
        </w:rPr>
        <w:t xml:space="preserve"> children develop thinking and problem-solving abilities</w:t>
      </w:r>
      <w:r w:rsidR="008560F2">
        <w:rPr>
          <w:rFonts w:ascii="Arial" w:hAnsi="Arial" w:cs="Arial"/>
          <w:sz w:val="24"/>
          <w:szCs w:val="24"/>
        </w:rPr>
        <w:t xml:space="preserve"> (McIlroy, 2024)</w:t>
      </w:r>
      <w:r w:rsidR="00E37D16" w:rsidRPr="0093351E">
        <w:rPr>
          <w:rFonts w:ascii="Arial" w:hAnsi="Arial" w:cs="Arial"/>
          <w:sz w:val="24"/>
          <w:szCs w:val="24"/>
        </w:rPr>
        <w:t>.</w:t>
      </w:r>
    </w:p>
    <w:p w14:paraId="572095B5" w14:textId="77777777" w:rsidR="00E37D16" w:rsidRPr="0093351E" w:rsidRDefault="00E37D16" w:rsidP="0093351E">
      <w:pPr>
        <w:spacing w:line="360" w:lineRule="auto"/>
        <w:jc w:val="both"/>
        <w:rPr>
          <w:rFonts w:ascii="Arial" w:hAnsi="Arial" w:cs="Arial"/>
          <w:sz w:val="24"/>
          <w:szCs w:val="24"/>
        </w:rPr>
      </w:pPr>
    </w:p>
    <w:p w14:paraId="0CC721C5" w14:textId="71B41975" w:rsidR="00E37D16" w:rsidRPr="0093351E" w:rsidRDefault="00211CD7" w:rsidP="0093351E">
      <w:pPr>
        <w:spacing w:line="360" w:lineRule="auto"/>
        <w:jc w:val="both"/>
        <w:rPr>
          <w:rFonts w:ascii="Arial" w:hAnsi="Arial" w:cs="Arial"/>
          <w:sz w:val="24"/>
          <w:szCs w:val="24"/>
        </w:rPr>
      </w:pPr>
      <w:r>
        <w:rPr>
          <w:rFonts w:ascii="Arial" w:hAnsi="Arial" w:cs="Arial"/>
          <w:sz w:val="24"/>
          <w:szCs w:val="24"/>
        </w:rPr>
        <w:t>Specialists</w:t>
      </w:r>
      <w:r w:rsidR="00E37D16" w:rsidRPr="0093351E">
        <w:rPr>
          <w:rFonts w:ascii="Arial" w:hAnsi="Arial" w:cs="Arial"/>
          <w:sz w:val="24"/>
          <w:szCs w:val="24"/>
        </w:rPr>
        <w:t xml:space="preserve"> can support symbolic play by providing materials such as blocks, fabric pieces and everyday objects that children can use </w:t>
      </w:r>
      <w:r w:rsidRPr="0093351E">
        <w:rPr>
          <w:rFonts w:ascii="Arial" w:hAnsi="Arial" w:cs="Arial"/>
          <w:sz w:val="24"/>
          <w:szCs w:val="24"/>
        </w:rPr>
        <w:t>creatively</w:t>
      </w:r>
      <w:r w:rsidR="00E37D16" w:rsidRPr="0093351E">
        <w:rPr>
          <w:rFonts w:ascii="Arial" w:hAnsi="Arial" w:cs="Arial"/>
          <w:sz w:val="24"/>
          <w:szCs w:val="24"/>
        </w:rPr>
        <w:t xml:space="preserve">. </w:t>
      </w:r>
      <w:r w:rsidR="0010199C" w:rsidRPr="0010199C">
        <w:rPr>
          <w:rFonts w:ascii="Arial" w:hAnsi="Arial" w:cs="Arial"/>
          <w:sz w:val="24"/>
          <w:szCs w:val="24"/>
        </w:rPr>
        <w:t xml:space="preserve">Setting up special play areas like imaginary homes helps children play </w:t>
      </w:r>
      <w:r w:rsidR="0010199C">
        <w:rPr>
          <w:rFonts w:ascii="Arial" w:hAnsi="Arial" w:cs="Arial"/>
          <w:sz w:val="24"/>
          <w:szCs w:val="24"/>
        </w:rPr>
        <w:t>last</w:t>
      </w:r>
      <w:r w:rsidR="0010199C" w:rsidRPr="0010199C">
        <w:rPr>
          <w:rFonts w:ascii="Arial" w:hAnsi="Arial" w:cs="Arial"/>
          <w:sz w:val="24"/>
          <w:szCs w:val="24"/>
        </w:rPr>
        <w:t xml:space="preserve"> for longer periods. To keep children interested and learning new things, </w:t>
      </w:r>
      <w:r w:rsidR="0010199C">
        <w:rPr>
          <w:rFonts w:ascii="Arial" w:hAnsi="Arial" w:cs="Arial"/>
          <w:sz w:val="24"/>
          <w:szCs w:val="24"/>
        </w:rPr>
        <w:t>specialists</w:t>
      </w:r>
      <w:r w:rsidR="0010199C" w:rsidRPr="0010199C">
        <w:rPr>
          <w:rFonts w:ascii="Arial" w:hAnsi="Arial" w:cs="Arial"/>
          <w:sz w:val="24"/>
          <w:szCs w:val="24"/>
        </w:rPr>
        <w:t xml:space="preserve"> should change these areas regularly by adding different toys and materials</w:t>
      </w:r>
      <w:r w:rsidR="00454AE4">
        <w:rPr>
          <w:rFonts w:ascii="Arial" w:hAnsi="Arial" w:cs="Arial"/>
          <w:sz w:val="24"/>
          <w:szCs w:val="24"/>
        </w:rPr>
        <w:t xml:space="preserve"> </w:t>
      </w:r>
      <w:r w:rsidR="00454AE4" w:rsidRPr="00454AE4">
        <w:rPr>
          <w:rFonts w:ascii="Arial" w:hAnsi="Arial" w:cs="Arial"/>
          <w:sz w:val="24"/>
          <w:szCs w:val="24"/>
        </w:rPr>
        <w:t>(McIlroy, 2024)</w:t>
      </w:r>
      <w:r w:rsidR="0010199C" w:rsidRPr="0010199C">
        <w:rPr>
          <w:rFonts w:ascii="Arial" w:hAnsi="Arial" w:cs="Arial"/>
          <w:sz w:val="24"/>
          <w:szCs w:val="24"/>
        </w:rPr>
        <w:t>.</w:t>
      </w:r>
    </w:p>
    <w:p w14:paraId="6794210C" w14:textId="77777777" w:rsidR="00E37D16" w:rsidRPr="0093351E" w:rsidRDefault="00E37D16" w:rsidP="0093351E">
      <w:pPr>
        <w:spacing w:line="360" w:lineRule="auto"/>
        <w:jc w:val="both"/>
        <w:rPr>
          <w:rFonts w:ascii="Arial" w:hAnsi="Arial" w:cs="Arial"/>
          <w:sz w:val="24"/>
          <w:szCs w:val="24"/>
        </w:rPr>
      </w:pPr>
    </w:p>
    <w:p w14:paraId="38C4B422" w14:textId="51F7ECCB" w:rsidR="00E37D16" w:rsidRDefault="00E37D16" w:rsidP="0093351E">
      <w:pPr>
        <w:spacing w:line="360" w:lineRule="auto"/>
        <w:jc w:val="both"/>
        <w:rPr>
          <w:rFonts w:ascii="Arial" w:hAnsi="Arial" w:cs="Arial"/>
          <w:sz w:val="24"/>
          <w:szCs w:val="24"/>
        </w:rPr>
      </w:pPr>
      <w:r w:rsidRPr="0093351E">
        <w:rPr>
          <w:rFonts w:ascii="Arial" w:hAnsi="Arial" w:cs="Arial"/>
          <w:sz w:val="24"/>
          <w:szCs w:val="24"/>
        </w:rPr>
        <w:t xml:space="preserve">Social play </w:t>
      </w:r>
      <w:r w:rsidR="00375862">
        <w:rPr>
          <w:rFonts w:ascii="Arial" w:hAnsi="Arial" w:cs="Arial"/>
          <w:sz w:val="24"/>
          <w:szCs w:val="24"/>
        </w:rPr>
        <w:t>is about</w:t>
      </w:r>
      <w:r w:rsidRPr="0093351E">
        <w:rPr>
          <w:rFonts w:ascii="Arial" w:hAnsi="Arial" w:cs="Arial"/>
          <w:sz w:val="24"/>
          <w:szCs w:val="24"/>
        </w:rPr>
        <w:t xml:space="preserve"> interaction with others</w:t>
      </w:r>
      <w:r w:rsidR="00375862">
        <w:rPr>
          <w:rFonts w:ascii="Arial" w:hAnsi="Arial" w:cs="Arial"/>
          <w:sz w:val="24"/>
          <w:szCs w:val="24"/>
        </w:rPr>
        <w:t xml:space="preserve">. It </w:t>
      </w:r>
      <w:r w:rsidRPr="0093351E">
        <w:rPr>
          <w:rFonts w:ascii="Arial" w:hAnsi="Arial" w:cs="Arial"/>
          <w:sz w:val="24"/>
          <w:szCs w:val="24"/>
        </w:rPr>
        <w:t xml:space="preserve">progresses through various stages as children develop. This type of play is </w:t>
      </w:r>
      <w:r w:rsidR="00375862">
        <w:rPr>
          <w:rFonts w:ascii="Arial" w:hAnsi="Arial" w:cs="Arial"/>
          <w:sz w:val="24"/>
          <w:szCs w:val="24"/>
        </w:rPr>
        <w:t xml:space="preserve">explained in </w:t>
      </w:r>
      <w:r w:rsidRPr="0093351E">
        <w:rPr>
          <w:rFonts w:ascii="Arial" w:hAnsi="Arial" w:cs="Arial"/>
          <w:sz w:val="24"/>
          <w:szCs w:val="24"/>
        </w:rPr>
        <w:t>Vygotsky</w:t>
      </w:r>
      <w:r w:rsidR="004E135E">
        <w:rPr>
          <w:rFonts w:ascii="Arial" w:hAnsi="Arial" w:cs="Arial"/>
          <w:sz w:val="24"/>
          <w:szCs w:val="24"/>
        </w:rPr>
        <w:t>’</w:t>
      </w:r>
      <w:r w:rsidRPr="0093351E">
        <w:rPr>
          <w:rFonts w:ascii="Arial" w:hAnsi="Arial" w:cs="Arial"/>
          <w:sz w:val="24"/>
          <w:szCs w:val="24"/>
        </w:rPr>
        <w:t>s sociocultural theory</w:t>
      </w:r>
      <w:r w:rsidR="00375862">
        <w:rPr>
          <w:rFonts w:ascii="Arial" w:hAnsi="Arial" w:cs="Arial"/>
          <w:sz w:val="24"/>
          <w:szCs w:val="24"/>
        </w:rPr>
        <w:t>. This theory makes clear</w:t>
      </w:r>
      <w:r w:rsidRPr="0093351E">
        <w:rPr>
          <w:rFonts w:ascii="Arial" w:hAnsi="Arial" w:cs="Arial"/>
          <w:sz w:val="24"/>
          <w:szCs w:val="24"/>
        </w:rPr>
        <w:t xml:space="preserve"> the importance of social interaction in learning and development. Vygotsky</w:t>
      </w:r>
      <w:r w:rsidR="004E135E">
        <w:rPr>
          <w:rFonts w:ascii="Arial" w:hAnsi="Arial" w:cs="Arial"/>
          <w:sz w:val="24"/>
          <w:szCs w:val="24"/>
        </w:rPr>
        <w:t>’</w:t>
      </w:r>
      <w:r w:rsidRPr="0093351E">
        <w:rPr>
          <w:rFonts w:ascii="Arial" w:hAnsi="Arial" w:cs="Arial"/>
          <w:sz w:val="24"/>
          <w:szCs w:val="24"/>
        </w:rPr>
        <w:t xml:space="preserve">s </w:t>
      </w:r>
      <w:r w:rsidR="007B4848">
        <w:rPr>
          <w:rFonts w:ascii="Arial" w:hAnsi="Arial" w:cs="Arial"/>
          <w:sz w:val="24"/>
          <w:szCs w:val="24"/>
        </w:rPr>
        <w:t>theory</w:t>
      </w:r>
      <w:r w:rsidRPr="0093351E">
        <w:rPr>
          <w:rFonts w:ascii="Arial" w:hAnsi="Arial" w:cs="Arial"/>
          <w:sz w:val="24"/>
          <w:szCs w:val="24"/>
        </w:rPr>
        <w:t xml:space="preserve"> suggests that children learn most effectively when </w:t>
      </w:r>
      <w:r w:rsidR="007B4848" w:rsidRPr="0093351E">
        <w:rPr>
          <w:rFonts w:ascii="Arial" w:hAnsi="Arial" w:cs="Arial"/>
          <w:sz w:val="24"/>
          <w:szCs w:val="24"/>
        </w:rPr>
        <w:t>connecting</w:t>
      </w:r>
      <w:r w:rsidRPr="0093351E">
        <w:rPr>
          <w:rFonts w:ascii="Arial" w:hAnsi="Arial" w:cs="Arial"/>
          <w:sz w:val="24"/>
          <w:szCs w:val="24"/>
        </w:rPr>
        <w:t xml:space="preserve"> with more skilled partners during play</w:t>
      </w:r>
      <w:r w:rsidR="003B5D90">
        <w:rPr>
          <w:rFonts w:ascii="Arial" w:hAnsi="Arial" w:cs="Arial"/>
          <w:sz w:val="24"/>
          <w:szCs w:val="24"/>
        </w:rPr>
        <w:t xml:space="preserve"> (Pathways, 2025)</w:t>
      </w:r>
      <w:r w:rsidRPr="0093351E">
        <w:rPr>
          <w:rFonts w:ascii="Arial" w:hAnsi="Arial" w:cs="Arial"/>
          <w:sz w:val="24"/>
          <w:szCs w:val="24"/>
        </w:rPr>
        <w:t>.</w:t>
      </w:r>
    </w:p>
    <w:p w14:paraId="67C8BE62" w14:textId="77777777" w:rsidR="007B4848" w:rsidRPr="0093351E" w:rsidRDefault="007B4848" w:rsidP="0093351E">
      <w:pPr>
        <w:spacing w:line="360" w:lineRule="auto"/>
        <w:jc w:val="both"/>
        <w:rPr>
          <w:rFonts w:ascii="Arial" w:hAnsi="Arial" w:cs="Arial"/>
          <w:sz w:val="24"/>
          <w:szCs w:val="24"/>
        </w:rPr>
      </w:pPr>
    </w:p>
    <w:p w14:paraId="7BF05E66" w14:textId="77777777" w:rsidR="00BF5170" w:rsidRDefault="005579C6" w:rsidP="0093351E">
      <w:pPr>
        <w:spacing w:line="360" w:lineRule="auto"/>
        <w:jc w:val="both"/>
        <w:rPr>
          <w:rFonts w:ascii="Arial" w:hAnsi="Arial" w:cs="Arial"/>
          <w:sz w:val="24"/>
          <w:szCs w:val="24"/>
        </w:rPr>
      </w:pPr>
      <w:r w:rsidRPr="0093351E">
        <w:rPr>
          <w:rFonts w:ascii="Arial" w:hAnsi="Arial" w:cs="Arial"/>
          <w:sz w:val="24"/>
          <w:szCs w:val="24"/>
        </w:rPr>
        <w:t xml:space="preserve">The role of early years </w:t>
      </w:r>
      <w:r w:rsidR="007B4848">
        <w:rPr>
          <w:rFonts w:ascii="Arial" w:hAnsi="Arial" w:cs="Arial"/>
          <w:sz w:val="24"/>
          <w:szCs w:val="24"/>
        </w:rPr>
        <w:t>specialists</w:t>
      </w:r>
      <w:r w:rsidRPr="0093351E">
        <w:rPr>
          <w:rFonts w:ascii="Arial" w:hAnsi="Arial" w:cs="Arial"/>
          <w:sz w:val="24"/>
          <w:szCs w:val="24"/>
        </w:rPr>
        <w:t xml:space="preserve"> in supporting play is </w:t>
      </w:r>
      <w:r w:rsidR="007B4848">
        <w:rPr>
          <w:rFonts w:ascii="Arial" w:hAnsi="Arial" w:cs="Arial"/>
          <w:sz w:val="24"/>
          <w:szCs w:val="24"/>
        </w:rPr>
        <w:t>very important</w:t>
      </w:r>
      <w:r w:rsidRPr="0093351E">
        <w:rPr>
          <w:rFonts w:ascii="Arial" w:hAnsi="Arial" w:cs="Arial"/>
          <w:sz w:val="24"/>
          <w:szCs w:val="24"/>
        </w:rPr>
        <w:t xml:space="preserve"> for </w:t>
      </w:r>
      <w:r w:rsidR="007B4848" w:rsidRPr="0093351E">
        <w:rPr>
          <w:rFonts w:ascii="Arial" w:hAnsi="Arial" w:cs="Arial"/>
          <w:sz w:val="24"/>
          <w:szCs w:val="24"/>
        </w:rPr>
        <w:t>increasing</w:t>
      </w:r>
      <w:r w:rsidR="006458A7">
        <w:rPr>
          <w:rFonts w:ascii="Arial" w:hAnsi="Arial" w:cs="Arial"/>
          <w:sz w:val="24"/>
          <w:szCs w:val="24"/>
        </w:rPr>
        <w:t xml:space="preserve"> the</w:t>
      </w:r>
      <w:r w:rsidRPr="0093351E">
        <w:rPr>
          <w:rFonts w:ascii="Arial" w:hAnsi="Arial" w:cs="Arial"/>
          <w:sz w:val="24"/>
          <w:szCs w:val="24"/>
        </w:rPr>
        <w:t xml:space="preserve"> development</w:t>
      </w:r>
      <w:r w:rsidR="006458A7">
        <w:rPr>
          <w:rFonts w:ascii="Arial" w:hAnsi="Arial" w:cs="Arial"/>
          <w:sz w:val="24"/>
          <w:szCs w:val="24"/>
        </w:rPr>
        <w:t xml:space="preserve"> of children</w:t>
      </w:r>
      <w:r w:rsidRPr="0093351E">
        <w:rPr>
          <w:rFonts w:ascii="Arial" w:hAnsi="Arial" w:cs="Arial"/>
          <w:sz w:val="24"/>
          <w:szCs w:val="24"/>
        </w:rPr>
        <w:t xml:space="preserve">. </w:t>
      </w:r>
      <w:r w:rsidR="006458A7">
        <w:rPr>
          <w:rFonts w:ascii="Arial" w:hAnsi="Arial" w:cs="Arial"/>
          <w:sz w:val="24"/>
          <w:szCs w:val="24"/>
        </w:rPr>
        <w:t>They</w:t>
      </w:r>
      <w:r w:rsidRPr="0093351E">
        <w:rPr>
          <w:rFonts w:ascii="Arial" w:hAnsi="Arial" w:cs="Arial"/>
          <w:sz w:val="24"/>
          <w:szCs w:val="24"/>
        </w:rPr>
        <w:t xml:space="preserve"> should create environments that </w:t>
      </w:r>
      <w:r w:rsidR="006458A7">
        <w:rPr>
          <w:rFonts w:ascii="Arial" w:hAnsi="Arial" w:cs="Arial"/>
          <w:sz w:val="24"/>
          <w:szCs w:val="24"/>
        </w:rPr>
        <w:t>have</w:t>
      </w:r>
      <w:r w:rsidRPr="0093351E">
        <w:rPr>
          <w:rFonts w:ascii="Arial" w:hAnsi="Arial" w:cs="Arial"/>
          <w:sz w:val="24"/>
          <w:szCs w:val="24"/>
        </w:rPr>
        <w:t xml:space="preserve"> planned and spontaneous play </w:t>
      </w:r>
      <w:r w:rsidR="006458A7" w:rsidRPr="0093351E">
        <w:rPr>
          <w:rFonts w:ascii="Arial" w:hAnsi="Arial" w:cs="Arial"/>
          <w:sz w:val="24"/>
          <w:szCs w:val="24"/>
        </w:rPr>
        <w:t>occasions</w:t>
      </w:r>
      <w:r w:rsidRPr="0093351E">
        <w:rPr>
          <w:rFonts w:ascii="Arial" w:hAnsi="Arial" w:cs="Arial"/>
          <w:sz w:val="24"/>
          <w:szCs w:val="24"/>
        </w:rPr>
        <w:t xml:space="preserve">. </w:t>
      </w:r>
      <w:r w:rsidR="00907227">
        <w:rPr>
          <w:rFonts w:ascii="Arial" w:hAnsi="Arial" w:cs="Arial"/>
          <w:sz w:val="24"/>
          <w:szCs w:val="24"/>
        </w:rPr>
        <w:t>They</w:t>
      </w:r>
      <w:r w:rsidR="00907227" w:rsidRPr="00907227">
        <w:rPr>
          <w:rFonts w:ascii="Arial" w:hAnsi="Arial" w:cs="Arial"/>
          <w:sz w:val="24"/>
          <w:szCs w:val="24"/>
        </w:rPr>
        <w:t xml:space="preserve"> </w:t>
      </w:r>
      <w:proofErr w:type="gramStart"/>
      <w:r w:rsidR="00907227">
        <w:rPr>
          <w:rFonts w:ascii="Arial" w:hAnsi="Arial" w:cs="Arial"/>
          <w:sz w:val="24"/>
          <w:szCs w:val="24"/>
        </w:rPr>
        <w:t>have</w:t>
      </w:r>
      <w:r w:rsidR="00907227" w:rsidRPr="00907227">
        <w:rPr>
          <w:rFonts w:ascii="Arial" w:hAnsi="Arial" w:cs="Arial"/>
          <w:sz w:val="24"/>
          <w:szCs w:val="24"/>
        </w:rPr>
        <w:t xml:space="preserve"> to</w:t>
      </w:r>
      <w:proofErr w:type="gramEnd"/>
      <w:r w:rsidR="00907227" w:rsidRPr="00907227">
        <w:rPr>
          <w:rFonts w:ascii="Arial" w:hAnsi="Arial" w:cs="Arial"/>
          <w:sz w:val="24"/>
          <w:szCs w:val="24"/>
        </w:rPr>
        <w:t xml:space="preserve"> carefully plan where to put toys and materials and think about how these fit into the daily timetable</w:t>
      </w:r>
      <w:r w:rsidRPr="0093351E">
        <w:rPr>
          <w:rFonts w:ascii="Arial" w:hAnsi="Arial" w:cs="Arial"/>
          <w:sz w:val="24"/>
          <w:szCs w:val="24"/>
        </w:rPr>
        <w:t xml:space="preserve">. The environment </w:t>
      </w:r>
      <w:r w:rsidRPr="0093351E">
        <w:rPr>
          <w:rFonts w:ascii="Arial" w:hAnsi="Arial" w:cs="Arial"/>
          <w:sz w:val="24"/>
          <w:szCs w:val="24"/>
        </w:rPr>
        <w:lastRenderedPageBreak/>
        <w:t xml:space="preserve">should include </w:t>
      </w:r>
      <w:r w:rsidR="00907227">
        <w:rPr>
          <w:rFonts w:ascii="Arial" w:hAnsi="Arial" w:cs="Arial"/>
          <w:sz w:val="24"/>
          <w:szCs w:val="24"/>
        </w:rPr>
        <w:t xml:space="preserve">mixed sorts of spaces, such as </w:t>
      </w:r>
      <w:r w:rsidRPr="0093351E">
        <w:rPr>
          <w:rFonts w:ascii="Arial" w:hAnsi="Arial" w:cs="Arial"/>
          <w:sz w:val="24"/>
          <w:szCs w:val="24"/>
        </w:rPr>
        <w:t>quiet areas for concentrated play</w:t>
      </w:r>
      <w:r w:rsidR="00907227">
        <w:rPr>
          <w:rFonts w:ascii="Arial" w:hAnsi="Arial" w:cs="Arial"/>
          <w:sz w:val="24"/>
          <w:szCs w:val="24"/>
        </w:rPr>
        <w:t xml:space="preserve"> and</w:t>
      </w:r>
      <w:r w:rsidRPr="0093351E">
        <w:rPr>
          <w:rFonts w:ascii="Arial" w:hAnsi="Arial" w:cs="Arial"/>
          <w:sz w:val="24"/>
          <w:szCs w:val="24"/>
        </w:rPr>
        <w:t xml:space="preserve"> active spaces for physical pla</w:t>
      </w:r>
      <w:r w:rsidR="00BF5170">
        <w:rPr>
          <w:rFonts w:ascii="Arial" w:hAnsi="Arial" w:cs="Arial"/>
          <w:sz w:val="24"/>
          <w:szCs w:val="24"/>
        </w:rPr>
        <w:t xml:space="preserve">y. It should also include </w:t>
      </w:r>
      <w:r w:rsidR="00BF5170" w:rsidRPr="0093351E">
        <w:rPr>
          <w:rFonts w:ascii="Arial" w:hAnsi="Arial" w:cs="Arial"/>
          <w:sz w:val="24"/>
          <w:szCs w:val="24"/>
        </w:rPr>
        <w:t>relaxed</w:t>
      </w:r>
      <w:r w:rsidRPr="0093351E">
        <w:rPr>
          <w:rFonts w:ascii="Arial" w:hAnsi="Arial" w:cs="Arial"/>
          <w:sz w:val="24"/>
          <w:szCs w:val="24"/>
        </w:rPr>
        <w:t xml:space="preserve"> </w:t>
      </w:r>
      <w:r w:rsidR="00BF5170">
        <w:rPr>
          <w:rFonts w:ascii="Arial" w:hAnsi="Arial" w:cs="Arial"/>
          <w:sz w:val="24"/>
          <w:szCs w:val="24"/>
        </w:rPr>
        <w:t>spaces</w:t>
      </w:r>
      <w:r w:rsidRPr="0093351E">
        <w:rPr>
          <w:rFonts w:ascii="Arial" w:hAnsi="Arial" w:cs="Arial"/>
          <w:sz w:val="24"/>
          <w:szCs w:val="24"/>
        </w:rPr>
        <w:t xml:space="preserve"> for </w:t>
      </w:r>
      <w:r w:rsidR="00BF5170" w:rsidRPr="0093351E">
        <w:rPr>
          <w:rFonts w:ascii="Arial" w:hAnsi="Arial" w:cs="Arial"/>
          <w:sz w:val="24"/>
          <w:szCs w:val="24"/>
        </w:rPr>
        <w:t>rest</w:t>
      </w:r>
      <w:r w:rsidRPr="0093351E">
        <w:rPr>
          <w:rFonts w:ascii="Arial" w:hAnsi="Arial" w:cs="Arial"/>
          <w:sz w:val="24"/>
          <w:szCs w:val="24"/>
        </w:rPr>
        <w:t>.</w:t>
      </w:r>
    </w:p>
    <w:p w14:paraId="0E6A07B1" w14:textId="77777777" w:rsidR="00BF5170" w:rsidRDefault="00BF5170" w:rsidP="0093351E">
      <w:pPr>
        <w:spacing w:line="360" w:lineRule="auto"/>
        <w:jc w:val="both"/>
        <w:rPr>
          <w:rFonts w:ascii="Arial" w:hAnsi="Arial" w:cs="Arial"/>
          <w:sz w:val="24"/>
          <w:szCs w:val="24"/>
        </w:rPr>
      </w:pPr>
    </w:p>
    <w:p w14:paraId="48E5E1EF" w14:textId="77777777" w:rsidR="008A04E2" w:rsidRDefault="00BF5170" w:rsidP="0093351E">
      <w:pPr>
        <w:spacing w:line="360" w:lineRule="auto"/>
        <w:jc w:val="both"/>
        <w:rPr>
          <w:rFonts w:ascii="Arial" w:hAnsi="Arial" w:cs="Arial"/>
          <w:sz w:val="24"/>
          <w:szCs w:val="24"/>
        </w:rPr>
      </w:pPr>
      <w:r>
        <w:rPr>
          <w:rFonts w:ascii="Arial" w:hAnsi="Arial" w:cs="Arial"/>
          <w:sz w:val="24"/>
          <w:szCs w:val="24"/>
        </w:rPr>
        <w:t>Play spaces</w:t>
      </w:r>
      <w:r w:rsidR="005579C6" w:rsidRPr="0093351E">
        <w:rPr>
          <w:rFonts w:ascii="Arial" w:hAnsi="Arial" w:cs="Arial"/>
          <w:sz w:val="24"/>
          <w:szCs w:val="24"/>
        </w:rPr>
        <w:t xml:space="preserve"> </w:t>
      </w:r>
      <w:proofErr w:type="gramStart"/>
      <w:r>
        <w:rPr>
          <w:rFonts w:ascii="Arial" w:hAnsi="Arial" w:cs="Arial"/>
          <w:sz w:val="24"/>
          <w:szCs w:val="24"/>
        </w:rPr>
        <w:t>have to</w:t>
      </w:r>
      <w:proofErr w:type="gramEnd"/>
      <w:r>
        <w:rPr>
          <w:rFonts w:ascii="Arial" w:hAnsi="Arial" w:cs="Arial"/>
          <w:sz w:val="24"/>
          <w:szCs w:val="24"/>
        </w:rPr>
        <w:t xml:space="preserve"> be</w:t>
      </w:r>
      <w:r w:rsidR="005579C6" w:rsidRPr="0093351E">
        <w:rPr>
          <w:rFonts w:ascii="Arial" w:hAnsi="Arial" w:cs="Arial"/>
          <w:sz w:val="24"/>
          <w:szCs w:val="24"/>
        </w:rPr>
        <w:t xml:space="preserve"> easily accessible, </w:t>
      </w:r>
      <w:r w:rsidR="002F7B83">
        <w:rPr>
          <w:rFonts w:ascii="Arial" w:hAnsi="Arial" w:cs="Arial"/>
          <w:sz w:val="24"/>
          <w:szCs w:val="24"/>
        </w:rPr>
        <w:t xml:space="preserve">in that way to allow </w:t>
      </w:r>
      <w:r w:rsidR="005579C6" w:rsidRPr="0093351E">
        <w:rPr>
          <w:rFonts w:ascii="Arial" w:hAnsi="Arial" w:cs="Arial"/>
          <w:sz w:val="24"/>
          <w:szCs w:val="24"/>
        </w:rPr>
        <w:t xml:space="preserve">children to make choices about </w:t>
      </w:r>
      <w:r w:rsidR="002F7B83">
        <w:rPr>
          <w:rFonts w:ascii="Arial" w:hAnsi="Arial" w:cs="Arial"/>
          <w:sz w:val="24"/>
          <w:szCs w:val="24"/>
        </w:rPr>
        <w:t>how they will</w:t>
      </w:r>
      <w:r w:rsidR="005579C6" w:rsidRPr="0093351E">
        <w:rPr>
          <w:rFonts w:ascii="Arial" w:hAnsi="Arial" w:cs="Arial"/>
          <w:sz w:val="24"/>
          <w:szCs w:val="24"/>
        </w:rPr>
        <w:t xml:space="preserve"> play. </w:t>
      </w:r>
      <w:r w:rsidR="002F7B83">
        <w:rPr>
          <w:rFonts w:ascii="Arial" w:hAnsi="Arial" w:cs="Arial"/>
          <w:sz w:val="24"/>
          <w:szCs w:val="24"/>
        </w:rPr>
        <w:t>Specialists</w:t>
      </w:r>
      <w:r w:rsidR="005579C6" w:rsidRPr="0093351E">
        <w:rPr>
          <w:rFonts w:ascii="Arial" w:hAnsi="Arial" w:cs="Arial"/>
          <w:sz w:val="24"/>
          <w:szCs w:val="24"/>
        </w:rPr>
        <w:t xml:space="preserve"> </w:t>
      </w:r>
      <w:r w:rsidR="002F7B83">
        <w:rPr>
          <w:rFonts w:ascii="Arial" w:hAnsi="Arial" w:cs="Arial"/>
          <w:sz w:val="24"/>
          <w:szCs w:val="24"/>
        </w:rPr>
        <w:t>must</w:t>
      </w:r>
      <w:r w:rsidR="005579C6" w:rsidRPr="0093351E">
        <w:rPr>
          <w:rFonts w:ascii="Arial" w:hAnsi="Arial" w:cs="Arial"/>
          <w:sz w:val="24"/>
          <w:szCs w:val="24"/>
        </w:rPr>
        <w:t xml:space="preserve"> </w:t>
      </w:r>
      <w:r w:rsidR="002F7B83">
        <w:rPr>
          <w:rFonts w:ascii="Arial" w:hAnsi="Arial" w:cs="Arial"/>
          <w:sz w:val="24"/>
          <w:szCs w:val="24"/>
        </w:rPr>
        <w:t>record because this</w:t>
      </w:r>
      <w:r w:rsidR="005579C6" w:rsidRPr="0093351E">
        <w:rPr>
          <w:rFonts w:ascii="Arial" w:hAnsi="Arial" w:cs="Arial"/>
          <w:sz w:val="24"/>
          <w:szCs w:val="24"/>
        </w:rPr>
        <w:t xml:space="preserve"> documentation helps </w:t>
      </w:r>
      <w:r w:rsidR="008A04E2">
        <w:rPr>
          <w:rFonts w:ascii="Arial" w:hAnsi="Arial" w:cs="Arial"/>
          <w:sz w:val="24"/>
          <w:szCs w:val="24"/>
        </w:rPr>
        <w:t>them monitor</w:t>
      </w:r>
      <w:r w:rsidR="005579C6" w:rsidRPr="0093351E">
        <w:rPr>
          <w:rFonts w:ascii="Arial" w:hAnsi="Arial" w:cs="Arial"/>
          <w:sz w:val="24"/>
          <w:szCs w:val="24"/>
        </w:rPr>
        <w:t xml:space="preserve"> developmental progress and </w:t>
      </w:r>
      <w:r w:rsidR="008A04E2">
        <w:rPr>
          <w:rFonts w:ascii="Arial" w:hAnsi="Arial" w:cs="Arial"/>
          <w:sz w:val="24"/>
          <w:szCs w:val="24"/>
        </w:rPr>
        <w:t>helps in planning for the future.</w:t>
      </w:r>
    </w:p>
    <w:p w14:paraId="0903A6EA" w14:textId="77777777" w:rsidR="008A04E2" w:rsidRDefault="008A04E2" w:rsidP="0093351E">
      <w:pPr>
        <w:spacing w:line="360" w:lineRule="auto"/>
        <w:jc w:val="both"/>
        <w:rPr>
          <w:rFonts w:ascii="Arial" w:hAnsi="Arial" w:cs="Arial"/>
          <w:sz w:val="24"/>
          <w:szCs w:val="24"/>
        </w:rPr>
      </w:pPr>
    </w:p>
    <w:p w14:paraId="643A2F32" w14:textId="2EDA4FB4" w:rsidR="008A04E2" w:rsidRDefault="008A04E2" w:rsidP="0093351E">
      <w:pPr>
        <w:spacing w:line="360" w:lineRule="auto"/>
        <w:jc w:val="both"/>
        <w:rPr>
          <w:rFonts w:ascii="Arial" w:hAnsi="Arial" w:cs="Arial"/>
          <w:sz w:val="24"/>
          <w:szCs w:val="24"/>
        </w:rPr>
      </w:pPr>
      <w:r>
        <w:rPr>
          <w:rFonts w:ascii="Arial" w:hAnsi="Arial" w:cs="Arial"/>
          <w:sz w:val="24"/>
          <w:szCs w:val="24"/>
        </w:rPr>
        <w:t>Specialists must</w:t>
      </w:r>
      <w:r w:rsidRPr="008A04E2">
        <w:rPr>
          <w:rFonts w:ascii="Arial" w:hAnsi="Arial" w:cs="Arial"/>
          <w:sz w:val="24"/>
          <w:szCs w:val="24"/>
        </w:rPr>
        <w:t xml:space="preserve"> check if their play activities are giving children enough challenge and keeping them interested. Working closely with parents is also </w:t>
      </w:r>
      <w:r w:rsidR="008A2EFA">
        <w:rPr>
          <w:rFonts w:ascii="Arial" w:hAnsi="Arial" w:cs="Arial"/>
          <w:sz w:val="24"/>
          <w:szCs w:val="24"/>
        </w:rPr>
        <w:t xml:space="preserve">very </w:t>
      </w:r>
      <w:r w:rsidRPr="008A04E2">
        <w:rPr>
          <w:rFonts w:ascii="Arial" w:hAnsi="Arial" w:cs="Arial"/>
          <w:sz w:val="24"/>
          <w:szCs w:val="24"/>
        </w:rPr>
        <w:t>important</w:t>
      </w:r>
      <w:r w:rsidR="008A2EFA">
        <w:rPr>
          <w:rFonts w:ascii="Arial" w:hAnsi="Arial" w:cs="Arial"/>
          <w:sz w:val="24"/>
          <w:szCs w:val="24"/>
        </w:rPr>
        <w:t xml:space="preserve"> in </w:t>
      </w:r>
      <w:r w:rsidRPr="008A04E2">
        <w:rPr>
          <w:rFonts w:ascii="Arial" w:hAnsi="Arial" w:cs="Arial"/>
          <w:sz w:val="24"/>
          <w:szCs w:val="24"/>
        </w:rPr>
        <w:t>help</w:t>
      </w:r>
      <w:r w:rsidR="008A2EFA">
        <w:rPr>
          <w:rFonts w:ascii="Arial" w:hAnsi="Arial" w:cs="Arial"/>
          <w:sz w:val="24"/>
          <w:szCs w:val="24"/>
        </w:rPr>
        <w:t xml:space="preserve">ing </w:t>
      </w:r>
      <w:r w:rsidRPr="008A04E2">
        <w:rPr>
          <w:rFonts w:ascii="Arial" w:hAnsi="Arial" w:cs="Arial"/>
          <w:sz w:val="24"/>
          <w:szCs w:val="24"/>
        </w:rPr>
        <w:t>children continue their learning through play at home. When teachers and parents work together</w:t>
      </w:r>
      <w:r w:rsidR="008A2EFA">
        <w:rPr>
          <w:rFonts w:ascii="Arial" w:hAnsi="Arial" w:cs="Arial"/>
          <w:sz w:val="24"/>
          <w:szCs w:val="24"/>
        </w:rPr>
        <w:t xml:space="preserve"> and are </w:t>
      </w:r>
      <w:r w:rsidRPr="008A04E2">
        <w:rPr>
          <w:rFonts w:ascii="Arial" w:hAnsi="Arial" w:cs="Arial"/>
          <w:sz w:val="24"/>
          <w:szCs w:val="24"/>
        </w:rPr>
        <w:t>provid</w:t>
      </w:r>
      <w:r w:rsidR="008A2EFA">
        <w:rPr>
          <w:rFonts w:ascii="Arial" w:hAnsi="Arial" w:cs="Arial"/>
          <w:sz w:val="24"/>
          <w:szCs w:val="24"/>
        </w:rPr>
        <w:t>ing</w:t>
      </w:r>
      <w:r w:rsidRPr="008A04E2">
        <w:rPr>
          <w:rFonts w:ascii="Arial" w:hAnsi="Arial" w:cs="Arial"/>
          <w:sz w:val="24"/>
          <w:szCs w:val="24"/>
        </w:rPr>
        <w:t xml:space="preserve"> many different types of play, children get the most benefit from their play experiences</w:t>
      </w:r>
      <w:r w:rsidR="00B36DE5">
        <w:rPr>
          <w:rFonts w:ascii="Arial" w:hAnsi="Arial" w:cs="Arial"/>
          <w:sz w:val="24"/>
          <w:szCs w:val="24"/>
        </w:rPr>
        <w:t xml:space="preserve"> (Sitters, 2025)</w:t>
      </w:r>
      <w:r w:rsidRPr="008A04E2">
        <w:rPr>
          <w:rFonts w:ascii="Arial" w:hAnsi="Arial" w:cs="Arial"/>
          <w:sz w:val="24"/>
          <w:szCs w:val="24"/>
        </w:rPr>
        <w:t>.</w:t>
      </w:r>
    </w:p>
    <w:p w14:paraId="2F3EA763" w14:textId="77777777" w:rsidR="008A04E2" w:rsidRDefault="008A04E2" w:rsidP="0093351E">
      <w:pPr>
        <w:spacing w:line="360" w:lineRule="auto"/>
        <w:jc w:val="both"/>
        <w:rPr>
          <w:rFonts w:ascii="Arial" w:hAnsi="Arial" w:cs="Arial"/>
          <w:sz w:val="24"/>
          <w:szCs w:val="24"/>
        </w:rPr>
      </w:pPr>
    </w:p>
    <w:p w14:paraId="30EBD235" w14:textId="604DFA08" w:rsidR="00E37D16" w:rsidRPr="0093351E" w:rsidRDefault="00605CB6" w:rsidP="0093351E">
      <w:pPr>
        <w:spacing w:line="360" w:lineRule="auto"/>
        <w:jc w:val="both"/>
        <w:rPr>
          <w:rFonts w:ascii="Arial" w:hAnsi="Arial" w:cs="Arial"/>
          <w:sz w:val="24"/>
          <w:szCs w:val="24"/>
        </w:rPr>
      </w:pPr>
      <w:r>
        <w:rPr>
          <w:rFonts w:ascii="Arial" w:hAnsi="Arial" w:cs="Arial"/>
          <w:sz w:val="24"/>
          <w:szCs w:val="24"/>
        </w:rPr>
        <w:t>Specialists</w:t>
      </w:r>
      <w:r w:rsidR="00E37D16" w:rsidRPr="0093351E">
        <w:rPr>
          <w:rFonts w:ascii="Arial" w:hAnsi="Arial" w:cs="Arial"/>
          <w:sz w:val="24"/>
          <w:szCs w:val="24"/>
        </w:rPr>
        <w:t xml:space="preserve"> should create opportunities for both structured and unstructured group activities</w:t>
      </w:r>
      <w:r>
        <w:rPr>
          <w:rFonts w:ascii="Arial" w:hAnsi="Arial" w:cs="Arial"/>
          <w:sz w:val="24"/>
          <w:szCs w:val="24"/>
        </w:rPr>
        <w:t xml:space="preserve"> to help social play.</w:t>
      </w:r>
      <w:r w:rsidR="00E37D16" w:rsidRPr="0093351E">
        <w:rPr>
          <w:rFonts w:ascii="Arial" w:hAnsi="Arial" w:cs="Arial"/>
          <w:sz w:val="24"/>
          <w:szCs w:val="24"/>
        </w:rPr>
        <w:t xml:space="preserve"> </w:t>
      </w:r>
      <w:r>
        <w:rPr>
          <w:rFonts w:ascii="Arial" w:hAnsi="Arial" w:cs="Arial"/>
          <w:sz w:val="24"/>
          <w:szCs w:val="24"/>
        </w:rPr>
        <w:t>Examples are</w:t>
      </w:r>
      <w:r w:rsidR="00E37D16" w:rsidRPr="0093351E">
        <w:rPr>
          <w:rFonts w:ascii="Arial" w:hAnsi="Arial" w:cs="Arial"/>
          <w:sz w:val="24"/>
          <w:szCs w:val="24"/>
        </w:rPr>
        <w:t xml:space="preserve"> collaborative projects</w:t>
      </w:r>
      <w:r>
        <w:rPr>
          <w:rFonts w:ascii="Arial" w:hAnsi="Arial" w:cs="Arial"/>
          <w:sz w:val="24"/>
          <w:szCs w:val="24"/>
        </w:rPr>
        <w:t xml:space="preserve"> or</w:t>
      </w:r>
      <w:r w:rsidR="00E37D16" w:rsidRPr="0093351E">
        <w:rPr>
          <w:rFonts w:ascii="Arial" w:hAnsi="Arial" w:cs="Arial"/>
          <w:sz w:val="24"/>
          <w:szCs w:val="24"/>
        </w:rPr>
        <w:t xml:space="preserve"> organising small group games. The adult</w:t>
      </w:r>
      <w:r w:rsidR="004E135E">
        <w:rPr>
          <w:rFonts w:ascii="Arial" w:hAnsi="Arial" w:cs="Arial"/>
          <w:sz w:val="24"/>
          <w:szCs w:val="24"/>
        </w:rPr>
        <w:t>’</w:t>
      </w:r>
      <w:r w:rsidR="00E37D16" w:rsidRPr="0093351E">
        <w:rPr>
          <w:rFonts w:ascii="Arial" w:hAnsi="Arial" w:cs="Arial"/>
          <w:sz w:val="24"/>
          <w:szCs w:val="24"/>
        </w:rPr>
        <w:t xml:space="preserve">s role </w:t>
      </w:r>
      <w:r w:rsidR="0057710C">
        <w:rPr>
          <w:rFonts w:ascii="Arial" w:hAnsi="Arial" w:cs="Arial"/>
          <w:sz w:val="24"/>
          <w:szCs w:val="24"/>
        </w:rPr>
        <w:t>is about</w:t>
      </w:r>
      <w:r w:rsidR="00E37D16" w:rsidRPr="0093351E">
        <w:rPr>
          <w:rFonts w:ascii="Arial" w:hAnsi="Arial" w:cs="Arial"/>
          <w:sz w:val="24"/>
          <w:szCs w:val="24"/>
        </w:rPr>
        <w:t xml:space="preserve"> observing and </w:t>
      </w:r>
      <w:r w:rsidR="0057710C">
        <w:rPr>
          <w:rFonts w:ascii="Arial" w:hAnsi="Arial" w:cs="Arial"/>
          <w:sz w:val="24"/>
          <w:szCs w:val="24"/>
        </w:rPr>
        <w:t>helping</w:t>
      </w:r>
      <w:r w:rsidR="00E37D16" w:rsidRPr="0093351E">
        <w:rPr>
          <w:rFonts w:ascii="Arial" w:hAnsi="Arial" w:cs="Arial"/>
          <w:sz w:val="24"/>
          <w:szCs w:val="24"/>
        </w:rPr>
        <w:t xml:space="preserve"> when needed</w:t>
      </w:r>
      <w:r w:rsidR="0057710C">
        <w:rPr>
          <w:rFonts w:ascii="Arial" w:hAnsi="Arial" w:cs="Arial"/>
          <w:sz w:val="24"/>
          <w:szCs w:val="24"/>
        </w:rPr>
        <w:t>. This is very important for</w:t>
      </w:r>
      <w:r w:rsidR="00E37D16" w:rsidRPr="0093351E">
        <w:rPr>
          <w:rFonts w:ascii="Arial" w:hAnsi="Arial" w:cs="Arial"/>
          <w:sz w:val="24"/>
          <w:szCs w:val="24"/>
        </w:rPr>
        <w:t xml:space="preserve"> </w:t>
      </w:r>
      <w:r w:rsidR="0057710C">
        <w:rPr>
          <w:rFonts w:ascii="Arial" w:hAnsi="Arial" w:cs="Arial"/>
          <w:sz w:val="24"/>
          <w:szCs w:val="24"/>
        </w:rPr>
        <w:t>supporting</w:t>
      </w:r>
      <w:r w:rsidR="00E37D16" w:rsidRPr="0093351E">
        <w:rPr>
          <w:rFonts w:ascii="Arial" w:hAnsi="Arial" w:cs="Arial"/>
          <w:sz w:val="24"/>
          <w:szCs w:val="24"/>
        </w:rPr>
        <w:t xml:space="preserve"> social skills development, such as sharing and </w:t>
      </w:r>
      <w:r w:rsidR="0057710C">
        <w:rPr>
          <w:rFonts w:ascii="Arial" w:hAnsi="Arial" w:cs="Arial"/>
          <w:sz w:val="24"/>
          <w:szCs w:val="24"/>
        </w:rPr>
        <w:t>taking turns</w:t>
      </w:r>
      <w:r w:rsidR="00121378">
        <w:rPr>
          <w:rFonts w:ascii="Arial" w:hAnsi="Arial" w:cs="Arial"/>
          <w:sz w:val="24"/>
          <w:szCs w:val="24"/>
        </w:rPr>
        <w:t xml:space="preserve"> </w:t>
      </w:r>
      <w:r w:rsidR="00121378" w:rsidRPr="00121378">
        <w:rPr>
          <w:rFonts w:ascii="Arial" w:hAnsi="Arial" w:cs="Arial"/>
          <w:sz w:val="24"/>
          <w:szCs w:val="24"/>
        </w:rPr>
        <w:t>(Sitters, 2025)</w:t>
      </w:r>
      <w:r w:rsidR="0057710C">
        <w:rPr>
          <w:rFonts w:ascii="Arial" w:hAnsi="Arial" w:cs="Arial"/>
          <w:sz w:val="24"/>
          <w:szCs w:val="24"/>
        </w:rPr>
        <w:t xml:space="preserve">. </w:t>
      </w:r>
    </w:p>
    <w:p w14:paraId="0B77F9F8" w14:textId="77777777" w:rsidR="00E37D16" w:rsidRPr="0093351E" w:rsidRDefault="00E37D16" w:rsidP="0093351E">
      <w:pPr>
        <w:spacing w:line="360" w:lineRule="auto"/>
        <w:jc w:val="both"/>
        <w:rPr>
          <w:rFonts w:ascii="Arial" w:hAnsi="Arial" w:cs="Arial"/>
          <w:sz w:val="24"/>
          <w:szCs w:val="24"/>
        </w:rPr>
      </w:pPr>
    </w:p>
    <w:p w14:paraId="3F65CD95" w14:textId="2BAE9A29" w:rsidR="00E37D16" w:rsidRDefault="00E37D16" w:rsidP="0093351E">
      <w:pPr>
        <w:spacing w:line="360" w:lineRule="auto"/>
        <w:jc w:val="both"/>
        <w:rPr>
          <w:rFonts w:ascii="Arial" w:hAnsi="Arial" w:cs="Arial"/>
          <w:sz w:val="24"/>
          <w:szCs w:val="24"/>
        </w:rPr>
      </w:pPr>
      <w:r w:rsidRPr="0093351E">
        <w:rPr>
          <w:rFonts w:ascii="Arial" w:hAnsi="Arial" w:cs="Arial"/>
          <w:sz w:val="24"/>
          <w:szCs w:val="24"/>
        </w:rPr>
        <w:t xml:space="preserve">Play </w:t>
      </w:r>
      <w:r w:rsidR="007969BA">
        <w:rPr>
          <w:rFonts w:ascii="Arial" w:hAnsi="Arial" w:cs="Arial"/>
          <w:sz w:val="24"/>
          <w:szCs w:val="24"/>
        </w:rPr>
        <w:t>develops</w:t>
      </w:r>
      <w:r w:rsidRPr="0093351E">
        <w:rPr>
          <w:rFonts w:ascii="Arial" w:hAnsi="Arial" w:cs="Arial"/>
          <w:sz w:val="24"/>
          <w:szCs w:val="24"/>
        </w:rPr>
        <w:t xml:space="preserve"> </w:t>
      </w:r>
      <w:r w:rsidR="007969BA">
        <w:rPr>
          <w:rFonts w:ascii="Arial" w:hAnsi="Arial" w:cs="Arial"/>
          <w:sz w:val="24"/>
          <w:szCs w:val="24"/>
        </w:rPr>
        <w:t>via</w:t>
      </w:r>
      <w:r w:rsidRPr="0093351E">
        <w:rPr>
          <w:rFonts w:ascii="Arial" w:hAnsi="Arial" w:cs="Arial"/>
          <w:sz w:val="24"/>
          <w:szCs w:val="24"/>
        </w:rPr>
        <w:t xml:space="preserve"> several stages as children </w:t>
      </w:r>
      <w:r w:rsidR="007969BA">
        <w:rPr>
          <w:rFonts w:ascii="Arial" w:hAnsi="Arial" w:cs="Arial"/>
          <w:sz w:val="24"/>
          <w:szCs w:val="24"/>
        </w:rPr>
        <w:t>grow up</w:t>
      </w:r>
      <w:r w:rsidRPr="0093351E">
        <w:rPr>
          <w:rFonts w:ascii="Arial" w:hAnsi="Arial" w:cs="Arial"/>
          <w:sz w:val="24"/>
          <w:szCs w:val="24"/>
        </w:rPr>
        <w:t xml:space="preserve">. </w:t>
      </w:r>
      <w:r w:rsidR="007969BA">
        <w:rPr>
          <w:rFonts w:ascii="Arial" w:hAnsi="Arial" w:cs="Arial"/>
          <w:sz w:val="24"/>
          <w:szCs w:val="24"/>
        </w:rPr>
        <w:t>I</w:t>
      </w:r>
      <w:r w:rsidRPr="0093351E">
        <w:rPr>
          <w:rFonts w:ascii="Arial" w:hAnsi="Arial" w:cs="Arial"/>
          <w:sz w:val="24"/>
          <w:szCs w:val="24"/>
        </w:rPr>
        <w:t xml:space="preserve">nfants </w:t>
      </w:r>
      <w:r w:rsidR="007969BA">
        <w:rPr>
          <w:rFonts w:ascii="Arial" w:hAnsi="Arial" w:cs="Arial"/>
          <w:sz w:val="24"/>
          <w:szCs w:val="24"/>
        </w:rPr>
        <w:t>do</w:t>
      </w:r>
      <w:r w:rsidRPr="0093351E">
        <w:rPr>
          <w:rFonts w:ascii="Arial" w:hAnsi="Arial" w:cs="Arial"/>
          <w:sz w:val="24"/>
          <w:szCs w:val="24"/>
        </w:rPr>
        <w:t xml:space="preserve"> exploratory play</w:t>
      </w:r>
      <w:r w:rsidR="007969BA">
        <w:rPr>
          <w:rFonts w:ascii="Arial" w:hAnsi="Arial" w:cs="Arial"/>
          <w:sz w:val="24"/>
          <w:szCs w:val="24"/>
        </w:rPr>
        <w:t xml:space="preserve"> first</w:t>
      </w:r>
      <w:r w:rsidRPr="0093351E">
        <w:rPr>
          <w:rFonts w:ascii="Arial" w:hAnsi="Arial" w:cs="Arial"/>
          <w:sz w:val="24"/>
          <w:szCs w:val="24"/>
        </w:rPr>
        <w:t xml:space="preserve">, </w:t>
      </w:r>
      <w:r w:rsidR="007969BA">
        <w:rPr>
          <w:rFonts w:ascii="Arial" w:hAnsi="Arial" w:cs="Arial"/>
          <w:sz w:val="24"/>
          <w:szCs w:val="24"/>
        </w:rPr>
        <w:t>then</w:t>
      </w:r>
      <w:r w:rsidRPr="0093351E">
        <w:rPr>
          <w:rFonts w:ascii="Arial" w:hAnsi="Arial" w:cs="Arial"/>
          <w:sz w:val="24"/>
          <w:szCs w:val="24"/>
        </w:rPr>
        <w:t xml:space="preserve"> solitary play, </w:t>
      </w:r>
      <w:r w:rsidR="007969BA">
        <w:rPr>
          <w:rFonts w:ascii="Arial" w:hAnsi="Arial" w:cs="Arial"/>
          <w:sz w:val="24"/>
          <w:szCs w:val="24"/>
        </w:rPr>
        <w:t xml:space="preserve">then </w:t>
      </w:r>
      <w:r w:rsidRPr="0093351E">
        <w:rPr>
          <w:rFonts w:ascii="Arial" w:hAnsi="Arial" w:cs="Arial"/>
          <w:sz w:val="24"/>
          <w:szCs w:val="24"/>
        </w:rPr>
        <w:t xml:space="preserve">parallel play, </w:t>
      </w:r>
      <w:r w:rsidR="007969BA">
        <w:rPr>
          <w:rFonts w:ascii="Arial" w:hAnsi="Arial" w:cs="Arial"/>
          <w:sz w:val="24"/>
          <w:szCs w:val="24"/>
        </w:rPr>
        <w:t xml:space="preserve">then </w:t>
      </w:r>
      <w:r w:rsidRPr="0093351E">
        <w:rPr>
          <w:rFonts w:ascii="Arial" w:hAnsi="Arial" w:cs="Arial"/>
          <w:sz w:val="24"/>
          <w:szCs w:val="24"/>
        </w:rPr>
        <w:t>associative play</w:t>
      </w:r>
      <w:r w:rsidR="007969BA">
        <w:rPr>
          <w:rFonts w:ascii="Arial" w:hAnsi="Arial" w:cs="Arial"/>
          <w:sz w:val="24"/>
          <w:szCs w:val="24"/>
        </w:rPr>
        <w:t xml:space="preserve"> until they reach the </w:t>
      </w:r>
      <w:r w:rsidRPr="0093351E">
        <w:rPr>
          <w:rFonts w:ascii="Arial" w:hAnsi="Arial" w:cs="Arial"/>
          <w:sz w:val="24"/>
          <w:szCs w:val="24"/>
        </w:rPr>
        <w:t>cooperative play</w:t>
      </w:r>
      <w:r w:rsidR="007969BA">
        <w:rPr>
          <w:rFonts w:ascii="Arial" w:hAnsi="Arial" w:cs="Arial"/>
          <w:sz w:val="24"/>
          <w:szCs w:val="24"/>
        </w:rPr>
        <w:t xml:space="preserve"> stage</w:t>
      </w:r>
      <w:r w:rsidRPr="0093351E">
        <w:rPr>
          <w:rFonts w:ascii="Arial" w:hAnsi="Arial" w:cs="Arial"/>
          <w:sz w:val="24"/>
          <w:szCs w:val="24"/>
        </w:rPr>
        <w:t xml:space="preserve">. Each </w:t>
      </w:r>
      <w:r w:rsidR="007969BA" w:rsidRPr="0093351E">
        <w:rPr>
          <w:rFonts w:ascii="Arial" w:hAnsi="Arial" w:cs="Arial"/>
          <w:sz w:val="24"/>
          <w:szCs w:val="24"/>
        </w:rPr>
        <w:t>step</w:t>
      </w:r>
      <w:r w:rsidRPr="0093351E">
        <w:rPr>
          <w:rFonts w:ascii="Arial" w:hAnsi="Arial" w:cs="Arial"/>
          <w:sz w:val="24"/>
          <w:szCs w:val="24"/>
        </w:rPr>
        <w:t xml:space="preserve"> </w:t>
      </w:r>
      <w:r w:rsidR="000524AC">
        <w:rPr>
          <w:rFonts w:ascii="Arial" w:hAnsi="Arial" w:cs="Arial"/>
          <w:sz w:val="24"/>
          <w:szCs w:val="24"/>
        </w:rPr>
        <w:t>is based on</w:t>
      </w:r>
      <w:r w:rsidRPr="0093351E">
        <w:rPr>
          <w:rFonts w:ascii="Arial" w:hAnsi="Arial" w:cs="Arial"/>
          <w:sz w:val="24"/>
          <w:szCs w:val="24"/>
        </w:rPr>
        <w:t xml:space="preserve"> the previous ones. </w:t>
      </w:r>
      <w:r w:rsidR="00EF108D" w:rsidRPr="00EF108D">
        <w:rPr>
          <w:rFonts w:ascii="Arial" w:hAnsi="Arial" w:cs="Arial"/>
          <w:sz w:val="24"/>
          <w:szCs w:val="24"/>
        </w:rPr>
        <w:t xml:space="preserve">Play helps children grow and develop in </w:t>
      </w:r>
      <w:proofErr w:type="gramStart"/>
      <w:r w:rsidR="00EF108D" w:rsidRPr="00EF108D">
        <w:rPr>
          <w:rFonts w:ascii="Arial" w:hAnsi="Arial" w:cs="Arial"/>
          <w:sz w:val="24"/>
          <w:szCs w:val="24"/>
        </w:rPr>
        <w:t>many different ways</w:t>
      </w:r>
      <w:proofErr w:type="gramEnd"/>
      <w:r w:rsidR="00EF108D" w:rsidRPr="00EF108D">
        <w:rPr>
          <w:rFonts w:ascii="Arial" w:hAnsi="Arial" w:cs="Arial"/>
          <w:sz w:val="24"/>
          <w:szCs w:val="24"/>
        </w:rPr>
        <w:t>.</w:t>
      </w:r>
    </w:p>
    <w:p w14:paraId="00EECD99" w14:textId="77777777" w:rsidR="00EF108D" w:rsidRPr="0093351E" w:rsidRDefault="00EF108D" w:rsidP="0093351E">
      <w:pPr>
        <w:spacing w:line="360" w:lineRule="auto"/>
        <w:jc w:val="both"/>
        <w:rPr>
          <w:rFonts w:ascii="Arial" w:hAnsi="Arial" w:cs="Arial"/>
          <w:sz w:val="24"/>
          <w:szCs w:val="24"/>
        </w:rPr>
      </w:pPr>
    </w:p>
    <w:p w14:paraId="3F8C90B7" w14:textId="547D1A04" w:rsidR="00E37D16" w:rsidRPr="0093351E" w:rsidRDefault="00EF108D" w:rsidP="0093351E">
      <w:pPr>
        <w:spacing w:line="360" w:lineRule="auto"/>
        <w:jc w:val="both"/>
        <w:rPr>
          <w:rFonts w:ascii="Arial" w:hAnsi="Arial" w:cs="Arial"/>
          <w:sz w:val="24"/>
          <w:szCs w:val="24"/>
        </w:rPr>
      </w:pPr>
      <w:r>
        <w:rPr>
          <w:rFonts w:ascii="Arial" w:hAnsi="Arial" w:cs="Arial"/>
          <w:sz w:val="24"/>
          <w:szCs w:val="24"/>
        </w:rPr>
        <w:t>P</w:t>
      </w:r>
      <w:r w:rsidR="00E37D16" w:rsidRPr="0093351E">
        <w:rPr>
          <w:rFonts w:ascii="Arial" w:hAnsi="Arial" w:cs="Arial"/>
          <w:sz w:val="24"/>
          <w:szCs w:val="24"/>
        </w:rPr>
        <w:t>lay helps children develop both fine and gross motor skills.</w:t>
      </w:r>
      <w:r w:rsidR="00F72698">
        <w:rPr>
          <w:rFonts w:ascii="Arial" w:hAnsi="Arial" w:cs="Arial"/>
          <w:sz w:val="24"/>
          <w:szCs w:val="24"/>
        </w:rPr>
        <w:t xml:space="preserve"> P</w:t>
      </w:r>
      <w:r w:rsidR="00E37D16" w:rsidRPr="0093351E">
        <w:rPr>
          <w:rFonts w:ascii="Arial" w:hAnsi="Arial" w:cs="Arial"/>
          <w:sz w:val="24"/>
          <w:szCs w:val="24"/>
        </w:rPr>
        <w:t>lay supports problem-solving abilities</w:t>
      </w:r>
      <w:r w:rsidR="00F72698">
        <w:rPr>
          <w:rFonts w:ascii="Arial" w:hAnsi="Arial" w:cs="Arial"/>
          <w:sz w:val="24"/>
          <w:szCs w:val="24"/>
        </w:rPr>
        <w:t xml:space="preserve"> </w:t>
      </w:r>
      <w:r w:rsidR="00E37D16" w:rsidRPr="0093351E">
        <w:rPr>
          <w:rFonts w:ascii="Arial" w:hAnsi="Arial" w:cs="Arial"/>
          <w:sz w:val="24"/>
          <w:szCs w:val="24"/>
        </w:rPr>
        <w:t xml:space="preserve">and language development. Social and emotional </w:t>
      </w:r>
      <w:r w:rsidR="00F72698">
        <w:rPr>
          <w:rFonts w:ascii="Arial" w:hAnsi="Arial" w:cs="Arial"/>
          <w:sz w:val="24"/>
          <w:szCs w:val="24"/>
        </w:rPr>
        <w:t>aspects</w:t>
      </w:r>
      <w:r w:rsidR="00E37D16" w:rsidRPr="0093351E">
        <w:rPr>
          <w:rFonts w:ascii="Arial" w:hAnsi="Arial" w:cs="Arial"/>
          <w:sz w:val="24"/>
          <w:szCs w:val="24"/>
        </w:rPr>
        <w:t xml:space="preserve"> include the development of empathy</w:t>
      </w:r>
      <w:r w:rsidR="00F72698">
        <w:rPr>
          <w:rFonts w:ascii="Arial" w:hAnsi="Arial" w:cs="Arial"/>
          <w:sz w:val="24"/>
          <w:szCs w:val="24"/>
        </w:rPr>
        <w:t xml:space="preserve"> </w:t>
      </w:r>
      <w:r w:rsidR="00E37D16" w:rsidRPr="0093351E">
        <w:rPr>
          <w:rFonts w:ascii="Arial" w:hAnsi="Arial" w:cs="Arial"/>
          <w:sz w:val="24"/>
          <w:szCs w:val="24"/>
        </w:rPr>
        <w:t>and communication skills.</w:t>
      </w:r>
      <w:r w:rsidR="00F72698">
        <w:rPr>
          <w:rFonts w:ascii="Arial" w:hAnsi="Arial" w:cs="Arial"/>
          <w:sz w:val="24"/>
          <w:szCs w:val="24"/>
        </w:rPr>
        <w:t xml:space="preserve"> P</w:t>
      </w:r>
      <w:r w:rsidR="00E37D16" w:rsidRPr="0093351E">
        <w:rPr>
          <w:rFonts w:ascii="Arial" w:hAnsi="Arial" w:cs="Arial"/>
          <w:sz w:val="24"/>
          <w:szCs w:val="24"/>
        </w:rPr>
        <w:t xml:space="preserve">lay allows children to </w:t>
      </w:r>
      <w:r w:rsidR="00F72698">
        <w:rPr>
          <w:rFonts w:ascii="Arial" w:hAnsi="Arial" w:cs="Arial"/>
          <w:sz w:val="24"/>
          <w:szCs w:val="24"/>
        </w:rPr>
        <w:t>understand</w:t>
      </w:r>
      <w:r w:rsidR="00E37D16" w:rsidRPr="0093351E">
        <w:rPr>
          <w:rFonts w:ascii="Arial" w:hAnsi="Arial" w:cs="Arial"/>
          <w:sz w:val="24"/>
          <w:szCs w:val="24"/>
        </w:rPr>
        <w:t xml:space="preserve"> their experiences and make sense of the world around them.</w:t>
      </w:r>
    </w:p>
    <w:p w14:paraId="613D3238" w14:textId="77777777" w:rsidR="00E37D16" w:rsidRPr="0093351E" w:rsidRDefault="00E37D16" w:rsidP="0093351E">
      <w:pPr>
        <w:spacing w:line="360" w:lineRule="auto"/>
        <w:jc w:val="both"/>
        <w:rPr>
          <w:rFonts w:ascii="Arial" w:hAnsi="Arial" w:cs="Arial"/>
          <w:sz w:val="24"/>
          <w:szCs w:val="24"/>
        </w:rPr>
      </w:pPr>
    </w:p>
    <w:p w14:paraId="731D0962" w14:textId="3C798C34" w:rsidR="00E37D16" w:rsidRDefault="004E4CAE" w:rsidP="0093351E">
      <w:pPr>
        <w:spacing w:line="360" w:lineRule="auto"/>
        <w:jc w:val="both"/>
        <w:rPr>
          <w:rFonts w:ascii="Arial" w:hAnsi="Arial" w:cs="Arial"/>
          <w:sz w:val="24"/>
          <w:szCs w:val="24"/>
        </w:rPr>
      </w:pPr>
      <w:r w:rsidRPr="004E4CAE">
        <w:rPr>
          <w:rFonts w:ascii="Arial" w:hAnsi="Arial" w:cs="Arial"/>
          <w:sz w:val="24"/>
          <w:szCs w:val="24"/>
        </w:rPr>
        <w:lastRenderedPageBreak/>
        <w:t xml:space="preserve">Play helps children grow and learn in </w:t>
      </w:r>
      <w:proofErr w:type="gramStart"/>
      <w:r w:rsidRPr="004E4CAE">
        <w:rPr>
          <w:rFonts w:ascii="Arial" w:hAnsi="Arial" w:cs="Arial"/>
          <w:sz w:val="24"/>
          <w:szCs w:val="24"/>
        </w:rPr>
        <w:t>many different ways</w:t>
      </w:r>
      <w:proofErr w:type="gramEnd"/>
      <w:r w:rsidRPr="004E4CAE">
        <w:rPr>
          <w:rFonts w:ascii="Arial" w:hAnsi="Arial" w:cs="Arial"/>
          <w:sz w:val="24"/>
          <w:szCs w:val="24"/>
        </w:rPr>
        <w:t xml:space="preserve">. There are several types of play, but two important ones are symbolic play, where children pretend things are something else and social play, where children learn by playing with others. Piaget </w:t>
      </w:r>
      <w:r>
        <w:rPr>
          <w:rFonts w:ascii="Arial" w:hAnsi="Arial" w:cs="Arial"/>
          <w:sz w:val="24"/>
          <w:szCs w:val="24"/>
        </w:rPr>
        <w:t>explained</w:t>
      </w:r>
      <w:r w:rsidRPr="004E4CAE">
        <w:rPr>
          <w:rFonts w:ascii="Arial" w:hAnsi="Arial" w:cs="Arial"/>
          <w:sz w:val="24"/>
          <w:szCs w:val="24"/>
        </w:rPr>
        <w:t xml:space="preserve"> that children learn by exploring and discovering things through their play. Vygotsky explained that children learn best when playing with others, especially adults or more experienced children who can help them develop new skills</w:t>
      </w:r>
      <w:r w:rsidR="002666C9">
        <w:rPr>
          <w:rFonts w:ascii="Arial" w:hAnsi="Arial" w:cs="Arial"/>
          <w:sz w:val="24"/>
          <w:szCs w:val="24"/>
        </w:rPr>
        <w:t xml:space="preserve"> (HSE, 2025)</w:t>
      </w:r>
      <w:r w:rsidRPr="004E4CAE">
        <w:rPr>
          <w:rFonts w:ascii="Arial" w:hAnsi="Arial" w:cs="Arial"/>
          <w:sz w:val="24"/>
          <w:szCs w:val="24"/>
        </w:rPr>
        <w:t xml:space="preserve">. </w:t>
      </w:r>
    </w:p>
    <w:p w14:paraId="2DFAB38E" w14:textId="77777777" w:rsidR="0026077C" w:rsidRPr="0093351E" w:rsidRDefault="0026077C" w:rsidP="0093351E">
      <w:pPr>
        <w:spacing w:line="360" w:lineRule="auto"/>
        <w:jc w:val="both"/>
        <w:rPr>
          <w:rFonts w:ascii="Arial" w:hAnsi="Arial" w:cs="Arial"/>
          <w:sz w:val="24"/>
          <w:szCs w:val="24"/>
        </w:rPr>
      </w:pPr>
    </w:p>
    <w:p w14:paraId="485BE934" w14:textId="3C411B41" w:rsidR="0026077C" w:rsidRPr="0026077C" w:rsidRDefault="00F470BF" w:rsidP="0026077C">
      <w:pPr>
        <w:spacing w:line="360" w:lineRule="auto"/>
        <w:jc w:val="both"/>
        <w:rPr>
          <w:rFonts w:ascii="Arial" w:hAnsi="Arial" w:cs="Arial"/>
          <w:sz w:val="24"/>
          <w:szCs w:val="24"/>
        </w:rPr>
      </w:pPr>
      <w:r>
        <w:rPr>
          <w:rFonts w:ascii="Arial" w:hAnsi="Arial" w:cs="Arial"/>
          <w:sz w:val="24"/>
          <w:szCs w:val="24"/>
        </w:rPr>
        <w:t>Specialists</w:t>
      </w:r>
      <w:r w:rsidRPr="00F470BF">
        <w:rPr>
          <w:rFonts w:ascii="Arial" w:hAnsi="Arial" w:cs="Arial"/>
          <w:sz w:val="24"/>
          <w:szCs w:val="24"/>
        </w:rPr>
        <w:t xml:space="preserve"> can help children develop in all areas by giving them the right toys</w:t>
      </w:r>
      <w:r w:rsidR="002766EF">
        <w:rPr>
          <w:rFonts w:ascii="Arial" w:hAnsi="Arial" w:cs="Arial"/>
          <w:sz w:val="24"/>
          <w:szCs w:val="24"/>
        </w:rPr>
        <w:t xml:space="preserve"> </w:t>
      </w:r>
      <w:r w:rsidRPr="00F470BF">
        <w:rPr>
          <w:rFonts w:ascii="Arial" w:hAnsi="Arial" w:cs="Arial"/>
          <w:sz w:val="24"/>
          <w:szCs w:val="24"/>
        </w:rPr>
        <w:t xml:space="preserve">and proper spaces for different play activities. To do this well, </w:t>
      </w:r>
      <w:r w:rsidR="002766EF">
        <w:rPr>
          <w:rFonts w:ascii="Arial" w:hAnsi="Arial" w:cs="Arial"/>
          <w:sz w:val="24"/>
          <w:szCs w:val="24"/>
        </w:rPr>
        <w:t>they</w:t>
      </w:r>
      <w:r w:rsidRPr="00F470BF">
        <w:rPr>
          <w:rFonts w:ascii="Arial" w:hAnsi="Arial" w:cs="Arial"/>
          <w:sz w:val="24"/>
          <w:szCs w:val="24"/>
        </w:rPr>
        <w:t xml:space="preserve"> must watch what children like to do and what they can </w:t>
      </w:r>
      <w:r w:rsidR="002766EF" w:rsidRPr="00F470BF">
        <w:rPr>
          <w:rFonts w:ascii="Arial" w:hAnsi="Arial" w:cs="Arial"/>
          <w:sz w:val="24"/>
          <w:szCs w:val="24"/>
        </w:rPr>
        <w:t>do and</w:t>
      </w:r>
      <w:r w:rsidRPr="00F470BF">
        <w:rPr>
          <w:rFonts w:ascii="Arial" w:hAnsi="Arial" w:cs="Arial"/>
          <w:sz w:val="24"/>
          <w:szCs w:val="24"/>
        </w:rPr>
        <w:t xml:space="preserve"> then plan new activities that help them learn more. </w:t>
      </w:r>
      <w:r w:rsidR="002766EF">
        <w:rPr>
          <w:rFonts w:ascii="Arial" w:hAnsi="Arial" w:cs="Arial"/>
          <w:sz w:val="24"/>
          <w:szCs w:val="24"/>
        </w:rPr>
        <w:t>Specialists</w:t>
      </w:r>
      <w:r w:rsidRPr="00F470BF">
        <w:rPr>
          <w:rFonts w:ascii="Arial" w:hAnsi="Arial" w:cs="Arial"/>
          <w:sz w:val="24"/>
          <w:szCs w:val="24"/>
        </w:rPr>
        <w:t xml:space="preserve"> also need to know when to join in with children</w:t>
      </w:r>
      <w:r w:rsidR="004E135E">
        <w:rPr>
          <w:rFonts w:ascii="Arial" w:hAnsi="Arial" w:cs="Arial"/>
          <w:sz w:val="24"/>
          <w:szCs w:val="24"/>
        </w:rPr>
        <w:t>’</w:t>
      </w:r>
      <w:r w:rsidRPr="00F470BF">
        <w:rPr>
          <w:rFonts w:ascii="Arial" w:hAnsi="Arial" w:cs="Arial"/>
          <w:sz w:val="24"/>
          <w:szCs w:val="24"/>
        </w:rPr>
        <w:t>s play and when to let children play on their own.</w:t>
      </w:r>
      <w:r w:rsidR="0026077C">
        <w:rPr>
          <w:rFonts w:ascii="Arial" w:hAnsi="Arial" w:cs="Arial"/>
          <w:sz w:val="24"/>
          <w:szCs w:val="24"/>
        </w:rPr>
        <w:t xml:space="preserve"> </w:t>
      </w:r>
      <w:r w:rsidR="0026077C" w:rsidRPr="0026077C">
        <w:rPr>
          <w:rFonts w:ascii="Arial" w:hAnsi="Arial" w:cs="Arial"/>
          <w:sz w:val="24"/>
          <w:szCs w:val="24"/>
        </w:rPr>
        <w:t xml:space="preserve">Regular changes to play areas and working with parents helps children get the most benefit from their play </w:t>
      </w:r>
      <w:r w:rsidR="0026077C">
        <w:rPr>
          <w:rFonts w:ascii="Arial" w:hAnsi="Arial" w:cs="Arial"/>
          <w:sz w:val="24"/>
          <w:szCs w:val="24"/>
        </w:rPr>
        <w:t xml:space="preserve">and </w:t>
      </w:r>
      <w:r w:rsidR="0026077C" w:rsidRPr="0026077C">
        <w:rPr>
          <w:rFonts w:ascii="Arial" w:hAnsi="Arial" w:cs="Arial"/>
          <w:sz w:val="24"/>
          <w:szCs w:val="24"/>
        </w:rPr>
        <w:t>experiences</w:t>
      </w:r>
      <w:r w:rsidR="008817C4">
        <w:rPr>
          <w:rFonts w:ascii="Arial" w:hAnsi="Arial" w:cs="Arial"/>
          <w:sz w:val="24"/>
          <w:szCs w:val="24"/>
        </w:rPr>
        <w:t xml:space="preserve"> </w:t>
      </w:r>
      <w:r w:rsidR="00A700A3">
        <w:rPr>
          <w:rFonts w:ascii="Arial" w:hAnsi="Arial" w:cs="Arial"/>
          <w:sz w:val="24"/>
          <w:szCs w:val="24"/>
        </w:rPr>
        <w:t>(Paes, 2025)</w:t>
      </w:r>
      <w:r w:rsidR="0026077C" w:rsidRPr="0026077C">
        <w:rPr>
          <w:rFonts w:ascii="Arial" w:hAnsi="Arial" w:cs="Arial"/>
          <w:sz w:val="24"/>
          <w:szCs w:val="24"/>
        </w:rPr>
        <w:t>.</w:t>
      </w:r>
    </w:p>
    <w:p w14:paraId="6D7E5EDE" w14:textId="090E453D" w:rsidR="00E13B0C" w:rsidRDefault="00E13B0C" w:rsidP="00F470BF">
      <w:pPr>
        <w:spacing w:line="360" w:lineRule="auto"/>
        <w:jc w:val="both"/>
        <w:rPr>
          <w:rFonts w:ascii="Arial" w:hAnsi="Arial" w:cs="Arial"/>
          <w:sz w:val="24"/>
          <w:szCs w:val="24"/>
        </w:rPr>
      </w:pPr>
    </w:p>
    <w:p w14:paraId="62E14E01" w14:textId="7ED02906" w:rsidR="00372FD7" w:rsidRDefault="00372FD7" w:rsidP="00F470BF">
      <w:pPr>
        <w:spacing w:line="360" w:lineRule="auto"/>
        <w:jc w:val="both"/>
        <w:rPr>
          <w:rFonts w:ascii="Arial" w:hAnsi="Arial" w:cs="Arial"/>
          <w:sz w:val="24"/>
          <w:szCs w:val="24"/>
        </w:rPr>
      </w:pPr>
      <w:r>
        <w:rPr>
          <w:rFonts w:ascii="Arial" w:hAnsi="Arial" w:cs="Arial"/>
          <w:sz w:val="24"/>
          <w:szCs w:val="24"/>
        </w:rPr>
        <w:t>Section 2.</w:t>
      </w:r>
    </w:p>
    <w:p w14:paraId="57DFC3D9" w14:textId="77777777" w:rsidR="00372FD7" w:rsidRDefault="00372FD7" w:rsidP="00F470BF">
      <w:pPr>
        <w:spacing w:line="360" w:lineRule="auto"/>
        <w:jc w:val="both"/>
        <w:rPr>
          <w:rFonts w:ascii="Arial" w:hAnsi="Arial" w:cs="Arial"/>
          <w:sz w:val="24"/>
          <w:szCs w:val="24"/>
        </w:rPr>
      </w:pPr>
    </w:p>
    <w:p w14:paraId="711D7955" w14:textId="3E79EF05" w:rsidR="00372FD7" w:rsidRDefault="00372FD7" w:rsidP="00372FD7">
      <w:pPr>
        <w:spacing w:line="360" w:lineRule="auto"/>
        <w:jc w:val="both"/>
        <w:rPr>
          <w:rFonts w:ascii="Arial" w:hAnsi="Arial" w:cs="Arial"/>
          <w:sz w:val="24"/>
          <w:szCs w:val="24"/>
        </w:rPr>
      </w:pPr>
      <w:r w:rsidRPr="00372FD7">
        <w:rPr>
          <w:rFonts w:ascii="Arial" w:hAnsi="Arial" w:cs="Arial"/>
          <w:sz w:val="24"/>
          <w:szCs w:val="24"/>
        </w:rPr>
        <w:t xml:space="preserve">Self-directed play </w:t>
      </w:r>
      <w:r w:rsidR="005D5A61">
        <w:rPr>
          <w:rFonts w:ascii="Arial" w:hAnsi="Arial" w:cs="Arial"/>
          <w:sz w:val="24"/>
          <w:szCs w:val="24"/>
        </w:rPr>
        <w:t>happens when</w:t>
      </w:r>
      <w:r w:rsidRPr="00372FD7">
        <w:rPr>
          <w:rFonts w:ascii="Arial" w:hAnsi="Arial" w:cs="Arial"/>
          <w:sz w:val="24"/>
          <w:szCs w:val="24"/>
        </w:rPr>
        <w:t xml:space="preserve"> children choose their own play activities </w:t>
      </w:r>
      <w:proofErr w:type="gramStart"/>
      <w:r w:rsidR="005D5A61">
        <w:rPr>
          <w:rFonts w:ascii="Arial" w:hAnsi="Arial" w:cs="Arial"/>
          <w:sz w:val="24"/>
          <w:szCs w:val="24"/>
        </w:rPr>
        <w:t>themselves</w:t>
      </w:r>
      <w:proofErr w:type="gramEnd"/>
      <w:r w:rsidR="005D5A61">
        <w:rPr>
          <w:rFonts w:ascii="Arial" w:hAnsi="Arial" w:cs="Arial"/>
          <w:sz w:val="24"/>
          <w:szCs w:val="24"/>
        </w:rPr>
        <w:t xml:space="preserve"> </w:t>
      </w:r>
      <w:r w:rsidR="008665A9">
        <w:rPr>
          <w:rFonts w:ascii="Arial" w:hAnsi="Arial" w:cs="Arial"/>
          <w:sz w:val="24"/>
          <w:szCs w:val="24"/>
        </w:rPr>
        <w:t xml:space="preserve">and </w:t>
      </w:r>
      <w:r w:rsidR="008665A9" w:rsidRPr="00372FD7">
        <w:rPr>
          <w:rFonts w:ascii="Arial" w:hAnsi="Arial" w:cs="Arial"/>
          <w:sz w:val="24"/>
          <w:szCs w:val="24"/>
        </w:rPr>
        <w:t>adults</w:t>
      </w:r>
      <w:r w:rsidRPr="00372FD7">
        <w:rPr>
          <w:rFonts w:ascii="Arial" w:hAnsi="Arial" w:cs="Arial"/>
          <w:sz w:val="24"/>
          <w:szCs w:val="24"/>
        </w:rPr>
        <w:t xml:space="preserve"> </w:t>
      </w:r>
      <w:r w:rsidR="005D5A61">
        <w:rPr>
          <w:rFonts w:ascii="Arial" w:hAnsi="Arial" w:cs="Arial"/>
          <w:sz w:val="24"/>
          <w:szCs w:val="24"/>
        </w:rPr>
        <w:t xml:space="preserve">are not </w:t>
      </w:r>
      <w:r w:rsidRPr="00372FD7">
        <w:rPr>
          <w:rFonts w:ascii="Arial" w:hAnsi="Arial" w:cs="Arial"/>
          <w:sz w:val="24"/>
          <w:szCs w:val="24"/>
        </w:rPr>
        <w:t xml:space="preserve">telling them what to do. </w:t>
      </w:r>
      <w:r w:rsidR="005D5A61">
        <w:rPr>
          <w:rFonts w:ascii="Arial" w:hAnsi="Arial" w:cs="Arial"/>
          <w:sz w:val="24"/>
          <w:szCs w:val="24"/>
        </w:rPr>
        <w:t>C</w:t>
      </w:r>
      <w:r w:rsidRPr="00372FD7">
        <w:rPr>
          <w:rFonts w:ascii="Arial" w:hAnsi="Arial" w:cs="Arial"/>
          <w:sz w:val="24"/>
          <w:szCs w:val="24"/>
        </w:rPr>
        <w:t>hildren decide what they want to play with</w:t>
      </w:r>
      <w:r w:rsidR="005D5A61">
        <w:rPr>
          <w:rFonts w:ascii="Arial" w:hAnsi="Arial" w:cs="Arial"/>
          <w:sz w:val="24"/>
          <w:szCs w:val="24"/>
        </w:rPr>
        <w:t xml:space="preserve"> d</w:t>
      </w:r>
      <w:r w:rsidR="005D5A61" w:rsidRPr="00372FD7">
        <w:rPr>
          <w:rFonts w:ascii="Arial" w:hAnsi="Arial" w:cs="Arial"/>
          <w:sz w:val="24"/>
          <w:szCs w:val="24"/>
        </w:rPr>
        <w:t>uring this type of play</w:t>
      </w:r>
      <w:r w:rsidR="005D5A61">
        <w:rPr>
          <w:rFonts w:ascii="Arial" w:hAnsi="Arial" w:cs="Arial"/>
          <w:sz w:val="24"/>
          <w:szCs w:val="24"/>
        </w:rPr>
        <w:t>. The yare in control about</w:t>
      </w:r>
      <w:r w:rsidRPr="00372FD7">
        <w:rPr>
          <w:rFonts w:ascii="Arial" w:hAnsi="Arial" w:cs="Arial"/>
          <w:sz w:val="24"/>
          <w:szCs w:val="24"/>
        </w:rPr>
        <w:t xml:space="preserve"> how they want to play and how long they want to spend on each activity. This </w:t>
      </w:r>
      <w:r w:rsidR="008665A9" w:rsidRPr="00372FD7">
        <w:rPr>
          <w:rFonts w:ascii="Arial" w:hAnsi="Arial" w:cs="Arial"/>
          <w:sz w:val="24"/>
          <w:szCs w:val="24"/>
        </w:rPr>
        <w:t>choice</w:t>
      </w:r>
      <w:r w:rsidRPr="00372FD7">
        <w:rPr>
          <w:rFonts w:ascii="Arial" w:hAnsi="Arial" w:cs="Arial"/>
          <w:sz w:val="24"/>
          <w:szCs w:val="24"/>
        </w:rPr>
        <w:t xml:space="preserve"> </w:t>
      </w:r>
      <w:r w:rsidR="008665A9">
        <w:rPr>
          <w:rFonts w:ascii="Arial" w:hAnsi="Arial" w:cs="Arial"/>
          <w:sz w:val="24"/>
          <w:szCs w:val="24"/>
        </w:rPr>
        <w:t>freedom</w:t>
      </w:r>
      <w:r w:rsidRPr="00372FD7">
        <w:rPr>
          <w:rFonts w:ascii="Arial" w:hAnsi="Arial" w:cs="Arial"/>
          <w:sz w:val="24"/>
          <w:szCs w:val="24"/>
        </w:rPr>
        <w:t xml:space="preserve"> helps </w:t>
      </w:r>
      <w:r w:rsidR="008665A9">
        <w:rPr>
          <w:rFonts w:ascii="Arial" w:hAnsi="Arial" w:cs="Arial"/>
          <w:sz w:val="24"/>
          <w:szCs w:val="24"/>
        </w:rPr>
        <w:t>them</w:t>
      </w:r>
      <w:r w:rsidRPr="00372FD7">
        <w:rPr>
          <w:rFonts w:ascii="Arial" w:hAnsi="Arial" w:cs="Arial"/>
          <w:sz w:val="24"/>
          <w:szCs w:val="24"/>
        </w:rPr>
        <w:t xml:space="preserve"> develop </w:t>
      </w:r>
      <w:proofErr w:type="gramStart"/>
      <w:r w:rsidR="008665A9">
        <w:rPr>
          <w:rFonts w:ascii="Arial" w:hAnsi="Arial" w:cs="Arial"/>
          <w:sz w:val="24"/>
          <w:szCs w:val="24"/>
        </w:rPr>
        <w:t xml:space="preserve">vital </w:t>
      </w:r>
      <w:r w:rsidRPr="00372FD7">
        <w:rPr>
          <w:rFonts w:ascii="Arial" w:hAnsi="Arial" w:cs="Arial"/>
          <w:sz w:val="24"/>
          <w:szCs w:val="24"/>
        </w:rPr>
        <w:t xml:space="preserve"> skills</w:t>
      </w:r>
      <w:proofErr w:type="gramEnd"/>
      <w:r w:rsidRPr="00372FD7">
        <w:rPr>
          <w:rFonts w:ascii="Arial" w:hAnsi="Arial" w:cs="Arial"/>
          <w:sz w:val="24"/>
          <w:szCs w:val="24"/>
        </w:rPr>
        <w:t xml:space="preserve"> like independence </w:t>
      </w:r>
      <w:r w:rsidR="008665A9">
        <w:rPr>
          <w:rFonts w:ascii="Arial" w:hAnsi="Arial" w:cs="Arial"/>
          <w:sz w:val="24"/>
          <w:szCs w:val="24"/>
        </w:rPr>
        <w:t xml:space="preserve">and </w:t>
      </w:r>
      <w:r w:rsidR="008665A9" w:rsidRPr="00372FD7">
        <w:rPr>
          <w:rFonts w:ascii="Arial" w:hAnsi="Arial" w:cs="Arial"/>
          <w:sz w:val="24"/>
          <w:szCs w:val="24"/>
        </w:rPr>
        <w:t>decision-making</w:t>
      </w:r>
      <w:r w:rsidR="008665A9">
        <w:rPr>
          <w:rFonts w:ascii="Arial" w:hAnsi="Arial" w:cs="Arial"/>
          <w:sz w:val="24"/>
          <w:szCs w:val="24"/>
        </w:rPr>
        <w:t xml:space="preserve"> </w:t>
      </w:r>
      <w:r w:rsidRPr="00372FD7">
        <w:rPr>
          <w:rFonts w:ascii="Arial" w:hAnsi="Arial" w:cs="Arial"/>
          <w:sz w:val="24"/>
          <w:szCs w:val="24"/>
        </w:rPr>
        <w:t>(Child Care, 2025).</w:t>
      </w:r>
    </w:p>
    <w:p w14:paraId="28408B51" w14:textId="77777777" w:rsidR="00C83814" w:rsidRPr="00372FD7" w:rsidRDefault="00C83814" w:rsidP="00372FD7">
      <w:pPr>
        <w:spacing w:line="360" w:lineRule="auto"/>
        <w:jc w:val="both"/>
        <w:rPr>
          <w:rFonts w:ascii="Arial" w:hAnsi="Arial" w:cs="Arial"/>
          <w:sz w:val="24"/>
          <w:szCs w:val="24"/>
        </w:rPr>
      </w:pPr>
    </w:p>
    <w:p w14:paraId="12C4AC2A" w14:textId="5B9CA432" w:rsidR="00372FD7" w:rsidRDefault="008665A9" w:rsidP="00372FD7">
      <w:pPr>
        <w:spacing w:line="360" w:lineRule="auto"/>
        <w:jc w:val="both"/>
        <w:rPr>
          <w:rFonts w:ascii="Arial" w:hAnsi="Arial" w:cs="Arial"/>
          <w:sz w:val="24"/>
          <w:szCs w:val="24"/>
        </w:rPr>
      </w:pPr>
      <w:r>
        <w:rPr>
          <w:rFonts w:ascii="Arial" w:hAnsi="Arial" w:cs="Arial"/>
          <w:sz w:val="24"/>
          <w:szCs w:val="24"/>
        </w:rPr>
        <w:t xml:space="preserve">Children </w:t>
      </w:r>
      <w:r w:rsidR="00372FD7" w:rsidRPr="00372FD7">
        <w:rPr>
          <w:rFonts w:ascii="Arial" w:hAnsi="Arial" w:cs="Arial"/>
          <w:sz w:val="24"/>
          <w:szCs w:val="24"/>
        </w:rPr>
        <w:t>become interested and involved in what they are doing</w:t>
      </w:r>
      <w:r>
        <w:rPr>
          <w:rFonts w:ascii="Arial" w:hAnsi="Arial" w:cs="Arial"/>
          <w:sz w:val="24"/>
          <w:szCs w:val="24"/>
        </w:rPr>
        <w:t xml:space="preserve"> if they</w:t>
      </w:r>
      <w:r w:rsidRPr="00372FD7">
        <w:rPr>
          <w:rFonts w:ascii="Arial" w:hAnsi="Arial" w:cs="Arial"/>
          <w:sz w:val="24"/>
          <w:szCs w:val="24"/>
        </w:rPr>
        <w:t xml:space="preserve"> direct their own play</w:t>
      </w:r>
      <w:r w:rsidR="00372FD7" w:rsidRPr="00372FD7">
        <w:rPr>
          <w:rFonts w:ascii="Arial" w:hAnsi="Arial" w:cs="Arial"/>
          <w:sz w:val="24"/>
          <w:szCs w:val="24"/>
        </w:rPr>
        <w:t xml:space="preserve">. This helps them learn </w:t>
      </w:r>
      <w:r w:rsidR="004410E8">
        <w:rPr>
          <w:rFonts w:ascii="Arial" w:hAnsi="Arial" w:cs="Arial"/>
          <w:sz w:val="24"/>
          <w:szCs w:val="24"/>
        </w:rPr>
        <w:t xml:space="preserve">in a </w:t>
      </w:r>
      <w:r w:rsidR="00372FD7" w:rsidRPr="00372FD7">
        <w:rPr>
          <w:rFonts w:ascii="Arial" w:hAnsi="Arial" w:cs="Arial"/>
          <w:sz w:val="24"/>
          <w:szCs w:val="24"/>
        </w:rPr>
        <w:t>better</w:t>
      </w:r>
      <w:r w:rsidR="004410E8">
        <w:rPr>
          <w:rFonts w:ascii="Arial" w:hAnsi="Arial" w:cs="Arial"/>
          <w:sz w:val="24"/>
          <w:szCs w:val="24"/>
        </w:rPr>
        <w:t xml:space="preserve"> way </w:t>
      </w:r>
      <w:r w:rsidR="00372FD7" w:rsidRPr="00372FD7">
        <w:rPr>
          <w:rFonts w:ascii="Arial" w:hAnsi="Arial" w:cs="Arial"/>
          <w:sz w:val="24"/>
          <w:szCs w:val="24"/>
        </w:rPr>
        <w:t xml:space="preserve">because they </w:t>
      </w:r>
      <w:r w:rsidR="004410E8">
        <w:rPr>
          <w:rFonts w:ascii="Arial" w:hAnsi="Arial" w:cs="Arial"/>
          <w:sz w:val="24"/>
          <w:szCs w:val="24"/>
        </w:rPr>
        <w:t>have the natural</w:t>
      </w:r>
      <w:r w:rsidR="00372FD7" w:rsidRPr="00372FD7">
        <w:rPr>
          <w:rFonts w:ascii="Arial" w:hAnsi="Arial" w:cs="Arial"/>
          <w:sz w:val="24"/>
          <w:szCs w:val="24"/>
        </w:rPr>
        <w:t xml:space="preserve"> </w:t>
      </w:r>
      <w:r w:rsidR="004410E8">
        <w:rPr>
          <w:rFonts w:ascii="Arial" w:hAnsi="Arial" w:cs="Arial"/>
          <w:sz w:val="24"/>
          <w:szCs w:val="24"/>
        </w:rPr>
        <w:t>motivation</w:t>
      </w:r>
      <w:r w:rsidR="00372FD7" w:rsidRPr="00372FD7">
        <w:rPr>
          <w:rFonts w:ascii="Arial" w:hAnsi="Arial" w:cs="Arial"/>
          <w:sz w:val="24"/>
          <w:szCs w:val="24"/>
        </w:rPr>
        <w:t xml:space="preserve"> to explore and discover new things. Research shows that when children are allowed to make their own play choices, they </w:t>
      </w:r>
      <w:r w:rsidR="00BC194B">
        <w:rPr>
          <w:rFonts w:ascii="Arial" w:hAnsi="Arial" w:cs="Arial"/>
          <w:sz w:val="24"/>
          <w:szCs w:val="24"/>
        </w:rPr>
        <w:t xml:space="preserve">are </w:t>
      </w:r>
      <w:r w:rsidR="00372FD7" w:rsidRPr="00372FD7">
        <w:rPr>
          <w:rFonts w:ascii="Arial" w:hAnsi="Arial" w:cs="Arial"/>
          <w:sz w:val="24"/>
          <w:szCs w:val="24"/>
        </w:rPr>
        <w:t>stay</w:t>
      </w:r>
      <w:r w:rsidR="00BC194B">
        <w:rPr>
          <w:rFonts w:ascii="Arial" w:hAnsi="Arial" w:cs="Arial"/>
          <w:sz w:val="24"/>
          <w:szCs w:val="24"/>
        </w:rPr>
        <w:t>ing</w:t>
      </w:r>
      <w:r w:rsidR="00372FD7" w:rsidRPr="00372FD7">
        <w:rPr>
          <w:rFonts w:ascii="Arial" w:hAnsi="Arial" w:cs="Arial"/>
          <w:sz w:val="24"/>
          <w:szCs w:val="24"/>
        </w:rPr>
        <w:t xml:space="preserve"> </w:t>
      </w:r>
      <w:r w:rsidR="00BC194B">
        <w:rPr>
          <w:rFonts w:ascii="Arial" w:hAnsi="Arial" w:cs="Arial"/>
          <w:sz w:val="24"/>
          <w:szCs w:val="24"/>
        </w:rPr>
        <w:t>in focus</w:t>
      </w:r>
      <w:r w:rsidR="00372FD7" w:rsidRPr="00372FD7">
        <w:rPr>
          <w:rFonts w:ascii="Arial" w:hAnsi="Arial" w:cs="Arial"/>
          <w:sz w:val="24"/>
          <w:szCs w:val="24"/>
        </w:rPr>
        <w:t xml:space="preserve"> for long periods and learn </w:t>
      </w:r>
      <w:r w:rsidR="00BC194B">
        <w:rPr>
          <w:rFonts w:ascii="Arial" w:hAnsi="Arial" w:cs="Arial"/>
          <w:sz w:val="24"/>
          <w:szCs w:val="24"/>
        </w:rPr>
        <w:t>better</w:t>
      </w:r>
      <w:r w:rsidR="00372FD7" w:rsidRPr="00372FD7">
        <w:rPr>
          <w:rFonts w:ascii="Arial" w:hAnsi="Arial" w:cs="Arial"/>
          <w:sz w:val="24"/>
          <w:szCs w:val="24"/>
        </w:rPr>
        <w:t xml:space="preserve"> from their experiences (HSE, 2025).</w:t>
      </w:r>
    </w:p>
    <w:p w14:paraId="1DF11ACB" w14:textId="77777777" w:rsidR="00C83814" w:rsidRPr="00372FD7" w:rsidRDefault="00C83814" w:rsidP="00372FD7">
      <w:pPr>
        <w:spacing w:line="360" w:lineRule="auto"/>
        <w:jc w:val="both"/>
        <w:rPr>
          <w:rFonts w:ascii="Arial" w:hAnsi="Arial" w:cs="Arial"/>
          <w:sz w:val="24"/>
          <w:szCs w:val="24"/>
        </w:rPr>
      </w:pPr>
    </w:p>
    <w:p w14:paraId="38A37C33" w14:textId="708AEA70" w:rsidR="00C83814" w:rsidRDefault="00506201" w:rsidP="00372FD7">
      <w:pPr>
        <w:spacing w:line="360" w:lineRule="auto"/>
        <w:jc w:val="both"/>
        <w:rPr>
          <w:rFonts w:ascii="Arial" w:hAnsi="Arial" w:cs="Arial"/>
          <w:sz w:val="24"/>
          <w:szCs w:val="24"/>
        </w:rPr>
      </w:pPr>
      <w:r w:rsidRPr="00506201">
        <w:rPr>
          <w:rFonts w:ascii="Arial" w:hAnsi="Arial" w:cs="Arial"/>
          <w:sz w:val="24"/>
          <w:szCs w:val="24"/>
        </w:rPr>
        <w:lastRenderedPageBreak/>
        <w:t>Adults play a key role in helping children direct their own play</w:t>
      </w:r>
      <w:r>
        <w:rPr>
          <w:rFonts w:ascii="Arial" w:hAnsi="Arial" w:cs="Arial"/>
          <w:sz w:val="24"/>
          <w:szCs w:val="24"/>
        </w:rPr>
        <w:t xml:space="preserve">. However, </w:t>
      </w:r>
      <w:r w:rsidRPr="00506201">
        <w:rPr>
          <w:rFonts w:ascii="Arial" w:hAnsi="Arial" w:cs="Arial"/>
          <w:sz w:val="24"/>
          <w:szCs w:val="24"/>
        </w:rPr>
        <w:t xml:space="preserve">they should not </w:t>
      </w:r>
      <w:r>
        <w:rPr>
          <w:rFonts w:ascii="Arial" w:hAnsi="Arial" w:cs="Arial"/>
          <w:sz w:val="24"/>
          <w:szCs w:val="24"/>
        </w:rPr>
        <w:t>be in</w:t>
      </w:r>
      <w:r w:rsidRPr="00506201">
        <w:rPr>
          <w:rFonts w:ascii="Arial" w:hAnsi="Arial" w:cs="Arial"/>
          <w:sz w:val="24"/>
          <w:szCs w:val="24"/>
        </w:rPr>
        <w:t xml:space="preserve"> charge. Their main job is to make play areas that are both safe and fun, </w:t>
      </w:r>
      <w:r>
        <w:rPr>
          <w:rFonts w:ascii="Arial" w:hAnsi="Arial" w:cs="Arial"/>
          <w:sz w:val="24"/>
          <w:szCs w:val="24"/>
        </w:rPr>
        <w:t>so that</w:t>
      </w:r>
      <w:r w:rsidRPr="00506201">
        <w:rPr>
          <w:rFonts w:ascii="Arial" w:hAnsi="Arial" w:cs="Arial"/>
          <w:sz w:val="24"/>
          <w:szCs w:val="24"/>
        </w:rPr>
        <w:t xml:space="preserve"> children feel free to choose their activities. They need to fill these spaces with useful items like boxes and household objects that </w:t>
      </w:r>
      <w:r>
        <w:rPr>
          <w:rFonts w:ascii="Arial" w:hAnsi="Arial" w:cs="Arial"/>
          <w:sz w:val="24"/>
          <w:szCs w:val="24"/>
        </w:rPr>
        <w:t>develop the creativity of children</w:t>
      </w:r>
      <w:r w:rsidRPr="00506201">
        <w:rPr>
          <w:rFonts w:ascii="Arial" w:hAnsi="Arial" w:cs="Arial"/>
          <w:sz w:val="24"/>
          <w:szCs w:val="24"/>
        </w:rPr>
        <w:t xml:space="preserve"> (McIlroy, 2024).</w:t>
      </w:r>
    </w:p>
    <w:p w14:paraId="5E14F195" w14:textId="77777777" w:rsidR="00506201" w:rsidRPr="00372FD7" w:rsidRDefault="00506201" w:rsidP="00372FD7">
      <w:pPr>
        <w:spacing w:line="360" w:lineRule="auto"/>
        <w:jc w:val="both"/>
        <w:rPr>
          <w:rFonts w:ascii="Arial" w:hAnsi="Arial" w:cs="Arial"/>
          <w:sz w:val="24"/>
          <w:szCs w:val="24"/>
        </w:rPr>
      </w:pPr>
    </w:p>
    <w:p w14:paraId="08AE3301" w14:textId="562BA0B6" w:rsidR="00372FD7" w:rsidRDefault="00372FD7" w:rsidP="00372FD7">
      <w:pPr>
        <w:spacing w:line="360" w:lineRule="auto"/>
        <w:jc w:val="both"/>
        <w:rPr>
          <w:rFonts w:ascii="Arial" w:hAnsi="Arial" w:cs="Arial"/>
          <w:sz w:val="24"/>
          <w:szCs w:val="24"/>
        </w:rPr>
      </w:pPr>
      <w:r w:rsidRPr="00372FD7">
        <w:rPr>
          <w:rFonts w:ascii="Arial" w:hAnsi="Arial" w:cs="Arial"/>
          <w:sz w:val="24"/>
          <w:szCs w:val="24"/>
        </w:rPr>
        <w:t xml:space="preserve">The </w:t>
      </w:r>
      <w:r w:rsidR="00506201">
        <w:rPr>
          <w:rFonts w:ascii="Arial" w:hAnsi="Arial" w:cs="Arial"/>
          <w:sz w:val="24"/>
          <w:szCs w:val="24"/>
        </w:rPr>
        <w:t xml:space="preserve">main </w:t>
      </w:r>
      <w:r w:rsidRPr="00372FD7">
        <w:rPr>
          <w:rFonts w:ascii="Arial" w:hAnsi="Arial" w:cs="Arial"/>
          <w:sz w:val="24"/>
          <w:szCs w:val="24"/>
        </w:rPr>
        <w:t xml:space="preserve">role of adults is to </w:t>
      </w:r>
      <w:r w:rsidR="00F11B30">
        <w:rPr>
          <w:rFonts w:ascii="Arial" w:hAnsi="Arial" w:cs="Arial"/>
          <w:sz w:val="24"/>
          <w:szCs w:val="24"/>
        </w:rPr>
        <w:t>observe</w:t>
      </w:r>
      <w:r w:rsidRPr="00372FD7">
        <w:rPr>
          <w:rFonts w:ascii="Arial" w:hAnsi="Arial" w:cs="Arial"/>
          <w:sz w:val="24"/>
          <w:szCs w:val="24"/>
        </w:rPr>
        <w:t xml:space="preserve"> and help when needed</w:t>
      </w:r>
      <w:r w:rsidR="00F11B30">
        <w:rPr>
          <w:rFonts w:ascii="Arial" w:hAnsi="Arial" w:cs="Arial"/>
          <w:sz w:val="24"/>
          <w:szCs w:val="24"/>
        </w:rPr>
        <w:t xml:space="preserve"> only</w:t>
      </w:r>
      <w:r w:rsidRPr="00372FD7">
        <w:rPr>
          <w:rFonts w:ascii="Arial" w:hAnsi="Arial" w:cs="Arial"/>
          <w:sz w:val="24"/>
          <w:szCs w:val="24"/>
        </w:rPr>
        <w:t xml:space="preserve">. </w:t>
      </w:r>
      <w:r w:rsidR="004C149B">
        <w:rPr>
          <w:rFonts w:ascii="Arial" w:hAnsi="Arial" w:cs="Arial"/>
          <w:sz w:val="24"/>
          <w:szCs w:val="24"/>
        </w:rPr>
        <w:t>This is explained in</w:t>
      </w:r>
      <w:r w:rsidRPr="00372FD7">
        <w:rPr>
          <w:rFonts w:ascii="Arial" w:hAnsi="Arial" w:cs="Arial"/>
          <w:sz w:val="24"/>
          <w:szCs w:val="24"/>
        </w:rPr>
        <w:t xml:space="preserve"> Vygotsky</w:t>
      </w:r>
      <w:r w:rsidR="004E135E">
        <w:rPr>
          <w:rFonts w:ascii="Arial" w:hAnsi="Arial" w:cs="Arial"/>
          <w:sz w:val="24"/>
          <w:szCs w:val="24"/>
        </w:rPr>
        <w:t>’</w:t>
      </w:r>
      <w:r w:rsidRPr="00372FD7">
        <w:rPr>
          <w:rFonts w:ascii="Arial" w:hAnsi="Arial" w:cs="Arial"/>
          <w:sz w:val="24"/>
          <w:szCs w:val="24"/>
        </w:rPr>
        <w:t>s theory</w:t>
      </w:r>
      <w:r w:rsidR="004C149B">
        <w:rPr>
          <w:rFonts w:ascii="Arial" w:hAnsi="Arial" w:cs="Arial"/>
          <w:sz w:val="24"/>
          <w:szCs w:val="24"/>
        </w:rPr>
        <w:t xml:space="preserve">. It </w:t>
      </w:r>
      <w:r w:rsidRPr="00372FD7">
        <w:rPr>
          <w:rFonts w:ascii="Arial" w:hAnsi="Arial" w:cs="Arial"/>
          <w:sz w:val="24"/>
          <w:szCs w:val="24"/>
        </w:rPr>
        <w:t>shows that children learn best when they have support from more skilled partners during play.</w:t>
      </w:r>
      <w:r w:rsidR="00BB19AA">
        <w:rPr>
          <w:rFonts w:ascii="Arial" w:hAnsi="Arial" w:cs="Arial"/>
          <w:sz w:val="24"/>
          <w:szCs w:val="24"/>
        </w:rPr>
        <w:t xml:space="preserve"> T</w:t>
      </w:r>
      <w:r w:rsidRPr="00372FD7">
        <w:rPr>
          <w:rFonts w:ascii="Arial" w:hAnsi="Arial" w:cs="Arial"/>
          <w:sz w:val="24"/>
          <w:szCs w:val="24"/>
        </w:rPr>
        <w:t xml:space="preserve">his </w:t>
      </w:r>
      <w:r w:rsidR="00BB19AA">
        <w:rPr>
          <w:rFonts w:ascii="Arial" w:hAnsi="Arial" w:cs="Arial"/>
          <w:sz w:val="24"/>
          <w:szCs w:val="24"/>
        </w:rPr>
        <w:t>help</w:t>
      </w:r>
      <w:r w:rsidRPr="00372FD7">
        <w:rPr>
          <w:rFonts w:ascii="Arial" w:hAnsi="Arial" w:cs="Arial"/>
          <w:sz w:val="24"/>
          <w:szCs w:val="24"/>
        </w:rPr>
        <w:t xml:space="preserve"> should not take over the child</w:t>
      </w:r>
      <w:r w:rsidR="004E135E">
        <w:rPr>
          <w:rFonts w:ascii="Arial" w:hAnsi="Arial" w:cs="Arial"/>
          <w:sz w:val="24"/>
          <w:szCs w:val="24"/>
        </w:rPr>
        <w:t>’</w:t>
      </w:r>
      <w:r w:rsidRPr="00372FD7">
        <w:rPr>
          <w:rFonts w:ascii="Arial" w:hAnsi="Arial" w:cs="Arial"/>
          <w:sz w:val="24"/>
          <w:szCs w:val="24"/>
        </w:rPr>
        <w:t xml:space="preserve">s own ideas and choices (Pathways, 2025). Adults should observe what interests each child and then add new materials or change play areas to help develop these interests </w:t>
      </w:r>
      <w:r w:rsidR="00BB19AA">
        <w:rPr>
          <w:rFonts w:ascii="Arial" w:hAnsi="Arial" w:cs="Arial"/>
          <w:sz w:val="24"/>
          <w:szCs w:val="24"/>
        </w:rPr>
        <w:t>going forward</w:t>
      </w:r>
      <w:r w:rsidRPr="00372FD7">
        <w:rPr>
          <w:rFonts w:ascii="Arial" w:hAnsi="Arial" w:cs="Arial"/>
          <w:sz w:val="24"/>
          <w:szCs w:val="24"/>
        </w:rPr>
        <w:t>.</w:t>
      </w:r>
    </w:p>
    <w:p w14:paraId="4AEAF6E8" w14:textId="77777777" w:rsidR="00BB19AA" w:rsidRPr="00372FD7" w:rsidRDefault="00BB19AA" w:rsidP="00372FD7">
      <w:pPr>
        <w:spacing w:line="360" w:lineRule="auto"/>
        <w:jc w:val="both"/>
        <w:rPr>
          <w:rFonts w:ascii="Arial" w:hAnsi="Arial" w:cs="Arial"/>
          <w:sz w:val="24"/>
          <w:szCs w:val="24"/>
        </w:rPr>
      </w:pPr>
    </w:p>
    <w:p w14:paraId="1DE75DFF" w14:textId="2EAA9E8B" w:rsidR="00372FD7" w:rsidRDefault="00372FD7" w:rsidP="00372FD7">
      <w:pPr>
        <w:spacing w:line="360" w:lineRule="auto"/>
        <w:jc w:val="both"/>
        <w:rPr>
          <w:rFonts w:ascii="Arial" w:hAnsi="Arial" w:cs="Arial"/>
          <w:sz w:val="24"/>
          <w:szCs w:val="24"/>
        </w:rPr>
      </w:pPr>
      <w:r w:rsidRPr="00372FD7">
        <w:rPr>
          <w:rFonts w:ascii="Arial" w:hAnsi="Arial" w:cs="Arial"/>
          <w:sz w:val="24"/>
          <w:szCs w:val="24"/>
        </w:rPr>
        <w:t>Self</w:t>
      </w:r>
      <w:r w:rsidR="00BB19AA">
        <w:rPr>
          <w:rFonts w:ascii="Arial" w:hAnsi="Arial" w:cs="Arial"/>
          <w:sz w:val="24"/>
          <w:szCs w:val="24"/>
        </w:rPr>
        <w:t>-</w:t>
      </w:r>
      <w:r w:rsidRPr="00372FD7">
        <w:rPr>
          <w:rFonts w:ascii="Arial" w:hAnsi="Arial" w:cs="Arial"/>
          <w:sz w:val="24"/>
          <w:szCs w:val="24"/>
        </w:rPr>
        <w:t>directed play is very important for children</w:t>
      </w:r>
      <w:r w:rsidR="004E135E">
        <w:rPr>
          <w:rFonts w:ascii="Arial" w:hAnsi="Arial" w:cs="Arial"/>
          <w:sz w:val="24"/>
          <w:szCs w:val="24"/>
        </w:rPr>
        <w:t>’</w:t>
      </w:r>
      <w:r w:rsidRPr="00372FD7">
        <w:rPr>
          <w:rFonts w:ascii="Arial" w:hAnsi="Arial" w:cs="Arial"/>
          <w:sz w:val="24"/>
          <w:szCs w:val="24"/>
        </w:rPr>
        <w:t xml:space="preserve">s development. When children choose their own activities, they learn to think for themselves and solve problems on their own. This helps them become more confident and independent. </w:t>
      </w:r>
      <w:r w:rsidR="00E1115E">
        <w:rPr>
          <w:rFonts w:ascii="Arial" w:hAnsi="Arial" w:cs="Arial"/>
          <w:sz w:val="24"/>
          <w:szCs w:val="24"/>
        </w:rPr>
        <w:t>C</w:t>
      </w:r>
      <w:r w:rsidRPr="00372FD7">
        <w:rPr>
          <w:rFonts w:ascii="Arial" w:hAnsi="Arial" w:cs="Arial"/>
          <w:sz w:val="24"/>
          <w:szCs w:val="24"/>
        </w:rPr>
        <w:t>hildren learn important life skills like organising and making decisions</w:t>
      </w:r>
      <w:r w:rsidR="00E1115E">
        <w:rPr>
          <w:rFonts w:ascii="Arial" w:hAnsi="Arial" w:cs="Arial"/>
          <w:sz w:val="24"/>
          <w:szCs w:val="24"/>
        </w:rPr>
        <w:t xml:space="preserve"> by</w:t>
      </w:r>
      <w:r w:rsidR="00E1115E" w:rsidRPr="00372FD7">
        <w:rPr>
          <w:rFonts w:ascii="Arial" w:hAnsi="Arial" w:cs="Arial"/>
          <w:sz w:val="24"/>
          <w:szCs w:val="24"/>
        </w:rPr>
        <w:t xml:space="preserve"> making their own play choices</w:t>
      </w:r>
      <w:r w:rsidR="00E1115E">
        <w:rPr>
          <w:rFonts w:ascii="Arial" w:hAnsi="Arial" w:cs="Arial"/>
          <w:sz w:val="24"/>
          <w:szCs w:val="24"/>
        </w:rPr>
        <w:t xml:space="preserve"> </w:t>
      </w:r>
      <w:r w:rsidRPr="00372FD7">
        <w:rPr>
          <w:rFonts w:ascii="Arial" w:hAnsi="Arial" w:cs="Arial"/>
          <w:sz w:val="24"/>
          <w:szCs w:val="24"/>
        </w:rPr>
        <w:t>(Sitters, 2025).</w:t>
      </w:r>
    </w:p>
    <w:p w14:paraId="7D0E19C9" w14:textId="77777777" w:rsidR="00E1115E" w:rsidRPr="00372FD7" w:rsidRDefault="00E1115E" w:rsidP="00372FD7">
      <w:pPr>
        <w:spacing w:line="360" w:lineRule="auto"/>
        <w:jc w:val="both"/>
        <w:rPr>
          <w:rFonts w:ascii="Arial" w:hAnsi="Arial" w:cs="Arial"/>
          <w:sz w:val="24"/>
          <w:szCs w:val="24"/>
        </w:rPr>
      </w:pPr>
    </w:p>
    <w:p w14:paraId="507E18FB" w14:textId="3C03FA0A" w:rsidR="003D3150" w:rsidRDefault="00F11B30" w:rsidP="00372FD7">
      <w:pPr>
        <w:spacing w:line="360" w:lineRule="auto"/>
        <w:jc w:val="both"/>
        <w:rPr>
          <w:rFonts w:ascii="Arial" w:hAnsi="Arial" w:cs="Arial"/>
          <w:sz w:val="24"/>
          <w:szCs w:val="24"/>
        </w:rPr>
      </w:pPr>
      <w:r>
        <w:rPr>
          <w:rFonts w:ascii="Arial" w:hAnsi="Arial" w:cs="Arial"/>
          <w:sz w:val="24"/>
          <w:szCs w:val="24"/>
        </w:rPr>
        <w:t xml:space="preserve">Children </w:t>
      </w:r>
      <w:r w:rsidRPr="00F11B30">
        <w:rPr>
          <w:rFonts w:ascii="Arial" w:hAnsi="Arial" w:cs="Arial"/>
          <w:sz w:val="24"/>
          <w:szCs w:val="24"/>
        </w:rPr>
        <w:t>can use their imagination in their own way</w:t>
      </w:r>
      <w:r>
        <w:rPr>
          <w:rFonts w:ascii="Arial" w:hAnsi="Arial" w:cs="Arial"/>
          <w:sz w:val="24"/>
          <w:szCs w:val="24"/>
        </w:rPr>
        <w:t xml:space="preserve"> when</w:t>
      </w:r>
      <w:r w:rsidRPr="00F11B30">
        <w:rPr>
          <w:rFonts w:ascii="Arial" w:hAnsi="Arial" w:cs="Arial"/>
          <w:sz w:val="24"/>
          <w:szCs w:val="24"/>
        </w:rPr>
        <w:t xml:space="preserve"> </w:t>
      </w:r>
      <w:r>
        <w:rPr>
          <w:rFonts w:ascii="Arial" w:hAnsi="Arial" w:cs="Arial"/>
          <w:sz w:val="24"/>
          <w:szCs w:val="24"/>
        </w:rPr>
        <w:t>they</w:t>
      </w:r>
      <w:r w:rsidRPr="00F11B30">
        <w:rPr>
          <w:rFonts w:ascii="Arial" w:hAnsi="Arial" w:cs="Arial"/>
          <w:sz w:val="24"/>
          <w:szCs w:val="24"/>
        </w:rPr>
        <w:t xml:space="preserve"> play freely. For example, they take a cardboard box and pretend it is a ship</w:t>
      </w:r>
      <w:r w:rsidR="00C12A5A">
        <w:rPr>
          <w:rFonts w:ascii="Arial" w:hAnsi="Arial" w:cs="Arial"/>
          <w:sz w:val="24"/>
          <w:szCs w:val="24"/>
        </w:rPr>
        <w:t xml:space="preserve">. Or </w:t>
      </w:r>
      <w:r w:rsidRPr="00F11B30">
        <w:rPr>
          <w:rFonts w:ascii="Arial" w:hAnsi="Arial" w:cs="Arial"/>
          <w:sz w:val="24"/>
          <w:szCs w:val="24"/>
        </w:rPr>
        <w:t xml:space="preserve">they </w:t>
      </w:r>
      <w:r w:rsidR="00C12A5A">
        <w:rPr>
          <w:rFonts w:ascii="Arial" w:hAnsi="Arial" w:cs="Arial"/>
          <w:sz w:val="24"/>
          <w:szCs w:val="24"/>
        </w:rPr>
        <w:t xml:space="preserve">pretend they are </w:t>
      </w:r>
      <w:r w:rsidR="00C12A5A" w:rsidRPr="00F11B30">
        <w:rPr>
          <w:rFonts w:ascii="Arial" w:hAnsi="Arial" w:cs="Arial"/>
          <w:sz w:val="24"/>
          <w:szCs w:val="24"/>
        </w:rPr>
        <w:t>cooking</w:t>
      </w:r>
      <w:r w:rsidRPr="00F11B30">
        <w:rPr>
          <w:rFonts w:ascii="Arial" w:hAnsi="Arial" w:cs="Arial"/>
          <w:sz w:val="24"/>
          <w:szCs w:val="24"/>
        </w:rPr>
        <w:t xml:space="preserve"> with toy pots and pans. </w:t>
      </w:r>
      <w:r w:rsidR="00C12A5A">
        <w:rPr>
          <w:rFonts w:ascii="Arial" w:hAnsi="Arial" w:cs="Arial"/>
          <w:sz w:val="24"/>
          <w:szCs w:val="24"/>
        </w:rPr>
        <w:t>During the</w:t>
      </w:r>
      <w:r w:rsidRPr="00F11B30">
        <w:rPr>
          <w:rFonts w:ascii="Arial" w:hAnsi="Arial" w:cs="Arial"/>
          <w:sz w:val="24"/>
          <w:szCs w:val="24"/>
        </w:rPr>
        <w:t xml:space="preserve"> kind of free play</w:t>
      </w:r>
      <w:r w:rsidR="00C12A5A">
        <w:rPr>
          <w:rFonts w:ascii="Arial" w:hAnsi="Arial" w:cs="Arial"/>
          <w:sz w:val="24"/>
          <w:szCs w:val="24"/>
        </w:rPr>
        <w:t xml:space="preserve"> in which </w:t>
      </w:r>
      <w:r w:rsidRPr="00F11B30">
        <w:rPr>
          <w:rFonts w:ascii="Arial" w:hAnsi="Arial" w:cs="Arial"/>
          <w:sz w:val="24"/>
          <w:szCs w:val="24"/>
        </w:rPr>
        <w:t>children choose what to pretend,</w:t>
      </w:r>
      <w:r w:rsidR="006B53CB">
        <w:rPr>
          <w:rFonts w:ascii="Arial" w:hAnsi="Arial" w:cs="Arial"/>
          <w:sz w:val="24"/>
          <w:szCs w:val="24"/>
        </w:rPr>
        <w:t xml:space="preserve"> children</w:t>
      </w:r>
      <w:r w:rsidRPr="00F11B30">
        <w:rPr>
          <w:rFonts w:ascii="Arial" w:hAnsi="Arial" w:cs="Arial"/>
          <w:sz w:val="24"/>
          <w:szCs w:val="24"/>
        </w:rPr>
        <w:t xml:space="preserve"> </w:t>
      </w:r>
      <w:r w:rsidR="006B53CB">
        <w:rPr>
          <w:rFonts w:ascii="Arial" w:hAnsi="Arial" w:cs="Arial"/>
          <w:sz w:val="24"/>
          <w:szCs w:val="24"/>
        </w:rPr>
        <w:t>are getting</w:t>
      </w:r>
      <w:r w:rsidRPr="00F11B30">
        <w:rPr>
          <w:rFonts w:ascii="Arial" w:hAnsi="Arial" w:cs="Arial"/>
          <w:sz w:val="24"/>
          <w:szCs w:val="24"/>
        </w:rPr>
        <w:t xml:space="preserve"> better at thinking and solving problems (McIlroy, 2024).</w:t>
      </w:r>
    </w:p>
    <w:p w14:paraId="2A33371F" w14:textId="77777777" w:rsidR="00F11B30" w:rsidRPr="00372FD7" w:rsidRDefault="00F11B30" w:rsidP="00372FD7">
      <w:pPr>
        <w:spacing w:line="360" w:lineRule="auto"/>
        <w:jc w:val="both"/>
        <w:rPr>
          <w:rFonts w:ascii="Arial" w:hAnsi="Arial" w:cs="Arial"/>
          <w:sz w:val="24"/>
          <w:szCs w:val="24"/>
        </w:rPr>
      </w:pPr>
    </w:p>
    <w:p w14:paraId="37F398D7" w14:textId="69E2FC64" w:rsidR="00372FD7" w:rsidRDefault="00372FD7" w:rsidP="00372FD7">
      <w:pPr>
        <w:spacing w:line="360" w:lineRule="auto"/>
        <w:jc w:val="both"/>
        <w:rPr>
          <w:rFonts w:ascii="Arial" w:hAnsi="Arial" w:cs="Arial"/>
          <w:sz w:val="24"/>
          <w:szCs w:val="24"/>
        </w:rPr>
      </w:pPr>
      <w:r w:rsidRPr="00372FD7">
        <w:rPr>
          <w:rFonts w:ascii="Arial" w:hAnsi="Arial" w:cs="Arial"/>
          <w:sz w:val="24"/>
          <w:szCs w:val="24"/>
        </w:rPr>
        <w:t xml:space="preserve">Adults </w:t>
      </w:r>
      <w:proofErr w:type="gramStart"/>
      <w:r w:rsidR="006B53CB">
        <w:rPr>
          <w:rFonts w:ascii="Arial" w:hAnsi="Arial" w:cs="Arial"/>
          <w:sz w:val="24"/>
          <w:szCs w:val="24"/>
        </w:rPr>
        <w:t>are able to</w:t>
      </w:r>
      <w:proofErr w:type="gramEnd"/>
      <w:r w:rsidRPr="00372FD7">
        <w:rPr>
          <w:rFonts w:ascii="Arial" w:hAnsi="Arial" w:cs="Arial"/>
          <w:sz w:val="24"/>
          <w:szCs w:val="24"/>
        </w:rPr>
        <w:t xml:space="preserve"> support </w:t>
      </w:r>
      <w:r w:rsidR="006B53CB">
        <w:rPr>
          <w:rFonts w:ascii="Arial" w:hAnsi="Arial" w:cs="Arial"/>
          <w:sz w:val="24"/>
          <w:szCs w:val="24"/>
        </w:rPr>
        <w:t xml:space="preserve">the </w:t>
      </w:r>
      <w:r w:rsidRPr="00372FD7">
        <w:rPr>
          <w:rFonts w:ascii="Arial" w:hAnsi="Arial" w:cs="Arial"/>
          <w:sz w:val="24"/>
          <w:szCs w:val="24"/>
        </w:rPr>
        <w:t>self-directed play</w:t>
      </w:r>
      <w:r w:rsidR="006B53CB">
        <w:rPr>
          <w:rFonts w:ascii="Arial" w:hAnsi="Arial" w:cs="Arial"/>
          <w:sz w:val="24"/>
          <w:szCs w:val="24"/>
        </w:rPr>
        <w:t xml:space="preserve"> in numerous ways. One way is to </w:t>
      </w:r>
      <w:r w:rsidRPr="00372FD7">
        <w:rPr>
          <w:rFonts w:ascii="Arial" w:hAnsi="Arial" w:cs="Arial"/>
          <w:sz w:val="24"/>
          <w:szCs w:val="24"/>
        </w:rPr>
        <w:t>creat</w:t>
      </w:r>
      <w:r w:rsidR="006B53CB">
        <w:rPr>
          <w:rFonts w:ascii="Arial" w:hAnsi="Arial" w:cs="Arial"/>
          <w:sz w:val="24"/>
          <w:szCs w:val="24"/>
        </w:rPr>
        <w:t>e</w:t>
      </w:r>
      <w:r w:rsidRPr="00372FD7">
        <w:rPr>
          <w:rFonts w:ascii="Arial" w:hAnsi="Arial" w:cs="Arial"/>
          <w:sz w:val="24"/>
          <w:szCs w:val="24"/>
        </w:rPr>
        <w:t xml:space="preserve"> play areas</w:t>
      </w:r>
      <w:r w:rsidR="006B53CB">
        <w:rPr>
          <w:rFonts w:ascii="Arial" w:hAnsi="Arial" w:cs="Arial"/>
          <w:sz w:val="24"/>
          <w:szCs w:val="24"/>
        </w:rPr>
        <w:t xml:space="preserve"> of different types</w:t>
      </w:r>
      <w:r w:rsidRPr="00372FD7">
        <w:rPr>
          <w:rFonts w:ascii="Arial" w:hAnsi="Arial" w:cs="Arial"/>
          <w:sz w:val="24"/>
          <w:szCs w:val="24"/>
        </w:rPr>
        <w:t xml:space="preserve"> that children can access. These areas </w:t>
      </w:r>
      <w:r w:rsidR="00C60D75">
        <w:rPr>
          <w:rFonts w:ascii="Arial" w:hAnsi="Arial" w:cs="Arial"/>
          <w:sz w:val="24"/>
          <w:szCs w:val="24"/>
        </w:rPr>
        <w:t>may</w:t>
      </w:r>
      <w:r w:rsidRPr="00372FD7">
        <w:rPr>
          <w:rFonts w:ascii="Arial" w:hAnsi="Arial" w:cs="Arial"/>
          <w:sz w:val="24"/>
          <w:szCs w:val="24"/>
        </w:rPr>
        <w:t xml:space="preserve"> include quiet spaces for focused play and active spaces</w:t>
      </w:r>
      <w:r w:rsidR="00C60D75">
        <w:rPr>
          <w:rFonts w:ascii="Arial" w:hAnsi="Arial" w:cs="Arial"/>
          <w:sz w:val="24"/>
          <w:szCs w:val="24"/>
        </w:rPr>
        <w:t xml:space="preserve"> to be used</w:t>
      </w:r>
      <w:r w:rsidRPr="00372FD7">
        <w:rPr>
          <w:rFonts w:ascii="Arial" w:hAnsi="Arial" w:cs="Arial"/>
          <w:sz w:val="24"/>
          <w:szCs w:val="24"/>
        </w:rPr>
        <w:t xml:space="preserve"> for physical activities. </w:t>
      </w:r>
      <w:r w:rsidR="00C60D75">
        <w:rPr>
          <w:rFonts w:ascii="Arial" w:hAnsi="Arial" w:cs="Arial"/>
          <w:sz w:val="24"/>
          <w:szCs w:val="24"/>
        </w:rPr>
        <w:t>Specialist are encouraged to</w:t>
      </w:r>
      <w:r w:rsidRPr="00372FD7">
        <w:rPr>
          <w:rFonts w:ascii="Arial" w:hAnsi="Arial" w:cs="Arial"/>
          <w:sz w:val="24"/>
          <w:szCs w:val="24"/>
        </w:rPr>
        <w:t xml:space="preserve"> change these areas by adding new toys and </w:t>
      </w:r>
      <w:r w:rsidR="003D3150">
        <w:rPr>
          <w:rFonts w:ascii="Arial" w:hAnsi="Arial" w:cs="Arial"/>
          <w:sz w:val="24"/>
          <w:szCs w:val="24"/>
        </w:rPr>
        <w:t>objects</w:t>
      </w:r>
      <w:r w:rsidRPr="00372FD7">
        <w:rPr>
          <w:rFonts w:ascii="Arial" w:hAnsi="Arial" w:cs="Arial"/>
          <w:sz w:val="24"/>
          <w:szCs w:val="24"/>
        </w:rPr>
        <w:t xml:space="preserve"> </w:t>
      </w:r>
      <w:r w:rsidR="00C60D75">
        <w:rPr>
          <w:rFonts w:ascii="Arial" w:hAnsi="Arial" w:cs="Arial"/>
          <w:sz w:val="24"/>
          <w:szCs w:val="24"/>
        </w:rPr>
        <w:t xml:space="preserve">so that </w:t>
      </w:r>
      <w:r w:rsidRPr="00372FD7">
        <w:rPr>
          <w:rFonts w:ascii="Arial" w:hAnsi="Arial" w:cs="Arial"/>
          <w:sz w:val="24"/>
          <w:szCs w:val="24"/>
        </w:rPr>
        <w:t xml:space="preserve">children </w:t>
      </w:r>
      <w:r w:rsidR="00C60D75">
        <w:rPr>
          <w:rFonts w:ascii="Arial" w:hAnsi="Arial" w:cs="Arial"/>
          <w:sz w:val="24"/>
          <w:szCs w:val="24"/>
        </w:rPr>
        <w:t xml:space="preserve">are </w:t>
      </w:r>
      <w:r w:rsidRPr="00372FD7">
        <w:rPr>
          <w:rFonts w:ascii="Arial" w:hAnsi="Arial" w:cs="Arial"/>
          <w:sz w:val="24"/>
          <w:szCs w:val="24"/>
        </w:rPr>
        <w:t xml:space="preserve">interested and </w:t>
      </w:r>
      <w:r w:rsidR="00C60D75">
        <w:rPr>
          <w:rFonts w:ascii="Arial" w:hAnsi="Arial" w:cs="Arial"/>
          <w:sz w:val="24"/>
          <w:szCs w:val="24"/>
        </w:rPr>
        <w:t xml:space="preserve">are </w:t>
      </w:r>
      <w:r w:rsidRPr="00372FD7">
        <w:rPr>
          <w:rFonts w:ascii="Arial" w:hAnsi="Arial" w:cs="Arial"/>
          <w:sz w:val="24"/>
          <w:szCs w:val="24"/>
        </w:rPr>
        <w:t>learning new things (Paes, 2025).</w:t>
      </w:r>
    </w:p>
    <w:p w14:paraId="1877A605" w14:textId="77777777" w:rsidR="003D3150" w:rsidRPr="00372FD7" w:rsidRDefault="003D3150" w:rsidP="00372FD7">
      <w:pPr>
        <w:spacing w:line="360" w:lineRule="auto"/>
        <w:jc w:val="both"/>
        <w:rPr>
          <w:rFonts w:ascii="Arial" w:hAnsi="Arial" w:cs="Arial"/>
          <w:sz w:val="24"/>
          <w:szCs w:val="24"/>
        </w:rPr>
      </w:pPr>
    </w:p>
    <w:p w14:paraId="173B3019" w14:textId="0BC600B8" w:rsidR="00372FD7" w:rsidRDefault="00C862F1" w:rsidP="00372FD7">
      <w:pPr>
        <w:spacing w:line="360" w:lineRule="auto"/>
        <w:jc w:val="both"/>
        <w:rPr>
          <w:rFonts w:ascii="Arial" w:hAnsi="Arial" w:cs="Arial"/>
          <w:sz w:val="24"/>
          <w:szCs w:val="24"/>
        </w:rPr>
      </w:pPr>
      <w:r>
        <w:rPr>
          <w:rFonts w:ascii="Arial" w:hAnsi="Arial" w:cs="Arial"/>
          <w:sz w:val="24"/>
          <w:szCs w:val="24"/>
        </w:rPr>
        <w:lastRenderedPageBreak/>
        <w:t>F</w:t>
      </w:r>
      <w:r w:rsidR="00372FD7" w:rsidRPr="00372FD7">
        <w:rPr>
          <w:rFonts w:ascii="Arial" w:hAnsi="Arial" w:cs="Arial"/>
          <w:sz w:val="24"/>
          <w:szCs w:val="24"/>
        </w:rPr>
        <w:t xml:space="preserve">reedom </w:t>
      </w:r>
      <w:r>
        <w:rPr>
          <w:rFonts w:ascii="Arial" w:hAnsi="Arial" w:cs="Arial"/>
          <w:sz w:val="24"/>
          <w:szCs w:val="24"/>
        </w:rPr>
        <w:t xml:space="preserve">of children </w:t>
      </w:r>
      <w:r w:rsidR="00372FD7" w:rsidRPr="00372FD7">
        <w:rPr>
          <w:rFonts w:ascii="Arial" w:hAnsi="Arial" w:cs="Arial"/>
          <w:sz w:val="24"/>
          <w:szCs w:val="24"/>
        </w:rPr>
        <w:t xml:space="preserve">and support </w:t>
      </w:r>
      <w:r>
        <w:rPr>
          <w:rFonts w:ascii="Arial" w:hAnsi="Arial" w:cs="Arial"/>
          <w:sz w:val="24"/>
          <w:szCs w:val="24"/>
        </w:rPr>
        <w:t xml:space="preserve">by specialist </w:t>
      </w:r>
      <w:r w:rsidR="00372FD7" w:rsidRPr="00372FD7">
        <w:rPr>
          <w:rFonts w:ascii="Arial" w:hAnsi="Arial" w:cs="Arial"/>
          <w:sz w:val="24"/>
          <w:szCs w:val="24"/>
        </w:rPr>
        <w:t xml:space="preserve">is very important </w:t>
      </w:r>
      <w:r>
        <w:rPr>
          <w:rFonts w:ascii="Arial" w:hAnsi="Arial" w:cs="Arial"/>
          <w:sz w:val="24"/>
          <w:szCs w:val="24"/>
        </w:rPr>
        <w:t xml:space="preserve">to be balanced </w:t>
      </w:r>
      <w:r w:rsidR="00372FD7" w:rsidRPr="00372FD7">
        <w:rPr>
          <w:rFonts w:ascii="Arial" w:hAnsi="Arial" w:cs="Arial"/>
          <w:sz w:val="24"/>
          <w:szCs w:val="24"/>
        </w:rPr>
        <w:t xml:space="preserve">in self-directed play. Adults </w:t>
      </w:r>
      <w:r>
        <w:rPr>
          <w:rFonts w:ascii="Arial" w:hAnsi="Arial" w:cs="Arial"/>
          <w:sz w:val="24"/>
          <w:szCs w:val="24"/>
        </w:rPr>
        <w:t>need to</w:t>
      </w:r>
      <w:r w:rsidR="00372FD7" w:rsidRPr="00372FD7">
        <w:rPr>
          <w:rFonts w:ascii="Arial" w:hAnsi="Arial" w:cs="Arial"/>
          <w:sz w:val="24"/>
          <w:szCs w:val="24"/>
        </w:rPr>
        <w:t xml:space="preserve"> be </w:t>
      </w:r>
      <w:r w:rsidR="003D3150">
        <w:rPr>
          <w:rFonts w:ascii="Arial" w:hAnsi="Arial" w:cs="Arial"/>
          <w:sz w:val="24"/>
          <w:szCs w:val="24"/>
        </w:rPr>
        <w:t>around</w:t>
      </w:r>
      <w:r w:rsidR="00372FD7" w:rsidRPr="00372FD7">
        <w:rPr>
          <w:rFonts w:ascii="Arial" w:hAnsi="Arial" w:cs="Arial"/>
          <w:sz w:val="24"/>
          <w:szCs w:val="24"/>
        </w:rPr>
        <w:t xml:space="preserve"> </w:t>
      </w:r>
      <w:r>
        <w:rPr>
          <w:rFonts w:ascii="Arial" w:hAnsi="Arial" w:cs="Arial"/>
          <w:sz w:val="24"/>
          <w:szCs w:val="24"/>
        </w:rPr>
        <w:t xml:space="preserve">children, so that they can </w:t>
      </w:r>
      <w:r w:rsidR="00372FD7" w:rsidRPr="00372FD7">
        <w:rPr>
          <w:rFonts w:ascii="Arial" w:hAnsi="Arial" w:cs="Arial"/>
          <w:sz w:val="24"/>
          <w:szCs w:val="24"/>
        </w:rPr>
        <w:t xml:space="preserve">ensure </w:t>
      </w:r>
      <w:r>
        <w:rPr>
          <w:rFonts w:ascii="Arial" w:hAnsi="Arial" w:cs="Arial"/>
          <w:sz w:val="24"/>
          <w:szCs w:val="24"/>
        </w:rPr>
        <w:t>they are safe. They need to o</w:t>
      </w:r>
      <w:r w:rsidR="00372FD7" w:rsidRPr="00372FD7">
        <w:rPr>
          <w:rFonts w:ascii="Arial" w:hAnsi="Arial" w:cs="Arial"/>
          <w:sz w:val="24"/>
          <w:szCs w:val="24"/>
        </w:rPr>
        <w:t xml:space="preserve">ffer help when </w:t>
      </w:r>
      <w:r>
        <w:rPr>
          <w:rFonts w:ascii="Arial" w:hAnsi="Arial" w:cs="Arial"/>
          <w:sz w:val="24"/>
          <w:szCs w:val="24"/>
        </w:rPr>
        <w:t xml:space="preserve">such is </w:t>
      </w:r>
      <w:r w:rsidR="00372FD7" w:rsidRPr="00372FD7">
        <w:rPr>
          <w:rFonts w:ascii="Arial" w:hAnsi="Arial" w:cs="Arial"/>
          <w:sz w:val="24"/>
          <w:szCs w:val="24"/>
        </w:rPr>
        <w:t>needed</w:t>
      </w:r>
      <w:r>
        <w:rPr>
          <w:rFonts w:ascii="Arial" w:hAnsi="Arial" w:cs="Arial"/>
          <w:sz w:val="24"/>
          <w:szCs w:val="24"/>
        </w:rPr>
        <w:t xml:space="preserve">. Specialist must </w:t>
      </w:r>
      <w:r w:rsidR="00372FD7" w:rsidRPr="00372FD7">
        <w:rPr>
          <w:rFonts w:ascii="Arial" w:hAnsi="Arial" w:cs="Arial"/>
          <w:sz w:val="24"/>
          <w:szCs w:val="24"/>
        </w:rPr>
        <w:t xml:space="preserve">not control the play. They </w:t>
      </w:r>
      <w:r>
        <w:rPr>
          <w:rFonts w:ascii="Arial" w:hAnsi="Arial" w:cs="Arial"/>
          <w:sz w:val="24"/>
          <w:szCs w:val="24"/>
        </w:rPr>
        <w:t>need to</w:t>
      </w:r>
      <w:r w:rsidR="00372FD7" w:rsidRPr="00372FD7">
        <w:rPr>
          <w:rFonts w:ascii="Arial" w:hAnsi="Arial" w:cs="Arial"/>
          <w:sz w:val="24"/>
          <w:szCs w:val="24"/>
        </w:rPr>
        <w:t xml:space="preserve"> let children make their own choices</w:t>
      </w:r>
      <w:r w:rsidR="005B11D0">
        <w:rPr>
          <w:rFonts w:ascii="Arial" w:hAnsi="Arial" w:cs="Arial"/>
          <w:sz w:val="24"/>
          <w:szCs w:val="24"/>
        </w:rPr>
        <w:t>, so that they</w:t>
      </w:r>
      <w:r w:rsidR="00372FD7" w:rsidRPr="00372FD7">
        <w:rPr>
          <w:rFonts w:ascii="Arial" w:hAnsi="Arial" w:cs="Arial"/>
          <w:sz w:val="24"/>
          <w:szCs w:val="24"/>
        </w:rPr>
        <w:t xml:space="preserve"> </w:t>
      </w:r>
      <w:proofErr w:type="gramStart"/>
      <w:r w:rsidR="005B11D0">
        <w:rPr>
          <w:rFonts w:ascii="Arial" w:hAnsi="Arial" w:cs="Arial"/>
          <w:sz w:val="24"/>
          <w:szCs w:val="24"/>
        </w:rPr>
        <w:t>are able to</w:t>
      </w:r>
      <w:proofErr w:type="gramEnd"/>
      <w:r w:rsidR="00372FD7" w:rsidRPr="00372FD7">
        <w:rPr>
          <w:rFonts w:ascii="Arial" w:hAnsi="Arial" w:cs="Arial"/>
          <w:sz w:val="24"/>
          <w:szCs w:val="24"/>
        </w:rPr>
        <w:t xml:space="preserve"> learn from their experiences. This </w:t>
      </w:r>
      <w:r w:rsidR="005B11D0">
        <w:rPr>
          <w:rFonts w:ascii="Arial" w:hAnsi="Arial" w:cs="Arial"/>
          <w:sz w:val="24"/>
          <w:szCs w:val="24"/>
        </w:rPr>
        <w:t xml:space="preserve">approach </w:t>
      </w:r>
      <w:r w:rsidR="00372FD7" w:rsidRPr="00372FD7">
        <w:rPr>
          <w:rFonts w:ascii="Arial" w:hAnsi="Arial" w:cs="Arial"/>
          <w:sz w:val="24"/>
          <w:szCs w:val="24"/>
        </w:rPr>
        <w:t>helps children develop confidence and independence</w:t>
      </w:r>
      <w:r w:rsidR="005B11D0">
        <w:rPr>
          <w:rFonts w:ascii="Arial" w:hAnsi="Arial" w:cs="Arial"/>
          <w:sz w:val="24"/>
          <w:szCs w:val="24"/>
        </w:rPr>
        <w:t>. In the meantime, they have</w:t>
      </w:r>
      <w:r w:rsidR="00372FD7" w:rsidRPr="00372FD7">
        <w:rPr>
          <w:rFonts w:ascii="Arial" w:hAnsi="Arial" w:cs="Arial"/>
          <w:sz w:val="24"/>
          <w:szCs w:val="24"/>
        </w:rPr>
        <w:t xml:space="preserve"> the security </w:t>
      </w:r>
      <w:r w:rsidR="005B11D0">
        <w:rPr>
          <w:rFonts w:ascii="Arial" w:hAnsi="Arial" w:cs="Arial"/>
          <w:sz w:val="24"/>
          <w:szCs w:val="24"/>
        </w:rPr>
        <w:t>because</w:t>
      </w:r>
      <w:r w:rsidR="00372FD7" w:rsidRPr="00372FD7">
        <w:rPr>
          <w:rFonts w:ascii="Arial" w:hAnsi="Arial" w:cs="Arial"/>
          <w:sz w:val="24"/>
          <w:szCs w:val="24"/>
        </w:rPr>
        <w:t xml:space="preserve"> an adult is there if needed.</w:t>
      </w:r>
    </w:p>
    <w:p w14:paraId="6FD84E1D" w14:textId="77777777" w:rsidR="003D3150" w:rsidRPr="00372FD7" w:rsidRDefault="003D3150" w:rsidP="00372FD7">
      <w:pPr>
        <w:spacing w:line="360" w:lineRule="auto"/>
        <w:jc w:val="both"/>
        <w:rPr>
          <w:rFonts w:ascii="Arial" w:hAnsi="Arial" w:cs="Arial"/>
          <w:sz w:val="24"/>
          <w:szCs w:val="24"/>
        </w:rPr>
      </w:pPr>
    </w:p>
    <w:p w14:paraId="54B0E734" w14:textId="247629D7" w:rsidR="00372FD7" w:rsidRDefault="00846A5D" w:rsidP="00372FD7">
      <w:pPr>
        <w:spacing w:line="360" w:lineRule="auto"/>
        <w:jc w:val="both"/>
        <w:rPr>
          <w:rFonts w:ascii="Arial" w:hAnsi="Arial" w:cs="Arial"/>
          <w:sz w:val="24"/>
          <w:szCs w:val="24"/>
        </w:rPr>
      </w:pPr>
      <w:r>
        <w:rPr>
          <w:rFonts w:ascii="Arial" w:hAnsi="Arial" w:cs="Arial"/>
          <w:sz w:val="24"/>
          <w:szCs w:val="24"/>
        </w:rPr>
        <w:t>S</w:t>
      </w:r>
      <w:r w:rsidR="00372FD7" w:rsidRPr="00372FD7">
        <w:rPr>
          <w:rFonts w:ascii="Arial" w:hAnsi="Arial" w:cs="Arial"/>
          <w:sz w:val="24"/>
          <w:szCs w:val="24"/>
        </w:rPr>
        <w:t>elf-directed play</w:t>
      </w:r>
      <w:r>
        <w:rPr>
          <w:rFonts w:ascii="Arial" w:hAnsi="Arial" w:cs="Arial"/>
          <w:sz w:val="24"/>
          <w:szCs w:val="24"/>
        </w:rPr>
        <w:t xml:space="preserve"> is improved when parents are involved as well</w:t>
      </w:r>
      <w:r w:rsidR="00372FD7" w:rsidRPr="00372FD7">
        <w:rPr>
          <w:rFonts w:ascii="Arial" w:hAnsi="Arial" w:cs="Arial"/>
          <w:sz w:val="24"/>
          <w:szCs w:val="24"/>
        </w:rPr>
        <w:t xml:space="preserve">. </w:t>
      </w:r>
      <w:r>
        <w:rPr>
          <w:rFonts w:ascii="Arial" w:hAnsi="Arial" w:cs="Arial"/>
          <w:sz w:val="24"/>
          <w:szCs w:val="24"/>
        </w:rPr>
        <w:t>They</w:t>
      </w:r>
      <w:r w:rsidR="00372FD7" w:rsidRPr="00372FD7">
        <w:rPr>
          <w:rFonts w:ascii="Arial" w:hAnsi="Arial" w:cs="Arial"/>
          <w:sz w:val="24"/>
          <w:szCs w:val="24"/>
        </w:rPr>
        <w:t xml:space="preserve"> need to understand why </w:t>
      </w:r>
      <w:r>
        <w:rPr>
          <w:rFonts w:ascii="Arial" w:hAnsi="Arial" w:cs="Arial"/>
          <w:sz w:val="24"/>
          <w:szCs w:val="24"/>
        </w:rPr>
        <w:t xml:space="preserve">it is important to let children </w:t>
      </w:r>
      <w:r w:rsidR="00372FD7" w:rsidRPr="00372FD7">
        <w:rPr>
          <w:rFonts w:ascii="Arial" w:hAnsi="Arial" w:cs="Arial"/>
          <w:sz w:val="24"/>
          <w:szCs w:val="24"/>
        </w:rPr>
        <w:t>choose their play activities. When both teachers and parents support self-directed play, children get more chances to develop their skills and interests both at school and at home (Sitters, 2025).</w:t>
      </w:r>
    </w:p>
    <w:p w14:paraId="1DF770C8" w14:textId="77777777" w:rsidR="002F6935" w:rsidRPr="00372FD7" w:rsidRDefault="002F6935" w:rsidP="00372FD7">
      <w:pPr>
        <w:spacing w:line="360" w:lineRule="auto"/>
        <w:jc w:val="both"/>
        <w:rPr>
          <w:rFonts w:ascii="Arial" w:hAnsi="Arial" w:cs="Arial"/>
          <w:sz w:val="24"/>
          <w:szCs w:val="24"/>
        </w:rPr>
      </w:pPr>
    </w:p>
    <w:p w14:paraId="21A2919B" w14:textId="2BD61C82" w:rsidR="00372FD7" w:rsidRDefault="00372FD7" w:rsidP="00372FD7">
      <w:pPr>
        <w:spacing w:line="360" w:lineRule="auto"/>
        <w:jc w:val="both"/>
        <w:rPr>
          <w:rFonts w:ascii="Arial" w:hAnsi="Arial" w:cs="Arial"/>
          <w:sz w:val="24"/>
          <w:szCs w:val="24"/>
        </w:rPr>
      </w:pPr>
      <w:r w:rsidRPr="00372FD7">
        <w:rPr>
          <w:rFonts w:ascii="Arial" w:hAnsi="Arial" w:cs="Arial"/>
          <w:sz w:val="24"/>
          <w:szCs w:val="24"/>
        </w:rPr>
        <w:t xml:space="preserve">Self-directed play helps children understand their experiences and make sense of the world around them in their own way. </w:t>
      </w:r>
      <w:r w:rsidR="006D23C9">
        <w:rPr>
          <w:rFonts w:ascii="Arial" w:hAnsi="Arial" w:cs="Arial"/>
          <w:sz w:val="24"/>
          <w:szCs w:val="24"/>
        </w:rPr>
        <w:t>C</w:t>
      </w:r>
      <w:r w:rsidRPr="00372FD7">
        <w:rPr>
          <w:rFonts w:ascii="Arial" w:hAnsi="Arial" w:cs="Arial"/>
          <w:sz w:val="24"/>
          <w:szCs w:val="24"/>
        </w:rPr>
        <w:t>hildren</w:t>
      </w:r>
      <w:r w:rsidR="006D23C9">
        <w:rPr>
          <w:rFonts w:ascii="Arial" w:hAnsi="Arial" w:cs="Arial"/>
          <w:sz w:val="24"/>
          <w:szCs w:val="24"/>
        </w:rPr>
        <w:t xml:space="preserve"> can be </w:t>
      </w:r>
      <w:r w:rsidRPr="00372FD7">
        <w:rPr>
          <w:rFonts w:ascii="Arial" w:hAnsi="Arial" w:cs="Arial"/>
          <w:sz w:val="24"/>
          <w:szCs w:val="24"/>
        </w:rPr>
        <w:t>creative</w:t>
      </w:r>
      <w:r w:rsidR="00DA7919">
        <w:rPr>
          <w:rFonts w:ascii="Arial" w:hAnsi="Arial" w:cs="Arial"/>
          <w:sz w:val="24"/>
          <w:szCs w:val="24"/>
        </w:rPr>
        <w:t xml:space="preserve"> </w:t>
      </w:r>
      <w:r w:rsidRPr="00372FD7">
        <w:rPr>
          <w:rFonts w:ascii="Arial" w:hAnsi="Arial" w:cs="Arial"/>
          <w:sz w:val="24"/>
          <w:szCs w:val="24"/>
        </w:rPr>
        <w:t>and skilled at solving problems</w:t>
      </w:r>
      <w:r w:rsidR="006D23C9">
        <w:rPr>
          <w:rFonts w:ascii="Arial" w:hAnsi="Arial" w:cs="Arial"/>
          <w:sz w:val="24"/>
          <w:szCs w:val="24"/>
        </w:rPr>
        <w:t xml:space="preserve"> when they are free</w:t>
      </w:r>
      <w:r w:rsidR="006D23C9" w:rsidRPr="00372FD7">
        <w:rPr>
          <w:rFonts w:ascii="Arial" w:hAnsi="Arial" w:cs="Arial"/>
          <w:sz w:val="24"/>
          <w:szCs w:val="24"/>
        </w:rPr>
        <w:t xml:space="preserve"> to choose how they play</w:t>
      </w:r>
      <w:r w:rsidR="006D23C9">
        <w:rPr>
          <w:rFonts w:ascii="Arial" w:hAnsi="Arial" w:cs="Arial"/>
          <w:sz w:val="24"/>
          <w:szCs w:val="24"/>
        </w:rPr>
        <w:t xml:space="preserve">. </w:t>
      </w:r>
      <w:r w:rsidRPr="00372FD7">
        <w:rPr>
          <w:rFonts w:ascii="Arial" w:hAnsi="Arial" w:cs="Arial"/>
          <w:sz w:val="24"/>
          <w:szCs w:val="24"/>
        </w:rPr>
        <w:t xml:space="preserve">The role of adults is to </w:t>
      </w:r>
      <w:r w:rsidR="006D23C9">
        <w:rPr>
          <w:rFonts w:ascii="Arial" w:hAnsi="Arial" w:cs="Arial"/>
          <w:sz w:val="24"/>
          <w:szCs w:val="24"/>
        </w:rPr>
        <w:t>ensure</w:t>
      </w:r>
      <w:r w:rsidRPr="00372FD7">
        <w:rPr>
          <w:rFonts w:ascii="Arial" w:hAnsi="Arial" w:cs="Arial"/>
          <w:sz w:val="24"/>
          <w:szCs w:val="24"/>
        </w:rPr>
        <w:t xml:space="preserve"> safe and interesting environments</w:t>
      </w:r>
      <w:r w:rsidR="006D23C9">
        <w:rPr>
          <w:rFonts w:ascii="Arial" w:hAnsi="Arial" w:cs="Arial"/>
          <w:sz w:val="24"/>
          <w:szCs w:val="24"/>
        </w:rPr>
        <w:t xml:space="preserve">, so that </w:t>
      </w:r>
      <w:r w:rsidRPr="00372FD7">
        <w:rPr>
          <w:rFonts w:ascii="Arial" w:hAnsi="Arial" w:cs="Arial"/>
          <w:sz w:val="24"/>
          <w:szCs w:val="24"/>
        </w:rPr>
        <w:t xml:space="preserve">children can </w:t>
      </w:r>
      <w:r w:rsidR="006D23C9">
        <w:rPr>
          <w:rFonts w:ascii="Arial" w:hAnsi="Arial" w:cs="Arial"/>
          <w:sz w:val="24"/>
          <w:szCs w:val="24"/>
        </w:rPr>
        <w:t xml:space="preserve">play there freely, </w:t>
      </w:r>
      <w:r w:rsidRPr="00372FD7">
        <w:rPr>
          <w:rFonts w:ascii="Arial" w:hAnsi="Arial" w:cs="Arial"/>
          <w:sz w:val="24"/>
          <w:szCs w:val="24"/>
        </w:rPr>
        <w:t xml:space="preserve">explore and learn </w:t>
      </w:r>
      <w:r w:rsidR="0013458D">
        <w:rPr>
          <w:rFonts w:ascii="Arial" w:hAnsi="Arial" w:cs="Arial"/>
          <w:sz w:val="24"/>
          <w:szCs w:val="24"/>
        </w:rPr>
        <w:t>making</w:t>
      </w:r>
      <w:r w:rsidRPr="00372FD7">
        <w:rPr>
          <w:rFonts w:ascii="Arial" w:hAnsi="Arial" w:cs="Arial"/>
          <w:sz w:val="24"/>
          <w:szCs w:val="24"/>
        </w:rPr>
        <w:t xml:space="preserve"> their own choices and </w:t>
      </w:r>
      <w:r w:rsidR="0013458D">
        <w:rPr>
          <w:rFonts w:ascii="Arial" w:hAnsi="Arial" w:cs="Arial"/>
          <w:sz w:val="24"/>
          <w:szCs w:val="24"/>
        </w:rPr>
        <w:t xml:space="preserve">having their individual and group </w:t>
      </w:r>
      <w:r w:rsidRPr="00372FD7">
        <w:rPr>
          <w:rFonts w:ascii="Arial" w:hAnsi="Arial" w:cs="Arial"/>
          <w:sz w:val="24"/>
          <w:szCs w:val="24"/>
        </w:rPr>
        <w:t>experiences (HSE, 2025).</w:t>
      </w:r>
    </w:p>
    <w:p w14:paraId="1E0C0AD5" w14:textId="77777777" w:rsidR="002924D7" w:rsidRDefault="002924D7" w:rsidP="00372FD7">
      <w:pPr>
        <w:spacing w:line="360" w:lineRule="auto"/>
        <w:jc w:val="both"/>
        <w:rPr>
          <w:rFonts w:ascii="Arial" w:hAnsi="Arial" w:cs="Arial"/>
          <w:sz w:val="24"/>
          <w:szCs w:val="24"/>
        </w:rPr>
      </w:pPr>
    </w:p>
    <w:p w14:paraId="54F0B3C7" w14:textId="64164BA6" w:rsidR="004C4325" w:rsidRDefault="004C4325" w:rsidP="00372FD7">
      <w:pPr>
        <w:spacing w:line="360" w:lineRule="auto"/>
        <w:jc w:val="both"/>
        <w:rPr>
          <w:rFonts w:ascii="Arial" w:hAnsi="Arial" w:cs="Arial"/>
          <w:sz w:val="24"/>
          <w:szCs w:val="24"/>
        </w:rPr>
      </w:pPr>
      <w:r w:rsidRPr="004C4325">
        <w:rPr>
          <w:rFonts w:ascii="Arial" w:hAnsi="Arial" w:cs="Arial"/>
          <w:sz w:val="24"/>
          <w:szCs w:val="24"/>
        </w:rPr>
        <w:t xml:space="preserve">Self-directed play </w:t>
      </w:r>
      <w:r>
        <w:rPr>
          <w:rFonts w:ascii="Arial" w:hAnsi="Arial" w:cs="Arial"/>
          <w:sz w:val="24"/>
          <w:szCs w:val="24"/>
        </w:rPr>
        <w:t xml:space="preserve">is also </w:t>
      </w:r>
      <w:r w:rsidRPr="004C4325">
        <w:rPr>
          <w:rFonts w:ascii="Arial" w:hAnsi="Arial" w:cs="Arial"/>
          <w:sz w:val="24"/>
          <w:szCs w:val="24"/>
        </w:rPr>
        <w:t>help</w:t>
      </w:r>
      <w:r>
        <w:rPr>
          <w:rFonts w:ascii="Arial" w:hAnsi="Arial" w:cs="Arial"/>
          <w:sz w:val="24"/>
          <w:szCs w:val="24"/>
        </w:rPr>
        <w:t>ing</w:t>
      </w:r>
      <w:r w:rsidRPr="004C4325">
        <w:rPr>
          <w:rFonts w:ascii="Arial" w:hAnsi="Arial" w:cs="Arial"/>
          <w:sz w:val="24"/>
          <w:szCs w:val="24"/>
        </w:rPr>
        <w:t xml:space="preserve"> children </w:t>
      </w:r>
      <w:r>
        <w:rPr>
          <w:rFonts w:ascii="Arial" w:hAnsi="Arial" w:cs="Arial"/>
          <w:sz w:val="24"/>
          <w:szCs w:val="24"/>
        </w:rPr>
        <w:t xml:space="preserve">to </w:t>
      </w:r>
      <w:r w:rsidRPr="004C4325">
        <w:rPr>
          <w:rFonts w:ascii="Arial" w:hAnsi="Arial" w:cs="Arial"/>
          <w:sz w:val="24"/>
          <w:szCs w:val="24"/>
        </w:rPr>
        <w:t xml:space="preserve">learn about feelings. </w:t>
      </w:r>
      <w:r>
        <w:rPr>
          <w:rFonts w:ascii="Arial" w:hAnsi="Arial" w:cs="Arial"/>
          <w:sz w:val="24"/>
          <w:szCs w:val="24"/>
        </w:rPr>
        <w:t>T</w:t>
      </w:r>
      <w:r w:rsidRPr="004C4325">
        <w:rPr>
          <w:rFonts w:ascii="Arial" w:hAnsi="Arial" w:cs="Arial"/>
          <w:sz w:val="24"/>
          <w:szCs w:val="24"/>
        </w:rPr>
        <w:t xml:space="preserve">hey </w:t>
      </w:r>
      <w:proofErr w:type="gramStart"/>
      <w:r>
        <w:rPr>
          <w:rFonts w:ascii="Arial" w:hAnsi="Arial" w:cs="Arial"/>
          <w:sz w:val="24"/>
          <w:szCs w:val="24"/>
        </w:rPr>
        <w:t>are able to</w:t>
      </w:r>
      <w:proofErr w:type="gramEnd"/>
      <w:r>
        <w:rPr>
          <w:rFonts w:ascii="Arial" w:hAnsi="Arial" w:cs="Arial"/>
          <w:sz w:val="24"/>
          <w:szCs w:val="24"/>
        </w:rPr>
        <w:t xml:space="preserve"> understand</w:t>
      </w:r>
      <w:r w:rsidRPr="004C4325">
        <w:rPr>
          <w:rFonts w:ascii="Arial" w:hAnsi="Arial" w:cs="Arial"/>
          <w:sz w:val="24"/>
          <w:szCs w:val="24"/>
        </w:rPr>
        <w:t xml:space="preserve"> how others feel</w:t>
      </w:r>
      <w:r>
        <w:rPr>
          <w:rFonts w:ascii="Arial" w:hAnsi="Arial" w:cs="Arial"/>
          <w:sz w:val="24"/>
          <w:szCs w:val="24"/>
        </w:rPr>
        <w:t xml:space="preserve"> through play</w:t>
      </w:r>
      <w:r w:rsidRPr="004C4325">
        <w:rPr>
          <w:rFonts w:ascii="Arial" w:hAnsi="Arial" w:cs="Arial"/>
          <w:sz w:val="24"/>
          <w:szCs w:val="24"/>
        </w:rPr>
        <w:t xml:space="preserve">. A child </w:t>
      </w:r>
      <w:r>
        <w:rPr>
          <w:rFonts w:ascii="Arial" w:hAnsi="Arial" w:cs="Arial"/>
          <w:sz w:val="24"/>
          <w:szCs w:val="24"/>
        </w:rPr>
        <w:t>maybe</w:t>
      </w:r>
      <w:r w:rsidRPr="004C4325">
        <w:rPr>
          <w:rFonts w:ascii="Arial" w:hAnsi="Arial" w:cs="Arial"/>
          <w:sz w:val="24"/>
          <w:szCs w:val="24"/>
        </w:rPr>
        <w:t xml:space="preserve"> </w:t>
      </w:r>
      <w:r w:rsidR="00F3323E" w:rsidRPr="004C4325">
        <w:rPr>
          <w:rFonts w:ascii="Arial" w:hAnsi="Arial" w:cs="Arial"/>
          <w:sz w:val="24"/>
          <w:szCs w:val="24"/>
        </w:rPr>
        <w:t>pretends</w:t>
      </w:r>
      <w:r w:rsidRPr="004C4325">
        <w:rPr>
          <w:rFonts w:ascii="Arial" w:hAnsi="Arial" w:cs="Arial"/>
          <w:sz w:val="24"/>
          <w:szCs w:val="24"/>
        </w:rPr>
        <w:t xml:space="preserve"> to be a doctor </w:t>
      </w:r>
      <w:r>
        <w:rPr>
          <w:rFonts w:ascii="Arial" w:hAnsi="Arial" w:cs="Arial"/>
          <w:sz w:val="24"/>
          <w:szCs w:val="24"/>
        </w:rPr>
        <w:t>who is taking care</w:t>
      </w:r>
      <w:r w:rsidRPr="004C4325">
        <w:rPr>
          <w:rFonts w:ascii="Arial" w:hAnsi="Arial" w:cs="Arial"/>
          <w:sz w:val="24"/>
          <w:szCs w:val="24"/>
        </w:rPr>
        <w:t xml:space="preserve"> for a toy</w:t>
      </w:r>
      <w:r>
        <w:rPr>
          <w:rFonts w:ascii="Arial" w:hAnsi="Arial" w:cs="Arial"/>
          <w:sz w:val="24"/>
          <w:szCs w:val="24"/>
        </w:rPr>
        <w:t xml:space="preserve"> that is ill</w:t>
      </w:r>
      <w:r w:rsidRPr="004C4325">
        <w:rPr>
          <w:rFonts w:ascii="Arial" w:hAnsi="Arial" w:cs="Arial"/>
          <w:sz w:val="24"/>
          <w:szCs w:val="24"/>
        </w:rPr>
        <w:t xml:space="preserve">. This </w:t>
      </w:r>
      <w:r w:rsidR="006E073B">
        <w:rPr>
          <w:rFonts w:ascii="Arial" w:hAnsi="Arial" w:cs="Arial"/>
          <w:sz w:val="24"/>
          <w:szCs w:val="24"/>
        </w:rPr>
        <w:t xml:space="preserve">experience is </w:t>
      </w:r>
      <w:r w:rsidRPr="004C4325">
        <w:rPr>
          <w:rFonts w:ascii="Arial" w:hAnsi="Arial" w:cs="Arial"/>
          <w:sz w:val="24"/>
          <w:szCs w:val="24"/>
        </w:rPr>
        <w:t>teach</w:t>
      </w:r>
      <w:r w:rsidR="006E073B">
        <w:rPr>
          <w:rFonts w:ascii="Arial" w:hAnsi="Arial" w:cs="Arial"/>
          <w:sz w:val="24"/>
          <w:szCs w:val="24"/>
        </w:rPr>
        <w:t>ing</w:t>
      </w:r>
      <w:r w:rsidRPr="004C4325">
        <w:rPr>
          <w:rFonts w:ascii="Arial" w:hAnsi="Arial" w:cs="Arial"/>
          <w:sz w:val="24"/>
          <w:szCs w:val="24"/>
        </w:rPr>
        <w:t xml:space="preserve"> them about helping others. Play gives children a way to </w:t>
      </w:r>
      <w:r w:rsidR="006E073B">
        <w:rPr>
          <w:rFonts w:ascii="Arial" w:hAnsi="Arial" w:cs="Arial"/>
          <w:sz w:val="24"/>
          <w:szCs w:val="24"/>
        </w:rPr>
        <w:t>express</w:t>
      </w:r>
      <w:r w:rsidRPr="004C4325">
        <w:rPr>
          <w:rFonts w:ascii="Arial" w:hAnsi="Arial" w:cs="Arial"/>
          <w:sz w:val="24"/>
          <w:szCs w:val="24"/>
        </w:rPr>
        <w:t xml:space="preserve"> </w:t>
      </w:r>
      <w:r w:rsidR="006E073B">
        <w:rPr>
          <w:rFonts w:ascii="Arial" w:hAnsi="Arial" w:cs="Arial"/>
          <w:sz w:val="24"/>
          <w:szCs w:val="24"/>
        </w:rPr>
        <w:t>what they worry about as well</w:t>
      </w:r>
      <w:r w:rsidRPr="004C4325">
        <w:rPr>
          <w:rFonts w:ascii="Arial" w:hAnsi="Arial" w:cs="Arial"/>
          <w:sz w:val="24"/>
          <w:szCs w:val="24"/>
        </w:rPr>
        <w:t xml:space="preserve">. </w:t>
      </w:r>
      <w:r w:rsidR="006E073B">
        <w:rPr>
          <w:rFonts w:ascii="Arial" w:hAnsi="Arial" w:cs="Arial"/>
          <w:sz w:val="24"/>
          <w:szCs w:val="24"/>
        </w:rPr>
        <w:t>For example, t</w:t>
      </w:r>
      <w:r w:rsidRPr="004C4325">
        <w:rPr>
          <w:rFonts w:ascii="Arial" w:hAnsi="Arial" w:cs="Arial"/>
          <w:sz w:val="24"/>
          <w:szCs w:val="24"/>
        </w:rPr>
        <w:t xml:space="preserve">hey can </w:t>
      </w:r>
      <w:r w:rsidR="006E073B">
        <w:rPr>
          <w:rFonts w:ascii="Arial" w:hAnsi="Arial" w:cs="Arial"/>
          <w:sz w:val="24"/>
          <w:szCs w:val="24"/>
        </w:rPr>
        <w:t>pretend that they are</w:t>
      </w:r>
      <w:r w:rsidRPr="004C4325">
        <w:rPr>
          <w:rFonts w:ascii="Arial" w:hAnsi="Arial" w:cs="Arial"/>
          <w:sz w:val="24"/>
          <w:szCs w:val="24"/>
        </w:rPr>
        <w:t xml:space="preserve"> going to the doctor with their toys. This helps them feel less scared about real doctor visits. </w:t>
      </w:r>
      <w:r w:rsidR="00F3323E">
        <w:rPr>
          <w:rFonts w:ascii="Arial" w:hAnsi="Arial" w:cs="Arial"/>
          <w:sz w:val="24"/>
          <w:szCs w:val="24"/>
        </w:rPr>
        <w:t>C</w:t>
      </w:r>
      <w:r w:rsidRPr="004C4325">
        <w:rPr>
          <w:rFonts w:ascii="Arial" w:hAnsi="Arial" w:cs="Arial"/>
          <w:sz w:val="24"/>
          <w:szCs w:val="24"/>
        </w:rPr>
        <w:t xml:space="preserve">hildren </w:t>
      </w:r>
      <w:proofErr w:type="gramStart"/>
      <w:r w:rsidR="00F3323E">
        <w:rPr>
          <w:rFonts w:ascii="Arial" w:hAnsi="Arial" w:cs="Arial"/>
          <w:sz w:val="24"/>
          <w:szCs w:val="24"/>
        </w:rPr>
        <w:t>are able to</w:t>
      </w:r>
      <w:proofErr w:type="gramEnd"/>
      <w:r w:rsidR="00F3323E">
        <w:rPr>
          <w:rFonts w:ascii="Arial" w:hAnsi="Arial" w:cs="Arial"/>
          <w:sz w:val="24"/>
          <w:szCs w:val="24"/>
        </w:rPr>
        <w:t xml:space="preserve"> </w:t>
      </w:r>
      <w:r w:rsidRPr="004C4325">
        <w:rPr>
          <w:rFonts w:ascii="Arial" w:hAnsi="Arial" w:cs="Arial"/>
          <w:sz w:val="24"/>
          <w:szCs w:val="24"/>
        </w:rPr>
        <w:t>learn to understand their emotions better</w:t>
      </w:r>
      <w:r w:rsidR="00F3323E">
        <w:rPr>
          <w:rFonts w:ascii="Arial" w:hAnsi="Arial" w:cs="Arial"/>
          <w:sz w:val="24"/>
          <w:szCs w:val="24"/>
        </w:rPr>
        <w:t xml:space="preserve"> through self-directed play</w:t>
      </w:r>
      <w:r w:rsidRPr="004C4325">
        <w:rPr>
          <w:rFonts w:ascii="Arial" w:hAnsi="Arial" w:cs="Arial"/>
          <w:sz w:val="24"/>
          <w:szCs w:val="24"/>
        </w:rPr>
        <w:t xml:space="preserve">. This is a vital </w:t>
      </w:r>
      <w:r w:rsidR="00F3323E">
        <w:rPr>
          <w:rFonts w:ascii="Arial" w:hAnsi="Arial" w:cs="Arial"/>
          <w:sz w:val="24"/>
          <w:szCs w:val="24"/>
        </w:rPr>
        <w:t>moment</w:t>
      </w:r>
      <w:r w:rsidRPr="004C4325">
        <w:rPr>
          <w:rFonts w:ascii="Arial" w:hAnsi="Arial" w:cs="Arial"/>
          <w:sz w:val="24"/>
          <w:szCs w:val="24"/>
        </w:rPr>
        <w:t xml:space="preserve"> of how children grow up and learn about the world (HSE, 2025).</w:t>
      </w:r>
    </w:p>
    <w:p w14:paraId="7819E23E" w14:textId="77777777" w:rsidR="00E0722C" w:rsidRDefault="00E0722C" w:rsidP="00372FD7">
      <w:pPr>
        <w:spacing w:line="360" w:lineRule="auto"/>
        <w:jc w:val="both"/>
        <w:rPr>
          <w:rFonts w:ascii="Arial" w:hAnsi="Arial" w:cs="Arial"/>
          <w:sz w:val="24"/>
          <w:szCs w:val="24"/>
        </w:rPr>
      </w:pPr>
    </w:p>
    <w:p w14:paraId="0C7B1795" w14:textId="77777777" w:rsidR="00C2121E" w:rsidRDefault="00C2121E" w:rsidP="00372FD7">
      <w:pPr>
        <w:spacing w:line="360" w:lineRule="auto"/>
        <w:jc w:val="both"/>
        <w:rPr>
          <w:rFonts w:ascii="Arial" w:hAnsi="Arial" w:cs="Arial"/>
          <w:sz w:val="24"/>
          <w:szCs w:val="24"/>
        </w:rPr>
      </w:pPr>
    </w:p>
    <w:p w14:paraId="448186BD" w14:textId="3161B575" w:rsidR="00E0722C" w:rsidRDefault="00E0722C" w:rsidP="00372FD7">
      <w:pPr>
        <w:spacing w:line="360" w:lineRule="auto"/>
        <w:jc w:val="both"/>
        <w:rPr>
          <w:rFonts w:ascii="Arial" w:hAnsi="Arial" w:cs="Arial"/>
          <w:sz w:val="24"/>
          <w:szCs w:val="24"/>
        </w:rPr>
      </w:pPr>
      <w:r>
        <w:rPr>
          <w:rFonts w:ascii="Arial" w:hAnsi="Arial" w:cs="Arial"/>
          <w:sz w:val="24"/>
          <w:szCs w:val="24"/>
        </w:rPr>
        <w:lastRenderedPageBreak/>
        <w:t>Section 3.</w:t>
      </w:r>
    </w:p>
    <w:p w14:paraId="74078512" w14:textId="77777777" w:rsidR="00E0722C" w:rsidRDefault="00E0722C" w:rsidP="00372FD7">
      <w:pPr>
        <w:spacing w:line="360" w:lineRule="auto"/>
        <w:jc w:val="both"/>
        <w:rPr>
          <w:rFonts w:ascii="Arial" w:hAnsi="Arial" w:cs="Arial"/>
          <w:sz w:val="24"/>
          <w:szCs w:val="24"/>
        </w:rPr>
      </w:pPr>
    </w:p>
    <w:p w14:paraId="3CC5D30D" w14:textId="6FE33A26" w:rsidR="00177A62" w:rsidRDefault="00177A62" w:rsidP="00177A62">
      <w:pPr>
        <w:spacing w:line="360" w:lineRule="auto"/>
        <w:jc w:val="both"/>
        <w:rPr>
          <w:rFonts w:ascii="Arial" w:hAnsi="Arial" w:cs="Arial"/>
          <w:sz w:val="24"/>
          <w:szCs w:val="24"/>
        </w:rPr>
      </w:pPr>
      <w:r w:rsidRPr="00177A62">
        <w:rPr>
          <w:rFonts w:ascii="Arial" w:hAnsi="Arial" w:cs="Arial"/>
          <w:sz w:val="24"/>
          <w:szCs w:val="24"/>
        </w:rPr>
        <w:t>Observation is a way of watching and recording how children behave and develop. It helps specialists understand how children learn through play and what support they need. When specialists observe children during play activities, they can see what interests them and how they interact with others. This information helps plan activities that support each child</w:t>
      </w:r>
      <w:r w:rsidR="004E135E">
        <w:rPr>
          <w:rFonts w:ascii="Arial" w:hAnsi="Arial" w:cs="Arial"/>
          <w:sz w:val="24"/>
          <w:szCs w:val="24"/>
        </w:rPr>
        <w:t>’</w:t>
      </w:r>
      <w:r w:rsidRPr="00177A62">
        <w:rPr>
          <w:rFonts w:ascii="Arial" w:hAnsi="Arial" w:cs="Arial"/>
          <w:sz w:val="24"/>
          <w:szCs w:val="24"/>
        </w:rPr>
        <w:t>s development (Child Care, 2025).</w:t>
      </w:r>
    </w:p>
    <w:p w14:paraId="37944F15" w14:textId="77777777" w:rsidR="00177A62" w:rsidRPr="00177A62" w:rsidRDefault="00177A62" w:rsidP="00177A62">
      <w:pPr>
        <w:spacing w:line="360" w:lineRule="auto"/>
        <w:jc w:val="both"/>
        <w:rPr>
          <w:rFonts w:ascii="Arial" w:hAnsi="Arial" w:cs="Arial"/>
          <w:sz w:val="24"/>
          <w:szCs w:val="24"/>
        </w:rPr>
      </w:pPr>
    </w:p>
    <w:p w14:paraId="0C3E652E" w14:textId="1278BFAD" w:rsidR="00177A62" w:rsidRDefault="00177A62" w:rsidP="00177A62">
      <w:pPr>
        <w:spacing w:line="360" w:lineRule="auto"/>
        <w:jc w:val="both"/>
        <w:rPr>
          <w:rFonts w:ascii="Arial" w:hAnsi="Arial" w:cs="Arial"/>
          <w:sz w:val="24"/>
          <w:szCs w:val="24"/>
        </w:rPr>
      </w:pPr>
      <w:r w:rsidRPr="00177A62">
        <w:rPr>
          <w:rFonts w:ascii="Arial" w:hAnsi="Arial" w:cs="Arial"/>
          <w:sz w:val="24"/>
          <w:szCs w:val="24"/>
        </w:rPr>
        <w:t>The Leuven Scale is a useful tool for observing children during play. It measures how involved children are in their activities and how well they feel emotionally. This scale is helpful when watching children during self-directed play</w:t>
      </w:r>
      <w:r>
        <w:rPr>
          <w:rFonts w:ascii="Arial" w:hAnsi="Arial" w:cs="Arial"/>
          <w:sz w:val="24"/>
          <w:szCs w:val="24"/>
        </w:rPr>
        <w:t xml:space="preserve">. It </w:t>
      </w:r>
      <w:r w:rsidRPr="00177A62">
        <w:rPr>
          <w:rFonts w:ascii="Arial" w:hAnsi="Arial" w:cs="Arial"/>
          <w:sz w:val="24"/>
          <w:szCs w:val="24"/>
        </w:rPr>
        <w:t>shows how comfortable and engaged they are when choosing their own activities (HSE, 2025).</w:t>
      </w:r>
    </w:p>
    <w:p w14:paraId="5948291E" w14:textId="77777777" w:rsidR="00177A62" w:rsidRPr="00177A62" w:rsidRDefault="00177A62" w:rsidP="00177A62">
      <w:pPr>
        <w:spacing w:line="360" w:lineRule="auto"/>
        <w:jc w:val="both"/>
        <w:rPr>
          <w:rFonts w:ascii="Arial" w:hAnsi="Arial" w:cs="Arial"/>
          <w:sz w:val="24"/>
          <w:szCs w:val="24"/>
        </w:rPr>
      </w:pPr>
    </w:p>
    <w:p w14:paraId="50BC45D0" w14:textId="370D5005" w:rsidR="00177A62" w:rsidRDefault="00177A62" w:rsidP="00177A62">
      <w:pPr>
        <w:spacing w:line="360" w:lineRule="auto"/>
        <w:jc w:val="both"/>
        <w:rPr>
          <w:rFonts w:ascii="Arial" w:hAnsi="Arial" w:cs="Arial"/>
          <w:sz w:val="24"/>
          <w:szCs w:val="24"/>
        </w:rPr>
      </w:pPr>
      <w:r w:rsidRPr="00177A62">
        <w:rPr>
          <w:rFonts w:ascii="Arial" w:hAnsi="Arial" w:cs="Arial"/>
          <w:sz w:val="24"/>
          <w:szCs w:val="24"/>
        </w:rPr>
        <w:t xml:space="preserve">This observation method </w:t>
      </w:r>
      <w:r>
        <w:rPr>
          <w:rFonts w:ascii="Arial" w:hAnsi="Arial" w:cs="Arial"/>
          <w:sz w:val="24"/>
          <w:szCs w:val="24"/>
        </w:rPr>
        <w:t xml:space="preserve">is applicable in </w:t>
      </w:r>
      <w:r w:rsidRPr="00177A62">
        <w:rPr>
          <w:rFonts w:ascii="Arial" w:hAnsi="Arial" w:cs="Arial"/>
          <w:sz w:val="24"/>
          <w:szCs w:val="24"/>
        </w:rPr>
        <w:t>both symbolic and social play. For instance, when children pretend a cardboard box is a ship, specialists can observe how deeply they are involved in their pretend play. They can also see how children feel when playing with others</w:t>
      </w:r>
      <w:r>
        <w:rPr>
          <w:rFonts w:ascii="Arial" w:hAnsi="Arial" w:cs="Arial"/>
          <w:sz w:val="24"/>
          <w:szCs w:val="24"/>
        </w:rPr>
        <w:t xml:space="preserve">. That helps </w:t>
      </w:r>
      <w:r w:rsidRPr="00177A62">
        <w:rPr>
          <w:rFonts w:ascii="Arial" w:hAnsi="Arial" w:cs="Arial"/>
          <w:sz w:val="24"/>
          <w:szCs w:val="24"/>
        </w:rPr>
        <w:t>understand their social development (McIlroy, 2024).</w:t>
      </w:r>
    </w:p>
    <w:p w14:paraId="30816D04" w14:textId="77777777" w:rsidR="00177A62" w:rsidRPr="00177A62" w:rsidRDefault="00177A62" w:rsidP="00177A62">
      <w:pPr>
        <w:spacing w:line="360" w:lineRule="auto"/>
        <w:jc w:val="both"/>
        <w:rPr>
          <w:rFonts w:ascii="Arial" w:hAnsi="Arial" w:cs="Arial"/>
          <w:sz w:val="24"/>
          <w:szCs w:val="24"/>
        </w:rPr>
      </w:pPr>
    </w:p>
    <w:p w14:paraId="61CF2DED" w14:textId="77777777" w:rsidR="00177A62" w:rsidRDefault="00177A62" w:rsidP="00177A62">
      <w:pPr>
        <w:spacing w:line="360" w:lineRule="auto"/>
        <w:jc w:val="both"/>
        <w:rPr>
          <w:rFonts w:ascii="Arial" w:hAnsi="Arial" w:cs="Arial"/>
          <w:sz w:val="24"/>
          <w:szCs w:val="24"/>
        </w:rPr>
      </w:pPr>
      <w:r w:rsidRPr="00177A62">
        <w:rPr>
          <w:rFonts w:ascii="Arial" w:hAnsi="Arial" w:cs="Arial"/>
          <w:sz w:val="24"/>
          <w:szCs w:val="24"/>
        </w:rPr>
        <w:t>The Leuven Scale has clear benefits for specialists. It helps them see if play areas and activities are working well for children. When specialists notice that children are very involved in certain activities, they know these activities are supporting learning. This information helps them plan future play experiences that will keep children interested and learning (Paes, 2025).</w:t>
      </w:r>
    </w:p>
    <w:p w14:paraId="628C3D48" w14:textId="77777777" w:rsidR="00177A62" w:rsidRPr="00177A62" w:rsidRDefault="00177A62" w:rsidP="00177A62">
      <w:pPr>
        <w:spacing w:line="360" w:lineRule="auto"/>
        <w:jc w:val="both"/>
        <w:rPr>
          <w:rFonts w:ascii="Arial" w:hAnsi="Arial" w:cs="Arial"/>
          <w:sz w:val="24"/>
          <w:szCs w:val="24"/>
        </w:rPr>
      </w:pPr>
    </w:p>
    <w:p w14:paraId="6421D67B" w14:textId="77777777" w:rsidR="00177A62" w:rsidRDefault="00177A62" w:rsidP="00177A62">
      <w:pPr>
        <w:spacing w:line="360" w:lineRule="auto"/>
        <w:jc w:val="both"/>
        <w:rPr>
          <w:rFonts w:ascii="Arial" w:hAnsi="Arial" w:cs="Arial"/>
          <w:sz w:val="24"/>
          <w:szCs w:val="24"/>
        </w:rPr>
      </w:pPr>
      <w:r w:rsidRPr="00177A62">
        <w:rPr>
          <w:rFonts w:ascii="Arial" w:hAnsi="Arial" w:cs="Arial"/>
          <w:sz w:val="24"/>
          <w:szCs w:val="24"/>
        </w:rPr>
        <w:t>This observation tool also shows when children are not fully engaged. If specialists see that children are not interested in some activities, they can make changes to the play environment. For example, they might add new materials to the pretend play area or create new spaces for social play. This helps ensure that children stay interested and continue learning through their play (Sitters, 2025).</w:t>
      </w:r>
    </w:p>
    <w:p w14:paraId="62849445" w14:textId="77777777" w:rsidR="00177A62" w:rsidRPr="00177A62" w:rsidRDefault="00177A62" w:rsidP="00177A62">
      <w:pPr>
        <w:spacing w:line="360" w:lineRule="auto"/>
        <w:jc w:val="both"/>
        <w:rPr>
          <w:rFonts w:ascii="Arial" w:hAnsi="Arial" w:cs="Arial"/>
          <w:sz w:val="24"/>
          <w:szCs w:val="24"/>
        </w:rPr>
      </w:pPr>
    </w:p>
    <w:p w14:paraId="012E106B" w14:textId="0125A0B3" w:rsidR="00177A62" w:rsidRDefault="00177A62" w:rsidP="00177A62">
      <w:pPr>
        <w:spacing w:line="360" w:lineRule="auto"/>
        <w:jc w:val="both"/>
        <w:rPr>
          <w:rFonts w:ascii="Arial" w:hAnsi="Arial" w:cs="Arial"/>
          <w:sz w:val="24"/>
          <w:szCs w:val="24"/>
        </w:rPr>
      </w:pPr>
      <w:r>
        <w:rPr>
          <w:rFonts w:ascii="Arial" w:hAnsi="Arial" w:cs="Arial"/>
          <w:sz w:val="24"/>
          <w:szCs w:val="24"/>
        </w:rPr>
        <w:t>T</w:t>
      </w:r>
      <w:r w:rsidRPr="00177A62">
        <w:rPr>
          <w:rFonts w:ascii="Arial" w:hAnsi="Arial" w:cs="Arial"/>
          <w:sz w:val="24"/>
          <w:szCs w:val="24"/>
        </w:rPr>
        <w:t>he Leuven Scale does have some limitations. It focuses mainly on how involved children are and how they feel during activities. It does not measure other important areas like physical skills or language development. Specialists need to remember this when using the scale (Pathways, 2025).</w:t>
      </w:r>
    </w:p>
    <w:p w14:paraId="62AEA42F" w14:textId="77777777" w:rsidR="00CF3AE4" w:rsidRPr="00177A62" w:rsidRDefault="00CF3AE4" w:rsidP="00177A62">
      <w:pPr>
        <w:spacing w:line="360" w:lineRule="auto"/>
        <w:jc w:val="both"/>
        <w:rPr>
          <w:rFonts w:ascii="Arial" w:hAnsi="Arial" w:cs="Arial"/>
          <w:sz w:val="24"/>
          <w:szCs w:val="24"/>
        </w:rPr>
      </w:pPr>
    </w:p>
    <w:p w14:paraId="5F388347" w14:textId="60DD83E3" w:rsidR="00177A62" w:rsidRDefault="00177A62" w:rsidP="00177A62">
      <w:pPr>
        <w:spacing w:line="360" w:lineRule="auto"/>
        <w:jc w:val="both"/>
        <w:rPr>
          <w:rFonts w:ascii="Arial" w:hAnsi="Arial" w:cs="Arial"/>
          <w:sz w:val="24"/>
          <w:szCs w:val="24"/>
        </w:rPr>
      </w:pPr>
      <w:r w:rsidRPr="00177A62">
        <w:rPr>
          <w:rFonts w:ascii="Arial" w:hAnsi="Arial" w:cs="Arial"/>
          <w:sz w:val="24"/>
          <w:szCs w:val="24"/>
        </w:rPr>
        <w:t>The scale gives a view of child development rather than a complete picture. While it shows how well children engage with activities and their emotional state, it might miss other important aspects of their development. For example, it might not show how well children are developing their problem-solving skills during symbolic play (McIlroy, 2024).</w:t>
      </w:r>
    </w:p>
    <w:p w14:paraId="49DD67A6" w14:textId="77777777" w:rsidR="00CF3AE4" w:rsidRPr="00177A62" w:rsidRDefault="00CF3AE4" w:rsidP="00177A62">
      <w:pPr>
        <w:spacing w:line="360" w:lineRule="auto"/>
        <w:jc w:val="both"/>
        <w:rPr>
          <w:rFonts w:ascii="Arial" w:hAnsi="Arial" w:cs="Arial"/>
          <w:sz w:val="24"/>
          <w:szCs w:val="24"/>
        </w:rPr>
      </w:pPr>
    </w:p>
    <w:p w14:paraId="161133A8" w14:textId="162B4D2C" w:rsidR="00177A62" w:rsidRDefault="00177A62" w:rsidP="00177A62">
      <w:pPr>
        <w:spacing w:line="360" w:lineRule="auto"/>
        <w:jc w:val="both"/>
        <w:rPr>
          <w:rFonts w:ascii="Arial" w:hAnsi="Arial" w:cs="Arial"/>
          <w:sz w:val="24"/>
          <w:szCs w:val="24"/>
        </w:rPr>
      </w:pPr>
      <w:r w:rsidRPr="00177A62">
        <w:rPr>
          <w:rFonts w:ascii="Arial" w:hAnsi="Arial" w:cs="Arial"/>
          <w:sz w:val="24"/>
          <w:szCs w:val="24"/>
        </w:rPr>
        <w:t>To get a full understanding of each child</w:t>
      </w:r>
      <w:r w:rsidR="004E135E">
        <w:rPr>
          <w:rFonts w:ascii="Arial" w:hAnsi="Arial" w:cs="Arial"/>
          <w:sz w:val="24"/>
          <w:szCs w:val="24"/>
        </w:rPr>
        <w:t>’</w:t>
      </w:r>
      <w:r w:rsidRPr="00177A62">
        <w:rPr>
          <w:rFonts w:ascii="Arial" w:hAnsi="Arial" w:cs="Arial"/>
          <w:sz w:val="24"/>
          <w:szCs w:val="24"/>
        </w:rPr>
        <w:t>s development, specialists often need to use other observation methods alongside the Leuven Scale. This helps them see all aspects of how children are growing and learning. They might watch how children move during physical play or listen to how they talk during pretend play (HSE, 2025).</w:t>
      </w:r>
    </w:p>
    <w:p w14:paraId="5C6F4331" w14:textId="77777777" w:rsidR="00CF3AE4" w:rsidRPr="00177A62" w:rsidRDefault="00CF3AE4" w:rsidP="00177A62">
      <w:pPr>
        <w:spacing w:line="360" w:lineRule="auto"/>
        <w:jc w:val="both"/>
        <w:rPr>
          <w:rFonts w:ascii="Arial" w:hAnsi="Arial" w:cs="Arial"/>
          <w:sz w:val="24"/>
          <w:szCs w:val="24"/>
        </w:rPr>
      </w:pPr>
    </w:p>
    <w:p w14:paraId="2CF77273" w14:textId="33719BBF" w:rsidR="00177A62" w:rsidRDefault="00177A62" w:rsidP="00177A62">
      <w:pPr>
        <w:spacing w:line="360" w:lineRule="auto"/>
        <w:jc w:val="both"/>
        <w:rPr>
          <w:rFonts w:ascii="Arial" w:hAnsi="Arial" w:cs="Arial"/>
          <w:sz w:val="24"/>
          <w:szCs w:val="24"/>
        </w:rPr>
      </w:pPr>
      <w:r w:rsidRPr="00177A62">
        <w:rPr>
          <w:rFonts w:ascii="Arial" w:hAnsi="Arial" w:cs="Arial"/>
          <w:sz w:val="24"/>
          <w:szCs w:val="24"/>
        </w:rPr>
        <w:t>The Leuven Scale works well when observing self-directed play. It helps specialists see if children are truly engaged when they choose their own activities. This information helps adults know when to offer support and when to let children play independently. It also shows if the play environment gives children enough chances to explore and learn in their own way (Sitters, 2025).</w:t>
      </w:r>
    </w:p>
    <w:p w14:paraId="0A5963C3" w14:textId="77777777" w:rsidR="00CF3AE4" w:rsidRPr="00177A62" w:rsidRDefault="00CF3AE4" w:rsidP="00177A62">
      <w:pPr>
        <w:spacing w:line="360" w:lineRule="auto"/>
        <w:jc w:val="both"/>
        <w:rPr>
          <w:rFonts w:ascii="Arial" w:hAnsi="Arial" w:cs="Arial"/>
          <w:sz w:val="24"/>
          <w:szCs w:val="24"/>
        </w:rPr>
      </w:pPr>
    </w:p>
    <w:p w14:paraId="2BEE6505" w14:textId="2268A58A" w:rsidR="00177A62" w:rsidRDefault="00177A62" w:rsidP="00177A62">
      <w:pPr>
        <w:spacing w:line="360" w:lineRule="auto"/>
        <w:jc w:val="both"/>
        <w:rPr>
          <w:rFonts w:ascii="Arial" w:hAnsi="Arial" w:cs="Arial"/>
          <w:sz w:val="24"/>
          <w:szCs w:val="24"/>
        </w:rPr>
      </w:pPr>
      <w:r w:rsidRPr="00177A62">
        <w:rPr>
          <w:rFonts w:ascii="Arial" w:hAnsi="Arial" w:cs="Arial"/>
          <w:sz w:val="24"/>
          <w:szCs w:val="24"/>
        </w:rPr>
        <w:t>Using this observation method helps specialists work better with parents. They can share information about how involved their children are in different activities and how comfortable they feel at play. This helps parents understand their children</w:t>
      </w:r>
      <w:r w:rsidR="004E135E">
        <w:rPr>
          <w:rFonts w:ascii="Arial" w:hAnsi="Arial" w:cs="Arial"/>
          <w:sz w:val="24"/>
          <w:szCs w:val="24"/>
        </w:rPr>
        <w:t>’</w:t>
      </w:r>
      <w:r w:rsidRPr="00177A62">
        <w:rPr>
          <w:rFonts w:ascii="Arial" w:hAnsi="Arial" w:cs="Arial"/>
          <w:sz w:val="24"/>
          <w:szCs w:val="24"/>
        </w:rPr>
        <w:t>s development and supports learning both at school and at home (Child Care, 2025).</w:t>
      </w:r>
    </w:p>
    <w:p w14:paraId="2EB55FAF" w14:textId="77777777" w:rsidR="00CF3AE4" w:rsidRPr="00177A62" w:rsidRDefault="00CF3AE4" w:rsidP="00177A62">
      <w:pPr>
        <w:spacing w:line="360" w:lineRule="auto"/>
        <w:jc w:val="both"/>
        <w:rPr>
          <w:rFonts w:ascii="Arial" w:hAnsi="Arial" w:cs="Arial"/>
          <w:sz w:val="24"/>
          <w:szCs w:val="24"/>
        </w:rPr>
      </w:pPr>
    </w:p>
    <w:p w14:paraId="25954AE1" w14:textId="4EAD196D" w:rsidR="00E0722C" w:rsidRDefault="00CF3AE4" w:rsidP="00177A62">
      <w:pPr>
        <w:spacing w:line="360" w:lineRule="auto"/>
        <w:jc w:val="both"/>
        <w:rPr>
          <w:rFonts w:ascii="Arial" w:hAnsi="Arial" w:cs="Arial"/>
          <w:sz w:val="24"/>
          <w:szCs w:val="24"/>
        </w:rPr>
      </w:pPr>
      <w:r>
        <w:rPr>
          <w:rFonts w:ascii="Arial" w:hAnsi="Arial" w:cs="Arial"/>
          <w:sz w:val="24"/>
          <w:szCs w:val="24"/>
        </w:rPr>
        <w:lastRenderedPageBreak/>
        <w:t>Ob</w:t>
      </w:r>
      <w:r w:rsidR="00177A62" w:rsidRPr="00177A62">
        <w:rPr>
          <w:rFonts w:ascii="Arial" w:hAnsi="Arial" w:cs="Arial"/>
          <w:sz w:val="24"/>
          <w:szCs w:val="24"/>
        </w:rPr>
        <w:t>servation using the Leuven Scale helps specialists support children</w:t>
      </w:r>
      <w:r w:rsidR="004E135E">
        <w:rPr>
          <w:rFonts w:ascii="Arial" w:hAnsi="Arial" w:cs="Arial"/>
          <w:sz w:val="24"/>
          <w:szCs w:val="24"/>
        </w:rPr>
        <w:t>’</w:t>
      </w:r>
      <w:r w:rsidR="00177A62" w:rsidRPr="00177A62">
        <w:rPr>
          <w:rFonts w:ascii="Arial" w:hAnsi="Arial" w:cs="Arial"/>
          <w:sz w:val="24"/>
          <w:szCs w:val="24"/>
        </w:rPr>
        <w:t>s development through play. By watching how involved children are in different activities, specialists can create better play environments. This leads to more effective learning experiences that help children develop in all areas (Paes, 2025).</w:t>
      </w:r>
    </w:p>
    <w:p w14:paraId="3869AC19" w14:textId="77777777" w:rsidR="000F1E1D" w:rsidRDefault="000F1E1D" w:rsidP="00177A62">
      <w:pPr>
        <w:spacing w:line="360" w:lineRule="auto"/>
        <w:jc w:val="both"/>
        <w:rPr>
          <w:rFonts w:ascii="Arial" w:hAnsi="Arial" w:cs="Arial"/>
          <w:sz w:val="24"/>
          <w:szCs w:val="24"/>
        </w:rPr>
      </w:pPr>
    </w:p>
    <w:p w14:paraId="0A736B22" w14:textId="5C717794" w:rsidR="000F1E1D" w:rsidRDefault="000F1E1D" w:rsidP="00177A62">
      <w:pPr>
        <w:spacing w:line="360" w:lineRule="auto"/>
        <w:jc w:val="both"/>
        <w:rPr>
          <w:rFonts w:ascii="Arial" w:hAnsi="Arial" w:cs="Arial"/>
          <w:sz w:val="24"/>
          <w:szCs w:val="24"/>
        </w:rPr>
      </w:pPr>
      <w:r>
        <w:rPr>
          <w:rFonts w:ascii="Arial" w:hAnsi="Arial" w:cs="Arial"/>
          <w:sz w:val="24"/>
          <w:szCs w:val="24"/>
        </w:rPr>
        <w:t>Section 4.</w:t>
      </w:r>
    </w:p>
    <w:p w14:paraId="22707C9D" w14:textId="77777777" w:rsidR="00C2121E" w:rsidRDefault="00C2121E" w:rsidP="00177A62">
      <w:pPr>
        <w:spacing w:line="360" w:lineRule="auto"/>
        <w:jc w:val="both"/>
        <w:rPr>
          <w:rFonts w:ascii="Arial" w:hAnsi="Arial" w:cs="Arial"/>
          <w:sz w:val="24"/>
          <w:szCs w:val="24"/>
        </w:rPr>
      </w:pPr>
    </w:p>
    <w:p w14:paraId="5DC32596" w14:textId="01F84F66" w:rsidR="00D74177" w:rsidRDefault="002C0D01" w:rsidP="00D74177">
      <w:pPr>
        <w:spacing w:line="360" w:lineRule="auto"/>
        <w:jc w:val="both"/>
        <w:rPr>
          <w:rFonts w:ascii="Arial" w:hAnsi="Arial" w:cs="Arial"/>
          <w:sz w:val="24"/>
          <w:szCs w:val="24"/>
        </w:rPr>
      </w:pPr>
      <w:r>
        <w:rPr>
          <w:rFonts w:ascii="Arial" w:hAnsi="Arial" w:cs="Arial"/>
          <w:sz w:val="24"/>
          <w:szCs w:val="24"/>
        </w:rPr>
        <w:t>S</w:t>
      </w:r>
      <w:r w:rsidR="00D74177" w:rsidRPr="00D74177">
        <w:rPr>
          <w:rFonts w:ascii="Arial" w:hAnsi="Arial" w:cs="Arial"/>
          <w:sz w:val="24"/>
          <w:szCs w:val="24"/>
        </w:rPr>
        <w:t xml:space="preserve">pecialists </w:t>
      </w:r>
      <w:proofErr w:type="gramStart"/>
      <w:r>
        <w:rPr>
          <w:rFonts w:ascii="Arial" w:hAnsi="Arial" w:cs="Arial"/>
          <w:sz w:val="24"/>
          <w:szCs w:val="24"/>
        </w:rPr>
        <w:t>are able to</w:t>
      </w:r>
      <w:proofErr w:type="gramEnd"/>
      <w:r>
        <w:rPr>
          <w:rFonts w:ascii="Arial" w:hAnsi="Arial" w:cs="Arial"/>
          <w:sz w:val="24"/>
          <w:szCs w:val="24"/>
        </w:rPr>
        <w:t xml:space="preserve"> </w:t>
      </w:r>
      <w:r w:rsidR="00D74177" w:rsidRPr="00D74177">
        <w:rPr>
          <w:rFonts w:ascii="Arial" w:hAnsi="Arial" w:cs="Arial"/>
          <w:sz w:val="24"/>
          <w:szCs w:val="24"/>
        </w:rPr>
        <w:t>observe and assess children</w:t>
      </w:r>
      <w:r w:rsidR="004E135E">
        <w:rPr>
          <w:rFonts w:ascii="Arial" w:hAnsi="Arial" w:cs="Arial"/>
          <w:sz w:val="24"/>
          <w:szCs w:val="24"/>
        </w:rPr>
        <w:t>’</w:t>
      </w:r>
      <w:r w:rsidR="00D74177" w:rsidRPr="00D74177">
        <w:rPr>
          <w:rFonts w:ascii="Arial" w:hAnsi="Arial" w:cs="Arial"/>
          <w:sz w:val="24"/>
          <w:szCs w:val="24"/>
        </w:rPr>
        <w:t>s development</w:t>
      </w:r>
      <w:r>
        <w:rPr>
          <w:rFonts w:ascii="Arial" w:hAnsi="Arial" w:cs="Arial"/>
          <w:sz w:val="24"/>
          <w:szCs w:val="24"/>
        </w:rPr>
        <w:t xml:space="preserve"> when children are playing</w:t>
      </w:r>
      <w:r w:rsidR="00D74177" w:rsidRPr="00D74177">
        <w:rPr>
          <w:rFonts w:ascii="Arial" w:hAnsi="Arial" w:cs="Arial"/>
          <w:sz w:val="24"/>
          <w:szCs w:val="24"/>
        </w:rPr>
        <w:t xml:space="preserve">. </w:t>
      </w:r>
      <w:r w:rsidR="0081138C">
        <w:rPr>
          <w:rFonts w:ascii="Arial" w:hAnsi="Arial" w:cs="Arial"/>
          <w:sz w:val="24"/>
          <w:szCs w:val="24"/>
        </w:rPr>
        <w:t>C</w:t>
      </w:r>
      <w:r w:rsidR="00D74177" w:rsidRPr="00D74177">
        <w:rPr>
          <w:rFonts w:ascii="Arial" w:hAnsi="Arial" w:cs="Arial"/>
          <w:sz w:val="24"/>
          <w:szCs w:val="24"/>
        </w:rPr>
        <w:t>hildren show their abilities and interests in a natural way</w:t>
      </w:r>
      <w:r w:rsidR="0081138C">
        <w:rPr>
          <w:rFonts w:ascii="Arial" w:hAnsi="Arial" w:cs="Arial"/>
          <w:sz w:val="24"/>
          <w:szCs w:val="24"/>
        </w:rPr>
        <w:t xml:space="preserve"> during </w:t>
      </w:r>
      <w:r>
        <w:rPr>
          <w:rFonts w:ascii="Arial" w:hAnsi="Arial" w:cs="Arial"/>
          <w:sz w:val="24"/>
          <w:szCs w:val="24"/>
        </w:rPr>
        <w:t xml:space="preserve">their </w:t>
      </w:r>
      <w:r w:rsidR="0081138C">
        <w:rPr>
          <w:rFonts w:ascii="Arial" w:hAnsi="Arial" w:cs="Arial"/>
          <w:sz w:val="24"/>
          <w:szCs w:val="24"/>
        </w:rPr>
        <w:t>play</w:t>
      </w:r>
      <w:r w:rsidR="00D74177" w:rsidRPr="00D74177">
        <w:rPr>
          <w:rFonts w:ascii="Arial" w:hAnsi="Arial" w:cs="Arial"/>
          <w:sz w:val="24"/>
          <w:szCs w:val="24"/>
        </w:rPr>
        <w:t xml:space="preserve">. </w:t>
      </w:r>
      <w:r>
        <w:rPr>
          <w:rFonts w:ascii="Arial" w:hAnsi="Arial" w:cs="Arial"/>
          <w:sz w:val="24"/>
          <w:szCs w:val="24"/>
        </w:rPr>
        <w:t xml:space="preserve">In that way specialist </w:t>
      </w:r>
      <w:proofErr w:type="gramStart"/>
      <w:r>
        <w:rPr>
          <w:rFonts w:ascii="Arial" w:hAnsi="Arial" w:cs="Arial"/>
          <w:sz w:val="24"/>
          <w:szCs w:val="24"/>
        </w:rPr>
        <w:t>are</w:t>
      </w:r>
      <w:proofErr w:type="gramEnd"/>
      <w:r>
        <w:rPr>
          <w:rFonts w:ascii="Arial" w:hAnsi="Arial" w:cs="Arial"/>
          <w:sz w:val="24"/>
          <w:szCs w:val="24"/>
        </w:rPr>
        <w:t xml:space="preserve"> able to get </w:t>
      </w:r>
      <w:r w:rsidR="00D74177" w:rsidRPr="00D74177">
        <w:rPr>
          <w:rFonts w:ascii="Arial" w:hAnsi="Arial" w:cs="Arial"/>
          <w:sz w:val="24"/>
          <w:szCs w:val="24"/>
        </w:rPr>
        <w:t>picture of what children can</w:t>
      </w:r>
      <w:r>
        <w:rPr>
          <w:rFonts w:ascii="Arial" w:hAnsi="Arial" w:cs="Arial"/>
          <w:sz w:val="24"/>
          <w:szCs w:val="24"/>
        </w:rPr>
        <w:t xml:space="preserve">. In </w:t>
      </w:r>
      <w:r w:rsidR="00D74177" w:rsidRPr="00D74177">
        <w:rPr>
          <w:rFonts w:ascii="Arial" w:hAnsi="Arial" w:cs="Arial"/>
          <w:sz w:val="24"/>
          <w:szCs w:val="24"/>
        </w:rPr>
        <w:t>testing situations children might feel nervous or unsure</w:t>
      </w:r>
      <w:r>
        <w:rPr>
          <w:rFonts w:ascii="Arial" w:hAnsi="Arial" w:cs="Arial"/>
          <w:sz w:val="24"/>
          <w:szCs w:val="24"/>
        </w:rPr>
        <w:t xml:space="preserve"> </w:t>
      </w:r>
      <w:r w:rsidRPr="002C0D01">
        <w:rPr>
          <w:rFonts w:ascii="Arial" w:hAnsi="Arial" w:cs="Arial"/>
          <w:sz w:val="24"/>
          <w:szCs w:val="24"/>
        </w:rPr>
        <w:t>(Child Care, 2025)</w:t>
      </w:r>
      <w:r w:rsidR="00D74177" w:rsidRPr="00D74177">
        <w:rPr>
          <w:rFonts w:ascii="Arial" w:hAnsi="Arial" w:cs="Arial"/>
          <w:sz w:val="24"/>
          <w:szCs w:val="24"/>
        </w:rPr>
        <w:t>.</w:t>
      </w:r>
    </w:p>
    <w:p w14:paraId="10F2473C" w14:textId="77777777" w:rsidR="0081138C" w:rsidRPr="00D74177" w:rsidRDefault="0081138C" w:rsidP="00D74177">
      <w:pPr>
        <w:spacing w:line="360" w:lineRule="auto"/>
        <w:jc w:val="both"/>
        <w:rPr>
          <w:rFonts w:ascii="Arial" w:hAnsi="Arial" w:cs="Arial"/>
          <w:sz w:val="24"/>
          <w:szCs w:val="24"/>
        </w:rPr>
      </w:pPr>
    </w:p>
    <w:p w14:paraId="2285DA8A" w14:textId="6A1C902A" w:rsidR="00D74177" w:rsidRDefault="00D74177" w:rsidP="00D74177">
      <w:pPr>
        <w:spacing w:line="360" w:lineRule="auto"/>
        <w:jc w:val="both"/>
        <w:rPr>
          <w:rFonts w:ascii="Arial" w:hAnsi="Arial" w:cs="Arial"/>
          <w:sz w:val="24"/>
          <w:szCs w:val="24"/>
        </w:rPr>
      </w:pPr>
      <w:r w:rsidRPr="00D74177">
        <w:rPr>
          <w:rFonts w:ascii="Arial" w:hAnsi="Arial" w:cs="Arial"/>
          <w:sz w:val="24"/>
          <w:szCs w:val="24"/>
        </w:rPr>
        <w:t>The research by Howard and McInnes (201</w:t>
      </w:r>
      <w:r>
        <w:rPr>
          <w:rFonts w:ascii="Arial" w:hAnsi="Arial" w:cs="Arial"/>
          <w:sz w:val="24"/>
          <w:szCs w:val="24"/>
        </w:rPr>
        <w:t>3</w:t>
      </w:r>
      <w:r w:rsidRPr="00D74177">
        <w:rPr>
          <w:rFonts w:ascii="Arial" w:hAnsi="Arial" w:cs="Arial"/>
          <w:sz w:val="24"/>
          <w:szCs w:val="24"/>
        </w:rPr>
        <w:t>) shows that children</w:t>
      </w:r>
      <w:r w:rsidR="004E135E">
        <w:rPr>
          <w:rFonts w:ascii="Arial" w:hAnsi="Arial" w:cs="Arial"/>
          <w:sz w:val="24"/>
          <w:szCs w:val="24"/>
        </w:rPr>
        <w:t>’</w:t>
      </w:r>
      <w:r w:rsidRPr="00D74177">
        <w:rPr>
          <w:rFonts w:ascii="Arial" w:hAnsi="Arial" w:cs="Arial"/>
          <w:sz w:val="24"/>
          <w:szCs w:val="24"/>
        </w:rPr>
        <w:t xml:space="preserve">s emotional well-being improves when they think they are playing rather than doing work. Their study found that children were engaged and showed positive behaviour during activities they saw as play. This tells us that observing children during play gives us a more </w:t>
      </w:r>
      <w:r w:rsidR="0081138C" w:rsidRPr="00D74177">
        <w:rPr>
          <w:rFonts w:ascii="Arial" w:hAnsi="Arial" w:cs="Arial"/>
          <w:sz w:val="24"/>
          <w:szCs w:val="24"/>
        </w:rPr>
        <w:t>reliable</w:t>
      </w:r>
      <w:r w:rsidRPr="00D74177">
        <w:rPr>
          <w:rFonts w:ascii="Arial" w:hAnsi="Arial" w:cs="Arial"/>
          <w:sz w:val="24"/>
          <w:szCs w:val="24"/>
        </w:rPr>
        <w:t xml:space="preserve"> view of their development than watching them during activities they see as testing.</w:t>
      </w:r>
    </w:p>
    <w:p w14:paraId="26D2EC0F" w14:textId="77777777" w:rsidR="0081138C" w:rsidRPr="00D74177" w:rsidRDefault="0081138C" w:rsidP="00D74177">
      <w:pPr>
        <w:spacing w:line="360" w:lineRule="auto"/>
        <w:jc w:val="both"/>
        <w:rPr>
          <w:rFonts w:ascii="Arial" w:hAnsi="Arial" w:cs="Arial"/>
          <w:sz w:val="24"/>
          <w:szCs w:val="24"/>
        </w:rPr>
      </w:pPr>
    </w:p>
    <w:p w14:paraId="041D9AF5" w14:textId="24CEF1BD" w:rsidR="00D74177" w:rsidRDefault="00D74177" w:rsidP="00D74177">
      <w:pPr>
        <w:spacing w:line="360" w:lineRule="auto"/>
        <w:jc w:val="both"/>
        <w:rPr>
          <w:rFonts w:ascii="Arial" w:hAnsi="Arial" w:cs="Arial"/>
          <w:sz w:val="24"/>
          <w:szCs w:val="24"/>
        </w:rPr>
      </w:pPr>
      <w:r w:rsidRPr="00D74177">
        <w:rPr>
          <w:rFonts w:ascii="Arial" w:hAnsi="Arial" w:cs="Arial"/>
          <w:sz w:val="24"/>
          <w:szCs w:val="24"/>
        </w:rPr>
        <w:t>The Leuven Scale</w:t>
      </w:r>
      <w:r w:rsidR="0081138C">
        <w:rPr>
          <w:rFonts w:ascii="Arial" w:hAnsi="Arial" w:cs="Arial"/>
          <w:sz w:val="24"/>
          <w:szCs w:val="24"/>
        </w:rPr>
        <w:t xml:space="preserve"> </w:t>
      </w:r>
      <w:r w:rsidRPr="00D74177">
        <w:rPr>
          <w:rFonts w:ascii="Arial" w:hAnsi="Arial" w:cs="Arial"/>
          <w:sz w:val="24"/>
          <w:szCs w:val="24"/>
        </w:rPr>
        <w:t xml:space="preserve">helps specialists measure how involved children are </w:t>
      </w:r>
      <w:r w:rsidR="0081138C">
        <w:rPr>
          <w:rFonts w:ascii="Arial" w:hAnsi="Arial" w:cs="Arial"/>
          <w:sz w:val="24"/>
          <w:szCs w:val="24"/>
        </w:rPr>
        <w:t>during</w:t>
      </w:r>
      <w:r w:rsidRPr="00D74177">
        <w:rPr>
          <w:rFonts w:ascii="Arial" w:hAnsi="Arial" w:cs="Arial"/>
          <w:sz w:val="24"/>
          <w:szCs w:val="24"/>
        </w:rPr>
        <w:t xml:space="preserve"> their play. When children are involved in play, they show their real skills and understanding (HSE, 2025). This gives specialists information about children</w:t>
      </w:r>
      <w:r w:rsidR="004E135E">
        <w:rPr>
          <w:rFonts w:ascii="Arial" w:hAnsi="Arial" w:cs="Arial"/>
          <w:sz w:val="24"/>
          <w:szCs w:val="24"/>
        </w:rPr>
        <w:t>’</w:t>
      </w:r>
      <w:r w:rsidRPr="00D74177">
        <w:rPr>
          <w:rFonts w:ascii="Arial" w:hAnsi="Arial" w:cs="Arial"/>
          <w:sz w:val="24"/>
          <w:szCs w:val="24"/>
        </w:rPr>
        <w:t xml:space="preserve">s development </w:t>
      </w:r>
      <w:r w:rsidR="0081138C">
        <w:rPr>
          <w:rFonts w:ascii="Arial" w:hAnsi="Arial" w:cs="Arial"/>
          <w:sz w:val="24"/>
          <w:szCs w:val="24"/>
        </w:rPr>
        <w:t xml:space="preserve">more accurate </w:t>
      </w:r>
      <w:r w:rsidRPr="00D74177">
        <w:rPr>
          <w:rFonts w:ascii="Arial" w:hAnsi="Arial" w:cs="Arial"/>
          <w:sz w:val="24"/>
          <w:szCs w:val="24"/>
        </w:rPr>
        <w:t xml:space="preserve">than watching them do activities they find </w:t>
      </w:r>
      <w:r w:rsidR="0081138C">
        <w:rPr>
          <w:rFonts w:ascii="Arial" w:hAnsi="Arial" w:cs="Arial"/>
          <w:sz w:val="24"/>
          <w:szCs w:val="24"/>
        </w:rPr>
        <w:t>not so much</w:t>
      </w:r>
      <w:r w:rsidRPr="00D74177">
        <w:rPr>
          <w:rFonts w:ascii="Arial" w:hAnsi="Arial" w:cs="Arial"/>
          <w:sz w:val="24"/>
          <w:szCs w:val="24"/>
        </w:rPr>
        <w:t xml:space="preserve"> engaging.</w:t>
      </w:r>
    </w:p>
    <w:p w14:paraId="4C4D4F92" w14:textId="77777777" w:rsidR="0081138C" w:rsidRPr="00D74177" w:rsidRDefault="0081138C" w:rsidP="00D74177">
      <w:pPr>
        <w:spacing w:line="360" w:lineRule="auto"/>
        <w:jc w:val="both"/>
        <w:rPr>
          <w:rFonts w:ascii="Arial" w:hAnsi="Arial" w:cs="Arial"/>
          <w:sz w:val="24"/>
          <w:szCs w:val="24"/>
        </w:rPr>
      </w:pPr>
    </w:p>
    <w:p w14:paraId="7ECE4CAB" w14:textId="2AE8FE44" w:rsidR="00D74177" w:rsidRDefault="0081138C" w:rsidP="00D74177">
      <w:pPr>
        <w:spacing w:line="360" w:lineRule="auto"/>
        <w:jc w:val="both"/>
        <w:rPr>
          <w:rFonts w:ascii="Arial" w:hAnsi="Arial" w:cs="Arial"/>
          <w:sz w:val="24"/>
          <w:szCs w:val="24"/>
        </w:rPr>
      </w:pPr>
      <w:r>
        <w:rPr>
          <w:rFonts w:ascii="Arial" w:hAnsi="Arial" w:cs="Arial"/>
          <w:sz w:val="24"/>
          <w:szCs w:val="24"/>
        </w:rPr>
        <w:t>O</w:t>
      </w:r>
      <w:r w:rsidR="00D74177" w:rsidRPr="00D74177">
        <w:rPr>
          <w:rFonts w:ascii="Arial" w:hAnsi="Arial" w:cs="Arial"/>
          <w:sz w:val="24"/>
          <w:szCs w:val="24"/>
        </w:rPr>
        <w:t xml:space="preserve">bserving children during play gives accurate information because play is natural for children (Child Care, 2025). </w:t>
      </w:r>
      <w:r>
        <w:rPr>
          <w:rFonts w:ascii="Arial" w:hAnsi="Arial" w:cs="Arial"/>
          <w:sz w:val="24"/>
          <w:szCs w:val="24"/>
        </w:rPr>
        <w:t>C</w:t>
      </w:r>
      <w:r w:rsidR="00D74177" w:rsidRPr="00D74177">
        <w:rPr>
          <w:rFonts w:ascii="Arial" w:hAnsi="Arial" w:cs="Arial"/>
          <w:sz w:val="24"/>
          <w:szCs w:val="24"/>
        </w:rPr>
        <w:t>hildren are relaxed and confident</w:t>
      </w:r>
      <w:r>
        <w:rPr>
          <w:rFonts w:ascii="Arial" w:hAnsi="Arial" w:cs="Arial"/>
          <w:sz w:val="24"/>
          <w:szCs w:val="24"/>
        </w:rPr>
        <w:t xml:space="preserve"> during play</w:t>
      </w:r>
      <w:r w:rsidR="00D74177" w:rsidRPr="00D74177">
        <w:rPr>
          <w:rFonts w:ascii="Arial" w:hAnsi="Arial" w:cs="Arial"/>
          <w:sz w:val="24"/>
          <w:szCs w:val="24"/>
        </w:rPr>
        <w:t>.</w:t>
      </w:r>
      <w:r w:rsidR="002C0D01">
        <w:rPr>
          <w:rFonts w:ascii="Arial" w:hAnsi="Arial" w:cs="Arial"/>
          <w:sz w:val="24"/>
          <w:szCs w:val="24"/>
        </w:rPr>
        <w:t xml:space="preserve"> </w:t>
      </w:r>
      <w:r w:rsidR="00D74177" w:rsidRPr="00D74177">
        <w:rPr>
          <w:rFonts w:ascii="Arial" w:hAnsi="Arial" w:cs="Arial"/>
          <w:sz w:val="24"/>
          <w:szCs w:val="24"/>
        </w:rPr>
        <w:t xml:space="preserve">They </w:t>
      </w:r>
      <w:r w:rsidR="002C0D01">
        <w:rPr>
          <w:rFonts w:ascii="Arial" w:hAnsi="Arial" w:cs="Arial"/>
          <w:sz w:val="24"/>
          <w:szCs w:val="24"/>
        </w:rPr>
        <w:t xml:space="preserve">are </w:t>
      </w:r>
      <w:r w:rsidR="00D74177" w:rsidRPr="00D74177">
        <w:rPr>
          <w:rFonts w:ascii="Arial" w:hAnsi="Arial" w:cs="Arial"/>
          <w:sz w:val="24"/>
          <w:szCs w:val="24"/>
        </w:rPr>
        <w:t>try</w:t>
      </w:r>
      <w:r w:rsidR="002C0D01">
        <w:rPr>
          <w:rFonts w:ascii="Arial" w:hAnsi="Arial" w:cs="Arial"/>
          <w:sz w:val="24"/>
          <w:szCs w:val="24"/>
        </w:rPr>
        <w:t>ing</w:t>
      </w:r>
      <w:r w:rsidR="00D74177" w:rsidRPr="00D74177">
        <w:rPr>
          <w:rFonts w:ascii="Arial" w:hAnsi="Arial" w:cs="Arial"/>
          <w:sz w:val="24"/>
          <w:szCs w:val="24"/>
        </w:rPr>
        <w:t xml:space="preserve"> new things without worrying about making mistakes. This</w:t>
      </w:r>
      <w:r w:rsidR="002C0D01">
        <w:rPr>
          <w:rFonts w:ascii="Arial" w:hAnsi="Arial" w:cs="Arial"/>
          <w:sz w:val="24"/>
          <w:szCs w:val="24"/>
        </w:rPr>
        <w:t xml:space="preserve"> </w:t>
      </w:r>
      <w:proofErr w:type="gramStart"/>
      <w:r w:rsidR="002C0D01">
        <w:rPr>
          <w:rFonts w:ascii="Arial" w:hAnsi="Arial" w:cs="Arial"/>
          <w:sz w:val="24"/>
          <w:szCs w:val="24"/>
        </w:rPr>
        <w:t xml:space="preserve">situation </w:t>
      </w:r>
      <w:r w:rsidR="00D74177" w:rsidRPr="00D74177">
        <w:rPr>
          <w:rFonts w:ascii="Arial" w:hAnsi="Arial" w:cs="Arial"/>
          <w:sz w:val="24"/>
          <w:szCs w:val="24"/>
        </w:rPr>
        <w:t xml:space="preserve"> helps</w:t>
      </w:r>
      <w:proofErr w:type="gramEnd"/>
      <w:r w:rsidR="00D74177" w:rsidRPr="00D74177">
        <w:rPr>
          <w:rFonts w:ascii="Arial" w:hAnsi="Arial" w:cs="Arial"/>
          <w:sz w:val="24"/>
          <w:szCs w:val="24"/>
        </w:rPr>
        <w:t xml:space="preserve"> specialists see what children can do, </w:t>
      </w:r>
      <w:r w:rsidR="002C0D01">
        <w:rPr>
          <w:rFonts w:ascii="Arial" w:hAnsi="Arial" w:cs="Arial"/>
          <w:sz w:val="24"/>
          <w:szCs w:val="24"/>
        </w:rPr>
        <w:t>compared to</w:t>
      </w:r>
      <w:r w:rsidR="00D74177" w:rsidRPr="00D74177">
        <w:rPr>
          <w:rFonts w:ascii="Arial" w:hAnsi="Arial" w:cs="Arial"/>
          <w:sz w:val="24"/>
          <w:szCs w:val="24"/>
        </w:rPr>
        <w:t xml:space="preserve"> what they think adults want them to do.</w:t>
      </w:r>
    </w:p>
    <w:p w14:paraId="7C37CF2A" w14:textId="77777777" w:rsidR="0081138C" w:rsidRPr="00D74177" w:rsidRDefault="0081138C" w:rsidP="00D74177">
      <w:pPr>
        <w:spacing w:line="360" w:lineRule="auto"/>
        <w:jc w:val="both"/>
        <w:rPr>
          <w:rFonts w:ascii="Arial" w:hAnsi="Arial" w:cs="Arial"/>
          <w:sz w:val="24"/>
          <w:szCs w:val="24"/>
        </w:rPr>
      </w:pPr>
    </w:p>
    <w:p w14:paraId="4B6027A5" w14:textId="258C353F" w:rsidR="00D74177" w:rsidRDefault="00D74177" w:rsidP="00D74177">
      <w:pPr>
        <w:spacing w:line="360" w:lineRule="auto"/>
        <w:jc w:val="both"/>
        <w:rPr>
          <w:rFonts w:ascii="Arial" w:hAnsi="Arial" w:cs="Arial"/>
          <w:sz w:val="24"/>
          <w:szCs w:val="24"/>
        </w:rPr>
      </w:pPr>
      <w:r w:rsidRPr="00D74177">
        <w:rPr>
          <w:rFonts w:ascii="Arial" w:hAnsi="Arial" w:cs="Arial"/>
          <w:sz w:val="24"/>
          <w:szCs w:val="24"/>
        </w:rPr>
        <w:lastRenderedPageBreak/>
        <w:t>Self-directed play</w:t>
      </w:r>
      <w:r w:rsidR="0081138C">
        <w:rPr>
          <w:rFonts w:ascii="Arial" w:hAnsi="Arial" w:cs="Arial"/>
          <w:sz w:val="24"/>
          <w:szCs w:val="24"/>
        </w:rPr>
        <w:t xml:space="preserve"> is</w:t>
      </w:r>
      <w:r w:rsidRPr="00D74177">
        <w:rPr>
          <w:rFonts w:ascii="Arial" w:hAnsi="Arial" w:cs="Arial"/>
          <w:sz w:val="24"/>
          <w:szCs w:val="24"/>
        </w:rPr>
        <w:t xml:space="preserve"> </w:t>
      </w:r>
      <w:r w:rsidR="002C0D01">
        <w:rPr>
          <w:rFonts w:ascii="Arial" w:hAnsi="Arial" w:cs="Arial"/>
          <w:sz w:val="24"/>
          <w:szCs w:val="24"/>
        </w:rPr>
        <w:t>about</w:t>
      </w:r>
      <w:r w:rsidRPr="00D74177">
        <w:rPr>
          <w:rFonts w:ascii="Arial" w:hAnsi="Arial" w:cs="Arial"/>
          <w:sz w:val="24"/>
          <w:szCs w:val="24"/>
        </w:rPr>
        <w:t xml:space="preserve"> children choos</w:t>
      </w:r>
      <w:r w:rsidR="002C0D01">
        <w:rPr>
          <w:rFonts w:ascii="Arial" w:hAnsi="Arial" w:cs="Arial"/>
          <w:sz w:val="24"/>
          <w:szCs w:val="24"/>
        </w:rPr>
        <w:t>ing</w:t>
      </w:r>
      <w:r w:rsidRPr="00D74177">
        <w:rPr>
          <w:rFonts w:ascii="Arial" w:hAnsi="Arial" w:cs="Arial"/>
          <w:sz w:val="24"/>
          <w:szCs w:val="24"/>
        </w:rPr>
        <w:t xml:space="preserve"> their own activities</w:t>
      </w:r>
      <w:r w:rsidR="0081138C">
        <w:rPr>
          <w:rFonts w:ascii="Arial" w:hAnsi="Arial" w:cs="Arial"/>
          <w:sz w:val="24"/>
          <w:szCs w:val="24"/>
        </w:rPr>
        <w:t xml:space="preserve">. It </w:t>
      </w:r>
      <w:r w:rsidRPr="00D74177">
        <w:rPr>
          <w:rFonts w:ascii="Arial" w:hAnsi="Arial" w:cs="Arial"/>
          <w:sz w:val="24"/>
          <w:szCs w:val="24"/>
        </w:rPr>
        <w:t xml:space="preserve">is especially </w:t>
      </w:r>
      <w:r w:rsidR="0081138C">
        <w:rPr>
          <w:rFonts w:ascii="Arial" w:hAnsi="Arial" w:cs="Arial"/>
          <w:sz w:val="24"/>
          <w:szCs w:val="24"/>
        </w:rPr>
        <w:t>reliable</w:t>
      </w:r>
      <w:r w:rsidRPr="00D74177">
        <w:rPr>
          <w:rFonts w:ascii="Arial" w:hAnsi="Arial" w:cs="Arial"/>
          <w:sz w:val="24"/>
          <w:szCs w:val="24"/>
        </w:rPr>
        <w:t xml:space="preserve"> for observation. </w:t>
      </w:r>
      <w:r w:rsidR="00393355">
        <w:rPr>
          <w:rFonts w:ascii="Arial" w:hAnsi="Arial" w:cs="Arial"/>
          <w:sz w:val="24"/>
          <w:szCs w:val="24"/>
        </w:rPr>
        <w:t>Children</w:t>
      </w:r>
      <w:r w:rsidRPr="00D74177">
        <w:rPr>
          <w:rFonts w:ascii="Arial" w:hAnsi="Arial" w:cs="Arial"/>
          <w:sz w:val="24"/>
          <w:szCs w:val="24"/>
        </w:rPr>
        <w:t xml:space="preserve"> show their true interests and abilities</w:t>
      </w:r>
      <w:r w:rsidR="00393355">
        <w:rPr>
          <w:rFonts w:ascii="Arial" w:hAnsi="Arial" w:cs="Arial"/>
          <w:sz w:val="24"/>
          <w:szCs w:val="24"/>
        </w:rPr>
        <w:t xml:space="preserve"> if they are the ones controlling their play</w:t>
      </w:r>
      <w:r w:rsidRPr="00D74177">
        <w:rPr>
          <w:rFonts w:ascii="Arial" w:hAnsi="Arial" w:cs="Arial"/>
          <w:sz w:val="24"/>
          <w:szCs w:val="24"/>
        </w:rPr>
        <w:t xml:space="preserve">. They </w:t>
      </w:r>
      <w:r w:rsidR="00393355">
        <w:rPr>
          <w:rFonts w:ascii="Arial" w:hAnsi="Arial" w:cs="Arial"/>
          <w:sz w:val="24"/>
          <w:szCs w:val="24"/>
        </w:rPr>
        <w:t xml:space="preserve">are likely to </w:t>
      </w:r>
      <w:r w:rsidRPr="00D74177">
        <w:rPr>
          <w:rFonts w:ascii="Arial" w:hAnsi="Arial" w:cs="Arial"/>
          <w:sz w:val="24"/>
          <w:szCs w:val="24"/>
        </w:rPr>
        <w:t xml:space="preserve">spend more time on activities they enjoy and understand. </w:t>
      </w:r>
      <w:r w:rsidR="00393355">
        <w:rPr>
          <w:rFonts w:ascii="Arial" w:hAnsi="Arial" w:cs="Arial"/>
          <w:sz w:val="24"/>
          <w:szCs w:val="24"/>
        </w:rPr>
        <w:t>In that way</w:t>
      </w:r>
      <w:r w:rsidRPr="00D74177">
        <w:rPr>
          <w:rFonts w:ascii="Arial" w:hAnsi="Arial" w:cs="Arial"/>
          <w:sz w:val="24"/>
          <w:szCs w:val="24"/>
        </w:rPr>
        <w:t xml:space="preserve"> specialists </w:t>
      </w:r>
      <w:r w:rsidR="00393355">
        <w:rPr>
          <w:rFonts w:ascii="Arial" w:hAnsi="Arial" w:cs="Arial"/>
          <w:sz w:val="24"/>
          <w:szCs w:val="24"/>
        </w:rPr>
        <w:t>can understand</w:t>
      </w:r>
      <w:r w:rsidRPr="00D74177">
        <w:rPr>
          <w:rFonts w:ascii="Arial" w:hAnsi="Arial" w:cs="Arial"/>
          <w:sz w:val="24"/>
          <w:szCs w:val="24"/>
        </w:rPr>
        <w:t xml:space="preserve"> what children can do on their own and where they might need help to develop </w:t>
      </w:r>
      <w:r w:rsidR="002C0D01" w:rsidRPr="002C0D01">
        <w:rPr>
          <w:rFonts w:ascii="Arial" w:hAnsi="Arial" w:cs="Arial"/>
          <w:sz w:val="24"/>
          <w:szCs w:val="24"/>
        </w:rPr>
        <w:t>(HSE, 2025)</w:t>
      </w:r>
      <w:r w:rsidRPr="00D74177">
        <w:rPr>
          <w:rFonts w:ascii="Arial" w:hAnsi="Arial" w:cs="Arial"/>
          <w:sz w:val="24"/>
          <w:szCs w:val="24"/>
        </w:rPr>
        <w:t>.</w:t>
      </w:r>
    </w:p>
    <w:p w14:paraId="4F5709D1" w14:textId="77777777" w:rsidR="0081138C" w:rsidRPr="00D74177" w:rsidRDefault="0081138C" w:rsidP="00D74177">
      <w:pPr>
        <w:spacing w:line="360" w:lineRule="auto"/>
        <w:jc w:val="both"/>
        <w:rPr>
          <w:rFonts w:ascii="Arial" w:hAnsi="Arial" w:cs="Arial"/>
          <w:sz w:val="24"/>
          <w:szCs w:val="24"/>
        </w:rPr>
      </w:pPr>
    </w:p>
    <w:p w14:paraId="42DDB198" w14:textId="0CD8EE2A" w:rsidR="00D74177" w:rsidRDefault="00D74177" w:rsidP="00D74177">
      <w:pPr>
        <w:spacing w:line="360" w:lineRule="auto"/>
        <w:jc w:val="both"/>
        <w:rPr>
          <w:rFonts w:ascii="Arial" w:hAnsi="Arial" w:cs="Arial"/>
          <w:sz w:val="24"/>
          <w:szCs w:val="24"/>
        </w:rPr>
      </w:pPr>
      <w:r w:rsidRPr="00D74177">
        <w:rPr>
          <w:rFonts w:ascii="Arial" w:hAnsi="Arial" w:cs="Arial"/>
          <w:sz w:val="24"/>
          <w:szCs w:val="24"/>
        </w:rPr>
        <w:t xml:space="preserve">Adults </w:t>
      </w:r>
      <w:r w:rsidR="00393355">
        <w:rPr>
          <w:rFonts w:ascii="Arial" w:hAnsi="Arial" w:cs="Arial"/>
          <w:sz w:val="24"/>
          <w:szCs w:val="24"/>
        </w:rPr>
        <w:t>are</w:t>
      </w:r>
      <w:r w:rsidRPr="00D74177">
        <w:rPr>
          <w:rFonts w:ascii="Arial" w:hAnsi="Arial" w:cs="Arial"/>
          <w:sz w:val="24"/>
          <w:szCs w:val="24"/>
        </w:rPr>
        <w:t xml:space="preserve"> support</w:t>
      </w:r>
      <w:r w:rsidR="00393355">
        <w:rPr>
          <w:rFonts w:ascii="Arial" w:hAnsi="Arial" w:cs="Arial"/>
          <w:sz w:val="24"/>
          <w:szCs w:val="24"/>
        </w:rPr>
        <w:t xml:space="preserve">ing </w:t>
      </w:r>
      <w:r w:rsidRPr="00D74177">
        <w:rPr>
          <w:rFonts w:ascii="Arial" w:hAnsi="Arial" w:cs="Arial"/>
          <w:sz w:val="24"/>
          <w:szCs w:val="24"/>
        </w:rPr>
        <w:t xml:space="preserve">observation during play in several ways. </w:t>
      </w:r>
      <w:r w:rsidR="00393355">
        <w:rPr>
          <w:rFonts w:ascii="Arial" w:hAnsi="Arial" w:cs="Arial"/>
          <w:sz w:val="24"/>
          <w:szCs w:val="24"/>
        </w:rPr>
        <w:t>T</w:t>
      </w:r>
      <w:r w:rsidRPr="00D74177">
        <w:rPr>
          <w:rFonts w:ascii="Arial" w:hAnsi="Arial" w:cs="Arial"/>
          <w:sz w:val="24"/>
          <w:szCs w:val="24"/>
        </w:rPr>
        <w:t xml:space="preserve">hey </w:t>
      </w:r>
      <w:r w:rsidR="00393355">
        <w:rPr>
          <w:rFonts w:ascii="Arial" w:hAnsi="Arial" w:cs="Arial"/>
          <w:sz w:val="24"/>
          <w:szCs w:val="24"/>
        </w:rPr>
        <w:t>must</w:t>
      </w:r>
      <w:r w:rsidRPr="00D74177">
        <w:rPr>
          <w:rFonts w:ascii="Arial" w:hAnsi="Arial" w:cs="Arial"/>
          <w:sz w:val="24"/>
          <w:szCs w:val="24"/>
        </w:rPr>
        <w:t xml:space="preserve"> create play spaces that children can use </w:t>
      </w:r>
      <w:r w:rsidR="00393355" w:rsidRPr="00D74177">
        <w:rPr>
          <w:rFonts w:ascii="Arial" w:hAnsi="Arial" w:cs="Arial"/>
          <w:sz w:val="24"/>
          <w:szCs w:val="24"/>
        </w:rPr>
        <w:t>without obstruction</w:t>
      </w:r>
      <w:r w:rsidRPr="00D74177">
        <w:rPr>
          <w:rFonts w:ascii="Arial" w:hAnsi="Arial" w:cs="Arial"/>
          <w:sz w:val="24"/>
          <w:szCs w:val="24"/>
        </w:rPr>
        <w:t>. These spaces should have different areas for various types of play</w:t>
      </w:r>
      <w:r w:rsidR="00FC46A0">
        <w:rPr>
          <w:rFonts w:ascii="Arial" w:hAnsi="Arial" w:cs="Arial"/>
          <w:sz w:val="24"/>
          <w:szCs w:val="24"/>
        </w:rPr>
        <w:t xml:space="preserve">. Examples include </w:t>
      </w:r>
      <w:r w:rsidRPr="00D74177">
        <w:rPr>
          <w:rFonts w:ascii="Arial" w:hAnsi="Arial" w:cs="Arial"/>
          <w:sz w:val="24"/>
          <w:szCs w:val="24"/>
        </w:rPr>
        <w:t xml:space="preserve">quiet </w:t>
      </w:r>
      <w:r w:rsidR="00393355">
        <w:rPr>
          <w:rFonts w:ascii="Arial" w:hAnsi="Arial" w:cs="Arial"/>
          <w:sz w:val="24"/>
          <w:szCs w:val="24"/>
        </w:rPr>
        <w:t>spaces</w:t>
      </w:r>
      <w:r w:rsidRPr="00D74177">
        <w:rPr>
          <w:rFonts w:ascii="Arial" w:hAnsi="Arial" w:cs="Arial"/>
          <w:sz w:val="24"/>
          <w:szCs w:val="24"/>
        </w:rPr>
        <w:t xml:space="preserve"> for focused activities and active areas for moving. This helps children choose activities they enjoy, which leads to better engagement and more accurate observations</w:t>
      </w:r>
      <w:r w:rsidR="00FC46A0">
        <w:rPr>
          <w:rFonts w:ascii="Arial" w:hAnsi="Arial" w:cs="Arial"/>
          <w:sz w:val="24"/>
          <w:szCs w:val="24"/>
        </w:rPr>
        <w:t xml:space="preserve"> </w:t>
      </w:r>
      <w:r w:rsidR="00FC46A0" w:rsidRPr="00FC46A0">
        <w:rPr>
          <w:rFonts w:ascii="Arial" w:hAnsi="Arial" w:cs="Arial"/>
          <w:sz w:val="24"/>
          <w:szCs w:val="24"/>
        </w:rPr>
        <w:t>(Child Care, 2025)</w:t>
      </w:r>
      <w:r w:rsidRPr="00D74177">
        <w:rPr>
          <w:rFonts w:ascii="Arial" w:hAnsi="Arial" w:cs="Arial"/>
          <w:sz w:val="24"/>
          <w:szCs w:val="24"/>
        </w:rPr>
        <w:t>.</w:t>
      </w:r>
    </w:p>
    <w:p w14:paraId="7F95BD5C" w14:textId="77777777" w:rsidR="00FC46A0" w:rsidRPr="00D74177" w:rsidRDefault="00FC46A0" w:rsidP="00D74177">
      <w:pPr>
        <w:spacing w:line="360" w:lineRule="auto"/>
        <w:jc w:val="both"/>
        <w:rPr>
          <w:rFonts w:ascii="Arial" w:hAnsi="Arial" w:cs="Arial"/>
          <w:sz w:val="24"/>
          <w:szCs w:val="24"/>
        </w:rPr>
      </w:pPr>
    </w:p>
    <w:p w14:paraId="4DF2E717" w14:textId="6CD717D6" w:rsidR="00D74177" w:rsidRDefault="00D74177" w:rsidP="00D74177">
      <w:pPr>
        <w:spacing w:line="360" w:lineRule="auto"/>
        <w:jc w:val="both"/>
        <w:rPr>
          <w:rFonts w:ascii="Arial" w:hAnsi="Arial" w:cs="Arial"/>
          <w:sz w:val="24"/>
          <w:szCs w:val="24"/>
        </w:rPr>
      </w:pPr>
      <w:r w:rsidRPr="00D74177">
        <w:rPr>
          <w:rFonts w:ascii="Arial" w:hAnsi="Arial" w:cs="Arial"/>
          <w:sz w:val="24"/>
          <w:szCs w:val="24"/>
        </w:rPr>
        <w:t xml:space="preserve">Knowledge of child development is very important for good observation. Specialists </w:t>
      </w:r>
      <w:r w:rsidR="00FC46A0">
        <w:rPr>
          <w:rFonts w:ascii="Arial" w:hAnsi="Arial" w:cs="Arial"/>
          <w:sz w:val="24"/>
          <w:szCs w:val="24"/>
        </w:rPr>
        <w:t>must</w:t>
      </w:r>
      <w:r w:rsidRPr="00D74177">
        <w:rPr>
          <w:rFonts w:ascii="Arial" w:hAnsi="Arial" w:cs="Arial"/>
          <w:sz w:val="24"/>
          <w:szCs w:val="24"/>
        </w:rPr>
        <w:t xml:space="preserve"> understand how children develop through different stages of play. This helps them notice important moments in children</w:t>
      </w:r>
      <w:r w:rsidR="004E135E">
        <w:rPr>
          <w:rFonts w:ascii="Arial" w:hAnsi="Arial" w:cs="Arial"/>
          <w:sz w:val="24"/>
          <w:szCs w:val="24"/>
        </w:rPr>
        <w:t>’</w:t>
      </w:r>
      <w:r w:rsidRPr="00D74177">
        <w:rPr>
          <w:rFonts w:ascii="Arial" w:hAnsi="Arial" w:cs="Arial"/>
          <w:sz w:val="24"/>
          <w:szCs w:val="24"/>
        </w:rPr>
        <w:t>s development and plan activities that help children learn new skills. They also need to know each child</w:t>
      </w:r>
      <w:r w:rsidR="004E135E">
        <w:rPr>
          <w:rFonts w:ascii="Arial" w:hAnsi="Arial" w:cs="Arial"/>
          <w:sz w:val="24"/>
          <w:szCs w:val="24"/>
        </w:rPr>
        <w:t>’</w:t>
      </w:r>
      <w:r w:rsidRPr="00D74177">
        <w:rPr>
          <w:rFonts w:ascii="Arial" w:hAnsi="Arial" w:cs="Arial"/>
          <w:sz w:val="24"/>
          <w:szCs w:val="24"/>
        </w:rPr>
        <w:t>s interests and confidence levels to support their play effectively</w:t>
      </w:r>
      <w:r w:rsidR="00FC46A0">
        <w:rPr>
          <w:rFonts w:ascii="Arial" w:hAnsi="Arial" w:cs="Arial"/>
          <w:sz w:val="24"/>
          <w:szCs w:val="24"/>
        </w:rPr>
        <w:t xml:space="preserve"> </w:t>
      </w:r>
      <w:r w:rsidR="00FC46A0" w:rsidRPr="00FC46A0">
        <w:rPr>
          <w:rFonts w:ascii="Arial" w:hAnsi="Arial" w:cs="Arial"/>
          <w:sz w:val="24"/>
          <w:szCs w:val="24"/>
        </w:rPr>
        <w:t>(HSE, 2025)</w:t>
      </w:r>
      <w:r w:rsidRPr="00D74177">
        <w:rPr>
          <w:rFonts w:ascii="Arial" w:hAnsi="Arial" w:cs="Arial"/>
          <w:sz w:val="24"/>
          <w:szCs w:val="24"/>
        </w:rPr>
        <w:t>.</w:t>
      </w:r>
    </w:p>
    <w:p w14:paraId="40BADDB9" w14:textId="77777777" w:rsidR="00FC46A0" w:rsidRPr="00D74177" w:rsidRDefault="00FC46A0" w:rsidP="00D74177">
      <w:pPr>
        <w:spacing w:line="360" w:lineRule="auto"/>
        <w:jc w:val="both"/>
        <w:rPr>
          <w:rFonts w:ascii="Arial" w:hAnsi="Arial" w:cs="Arial"/>
          <w:sz w:val="24"/>
          <w:szCs w:val="24"/>
        </w:rPr>
      </w:pPr>
    </w:p>
    <w:p w14:paraId="7A983325" w14:textId="38B8B936" w:rsidR="00D74177" w:rsidRDefault="00D74177" w:rsidP="00D74177">
      <w:pPr>
        <w:spacing w:line="360" w:lineRule="auto"/>
        <w:jc w:val="both"/>
        <w:rPr>
          <w:rFonts w:ascii="Arial" w:hAnsi="Arial" w:cs="Arial"/>
          <w:sz w:val="24"/>
          <w:szCs w:val="24"/>
        </w:rPr>
      </w:pPr>
      <w:r w:rsidRPr="00D74177">
        <w:rPr>
          <w:rFonts w:ascii="Arial" w:hAnsi="Arial" w:cs="Arial"/>
          <w:sz w:val="24"/>
          <w:szCs w:val="24"/>
        </w:rPr>
        <w:t>Specialists should learn to stand back and watch without interrupting children</w:t>
      </w:r>
      <w:r w:rsidR="004E135E">
        <w:rPr>
          <w:rFonts w:ascii="Arial" w:hAnsi="Arial" w:cs="Arial"/>
          <w:sz w:val="24"/>
          <w:szCs w:val="24"/>
        </w:rPr>
        <w:t>’</w:t>
      </w:r>
      <w:r w:rsidRPr="00D74177">
        <w:rPr>
          <w:rFonts w:ascii="Arial" w:hAnsi="Arial" w:cs="Arial"/>
          <w:sz w:val="24"/>
          <w:szCs w:val="24"/>
        </w:rPr>
        <w:t>s play (Child Care, 2025). This helps children stay natural in their activities.</w:t>
      </w:r>
      <w:r w:rsidR="00FC46A0">
        <w:rPr>
          <w:rFonts w:ascii="Arial" w:hAnsi="Arial" w:cs="Arial"/>
          <w:sz w:val="24"/>
          <w:szCs w:val="24"/>
        </w:rPr>
        <w:t xml:space="preserve"> A</w:t>
      </w:r>
      <w:r w:rsidRPr="00D74177">
        <w:rPr>
          <w:rFonts w:ascii="Arial" w:hAnsi="Arial" w:cs="Arial"/>
          <w:sz w:val="24"/>
          <w:szCs w:val="24"/>
        </w:rPr>
        <w:t>dults should be ready to help when needed, following Vygotsky</w:t>
      </w:r>
      <w:r w:rsidR="004E135E">
        <w:rPr>
          <w:rFonts w:ascii="Arial" w:hAnsi="Arial" w:cs="Arial"/>
          <w:sz w:val="24"/>
          <w:szCs w:val="24"/>
        </w:rPr>
        <w:t>’</w:t>
      </w:r>
      <w:r w:rsidRPr="00D74177">
        <w:rPr>
          <w:rFonts w:ascii="Arial" w:hAnsi="Arial" w:cs="Arial"/>
          <w:sz w:val="24"/>
          <w:szCs w:val="24"/>
        </w:rPr>
        <w:t>s idea that children learn best with support from skilled partners. This balance between watching and helping is key to good observation.</w:t>
      </w:r>
    </w:p>
    <w:p w14:paraId="5713EC01" w14:textId="77777777" w:rsidR="00FC46A0" w:rsidRPr="00D74177" w:rsidRDefault="00FC46A0" w:rsidP="00D74177">
      <w:pPr>
        <w:spacing w:line="360" w:lineRule="auto"/>
        <w:jc w:val="both"/>
        <w:rPr>
          <w:rFonts w:ascii="Arial" w:hAnsi="Arial" w:cs="Arial"/>
          <w:sz w:val="24"/>
          <w:szCs w:val="24"/>
        </w:rPr>
      </w:pPr>
    </w:p>
    <w:p w14:paraId="3BEF11D2" w14:textId="58000F67" w:rsidR="00D74177" w:rsidRDefault="00D74177" w:rsidP="00D74177">
      <w:pPr>
        <w:spacing w:line="360" w:lineRule="auto"/>
        <w:jc w:val="both"/>
        <w:rPr>
          <w:rFonts w:ascii="Arial" w:hAnsi="Arial" w:cs="Arial"/>
          <w:sz w:val="24"/>
          <w:szCs w:val="24"/>
        </w:rPr>
      </w:pPr>
      <w:r w:rsidRPr="00D74177">
        <w:rPr>
          <w:rFonts w:ascii="Arial" w:hAnsi="Arial" w:cs="Arial"/>
          <w:sz w:val="24"/>
          <w:szCs w:val="24"/>
        </w:rPr>
        <w:t xml:space="preserve">The play environment </w:t>
      </w:r>
      <w:r w:rsidR="00941D24">
        <w:rPr>
          <w:rFonts w:ascii="Arial" w:hAnsi="Arial" w:cs="Arial"/>
          <w:sz w:val="24"/>
          <w:szCs w:val="24"/>
        </w:rPr>
        <w:t>must be</w:t>
      </w:r>
      <w:r w:rsidRPr="00D74177">
        <w:rPr>
          <w:rFonts w:ascii="Arial" w:hAnsi="Arial" w:cs="Arial"/>
          <w:sz w:val="24"/>
          <w:szCs w:val="24"/>
        </w:rPr>
        <w:t xml:space="preserve"> careful</w:t>
      </w:r>
      <w:r w:rsidR="00941D24">
        <w:rPr>
          <w:rFonts w:ascii="Arial" w:hAnsi="Arial" w:cs="Arial"/>
          <w:sz w:val="24"/>
          <w:szCs w:val="24"/>
        </w:rPr>
        <w:t>ly selected</w:t>
      </w:r>
      <w:r w:rsidRPr="00D74177">
        <w:rPr>
          <w:rFonts w:ascii="Arial" w:hAnsi="Arial" w:cs="Arial"/>
          <w:sz w:val="24"/>
          <w:szCs w:val="24"/>
        </w:rPr>
        <w:t xml:space="preserve"> to support good observation (HSE, 2025). Specialists </w:t>
      </w:r>
      <w:r w:rsidR="00941D24">
        <w:rPr>
          <w:rFonts w:ascii="Arial" w:hAnsi="Arial" w:cs="Arial"/>
          <w:sz w:val="24"/>
          <w:szCs w:val="24"/>
        </w:rPr>
        <w:t>are advised to</w:t>
      </w:r>
      <w:r w:rsidRPr="00D74177">
        <w:rPr>
          <w:rFonts w:ascii="Arial" w:hAnsi="Arial" w:cs="Arial"/>
          <w:sz w:val="24"/>
          <w:szCs w:val="24"/>
        </w:rPr>
        <w:t xml:space="preserve"> provide </w:t>
      </w:r>
      <w:r w:rsidR="002C0D01">
        <w:rPr>
          <w:rFonts w:ascii="Arial" w:hAnsi="Arial" w:cs="Arial"/>
          <w:sz w:val="24"/>
          <w:szCs w:val="24"/>
        </w:rPr>
        <w:t>objects</w:t>
      </w:r>
      <w:r w:rsidRPr="00D74177">
        <w:rPr>
          <w:rFonts w:ascii="Arial" w:hAnsi="Arial" w:cs="Arial"/>
          <w:sz w:val="24"/>
          <w:szCs w:val="24"/>
        </w:rPr>
        <w:t xml:space="preserve"> that children can use in different ways. </w:t>
      </w:r>
      <w:r w:rsidR="002C0D01">
        <w:rPr>
          <w:rFonts w:ascii="Arial" w:hAnsi="Arial" w:cs="Arial"/>
          <w:sz w:val="24"/>
          <w:szCs w:val="24"/>
        </w:rPr>
        <w:t xml:space="preserve">For </w:t>
      </w:r>
      <w:r w:rsidR="00393355">
        <w:rPr>
          <w:rFonts w:ascii="Arial" w:hAnsi="Arial" w:cs="Arial"/>
          <w:sz w:val="24"/>
          <w:szCs w:val="24"/>
        </w:rPr>
        <w:t xml:space="preserve">instance, </w:t>
      </w:r>
      <w:r w:rsidR="00393355" w:rsidRPr="00D74177">
        <w:rPr>
          <w:rFonts w:ascii="Arial" w:hAnsi="Arial" w:cs="Arial"/>
          <w:sz w:val="24"/>
          <w:szCs w:val="24"/>
        </w:rPr>
        <w:t>everyday</w:t>
      </w:r>
      <w:r w:rsidRPr="00D74177">
        <w:rPr>
          <w:rFonts w:ascii="Arial" w:hAnsi="Arial" w:cs="Arial"/>
          <w:sz w:val="24"/>
          <w:szCs w:val="24"/>
        </w:rPr>
        <w:t xml:space="preserve"> objects for pretend play or </w:t>
      </w:r>
      <w:r w:rsidR="00941D24">
        <w:rPr>
          <w:rFonts w:ascii="Arial" w:hAnsi="Arial" w:cs="Arial"/>
          <w:sz w:val="24"/>
          <w:szCs w:val="24"/>
        </w:rPr>
        <w:t>places</w:t>
      </w:r>
      <w:r w:rsidRPr="00D74177">
        <w:rPr>
          <w:rFonts w:ascii="Arial" w:hAnsi="Arial" w:cs="Arial"/>
          <w:sz w:val="24"/>
          <w:szCs w:val="24"/>
        </w:rPr>
        <w:t xml:space="preserve"> for group activities. </w:t>
      </w:r>
      <w:r w:rsidR="002C0D01">
        <w:rPr>
          <w:rFonts w:ascii="Arial" w:hAnsi="Arial" w:cs="Arial"/>
          <w:sz w:val="24"/>
          <w:szCs w:val="24"/>
        </w:rPr>
        <w:t>Frequent c</w:t>
      </w:r>
      <w:r w:rsidRPr="00D74177">
        <w:rPr>
          <w:rFonts w:ascii="Arial" w:hAnsi="Arial" w:cs="Arial"/>
          <w:sz w:val="24"/>
          <w:szCs w:val="24"/>
        </w:rPr>
        <w:t>hanges to these areas help keep children interested</w:t>
      </w:r>
      <w:r w:rsidR="002C0D01">
        <w:rPr>
          <w:rFonts w:ascii="Arial" w:hAnsi="Arial" w:cs="Arial"/>
          <w:sz w:val="24"/>
          <w:szCs w:val="24"/>
        </w:rPr>
        <w:t xml:space="preserve">. This </w:t>
      </w:r>
      <w:r w:rsidRPr="00D74177">
        <w:rPr>
          <w:rFonts w:ascii="Arial" w:hAnsi="Arial" w:cs="Arial"/>
          <w:sz w:val="24"/>
          <w:szCs w:val="24"/>
        </w:rPr>
        <w:t>give</w:t>
      </w:r>
      <w:r w:rsidR="002C0D01">
        <w:rPr>
          <w:rFonts w:ascii="Arial" w:hAnsi="Arial" w:cs="Arial"/>
          <w:sz w:val="24"/>
          <w:szCs w:val="24"/>
        </w:rPr>
        <w:t>s</w:t>
      </w:r>
      <w:r w:rsidRPr="00D74177">
        <w:rPr>
          <w:rFonts w:ascii="Arial" w:hAnsi="Arial" w:cs="Arial"/>
          <w:sz w:val="24"/>
          <w:szCs w:val="24"/>
        </w:rPr>
        <w:t xml:space="preserve"> specialists chances to observe different aspects of development.</w:t>
      </w:r>
    </w:p>
    <w:p w14:paraId="5D1441B9" w14:textId="77777777" w:rsidR="00941D24" w:rsidRPr="00D74177" w:rsidRDefault="00941D24" w:rsidP="00D74177">
      <w:pPr>
        <w:spacing w:line="360" w:lineRule="auto"/>
        <w:jc w:val="both"/>
        <w:rPr>
          <w:rFonts w:ascii="Arial" w:hAnsi="Arial" w:cs="Arial"/>
          <w:sz w:val="24"/>
          <w:szCs w:val="24"/>
        </w:rPr>
      </w:pPr>
    </w:p>
    <w:p w14:paraId="5D8B7709" w14:textId="189535DD" w:rsidR="00D74177" w:rsidRDefault="00D74177" w:rsidP="00D74177">
      <w:pPr>
        <w:spacing w:line="360" w:lineRule="auto"/>
        <w:jc w:val="both"/>
        <w:rPr>
          <w:rFonts w:ascii="Arial" w:hAnsi="Arial" w:cs="Arial"/>
          <w:sz w:val="24"/>
          <w:szCs w:val="24"/>
        </w:rPr>
      </w:pPr>
      <w:r w:rsidRPr="00D74177">
        <w:rPr>
          <w:rFonts w:ascii="Arial" w:hAnsi="Arial" w:cs="Arial"/>
          <w:sz w:val="24"/>
          <w:szCs w:val="24"/>
        </w:rPr>
        <w:lastRenderedPageBreak/>
        <w:t xml:space="preserve">Working with parents helps </w:t>
      </w:r>
      <w:r w:rsidR="00941D24">
        <w:rPr>
          <w:rFonts w:ascii="Arial" w:hAnsi="Arial" w:cs="Arial"/>
          <w:sz w:val="24"/>
          <w:szCs w:val="24"/>
        </w:rPr>
        <w:t>improve</w:t>
      </w:r>
      <w:r w:rsidRPr="00D74177">
        <w:rPr>
          <w:rFonts w:ascii="Arial" w:hAnsi="Arial" w:cs="Arial"/>
          <w:sz w:val="24"/>
          <w:szCs w:val="24"/>
        </w:rPr>
        <w:t xml:space="preserve"> observations. Parents can share information about how their children play at home. This gives specialists </w:t>
      </w:r>
      <w:r w:rsidR="00941D24">
        <w:rPr>
          <w:rFonts w:ascii="Arial" w:hAnsi="Arial" w:cs="Arial"/>
          <w:sz w:val="24"/>
          <w:szCs w:val="24"/>
        </w:rPr>
        <w:t>understanding</w:t>
      </w:r>
      <w:r w:rsidRPr="00D74177">
        <w:rPr>
          <w:rFonts w:ascii="Arial" w:hAnsi="Arial" w:cs="Arial"/>
          <w:sz w:val="24"/>
          <w:szCs w:val="24"/>
        </w:rPr>
        <w:t xml:space="preserve"> of each child</w:t>
      </w:r>
      <w:r w:rsidR="004E135E">
        <w:rPr>
          <w:rFonts w:ascii="Arial" w:hAnsi="Arial" w:cs="Arial"/>
          <w:sz w:val="24"/>
          <w:szCs w:val="24"/>
        </w:rPr>
        <w:t>’</w:t>
      </w:r>
      <w:r w:rsidRPr="00D74177">
        <w:rPr>
          <w:rFonts w:ascii="Arial" w:hAnsi="Arial" w:cs="Arial"/>
          <w:sz w:val="24"/>
          <w:szCs w:val="24"/>
        </w:rPr>
        <w:t>s development. When parents understand the importance of play, they can also support their children</w:t>
      </w:r>
      <w:r w:rsidR="004E135E">
        <w:rPr>
          <w:rFonts w:ascii="Arial" w:hAnsi="Arial" w:cs="Arial"/>
          <w:sz w:val="24"/>
          <w:szCs w:val="24"/>
        </w:rPr>
        <w:t>’</w:t>
      </w:r>
      <w:r w:rsidRPr="00D74177">
        <w:rPr>
          <w:rFonts w:ascii="Arial" w:hAnsi="Arial" w:cs="Arial"/>
          <w:sz w:val="24"/>
          <w:szCs w:val="24"/>
        </w:rPr>
        <w:t>s learning through play at home</w:t>
      </w:r>
      <w:r w:rsidR="00941D24">
        <w:rPr>
          <w:rFonts w:ascii="Arial" w:hAnsi="Arial" w:cs="Arial"/>
          <w:sz w:val="24"/>
          <w:szCs w:val="24"/>
        </w:rPr>
        <w:t xml:space="preserve"> </w:t>
      </w:r>
      <w:r w:rsidR="00941D24" w:rsidRPr="00941D24">
        <w:rPr>
          <w:rFonts w:ascii="Arial" w:hAnsi="Arial" w:cs="Arial"/>
          <w:sz w:val="24"/>
          <w:szCs w:val="24"/>
        </w:rPr>
        <w:t>(Child Care, 2025)</w:t>
      </w:r>
      <w:r w:rsidRPr="00D74177">
        <w:rPr>
          <w:rFonts w:ascii="Arial" w:hAnsi="Arial" w:cs="Arial"/>
          <w:sz w:val="24"/>
          <w:szCs w:val="24"/>
        </w:rPr>
        <w:t>.</w:t>
      </w:r>
    </w:p>
    <w:p w14:paraId="01C9E0D8" w14:textId="77777777" w:rsidR="00941D24" w:rsidRPr="00D74177" w:rsidRDefault="00941D24" w:rsidP="00D74177">
      <w:pPr>
        <w:spacing w:line="360" w:lineRule="auto"/>
        <w:jc w:val="both"/>
        <w:rPr>
          <w:rFonts w:ascii="Arial" w:hAnsi="Arial" w:cs="Arial"/>
          <w:sz w:val="24"/>
          <w:szCs w:val="24"/>
        </w:rPr>
      </w:pPr>
    </w:p>
    <w:p w14:paraId="3D790039" w14:textId="4916A943" w:rsidR="000F1E1D" w:rsidRPr="00372FD7" w:rsidRDefault="00D74177" w:rsidP="00D74177">
      <w:pPr>
        <w:spacing w:line="360" w:lineRule="auto"/>
        <w:jc w:val="both"/>
        <w:rPr>
          <w:rFonts w:ascii="Arial" w:hAnsi="Arial" w:cs="Arial"/>
          <w:sz w:val="24"/>
          <w:szCs w:val="24"/>
        </w:rPr>
      </w:pPr>
      <w:r w:rsidRPr="00D74177">
        <w:rPr>
          <w:rFonts w:ascii="Arial" w:hAnsi="Arial" w:cs="Arial"/>
          <w:sz w:val="24"/>
          <w:szCs w:val="24"/>
        </w:rPr>
        <w:t>Howard and McInnes</w:t>
      </w:r>
      <w:r w:rsidR="004E135E">
        <w:rPr>
          <w:rFonts w:ascii="Arial" w:hAnsi="Arial" w:cs="Arial"/>
          <w:sz w:val="24"/>
          <w:szCs w:val="24"/>
        </w:rPr>
        <w:t>’</w:t>
      </w:r>
      <w:r w:rsidRPr="00D74177">
        <w:rPr>
          <w:rFonts w:ascii="Arial" w:hAnsi="Arial" w:cs="Arial"/>
          <w:sz w:val="24"/>
          <w:szCs w:val="24"/>
        </w:rPr>
        <w:t xml:space="preserve"> research (201</w:t>
      </w:r>
      <w:r>
        <w:rPr>
          <w:rFonts w:ascii="Arial" w:hAnsi="Arial" w:cs="Arial"/>
          <w:sz w:val="24"/>
          <w:szCs w:val="24"/>
        </w:rPr>
        <w:t>3</w:t>
      </w:r>
      <w:r w:rsidRPr="00D74177">
        <w:rPr>
          <w:rFonts w:ascii="Arial" w:hAnsi="Arial" w:cs="Arial"/>
          <w:sz w:val="24"/>
          <w:szCs w:val="24"/>
        </w:rPr>
        <w:t xml:space="preserve">) shows that specialists need training to understand how children view play. This helps them create playful situations where children feel free to show their real abilities. When children feel they are playing rather than being </w:t>
      </w:r>
      <w:r w:rsidR="006C1E4A">
        <w:rPr>
          <w:rFonts w:ascii="Arial" w:hAnsi="Arial" w:cs="Arial"/>
          <w:sz w:val="24"/>
          <w:szCs w:val="24"/>
        </w:rPr>
        <w:t>studied</w:t>
      </w:r>
      <w:r w:rsidRPr="00D74177">
        <w:rPr>
          <w:rFonts w:ascii="Arial" w:hAnsi="Arial" w:cs="Arial"/>
          <w:sz w:val="24"/>
          <w:szCs w:val="24"/>
        </w:rPr>
        <w:t>, specialists can make accurate observations of their development.</w:t>
      </w:r>
    </w:p>
    <w:p w14:paraId="710BA520" w14:textId="77777777" w:rsidR="00372FD7" w:rsidRDefault="00372FD7" w:rsidP="00F470BF">
      <w:pPr>
        <w:spacing w:line="360" w:lineRule="auto"/>
        <w:jc w:val="both"/>
        <w:rPr>
          <w:rFonts w:ascii="Arial" w:hAnsi="Arial" w:cs="Arial"/>
          <w:sz w:val="24"/>
          <w:szCs w:val="24"/>
        </w:rPr>
      </w:pPr>
    </w:p>
    <w:p w14:paraId="404CC731" w14:textId="47074EE1" w:rsidR="00A700A3" w:rsidRDefault="00C2121E" w:rsidP="00F470BF">
      <w:pPr>
        <w:spacing w:line="360" w:lineRule="auto"/>
        <w:jc w:val="both"/>
        <w:rPr>
          <w:rFonts w:ascii="Arial" w:hAnsi="Arial" w:cs="Arial"/>
          <w:sz w:val="24"/>
          <w:szCs w:val="24"/>
        </w:rPr>
      </w:pPr>
      <w:r>
        <w:rPr>
          <w:rFonts w:ascii="Arial" w:hAnsi="Arial" w:cs="Arial"/>
          <w:sz w:val="24"/>
          <w:szCs w:val="24"/>
        </w:rPr>
        <w:t>List of r</w:t>
      </w:r>
      <w:r w:rsidR="00A700A3">
        <w:rPr>
          <w:rFonts w:ascii="Arial" w:hAnsi="Arial" w:cs="Arial"/>
          <w:sz w:val="24"/>
          <w:szCs w:val="24"/>
        </w:rPr>
        <w:t xml:space="preserve">eferences: </w:t>
      </w:r>
    </w:p>
    <w:p w14:paraId="56DFC386" w14:textId="77777777" w:rsidR="00780CA5" w:rsidRDefault="00780CA5" w:rsidP="00F470BF">
      <w:pPr>
        <w:spacing w:line="360" w:lineRule="auto"/>
        <w:jc w:val="both"/>
        <w:rPr>
          <w:rFonts w:ascii="Arial" w:hAnsi="Arial" w:cs="Arial"/>
          <w:sz w:val="24"/>
          <w:szCs w:val="24"/>
        </w:rPr>
      </w:pPr>
    </w:p>
    <w:p w14:paraId="456C5AC2" w14:textId="194B74C7" w:rsidR="004E135E" w:rsidRDefault="004E135E" w:rsidP="004E135E">
      <w:pPr>
        <w:spacing w:line="360" w:lineRule="auto"/>
        <w:jc w:val="both"/>
        <w:rPr>
          <w:rFonts w:ascii="Arial" w:hAnsi="Arial" w:cs="Arial"/>
          <w:sz w:val="24"/>
          <w:szCs w:val="24"/>
        </w:rPr>
      </w:pPr>
      <w:r w:rsidRPr="004E135E">
        <w:rPr>
          <w:rFonts w:ascii="Arial" w:hAnsi="Arial" w:cs="Arial"/>
          <w:sz w:val="24"/>
          <w:szCs w:val="24"/>
        </w:rPr>
        <w:t>Child Care (2025) Supporting Children</w:t>
      </w:r>
      <w:r>
        <w:rPr>
          <w:rFonts w:ascii="Arial" w:hAnsi="Arial" w:cs="Arial"/>
          <w:sz w:val="24"/>
          <w:szCs w:val="24"/>
        </w:rPr>
        <w:t>’</w:t>
      </w:r>
      <w:r w:rsidRPr="004E135E">
        <w:rPr>
          <w:rFonts w:ascii="Arial" w:hAnsi="Arial" w:cs="Arial"/>
          <w:sz w:val="24"/>
          <w:szCs w:val="24"/>
        </w:rPr>
        <w:t>s Learning Through Play. Available at: https://childcare.gov/consumer-education/childrens-learning-through-play (Accessed: 2 February 2025).</w:t>
      </w:r>
    </w:p>
    <w:p w14:paraId="410F1A19" w14:textId="77777777" w:rsidR="00780CA5" w:rsidRPr="004E135E" w:rsidRDefault="00780CA5" w:rsidP="004E135E">
      <w:pPr>
        <w:spacing w:line="360" w:lineRule="auto"/>
        <w:jc w:val="both"/>
        <w:rPr>
          <w:rFonts w:ascii="Arial" w:hAnsi="Arial" w:cs="Arial"/>
          <w:sz w:val="24"/>
          <w:szCs w:val="24"/>
        </w:rPr>
      </w:pPr>
    </w:p>
    <w:p w14:paraId="68E2A61B" w14:textId="0ABE330E" w:rsidR="004E135E" w:rsidRDefault="004E135E" w:rsidP="004E135E">
      <w:pPr>
        <w:spacing w:line="360" w:lineRule="auto"/>
        <w:jc w:val="both"/>
        <w:rPr>
          <w:rFonts w:ascii="Arial" w:hAnsi="Arial" w:cs="Arial"/>
          <w:sz w:val="24"/>
          <w:szCs w:val="24"/>
        </w:rPr>
      </w:pPr>
      <w:r w:rsidRPr="004E135E">
        <w:rPr>
          <w:rFonts w:ascii="Arial" w:hAnsi="Arial" w:cs="Arial"/>
          <w:sz w:val="24"/>
          <w:szCs w:val="24"/>
        </w:rPr>
        <w:t xml:space="preserve">Howard, J. and McInnes, K. (2013) </w:t>
      </w:r>
      <w:r>
        <w:rPr>
          <w:rFonts w:ascii="Arial" w:hAnsi="Arial" w:cs="Arial"/>
          <w:sz w:val="24"/>
          <w:szCs w:val="24"/>
        </w:rPr>
        <w:t>‘</w:t>
      </w:r>
      <w:r w:rsidRPr="004E135E">
        <w:rPr>
          <w:rFonts w:ascii="Arial" w:hAnsi="Arial" w:cs="Arial"/>
          <w:sz w:val="24"/>
          <w:szCs w:val="24"/>
        </w:rPr>
        <w:t>The impact of children</w:t>
      </w:r>
      <w:r>
        <w:rPr>
          <w:rFonts w:ascii="Arial" w:hAnsi="Arial" w:cs="Arial"/>
          <w:sz w:val="24"/>
          <w:szCs w:val="24"/>
        </w:rPr>
        <w:t>’</w:t>
      </w:r>
      <w:r w:rsidRPr="004E135E">
        <w:rPr>
          <w:rFonts w:ascii="Arial" w:hAnsi="Arial" w:cs="Arial"/>
          <w:sz w:val="24"/>
          <w:szCs w:val="24"/>
        </w:rPr>
        <w:t>s perception of an activity as play rather than not play on emotional well</w:t>
      </w:r>
      <w:r w:rsidRPr="004E135E">
        <w:rPr>
          <w:rFonts w:ascii="Cambria Math" w:hAnsi="Cambria Math" w:cs="Cambria Math"/>
          <w:sz w:val="24"/>
          <w:szCs w:val="24"/>
        </w:rPr>
        <w:t>‐</w:t>
      </w:r>
      <w:r w:rsidRPr="004E135E">
        <w:rPr>
          <w:rFonts w:ascii="Arial" w:hAnsi="Arial" w:cs="Arial"/>
          <w:sz w:val="24"/>
          <w:szCs w:val="24"/>
        </w:rPr>
        <w:t>being</w:t>
      </w:r>
      <w:r>
        <w:rPr>
          <w:rFonts w:ascii="Arial" w:hAnsi="Arial" w:cs="Arial"/>
          <w:sz w:val="24"/>
          <w:szCs w:val="24"/>
        </w:rPr>
        <w:t>’</w:t>
      </w:r>
      <w:r w:rsidRPr="004E135E">
        <w:rPr>
          <w:rFonts w:ascii="Arial" w:hAnsi="Arial" w:cs="Arial"/>
          <w:sz w:val="24"/>
          <w:szCs w:val="24"/>
        </w:rPr>
        <w:t>, Child: Care, Health and Development. 39(5).</w:t>
      </w:r>
    </w:p>
    <w:p w14:paraId="07AF7317" w14:textId="77777777" w:rsidR="00780CA5" w:rsidRPr="004E135E" w:rsidRDefault="00780CA5" w:rsidP="004E135E">
      <w:pPr>
        <w:spacing w:line="360" w:lineRule="auto"/>
        <w:jc w:val="both"/>
        <w:rPr>
          <w:rFonts w:ascii="Arial" w:hAnsi="Arial" w:cs="Arial"/>
          <w:sz w:val="24"/>
          <w:szCs w:val="24"/>
        </w:rPr>
      </w:pPr>
    </w:p>
    <w:p w14:paraId="5A0B4DA5" w14:textId="77777777" w:rsidR="004E135E" w:rsidRDefault="004E135E" w:rsidP="004E135E">
      <w:pPr>
        <w:spacing w:line="360" w:lineRule="auto"/>
        <w:jc w:val="both"/>
        <w:rPr>
          <w:rFonts w:ascii="Arial" w:hAnsi="Arial" w:cs="Arial"/>
          <w:sz w:val="24"/>
          <w:szCs w:val="24"/>
        </w:rPr>
      </w:pPr>
      <w:r w:rsidRPr="004E135E">
        <w:rPr>
          <w:rFonts w:ascii="Arial" w:hAnsi="Arial" w:cs="Arial"/>
          <w:sz w:val="24"/>
          <w:szCs w:val="24"/>
        </w:rPr>
        <w:t>HSE (2025) Development Through Play. Available at: https://www2.hse.ie/babies-children/play/development-through-play/ (Accessed: 2 February 2025).</w:t>
      </w:r>
    </w:p>
    <w:p w14:paraId="35699F72" w14:textId="77777777" w:rsidR="00780CA5" w:rsidRPr="004E135E" w:rsidRDefault="00780CA5" w:rsidP="004E135E">
      <w:pPr>
        <w:spacing w:line="360" w:lineRule="auto"/>
        <w:jc w:val="both"/>
        <w:rPr>
          <w:rFonts w:ascii="Arial" w:hAnsi="Arial" w:cs="Arial"/>
          <w:sz w:val="24"/>
          <w:szCs w:val="24"/>
        </w:rPr>
      </w:pPr>
    </w:p>
    <w:p w14:paraId="7EAEAC19" w14:textId="77777777" w:rsidR="004E135E" w:rsidRDefault="004E135E" w:rsidP="004E135E">
      <w:pPr>
        <w:spacing w:line="360" w:lineRule="auto"/>
        <w:jc w:val="both"/>
        <w:rPr>
          <w:rFonts w:ascii="Arial" w:hAnsi="Arial" w:cs="Arial"/>
          <w:sz w:val="24"/>
          <w:szCs w:val="24"/>
        </w:rPr>
      </w:pPr>
      <w:r w:rsidRPr="004E135E">
        <w:rPr>
          <w:rFonts w:ascii="Arial" w:hAnsi="Arial" w:cs="Arial"/>
          <w:sz w:val="24"/>
          <w:szCs w:val="24"/>
        </w:rPr>
        <w:t>McIlroy, T. (2024) Symbolic Play and Why It Matters. Available at: https://empoweredparents.co/symbolic-play/ (Accessed: 2 February 2025).</w:t>
      </w:r>
    </w:p>
    <w:p w14:paraId="70234BE8" w14:textId="77777777" w:rsidR="00780CA5" w:rsidRPr="004E135E" w:rsidRDefault="00780CA5" w:rsidP="004E135E">
      <w:pPr>
        <w:spacing w:line="360" w:lineRule="auto"/>
        <w:jc w:val="both"/>
        <w:rPr>
          <w:rFonts w:ascii="Arial" w:hAnsi="Arial" w:cs="Arial"/>
          <w:sz w:val="24"/>
          <w:szCs w:val="24"/>
        </w:rPr>
      </w:pPr>
    </w:p>
    <w:p w14:paraId="0E0D3046" w14:textId="77777777" w:rsidR="004E135E" w:rsidRDefault="004E135E" w:rsidP="004E135E">
      <w:pPr>
        <w:spacing w:line="360" w:lineRule="auto"/>
        <w:jc w:val="both"/>
        <w:rPr>
          <w:rFonts w:ascii="Arial" w:hAnsi="Arial" w:cs="Arial"/>
          <w:sz w:val="24"/>
          <w:szCs w:val="24"/>
        </w:rPr>
      </w:pPr>
      <w:r w:rsidRPr="004E135E">
        <w:rPr>
          <w:rFonts w:ascii="Arial" w:hAnsi="Arial" w:cs="Arial"/>
          <w:sz w:val="24"/>
          <w:szCs w:val="24"/>
        </w:rPr>
        <w:lastRenderedPageBreak/>
        <w:t>Paes, T. (2025) Creativity and Pretend Play. Available at: https://www.britishcouncil.org/programmes/creative-play/creativity-pretend-play (Accessed: 2 February 2025).</w:t>
      </w:r>
    </w:p>
    <w:p w14:paraId="1E8761C0" w14:textId="77777777" w:rsidR="00780CA5" w:rsidRPr="004E135E" w:rsidRDefault="00780CA5" w:rsidP="004E135E">
      <w:pPr>
        <w:spacing w:line="360" w:lineRule="auto"/>
        <w:jc w:val="both"/>
        <w:rPr>
          <w:rFonts w:ascii="Arial" w:hAnsi="Arial" w:cs="Arial"/>
          <w:sz w:val="24"/>
          <w:szCs w:val="24"/>
        </w:rPr>
      </w:pPr>
    </w:p>
    <w:p w14:paraId="2B01A434" w14:textId="77777777" w:rsidR="004E135E" w:rsidRDefault="004E135E" w:rsidP="00DE6AF4">
      <w:pPr>
        <w:spacing w:line="360" w:lineRule="auto"/>
        <w:jc w:val="both"/>
        <w:rPr>
          <w:rFonts w:ascii="Arial" w:hAnsi="Arial" w:cs="Arial"/>
          <w:sz w:val="24"/>
          <w:szCs w:val="24"/>
        </w:rPr>
      </w:pPr>
      <w:r w:rsidRPr="004E135E">
        <w:rPr>
          <w:rFonts w:ascii="Arial" w:hAnsi="Arial" w:cs="Arial"/>
          <w:sz w:val="24"/>
          <w:szCs w:val="24"/>
        </w:rPr>
        <w:t>Pathways (2025) How Kids Learn to Play: 6 Stages of Play Development. Available at: https://pathways.org/kids-learn-play-6-stages-play-development/ (Accessed: 2 February 2025).</w:t>
      </w:r>
    </w:p>
    <w:p w14:paraId="6B357E8B" w14:textId="77777777" w:rsidR="00780CA5" w:rsidRPr="004E135E" w:rsidRDefault="00780CA5" w:rsidP="00DE6AF4">
      <w:pPr>
        <w:spacing w:line="360" w:lineRule="auto"/>
        <w:jc w:val="both"/>
        <w:rPr>
          <w:rFonts w:ascii="Arial" w:hAnsi="Arial" w:cs="Arial"/>
          <w:sz w:val="24"/>
          <w:szCs w:val="24"/>
        </w:rPr>
      </w:pPr>
    </w:p>
    <w:p w14:paraId="154B0D0A" w14:textId="79053042" w:rsidR="00410CEF" w:rsidRDefault="004E135E" w:rsidP="004E135E">
      <w:pPr>
        <w:spacing w:line="360" w:lineRule="auto"/>
        <w:jc w:val="both"/>
        <w:rPr>
          <w:rFonts w:ascii="Arial" w:hAnsi="Arial" w:cs="Arial"/>
          <w:sz w:val="24"/>
          <w:szCs w:val="24"/>
        </w:rPr>
      </w:pPr>
      <w:r w:rsidRPr="004E135E">
        <w:rPr>
          <w:rFonts w:ascii="Arial" w:hAnsi="Arial" w:cs="Arial"/>
          <w:sz w:val="24"/>
          <w:szCs w:val="24"/>
        </w:rPr>
        <w:t>Sitters (2025) The 15 Best Activities for Children to Help Them Learn Through Play. Available at: https://www.sitters.co.uk/blog/the-15-best-activities-for-children-to-help-them-learn-through-play.aspx (Accessed: 2 February 2025).</w:t>
      </w:r>
    </w:p>
    <w:sectPr w:rsidR="00410CE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E1534" w14:textId="77777777" w:rsidR="00DD5B18" w:rsidRDefault="00DD5B18" w:rsidP="00453A0A">
      <w:pPr>
        <w:spacing w:after="0" w:line="240" w:lineRule="auto"/>
      </w:pPr>
      <w:r>
        <w:separator/>
      </w:r>
    </w:p>
  </w:endnote>
  <w:endnote w:type="continuationSeparator" w:id="0">
    <w:p w14:paraId="4539558A" w14:textId="77777777" w:rsidR="00DD5B18" w:rsidRDefault="00DD5B18" w:rsidP="00453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9867355"/>
      <w:docPartObj>
        <w:docPartGallery w:val="Page Numbers (Bottom of Page)"/>
        <w:docPartUnique/>
      </w:docPartObj>
    </w:sdtPr>
    <w:sdtContent>
      <w:sdt>
        <w:sdtPr>
          <w:id w:val="1728636285"/>
          <w:docPartObj>
            <w:docPartGallery w:val="Page Numbers (Top of Page)"/>
            <w:docPartUnique/>
          </w:docPartObj>
        </w:sdtPr>
        <w:sdtContent>
          <w:p w14:paraId="556BADD4" w14:textId="3F7C73E0" w:rsidR="00453A0A" w:rsidRDefault="00453A0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1C15D53" w14:textId="77777777" w:rsidR="00453A0A" w:rsidRDefault="00453A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BF999" w14:textId="77777777" w:rsidR="00DD5B18" w:rsidRDefault="00DD5B18" w:rsidP="00453A0A">
      <w:pPr>
        <w:spacing w:after="0" w:line="240" w:lineRule="auto"/>
      </w:pPr>
      <w:r>
        <w:separator/>
      </w:r>
    </w:p>
  </w:footnote>
  <w:footnote w:type="continuationSeparator" w:id="0">
    <w:p w14:paraId="473B4EA5" w14:textId="77777777" w:rsidR="00DD5B18" w:rsidRDefault="00DD5B18" w:rsidP="00453A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75F50"/>
    <w:multiLevelType w:val="hybridMultilevel"/>
    <w:tmpl w:val="FFFFFFFF"/>
    <w:lvl w:ilvl="0" w:tplc="28C2F4C4">
      <w:start w:val="1"/>
      <w:numFmt w:val="bullet"/>
      <w:lvlText w:val=""/>
      <w:lvlJc w:val="left"/>
      <w:pPr>
        <w:ind w:left="720" w:hanging="360"/>
      </w:pPr>
      <w:rPr>
        <w:rFonts w:ascii="Symbol" w:hAnsi="Symbol" w:hint="default"/>
      </w:rPr>
    </w:lvl>
    <w:lvl w:ilvl="1" w:tplc="C2863ED0">
      <w:start w:val="1"/>
      <w:numFmt w:val="bullet"/>
      <w:lvlText w:val="o"/>
      <w:lvlJc w:val="left"/>
      <w:pPr>
        <w:ind w:left="1440" w:hanging="360"/>
      </w:pPr>
      <w:rPr>
        <w:rFonts w:ascii="Courier New" w:hAnsi="Courier New" w:hint="default"/>
      </w:rPr>
    </w:lvl>
    <w:lvl w:ilvl="2" w:tplc="0CF8CD96">
      <w:start w:val="1"/>
      <w:numFmt w:val="bullet"/>
      <w:lvlText w:val=""/>
      <w:lvlJc w:val="left"/>
      <w:pPr>
        <w:ind w:left="2160" w:hanging="360"/>
      </w:pPr>
      <w:rPr>
        <w:rFonts w:ascii="Wingdings" w:hAnsi="Wingdings" w:hint="default"/>
      </w:rPr>
    </w:lvl>
    <w:lvl w:ilvl="3" w:tplc="AD76FDB2">
      <w:start w:val="1"/>
      <w:numFmt w:val="bullet"/>
      <w:lvlText w:val=""/>
      <w:lvlJc w:val="left"/>
      <w:pPr>
        <w:ind w:left="2880" w:hanging="360"/>
      </w:pPr>
      <w:rPr>
        <w:rFonts w:ascii="Symbol" w:hAnsi="Symbol" w:hint="default"/>
      </w:rPr>
    </w:lvl>
    <w:lvl w:ilvl="4" w:tplc="639AA132">
      <w:start w:val="1"/>
      <w:numFmt w:val="bullet"/>
      <w:lvlText w:val="o"/>
      <w:lvlJc w:val="left"/>
      <w:pPr>
        <w:ind w:left="3600" w:hanging="360"/>
      </w:pPr>
      <w:rPr>
        <w:rFonts w:ascii="Courier New" w:hAnsi="Courier New" w:hint="default"/>
      </w:rPr>
    </w:lvl>
    <w:lvl w:ilvl="5" w:tplc="9948F134">
      <w:start w:val="1"/>
      <w:numFmt w:val="bullet"/>
      <w:lvlText w:val=""/>
      <w:lvlJc w:val="left"/>
      <w:pPr>
        <w:ind w:left="4320" w:hanging="360"/>
      </w:pPr>
      <w:rPr>
        <w:rFonts w:ascii="Wingdings" w:hAnsi="Wingdings" w:hint="default"/>
      </w:rPr>
    </w:lvl>
    <w:lvl w:ilvl="6" w:tplc="DC122A60">
      <w:start w:val="1"/>
      <w:numFmt w:val="bullet"/>
      <w:lvlText w:val=""/>
      <w:lvlJc w:val="left"/>
      <w:pPr>
        <w:ind w:left="5040" w:hanging="360"/>
      </w:pPr>
      <w:rPr>
        <w:rFonts w:ascii="Symbol" w:hAnsi="Symbol" w:hint="default"/>
      </w:rPr>
    </w:lvl>
    <w:lvl w:ilvl="7" w:tplc="EB3C0034">
      <w:start w:val="1"/>
      <w:numFmt w:val="bullet"/>
      <w:lvlText w:val="o"/>
      <w:lvlJc w:val="left"/>
      <w:pPr>
        <w:ind w:left="5760" w:hanging="360"/>
      </w:pPr>
      <w:rPr>
        <w:rFonts w:ascii="Courier New" w:hAnsi="Courier New" w:hint="default"/>
      </w:rPr>
    </w:lvl>
    <w:lvl w:ilvl="8" w:tplc="09427DDE">
      <w:start w:val="1"/>
      <w:numFmt w:val="bullet"/>
      <w:lvlText w:val=""/>
      <w:lvlJc w:val="left"/>
      <w:pPr>
        <w:ind w:left="6480" w:hanging="360"/>
      </w:pPr>
      <w:rPr>
        <w:rFonts w:ascii="Wingdings" w:hAnsi="Wingdings" w:hint="default"/>
      </w:rPr>
    </w:lvl>
  </w:abstractNum>
  <w:num w:numId="1" w16cid:durableId="877400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713"/>
    <w:rsid w:val="00023A52"/>
    <w:rsid w:val="00052487"/>
    <w:rsid w:val="000524AC"/>
    <w:rsid w:val="000F1E1D"/>
    <w:rsid w:val="0010199C"/>
    <w:rsid w:val="00121378"/>
    <w:rsid w:val="0013458D"/>
    <w:rsid w:val="00171713"/>
    <w:rsid w:val="00177A62"/>
    <w:rsid w:val="00211CD7"/>
    <w:rsid w:val="0026077C"/>
    <w:rsid w:val="002666C9"/>
    <w:rsid w:val="002766EF"/>
    <w:rsid w:val="002924D7"/>
    <w:rsid w:val="002A6444"/>
    <w:rsid w:val="002C0D01"/>
    <w:rsid w:val="002E1AEA"/>
    <w:rsid w:val="002F6935"/>
    <w:rsid w:val="002F7B83"/>
    <w:rsid w:val="0031260E"/>
    <w:rsid w:val="0036250C"/>
    <w:rsid w:val="00372FD7"/>
    <w:rsid w:val="00375862"/>
    <w:rsid w:val="00387085"/>
    <w:rsid w:val="00393355"/>
    <w:rsid w:val="003A2058"/>
    <w:rsid w:val="003B5D90"/>
    <w:rsid w:val="003D3150"/>
    <w:rsid w:val="00410CEF"/>
    <w:rsid w:val="004410E8"/>
    <w:rsid w:val="00453A0A"/>
    <w:rsid w:val="00454AE4"/>
    <w:rsid w:val="004A7B65"/>
    <w:rsid w:val="004C149B"/>
    <w:rsid w:val="004C4325"/>
    <w:rsid w:val="004E135E"/>
    <w:rsid w:val="004E4CAE"/>
    <w:rsid w:val="00506201"/>
    <w:rsid w:val="00511CB7"/>
    <w:rsid w:val="005579C6"/>
    <w:rsid w:val="0057710C"/>
    <w:rsid w:val="005B11D0"/>
    <w:rsid w:val="005D5A61"/>
    <w:rsid w:val="005E3CC0"/>
    <w:rsid w:val="005F6B09"/>
    <w:rsid w:val="00605CB6"/>
    <w:rsid w:val="006274D7"/>
    <w:rsid w:val="006458A7"/>
    <w:rsid w:val="006A1A61"/>
    <w:rsid w:val="006B53CB"/>
    <w:rsid w:val="006C1E4A"/>
    <w:rsid w:val="006C4DD9"/>
    <w:rsid w:val="006C734E"/>
    <w:rsid w:val="006D23C9"/>
    <w:rsid w:val="006E073B"/>
    <w:rsid w:val="00707FC0"/>
    <w:rsid w:val="00780CA5"/>
    <w:rsid w:val="007969BA"/>
    <w:rsid w:val="007B4533"/>
    <w:rsid w:val="007B4848"/>
    <w:rsid w:val="00804D39"/>
    <w:rsid w:val="0081138C"/>
    <w:rsid w:val="00846A5D"/>
    <w:rsid w:val="008560F2"/>
    <w:rsid w:val="008665A9"/>
    <w:rsid w:val="008817C4"/>
    <w:rsid w:val="008A04E2"/>
    <w:rsid w:val="008A2EFA"/>
    <w:rsid w:val="00907227"/>
    <w:rsid w:val="0093351E"/>
    <w:rsid w:val="00941D24"/>
    <w:rsid w:val="00953797"/>
    <w:rsid w:val="009818FF"/>
    <w:rsid w:val="009860ED"/>
    <w:rsid w:val="009D388B"/>
    <w:rsid w:val="009F1B3F"/>
    <w:rsid w:val="00A2770B"/>
    <w:rsid w:val="00A700A3"/>
    <w:rsid w:val="00AA34B7"/>
    <w:rsid w:val="00B36DE5"/>
    <w:rsid w:val="00B653EB"/>
    <w:rsid w:val="00BB19AA"/>
    <w:rsid w:val="00BC194B"/>
    <w:rsid w:val="00BF5170"/>
    <w:rsid w:val="00C12A5A"/>
    <w:rsid w:val="00C2121E"/>
    <w:rsid w:val="00C60D75"/>
    <w:rsid w:val="00C83814"/>
    <w:rsid w:val="00C862F1"/>
    <w:rsid w:val="00CF3AE4"/>
    <w:rsid w:val="00D74177"/>
    <w:rsid w:val="00DA1239"/>
    <w:rsid w:val="00DA7919"/>
    <w:rsid w:val="00DD5B18"/>
    <w:rsid w:val="00DE6AF4"/>
    <w:rsid w:val="00E0722C"/>
    <w:rsid w:val="00E1115E"/>
    <w:rsid w:val="00E13B0C"/>
    <w:rsid w:val="00E37D16"/>
    <w:rsid w:val="00EF108D"/>
    <w:rsid w:val="00F11B30"/>
    <w:rsid w:val="00F3323E"/>
    <w:rsid w:val="00F470BF"/>
    <w:rsid w:val="00F72698"/>
    <w:rsid w:val="00FA0AE5"/>
    <w:rsid w:val="00FC4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242D3"/>
  <w15:chartTrackingRefBased/>
  <w15:docId w15:val="{B1EC677A-96C8-47D5-86ED-83C4E6F35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17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17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17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17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17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17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17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17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17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7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17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17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17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17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17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17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17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1713"/>
    <w:rPr>
      <w:rFonts w:eastAsiaTheme="majorEastAsia" w:cstheme="majorBidi"/>
      <w:color w:val="272727" w:themeColor="text1" w:themeTint="D8"/>
    </w:rPr>
  </w:style>
  <w:style w:type="paragraph" w:styleId="Title">
    <w:name w:val="Title"/>
    <w:basedOn w:val="Normal"/>
    <w:next w:val="Normal"/>
    <w:link w:val="TitleChar"/>
    <w:uiPriority w:val="10"/>
    <w:qFormat/>
    <w:rsid w:val="001717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17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17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17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1713"/>
    <w:pPr>
      <w:spacing w:before="160"/>
      <w:jc w:val="center"/>
    </w:pPr>
    <w:rPr>
      <w:i/>
      <w:iCs/>
      <w:color w:val="404040" w:themeColor="text1" w:themeTint="BF"/>
    </w:rPr>
  </w:style>
  <w:style w:type="character" w:customStyle="1" w:styleId="QuoteChar">
    <w:name w:val="Quote Char"/>
    <w:basedOn w:val="DefaultParagraphFont"/>
    <w:link w:val="Quote"/>
    <w:uiPriority w:val="29"/>
    <w:rsid w:val="00171713"/>
    <w:rPr>
      <w:i/>
      <w:iCs/>
      <w:color w:val="404040" w:themeColor="text1" w:themeTint="BF"/>
    </w:rPr>
  </w:style>
  <w:style w:type="paragraph" w:styleId="ListParagraph">
    <w:name w:val="List Paragraph"/>
    <w:basedOn w:val="Normal"/>
    <w:uiPriority w:val="34"/>
    <w:qFormat/>
    <w:rsid w:val="00171713"/>
    <w:pPr>
      <w:ind w:left="720"/>
      <w:contextualSpacing/>
    </w:pPr>
  </w:style>
  <w:style w:type="character" w:styleId="IntenseEmphasis">
    <w:name w:val="Intense Emphasis"/>
    <w:basedOn w:val="DefaultParagraphFont"/>
    <w:uiPriority w:val="21"/>
    <w:qFormat/>
    <w:rsid w:val="00171713"/>
    <w:rPr>
      <w:i/>
      <w:iCs/>
      <w:color w:val="0F4761" w:themeColor="accent1" w:themeShade="BF"/>
    </w:rPr>
  </w:style>
  <w:style w:type="paragraph" w:styleId="IntenseQuote">
    <w:name w:val="Intense Quote"/>
    <w:basedOn w:val="Normal"/>
    <w:next w:val="Normal"/>
    <w:link w:val="IntenseQuoteChar"/>
    <w:uiPriority w:val="30"/>
    <w:qFormat/>
    <w:rsid w:val="001717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1713"/>
    <w:rPr>
      <w:i/>
      <w:iCs/>
      <w:color w:val="0F4761" w:themeColor="accent1" w:themeShade="BF"/>
    </w:rPr>
  </w:style>
  <w:style w:type="character" w:styleId="IntenseReference">
    <w:name w:val="Intense Reference"/>
    <w:basedOn w:val="DefaultParagraphFont"/>
    <w:uiPriority w:val="32"/>
    <w:qFormat/>
    <w:rsid w:val="00171713"/>
    <w:rPr>
      <w:b/>
      <w:bCs/>
      <w:smallCaps/>
      <w:color w:val="0F4761" w:themeColor="accent1" w:themeShade="BF"/>
      <w:spacing w:val="5"/>
    </w:rPr>
  </w:style>
  <w:style w:type="paragraph" w:styleId="Header">
    <w:name w:val="header"/>
    <w:basedOn w:val="Normal"/>
    <w:link w:val="HeaderChar"/>
    <w:uiPriority w:val="99"/>
    <w:unhideWhenUsed/>
    <w:rsid w:val="00453A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A0A"/>
  </w:style>
  <w:style w:type="paragraph" w:styleId="Footer">
    <w:name w:val="footer"/>
    <w:basedOn w:val="Normal"/>
    <w:link w:val="FooterChar"/>
    <w:uiPriority w:val="99"/>
    <w:unhideWhenUsed/>
    <w:rsid w:val="00453A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A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948480">
      <w:bodyDiv w:val="1"/>
      <w:marLeft w:val="0"/>
      <w:marRight w:val="0"/>
      <w:marTop w:val="0"/>
      <w:marBottom w:val="0"/>
      <w:divBdr>
        <w:top w:val="none" w:sz="0" w:space="0" w:color="auto"/>
        <w:left w:val="none" w:sz="0" w:space="0" w:color="auto"/>
        <w:bottom w:val="none" w:sz="0" w:space="0" w:color="auto"/>
        <w:right w:val="none" w:sz="0" w:space="0" w:color="auto"/>
      </w:divBdr>
    </w:div>
    <w:div w:id="269506042">
      <w:bodyDiv w:val="1"/>
      <w:marLeft w:val="0"/>
      <w:marRight w:val="0"/>
      <w:marTop w:val="0"/>
      <w:marBottom w:val="0"/>
      <w:divBdr>
        <w:top w:val="none" w:sz="0" w:space="0" w:color="auto"/>
        <w:left w:val="none" w:sz="0" w:space="0" w:color="auto"/>
        <w:bottom w:val="none" w:sz="0" w:space="0" w:color="auto"/>
        <w:right w:val="none" w:sz="0" w:space="0" w:color="auto"/>
      </w:divBdr>
    </w:div>
    <w:div w:id="359400339">
      <w:bodyDiv w:val="1"/>
      <w:marLeft w:val="0"/>
      <w:marRight w:val="0"/>
      <w:marTop w:val="0"/>
      <w:marBottom w:val="0"/>
      <w:divBdr>
        <w:top w:val="none" w:sz="0" w:space="0" w:color="auto"/>
        <w:left w:val="none" w:sz="0" w:space="0" w:color="auto"/>
        <w:bottom w:val="none" w:sz="0" w:space="0" w:color="auto"/>
        <w:right w:val="none" w:sz="0" w:space="0" w:color="auto"/>
      </w:divBdr>
    </w:div>
    <w:div w:id="636447276">
      <w:bodyDiv w:val="1"/>
      <w:marLeft w:val="0"/>
      <w:marRight w:val="0"/>
      <w:marTop w:val="0"/>
      <w:marBottom w:val="0"/>
      <w:divBdr>
        <w:top w:val="none" w:sz="0" w:space="0" w:color="auto"/>
        <w:left w:val="none" w:sz="0" w:space="0" w:color="auto"/>
        <w:bottom w:val="none" w:sz="0" w:space="0" w:color="auto"/>
        <w:right w:val="none" w:sz="0" w:space="0" w:color="auto"/>
      </w:divBdr>
    </w:div>
    <w:div w:id="788010013">
      <w:bodyDiv w:val="1"/>
      <w:marLeft w:val="0"/>
      <w:marRight w:val="0"/>
      <w:marTop w:val="0"/>
      <w:marBottom w:val="0"/>
      <w:divBdr>
        <w:top w:val="none" w:sz="0" w:space="0" w:color="auto"/>
        <w:left w:val="none" w:sz="0" w:space="0" w:color="auto"/>
        <w:bottom w:val="none" w:sz="0" w:space="0" w:color="auto"/>
        <w:right w:val="none" w:sz="0" w:space="0" w:color="auto"/>
      </w:divBdr>
    </w:div>
    <w:div w:id="1247616410">
      <w:bodyDiv w:val="1"/>
      <w:marLeft w:val="0"/>
      <w:marRight w:val="0"/>
      <w:marTop w:val="0"/>
      <w:marBottom w:val="0"/>
      <w:divBdr>
        <w:top w:val="none" w:sz="0" w:space="0" w:color="auto"/>
        <w:left w:val="none" w:sz="0" w:space="0" w:color="auto"/>
        <w:bottom w:val="none" w:sz="0" w:space="0" w:color="auto"/>
        <w:right w:val="none" w:sz="0" w:space="0" w:color="auto"/>
      </w:divBdr>
    </w:div>
    <w:div w:id="1604459132">
      <w:bodyDiv w:val="1"/>
      <w:marLeft w:val="0"/>
      <w:marRight w:val="0"/>
      <w:marTop w:val="0"/>
      <w:marBottom w:val="0"/>
      <w:divBdr>
        <w:top w:val="none" w:sz="0" w:space="0" w:color="auto"/>
        <w:left w:val="none" w:sz="0" w:space="0" w:color="auto"/>
        <w:bottom w:val="none" w:sz="0" w:space="0" w:color="auto"/>
        <w:right w:val="none" w:sz="0" w:space="0" w:color="auto"/>
      </w:divBdr>
    </w:div>
    <w:div w:id="212777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13</Pages>
  <Words>2803</Words>
  <Characters>15979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Unknown</dc:creator>
  <cp:keywords/>
  <dc:description/>
  <cp:revision>38</cp:revision>
  <dcterms:created xsi:type="dcterms:W3CDTF">2025-02-02T08:05:00Z</dcterms:created>
  <dcterms:modified xsi:type="dcterms:W3CDTF">2025-02-23T09:02:00Z</dcterms:modified>
</cp:coreProperties>
</file>