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8E0367" w14:textId="77777777" w:rsidR="00B76017" w:rsidRDefault="00B76017" w:rsidP="00B76017">
      <w:pPr>
        <w:pStyle w:val="Title"/>
        <w:jc w:val="center"/>
        <w:rPr>
          <w:lang w:val="en-GB"/>
        </w:rPr>
      </w:pPr>
    </w:p>
    <w:p w14:paraId="2625388C" w14:textId="77777777" w:rsidR="00B76017" w:rsidRDefault="00B76017" w:rsidP="00B76017">
      <w:pPr>
        <w:pStyle w:val="Title"/>
        <w:jc w:val="center"/>
        <w:rPr>
          <w:lang w:val="en-GB"/>
        </w:rPr>
      </w:pPr>
    </w:p>
    <w:p w14:paraId="7CF71A30" w14:textId="77777777" w:rsidR="00B76017" w:rsidRDefault="00B76017" w:rsidP="00B76017">
      <w:pPr>
        <w:pStyle w:val="Title"/>
        <w:jc w:val="center"/>
        <w:rPr>
          <w:lang w:val="en-GB"/>
        </w:rPr>
      </w:pPr>
    </w:p>
    <w:p w14:paraId="2EB4A0A5" w14:textId="77777777" w:rsidR="00B76017" w:rsidRDefault="00B76017" w:rsidP="00B76017">
      <w:pPr>
        <w:pStyle w:val="Title"/>
        <w:jc w:val="center"/>
        <w:rPr>
          <w:lang w:val="en-GB"/>
        </w:rPr>
      </w:pPr>
    </w:p>
    <w:p w14:paraId="6283A17F" w14:textId="77777777" w:rsidR="00B76017" w:rsidRDefault="00B76017" w:rsidP="00B76017">
      <w:pPr>
        <w:pStyle w:val="Title"/>
        <w:jc w:val="center"/>
        <w:rPr>
          <w:lang w:val="en-GB"/>
        </w:rPr>
      </w:pPr>
    </w:p>
    <w:p w14:paraId="6ED770E2" w14:textId="77777777" w:rsidR="00CB452E" w:rsidRDefault="00B76017" w:rsidP="00B76017">
      <w:pPr>
        <w:pStyle w:val="Title"/>
        <w:jc w:val="center"/>
        <w:rPr>
          <w:lang w:val="en-GB"/>
        </w:rPr>
      </w:pPr>
      <w:r>
        <w:rPr>
          <w:lang w:val="en-GB"/>
        </w:rPr>
        <w:t>EMERGENT LEADERSHIP SKILLS IN THE WORKPLACE</w:t>
      </w:r>
    </w:p>
    <w:p w14:paraId="5A126F95" w14:textId="77777777" w:rsidR="00B76017" w:rsidRDefault="00B76017" w:rsidP="00B76017">
      <w:pPr>
        <w:pStyle w:val="Title"/>
        <w:jc w:val="center"/>
        <w:rPr>
          <w:lang w:val="en-GB"/>
        </w:rPr>
      </w:pPr>
      <w:r>
        <w:rPr>
          <w:lang w:val="en-GB"/>
        </w:rPr>
        <w:t>BA (Hons) Leadership &amp; Management Skills for the Workplace</w:t>
      </w:r>
    </w:p>
    <w:p w14:paraId="104F8D1C" w14:textId="77777777" w:rsidR="00B76017" w:rsidRDefault="00B76017" w:rsidP="00B76017">
      <w:pPr>
        <w:pStyle w:val="Title"/>
        <w:jc w:val="center"/>
        <w:rPr>
          <w:lang w:val="en-GB"/>
        </w:rPr>
      </w:pPr>
      <w:r>
        <w:rPr>
          <w:lang w:val="en-GB"/>
        </w:rPr>
        <w:t xml:space="preserve">Name: Jane </w:t>
      </w:r>
      <w:proofErr w:type="spellStart"/>
      <w:r>
        <w:rPr>
          <w:lang w:val="en-GB"/>
        </w:rPr>
        <w:t>Nakitto</w:t>
      </w:r>
      <w:proofErr w:type="spellEnd"/>
    </w:p>
    <w:p w14:paraId="56E526D0" w14:textId="3895ED96" w:rsidR="00B76017" w:rsidRDefault="00B76017" w:rsidP="00B76017">
      <w:pPr>
        <w:pStyle w:val="Title"/>
        <w:jc w:val="center"/>
        <w:rPr>
          <w:lang w:val="en-GB"/>
        </w:rPr>
      </w:pPr>
      <w:r>
        <w:rPr>
          <w:lang w:val="en-GB"/>
        </w:rPr>
        <w:t>SID:</w:t>
      </w:r>
      <w:r w:rsidR="00B31908">
        <w:rPr>
          <w:lang w:val="en-GB"/>
        </w:rPr>
        <w:t xml:space="preserve"> </w:t>
      </w:r>
      <w:r w:rsidR="00CE3F9D">
        <w:rPr>
          <w:lang w:val="en-GB"/>
        </w:rPr>
        <w:t>2008466</w:t>
      </w:r>
    </w:p>
    <w:p w14:paraId="300EE9E2" w14:textId="77777777" w:rsidR="00B76017" w:rsidRDefault="00B76017" w:rsidP="00B76017">
      <w:pPr>
        <w:pStyle w:val="Title"/>
        <w:jc w:val="center"/>
        <w:rPr>
          <w:lang w:val="en-GB"/>
        </w:rPr>
      </w:pPr>
      <w:r>
        <w:rPr>
          <w:lang w:val="en-GB"/>
        </w:rPr>
        <w:t>Word Count: 4500/UWTSD</w:t>
      </w:r>
    </w:p>
    <w:p w14:paraId="472F414B" w14:textId="77777777" w:rsidR="00B76017" w:rsidRDefault="00B76017" w:rsidP="00B76017">
      <w:pPr>
        <w:rPr>
          <w:lang w:val="en-GB"/>
        </w:rPr>
      </w:pPr>
    </w:p>
    <w:p w14:paraId="7AE8AAF1" w14:textId="77777777" w:rsidR="00B76017" w:rsidRDefault="00B76017" w:rsidP="00B76017">
      <w:pPr>
        <w:rPr>
          <w:lang w:val="en-GB"/>
        </w:rPr>
      </w:pPr>
    </w:p>
    <w:p w14:paraId="4AF2D171" w14:textId="77777777" w:rsidR="00B76017" w:rsidRDefault="00B76017" w:rsidP="00B76017">
      <w:pPr>
        <w:rPr>
          <w:lang w:val="en-GB"/>
        </w:rPr>
      </w:pPr>
    </w:p>
    <w:p w14:paraId="6059B97C" w14:textId="77777777" w:rsidR="00B76017" w:rsidRDefault="00B76017" w:rsidP="00B76017">
      <w:pPr>
        <w:rPr>
          <w:lang w:val="en-GB"/>
        </w:rPr>
      </w:pPr>
    </w:p>
    <w:p w14:paraId="6D2DB74A" w14:textId="77777777" w:rsidR="00B76017" w:rsidRDefault="00B76017" w:rsidP="00B76017">
      <w:pPr>
        <w:rPr>
          <w:lang w:val="en-GB"/>
        </w:rPr>
      </w:pPr>
    </w:p>
    <w:p w14:paraId="0DDD8BA5" w14:textId="77777777" w:rsidR="00B76017" w:rsidRPr="00CB452E" w:rsidRDefault="00B76017" w:rsidP="00CB452E">
      <w:pPr>
        <w:spacing w:line="360" w:lineRule="auto"/>
        <w:jc w:val="both"/>
        <w:rPr>
          <w:rFonts w:ascii="Arial" w:hAnsi="Arial" w:cs="Arial"/>
          <w:lang w:val="en-GB"/>
        </w:rPr>
      </w:pPr>
    </w:p>
    <w:p w14:paraId="0742F2DD" w14:textId="77777777" w:rsidR="00B76017" w:rsidRPr="00CB452E" w:rsidRDefault="00B76017" w:rsidP="00CB452E">
      <w:pPr>
        <w:spacing w:line="360" w:lineRule="auto"/>
        <w:jc w:val="both"/>
        <w:rPr>
          <w:rFonts w:ascii="Arial" w:hAnsi="Arial" w:cs="Arial"/>
          <w:lang w:val="en-GB"/>
        </w:rPr>
      </w:pPr>
    </w:p>
    <w:p w14:paraId="2E6BCB6C" w14:textId="77777777" w:rsidR="00B76017" w:rsidRPr="00CB452E" w:rsidRDefault="00B76017" w:rsidP="00CB452E">
      <w:pPr>
        <w:spacing w:line="360" w:lineRule="auto"/>
        <w:jc w:val="both"/>
        <w:rPr>
          <w:rFonts w:ascii="Arial" w:hAnsi="Arial" w:cs="Arial"/>
          <w:lang w:val="en-GB"/>
        </w:rPr>
      </w:pPr>
    </w:p>
    <w:p w14:paraId="7867BE7B" w14:textId="77777777" w:rsidR="00B76017" w:rsidRPr="00CB452E" w:rsidRDefault="00B76017" w:rsidP="00CB452E">
      <w:pPr>
        <w:spacing w:line="360" w:lineRule="auto"/>
        <w:jc w:val="both"/>
        <w:rPr>
          <w:rFonts w:ascii="Arial" w:hAnsi="Arial" w:cs="Arial"/>
          <w:lang w:val="en-GB"/>
        </w:rPr>
      </w:pPr>
    </w:p>
    <w:p w14:paraId="3F036321" w14:textId="77777777" w:rsidR="00B76017" w:rsidRPr="00CB452E" w:rsidRDefault="00B76017" w:rsidP="00CB452E">
      <w:pPr>
        <w:spacing w:line="360" w:lineRule="auto"/>
        <w:jc w:val="both"/>
        <w:rPr>
          <w:rFonts w:ascii="Arial" w:hAnsi="Arial" w:cs="Arial"/>
          <w:lang w:val="en-GB"/>
        </w:rPr>
      </w:pPr>
    </w:p>
    <w:p w14:paraId="7FFEB8EF" w14:textId="77777777" w:rsidR="00B76017" w:rsidRPr="00CB452E" w:rsidRDefault="00B76017" w:rsidP="00CB452E">
      <w:pPr>
        <w:spacing w:line="360" w:lineRule="auto"/>
        <w:jc w:val="both"/>
        <w:rPr>
          <w:rFonts w:ascii="Arial" w:hAnsi="Arial" w:cs="Arial"/>
          <w:lang w:val="en-GB"/>
        </w:rPr>
      </w:pPr>
    </w:p>
    <w:p w14:paraId="6A09A1C2" w14:textId="77777777" w:rsidR="00B76017" w:rsidRPr="00CB452E" w:rsidRDefault="00B76017" w:rsidP="00CB452E">
      <w:pPr>
        <w:spacing w:line="360" w:lineRule="auto"/>
        <w:jc w:val="both"/>
        <w:rPr>
          <w:rFonts w:ascii="Arial" w:hAnsi="Arial" w:cs="Arial"/>
          <w:lang w:val="en-GB"/>
        </w:rPr>
      </w:pPr>
    </w:p>
    <w:p w14:paraId="0E8F6FEA" w14:textId="77777777" w:rsidR="00B76017" w:rsidRPr="00CB452E" w:rsidRDefault="00B76017" w:rsidP="00CB452E">
      <w:pPr>
        <w:spacing w:line="360" w:lineRule="auto"/>
        <w:jc w:val="both"/>
        <w:rPr>
          <w:rFonts w:ascii="Arial" w:hAnsi="Arial" w:cs="Arial"/>
          <w:lang w:val="en-GB"/>
        </w:rPr>
      </w:pPr>
    </w:p>
    <w:p w14:paraId="2FC50EB8" w14:textId="77777777" w:rsidR="00B76017" w:rsidRPr="00CB452E" w:rsidRDefault="00B76017" w:rsidP="00CB452E">
      <w:pPr>
        <w:spacing w:line="360" w:lineRule="auto"/>
        <w:jc w:val="both"/>
        <w:rPr>
          <w:rFonts w:ascii="Arial" w:hAnsi="Arial" w:cs="Arial"/>
          <w:lang w:val="en-GB"/>
        </w:rPr>
      </w:pPr>
    </w:p>
    <w:p w14:paraId="35D270DA" w14:textId="77777777" w:rsidR="00B76017" w:rsidRPr="00CB452E" w:rsidRDefault="00B76017" w:rsidP="00CB452E">
      <w:pPr>
        <w:spacing w:line="360" w:lineRule="auto"/>
        <w:jc w:val="both"/>
        <w:rPr>
          <w:rFonts w:ascii="Arial" w:hAnsi="Arial" w:cs="Arial"/>
          <w:lang w:val="en-GB"/>
        </w:rPr>
      </w:pPr>
    </w:p>
    <w:sdt>
      <w:sdtPr>
        <w:id w:val="-1801371919"/>
        <w:docPartObj>
          <w:docPartGallery w:val="Table of Contents"/>
          <w:docPartUnique/>
        </w:docPartObj>
      </w:sdtPr>
      <w:sdtEndPr>
        <w:rPr>
          <w:rFonts w:ascii="Times New Roman" w:eastAsiaTheme="minorHAnsi" w:hAnsi="Times New Roman" w:cs="Times New Roman"/>
          <w:noProof/>
          <w:color w:val="auto"/>
          <w:sz w:val="24"/>
          <w:szCs w:val="24"/>
        </w:rPr>
      </w:sdtEndPr>
      <w:sdtContent>
        <w:p w14:paraId="492C1FF7" w14:textId="4D82ACC8" w:rsidR="00CB452E" w:rsidRDefault="00CB452E">
          <w:pPr>
            <w:pStyle w:val="TOCHeading"/>
          </w:pPr>
          <w:r>
            <w:t>Table of Contents</w:t>
          </w:r>
        </w:p>
        <w:p w14:paraId="1371CC3E" w14:textId="77777777" w:rsidR="00CB452E" w:rsidRDefault="00CB452E">
          <w:pPr>
            <w:pStyle w:val="TOC1"/>
            <w:tabs>
              <w:tab w:val="right" w:pos="9010"/>
            </w:tabs>
            <w:rPr>
              <w:noProof/>
            </w:rPr>
          </w:pPr>
          <w:r>
            <w:rPr>
              <w:b w:val="0"/>
              <w:bCs w:val="0"/>
            </w:rPr>
            <w:fldChar w:fldCharType="begin"/>
          </w:r>
          <w:r>
            <w:instrText xml:space="preserve"> TOC \o "1-3" \h \z \u </w:instrText>
          </w:r>
          <w:r>
            <w:rPr>
              <w:b w:val="0"/>
              <w:bCs w:val="0"/>
            </w:rPr>
            <w:fldChar w:fldCharType="separate"/>
          </w:r>
          <w:hyperlink w:anchor="_Toc144887602" w:history="1">
            <w:r w:rsidRPr="00147763">
              <w:rPr>
                <w:rStyle w:val="Hyperlink"/>
                <w:noProof/>
              </w:rPr>
              <w:t>Introduction</w:t>
            </w:r>
            <w:r>
              <w:rPr>
                <w:noProof/>
                <w:webHidden/>
              </w:rPr>
              <w:tab/>
            </w:r>
            <w:r>
              <w:rPr>
                <w:noProof/>
                <w:webHidden/>
              </w:rPr>
              <w:fldChar w:fldCharType="begin"/>
            </w:r>
            <w:r>
              <w:rPr>
                <w:noProof/>
                <w:webHidden/>
              </w:rPr>
              <w:instrText xml:space="preserve"> PAGEREF _Toc144887602 \h </w:instrText>
            </w:r>
            <w:r>
              <w:rPr>
                <w:noProof/>
                <w:webHidden/>
              </w:rPr>
            </w:r>
            <w:r>
              <w:rPr>
                <w:noProof/>
                <w:webHidden/>
              </w:rPr>
              <w:fldChar w:fldCharType="separate"/>
            </w:r>
            <w:r>
              <w:rPr>
                <w:noProof/>
                <w:webHidden/>
              </w:rPr>
              <w:t>3</w:t>
            </w:r>
            <w:r>
              <w:rPr>
                <w:noProof/>
                <w:webHidden/>
              </w:rPr>
              <w:fldChar w:fldCharType="end"/>
            </w:r>
          </w:hyperlink>
        </w:p>
        <w:p w14:paraId="0FB52158" w14:textId="77777777" w:rsidR="00CB452E" w:rsidRDefault="00CB452E">
          <w:pPr>
            <w:pStyle w:val="TOC1"/>
            <w:tabs>
              <w:tab w:val="right" w:pos="9010"/>
            </w:tabs>
            <w:rPr>
              <w:noProof/>
            </w:rPr>
          </w:pPr>
          <w:hyperlink w:anchor="_Toc144887603" w:history="1">
            <w:r w:rsidRPr="00147763">
              <w:rPr>
                <w:rStyle w:val="Hyperlink"/>
                <w:noProof/>
                <w:lang w:val="en-GB"/>
              </w:rPr>
              <w:t>Main Body</w:t>
            </w:r>
            <w:r>
              <w:rPr>
                <w:noProof/>
                <w:webHidden/>
              </w:rPr>
              <w:tab/>
            </w:r>
            <w:r>
              <w:rPr>
                <w:noProof/>
                <w:webHidden/>
              </w:rPr>
              <w:fldChar w:fldCharType="begin"/>
            </w:r>
            <w:r>
              <w:rPr>
                <w:noProof/>
                <w:webHidden/>
              </w:rPr>
              <w:instrText xml:space="preserve"> PAGEREF _Toc144887603 \h </w:instrText>
            </w:r>
            <w:r>
              <w:rPr>
                <w:noProof/>
                <w:webHidden/>
              </w:rPr>
            </w:r>
            <w:r>
              <w:rPr>
                <w:noProof/>
                <w:webHidden/>
              </w:rPr>
              <w:fldChar w:fldCharType="separate"/>
            </w:r>
            <w:r>
              <w:rPr>
                <w:noProof/>
                <w:webHidden/>
              </w:rPr>
              <w:t>4</w:t>
            </w:r>
            <w:r>
              <w:rPr>
                <w:noProof/>
                <w:webHidden/>
              </w:rPr>
              <w:fldChar w:fldCharType="end"/>
            </w:r>
          </w:hyperlink>
        </w:p>
        <w:p w14:paraId="32CCF700" w14:textId="77777777" w:rsidR="00CB452E" w:rsidRDefault="00CB452E">
          <w:pPr>
            <w:pStyle w:val="TOC3"/>
            <w:tabs>
              <w:tab w:val="right" w:pos="9010"/>
            </w:tabs>
            <w:rPr>
              <w:noProof/>
            </w:rPr>
          </w:pPr>
          <w:hyperlink w:anchor="_Toc144887604" w:history="1">
            <w:r w:rsidRPr="00147763">
              <w:rPr>
                <w:rStyle w:val="Hyperlink"/>
                <w:noProof/>
                <w:lang w:val="en-GB"/>
              </w:rPr>
              <w:t>Background of chosen business</w:t>
            </w:r>
            <w:r>
              <w:rPr>
                <w:noProof/>
                <w:webHidden/>
              </w:rPr>
              <w:tab/>
            </w:r>
            <w:r>
              <w:rPr>
                <w:noProof/>
                <w:webHidden/>
              </w:rPr>
              <w:fldChar w:fldCharType="begin"/>
            </w:r>
            <w:r>
              <w:rPr>
                <w:noProof/>
                <w:webHidden/>
              </w:rPr>
              <w:instrText xml:space="preserve"> PAGEREF _Toc144887604 \h </w:instrText>
            </w:r>
            <w:r>
              <w:rPr>
                <w:noProof/>
                <w:webHidden/>
              </w:rPr>
            </w:r>
            <w:r>
              <w:rPr>
                <w:noProof/>
                <w:webHidden/>
              </w:rPr>
              <w:fldChar w:fldCharType="separate"/>
            </w:r>
            <w:r>
              <w:rPr>
                <w:noProof/>
                <w:webHidden/>
              </w:rPr>
              <w:t>4</w:t>
            </w:r>
            <w:r>
              <w:rPr>
                <w:noProof/>
                <w:webHidden/>
              </w:rPr>
              <w:fldChar w:fldCharType="end"/>
            </w:r>
          </w:hyperlink>
        </w:p>
        <w:p w14:paraId="7C2C8028" w14:textId="77777777" w:rsidR="00CB452E" w:rsidRDefault="00CB452E">
          <w:pPr>
            <w:pStyle w:val="TOC3"/>
            <w:tabs>
              <w:tab w:val="right" w:pos="9010"/>
            </w:tabs>
            <w:rPr>
              <w:noProof/>
            </w:rPr>
          </w:pPr>
          <w:hyperlink w:anchor="_Toc144887605" w:history="1">
            <w:r w:rsidRPr="00147763">
              <w:rPr>
                <w:rStyle w:val="Hyperlink"/>
                <w:noProof/>
                <w:lang w:val="en-GB"/>
              </w:rPr>
              <w:t xml:space="preserve">Key </w:t>
            </w:r>
            <w:r w:rsidRPr="00147763">
              <w:rPr>
                <w:rStyle w:val="Hyperlink"/>
                <w:rFonts w:eastAsia="Times New Roman"/>
                <w:noProof/>
              </w:rPr>
              <w:t>leadership theories/models/approaches/styles that this research will use</w:t>
            </w:r>
            <w:r>
              <w:rPr>
                <w:noProof/>
                <w:webHidden/>
              </w:rPr>
              <w:tab/>
            </w:r>
            <w:r>
              <w:rPr>
                <w:noProof/>
                <w:webHidden/>
              </w:rPr>
              <w:fldChar w:fldCharType="begin"/>
            </w:r>
            <w:r>
              <w:rPr>
                <w:noProof/>
                <w:webHidden/>
              </w:rPr>
              <w:instrText xml:space="preserve"> PAGEREF _Toc144887605 \h </w:instrText>
            </w:r>
            <w:r>
              <w:rPr>
                <w:noProof/>
                <w:webHidden/>
              </w:rPr>
            </w:r>
            <w:r>
              <w:rPr>
                <w:noProof/>
                <w:webHidden/>
              </w:rPr>
              <w:fldChar w:fldCharType="separate"/>
            </w:r>
            <w:r>
              <w:rPr>
                <w:noProof/>
                <w:webHidden/>
              </w:rPr>
              <w:t>5</w:t>
            </w:r>
            <w:r>
              <w:rPr>
                <w:noProof/>
                <w:webHidden/>
              </w:rPr>
              <w:fldChar w:fldCharType="end"/>
            </w:r>
          </w:hyperlink>
        </w:p>
        <w:p w14:paraId="523D7178" w14:textId="77777777" w:rsidR="00CB452E" w:rsidRDefault="00CB452E">
          <w:pPr>
            <w:pStyle w:val="TOC3"/>
            <w:tabs>
              <w:tab w:val="right" w:pos="9010"/>
            </w:tabs>
            <w:rPr>
              <w:noProof/>
            </w:rPr>
          </w:pPr>
          <w:hyperlink w:anchor="_Toc144887606" w:history="1">
            <w:r w:rsidRPr="00147763">
              <w:rPr>
                <w:rStyle w:val="Hyperlink"/>
                <w:noProof/>
                <w:lang w:val="en-GB"/>
              </w:rPr>
              <w:t>Apply discussed theories/models/styles and approaches within chosen business</w:t>
            </w:r>
            <w:r>
              <w:rPr>
                <w:noProof/>
                <w:webHidden/>
              </w:rPr>
              <w:tab/>
            </w:r>
            <w:r>
              <w:rPr>
                <w:noProof/>
                <w:webHidden/>
              </w:rPr>
              <w:fldChar w:fldCharType="begin"/>
            </w:r>
            <w:r>
              <w:rPr>
                <w:noProof/>
                <w:webHidden/>
              </w:rPr>
              <w:instrText xml:space="preserve"> PAGEREF _Toc144887606 \h </w:instrText>
            </w:r>
            <w:r>
              <w:rPr>
                <w:noProof/>
                <w:webHidden/>
              </w:rPr>
            </w:r>
            <w:r>
              <w:rPr>
                <w:noProof/>
                <w:webHidden/>
              </w:rPr>
              <w:fldChar w:fldCharType="separate"/>
            </w:r>
            <w:r>
              <w:rPr>
                <w:noProof/>
                <w:webHidden/>
              </w:rPr>
              <w:t>7</w:t>
            </w:r>
            <w:r>
              <w:rPr>
                <w:noProof/>
                <w:webHidden/>
              </w:rPr>
              <w:fldChar w:fldCharType="end"/>
            </w:r>
          </w:hyperlink>
        </w:p>
        <w:p w14:paraId="1A36FB03" w14:textId="77777777" w:rsidR="00CB452E" w:rsidRDefault="00CB452E">
          <w:pPr>
            <w:pStyle w:val="TOC3"/>
            <w:tabs>
              <w:tab w:val="right" w:pos="9010"/>
            </w:tabs>
            <w:rPr>
              <w:noProof/>
            </w:rPr>
          </w:pPr>
          <w:hyperlink w:anchor="_Toc144887607" w:history="1">
            <w:r w:rsidRPr="00147763">
              <w:rPr>
                <w:rStyle w:val="Hyperlink"/>
                <w:noProof/>
              </w:rPr>
              <w:t>Different leadership approaches and styles</w:t>
            </w:r>
            <w:r>
              <w:rPr>
                <w:noProof/>
                <w:webHidden/>
              </w:rPr>
              <w:tab/>
            </w:r>
            <w:r>
              <w:rPr>
                <w:noProof/>
                <w:webHidden/>
              </w:rPr>
              <w:fldChar w:fldCharType="begin"/>
            </w:r>
            <w:r>
              <w:rPr>
                <w:noProof/>
                <w:webHidden/>
              </w:rPr>
              <w:instrText xml:space="preserve"> PAGEREF _Toc144887607 \h </w:instrText>
            </w:r>
            <w:r>
              <w:rPr>
                <w:noProof/>
                <w:webHidden/>
              </w:rPr>
            </w:r>
            <w:r>
              <w:rPr>
                <w:noProof/>
                <w:webHidden/>
              </w:rPr>
              <w:fldChar w:fldCharType="separate"/>
            </w:r>
            <w:r>
              <w:rPr>
                <w:noProof/>
                <w:webHidden/>
              </w:rPr>
              <w:t>10</w:t>
            </w:r>
            <w:r>
              <w:rPr>
                <w:noProof/>
                <w:webHidden/>
              </w:rPr>
              <w:fldChar w:fldCharType="end"/>
            </w:r>
          </w:hyperlink>
        </w:p>
        <w:p w14:paraId="4A486394" w14:textId="77777777" w:rsidR="00CB452E" w:rsidRDefault="00CB452E">
          <w:pPr>
            <w:pStyle w:val="TOC3"/>
            <w:tabs>
              <w:tab w:val="right" w:pos="9010"/>
            </w:tabs>
            <w:rPr>
              <w:noProof/>
            </w:rPr>
          </w:pPr>
          <w:hyperlink w:anchor="_Toc144887608" w:history="1">
            <w:r w:rsidRPr="00147763">
              <w:rPr>
                <w:rStyle w:val="Hyperlink"/>
                <w:noProof/>
              </w:rPr>
              <w:t>Current leadership strategies in Sainsbury’s</w:t>
            </w:r>
            <w:r>
              <w:rPr>
                <w:noProof/>
                <w:webHidden/>
              </w:rPr>
              <w:tab/>
            </w:r>
            <w:r>
              <w:rPr>
                <w:noProof/>
                <w:webHidden/>
              </w:rPr>
              <w:fldChar w:fldCharType="begin"/>
            </w:r>
            <w:r>
              <w:rPr>
                <w:noProof/>
                <w:webHidden/>
              </w:rPr>
              <w:instrText xml:space="preserve"> PAGEREF _Toc144887608 \h </w:instrText>
            </w:r>
            <w:r>
              <w:rPr>
                <w:noProof/>
                <w:webHidden/>
              </w:rPr>
            </w:r>
            <w:r>
              <w:rPr>
                <w:noProof/>
                <w:webHidden/>
              </w:rPr>
              <w:fldChar w:fldCharType="separate"/>
            </w:r>
            <w:r>
              <w:rPr>
                <w:noProof/>
                <w:webHidden/>
              </w:rPr>
              <w:t>12</w:t>
            </w:r>
            <w:r>
              <w:rPr>
                <w:noProof/>
                <w:webHidden/>
              </w:rPr>
              <w:fldChar w:fldCharType="end"/>
            </w:r>
          </w:hyperlink>
        </w:p>
        <w:p w14:paraId="5620F52A" w14:textId="77777777" w:rsidR="00CB452E" w:rsidRDefault="00CB452E">
          <w:pPr>
            <w:pStyle w:val="TOC3"/>
            <w:tabs>
              <w:tab w:val="right" w:pos="9010"/>
            </w:tabs>
            <w:rPr>
              <w:noProof/>
            </w:rPr>
          </w:pPr>
          <w:hyperlink w:anchor="_Toc144887609" w:history="1">
            <w:r w:rsidRPr="00147763">
              <w:rPr>
                <w:rStyle w:val="Hyperlink"/>
                <w:noProof/>
                <w:lang w:val="en-GB"/>
              </w:rPr>
              <w:t>Recommendations</w:t>
            </w:r>
            <w:r>
              <w:rPr>
                <w:noProof/>
                <w:webHidden/>
              </w:rPr>
              <w:tab/>
            </w:r>
            <w:r>
              <w:rPr>
                <w:noProof/>
                <w:webHidden/>
              </w:rPr>
              <w:fldChar w:fldCharType="begin"/>
            </w:r>
            <w:r>
              <w:rPr>
                <w:noProof/>
                <w:webHidden/>
              </w:rPr>
              <w:instrText xml:space="preserve"> PAGEREF _Toc144887609 \h </w:instrText>
            </w:r>
            <w:r>
              <w:rPr>
                <w:noProof/>
                <w:webHidden/>
              </w:rPr>
            </w:r>
            <w:r>
              <w:rPr>
                <w:noProof/>
                <w:webHidden/>
              </w:rPr>
              <w:fldChar w:fldCharType="separate"/>
            </w:r>
            <w:r>
              <w:rPr>
                <w:noProof/>
                <w:webHidden/>
              </w:rPr>
              <w:t>13</w:t>
            </w:r>
            <w:r>
              <w:rPr>
                <w:noProof/>
                <w:webHidden/>
              </w:rPr>
              <w:fldChar w:fldCharType="end"/>
            </w:r>
          </w:hyperlink>
        </w:p>
        <w:p w14:paraId="496A2246" w14:textId="77777777" w:rsidR="00CB452E" w:rsidRDefault="00CB452E">
          <w:pPr>
            <w:pStyle w:val="TOC1"/>
            <w:tabs>
              <w:tab w:val="right" w:pos="9010"/>
            </w:tabs>
            <w:rPr>
              <w:noProof/>
            </w:rPr>
          </w:pPr>
          <w:hyperlink w:anchor="_Toc144887610" w:history="1">
            <w:r w:rsidRPr="00147763">
              <w:rPr>
                <w:rStyle w:val="Hyperlink"/>
                <w:noProof/>
                <w:lang w:val="en-GB"/>
              </w:rPr>
              <w:t>Task 2: Reflective Summary</w:t>
            </w:r>
            <w:r>
              <w:rPr>
                <w:noProof/>
                <w:webHidden/>
              </w:rPr>
              <w:tab/>
            </w:r>
            <w:r>
              <w:rPr>
                <w:noProof/>
                <w:webHidden/>
              </w:rPr>
              <w:fldChar w:fldCharType="begin"/>
            </w:r>
            <w:r>
              <w:rPr>
                <w:noProof/>
                <w:webHidden/>
              </w:rPr>
              <w:instrText xml:space="preserve"> PAGEREF _Toc144887610 \h </w:instrText>
            </w:r>
            <w:r>
              <w:rPr>
                <w:noProof/>
                <w:webHidden/>
              </w:rPr>
            </w:r>
            <w:r>
              <w:rPr>
                <w:noProof/>
                <w:webHidden/>
              </w:rPr>
              <w:fldChar w:fldCharType="separate"/>
            </w:r>
            <w:r>
              <w:rPr>
                <w:noProof/>
                <w:webHidden/>
              </w:rPr>
              <w:t>14</w:t>
            </w:r>
            <w:r>
              <w:rPr>
                <w:noProof/>
                <w:webHidden/>
              </w:rPr>
              <w:fldChar w:fldCharType="end"/>
            </w:r>
          </w:hyperlink>
        </w:p>
        <w:p w14:paraId="07B1C55A" w14:textId="77777777" w:rsidR="00CB452E" w:rsidRDefault="00CB452E">
          <w:pPr>
            <w:pStyle w:val="TOC3"/>
            <w:tabs>
              <w:tab w:val="right" w:pos="9010"/>
            </w:tabs>
            <w:rPr>
              <w:noProof/>
            </w:rPr>
          </w:pPr>
          <w:hyperlink w:anchor="_Toc144887611" w:history="1">
            <w:r w:rsidRPr="00147763">
              <w:rPr>
                <w:rStyle w:val="Hyperlink"/>
                <w:noProof/>
                <w:lang w:val="en-GB"/>
              </w:rPr>
              <w:t>Problem solving skills</w:t>
            </w:r>
            <w:r>
              <w:rPr>
                <w:noProof/>
                <w:webHidden/>
              </w:rPr>
              <w:tab/>
            </w:r>
            <w:r>
              <w:rPr>
                <w:noProof/>
                <w:webHidden/>
              </w:rPr>
              <w:fldChar w:fldCharType="begin"/>
            </w:r>
            <w:r>
              <w:rPr>
                <w:noProof/>
                <w:webHidden/>
              </w:rPr>
              <w:instrText xml:space="preserve"> PAGEREF _Toc144887611 \h </w:instrText>
            </w:r>
            <w:r>
              <w:rPr>
                <w:noProof/>
                <w:webHidden/>
              </w:rPr>
            </w:r>
            <w:r>
              <w:rPr>
                <w:noProof/>
                <w:webHidden/>
              </w:rPr>
              <w:fldChar w:fldCharType="separate"/>
            </w:r>
            <w:r>
              <w:rPr>
                <w:noProof/>
                <w:webHidden/>
              </w:rPr>
              <w:t>14</w:t>
            </w:r>
            <w:r>
              <w:rPr>
                <w:noProof/>
                <w:webHidden/>
              </w:rPr>
              <w:fldChar w:fldCharType="end"/>
            </w:r>
          </w:hyperlink>
        </w:p>
        <w:p w14:paraId="49ECD314" w14:textId="77777777" w:rsidR="00CB452E" w:rsidRDefault="00CB452E">
          <w:pPr>
            <w:pStyle w:val="TOC3"/>
            <w:tabs>
              <w:tab w:val="right" w:pos="9010"/>
            </w:tabs>
            <w:rPr>
              <w:noProof/>
            </w:rPr>
          </w:pPr>
          <w:hyperlink w:anchor="_Toc144887612" w:history="1">
            <w:r w:rsidRPr="00147763">
              <w:rPr>
                <w:rStyle w:val="Hyperlink"/>
                <w:noProof/>
                <w:lang w:val="en-GB"/>
              </w:rPr>
              <w:t>Leadership skills</w:t>
            </w:r>
            <w:r>
              <w:rPr>
                <w:noProof/>
                <w:webHidden/>
              </w:rPr>
              <w:tab/>
            </w:r>
            <w:r>
              <w:rPr>
                <w:noProof/>
                <w:webHidden/>
              </w:rPr>
              <w:fldChar w:fldCharType="begin"/>
            </w:r>
            <w:r>
              <w:rPr>
                <w:noProof/>
                <w:webHidden/>
              </w:rPr>
              <w:instrText xml:space="preserve"> PAGEREF _Toc144887612 \h </w:instrText>
            </w:r>
            <w:r>
              <w:rPr>
                <w:noProof/>
                <w:webHidden/>
              </w:rPr>
            </w:r>
            <w:r>
              <w:rPr>
                <w:noProof/>
                <w:webHidden/>
              </w:rPr>
              <w:fldChar w:fldCharType="separate"/>
            </w:r>
            <w:r>
              <w:rPr>
                <w:noProof/>
                <w:webHidden/>
              </w:rPr>
              <w:t>15</w:t>
            </w:r>
            <w:r>
              <w:rPr>
                <w:noProof/>
                <w:webHidden/>
              </w:rPr>
              <w:fldChar w:fldCharType="end"/>
            </w:r>
          </w:hyperlink>
        </w:p>
        <w:p w14:paraId="1D6A87C0" w14:textId="77777777" w:rsidR="00CB452E" w:rsidRDefault="00CB452E">
          <w:pPr>
            <w:pStyle w:val="TOC3"/>
            <w:tabs>
              <w:tab w:val="right" w:pos="9010"/>
            </w:tabs>
            <w:rPr>
              <w:noProof/>
            </w:rPr>
          </w:pPr>
          <w:hyperlink w:anchor="_Toc144887613" w:history="1">
            <w:r w:rsidRPr="00147763">
              <w:rPr>
                <w:rStyle w:val="Hyperlink"/>
                <w:noProof/>
                <w:lang w:val="en-GB"/>
              </w:rPr>
              <w:t>Management skills</w:t>
            </w:r>
            <w:r>
              <w:rPr>
                <w:noProof/>
                <w:webHidden/>
              </w:rPr>
              <w:tab/>
            </w:r>
            <w:r>
              <w:rPr>
                <w:noProof/>
                <w:webHidden/>
              </w:rPr>
              <w:fldChar w:fldCharType="begin"/>
            </w:r>
            <w:r>
              <w:rPr>
                <w:noProof/>
                <w:webHidden/>
              </w:rPr>
              <w:instrText xml:space="preserve"> PAGEREF _Toc144887613 \h </w:instrText>
            </w:r>
            <w:r>
              <w:rPr>
                <w:noProof/>
                <w:webHidden/>
              </w:rPr>
            </w:r>
            <w:r>
              <w:rPr>
                <w:noProof/>
                <w:webHidden/>
              </w:rPr>
              <w:fldChar w:fldCharType="separate"/>
            </w:r>
            <w:r>
              <w:rPr>
                <w:noProof/>
                <w:webHidden/>
              </w:rPr>
              <w:t>15</w:t>
            </w:r>
            <w:r>
              <w:rPr>
                <w:noProof/>
                <w:webHidden/>
              </w:rPr>
              <w:fldChar w:fldCharType="end"/>
            </w:r>
          </w:hyperlink>
        </w:p>
        <w:p w14:paraId="1AE6904B" w14:textId="77777777" w:rsidR="00CB452E" w:rsidRDefault="00CB452E">
          <w:pPr>
            <w:pStyle w:val="TOC3"/>
            <w:tabs>
              <w:tab w:val="right" w:pos="9010"/>
            </w:tabs>
            <w:rPr>
              <w:noProof/>
            </w:rPr>
          </w:pPr>
          <w:hyperlink w:anchor="_Toc144887614" w:history="1">
            <w:r w:rsidRPr="00147763">
              <w:rPr>
                <w:rStyle w:val="Hyperlink"/>
                <w:rFonts w:eastAsia="Arial"/>
                <w:noProof/>
              </w:rPr>
              <w:t>Description</w:t>
            </w:r>
            <w:r>
              <w:rPr>
                <w:noProof/>
                <w:webHidden/>
              </w:rPr>
              <w:tab/>
            </w:r>
            <w:r>
              <w:rPr>
                <w:noProof/>
                <w:webHidden/>
              </w:rPr>
              <w:fldChar w:fldCharType="begin"/>
            </w:r>
            <w:r>
              <w:rPr>
                <w:noProof/>
                <w:webHidden/>
              </w:rPr>
              <w:instrText xml:space="preserve"> PAGEREF _Toc144887614 \h </w:instrText>
            </w:r>
            <w:r>
              <w:rPr>
                <w:noProof/>
                <w:webHidden/>
              </w:rPr>
            </w:r>
            <w:r>
              <w:rPr>
                <w:noProof/>
                <w:webHidden/>
              </w:rPr>
              <w:fldChar w:fldCharType="separate"/>
            </w:r>
            <w:r>
              <w:rPr>
                <w:noProof/>
                <w:webHidden/>
              </w:rPr>
              <w:t>16</w:t>
            </w:r>
            <w:r>
              <w:rPr>
                <w:noProof/>
                <w:webHidden/>
              </w:rPr>
              <w:fldChar w:fldCharType="end"/>
            </w:r>
          </w:hyperlink>
        </w:p>
        <w:p w14:paraId="1A3A41EC" w14:textId="77777777" w:rsidR="00CB452E" w:rsidRDefault="00CB452E">
          <w:pPr>
            <w:pStyle w:val="TOC3"/>
            <w:tabs>
              <w:tab w:val="right" w:pos="9010"/>
            </w:tabs>
            <w:rPr>
              <w:noProof/>
            </w:rPr>
          </w:pPr>
          <w:hyperlink w:anchor="_Toc144887615" w:history="1">
            <w:r w:rsidRPr="00147763">
              <w:rPr>
                <w:rStyle w:val="Hyperlink"/>
                <w:rFonts w:eastAsia="Arial"/>
                <w:noProof/>
              </w:rPr>
              <w:t>Feelings</w:t>
            </w:r>
            <w:r>
              <w:rPr>
                <w:noProof/>
                <w:webHidden/>
              </w:rPr>
              <w:tab/>
            </w:r>
            <w:r>
              <w:rPr>
                <w:noProof/>
                <w:webHidden/>
              </w:rPr>
              <w:fldChar w:fldCharType="begin"/>
            </w:r>
            <w:r>
              <w:rPr>
                <w:noProof/>
                <w:webHidden/>
              </w:rPr>
              <w:instrText xml:space="preserve"> PAGEREF _Toc144887615 \h </w:instrText>
            </w:r>
            <w:r>
              <w:rPr>
                <w:noProof/>
                <w:webHidden/>
              </w:rPr>
            </w:r>
            <w:r>
              <w:rPr>
                <w:noProof/>
                <w:webHidden/>
              </w:rPr>
              <w:fldChar w:fldCharType="separate"/>
            </w:r>
            <w:r>
              <w:rPr>
                <w:noProof/>
                <w:webHidden/>
              </w:rPr>
              <w:t>16</w:t>
            </w:r>
            <w:r>
              <w:rPr>
                <w:noProof/>
                <w:webHidden/>
              </w:rPr>
              <w:fldChar w:fldCharType="end"/>
            </w:r>
          </w:hyperlink>
        </w:p>
        <w:p w14:paraId="47FFC8CF" w14:textId="77777777" w:rsidR="00CB452E" w:rsidRDefault="00CB452E">
          <w:pPr>
            <w:pStyle w:val="TOC3"/>
            <w:tabs>
              <w:tab w:val="right" w:pos="9010"/>
            </w:tabs>
            <w:rPr>
              <w:noProof/>
            </w:rPr>
          </w:pPr>
          <w:hyperlink w:anchor="_Toc144887616" w:history="1">
            <w:r w:rsidRPr="00147763">
              <w:rPr>
                <w:rStyle w:val="Hyperlink"/>
                <w:rFonts w:eastAsia="Arial"/>
                <w:noProof/>
              </w:rPr>
              <w:t>Evaluation</w:t>
            </w:r>
            <w:r>
              <w:rPr>
                <w:noProof/>
                <w:webHidden/>
              </w:rPr>
              <w:tab/>
            </w:r>
            <w:r>
              <w:rPr>
                <w:noProof/>
                <w:webHidden/>
              </w:rPr>
              <w:fldChar w:fldCharType="begin"/>
            </w:r>
            <w:r>
              <w:rPr>
                <w:noProof/>
                <w:webHidden/>
              </w:rPr>
              <w:instrText xml:space="preserve"> PAGEREF _Toc144887616 \h </w:instrText>
            </w:r>
            <w:r>
              <w:rPr>
                <w:noProof/>
                <w:webHidden/>
              </w:rPr>
            </w:r>
            <w:r>
              <w:rPr>
                <w:noProof/>
                <w:webHidden/>
              </w:rPr>
              <w:fldChar w:fldCharType="separate"/>
            </w:r>
            <w:r>
              <w:rPr>
                <w:noProof/>
                <w:webHidden/>
              </w:rPr>
              <w:t>16</w:t>
            </w:r>
            <w:r>
              <w:rPr>
                <w:noProof/>
                <w:webHidden/>
              </w:rPr>
              <w:fldChar w:fldCharType="end"/>
            </w:r>
          </w:hyperlink>
        </w:p>
        <w:p w14:paraId="3AC79161" w14:textId="77777777" w:rsidR="00CB452E" w:rsidRDefault="00CB452E">
          <w:pPr>
            <w:pStyle w:val="TOC3"/>
            <w:tabs>
              <w:tab w:val="right" w:pos="9010"/>
            </w:tabs>
            <w:rPr>
              <w:noProof/>
            </w:rPr>
          </w:pPr>
          <w:hyperlink w:anchor="_Toc144887617" w:history="1">
            <w:r w:rsidRPr="00147763">
              <w:rPr>
                <w:rStyle w:val="Hyperlink"/>
                <w:rFonts w:eastAsia="Arial"/>
                <w:noProof/>
              </w:rPr>
              <w:t>Conclusion</w:t>
            </w:r>
            <w:r>
              <w:rPr>
                <w:noProof/>
                <w:webHidden/>
              </w:rPr>
              <w:tab/>
            </w:r>
            <w:r>
              <w:rPr>
                <w:noProof/>
                <w:webHidden/>
              </w:rPr>
              <w:fldChar w:fldCharType="begin"/>
            </w:r>
            <w:r>
              <w:rPr>
                <w:noProof/>
                <w:webHidden/>
              </w:rPr>
              <w:instrText xml:space="preserve"> PAGEREF _Toc144887617 \h </w:instrText>
            </w:r>
            <w:r>
              <w:rPr>
                <w:noProof/>
                <w:webHidden/>
              </w:rPr>
            </w:r>
            <w:r>
              <w:rPr>
                <w:noProof/>
                <w:webHidden/>
              </w:rPr>
              <w:fldChar w:fldCharType="separate"/>
            </w:r>
            <w:r>
              <w:rPr>
                <w:noProof/>
                <w:webHidden/>
              </w:rPr>
              <w:t>17</w:t>
            </w:r>
            <w:r>
              <w:rPr>
                <w:noProof/>
                <w:webHidden/>
              </w:rPr>
              <w:fldChar w:fldCharType="end"/>
            </w:r>
          </w:hyperlink>
        </w:p>
        <w:p w14:paraId="15210A76" w14:textId="77777777" w:rsidR="00CB452E" w:rsidRDefault="00CB452E">
          <w:pPr>
            <w:pStyle w:val="TOC3"/>
            <w:tabs>
              <w:tab w:val="right" w:pos="9010"/>
            </w:tabs>
            <w:rPr>
              <w:noProof/>
            </w:rPr>
          </w:pPr>
          <w:hyperlink w:anchor="_Toc144887618" w:history="1">
            <w:r w:rsidRPr="00147763">
              <w:rPr>
                <w:rStyle w:val="Hyperlink"/>
                <w:noProof/>
              </w:rPr>
              <w:t>Action plan</w:t>
            </w:r>
            <w:r>
              <w:rPr>
                <w:noProof/>
                <w:webHidden/>
              </w:rPr>
              <w:tab/>
            </w:r>
            <w:r>
              <w:rPr>
                <w:noProof/>
                <w:webHidden/>
              </w:rPr>
              <w:fldChar w:fldCharType="begin"/>
            </w:r>
            <w:r>
              <w:rPr>
                <w:noProof/>
                <w:webHidden/>
              </w:rPr>
              <w:instrText xml:space="preserve"> PAGEREF _Toc144887618 \h </w:instrText>
            </w:r>
            <w:r>
              <w:rPr>
                <w:noProof/>
                <w:webHidden/>
              </w:rPr>
            </w:r>
            <w:r>
              <w:rPr>
                <w:noProof/>
                <w:webHidden/>
              </w:rPr>
              <w:fldChar w:fldCharType="separate"/>
            </w:r>
            <w:r>
              <w:rPr>
                <w:noProof/>
                <w:webHidden/>
              </w:rPr>
              <w:t>17</w:t>
            </w:r>
            <w:r>
              <w:rPr>
                <w:noProof/>
                <w:webHidden/>
              </w:rPr>
              <w:fldChar w:fldCharType="end"/>
            </w:r>
          </w:hyperlink>
        </w:p>
        <w:p w14:paraId="2F9B0AA3" w14:textId="77777777" w:rsidR="00CB452E" w:rsidRDefault="00CB452E">
          <w:pPr>
            <w:pStyle w:val="TOC1"/>
            <w:tabs>
              <w:tab w:val="right" w:pos="9010"/>
            </w:tabs>
            <w:rPr>
              <w:noProof/>
            </w:rPr>
          </w:pPr>
          <w:hyperlink w:anchor="_Toc144887619" w:history="1">
            <w:r w:rsidRPr="00147763">
              <w:rPr>
                <w:rStyle w:val="Hyperlink"/>
                <w:noProof/>
              </w:rPr>
              <w:t>References</w:t>
            </w:r>
            <w:r>
              <w:rPr>
                <w:noProof/>
                <w:webHidden/>
              </w:rPr>
              <w:tab/>
            </w:r>
            <w:r>
              <w:rPr>
                <w:noProof/>
                <w:webHidden/>
              </w:rPr>
              <w:fldChar w:fldCharType="begin"/>
            </w:r>
            <w:r>
              <w:rPr>
                <w:noProof/>
                <w:webHidden/>
              </w:rPr>
              <w:instrText xml:space="preserve"> PAGEREF _Toc144887619 \h </w:instrText>
            </w:r>
            <w:r>
              <w:rPr>
                <w:noProof/>
                <w:webHidden/>
              </w:rPr>
            </w:r>
            <w:r>
              <w:rPr>
                <w:noProof/>
                <w:webHidden/>
              </w:rPr>
              <w:fldChar w:fldCharType="separate"/>
            </w:r>
            <w:r>
              <w:rPr>
                <w:noProof/>
                <w:webHidden/>
              </w:rPr>
              <w:t>17</w:t>
            </w:r>
            <w:r>
              <w:rPr>
                <w:noProof/>
                <w:webHidden/>
              </w:rPr>
              <w:fldChar w:fldCharType="end"/>
            </w:r>
          </w:hyperlink>
        </w:p>
        <w:p w14:paraId="3CD3285D" w14:textId="69F3EAC6" w:rsidR="00CB452E" w:rsidRDefault="00CB452E">
          <w:r>
            <w:rPr>
              <w:b/>
              <w:bCs/>
              <w:noProof/>
            </w:rPr>
            <w:fldChar w:fldCharType="end"/>
          </w:r>
        </w:p>
      </w:sdtContent>
    </w:sdt>
    <w:p w14:paraId="65402406" w14:textId="77777777" w:rsidR="00B76017" w:rsidRPr="00CB452E" w:rsidRDefault="00B76017" w:rsidP="00CB452E">
      <w:pPr>
        <w:spacing w:line="360" w:lineRule="auto"/>
        <w:jc w:val="both"/>
        <w:rPr>
          <w:rFonts w:ascii="Arial" w:hAnsi="Arial" w:cs="Arial"/>
          <w:lang w:val="en-GB"/>
        </w:rPr>
      </w:pPr>
    </w:p>
    <w:p w14:paraId="68B2E94C" w14:textId="77777777" w:rsidR="00B76017" w:rsidRPr="00CB452E" w:rsidRDefault="00B76017" w:rsidP="00CB452E">
      <w:pPr>
        <w:spacing w:line="360" w:lineRule="auto"/>
        <w:jc w:val="both"/>
        <w:rPr>
          <w:rFonts w:ascii="Arial" w:hAnsi="Arial" w:cs="Arial"/>
          <w:lang w:val="en-GB"/>
        </w:rPr>
      </w:pPr>
    </w:p>
    <w:p w14:paraId="32ACF0C3" w14:textId="77777777" w:rsidR="00B76017" w:rsidRPr="00CB452E" w:rsidRDefault="00B76017" w:rsidP="00CB452E">
      <w:pPr>
        <w:spacing w:line="360" w:lineRule="auto"/>
        <w:jc w:val="both"/>
        <w:rPr>
          <w:rFonts w:ascii="Arial" w:hAnsi="Arial" w:cs="Arial"/>
          <w:lang w:val="en-GB"/>
        </w:rPr>
      </w:pPr>
    </w:p>
    <w:p w14:paraId="2F9D2EC0" w14:textId="77777777" w:rsidR="00B76017" w:rsidRPr="00CB452E" w:rsidRDefault="00B76017" w:rsidP="00CB452E">
      <w:pPr>
        <w:spacing w:line="360" w:lineRule="auto"/>
        <w:jc w:val="both"/>
        <w:rPr>
          <w:rFonts w:ascii="Arial" w:hAnsi="Arial" w:cs="Arial"/>
          <w:lang w:val="en-GB"/>
        </w:rPr>
      </w:pPr>
    </w:p>
    <w:p w14:paraId="3C174149" w14:textId="77777777" w:rsidR="00B76017" w:rsidRPr="00CB452E" w:rsidRDefault="00B76017" w:rsidP="00CB452E">
      <w:pPr>
        <w:spacing w:line="360" w:lineRule="auto"/>
        <w:jc w:val="both"/>
        <w:rPr>
          <w:rFonts w:ascii="Arial" w:hAnsi="Arial" w:cs="Arial"/>
          <w:lang w:val="en-GB"/>
        </w:rPr>
      </w:pPr>
    </w:p>
    <w:p w14:paraId="63305693" w14:textId="77777777" w:rsidR="00B76017" w:rsidRPr="00CB452E" w:rsidRDefault="00B76017" w:rsidP="00CB452E">
      <w:pPr>
        <w:spacing w:line="360" w:lineRule="auto"/>
        <w:jc w:val="both"/>
        <w:rPr>
          <w:rFonts w:ascii="Arial" w:hAnsi="Arial" w:cs="Arial"/>
          <w:lang w:val="en-GB"/>
        </w:rPr>
      </w:pPr>
    </w:p>
    <w:p w14:paraId="50762310" w14:textId="77777777" w:rsidR="00B76017" w:rsidRPr="00CB452E" w:rsidRDefault="00B76017" w:rsidP="00CB452E">
      <w:pPr>
        <w:spacing w:line="360" w:lineRule="auto"/>
        <w:jc w:val="both"/>
        <w:rPr>
          <w:rFonts w:ascii="Arial" w:hAnsi="Arial" w:cs="Arial"/>
          <w:lang w:val="en-GB"/>
        </w:rPr>
      </w:pPr>
    </w:p>
    <w:p w14:paraId="5F2BF899" w14:textId="77777777" w:rsidR="00B76017" w:rsidRPr="00CB452E" w:rsidRDefault="00B76017" w:rsidP="00CB452E">
      <w:pPr>
        <w:spacing w:line="360" w:lineRule="auto"/>
        <w:jc w:val="both"/>
        <w:rPr>
          <w:rFonts w:ascii="Arial" w:hAnsi="Arial" w:cs="Arial"/>
          <w:lang w:val="en-GB"/>
        </w:rPr>
      </w:pPr>
    </w:p>
    <w:p w14:paraId="34ECF2FA" w14:textId="77777777" w:rsidR="00B76017" w:rsidRPr="00CB452E" w:rsidRDefault="00B76017" w:rsidP="00CB452E">
      <w:pPr>
        <w:spacing w:line="360" w:lineRule="auto"/>
        <w:jc w:val="both"/>
        <w:rPr>
          <w:rFonts w:ascii="Arial" w:hAnsi="Arial" w:cs="Arial"/>
          <w:lang w:val="en-GB"/>
        </w:rPr>
      </w:pPr>
    </w:p>
    <w:p w14:paraId="01324228" w14:textId="77777777" w:rsidR="00B76017" w:rsidRPr="00CB452E" w:rsidRDefault="00B76017" w:rsidP="00CB452E">
      <w:pPr>
        <w:spacing w:line="360" w:lineRule="auto"/>
        <w:jc w:val="both"/>
        <w:rPr>
          <w:rFonts w:ascii="Arial" w:hAnsi="Arial" w:cs="Arial"/>
          <w:lang w:val="en-GB"/>
        </w:rPr>
      </w:pPr>
    </w:p>
    <w:p w14:paraId="0020AA23" w14:textId="77777777" w:rsidR="00B76017" w:rsidRPr="00CB452E" w:rsidRDefault="00B76017" w:rsidP="00CB452E">
      <w:pPr>
        <w:spacing w:line="360" w:lineRule="auto"/>
        <w:jc w:val="both"/>
        <w:rPr>
          <w:rFonts w:ascii="Arial" w:hAnsi="Arial" w:cs="Arial"/>
          <w:lang w:val="en-GB"/>
        </w:rPr>
      </w:pPr>
    </w:p>
    <w:p w14:paraId="002BBDA3" w14:textId="77777777" w:rsidR="00B76017" w:rsidRPr="00CB452E" w:rsidRDefault="00B76017" w:rsidP="00CB452E">
      <w:pPr>
        <w:spacing w:line="360" w:lineRule="auto"/>
        <w:jc w:val="both"/>
        <w:rPr>
          <w:rFonts w:ascii="Arial" w:hAnsi="Arial" w:cs="Arial"/>
          <w:lang w:val="en-GB"/>
        </w:rPr>
      </w:pPr>
    </w:p>
    <w:p w14:paraId="2916C8AE" w14:textId="77777777" w:rsidR="00B76017" w:rsidRPr="00CB452E" w:rsidRDefault="00B76017" w:rsidP="00CB452E">
      <w:pPr>
        <w:spacing w:line="360" w:lineRule="auto"/>
        <w:jc w:val="both"/>
        <w:rPr>
          <w:rFonts w:ascii="Arial" w:hAnsi="Arial" w:cs="Arial"/>
          <w:lang w:val="en-GB"/>
        </w:rPr>
      </w:pPr>
    </w:p>
    <w:p w14:paraId="6A1D7A99" w14:textId="77777777" w:rsidR="00B76017" w:rsidRPr="00CB452E" w:rsidRDefault="00B76017" w:rsidP="00CB452E">
      <w:pPr>
        <w:spacing w:line="360" w:lineRule="auto"/>
        <w:jc w:val="both"/>
        <w:rPr>
          <w:rFonts w:ascii="Arial" w:hAnsi="Arial" w:cs="Arial"/>
          <w:lang w:val="en-GB"/>
        </w:rPr>
      </w:pPr>
    </w:p>
    <w:p w14:paraId="5C3D8BE7" w14:textId="77777777" w:rsidR="00B76017" w:rsidRPr="00CB452E" w:rsidRDefault="00B76017" w:rsidP="00CB452E">
      <w:pPr>
        <w:spacing w:line="360" w:lineRule="auto"/>
        <w:jc w:val="both"/>
        <w:rPr>
          <w:rFonts w:ascii="Arial" w:hAnsi="Arial" w:cs="Arial"/>
          <w:lang w:val="en-GB"/>
        </w:rPr>
      </w:pPr>
    </w:p>
    <w:p w14:paraId="39C69948" w14:textId="77777777" w:rsidR="00B76017" w:rsidRPr="00CB452E" w:rsidRDefault="00B76017" w:rsidP="00CB452E">
      <w:pPr>
        <w:spacing w:line="360" w:lineRule="auto"/>
        <w:jc w:val="both"/>
        <w:rPr>
          <w:rFonts w:ascii="Arial" w:hAnsi="Arial" w:cs="Arial"/>
          <w:lang w:val="en-GB"/>
        </w:rPr>
      </w:pPr>
    </w:p>
    <w:p w14:paraId="12F32451" w14:textId="77777777" w:rsidR="00B76017" w:rsidRPr="00CB452E" w:rsidRDefault="00B76017" w:rsidP="00CB452E">
      <w:pPr>
        <w:pStyle w:val="Heading1"/>
      </w:pPr>
      <w:bookmarkStart w:id="0" w:name="_Toc144887602"/>
      <w:r w:rsidRPr="00CB452E">
        <w:lastRenderedPageBreak/>
        <w:t>Introduction</w:t>
      </w:r>
      <w:bookmarkEnd w:id="0"/>
      <w:r w:rsidRPr="00CB452E">
        <w:t xml:space="preserve"> </w:t>
      </w:r>
    </w:p>
    <w:p w14:paraId="14C50401" w14:textId="77777777" w:rsidR="00B76017" w:rsidRPr="00CB452E" w:rsidRDefault="00B76017" w:rsidP="00CB452E">
      <w:pPr>
        <w:spacing w:line="360" w:lineRule="auto"/>
        <w:jc w:val="both"/>
        <w:rPr>
          <w:rFonts w:ascii="Arial" w:hAnsi="Arial" w:cs="Arial"/>
          <w:lang w:val="en-GB"/>
        </w:rPr>
      </w:pPr>
    </w:p>
    <w:p w14:paraId="65376644" w14:textId="593CF4B1" w:rsidR="00405B26" w:rsidRPr="00CB452E" w:rsidRDefault="00405B26" w:rsidP="00CB452E">
      <w:pPr>
        <w:spacing w:line="360" w:lineRule="auto"/>
        <w:jc w:val="both"/>
        <w:rPr>
          <w:rFonts w:ascii="Arial" w:hAnsi="Arial" w:cs="Arial"/>
          <w:lang w:val="en-GB"/>
        </w:rPr>
      </w:pPr>
      <w:r w:rsidRPr="00CB452E">
        <w:rPr>
          <w:rFonts w:ascii="Arial" w:hAnsi="Arial" w:cs="Arial"/>
          <w:lang w:val="en-GB"/>
        </w:rPr>
        <w:t xml:space="preserve">This report is divided into two part </w:t>
      </w:r>
      <w:r w:rsidR="002E3E17" w:rsidRPr="00CB452E">
        <w:rPr>
          <w:rFonts w:ascii="Arial" w:hAnsi="Arial" w:cs="Arial"/>
          <w:lang w:val="en-GB"/>
        </w:rPr>
        <w:t xml:space="preserve">where in the first part the field of study will apply leadership and academic management models, theories and methods to explore the key responsibilities of leadership within the workplace as well as scrutinise critical importance of the </w:t>
      </w:r>
      <w:r w:rsidR="00003C54" w:rsidRPr="00CB452E">
        <w:rPr>
          <w:rFonts w:ascii="Arial" w:hAnsi="Arial" w:cs="Arial"/>
          <w:lang w:val="en-GB"/>
        </w:rPr>
        <w:t>objective’s</w:t>
      </w:r>
      <w:r w:rsidR="002E3E17" w:rsidRPr="00CB452E">
        <w:rPr>
          <w:rFonts w:ascii="Arial" w:hAnsi="Arial" w:cs="Arial"/>
          <w:lang w:val="en-GB"/>
        </w:rPr>
        <w:t xml:space="preserve"> analysis of personal limitations and strengths. In this part taking Coronavirus into consideration researcher will execute what emergent leadership skills might be effective for the leader via taking an organisation as a case study. Hence, the chosen business for this report is J Sainsbury’s PLC and by choosing this organisation researcher will assess and analyse strategies to make decision amid uncertainty caused via ongoing economic uncertainty. </w:t>
      </w:r>
    </w:p>
    <w:p w14:paraId="195B189F" w14:textId="77777777" w:rsidR="00D6762F" w:rsidRPr="00CB452E" w:rsidRDefault="00D6762F" w:rsidP="00CB452E">
      <w:pPr>
        <w:spacing w:line="360" w:lineRule="auto"/>
        <w:jc w:val="both"/>
        <w:rPr>
          <w:rFonts w:ascii="Arial" w:hAnsi="Arial" w:cs="Arial"/>
          <w:lang w:val="en-GB"/>
        </w:rPr>
      </w:pPr>
    </w:p>
    <w:p w14:paraId="56CC3E0A" w14:textId="77777777" w:rsidR="00D6762F" w:rsidRPr="00CB452E" w:rsidRDefault="00D6762F" w:rsidP="00CB452E">
      <w:pPr>
        <w:spacing w:line="360" w:lineRule="auto"/>
        <w:jc w:val="both"/>
        <w:rPr>
          <w:rFonts w:ascii="Arial" w:hAnsi="Arial" w:cs="Arial"/>
          <w:lang w:val="en-GB"/>
        </w:rPr>
      </w:pPr>
      <w:r w:rsidRPr="00CB452E">
        <w:rPr>
          <w:rFonts w:ascii="Arial" w:hAnsi="Arial" w:cs="Arial"/>
          <w:lang w:val="en-GB"/>
        </w:rPr>
        <w:t xml:space="preserve">The second part of the report is reflective essay where the field of study will outline the learning and acquired skills from this module with the help of samples which can be used for employment entailing the exercises of personal responsibilities as a leader as well as decision making via getting into depth of internal and external business environment. All the data gathered within this report will be referenced accordingly to avoid collusion and plagiarism as per the university guidelines. </w:t>
      </w:r>
    </w:p>
    <w:p w14:paraId="7474DAE6" w14:textId="77777777" w:rsidR="00D6762F" w:rsidRPr="00CB452E" w:rsidRDefault="00D6762F" w:rsidP="00CB452E">
      <w:pPr>
        <w:spacing w:line="360" w:lineRule="auto"/>
        <w:jc w:val="both"/>
        <w:rPr>
          <w:rFonts w:ascii="Arial" w:hAnsi="Arial" w:cs="Arial"/>
          <w:lang w:val="en-GB"/>
        </w:rPr>
      </w:pPr>
    </w:p>
    <w:p w14:paraId="41FE9E85" w14:textId="77777777" w:rsidR="00D6762F" w:rsidRPr="00CB452E" w:rsidRDefault="00D6762F" w:rsidP="00CB452E">
      <w:pPr>
        <w:spacing w:line="360" w:lineRule="auto"/>
        <w:jc w:val="both"/>
        <w:rPr>
          <w:rFonts w:ascii="Arial" w:hAnsi="Arial" w:cs="Arial"/>
          <w:lang w:val="en-GB"/>
        </w:rPr>
      </w:pPr>
    </w:p>
    <w:p w14:paraId="60141C9F" w14:textId="77777777" w:rsidR="00D6762F" w:rsidRPr="00CB452E" w:rsidRDefault="00D6762F" w:rsidP="00CB452E">
      <w:pPr>
        <w:spacing w:line="360" w:lineRule="auto"/>
        <w:jc w:val="both"/>
        <w:rPr>
          <w:rFonts w:ascii="Arial" w:hAnsi="Arial" w:cs="Arial"/>
          <w:lang w:val="en-GB"/>
        </w:rPr>
      </w:pPr>
    </w:p>
    <w:p w14:paraId="7E9AE476" w14:textId="77777777" w:rsidR="00D6762F" w:rsidRPr="00CB452E" w:rsidRDefault="00D6762F" w:rsidP="00CB452E">
      <w:pPr>
        <w:spacing w:line="360" w:lineRule="auto"/>
        <w:jc w:val="both"/>
        <w:rPr>
          <w:rFonts w:ascii="Arial" w:hAnsi="Arial" w:cs="Arial"/>
          <w:lang w:val="en-GB"/>
        </w:rPr>
      </w:pPr>
    </w:p>
    <w:p w14:paraId="173B87DE" w14:textId="77777777" w:rsidR="00D6762F" w:rsidRPr="00CB452E" w:rsidRDefault="00D6762F" w:rsidP="00CB452E">
      <w:pPr>
        <w:spacing w:line="360" w:lineRule="auto"/>
        <w:jc w:val="both"/>
        <w:rPr>
          <w:rFonts w:ascii="Arial" w:hAnsi="Arial" w:cs="Arial"/>
          <w:lang w:val="en-GB"/>
        </w:rPr>
      </w:pPr>
    </w:p>
    <w:p w14:paraId="61D81302" w14:textId="77777777" w:rsidR="00D6762F" w:rsidRPr="00CB452E" w:rsidRDefault="00D6762F" w:rsidP="00CB452E">
      <w:pPr>
        <w:spacing w:line="360" w:lineRule="auto"/>
        <w:jc w:val="both"/>
        <w:rPr>
          <w:rFonts w:ascii="Arial" w:hAnsi="Arial" w:cs="Arial"/>
          <w:lang w:val="en-GB"/>
        </w:rPr>
      </w:pPr>
    </w:p>
    <w:p w14:paraId="395E18E1" w14:textId="77777777" w:rsidR="00D6762F" w:rsidRPr="00CB452E" w:rsidRDefault="00D6762F" w:rsidP="00CB452E">
      <w:pPr>
        <w:spacing w:line="360" w:lineRule="auto"/>
        <w:jc w:val="both"/>
        <w:rPr>
          <w:rFonts w:ascii="Arial" w:hAnsi="Arial" w:cs="Arial"/>
          <w:lang w:val="en-GB"/>
        </w:rPr>
      </w:pPr>
    </w:p>
    <w:p w14:paraId="69ED51D1" w14:textId="77777777" w:rsidR="00D6762F" w:rsidRPr="00CB452E" w:rsidRDefault="00D6762F" w:rsidP="00CB452E">
      <w:pPr>
        <w:spacing w:line="360" w:lineRule="auto"/>
        <w:jc w:val="both"/>
        <w:rPr>
          <w:rFonts w:ascii="Arial" w:hAnsi="Arial" w:cs="Arial"/>
          <w:lang w:val="en-GB"/>
        </w:rPr>
      </w:pPr>
    </w:p>
    <w:p w14:paraId="5068B636" w14:textId="77777777" w:rsidR="00D6762F" w:rsidRPr="00CB452E" w:rsidRDefault="00D6762F" w:rsidP="00CB452E">
      <w:pPr>
        <w:spacing w:line="360" w:lineRule="auto"/>
        <w:jc w:val="both"/>
        <w:rPr>
          <w:rFonts w:ascii="Arial" w:hAnsi="Arial" w:cs="Arial"/>
          <w:lang w:val="en-GB"/>
        </w:rPr>
      </w:pPr>
    </w:p>
    <w:p w14:paraId="5C23160C" w14:textId="77777777" w:rsidR="00D6762F" w:rsidRPr="00CB452E" w:rsidRDefault="00D6762F" w:rsidP="00CB452E">
      <w:pPr>
        <w:spacing w:line="360" w:lineRule="auto"/>
        <w:jc w:val="both"/>
        <w:rPr>
          <w:rFonts w:ascii="Arial" w:hAnsi="Arial" w:cs="Arial"/>
          <w:lang w:val="en-GB"/>
        </w:rPr>
      </w:pPr>
    </w:p>
    <w:p w14:paraId="4911C1CB" w14:textId="77777777" w:rsidR="00D6762F" w:rsidRPr="00CB452E" w:rsidRDefault="00D6762F" w:rsidP="00CB452E">
      <w:pPr>
        <w:spacing w:line="360" w:lineRule="auto"/>
        <w:jc w:val="both"/>
        <w:rPr>
          <w:rFonts w:ascii="Arial" w:hAnsi="Arial" w:cs="Arial"/>
          <w:lang w:val="en-GB"/>
        </w:rPr>
      </w:pPr>
    </w:p>
    <w:p w14:paraId="4944771D" w14:textId="77777777" w:rsidR="00D6762F" w:rsidRPr="00CB452E" w:rsidRDefault="00D6762F" w:rsidP="00CB452E">
      <w:pPr>
        <w:spacing w:line="360" w:lineRule="auto"/>
        <w:jc w:val="both"/>
        <w:rPr>
          <w:rFonts w:ascii="Arial" w:hAnsi="Arial" w:cs="Arial"/>
          <w:lang w:val="en-GB"/>
        </w:rPr>
      </w:pPr>
    </w:p>
    <w:p w14:paraId="629A82BA" w14:textId="77777777" w:rsidR="00D6762F" w:rsidRPr="00CB452E" w:rsidRDefault="00D6762F" w:rsidP="00CB452E">
      <w:pPr>
        <w:spacing w:line="360" w:lineRule="auto"/>
        <w:jc w:val="both"/>
        <w:rPr>
          <w:rFonts w:ascii="Arial" w:hAnsi="Arial" w:cs="Arial"/>
          <w:lang w:val="en-GB"/>
        </w:rPr>
      </w:pPr>
    </w:p>
    <w:p w14:paraId="5C9608B0" w14:textId="12841839" w:rsidR="00D6762F" w:rsidRPr="00CB452E" w:rsidRDefault="00D6762F" w:rsidP="00CB452E">
      <w:pPr>
        <w:spacing w:line="360" w:lineRule="auto"/>
        <w:jc w:val="both"/>
        <w:rPr>
          <w:rFonts w:ascii="Arial" w:hAnsi="Arial" w:cs="Arial"/>
          <w:lang w:val="en-GB"/>
        </w:rPr>
      </w:pPr>
    </w:p>
    <w:p w14:paraId="70A20817" w14:textId="77777777" w:rsidR="00003C54" w:rsidRPr="00CB452E" w:rsidRDefault="00003C54" w:rsidP="00CB452E">
      <w:pPr>
        <w:spacing w:line="360" w:lineRule="auto"/>
        <w:jc w:val="both"/>
        <w:rPr>
          <w:rFonts w:ascii="Arial" w:hAnsi="Arial" w:cs="Arial"/>
          <w:lang w:val="en-GB"/>
        </w:rPr>
      </w:pPr>
    </w:p>
    <w:p w14:paraId="02D83018" w14:textId="77777777" w:rsidR="00D6762F" w:rsidRPr="00CB452E" w:rsidRDefault="00D6762F" w:rsidP="00CB452E">
      <w:pPr>
        <w:spacing w:line="360" w:lineRule="auto"/>
        <w:jc w:val="both"/>
        <w:rPr>
          <w:rFonts w:ascii="Arial" w:hAnsi="Arial" w:cs="Arial"/>
          <w:lang w:val="en-GB"/>
        </w:rPr>
      </w:pPr>
    </w:p>
    <w:p w14:paraId="3AB9A844" w14:textId="77777777" w:rsidR="00D6762F" w:rsidRPr="00CB452E" w:rsidRDefault="00D6762F" w:rsidP="00CB452E">
      <w:pPr>
        <w:pStyle w:val="Heading1"/>
        <w:rPr>
          <w:lang w:val="en-GB"/>
        </w:rPr>
      </w:pPr>
      <w:bookmarkStart w:id="1" w:name="_Toc144887603"/>
      <w:r w:rsidRPr="00CB452E">
        <w:rPr>
          <w:lang w:val="en-GB"/>
        </w:rPr>
        <w:lastRenderedPageBreak/>
        <w:t>Main Body</w:t>
      </w:r>
      <w:bookmarkEnd w:id="1"/>
      <w:r w:rsidRPr="00CB452E">
        <w:rPr>
          <w:lang w:val="en-GB"/>
        </w:rPr>
        <w:t xml:space="preserve"> </w:t>
      </w:r>
    </w:p>
    <w:p w14:paraId="7F78FE3C" w14:textId="77777777" w:rsidR="00D6762F" w:rsidRPr="00CB452E" w:rsidRDefault="00D6762F" w:rsidP="00CB452E">
      <w:pPr>
        <w:spacing w:line="360" w:lineRule="auto"/>
        <w:jc w:val="both"/>
        <w:rPr>
          <w:rFonts w:ascii="Arial" w:hAnsi="Arial" w:cs="Arial"/>
          <w:b/>
          <w:lang w:val="en-GB"/>
        </w:rPr>
      </w:pPr>
    </w:p>
    <w:p w14:paraId="5FBE4A37" w14:textId="77777777" w:rsidR="00D6762F" w:rsidRPr="00CB452E" w:rsidRDefault="00D6762F" w:rsidP="00CB452E">
      <w:pPr>
        <w:pStyle w:val="Heading3"/>
        <w:rPr>
          <w:lang w:val="en-GB"/>
        </w:rPr>
      </w:pPr>
      <w:bookmarkStart w:id="2" w:name="_Toc144887604"/>
      <w:r w:rsidRPr="00CB452E">
        <w:rPr>
          <w:lang w:val="en-GB"/>
        </w:rPr>
        <w:t>Background of chosen business</w:t>
      </w:r>
      <w:bookmarkEnd w:id="2"/>
      <w:r w:rsidRPr="00CB452E">
        <w:rPr>
          <w:lang w:val="en-GB"/>
        </w:rPr>
        <w:t xml:space="preserve"> </w:t>
      </w:r>
    </w:p>
    <w:p w14:paraId="22321B17" w14:textId="77777777" w:rsidR="00D6762F" w:rsidRPr="00CB452E" w:rsidRDefault="00D6762F" w:rsidP="00CB452E">
      <w:pPr>
        <w:spacing w:line="360" w:lineRule="auto"/>
        <w:jc w:val="both"/>
        <w:rPr>
          <w:rFonts w:ascii="Arial" w:hAnsi="Arial" w:cs="Arial"/>
          <w:lang w:val="en-GB"/>
        </w:rPr>
      </w:pPr>
    </w:p>
    <w:p w14:paraId="7746058A" w14:textId="279603FF" w:rsidR="005A5695" w:rsidRPr="00CB452E" w:rsidRDefault="00D6762F" w:rsidP="00CB452E">
      <w:pPr>
        <w:spacing w:line="360" w:lineRule="auto"/>
        <w:jc w:val="both"/>
        <w:rPr>
          <w:rFonts w:ascii="Arial" w:hAnsi="Arial" w:cs="Arial"/>
          <w:lang w:val="en-GB"/>
        </w:rPr>
      </w:pPr>
      <w:r w:rsidRPr="00CB452E">
        <w:rPr>
          <w:rFonts w:ascii="Arial" w:hAnsi="Arial" w:cs="Arial"/>
          <w:lang w:val="en-GB"/>
        </w:rPr>
        <w:t xml:space="preserve">J Sainsbury’s PLC is one of the best fast paced retail which is second largest chain of Supermarkets in the UK that was established back in 1869 by John James Sainsbury with very first shop located in Drury Lane, London. Since </w:t>
      </w:r>
      <w:r w:rsidR="004C7C70" w:rsidRPr="00CB452E">
        <w:rPr>
          <w:rFonts w:ascii="Arial" w:hAnsi="Arial" w:cs="Arial"/>
          <w:lang w:val="en-GB"/>
        </w:rPr>
        <w:t>then</w:t>
      </w:r>
      <w:r w:rsidRPr="00CB452E">
        <w:rPr>
          <w:rFonts w:ascii="Arial" w:hAnsi="Arial" w:cs="Arial"/>
          <w:lang w:val="en-GB"/>
        </w:rPr>
        <w:t>, the business was largest UK retailer of groceries for most of the 20</w:t>
      </w:r>
      <w:r w:rsidRPr="00CB452E">
        <w:rPr>
          <w:rFonts w:ascii="Arial" w:hAnsi="Arial" w:cs="Arial"/>
          <w:vertAlign w:val="superscript"/>
          <w:lang w:val="en-GB"/>
        </w:rPr>
        <w:t>th</w:t>
      </w:r>
      <w:r w:rsidRPr="00CB452E">
        <w:rPr>
          <w:rFonts w:ascii="Arial" w:hAnsi="Arial" w:cs="Arial"/>
          <w:lang w:val="en-GB"/>
        </w:rPr>
        <w:t xml:space="preserve"> century. The company currently split into three division Sainsbury’s Supermarket, Sainsbury’s Bank, ARGOS and Habitat. As of 2021 </w:t>
      </w:r>
      <w:r w:rsidR="004C7C70" w:rsidRPr="00CB452E">
        <w:rPr>
          <w:rFonts w:ascii="Arial" w:hAnsi="Arial" w:cs="Arial"/>
          <w:lang w:val="en-GB"/>
        </w:rPr>
        <w:t>the largest shareholder of the business is Qatar that holding 14.99% of the company. The business is listed on the London Stock Exchange and it’s a constituent of FTSE 100 Inde</w:t>
      </w:r>
      <w:r w:rsidR="00971D9A">
        <w:rPr>
          <w:rFonts w:ascii="Arial" w:hAnsi="Arial" w:cs="Arial"/>
          <w:lang w:val="en-GB"/>
        </w:rPr>
        <w:t xml:space="preserve">x (Sainsbury’s, 2022). </w:t>
      </w:r>
      <w:r w:rsidR="00AA0FBC" w:rsidRPr="00CB452E">
        <w:rPr>
          <w:rFonts w:ascii="Arial" w:hAnsi="Arial" w:cs="Arial"/>
          <w:lang w:val="en-GB"/>
        </w:rPr>
        <w:t xml:space="preserve">During the time of Coronavirus which poses extraordinary demands on leaders due to outbreak, economic uncertainty, political instability Leaders of Sainsbury’s effectively handled the situation with distinctive strategy where effective control and balance was on place. </w:t>
      </w:r>
      <w:r w:rsidR="005A5695" w:rsidRPr="00CB452E">
        <w:rPr>
          <w:rFonts w:ascii="Arial" w:hAnsi="Arial" w:cs="Arial"/>
          <w:lang w:val="en-GB"/>
        </w:rPr>
        <w:t>Because of</w:t>
      </w:r>
      <w:r w:rsidR="00AA0FBC" w:rsidRPr="00CB452E">
        <w:rPr>
          <w:rFonts w:ascii="Arial" w:hAnsi="Arial" w:cs="Arial"/>
          <w:lang w:val="en-GB"/>
        </w:rPr>
        <w:t xml:space="preserve"> this </w:t>
      </w:r>
      <w:r w:rsidR="005A5695" w:rsidRPr="00CB452E">
        <w:rPr>
          <w:rFonts w:ascii="Arial" w:hAnsi="Arial" w:cs="Arial"/>
          <w:lang w:val="en-GB"/>
        </w:rPr>
        <w:t>being an essential grocer of people needs even though the business sales were booming during the pandemic still it has face £261m loss due to spending £485m on Covid related costs. Reason being, Sainsbury’s has always been ethical retailer where health and safety of consumers a</w:t>
      </w:r>
      <w:r w:rsidR="00C07459">
        <w:rPr>
          <w:rFonts w:ascii="Arial" w:hAnsi="Arial" w:cs="Arial"/>
          <w:lang w:val="en-GB"/>
        </w:rPr>
        <w:t xml:space="preserve">nd colleagues are the priority (Simson, 2021). </w:t>
      </w:r>
    </w:p>
    <w:p w14:paraId="544F6436" w14:textId="77777777" w:rsidR="005A5695" w:rsidRPr="00CB452E" w:rsidRDefault="005A5695" w:rsidP="00CB452E">
      <w:pPr>
        <w:spacing w:line="360" w:lineRule="auto"/>
        <w:jc w:val="both"/>
        <w:rPr>
          <w:rFonts w:ascii="Arial" w:hAnsi="Arial" w:cs="Arial"/>
          <w:lang w:val="en-GB"/>
        </w:rPr>
      </w:pPr>
    </w:p>
    <w:p w14:paraId="04C446CF" w14:textId="77777777" w:rsidR="005A5695" w:rsidRPr="00CB452E" w:rsidRDefault="005A5695" w:rsidP="00CB452E">
      <w:pPr>
        <w:spacing w:line="360" w:lineRule="auto"/>
        <w:jc w:val="both"/>
        <w:rPr>
          <w:rFonts w:ascii="Arial" w:eastAsia="Times New Roman" w:hAnsi="Arial" w:cs="Arial"/>
        </w:rPr>
      </w:pPr>
      <w:r w:rsidRPr="00CB452E">
        <w:rPr>
          <w:rFonts w:ascii="Arial" w:eastAsia="Times New Roman" w:hAnsi="Arial" w:cs="Arial"/>
          <w:noProof/>
        </w:rPr>
        <w:drawing>
          <wp:inline distT="0" distB="0" distL="0" distR="0" wp14:anchorId="2AA6804E" wp14:editId="5094ED1A">
            <wp:extent cx="5713946" cy="2125980"/>
            <wp:effectExtent l="0" t="0" r="1270" b="7620"/>
            <wp:docPr id="1" name="Picture 1" descr="ainsbury's profi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nsbury's profit ch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5903" cy="2141591"/>
                    </a:xfrm>
                    <a:prstGeom prst="rect">
                      <a:avLst/>
                    </a:prstGeom>
                    <a:noFill/>
                    <a:ln>
                      <a:noFill/>
                    </a:ln>
                  </pic:spPr>
                </pic:pic>
              </a:graphicData>
            </a:graphic>
          </wp:inline>
        </w:drawing>
      </w:r>
    </w:p>
    <w:p w14:paraId="78DD28D8" w14:textId="77777777" w:rsidR="00D6762F" w:rsidRPr="00CB452E" w:rsidRDefault="00AA0FBC" w:rsidP="00CB452E">
      <w:pPr>
        <w:spacing w:line="360" w:lineRule="auto"/>
        <w:jc w:val="both"/>
        <w:rPr>
          <w:rFonts w:ascii="Arial" w:hAnsi="Arial" w:cs="Arial"/>
          <w:lang w:val="en-GB"/>
        </w:rPr>
      </w:pPr>
      <w:r w:rsidRPr="00CB452E">
        <w:rPr>
          <w:rFonts w:ascii="Arial" w:hAnsi="Arial" w:cs="Arial"/>
          <w:lang w:val="en-GB"/>
        </w:rPr>
        <w:t xml:space="preserve"> </w:t>
      </w:r>
    </w:p>
    <w:p w14:paraId="638D66B8" w14:textId="77777777" w:rsidR="00003C54" w:rsidRPr="00CB452E" w:rsidRDefault="00783C93" w:rsidP="00CB452E">
      <w:pPr>
        <w:spacing w:line="360" w:lineRule="auto"/>
        <w:jc w:val="both"/>
        <w:rPr>
          <w:rFonts w:ascii="Arial" w:hAnsi="Arial" w:cs="Arial"/>
          <w:b/>
          <w:lang w:val="en-GB"/>
        </w:rPr>
      </w:pPr>
      <w:r w:rsidRPr="00CB452E">
        <w:rPr>
          <w:rFonts w:ascii="Arial" w:hAnsi="Arial" w:cs="Arial"/>
          <w:b/>
          <w:lang w:val="en-GB"/>
        </w:rPr>
        <w:t xml:space="preserve">         </w:t>
      </w:r>
    </w:p>
    <w:p w14:paraId="5774E8C5" w14:textId="0D157F20" w:rsidR="005A5695" w:rsidRPr="00CB452E" w:rsidRDefault="00003C54" w:rsidP="00CB452E">
      <w:pPr>
        <w:spacing w:line="360" w:lineRule="auto"/>
        <w:jc w:val="both"/>
        <w:rPr>
          <w:rFonts w:ascii="Arial" w:hAnsi="Arial" w:cs="Arial"/>
          <w:b/>
          <w:lang w:val="en-GB"/>
        </w:rPr>
      </w:pPr>
      <w:r w:rsidRPr="00CB452E">
        <w:rPr>
          <w:rFonts w:ascii="Arial" w:hAnsi="Arial" w:cs="Arial"/>
          <w:b/>
          <w:lang w:val="en-GB"/>
        </w:rPr>
        <w:t xml:space="preserve">    </w:t>
      </w:r>
      <w:r w:rsidR="00783C93" w:rsidRPr="00CB452E">
        <w:rPr>
          <w:rFonts w:ascii="Arial" w:hAnsi="Arial" w:cs="Arial"/>
          <w:b/>
          <w:lang w:val="en-GB"/>
        </w:rPr>
        <w:t xml:space="preserve">    </w:t>
      </w:r>
      <w:r w:rsidR="005A5695" w:rsidRPr="00CB452E">
        <w:rPr>
          <w:rFonts w:ascii="Arial" w:hAnsi="Arial" w:cs="Arial"/>
          <w:b/>
          <w:lang w:val="en-GB"/>
        </w:rPr>
        <w:t xml:space="preserve">Figure: Covid impact on Sainsbury’s Profit (Source: Sainsbury’s, 2022). </w:t>
      </w:r>
    </w:p>
    <w:p w14:paraId="3B12A29C" w14:textId="77777777" w:rsidR="005A5695" w:rsidRPr="00CB452E" w:rsidRDefault="005A5695" w:rsidP="00CB452E">
      <w:pPr>
        <w:spacing w:line="360" w:lineRule="auto"/>
        <w:jc w:val="both"/>
        <w:rPr>
          <w:rFonts w:ascii="Arial" w:hAnsi="Arial" w:cs="Arial"/>
          <w:lang w:val="en-GB"/>
        </w:rPr>
      </w:pPr>
    </w:p>
    <w:p w14:paraId="54F51ABB" w14:textId="77777777" w:rsidR="00D6762F" w:rsidRPr="00CB452E" w:rsidRDefault="005A5695" w:rsidP="00CB452E">
      <w:pPr>
        <w:spacing w:line="360" w:lineRule="auto"/>
        <w:jc w:val="both"/>
        <w:rPr>
          <w:rFonts w:ascii="Arial" w:hAnsi="Arial" w:cs="Arial"/>
          <w:lang w:val="en-GB"/>
        </w:rPr>
      </w:pPr>
      <w:r w:rsidRPr="00CB452E">
        <w:rPr>
          <w:rFonts w:ascii="Arial" w:hAnsi="Arial" w:cs="Arial"/>
          <w:lang w:val="en-GB"/>
        </w:rPr>
        <w:lastRenderedPageBreak/>
        <w:t xml:space="preserve">Despite having the loss, the CEO of the business added “our effort was heroic where thousands of staff keep up with business going during the time of pandemic” (Simpson, 2021). </w:t>
      </w:r>
    </w:p>
    <w:p w14:paraId="5A0F4C87" w14:textId="77777777" w:rsidR="005A5695" w:rsidRPr="00CB452E" w:rsidRDefault="005A5695" w:rsidP="00CB452E">
      <w:pPr>
        <w:spacing w:line="360" w:lineRule="auto"/>
        <w:jc w:val="both"/>
        <w:rPr>
          <w:rFonts w:ascii="Arial" w:hAnsi="Arial" w:cs="Arial"/>
          <w:lang w:val="en-GB"/>
        </w:rPr>
      </w:pPr>
    </w:p>
    <w:p w14:paraId="17F7B3A8" w14:textId="77777777" w:rsidR="005A5695" w:rsidRPr="00CB452E" w:rsidRDefault="005A5695" w:rsidP="00CB452E">
      <w:pPr>
        <w:pStyle w:val="Heading3"/>
        <w:rPr>
          <w:rFonts w:eastAsia="Times New Roman"/>
        </w:rPr>
      </w:pPr>
      <w:bookmarkStart w:id="3" w:name="_Toc144887605"/>
      <w:r w:rsidRPr="00CB452E">
        <w:rPr>
          <w:lang w:val="en-GB"/>
        </w:rPr>
        <w:t xml:space="preserve">Key </w:t>
      </w:r>
      <w:r w:rsidRPr="00CB452E">
        <w:rPr>
          <w:rFonts w:eastAsia="Times New Roman"/>
        </w:rPr>
        <w:t>leadership theories/models/approaches/styles that this research will use</w:t>
      </w:r>
      <w:bookmarkEnd w:id="3"/>
    </w:p>
    <w:p w14:paraId="14B3FAFE" w14:textId="77777777" w:rsidR="005A5695" w:rsidRPr="00CB452E" w:rsidRDefault="005A5695" w:rsidP="00CB452E">
      <w:pPr>
        <w:spacing w:line="360" w:lineRule="auto"/>
        <w:jc w:val="both"/>
        <w:rPr>
          <w:rFonts w:ascii="Arial" w:eastAsia="Times New Roman" w:hAnsi="Arial" w:cs="Arial"/>
        </w:rPr>
      </w:pPr>
    </w:p>
    <w:p w14:paraId="57B09646" w14:textId="49FEB494" w:rsidR="00A2259A" w:rsidRPr="00CB452E" w:rsidRDefault="00A2259A" w:rsidP="00CB452E">
      <w:pPr>
        <w:spacing w:line="360" w:lineRule="auto"/>
        <w:jc w:val="both"/>
        <w:rPr>
          <w:rFonts w:ascii="Arial" w:eastAsia="Times New Roman" w:hAnsi="Arial" w:cs="Arial"/>
        </w:rPr>
      </w:pPr>
      <w:r w:rsidRPr="00CB452E">
        <w:rPr>
          <w:rFonts w:ascii="Arial" w:eastAsia="Times New Roman" w:hAnsi="Arial" w:cs="Arial"/>
        </w:rPr>
        <w:t>The leadership study can be trace back to the ancient Egyptian such as Socrates, Pluto and Aristotle however the overall importance and understanding of the leadership has been emerged within the early stage of the 20</w:t>
      </w:r>
      <w:r w:rsidRPr="00CB452E">
        <w:rPr>
          <w:rFonts w:ascii="Arial" w:eastAsia="Times New Roman" w:hAnsi="Arial" w:cs="Arial"/>
          <w:vertAlign w:val="superscript"/>
        </w:rPr>
        <w:t>th</w:t>
      </w:r>
      <w:r w:rsidRPr="00CB452E">
        <w:rPr>
          <w:rFonts w:ascii="Arial" w:eastAsia="Times New Roman" w:hAnsi="Arial" w:cs="Arial"/>
        </w:rPr>
        <w:t xml:space="preserve"> century since then leadership tuned into a most </w:t>
      </w:r>
      <w:r w:rsidR="00C07459">
        <w:rPr>
          <w:rFonts w:ascii="Arial" w:eastAsia="Times New Roman" w:hAnsi="Arial" w:cs="Arial"/>
        </w:rPr>
        <w:t>written phenomenon of all time (</w:t>
      </w:r>
      <w:proofErr w:type="spellStart"/>
      <w:r w:rsidR="00C07459">
        <w:rPr>
          <w:rFonts w:ascii="Arial" w:eastAsia="Times New Roman" w:hAnsi="Arial" w:cs="Arial"/>
        </w:rPr>
        <w:t>Grint</w:t>
      </w:r>
      <w:proofErr w:type="spellEnd"/>
      <w:r w:rsidR="00C07459">
        <w:rPr>
          <w:rFonts w:ascii="Arial" w:eastAsia="Times New Roman" w:hAnsi="Arial" w:cs="Arial"/>
        </w:rPr>
        <w:t xml:space="preserve">, 2022). </w:t>
      </w:r>
      <w:r w:rsidRPr="00CB452E">
        <w:rPr>
          <w:rFonts w:ascii="Arial" w:eastAsia="Times New Roman" w:hAnsi="Arial" w:cs="Arial"/>
        </w:rPr>
        <w:t>At the end of 20</w:t>
      </w:r>
      <w:r w:rsidRPr="00CB452E">
        <w:rPr>
          <w:rFonts w:ascii="Arial" w:eastAsia="Times New Roman" w:hAnsi="Arial" w:cs="Arial"/>
          <w:vertAlign w:val="superscript"/>
        </w:rPr>
        <w:t>th</w:t>
      </w:r>
      <w:r w:rsidRPr="00CB452E">
        <w:rPr>
          <w:rFonts w:ascii="Arial" w:eastAsia="Times New Roman" w:hAnsi="Arial" w:cs="Arial"/>
        </w:rPr>
        <w:t xml:space="preserve"> century various attempt was made to understand leadership </w:t>
      </w:r>
      <w:r w:rsidR="002725DC" w:rsidRPr="00CB452E">
        <w:rPr>
          <w:rFonts w:ascii="Arial" w:eastAsia="Times New Roman" w:hAnsi="Arial" w:cs="Arial"/>
        </w:rPr>
        <w:t>where various leadership theories, models, styles and approaches has been developed to aid large scale of leadership tactics that can be adopted by various lea</w:t>
      </w:r>
      <w:r w:rsidR="00C07459">
        <w:rPr>
          <w:rFonts w:ascii="Arial" w:eastAsia="Times New Roman" w:hAnsi="Arial" w:cs="Arial"/>
        </w:rPr>
        <w:t xml:space="preserve">ders to get a fruitful outcome (McElroy, 2019). </w:t>
      </w:r>
    </w:p>
    <w:p w14:paraId="2C81D785" w14:textId="77777777" w:rsidR="005A5695" w:rsidRPr="00CB452E" w:rsidRDefault="005A5695" w:rsidP="00CB452E">
      <w:pPr>
        <w:spacing w:line="360" w:lineRule="auto"/>
        <w:jc w:val="both"/>
        <w:rPr>
          <w:rFonts w:ascii="Arial" w:hAnsi="Arial" w:cs="Arial"/>
          <w:lang w:val="en-GB"/>
        </w:rPr>
      </w:pPr>
    </w:p>
    <w:p w14:paraId="0C35C5DD" w14:textId="1CEE5DF3" w:rsidR="00A2259A" w:rsidRPr="00CB452E" w:rsidRDefault="00506891" w:rsidP="00CB452E">
      <w:pPr>
        <w:spacing w:line="360" w:lineRule="auto"/>
        <w:jc w:val="both"/>
        <w:rPr>
          <w:rFonts w:ascii="Arial" w:hAnsi="Arial" w:cs="Arial"/>
          <w:lang w:val="en-GB"/>
        </w:rPr>
      </w:pPr>
      <w:r w:rsidRPr="00CB452E">
        <w:rPr>
          <w:rFonts w:ascii="Arial" w:hAnsi="Arial" w:cs="Arial"/>
          <w:lang w:val="en-GB"/>
        </w:rPr>
        <w:t xml:space="preserve">As per the theory this report will use </w:t>
      </w:r>
      <w:r w:rsidRPr="00CB452E">
        <w:rPr>
          <w:rFonts w:ascii="Arial" w:hAnsi="Arial" w:cs="Arial"/>
          <w:i/>
          <w:lang w:val="en-GB"/>
        </w:rPr>
        <w:t>transformational theory</w:t>
      </w:r>
      <w:r w:rsidRPr="00CB452E">
        <w:rPr>
          <w:rFonts w:ascii="Arial" w:hAnsi="Arial" w:cs="Arial"/>
          <w:lang w:val="en-GB"/>
        </w:rPr>
        <w:t xml:space="preserve">, as per the style researcher will use </w:t>
      </w:r>
      <w:r w:rsidRPr="00CB452E">
        <w:rPr>
          <w:rFonts w:ascii="Arial" w:hAnsi="Arial" w:cs="Arial"/>
          <w:i/>
          <w:lang w:val="en-GB"/>
        </w:rPr>
        <w:t>democratic leadership</w:t>
      </w:r>
      <w:r w:rsidRPr="00CB452E">
        <w:rPr>
          <w:rFonts w:ascii="Arial" w:hAnsi="Arial" w:cs="Arial"/>
          <w:lang w:val="en-GB"/>
        </w:rPr>
        <w:t xml:space="preserve"> style, as per the approached research will use </w:t>
      </w:r>
      <w:r w:rsidR="00EC68E4" w:rsidRPr="00CB452E">
        <w:rPr>
          <w:rFonts w:ascii="Arial" w:hAnsi="Arial" w:cs="Arial"/>
          <w:i/>
          <w:lang w:val="en-GB"/>
        </w:rPr>
        <w:t xml:space="preserve">integrated </w:t>
      </w:r>
      <w:r w:rsidRPr="00CB452E">
        <w:rPr>
          <w:rFonts w:ascii="Arial" w:hAnsi="Arial" w:cs="Arial"/>
          <w:i/>
          <w:lang w:val="en-GB"/>
        </w:rPr>
        <w:t>psychological approach</w:t>
      </w:r>
      <w:r w:rsidRPr="00CB452E">
        <w:rPr>
          <w:rFonts w:ascii="Arial" w:hAnsi="Arial" w:cs="Arial"/>
          <w:lang w:val="en-GB"/>
        </w:rPr>
        <w:t xml:space="preserve"> and finally as per the model researcher will use </w:t>
      </w:r>
      <w:r w:rsidRPr="00CB452E">
        <w:rPr>
          <w:rFonts w:ascii="Arial" w:hAnsi="Arial" w:cs="Arial"/>
          <w:i/>
          <w:lang w:val="en-GB"/>
        </w:rPr>
        <w:t xml:space="preserve">team oriented model </w:t>
      </w:r>
      <w:r w:rsidRPr="00CB452E">
        <w:rPr>
          <w:rFonts w:ascii="Arial" w:hAnsi="Arial" w:cs="Arial"/>
          <w:lang w:val="en-GB"/>
        </w:rPr>
        <w:t xml:space="preserve">which are effectively adopted by chosen business over the time specially in the scenario of Covid. </w:t>
      </w:r>
    </w:p>
    <w:p w14:paraId="05F459C6" w14:textId="77777777" w:rsidR="005A5695" w:rsidRPr="00CB452E" w:rsidRDefault="005A5695" w:rsidP="00CB452E">
      <w:pPr>
        <w:spacing w:line="360" w:lineRule="auto"/>
        <w:jc w:val="both"/>
        <w:rPr>
          <w:rFonts w:ascii="Arial" w:hAnsi="Arial" w:cs="Arial"/>
          <w:lang w:val="en-GB"/>
        </w:rPr>
      </w:pPr>
    </w:p>
    <w:p w14:paraId="6793FBBE" w14:textId="776259DB" w:rsidR="00506891" w:rsidRPr="00CB452E" w:rsidRDefault="00506891" w:rsidP="00CB452E">
      <w:pPr>
        <w:spacing w:line="360" w:lineRule="auto"/>
        <w:jc w:val="both"/>
        <w:rPr>
          <w:rFonts w:ascii="Arial" w:hAnsi="Arial" w:cs="Arial"/>
          <w:lang w:val="en-GB"/>
        </w:rPr>
      </w:pPr>
      <w:r w:rsidRPr="00CB452E">
        <w:rPr>
          <w:rFonts w:ascii="Arial" w:hAnsi="Arial" w:cs="Arial"/>
          <w:b/>
          <w:lang w:val="en-GB"/>
        </w:rPr>
        <w:t>Transformational leadership</w:t>
      </w:r>
      <w:r w:rsidR="00767415" w:rsidRPr="00CB452E">
        <w:rPr>
          <w:rFonts w:ascii="Arial" w:hAnsi="Arial" w:cs="Arial"/>
          <w:b/>
          <w:lang w:val="en-GB"/>
        </w:rPr>
        <w:t xml:space="preserve"> theory</w:t>
      </w:r>
      <w:r w:rsidRPr="00CB452E">
        <w:rPr>
          <w:rFonts w:ascii="Arial" w:hAnsi="Arial" w:cs="Arial"/>
          <w:b/>
          <w:lang w:val="en-GB"/>
        </w:rPr>
        <w:t>:</w:t>
      </w:r>
      <w:r w:rsidRPr="00CB452E">
        <w:rPr>
          <w:rFonts w:ascii="Arial" w:hAnsi="Arial" w:cs="Arial"/>
          <w:lang w:val="en-GB"/>
        </w:rPr>
        <w:t xml:space="preserve"> this sort of leadership raise the consciousness of the followers via appealing towards moral values and ideals rather than to materialistic desires or negative emotions. With the help of agreements leaders incorporate the followers within the process of activities in organisation to achieve common goals as well as return distinguishes transformation leadership from other prev</w:t>
      </w:r>
      <w:r w:rsidR="00805791">
        <w:rPr>
          <w:rFonts w:ascii="Arial" w:hAnsi="Arial" w:cs="Arial"/>
          <w:lang w:val="en-GB"/>
        </w:rPr>
        <w:t>ious and contemporary theories (</w:t>
      </w:r>
      <w:proofErr w:type="spellStart"/>
      <w:r w:rsidR="00805791">
        <w:rPr>
          <w:rFonts w:ascii="Arial" w:hAnsi="Arial" w:cs="Arial"/>
          <w:lang w:val="en-GB"/>
        </w:rPr>
        <w:t>Northouse</w:t>
      </w:r>
      <w:proofErr w:type="spellEnd"/>
      <w:r w:rsidR="00805791">
        <w:rPr>
          <w:rFonts w:ascii="Arial" w:hAnsi="Arial" w:cs="Arial"/>
          <w:lang w:val="en-GB"/>
        </w:rPr>
        <w:t xml:space="preserve">, 2016). </w:t>
      </w:r>
      <w:r w:rsidRPr="00CB452E">
        <w:rPr>
          <w:rFonts w:ascii="Arial" w:hAnsi="Arial" w:cs="Arial"/>
          <w:lang w:val="en-GB"/>
        </w:rPr>
        <w:t xml:space="preserve">This </w:t>
      </w:r>
      <w:r w:rsidR="00767415" w:rsidRPr="00CB452E">
        <w:rPr>
          <w:rFonts w:ascii="Arial" w:hAnsi="Arial" w:cs="Arial"/>
          <w:lang w:val="en-GB"/>
        </w:rPr>
        <w:t>theory</w:t>
      </w:r>
      <w:r w:rsidRPr="00CB452E">
        <w:rPr>
          <w:rFonts w:ascii="Arial" w:hAnsi="Arial" w:cs="Arial"/>
          <w:lang w:val="en-GB"/>
        </w:rPr>
        <w:t xml:space="preserve"> support followers to achieve their commitment as well as reintroduce them. Here, the leader inspires, motivate and transforms followers to perform while exceeding self-interest for the organisational improvements. This type of leadership motivates followers to go and achieve goals beyond their individual interest for the benefit of the business. Leaders also use this style as part of a process where </w:t>
      </w:r>
      <w:r w:rsidR="00767415" w:rsidRPr="00CB452E">
        <w:rPr>
          <w:rFonts w:ascii="Arial" w:hAnsi="Arial" w:cs="Arial"/>
          <w:lang w:val="en-GB"/>
        </w:rPr>
        <w:t>followers</w:t>
      </w:r>
      <w:r w:rsidRPr="00CB452E">
        <w:rPr>
          <w:rFonts w:ascii="Arial" w:hAnsi="Arial" w:cs="Arial"/>
          <w:lang w:val="en-GB"/>
        </w:rPr>
        <w:t xml:space="preserve"> engage with others in a way which in turn raise their </w:t>
      </w:r>
      <w:r w:rsidR="00805791">
        <w:rPr>
          <w:rFonts w:ascii="Arial" w:hAnsi="Arial" w:cs="Arial"/>
          <w:lang w:val="en-GB"/>
        </w:rPr>
        <w:t>morality and motivation (</w:t>
      </w:r>
      <w:proofErr w:type="spellStart"/>
      <w:r w:rsidR="00805791">
        <w:rPr>
          <w:rFonts w:ascii="Arial" w:hAnsi="Arial" w:cs="Arial"/>
          <w:lang w:val="en-GB"/>
        </w:rPr>
        <w:t>Lussier</w:t>
      </w:r>
      <w:proofErr w:type="spellEnd"/>
      <w:r w:rsidR="00805791">
        <w:rPr>
          <w:rFonts w:ascii="Arial" w:hAnsi="Arial" w:cs="Arial"/>
          <w:lang w:val="en-GB"/>
        </w:rPr>
        <w:t xml:space="preserve"> and </w:t>
      </w:r>
      <w:proofErr w:type="spellStart"/>
      <w:r w:rsidR="00805791">
        <w:rPr>
          <w:rFonts w:ascii="Arial" w:hAnsi="Arial" w:cs="Arial"/>
          <w:lang w:val="en-GB"/>
        </w:rPr>
        <w:t>Achua</w:t>
      </w:r>
      <w:proofErr w:type="spellEnd"/>
      <w:r w:rsidR="00805791">
        <w:rPr>
          <w:rFonts w:ascii="Arial" w:hAnsi="Arial" w:cs="Arial"/>
          <w:lang w:val="en-GB"/>
        </w:rPr>
        <w:t xml:space="preserve">, 2019). </w:t>
      </w:r>
    </w:p>
    <w:p w14:paraId="44A17B22" w14:textId="77777777" w:rsidR="00B133A6" w:rsidRPr="00CB452E" w:rsidRDefault="00B133A6" w:rsidP="00CB452E">
      <w:pPr>
        <w:spacing w:line="360" w:lineRule="auto"/>
        <w:jc w:val="both"/>
        <w:rPr>
          <w:rFonts w:ascii="Arial" w:hAnsi="Arial" w:cs="Arial"/>
          <w:lang w:val="en-GB"/>
        </w:rPr>
      </w:pPr>
    </w:p>
    <w:p w14:paraId="0A24B409" w14:textId="77777777" w:rsidR="005A5695" w:rsidRPr="00CB452E" w:rsidRDefault="005A5695" w:rsidP="00CB452E">
      <w:pPr>
        <w:spacing w:line="360" w:lineRule="auto"/>
        <w:jc w:val="both"/>
        <w:rPr>
          <w:rFonts w:ascii="Arial" w:hAnsi="Arial" w:cs="Arial"/>
          <w:lang w:val="en-GB"/>
        </w:rPr>
      </w:pPr>
    </w:p>
    <w:p w14:paraId="600EE913" w14:textId="39649E73" w:rsidR="005A5695" w:rsidRPr="00CB452E" w:rsidRDefault="00767415" w:rsidP="00CB452E">
      <w:pPr>
        <w:spacing w:line="360" w:lineRule="auto"/>
        <w:jc w:val="both"/>
        <w:rPr>
          <w:rFonts w:ascii="Arial" w:hAnsi="Arial" w:cs="Arial"/>
          <w:lang w:val="en-GB"/>
        </w:rPr>
      </w:pPr>
      <w:r w:rsidRPr="00CB452E">
        <w:rPr>
          <w:rFonts w:ascii="Arial" w:hAnsi="Arial" w:cs="Arial"/>
          <w:b/>
          <w:lang w:val="en-GB"/>
        </w:rPr>
        <w:t>Democratic leadership style:</w:t>
      </w:r>
      <w:r w:rsidRPr="00CB452E">
        <w:rPr>
          <w:rFonts w:ascii="Arial" w:hAnsi="Arial" w:cs="Arial"/>
          <w:lang w:val="en-GB"/>
        </w:rPr>
        <w:t xml:space="preserve"> through this leadership style, leader make decentralised decision where leaders includes their followers within the process of decision making along with planning and execution. This style is highly effective that enable leaders to maintain and encourage group effectiveness and support followers to express their ideas to accomplish the goals. In compare to bureaucratic leadership style this style stimulates more organisational citizenship behaviour among the workers as bureaucratic leaders tend to believe in process and policies. However, in democratic leadership style, leaders discuss with followers before implemen</w:t>
      </w:r>
      <w:r w:rsidR="00755FFB">
        <w:rPr>
          <w:rFonts w:ascii="Arial" w:hAnsi="Arial" w:cs="Arial"/>
          <w:lang w:val="en-GB"/>
        </w:rPr>
        <w:t xml:space="preserve">ting such process and policies (Malloy, 2019). </w:t>
      </w:r>
    </w:p>
    <w:p w14:paraId="36CD436B" w14:textId="77777777" w:rsidR="00767415" w:rsidRPr="00CB452E" w:rsidRDefault="00767415" w:rsidP="00CB452E">
      <w:pPr>
        <w:spacing w:line="360" w:lineRule="auto"/>
        <w:jc w:val="both"/>
        <w:rPr>
          <w:rFonts w:ascii="Arial" w:hAnsi="Arial" w:cs="Arial"/>
          <w:lang w:val="en-GB"/>
        </w:rPr>
      </w:pPr>
    </w:p>
    <w:p w14:paraId="4EACD110" w14:textId="6A41C50A" w:rsidR="00EC68E4" w:rsidRPr="00CB452E" w:rsidRDefault="00EC68E4" w:rsidP="00CB452E">
      <w:pPr>
        <w:spacing w:line="360" w:lineRule="auto"/>
        <w:jc w:val="both"/>
        <w:rPr>
          <w:rFonts w:ascii="Arial" w:hAnsi="Arial" w:cs="Arial"/>
          <w:lang w:val="en-GB"/>
        </w:rPr>
      </w:pPr>
      <w:r w:rsidRPr="00CB452E">
        <w:rPr>
          <w:rFonts w:ascii="Arial" w:hAnsi="Arial" w:cs="Arial"/>
          <w:b/>
          <w:lang w:val="en-GB"/>
        </w:rPr>
        <w:t>Integrated Psychological approach:</w:t>
      </w:r>
      <w:r w:rsidRPr="00CB452E">
        <w:rPr>
          <w:rFonts w:ascii="Arial" w:hAnsi="Arial" w:cs="Arial"/>
          <w:lang w:val="en-GB"/>
        </w:rPr>
        <w:t xml:space="preserve"> this approach of leadership is effective attempt to integrate the overall strengths of the older theories such as leadership styles, traits, behaviour, functional and situation while pinpointing the limitations via introducing a new element such as developing effective leadership presence, attitudes towards followers, behavioural flexibility, practicing psychological master</w:t>
      </w:r>
      <w:r w:rsidR="004F0233">
        <w:rPr>
          <w:rFonts w:ascii="Arial" w:hAnsi="Arial" w:cs="Arial"/>
          <w:lang w:val="en-GB"/>
        </w:rPr>
        <w:t xml:space="preserve">y etc. </w:t>
      </w:r>
      <w:r w:rsidR="004F0233">
        <w:rPr>
          <w:rFonts w:ascii="Arial" w:hAnsi="Arial" w:cs="Arial"/>
          <w:lang w:val="en-GB"/>
        </w:rPr>
        <w:t>(</w:t>
      </w:r>
      <w:proofErr w:type="spellStart"/>
      <w:r w:rsidR="004F0233">
        <w:rPr>
          <w:rFonts w:ascii="Arial" w:hAnsi="Arial" w:cs="Arial"/>
          <w:lang w:val="en-GB"/>
        </w:rPr>
        <w:t>Northouse</w:t>
      </w:r>
      <w:proofErr w:type="spellEnd"/>
      <w:r w:rsidR="004F0233">
        <w:rPr>
          <w:rFonts w:ascii="Arial" w:hAnsi="Arial" w:cs="Arial"/>
          <w:lang w:val="en-GB"/>
        </w:rPr>
        <w:t xml:space="preserve">, 2016). </w:t>
      </w:r>
      <w:r w:rsidR="00CD515D" w:rsidRPr="00CB452E">
        <w:rPr>
          <w:rFonts w:ascii="Arial" w:hAnsi="Arial" w:cs="Arial"/>
          <w:lang w:val="en-GB"/>
        </w:rPr>
        <w:t>I</w:t>
      </w:r>
      <w:r w:rsidRPr="00CB452E">
        <w:rPr>
          <w:rFonts w:ascii="Arial" w:hAnsi="Arial" w:cs="Arial"/>
          <w:lang w:val="en-GB"/>
        </w:rPr>
        <w:t xml:space="preserve">ntegrated psychological approach started grabbing attention after the James S (2011) </w:t>
      </w:r>
      <w:r w:rsidR="009F18F6" w:rsidRPr="00CB452E">
        <w:rPr>
          <w:rFonts w:ascii="Arial" w:hAnsi="Arial" w:cs="Arial"/>
          <w:lang w:val="en-GB"/>
        </w:rPr>
        <w:t xml:space="preserve">published three levels of leadership model where the author argued older theories, models, approaches offers limited assistance in developing person’s abilities to lead efficiently. </w:t>
      </w:r>
      <w:r w:rsidR="000D0205" w:rsidRPr="00CB452E">
        <w:rPr>
          <w:rFonts w:ascii="Arial" w:hAnsi="Arial" w:cs="Arial"/>
          <w:lang w:val="en-GB"/>
        </w:rPr>
        <w:t xml:space="preserve">Hence, through integrated psychological approach leaders can positively correlated emotional, mental, physical and relational wellbeing for business success. </w:t>
      </w:r>
    </w:p>
    <w:p w14:paraId="1B8D42DC" w14:textId="77777777" w:rsidR="00EC68E4" w:rsidRPr="00CB452E" w:rsidRDefault="00EC68E4" w:rsidP="00CB452E">
      <w:pPr>
        <w:spacing w:line="360" w:lineRule="auto"/>
        <w:jc w:val="both"/>
        <w:rPr>
          <w:rFonts w:ascii="Arial" w:hAnsi="Arial" w:cs="Arial"/>
          <w:lang w:val="en-GB"/>
        </w:rPr>
      </w:pPr>
    </w:p>
    <w:p w14:paraId="18A8309A" w14:textId="27A5CDF5" w:rsidR="00B133A6" w:rsidRPr="00CB452E" w:rsidRDefault="00B133A6" w:rsidP="00CB452E">
      <w:pPr>
        <w:spacing w:line="360" w:lineRule="auto"/>
        <w:jc w:val="both"/>
        <w:rPr>
          <w:rFonts w:ascii="Arial" w:hAnsi="Arial" w:cs="Arial"/>
          <w:lang w:val="en-GB"/>
        </w:rPr>
      </w:pPr>
      <w:r w:rsidRPr="00CB452E">
        <w:rPr>
          <w:rFonts w:ascii="Arial" w:hAnsi="Arial" w:cs="Arial"/>
          <w:b/>
          <w:lang w:val="en-GB"/>
        </w:rPr>
        <w:t>Team oriented model:</w:t>
      </w:r>
      <w:r w:rsidRPr="00CB452E">
        <w:rPr>
          <w:rFonts w:ascii="Arial" w:hAnsi="Arial" w:cs="Arial"/>
          <w:lang w:val="en-GB"/>
        </w:rPr>
        <w:t xml:space="preserve"> this model of leadership emphasises the experiences, skills as well as personal strengths of the individual as a collective over the power of leaders. This sort of leadership model promotes effective collaboration along with offer opportunities for leaders and workers to achieve full potential. </w:t>
      </w:r>
      <w:r w:rsidR="00783C93" w:rsidRPr="00CB452E">
        <w:rPr>
          <w:rFonts w:ascii="Arial" w:hAnsi="Arial" w:cs="Arial"/>
          <w:lang w:val="en-GB"/>
        </w:rPr>
        <w:t>This model sets positive example via creating collaborative team environment that focus over nurturing the individual strengths of each group member, motivating them to reach their high potential as an individual as we</w:t>
      </w:r>
      <w:r w:rsidR="004F0233">
        <w:rPr>
          <w:rFonts w:ascii="Arial" w:hAnsi="Arial" w:cs="Arial"/>
          <w:lang w:val="en-GB"/>
        </w:rPr>
        <w:t xml:space="preserve">ll as a team via collaboration (Clark and Hazen, 2017). </w:t>
      </w:r>
    </w:p>
    <w:p w14:paraId="5E64CF6C" w14:textId="77777777" w:rsidR="00783C93" w:rsidRPr="00CB452E" w:rsidRDefault="00783C93" w:rsidP="00CB452E">
      <w:pPr>
        <w:spacing w:line="360" w:lineRule="auto"/>
        <w:jc w:val="both"/>
        <w:rPr>
          <w:rFonts w:ascii="Arial" w:hAnsi="Arial" w:cs="Arial"/>
          <w:lang w:val="en-GB"/>
        </w:rPr>
      </w:pPr>
    </w:p>
    <w:p w14:paraId="6CC769B0" w14:textId="77777777" w:rsidR="00003C54" w:rsidRPr="00CB452E" w:rsidRDefault="00003C54" w:rsidP="00CB452E">
      <w:pPr>
        <w:spacing w:line="360" w:lineRule="auto"/>
        <w:jc w:val="both"/>
        <w:rPr>
          <w:rFonts w:ascii="Arial" w:hAnsi="Arial" w:cs="Arial"/>
          <w:b/>
          <w:lang w:val="en-GB"/>
        </w:rPr>
      </w:pPr>
    </w:p>
    <w:p w14:paraId="45412FA8" w14:textId="77777777" w:rsidR="00003C54" w:rsidRPr="00CB452E" w:rsidRDefault="00003C54" w:rsidP="00CB452E">
      <w:pPr>
        <w:spacing w:line="360" w:lineRule="auto"/>
        <w:jc w:val="both"/>
        <w:rPr>
          <w:rFonts w:ascii="Arial" w:hAnsi="Arial" w:cs="Arial"/>
          <w:b/>
          <w:lang w:val="en-GB"/>
        </w:rPr>
      </w:pPr>
    </w:p>
    <w:p w14:paraId="2F3BE0BE" w14:textId="77777777" w:rsidR="00003C54" w:rsidRPr="00CB452E" w:rsidRDefault="00003C54" w:rsidP="00CB452E">
      <w:pPr>
        <w:spacing w:line="360" w:lineRule="auto"/>
        <w:jc w:val="both"/>
        <w:rPr>
          <w:rFonts w:ascii="Arial" w:hAnsi="Arial" w:cs="Arial"/>
          <w:b/>
          <w:lang w:val="en-GB"/>
        </w:rPr>
      </w:pPr>
    </w:p>
    <w:p w14:paraId="431E8635" w14:textId="70CE23AF" w:rsidR="00783C93" w:rsidRPr="00CB452E" w:rsidRDefault="008D6C3A" w:rsidP="00CB452E">
      <w:pPr>
        <w:pStyle w:val="Heading3"/>
        <w:rPr>
          <w:lang w:val="en-GB"/>
        </w:rPr>
      </w:pPr>
      <w:bookmarkStart w:id="4" w:name="_Toc144887606"/>
      <w:r w:rsidRPr="00CB452E">
        <w:rPr>
          <w:lang w:val="en-GB"/>
        </w:rPr>
        <w:lastRenderedPageBreak/>
        <w:t>Apply discussed theories/models/styles and approaches within chosen business</w:t>
      </w:r>
      <w:bookmarkEnd w:id="4"/>
      <w:r w:rsidRPr="00CB452E">
        <w:rPr>
          <w:lang w:val="en-GB"/>
        </w:rPr>
        <w:t xml:space="preserve"> </w:t>
      </w:r>
    </w:p>
    <w:p w14:paraId="47DC06B0" w14:textId="77777777" w:rsidR="008F6AD5" w:rsidRPr="00CB452E" w:rsidRDefault="008F6AD5" w:rsidP="00CB452E">
      <w:pPr>
        <w:spacing w:line="360" w:lineRule="auto"/>
        <w:jc w:val="both"/>
        <w:rPr>
          <w:rFonts w:ascii="Arial" w:hAnsi="Arial" w:cs="Arial"/>
          <w:lang w:val="en-GB"/>
        </w:rPr>
      </w:pPr>
    </w:p>
    <w:p w14:paraId="5EF97B42" w14:textId="214695CE" w:rsidR="008F6AD5" w:rsidRPr="00CB452E" w:rsidRDefault="008D6C3A" w:rsidP="00CB452E">
      <w:pPr>
        <w:spacing w:line="360" w:lineRule="auto"/>
        <w:jc w:val="both"/>
        <w:rPr>
          <w:rFonts w:ascii="Arial" w:hAnsi="Arial" w:cs="Arial"/>
          <w:lang w:val="en-GB"/>
        </w:rPr>
      </w:pPr>
      <w:r w:rsidRPr="00CB452E">
        <w:rPr>
          <w:rFonts w:ascii="Arial" w:hAnsi="Arial" w:cs="Arial"/>
          <w:lang w:val="en-GB"/>
        </w:rPr>
        <w:t xml:space="preserve">When it comes to implement all the theories/models/styles and approaches discussed above, researcher would be able to gain new heights in leadership </w:t>
      </w:r>
      <w:r w:rsidR="003F1E0A" w:rsidRPr="00CB452E">
        <w:rPr>
          <w:rFonts w:ascii="Arial" w:hAnsi="Arial" w:cs="Arial"/>
          <w:lang w:val="en-GB"/>
        </w:rPr>
        <w:t xml:space="preserve">with the help of transformational, democratic, team oriented and integrated psychological leadership tactics as it would allow researcher to convince team and motivate them simultaneously when new issue arise. Further, as the chosen business all the discussed theories/models/styles has effectively been adopted by J. Sainsbury’s leaders as part of their distinctive strategy to make decision amid uncertainty cause by COVID-19 and ongoing economic uncertainty. </w:t>
      </w:r>
    </w:p>
    <w:p w14:paraId="23FA6D58" w14:textId="77777777" w:rsidR="008F6AD5" w:rsidRPr="00CB452E" w:rsidRDefault="008F6AD5" w:rsidP="00CB452E">
      <w:pPr>
        <w:spacing w:line="360" w:lineRule="auto"/>
        <w:jc w:val="both"/>
        <w:rPr>
          <w:rFonts w:ascii="Arial" w:hAnsi="Arial" w:cs="Arial"/>
          <w:lang w:val="en-GB"/>
        </w:rPr>
      </w:pPr>
    </w:p>
    <w:p w14:paraId="7CCE7F9E" w14:textId="57E62A08" w:rsidR="00032388" w:rsidRPr="00CB452E" w:rsidRDefault="003F1E0A" w:rsidP="00CB452E">
      <w:pPr>
        <w:spacing w:line="360" w:lineRule="auto"/>
        <w:jc w:val="both"/>
        <w:rPr>
          <w:rFonts w:ascii="Arial" w:hAnsi="Arial" w:cs="Arial"/>
          <w:lang w:val="en-GB"/>
        </w:rPr>
      </w:pPr>
      <w:r w:rsidRPr="00CB452E">
        <w:rPr>
          <w:rFonts w:ascii="Arial" w:hAnsi="Arial" w:cs="Arial"/>
          <w:b/>
          <w:lang w:val="en-GB"/>
        </w:rPr>
        <w:t>Transformational leadership:</w:t>
      </w:r>
      <w:r w:rsidRPr="00CB452E">
        <w:rPr>
          <w:rFonts w:ascii="Arial" w:hAnsi="Arial" w:cs="Arial"/>
          <w:lang w:val="en-GB"/>
        </w:rPr>
        <w:t xml:space="preserve"> </w:t>
      </w:r>
      <w:r w:rsidR="00725837" w:rsidRPr="00CB452E">
        <w:rPr>
          <w:rFonts w:ascii="Arial" w:hAnsi="Arial" w:cs="Arial"/>
          <w:lang w:val="en-GB"/>
        </w:rPr>
        <w:t>J Sainsbury’s PLC consider as most popular as well as traditional supermarket chain shop which is successfully operating its business since 1922. Since then, over different era the business has went through transformation and change its management and leadership style to</w:t>
      </w:r>
      <w:r w:rsidR="004F0233">
        <w:rPr>
          <w:rFonts w:ascii="Arial" w:hAnsi="Arial" w:cs="Arial"/>
          <w:lang w:val="en-GB"/>
        </w:rPr>
        <w:t xml:space="preserve"> make better business decision (Sainsbury’s 2022). </w:t>
      </w:r>
      <w:r w:rsidR="00725837" w:rsidRPr="00CB452E">
        <w:rPr>
          <w:rFonts w:ascii="Arial" w:hAnsi="Arial" w:cs="Arial"/>
          <w:lang w:val="en-GB"/>
        </w:rPr>
        <w:t xml:space="preserve">As part of that, the business where it used to follow autocratic leadership before pandemic adopted transformation leadership to deal with uncertainty cause by COVID-19 and ongoing economic chaos. </w:t>
      </w:r>
      <w:r w:rsidR="00E42B4F" w:rsidRPr="00CB452E">
        <w:rPr>
          <w:rFonts w:ascii="Arial" w:hAnsi="Arial" w:cs="Arial"/>
          <w:lang w:val="en-GB"/>
        </w:rPr>
        <w:t xml:space="preserve">Henceforth, the business use transformation leadership theory to initiate big changes </w:t>
      </w:r>
      <w:r w:rsidR="00AF53A9" w:rsidRPr="00CB452E">
        <w:rPr>
          <w:rFonts w:ascii="Arial" w:hAnsi="Arial" w:cs="Arial"/>
          <w:lang w:val="en-GB"/>
        </w:rPr>
        <w:t>and to ensure it, Sainsbury’s delegated it high performers as well as dedicated te</w:t>
      </w:r>
      <w:r w:rsidR="00003C54" w:rsidRPr="00CB452E">
        <w:rPr>
          <w:rFonts w:ascii="Arial" w:hAnsi="Arial" w:cs="Arial"/>
          <w:lang w:val="en-GB"/>
        </w:rPr>
        <w:t>a</w:t>
      </w:r>
      <w:r w:rsidR="004F0233">
        <w:rPr>
          <w:rFonts w:ascii="Arial" w:hAnsi="Arial" w:cs="Arial"/>
          <w:lang w:val="en-GB"/>
        </w:rPr>
        <w:t xml:space="preserve">m to do that (Sainsbury’s, 2022). </w:t>
      </w:r>
      <w:r w:rsidR="00AF53A9" w:rsidRPr="00CB452E">
        <w:rPr>
          <w:rFonts w:ascii="Arial" w:hAnsi="Arial" w:cs="Arial"/>
          <w:lang w:val="en-GB"/>
        </w:rPr>
        <w:t xml:space="preserve">As a result, management team of the business at store level always communicate with their employees in prior to take any decision to manage the overall operation. Majority of the store management team discuss with their workers to collect information to make decision such as “We are listening surveys” and Great place to work representative participation. Through we are listening survey, all the management workers and employees fill up their survey with various feedback where head </w:t>
      </w:r>
      <w:r w:rsidR="00003C54" w:rsidRPr="00CB452E">
        <w:rPr>
          <w:rFonts w:ascii="Arial" w:hAnsi="Arial" w:cs="Arial"/>
          <w:lang w:val="en-GB"/>
        </w:rPr>
        <w:t>office-based</w:t>
      </w:r>
      <w:r w:rsidR="00AF53A9" w:rsidRPr="00CB452E">
        <w:rPr>
          <w:rFonts w:ascii="Arial" w:hAnsi="Arial" w:cs="Arial"/>
          <w:lang w:val="en-GB"/>
        </w:rPr>
        <w:t xml:space="preserve"> leader review it and make decision </w:t>
      </w:r>
      <w:r w:rsidR="00032388" w:rsidRPr="00CB452E">
        <w:rPr>
          <w:rFonts w:ascii="Arial" w:hAnsi="Arial" w:cs="Arial"/>
          <w:lang w:val="en-GB"/>
        </w:rPr>
        <w:t>because of</w:t>
      </w:r>
      <w:r w:rsidR="00AF53A9" w:rsidRPr="00CB452E">
        <w:rPr>
          <w:rFonts w:ascii="Arial" w:hAnsi="Arial" w:cs="Arial"/>
          <w:lang w:val="en-GB"/>
        </w:rPr>
        <w:t xml:space="preserve"> this during post pandemic </w:t>
      </w:r>
      <w:r w:rsidR="00032388" w:rsidRPr="00CB452E">
        <w:rPr>
          <w:rFonts w:ascii="Arial" w:hAnsi="Arial" w:cs="Arial"/>
          <w:lang w:val="en-GB"/>
        </w:rPr>
        <w:t>the business invested £100m in colleagues pay and 3% rise in management pay to motivate their employ</w:t>
      </w:r>
      <w:r w:rsidR="00360177">
        <w:rPr>
          <w:rFonts w:ascii="Arial" w:hAnsi="Arial" w:cs="Arial"/>
          <w:lang w:val="en-GB"/>
        </w:rPr>
        <w:t>ees to cope with cost of living (BBC, 2023).</w:t>
      </w:r>
      <w:r w:rsidR="00032388" w:rsidRPr="00CB452E">
        <w:rPr>
          <w:rFonts w:ascii="Arial" w:hAnsi="Arial" w:cs="Arial"/>
          <w:lang w:val="en-GB"/>
        </w:rPr>
        <w:t xml:space="preserve"> On the other hand, every store has great place to work representative and through monthly team call all the </w:t>
      </w:r>
      <w:r w:rsidR="00003C54" w:rsidRPr="00CB452E">
        <w:rPr>
          <w:rFonts w:ascii="Arial" w:hAnsi="Arial" w:cs="Arial"/>
          <w:lang w:val="en-GB"/>
        </w:rPr>
        <w:t>area-based</w:t>
      </w:r>
      <w:r w:rsidR="00032388" w:rsidRPr="00CB452E">
        <w:rPr>
          <w:rFonts w:ascii="Arial" w:hAnsi="Arial" w:cs="Arial"/>
          <w:lang w:val="en-GB"/>
        </w:rPr>
        <w:t xml:space="preserve"> management and GRTW representative come up with various initiatives to fulfil the desire of workers. Because of this, the business has come up with colleague food where store depending upon the size will get £50-£200 weekly payment to ensure colleagues are getting free food such as milk, bread, butter, nuts, </w:t>
      </w:r>
      <w:r w:rsidR="00032388" w:rsidRPr="00CB452E">
        <w:rPr>
          <w:rFonts w:ascii="Arial" w:hAnsi="Arial" w:cs="Arial"/>
          <w:lang w:val="en-GB"/>
        </w:rPr>
        <w:lastRenderedPageBreak/>
        <w:t xml:space="preserve">chocolate, fruits etc. which effectively helped colleagues to cope with cost of living. Apart from that, the business at the store level always arrange staff meetings with their colleagues and discuss </w:t>
      </w:r>
      <w:r w:rsidR="00923C77">
        <w:rPr>
          <w:rFonts w:ascii="Arial" w:hAnsi="Arial" w:cs="Arial"/>
          <w:lang w:val="en-GB"/>
        </w:rPr>
        <w:t xml:space="preserve">about various business changes (Sainsbury’s 2023). </w:t>
      </w:r>
    </w:p>
    <w:p w14:paraId="120A3356" w14:textId="77777777" w:rsidR="00032388" w:rsidRPr="00CB452E" w:rsidRDefault="00032388" w:rsidP="00CB452E">
      <w:pPr>
        <w:pStyle w:val="NormalWeb"/>
        <w:shd w:val="clear" w:color="auto" w:fill="FFFFFF"/>
        <w:spacing w:before="0" w:beforeAutospacing="0" w:after="336" w:afterAutospacing="0" w:line="360" w:lineRule="auto"/>
        <w:jc w:val="both"/>
        <w:textAlignment w:val="baseline"/>
        <w:rPr>
          <w:rFonts w:ascii="Arial" w:hAnsi="Arial" w:cs="Arial"/>
          <w:color w:val="51585F"/>
        </w:rPr>
      </w:pPr>
    </w:p>
    <w:p w14:paraId="1DAF7CD8" w14:textId="45B63A73" w:rsidR="005A5695" w:rsidRPr="00CB452E" w:rsidRDefault="00520743" w:rsidP="00CB452E">
      <w:pPr>
        <w:spacing w:line="360" w:lineRule="auto"/>
        <w:jc w:val="both"/>
        <w:rPr>
          <w:rFonts w:ascii="Arial" w:hAnsi="Arial" w:cs="Arial"/>
          <w:lang w:val="en-GB"/>
        </w:rPr>
      </w:pPr>
      <w:r w:rsidRPr="00CB452E">
        <w:rPr>
          <w:rFonts w:ascii="Arial" w:hAnsi="Arial" w:cs="Arial"/>
          <w:b/>
          <w:lang w:val="en-GB"/>
        </w:rPr>
        <w:t>Democratic management/leadership style:</w:t>
      </w:r>
      <w:r w:rsidRPr="00CB452E">
        <w:rPr>
          <w:rFonts w:ascii="Arial" w:hAnsi="Arial" w:cs="Arial"/>
          <w:lang w:val="en-GB"/>
        </w:rPr>
        <w:t xml:space="preserve"> the most common management style used by many </w:t>
      </w:r>
      <w:r w:rsidR="00003C54" w:rsidRPr="00CB452E">
        <w:rPr>
          <w:rFonts w:ascii="Arial" w:hAnsi="Arial" w:cs="Arial"/>
          <w:lang w:val="en-GB"/>
        </w:rPr>
        <w:t>businesses</w:t>
      </w:r>
      <w:r w:rsidRPr="00CB452E">
        <w:rPr>
          <w:rFonts w:ascii="Arial" w:hAnsi="Arial" w:cs="Arial"/>
          <w:lang w:val="en-GB"/>
        </w:rPr>
        <w:t xml:space="preserve"> within the UK is democratic management style. Through this management style store level management are often delegated by upper leaders to consult with employee</w:t>
      </w:r>
      <w:r w:rsidR="00923C77">
        <w:rPr>
          <w:rFonts w:ascii="Arial" w:hAnsi="Arial" w:cs="Arial"/>
          <w:lang w:val="en-GB"/>
        </w:rPr>
        <w:t>s in prior to make any decision (Pascal, 2017).</w:t>
      </w:r>
      <w:r w:rsidRPr="00CB452E">
        <w:rPr>
          <w:rFonts w:ascii="Arial" w:hAnsi="Arial" w:cs="Arial"/>
          <w:lang w:val="en-GB"/>
        </w:rPr>
        <w:t xml:space="preserve"> Through this </w:t>
      </w:r>
      <w:r w:rsidR="0062642F" w:rsidRPr="00CB452E">
        <w:rPr>
          <w:rFonts w:ascii="Arial" w:hAnsi="Arial" w:cs="Arial"/>
          <w:lang w:val="en-GB"/>
        </w:rPr>
        <w:t>style,</w:t>
      </w:r>
      <w:r w:rsidRPr="00CB452E">
        <w:rPr>
          <w:rFonts w:ascii="Arial" w:hAnsi="Arial" w:cs="Arial"/>
          <w:lang w:val="en-GB"/>
        </w:rPr>
        <w:t xml:space="preserve"> Sainsbury’s ensure high employee motivation and retention. </w:t>
      </w:r>
      <w:r w:rsidR="0062642F" w:rsidRPr="00CB452E">
        <w:rPr>
          <w:rFonts w:ascii="Arial" w:hAnsi="Arial" w:cs="Arial"/>
          <w:lang w:val="en-GB"/>
        </w:rPr>
        <w:t xml:space="preserve">As a result, within a store level </w:t>
      </w:r>
      <w:r w:rsidR="00DE3CC9" w:rsidRPr="00CB452E">
        <w:rPr>
          <w:rFonts w:ascii="Arial" w:hAnsi="Arial" w:cs="Arial"/>
          <w:lang w:val="en-GB"/>
        </w:rPr>
        <w:t xml:space="preserve">the business has introduced effective HR policies and trained all managers to support colleagues extensively to ensure low employee turnover. The interactive HR module enable all the managers to understand value of each employee where Sainsbury’s </w:t>
      </w:r>
      <w:r w:rsidR="00003C54" w:rsidRPr="00CB452E">
        <w:rPr>
          <w:rFonts w:ascii="Arial" w:hAnsi="Arial" w:cs="Arial"/>
          <w:lang w:val="en-GB"/>
        </w:rPr>
        <w:t>lose</w:t>
      </w:r>
      <w:r w:rsidR="00DE3CC9" w:rsidRPr="00CB452E">
        <w:rPr>
          <w:rFonts w:ascii="Arial" w:hAnsi="Arial" w:cs="Arial"/>
          <w:lang w:val="en-GB"/>
        </w:rPr>
        <w:t xml:space="preserve"> £11000 pound by losing an experienced colleague. Due to that effective democratic management style is in place where employees get 26 weeks of long sick pay, maternity and paternity leave, career break after working one year, 15% discount on every weekend and 10% on daily basis. Further, the business also allows colleague to have certain type of healthy meal which are available in the canteen all day long. The holiday payments, wellbeing support, free </w:t>
      </w:r>
      <w:proofErr w:type="spellStart"/>
      <w:r w:rsidR="00DE3CC9" w:rsidRPr="00CB452E">
        <w:rPr>
          <w:rFonts w:ascii="Arial" w:hAnsi="Arial" w:cs="Arial"/>
          <w:lang w:val="en-GB"/>
        </w:rPr>
        <w:t>valedium</w:t>
      </w:r>
      <w:proofErr w:type="spellEnd"/>
      <w:r w:rsidR="00DE3CC9" w:rsidRPr="00CB452E">
        <w:rPr>
          <w:rFonts w:ascii="Arial" w:hAnsi="Arial" w:cs="Arial"/>
          <w:lang w:val="en-GB"/>
        </w:rPr>
        <w:t xml:space="preserve"> mental health doctor, cycle to work, loan, share investment, pension and so on where colleagues are exited and mo</w:t>
      </w:r>
      <w:r w:rsidR="00923C77">
        <w:rPr>
          <w:rFonts w:ascii="Arial" w:hAnsi="Arial" w:cs="Arial"/>
          <w:lang w:val="en-GB"/>
        </w:rPr>
        <w:t xml:space="preserve">tivated to work (Sainsbury’s, 2023). </w:t>
      </w:r>
    </w:p>
    <w:p w14:paraId="27E92A4A" w14:textId="77777777" w:rsidR="005A5695" w:rsidRPr="00CB452E" w:rsidRDefault="005A5695" w:rsidP="00CB452E">
      <w:pPr>
        <w:spacing w:line="360" w:lineRule="auto"/>
        <w:jc w:val="both"/>
        <w:rPr>
          <w:rFonts w:ascii="Arial" w:eastAsia="Times New Roman" w:hAnsi="Arial" w:cs="Arial"/>
          <w:color w:val="B4B7BD"/>
          <w:spacing w:val="2"/>
          <w:shd w:val="clear" w:color="auto" w:fill="283046"/>
        </w:rPr>
      </w:pPr>
    </w:p>
    <w:p w14:paraId="2D3F29E8" w14:textId="77777777" w:rsidR="00DE3CC9" w:rsidRPr="00CB452E" w:rsidRDefault="00DE3CC9" w:rsidP="00CB452E">
      <w:pPr>
        <w:spacing w:line="360" w:lineRule="auto"/>
        <w:jc w:val="both"/>
        <w:rPr>
          <w:rFonts w:ascii="Arial" w:hAnsi="Arial" w:cs="Arial"/>
          <w:lang w:val="en-GB"/>
        </w:rPr>
      </w:pPr>
    </w:p>
    <w:p w14:paraId="291B7A17" w14:textId="56423BA7" w:rsidR="00331CD9" w:rsidRPr="00CB452E" w:rsidRDefault="00DE3CC9" w:rsidP="00CB452E">
      <w:pPr>
        <w:spacing w:line="360" w:lineRule="auto"/>
        <w:jc w:val="both"/>
        <w:rPr>
          <w:rFonts w:ascii="Arial" w:hAnsi="Arial" w:cs="Arial"/>
          <w:lang w:val="en-GB"/>
        </w:rPr>
      </w:pPr>
      <w:r w:rsidRPr="00CB452E">
        <w:rPr>
          <w:rFonts w:ascii="Arial" w:hAnsi="Arial" w:cs="Arial"/>
          <w:b/>
          <w:lang w:val="en-GB"/>
        </w:rPr>
        <w:t xml:space="preserve">Integrated Psychological approach: </w:t>
      </w:r>
      <w:r w:rsidRPr="00CB452E">
        <w:rPr>
          <w:rFonts w:ascii="Arial" w:hAnsi="Arial" w:cs="Arial"/>
          <w:lang w:val="en-GB"/>
        </w:rPr>
        <w:t xml:space="preserve">when it comes to this leadership approach Sainsbury’s has effective wellbeing commitment where every colleague </w:t>
      </w:r>
      <w:r w:rsidR="00003C54" w:rsidRPr="00CB452E">
        <w:rPr>
          <w:rFonts w:ascii="Arial" w:hAnsi="Arial" w:cs="Arial"/>
          <w:lang w:val="en-GB"/>
        </w:rPr>
        <w:t>has</w:t>
      </w:r>
      <w:r w:rsidRPr="00CB452E">
        <w:rPr>
          <w:rFonts w:ascii="Arial" w:hAnsi="Arial" w:cs="Arial"/>
          <w:lang w:val="en-GB"/>
        </w:rPr>
        <w:t xml:space="preserve"> access to mental health as well as wellbeing support via different tools and other resources which in turn enable them to make proactive and positive choices to thrive within all aspects of life</w:t>
      </w:r>
      <w:r w:rsidR="00923C77">
        <w:rPr>
          <w:rFonts w:ascii="Arial" w:hAnsi="Arial" w:cs="Arial"/>
          <w:lang w:val="en-GB"/>
        </w:rPr>
        <w:t xml:space="preserve"> (Sainsbury’s, 2023). </w:t>
      </w:r>
      <w:r w:rsidRPr="00CB452E">
        <w:rPr>
          <w:rFonts w:ascii="Arial" w:hAnsi="Arial" w:cs="Arial"/>
          <w:lang w:val="en-GB"/>
        </w:rPr>
        <w:t xml:space="preserve">To ensure integrated psychological approach the business has adopted a holistic approach towards </w:t>
      </w:r>
      <w:r w:rsidR="00D50226" w:rsidRPr="00CB452E">
        <w:rPr>
          <w:rFonts w:ascii="Arial" w:hAnsi="Arial" w:cs="Arial"/>
          <w:lang w:val="en-GB"/>
        </w:rPr>
        <w:t>wellbeing which includes three pillars</w:t>
      </w:r>
      <w:r w:rsidR="00982A39" w:rsidRPr="00CB452E">
        <w:rPr>
          <w:rFonts w:ascii="Arial" w:hAnsi="Arial" w:cs="Arial"/>
          <w:lang w:val="en-GB"/>
        </w:rPr>
        <w:t xml:space="preserve">, physical, </w:t>
      </w:r>
      <w:r w:rsidR="00923C77">
        <w:rPr>
          <w:rFonts w:ascii="Arial" w:hAnsi="Arial" w:cs="Arial"/>
          <w:lang w:val="en-GB"/>
        </w:rPr>
        <w:t xml:space="preserve">mental and financial wellbeing (Christos, 2023) </w:t>
      </w:r>
      <w:r w:rsidR="00982A39" w:rsidRPr="00CB452E">
        <w:rPr>
          <w:rFonts w:ascii="Arial" w:hAnsi="Arial" w:cs="Arial"/>
          <w:lang w:val="en-GB"/>
        </w:rPr>
        <w:t xml:space="preserve">With the help of these pillars, </w:t>
      </w:r>
      <w:r w:rsidR="00923C77" w:rsidRPr="00CB452E">
        <w:rPr>
          <w:rFonts w:ascii="Arial" w:hAnsi="Arial" w:cs="Arial"/>
          <w:lang w:val="en-GB"/>
        </w:rPr>
        <w:t>Sainsbury’s</w:t>
      </w:r>
      <w:r w:rsidR="00982A39" w:rsidRPr="00CB452E">
        <w:rPr>
          <w:rFonts w:ascii="Arial" w:hAnsi="Arial" w:cs="Arial"/>
          <w:lang w:val="en-GB"/>
        </w:rPr>
        <w:t xml:space="preserve"> focus highly on education, awareness, support via different tools and resources which enable their colleague to adopt proactive and positive choices to thrive within all aspects of life. Apart from that, the business also holds various wellbeing campaign throughout the year to minimise the stigma as well as create a </w:t>
      </w:r>
      <w:r w:rsidR="00982A39" w:rsidRPr="00CB452E">
        <w:rPr>
          <w:rFonts w:ascii="Arial" w:hAnsi="Arial" w:cs="Arial"/>
          <w:lang w:val="en-GB"/>
        </w:rPr>
        <w:lastRenderedPageBreak/>
        <w:t xml:space="preserve">culture of openness towards physical, mental and financial wellbeing. Such as </w:t>
      </w:r>
      <w:proofErr w:type="spellStart"/>
      <w:r w:rsidR="00982A39" w:rsidRPr="00CB452E">
        <w:rPr>
          <w:rFonts w:ascii="Arial" w:hAnsi="Arial" w:cs="Arial"/>
          <w:lang w:val="en-GB"/>
        </w:rPr>
        <w:t>Validium</w:t>
      </w:r>
      <w:proofErr w:type="spellEnd"/>
      <w:r w:rsidR="00982A39" w:rsidRPr="00CB452E">
        <w:rPr>
          <w:rFonts w:ascii="Arial" w:hAnsi="Arial" w:cs="Arial"/>
          <w:lang w:val="en-GB"/>
        </w:rPr>
        <w:t xml:space="preserve">, loan, salary finance to leverage the colleague’s expertise. Apart from that, </w:t>
      </w:r>
      <w:proofErr w:type="spellStart"/>
      <w:r w:rsidR="00982A39" w:rsidRPr="00CB452E">
        <w:rPr>
          <w:rFonts w:ascii="Arial" w:hAnsi="Arial" w:cs="Arial"/>
          <w:lang w:val="en-GB"/>
        </w:rPr>
        <w:t>Sainsburys</w:t>
      </w:r>
      <w:proofErr w:type="spellEnd"/>
      <w:r w:rsidR="00982A39" w:rsidRPr="00CB452E">
        <w:rPr>
          <w:rFonts w:ascii="Arial" w:hAnsi="Arial" w:cs="Arial"/>
          <w:lang w:val="en-GB"/>
        </w:rPr>
        <w:t xml:space="preserve"> also have internal social media called Viva Voce (</w:t>
      </w:r>
      <w:proofErr w:type="spellStart"/>
      <w:r w:rsidR="00982A39" w:rsidRPr="00CB452E">
        <w:rPr>
          <w:rFonts w:ascii="Arial" w:hAnsi="Arial" w:cs="Arial"/>
          <w:lang w:val="en-GB"/>
        </w:rPr>
        <w:t>Yammar</w:t>
      </w:r>
      <w:proofErr w:type="spellEnd"/>
      <w:r w:rsidR="00982A39" w:rsidRPr="00CB452E">
        <w:rPr>
          <w:rFonts w:ascii="Arial" w:hAnsi="Arial" w:cs="Arial"/>
          <w:lang w:val="en-GB"/>
        </w:rPr>
        <w:t xml:space="preserve">) we all the leader and team members drumbeat communication daily </w:t>
      </w:r>
      <w:r w:rsidR="00923C77">
        <w:rPr>
          <w:rFonts w:ascii="Arial" w:hAnsi="Arial" w:cs="Arial"/>
          <w:lang w:val="en-GB"/>
        </w:rPr>
        <w:t xml:space="preserve">regarding health and wellbeing (Sainsbury’s, 2023). </w:t>
      </w:r>
    </w:p>
    <w:p w14:paraId="3DC71BEF" w14:textId="1A876F07" w:rsidR="00982A39" w:rsidRPr="00CB452E" w:rsidRDefault="00982A39" w:rsidP="00CB452E">
      <w:pPr>
        <w:spacing w:line="360" w:lineRule="auto"/>
        <w:jc w:val="both"/>
        <w:rPr>
          <w:rFonts w:ascii="Arial" w:hAnsi="Arial" w:cs="Arial"/>
          <w:lang w:val="en-GB"/>
        </w:rPr>
      </w:pPr>
    </w:p>
    <w:p w14:paraId="58BB12CB" w14:textId="187BD418" w:rsidR="00982A39" w:rsidRPr="00CB452E" w:rsidRDefault="00982A39" w:rsidP="00CB452E">
      <w:pPr>
        <w:spacing w:line="360" w:lineRule="auto"/>
        <w:jc w:val="both"/>
        <w:rPr>
          <w:rFonts w:ascii="Arial" w:hAnsi="Arial" w:cs="Arial"/>
          <w:lang w:val="en-GB"/>
        </w:rPr>
      </w:pPr>
      <w:r w:rsidRPr="00CB452E">
        <w:rPr>
          <w:rFonts w:ascii="Arial" w:hAnsi="Arial" w:cs="Arial"/>
          <w:lang w:val="en-GB"/>
        </w:rPr>
        <w:t xml:space="preserve">Some of the major example of the undertaken campaigns are; during 2022 Sainsburys has carried out Mental Health Awareness week, Suicide prevention week, make you money count financial wellbeing campaign to support colleague to deal with rising cost of living. </w:t>
      </w:r>
      <w:proofErr w:type="gramStart"/>
      <w:r w:rsidRPr="00CB452E">
        <w:rPr>
          <w:rFonts w:ascii="Arial" w:hAnsi="Arial" w:cs="Arial"/>
          <w:lang w:val="en-GB"/>
        </w:rPr>
        <w:t>All of</w:t>
      </w:r>
      <w:proofErr w:type="gramEnd"/>
      <w:r w:rsidRPr="00CB452E">
        <w:rPr>
          <w:rFonts w:ascii="Arial" w:hAnsi="Arial" w:cs="Arial"/>
          <w:lang w:val="en-GB"/>
        </w:rPr>
        <w:t xml:space="preserve"> the campaigns are supported via Sainsburys company wide network of over 1500 wellbeing champions. The wellbeing champion the business are the colleagues who has volunteered to help other team members via suppor</w:t>
      </w:r>
      <w:r w:rsidR="00923C77">
        <w:rPr>
          <w:rFonts w:ascii="Arial" w:hAnsi="Arial" w:cs="Arial"/>
          <w:lang w:val="en-GB"/>
        </w:rPr>
        <w:t xml:space="preserve">ting them with right resources (Sainsbury’s, 2023). </w:t>
      </w:r>
    </w:p>
    <w:p w14:paraId="2E1E07DD" w14:textId="0361E577" w:rsidR="005A5695" w:rsidRPr="00CB452E" w:rsidRDefault="005A5695" w:rsidP="00CB452E">
      <w:pPr>
        <w:pStyle w:val="NormalWeb"/>
        <w:spacing w:before="0" w:beforeAutospacing="0" w:after="0" w:afterAutospacing="0" w:line="360" w:lineRule="auto"/>
        <w:jc w:val="both"/>
        <w:textAlignment w:val="baseline"/>
        <w:rPr>
          <w:rFonts w:ascii="Arial" w:hAnsi="Arial" w:cs="Arial"/>
          <w:b/>
          <w:color w:val="404040"/>
        </w:rPr>
      </w:pPr>
    </w:p>
    <w:p w14:paraId="6287CB84" w14:textId="4F7ADA28" w:rsidR="005A5695" w:rsidRPr="00CB452E" w:rsidRDefault="00D50226" w:rsidP="00CB452E">
      <w:pPr>
        <w:spacing w:line="360" w:lineRule="auto"/>
        <w:jc w:val="both"/>
        <w:rPr>
          <w:rFonts w:ascii="Arial" w:hAnsi="Arial" w:cs="Arial"/>
          <w:lang w:val="en-GB"/>
        </w:rPr>
      </w:pPr>
      <w:r w:rsidRPr="00CB452E">
        <w:rPr>
          <w:rFonts w:ascii="Arial" w:hAnsi="Arial" w:cs="Arial"/>
          <w:b/>
          <w:lang w:val="en-GB"/>
        </w:rPr>
        <w:t>Team oriented model:</w:t>
      </w:r>
      <w:r w:rsidRPr="00CB452E">
        <w:rPr>
          <w:rFonts w:ascii="Arial" w:hAnsi="Arial" w:cs="Arial"/>
          <w:lang w:val="en-GB"/>
        </w:rPr>
        <w:t xml:space="preserve"> </w:t>
      </w:r>
      <w:r w:rsidR="00982A39" w:rsidRPr="00CB452E">
        <w:rPr>
          <w:rFonts w:ascii="Arial" w:hAnsi="Arial" w:cs="Arial"/>
          <w:lang w:val="en-GB"/>
        </w:rPr>
        <w:t xml:space="preserve">to help the team </w:t>
      </w:r>
      <w:proofErr w:type="gramStart"/>
      <w:r w:rsidR="00982A39" w:rsidRPr="00CB452E">
        <w:rPr>
          <w:rFonts w:ascii="Arial" w:hAnsi="Arial" w:cs="Arial"/>
          <w:lang w:val="en-GB"/>
        </w:rPr>
        <w:t>to a greater extent,</w:t>
      </w:r>
      <w:proofErr w:type="gramEnd"/>
      <w:r w:rsidR="00982A39" w:rsidRPr="00CB452E">
        <w:rPr>
          <w:rFonts w:ascii="Arial" w:hAnsi="Arial" w:cs="Arial"/>
          <w:lang w:val="en-GB"/>
        </w:rPr>
        <w:t xml:space="preserve"> the business earlier this year has </w:t>
      </w:r>
      <w:r w:rsidR="00627003" w:rsidRPr="00CB452E">
        <w:rPr>
          <w:rFonts w:ascii="Arial" w:hAnsi="Arial" w:cs="Arial"/>
          <w:lang w:val="en-GB"/>
        </w:rPr>
        <w:t>delegated</w:t>
      </w:r>
      <w:r w:rsidR="00982A39" w:rsidRPr="00CB452E">
        <w:rPr>
          <w:rFonts w:ascii="Arial" w:hAnsi="Arial" w:cs="Arial"/>
          <w:lang w:val="en-GB"/>
        </w:rPr>
        <w:t xml:space="preserve"> </w:t>
      </w:r>
      <w:r w:rsidR="00627003" w:rsidRPr="00CB452E">
        <w:rPr>
          <w:rFonts w:ascii="Arial" w:hAnsi="Arial" w:cs="Arial"/>
          <w:lang w:val="en-GB"/>
        </w:rPr>
        <w:t>essence</w:t>
      </w:r>
      <w:r w:rsidR="00982A39" w:rsidRPr="00CB452E">
        <w:rPr>
          <w:rFonts w:ascii="Arial" w:hAnsi="Arial" w:cs="Arial"/>
          <w:lang w:val="en-GB"/>
        </w:rPr>
        <w:t xml:space="preserve"> to support single minded digital marketing </w:t>
      </w:r>
      <w:r w:rsidR="00627003" w:rsidRPr="00CB452E">
        <w:rPr>
          <w:rFonts w:ascii="Arial" w:hAnsi="Arial" w:cs="Arial"/>
          <w:lang w:val="en-GB"/>
        </w:rPr>
        <w:t>strategy where the business has gone through huge digital transformation and bring all the employe</w:t>
      </w:r>
      <w:r w:rsidR="00923C77">
        <w:rPr>
          <w:rFonts w:ascii="Arial" w:hAnsi="Arial" w:cs="Arial"/>
          <w:lang w:val="en-GB"/>
        </w:rPr>
        <w:t xml:space="preserve">es of </w:t>
      </w:r>
      <w:proofErr w:type="spellStart"/>
      <w:r w:rsidR="00923C77">
        <w:rPr>
          <w:rFonts w:ascii="Arial" w:hAnsi="Arial" w:cs="Arial"/>
          <w:lang w:val="en-GB"/>
        </w:rPr>
        <w:t>Sainsburys</w:t>
      </w:r>
      <w:proofErr w:type="spellEnd"/>
      <w:r w:rsidR="00923C77">
        <w:rPr>
          <w:rFonts w:ascii="Arial" w:hAnsi="Arial" w:cs="Arial"/>
          <w:lang w:val="en-GB"/>
        </w:rPr>
        <w:t xml:space="preserve"> under one roof (Shin, Kim and Lee, 2016).</w:t>
      </w:r>
      <w:r w:rsidR="00627003" w:rsidRPr="00CB452E">
        <w:rPr>
          <w:rFonts w:ascii="Arial" w:hAnsi="Arial" w:cs="Arial"/>
          <w:lang w:val="en-GB"/>
        </w:rPr>
        <w:t xml:space="preserve"> The business through digital transformation has invested Sainsburys SharePoint where colleague can get all their required training available in audio and video along with book holiday, check schedule, check health and wellbeing support, sickness pay and so on. Due to the digital </w:t>
      </w:r>
      <w:proofErr w:type="gramStart"/>
      <w:r w:rsidR="00627003" w:rsidRPr="00CB452E">
        <w:rPr>
          <w:rFonts w:ascii="Arial" w:hAnsi="Arial" w:cs="Arial"/>
          <w:lang w:val="en-GB"/>
        </w:rPr>
        <w:t>transformation</w:t>
      </w:r>
      <w:proofErr w:type="gramEnd"/>
      <w:r w:rsidR="00627003" w:rsidRPr="00CB452E">
        <w:rPr>
          <w:rFonts w:ascii="Arial" w:hAnsi="Arial" w:cs="Arial"/>
          <w:lang w:val="en-GB"/>
        </w:rPr>
        <w:t xml:space="preserve"> the digital side of the business now accounts £6bn of the groups £32bn sales performance where highly trained and dedicated team </w:t>
      </w:r>
      <w:r w:rsidR="008440FC">
        <w:rPr>
          <w:rFonts w:ascii="Arial" w:hAnsi="Arial" w:cs="Arial"/>
          <w:lang w:val="en-GB"/>
        </w:rPr>
        <w:t xml:space="preserve">members are the key to success (Sainsbury’s 2023). </w:t>
      </w:r>
    </w:p>
    <w:p w14:paraId="24135420" w14:textId="77777777" w:rsidR="00627003" w:rsidRPr="00CB452E" w:rsidRDefault="00627003" w:rsidP="00CB452E">
      <w:pPr>
        <w:shd w:val="clear" w:color="auto" w:fill="FFFFFF"/>
        <w:spacing w:line="360" w:lineRule="auto"/>
        <w:jc w:val="both"/>
        <w:rPr>
          <w:rFonts w:ascii="Arial" w:hAnsi="Arial" w:cs="Arial"/>
          <w:color w:val="0A0A0A"/>
        </w:rPr>
      </w:pPr>
    </w:p>
    <w:p w14:paraId="55EF4094" w14:textId="77777777" w:rsidR="005A5695" w:rsidRPr="00CB452E" w:rsidRDefault="005A5695" w:rsidP="00CB452E">
      <w:pPr>
        <w:spacing w:line="360" w:lineRule="auto"/>
        <w:jc w:val="both"/>
        <w:rPr>
          <w:rFonts w:ascii="Arial" w:hAnsi="Arial" w:cs="Arial"/>
          <w:lang w:val="en-GB"/>
        </w:rPr>
      </w:pPr>
    </w:p>
    <w:p w14:paraId="30E18B2B" w14:textId="75671857" w:rsidR="00C71475" w:rsidRPr="00CB452E" w:rsidRDefault="00DD750B" w:rsidP="00CB452E">
      <w:pPr>
        <w:spacing w:line="360" w:lineRule="auto"/>
        <w:jc w:val="both"/>
        <w:rPr>
          <w:rFonts w:ascii="Arial" w:eastAsia="Times New Roman" w:hAnsi="Arial" w:cs="Arial"/>
        </w:rPr>
      </w:pPr>
      <w:bookmarkStart w:id="5" w:name="_Toc144887607"/>
      <w:r w:rsidRPr="00CB452E">
        <w:rPr>
          <w:rStyle w:val="Heading3Char"/>
        </w:rPr>
        <w:t>D</w:t>
      </w:r>
      <w:r w:rsidR="00C71475" w:rsidRPr="00CB452E">
        <w:rPr>
          <w:rStyle w:val="Heading3Char"/>
        </w:rPr>
        <w:t>ifferent leadership approaches and styles</w:t>
      </w:r>
      <w:bookmarkEnd w:id="5"/>
      <w:r w:rsidR="00C71475" w:rsidRPr="00CB452E">
        <w:rPr>
          <w:rFonts w:ascii="Arial" w:eastAsia="Times New Roman" w:hAnsi="Arial" w:cs="Arial"/>
        </w:rPr>
        <w:t xml:space="preserve"> and identify the personal ability of a leader to fulfil key responsibilities of the leadership role within the context of established leadership styles. </w:t>
      </w:r>
    </w:p>
    <w:p w14:paraId="568D546B" w14:textId="77777777" w:rsidR="005A5695" w:rsidRPr="00CB452E" w:rsidRDefault="005A5695" w:rsidP="00CB452E">
      <w:pPr>
        <w:spacing w:line="360" w:lineRule="auto"/>
        <w:jc w:val="both"/>
        <w:rPr>
          <w:rFonts w:ascii="Arial" w:hAnsi="Arial" w:cs="Arial"/>
          <w:lang w:val="en-GB"/>
        </w:rPr>
      </w:pPr>
    </w:p>
    <w:p w14:paraId="354CEFE1" w14:textId="607D5DFF" w:rsidR="005A5695" w:rsidRPr="00CB452E" w:rsidRDefault="00657FAC" w:rsidP="00CB452E">
      <w:pPr>
        <w:spacing w:line="360" w:lineRule="auto"/>
        <w:jc w:val="both"/>
        <w:rPr>
          <w:rFonts w:ascii="Arial" w:hAnsi="Arial" w:cs="Arial"/>
          <w:lang w:val="en-GB"/>
        </w:rPr>
      </w:pPr>
      <w:r w:rsidRPr="00CB452E">
        <w:rPr>
          <w:rFonts w:ascii="Arial" w:hAnsi="Arial" w:cs="Arial"/>
          <w:lang w:val="en-GB"/>
        </w:rPr>
        <w:t xml:space="preserve">All the above discussed leadership style, theory, model and approach are highly effective within the scenario of Sainsburys </w:t>
      </w:r>
      <w:r w:rsidR="00453006" w:rsidRPr="00CB452E">
        <w:rPr>
          <w:rFonts w:ascii="Arial" w:hAnsi="Arial" w:cs="Arial"/>
          <w:lang w:val="en-GB"/>
        </w:rPr>
        <w:t xml:space="preserve">as through effective adaptation of these leaders of the business embed the leadership fundamentals within their day to day </w:t>
      </w:r>
      <w:r w:rsidR="00453006" w:rsidRPr="00CB452E">
        <w:rPr>
          <w:rFonts w:ascii="Arial" w:hAnsi="Arial" w:cs="Arial"/>
          <w:lang w:val="en-GB"/>
        </w:rPr>
        <w:lastRenderedPageBreak/>
        <w:t>management of the team. Through leadership strategy Sainsburys focus on their team’s best performance where managers are key to drive the performance of the team via engaging them, supporting them and offer best tolls and resources. Then area managers go through area-based meetings where GPTW representative nominated by the store are gathered together and share their views how managers are and to what extent are supporting them. Once the meeting is finished area manager go through all the store managers to allocate them with feedback and improvements to pursue better outcome from the team. Apart from that, the business has Right line assistance where vulnerable colleagues can call anonymously to get the high authority involvement and atte</w:t>
      </w:r>
      <w:r w:rsidR="008440FC">
        <w:rPr>
          <w:rFonts w:ascii="Arial" w:hAnsi="Arial" w:cs="Arial"/>
          <w:lang w:val="en-GB"/>
        </w:rPr>
        <w:t xml:space="preserve">ntion to sort out the problem </w:t>
      </w:r>
      <w:r w:rsidR="008440FC">
        <w:rPr>
          <w:rFonts w:ascii="Arial" w:hAnsi="Arial" w:cs="Arial"/>
          <w:lang w:val="en-GB"/>
        </w:rPr>
        <w:t>(Sainsbury’s 2023).</w:t>
      </w:r>
    </w:p>
    <w:p w14:paraId="71873B8A" w14:textId="6C04225A" w:rsidR="00453006" w:rsidRPr="00CB452E" w:rsidRDefault="00453006" w:rsidP="00CB452E">
      <w:pPr>
        <w:spacing w:line="360" w:lineRule="auto"/>
        <w:jc w:val="both"/>
        <w:rPr>
          <w:rFonts w:ascii="Arial" w:hAnsi="Arial" w:cs="Arial"/>
          <w:lang w:val="en-GB"/>
        </w:rPr>
      </w:pPr>
    </w:p>
    <w:p w14:paraId="75A6D565" w14:textId="2EAA8BE2" w:rsidR="00453006" w:rsidRPr="00CB452E" w:rsidRDefault="00453006" w:rsidP="00CB452E">
      <w:pPr>
        <w:spacing w:line="360" w:lineRule="auto"/>
        <w:jc w:val="both"/>
        <w:rPr>
          <w:rFonts w:ascii="Arial" w:hAnsi="Arial" w:cs="Arial"/>
          <w:lang w:val="en-GB"/>
        </w:rPr>
      </w:pPr>
      <w:r w:rsidRPr="00CB452E">
        <w:rPr>
          <w:rFonts w:ascii="Arial" w:hAnsi="Arial" w:cs="Arial"/>
          <w:lang w:val="en-GB"/>
        </w:rPr>
        <w:t xml:space="preserve">Here, through leadership strategy, approach, model and theory are designed in a way to achieve the leadership fundamental that includes; build relationships, enable the basics, communicate, appreciate and drive performance. </w:t>
      </w:r>
      <w:r w:rsidR="00072CF0" w:rsidRPr="00CB452E">
        <w:rPr>
          <w:rFonts w:ascii="Arial" w:hAnsi="Arial" w:cs="Arial"/>
          <w:lang w:val="en-GB"/>
        </w:rPr>
        <w:t xml:space="preserve">As far as personal ability of a leader to fulfil the key responsibility is concern Sainsburys always prioritise its leadership fundamentals side by side it also </w:t>
      </w:r>
      <w:proofErr w:type="gramStart"/>
      <w:r w:rsidR="00072CF0" w:rsidRPr="00CB452E">
        <w:rPr>
          <w:rFonts w:ascii="Arial" w:hAnsi="Arial" w:cs="Arial"/>
          <w:lang w:val="en-GB"/>
        </w:rPr>
        <w:t>build</w:t>
      </w:r>
      <w:proofErr w:type="gramEnd"/>
      <w:r w:rsidR="00072CF0" w:rsidRPr="00CB452E">
        <w:rPr>
          <w:rFonts w:ascii="Arial" w:hAnsi="Arial" w:cs="Arial"/>
          <w:lang w:val="en-GB"/>
        </w:rPr>
        <w:t xml:space="preserve"> habits of reminder through email and text, relies on simple visual cues such as what leaders should consider and what would works for them, make it simple such as setting up SMART goal and making small changes step by step and finally plan to fail where Sainsburys allows its lea</w:t>
      </w:r>
      <w:r w:rsidR="008440FC">
        <w:rPr>
          <w:rFonts w:ascii="Arial" w:hAnsi="Arial" w:cs="Arial"/>
          <w:lang w:val="en-GB"/>
        </w:rPr>
        <w:t xml:space="preserve">der to learn from the mistakes </w:t>
      </w:r>
      <w:r w:rsidR="008440FC">
        <w:rPr>
          <w:rFonts w:ascii="Arial" w:hAnsi="Arial" w:cs="Arial"/>
          <w:lang w:val="en-GB"/>
        </w:rPr>
        <w:t>(Sainsbury’s 2023).</w:t>
      </w:r>
    </w:p>
    <w:p w14:paraId="74B274B3" w14:textId="7D33DBF4" w:rsidR="00072CF0" w:rsidRPr="00CB452E" w:rsidRDefault="00072CF0" w:rsidP="00CB452E">
      <w:pPr>
        <w:spacing w:line="360" w:lineRule="auto"/>
        <w:jc w:val="both"/>
        <w:rPr>
          <w:rFonts w:ascii="Arial" w:hAnsi="Arial" w:cs="Arial"/>
          <w:lang w:val="en-GB"/>
        </w:rPr>
      </w:pPr>
    </w:p>
    <w:p w14:paraId="498A1341" w14:textId="29093D3F" w:rsidR="00072CF0" w:rsidRPr="00CB452E" w:rsidRDefault="00072CF0" w:rsidP="00CB452E">
      <w:pPr>
        <w:spacing w:line="360" w:lineRule="auto"/>
        <w:jc w:val="both"/>
        <w:rPr>
          <w:rFonts w:ascii="Arial" w:hAnsi="Arial" w:cs="Arial"/>
          <w:lang w:val="en-GB"/>
        </w:rPr>
      </w:pPr>
      <w:r w:rsidRPr="00CB452E">
        <w:rPr>
          <w:rFonts w:ascii="Arial" w:hAnsi="Arial" w:cs="Arial"/>
          <w:lang w:val="en-GB"/>
        </w:rPr>
        <w:t xml:space="preserve">Further, in the light of leadership fundamental Sainsburys allows its leader to judge their personal ability via self-reflection activity where different small changes can ensure big impact. The self-reflection activity includes; </w:t>
      </w:r>
    </w:p>
    <w:p w14:paraId="0F1DB55F" w14:textId="77777777" w:rsidR="00DD750B" w:rsidRPr="00CB452E" w:rsidRDefault="00DD750B" w:rsidP="00CB452E">
      <w:pPr>
        <w:spacing w:line="360" w:lineRule="auto"/>
        <w:jc w:val="both"/>
        <w:rPr>
          <w:rFonts w:ascii="Arial" w:hAnsi="Arial" w:cs="Arial"/>
          <w:lang w:val="en-GB"/>
        </w:rPr>
      </w:pPr>
    </w:p>
    <w:p w14:paraId="35D981DF" w14:textId="0F46C262" w:rsidR="00072CF0" w:rsidRPr="00CB452E" w:rsidRDefault="00072CF0" w:rsidP="00CB452E">
      <w:pPr>
        <w:pStyle w:val="ListParagraph"/>
        <w:numPr>
          <w:ilvl w:val="0"/>
          <w:numId w:val="17"/>
        </w:numPr>
        <w:spacing w:line="360" w:lineRule="auto"/>
        <w:jc w:val="both"/>
        <w:rPr>
          <w:rFonts w:ascii="Arial" w:hAnsi="Arial" w:cs="Arial"/>
          <w:lang w:val="en-GB"/>
        </w:rPr>
      </w:pPr>
      <w:r w:rsidRPr="00CB452E">
        <w:rPr>
          <w:rFonts w:ascii="Arial" w:hAnsi="Arial" w:cs="Arial"/>
          <w:lang w:val="en-GB"/>
        </w:rPr>
        <w:t xml:space="preserve">What is my goal? What I want to achieve in the next week. </w:t>
      </w:r>
    </w:p>
    <w:p w14:paraId="289BDCC8" w14:textId="76D11EAD" w:rsidR="00072CF0" w:rsidRPr="00CB452E" w:rsidRDefault="00072CF0" w:rsidP="00CB452E">
      <w:pPr>
        <w:pStyle w:val="ListParagraph"/>
        <w:numPr>
          <w:ilvl w:val="0"/>
          <w:numId w:val="17"/>
        </w:numPr>
        <w:spacing w:line="360" w:lineRule="auto"/>
        <w:jc w:val="both"/>
        <w:rPr>
          <w:rFonts w:ascii="Arial" w:hAnsi="Arial" w:cs="Arial"/>
          <w:lang w:val="en-GB"/>
        </w:rPr>
      </w:pPr>
      <w:r w:rsidRPr="00CB452E">
        <w:rPr>
          <w:rFonts w:ascii="Arial" w:hAnsi="Arial" w:cs="Arial"/>
          <w:lang w:val="en-GB"/>
        </w:rPr>
        <w:t xml:space="preserve">What is the reality? What is happening now? </w:t>
      </w:r>
      <w:r w:rsidR="00705996" w:rsidRPr="00CB452E">
        <w:rPr>
          <w:rFonts w:ascii="Arial" w:hAnsi="Arial" w:cs="Arial"/>
          <w:lang w:val="en-GB"/>
        </w:rPr>
        <w:t xml:space="preserve">Do you have everything in hand to achieve the goal? </w:t>
      </w:r>
    </w:p>
    <w:p w14:paraId="4F92CCC1" w14:textId="47326727" w:rsidR="00705996" w:rsidRPr="00CB452E" w:rsidRDefault="00705996" w:rsidP="00CB452E">
      <w:pPr>
        <w:pStyle w:val="ListParagraph"/>
        <w:numPr>
          <w:ilvl w:val="0"/>
          <w:numId w:val="17"/>
        </w:numPr>
        <w:spacing w:line="360" w:lineRule="auto"/>
        <w:jc w:val="both"/>
        <w:rPr>
          <w:rFonts w:ascii="Arial" w:hAnsi="Arial" w:cs="Arial"/>
          <w:lang w:val="en-GB"/>
        </w:rPr>
      </w:pPr>
      <w:r w:rsidRPr="00CB452E">
        <w:rPr>
          <w:rFonts w:ascii="Arial" w:hAnsi="Arial" w:cs="Arial"/>
          <w:lang w:val="en-GB"/>
        </w:rPr>
        <w:t>What is my obstacle and opportunities? What stopping you to doing this? What is in and out of the control?</w:t>
      </w:r>
    </w:p>
    <w:p w14:paraId="4F3C3C9B" w14:textId="40A95D23" w:rsidR="00705996" w:rsidRPr="00CB452E" w:rsidRDefault="00705996" w:rsidP="00CB452E">
      <w:pPr>
        <w:pStyle w:val="ListParagraph"/>
        <w:numPr>
          <w:ilvl w:val="0"/>
          <w:numId w:val="17"/>
        </w:numPr>
        <w:spacing w:line="360" w:lineRule="auto"/>
        <w:jc w:val="both"/>
        <w:rPr>
          <w:rFonts w:ascii="Arial" w:hAnsi="Arial" w:cs="Arial"/>
          <w:lang w:val="en-GB"/>
        </w:rPr>
      </w:pPr>
      <w:r w:rsidRPr="00CB452E">
        <w:rPr>
          <w:rFonts w:ascii="Arial" w:hAnsi="Arial" w:cs="Arial"/>
          <w:lang w:val="en-GB"/>
        </w:rPr>
        <w:t>What I will commit to? What are the available options? Convert thes</w:t>
      </w:r>
      <w:r w:rsidR="008440FC">
        <w:rPr>
          <w:rFonts w:ascii="Arial" w:hAnsi="Arial" w:cs="Arial"/>
          <w:lang w:val="en-GB"/>
        </w:rPr>
        <w:t xml:space="preserve">e into action to think forward </w:t>
      </w:r>
      <w:r w:rsidR="008440FC">
        <w:rPr>
          <w:rFonts w:ascii="Arial" w:hAnsi="Arial" w:cs="Arial"/>
          <w:lang w:val="en-GB"/>
        </w:rPr>
        <w:t>(Sainsbury’s 2023).</w:t>
      </w:r>
    </w:p>
    <w:p w14:paraId="28BF67B5" w14:textId="51FA62A5" w:rsidR="00072CF0" w:rsidRPr="00CB452E" w:rsidRDefault="00072CF0" w:rsidP="00CB452E">
      <w:pPr>
        <w:spacing w:line="360" w:lineRule="auto"/>
        <w:jc w:val="both"/>
        <w:rPr>
          <w:rFonts w:ascii="Arial" w:hAnsi="Arial" w:cs="Arial"/>
          <w:lang w:val="en-GB"/>
        </w:rPr>
      </w:pPr>
    </w:p>
    <w:p w14:paraId="422FCD4C" w14:textId="2522D28C" w:rsidR="00072CF0" w:rsidRPr="00CB452E" w:rsidRDefault="00705996" w:rsidP="00CB452E">
      <w:pPr>
        <w:spacing w:line="360" w:lineRule="auto"/>
        <w:jc w:val="both"/>
        <w:rPr>
          <w:rFonts w:ascii="Arial" w:hAnsi="Arial" w:cs="Arial"/>
          <w:lang w:val="en-GB"/>
        </w:rPr>
      </w:pPr>
      <w:r w:rsidRPr="00CB452E">
        <w:rPr>
          <w:rFonts w:ascii="Arial" w:hAnsi="Arial" w:cs="Arial"/>
          <w:lang w:val="en-GB"/>
        </w:rPr>
        <w:lastRenderedPageBreak/>
        <w:t xml:space="preserve">As per Sainsburys (2023) “our approach enables all colleague to be the best they can be and offer them autonomy to develop” by doing it the business focus on career progression of exiting colleague to get the best leader possible who are expert within their role. That’s how Sainsburys boost personal ability via leadership approach, model, theory and style </w:t>
      </w:r>
      <w:r w:rsidR="000817EB" w:rsidRPr="00CB452E">
        <w:rPr>
          <w:rFonts w:ascii="Arial" w:hAnsi="Arial" w:cs="Arial"/>
          <w:lang w:val="en-GB"/>
        </w:rPr>
        <w:t>as well as let them use personalised content, network of mentors, programs, skills one need to be a better version of themselves. With the help of identifying best potential within the business Sainsburys flourish new leaders within their role within the context of established leadership styles. Once offering all the required aspects Sainsburys focus over additional investment within a more personalised approach to develop and retain new leaders to maximise their potential. Daily feedback in this stage in place regarding development to support leader with their performance as well as achieve career aspirations is key un-locker for the business as this in turn help business to ensure work at pace, build strong relationshi</w:t>
      </w:r>
      <w:r w:rsidR="00CE3F9D">
        <w:rPr>
          <w:rFonts w:ascii="Arial" w:hAnsi="Arial" w:cs="Arial"/>
          <w:lang w:val="en-GB"/>
        </w:rPr>
        <w:t xml:space="preserve">ps, drive innovation and so on (BBC, 2023). </w:t>
      </w:r>
    </w:p>
    <w:p w14:paraId="58CC3B28" w14:textId="2E064A85" w:rsidR="000817EB" w:rsidRPr="00CB452E" w:rsidRDefault="000817EB" w:rsidP="00CB452E">
      <w:pPr>
        <w:spacing w:line="360" w:lineRule="auto"/>
        <w:jc w:val="both"/>
        <w:rPr>
          <w:rFonts w:ascii="Arial" w:hAnsi="Arial" w:cs="Arial"/>
          <w:lang w:val="en-GB"/>
        </w:rPr>
      </w:pPr>
    </w:p>
    <w:p w14:paraId="168649D4" w14:textId="79F1AB9D" w:rsidR="00003C54" w:rsidRPr="00CB452E" w:rsidRDefault="000817EB" w:rsidP="00CB452E">
      <w:pPr>
        <w:spacing w:line="360" w:lineRule="auto"/>
        <w:jc w:val="both"/>
        <w:rPr>
          <w:rFonts w:ascii="Arial" w:hAnsi="Arial" w:cs="Arial"/>
          <w:lang w:val="en-GB"/>
        </w:rPr>
      </w:pPr>
      <w:r w:rsidRPr="00CB452E">
        <w:rPr>
          <w:rFonts w:ascii="Arial" w:hAnsi="Arial" w:cs="Arial"/>
          <w:lang w:val="en-GB"/>
        </w:rPr>
        <w:t xml:space="preserve">The past years in post pandemic time and </w:t>
      </w:r>
      <w:r w:rsidR="00F8254E" w:rsidRPr="00CB452E">
        <w:rPr>
          <w:rFonts w:ascii="Arial" w:hAnsi="Arial" w:cs="Arial"/>
          <w:lang w:val="en-GB"/>
        </w:rPr>
        <w:t xml:space="preserve">current </w:t>
      </w:r>
      <w:r w:rsidRPr="00CB452E">
        <w:rPr>
          <w:rFonts w:ascii="Arial" w:hAnsi="Arial" w:cs="Arial"/>
          <w:lang w:val="en-GB"/>
        </w:rPr>
        <w:t xml:space="preserve">economic uncertainties </w:t>
      </w:r>
      <w:r w:rsidR="00F8254E" w:rsidRPr="00CB452E">
        <w:rPr>
          <w:rFonts w:ascii="Arial" w:hAnsi="Arial" w:cs="Arial"/>
          <w:lang w:val="en-GB"/>
        </w:rPr>
        <w:t>to boost the overall skills of leaders Sainsburys went through massive switch to digital activities as well as ways of working. Numerous learning materials are added for leaders to support colleagues within this transition. Some of the support materials are user guides, digital learning platform, online live class, short videos for leader to trai</w:t>
      </w:r>
      <w:r w:rsidR="008440FC">
        <w:rPr>
          <w:rFonts w:ascii="Arial" w:hAnsi="Arial" w:cs="Arial"/>
          <w:lang w:val="en-GB"/>
        </w:rPr>
        <w:t xml:space="preserve">n current and new team members (BBC, 2023) </w:t>
      </w:r>
      <w:r w:rsidR="00CE3F9D" w:rsidRPr="00CB452E">
        <w:rPr>
          <w:rFonts w:ascii="Arial" w:hAnsi="Arial" w:cs="Arial"/>
          <w:lang w:val="en-GB"/>
        </w:rPr>
        <w:t>Sainsbury’s</w:t>
      </w:r>
      <w:bookmarkStart w:id="6" w:name="_GoBack"/>
      <w:bookmarkEnd w:id="6"/>
      <w:r w:rsidR="00F8254E" w:rsidRPr="00CB452E">
        <w:rPr>
          <w:rFonts w:ascii="Arial" w:hAnsi="Arial" w:cs="Arial"/>
          <w:lang w:val="en-GB"/>
        </w:rPr>
        <w:t xml:space="preserve"> continue to review the impact of these materials as well as use the principle to shape the effective future learning platform for all leaders and colleagues wherever they are based. Along with these, the business is evolving apprenticeship offer to support </w:t>
      </w:r>
      <w:r w:rsidR="00003C54" w:rsidRPr="00CB452E">
        <w:rPr>
          <w:rFonts w:ascii="Arial" w:hAnsi="Arial" w:cs="Arial"/>
          <w:lang w:val="en-GB"/>
        </w:rPr>
        <w:t>business needs where the business has leading profession, specialist knowledge within the area of delivery. As part of it Sainsburys work with British Retail Consortium, Institute of Grocery Distribution a</w:t>
      </w:r>
      <w:r w:rsidR="008440FC">
        <w:rPr>
          <w:rFonts w:ascii="Arial" w:hAnsi="Arial" w:cs="Arial"/>
          <w:lang w:val="en-GB"/>
        </w:rPr>
        <w:t xml:space="preserve">nd support leader’s development </w:t>
      </w:r>
      <w:r w:rsidR="00B31908">
        <w:rPr>
          <w:rFonts w:ascii="Arial" w:hAnsi="Arial" w:cs="Arial"/>
          <w:lang w:val="en-GB"/>
        </w:rPr>
        <w:t>(</w:t>
      </w:r>
      <w:proofErr w:type="spellStart"/>
      <w:r w:rsidR="00B31908">
        <w:rPr>
          <w:rFonts w:ascii="Arial" w:hAnsi="Arial" w:cs="Arial"/>
          <w:lang w:val="en-GB"/>
        </w:rPr>
        <w:t>Spyridonidi</w:t>
      </w:r>
      <w:proofErr w:type="spellEnd"/>
      <w:r w:rsidR="00B31908">
        <w:rPr>
          <w:rFonts w:ascii="Arial" w:hAnsi="Arial" w:cs="Arial"/>
          <w:lang w:val="en-GB"/>
        </w:rPr>
        <w:t>, 2022).</w:t>
      </w:r>
      <w:r w:rsidR="008440FC">
        <w:rPr>
          <w:rFonts w:ascii="Arial" w:hAnsi="Arial" w:cs="Arial"/>
          <w:lang w:val="en-GB"/>
        </w:rPr>
        <w:t xml:space="preserve"> </w:t>
      </w:r>
      <w:r w:rsidR="00003C54" w:rsidRPr="00CB452E">
        <w:rPr>
          <w:rFonts w:ascii="Arial" w:hAnsi="Arial" w:cs="Arial"/>
          <w:lang w:val="en-GB"/>
        </w:rPr>
        <w:t xml:space="preserve">The business also works closely with </w:t>
      </w:r>
      <w:proofErr w:type="spellStart"/>
      <w:r w:rsidR="00003C54" w:rsidRPr="00CB452E">
        <w:rPr>
          <w:rFonts w:ascii="Arial" w:hAnsi="Arial" w:cs="Arial"/>
          <w:lang w:val="en-GB"/>
        </w:rPr>
        <w:t>ifAET</w:t>
      </w:r>
      <w:proofErr w:type="spellEnd"/>
      <w:r w:rsidR="00003C54" w:rsidRPr="00CB452E">
        <w:rPr>
          <w:rFonts w:ascii="Arial" w:hAnsi="Arial" w:cs="Arial"/>
          <w:lang w:val="en-GB"/>
        </w:rPr>
        <w:t xml:space="preserve"> team as well as skills development Scotland to help the development of future apprenticeship program which will deliver skills leader required. Sainsburys also work with different trailblazer groups and retail skill quality food to offer what leaders need for effective delivery. As per Simon Roberts (2023) CEO of the business “to tackle economic uncertainty we continue to strengthen our partnership with suppliers by offering free digital learning where leaders have access to 20 on demand modules </w:t>
      </w:r>
      <w:r w:rsidR="00003C54" w:rsidRPr="00CB452E">
        <w:rPr>
          <w:rFonts w:ascii="Arial" w:hAnsi="Arial" w:cs="Arial"/>
          <w:lang w:val="en-GB"/>
        </w:rPr>
        <w:lastRenderedPageBreak/>
        <w:t xml:space="preserve">that ensure we are aligned with our key process, system and ways of working where we can collaborate and work together for better”. </w:t>
      </w:r>
    </w:p>
    <w:p w14:paraId="40F7EA28" w14:textId="01DED714" w:rsidR="00072CF0" w:rsidRPr="00CB452E" w:rsidRDefault="00072CF0" w:rsidP="00CB452E">
      <w:pPr>
        <w:spacing w:line="360" w:lineRule="auto"/>
        <w:jc w:val="both"/>
        <w:rPr>
          <w:rFonts w:ascii="Arial" w:hAnsi="Arial" w:cs="Arial"/>
          <w:lang w:val="en-GB"/>
        </w:rPr>
      </w:pPr>
    </w:p>
    <w:p w14:paraId="3E3A9F14" w14:textId="77777777" w:rsidR="00F56F6B" w:rsidRPr="00CB452E" w:rsidRDefault="00F56F6B" w:rsidP="00CB452E">
      <w:pPr>
        <w:spacing w:line="360" w:lineRule="auto"/>
        <w:jc w:val="both"/>
        <w:rPr>
          <w:rFonts w:ascii="Arial" w:hAnsi="Arial" w:cs="Arial"/>
          <w:lang w:val="en-GB"/>
        </w:rPr>
      </w:pPr>
    </w:p>
    <w:p w14:paraId="18AAEED9" w14:textId="7CD3EE22" w:rsidR="00051072" w:rsidRPr="00CB452E" w:rsidRDefault="00FC42A6" w:rsidP="00CB452E">
      <w:pPr>
        <w:spacing w:line="360" w:lineRule="auto"/>
        <w:jc w:val="both"/>
        <w:rPr>
          <w:rFonts w:ascii="Arial" w:eastAsia="Times New Roman" w:hAnsi="Arial" w:cs="Arial"/>
        </w:rPr>
      </w:pPr>
      <w:bookmarkStart w:id="7" w:name="_Toc144887608"/>
      <w:r w:rsidRPr="00CB452E">
        <w:rPr>
          <w:rStyle w:val="Heading3Char"/>
        </w:rPr>
        <w:t>C</w:t>
      </w:r>
      <w:r w:rsidR="00F56F6B" w:rsidRPr="00CB452E">
        <w:rPr>
          <w:rStyle w:val="Heading3Char"/>
        </w:rPr>
        <w:t>urrent leadership strategies in Sainsbury’s</w:t>
      </w:r>
      <w:bookmarkEnd w:id="7"/>
      <w:r w:rsidR="00F56F6B" w:rsidRPr="00CB452E">
        <w:rPr>
          <w:rFonts w:ascii="Arial" w:eastAsia="Times New Roman" w:hAnsi="Arial" w:cs="Arial"/>
        </w:rPr>
        <w:t xml:space="preserve"> by extracting information from the recent annual report of the company and published newspapers. </w:t>
      </w:r>
    </w:p>
    <w:p w14:paraId="69F586F9" w14:textId="77777777" w:rsidR="00F56F6B" w:rsidRPr="00CB452E" w:rsidRDefault="00F56F6B" w:rsidP="00CB452E">
      <w:pPr>
        <w:spacing w:line="360" w:lineRule="auto"/>
        <w:jc w:val="both"/>
        <w:rPr>
          <w:rFonts w:ascii="Arial" w:hAnsi="Arial" w:cs="Arial"/>
          <w:lang w:val="en-GB"/>
        </w:rPr>
      </w:pPr>
    </w:p>
    <w:p w14:paraId="3482E256" w14:textId="3C157ABA" w:rsidR="00FC42A6" w:rsidRPr="00CB452E" w:rsidRDefault="00FC42A6" w:rsidP="00CB452E">
      <w:pPr>
        <w:spacing w:line="360" w:lineRule="auto"/>
        <w:jc w:val="both"/>
        <w:rPr>
          <w:rFonts w:ascii="Arial" w:hAnsi="Arial" w:cs="Arial"/>
        </w:rPr>
      </w:pPr>
      <w:r w:rsidRPr="00CB452E">
        <w:rPr>
          <w:rFonts w:ascii="Arial" w:hAnsi="Arial" w:cs="Arial"/>
        </w:rPr>
        <w:t xml:space="preserve">Current leadership strategy of Sainsbury’s largely influenced by digital providers that open door for fast paced retailer like Sainsbury’s to acquire new consumer, offer better service towards </w:t>
      </w:r>
      <w:r w:rsidR="00DF2664" w:rsidRPr="00CB452E">
        <w:rPr>
          <w:rFonts w:ascii="Arial" w:hAnsi="Arial" w:cs="Arial"/>
        </w:rPr>
        <w:t xml:space="preserve">consumers, minimise cost of operation, maximise employee motivation that has positive outcome on revenue and margin perspective. </w:t>
      </w:r>
      <w:r w:rsidR="009D1280" w:rsidRPr="00CB452E">
        <w:rPr>
          <w:rFonts w:ascii="Arial" w:hAnsi="Arial" w:cs="Arial"/>
        </w:rPr>
        <w:t>Sainsbury’s</w:t>
      </w:r>
      <w:r w:rsidR="00053C81" w:rsidRPr="00CB452E">
        <w:rPr>
          <w:rFonts w:ascii="Arial" w:hAnsi="Arial" w:cs="Arial"/>
        </w:rPr>
        <w:t xml:space="preserve"> leadership is based on board which is chaired by Martin Scicluna, who along with his fellow board members are responsible to set up long term strategy for the group. They act better in the interests of </w:t>
      </w:r>
      <w:r w:rsidR="009D1280" w:rsidRPr="00CB452E">
        <w:rPr>
          <w:rFonts w:ascii="Arial" w:hAnsi="Arial" w:cs="Arial"/>
        </w:rPr>
        <w:t>colleagues</w:t>
      </w:r>
      <w:r w:rsidR="00053C81" w:rsidRPr="00CB452E">
        <w:rPr>
          <w:rFonts w:ascii="Arial" w:hAnsi="Arial" w:cs="Arial"/>
        </w:rPr>
        <w:t xml:space="preserve">, shareholders, customer and stakeholders, </w:t>
      </w:r>
      <w:r w:rsidR="009D1280" w:rsidRPr="00CB452E">
        <w:rPr>
          <w:rFonts w:ascii="Arial" w:hAnsi="Arial" w:cs="Arial"/>
        </w:rPr>
        <w:t>ensuring</w:t>
      </w:r>
      <w:r w:rsidR="00053C81" w:rsidRPr="00CB452E">
        <w:rPr>
          <w:rFonts w:ascii="Arial" w:hAnsi="Arial" w:cs="Arial"/>
        </w:rPr>
        <w:t xml:space="preserve"> delive</w:t>
      </w:r>
      <w:r w:rsidR="009D1280" w:rsidRPr="00CB452E">
        <w:rPr>
          <w:rFonts w:ascii="Arial" w:hAnsi="Arial" w:cs="Arial"/>
        </w:rPr>
        <w:t>ry</w:t>
      </w:r>
      <w:r w:rsidR="008440FC">
        <w:rPr>
          <w:rFonts w:ascii="Arial" w:hAnsi="Arial" w:cs="Arial"/>
        </w:rPr>
        <w:t xml:space="preserve"> on promises </w:t>
      </w:r>
      <w:r w:rsidR="008440FC">
        <w:rPr>
          <w:rFonts w:ascii="Arial" w:hAnsi="Arial" w:cs="Arial"/>
          <w:lang w:val="en-GB"/>
        </w:rPr>
        <w:t xml:space="preserve">(Sainsbury’s 2023). </w:t>
      </w:r>
      <w:r w:rsidR="00053C81" w:rsidRPr="00CB452E">
        <w:rPr>
          <w:rFonts w:ascii="Arial" w:hAnsi="Arial" w:cs="Arial"/>
        </w:rPr>
        <w:t xml:space="preserve"> On the other hand, Simon Roberts, CEO of the board focus on daily management process and their role to execute the strategy set via the board. </w:t>
      </w:r>
      <w:r w:rsidR="009D1280" w:rsidRPr="00CB452E">
        <w:rPr>
          <w:rFonts w:ascii="Arial" w:hAnsi="Arial" w:cs="Arial"/>
        </w:rPr>
        <w:t xml:space="preserve">Further, Lesley chaired for Sainsbury’s bank who is independent member of the Moody investor services and </w:t>
      </w:r>
      <w:r w:rsidR="00CB452E" w:rsidRPr="00CB452E">
        <w:rPr>
          <w:rFonts w:ascii="Arial" w:hAnsi="Arial" w:cs="Arial"/>
        </w:rPr>
        <w:t>non-executive</w:t>
      </w:r>
      <w:r w:rsidR="008440FC">
        <w:rPr>
          <w:rFonts w:ascii="Arial" w:hAnsi="Arial" w:cs="Arial"/>
        </w:rPr>
        <w:t xml:space="preserve"> director of money supermarket (BBC, 2023). </w:t>
      </w:r>
    </w:p>
    <w:p w14:paraId="1C31BA50" w14:textId="77777777" w:rsidR="00FC42A6" w:rsidRPr="00CB452E" w:rsidRDefault="00FC42A6" w:rsidP="00CB452E">
      <w:pPr>
        <w:spacing w:line="360" w:lineRule="auto"/>
        <w:jc w:val="both"/>
        <w:rPr>
          <w:rFonts w:ascii="Arial" w:hAnsi="Arial" w:cs="Arial"/>
        </w:rPr>
      </w:pPr>
    </w:p>
    <w:p w14:paraId="52F5B58C" w14:textId="47ACF42E" w:rsidR="00DF2664" w:rsidRPr="00CB452E" w:rsidRDefault="009D1280" w:rsidP="00CB452E">
      <w:pPr>
        <w:spacing w:line="360" w:lineRule="auto"/>
        <w:jc w:val="both"/>
        <w:rPr>
          <w:rFonts w:ascii="Arial" w:hAnsi="Arial" w:cs="Arial"/>
        </w:rPr>
      </w:pPr>
      <w:r w:rsidRPr="00CB452E">
        <w:rPr>
          <w:rFonts w:ascii="Arial" w:hAnsi="Arial" w:cs="Arial"/>
        </w:rPr>
        <w:t xml:space="preserve">The chairman of the company Martin, ensure valuable knowledge and skills in evaluating leadership strategy and developing strategy as well as financial services. He is the one who delegate leaders in different region with training facilities and mostly the training available digitally. The democratic leadership is current view of the business and </w:t>
      </w:r>
      <w:r w:rsidR="00CA0EA8" w:rsidRPr="00CB452E">
        <w:rPr>
          <w:rFonts w:ascii="Arial" w:hAnsi="Arial" w:cs="Arial"/>
        </w:rPr>
        <w:t xml:space="preserve">the CEO of the business </w:t>
      </w:r>
      <w:r w:rsidR="00CB452E" w:rsidRPr="00CB452E">
        <w:rPr>
          <w:rFonts w:ascii="Arial" w:hAnsi="Arial" w:cs="Arial"/>
        </w:rPr>
        <w:t>Simon Roberts check through Area managers to ensure store based managers are following</w:t>
      </w:r>
      <w:r w:rsidR="008440FC">
        <w:rPr>
          <w:rFonts w:ascii="Arial" w:hAnsi="Arial" w:cs="Arial"/>
        </w:rPr>
        <w:t xml:space="preserve"> it </w:t>
      </w:r>
      <w:r w:rsidR="008440FC">
        <w:rPr>
          <w:rFonts w:ascii="Arial" w:hAnsi="Arial" w:cs="Arial"/>
          <w:lang w:val="en-GB"/>
        </w:rPr>
        <w:t xml:space="preserve">(Sainsbury’s 2023). </w:t>
      </w:r>
      <w:r w:rsidR="00CB452E" w:rsidRPr="00CB452E">
        <w:rPr>
          <w:rFonts w:ascii="Arial" w:hAnsi="Arial" w:cs="Arial"/>
        </w:rPr>
        <w:t>if there is any complain from store colleague, CEO take it very seriously and retrain the managers through different workshops to ensure business process and management style are handled with care. As</w:t>
      </w:r>
      <w:r w:rsidR="00B7338C">
        <w:rPr>
          <w:rFonts w:ascii="Arial" w:hAnsi="Arial" w:cs="Arial"/>
        </w:rPr>
        <w:t xml:space="preserve"> per Sainsbury’s (2020</w:t>
      </w:r>
      <w:r w:rsidR="00CB452E" w:rsidRPr="00CB452E">
        <w:rPr>
          <w:rFonts w:ascii="Arial" w:hAnsi="Arial" w:cs="Arial"/>
        </w:rPr>
        <w:t xml:space="preserve">) we stay connected with colleague through different wellbeing questions without our CE survey, the non-executive director and operation board ensure regular listening sessions throughout the year to understand colleagues mind. The business national and local GPTW groups are also </w:t>
      </w:r>
      <w:r w:rsidR="00CB452E" w:rsidRPr="00CB452E">
        <w:rPr>
          <w:rFonts w:ascii="Arial" w:hAnsi="Arial" w:cs="Arial"/>
        </w:rPr>
        <w:lastRenderedPageBreak/>
        <w:t>active to offer new opportunity for colleague to un</w:t>
      </w:r>
      <w:r w:rsidR="008440FC">
        <w:rPr>
          <w:rFonts w:ascii="Arial" w:hAnsi="Arial" w:cs="Arial"/>
        </w:rPr>
        <w:t xml:space="preserve">derstand the mind and feelings </w:t>
      </w:r>
      <w:r w:rsidR="008440FC">
        <w:rPr>
          <w:rFonts w:ascii="Arial" w:hAnsi="Arial" w:cs="Arial"/>
          <w:lang w:val="en-GB"/>
        </w:rPr>
        <w:t>(Sainsbury’s 2023).</w:t>
      </w:r>
    </w:p>
    <w:p w14:paraId="4D60C1A7" w14:textId="77777777" w:rsidR="00130242" w:rsidRPr="00CB452E" w:rsidRDefault="00130242" w:rsidP="00CB452E">
      <w:pPr>
        <w:spacing w:line="360" w:lineRule="auto"/>
        <w:jc w:val="both"/>
        <w:rPr>
          <w:rFonts w:ascii="Arial" w:hAnsi="Arial" w:cs="Arial"/>
          <w:lang w:val="en-GB"/>
        </w:rPr>
      </w:pPr>
    </w:p>
    <w:p w14:paraId="75777DC2" w14:textId="77777777" w:rsidR="00CB452E" w:rsidRPr="00CB452E" w:rsidRDefault="00CB452E" w:rsidP="00CB452E">
      <w:pPr>
        <w:spacing w:line="360" w:lineRule="auto"/>
        <w:jc w:val="both"/>
        <w:rPr>
          <w:rFonts w:ascii="Arial" w:hAnsi="Arial" w:cs="Arial"/>
          <w:lang w:val="en-GB"/>
        </w:rPr>
      </w:pPr>
    </w:p>
    <w:p w14:paraId="085A2ADD" w14:textId="59E2C3BD" w:rsidR="00032388" w:rsidRPr="00CB452E" w:rsidRDefault="0028316F" w:rsidP="00CB452E">
      <w:pPr>
        <w:pStyle w:val="Heading3"/>
        <w:rPr>
          <w:lang w:val="en-GB"/>
        </w:rPr>
      </w:pPr>
      <w:bookmarkStart w:id="8" w:name="_Toc144887609"/>
      <w:r w:rsidRPr="00CB452E">
        <w:rPr>
          <w:lang w:val="en-GB"/>
        </w:rPr>
        <w:t>Recommendations</w:t>
      </w:r>
      <w:bookmarkEnd w:id="8"/>
      <w:r w:rsidRPr="00CB452E">
        <w:rPr>
          <w:lang w:val="en-GB"/>
        </w:rPr>
        <w:t xml:space="preserve"> </w:t>
      </w:r>
    </w:p>
    <w:p w14:paraId="01C3C96B" w14:textId="77777777" w:rsidR="00DD750B" w:rsidRPr="00CB452E" w:rsidRDefault="00DD750B" w:rsidP="00CB452E">
      <w:pPr>
        <w:spacing w:line="360" w:lineRule="auto"/>
        <w:jc w:val="both"/>
        <w:rPr>
          <w:rFonts w:ascii="Arial" w:hAnsi="Arial" w:cs="Arial"/>
          <w:lang w:val="en-GB"/>
        </w:rPr>
      </w:pPr>
    </w:p>
    <w:p w14:paraId="4F12C16C" w14:textId="6BE686DF" w:rsidR="00DD750B" w:rsidRPr="00CB452E" w:rsidRDefault="00DD750B" w:rsidP="00CB452E">
      <w:pPr>
        <w:spacing w:line="360" w:lineRule="auto"/>
        <w:jc w:val="both"/>
        <w:rPr>
          <w:rFonts w:ascii="Arial" w:hAnsi="Arial" w:cs="Arial"/>
          <w:lang w:val="en-GB"/>
        </w:rPr>
      </w:pPr>
      <w:r w:rsidRPr="00CB452E">
        <w:rPr>
          <w:rFonts w:ascii="Arial" w:hAnsi="Arial" w:cs="Arial"/>
          <w:lang w:val="en-GB"/>
        </w:rPr>
        <w:t xml:space="preserve">The overall market, consumer demand and preferences has change unimaginably due to pandemic, Brexit, cost of living hit as a result many people within the UK are struggling to fulfil their basic needs. To deal with that Sainsbury’s as a responsible retailer has come up different strategies to support their consumers such as </w:t>
      </w:r>
      <w:r w:rsidR="00D13759" w:rsidRPr="00CB452E">
        <w:rPr>
          <w:rFonts w:ascii="Arial" w:hAnsi="Arial" w:cs="Arial"/>
          <w:lang w:val="en-GB"/>
        </w:rPr>
        <w:t xml:space="preserve">winning in food, 100 price match with Aldi, Nectar discount, discount on smart app shopping and so on. But still the business is facing huge competition with its rivals hence there are some major weakness the field of study has scrutinised that ought to be </w:t>
      </w:r>
      <w:r w:rsidR="00F05875" w:rsidRPr="00CB452E">
        <w:rPr>
          <w:rFonts w:ascii="Arial" w:hAnsi="Arial" w:cs="Arial"/>
          <w:lang w:val="en-GB"/>
        </w:rPr>
        <w:t xml:space="preserve">acquired by the business </w:t>
      </w:r>
      <w:r w:rsidR="0018618E" w:rsidRPr="00CB452E">
        <w:rPr>
          <w:rFonts w:ascii="Arial" w:hAnsi="Arial" w:cs="Arial"/>
          <w:lang w:val="en-GB"/>
        </w:rPr>
        <w:t xml:space="preserve">as well as leaders to ensure change-emergent leadership skills are implemented. The key recommendations are; </w:t>
      </w:r>
    </w:p>
    <w:p w14:paraId="05D109A2" w14:textId="77777777" w:rsidR="0018618E" w:rsidRPr="00CB452E" w:rsidRDefault="0018618E" w:rsidP="00CB452E">
      <w:pPr>
        <w:spacing w:line="360" w:lineRule="auto"/>
        <w:jc w:val="both"/>
        <w:rPr>
          <w:rFonts w:ascii="Arial" w:hAnsi="Arial" w:cs="Arial"/>
          <w:lang w:val="en-GB"/>
        </w:rPr>
      </w:pPr>
    </w:p>
    <w:p w14:paraId="3F6B3FA1" w14:textId="242C6DEE" w:rsidR="0018618E" w:rsidRPr="00CB452E" w:rsidRDefault="0018618E" w:rsidP="00CB452E">
      <w:pPr>
        <w:pStyle w:val="ListParagraph"/>
        <w:numPr>
          <w:ilvl w:val="0"/>
          <w:numId w:val="17"/>
        </w:numPr>
        <w:spacing w:line="360" w:lineRule="auto"/>
        <w:jc w:val="both"/>
        <w:rPr>
          <w:rFonts w:ascii="Arial" w:hAnsi="Arial" w:cs="Arial"/>
          <w:lang w:val="en-GB"/>
        </w:rPr>
      </w:pPr>
      <w:r w:rsidRPr="00CB452E">
        <w:rPr>
          <w:rFonts w:ascii="Arial" w:hAnsi="Arial" w:cs="Arial"/>
          <w:lang w:val="en-GB"/>
        </w:rPr>
        <w:t xml:space="preserve">UK life turned very expensive </w:t>
      </w:r>
      <w:r w:rsidR="00F600D1" w:rsidRPr="00CB452E">
        <w:rPr>
          <w:rFonts w:ascii="Arial" w:hAnsi="Arial" w:cs="Arial"/>
          <w:lang w:val="en-GB"/>
        </w:rPr>
        <w:t>because of</w:t>
      </w:r>
      <w:r w:rsidRPr="00CB452E">
        <w:rPr>
          <w:rFonts w:ascii="Arial" w:hAnsi="Arial" w:cs="Arial"/>
          <w:lang w:val="en-GB"/>
        </w:rPr>
        <w:t xml:space="preserve"> that many consumers wants to pay less one their grocery and household shopping. There are few retailer</w:t>
      </w:r>
      <w:r w:rsidR="00F600D1" w:rsidRPr="00CB452E">
        <w:rPr>
          <w:rFonts w:ascii="Arial" w:hAnsi="Arial" w:cs="Arial"/>
          <w:lang w:val="en-GB"/>
        </w:rPr>
        <w:t>s</w:t>
      </w:r>
      <w:r w:rsidRPr="00CB452E">
        <w:rPr>
          <w:rFonts w:ascii="Arial" w:hAnsi="Arial" w:cs="Arial"/>
          <w:lang w:val="en-GB"/>
        </w:rPr>
        <w:t xml:space="preserve"> are offering best prices than Sainsbury’s such as Lidl, Aldi, Asda, Icel</w:t>
      </w:r>
      <w:r w:rsidR="00F600D1" w:rsidRPr="00CB452E">
        <w:rPr>
          <w:rFonts w:ascii="Arial" w:hAnsi="Arial" w:cs="Arial"/>
          <w:lang w:val="en-GB"/>
        </w:rPr>
        <w:t>and etc. hence to stay competitive</w:t>
      </w:r>
      <w:r w:rsidRPr="00CB452E">
        <w:rPr>
          <w:rFonts w:ascii="Arial" w:hAnsi="Arial" w:cs="Arial"/>
          <w:lang w:val="en-GB"/>
        </w:rPr>
        <w:t xml:space="preserve"> within the emergent m</w:t>
      </w:r>
      <w:r w:rsidR="00F600D1" w:rsidRPr="00CB452E">
        <w:rPr>
          <w:rFonts w:ascii="Arial" w:hAnsi="Arial" w:cs="Arial"/>
          <w:lang w:val="en-GB"/>
        </w:rPr>
        <w:t>arket leaders need to create unique</w:t>
      </w:r>
      <w:r w:rsidRPr="00CB452E">
        <w:rPr>
          <w:rFonts w:ascii="Arial" w:hAnsi="Arial" w:cs="Arial"/>
          <w:lang w:val="en-GB"/>
        </w:rPr>
        <w:t xml:space="preserve"> selling point by minimising price of the products. Hitherto, to ensure this cost leadership skills the business need to </w:t>
      </w:r>
      <w:r w:rsidR="00F600D1" w:rsidRPr="00CB452E">
        <w:rPr>
          <w:rFonts w:ascii="Arial" w:hAnsi="Arial" w:cs="Arial"/>
          <w:lang w:val="en-GB"/>
        </w:rPr>
        <w:t>cut cost from another sector and use modern and better the to reduce the price of the product.</w:t>
      </w:r>
    </w:p>
    <w:p w14:paraId="70263FEF" w14:textId="77777777" w:rsidR="00F600D1" w:rsidRPr="00CB452E" w:rsidRDefault="00F600D1" w:rsidP="00CB452E">
      <w:pPr>
        <w:pStyle w:val="ListParagraph"/>
        <w:spacing w:line="360" w:lineRule="auto"/>
        <w:jc w:val="both"/>
        <w:rPr>
          <w:rFonts w:ascii="Arial" w:hAnsi="Arial" w:cs="Arial"/>
          <w:lang w:val="en-GB"/>
        </w:rPr>
      </w:pPr>
    </w:p>
    <w:p w14:paraId="69204573" w14:textId="770D9A97" w:rsidR="00F600D1" w:rsidRPr="008440FC" w:rsidRDefault="00F600D1" w:rsidP="00CB452E">
      <w:pPr>
        <w:pStyle w:val="ListParagraph"/>
        <w:numPr>
          <w:ilvl w:val="0"/>
          <w:numId w:val="17"/>
        </w:numPr>
        <w:spacing w:line="360" w:lineRule="auto"/>
        <w:jc w:val="both"/>
        <w:rPr>
          <w:rFonts w:ascii="Arial" w:hAnsi="Arial" w:cs="Arial"/>
          <w:lang w:val="en-GB"/>
        </w:rPr>
      </w:pPr>
      <w:r w:rsidRPr="00CB452E">
        <w:rPr>
          <w:rFonts w:ascii="Arial" w:hAnsi="Arial" w:cs="Arial"/>
          <w:lang w:val="en-GB"/>
        </w:rPr>
        <w:t xml:space="preserve">The business is very successful due to its brand image and quality hence, leaders of the business to cope with economic certainty should open more branch in different location to ensure more profitability within the market. </w:t>
      </w:r>
    </w:p>
    <w:p w14:paraId="3AEB1F65" w14:textId="77777777" w:rsidR="00F600D1" w:rsidRPr="00CB452E" w:rsidRDefault="00F600D1" w:rsidP="00CB452E">
      <w:pPr>
        <w:pStyle w:val="ListParagraph"/>
        <w:spacing w:line="360" w:lineRule="auto"/>
        <w:jc w:val="both"/>
        <w:rPr>
          <w:rFonts w:ascii="Arial" w:hAnsi="Arial" w:cs="Arial"/>
          <w:lang w:val="en-GB"/>
        </w:rPr>
      </w:pPr>
    </w:p>
    <w:p w14:paraId="23ECFE29" w14:textId="265E0D63" w:rsidR="00F600D1" w:rsidRPr="00CB452E" w:rsidRDefault="00F600D1" w:rsidP="00CB452E">
      <w:pPr>
        <w:pStyle w:val="ListParagraph"/>
        <w:numPr>
          <w:ilvl w:val="0"/>
          <w:numId w:val="17"/>
        </w:numPr>
        <w:spacing w:line="360" w:lineRule="auto"/>
        <w:jc w:val="both"/>
        <w:rPr>
          <w:rFonts w:ascii="Arial" w:hAnsi="Arial" w:cs="Arial"/>
          <w:lang w:val="en-GB"/>
        </w:rPr>
      </w:pPr>
      <w:r w:rsidRPr="00CB452E">
        <w:rPr>
          <w:rFonts w:ascii="Arial" w:hAnsi="Arial" w:cs="Arial"/>
          <w:lang w:val="en-GB"/>
        </w:rPr>
        <w:t xml:space="preserve">Regarding the decision making the business is maintaining power culture however the leaders of the business during this economic uncertain time </w:t>
      </w:r>
      <w:r w:rsidR="004122EF" w:rsidRPr="00CB452E">
        <w:rPr>
          <w:rFonts w:ascii="Arial" w:hAnsi="Arial" w:cs="Arial"/>
          <w:lang w:val="en-GB"/>
        </w:rPr>
        <w:t xml:space="preserve">need to use role culture instead to make effective decision within quicker times. </w:t>
      </w:r>
    </w:p>
    <w:p w14:paraId="546AF5A1" w14:textId="2BD5F310" w:rsidR="004122EF" w:rsidRPr="00CB452E" w:rsidRDefault="004122EF" w:rsidP="00CB452E">
      <w:pPr>
        <w:pStyle w:val="ListParagraph"/>
        <w:numPr>
          <w:ilvl w:val="0"/>
          <w:numId w:val="17"/>
        </w:numPr>
        <w:spacing w:line="360" w:lineRule="auto"/>
        <w:jc w:val="both"/>
        <w:rPr>
          <w:rFonts w:ascii="Arial" w:hAnsi="Arial" w:cs="Arial"/>
          <w:lang w:val="en-GB"/>
        </w:rPr>
      </w:pPr>
      <w:r w:rsidRPr="00CB452E">
        <w:rPr>
          <w:rFonts w:ascii="Arial" w:hAnsi="Arial" w:cs="Arial"/>
          <w:lang w:val="en-GB"/>
        </w:rPr>
        <w:t xml:space="preserve">Majority of the stores are instructed to adopt democratic leadership tactics however in the store level there are various store leaders are still following </w:t>
      </w:r>
      <w:r w:rsidR="002C78C6" w:rsidRPr="00CB452E">
        <w:rPr>
          <w:rFonts w:ascii="Arial" w:hAnsi="Arial" w:cs="Arial"/>
          <w:lang w:val="en-GB"/>
        </w:rPr>
        <w:t xml:space="preserve">autocratic leadership style which maximising high employee turnover hence top </w:t>
      </w:r>
      <w:r w:rsidR="002C78C6" w:rsidRPr="00CB452E">
        <w:rPr>
          <w:rFonts w:ascii="Arial" w:hAnsi="Arial" w:cs="Arial"/>
          <w:lang w:val="en-GB"/>
        </w:rPr>
        <w:lastRenderedPageBreak/>
        <w:t xml:space="preserve">leaders need to ensure store leaders are using either democratic or participative management style leadership. </w:t>
      </w:r>
    </w:p>
    <w:p w14:paraId="1CD78567" w14:textId="77777777" w:rsidR="002C78C6" w:rsidRPr="00CB452E" w:rsidRDefault="002C78C6" w:rsidP="00CB452E">
      <w:pPr>
        <w:spacing w:line="360" w:lineRule="auto"/>
        <w:jc w:val="both"/>
        <w:rPr>
          <w:rFonts w:ascii="Arial" w:hAnsi="Arial" w:cs="Arial"/>
          <w:lang w:val="en-GB"/>
        </w:rPr>
      </w:pPr>
    </w:p>
    <w:p w14:paraId="2A430680" w14:textId="3152DD85" w:rsidR="00AE53E4" w:rsidRPr="00CB452E" w:rsidRDefault="002C78C6" w:rsidP="00CB452E">
      <w:pPr>
        <w:pStyle w:val="Heading1"/>
        <w:rPr>
          <w:lang w:val="en-GB"/>
        </w:rPr>
      </w:pPr>
      <w:bookmarkStart w:id="9" w:name="_Toc144887610"/>
      <w:r w:rsidRPr="00CB452E">
        <w:rPr>
          <w:lang w:val="en-GB"/>
        </w:rPr>
        <w:t>Task 2: Reflective Summary</w:t>
      </w:r>
      <w:bookmarkEnd w:id="9"/>
      <w:r w:rsidRPr="00CB452E">
        <w:rPr>
          <w:lang w:val="en-GB"/>
        </w:rPr>
        <w:t xml:space="preserve"> </w:t>
      </w:r>
    </w:p>
    <w:p w14:paraId="685D2DF2" w14:textId="77777777" w:rsidR="00AE53E4" w:rsidRPr="00CB452E" w:rsidRDefault="00AE53E4" w:rsidP="00CB452E">
      <w:pPr>
        <w:spacing w:line="360" w:lineRule="auto"/>
        <w:jc w:val="both"/>
        <w:rPr>
          <w:rFonts w:ascii="Arial" w:hAnsi="Arial" w:cs="Arial"/>
          <w:b/>
          <w:lang w:val="en-GB"/>
        </w:rPr>
      </w:pPr>
    </w:p>
    <w:p w14:paraId="1ECE558D" w14:textId="049E09C5" w:rsidR="00705996" w:rsidRPr="00CB452E" w:rsidRDefault="002C78C6" w:rsidP="00CB452E">
      <w:pPr>
        <w:spacing w:line="360" w:lineRule="auto"/>
        <w:jc w:val="both"/>
        <w:rPr>
          <w:rFonts w:ascii="Arial" w:hAnsi="Arial" w:cs="Arial"/>
          <w:lang w:val="en-GB"/>
        </w:rPr>
      </w:pPr>
      <w:r w:rsidRPr="00CB452E">
        <w:rPr>
          <w:rFonts w:ascii="Arial" w:hAnsi="Arial" w:cs="Arial"/>
          <w:lang w:val="en-GB"/>
        </w:rPr>
        <w:t xml:space="preserve">By carrying out the module and Task 1, I have access various leadership </w:t>
      </w:r>
      <w:r w:rsidR="001A0A03" w:rsidRPr="00CB452E">
        <w:rPr>
          <w:rFonts w:ascii="Arial" w:hAnsi="Arial" w:cs="Arial"/>
          <w:lang w:val="en-GB"/>
        </w:rPr>
        <w:t>tactics</w:t>
      </w:r>
      <w:r w:rsidRPr="00CB452E">
        <w:rPr>
          <w:rFonts w:ascii="Arial" w:hAnsi="Arial" w:cs="Arial"/>
          <w:lang w:val="en-GB"/>
        </w:rPr>
        <w:t xml:space="preserve">, styles, approach, </w:t>
      </w:r>
      <w:r w:rsidR="001A0A03" w:rsidRPr="00CB452E">
        <w:rPr>
          <w:rFonts w:ascii="Arial" w:hAnsi="Arial" w:cs="Arial"/>
          <w:lang w:val="en-GB"/>
        </w:rPr>
        <w:t xml:space="preserve">models, theories that boost my skills which can be used in future to exercise my personal ability as a leader to make decision via getting knowledge about internal and external business environment. Discussion of various skills is following; </w:t>
      </w:r>
    </w:p>
    <w:p w14:paraId="02C0A087" w14:textId="77777777" w:rsidR="001A0A03" w:rsidRPr="00CB452E" w:rsidRDefault="001A0A03" w:rsidP="00CB452E">
      <w:pPr>
        <w:spacing w:line="360" w:lineRule="auto"/>
        <w:jc w:val="both"/>
        <w:rPr>
          <w:rFonts w:ascii="Arial" w:hAnsi="Arial" w:cs="Arial"/>
          <w:lang w:val="en-GB"/>
        </w:rPr>
      </w:pPr>
    </w:p>
    <w:p w14:paraId="191392A1" w14:textId="789DE43A" w:rsidR="001A0A03" w:rsidRPr="00CB452E" w:rsidRDefault="001A0A03" w:rsidP="00CB452E">
      <w:pPr>
        <w:pStyle w:val="Heading3"/>
        <w:rPr>
          <w:lang w:val="en-GB"/>
        </w:rPr>
      </w:pPr>
      <w:bookmarkStart w:id="10" w:name="_Toc144887611"/>
      <w:r w:rsidRPr="00CB452E">
        <w:rPr>
          <w:lang w:val="en-GB"/>
        </w:rPr>
        <w:t>Problem solving skills</w:t>
      </w:r>
      <w:bookmarkEnd w:id="10"/>
      <w:r w:rsidRPr="00CB452E">
        <w:rPr>
          <w:lang w:val="en-GB"/>
        </w:rPr>
        <w:t xml:space="preserve"> </w:t>
      </w:r>
    </w:p>
    <w:p w14:paraId="780B9387" w14:textId="77777777" w:rsidR="001A0A03" w:rsidRPr="00CB452E" w:rsidRDefault="001A0A03" w:rsidP="00CB452E">
      <w:pPr>
        <w:spacing w:line="360" w:lineRule="auto"/>
        <w:jc w:val="both"/>
        <w:rPr>
          <w:rFonts w:ascii="Arial" w:hAnsi="Arial" w:cs="Arial"/>
          <w:lang w:val="en-GB"/>
        </w:rPr>
      </w:pPr>
    </w:p>
    <w:p w14:paraId="211D3599" w14:textId="29A2411F" w:rsidR="001A0A03" w:rsidRPr="00CB452E" w:rsidRDefault="001A0A03" w:rsidP="00CB452E">
      <w:pPr>
        <w:spacing w:line="360" w:lineRule="auto"/>
        <w:jc w:val="both"/>
        <w:rPr>
          <w:rFonts w:ascii="Arial" w:hAnsi="Arial" w:cs="Arial"/>
          <w:lang w:val="en-GB"/>
        </w:rPr>
      </w:pPr>
      <w:r w:rsidRPr="00CB452E">
        <w:rPr>
          <w:rFonts w:ascii="Arial" w:hAnsi="Arial" w:cs="Arial"/>
          <w:lang w:val="en-GB"/>
        </w:rPr>
        <w:t xml:space="preserve">The in-depth analysis of leadership, how leaders adopted change management during the time of pandemic helped to understand how problem solving skill is necessary to resolve any type of issues in efficient way. Which is highly important for my career progression individually and professionally. </w:t>
      </w:r>
    </w:p>
    <w:p w14:paraId="50A909BE" w14:textId="77777777" w:rsidR="001A0A03" w:rsidRPr="00CB452E" w:rsidRDefault="001A0A03" w:rsidP="00CB452E">
      <w:pPr>
        <w:spacing w:line="360" w:lineRule="auto"/>
        <w:jc w:val="both"/>
        <w:rPr>
          <w:rFonts w:ascii="Arial" w:hAnsi="Arial" w:cs="Arial"/>
          <w:lang w:val="en-GB"/>
        </w:rPr>
      </w:pPr>
    </w:p>
    <w:p w14:paraId="7FE7A2CC" w14:textId="245EE8DF" w:rsidR="001A0A03" w:rsidRPr="00CB452E" w:rsidRDefault="001A0A03" w:rsidP="00CB452E">
      <w:pPr>
        <w:pStyle w:val="Heading3"/>
        <w:rPr>
          <w:lang w:val="en-GB"/>
        </w:rPr>
      </w:pPr>
      <w:bookmarkStart w:id="11" w:name="_Toc144887612"/>
      <w:r w:rsidRPr="00CB452E">
        <w:rPr>
          <w:lang w:val="en-GB"/>
        </w:rPr>
        <w:t>Leadership skills</w:t>
      </w:r>
      <w:bookmarkEnd w:id="11"/>
      <w:r w:rsidRPr="00CB452E">
        <w:rPr>
          <w:lang w:val="en-GB"/>
        </w:rPr>
        <w:t xml:space="preserve"> </w:t>
      </w:r>
    </w:p>
    <w:p w14:paraId="435FBEF2" w14:textId="77777777" w:rsidR="001A0A03" w:rsidRPr="00CB452E" w:rsidRDefault="001A0A03" w:rsidP="00CB452E">
      <w:pPr>
        <w:spacing w:line="360" w:lineRule="auto"/>
        <w:jc w:val="both"/>
        <w:rPr>
          <w:rFonts w:ascii="Arial" w:hAnsi="Arial" w:cs="Arial"/>
          <w:lang w:val="en-GB"/>
        </w:rPr>
      </w:pPr>
    </w:p>
    <w:p w14:paraId="491D90A0" w14:textId="15F3563A" w:rsidR="003D2104" w:rsidRPr="00CB452E" w:rsidRDefault="003D2104" w:rsidP="00CB452E">
      <w:pPr>
        <w:spacing w:line="360" w:lineRule="auto"/>
        <w:jc w:val="both"/>
        <w:rPr>
          <w:rFonts w:ascii="Arial" w:hAnsi="Arial" w:cs="Arial"/>
          <w:lang w:val="en-GB"/>
        </w:rPr>
      </w:pPr>
      <w:r w:rsidRPr="00CB452E">
        <w:rPr>
          <w:rFonts w:ascii="Arial" w:hAnsi="Arial" w:cs="Arial"/>
          <w:lang w:val="en-GB"/>
        </w:rPr>
        <w:t xml:space="preserve">This skill is highly important as it would help me to accomplish my goal within a group or team. </w:t>
      </w:r>
      <w:r w:rsidR="007B549B" w:rsidRPr="00CB452E">
        <w:rPr>
          <w:rFonts w:ascii="Arial" w:hAnsi="Arial" w:cs="Arial"/>
          <w:lang w:val="en-GB"/>
        </w:rPr>
        <w:t xml:space="preserve">An objective of individual can easily get fulfilled while engaged within a group. I have poor knowledge about leadership before doing this research however this module acted as a blessing for me via improving my knowledge as well as inner leadership responsibility. </w:t>
      </w:r>
    </w:p>
    <w:p w14:paraId="2508F6FC" w14:textId="77777777" w:rsidR="00F040DD" w:rsidRPr="00CB452E" w:rsidRDefault="00F040DD" w:rsidP="00CB452E">
      <w:pPr>
        <w:spacing w:line="360" w:lineRule="auto"/>
        <w:jc w:val="both"/>
        <w:rPr>
          <w:rFonts w:ascii="Arial" w:hAnsi="Arial" w:cs="Arial"/>
          <w:lang w:val="en-GB"/>
        </w:rPr>
      </w:pPr>
    </w:p>
    <w:p w14:paraId="63F7D6D2" w14:textId="2FC429F6" w:rsidR="00F040DD" w:rsidRPr="00CB452E" w:rsidRDefault="00F040DD" w:rsidP="00CB452E">
      <w:pPr>
        <w:pStyle w:val="Heading3"/>
        <w:rPr>
          <w:lang w:val="en-GB"/>
        </w:rPr>
      </w:pPr>
      <w:bookmarkStart w:id="12" w:name="_Toc144887613"/>
      <w:r w:rsidRPr="00CB452E">
        <w:rPr>
          <w:lang w:val="en-GB"/>
        </w:rPr>
        <w:t>Management skills</w:t>
      </w:r>
      <w:bookmarkEnd w:id="12"/>
      <w:r w:rsidRPr="00CB452E">
        <w:rPr>
          <w:lang w:val="en-GB"/>
        </w:rPr>
        <w:t xml:space="preserve"> </w:t>
      </w:r>
    </w:p>
    <w:p w14:paraId="4732D374" w14:textId="77777777" w:rsidR="00F040DD" w:rsidRPr="00CB452E" w:rsidRDefault="00F040DD" w:rsidP="00CB452E">
      <w:pPr>
        <w:spacing w:line="360" w:lineRule="auto"/>
        <w:jc w:val="both"/>
        <w:rPr>
          <w:rFonts w:ascii="Arial" w:hAnsi="Arial" w:cs="Arial"/>
          <w:lang w:val="en-GB"/>
        </w:rPr>
      </w:pPr>
    </w:p>
    <w:p w14:paraId="03E6D951" w14:textId="73C24153" w:rsidR="00F040DD" w:rsidRPr="00CB452E" w:rsidRDefault="00F040DD" w:rsidP="00CB452E">
      <w:pPr>
        <w:spacing w:line="360" w:lineRule="auto"/>
        <w:jc w:val="both"/>
        <w:rPr>
          <w:rFonts w:ascii="Arial" w:hAnsi="Arial" w:cs="Arial"/>
          <w:lang w:val="en-GB"/>
        </w:rPr>
      </w:pPr>
      <w:r w:rsidRPr="00CB452E">
        <w:rPr>
          <w:rFonts w:ascii="Arial" w:hAnsi="Arial" w:cs="Arial"/>
          <w:lang w:val="en-GB"/>
        </w:rPr>
        <w:t xml:space="preserve">Management skills enable one to solve critical issues which I had poor knowledge about and often used to get left behind of the allocated tasks. Hence, through this module I have acquired knowledge that will help me to manage my tasks without any delays and how to manage myself individually and professionally during unprecedented time. </w:t>
      </w:r>
    </w:p>
    <w:p w14:paraId="1ADBE020" w14:textId="77777777" w:rsidR="000F4692" w:rsidRPr="00CB452E" w:rsidRDefault="000F4692" w:rsidP="00CB452E">
      <w:pPr>
        <w:spacing w:line="360" w:lineRule="auto"/>
        <w:jc w:val="both"/>
        <w:rPr>
          <w:rFonts w:ascii="Arial" w:hAnsi="Arial" w:cs="Arial"/>
        </w:rPr>
      </w:pPr>
    </w:p>
    <w:p w14:paraId="1252F20E" w14:textId="5E42FD6B" w:rsidR="00705996" w:rsidRPr="00CB452E" w:rsidRDefault="00F040DD" w:rsidP="00CB452E">
      <w:pPr>
        <w:spacing w:line="360" w:lineRule="auto"/>
        <w:jc w:val="both"/>
        <w:rPr>
          <w:rFonts w:ascii="Arial" w:hAnsi="Arial" w:cs="Arial"/>
          <w:lang w:val="en-GB"/>
        </w:rPr>
      </w:pPr>
      <w:r w:rsidRPr="00CB452E">
        <w:rPr>
          <w:rFonts w:ascii="Arial" w:hAnsi="Arial" w:cs="Arial"/>
        </w:rPr>
        <w:lastRenderedPageBreak/>
        <w:t xml:space="preserve">Further, as part of the reflection I will use Gibbs reflective cycle which is highly effective for me to learn through the experiences. Through this </w:t>
      </w:r>
      <w:proofErr w:type="gramStart"/>
      <w:r w:rsidRPr="00CB452E">
        <w:rPr>
          <w:rFonts w:ascii="Arial" w:hAnsi="Arial" w:cs="Arial"/>
        </w:rPr>
        <w:t>cycle</w:t>
      </w:r>
      <w:proofErr w:type="gramEnd"/>
      <w:r w:rsidRPr="00CB452E">
        <w:rPr>
          <w:rFonts w:ascii="Arial" w:hAnsi="Arial" w:cs="Arial"/>
        </w:rPr>
        <w:t xml:space="preserve"> I can develop </w:t>
      </w:r>
      <w:r w:rsidR="00356E2A" w:rsidRPr="00CB452E">
        <w:rPr>
          <w:rFonts w:ascii="Arial" w:hAnsi="Arial" w:cs="Arial"/>
        </w:rPr>
        <w:t xml:space="preserve">sense of situation </w:t>
      </w:r>
      <w:r w:rsidR="00121EFF" w:rsidRPr="00CB452E">
        <w:rPr>
          <w:rFonts w:ascii="Arial" w:hAnsi="Arial" w:cs="Arial"/>
        </w:rPr>
        <w:t>to do better in future. Gibbs Reflective cycle comprises 5 stage such as description, feelings, evaluation, conclusion and finally action plan (</w:t>
      </w:r>
      <w:proofErr w:type="spellStart"/>
      <w:r w:rsidR="00121EFF" w:rsidRPr="00CB452E">
        <w:rPr>
          <w:rFonts w:ascii="Arial" w:hAnsi="Arial" w:cs="Arial"/>
        </w:rPr>
        <w:t>Mindtools</w:t>
      </w:r>
      <w:proofErr w:type="spellEnd"/>
      <w:r w:rsidR="00121EFF" w:rsidRPr="00CB452E">
        <w:rPr>
          <w:rFonts w:ascii="Arial" w:hAnsi="Arial" w:cs="Arial"/>
        </w:rPr>
        <w:t xml:space="preserve">, 2022). Hence, through this cycle I will evaluate my personal and professional learning which this module </w:t>
      </w:r>
      <w:proofErr w:type="gramStart"/>
      <w:r w:rsidR="00121EFF" w:rsidRPr="00CB452E">
        <w:rPr>
          <w:rFonts w:ascii="Arial" w:hAnsi="Arial" w:cs="Arial"/>
        </w:rPr>
        <w:t>have</w:t>
      </w:r>
      <w:proofErr w:type="gramEnd"/>
      <w:r w:rsidR="00121EFF" w:rsidRPr="00CB452E">
        <w:rPr>
          <w:rFonts w:ascii="Arial" w:hAnsi="Arial" w:cs="Arial"/>
        </w:rPr>
        <w:t xml:space="preserve"> contributed immensely towards my learning under the 5 categories (Fergusson et al, 2019). </w:t>
      </w:r>
    </w:p>
    <w:p w14:paraId="44119274" w14:textId="77777777" w:rsidR="00BF03AB" w:rsidRPr="00CB452E" w:rsidRDefault="00BF03AB" w:rsidP="00CB452E">
      <w:pPr>
        <w:pStyle w:val="Style1"/>
        <w:spacing w:line="360" w:lineRule="auto"/>
        <w:ind w:right="78"/>
        <w:jc w:val="both"/>
        <w:rPr>
          <w:rFonts w:eastAsia="Arial"/>
          <w:sz w:val="24"/>
          <w:szCs w:val="24"/>
        </w:rPr>
      </w:pPr>
    </w:p>
    <w:p w14:paraId="712C3EA3" w14:textId="77777777" w:rsidR="00BF03AB" w:rsidRPr="00CB452E" w:rsidRDefault="00BF03AB" w:rsidP="00CB452E">
      <w:pPr>
        <w:spacing w:line="360" w:lineRule="auto"/>
        <w:ind w:left="1440"/>
        <w:jc w:val="both"/>
        <w:rPr>
          <w:rFonts w:ascii="Arial" w:eastAsia="Times New Roman" w:hAnsi="Arial" w:cs="Arial"/>
        </w:rPr>
      </w:pPr>
      <w:r w:rsidRPr="00CB452E">
        <w:rPr>
          <w:rFonts w:ascii="Arial" w:eastAsia="Times New Roman" w:hAnsi="Arial" w:cs="Arial"/>
          <w:noProof/>
        </w:rPr>
        <w:drawing>
          <wp:inline distT="0" distB="0" distL="0" distR="0" wp14:anchorId="5BBAF245" wp14:editId="2DED3355">
            <wp:extent cx="4010878" cy="2894330"/>
            <wp:effectExtent l="0" t="0" r="2540" b="1270"/>
            <wp:docPr id="5" name="Picture 5" descr="ibbs' reflective cycl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bbs' reflective cycle.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8402" cy="2914192"/>
                    </a:xfrm>
                    <a:prstGeom prst="rect">
                      <a:avLst/>
                    </a:prstGeom>
                    <a:noFill/>
                    <a:ln>
                      <a:noFill/>
                    </a:ln>
                  </pic:spPr>
                </pic:pic>
              </a:graphicData>
            </a:graphic>
          </wp:inline>
        </w:drawing>
      </w:r>
    </w:p>
    <w:p w14:paraId="496BD7FE" w14:textId="77777777" w:rsidR="00BF03AB" w:rsidRPr="00CB452E" w:rsidRDefault="00BF03AB" w:rsidP="00CB452E">
      <w:pPr>
        <w:spacing w:line="360" w:lineRule="auto"/>
        <w:jc w:val="both"/>
        <w:rPr>
          <w:rFonts w:ascii="Arial" w:eastAsia="Times New Roman" w:hAnsi="Arial" w:cs="Arial"/>
        </w:rPr>
      </w:pPr>
      <w:r w:rsidRPr="00CB452E">
        <w:rPr>
          <w:rFonts w:ascii="Arial" w:eastAsia="Times New Roman" w:hAnsi="Arial" w:cs="Arial"/>
        </w:rPr>
        <w:t xml:space="preserve">       </w:t>
      </w:r>
    </w:p>
    <w:p w14:paraId="6EF80EC8" w14:textId="6E947B95" w:rsidR="00121EFF" w:rsidRPr="00CB452E" w:rsidRDefault="00BF03AB" w:rsidP="00CB452E">
      <w:pPr>
        <w:spacing w:line="360" w:lineRule="auto"/>
        <w:jc w:val="both"/>
        <w:rPr>
          <w:rFonts w:ascii="Arial" w:eastAsia="Times New Roman" w:hAnsi="Arial" w:cs="Arial"/>
          <w:color w:val="000000" w:themeColor="text1"/>
        </w:rPr>
      </w:pPr>
      <w:r w:rsidRPr="00CB452E">
        <w:rPr>
          <w:rFonts w:ascii="Arial" w:eastAsia="Times New Roman" w:hAnsi="Arial" w:cs="Arial"/>
        </w:rPr>
        <w:t xml:space="preserve">            </w:t>
      </w:r>
      <w:r w:rsidRPr="00CB452E">
        <w:rPr>
          <w:rFonts w:ascii="Arial" w:eastAsia="Times New Roman" w:hAnsi="Arial" w:cs="Arial"/>
          <w:color w:val="000000" w:themeColor="text1"/>
        </w:rPr>
        <w:t xml:space="preserve"> </w:t>
      </w:r>
      <w:r w:rsidR="00121EFF" w:rsidRPr="00CB452E">
        <w:rPr>
          <w:rFonts w:ascii="Arial" w:eastAsia="Times New Roman" w:hAnsi="Arial" w:cs="Arial"/>
          <w:color w:val="000000" w:themeColor="text1"/>
        </w:rPr>
        <w:t xml:space="preserve">                Figure: Gibbs reflective cycle (</w:t>
      </w:r>
      <w:proofErr w:type="spellStart"/>
      <w:r w:rsidR="00121EFF" w:rsidRPr="00CB452E">
        <w:rPr>
          <w:rFonts w:ascii="Arial" w:eastAsia="Times New Roman" w:hAnsi="Arial" w:cs="Arial"/>
          <w:color w:val="000000" w:themeColor="text1"/>
        </w:rPr>
        <w:t>Mindtools</w:t>
      </w:r>
      <w:proofErr w:type="spellEnd"/>
      <w:r w:rsidR="00121EFF" w:rsidRPr="00CB452E">
        <w:rPr>
          <w:rFonts w:ascii="Arial" w:eastAsia="Times New Roman" w:hAnsi="Arial" w:cs="Arial"/>
          <w:color w:val="000000" w:themeColor="text1"/>
        </w:rPr>
        <w:t xml:space="preserve">, 2022). </w:t>
      </w:r>
    </w:p>
    <w:p w14:paraId="397926C6" w14:textId="77777777" w:rsidR="00BF03AB" w:rsidRPr="00CB452E" w:rsidRDefault="00BF03AB" w:rsidP="00CB452E">
      <w:pPr>
        <w:pStyle w:val="Style1"/>
        <w:spacing w:line="360" w:lineRule="auto"/>
        <w:ind w:right="78"/>
        <w:jc w:val="both"/>
        <w:rPr>
          <w:rFonts w:eastAsia="Arial"/>
          <w:sz w:val="24"/>
          <w:szCs w:val="24"/>
        </w:rPr>
      </w:pPr>
    </w:p>
    <w:p w14:paraId="5155EA9B" w14:textId="27FAEA87" w:rsidR="00121EFF" w:rsidRDefault="00121EFF" w:rsidP="00CB452E">
      <w:pPr>
        <w:pStyle w:val="Heading3"/>
        <w:rPr>
          <w:rFonts w:eastAsia="Arial"/>
        </w:rPr>
      </w:pPr>
      <w:bookmarkStart w:id="13" w:name="_Toc144887614"/>
      <w:r w:rsidRPr="00CB452E">
        <w:rPr>
          <w:rFonts w:eastAsia="Arial"/>
        </w:rPr>
        <w:t>Description</w:t>
      </w:r>
      <w:bookmarkEnd w:id="13"/>
      <w:r w:rsidRPr="00CB452E">
        <w:rPr>
          <w:rFonts w:eastAsia="Arial"/>
        </w:rPr>
        <w:t xml:space="preserve"> </w:t>
      </w:r>
    </w:p>
    <w:p w14:paraId="6CAB9A2A" w14:textId="77777777" w:rsidR="00CB452E" w:rsidRPr="00CB452E" w:rsidRDefault="00CB452E" w:rsidP="00CB452E"/>
    <w:p w14:paraId="5B20D3D7" w14:textId="5308FCED" w:rsidR="00121EFF" w:rsidRDefault="00121EFF" w:rsidP="00CB452E">
      <w:pPr>
        <w:pStyle w:val="Style1"/>
        <w:spacing w:line="360" w:lineRule="auto"/>
        <w:ind w:right="78"/>
        <w:jc w:val="both"/>
        <w:rPr>
          <w:rFonts w:eastAsia="Arial"/>
          <w:sz w:val="24"/>
          <w:szCs w:val="24"/>
        </w:rPr>
      </w:pPr>
      <w:r w:rsidRPr="00CB452E">
        <w:rPr>
          <w:rFonts w:eastAsia="Arial"/>
          <w:sz w:val="24"/>
          <w:szCs w:val="24"/>
        </w:rPr>
        <w:t xml:space="preserve">This cycle introduced within the paper to develop solution to mitigate issues while achieve richer understanding on leadership, change management, Corona virus challenges that retail has faced and all these elements were detrimental for me to resolve various issues in effective way. Hence, through this I have identified various leadership models, theories, approaches, styles and how to implement in challenging situation to get fruitful outcome (Gibbs et al, 2018). </w:t>
      </w:r>
    </w:p>
    <w:p w14:paraId="5FF08558" w14:textId="77777777" w:rsidR="008440FC" w:rsidRPr="00CB452E" w:rsidRDefault="008440FC" w:rsidP="00CB452E">
      <w:pPr>
        <w:pStyle w:val="Style1"/>
        <w:spacing w:line="360" w:lineRule="auto"/>
        <w:ind w:right="78"/>
        <w:jc w:val="both"/>
        <w:rPr>
          <w:rFonts w:eastAsia="Arial"/>
          <w:sz w:val="24"/>
          <w:szCs w:val="24"/>
        </w:rPr>
      </w:pPr>
    </w:p>
    <w:p w14:paraId="156BD831" w14:textId="655197A8" w:rsidR="00121EFF" w:rsidRDefault="00121EFF" w:rsidP="00CB452E">
      <w:pPr>
        <w:pStyle w:val="Heading3"/>
        <w:rPr>
          <w:rFonts w:eastAsia="Arial"/>
        </w:rPr>
      </w:pPr>
      <w:bookmarkStart w:id="14" w:name="_Toc144887615"/>
      <w:r w:rsidRPr="00CB452E">
        <w:rPr>
          <w:rFonts w:eastAsia="Arial"/>
        </w:rPr>
        <w:lastRenderedPageBreak/>
        <w:t>Feelings</w:t>
      </w:r>
      <w:bookmarkEnd w:id="14"/>
      <w:r w:rsidRPr="00CB452E">
        <w:rPr>
          <w:rFonts w:eastAsia="Arial"/>
        </w:rPr>
        <w:t xml:space="preserve"> </w:t>
      </w:r>
    </w:p>
    <w:p w14:paraId="04207816" w14:textId="77777777" w:rsidR="00CB452E" w:rsidRPr="00CB452E" w:rsidRDefault="00CB452E" w:rsidP="00CB452E"/>
    <w:p w14:paraId="1082E45F" w14:textId="19B123AC" w:rsidR="000F4692" w:rsidRPr="00CB452E" w:rsidRDefault="00121EFF" w:rsidP="00CB452E">
      <w:pPr>
        <w:pStyle w:val="Style1"/>
        <w:spacing w:line="360" w:lineRule="auto"/>
        <w:ind w:right="78"/>
        <w:jc w:val="both"/>
        <w:rPr>
          <w:rFonts w:eastAsia="Arial"/>
          <w:sz w:val="24"/>
          <w:szCs w:val="24"/>
        </w:rPr>
      </w:pPr>
      <w:r w:rsidRPr="00CB452E">
        <w:rPr>
          <w:rFonts w:eastAsia="Arial"/>
          <w:sz w:val="24"/>
          <w:szCs w:val="24"/>
        </w:rPr>
        <w:t xml:space="preserve">In this stage, my overall creative thinking flourished and recognised by me my strength and limitation regarding democratic, autocratic, transformational, integrated psychological approach, team oriented model </w:t>
      </w:r>
      <w:proofErr w:type="spellStart"/>
      <w:r w:rsidRPr="00CB452E">
        <w:rPr>
          <w:rFonts w:eastAsia="Arial"/>
          <w:sz w:val="24"/>
          <w:szCs w:val="24"/>
        </w:rPr>
        <w:t>etc</w:t>
      </w:r>
      <w:proofErr w:type="spellEnd"/>
      <w:r w:rsidRPr="00CB452E">
        <w:rPr>
          <w:rFonts w:eastAsia="Arial"/>
          <w:sz w:val="24"/>
          <w:szCs w:val="24"/>
        </w:rPr>
        <w:t xml:space="preserve"> and how these can be implemented to ensure best out of the employee during post pandemic era. Hence, this cycle is highly effective to resolute issues effectively (Gibbs et al, 2018).</w:t>
      </w:r>
    </w:p>
    <w:p w14:paraId="4DC0413A" w14:textId="55F7466E" w:rsidR="00121EFF" w:rsidRDefault="00121EFF" w:rsidP="00CB452E">
      <w:pPr>
        <w:pStyle w:val="Heading3"/>
        <w:rPr>
          <w:rFonts w:eastAsia="Arial"/>
        </w:rPr>
      </w:pPr>
      <w:bookmarkStart w:id="15" w:name="_Toc144887616"/>
      <w:r w:rsidRPr="00CB452E">
        <w:rPr>
          <w:rFonts w:eastAsia="Arial"/>
        </w:rPr>
        <w:t>Evaluation</w:t>
      </w:r>
      <w:bookmarkEnd w:id="15"/>
      <w:r w:rsidRPr="00CB452E">
        <w:rPr>
          <w:rFonts w:eastAsia="Arial"/>
        </w:rPr>
        <w:t xml:space="preserve"> </w:t>
      </w:r>
    </w:p>
    <w:p w14:paraId="0E46239D" w14:textId="77777777" w:rsidR="00CB452E" w:rsidRPr="00CB452E" w:rsidRDefault="00CB452E" w:rsidP="00CB452E"/>
    <w:p w14:paraId="087FD872" w14:textId="2B9F4F47" w:rsidR="000F4692" w:rsidRPr="00CB452E" w:rsidRDefault="00121EFF" w:rsidP="00CB452E">
      <w:pPr>
        <w:pStyle w:val="Style1"/>
        <w:spacing w:line="360" w:lineRule="auto"/>
        <w:ind w:right="78"/>
        <w:jc w:val="both"/>
        <w:rPr>
          <w:rFonts w:eastAsia="Arial"/>
          <w:sz w:val="24"/>
          <w:szCs w:val="24"/>
        </w:rPr>
      </w:pPr>
      <w:r w:rsidRPr="00CB452E">
        <w:rPr>
          <w:rFonts w:eastAsia="Arial"/>
          <w:sz w:val="24"/>
          <w:szCs w:val="24"/>
        </w:rPr>
        <w:t xml:space="preserve">At </w:t>
      </w:r>
      <w:r w:rsidR="000F4692" w:rsidRPr="00CB452E">
        <w:rPr>
          <w:rFonts w:eastAsia="Arial"/>
          <w:sz w:val="24"/>
          <w:szCs w:val="24"/>
        </w:rPr>
        <w:t xml:space="preserve">this stage, my inner skills are judged in oppose to theoretical and practical expertise as a result I am now fully capable to implemented new ideas and materials to ensure good outcome for large number of team such as increased safety, increased protection, high acceptance, values, ethics, new pricing for consumer, fulfilling changing demand and so on (Ellison, 2018). </w:t>
      </w:r>
    </w:p>
    <w:p w14:paraId="444D8AFA" w14:textId="6DD96851" w:rsidR="000F4692" w:rsidRDefault="000F4692" w:rsidP="00CB452E">
      <w:pPr>
        <w:pStyle w:val="Heading3"/>
        <w:rPr>
          <w:rFonts w:eastAsia="Arial"/>
        </w:rPr>
      </w:pPr>
      <w:bookmarkStart w:id="16" w:name="_Toc144887617"/>
      <w:r w:rsidRPr="00CB452E">
        <w:rPr>
          <w:rFonts w:eastAsia="Arial"/>
        </w:rPr>
        <w:t>Conclusion</w:t>
      </w:r>
      <w:bookmarkEnd w:id="16"/>
      <w:r w:rsidRPr="00CB452E">
        <w:rPr>
          <w:rFonts w:eastAsia="Arial"/>
        </w:rPr>
        <w:t xml:space="preserve"> </w:t>
      </w:r>
    </w:p>
    <w:p w14:paraId="33D0F64F" w14:textId="77777777" w:rsidR="00CB452E" w:rsidRPr="00CB452E" w:rsidRDefault="00CB452E" w:rsidP="00CB452E"/>
    <w:p w14:paraId="4883E0EA" w14:textId="3015ADE0" w:rsidR="000F4692" w:rsidRPr="00CB452E" w:rsidRDefault="000F4692" w:rsidP="00CB452E">
      <w:pPr>
        <w:pStyle w:val="Style1"/>
        <w:spacing w:line="360" w:lineRule="auto"/>
        <w:ind w:right="78"/>
        <w:jc w:val="both"/>
        <w:rPr>
          <w:sz w:val="24"/>
          <w:szCs w:val="24"/>
        </w:rPr>
      </w:pPr>
      <w:r w:rsidRPr="00CB452E">
        <w:rPr>
          <w:rFonts w:eastAsia="Arial"/>
          <w:sz w:val="24"/>
          <w:szCs w:val="24"/>
        </w:rPr>
        <w:t xml:space="preserve">In this stage its evident that, implementation of Gibbs reflective cycle catalyst for me as its amplified inner knowledge and skills how to manage team through effective leadership. With the help of this cycle, I can now follow step by step process to identify the issues mitigating the corporate growth </w:t>
      </w:r>
      <w:r w:rsidRPr="00CB452E">
        <w:rPr>
          <w:sz w:val="24"/>
          <w:szCs w:val="24"/>
        </w:rPr>
        <w:t>(Fergusson et al, 2019).</w:t>
      </w:r>
    </w:p>
    <w:p w14:paraId="525108E4" w14:textId="7A7222F0" w:rsidR="000F4692" w:rsidRDefault="000F4692" w:rsidP="00CB452E">
      <w:pPr>
        <w:pStyle w:val="Heading3"/>
      </w:pPr>
      <w:bookmarkStart w:id="17" w:name="_Toc144887618"/>
      <w:r w:rsidRPr="00CB452E">
        <w:t>Action plan</w:t>
      </w:r>
      <w:bookmarkEnd w:id="17"/>
      <w:r w:rsidRPr="00CB452E">
        <w:t xml:space="preserve"> </w:t>
      </w:r>
    </w:p>
    <w:p w14:paraId="7285F7FB" w14:textId="77777777" w:rsidR="00CB452E" w:rsidRPr="00CB452E" w:rsidRDefault="00CB452E" w:rsidP="00CB452E"/>
    <w:p w14:paraId="157667A0" w14:textId="4ABC353A" w:rsidR="000F4692" w:rsidRPr="00CB452E" w:rsidRDefault="000F4692" w:rsidP="00CB452E">
      <w:pPr>
        <w:pStyle w:val="Style1"/>
        <w:spacing w:line="360" w:lineRule="auto"/>
        <w:ind w:right="78"/>
        <w:jc w:val="both"/>
        <w:rPr>
          <w:rFonts w:eastAsia="Arial"/>
          <w:sz w:val="24"/>
          <w:szCs w:val="24"/>
        </w:rPr>
      </w:pPr>
      <w:r w:rsidRPr="00CB452E">
        <w:rPr>
          <w:rFonts w:eastAsia="Arial"/>
          <w:sz w:val="24"/>
          <w:szCs w:val="24"/>
        </w:rPr>
        <w:t xml:space="preserve">Through this </w:t>
      </w:r>
      <w:proofErr w:type="gramStart"/>
      <w:r w:rsidRPr="00CB452E">
        <w:rPr>
          <w:rFonts w:eastAsia="Arial"/>
          <w:sz w:val="24"/>
          <w:szCs w:val="24"/>
        </w:rPr>
        <w:t>cycle</w:t>
      </w:r>
      <w:proofErr w:type="gramEnd"/>
      <w:r w:rsidRPr="00CB452E">
        <w:rPr>
          <w:rFonts w:eastAsia="Arial"/>
          <w:sz w:val="24"/>
          <w:szCs w:val="24"/>
        </w:rPr>
        <w:t xml:space="preserve"> I have made myself capable to implement an effective action plan regarding leadership styles. Hence, my focus here, is to become more proactive while dealing with various situation, simplify problems, minimise potential challenges through various mode of leadership communication (Ellison, 2018). </w:t>
      </w:r>
    </w:p>
    <w:p w14:paraId="6B9B03D7" w14:textId="77777777" w:rsidR="00BF03AB" w:rsidRPr="000F4692" w:rsidRDefault="00BF03AB" w:rsidP="000F4692">
      <w:pPr>
        <w:pStyle w:val="Style1"/>
        <w:spacing w:line="360" w:lineRule="auto"/>
        <w:ind w:right="78"/>
        <w:jc w:val="both"/>
        <w:rPr>
          <w:rFonts w:eastAsia="Arial"/>
          <w:sz w:val="24"/>
          <w:szCs w:val="24"/>
        </w:rPr>
      </w:pPr>
    </w:p>
    <w:p w14:paraId="34EF474B" w14:textId="77777777" w:rsidR="00BF03AB" w:rsidRPr="000F4692" w:rsidRDefault="00BF03AB" w:rsidP="000F4692">
      <w:pPr>
        <w:pStyle w:val="Style1"/>
        <w:spacing w:line="360" w:lineRule="auto"/>
        <w:ind w:right="78"/>
        <w:jc w:val="both"/>
        <w:rPr>
          <w:rFonts w:eastAsia="Arial"/>
          <w:sz w:val="24"/>
          <w:szCs w:val="24"/>
        </w:rPr>
      </w:pPr>
    </w:p>
    <w:p w14:paraId="5A8EC935" w14:textId="77777777" w:rsidR="00BF03AB" w:rsidRPr="000F4692" w:rsidRDefault="00BF03AB" w:rsidP="000F4692">
      <w:pPr>
        <w:pStyle w:val="Style1"/>
        <w:spacing w:line="360" w:lineRule="auto"/>
        <w:ind w:right="78"/>
        <w:jc w:val="both"/>
        <w:rPr>
          <w:rFonts w:eastAsia="Arial"/>
          <w:sz w:val="24"/>
          <w:szCs w:val="24"/>
        </w:rPr>
      </w:pPr>
    </w:p>
    <w:p w14:paraId="32C9E29A" w14:textId="77777777" w:rsidR="00BF03AB" w:rsidRPr="000F4692" w:rsidRDefault="00BF03AB" w:rsidP="000F4692">
      <w:pPr>
        <w:pStyle w:val="Style1"/>
        <w:spacing w:line="360" w:lineRule="auto"/>
        <w:ind w:right="78"/>
        <w:jc w:val="both"/>
        <w:rPr>
          <w:rFonts w:eastAsia="Arial"/>
          <w:sz w:val="24"/>
          <w:szCs w:val="24"/>
        </w:rPr>
      </w:pPr>
    </w:p>
    <w:p w14:paraId="6F5FF131" w14:textId="77777777" w:rsidR="00BF03AB" w:rsidRDefault="00BF03AB" w:rsidP="00BF03AB"/>
    <w:p w14:paraId="4EB4C9CE" w14:textId="77777777" w:rsidR="00BF03AB" w:rsidRDefault="00BF03AB" w:rsidP="00BF03AB"/>
    <w:p w14:paraId="08AEB7FC" w14:textId="77777777" w:rsidR="00BF03AB" w:rsidRDefault="00BF03AB" w:rsidP="00CB452E">
      <w:pPr>
        <w:pStyle w:val="Heading1"/>
      </w:pPr>
      <w:bookmarkStart w:id="18" w:name="_Toc144887619"/>
      <w:r w:rsidRPr="004F5353">
        <w:lastRenderedPageBreak/>
        <w:t>References</w:t>
      </w:r>
      <w:bookmarkEnd w:id="18"/>
      <w:r w:rsidRPr="004F5353">
        <w:t xml:space="preserve"> </w:t>
      </w:r>
    </w:p>
    <w:p w14:paraId="37200B36" w14:textId="77777777" w:rsidR="00B31908" w:rsidRPr="00B31908" w:rsidRDefault="00B31908" w:rsidP="00B31908">
      <w:pPr>
        <w:spacing w:line="360" w:lineRule="auto"/>
        <w:jc w:val="both"/>
        <w:rPr>
          <w:rFonts w:ascii="Arial" w:hAnsi="Arial" w:cs="Arial"/>
          <w:lang w:val="en-GB"/>
        </w:rPr>
      </w:pPr>
    </w:p>
    <w:p w14:paraId="635AF626" w14:textId="77777777" w:rsidR="00B31908" w:rsidRPr="00B31908" w:rsidRDefault="00B31908" w:rsidP="00B31908">
      <w:pPr>
        <w:spacing w:line="360" w:lineRule="auto"/>
        <w:jc w:val="both"/>
        <w:rPr>
          <w:rFonts w:ascii="Arial" w:hAnsi="Arial" w:cs="Arial"/>
          <w:lang w:val="en-GB"/>
        </w:rPr>
      </w:pPr>
      <w:r w:rsidRPr="00B31908">
        <w:rPr>
          <w:rFonts w:ascii="Arial" w:hAnsi="Arial" w:cs="Arial"/>
          <w:lang w:val="en-GB"/>
        </w:rPr>
        <w:t>BBC (2023). Sainsbury’s to raise pay to at least £11 per hour. (2023). BBC News. [online] 4 Jan. Available at: https://</w:t>
      </w:r>
      <w:proofErr w:type="spellStart"/>
      <w:r w:rsidRPr="00B31908">
        <w:rPr>
          <w:rFonts w:ascii="Arial" w:hAnsi="Arial" w:cs="Arial"/>
          <w:lang w:val="en-GB"/>
        </w:rPr>
        <w:t>www.bbc.co.uk</w:t>
      </w:r>
      <w:proofErr w:type="spellEnd"/>
      <w:r w:rsidRPr="00B31908">
        <w:rPr>
          <w:rFonts w:ascii="Arial" w:hAnsi="Arial" w:cs="Arial"/>
          <w:lang w:val="en-GB"/>
        </w:rPr>
        <w:t>/news/business-64164486.</w:t>
      </w:r>
    </w:p>
    <w:p w14:paraId="79E6254B" w14:textId="77777777" w:rsidR="00B31908" w:rsidRPr="00B31908" w:rsidRDefault="00B31908" w:rsidP="00B31908">
      <w:pPr>
        <w:spacing w:line="360" w:lineRule="auto"/>
        <w:jc w:val="both"/>
        <w:rPr>
          <w:rFonts w:ascii="Arial" w:hAnsi="Arial" w:cs="Arial"/>
          <w:lang w:val="en-GB"/>
        </w:rPr>
      </w:pPr>
    </w:p>
    <w:p w14:paraId="0D31A144" w14:textId="77777777" w:rsidR="00B31908" w:rsidRDefault="00B31908" w:rsidP="00B31908">
      <w:pPr>
        <w:spacing w:line="360" w:lineRule="auto"/>
        <w:jc w:val="both"/>
        <w:rPr>
          <w:rFonts w:ascii="Arial" w:hAnsi="Arial" w:cs="Arial"/>
          <w:lang w:val="en-GB"/>
        </w:rPr>
      </w:pPr>
      <w:r w:rsidRPr="00B31908">
        <w:rPr>
          <w:rFonts w:ascii="Arial" w:hAnsi="Arial" w:cs="Arial"/>
          <w:lang w:val="en-GB"/>
        </w:rPr>
        <w:t xml:space="preserve">Clark, T. and Hazen, B. (2017). Business models for </w:t>
      </w:r>
      <w:proofErr w:type="gramStart"/>
      <w:r w:rsidRPr="00B31908">
        <w:rPr>
          <w:rFonts w:ascii="Arial" w:hAnsi="Arial" w:cs="Arial"/>
          <w:lang w:val="en-GB"/>
        </w:rPr>
        <w:t>teams :</w:t>
      </w:r>
      <w:proofErr w:type="gramEnd"/>
      <w:r w:rsidRPr="00B31908">
        <w:rPr>
          <w:rFonts w:ascii="Arial" w:hAnsi="Arial" w:cs="Arial"/>
          <w:lang w:val="en-GB"/>
        </w:rPr>
        <w:t xml:space="preserve"> see how your organization really works and how each person fits in. New York: Portfolio/Penguin.</w:t>
      </w:r>
    </w:p>
    <w:p w14:paraId="3F07C20D" w14:textId="77777777" w:rsidR="00B31908" w:rsidRPr="00B31908" w:rsidRDefault="00B31908" w:rsidP="00B31908">
      <w:pPr>
        <w:spacing w:line="360" w:lineRule="auto"/>
        <w:jc w:val="both"/>
        <w:rPr>
          <w:rFonts w:ascii="Arial" w:hAnsi="Arial" w:cs="Arial"/>
          <w:lang w:val="en-GB"/>
        </w:rPr>
      </w:pPr>
    </w:p>
    <w:p w14:paraId="76087F47" w14:textId="77777777" w:rsidR="00B31908" w:rsidRPr="00B31908" w:rsidRDefault="00B31908" w:rsidP="00B31908">
      <w:pPr>
        <w:spacing w:line="360" w:lineRule="auto"/>
        <w:jc w:val="both"/>
        <w:rPr>
          <w:rFonts w:ascii="Arial" w:hAnsi="Arial" w:cs="Arial"/>
          <w:lang w:val="en-GB"/>
        </w:rPr>
      </w:pPr>
      <w:r w:rsidRPr="00B31908">
        <w:rPr>
          <w:rFonts w:ascii="Arial" w:hAnsi="Arial" w:cs="Arial"/>
          <w:lang w:val="en-GB"/>
        </w:rPr>
        <w:t xml:space="preserve">Christos </w:t>
      </w:r>
      <w:proofErr w:type="spellStart"/>
      <w:r w:rsidRPr="00B31908">
        <w:rPr>
          <w:rFonts w:ascii="Arial" w:hAnsi="Arial" w:cs="Arial"/>
          <w:lang w:val="en-GB"/>
        </w:rPr>
        <w:t>Pezirkianidis</w:t>
      </w:r>
      <w:proofErr w:type="spellEnd"/>
      <w:r w:rsidRPr="00B31908">
        <w:rPr>
          <w:rFonts w:ascii="Arial" w:hAnsi="Arial" w:cs="Arial"/>
          <w:lang w:val="en-GB"/>
        </w:rPr>
        <w:t xml:space="preserve">, </w:t>
      </w:r>
      <w:proofErr w:type="spellStart"/>
      <w:r w:rsidRPr="00B31908">
        <w:rPr>
          <w:rFonts w:ascii="Arial" w:hAnsi="Arial" w:cs="Arial"/>
          <w:lang w:val="en-GB"/>
        </w:rPr>
        <w:t>Anastassios</w:t>
      </w:r>
      <w:proofErr w:type="spellEnd"/>
      <w:r w:rsidRPr="00B31908">
        <w:rPr>
          <w:rFonts w:ascii="Arial" w:hAnsi="Arial" w:cs="Arial"/>
          <w:lang w:val="en-GB"/>
        </w:rPr>
        <w:t xml:space="preserve"> </w:t>
      </w:r>
      <w:proofErr w:type="spellStart"/>
      <w:r w:rsidRPr="00B31908">
        <w:rPr>
          <w:rFonts w:ascii="Arial" w:hAnsi="Arial" w:cs="Arial"/>
          <w:lang w:val="en-GB"/>
        </w:rPr>
        <w:t>Stalikas</w:t>
      </w:r>
      <w:proofErr w:type="spellEnd"/>
      <w:r w:rsidRPr="00B31908">
        <w:rPr>
          <w:rFonts w:ascii="Arial" w:hAnsi="Arial" w:cs="Arial"/>
          <w:lang w:val="en-GB"/>
        </w:rPr>
        <w:t xml:space="preserve"> and Panagiotis </w:t>
      </w:r>
      <w:proofErr w:type="spellStart"/>
      <w:r w:rsidRPr="00B31908">
        <w:rPr>
          <w:rFonts w:ascii="Arial" w:hAnsi="Arial" w:cs="Arial"/>
          <w:lang w:val="en-GB"/>
        </w:rPr>
        <w:t>Parpottas</w:t>
      </w:r>
      <w:proofErr w:type="spellEnd"/>
      <w:r w:rsidRPr="00B31908">
        <w:rPr>
          <w:rFonts w:ascii="Arial" w:hAnsi="Arial" w:cs="Arial"/>
          <w:lang w:val="en-GB"/>
        </w:rPr>
        <w:t xml:space="preserve"> (2023). An Integrated Positive Psychology Approach </w:t>
      </w:r>
      <w:proofErr w:type="gramStart"/>
      <w:r w:rsidRPr="00B31908">
        <w:rPr>
          <w:rFonts w:ascii="Arial" w:hAnsi="Arial" w:cs="Arial"/>
          <w:lang w:val="en-GB"/>
        </w:rPr>
        <w:t>Into</w:t>
      </w:r>
      <w:proofErr w:type="gramEnd"/>
      <w:r w:rsidRPr="00B31908">
        <w:rPr>
          <w:rFonts w:ascii="Arial" w:hAnsi="Arial" w:cs="Arial"/>
          <w:lang w:val="en-GB"/>
        </w:rPr>
        <w:t xml:space="preserve"> </w:t>
      </w:r>
      <w:proofErr w:type="spellStart"/>
      <w:r w:rsidRPr="00B31908">
        <w:rPr>
          <w:rFonts w:ascii="Arial" w:hAnsi="Arial" w:cs="Arial"/>
          <w:lang w:val="en-GB"/>
        </w:rPr>
        <w:t>Counseling</w:t>
      </w:r>
      <w:proofErr w:type="spellEnd"/>
      <w:r w:rsidRPr="00B31908">
        <w:rPr>
          <w:rFonts w:ascii="Arial" w:hAnsi="Arial" w:cs="Arial"/>
          <w:lang w:val="en-GB"/>
        </w:rPr>
        <w:t xml:space="preserve"> in Different Settings. Frontiers Media SA.</w:t>
      </w:r>
    </w:p>
    <w:p w14:paraId="0ACB5F9F" w14:textId="77777777" w:rsidR="00B31908" w:rsidRDefault="00B31908" w:rsidP="00B31908">
      <w:pPr>
        <w:spacing w:line="360" w:lineRule="auto"/>
        <w:jc w:val="both"/>
        <w:rPr>
          <w:rFonts w:ascii="Arial" w:hAnsi="Arial" w:cs="Arial"/>
        </w:rPr>
      </w:pPr>
    </w:p>
    <w:p w14:paraId="31D4F159" w14:textId="77777777" w:rsidR="00BF03AB" w:rsidRPr="00B31908" w:rsidRDefault="00BF03AB" w:rsidP="00B31908">
      <w:pPr>
        <w:spacing w:line="360" w:lineRule="auto"/>
        <w:jc w:val="both"/>
        <w:rPr>
          <w:rFonts w:ascii="Arial" w:hAnsi="Arial" w:cs="Arial"/>
        </w:rPr>
      </w:pPr>
      <w:r w:rsidRPr="00B31908">
        <w:rPr>
          <w:rFonts w:ascii="Arial" w:hAnsi="Arial" w:cs="Arial"/>
        </w:rPr>
        <w:t>Ellison, C.M. (2018). Reflective make</w:t>
      </w:r>
      <w:r w:rsidRPr="00B31908">
        <w:rPr>
          <w:rFonts w:ascii="Calibri" w:eastAsia="Calibri" w:hAnsi="Calibri" w:cs="Calibri"/>
        </w:rPr>
        <w:t>‐</w:t>
      </w:r>
      <w:r w:rsidRPr="00B31908">
        <w:rPr>
          <w:rFonts w:ascii="Arial" w:hAnsi="Arial" w:cs="Arial"/>
        </w:rPr>
        <w:t>and</w:t>
      </w:r>
      <w:r w:rsidRPr="00B31908">
        <w:rPr>
          <w:rFonts w:ascii="Calibri" w:eastAsia="Calibri" w:hAnsi="Calibri" w:cs="Calibri"/>
        </w:rPr>
        <w:t>‐</w:t>
      </w:r>
      <w:r w:rsidRPr="00B31908">
        <w:rPr>
          <w:rFonts w:ascii="Arial" w:hAnsi="Arial" w:cs="Arial"/>
        </w:rPr>
        <w:t xml:space="preserve">take: a talent quest reflective practice teacher model. Reflective Practice, 9(2), pp.185–195. </w:t>
      </w:r>
    </w:p>
    <w:p w14:paraId="1B95754A" w14:textId="77777777" w:rsidR="00CB452E" w:rsidRPr="00B31908" w:rsidRDefault="00CB452E" w:rsidP="00B31908">
      <w:pPr>
        <w:spacing w:line="360" w:lineRule="auto"/>
        <w:jc w:val="both"/>
        <w:rPr>
          <w:rFonts w:ascii="Arial" w:hAnsi="Arial" w:cs="Arial"/>
        </w:rPr>
      </w:pPr>
    </w:p>
    <w:p w14:paraId="513BC304" w14:textId="77777777" w:rsidR="00BF03AB" w:rsidRPr="00B31908" w:rsidRDefault="00BF03AB" w:rsidP="00B31908">
      <w:pPr>
        <w:spacing w:line="360" w:lineRule="auto"/>
        <w:jc w:val="both"/>
        <w:rPr>
          <w:rFonts w:ascii="Arial" w:hAnsi="Arial" w:cs="Arial"/>
        </w:rPr>
      </w:pPr>
      <w:r w:rsidRPr="00B31908">
        <w:rPr>
          <w:rFonts w:ascii="Arial" w:hAnsi="Arial" w:cs="Arial"/>
        </w:rPr>
        <w:t xml:space="preserve">Fergusson, L., van der </w:t>
      </w:r>
      <w:proofErr w:type="spellStart"/>
      <w:r w:rsidRPr="00B31908">
        <w:rPr>
          <w:rFonts w:ascii="Arial" w:hAnsi="Arial" w:cs="Arial"/>
        </w:rPr>
        <w:t>Laan</w:t>
      </w:r>
      <w:proofErr w:type="spellEnd"/>
      <w:r w:rsidRPr="00B31908">
        <w:rPr>
          <w:rFonts w:ascii="Arial" w:hAnsi="Arial" w:cs="Arial"/>
        </w:rPr>
        <w:t xml:space="preserve">, L. and Baker, S. (2019). Reflective Practice and work-based research: </w:t>
      </w:r>
      <w:proofErr w:type="gramStart"/>
      <w:r w:rsidRPr="00B31908">
        <w:rPr>
          <w:rFonts w:ascii="Arial" w:hAnsi="Arial" w:cs="Arial"/>
        </w:rPr>
        <w:t>a</w:t>
      </w:r>
      <w:proofErr w:type="gramEnd"/>
      <w:r w:rsidRPr="00B31908">
        <w:rPr>
          <w:rFonts w:ascii="Arial" w:hAnsi="Arial" w:cs="Arial"/>
        </w:rPr>
        <w:t xml:space="preserve"> Description of micro- and macro-reflective Cycles. Reflective Practice, [online] 20(2), pp.289–303. </w:t>
      </w:r>
    </w:p>
    <w:p w14:paraId="0467C24B" w14:textId="77777777" w:rsidR="00CB452E" w:rsidRPr="00B31908" w:rsidRDefault="00CB452E" w:rsidP="00B31908">
      <w:pPr>
        <w:spacing w:line="360" w:lineRule="auto"/>
        <w:jc w:val="both"/>
        <w:rPr>
          <w:rFonts w:ascii="Arial" w:hAnsi="Arial" w:cs="Arial"/>
        </w:rPr>
      </w:pPr>
    </w:p>
    <w:p w14:paraId="7CB54891" w14:textId="77777777" w:rsidR="00BF03AB" w:rsidRPr="00B31908" w:rsidRDefault="00BF03AB" w:rsidP="00B31908">
      <w:pPr>
        <w:spacing w:line="360" w:lineRule="auto"/>
        <w:jc w:val="both"/>
        <w:rPr>
          <w:rFonts w:ascii="Arial" w:hAnsi="Arial" w:cs="Arial"/>
        </w:rPr>
      </w:pPr>
      <w:r w:rsidRPr="00B31908">
        <w:rPr>
          <w:rFonts w:ascii="Arial" w:hAnsi="Arial" w:cs="Arial"/>
        </w:rPr>
        <w:t xml:space="preserve">Gibbs, T., </w:t>
      </w:r>
      <w:proofErr w:type="spellStart"/>
      <w:r w:rsidRPr="00B31908">
        <w:rPr>
          <w:rFonts w:ascii="Arial" w:hAnsi="Arial" w:cs="Arial"/>
        </w:rPr>
        <w:t>Brigden</w:t>
      </w:r>
      <w:proofErr w:type="spellEnd"/>
      <w:r w:rsidRPr="00B31908">
        <w:rPr>
          <w:rFonts w:ascii="Arial" w:hAnsi="Arial" w:cs="Arial"/>
        </w:rPr>
        <w:t xml:space="preserve">, D. and </w:t>
      </w:r>
      <w:proofErr w:type="spellStart"/>
      <w:r w:rsidRPr="00B31908">
        <w:rPr>
          <w:rFonts w:ascii="Arial" w:hAnsi="Arial" w:cs="Arial"/>
        </w:rPr>
        <w:t>Hellenberg</w:t>
      </w:r>
      <w:proofErr w:type="spellEnd"/>
      <w:r w:rsidRPr="00B31908">
        <w:rPr>
          <w:rFonts w:ascii="Arial" w:hAnsi="Arial" w:cs="Arial"/>
        </w:rPr>
        <w:t xml:space="preserve">, D. (2018). Encouraging reflective practice. South African Family Practice, 47(7), pp.5–7. </w:t>
      </w:r>
    </w:p>
    <w:p w14:paraId="3BB40670" w14:textId="77777777" w:rsidR="00CB452E" w:rsidRPr="00B31908" w:rsidRDefault="00CB452E" w:rsidP="00B31908">
      <w:pPr>
        <w:spacing w:line="360" w:lineRule="auto"/>
        <w:jc w:val="both"/>
        <w:rPr>
          <w:rFonts w:ascii="Arial" w:hAnsi="Arial" w:cs="Arial"/>
        </w:rPr>
      </w:pPr>
    </w:p>
    <w:p w14:paraId="51ADD3E4" w14:textId="77777777" w:rsidR="00BF03AB" w:rsidRPr="00B31908" w:rsidRDefault="00BF03AB" w:rsidP="00B31908">
      <w:pPr>
        <w:spacing w:line="360" w:lineRule="auto"/>
        <w:jc w:val="both"/>
        <w:rPr>
          <w:rFonts w:ascii="Arial" w:hAnsi="Arial" w:cs="Arial"/>
        </w:rPr>
      </w:pPr>
      <w:r w:rsidRPr="00B31908">
        <w:rPr>
          <w:rFonts w:ascii="Arial" w:hAnsi="Arial" w:cs="Arial"/>
        </w:rPr>
        <w:t xml:space="preserve">MindTools (2022). Gibbs Reflective Cycle. [online] </w:t>
      </w:r>
      <w:proofErr w:type="spellStart"/>
      <w:r w:rsidRPr="00B31908">
        <w:rPr>
          <w:rFonts w:ascii="Arial" w:hAnsi="Arial" w:cs="Arial"/>
        </w:rPr>
        <w:t>www.mindtools.com</w:t>
      </w:r>
      <w:proofErr w:type="spellEnd"/>
      <w:r w:rsidRPr="00B31908">
        <w:rPr>
          <w:rFonts w:ascii="Arial" w:hAnsi="Arial" w:cs="Arial"/>
        </w:rPr>
        <w:t xml:space="preserve">. Available at: </w:t>
      </w:r>
      <w:hyperlink r:id="rId10" w:history="1">
        <w:r w:rsidRPr="00B31908">
          <w:rPr>
            <w:rStyle w:val="Hyperlink"/>
            <w:rFonts w:ascii="Arial" w:hAnsi="Arial" w:cs="Arial"/>
          </w:rPr>
          <w:t>https://</w:t>
        </w:r>
        <w:proofErr w:type="spellStart"/>
        <w:r w:rsidRPr="00B31908">
          <w:rPr>
            <w:rStyle w:val="Hyperlink"/>
            <w:rFonts w:ascii="Arial" w:hAnsi="Arial" w:cs="Arial"/>
          </w:rPr>
          <w:t>www.mindtools.com</w:t>
        </w:r>
        <w:proofErr w:type="spellEnd"/>
        <w:r w:rsidRPr="00B31908">
          <w:rPr>
            <w:rStyle w:val="Hyperlink"/>
            <w:rFonts w:ascii="Arial" w:hAnsi="Arial" w:cs="Arial"/>
          </w:rPr>
          <w:t>/ano9qiu/</w:t>
        </w:r>
        <w:proofErr w:type="spellStart"/>
        <w:r w:rsidRPr="00B31908">
          <w:rPr>
            <w:rStyle w:val="Hyperlink"/>
            <w:rFonts w:ascii="Arial" w:hAnsi="Arial" w:cs="Arial"/>
          </w:rPr>
          <w:t>gibbs</w:t>
        </w:r>
        <w:proofErr w:type="spellEnd"/>
        <w:r w:rsidRPr="00B31908">
          <w:rPr>
            <w:rStyle w:val="Hyperlink"/>
            <w:rFonts w:ascii="Arial" w:hAnsi="Arial" w:cs="Arial"/>
          </w:rPr>
          <w:t>-reflective-cycle</w:t>
        </w:r>
      </w:hyperlink>
      <w:r w:rsidRPr="00B31908">
        <w:rPr>
          <w:rFonts w:ascii="Arial" w:hAnsi="Arial" w:cs="Arial"/>
        </w:rPr>
        <w:t>. [Accessed 23/04/2023].</w:t>
      </w:r>
    </w:p>
    <w:p w14:paraId="6D852C5B" w14:textId="77777777" w:rsidR="00BF03AB" w:rsidRPr="00B31908" w:rsidRDefault="00BF03AB" w:rsidP="00B31908">
      <w:pPr>
        <w:spacing w:line="360" w:lineRule="auto"/>
        <w:jc w:val="both"/>
        <w:rPr>
          <w:rFonts w:ascii="Arial" w:hAnsi="Arial" w:cs="Arial"/>
          <w:lang w:val="en-GB"/>
        </w:rPr>
      </w:pPr>
    </w:p>
    <w:p w14:paraId="2514B172" w14:textId="3EBCA849" w:rsidR="00F716CA" w:rsidRPr="00B31908" w:rsidRDefault="00F716CA" w:rsidP="00B31908">
      <w:pPr>
        <w:spacing w:line="360" w:lineRule="auto"/>
        <w:jc w:val="both"/>
        <w:rPr>
          <w:rFonts w:ascii="Arial" w:hAnsi="Arial" w:cs="Arial"/>
          <w:lang w:val="en-GB"/>
        </w:rPr>
      </w:pPr>
      <w:proofErr w:type="spellStart"/>
      <w:r w:rsidRPr="00B31908">
        <w:rPr>
          <w:rFonts w:ascii="Arial" w:hAnsi="Arial" w:cs="Arial"/>
          <w:lang w:val="en-GB"/>
        </w:rPr>
        <w:t>Grint</w:t>
      </w:r>
      <w:proofErr w:type="spellEnd"/>
      <w:r w:rsidRPr="00B31908">
        <w:rPr>
          <w:rFonts w:ascii="Arial" w:hAnsi="Arial" w:cs="Arial"/>
          <w:lang w:val="en-GB"/>
        </w:rPr>
        <w:t>, K. (2022). Leadership, incrementalism and the repetition of history: A Ukrainian tragedy in four acts.</w:t>
      </w:r>
      <w:r w:rsidR="00B31908">
        <w:rPr>
          <w:rFonts w:ascii="Arial" w:hAnsi="Arial" w:cs="Arial"/>
          <w:lang w:val="en-GB"/>
        </w:rPr>
        <w:t xml:space="preserve"> Leadership, Pp.17-19</w:t>
      </w:r>
    </w:p>
    <w:p w14:paraId="25E833DD" w14:textId="77777777" w:rsidR="00F716CA" w:rsidRPr="00B31908" w:rsidRDefault="00F716CA" w:rsidP="00B31908">
      <w:pPr>
        <w:spacing w:line="360" w:lineRule="auto"/>
        <w:jc w:val="both"/>
        <w:rPr>
          <w:rFonts w:ascii="Arial" w:hAnsi="Arial" w:cs="Arial"/>
          <w:lang w:val="en-GB"/>
        </w:rPr>
      </w:pPr>
    </w:p>
    <w:p w14:paraId="581A69C5" w14:textId="77777777" w:rsidR="00F716CA" w:rsidRPr="00B31908" w:rsidRDefault="00F716CA" w:rsidP="00B31908">
      <w:pPr>
        <w:spacing w:line="360" w:lineRule="auto"/>
        <w:jc w:val="both"/>
        <w:rPr>
          <w:rFonts w:ascii="Arial" w:hAnsi="Arial" w:cs="Arial"/>
          <w:lang w:val="en-GB"/>
        </w:rPr>
      </w:pPr>
      <w:proofErr w:type="spellStart"/>
      <w:r w:rsidRPr="00B31908">
        <w:rPr>
          <w:rFonts w:ascii="Arial" w:hAnsi="Arial" w:cs="Arial"/>
          <w:lang w:val="en-GB"/>
        </w:rPr>
        <w:t>Lussier</w:t>
      </w:r>
      <w:proofErr w:type="spellEnd"/>
      <w:r w:rsidRPr="00B31908">
        <w:rPr>
          <w:rFonts w:ascii="Arial" w:hAnsi="Arial" w:cs="Arial"/>
          <w:lang w:val="en-GB"/>
        </w:rPr>
        <w:t xml:space="preserve">, R.N. and </w:t>
      </w:r>
      <w:proofErr w:type="spellStart"/>
      <w:r w:rsidRPr="00B31908">
        <w:rPr>
          <w:rFonts w:ascii="Arial" w:hAnsi="Arial" w:cs="Arial"/>
          <w:lang w:val="en-GB"/>
        </w:rPr>
        <w:t>Achua</w:t>
      </w:r>
      <w:proofErr w:type="spellEnd"/>
      <w:r w:rsidRPr="00B31908">
        <w:rPr>
          <w:rFonts w:ascii="Arial" w:hAnsi="Arial" w:cs="Arial"/>
          <w:lang w:val="en-GB"/>
        </w:rPr>
        <w:t xml:space="preserve">, C.F. (2019). </w:t>
      </w:r>
      <w:proofErr w:type="gramStart"/>
      <w:r w:rsidRPr="00B31908">
        <w:rPr>
          <w:rFonts w:ascii="Arial" w:hAnsi="Arial" w:cs="Arial"/>
          <w:lang w:val="en-GB"/>
        </w:rPr>
        <w:t>Leadership :</w:t>
      </w:r>
      <w:proofErr w:type="gramEnd"/>
      <w:r w:rsidRPr="00B31908">
        <w:rPr>
          <w:rFonts w:ascii="Arial" w:hAnsi="Arial" w:cs="Arial"/>
          <w:lang w:val="en-GB"/>
        </w:rPr>
        <w:t xml:space="preserve"> theory, application &amp; skill development. 6th ed. Boston, Ma, </w:t>
      </w:r>
      <w:proofErr w:type="spellStart"/>
      <w:r w:rsidRPr="00B31908">
        <w:rPr>
          <w:rFonts w:ascii="Arial" w:hAnsi="Arial" w:cs="Arial"/>
          <w:lang w:val="en-GB"/>
        </w:rPr>
        <w:t>Usa</w:t>
      </w:r>
      <w:proofErr w:type="spellEnd"/>
      <w:r w:rsidRPr="00B31908">
        <w:rPr>
          <w:rFonts w:ascii="Arial" w:hAnsi="Arial" w:cs="Arial"/>
          <w:lang w:val="en-GB"/>
        </w:rPr>
        <w:t>: Cengage Learning.</w:t>
      </w:r>
    </w:p>
    <w:p w14:paraId="08588529" w14:textId="77777777" w:rsidR="00F716CA" w:rsidRPr="00B31908" w:rsidRDefault="00F716CA" w:rsidP="00B31908">
      <w:pPr>
        <w:spacing w:line="360" w:lineRule="auto"/>
        <w:jc w:val="both"/>
        <w:rPr>
          <w:rFonts w:ascii="Arial" w:hAnsi="Arial" w:cs="Arial"/>
          <w:lang w:val="en-GB"/>
        </w:rPr>
      </w:pPr>
    </w:p>
    <w:p w14:paraId="46F91A29" w14:textId="77777777" w:rsidR="00F716CA" w:rsidRPr="00B31908" w:rsidRDefault="00F716CA" w:rsidP="00B31908">
      <w:pPr>
        <w:spacing w:line="360" w:lineRule="auto"/>
        <w:jc w:val="both"/>
        <w:rPr>
          <w:rFonts w:ascii="Arial" w:hAnsi="Arial" w:cs="Arial"/>
          <w:lang w:val="en-GB"/>
        </w:rPr>
      </w:pPr>
      <w:r w:rsidRPr="00B31908">
        <w:rPr>
          <w:rFonts w:ascii="Arial" w:hAnsi="Arial" w:cs="Arial"/>
          <w:lang w:val="en-GB"/>
        </w:rPr>
        <w:t>McElroy, J.C. (2019). Attribution Theory: A leadership Theory for Leaders. Leadership &amp; Organization Development Journal, 3(4), pp.27–30.</w:t>
      </w:r>
    </w:p>
    <w:p w14:paraId="5D6D6D6F" w14:textId="77777777" w:rsidR="00F716CA" w:rsidRPr="00B31908" w:rsidRDefault="00F716CA" w:rsidP="00B31908">
      <w:pPr>
        <w:spacing w:line="360" w:lineRule="auto"/>
        <w:jc w:val="both"/>
        <w:rPr>
          <w:rFonts w:ascii="Arial" w:hAnsi="Arial" w:cs="Arial"/>
          <w:lang w:val="en-GB"/>
        </w:rPr>
      </w:pPr>
    </w:p>
    <w:p w14:paraId="4A0C33A9" w14:textId="77777777" w:rsidR="00F716CA" w:rsidRPr="00B31908" w:rsidRDefault="00F716CA" w:rsidP="00B31908">
      <w:pPr>
        <w:spacing w:line="360" w:lineRule="auto"/>
        <w:jc w:val="both"/>
        <w:rPr>
          <w:rFonts w:ascii="Arial" w:hAnsi="Arial" w:cs="Arial"/>
          <w:lang w:val="en-GB"/>
        </w:rPr>
      </w:pPr>
      <w:r w:rsidRPr="00B31908">
        <w:rPr>
          <w:rFonts w:ascii="Arial" w:hAnsi="Arial" w:cs="Arial"/>
          <w:lang w:val="en-GB"/>
        </w:rPr>
        <w:lastRenderedPageBreak/>
        <w:t>Malloy, T. (2019). Nursing leadership style and psychosocial work environment. Journal of Nursing Management, 18(6), pp.715–725.</w:t>
      </w:r>
    </w:p>
    <w:p w14:paraId="5126A94B" w14:textId="77777777" w:rsidR="00F716CA" w:rsidRPr="00B31908" w:rsidRDefault="00F716CA" w:rsidP="00B31908">
      <w:pPr>
        <w:spacing w:line="360" w:lineRule="auto"/>
        <w:jc w:val="both"/>
        <w:rPr>
          <w:rFonts w:ascii="Arial" w:hAnsi="Arial" w:cs="Arial"/>
          <w:lang w:val="en-GB"/>
        </w:rPr>
      </w:pPr>
    </w:p>
    <w:p w14:paraId="53398659" w14:textId="77777777" w:rsidR="00F716CA" w:rsidRPr="00B31908" w:rsidRDefault="00F716CA" w:rsidP="00B31908">
      <w:pPr>
        <w:spacing w:line="360" w:lineRule="auto"/>
        <w:jc w:val="both"/>
        <w:rPr>
          <w:rFonts w:ascii="Arial" w:hAnsi="Arial" w:cs="Arial"/>
          <w:lang w:val="en-GB"/>
        </w:rPr>
      </w:pPr>
      <w:proofErr w:type="spellStart"/>
      <w:r w:rsidRPr="00B31908">
        <w:rPr>
          <w:rFonts w:ascii="Arial" w:hAnsi="Arial" w:cs="Arial"/>
          <w:lang w:val="en-GB"/>
        </w:rPr>
        <w:t>Northouse</w:t>
      </w:r>
      <w:proofErr w:type="spellEnd"/>
      <w:r w:rsidRPr="00B31908">
        <w:rPr>
          <w:rFonts w:ascii="Arial" w:hAnsi="Arial" w:cs="Arial"/>
          <w:lang w:val="en-GB"/>
        </w:rPr>
        <w:t>, P. (2016). Leadership: Theory and Practice. 9th ed. Los Angeles: Sage Publications.</w:t>
      </w:r>
    </w:p>
    <w:p w14:paraId="60E3F7F2" w14:textId="77777777" w:rsidR="00F716CA" w:rsidRPr="00B31908" w:rsidRDefault="00F716CA" w:rsidP="00B31908">
      <w:pPr>
        <w:spacing w:line="360" w:lineRule="auto"/>
        <w:jc w:val="both"/>
        <w:rPr>
          <w:rFonts w:ascii="Arial" w:hAnsi="Arial" w:cs="Arial"/>
          <w:lang w:val="en-GB"/>
        </w:rPr>
      </w:pPr>
    </w:p>
    <w:p w14:paraId="24ABE32C" w14:textId="77777777" w:rsidR="00F716CA" w:rsidRPr="00B31908" w:rsidRDefault="00F716CA" w:rsidP="00B31908">
      <w:pPr>
        <w:spacing w:line="360" w:lineRule="auto"/>
        <w:jc w:val="both"/>
        <w:rPr>
          <w:rFonts w:ascii="Arial" w:hAnsi="Arial" w:cs="Arial"/>
          <w:lang w:val="en-GB"/>
        </w:rPr>
      </w:pPr>
      <w:r w:rsidRPr="00B31908">
        <w:rPr>
          <w:rFonts w:ascii="Arial" w:hAnsi="Arial" w:cs="Arial"/>
          <w:lang w:val="en-GB"/>
        </w:rPr>
        <w:t>Simpson, E. (2021). Sainsbury’s: Cost of Covid has been high. BBC News. [online] 28 Apr. Available at: https://</w:t>
      </w:r>
      <w:proofErr w:type="spellStart"/>
      <w:r w:rsidRPr="00B31908">
        <w:rPr>
          <w:rFonts w:ascii="Arial" w:hAnsi="Arial" w:cs="Arial"/>
          <w:lang w:val="en-GB"/>
        </w:rPr>
        <w:t>www.bbc.co.uk</w:t>
      </w:r>
      <w:proofErr w:type="spellEnd"/>
      <w:r w:rsidRPr="00B31908">
        <w:rPr>
          <w:rFonts w:ascii="Arial" w:hAnsi="Arial" w:cs="Arial"/>
          <w:lang w:val="en-GB"/>
        </w:rPr>
        <w:t>/news/business-56912064. [Accessed 1 Sep. 2023].</w:t>
      </w:r>
    </w:p>
    <w:p w14:paraId="7136C3CE" w14:textId="77777777" w:rsidR="00F716CA" w:rsidRPr="00B31908" w:rsidRDefault="00F716CA" w:rsidP="00B31908">
      <w:pPr>
        <w:spacing w:line="360" w:lineRule="auto"/>
        <w:jc w:val="both"/>
        <w:rPr>
          <w:rFonts w:ascii="Arial" w:hAnsi="Arial" w:cs="Arial"/>
          <w:lang w:val="en-GB"/>
        </w:rPr>
      </w:pPr>
    </w:p>
    <w:p w14:paraId="5D02B836" w14:textId="77777777" w:rsidR="00F716CA" w:rsidRPr="00B31908" w:rsidRDefault="00F716CA" w:rsidP="00B31908">
      <w:pPr>
        <w:spacing w:line="360" w:lineRule="auto"/>
        <w:jc w:val="both"/>
        <w:rPr>
          <w:rFonts w:ascii="Arial" w:hAnsi="Arial" w:cs="Arial"/>
          <w:lang w:val="en-GB"/>
        </w:rPr>
      </w:pPr>
      <w:r w:rsidRPr="00B31908">
        <w:rPr>
          <w:rFonts w:ascii="Arial" w:hAnsi="Arial" w:cs="Arial"/>
          <w:lang w:val="en-GB"/>
        </w:rPr>
        <w:t xml:space="preserve">Sainsbury's (2022). Our purpose. [online] </w:t>
      </w:r>
      <w:proofErr w:type="spellStart"/>
      <w:r w:rsidRPr="00B31908">
        <w:rPr>
          <w:rFonts w:ascii="Arial" w:hAnsi="Arial" w:cs="Arial"/>
          <w:lang w:val="en-GB"/>
        </w:rPr>
        <w:t>about.sainsburys.k.u</w:t>
      </w:r>
      <w:proofErr w:type="spellEnd"/>
      <w:r w:rsidRPr="00B31908">
        <w:rPr>
          <w:rFonts w:ascii="Arial" w:hAnsi="Arial" w:cs="Arial"/>
          <w:lang w:val="en-GB"/>
        </w:rPr>
        <w:t xml:space="preserve">. Available at: </w:t>
      </w:r>
      <w:proofErr w:type="gramStart"/>
      <w:r w:rsidRPr="00B31908">
        <w:rPr>
          <w:rFonts w:ascii="Arial" w:hAnsi="Arial" w:cs="Arial"/>
          <w:lang w:val="en-GB"/>
        </w:rPr>
        <w:t>https://</w:t>
      </w:r>
      <w:proofErr w:type="spellStart"/>
      <w:r w:rsidRPr="00B31908">
        <w:rPr>
          <w:rFonts w:ascii="Arial" w:hAnsi="Arial" w:cs="Arial"/>
          <w:lang w:val="en-GB"/>
        </w:rPr>
        <w:t>about.sainsburys.kw</w:t>
      </w:r>
      <w:proofErr w:type="spellEnd"/>
      <w:r w:rsidRPr="00B31908">
        <w:rPr>
          <w:rFonts w:ascii="Arial" w:hAnsi="Arial" w:cs="Arial"/>
          <w:lang w:val="en-GB"/>
        </w:rPr>
        <w:t>/about-us.[</w:t>
      </w:r>
      <w:proofErr w:type="gramEnd"/>
      <w:r w:rsidRPr="00B31908">
        <w:rPr>
          <w:rFonts w:ascii="Arial" w:hAnsi="Arial" w:cs="Arial"/>
          <w:lang w:val="en-GB"/>
        </w:rPr>
        <w:t>Accessed 1 Sep. 2023].</w:t>
      </w:r>
    </w:p>
    <w:p w14:paraId="4C61CB8E" w14:textId="77777777" w:rsidR="00F716CA" w:rsidRPr="00B31908" w:rsidRDefault="00F716CA" w:rsidP="00B31908">
      <w:pPr>
        <w:spacing w:line="360" w:lineRule="auto"/>
        <w:jc w:val="both"/>
        <w:rPr>
          <w:rFonts w:ascii="Arial" w:hAnsi="Arial" w:cs="Arial"/>
          <w:lang w:val="en-GB"/>
        </w:rPr>
      </w:pPr>
    </w:p>
    <w:p w14:paraId="062B0F7E" w14:textId="5ECADB8E" w:rsidR="00032388" w:rsidRPr="00B31908" w:rsidRDefault="00F716CA" w:rsidP="00B31908">
      <w:pPr>
        <w:spacing w:line="360" w:lineRule="auto"/>
        <w:jc w:val="both"/>
        <w:rPr>
          <w:rFonts w:ascii="Arial" w:hAnsi="Arial" w:cs="Arial"/>
          <w:lang w:val="en-GB"/>
        </w:rPr>
      </w:pPr>
      <w:r w:rsidRPr="00B31908">
        <w:rPr>
          <w:rFonts w:ascii="Arial" w:hAnsi="Arial" w:cs="Arial"/>
          <w:lang w:val="en-GB"/>
        </w:rPr>
        <w:t>Sainsbury's (2023) Colleague mental health and wellbeing. [online] Available at: https://www.about.sainsburys.co.uk/sustainability/plan-for-better/our-stories/2022/colleague-mental-health-and-wellbeing#:~:text=We%20adopt%20a%20holistic%20approach%20to%20wellbeing%2C%20centred [Accessed 1 Sep. 2023].</w:t>
      </w:r>
    </w:p>
    <w:p w14:paraId="3205024C" w14:textId="77777777" w:rsidR="00B31908" w:rsidRPr="00B31908" w:rsidRDefault="00B31908" w:rsidP="00B31908">
      <w:pPr>
        <w:spacing w:line="360" w:lineRule="auto"/>
        <w:jc w:val="both"/>
        <w:rPr>
          <w:rFonts w:ascii="Arial" w:hAnsi="Arial" w:cs="Arial"/>
          <w:lang w:val="en-GB"/>
        </w:rPr>
      </w:pPr>
    </w:p>
    <w:p w14:paraId="0535EEFC" w14:textId="77777777" w:rsidR="00B31908" w:rsidRPr="00B31908" w:rsidRDefault="00B31908" w:rsidP="00B31908">
      <w:pPr>
        <w:spacing w:line="360" w:lineRule="auto"/>
        <w:jc w:val="both"/>
        <w:rPr>
          <w:rFonts w:ascii="Arial" w:hAnsi="Arial" w:cs="Arial"/>
          <w:lang w:val="en-GB"/>
        </w:rPr>
      </w:pPr>
      <w:r w:rsidRPr="00B31908">
        <w:rPr>
          <w:rFonts w:ascii="Arial" w:hAnsi="Arial" w:cs="Arial"/>
          <w:lang w:val="en-GB"/>
        </w:rPr>
        <w:t xml:space="preserve">Pascal </w:t>
      </w:r>
      <w:proofErr w:type="spellStart"/>
      <w:r w:rsidRPr="00B31908">
        <w:rPr>
          <w:rFonts w:ascii="Arial" w:hAnsi="Arial" w:cs="Arial"/>
          <w:lang w:val="en-GB"/>
        </w:rPr>
        <w:t>Pfähler</w:t>
      </w:r>
      <w:proofErr w:type="spellEnd"/>
      <w:r w:rsidRPr="00B31908">
        <w:rPr>
          <w:rFonts w:ascii="Arial" w:hAnsi="Arial" w:cs="Arial"/>
          <w:lang w:val="en-GB"/>
        </w:rPr>
        <w:t xml:space="preserve"> (2017). Leadership Style and Communication. The Example of Larry Page. GRIN </w:t>
      </w:r>
      <w:proofErr w:type="spellStart"/>
      <w:r w:rsidRPr="00B31908">
        <w:rPr>
          <w:rFonts w:ascii="Arial" w:hAnsi="Arial" w:cs="Arial"/>
          <w:lang w:val="en-GB"/>
        </w:rPr>
        <w:t>Verlag</w:t>
      </w:r>
      <w:proofErr w:type="spellEnd"/>
      <w:r w:rsidRPr="00B31908">
        <w:rPr>
          <w:rFonts w:ascii="Arial" w:hAnsi="Arial" w:cs="Arial"/>
          <w:lang w:val="en-GB"/>
        </w:rPr>
        <w:t>.</w:t>
      </w:r>
    </w:p>
    <w:p w14:paraId="011DF711" w14:textId="77777777" w:rsidR="00B31908" w:rsidRPr="00B31908" w:rsidRDefault="00B31908" w:rsidP="00B31908">
      <w:pPr>
        <w:spacing w:line="360" w:lineRule="auto"/>
        <w:jc w:val="both"/>
        <w:rPr>
          <w:rFonts w:ascii="Arial" w:hAnsi="Arial" w:cs="Arial"/>
          <w:lang w:val="en-GB"/>
        </w:rPr>
      </w:pPr>
    </w:p>
    <w:p w14:paraId="759BFF85" w14:textId="2C826EA9" w:rsidR="00B31908" w:rsidRDefault="00B31908" w:rsidP="00B31908">
      <w:pPr>
        <w:spacing w:line="360" w:lineRule="auto"/>
        <w:jc w:val="both"/>
        <w:rPr>
          <w:rFonts w:ascii="Arial" w:hAnsi="Arial" w:cs="Arial"/>
          <w:lang w:val="en-GB"/>
        </w:rPr>
      </w:pPr>
      <w:r w:rsidRPr="00B31908">
        <w:rPr>
          <w:rFonts w:ascii="Arial" w:hAnsi="Arial" w:cs="Arial"/>
          <w:lang w:val="en-GB"/>
        </w:rPr>
        <w:t xml:space="preserve">Sainsbury's (2023). Benefits. [online] Sainsbury’s Careers. Available at: </w:t>
      </w:r>
      <w:hyperlink r:id="rId11" w:history="1">
        <w:r w:rsidRPr="00FB5792">
          <w:rPr>
            <w:rStyle w:val="Hyperlink"/>
            <w:rFonts w:ascii="Arial" w:hAnsi="Arial" w:cs="Arial"/>
            <w:lang w:val="en-GB"/>
          </w:rPr>
          <w:t>https://</w:t>
        </w:r>
        <w:proofErr w:type="spellStart"/>
        <w:r w:rsidRPr="00FB5792">
          <w:rPr>
            <w:rStyle w:val="Hyperlink"/>
            <w:rFonts w:ascii="Arial" w:hAnsi="Arial" w:cs="Arial"/>
            <w:lang w:val="en-GB"/>
          </w:rPr>
          <w:t>sainsburys.jobs</w:t>
        </w:r>
        <w:proofErr w:type="spellEnd"/>
        <w:r w:rsidRPr="00FB5792">
          <w:rPr>
            <w:rStyle w:val="Hyperlink"/>
            <w:rFonts w:ascii="Arial" w:hAnsi="Arial" w:cs="Arial"/>
            <w:lang w:val="en-GB"/>
          </w:rPr>
          <w:t>/working-for-us/benefits/</w:t>
        </w:r>
      </w:hyperlink>
      <w:r w:rsidRPr="00B31908">
        <w:rPr>
          <w:rFonts w:ascii="Arial" w:hAnsi="Arial" w:cs="Arial"/>
          <w:lang w:val="en-GB"/>
        </w:rPr>
        <w:t>.</w:t>
      </w:r>
      <w:r>
        <w:rPr>
          <w:rFonts w:ascii="Arial" w:hAnsi="Arial" w:cs="Arial"/>
          <w:lang w:val="en-GB"/>
        </w:rPr>
        <w:t xml:space="preserve"> </w:t>
      </w:r>
      <w:r w:rsidRPr="00B31908">
        <w:rPr>
          <w:rFonts w:ascii="Arial" w:hAnsi="Arial" w:cs="Arial"/>
          <w:lang w:val="en-GB"/>
        </w:rPr>
        <w:t>[Accessed 1 Sep. 2023].</w:t>
      </w:r>
    </w:p>
    <w:p w14:paraId="768CCF59" w14:textId="77777777" w:rsidR="00B31908" w:rsidRDefault="00B31908" w:rsidP="00B31908">
      <w:pPr>
        <w:spacing w:line="360" w:lineRule="auto"/>
        <w:jc w:val="both"/>
        <w:rPr>
          <w:rFonts w:ascii="Arial" w:hAnsi="Arial" w:cs="Arial"/>
          <w:lang w:val="en-GB"/>
        </w:rPr>
      </w:pPr>
    </w:p>
    <w:p w14:paraId="1ED2B9A6" w14:textId="77777777" w:rsidR="00B31908" w:rsidRDefault="00B31908" w:rsidP="00B31908">
      <w:pPr>
        <w:spacing w:line="360" w:lineRule="auto"/>
        <w:jc w:val="both"/>
        <w:rPr>
          <w:rFonts w:ascii="Arial" w:hAnsi="Arial" w:cs="Arial"/>
          <w:lang w:val="en-GB"/>
        </w:rPr>
      </w:pPr>
      <w:r w:rsidRPr="00B31908">
        <w:rPr>
          <w:rFonts w:ascii="Arial" w:hAnsi="Arial" w:cs="Arial"/>
          <w:lang w:val="en-GB"/>
        </w:rPr>
        <w:t>Shin, Y., Kim, M. and Lee, S. (2016). Positive Group Affective Tone and Team Creative Performance and Change</w:t>
      </w:r>
      <w:r w:rsidRPr="00B31908">
        <w:rPr>
          <w:rFonts w:ascii="Calibri" w:eastAsia="Calibri" w:hAnsi="Calibri" w:cs="Calibri"/>
          <w:lang w:val="en-GB"/>
        </w:rPr>
        <w:t>‐</w:t>
      </w:r>
      <w:r w:rsidRPr="00B31908">
        <w:rPr>
          <w:rFonts w:ascii="Arial" w:hAnsi="Arial" w:cs="Arial"/>
          <w:lang w:val="en-GB"/>
        </w:rPr>
        <w:t xml:space="preserve">Oriented Organizational Citizenship </w:t>
      </w:r>
      <w:proofErr w:type="spellStart"/>
      <w:r w:rsidRPr="00B31908">
        <w:rPr>
          <w:rFonts w:ascii="Arial" w:hAnsi="Arial" w:cs="Arial"/>
          <w:lang w:val="en-GB"/>
        </w:rPr>
        <w:t>Behavior</w:t>
      </w:r>
      <w:proofErr w:type="spellEnd"/>
      <w:r w:rsidRPr="00B31908">
        <w:rPr>
          <w:rFonts w:ascii="Arial" w:hAnsi="Arial" w:cs="Arial"/>
          <w:lang w:val="en-GB"/>
        </w:rPr>
        <w:t xml:space="preserve">: A Moderated Mediation Model. The Journal of Creative </w:t>
      </w:r>
      <w:proofErr w:type="spellStart"/>
      <w:r w:rsidRPr="00B31908">
        <w:rPr>
          <w:rFonts w:ascii="Arial" w:hAnsi="Arial" w:cs="Arial"/>
          <w:lang w:val="en-GB"/>
        </w:rPr>
        <w:t>Behavior</w:t>
      </w:r>
      <w:proofErr w:type="spellEnd"/>
      <w:r w:rsidRPr="00B31908">
        <w:rPr>
          <w:rFonts w:ascii="Arial" w:hAnsi="Arial" w:cs="Arial"/>
          <w:lang w:val="en-GB"/>
        </w:rPr>
        <w:t xml:space="preserve">, 53(1), pp.52–68. </w:t>
      </w:r>
    </w:p>
    <w:p w14:paraId="1528EA6D" w14:textId="77777777" w:rsidR="00B31908" w:rsidRDefault="00B31908" w:rsidP="00B31908">
      <w:pPr>
        <w:spacing w:line="360" w:lineRule="auto"/>
        <w:jc w:val="both"/>
        <w:rPr>
          <w:rFonts w:ascii="Arial" w:hAnsi="Arial" w:cs="Arial"/>
          <w:lang w:val="en-GB"/>
        </w:rPr>
      </w:pPr>
    </w:p>
    <w:p w14:paraId="5DB61842" w14:textId="77777777" w:rsidR="00B31908" w:rsidRPr="00B31908" w:rsidRDefault="00B31908" w:rsidP="00B31908">
      <w:pPr>
        <w:spacing w:line="360" w:lineRule="auto"/>
        <w:jc w:val="both"/>
        <w:rPr>
          <w:rFonts w:ascii="Arial" w:hAnsi="Arial" w:cs="Arial"/>
          <w:lang w:val="en-GB"/>
        </w:rPr>
      </w:pPr>
      <w:proofErr w:type="spellStart"/>
      <w:r w:rsidRPr="00B31908">
        <w:rPr>
          <w:rFonts w:ascii="Arial" w:hAnsi="Arial" w:cs="Arial"/>
          <w:lang w:val="en-GB"/>
        </w:rPr>
        <w:t>Spyridonidi</w:t>
      </w:r>
      <w:proofErr w:type="spellEnd"/>
      <w:r w:rsidRPr="00B31908">
        <w:rPr>
          <w:rFonts w:ascii="Arial" w:hAnsi="Arial" w:cs="Arial"/>
          <w:lang w:val="en-GB"/>
        </w:rPr>
        <w:t xml:space="preserve">, J. (2022). UNPRECEDENTED </w:t>
      </w:r>
      <w:proofErr w:type="gramStart"/>
      <w:r w:rsidRPr="00B31908">
        <w:rPr>
          <w:rFonts w:ascii="Arial" w:hAnsi="Arial" w:cs="Arial"/>
          <w:lang w:val="en-GB"/>
        </w:rPr>
        <w:t>LEADERSHIP :</w:t>
      </w:r>
      <w:proofErr w:type="gramEnd"/>
      <w:r w:rsidRPr="00B31908">
        <w:rPr>
          <w:rFonts w:ascii="Arial" w:hAnsi="Arial" w:cs="Arial"/>
          <w:lang w:val="en-GB"/>
        </w:rPr>
        <w:t xml:space="preserve"> learning to lead in turbulent times. S.L.: Springer Nature.</w:t>
      </w:r>
    </w:p>
    <w:p w14:paraId="120D2F0D" w14:textId="77777777" w:rsidR="00B31908" w:rsidRPr="00B31908" w:rsidRDefault="00B31908" w:rsidP="00B31908">
      <w:pPr>
        <w:spacing w:line="360" w:lineRule="auto"/>
        <w:jc w:val="both"/>
        <w:rPr>
          <w:rFonts w:ascii="Arial" w:hAnsi="Arial" w:cs="Arial"/>
          <w:lang w:val="en-GB"/>
        </w:rPr>
      </w:pPr>
    </w:p>
    <w:p w14:paraId="7CA681EE" w14:textId="77777777" w:rsidR="00B31908" w:rsidRPr="00B31908" w:rsidRDefault="00B31908" w:rsidP="00B31908">
      <w:pPr>
        <w:spacing w:line="360" w:lineRule="auto"/>
        <w:jc w:val="both"/>
        <w:rPr>
          <w:rFonts w:ascii="Arial" w:hAnsi="Arial" w:cs="Arial"/>
          <w:lang w:val="en-GB"/>
        </w:rPr>
      </w:pPr>
    </w:p>
    <w:p w14:paraId="5EC99BD9" w14:textId="6690D581" w:rsidR="00B31908" w:rsidRPr="00B31908" w:rsidRDefault="00B31908" w:rsidP="00B31908">
      <w:pPr>
        <w:spacing w:line="360" w:lineRule="auto"/>
        <w:jc w:val="both"/>
        <w:rPr>
          <w:rFonts w:ascii="Arial" w:hAnsi="Arial" w:cs="Arial"/>
          <w:lang w:val="en-GB"/>
        </w:rPr>
      </w:pPr>
      <w:proofErr w:type="spellStart"/>
      <w:r w:rsidRPr="00B31908">
        <w:rPr>
          <w:rFonts w:ascii="Arial" w:hAnsi="Arial" w:cs="Arial"/>
          <w:lang w:val="en-GB"/>
        </w:rPr>
        <w:lastRenderedPageBreak/>
        <w:t>w</w:t>
      </w:r>
      <w:r>
        <w:rPr>
          <w:rFonts w:ascii="Arial" w:hAnsi="Arial" w:cs="Arial"/>
          <w:lang w:val="en-GB"/>
        </w:rPr>
        <w:t>ww.about.sainsburys.co.uk</w:t>
      </w:r>
      <w:proofErr w:type="spellEnd"/>
      <w:r>
        <w:rPr>
          <w:rFonts w:ascii="Arial" w:hAnsi="Arial" w:cs="Arial"/>
          <w:lang w:val="en-GB"/>
        </w:rPr>
        <w:t>. (2023</w:t>
      </w:r>
      <w:r w:rsidRPr="00B31908">
        <w:rPr>
          <w:rFonts w:ascii="Arial" w:hAnsi="Arial" w:cs="Arial"/>
          <w:lang w:val="en-GB"/>
        </w:rPr>
        <w:t>). Wellbeing Champion. [online] Available at: https://www.about.sainsburys.co.uk/sustainability/plan-for-better/our-stories/2021/wellbeing-story-esg.</w:t>
      </w:r>
    </w:p>
    <w:p w14:paraId="201B87FA" w14:textId="77777777" w:rsidR="00B31908" w:rsidRPr="00B31908" w:rsidRDefault="00B31908" w:rsidP="00B31908">
      <w:pPr>
        <w:spacing w:line="360" w:lineRule="auto"/>
        <w:jc w:val="both"/>
        <w:rPr>
          <w:rFonts w:ascii="Arial" w:hAnsi="Arial" w:cs="Arial"/>
          <w:lang w:val="en-GB"/>
        </w:rPr>
      </w:pPr>
    </w:p>
    <w:p w14:paraId="5B3C433B" w14:textId="4A480A9F" w:rsidR="00B31908" w:rsidRPr="00B31908" w:rsidRDefault="00B31908" w:rsidP="00B31908">
      <w:pPr>
        <w:spacing w:line="360" w:lineRule="auto"/>
        <w:jc w:val="both"/>
        <w:rPr>
          <w:rFonts w:ascii="Arial" w:hAnsi="Arial" w:cs="Arial"/>
          <w:lang w:val="en-GB"/>
        </w:rPr>
      </w:pPr>
      <w:proofErr w:type="spellStart"/>
      <w:r w:rsidRPr="00B31908">
        <w:rPr>
          <w:rFonts w:ascii="Arial" w:hAnsi="Arial" w:cs="Arial"/>
          <w:lang w:val="en-GB"/>
        </w:rPr>
        <w:t>www.about.sainsburys.co.uk</w:t>
      </w:r>
      <w:proofErr w:type="spellEnd"/>
      <w:r w:rsidRPr="00B31908">
        <w:rPr>
          <w:rFonts w:ascii="Arial" w:hAnsi="Arial" w:cs="Arial"/>
          <w:lang w:val="en-GB"/>
        </w:rPr>
        <w:t xml:space="preserve">. </w:t>
      </w:r>
      <w:r>
        <w:rPr>
          <w:rFonts w:ascii="Arial" w:hAnsi="Arial" w:cs="Arial"/>
          <w:lang w:val="en-GB"/>
        </w:rPr>
        <w:t>(2023</w:t>
      </w:r>
      <w:r w:rsidRPr="00B31908">
        <w:rPr>
          <w:rFonts w:ascii="Arial" w:hAnsi="Arial" w:cs="Arial"/>
          <w:lang w:val="en-GB"/>
        </w:rPr>
        <w:t>). Sainsbury’s dials up digital, doubling capacity and extending delivery times. [online] Available at: https://www.about.sainsburys.co.uk/news/latest-news/2020/28-09-20-sainsburys-dials-up-digital.</w:t>
      </w:r>
    </w:p>
    <w:p w14:paraId="31EC1E3A" w14:textId="77777777" w:rsidR="00B31908" w:rsidRPr="00B31908" w:rsidRDefault="00B31908" w:rsidP="00B31908">
      <w:pPr>
        <w:spacing w:line="360" w:lineRule="auto"/>
        <w:jc w:val="both"/>
        <w:rPr>
          <w:rFonts w:ascii="Arial" w:hAnsi="Arial" w:cs="Arial"/>
          <w:lang w:val="en-GB"/>
        </w:rPr>
      </w:pPr>
    </w:p>
    <w:p w14:paraId="32CBB61A" w14:textId="4C15DCC2" w:rsidR="00003C54" w:rsidRDefault="00003C54" w:rsidP="002E3E17">
      <w:pPr>
        <w:spacing w:line="360" w:lineRule="auto"/>
        <w:jc w:val="both"/>
        <w:rPr>
          <w:lang w:val="en-GB"/>
        </w:rPr>
      </w:pPr>
    </w:p>
    <w:p w14:paraId="7DC2EC18" w14:textId="39E84AF5" w:rsidR="00003C54" w:rsidRDefault="00003C54" w:rsidP="002E3E17">
      <w:pPr>
        <w:spacing w:line="360" w:lineRule="auto"/>
        <w:jc w:val="both"/>
        <w:rPr>
          <w:lang w:val="en-GB"/>
        </w:rPr>
      </w:pPr>
    </w:p>
    <w:p w14:paraId="1F9064C2" w14:textId="01763275" w:rsidR="00003C54" w:rsidRDefault="00003C54" w:rsidP="002E3E17">
      <w:pPr>
        <w:spacing w:line="360" w:lineRule="auto"/>
        <w:jc w:val="both"/>
        <w:rPr>
          <w:lang w:val="en-GB"/>
        </w:rPr>
      </w:pPr>
    </w:p>
    <w:p w14:paraId="557E40DF" w14:textId="77777777" w:rsidR="00D6762F" w:rsidRDefault="00D6762F" w:rsidP="002E3E17">
      <w:pPr>
        <w:spacing w:line="360" w:lineRule="auto"/>
        <w:jc w:val="both"/>
        <w:rPr>
          <w:lang w:val="en-GB"/>
        </w:rPr>
      </w:pPr>
    </w:p>
    <w:p w14:paraId="678BA0CC" w14:textId="77777777" w:rsidR="00D6762F" w:rsidRDefault="00D6762F" w:rsidP="002E3E17">
      <w:pPr>
        <w:spacing w:line="360" w:lineRule="auto"/>
        <w:jc w:val="both"/>
        <w:rPr>
          <w:lang w:val="en-GB"/>
        </w:rPr>
      </w:pPr>
    </w:p>
    <w:p w14:paraId="72A4A0A0" w14:textId="77777777" w:rsidR="00B76017" w:rsidRDefault="00B76017" w:rsidP="00B76017">
      <w:pPr>
        <w:rPr>
          <w:lang w:val="en-GB"/>
        </w:rPr>
      </w:pPr>
    </w:p>
    <w:p w14:paraId="30B31742" w14:textId="77777777" w:rsidR="00405B26" w:rsidRDefault="00405B26" w:rsidP="00B76017">
      <w:pPr>
        <w:rPr>
          <w:lang w:val="en-GB"/>
        </w:rPr>
      </w:pPr>
    </w:p>
    <w:p w14:paraId="618FFFA3" w14:textId="77777777" w:rsidR="00405B26" w:rsidRPr="00B76017" w:rsidRDefault="00405B26" w:rsidP="00B76017">
      <w:pPr>
        <w:rPr>
          <w:lang w:val="en-GB"/>
        </w:rPr>
      </w:pPr>
    </w:p>
    <w:sectPr w:rsidR="00405B26" w:rsidRPr="00B76017" w:rsidSect="008B2A0A">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83FA05" w14:textId="77777777" w:rsidR="001034AD" w:rsidRDefault="001034AD" w:rsidP="00B76017">
      <w:r>
        <w:separator/>
      </w:r>
    </w:p>
  </w:endnote>
  <w:endnote w:type="continuationSeparator" w:id="0">
    <w:p w14:paraId="22BA902F" w14:textId="77777777" w:rsidR="001034AD" w:rsidRDefault="001034AD" w:rsidP="00B76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ヒラギノ角ゴ Pro W3">
    <w:charset w:val="80"/>
    <w:family w:val="auto"/>
    <w:pitch w:val="variable"/>
    <w:sig w:usb0="E00002FF" w:usb1="7AC7FFFF" w:usb2="00000012" w:usb3="00000000" w:csb0="0002000D"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3D8923" w14:textId="77777777" w:rsidR="00CB452E" w:rsidRDefault="00CB452E">
    <w:pPr>
      <w:pStyle w:val="Footer"/>
    </w:pPr>
    <w:r>
      <w:rPr>
        <w:noProof/>
        <w:color w:val="4472C4" w:themeColor="accent1"/>
      </w:rPr>
      <mc:AlternateContent>
        <mc:Choice Requires="wps">
          <w:drawing>
            <wp:anchor distT="0" distB="0" distL="114300" distR="114300" simplePos="0" relativeHeight="251659264" behindDoc="0" locked="0" layoutInCell="1" allowOverlap="1" wp14:anchorId="2DD9279A" wp14:editId="7ED11A8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45F3EC"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sidR="00CE3F9D" w:rsidRPr="00CE3F9D">
      <w:rPr>
        <w:rFonts w:asciiTheme="majorHAnsi" w:eastAsiaTheme="majorEastAsia" w:hAnsiTheme="majorHAnsi" w:cstheme="majorBidi"/>
        <w:noProof/>
        <w:color w:val="4472C4" w:themeColor="accent1"/>
        <w:sz w:val="20"/>
        <w:szCs w:val="20"/>
      </w:rPr>
      <w:t>1</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D7D105" w14:textId="77777777" w:rsidR="001034AD" w:rsidRDefault="001034AD" w:rsidP="00B76017">
      <w:r>
        <w:separator/>
      </w:r>
    </w:p>
  </w:footnote>
  <w:footnote w:type="continuationSeparator" w:id="0">
    <w:p w14:paraId="6E8158BA" w14:textId="77777777" w:rsidR="001034AD" w:rsidRDefault="001034AD" w:rsidP="00B7601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E5537D"/>
    <w:multiLevelType w:val="multilevel"/>
    <w:tmpl w:val="2EC0DD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AE811BE"/>
    <w:multiLevelType w:val="multilevel"/>
    <w:tmpl w:val="BC9650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CB70E1"/>
    <w:multiLevelType w:val="hybridMultilevel"/>
    <w:tmpl w:val="46746690"/>
    <w:lvl w:ilvl="0" w:tplc="82C2DB6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17F67D5"/>
    <w:multiLevelType w:val="hybridMultilevel"/>
    <w:tmpl w:val="BE822A6A"/>
    <w:lvl w:ilvl="0" w:tplc="50E8410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7136265"/>
    <w:multiLevelType w:val="multilevel"/>
    <w:tmpl w:val="03427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3105737"/>
    <w:multiLevelType w:val="multilevel"/>
    <w:tmpl w:val="3AD2D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28A59E2"/>
    <w:multiLevelType w:val="multilevel"/>
    <w:tmpl w:val="F13ADE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4"/>
  </w:num>
  <w:num w:numId="3">
    <w:abstractNumId w:val="6"/>
  </w:num>
  <w:num w:numId="4">
    <w:abstractNumId w:val="6"/>
    <w:lvlOverride w:ilvl="1">
      <w:lvl w:ilvl="1">
        <w:numFmt w:val="bullet"/>
        <w:lvlText w:val="o"/>
        <w:lvlJc w:val="left"/>
        <w:pPr>
          <w:tabs>
            <w:tab w:val="num" w:pos="1440"/>
          </w:tabs>
          <w:ind w:left="1440" w:hanging="360"/>
        </w:pPr>
        <w:rPr>
          <w:rFonts w:ascii="Courier New" w:hAnsi="Courier New" w:hint="default"/>
          <w:sz w:val="20"/>
        </w:rPr>
      </w:lvl>
    </w:lvlOverride>
  </w:num>
  <w:num w:numId="5">
    <w:abstractNumId w:val="6"/>
    <w:lvlOverride w:ilvl="1">
      <w:lvl w:ilvl="1">
        <w:numFmt w:val="bullet"/>
        <w:lvlText w:val="o"/>
        <w:lvlJc w:val="left"/>
        <w:pPr>
          <w:tabs>
            <w:tab w:val="num" w:pos="1440"/>
          </w:tabs>
          <w:ind w:left="1440" w:hanging="360"/>
        </w:pPr>
        <w:rPr>
          <w:rFonts w:ascii="Courier New" w:hAnsi="Courier New" w:hint="default"/>
          <w:sz w:val="20"/>
        </w:rPr>
      </w:lvl>
    </w:lvlOverride>
  </w:num>
  <w:num w:numId="6">
    <w:abstractNumId w:val="6"/>
    <w:lvlOverride w:ilvl="1">
      <w:lvl w:ilvl="1">
        <w:numFmt w:val="bullet"/>
        <w:lvlText w:val="o"/>
        <w:lvlJc w:val="left"/>
        <w:pPr>
          <w:tabs>
            <w:tab w:val="num" w:pos="1440"/>
          </w:tabs>
          <w:ind w:left="1440" w:hanging="360"/>
        </w:pPr>
        <w:rPr>
          <w:rFonts w:ascii="Courier New" w:hAnsi="Courier New" w:hint="default"/>
          <w:sz w:val="20"/>
        </w:rPr>
      </w:lvl>
    </w:lvlOverride>
  </w:num>
  <w:num w:numId="7">
    <w:abstractNumId w:val="6"/>
    <w:lvlOverride w:ilvl="1">
      <w:lvl w:ilvl="1">
        <w:numFmt w:val="bullet"/>
        <w:lvlText w:val="o"/>
        <w:lvlJc w:val="left"/>
        <w:pPr>
          <w:tabs>
            <w:tab w:val="num" w:pos="1440"/>
          </w:tabs>
          <w:ind w:left="1440" w:hanging="360"/>
        </w:pPr>
        <w:rPr>
          <w:rFonts w:ascii="Courier New" w:hAnsi="Courier New" w:hint="default"/>
          <w:sz w:val="20"/>
        </w:rPr>
      </w:lvl>
    </w:lvlOverride>
  </w:num>
  <w:num w:numId="8">
    <w:abstractNumId w:val="6"/>
    <w:lvlOverride w:ilvl="1">
      <w:lvl w:ilvl="1">
        <w:numFmt w:val="bullet"/>
        <w:lvlText w:val="o"/>
        <w:lvlJc w:val="left"/>
        <w:pPr>
          <w:tabs>
            <w:tab w:val="num" w:pos="1440"/>
          </w:tabs>
          <w:ind w:left="1440" w:hanging="360"/>
        </w:pPr>
        <w:rPr>
          <w:rFonts w:ascii="Courier New" w:hAnsi="Courier New" w:hint="default"/>
          <w:sz w:val="20"/>
        </w:rPr>
      </w:lvl>
    </w:lvlOverride>
  </w:num>
  <w:num w:numId="9">
    <w:abstractNumId w:val="0"/>
  </w:num>
  <w:num w:numId="10">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11">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12">
    <w:abstractNumId w:val="0"/>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13">
    <w:abstractNumId w:val="0"/>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14">
    <w:abstractNumId w:val="0"/>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15">
    <w:abstractNumId w:val="0"/>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16">
    <w:abstractNumId w:val="2"/>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017"/>
    <w:rsid w:val="00003C54"/>
    <w:rsid w:val="00032388"/>
    <w:rsid w:val="00051072"/>
    <w:rsid w:val="00053C81"/>
    <w:rsid w:val="00072CF0"/>
    <w:rsid w:val="000817EB"/>
    <w:rsid w:val="000B3CC2"/>
    <w:rsid w:val="000D0205"/>
    <w:rsid w:val="000F4692"/>
    <w:rsid w:val="001034AD"/>
    <w:rsid w:val="00121EFF"/>
    <w:rsid w:val="00130242"/>
    <w:rsid w:val="0018618E"/>
    <w:rsid w:val="001A0A03"/>
    <w:rsid w:val="001B1BB6"/>
    <w:rsid w:val="002725DC"/>
    <w:rsid w:val="0028316F"/>
    <w:rsid w:val="002C25DA"/>
    <w:rsid w:val="002C78C6"/>
    <w:rsid w:val="002E3E17"/>
    <w:rsid w:val="00331CD9"/>
    <w:rsid w:val="00356E2A"/>
    <w:rsid w:val="00360177"/>
    <w:rsid w:val="003D2104"/>
    <w:rsid w:val="003F1E0A"/>
    <w:rsid w:val="00405B26"/>
    <w:rsid w:val="004122EF"/>
    <w:rsid w:val="00453006"/>
    <w:rsid w:val="004C7C70"/>
    <w:rsid w:val="004F0233"/>
    <w:rsid w:val="00506891"/>
    <w:rsid w:val="00506E93"/>
    <w:rsid w:val="00511EBE"/>
    <w:rsid w:val="00520743"/>
    <w:rsid w:val="0054289A"/>
    <w:rsid w:val="005A5695"/>
    <w:rsid w:val="0062642F"/>
    <w:rsid w:val="00627003"/>
    <w:rsid w:val="00657FAC"/>
    <w:rsid w:val="00705996"/>
    <w:rsid w:val="00725837"/>
    <w:rsid w:val="00747EFC"/>
    <w:rsid w:val="00755FFB"/>
    <w:rsid w:val="00767415"/>
    <w:rsid w:val="00783C93"/>
    <w:rsid w:val="007B549B"/>
    <w:rsid w:val="00805791"/>
    <w:rsid w:val="008440FC"/>
    <w:rsid w:val="008B2A0A"/>
    <w:rsid w:val="008C1700"/>
    <w:rsid w:val="008D6C3A"/>
    <w:rsid w:val="008F36FB"/>
    <w:rsid w:val="008F6AD5"/>
    <w:rsid w:val="00923C77"/>
    <w:rsid w:val="00971D9A"/>
    <w:rsid w:val="00982A39"/>
    <w:rsid w:val="009D1280"/>
    <w:rsid w:val="009F18F6"/>
    <w:rsid w:val="00A2259A"/>
    <w:rsid w:val="00AA0FBC"/>
    <w:rsid w:val="00AE53E4"/>
    <w:rsid w:val="00AF53A9"/>
    <w:rsid w:val="00B133A6"/>
    <w:rsid w:val="00B31908"/>
    <w:rsid w:val="00B7338C"/>
    <w:rsid w:val="00B76017"/>
    <w:rsid w:val="00BF03AB"/>
    <w:rsid w:val="00C07459"/>
    <w:rsid w:val="00C71475"/>
    <w:rsid w:val="00CA0EA8"/>
    <w:rsid w:val="00CB452E"/>
    <w:rsid w:val="00CD515D"/>
    <w:rsid w:val="00CE3F9D"/>
    <w:rsid w:val="00CE7A92"/>
    <w:rsid w:val="00CF3414"/>
    <w:rsid w:val="00D13759"/>
    <w:rsid w:val="00D14359"/>
    <w:rsid w:val="00D50226"/>
    <w:rsid w:val="00D6762F"/>
    <w:rsid w:val="00D869D4"/>
    <w:rsid w:val="00DB79FC"/>
    <w:rsid w:val="00DD750B"/>
    <w:rsid w:val="00DE3CC9"/>
    <w:rsid w:val="00DF2664"/>
    <w:rsid w:val="00E42B4F"/>
    <w:rsid w:val="00EC68E4"/>
    <w:rsid w:val="00F040DD"/>
    <w:rsid w:val="00F05875"/>
    <w:rsid w:val="00F56F6B"/>
    <w:rsid w:val="00F600D1"/>
    <w:rsid w:val="00F716CA"/>
    <w:rsid w:val="00F8254E"/>
    <w:rsid w:val="00FC42A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7EB4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8316F"/>
    <w:rPr>
      <w:rFonts w:ascii="Times New Roman" w:hAnsi="Times New Roman" w:cs="Times New Roman"/>
    </w:rPr>
  </w:style>
  <w:style w:type="paragraph" w:styleId="Heading1">
    <w:name w:val="heading 1"/>
    <w:basedOn w:val="Normal"/>
    <w:next w:val="Normal"/>
    <w:link w:val="Heading1Char"/>
    <w:uiPriority w:val="9"/>
    <w:qFormat/>
    <w:rsid w:val="00CB45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50226"/>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45300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45300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7601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01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76017"/>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B76017"/>
  </w:style>
  <w:style w:type="paragraph" w:styleId="Footer">
    <w:name w:val="footer"/>
    <w:basedOn w:val="Normal"/>
    <w:link w:val="FooterChar"/>
    <w:uiPriority w:val="99"/>
    <w:unhideWhenUsed/>
    <w:rsid w:val="00B76017"/>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B76017"/>
  </w:style>
  <w:style w:type="paragraph" w:styleId="NormalWeb">
    <w:name w:val="Normal (Web)"/>
    <w:basedOn w:val="Normal"/>
    <w:uiPriority w:val="99"/>
    <w:unhideWhenUsed/>
    <w:rsid w:val="00D6762F"/>
    <w:pPr>
      <w:spacing w:before="100" w:beforeAutospacing="1" w:after="100" w:afterAutospacing="1"/>
    </w:pPr>
  </w:style>
  <w:style w:type="character" w:styleId="Hyperlink">
    <w:name w:val="Hyperlink"/>
    <w:basedOn w:val="DefaultParagraphFont"/>
    <w:uiPriority w:val="99"/>
    <w:unhideWhenUsed/>
    <w:rsid w:val="00D6762F"/>
    <w:rPr>
      <w:color w:val="0000FF"/>
      <w:u w:val="single"/>
    </w:rPr>
  </w:style>
  <w:style w:type="character" w:styleId="Strong">
    <w:name w:val="Strong"/>
    <w:basedOn w:val="DefaultParagraphFont"/>
    <w:uiPriority w:val="22"/>
    <w:qFormat/>
    <w:rsid w:val="00DE3CC9"/>
    <w:rPr>
      <w:b/>
      <w:bCs/>
    </w:rPr>
  </w:style>
  <w:style w:type="character" w:customStyle="1" w:styleId="Heading2Char">
    <w:name w:val="Heading 2 Char"/>
    <w:basedOn w:val="DefaultParagraphFont"/>
    <w:link w:val="Heading2"/>
    <w:uiPriority w:val="9"/>
    <w:rsid w:val="00D50226"/>
    <w:rPr>
      <w:rFonts w:ascii="Times New Roman" w:hAnsi="Times New Roman" w:cs="Times New Roman"/>
      <w:b/>
      <w:bCs/>
      <w:sz w:val="36"/>
      <w:szCs w:val="36"/>
    </w:rPr>
  </w:style>
  <w:style w:type="paragraph" w:customStyle="1" w:styleId="articlefont">
    <w:name w:val="article__font"/>
    <w:basedOn w:val="Normal"/>
    <w:rsid w:val="00D50226"/>
    <w:pPr>
      <w:spacing w:before="100" w:beforeAutospacing="1" w:after="100" w:afterAutospacing="1"/>
    </w:pPr>
  </w:style>
  <w:style w:type="character" w:customStyle="1" w:styleId="Heading3Char">
    <w:name w:val="Heading 3 Char"/>
    <w:basedOn w:val="DefaultParagraphFont"/>
    <w:link w:val="Heading3"/>
    <w:uiPriority w:val="9"/>
    <w:rsid w:val="0045300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453006"/>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453006"/>
    <w:pPr>
      <w:ind w:left="720"/>
      <w:contextualSpacing/>
    </w:pPr>
  </w:style>
  <w:style w:type="paragraph" w:customStyle="1" w:styleId="Style1">
    <w:name w:val="Style1"/>
    <w:basedOn w:val="Normal"/>
    <w:uiPriority w:val="1"/>
    <w:qFormat/>
    <w:rsid w:val="00BF03AB"/>
    <w:pPr>
      <w:spacing w:after="200" w:line="276" w:lineRule="auto"/>
      <w:ind w:right="-489"/>
    </w:pPr>
    <w:rPr>
      <w:rFonts w:ascii="Arial" w:eastAsia="ヒラギノ角ゴ Pro W3" w:hAnsi="Arial" w:cs="Arial"/>
      <w:color w:val="000000" w:themeColor="text1"/>
      <w:sz w:val="22"/>
      <w:szCs w:val="22"/>
      <w:lang w:val="en-GB"/>
    </w:rPr>
  </w:style>
  <w:style w:type="character" w:customStyle="1" w:styleId="Heading1Char">
    <w:name w:val="Heading 1 Char"/>
    <w:basedOn w:val="DefaultParagraphFont"/>
    <w:link w:val="Heading1"/>
    <w:uiPriority w:val="9"/>
    <w:rsid w:val="00CB45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452E"/>
    <w:pPr>
      <w:spacing w:before="480" w:line="276" w:lineRule="auto"/>
      <w:outlineLvl w:val="9"/>
    </w:pPr>
    <w:rPr>
      <w:b/>
      <w:bCs/>
      <w:sz w:val="28"/>
      <w:szCs w:val="28"/>
    </w:rPr>
  </w:style>
  <w:style w:type="paragraph" w:styleId="TOC1">
    <w:name w:val="toc 1"/>
    <w:basedOn w:val="Normal"/>
    <w:next w:val="Normal"/>
    <w:autoRedefine/>
    <w:uiPriority w:val="39"/>
    <w:unhideWhenUsed/>
    <w:rsid w:val="00CB452E"/>
    <w:pPr>
      <w:spacing w:before="240" w:after="120"/>
    </w:pPr>
    <w:rPr>
      <w:rFonts w:asciiTheme="minorHAnsi" w:hAnsiTheme="minorHAnsi"/>
      <w:b/>
      <w:bCs/>
      <w:caps/>
      <w:sz w:val="22"/>
      <w:szCs w:val="22"/>
      <w:u w:val="single"/>
    </w:rPr>
  </w:style>
  <w:style w:type="paragraph" w:styleId="TOC3">
    <w:name w:val="toc 3"/>
    <w:basedOn w:val="Normal"/>
    <w:next w:val="Normal"/>
    <w:autoRedefine/>
    <w:uiPriority w:val="39"/>
    <w:unhideWhenUsed/>
    <w:rsid w:val="00CB452E"/>
    <w:rPr>
      <w:rFonts w:asciiTheme="minorHAnsi" w:hAnsiTheme="minorHAnsi"/>
      <w:smallCaps/>
      <w:sz w:val="22"/>
      <w:szCs w:val="22"/>
    </w:rPr>
  </w:style>
  <w:style w:type="paragraph" w:styleId="TOC2">
    <w:name w:val="toc 2"/>
    <w:basedOn w:val="Normal"/>
    <w:next w:val="Normal"/>
    <w:autoRedefine/>
    <w:uiPriority w:val="39"/>
    <w:semiHidden/>
    <w:unhideWhenUsed/>
    <w:rsid w:val="00CB452E"/>
    <w:rPr>
      <w:rFonts w:asciiTheme="minorHAnsi" w:hAnsiTheme="minorHAnsi"/>
      <w:b/>
      <w:bCs/>
      <w:smallCaps/>
      <w:sz w:val="22"/>
      <w:szCs w:val="22"/>
    </w:rPr>
  </w:style>
  <w:style w:type="paragraph" w:styleId="TOC4">
    <w:name w:val="toc 4"/>
    <w:basedOn w:val="Normal"/>
    <w:next w:val="Normal"/>
    <w:autoRedefine/>
    <w:uiPriority w:val="39"/>
    <w:semiHidden/>
    <w:unhideWhenUsed/>
    <w:rsid w:val="00CB452E"/>
    <w:rPr>
      <w:rFonts w:asciiTheme="minorHAnsi" w:hAnsiTheme="minorHAnsi"/>
      <w:sz w:val="22"/>
      <w:szCs w:val="22"/>
    </w:rPr>
  </w:style>
  <w:style w:type="paragraph" w:styleId="TOC5">
    <w:name w:val="toc 5"/>
    <w:basedOn w:val="Normal"/>
    <w:next w:val="Normal"/>
    <w:autoRedefine/>
    <w:uiPriority w:val="39"/>
    <w:semiHidden/>
    <w:unhideWhenUsed/>
    <w:rsid w:val="00CB452E"/>
    <w:rPr>
      <w:rFonts w:asciiTheme="minorHAnsi" w:hAnsiTheme="minorHAnsi"/>
      <w:sz w:val="22"/>
      <w:szCs w:val="22"/>
    </w:rPr>
  </w:style>
  <w:style w:type="paragraph" w:styleId="TOC6">
    <w:name w:val="toc 6"/>
    <w:basedOn w:val="Normal"/>
    <w:next w:val="Normal"/>
    <w:autoRedefine/>
    <w:uiPriority w:val="39"/>
    <w:semiHidden/>
    <w:unhideWhenUsed/>
    <w:rsid w:val="00CB452E"/>
    <w:rPr>
      <w:rFonts w:asciiTheme="minorHAnsi" w:hAnsiTheme="minorHAnsi"/>
      <w:sz w:val="22"/>
      <w:szCs w:val="22"/>
    </w:rPr>
  </w:style>
  <w:style w:type="paragraph" w:styleId="TOC7">
    <w:name w:val="toc 7"/>
    <w:basedOn w:val="Normal"/>
    <w:next w:val="Normal"/>
    <w:autoRedefine/>
    <w:uiPriority w:val="39"/>
    <w:semiHidden/>
    <w:unhideWhenUsed/>
    <w:rsid w:val="00CB452E"/>
    <w:rPr>
      <w:rFonts w:asciiTheme="minorHAnsi" w:hAnsiTheme="minorHAnsi"/>
      <w:sz w:val="22"/>
      <w:szCs w:val="22"/>
    </w:rPr>
  </w:style>
  <w:style w:type="paragraph" w:styleId="TOC8">
    <w:name w:val="toc 8"/>
    <w:basedOn w:val="Normal"/>
    <w:next w:val="Normal"/>
    <w:autoRedefine/>
    <w:uiPriority w:val="39"/>
    <w:semiHidden/>
    <w:unhideWhenUsed/>
    <w:rsid w:val="00CB452E"/>
    <w:rPr>
      <w:rFonts w:asciiTheme="minorHAnsi" w:hAnsiTheme="minorHAnsi"/>
      <w:sz w:val="22"/>
      <w:szCs w:val="22"/>
    </w:rPr>
  </w:style>
  <w:style w:type="paragraph" w:styleId="TOC9">
    <w:name w:val="toc 9"/>
    <w:basedOn w:val="Normal"/>
    <w:next w:val="Normal"/>
    <w:autoRedefine/>
    <w:uiPriority w:val="39"/>
    <w:semiHidden/>
    <w:unhideWhenUsed/>
    <w:rsid w:val="00CB452E"/>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542646">
      <w:bodyDiv w:val="1"/>
      <w:marLeft w:val="0"/>
      <w:marRight w:val="0"/>
      <w:marTop w:val="0"/>
      <w:marBottom w:val="0"/>
      <w:divBdr>
        <w:top w:val="none" w:sz="0" w:space="0" w:color="auto"/>
        <w:left w:val="none" w:sz="0" w:space="0" w:color="auto"/>
        <w:bottom w:val="none" w:sz="0" w:space="0" w:color="auto"/>
        <w:right w:val="none" w:sz="0" w:space="0" w:color="auto"/>
      </w:divBdr>
    </w:div>
    <w:div w:id="195851805">
      <w:bodyDiv w:val="1"/>
      <w:marLeft w:val="0"/>
      <w:marRight w:val="0"/>
      <w:marTop w:val="0"/>
      <w:marBottom w:val="0"/>
      <w:divBdr>
        <w:top w:val="none" w:sz="0" w:space="0" w:color="auto"/>
        <w:left w:val="none" w:sz="0" w:space="0" w:color="auto"/>
        <w:bottom w:val="none" w:sz="0" w:space="0" w:color="auto"/>
        <w:right w:val="none" w:sz="0" w:space="0" w:color="auto"/>
      </w:divBdr>
    </w:div>
    <w:div w:id="371081050">
      <w:bodyDiv w:val="1"/>
      <w:marLeft w:val="0"/>
      <w:marRight w:val="0"/>
      <w:marTop w:val="0"/>
      <w:marBottom w:val="0"/>
      <w:divBdr>
        <w:top w:val="none" w:sz="0" w:space="0" w:color="auto"/>
        <w:left w:val="none" w:sz="0" w:space="0" w:color="auto"/>
        <w:bottom w:val="none" w:sz="0" w:space="0" w:color="auto"/>
        <w:right w:val="none" w:sz="0" w:space="0" w:color="auto"/>
      </w:divBdr>
    </w:div>
    <w:div w:id="516164941">
      <w:bodyDiv w:val="1"/>
      <w:marLeft w:val="0"/>
      <w:marRight w:val="0"/>
      <w:marTop w:val="0"/>
      <w:marBottom w:val="0"/>
      <w:divBdr>
        <w:top w:val="none" w:sz="0" w:space="0" w:color="auto"/>
        <w:left w:val="none" w:sz="0" w:space="0" w:color="auto"/>
        <w:bottom w:val="none" w:sz="0" w:space="0" w:color="auto"/>
        <w:right w:val="none" w:sz="0" w:space="0" w:color="auto"/>
      </w:divBdr>
    </w:div>
    <w:div w:id="529688085">
      <w:bodyDiv w:val="1"/>
      <w:marLeft w:val="0"/>
      <w:marRight w:val="0"/>
      <w:marTop w:val="0"/>
      <w:marBottom w:val="0"/>
      <w:divBdr>
        <w:top w:val="none" w:sz="0" w:space="0" w:color="auto"/>
        <w:left w:val="none" w:sz="0" w:space="0" w:color="auto"/>
        <w:bottom w:val="none" w:sz="0" w:space="0" w:color="auto"/>
        <w:right w:val="none" w:sz="0" w:space="0" w:color="auto"/>
      </w:divBdr>
    </w:div>
    <w:div w:id="616330330">
      <w:bodyDiv w:val="1"/>
      <w:marLeft w:val="0"/>
      <w:marRight w:val="0"/>
      <w:marTop w:val="0"/>
      <w:marBottom w:val="0"/>
      <w:divBdr>
        <w:top w:val="none" w:sz="0" w:space="0" w:color="auto"/>
        <w:left w:val="none" w:sz="0" w:space="0" w:color="auto"/>
        <w:bottom w:val="none" w:sz="0" w:space="0" w:color="auto"/>
        <w:right w:val="none" w:sz="0" w:space="0" w:color="auto"/>
      </w:divBdr>
    </w:div>
    <w:div w:id="681862105">
      <w:bodyDiv w:val="1"/>
      <w:marLeft w:val="0"/>
      <w:marRight w:val="0"/>
      <w:marTop w:val="0"/>
      <w:marBottom w:val="0"/>
      <w:divBdr>
        <w:top w:val="none" w:sz="0" w:space="0" w:color="auto"/>
        <w:left w:val="none" w:sz="0" w:space="0" w:color="auto"/>
        <w:bottom w:val="none" w:sz="0" w:space="0" w:color="auto"/>
        <w:right w:val="none" w:sz="0" w:space="0" w:color="auto"/>
      </w:divBdr>
    </w:div>
    <w:div w:id="695500086">
      <w:bodyDiv w:val="1"/>
      <w:marLeft w:val="0"/>
      <w:marRight w:val="0"/>
      <w:marTop w:val="0"/>
      <w:marBottom w:val="0"/>
      <w:divBdr>
        <w:top w:val="none" w:sz="0" w:space="0" w:color="auto"/>
        <w:left w:val="none" w:sz="0" w:space="0" w:color="auto"/>
        <w:bottom w:val="none" w:sz="0" w:space="0" w:color="auto"/>
        <w:right w:val="none" w:sz="0" w:space="0" w:color="auto"/>
      </w:divBdr>
      <w:divsChild>
        <w:div w:id="1365598982">
          <w:marLeft w:val="0"/>
          <w:marRight w:val="0"/>
          <w:marTop w:val="0"/>
          <w:marBottom w:val="0"/>
          <w:divBdr>
            <w:top w:val="none" w:sz="0" w:space="0" w:color="auto"/>
            <w:left w:val="none" w:sz="0" w:space="0" w:color="auto"/>
            <w:bottom w:val="none" w:sz="0" w:space="0" w:color="auto"/>
            <w:right w:val="none" w:sz="0" w:space="0" w:color="auto"/>
          </w:divBdr>
          <w:divsChild>
            <w:div w:id="826093253">
              <w:marLeft w:val="0"/>
              <w:marRight w:val="0"/>
              <w:marTop w:val="100"/>
              <w:marBottom w:val="100"/>
              <w:divBdr>
                <w:top w:val="none" w:sz="0" w:space="0" w:color="auto"/>
                <w:left w:val="none" w:sz="0" w:space="0" w:color="auto"/>
                <w:bottom w:val="none" w:sz="0" w:space="0" w:color="auto"/>
                <w:right w:val="none" w:sz="0" w:space="0" w:color="auto"/>
              </w:divBdr>
              <w:divsChild>
                <w:div w:id="607588144">
                  <w:marLeft w:val="0"/>
                  <w:marRight w:val="0"/>
                  <w:marTop w:val="0"/>
                  <w:marBottom w:val="0"/>
                  <w:divBdr>
                    <w:top w:val="none" w:sz="0" w:space="0" w:color="auto"/>
                    <w:left w:val="none" w:sz="0" w:space="0" w:color="auto"/>
                    <w:bottom w:val="none" w:sz="0" w:space="0" w:color="auto"/>
                    <w:right w:val="none" w:sz="0" w:space="0" w:color="auto"/>
                  </w:divBdr>
                  <w:divsChild>
                    <w:div w:id="562523962">
                      <w:marLeft w:val="0"/>
                      <w:marRight w:val="0"/>
                      <w:marTop w:val="360"/>
                      <w:marBottom w:val="360"/>
                      <w:divBdr>
                        <w:top w:val="none" w:sz="0" w:space="0" w:color="auto"/>
                        <w:left w:val="none" w:sz="0" w:space="0" w:color="auto"/>
                        <w:bottom w:val="none" w:sz="0" w:space="0" w:color="auto"/>
                        <w:right w:val="none" w:sz="0" w:space="0" w:color="auto"/>
                      </w:divBdr>
                      <w:divsChild>
                        <w:div w:id="1866944992">
                          <w:marLeft w:val="0"/>
                          <w:marRight w:val="0"/>
                          <w:marTop w:val="0"/>
                          <w:marBottom w:val="0"/>
                          <w:divBdr>
                            <w:top w:val="none" w:sz="0" w:space="0" w:color="auto"/>
                            <w:left w:val="none" w:sz="0" w:space="0" w:color="auto"/>
                            <w:bottom w:val="none" w:sz="0" w:space="0" w:color="auto"/>
                            <w:right w:val="none" w:sz="0" w:space="0" w:color="auto"/>
                          </w:divBdr>
                          <w:divsChild>
                            <w:div w:id="47090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450195">
          <w:marLeft w:val="0"/>
          <w:marRight w:val="0"/>
          <w:marTop w:val="0"/>
          <w:marBottom w:val="0"/>
          <w:divBdr>
            <w:top w:val="none" w:sz="0" w:space="0" w:color="auto"/>
            <w:left w:val="none" w:sz="0" w:space="0" w:color="auto"/>
            <w:bottom w:val="none" w:sz="0" w:space="0" w:color="auto"/>
            <w:right w:val="none" w:sz="0" w:space="0" w:color="auto"/>
          </w:divBdr>
          <w:divsChild>
            <w:div w:id="295109735">
              <w:marLeft w:val="0"/>
              <w:marRight w:val="0"/>
              <w:marTop w:val="100"/>
              <w:marBottom w:val="100"/>
              <w:divBdr>
                <w:top w:val="none" w:sz="0" w:space="0" w:color="auto"/>
                <w:left w:val="none" w:sz="0" w:space="0" w:color="auto"/>
                <w:bottom w:val="none" w:sz="0" w:space="0" w:color="auto"/>
                <w:right w:val="none" w:sz="0" w:space="0" w:color="auto"/>
              </w:divBdr>
              <w:divsChild>
                <w:div w:id="2127849323">
                  <w:marLeft w:val="0"/>
                  <w:marRight w:val="0"/>
                  <w:marTop w:val="0"/>
                  <w:marBottom w:val="0"/>
                  <w:divBdr>
                    <w:top w:val="none" w:sz="0" w:space="0" w:color="auto"/>
                    <w:left w:val="none" w:sz="0" w:space="0" w:color="auto"/>
                    <w:bottom w:val="none" w:sz="0" w:space="0" w:color="auto"/>
                    <w:right w:val="none" w:sz="0" w:space="0" w:color="auto"/>
                  </w:divBdr>
                  <w:divsChild>
                    <w:div w:id="1914267959">
                      <w:marLeft w:val="0"/>
                      <w:marRight w:val="0"/>
                      <w:marTop w:val="360"/>
                      <w:marBottom w:val="360"/>
                      <w:divBdr>
                        <w:top w:val="none" w:sz="0" w:space="0" w:color="auto"/>
                        <w:left w:val="none" w:sz="0" w:space="0" w:color="auto"/>
                        <w:bottom w:val="none" w:sz="0" w:space="0" w:color="auto"/>
                        <w:right w:val="none" w:sz="0" w:space="0" w:color="auto"/>
                      </w:divBdr>
                      <w:divsChild>
                        <w:div w:id="1225222251">
                          <w:marLeft w:val="0"/>
                          <w:marRight w:val="0"/>
                          <w:marTop w:val="0"/>
                          <w:marBottom w:val="0"/>
                          <w:divBdr>
                            <w:top w:val="none" w:sz="0" w:space="0" w:color="auto"/>
                            <w:left w:val="none" w:sz="0" w:space="0" w:color="auto"/>
                            <w:bottom w:val="none" w:sz="0" w:space="0" w:color="auto"/>
                            <w:right w:val="none" w:sz="0" w:space="0" w:color="auto"/>
                          </w:divBdr>
                          <w:divsChild>
                            <w:div w:id="901452856">
                              <w:marLeft w:val="0"/>
                              <w:marRight w:val="0"/>
                              <w:marTop w:val="0"/>
                              <w:marBottom w:val="0"/>
                              <w:divBdr>
                                <w:top w:val="none" w:sz="0" w:space="0" w:color="auto"/>
                                <w:left w:val="none" w:sz="0" w:space="0" w:color="auto"/>
                                <w:bottom w:val="none" w:sz="0" w:space="0" w:color="auto"/>
                                <w:right w:val="none" w:sz="0" w:space="0" w:color="auto"/>
                              </w:divBdr>
                              <w:divsChild>
                                <w:div w:id="1927953137">
                                  <w:marLeft w:val="0"/>
                                  <w:marRight w:val="0"/>
                                  <w:marTop w:val="0"/>
                                  <w:marBottom w:val="33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39120">
          <w:marLeft w:val="0"/>
          <w:marRight w:val="0"/>
          <w:marTop w:val="0"/>
          <w:marBottom w:val="0"/>
          <w:divBdr>
            <w:top w:val="none" w:sz="0" w:space="0" w:color="auto"/>
            <w:left w:val="none" w:sz="0" w:space="0" w:color="auto"/>
            <w:bottom w:val="none" w:sz="0" w:space="0" w:color="auto"/>
            <w:right w:val="none" w:sz="0" w:space="0" w:color="auto"/>
          </w:divBdr>
          <w:divsChild>
            <w:div w:id="1512799568">
              <w:marLeft w:val="0"/>
              <w:marRight w:val="0"/>
              <w:marTop w:val="100"/>
              <w:marBottom w:val="100"/>
              <w:divBdr>
                <w:top w:val="none" w:sz="0" w:space="0" w:color="auto"/>
                <w:left w:val="none" w:sz="0" w:space="0" w:color="auto"/>
                <w:bottom w:val="none" w:sz="0" w:space="0" w:color="auto"/>
                <w:right w:val="none" w:sz="0" w:space="0" w:color="auto"/>
              </w:divBdr>
              <w:divsChild>
                <w:div w:id="2075933945">
                  <w:marLeft w:val="0"/>
                  <w:marRight w:val="0"/>
                  <w:marTop w:val="0"/>
                  <w:marBottom w:val="0"/>
                  <w:divBdr>
                    <w:top w:val="none" w:sz="0" w:space="0" w:color="auto"/>
                    <w:left w:val="none" w:sz="0" w:space="0" w:color="auto"/>
                    <w:bottom w:val="none" w:sz="0" w:space="0" w:color="auto"/>
                    <w:right w:val="none" w:sz="0" w:space="0" w:color="auto"/>
                  </w:divBdr>
                  <w:divsChild>
                    <w:div w:id="964699168">
                      <w:marLeft w:val="0"/>
                      <w:marRight w:val="0"/>
                      <w:marTop w:val="360"/>
                      <w:marBottom w:val="360"/>
                      <w:divBdr>
                        <w:top w:val="none" w:sz="0" w:space="0" w:color="auto"/>
                        <w:left w:val="none" w:sz="0" w:space="0" w:color="auto"/>
                        <w:bottom w:val="none" w:sz="0" w:space="0" w:color="auto"/>
                        <w:right w:val="none" w:sz="0" w:space="0" w:color="auto"/>
                      </w:divBdr>
                      <w:divsChild>
                        <w:div w:id="1043867235">
                          <w:marLeft w:val="0"/>
                          <w:marRight w:val="0"/>
                          <w:marTop w:val="0"/>
                          <w:marBottom w:val="0"/>
                          <w:divBdr>
                            <w:top w:val="none" w:sz="0" w:space="0" w:color="auto"/>
                            <w:left w:val="none" w:sz="0" w:space="0" w:color="auto"/>
                            <w:bottom w:val="none" w:sz="0" w:space="0" w:color="auto"/>
                            <w:right w:val="none" w:sz="0" w:space="0" w:color="auto"/>
                          </w:divBdr>
                          <w:divsChild>
                            <w:div w:id="682709283">
                              <w:marLeft w:val="0"/>
                              <w:marRight w:val="0"/>
                              <w:marTop w:val="0"/>
                              <w:marBottom w:val="0"/>
                              <w:divBdr>
                                <w:top w:val="none" w:sz="0" w:space="0" w:color="auto"/>
                                <w:left w:val="none" w:sz="0" w:space="0" w:color="auto"/>
                                <w:bottom w:val="none" w:sz="0" w:space="0" w:color="auto"/>
                                <w:right w:val="none" w:sz="0" w:space="0" w:color="auto"/>
                              </w:divBdr>
                              <w:divsChild>
                                <w:div w:id="1983995339">
                                  <w:marLeft w:val="0"/>
                                  <w:marRight w:val="0"/>
                                  <w:marTop w:val="0"/>
                                  <w:marBottom w:val="336"/>
                                  <w:divBdr>
                                    <w:top w:val="none" w:sz="0" w:space="0" w:color="auto"/>
                                    <w:left w:val="none" w:sz="0" w:space="0" w:color="auto"/>
                                    <w:bottom w:val="none" w:sz="0" w:space="0" w:color="auto"/>
                                    <w:right w:val="none" w:sz="0" w:space="0" w:color="auto"/>
                                  </w:divBdr>
                                </w:div>
                                <w:div w:id="1610703658">
                                  <w:marLeft w:val="0"/>
                                  <w:marRight w:val="0"/>
                                  <w:marTop w:val="0"/>
                                  <w:marBottom w:val="336"/>
                                  <w:divBdr>
                                    <w:top w:val="none" w:sz="0" w:space="0" w:color="auto"/>
                                    <w:left w:val="none" w:sz="0" w:space="0" w:color="auto"/>
                                    <w:bottom w:val="none" w:sz="0" w:space="0" w:color="auto"/>
                                    <w:right w:val="none" w:sz="0" w:space="0" w:color="auto"/>
                                  </w:divBdr>
                                </w:div>
                                <w:div w:id="1887255807">
                                  <w:marLeft w:val="0"/>
                                  <w:marRight w:val="0"/>
                                  <w:marTop w:val="0"/>
                                  <w:marBottom w:val="336"/>
                                  <w:divBdr>
                                    <w:top w:val="none" w:sz="0" w:space="0" w:color="auto"/>
                                    <w:left w:val="none" w:sz="0" w:space="0" w:color="auto"/>
                                    <w:bottom w:val="none" w:sz="0" w:space="0" w:color="auto"/>
                                    <w:right w:val="none" w:sz="0" w:space="0" w:color="auto"/>
                                  </w:divBdr>
                                </w:div>
                                <w:div w:id="673265527">
                                  <w:marLeft w:val="0"/>
                                  <w:marRight w:val="0"/>
                                  <w:marTop w:val="0"/>
                                  <w:marBottom w:val="336"/>
                                  <w:divBdr>
                                    <w:top w:val="none" w:sz="0" w:space="0" w:color="auto"/>
                                    <w:left w:val="none" w:sz="0" w:space="0" w:color="auto"/>
                                    <w:bottom w:val="none" w:sz="0" w:space="0" w:color="auto"/>
                                    <w:right w:val="none" w:sz="0" w:space="0" w:color="auto"/>
                                  </w:divBdr>
                                </w:div>
                                <w:div w:id="1786002364">
                                  <w:marLeft w:val="0"/>
                                  <w:marRight w:val="0"/>
                                  <w:marTop w:val="0"/>
                                  <w:marBottom w:val="336"/>
                                  <w:divBdr>
                                    <w:top w:val="none" w:sz="0" w:space="0" w:color="auto"/>
                                    <w:left w:val="none" w:sz="0" w:space="0" w:color="auto"/>
                                    <w:bottom w:val="none" w:sz="0" w:space="0" w:color="auto"/>
                                    <w:right w:val="none" w:sz="0" w:space="0" w:color="auto"/>
                                  </w:divBdr>
                                </w:div>
                                <w:div w:id="943926127">
                                  <w:marLeft w:val="0"/>
                                  <w:marRight w:val="0"/>
                                  <w:marTop w:val="0"/>
                                  <w:marBottom w:val="336"/>
                                  <w:divBdr>
                                    <w:top w:val="none" w:sz="0" w:space="0" w:color="auto"/>
                                    <w:left w:val="none" w:sz="0" w:space="0" w:color="auto"/>
                                    <w:bottom w:val="none" w:sz="0" w:space="0" w:color="auto"/>
                                    <w:right w:val="none" w:sz="0" w:space="0" w:color="auto"/>
                                  </w:divBdr>
                                </w:div>
                                <w:div w:id="1423378400">
                                  <w:marLeft w:val="0"/>
                                  <w:marRight w:val="0"/>
                                  <w:marTop w:val="0"/>
                                  <w:marBottom w:val="336"/>
                                  <w:divBdr>
                                    <w:top w:val="none" w:sz="0" w:space="0" w:color="auto"/>
                                    <w:left w:val="none" w:sz="0" w:space="0" w:color="auto"/>
                                    <w:bottom w:val="none" w:sz="0" w:space="0" w:color="auto"/>
                                    <w:right w:val="none" w:sz="0" w:space="0" w:color="auto"/>
                                  </w:divBdr>
                                </w:div>
                              </w:divsChild>
                            </w:div>
                          </w:divsChild>
                        </w:div>
                      </w:divsChild>
                    </w:div>
                  </w:divsChild>
                </w:div>
                <w:div w:id="1212308772">
                  <w:marLeft w:val="0"/>
                  <w:marRight w:val="0"/>
                  <w:marTop w:val="0"/>
                  <w:marBottom w:val="0"/>
                  <w:divBdr>
                    <w:top w:val="none" w:sz="0" w:space="0" w:color="auto"/>
                    <w:left w:val="none" w:sz="0" w:space="0" w:color="auto"/>
                    <w:bottom w:val="none" w:sz="0" w:space="0" w:color="auto"/>
                    <w:right w:val="none" w:sz="0" w:space="0" w:color="auto"/>
                  </w:divBdr>
                  <w:divsChild>
                    <w:div w:id="1606963187">
                      <w:marLeft w:val="0"/>
                      <w:marRight w:val="0"/>
                      <w:marTop w:val="360"/>
                      <w:marBottom w:val="360"/>
                      <w:divBdr>
                        <w:top w:val="none" w:sz="0" w:space="0" w:color="auto"/>
                        <w:left w:val="none" w:sz="0" w:space="0" w:color="auto"/>
                        <w:bottom w:val="none" w:sz="0" w:space="0" w:color="auto"/>
                        <w:right w:val="none" w:sz="0" w:space="0" w:color="auto"/>
                      </w:divBdr>
                      <w:divsChild>
                        <w:div w:id="518855467">
                          <w:marLeft w:val="0"/>
                          <w:marRight w:val="0"/>
                          <w:marTop w:val="0"/>
                          <w:marBottom w:val="0"/>
                          <w:divBdr>
                            <w:top w:val="none" w:sz="0" w:space="0" w:color="auto"/>
                            <w:left w:val="none" w:sz="0" w:space="0" w:color="auto"/>
                            <w:bottom w:val="none" w:sz="0" w:space="0" w:color="auto"/>
                            <w:right w:val="none" w:sz="0" w:space="0" w:color="auto"/>
                          </w:divBdr>
                          <w:divsChild>
                            <w:div w:id="1589582230">
                              <w:marLeft w:val="0"/>
                              <w:marRight w:val="0"/>
                              <w:marTop w:val="0"/>
                              <w:marBottom w:val="0"/>
                              <w:divBdr>
                                <w:top w:val="none" w:sz="0" w:space="0" w:color="auto"/>
                                <w:left w:val="none" w:sz="0" w:space="0" w:color="auto"/>
                                <w:bottom w:val="none" w:sz="0" w:space="0" w:color="auto"/>
                                <w:right w:val="none" w:sz="0" w:space="0" w:color="auto"/>
                              </w:divBdr>
                              <w:divsChild>
                                <w:div w:id="1890024806">
                                  <w:marLeft w:val="0"/>
                                  <w:marRight w:val="0"/>
                                  <w:marTop w:val="0"/>
                                  <w:marBottom w:val="0"/>
                                  <w:divBdr>
                                    <w:top w:val="none" w:sz="0" w:space="0" w:color="auto"/>
                                    <w:left w:val="none" w:sz="0" w:space="0" w:color="auto"/>
                                    <w:bottom w:val="none" w:sz="0" w:space="0" w:color="auto"/>
                                    <w:right w:val="none" w:sz="0" w:space="0" w:color="auto"/>
                                  </w:divBdr>
                                  <w:divsChild>
                                    <w:div w:id="528685751">
                                      <w:marLeft w:val="0"/>
                                      <w:marRight w:val="0"/>
                                      <w:marTop w:val="0"/>
                                      <w:marBottom w:val="0"/>
                                      <w:divBdr>
                                        <w:top w:val="none" w:sz="0" w:space="0" w:color="auto"/>
                                        <w:left w:val="none" w:sz="0" w:space="0" w:color="auto"/>
                                        <w:bottom w:val="none" w:sz="0" w:space="0" w:color="auto"/>
                                        <w:right w:val="none" w:sz="0" w:space="0" w:color="auto"/>
                                      </w:divBdr>
                                      <w:divsChild>
                                        <w:div w:id="887913591">
                                          <w:marLeft w:val="0"/>
                                          <w:marRight w:val="0"/>
                                          <w:marTop w:val="0"/>
                                          <w:marBottom w:val="0"/>
                                          <w:divBdr>
                                            <w:top w:val="none" w:sz="0" w:space="0" w:color="auto"/>
                                            <w:left w:val="none" w:sz="0" w:space="0" w:color="auto"/>
                                            <w:bottom w:val="none" w:sz="0" w:space="0" w:color="auto"/>
                                            <w:right w:val="none" w:sz="0" w:space="0" w:color="auto"/>
                                          </w:divBdr>
                                          <w:divsChild>
                                            <w:div w:id="678461113">
                                              <w:marLeft w:val="0"/>
                                              <w:marRight w:val="0"/>
                                              <w:marTop w:val="0"/>
                                              <w:marBottom w:val="0"/>
                                              <w:divBdr>
                                                <w:top w:val="none" w:sz="0" w:space="0" w:color="auto"/>
                                                <w:left w:val="none" w:sz="0" w:space="0" w:color="auto"/>
                                                <w:bottom w:val="none" w:sz="0" w:space="0" w:color="auto"/>
                                                <w:right w:val="none" w:sz="0" w:space="0" w:color="auto"/>
                                              </w:divBdr>
                                              <w:divsChild>
                                                <w:div w:id="1590112217">
                                                  <w:marLeft w:val="0"/>
                                                  <w:marRight w:val="0"/>
                                                  <w:marTop w:val="0"/>
                                                  <w:marBottom w:val="0"/>
                                                  <w:divBdr>
                                                    <w:top w:val="none" w:sz="0" w:space="0" w:color="auto"/>
                                                    <w:left w:val="none" w:sz="0" w:space="0" w:color="auto"/>
                                                    <w:bottom w:val="none" w:sz="0" w:space="0" w:color="auto"/>
                                                    <w:right w:val="none" w:sz="0" w:space="0" w:color="auto"/>
                                                  </w:divBdr>
                                                  <w:divsChild>
                                                    <w:div w:id="1902472579">
                                                      <w:marLeft w:val="0"/>
                                                      <w:marRight w:val="-300"/>
                                                      <w:marTop w:val="0"/>
                                                      <w:marBottom w:val="0"/>
                                                      <w:divBdr>
                                                        <w:top w:val="none" w:sz="0" w:space="0" w:color="auto"/>
                                                        <w:left w:val="none" w:sz="0" w:space="0" w:color="auto"/>
                                                        <w:bottom w:val="none" w:sz="0" w:space="0" w:color="auto"/>
                                                        <w:right w:val="none" w:sz="0" w:space="0" w:color="auto"/>
                                                      </w:divBdr>
                                                      <w:divsChild>
                                                        <w:div w:id="1925992056">
                                                          <w:marLeft w:val="0"/>
                                                          <w:marRight w:val="0"/>
                                                          <w:marTop w:val="0"/>
                                                          <w:marBottom w:val="0"/>
                                                          <w:divBdr>
                                                            <w:top w:val="none" w:sz="0" w:space="0" w:color="auto"/>
                                                            <w:left w:val="none" w:sz="0" w:space="0" w:color="auto"/>
                                                            <w:bottom w:val="none" w:sz="0" w:space="0" w:color="auto"/>
                                                            <w:right w:val="none" w:sz="0" w:space="0" w:color="auto"/>
                                                          </w:divBdr>
                                                          <w:divsChild>
                                                            <w:div w:id="1151142742">
                                                              <w:marLeft w:val="0"/>
                                                              <w:marRight w:val="0"/>
                                                              <w:marTop w:val="0"/>
                                                              <w:marBottom w:val="0"/>
                                                              <w:divBdr>
                                                                <w:top w:val="none" w:sz="0" w:space="0" w:color="auto"/>
                                                                <w:left w:val="none" w:sz="0" w:space="0" w:color="auto"/>
                                                                <w:bottom w:val="none" w:sz="0" w:space="0" w:color="auto"/>
                                                                <w:right w:val="none" w:sz="0" w:space="0" w:color="auto"/>
                                                              </w:divBdr>
                                                              <w:divsChild>
                                                                <w:div w:id="1008026727">
                                                                  <w:marLeft w:val="0"/>
                                                                  <w:marRight w:val="300"/>
                                                                  <w:marTop w:val="0"/>
                                                                  <w:marBottom w:val="300"/>
                                                                  <w:divBdr>
                                                                    <w:top w:val="none" w:sz="0" w:space="0" w:color="auto"/>
                                                                    <w:left w:val="none" w:sz="0" w:space="0" w:color="auto"/>
                                                                    <w:bottom w:val="none" w:sz="0" w:space="0" w:color="auto"/>
                                                                    <w:right w:val="none" w:sz="0" w:space="0" w:color="auto"/>
                                                                  </w:divBdr>
                                                                  <w:divsChild>
                                                                    <w:div w:id="673386785">
                                                                      <w:marLeft w:val="0"/>
                                                                      <w:marRight w:val="0"/>
                                                                      <w:marTop w:val="0"/>
                                                                      <w:marBottom w:val="0"/>
                                                                      <w:divBdr>
                                                                        <w:top w:val="none" w:sz="0" w:space="0" w:color="auto"/>
                                                                        <w:left w:val="none" w:sz="0" w:space="0" w:color="auto"/>
                                                                        <w:bottom w:val="none" w:sz="0" w:space="0" w:color="auto"/>
                                                                        <w:right w:val="none" w:sz="0" w:space="0" w:color="auto"/>
                                                                      </w:divBdr>
                                                                      <w:divsChild>
                                                                        <w:div w:id="1322267789">
                                                                          <w:marLeft w:val="0"/>
                                                                          <w:marRight w:val="0"/>
                                                                          <w:marTop w:val="0"/>
                                                                          <w:marBottom w:val="0"/>
                                                                          <w:divBdr>
                                                                            <w:top w:val="none" w:sz="0" w:space="0" w:color="auto"/>
                                                                            <w:left w:val="none" w:sz="0" w:space="0" w:color="auto"/>
                                                                            <w:bottom w:val="none" w:sz="0" w:space="0" w:color="auto"/>
                                                                            <w:right w:val="none" w:sz="0" w:space="0" w:color="auto"/>
                                                                          </w:divBdr>
                                                                          <w:divsChild>
                                                                            <w:div w:id="121477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8995510">
          <w:marLeft w:val="0"/>
          <w:marRight w:val="0"/>
          <w:marTop w:val="0"/>
          <w:marBottom w:val="0"/>
          <w:divBdr>
            <w:top w:val="none" w:sz="0" w:space="0" w:color="auto"/>
            <w:left w:val="none" w:sz="0" w:space="0" w:color="auto"/>
            <w:bottom w:val="none" w:sz="0" w:space="0" w:color="auto"/>
            <w:right w:val="none" w:sz="0" w:space="0" w:color="auto"/>
          </w:divBdr>
          <w:divsChild>
            <w:div w:id="229342823">
              <w:marLeft w:val="0"/>
              <w:marRight w:val="0"/>
              <w:marTop w:val="100"/>
              <w:marBottom w:val="100"/>
              <w:divBdr>
                <w:top w:val="none" w:sz="0" w:space="0" w:color="auto"/>
                <w:left w:val="none" w:sz="0" w:space="0" w:color="auto"/>
                <w:bottom w:val="none" w:sz="0" w:space="0" w:color="auto"/>
                <w:right w:val="none" w:sz="0" w:space="0" w:color="auto"/>
              </w:divBdr>
              <w:divsChild>
                <w:div w:id="1583681447">
                  <w:marLeft w:val="0"/>
                  <w:marRight w:val="0"/>
                  <w:marTop w:val="0"/>
                  <w:marBottom w:val="0"/>
                  <w:divBdr>
                    <w:top w:val="none" w:sz="0" w:space="0" w:color="auto"/>
                    <w:left w:val="none" w:sz="0" w:space="0" w:color="auto"/>
                    <w:bottom w:val="none" w:sz="0" w:space="0" w:color="auto"/>
                    <w:right w:val="none" w:sz="0" w:space="0" w:color="auto"/>
                  </w:divBdr>
                  <w:divsChild>
                    <w:div w:id="1688943743">
                      <w:marLeft w:val="0"/>
                      <w:marRight w:val="0"/>
                      <w:marTop w:val="360"/>
                      <w:marBottom w:val="360"/>
                      <w:divBdr>
                        <w:top w:val="none" w:sz="0" w:space="0" w:color="auto"/>
                        <w:left w:val="none" w:sz="0" w:space="0" w:color="auto"/>
                        <w:bottom w:val="none" w:sz="0" w:space="0" w:color="auto"/>
                        <w:right w:val="none" w:sz="0" w:space="0" w:color="auto"/>
                      </w:divBdr>
                      <w:divsChild>
                        <w:div w:id="1770394901">
                          <w:marLeft w:val="0"/>
                          <w:marRight w:val="0"/>
                          <w:marTop w:val="0"/>
                          <w:marBottom w:val="0"/>
                          <w:divBdr>
                            <w:top w:val="none" w:sz="0" w:space="0" w:color="auto"/>
                            <w:left w:val="none" w:sz="0" w:space="0" w:color="auto"/>
                            <w:bottom w:val="none" w:sz="0" w:space="0" w:color="auto"/>
                            <w:right w:val="none" w:sz="0" w:space="0" w:color="auto"/>
                          </w:divBdr>
                          <w:divsChild>
                            <w:div w:id="1260870945">
                              <w:marLeft w:val="0"/>
                              <w:marRight w:val="0"/>
                              <w:marTop w:val="0"/>
                              <w:marBottom w:val="0"/>
                              <w:divBdr>
                                <w:top w:val="none" w:sz="0" w:space="0" w:color="auto"/>
                                <w:left w:val="none" w:sz="0" w:space="0" w:color="auto"/>
                                <w:bottom w:val="none" w:sz="0" w:space="0" w:color="auto"/>
                                <w:right w:val="none" w:sz="0" w:space="0" w:color="auto"/>
                              </w:divBdr>
                              <w:divsChild>
                                <w:div w:id="403139781">
                                  <w:marLeft w:val="0"/>
                                  <w:marRight w:val="0"/>
                                  <w:marTop w:val="0"/>
                                  <w:marBottom w:val="336"/>
                                  <w:divBdr>
                                    <w:top w:val="none" w:sz="0" w:space="0" w:color="auto"/>
                                    <w:left w:val="none" w:sz="0" w:space="0" w:color="auto"/>
                                    <w:bottom w:val="none" w:sz="0" w:space="0" w:color="auto"/>
                                    <w:right w:val="none" w:sz="0" w:space="0" w:color="auto"/>
                                  </w:divBdr>
                                </w:div>
                                <w:div w:id="2054041389">
                                  <w:marLeft w:val="0"/>
                                  <w:marRight w:val="0"/>
                                  <w:marTop w:val="0"/>
                                  <w:marBottom w:val="336"/>
                                  <w:divBdr>
                                    <w:top w:val="none" w:sz="0" w:space="0" w:color="auto"/>
                                    <w:left w:val="none" w:sz="0" w:space="0" w:color="auto"/>
                                    <w:bottom w:val="none" w:sz="0" w:space="0" w:color="auto"/>
                                    <w:right w:val="none" w:sz="0" w:space="0" w:color="auto"/>
                                  </w:divBdr>
                                </w:div>
                                <w:div w:id="247736120">
                                  <w:marLeft w:val="0"/>
                                  <w:marRight w:val="0"/>
                                  <w:marTop w:val="0"/>
                                  <w:marBottom w:val="33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2656012">
      <w:bodyDiv w:val="1"/>
      <w:marLeft w:val="0"/>
      <w:marRight w:val="0"/>
      <w:marTop w:val="0"/>
      <w:marBottom w:val="0"/>
      <w:divBdr>
        <w:top w:val="none" w:sz="0" w:space="0" w:color="auto"/>
        <w:left w:val="none" w:sz="0" w:space="0" w:color="auto"/>
        <w:bottom w:val="none" w:sz="0" w:space="0" w:color="auto"/>
        <w:right w:val="none" w:sz="0" w:space="0" w:color="auto"/>
      </w:divBdr>
    </w:div>
    <w:div w:id="771127393">
      <w:bodyDiv w:val="1"/>
      <w:marLeft w:val="0"/>
      <w:marRight w:val="0"/>
      <w:marTop w:val="0"/>
      <w:marBottom w:val="0"/>
      <w:divBdr>
        <w:top w:val="none" w:sz="0" w:space="0" w:color="auto"/>
        <w:left w:val="none" w:sz="0" w:space="0" w:color="auto"/>
        <w:bottom w:val="none" w:sz="0" w:space="0" w:color="auto"/>
        <w:right w:val="none" w:sz="0" w:space="0" w:color="auto"/>
      </w:divBdr>
    </w:div>
    <w:div w:id="783310805">
      <w:bodyDiv w:val="1"/>
      <w:marLeft w:val="0"/>
      <w:marRight w:val="0"/>
      <w:marTop w:val="0"/>
      <w:marBottom w:val="0"/>
      <w:divBdr>
        <w:top w:val="none" w:sz="0" w:space="0" w:color="auto"/>
        <w:left w:val="none" w:sz="0" w:space="0" w:color="auto"/>
        <w:bottom w:val="none" w:sz="0" w:space="0" w:color="auto"/>
        <w:right w:val="none" w:sz="0" w:space="0" w:color="auto"/>
      </w:divBdr>
    </w:div>
    <w:div w:id="844705598">
      <w:bodyDiv w:val="1"/>
      <w:marLeft w:val="0"/>
      <w:marRight w:val="0"/>
      <w:marTop w:val="0"/>
      <w:marBottom w:val="0"/>
      <w:divBdr>
        <w:top w:val="none" w:sz="0" w:space="0" w:color="auto"/>
        <w:left w:val="none" w:sz="0" w:space="0" w:color="auto"/>
        <w:bottom w:val="none" w:sz="0" w:space="0" w:color="auto"/>
        <w:right w:val="none" w:sz="0" w:space="0" w:color="auto"/>
      </w:divBdr>
    </w:div>
    <w:div w:id="888420627">
      <w:bodyDiv w:val="1"/>
      <w:marLeft w:val="0"/>
      <w:marRight w:val="0"/>
      <w:marTop w:val="0"/>
      <w:marBottom w:val="0"/>
      <w:divBdr>
        <w:top w:val="none" w:sz="0" w:space="0" w:color="auto"/>
        <w:left w:val="none" w:sz="0" w:space="0" w:color="auto"/>
        <w:bottom w:val="none" w:sz="0" w:space="0" w:color="auto"/>
        <w:right w:val="none" w:sz="0" w:space="0" w:color="auto"/>
      </w:divBdr>
    </w:div>
    <w:div w:id="1035933981">
      <w:bodyDiv w:val="1"/>
      <w:marLeft w:val="0"/>
      <w:marRight w:val="0"/>
      <w:marTop w:val="0"/>
      <w:marBottom w:val="0"/>
      <w:divBdr>
        <w:top w:val="none" w:sz="0" w:space="0" w:color="auto"/>
        <w:left w:val="none" w:sz="0" w:space="0" w:color="auto"/>
        <w:bottom w:val="none" w:sz="0" w:space="0" w:color="auto"/>
        <w:right w:val="none" w:sz="0" w:space="0" w:color="auto"/>
      </w:divBdr>
    </w:div>
    <w:div w:id="1054155699">
      <w:bodyDiv w:val="1"/>
      <w:marLeft w:val="0"/>
      <w:marRight w:val="0"/>
      <w:marTop w:val="0"/>
      <w:marBottom w:val="0"/>
      <w:divBdr>
        <w:top w:val="none" w:sz="0" w:space="0" w:color="auto"/>
        <w:left w:val="none" w:sz="0" w:space="0" w:color="auto"/>
        <w:bottom w:val="none" w:sz="0" w:space="0" w:color="auto"/>
        <w:right w:val="none" w:sz="0" w:space="0" w:color="auto"/>
      </w:divBdr>
    </w:div>
    <w:div w:id="1217085347">
      <w:bodyDiv w:val="1"/>
      <w:marLeft w:val="0"/>
      <w:marRight w:val="0"/>
      <w:marTop w:val="0"/>
      <w:marBottom w:val="0"/>
      <w:divBdr>
        <w:top w:val="none" w:sz="0" w:space="0" w:color="auto"/>
        <w:left w:val="none" w:sz="0" w:space="0" w:color="auto"/>
        <w:bottom w:val="none" w:sz="0" w:space="0" w:color="auto"/>
        <w:right w:val="none" w:sz="0" w:space="0" w:color="auto"/>
      </w:divBdr>
    </w:div>
    <w:div w:id="1232930816">
      <w:bodyDiv w:val="1"/>
      <w:marLeft w:val="0"/>
      <w:marRight w:val="0"/>
      <w:marTop w:val="0"/>
      <w:marBottom w:val="0"/>
      <w:divBdr>
        <w:top w:val="none" w:sz="0" w:space="0" w:color="auto"/>
        <w:left w:val="none" w:sz="0" w:space="0" w:color="auto"/>
        <w:bottom w:val="none" w:sz="0" w:space="0" w:color="auto"/>
        <w:right w:val="none" w:sz="0" w:space="0" w:color="auto"/>
      </w:divBdr>
    </w:div>
    <w:div w:id="1299647004">
      <w:bodyDiv w:val="1"/>
      <w:marLeft w:val="0"/>
      <w:marRight w:val="0"/>
      <w:marTop w:val="0"/>
      <w:marBottom w:val="0"/>
      <w:divBdr>
        <w:top w:val="none" w:sz="0" w:space="0" w:color="auto"/>
        <w:left w:val="none" w:sz="0" w:space="0" w:color="auto"/>
        <w:bottom w:val="none" w:sz="0" w:space="0" w:color="auto"/>
        <w:right w:val="none" w:sz="0" w:space="0" w:color="auto"/>
      </w:divBdr>
    </w:div>
    <w:div w:id="1368407916">
      <w:bodyDiv w:val="1"/>
      <w:marLeft w:val="0"/>
      <w:marRight w:val="0"/>
      <w:marTop w:val="0"/>
      <w:marBottom w:val="0"/>
      <w:divBdr>
        <w:top w:val="none" w:sz="0" w:space="0" w:color="auto"/>
        <w:left w:val="none" w:sz="0" w:space="0" w:color="auto"/>
        <w:bottom w:val="none" w:sz="0" w:space="0" w:color="auto"/>
        <w:right w:val="none" w:sz="0" w:space="0" w:color="auto"/>
      </w:divBdr>
      <w:divsChild>
        <w:div w:id="403071545">
          <w:marLeft w:val="0"/>
          <w:marRight w:val="0"/>
          <w:marTop w:val="0"/>
          <w:marBottom w:val="0"/>
          <w:divBdr>
            <w:top w:val="none" w:sz="0" w:space="0" w:color="auto"/>
            <w:left w:val="none" w:sz="0" w:space="0" w:color="auto"/>
            <w:bottom w:val="none" w:sz="0" w:space="0" w:color="auto"/>
            <w:right w:val="none" w:sz="0" w:space="0" w:color="auto"/>
          </w:divBdr>
          <w:divsChild>
            <w:div w:id="425463509">
              <w:marLeft w:val="-225"/>
              <w:marRight w:val="-225"/>
              <w:marTop w:val="0"/>
              <w:marBottom w:val="0"/>
              <w:divBdr>
                <w:top w:val="none" w:sz="0" w:space="0" w:color="auto"/>
                <w:left w:val="none" w:sz="0" w:space="0" w:color="auto"/>
                <w:bottom w:val="none" w:sz="0" w:space="0" w:color="auto"/>
                <w:right w:val="none" w:sz="0" w:space="0" w:color="auto"/>
              </w:divBdr>
              <w:divsChild>
                <w:div w:id="1033270367">
                  <w:marLeft w:val="3360"/>
                  <w:marRight w:val="0"/>
                  <w:marTop w:val="0"/>
                  <w:marBottom w:val="0"/>
                  <w:divBdr>
                    <w:top w:val="none" w:sz="0" w:space="0" w:color="auto"/>
                    <w:left w:val="none" w:sz="0" w:space="0" w:color="auto"/>
                    <w:bottom w:val="none" w:sz="0" w:space="0" w:color="auto"/>
                    <w:right w:val="none" w:sz="0" w:space="0" w:color="auto"/>
                  </w:divBdr>
                  <w:divsChild>
                    <w:div w:id="24854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884863">
          <w:marLeft w:val="0"/>
          <w:marRight w:val="0"/>
          <w:marTop w:val="0"/>
          <w:marBottom w:val="0"/>
          <w:divBdr>
            <w:top w:val="none" w:sz="0" w:space="0" w:color="auto"/>
            <w:left w:val="none" w:sz="0" w:space="0" w:color="auto"/>
            <w:bottom w:val="none" w:sz="0" w:space="0" w:color="auto"/>
            <w:right w:val="none" w:sz="0" w:space="0" w:color="auto"/>
          </w:divBdr>
          <w:divsChild>
            <w:div w:id="2058045063">
              <w:marLeft w:val="-225"/>
              <w:marRight w:val="-225"/>
              <w:marTop w:val="0"/>
              <w:marBottom w:val="0"/>
              <w:divBdr>
                <w:top w:val="none" w:sz="0" w:space="0" w:color="auto"/>
                <w:left w:val="none" w:sz="0" w:space="0" w:color="auto"/>
                <w:bottom w:val="none" w:sz="0" w:space="0" w:color="auto"/>
                <w:right w:val="none" w:sz="0" w:space="0" w:color="auto"/>
              </w:divBdr>
              <w:divsChild>
                <w:div w:id="915045671">
                  <w:marLeft w:val="3360"/>
                  <w:marRight w:val="0"/>
                  <w:marTop w:val="0"/>
                  <w:marBottom w:val="0"/>
                  <w:divBdr>
                    <w:top w:val="none" w:sz="0" w:space="0" w:color="auto"/>
                    <w:left w:val="none" w:sz="0" w:space="0" w:color="auto"/>
                    <w:bottom w:val="none" w:sz="0" w:space="0" w:color="auto"/>
                    <w:right w:val="none" w:sz="0" w:space="0" w:color="auto"/>
                  </w:divBdr>
                  <w:divsChild>
                    <w:div w:id="127317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485121">
      <w:bodyDiv w:val="1"/>
      <w:marLeft w:val="0"/>
      <w:marRight w:val="0"/>
      <w:marTop w:val="0"/>
      <w:marBottom w:val="0"/>
      <w:divBdr>
        <w:top w:val="none" w:sz="0" w:space="0" w:color="auto"/>
        <w:left w:val="none" w:sz="0" w:space="0" w:color="auto"/>
        <w:bottom w:val="none" w:sz="0" w:space="0" w:color="auto"/>
        <w:right w:val="none" w:sz="0" w:space="0" w:color="auto"/>
      </w:divBdr>
    </w:div>
    <w:div w:id="1725717089">
      <w:bodyDiv w:val="1"/>
      <w:marLeft w:val="0"/>
      <w:marRight w:val="0"/>
      <w:marTop w:val="0"/>
      <w:marBottom w:val="0"/>
      <w:divBdr>
        <w:top w:val="none" w:sz="0" w:space="0" w:color="auto"/>
        <w:left w:val="none" w:sz="0" w:space="0" w:color="auto"/>
        <w:bottom w:val="none" w:sz="0" w:space="0" w:color="auto"/>
        <w:right w:val="none" w:sz="0" w:space="0" w:color="auto"/>
      </w:divBdr>
    </w:div>
    <w:div w:id="1773477272">
      <w:bodyDiv w:val="1"/>
      <w:marLeft w:val="0"/>
      <w:marRight w:val="0"/>
      <w:marTop w:val="0"/>
      <w:marBottom w:val="0"/>
      <w:divBdr>
        <w:top w:val="none" w:sz="0" w:space="0" w:color="auto"/>
        <w:left w:val="none" w:sz="0" w:space="0" w:color="auto"/>
        <w:bottom w:val="none" w:sz="0" w:space="0" w:color="auto"/>
        <w:right w:val="none" w:sz="0" w:space="0" w:color="auto"/>
      </w:divBdr>
    </w:div>
    <w:div w:id="1827283265">
      <w:bodyDiv w:val="1"/>
      <w:marLeft w:val="0"/>
      <w:marRight w:val="0"/>
      <w:marTop w:val="0"/>
      <w:marBottom w:val="0"/>
      <w:divBdr>
        <w:top w:val="none" w:sz="0" w:space="0" w:color="auto"/>
        <w:left w:val="none" w:sz="0" w:space="0" w:color="auto"/>
        <w:bottom w:val="none" w:sz="0" w:space="0" w:color="auto"/>
        <w:right w:val="none" w:sz="0" w:space="0" w:color="auto"/>
      </w:divBdr>
      <w:divsChild>
        <w:div w:id="1956866237">
          <w:marLeft w:val="0"/>
          <w:marRight w:val="0"/>
          <w:marTop w:val="0"/>
          <w:marBottom w:val="0"/>
          <w:divBdr>
            <w:top w:val="none" w:sz="0" w:space="0" w:color="auto"/>
            <w:left w:val="none" w:sz="0" w:space="0" w:color="auto"/>
            <w:bottom w:val="none" w:sz="0" w:space="0" w:color="auto"/>
            <w:right w:val="none" w:sz="0" w:space="0" w:color="auto"/>
          </w:divBdr>
          <w:divsChild>
            <w:div w:id="1153986948">
              <w:marLeft w:val="0"/>
              <w:marRight w:val="0"/>
              <w:marTop w:val="0"/>
              <w:marBottom w:val="0"/>
              <w:divBdr>
                <w:top w:val="none" w:sz="0" w:space="0" w:color="auto"/>
                <w:left w:val="none" w:sz="0" w:space="0" w:color="auto"/>
                <w:bottom w:val="none" w:sz="0" w:space="0" w:color="auto"/>
                <w:right w:val="none" w:sz="0" w:space="0" w:color="auto"/>
              </w:divBdr>
              <w:divsChild>
                <w:div w:id="987978496">
                  <w:marLeft w:val="0"/>
                  <w:marRight w:val="0"/>
                  <w:marTop w:val="0"/>
                  <w:marBottom w:val="0"/>
                  <w:divBdr>
                    <w:top w:val="none" w:sz="0" w:space="0" w:color="auto"/>
                    <w:left w:val="none" w:sz="0" w:space="0" w:color="auto"/>
                    <w:bottom w:val="none" w:sz="0" w:space="0" w:color="auto"/>
                    <w:right w:val="none" w:sz="0" w:space="0" w:color="auto"/>
                  </w:divBdr>
                  <w:divsChild>
                    <w:div w:id="2120054727">
                      <w:marLeft w:val="0"/>
                      <w:marRight w:val="0"/>
                      <w:marTop w:val="0"/>
                      <w:marBottom w:val="0"/>
                      <w:divBdr>
                        <w:top w:val="none" w:sz="0" w:space="0" w:color="auto"/>
                        <w:left w:val="none" w:sz="0" w:space="0" w:color="auto"/>
                        <w:bottom w:val="none" w:sz="0" w:space="0" w:color="auto"/>
                        <w:right w:val="none" w:sz="0" w:space="0" w:color="auto"/>
                      </w:divBdr>
                      <w:divsChild>
                        <w:div w:id="193078181">
                          <w:marLeft w:val="0"/>
                          <w:marRight w:val="0"/>
                          <w:marTop w:val="0"/>
                          <w:marBottom w:val="0"/>
                          <w:divBdr>
                            <w:top w:val="none" w:sz="0" w:space="0" w:color="auto"/>
                            <w:left w:val="none" w:sz="0" w:space="0" w:color="auto"/>
                            <w:bottom w:val="none" w:sz="0" w:space="0" w:color="auto"/>
                            <w:right w:val="none" w:sz="0" w:space="0" w:color="auto"/>
                          </w:divBdr>
                          <w:divsChild>
                            <w:div w:id="14160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959232">
          <w:marLeft w:val="0"/>
          <w:marRight w:val="0"/>
          <w:marTop w:val="0"/>
          <w:marBottom w:val="0"/>
          <w:divBdr>
            <w:top w:val="none" w:sz="0" w:space="0" w:color="auto"/>
            <w:left w:val="none" w:sz="0" w:space="0" w:color="auto"/>
            <w:bottom w:val="none" w:sz="0" w:space="0" w:color="auto"/>
            <w:right w:val="none" w:sz="0" w:space="0" w:color="auto"/>
          </w:divBdr>
        </w:div>
      </w:divsChild>
    </w:div>
    <w:div w:id="1915965107">
      <w:bodyDiv w:val="1"/>
      <w:marLeft w:val="0"/>
      <w:marRight w:val="0"/>
      <w:marTop w:val="0"/>
      <w:marBottom w:val="0"/>
      <w:divBdr>
        <w:top w:val="none" w:sz="0" w:space="0" w:color="auto"/>
        <w:left w:val="none" w:sz="0" w:space="0" w:color="auto"/>
        <w:bottom w:val="none" w:sz="0" w:space="0" w:color="auto"/>
        <w:right w:val="none" w:sz="0" w:space="0" w:color="auto"/>
      </w:divBdr>
    </w:div>
    <w:div w:id="1936013216">
      <w:bodyDiv w:val="1"/>
      <w:marLeft w:val="0"/>
      <w:marRight w:val="0"/>
      <w:marTop w:val="0"/>
      <w:marBottom w:val="0"/>
      <w:divBdr>
        <w:top w:val="none" w:sz="0" w:space="0" w:color="auto"/>
        <w:left w:val="none" w:sz="0" w:space="0" w:color="auto"/>
        <w:bottom w:val="none" w:sz="0" w:space="0" w:color="auto"/>
        <w:right w:val="none" w:sz="0" w:space="0" w:color="auto"/>
      </w:divBdr>
    </w:div>
    <w:div w:id="1953588509">
      <w:bodyDiv w:val="1"/>
      <w:marLeft w:val="0"/>
      <w:marRight w:val="0"/>
      <w:marTop w:val="0"/>
      <w:marBottom w:val="0"/>
      <w:divBdr>
        <w:top w:val="none" w:sz="0" w:space="0" w:color="auto"/>
        <w:left w:val="none" w:sz="0" w:space="0" w:color="auto"/>
        <w:bottom w:val="none" w:sz="0" w:space="0" w:color="auto"/>
        <w:right w:val="none" w:sz="0" w:space="0" w:color="auto"/>
      </w:divBdr>
    </w:div>
    <w:div w:id="1977293117">
      <w:bodyDiv w:val="1"/>
      <w:marLeft w:val="0"/>
      <w:marRight w:val="0"/>
      <w:marTop w:val="0"/>
      <w:marBottom w:val="0"/>
      <w:divBdr>
        <w:top w:val="none" w:sz="0" w:space="0" w:color="auto"/>
        <w:left w:val="none" w:sz="0" w:space="0" w:color="auto"/>
        <w:bottom w:val="none" w:sz="0" w:space="0" w:color="auto"/>
        <w:right w:val="none" w:sz="0" w:space="0" w:color="auto"/>
      </w:divBdr>
    </w:div>
    <w:div w:id="21189126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sainsburys.jobs/working-for-us/benefits/"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s://www.mindtools.com/ano9qiu/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99C0ECB-7F59-EA4E-ADCB-614A86E6D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4845</Words>
  <Characters>28057</Characters>
  <Application>Microsoft Macintosh Word</Application>
  <DocSecurity>0</DocSecurity>
  <Lines>637</Lines>
  <Paragraphs>131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32771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NAKITTO</dc:creator>
  <cp:keywords/>
  <dc:description/>
  <cp:lastModifiedBy>Microsoft Office User</cp:lastModifiedBy>
  <cp:revision>2</cp:revision>
  <dcterms:created xsi:type="dcterms:W3CDTF">2023-09-06T10:11:00Z</dcterms:created>
  <dcterms:modified xsi:type="dcterms:W3CDTF">2023-09-06T10:11:00Z</dcterms:modified>
  <cp:category/>
</cp:coreProperties>
</file>