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jc w:val="center"/>
        <w:rPr>
          <w:rFonts w:ascii="Times New Roman" w:hAnsi="Times New Roman" w:cs="Times New Roman"/>
          <w:color w:val="000000" w:themeColor="text1"/>
          <w:sz w:val="52"/>
          <w:szCs w:val="52"/>
        </w:rPr>
      </w:pPr>
      <w:r w:rsidRPr="00447009">
        <w:rPr>
          <w:rFonts w:ascii="Times New Roman" w:hAnsi="Times New Roman" w:cs="Times New Roman"/>
          <w:color w:val="000000" w:themeColor="text1"/>
          <w:sz w:val="52"/>
          <w:szCs w:val="52"/>
        </w:rPr>
        <w:t>EFFECTIVE TEAM WORKING AND COMMUNICATION</w:t>
      </w: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jc w:val="right"/>
        <w:rPr>
          <w:rFonts w:ascii="Times New Roman" w:hAnsi="Times New Roman" w:cs="Times New Roman"/>
          <w:color w:val="000000" w:themeColor="text1"/>
          <w:sz w:val="52"/>
          <w:szCs w:val="52"/>
        </w:rPr>
      </w:pPr>
      <w:r w:rsidRPr="00447009">
        <w:rPr>
          <w:rFonts w:ascii="Times New Roman" w:hAnsi="Times New Roman" w:cs="Times New Roman"/>
          <w:color w:val="000000" w:themeColor="text1"/>
          <w:sz w:val="52"/>
          <w:szCs w:val="52"/>
        </w:rPr>
        <w:t>Gina-Mariana Vlaicu</w:t>
      </w:r>
    </w:p>
    <w:p w:rsidR="009171C2" w:rsidRPr="00447009" w:rsidRDefault="009171C2" w:rsidP="00447009">
      <w:pPr>
        <w:pStyle w:val="NoSpacing"/>
        <w:jc w:val="right"/>
        <w:rPr>
          <w:rFonts w:ascii="Times New Roman" w:hAnsi="Times New Roman" w:cs="Times New Roman"/>
          <w:color w:val="000000" w:themeColor="text1"/>
          <w:sz w:val="52"/>
          <w:szCs w:val="52"/>
        </w:rPr>
      </w:pPr>
      <w:r w:rsidRPr="00447009">
        <w:rPr>
          <w:rFonts w:ascii="Times New Roman" w:hAnsi="Times New Roman" w:cs="Times New Roman"/>
          <w:color w:val="000000" w:themeColor="text1"/>
          <w:sz w:val="52"/>
          <w:szCs w:val="52"/>
        </w:rPr>
        <w:t>(1908797)</w:t>
      </w:r>
    </w:p>
    <w:p w:rsidR="009171C2" w:rsidRPr="00447009" w:rsidRDefault="009171C2" w:rsidP="00447009">
      <w:pPr>
        <w:pStyle w:val="NoSpacing"/>
        <w:jc w:val="right"/>
        <w:rPr>
          <w:rFonts w:ascii="Times New Roman" w:hAnsi="Times New Roman" w:cs="Times New Roman"/>
          <w:color w:val="000000" w:themeColor="text1"/>
          <w:sz w:val="52"/>
          <w:szCs w:val="52"/>
        </w:rPr>
      </w:pPr>
    </w:p>
    <w:p w:rsidR="009171C2" w:rsidRPr="00447009" w:rsidRDefault="009171C2" w:rsidP="00447009">
      <w:pPr>
        <w:pStyle w:val="NoSpacing"/>
        <w:jc w:val="right"/>
        <w:rPr>
          <w:rFonts w:ascii="Times New Roman" w:hAnsi="Times New Roman" w:cs="Times New Roman"/>
          <w:color w:val="000000" w:themeColor="text1"/>
          <w:sz w:val="52"/>
          <w:szCs w:val="52"/>
        </w:rPr>
      </w:pPr>
    </w:p>
    <w:p w:rsidR="009171C2" w:rsidRPr="00447009" w:rsidRDefault="009171C2" w:rsidP="00447009">
      <w:pPr>
        <w:pStyle w:val="NoSpacing"/>
        <w:jc w:val="right"/>
        <w:rPr>
          <w:rFonts w:ascii="Times New Roman" w:hAnsi="Times New Roman" w:cs="Times New Roman"/>
          <w:color w:val="000000" w:themeColor="text1"/>
          <w:sz w:val="52"/>
          <w:szCs w:val="52"/>
        </w:rPr>
      </w:pPr>
    </w:p>
    <w:p w:rsidR="009171C2" w:rsidRPr="00447009" w:rsidRDefault="009171C2" w:rsidP="00447009">
      <w:pPr>
        <w:pStyle w:val="NoSpacing"/>
        <w:jc w:val="right"/>
        <w:rPr>
          <w:rFonts w:ascii="Times New Roman" w:hAnsi="Times New Roman" w:cs="Times New Roman"/>
          <w:color w:val="000000" w:themeColor="text1"/>
          <w:sz w:val="52"/>
          <w:szCs w:val="52"/>
        </w:rPr>
      </w:pPr>
    </w:p>
    <w:p w:rsidR="009171C2" w:rsidRPr="00447009" w:rsidRDefault="009171C2" w:rsidP="00447009">
      <w:pPr>
        <w:pStyle w:val="NoSpacing"/>
        <w:jc w:val="right"/>
        <w:rPr>
          <w:rFonts w:ascii="Times New Roman" w:hAnsi="Times New Roman" w:cs="Times New Roman"/>
          <w:color w:val="000000" w:themeColor="text1"/>
          <w:sz w:val="52"/>
          <w:szCs w:val="52"/>
        </w:rPr>
      </w:pPr>
      <w:r w:rsidRPr="00447009">
        <w:rPr>
          <w:rFonts w:ascii="Times New Roman" w:hAnsi="Times New Roman" w:cs="Times New Roman"/>
          <w:color w:val="000000" w:themeColor="text1"/>
          <w:sz w:val="52"/>
          <w:szCs w:val="52"/>
        </w:rPr>
        <w:t>University of Wales Trinity Saint David</w:t>
      </w:r>
    </w:p>
    <w:p w:rsidR="009171C2" w:rsidRPr="00447009" w:rsidRDefault="009171C2" w:rsidP="00447009">
      <w:pPr>
        <w:pStyle w:val="NoSpacing"/>
        <w:jc w:val="right"/>
        <w:rPr>
          <w:rFonts w:ascii="Times New Roman" w:hAnsi="Times New Roman" w:cs="Times New Roman"/>
          <w:color w:val="000000" w:themeColor="text1"/>
          <w:sz w:val="52"/>
          <w:szCs w:val="52"/>
        </w:rPr>
      </w:pPr>
      <w:r w:rsidRPr="00447009">
        <w:rPr>
          <w:rFonts w:ascii="Times New Roman" w:hAnsi="Times New Roman" w:cs="Times New Roman"/>
          <w:color w:val="000000" w:themeColor="text1"/>
          <w:sz w:val="52"/>
          <w:szCs w:val="52"/>
        </w:rPr>
        <w:t>The 3rd of April 2020</w:t>
      </w: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52"/>
          <w:szCs w:val="52"/>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44"/>
          <w:szCs w:val="44"/>
        </w:rPr>
      </w:pPr>
    </w:p>
    <w:p w:rsidR="00447009" w:rsidRDefault="00447009" w:rsidP="00447009">
      <w:pPr>
        <w:pStyle w:val="NoSpacing"/>
        <w:rPr>
          <w:rFonts w:ascii="Times New Roman" w:hAnsi="Times New Roman" w:cs="Times New Roman"/>
          <w:color w:val="000000" w:themeColor="text1"/>
          <w:sz w:val="44"/>
          <w:szCs w:val="44"/>
        </w:rPr>
      </w:pPr>
    </w:p>
    <w:p w:rsidR="004F09BA" w:rsidRPr="00447009" w:rsidRDefault="00447009" w:rsidP="00E64EC1">
      <w:pPr>
        <w:pStyle w:val="NoSpacing"/>
        <w:jc w:val="center"/>
        <w:rPr>
          <w:rFonts w:ascii="Times New Roman" w:hAnsi="Times New Roman" w:cs="Times New Roman"/>
          <w:color w:val="000000" w:themeColor="text1"/>
          <w:sz w:val="44"/>
          <w:szCs w:val="44"/>
        </w:rPr>
      </w:pPr>
      <w:r w:rsidRPr="00447009">
        <w:rPr>
          <w:rFonts w:ascii="Times New Roman" w:hAnsi="Times New Roman" w:cs="Times New Roman"/>
          <w:color w:val="000000" w:themeColor="text1"/>
          <w:sz w:val="44"/>
          <w:szCs w:val="44"/>
        </w:rPr>
        <w:t xml:space="preserve">1.0 </w:t>
      </w:r>
      <w:r w:rsidR="004F09BA" w:rsidRPr="00447009">
        <w:rPr>
          <w:rFonts w:ascii="Times New Roman" w:hAnsi="Times New Roman" w:cs="Times New Roman"/>
          <w:color w:val="000000" w:themeColor="text1"/>
          <w:sz w:val="44"/>
          <w:szCs w:val="44"/>
        </w:rPr>
        <w:t>Executive summary</w:t>
      </w:r>
    </w:p>
    <w:p w:rsidR="004F09BA" w:rsidRDefault="004F09BA"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Pr="00447009" w:rsidRDefault="00447009"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47009"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In each organization, the employees play an important role for the success of the company. According to Tuckman and Belbin, a group can become a good team after few important steps. In order to form a team, a good manager has to understand and communicate with the staff. Sending the right message and receiving a good feedback it means a better relation in the company between the manager and the employees. The more effectively a company communicates, the more successful it is.</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Default="009171C2"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Pr="00447009" w:rsidRDefault="00447009"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Default="00447009" w:rsidP="00447009">
      <w:pPr>
        <w:pStyle w:val="NoSpacing"/>
        <w:rPr>
          <w:rFonts w:ascii="Times New Roman" w:hAnsi="Times New Roman" w:cs="Times New Roman"/>
          <w:color w:val="000000" w:themeColor="text1"/>
          <w:sz w:val="24"/>
          <w:szCs w:val="24"/>
        </w:rPr>
      </w:pPr>
    </w:p>
    <w:p w:rsidR="00447009" w:rsidRPr="00447009" w:rsidRDefault="00447009" w:rsidP="00447009">
      <w:pPr>
        <w:pStyle w:val="NoSpacing"/>
        <w:rPr>
          <w:rFonts w:ascii="Times New Roman" w:hAnsi="Times New Roman" w:cs="Times New Roman"/>
          <w:color w:val="000000" w:themeColor="text1"/>
          <w:sz w:val="44"/>
          <w:szCs w:val="44"/>
        </w:rPr>
      </w:pPr>
    </w:p>
    <w:p w:rsidR="009171C2" w:rsidRPr="00447009" w:rsidRDefault="00447009" w:rsidP="00E64EC1">
      <w:pPr>
        <w:pStyle w:val="NoSpacing"/>
        <w:jc w:val="center"/>
        <w:rPr>
          <w:rFonts w:ascii="Times New Roman" w:hAnsi="Times New Roman" w:cs="Times New Roman"/>
          <w:color w:val="000000" w:themeColor="text1"/>
          <w:sz w:val="44"/>
          <w:szCs w:val="44"/>
        </w:rPr>
      </w:pPr>
      <w:r w:rsidRPr="00447009">
        <w:rPr>
          <w:rFonts w:ascii="Times New Roman" w:hAnsi="Times New Roman" w:cs="Times New Roman"/>
          <w:color w:val="000000" w:themeColor="text1"/>
          <w:sz w:val="44"/>
          <w:szCs w:val="44"/>
        </w:rPr>
        <w:t xml:space="preserve">2.0 </w:t>
      </w:r>
      <w:r w:rsidR="009171C2" w:rsidRPr="00447009">
        <w:rPr>
          <w:rFonts w:ascii="Times New Roman" w:hAnsi="Times New Roman" w:cs="Times New Roman"/>
          <w:color w:val="000000" w:themeColor="text1"/>
          <w:sz w:val="44"/>
          <w:szCs w:val="44"/>
        </w:rPr>
        <w:t>Content</w:t>
      </w:r>
      <w:r w:rsidRPr="00447009">
        <w:rPr>
          <w:rFonts w:ascii="Times New Roman" w:hAnsi="Times New Roman" w:cs="Times New Roman"/>
          <w:color w:val="000000" w:themeColor="text1"/>
          <w:sz w:val="44"/>
          <w:szCs w:val="44"/>
        </w:rPr>
        <w:t>s page</w:t>
      </w:r>
    </w:p>
    <w:p w:rsidR="009171C2" w:rsidRPr="00447009" w:rsidRDefault="009171C2" w:rsidP="00447009">
      <w:pPr>
        <w:pStyle w:val="NoSpacing"/>
        <w:rPr>
          <w:rFonts w:ascii="Times New Roman" w:hAnsi="Times New Roman" w:cs="Times New Roman"/>
          <w:color w:val="000000" w:themeColor="text1"/>
          <w:sz w:val="24"/>
          <w:szCs w:val="24"/>
        </w:rPr>
      </w:pPr>
    </w:p>
    <w:p w:rsidR="009171C2" w:rsidRDefault="009171C2" w:rsidP="00447009">
      <w:pPr>
        <w:pStyle w:val="NoSpacing"/>
        <w:rPr>
          <w:rFonts w:ascii="Times New Roman" w:hAnsi="Times New Roman" w:cs="Times New Roman"/>
          <w:color w:val="000000" w:themeColor="text1"/>
          <w:sz w:val="24"/>
          <w:szCs w:val="24"/>
        </w:rPr>
      </w:pPr>
    </w:p>
    <w:p w:rsidR="009171C2" w:rsidRPr="00447009" w:rsidRDefault="000C6069"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page</w:t>
      </w:r>
    </w:p>
    <w:p w:rsidR="009171C2" w:rsidRDefault="00447009" w:rsidP="00447009">
      <w:pPr>
        <w:pStyle w:val="NoSpacing"/>
        <w:numPr>
          <w:ilvl w:val="0"/>
          <w:numId w:val="7"/>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Executive summary</w:t>
      </w:r>
      <w:r w:rsidR="000C6069">
        <w:rPr>
          <w:rFonts w:ascii="Times New Roman" w:hAnsi="Times New Roman" w:cs="Times New Roman"/>
          <w:color w:val="000000" w:themeColor="text1"/>
          <w:sz w:val="24"/>
          <w:szCs w:val="24"/>
        </w:rPr>
        <w:t>……………………………………………………………………2</w:t>
      </w:r>
    </w:p>
    <w:p w:rsidR="00447009" w:rsidRDefault="00447009" w:rsidP="00447009">
      <w:pPr>
        <w:pStyle w:val="NoSpacing"/>
        <w:numPr>
          <w:ilvl w:val="0"/>
          <w:numId w:val="7"/>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Contents page</w:t>
      </w:r>
      <w:r w:rsidR="000C6069">
        <w:rPr>
          <w:rFonts w:ascii="Times New Roman" w:hAnsi="Times New Roman" w:cs="Times New Roman"/>
          <w:color w:val="000000" w:themeColor="text1"/>
          <w:sz w:val="24"/>
          <w:szCs w:val="24"/>
        </w:rPr>
        <w:t>……………………………………………………………………….....3</w:t>
      </w:r>
    </w:p>
    <w:p w:rsidR="00447009" w:rsidRDefault="00447009" w:rsidP="00447009">
      <w:pPr>
        <w:pStyle w:val="NoSpacing"/>
        <w:numPr>
          <w:ilvl w:val="0"/>
          <w:numId w:val="7"/>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w:t>
      </w:r>
      <w:r w:rsidR="000C6069">
        <w:rPr>
          <w:rFonts w:ascii="Times New Roman" w:hAnsi="Times New Roman" w:cs="Times New Roman"/>
          <w:color w:val="000000" w:themeColor="text1"/>
          <w:sz w:val="24"/>
          <w:szCs w:val="24"/>
        </w:rPr>
        <w:t>…………………………………………………………………………....4</w:t>
      </w:r>
    </w:p>
    <w:p w:rsidR="00447009" w:rsidRPr="00447009" w:rsidRDefault="00447009" w:rsidP="00447009">
      <w:pPr>
        <w:pStyle w:val="NoSpacing"/>
        <w:numPr>
          <w:ilvl w:val="0"/>
          <w:numId w:val="7"/>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Findings </w:t>
      </w:r>
      <w:r w:rsidR="000C6069">
        <w:rPr>
          <w:rFonts w:ascii="Times New Roman" w:hAnsi="Times New Roman" w:cs="Times New Roman"/>
          <w:color w:val="000000" w:themeColor="text1"/>
          <w:sz w:val="24"/>
          <w:szCs w:val="24"/>
        </w:rPr>
        <w:t>………………………………………………………………………………..5</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4.1 How the theories of Tuckman and Belbin improve teamwork in the organization of Jane Collins</w:t>
      </w:r>
      <w:r w:rsidR="000C6069">
        <w:rPr>
          <w:rFonts w:ascii="Times New Roman" w:hAnsi="Times New Roman" w:cs="Times New Roman"/>
          <w:sz w:val="24"/>
          <w:szCs w:val="24"/>
        </w:rPr>
        <w:t>………………………………………………………………………………………5</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 xml:space="preserve">4.1.1 The theory of Tuckman </w:t>
      </w:r>
      <w:r w:rsidR="000C6069">
        <w:rPr>
          <w:rFonts w:ascii="Times New Roman" w:hAnsi="Times New Roman" w:cs="Times New Roman"/>
          <w:sz w:val="24"/>
          <w:szCs w:val="24"/>
        </w:rPr>
        <w:t>………………………………………………………………5</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4.1.2 The theory of Belbin</w:t>
      </w:r>
      <w:r w:rsidR="000C6069">
        <w:rPr>
          <w:rFonts w:ascii="Times New Roman" w:hAnsi="Times New Roman" w:cs="Times New Roman"/>
          <w:sz w:val="24"/>
          <w:szCs w:val="24"/>
        </w:rPr>
        <w:t>………………………………………………………………….5</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4.1.3 The teamwork application on the organization of Jane Collins</w:t>
      </w:r>
      <w:r w:rsidR="000C6069">
        <w:rPr>
          <w:rFonts w:ascii="Times New Roman" w:hAnsi="Times New Roman" w:cs="Times New Roman"/>
          <w:sz w:val="24"/>
          <w:szCs w:val="24"/>
        </w:rPr>
        <w:t>……………………….6</w:t>
      </w:r>
    </w:p>
    <w:p w:rsidR="00447009" w:rsidRPr="00142472" w:rsidRDefault="000C6069" w:rsidP="00447009">
      <w:pPr>
        <w:pStyle w:val="NoSpacing"/>
        <w:rPr>
          <w:rFonts w:ascii="Times New Roman" w:hAnsi="Times New Roman" w:cs="Times New Roman"/>
          <w:sz w:val="24"/>
          <w:szCs w:val="24"/>
        </w:rPr>
      </w:pPr>
      <w:r>
        <w:rPr>
          <w:rFonts w:ascii="Times New Roman" w:hAnsi="Times New Roman" w:cs="Times New Roman"/>
          <w:sz w:val="24"/>
          <w:szCs w:val="24"/>
        </w:rPr>
        <w:t xml:space="preserve">4.2 The </w:t>
      </w:r>
      <w:r w:rsidR="00447009" w:rsidRPr="00142472">
        <w:rPr>
          <w:rFonts w:ascii="Times New Roman" w:hAnsi="Times New Roman" w:cs="Times New Roman"/>
          <w:sz w:val="24"/>
          <w:szCs w:val="24"/>
        </w:rPr>
        <w:t>two-way communication</w:t>
      </w:r>
      <w:r>
        <w:rPr>
          <w:rFonts w:ascii="Times New Roman" w:hAnsi="Times New Roman" w:cs="Times New Roman"/>
          <w:sz w:val="24"/>
          <w:szCs w:val="24"/>
        </w:rPr>
        <w:t>……………………………………………………………7</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4.2.1 Shannon-Weaver Mathematical Model Of Communication</w:t>
      </w:r>
      <w:r w:rsidR="000C6069">
        <w:rPr>
          <w:rFonts w:ascii="Times New Roman" w:hAnsi="Times New Roman" w:cs="Times New Roman"/>
          <w:sz w:val="24"/>
          <w:szCs w:val="24"/>
        </w:rPr>
        <w:t>………………………….7</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 xml:space="preserve">4.2.2 Berlo’s Model of Communication SMCR </w:t>
      </w:r>
      <w:r w:rsidR="000C6069">
        <w:rPr>
          <w:rFonts w:ascii="Times New Roman" w:hAnsi="Times New Roman" w:cs="Times New Roman"/>
          <w:sz w:val="24"/>
          <w:szCs w:val="24"/>
        </w:rPr>
        <w:t>……………………………………………7</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4.2.3 The importance of tw</w:t>
      </w:r>
      <w:r w:rsidR="00BC0CF8">
        <w:rPr>
          <w:rFonts w:ascii="Times New Roman" w:hAnsi="Times New Roman" w:cs="Times New Roman"/>
          <w:sz w:val="24"/>
          <w:szCs w:val="24"/>
        </w:rPr>
        <w:t>o</w:t>
      </w:r>
      <w:r w:rsidRPr="00142472">
        <w:rPr>
          <w:rFonts w:ascii="Times New Roman" w:hAnsi="Times New Roman" w:cs="Times New Roman"/>
          <w:sz w:val="24"/>
          <w:szCs w:val="24"/>
        </w:rPr>
        <w:t>-way communication</w:t>
      </w:r>
      <w:r w:rsidR="00BC0CF8">
        <w:rPr>
          <w:rFonts w:ascii="Times New Roman" w:hAnsi="Times New Roman" w:cs="Times New Roman"/>
          <w:sz w:val="24"/>
          <w:szCs w:val="24"/>
        </w:rPr>
        <w:t>…………………………………………..</w:t>
      </w:r>
      <w:r w:rsidR="000C6069">
        <w:rPr>
          <w:rFonts w:ascii="Times New Roman" w:hAnsi="Times New Roman" w:cs="Times New Roman"/>
          <w:sz w:val="24"/>
          <w:szCs w:val="24"/>
        </w:rPr>
        <w:t>8</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4.3 The importance of effective communication</w:t>
      </w:r>
      <w:r w:rsidR="000C6069">
        <w:rPr>
          <w:rFonts w:ascii="Times New Roman" w:hAnsi="Times New Roman" w:cs="Times New Roman"/>
          <w:sz w:val="24"/>
          <w:szCs w:val="24"/>
        </w:rPr>
        <w:t>…………………………………………….9</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5.0 Conclusions</w:t>
      </w:r>
      <w:r w:rsidR="000C6069">
        <w:rPr>
          <w:rFonts w:ascii="Times New Roman" w:hAnsi="Times New Roman" w:cs="Times New Roman"/>
          <w:sz w:val="24"/>
          <w:szCs w:val="24"/>
        </w:rPr>
        <w:t>……………………………………………………………………………...11</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6.0 Recommendations</w:t>
      </w:r>
      <w:r w:rsidR="000C6069">
        <w:rPr>
          <w:rFonts w:ascii="Times New Roman" w:hAnsi="Times New Roman" w:cs="Times New Roman"/>
          <w:sz w:val="24"/>
          <w:szCs w:val="24"/>
        </w:rPr>
        <w:t>………………………………………………………………………12</w:t>
      </w:r>
    </w:p>
    <w:p w:rsidR="00447009" w:rsidRPr="00142472" w:rsidRDefault="00447009" w:rsidP="00447009">
      <w:pPr>
        <w:pStyle w:val="NoSpacing"/>
        <w:rPr>
          <w:rFonts w:ascii="Times New Roman" w:hAnsi="Times New Roman" w:cs="Times New Roman"/>
          <w:sz w:val="24"/>
          <w:szCs w:val="24"/>
        </w:rPr>
      </w:pPr>
      <w:r w:rsidRPr="00142472">
        <w:rPr>
          <w:rFonts w:ascii="Times New Roman" w:hAnsi="Times New Roman" w:cs="Times New Roman"/>
          <w:sz w:val="24"/>
          <w:szCs w:val="24"/>
        </w:rPr>
        <w:t>7.0 Reference list</w:t>
      </w:r>
      <w:r w:rsidR="000C6069">
        <w:rPr>
          <w:rFonts w:ascii="Times New Roman" w:hAnsi="Times New Roman" w:cs="Times New Roman"/>
          <w:sz w:val="24"/>
          <w:szCs w:val="24"/>
        </w:rPr>
        <w:t>……………………………………………………………………………13</w:t>
      </w: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Default="009171C2" w:rsidP="00447009">
      <w:pPr>
        <w:pStyle w:val="NoSpacing"/>
        <w:rPr>
          <w:rFonts w:ascii="Times New Roman" w:hAnsi="Times New Roman" w:cs="Times New Roman"/>
          <w:color w:val="000000" w:themeColor="text1"/>
          <w:sz w:val="24"/>
          <w:szCs w:val="24"/>
        </w:rPr>
      </w:pPr>
    </w:p>
    <w:p w:rsidR="00E64EC1" w:rsidRDefault="00E64EC1" w:rsidP="00447009">
      <w:pPr>
        <w:pStyle w:val="NoSpacing"/>
        <w:rPr>
          <w:rFonts w:ascii="Times New Roman" w:hAnsi="Times New Roman" w:cs="Times New Roman"/>
          <w:color w:val="000000" w:themeColor="text1"/>
          <w:sz w:val="24"/>
          <w:szCs w:val="24"/>
        </w:rPr>
      </w:pPr>
    </w:p>
    <w:p w:rsidR="00E64EC1" w:rsidRDefault="00E64EC1" w:rsidP="00447009">
      <w:pPr>
        <w:pStyle w:val="NoSpacing"/>
        <w:rPr>
          <w:rFonts w:ascii="Times New Roman" w:hAnsi="Times New Roman" w:cs="Times New Roman"/>
          <w:color w:val="000000" w:themeColor="text1"/>
          <w:sz w:val="24"/>
          <w:szCs w:val="24"/>
        </w:rPr>
      </w:pPr>
    </w:p>
    <w:p w:rsidR="00E64EC1" w:rsidRDefault="00E64EC1" w:rsidP="00447009">
      <w:pPr>
        <w:pStyle w:val="NoSpacing"/>
        <w:rPr>
          <w:rFonts w:ascii="Times New Roman" w:hAnsi="Times New Roman" w:cs="Times New Roman"/>
          <w:color w:val="000000" w:themeColor="text1"/>
          <w:sz w:val="24"/>
          <w:szCs w:val="24"/>
        </w:rPr>
      </w:pPr>
    </w:p>
    <w:p w:rsidR="00E64EC1" w:rsidRDefault="00E64EC1" w:rsidP="00447009">
      <w:pPr>
        <w:pStyle w:val="NoSpacing"/>
        <w:rPr>
          <w:rFonts w:ascii="Times New Roman" w:hAnsi="Times New Roman" w:cs="Times New Roman"/>
          <w:color w:val="000000" w:themeColor="text1"/>
          <w:sz w:val="24"/>
          <w:szCs w:val="24"/>
        </w:rPr>
      </w:pPr>
    </w:p>
    <w:p w:rsidR="00E64EC1" w:rsidRPr="00447009" w:rsidRDefault="00E64EC1" w:rsidP="00447009">
      <w:pPr>
        <w:pStyle w:val="NoSpacing"/>
        <w:rPr>
          <w:rFonts w:ascii="Times New Roman" w:hAnsi="Times New Roman" w:cs="Times New Roman"/>
          <w:color w:val="000000" w:themeColor="text1"/>
          <w:sz w:val="24"/>
          <w:szCs w:val="24"/>
        </w:rPr>
      </w:pPr>
    </w:p>
    <w:p w:rsidR="004F09BA" w:rsidRPr="00E64EC1" w:rsidRDefault="009171C2" w:rsidP="00E64EC1">
      <w:pPr>
        <w:pStyle w:val="NoSpacing"/>
        <w:jc w:val="center"/>
        <w:rPr>
          <w:rFonts w:ascii="Times New Roman" w:hAnsi="Times New Roman" w:cs="Times New Roman"/>
          <w:color w:val="000000" w:themeColor="text1"/>
          <w:sz w:val="44"/>
          <w:szCs w:val="44"/>
        </w:rPr>
      </w:pPr>
      <w:r w:rsidRPr="00E64EC1">
        <w:rPr>
          <w:rFonts w:ascii="Times New Roman" w:hAnsi="Times New Roman" w:cs="Times New Roman"/>
          <w:color w:val="000000" w:themeColor="text1"/>
          <w:sz w:val="44"/>
          <w:szCs w:val="44"/>
        </w:rPr>
        <w:t>3</w:t>
      </w:r>
      <w:r w:rsidR="00447009" w:rsidRPr="00E64EC1">
        <w:rPr>
          <w:rFonts w:ascii="Times New Roman" w:hAnsi="Times New Roman" w:cs="Times New Roman"/>
          <w:color w:val="000000" w:themeColor="text1"/>
          <w:sz w:val="44"/>
          <w:szCs w:val="44"/>
        </w:rPr>
        <w:t>.0</w:t>
      </w:r>
      <w:r w:rsidRPr="00E64EC1">
        <w:rPr>
          <w:rFonts w:ascii="Times New Roman" w:hAnsi="Times New Roman" w:cs="Times New Roman"/>
          <w:color w:val="000000" w:themeColor="text1"/>
          <w:sz w:val="44"/>
          <w:szCs w:val="44"/>
        </w:rPr>
        <w:t xml:space="preserve"> </w:t>
      </w:r>
      <w:r w:rsidR="004F09BA" w:rsidRPr="00E64EC1">
        <w:rPr>
          <w:rFonts w:ascii="Times New Roman" w:hAnsi="Times New Roman" w:cs="Times New Roman"/>
          <w:color w:val="000000" w:themeColor="text1"/>
          <w:sz w:val="44"/>
          <w:szCs w:val="44"/>
        </w:rPr>
        <w:t>Introduction</w:t>
      </w:r>
    </w:p>
    <w:p w:rsidR="004F09BA" w:rsidRPr="00447009" w:rsidRDefault="004F09BA" w:rsidP="00447009">
      <w:pPr>
        <w:pStyle w:val="NoSpacing"/>
        <w:rPr>
          <w:rFonts w:ascii="Times New Roman" w:hAnsi="Times New Roman" w:cs="Times New Roman"/>
          <w:color w:val="000000" w:themeColor="text1"/>
          <w:sz w:val="24"/>
          <w:szCs w:val="24"/>
        </w:rPr>
      </w:pPr>
    </w:p>
    <w:p w:rsidR="009171C2" w:rsidRDefault="009171C2" w:rsidP="00447009">
      <w:pPr>
        <w:pStyle w:val="NoSpacing"/>
        <w:rPr>
          <w:rFonts w:ascii="Times New Roman" w:hAnsi="Times New Roman" w:cs="Times New Roman"/>
          <w:color w:val="000000" w:themeColor="text1"/>
          <w:sz w:val="24"/>
          <w:szCs w:val="24"/>
        </w:rPr>
      </w:pPr>
    </w:p>
    <w:p w:rsidR="00E64EC1" w:rsidRDefault="00E64EC1" w:rsidP="00447009">
      <w:pPr>
        <w:pStyle w:val="NoSpacing"/>
        <w:rPr>
          <w:rFonts w:ascii="Times New Roman" w:hAnsi="Times New Roman" w:cs="Times New Roman"/>
          <w:color w:val="000000" w:themeColor="text1"/>
          <w:sz w:val="24"/>
          <w:szCs w:val="24"/>
        </w:rPr>
      </w:pPr>
    </w:p>
    <w:p w:rsidR="00E64EC1" w:rsidRDefault="00E64EC1" w:rsidP="00447009">
      <w:pPr>
        <w:pStyle w:val="NoSpacing"/>
        <w:rPr>
          <w:rFonts w:ascii="Times New Roman" w:hAnsi="Times New Roman" w:cs="Times New Roman"/>
          <w:color w:val="000000" w:themeColor="text1"/>
          <w:sz w:val="24"/>
          <w:szCs w:val="24"/>
        </w:rPr>
      </w:pPr>
    </w:p>
    <w:p w:rsidR="00E64EC1" w:rsidRPr="00447009" w:rsidRDefault="00E64EC1"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       This report has been requested by the University of Wales Trinity Saint David, Lecturer Mel Squire on the 3th April 2020.</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       The current essay represent a report on team working and communication within the organization of Jane Collins. According to Tuckman and Belbin, a good team can face the challenges, find the solutions for each problem and deliver the best results, by facing four stages with nine different roles. For an organization to be efficient, it requires communication and professional competence for all members of the company.</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9171C2" w:rsidRPr="00447009" w:rsidRDefault="009171C2"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F9010C" w:rsidRPr="00E64EC1" w:rsidRDefault="009171C2" w:rsidP="00E64EC1">
      <w:pPr>
        <w:pStyle w:val="NoSpacing"/>
        <w:jc w:val="center"/>
        <w:rPr>
          <w:rFonts w:ascii="Times New Roman" w:hAnsi="Times New Roman" w:cs="Times New Roman"/>
          <w:color w:val="000000" w:themeColor="text1"/>
          <w:sz w:val="44"/>
          <w:szCs w:val="44"/>
        </w:rPr>
      </w:pPr>
      <w:r w:rsidRPr="00E64EC1">
        <w:rPr>
          <w:rFonts w:ascii="Times New Roman" w:hAnsi="Times New Roman" w:cs="Times New Roman"/>
          <w:color w:val="000000" w:themeColor="text1"/>
          <w:sz w:val="44"/>
          <w:szCs w:val="44"/>
        </w:rPr>
        <w:lastRenderedPageBreak/>
        <w:t>4.</w:t>
      </w:r>
      <w:r w:rsidR="00F9010C" w:rsidRPr="00E64EC1">
        <w:rPr>
          <w:rFonts w:ascii="Times New Roman" w:hAnsi="Times New Roman" w:cs="Times New Roman"/>
          <w:color w:val="000000" w:themeColor="text1"/>
          <w:sz w:val="44"/>
          <w:szCs w:val="44"/>
        </w:rPr>
        <w:t>0. Findings</w:t>
      </w:r>
    </w:p>
    <w:p w:rsidR="00F9010C" w:rsidRPr="00E64EC1" w:rsidRDefault="00F9010C" w:rsidP="00E64EC1">
      <w:pPr>
        <w:pStyle w:val="NoSpacing"/>
        <w:jc w:val="center"/>
        <w:rPr>
          <w:rFonts w:ascii="Times New Roman" w:hAnsi="Times New Roman" w:cs="Times New Roman"/>
          <w:color w:val="000000" w:themeColor="text1"/>
          <w:sz w:val="44"/>
          <w:szCs w:val="44"/>
        </w:rPr>
      </w:pPr>
    </w:p>
    <w:p w:rsidR="00F9010C" w:rsidRDefault="00E64EC1" w:rsidP="00E64EC1">
      <w:pPr>
        <w:pStyle w:val="NoSpacing"/>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4.1.</w:t>
      </w:r>
      <w:r w:rsidR="00F9010C" w:rsidRPr="00E64EC1">
        <w:rPr>
          <w:rFonts w:ascii="Times New Roman" w:hAnsi="Times New Roman" w:cs="Times New Roman"/>
          <w:color w:val="000000" w:themeColor="text1"/>
          <w:sz w:val="40"/>
          <w:szCs w:val="40"/>
        </w:rPr>
        <w:t>How the theories of Tuckman and Belbin improve teamwork in the organization of Jane Collins</w:t>
      </w:r>
    </w:p>
    <w:p w:rsidR="00E64EC1" w:rsidRPr="00E64EC1" w:rsidRDefault="00E64EC1" w:rsidP="00E64EC1">
      <w:pPr>
        <w:pStyle w:val="NoSpacing"/>
        <w:ind w:left="1080"/>
        <w:rPr>
          <w:rFonts w:ascii="Times New Roman" w:hAnsi="Times New Roman" w:cs="Times New Roman"/>
          <w:color w:val="000000" w:themeColor="text1"/>
          <w:sz w:val="40"/>
          <w:szCs w:val="40"/>
        </w:rPr>
      </w:pPr>
    </w:p>
    <w:p w:rsidR="004F09BA" w:rsidRPr="00E64EC1" w:rsidRDefault="00F9010C" w:rsidP="00E64EC1">
      <w:pPr>
        <w:pStyle w:val="NoSpacing"/>
        <w:rPr>
          <w:rFonts w:ascii="Times New Roman" w:hAnsi="Times New Roman" w:cs="Times New Roman"/>
          <w:color w:val="000000" w:themeColor="text1"/>
          <w:sz w:val="40"/>
          <w:szCs w:val="40"/>
        </w:rPr>
      </w:pPr>
      <w:r w:rsidRPr="00E64EC1">
        <w:rPr>
          <w:rFonts w:ascii="Times New Roman" w:hAnsi="Times New Roman" w:cs="Times New Roman"/>
          <w:color w:val="000000" w:themeColor="text1"/>
          <w:sz w:val="40"/>
          <w:szCs w:val="40"/>
        </w:rPr>
        <w:t xml:space="preserve">4.1.1 The theory </w:t>
      </w:r>
      <w:r w:rsidR="004F09BA" w:rsidRPr="00E64EC1">
        <w:rPr>
          <w:rFonts w:ascii="Times New Roman" w:hAnsi="Times New Roman" w:cs="Times New Roman"/>
          <w:color w:val="000000" w:themeColor="text1"/>
          <w:sz w:val="40"/>
          <w:szCs w:val="40"/>
        </w:rPr>
        <w:t>of Tuckman</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br/>
      </w:r>
      <w:r w:rsidR="00E64EC1">
        <w:rPr>
          <w:rFonts w:ascii="Times New Roman" w:hAnsi="Times New Roman" w:cs="Times New Roman"/>
          <w:color w:val="000000" w:themeColor="text1"/>
          <w:sz w:val="24"/>
          <w:szCs w:val="24"/>
        </w:rPr>
        <w:t xml:space="preserve">       </w:t>
      </w:r>
      <w:r w:rsidRPr="00447009">
        <w:rPr>
          <w:rFonts w:ascii="Times New Roman" w:hAnsi="Times New Roman" w:cs="Times New Roman"/>
          <w:color w:val="000000" w:themeColor="text1"/>
          <w:sz w:val="24"/>
          <w:szCs w:val="24"/>
        </w:rPr>
        <w:t xml:space="preserve"> Most of the work is done in teams, not individually, which is why for organizations the groups and the teams are very important. A team is a group of people who support each other to achieve a common goal. A group is a collection of individuals who work together in completing a task. </w:t>
      </w:r>
    </w:p>
    <w:p w:rsidR="00E64EC1"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 xml:space="preserve">In order to accomplish important tasks through teamwork, people must show tolerance, patience, respect, to understand the importance of working collectively, not individually. </w:t>
      </w:r>
      <w:r>
        <w:rPr>
          <w:rFonts w:ascii="Times New Roman" w:hAnsi="Times New Roman" w:cs="Times New Roman"/>
          <w:color w:val="000000" w:themeColor="text1"/>
          <w:sz w:val="24"/>
          <w:szCs w:val="24"/>
        </w:rPr>
        <w:t xml:space="preserve">      </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According to Tuckman (Tuckman,</w:t>
      </w:r>
      <w:r w:rsidR="00BC0CF8">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2007,</w:t>
      </w:r>
      <w:r w:rsidR="00BC0CF8">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Page 89)successful teams are formed through 4 stages:</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In the Forming stage, the people begin to know each other, to know the tasks, the rules and their support is the chosen leader;</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In the Storming stage, the most difficult one, everyone wants to show how strong they are and does not give back from direct confrontations.</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The Norming stage it’s happening when the conflict is resolved, the members can exchange ideas without restraint and new standards and rules appear;</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w:t>
      </w:r>
      <w:r w:rsidR="004F09BA" w:rsidRPr="00447009">
        <w:rPr>
          <w:rFonts w:ascii="Times New Roman" w:hAnsi="Times New Roman" w:cs="Times New Roman"/>
          <w:color w:val="000000" w:themeColor="text1"/>
          <w:sz w:val="24"/>
          <w:szCs w:val="24"/>
        </w:rPr>
        <w:t>n the Performing stage, only the good ones can get here, the team has achieved its purpose, and become an entity with its own personality.</w:t>
      </w:r>
    </w:p>
    <w:p w:rsidR="00E64EC1" w:rsidRDefault="00E64EC1" w:rsidP="00447009">
      <w:pPr>
        <w:pStyle w:val="NoSpacing"/>
        <w:rPr>
          <w:rFonts w:ascii="Times New Roman" w:hAnsi="Times New Roman" w:cs="Times New Roman"/>
          <w:color w:val="000000" w:themeColor="text1"/>
          <w:sz w:val="40"/>
          <w:szCs w:val="40"/>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Through these stages, the team can face the challenges, find the solutions for each problem and deliver the best results. The teams often failed if they had missed any of the four stages.</w:t>
      </w:r>
      <w:r w:rsidR="004F09BA" w:rsidRPr="00447009">
        <w:rPr>
          <w:rFonts w:ascii="Times New Roman" w:hAnsi="Times New Roman" w:cs="Times New Roman"/>
          <w:color w:val="000000" w:themeColor="text1"/>
          <w:sz w:val="24"/>
          <w:szCs w:val="24"/>
        </w:rPr>
        <w:br/>
      </w:r>
      <w:r w:rsidR="004F09BA" w:rsidRPr="00E64EC1">
        <w:rPr>
          <w:rFonts w:ascii="Times New Roman" w:hAnsi="Times New Roman" w:cs="Times New Roman"/>
          <w:color w:val="000000" w:themeColor="text1"/>
          <w:sz w:val="40"/>
          <w:szCs w:val="40"/>
        </w:rPr>
        <w:br/>
      </w:r>
      <w:r w:rsidR="00F9010C" w:rsidRPr="00E64EC1">
        <w:rPr>
          <w:rFonts w:ascii="Times New Roman" w:hAnsi="Times New Roman" w:cs="Times New Roman"/>
          <w:color w:val="000000" w:themeColor="text1"/>
          <w:sz w:val="40"/>
          <w:szCs w:val="40"/>
        </w:rPr>
        <w:t>4.1.2 The theory of Belbin</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40"/>
          <w:szCs w:val="40"/>
        </w:rPr>
        <w:t xml:space="preserve">      </w:t>
      </w:r>
      <w:r w:rsidR="004F09BA" w:rsidRPr="00447009">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To find it representatives from the team and which contributions would they have in a team, Meredith Belbin has also presented the Team Role theory (West, 2012, Pages 88-137) which identifies nine roles:</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Monitor evaluator- its strength lies in good judgment and strategic thinking ability.</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Specialist-its strength lies in being a dedicated and focused individual who likes to learn and constantly build knowledge.</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Plant- the plant’s strength lies in problem solving and out-of-the-box thinking.</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Implementor-its strength lies in translating the team’s decisions and ideas into practical tasks or actions.(Belbin, 2010, Page 120)</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Complete finisher-its strength lies in attention to detail and the ability to meet deadlines.</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Shaper-can handle work pressures and has the courage to overcome obstacles.</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Coordinator-its strength lies in enabling and facilitating decision making.</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Team worker-its strength lies in being a good listener, co-operative, easy going and tactful.</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w:t>
      </w:r>
      <w:r w:rsidR="004F09BA" w:rsidRPr="00447009">
        <w:rPr>
          <w:rFonts w:ascii="Times New Roman" w:hAnsi="Times New Roman" w:cs="Times New Roman"/>
          <w:color w:val="000000" w:themeColor="text1"/>
          <w:sz w:val="24"/>
          <w:szCs w:val="24"/>
        </w:rPr>
        <w:t>Resource Investigator-its strength lies in being an extrovert who communicate well, explore new ideas and bring enthusiasm.(Winslow, 2009).</w:t>
      </w:r>
    </w:p>
    <w:p w:rsidR="00F9010C" w:rsidRPr="00E64EC1" w:rsidRDefault="00F9010C" w:rsidP="00447009">
      <w:pPr>
        <w:pStyle w:val="NoSpacing"/>
        <w:rPr>
          <w:rFonts w:ascii="Times New Roman" w:hAnsi="Times New Roman" w:cs="Times New Roman"/>
          <w:color w:val="000000" w:themeColor="text1"/>
          <w:sz w:val="40"/>
          <w:szCs w:val="40"/>
        </w:rPr>
      </w:pPr>
    </w:p>
    <w:p w:rsidR="004F09BA" w:rsidRPr="00E64EC1" w:rsidRDefault="00F9010C" w:rsidP="00447009">
      <w:pPr>
        <w:pStyle w:val="NoSpacing"/>
        <w:rPr>
          <w:rFonts w:ascii="Times New Roman" w:hAnsi="Times New Roman" w:cs="Times New Roman"/>
          <w:color w:val="000000" w:themeColor="text1"/>
          <w:sz w:val="40"/>
          <w:szCs w:val="40"/>
        </w:rPr>
      </w:pPr>
      <w:r w:rsidRPr="00E64EC1">
        <w:rPr>
          <w:rFonts w:ascii="Times New Roman" w:hAnsi="Times New Roman" w:cs="Times New Roman"/>
          <w:color w:val="000000" w:themeColor="text1"/>
          <w:sz w:val="40"/>
          <w:szCs w:val="40"/>
        </w:rPr>
        <w:t>4.1.3 The teamwork application on the organization of Jane Collins</w:t>
      </w:r>
    </w:p>
    <w:p w:rsidR="00F9010C" w:rsidRPr="00447009" w:rsidRDefault="00F9010C" w:rsidP="00447009">
      <w:pPr>
        <w:pStyle w:val="NoSpacing"/>
        <w:rPr>
          <w:rFonts w:ascii="Times New Roman" w:hAnsi="Times New Roman" w:cs="Times New Roman"/>
          <w:color w:val="000000" w:themeColor="text1"/>
          <w:sz w:val="24"/>
          <w:szCs w:val="24"/>
        </w:rPr>
      </w:pP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Each team can’t be formed overnight. Takes time for the teams to achieve collective goals. The main difference between Tuckman’s theory and Belbin’s theory is that Belbin focuses on individuals while Tuckman focuses on groups.</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 xml:space="preserve">For the group to be balanced in its formation there must be people who cover all the possible roles from the both theories. Too many members with the same role in one group can create divergences with other roles; if there are too few, some of the tasks are not fulfilled or an individual is often put in a position to do multiple roles. </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When Jane Collins opened the grocery store, the numbers of employs was 5. Appling the theory of Tuckman, the people who was working from the beginning, went through the all stages and become unified. A good team can’t be formed overnight. Takes time for the members of the team to get to know each other, to discover and achieve collective goals. After the time, in order to perform better, the company hired more people. The company employed 25 people, and after 1 year, it become a store with a strong team, everybody knew what they have to do in order to perform better and the company to have a significant grow. According to Belbin(1981) each individual in a team has a unique and particular role to play which is understood by other team members. The sales assistants had a mixture of primary duties, they tried to fulfill more roles not only one. On this situation, because one sales assistant is off for long term sickness, another employs has to cover him, to do his job, but not all the time the tasks given from the manager can be fulfilled.</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A good manager who understand the importance of the team will try to stay more time in the store to pay attention on his staff and the problems which can occur between them and try to fix them.</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 </w:t>
      </w:r>
      <w:r w:rsidR="00E64EC1">
        <w:rPr>
          <w:rFonts w:ascii="Times New Roman" w:hAnsi="Times New Roman" w:cs="Times New Roman"/>
          <w:color w:val="000000" w:themeColor="text1"/>
          <w:sz w:val="24"/>
          <w:szCs w:val="24"/>
        </w:rPr>
        <w:t xml:space="preserve">        </w:t>
      </w:r>
      <w:r w:rsidRPr="00447009">
        <w:rPr>
          <w:rFonts w:ascii="Times New Roman" w:hAnsi="Times New Roman" w:cs="Times New Roman"/>
          <w:color w:val="000000" w:themeColor="text1"/>
          <w:sz w:val="24"/>
          <w:szCs w:val="24"/>
        </w:rPr>
        <w:t>Jane can try to make a good team by interviewing her staff. She can see what people always like or reject each other or who with who is talking more often. She can find out which hobby has each person and try to put them to work together. A happy employs always is getting a good job done in short time. As well, the manager has to put together the staff which has a back experience, a professional training, with the new staff in order to advise them to do their job well. If two employs are married, they have to work together. The age can be another reason to put certain employees in a team. Or another people can work only nights or only days.</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On the online platforms, in private, the manager can ask each employee about the situation from the store, the colleagues, opinions for the growth of the company.</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Default="004F09BA" w:rsidP="00447009">
      <w:pPr>
        <w:pStyle w:val="NoSpacing"/>
        <w:rPr>
          <w:rFonts w:ascii="Times New Roman" w:hAnsi="Times New Roman" w:cs="Times New Roman"/>
          <w:color w:val="000000" w:themeColor="text1"/>
          <w:sz w:val="24"/>
          <w:szCs w:val="24"/>
        </w:rPr>
      </w:pPr>
    </w:p>
    <w:p w:rsidR="00E64EC1" w:rsidRDefault="00E64EC1" w:rsidP="00447009">
      <w:pPr>
        <w:pStyle w:val="NoSpacing"/>
        <w:rPr>
          <w:rFonts w:ascii="Times New Roman" w:hAnsi="Times New Roman" w:cs="Times New Roman"/>
          <w:color w:val="000000" w:themeColor="text1"/>
          <w:sz w:val="24"/>
          <w:szCs w:val="24"/>
        </w:rPr>
      </w:pPr>
    </w:p>
    <w:p w:rsidR="00E64EC1" w:rsidRPr="00447009" w:rsidRDefault="00E64EC1"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F9010C" w:rsidRDefault="000C6069" w:rsidP="00447009">
      <w:pPr>
        <w:pStyle w:val="NoSpacing"/>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4.2 The</w:t>
      </w:r>
      <w:r w:rsidR="00F9010C" w:rsidRPr="00E64EC1">
        <w:rPr>
          <w:rFonts w:ascii="Times New Roman" w:hAnsi="Times New Roman" w:cs="Times New Roman"/>
          <w:color w:val="000000" w:themeColor="text1"/>
          <w:sz w:val="40"/>
          <w:szCs w:val="40"/>
        </w:rPr>
        <w:t xml:space="preserve"> two-way communication</w:t>
      </w:r>
    </w:p>
    <w:p w:rsidR="00E64EC1" w:rsidRPr="00E64EC1" w:rsidRDefault="00E64EC1" w:rsidP="00447009">
      <w:pPr>
        <w:pStyle w:val="NoSpacing"/>
        <w:rPr>
          <w:rFonts w:ascii="Times New Roman" w:hAnsi="Times New Roman" w:cs="Times New Roman"/>
          <w:color w:val="000000" w:themeColor="text1"/>
          <w:sz w:val="40"/>
          <w:szCs w:val="40"/>
        </w:rPr>
      </w:pPr>
    </w:p>
    <w:p w:rsidR="004F09BA" w:rsidRDefault="00F9010C" w:rsidP="00447009">
      <w:pPr>
        <w:pStyle w:val="NoSpacing"/>
        <w:rPr>
          <w:rFonts w:ascii="Times New Roman" w:hAnsi="Times New Roman" w:cs="Times New Roman"/>
          <w:color w:val="000000" w:themeColor="text1"/>
          <w:sz w:val="40"/>
          <w:szCs w:val="40"/>
        </w:rPr>
      </w:pPr>
      <w:r w:rsidRPr="00E64EC1">
        <w:rPr>
          <w:rFonts w:ascii="Times New Roman" w:hAnsi="Times New Roman" w:cs="Times New Roman"/>
          <w:color w:val="000000" w:themeColor="text1"/>
          <w:sz w:val="40"/>
          <w:szCs w:val="40"/>
        </w:rPr>
        <w:t xml:space="preserve">4.2.1 </w:t>
      </w:r>
      <w:r w:rsidR="004F09BA" w:rsidRPr="00E64EC1">
        <w:rPr>
          <w:rFonts w:ascii="Times New Roman" w:hAnsi="Times New Roman" w:cs="Times New Roman"/>
          <w:color w:val="000000" w:themeColor="text1"/>
          <w:sz w:val="40"/>
          <w:szCs w:val="40"/>
        </w:rPr>
        <w:t>Shannon-Weaver Mathematical Model Of Communication</w:t>
      </w:r>
    </w:p>
    <w:p w:rsidR="00E64EC1" w:rsidRPr="00E64EC1" w:rsidRDefault="00E64EC1" w:rsidP="00447009">
      <w:pPr>
        <w:pStyle w:val="NoSpacing"/>
        <w:rPr>
          <w:rFonts w:ascii="Times New Roman" w:hAnsi="Times New Roman" w:cs="Times New Roman"/>
          <w:color w:val="000000" w:themeColor="text1"/>
          <w:sz w:val="40"/>
          <w:szCs w:val="40"/>
        </w:rPr>
      </w:pP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Claude Elwood Shannon was an American mathematician and together with Warren Weaver, which was a scientist, in 1949 wrote an article “A Mathematical Theory of Communication” in Bell System Technical Journal. Later, it become the Shannon-Weaver Mathematical Model or “mother of all models”.( Shannon, C.E. &amp; Weaver, 1963, Pages: 379-423)</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Concepts in Shannon Weaver Model</w:t>
      </w:r>
      <w:r>
        <w:rPr>
          <w:rFonts w:ascii="Times New Roman" w:hAnsi="Times New Roman" w:cs="Times New Roman"/>
          <w:color w:val="000000" w:themeColor="text1"/>
          <w:sz w:val="24"/>
          <w:szCs w:val="24"/>
        </w:rPr>
        <w:t>:</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Sender (Information source) – Sender is the person who makes and sends the message to the receiver through the channel.</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 xml:space="preserve">Encoder (Transmitter) –Encoder is the sender which converts the message into signals or binary data. </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Channel –Channel is the medium used to send message; if have noise, can be a problem for receiver on decoding the message.</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Decoder (Receiver) – Decoder has to decode the message, to understand and interpreting it.</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Receiver (Destination) –Receiver is the person who gets the message.</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Noise –due to the noise, the message can be understood wrong to the receiver because of the people or environment.</w:t>
      </w:r>
    </w:p>
    <w:p w:rsidR="004F09BA"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According to Shannon and Weaver, 1963, "communicating means sending a signal (...) that is received", by evaluating which way of  transmitting the information are most efficient, fast and with a low cost.</w:t>
      </w:r>
    </w:p>
    <w:p w:rsidR="00E64EC1" w:rsidRPr="00447009" w:rsidRDefault="00E64EC1" w:rsidP="00447009">
      <w:pPr>
        <w:pStyle w:val="NoSpacing"/>
        <w:rPr>
          <w:rFonts w:ascii="Times New Roman" w:hAnsi="Times New Roman" w:cs="Times New Roman"/>
          <w:color w:val="000000" w:themeColor="text1"/>
          <w:sz w:val="24"/>
          <w:szCs w:val="24"/>
        </w:rPr>
      </w:pPr>
    </w:p>
    <w:p w:rsidR="004F09BA" w:rsidRPr="00E64EC1" w:rsidRDefault="00F9010C" w:rsidP="00447009">
      <w:pPr>
        <w:pStyle w:val="NoSpacing"/>
        <w:rPr>
          <w:rFonts w:ascii="Times New Roman" w:hAnsi="Times New Roman" w:cs="Times New Roman"/>
          <w:color w:val="000000" w:themeColor="text1"/>
          <w:sz w:val="40"/>
          <w:szCs w:val="40"/>
        </w:rPr>
      </w:pPr>
      <w:r w:rsidRPr="00E64EC1">
        <w:rPr>
          <w:rFonts w:ascii="Times New Roman" w:hAnsi="Times New Roman" w:cs="Times New Roman"/>
          <w:color w:val="000000" w:themeColor="text1"/>
          <w:sz w:val="40"/>
          <w:szCs w:val="40"/>
        </w:rPr>
        <w:t xml:space="preserve">4.2.2 </w:t>
      </w:r>
      <w:r w:rsidR="004F09BA" w:rsidRPr="00E64EC1">
        <w:rPr>
          <w:rFonts w:ascii="Times New Roman" w:hAnsi="Times New Roman" w:cs="Times New Roman"/>
          <w:color w:val="000000" w:themeColor="text1"/>
          <w:sz w:val="40"/>
          <w:szCs w:val="40"/>
        </w:rPr>
        <w:t xml:space="preserve">Berlo’s Model of Communication SMCR </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In 1960, David Berlo proposed Berlo’s Sender-Message-Channel-Receiver (SMCR) model of communication from </w:t>
      </w:r>
      <w:hyperlink r:id="rId7" w:history="1">
        <w:r w:rsidR="004F09BA" w:rsidRPr="00447009">
          <w:rPr>
            <w:rStyle w:val="Hyperlink"/>
            <w:rFonts w:ascii="Times New Roman" w:hAnsi="Times New Roman" w:cs="Times New Roman"/>
            <w:color w:val="000000" w:themeColor="text1"/>
            <w:sz w:val="24"/>
            <w:szCs w:val="24"/>
            <w:u w:val="none"/>
          </w:rPr>
          <w:t>Shannon Weaver’s Model of Communication </w:t>
        </w:r>
      </w:hyperlink>
      <w:r w:rsidR="004F09BA" w:rsidRPr="00447009">
        <w:rPr>
          <w:rFonts w:ascii="Times New Roman" w:hAnsi="Times New Roman" w:cs="Times New Roman"/>
          <w:color w:val="000000" w:themeColor="text1"/>
          <w:sz w:val="24"/>
          <w:szCs w:val="24"/>
        </w:rPr>
        <w:t>(1949). The model is focusing on encoding and decoding what happens before sender sends the message and before receiver receives the message respectively.</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 xml:space="preserve">Berlo’s Model  describe the communication process having 4 components: sender, message, channel and receiver. </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 xml:space="preserve">S –Sender is the person who send the message to the receiver. The following are the factors related to sender and also to </w:t>
      </w:r>
      <w:r>
        <w:rPr>
          <w:rFonts w:ascii="Times New Roman" w:hAnsi="Times New Roman" w:cs="Times New Roman"/>
          <w:color w:val="000000" w:themeColor="text1"/>
          <w:sz w:val="24"/>
          <w:szCs w:val="24"/>
        </w:rPr>
        <w:t>receiver:</w:t>
      </w:r>
    </w:p>
    <w:p w:rsidR="004F09BA" w:rsidRPr="00447009" w:rsidRDefault="00BC0CF8"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Communication Skills. Having good communication skills, the message is much better communicated. Communication skills include the skills to speak, prese</w:t>
      </w:r>
      <w:r w:rsidR="00B45D83">
        <w:rPr>
          <w:rFonts w:ascii="Times New Roman" w:hAnsi="Times New Roman" w:cs="Times New Roman"/>
          <w:color w:val="000000" w:themeColor="text1"/>
          <w:sz w:val="24"/>
          <w:szCs w:val="24"/>
        </w:rPr>
        <w:t>nt, read, write, listening.</w:t>
      </w:r>
    </w:p>
    <w:p w:rsidR="004F09BA" w:rsidRPr="00447009" w:rsidRDefault="00BC0CF8"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Attitude- A wrong attitude of the person who send or receive the message, can change the meaning and the effect of the message.</w:t>
      </w:r>
    </w:p>
    <w:p w:rsidR="004F09BA" w:rsidRPr="00447009" w:rsidRDefault="00BC0CF8"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●Knowledge. </w:t>
      </w:r>
      <w:r w:rsidR="004F09BA" w:rsidRPr="00447009">
        <w:rPr>
          <w:rFonts w:ascii="Times New Roman" w:hAnsi="Times New Roman" w:cs="Times New Roman"/>
          <w:color w:val="000000" w:themeColor="text1"/>
          <w:sz w:val="24"/>
          <w:szCs w:val="24"/>
        </w:rPr>
        <w:t>Knowing the subject from the message makes the communicator send the message effectively.</w:t>
      </w:r>
    </w:p>
    <w:p w:rsidR="004F09BA" w:rsidRPr="00447009" w:rsidRDefault="00BC0CF8"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Social Systems can affect the way of how the sender communicate the message. Few social factors are laws, the place, beliefs, the situation, the values, the religion.</w:t>
      </w:r>
    </w:p>
    <w:p w:rsidR="004F09BA" w:rsidRPr="00447009" w:rsidRDefault="00BC0CF8"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Culture. A person with different culture can find something abusive which is very much accepted in another culture.</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M-The message is sent by the sender to the receiver, in the form of voice, audio, text, video or other media. Can be affected by the following key factors:</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Content- The message from the beginning to end.</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Elements-</w:t>
      </w:r>
      <w:hyperlink r:id="rId8" w:tooltip="Non-verbal Communication" w:history="1">
        <w:r w:rsidRPr="00447009">
          <w:rPr>
            <w:rStyle w:val="Hyperlink"/>
            <w:rFonts w:ascii="Times New Roman" w:hAnsi="Times New Roman" w:cs="Times New Roman"/>
            <w:color w:val="000000" w:themeColor="text1"/>
            <w:sz w:val="24"/>
            <w:szCs w:val="24"/>
            <w:u w:val="none"/>
          </w:rPr>
          <w:t>non verbal things</w:t>
        </w:r>
      </w:hyperlink>
      <w:r w:rsidRPr="00447009">
        <w:rPr>
          <w:rFonts w:ascii="Times New Roman" w:hAnsi="Times New Roman" w:cs="Times New Roman"/>
          <w:color w:val="000000" w:themeColor="text1"/>
          <w:sz w:val="24"/>
          <w:szCs w:val="24"/>
        </w:rPr>
        <w:t xml:space="preserve"> like gestures, signs, language, etc.</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Treatment-the way in which the message is sent to the receiver. </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Structure</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Code-in the form of language, text, video, of the message sent.</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C-Channel is the medium used to send the message, by five senses of a human being:</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 xml:space="preserve">Hearing </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Seeing</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Touching</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Smelling</w:t>
      </w:r>
    </w:p>
    <w:p w:rsidR="004F09BA" w:rsidRPr="00447009"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Tasting</w:t>
      </w:r>
    </w:p>
    <w:p w:rsidR="004F09BA" w:rsidRDefault="00E64EC1"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R- Receiver is the person who gets the message sent in the process. He must have a good listening skill. Other factors are similar to that of the sender.(Berlo, 1960, Pages: 45-67)</w:t>
      </w:r>
    </w:p>
    <w:p w:rsidR="00B45D83" w:rsidRPr="00B45D83" w:rsidRDefault="00B45D83" w:rsidP="00447009">
      <w:pPr>
        <w:pStyle w:val="NoSpacing"/>
        <w:rPr>
          <w:rFonts w:ascii="Times New Roman" w:hAnsi="Times New Roman" w:cs="Times New Roman"/>
          <w:color w:val="000000" w:themeColor="text1"/>
          <w:sz w:val="40"/>
          <w:szCs w:val="40"/>
        </w:rPr>
      </w:pPr>
    </w:p>
    <w:p w:rsidR="004F09BA" w:rsidRPr="00B45D83" w:rsidRDefault="00F9010C" w:rsidP="00447009">
      <w:pPr>
        <w:pStyle w:val="NoSpacing"/>
        <w:rPr>
          <w:rFonts w:ascii="Times New Roman" w:hAnsi="Times New Roman" w:cs="Times New Roman"/>
          <w:color w:val="000000" w:themeColor="text1"/>
          <w:sz w:val="40"/>
          <w:szCs w:val="40"/>
        </w:rPr>
      </w:pPr>
      <w:r w:rsidRPr="00B45D83">
        <w:rPr>
          <w:rFonts w:ascii="Times New Roman" w:hAnsi="Times New Roman" w:cs="Times New Roman"/>
          <w:color w:val="000000" w:themeColor="text1"/>
          <w:sz w:val="40"/>
          <w:szCs w:val="40"/>
        </w:rPr>
        <w:t>4.2.3 The importance of tw</w:t>
      </w:r>
      <w:r w:rsidR="00B02999">
        <w:rPr>
          <w:rFonts w:ascii="Times New Roman" w:hAnsi="Times New Roman" w:cs="Times New Roman"/>
          <w:color w:val="000000" w:themeColor="text1"/>
          <w:sz w:val="40"/>
          <w:szCs w:val="40"/>
        </w:rPr>
        <w:t>o</w:t>
      </w:r>
      <w:r w:rsidRPr="00B45D83">
        <w:rPr>
          <w:rFonts w:ascii="Times New Roman" w:hAnsi="Times New Roman" w:cs="Times New Roman"/>
          <w:color w:val="000000" w:themeColor="text1"/>
          <w:sz w:val="40"/>
          <w:szCs w:val="40"/>
        </w:rPr>
        <w:t>-way c</w:t>
      </w:r>
      <w:r w:rsidR="004F09BA" w:rsidRPr="00B45D83">
        <w:rPr>
          <w:rFonts w:ascii="Times New Roman" w:hAnsi="Times New Roman" w:cs="Times New Roman"/>
          <w:color w:val="000000" w:themeColor="text1"/>
          <w:sz w:val="40"/>
          <w:szCs w:val="40"/>
        </w:rPr>
        <w:t>ommunication</w:t>
      </w:r>
    </w:p>
    <w:p w:rsidR="004F09BA" w:rsidRPr="00B45D83" w:rsidRDefault="004F09BA" w:rsidP="00447009">
      <w:pPr>
        <w:pStyle w:val="NoSpacing"/>
        <w:rPr>
          <w:rFonts w:ascii="Times New Roman" w:hAnsi="Times New Roman" w:cs="Times New Roman"/>
          <w:color w:val="000000" w:themeColor="text1"/>
          <w:sz w:val="40"/>
          <w:szCs w:val="40"/>
        </w:rPr>
      </w:pP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02999">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The sender send the message to the receiver who decodes and send back his reaction to the sender. When the receiver send feedback to the sender’s message it</w:t>
      </w:r>
      <w:r w:rsidR="00BC0CF8">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s happening the two-way communications. Examples of two-way communication can be the face-to-face and telephonic conversations or in the case of written communication, when receiver s</w:t>
      </w:r>
      <w:r w:rsidR="00B02999">
        <w:rPr>
          <w:rFonts w:ascii="Times New Roman" w:hAnsi="Times New Roman" w:cs="Times New Roman"/>
          <w:color w:val="000000" w:themeColor="text1"/>
          <w:sz w:val="24"/>
          <w:szCs w:val="24"/>
        </w:rPr>
        <w:t xml:space="preserve">ends </w:t>
      </w:r>
      <w:r w:rsidR="004F09BA" w:rsidRPr="00447009">
        <w:rPr>
          <w:rFonts w:ascii="Times New Roman" w:hAnsi="Times New Roman" w:cs="Times New Roman"/>
          <w:color w:val="000000" w:themeColor="text1"/>
          <w:sz w:val="24"/>
          <w:szCs w:val="24"/>
        </w:rPr>
        <w:t>feedback.</w:t>
      </w:r>
      <w:r w:rsidR="00B02999">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(Turaga,2016, Pages: 56-65)</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     </w:t>
      </w:r>
      <w:r w:rsidR="00B45D83">
        <w:rPr>
          <w:rFonts w:ascii="Times New Roman" w:hAnsi="Times New Roman" w:cs="Times New Roman"/>
          <w:color w:val="000000" w:themeColor="text1"/>
          <w:sz w:val="24"/>
          <w:szCs w:val="24"/>
        </w:rPr>
        <w:t xml:space="preserve">    </w:t>
      </w:r>
      <w:r w:rsidRPr="00447009">
        <w:rPr>
          <w:rFonts w:ascii="Times New Roman" w:hAnsi="Times New Roman" w:cs="Times New Roman"/>
          <w:color w:val="000000" w:themeColor="text1"/>
          <w:sz w:val="24"/>
          <w:szCs w:val="24"/>
        </w:rPr>
        <w:t>Because every company is facing tough competition, Jane Collins is trying to make her own brand on the market.  If Jane Collins send orders and the subordinates fail to understand any instruction, the two-way communication allows them to ask for further clarification. In order to achieve organizational goals, Jane has to create a good relationship between the employees and her, to listen to their ideas, opinions, feelings, views. She has to encourage the suggestions from subordinates and as a result, job satisfaction of the employees increases.</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In order to see the best performance, the employees must have a good motivation given by Jane. They working long hours and have a mixture of duties. With a good communication and feedback from the employees, Jane can see how the things are working in the store.</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For the better performance of the company, Jane has to use the two-way communication to understand the business better and create better relations in the company.</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The two way communications becomes more effective if the receiver and sender understand the message properly in the right meaning.</w:t>
      </w:r>
    </w:p>
    <w:p w:rsidR="004F09BA" w:rsidRDefault="004F09BA" w:rsidP="00447009">
      <w:pPr>
        <w:pStyle w:val="NoSpacing"/>
        <w:rPr>
          <w:rFonts w:ascii="Times New Roman" w:hAnsi="Times New Roman" w:cs="Times New Roman"/>
          <w:color w:val="000000" w:themeColor="text1"/>
          <w:sz w:val="24"/>
          <w:szCs w:val="24"/>
        </w:rPr>
      </w:pPr>
    </w:p>
    <w:p w:rsidR="00B45D83" w:rsidRPr="00447009" w:rsidRDefault="00B45D83" w:rsidP="00447009">
      <w:pPr>
        <w:pStyle w:val="NoSpacing"/>
        <w:rPr>
          <w:rFonts w:ascii="Times New Roman" w:hAnsi="Times New Roman" w:cs="Times New Roman"/>
          <w:color w:val="000000" w:themeColor="text1"/>
          <w:sz w:val="24"/>
          <w:szCs w:val="24"/>
        </w:rPr>
      </w:pPr>
    </w:p>
    <w:p w:rsidR="00F9010C" w:rsidRPr="00B45D83" w:rsidRDefault="00F9010C" w:rsidP="00447009">
      <w:pPr>
        <w:pStyle w:val="NoSpacing"/>
        <w:rPr>
          <w:rFonts w:ascii="Times New Roman" w:hAnsi="Times New Roman" w:cs="Times New Roman"/>
          <w:color w:val="000000" w:themeColor="text1"/>
          <w:sz w:val="40"/>
          <w:szCs w:val="40"/>
        </w:rPr>
      </w:pPr>
      <w:r w:rsidRPr="00B45D83">
        <w:rPr>
          <w:rFonts w:ascii="Times New Roman" w:hAnsi="Times New Roman" w:cs="Times New Roman"/>
          <w:color w:val="000000" w:themeColor="text1"/>
          <w:sz w:val="40"/>
          <w:szCs w:val="40"/>
        </w:rPr>
        <w:lastRenderedPageBreak/>
        <w:t>4.3 The importance of effective communication</w:t>
      </w:r>
      <w:r w:rsidR="00B45D83" w:rsidRPr="00B45D83">
        <w:rPr>
          <w:rFonts w:ascii="Times New Roman" w:hAnsi="Times New Roman" w:cs="Times New Roman"/>
          <w:color w:val="000000" w:themeColor="text1"/>
          <w:sz w:val="40"/>
          <w:szCs w:val="40"/>
        </w:rPr>
        <w:t xml:space="preserve"> </w:t>
      </w:r>
    </w:p>
    <w:p w:rsidR="00B45D83" w:rsidRPr="00447009" w:rsidRDefault="00B45D83" w:rsidP="00447009">
      <w:pPr>
        <w:pStyle w:val="NoSpacing"/>
        <w:rPr>
          <w:rFonts w:ascii="Times New Roman" w:hAnsi="Times New Roman" w:cs="Times New Roman"/>
          <w:color w:val="000000" w:themeColor="text1"/>
          <w:sz w:val="24"/>
          <w:szCs w:val="24"/>
        </w:rPr>
      </w:pP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“Communication is the transactional use of symbols, influenced, guided, and understood in the context of relationships” (Duck, S &amp; McMahan, D.T, 2015, p.5)</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“Nonverbal communication is any symbolic activity that communicates a message other than words.  This definition covers a wide range of topics: facial expression, hand movements, dress, tattoos, jewellery, physical attractiveness, timing of what happens, distance, tone of voice, eye movements, the positioning of furniture to create atmosphere, touch, and smell – and that is not an exhaustive list.”(Duck, S. &amp; McMahan, D., 2015, p.89)</w:t>
      </w:r>
      <w:r w:rsidR="004F09BA" w:rsidRPr="00447009">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By verbal communication, the transmitter transfers the information to the receiver through the oral language. Communication is used daily in order to convey ideas, emotions, feelings, opinions, to socialize.(Tran,2003, pp. 41- 43)</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br/>
      </w:r>
      <w:r w:rsidR="00B45D83">
        <w:rPr>
          <w:rFonts w:ascii="Times New Roman" w:hAnsi="Times New Roman" w:cs="Times New Roman"/>
          <w:color w:val="000000" w:themeColor="text1"/>
          <w:sz w:val="24"/>
          <w:szCs w:val="24"/>
        </w:rPr>
        <w:t xml:space="preserve">          </w:t>
      </w:r>
      <w:r w:rsidRPr="00447009">
        <w:rPr>
          <w:rFonts w:ascii="Times New Roman" w:hAnsi="Times New Roman" w:cs="Times New Roman"/>
          <w:color w:val="000000" w:themeColor="text1"/>
          <w:sz w:val="24"/>
          <w:szCs w:val="24"/>
        </w:rPr>
        <w:t xml:space="preserve">For an organization to be efficient, it requires communication and professional competence for all members of a company, regardless of the job performed. Because the number of employees in Jane's organization is small, it is necessary to improve the communication between colleagues and to form teams in order to fulfill each task given.( Roy McLean, 2012, Pages:46-110). There was no formal teams within the workforce, only the ad-hoc ones based on the people who could work in a particular shift, this could lead to a breakdown in communications and the information couldn’t been shared effectively. It is necessary Jane to communicate with all staff. </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 xml:space="preserve">Without effective communication, Jane could not show that she supports her employees, helps them to work for a common purpose. The path of the organization towards an increased efficiency goes through a permanent management of the verbal and non-verbal communication for the purpose of improving and developing it. By having effective communication skills, Jane Collins can communicate well with her team. In this way, she can have the work done quickly and professionally. </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Some ways that can help Jane Collins to create effective communication in the organization:</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-By organizing open meetings: Being relaxed it is easier to communicate and Jane can hear what her employees have to say.</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-On a one-on-one session, people can understand better the situation at the organization. They can pay attention on what Jane has to say, and in the same time, she has to keep eye contact with them.</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-Use the appropriate tone of voice. An age old aphorism goes “It’s not what you say, but how you say it”. Knowing the good works and say it to the staff, can be a great success for the company. Being loud, the people can fear you, and they will act improper or they can’t do a good job.</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-Use body language. Each manager has to stand up straight, to smile at the employees, to keep an eye contact with them in order the message to be sent faster and better.</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-Be serious and confident in what you are saying otherwise the members of the team can treat the information with contempt or recklessness.</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-Act out your message. Show them what they have to do.</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-Be humorous. Use jokes, it will help pass the message in a more relaxed way, try to have a friendly atmosphere.</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lastRenderedPageBreak/>
        <w:t>-Gesticulate. People can understand better by using hands motions in order to determine the seriousness of the problem.</w:t>
      </w:r>
    </w:p>
    <w:p w:rsidR="004F09BA" w:rsidRPr="00447009" w:rsidRDefault="004F09BA"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-Be appreciative. Always thanks the employees for listening and for their time.</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 xml:space="preserve"> A good communication with the employees is essential for the development and the success of any organization. Employees need to know that their word matters. A good level of communication between employees leads to their motivation to succeed in that company. The more effectively a company communicates, the more successful it is.</w:t>
      </w:r>
    </w:p>
    <w:p w:rsidR="004F09BA" w:rsidRDefault="004F09BA"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Pr="00447009" w:rsidRDefault="00B45D83"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Pr="00B45D83" w:rsidRDefault="00B45D83" w:rsidP="00CD7CD3">
      <w:pPr>
        <w:pStyle w:val="NoSpacing"/>
        <w:jc w:val="center"/>
        <w:rPr>
          <w:rFonts w:ascii="Times New Roman" w:hAnsi="Times New Roman" w:cs="Times New Roman"/>
          <w:color w:val="000000" w:themeColor="text1"/>
          <w:sz w:val="40"/>
          <w:szCs w:val="40"/>
        </w:rPr>
      </w:pPr>
    </w:p>
    <w:p w:rsidR="004F09BA" w:rsidRPr="00B45D83" w:rsidRDefault="002C59B8" w:rsidP="00CD7CD3">
      <w:pPr>
        <w:pStyle w:val="NoSpacing"/>
        <w:jc w:val="center"/>
        <w:rPr>
          <w:rFonts w:ascii="Times New Roman" w:hAnsi="Times New Roman" w:cs="Times New Roman"/>
          <w:color w:val="000000" w:themeColor="text1"/>
          <w:sz w:val="40"/>
          <w:szCs w:val="40"/>
        </w:rPr>
      </w:pPr>
      <w:r w:rsidRPr="00B45D83">
        <w:rPr>
          <w:rFonts w:ascii="Times New Roman" w:hAnsi="Times New Roman" w:cs="Times New Roman"/>
          <w:color w:val="000000" w:themeColor="text1"/>
          <w:sz w:val="40"/>
          <w:szCs w:val="40"/>
        </w:rPr>
        <w:t>5.</w:t>
      </w:r>
      <w:r w:rsidR="00447009" w:rsidRPr="00B45D83">
        <w:rPr>
          <w:rFonts w:ascii="Times New Roman" w:hAnsi="Times New Roman" w:cs="Times New Roman"/>
          <w:color w:val="000000" w:themeColor="text1"/>
          <w:sz w:val="40"/>
          <w:szCs w:val="40"/>
        </w:rPr>
        <w:t>0</w:t>
      </w:r>
      <w:r w:rsidRPr="00B45D83">
        <w:rPr>
          <w:rFonts w:ascii="Times New Roman" w:hAnsi="Times New Roman" w:cs="Times New Roman"/>
          <w:color w:val="000000" w:themeColor="text1"/>
          <w:sz w:val="40"/>
          <w:szCs w:val="40"/>
        </w:rPr>
        <w:t xml:space="preserve"> </w:t>
      </w:r>
      <w:r w:rsidR="004F09BA" w:rsidRPr="00B45D83">
        <w:rPr>
          <w:rFonts w:ascii="Times New Roman" w:hAnsi="Times New Roman" w:cs="Times New Roman"/>
          <w:color w:val="000000" w:themeColor="text1"/>
          <w:sz w:val="40"/>
          <w:szCs w:val="40"/>
        </w:rPr>
        <w:t>Conclusion</w:t>
      </w:r>
      <w:r w:rsidRPr="00B45D83">
        <w:rPr>
          <w:rFonts w:ascii="Times New Roman" w:hAnsi="Times New Roman" w:cs="Times New Roman"/>
          <w:color w:val="000000" w:themeColor="text1"/>
          <w:sz w:val="40"/>
          <w:szCs w:val="40"/>
        </w:rPr>
        <w:t>s</w:t>
      </w: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The importance of group dynamics was revealed by Tuckman. In his theory, Tuckman explained what the team members go through at each stage.  They can face the challenges, find the solutions for each problem and deliver the best results. The teams often failed if they had missed any of the four stages. According to Belbin(1981) each individual in a team has a unique and particular role to play which is understood by other team members. A good manager who understand the importance of the team will try to stay more time in the store to pay attention on his staff and the problems which can occur between them and try to fix them.</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 xml:space="preserve"> Jane needs to have some good communication skills in order to understand her employees. For the better performance of the company, Jane has to use the two-way communication to understand the business better and create better relations in the company.</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An efficient communication within the organization contributes to create a motivating organizational climate, and the barriers that arise can be overcome by taking measures that lead to improving the quality of communication. In Jane's company, the face to face communication is important to achieve the goals and objectives of the organization.</w:t>
      </w: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Default="004F09BA"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Pr="00447009" w:rsidRDefault="00B45D83" w:rsidP="00447009">
      <w:pPr>
        <w:pStyle w:val="NoSpacing"/>
        <w:rPr>
          <w:rFonts w:ascii="Times New Roman" w:hAnsi="Times New Roman" w:cs="Times New Roman"/>
          <w:color w:val="000000" w:themeColor="text1"/>
          <w:sz w:val="24"/>
          <w:szCs w:val="24"/>
        </w:rPr>
      </w:pPr>
    </w:p>
    <w:p w:rsidR="004F09BA" w:rsidRPr="00447009" w:rsidRDefault="004F09BA" w:rsidP="00447009">
      <w:pPr>
        <w:pStyle w:val="NoSpacing"/>
        <w:rPr>
          <w:rFonts w:ascii="Times New Roman" w:hAnsi="Times New Roman" w:cs="Times New Roman"/>
          <w:color w:val="000000" w:themeColor="text1"/>
          <w:sz w:val="24"/>
          <w:szCs w:val="24"/>
        </w:rPr>
      </w:pPr>
    </w:p>
    <w:p w:rsidR="004F09BA" w:rsidRPr="00B45D83" w:rsidRDefault="004F09BA" w:rsidP="00CD7CD3">
      <w:pPr>
        <w:pStyle w:val="NoSpacing"/>
        <w:numPr>
          <w:ilvl w:val="0"/>
          <w:numId w:val="8"/>
        </w:numPr>
        <w:jc w:val="center"/>
        <w:rPr>
          <w:rFonts w:ascii="Times New Roman" w:hAnsi="Times New Roman" w:cs="Times New Roman"/>
          <w:color w:val="000000" w:themeColor="text1"/>
          <w:sz w:val="40"/>
          <w:szCs w:val="40"/>
        </w:rPr>
      </w:pPr>
      <w:r w:rsidRPr="00B45D83">
        <w:rPr>
          <w:rFonts w:ascii="Times New Roman" w:hAnsi="Times New Roman" w:cs="Times New Roman"/>
          <w:color w:val="000000" w:themeColor="text1"/>
          <w:sz w:val="40"/>
          <w:szCs w:val="40"/>
        </w:rPr>
        <w:t>Recommendations</w:t>
      </w:r>
    </w:p>
    <w:p w:rsidR="00B45D83" w:rsidRDefault="00B45D83" w:rsidP="00B45D83">
      <w:pPr>
        <w:pStyle w:val="NoSpacing"/>
        <w:rPr>
          <w:rFonts w:ascii="Times New Roman" w:hAnsi="Times New Roman" w:cs="Times New Roman"/>
          <w:color w:val="000000" w:themeColor="text1"/>
          <w:sz w:val="24"/>
          <w:szCs w:val="24"/>
        </w:rPr>
      </w:pPr>
    </w:p>
    <w:p w:rsidR="00B45D83" w:rsidRDefault="00B45D83" w:rsidP="00B45D83">
      <w:pPr>
        <w:pStyle w:val="NoSpacing"/>
        <w:rPr>
          <w:rFonts w:ascii="Times New Roman" w:hAnsi="Times New Roman" w:cs="Times New Roman"/>
          <w:color w:val="000000" w:themeColor="text1"/>
          <w:sz w:val="24"/>
          <w:szCs w:val="24"/>
        </w:rPr>
      </w:pPr>
    </w:p>
    <w:p w:rsidR="00B45D83" w:rsidRDefault="00B45D83" w:rsidP="00B45D83">
      <w:pPr>
        <w:pStyle w:val="NoSpacing"/>
        <w:rPr>
          <w:rFonts w:ascii="Times New Roman" w:hAnsi="Times New Roman" w:cs="Times New Roman"/>
          <w:color w:val="000000" w:themeColor="text1"/>
          <w:sz w:val="24"/>
          <w:szCs w:val="24"/>
        </w:rPr>
      </w:pPr>
    </w:p>
    <w:p w:rsidR="00B45D83" w:rsidRDefault="00B45D83" w:rsidP="00B45D83">
      <w:pPr>
        <w:pStyle w:val="NoSpacing"/>
        <w:rPr>
          <w:rFonts w:ascii="Times New Roman" w:hAnsi="Times New Roman" w:cs="Times New Roman"/>
          <w:color w:val="000000" w:themeColor="text1"/>
          <w:sz w:val="24"/>
          <w:szCs w:val="24"/>
        </w:rPr>
      </w:pPr>
    </w:p>
    <w:p w:rsidR="00B45D83" w:rsidRPr="00447009" w:rsidRDefault="00B45D83" w:rsidP="00B45D83">
      <w:pPr>
        <w:pStyle w:val="NoSpacing"/>
        <w:rPr>
          <w:rFonts w:ascii="Times New Roman" w:hAnsi="Times New Roman" w:cs="Times New Roman"/>
          <w:color w:val="000000" w:themeColor="text1"/>
          <w:sz w:val="24"/>
          <w:szCs w:val="24"/>
        </w:rPr>
      </w:pPr>
    </w:p>
    <w:p w:rsidR="004F09BA"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F09BA" w:rsidRPr="00447009">
        <w:rPr>
          <w:rFonts w:ascii="Times New Roman" w:hAnsi="Times New Roman" w:cs="Times New Roman"/>
          <w:color w:val="000000" w:themeColor="text1"/>
          <w:sz w:val="24"/>
          <w:szCs w:val="24"/>
        </w:rPr>
        <w:t>How to manage a few staff members:</w:t>
      </w:r>
    </w:p>
    <w:p w:rsidR="00B45D83" w:rsidRPr="00447009" w:rsidRDefault="00B45D83" w:rsidP="00447009">
      <w:pPr>
        <w:pStyle w:val="NoSpacing"/>
        <w:rPr>
          <w:rFonts w:ascii="Times New Roman" w:hAnsi="Times New Roman" w:cs="Times New Roman"/>
          <w:color w:val="000000" w:themeColor="text1"/>
          <w:sz w:val="24"/>
          <w:szCs w:val="24"/>
        </w:rPr>
      </w:pP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Prioritize which work is the most important during a busy day; place the right people to deal with the task. Not all the tasks can be done in time, so some paperwork has to be put off for the next days.</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If one person from the team is missing, and the other staff is struggling in fulfill the orders, the manager has to take his place and do his job.</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Ask for help from the past employees on a short term for handling excessive work.</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Let them to have their break on time, otherwise they can’t focuses on their job.</w:t>
      </w:r>
    </w:p>
    <w:p w:rsidR="004F09BA" w:rsidRPr="00447009" w:rsidRDefault="00B45D83" w:rsidP="00447009">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4F09BA" w:rsidRPr="00447009">
        <w:rPr>
          <w:rFonts w:ascii="Times New Roman" w:hAnsi="Times New Roman" w:cs="Times New Roman"/>
          <w:color w:val="000000" w:themeColor="text1"/>
          <w:sz w:val="24"/>
          <w:szCs w:val="24"/>
        </w:rPr>
        <w:t>If the staff is overwhelmed, encourage the team to speak up when they have a problem. Help them by reducing the work in that day or call for support from another staff.</w:t>
      </w:r>
    </w:p>
    <w:p w:rsidR="004F09BA" w:rsidRPr="00447009" w:rsidRDefault="004F09BA"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B45D83" w:rsidRDefault="00B45D83" w:rsidP="00447009">
      <w:pPr>
        <w:pStyle w:val="NoSpacing"/>
        <w:rPr>
          <w:rFonts w:ascii="Times New Roman" w:hAnsi="Times New Roman" w:cs="Times New Roman"/>
          <w:color w:val="000000" w:themeColor="text1"/>
          <w:sz w:val="24"/>
          <w:szCs w:val="24"/>
        </w:rPr>
      </w:pPr>
    </w:p>
    <w:p w:rsidR="00315604" w:rsidRPr="00B45D83" w:rsidRDefault="00447009" w:rsidP="00CD7CD3">
      <w:pPr>
        <w:pStyle w:val="NoSpacing"/>
        <w:jc w:val="center"/>
        <w:rPr>
          <w:rFonts w:ascii="Times New Roman" w:hAnsi="Times New Roman" w:cs="Times New Roman"/>
          <w:color w:val="000000" w:themeColor="text1"/>
          <w:sz w:val="40"/>
          <w:szCs w:val="40"/>
        </w:rPr>
      </w:pPr>
      <w:r w:rsidRPr="00B45D83">
        <w:rPr>
          <w:rFonts w:ascii="Times New Roman" w:hAnsi="Times New Roman" w:cs="Times New Roman"/>
          <w:color w:val="000000" w:themeColor="text1"/>
          <w:sz w:val="40"/>
          <w:szCs w:val="40"/>
        </w:rPr>
        <w:t xml:space="preserve">7.0 </w:t>
      </w:r>
      <w:r w:rsidR="00315604" w:rsidRPr="00B45D83">
        <w:rPr>
          <w:rFonts w:ascii="Times New Roman" w:hAnsi="Times New Roman" w:cs="Times New Roman"/>
          <w:color w:val="000000" w:themeColor="text1"/>
          <w:sz w:val="40"/>
          <w:szCs w:val="40"/>
        </w:rPr>
        <w:t>References</w:t>
      </w:r>
      <w:r w:rsidRPr="00B45D83">
        <w:rPr>
          <w:rFonts w:ascii="Times New Roman" w:hAnsi="Times New Roman" w:cs="Times New Roman"/>
          <w:color w:val="000000" w:themeColor="text1"/>
          <w:sz w:val="40"/>
          <w:szCs w:val="40"/>
        </w:rPr>
        <w:t xml:space="preserve"> list</w:t>
      </w:r>
    </w:p>
    <w:p w:rsidR="00315604" w:rsidRPr="00447009" w:rsidRDefault="00315604" w:rsidP="00447009">
      <w:pPr>
        <w:pStyle w:val="NoSpacing"/>
        <w:rPr>
          <w:rFonts w:ascii="Times New Roman" w:hAnsi="Times New Roman" w:cs="Times New Roman"/>
          <w:color w:val="000000" w:themeColor="text1"/>
          <w:sz w:val="24"/>
          <w:szCs w:val="24"/>
        </w:rPr>
      </w:pPr>
    </w:p>
    <w:p w:rsidR="00315604" w:rsidRPr="00447009" w:rsidRDefault="00315604" w:rsidP="00447009">
      <w:pPr>
        <w:pStyle w:val="NoSpacing"/>
        <w:rPr>
          <w:rFonts w:ascii="Times New Roman" w:hAnsi="Times New Roman" w:cs="Times New Roman"/>
          <w:color w:val="000000" w:themeColor="text1"/>
          <w:sz w:val="24"/>
          <w:szCs w:val="24"/>
        </w:rPr>
      </w:pPr>
    </w:p>
    <w:p w:rsidR="00315604" w:rsidRPr="00447009" w:rsidRDefault="00315604" w:rsidP="00447009">
      <w:pPr>
        <w:pStyle w:val="NoSpacing"/>
        <w:rPr>
          <w:rFonts w:ascii="Times New Roman" w:hAnsi="Times New Roman" w:cs="Times New Roman"/>
          <w:color w:val="000000" w:themeColor="text1"/>
          <w:sz w:val="24"/>
          <w:szCs w:val="24"/>
        </w:rPr>
      </w:pP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1. [Bartels, J. (2006) Organizational Communication and Identification: Employees’ Evaluations of Internal Communication and its Effect on Identification at Different Organizational Levels, disponibile on-line at </w:t>
      </w:r>
      <w:hyperlink r:id="rId9" w:history="1">
        <w:r w:rsidRPr="00447009">
          <w:rPr>
            <w:rStyle w:val="Hyperlink"/>
            <w:rFonts w:ascii="Times New Roman" w:hAnsi="Times New Roman" w:cs="Times New Roman"/>
            <w:color w:val="000000" w:themeColor="text1"/>
            <w:sz w:val="24"/>
            <w:szCs w:val="24"/>
            <w:u w:val="none"/>
          </w:rPr>
          <w:t>http://doc.utwente.nl/57442</w:t>
        </w:r>
      </w:hyperlink>
      <w:r w:rsidRPr="00447009">
        <w:rPr>
          <w:rFonts w:ascii="Times New Roman" w:hAnsi="Times New Roman" w:cs="Times New Roman"/>
          <w:color w:val="000000" w:themeColor="text1"/>
          <w:sz w:val="24"/>
          <w:szCs w:val="24"/>
        </w:rPr>
        <w:t xml:space="preserve">, Accessed date: March, the 25th, 2020]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2. [ Belbin, R.M. (2010) Teamroles at Work. Butterworth-Heinemann Title; 2 edition Magin, M. (2004) Making teams Work: 24 Lessons for working together successfully, Accessed date: March, the 4th, 2020]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3. [ R. Meredith Belbin, (2010), Edition 1, Why the teams succeed or fail, London,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Publisher: Meredith Belbin, Pages: 120 – 158, Available from eBook collection,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[Accessed date: March, the 4th, 2020]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4. [Berlo, David (1960). The process of communication. New York,. New York: Rinehart, &amp; Winston, Pages: 45-67, Accessed date: March, the 14th, 2020]</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5. [Duck, S. &amp; McMahan, D.T. (2015). Communication In Everyday Life. 2nd Ed. California: Sage Publications. Inc., Accessed date: March, the 10th, 2020]</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6. [Roy McLean, (2012), Teamwork: Forming links of Trust, Edinburgh, Publisher: Roy McLean, Pages: 46 – 110, Available from eBook collection, Accessed date: March, the 15th, 2020]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7. [Shannon, C.E. &amp; Weaver, W. (1963). The Mathematical Theory of Communication. The Bell System Technocal Journal, 27(1): 379-423., Accessed date: March, the 10th, 2020]</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8.[ Maund, A. Schriek, M. and Tinkler, P. (2017). Certificate in Higher Education: Skills for the Workplace Student Yearbook.  Sage Publications, Accessed date: March, the 4th, 2020]</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Morgan, P. (2016).  The Business Student’s Guide to Study and Employability.  Sage Publications.</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9. [Tran, Vasile și Stănciugelu, Irina, „Teoria Comunicării”, Editura Comunicare.ro, București, 2003, pp. 41- 43, Accessed date: March, the 20th, 2020]</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10.[Tuckman, B.W. and Harper, B.E. (2012) Conducting educational research. 6th edn. United States: Rowman &amp; Littlefield Publishers, Accessed date: March, the 5th, 2020]</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11. [Bruce W. Tuckman, (2007), Edition 1, Learning and Motivation Stages, London,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Publishers: Bruce W. Tuckman, Dennis A. Arby, Michael Patrick Adams, Pages: 89 – 135,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Available from eBook collection, [Accessed date: March, the 5th, 2020]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12. [Turaga, R. (2016). Organizational models of effective communication. </w:t>
      </w:r>
      <w:hyperlink r:id="rId10" w:tgtFrame="_blank" w:history="1">
        <w:r w:rsidRPr="00447009">
          <w:rPr>
            <w:rStyle w:val="Hyperlink"/>
            <w:rFonts w:ascii="Times New Roman" w:hAnsi="Times New Roman" w:cs="Times New Roman"/>
            <w:color w:val="000000" w:themeColor="text1"/>
            <w:sz w:val="24"/>
            <w:szCs w:val="24"/>
            <w:u w:val="none"/>
          </w:rPr>
          <w:t>The IUP Journal of Soft Skills</w:t>
        </w:r>
      </w:hyperlink>
      <w:r w:rsidRPr="00447009">
        <w:rPr>
          <w:rFonts w:ascii="Times New Roman" w:hAnsi="Times New Roman" w:cs="Times New Roman"/>
          <w:color w:val="000000" w:themeColor="text1"/>
          <w:sz w:val="24"/>
          <w:szCs w:val="24"/>
        </w:rPr>
        <w:t>, 10(2), 56-65, Accessed date: March, the 20th, 2020]</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13. [Michael A. West, (2012), Practical Lessons of Effective Teamworking, Washington D.C., Publisher: Michael A West, Pages: 88 – 137. Available from eBook collection, [Accessed date: March, the 25th, 2020]  </w:t>
      </w:r>
    </w:p>
    <w:p w:rsidR="00315604" w:rsidRPr="00447009" w:rsidRDefault="00315604" w:rsidP="00447009">
      <w:pPr>
        <w:pStyle w:val="NoSpacing"/>
        <w:rPr>
          <w:rFonts w:ascii="Times New Roman" w:hAnsi="Times New Roman" w:cs="Times New Roman"/>
          <w:color w:val="000000" w:themeColor="text1"/>
          <w:sz w:val="24"/>
          <w:szCs w:val="24"/>
        </w:rPr>
      </w:pPr>
      <w:r w:rsidRPr="00447009">
        <w:rPr>
          <w:rFonts w:ascii="Times New Roman" w:hAnsi="Times New Roman" w:cs="Times New Roman"/>
          <w:color w:val="000000" w:themeColor="text1"/>
          <w:sz w:val="24"/>
          <w:szCs w:val="24"/>
        </w:rPr>
        <w:t xml:space="preserve">14. [Winslow, R. (2009). Belbin Team Roles. Retrieved August 15, 2014, from Team Building: </w:t>
      </w:r>
      <w:hyperlink r:id="rId11" w:history="1">
        <w:r w:rsidRPr="00447009">
          <w:rPr>
            <w:rStyle w:val="Hyperlink"/>
            <w:rFonts w:ascii="Times New Roman" w:hAnsi="Times New Roman" w:cs="Times New Roman"/>
            <w:color w:val="000000" w:themeColor="text1"/>
            <w:sz w:val="24"/>
            <w:szCs w:val="24"/>
            <w:u w:val="none"/>
          </w:rPr>
          <w:t>http://www.teambuildingportal.com/articles/systems/belbin-team-roles</w:t>
        </w:r>
      </w:hyperlink>
      <w:r w:rsidRPr="00447009">
        <w:rPr>
          <w:rFonts w:ascii="Times New Roman" w:hAnsi="Times New Roman" w:cs="Times New Roman"/>
          <w:color w:val="000000" w:themeColor="text1"/>
          <w:sz w:val="24"/>
          <w:szCs w:val="24"/>
        </w:rPr>
        <w:t>, Accessed date: March, the 4th, 2020]</w:t>
      </w:r>
    </w:p>
    <w:p w:rsidR="00315604" w:rsidRPr="00447009" w:rsidRDefault="00315604" w:rsidP="00447009">
      <w:pPr>
        <w:pStyle w:val="NoSpacing"/>
        <w:rPr>
          <w:rFonts w:ascii="Times New Roman" w:hAnsi="Times New Roman" w:cs="Times New Roman"/>
          <w:color w:val="000000" w:themeColor="text1"/>
          <w:sz w:val="24"/>
          <w:szCs w:val="24"/>
        </w:rPr>
      </w:pPr>
    </w:p>
    <w:p w:rsidR="00640A01" w:rsidRPr="00447009" w:rsidRDefault="00640A01" w:rsidP="00447009">
      <w:pPr>
        <w:pStyle w:val="NoSpacing"/>
        <w:rPr>
          <w:rFonts w:ascii="Times New Roman" w:hAnsi="Times New Roman" w:cs="Times New Roman"/>
          <w:color w:val="000000" w:themeColor="text1"/>
          <w:sz w:val="24"/>
          <w:szCs w:val="24"/>
        </w:rPr>
      </w:pPr>
    </w:p>
    <w:sectPr w:rsidR="00640A01" w:rsidRPr="00447009" w:rsidSect="008724AD">
      <w:footerReference w:type="default" r:id="rId12"/>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6A82" w:rsidRDefault="00D56A82" w:rsidP="000C6069">
      <w:pPr>
        <w:spacing w:after="0" w:line="240" w:lineRule="auto"/>
      </w:pPr>
      <w:r>
        <w:separator/>
      </w:r>
    </w:p>
  </w:endnote>
  <w:endnote w:type="continuationSeparator" w:id="1">
    <w:p w:rsidR="00D56A82" w:rsidRDefault="00D56A82" w:rsidP="000C60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633714"/>
      <w:docPartObj>
        <w:docPartGallery w:val="Page Numbers (Bottom of Page)"/>
        <w:docPartUnique/>
      </w:docPartObj>
    </w:sdtPr>
    <w:sdtContent>
      <w:p w:rsidR="000C6069" w:rsidRDefault="0008043F">
        <w:pPr>
          <w:pStyle w:val="Footer"/>
          <w:jc w:val="center"/>
        </w:pPr>
        <w:fldSimple w:instr=" PAGE   \* MERGEFORMAT ">
          <w:r w:rsidR="00BC0CF8">
            <w:rPr>
              <w:noProof/>
            </w:rPr>
            <w:t>5</w:t>
          </w:r>
        </w:fldSimple>
      </w:p>
    </w:sdtContent>
  </w:sdt>
  <w:p w:rsidR="000C6069" w:rsidRDefault="000C606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6A82" w:rsidRDefault="00D56A82" w:rsidP="000C6069">
      <w:pPr>
        <w:spacing w:after="0" w:line="240" w:lineRule="auto"/>
      </w:pPr>
      <w:r>
        <w:separator/>
      </w:r>
    </w:p>
  </w:footnote>
  <w:footnote w:type="continuationSeparator" w:id="1">
    <w:p w:rsidR="00D56A82" w:rsidRDefault="00D56A82" w:rsidP="000C606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BB4FEA"/>
    <w:multiLevelType w:val="multilevel"/>
    <w:tmpl w:val="1B92F6B6"/>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nsid w:val="315011F4"/>
    <w:multiLevelType w:val="multilevel"/>
    <w:tmpl w:val="EEE2F7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AFC083A"/>
    <w:multiLevelType w:val="hybridMultilevel"/>
    <w:tmpl w:val="C9C65F6A"/>
    <w:lvl w:ilvl="0" w:tplc="129E809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1094369"/>
    <w:multiLevelType w:val="hybridMultilevel"/>
    <w:tmpl w:val="98163364"/>
    <w:lvl w:ilvl="0" w:tplc="B96258B6">
      <w:numFmt w:val="bullet"/>
      <w:lvlText w:val="-"/>
      <w:lvlJc w:val="left"/>
      <w:pPr>
        <w:ind w:left="720" w:hanging="360"/>
      </w:pPr>
      <w:rPr>
        <w:rFonts w:ascii="Helvetica" w:eastAsia="Times New Roman" w:hAnsi="Helvetica"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nsid w:val="4BA36D38"/>
    <w:multiLevelType w:val="multilevel"/>
    <w:tmpl w:val="752ED9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F9E1379"/>
    <w:multiLevelType w:val="multilevel"/>
    <w:tmpl w:val="9C5293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FAB2035"/>
    <w:multiLevelType w:val="multilevel"/>
    <w:tmpl w:val="848C66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nsid w:val="758A0DB3"/>
    <w:multiLevelType w:val="hybridMultilevel"/>
    <w:tmpl w:val="9D8200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num>
  <w:num w:numId="6">
    <w:abstractNumId w:val="2"/>
  </w:num>
  <w:num w:numId="7">
    <w:abstractNumId w:val="6"/>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4F09BA"/>
    <w:rsid w:val="0008043F"/>
    <w:rsid w:val="000B1E88"/>
    <w:rsid w:val="000C6069"/>
    <w:rsid w:val="002C59B8"/>
    <w:rsid w:val="00315604"/>
    <w:rsid w:val="0038064C"/>
    <w:rsid w:val="0040164A"/>
    <w:rsid w:val="00447009"/>
    <w:rsid w:val="00464D3C"/>
    <w:rsid w:val="004F09BA"/>
    <w:rsid w:val="00530034"/>
    <w:rsid w:val="00591244"/>
    <w:rsid w:val="005F768F"/>
    <w:rsid w:val="00640A01"/>
    <w:rsid w:val="00706168"/>
    <w:rsid w:val="009171C2"/>
    <w:rsid w:val="00A920A4"/>
    <w:rsid w:val="00B02999"/>
    <w:rsid w:val="00B45D83"/>
    <w:rsid w:val="00BC0CF8"/>
    <w:rsid w:val="00C45B3B"/>
    <w:rsid w:val="00CC43F3"/>
    <w:rsid w:val="00CD7CD3"/>
    <w:rsid w:val="00D56A82"/>
    <w:rsid w:val="00E64EC1"/>
    <w:rsid w:val="00F9010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4D3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F09BA"/>
    <w:pPr>
      <w:spacing w:after="0" w:line="240" w:lineRule="auto"/>
    </w:pPr>
  </w:style>
  <w:style w:type="paragraph" w:styleId="ListParagraph">
    <w:name w:val="List Paragraph"/>
    <w:basedOn w:val="Normal"/>
    <w:uiPriority w:val="34"/>
    <w:qFormat/>
    <w:rsid w:val="004F09BA"/>
    <w:pPr>
      <w:ind w:left="720"/>
      <w:contextualSpacing/>
    </w:pPr>
  </w:style>
  <w:style w:type="character" w:styleId="Strong">
    <w:name w:val="Strong"/>
    <w:basedOn w:val="DefaultParagraphFont"/>
    <w:uiPriority w:val="22"/>
    <w:qFormat/>
    <w:rsid w:val="004F09BA"/>
    <w:rPr>
      <w:b/>
      <w:bCs/>
    </w:rPr>
  </w:style>
  <w:style w:type="character" w:styleId="Hyperlink">
    <w:name w:val="Hyperlink"/>
    <w:basedOn w:val="DefaultParagraphFont"/>
    <w:uiPriority w:val="99"/>
    <w:unhideWhenUsed/>
    <w:rsid w:val="00315604"/>
    <w:rPr>
      <w:color w:val="0000FF"/>
      <w:u w:val="single"/>
    </w:rPr>
  </w:style>
  <w:style w:type="character" w:styleId="Emphasis">
    <w:name w:val="Emphasis"/>
    <w:basedOn w:val="DefaultParagraphFont"/>
    <w:uiPriority w:val="20"/>
    <w:qFormat/>
    <w:rsid w:val="00315604"/>
    <w:rPr>
      <w:i/>
      <w:iCs/>
    </w:rPr>
  </w:style>
  <w:style w:type="paragraph" w:styleId="Header">
    <w:name w:val="header"/>
    <w:basedOn w:val="Normal"/>
    <w:link w:val="HeaderChar"/>
    <w:uiPriority w:val="99"/>
    <w:semiHidden/>
    <w:unhideWhenUsed/>
    <w:rsid w:val="000C606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6069"/>
  </w:style>
  <w:style w:type="paragraph" w:styleId="Footer">
    <w:name w:val="footer"/>
    <w:basedOn w:val="Normal"/>
    <w:link w:val="FooterChar"/>
    <w:uiPriority w:val="99"/>
    <w:unhideWhenUsed/>
    <w:rsid w:val="000C60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6069"/>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non-verbal-communic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usinesstopia.net/communication/shannon-and-weaver-model-communicatio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ambuildingportal.com/articles/systems/belbin-team-roles" TargetMode="External"/><Relationship Id="rId5" Type="http://schemas.openxmlformats.org/officeDocument/2006/relationships/footnotes" Target="footnotes.xml"/><Relationship Id="rId10" Type="http://schemas.openxmlformats.org/officeDocument/2006/relationships/hyperlink" Target="https://www.iupindia.in/610/Soft_Skills_Focus.asp" TargetMode="External"/><Relationship Id="rId4" Type="http://schemas.openxmlformats.org/officeDocument/2006/relationships/webSettings" Target="webSettings.xml"/><Relationship Id="rId9" Type="http://schemas.openxmlformats.org/officeDocument/2006/relationships/hyperlink" Target="http://doc.utwente.nl/5744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Pages>
  <Words>3267</Words>
  <Characters>18626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10</cp:revision>
  <dcterms:created xsi:type="dcterms:W3CDTF">2020-03-30T06:05:00Z</dcterms:created>
  <dcterms:modified xsi:type="dcterms:W3CDTF">2020-04-03T06:11:00Z</dcterms:modified>
</cp:coreProperties>
</file>