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5644D" w14:textId="77777777" w:rsidR="00DD037A" w:rsidRDefault="00DD037A" w:rsidP="00DD037A"/>
    <w:p w14:paraId="5235C17A" w14:textId="77777777" w:rsidR="00DD037A" w:rsidRDefault="00DD037A" w:rsidP="00DD037A"/>
    <w:p w14:paraId="734C478C" w14:textId="77777777" w:rsidR="00DD037A" w:rsidRDefault="00DD037A" w:rsidP="00DD037A"/>
    <w:p w14:paraId="5061CB15" w14:textId="77777777" w:rsidR="00DD037A" w:rsidRDefault="00DD037A" w:rsidP="00DD037A"/>
    <w:p w14:paraId="52B8BCF8" w14:textId="77777777" w:rsidR="00DD037A" w:rsidRDefault="00DD037A" w:rsidP="00DD037A"/>
    <w:p w14:paraId="143655DB" w14:textId="77777777" w:rsidR="00DD037A" w:rsidRPr="00DD037A" w:rsidRDefault="00DD037A" w:rsidP="00DD037A"/>
    <w:p w14:paraId="03886B49" w14:textId="77777777" w:rsidR="00CB196B" w:rsidRPr="00415DAC" w:rsidRDefault="006B333B" w:rsidP="006B333B">
      <w:pPr>
        <w:jc w:val="center"/>
        <w:rPr>
          <w:sz w:val="20"/>
          <w:szCs w:val="18"/>
        </w:rPr>
      </w:pPr>
      <w:r w:rsidRPr="00415DAC">
        <w:rPr>
          <w:b/>
          <w:sz w:val="48"/>
          <w:szCs w:val="18"/>
        </w:rPr>
        <w:t>Marketing Fundamentals</w:t>
      </w:r>
    </w:p>
    <w:p w14:paraId="23886FE4" w14:textId="77777777" w:rsidR="00CB196B" w:rsidRDefault="00CB196B" w:rsidP="00CB196B"/>
    <w:p w14:paraId="01B2852C" w14:textId="77777777" w:rsidR="004063E7" w:rsidRDefault="004063E7" w:rsidP="004063E7">
      <w:pPr>
        <w:rPr>
          <w:rFonts w:cs="Times New Roman"/>
          <w:b/>
          <w:bCs/>
          <w:sz w:val="44"/>
          <w:szCs w:val="44"/>
        </w:rPr>
      </w:pPr>
      <w:r>
        <w:rPr>
          <w:rFonts w:cs="Times New Roman"/>
          <w:b/>
          <w:bCs/>
          <w:sz w:val="44"/>
          <w:szCs w:val="44"/>
        </w:rPr>
        <w:t xml:space="preserve">Student name: Gabriel </w:t>
      </w:r>
      <w:proofErr w:type="spellStart"/>
      <w:r>
        <w:rPr>
          <w:rFonts w:cs="Times New Roman"/>
          <w:b/>
          <w:bCs/>
          <w:sz w:val="44"/>
          <w:szCs w:val="44"/>
        </w:rPr>
        <w:t>Mezo</w:t>
      </w:r>
      <w:proofErr w:type="spellEnd"/>
    </w:p>
    <w:p w14:paraId="38AB9B30" w14:textId="77777777" w:rsidR="004063E7" w:rsidRDefault="004063E7" w:rsidP="004063E7">
      <w:pPr>
        <w:rPr>
          <w:rFonts w:cs="Times New Roman"/>
          <w:b/>
          <w:bCs/>
          <w:sz w:val="44"/>
          <w:szCs w:val="44"/>
        </w:rPr>
      </w:pPr>
      <w:r>
        <w:rPr>
          <w:rFonts w:cs="Times New Roman"/>
          <w:b/>
          <w:bCs/>
          <w:sz w:val="44"/>
          <w:szCs w:val="44"/>
        </w:rPr>
        <w:t>Student number:</w:t>
      </w:r>
      <w:r w:rsidRPr="0044066E">
        <w:t xml:space="preserve"> </w:t>
      </w:r>
      <w:r>
        <w:rPr>
          <w:rFonts w:cs="Times New Roman"/>
          <w:b/>
          <w:bCs/>
          <w:sz w:val="44"/>
          <w:szCs w:val="44"/>
        </w:rPr>
        <w:t>2030169</w:t>
      </w:r>
    </w:p>
    <w:p w14:paraId="44394349" w14:textId="43DC4475" w:rsidR="00CB196B" w:rsidRDefault="00CB196B" w:rsidP="00CB196B"/>
    <w:p w14:paraId="63D72FF8" w14:textId="77777777" w:rsidR="00CB196B" w:rsidRDefault="00CB196B" w:rsidP="00CB196B"/>
    <w:p w14:paraId="51581EE0" w14:textId="77777777" w:rsidR="00CB196B" w:rsidRDefault="00CB196B" w:rsidP="00CB196B"/>
    <w:p w14:paraId="3CA552CA" w14:textId="77777777" w:rsidR="00CB196B" w:rsidRDefault="00CB196B" w:rsidP="00CB196B"/>
    <w:p w14:paraId="2D65D9F0" w14:textId="77777777" w:rsidR="00CB196B" w:rsidRDefault="00CB196B" w:rsidP="00CB196B"/>
    <w:p w14:paraId="37669BC3" w14:textId="77777777" w:rsidR="00CB196B" w:rsidRDefault="00CB196B" w:rsidP="00CB196B"/>
    <w:p w14:paraId="76725DEE" w14:textId="77777777" w:rsidR="00CB196B" w:rsidRDefault="00CB196B" w:rsidP="00CB196B"/>
    <w:p w14:paraId="1C8A685A" w14:textId="77777777" w:rsidR="00CB196B" w:rsidRDefault="00CB196B" w:rsidP="00CB196B"/>
    <w:p w14:paraId="04D205F6" w14:textId="77777777" w:rsidR="00CB196B" w:rsidRDefault="00CB196B" w:rsidP="00CB196B"/>
    <w:p w14:paraId="083B69DD" w14:textId="77777777" w:rsidR="00CB196B" w:rsidRDefault="00CB196B" w:rsidP="00CB196B"/>
    <w:p w14:paraId="6A58FF4D" w14:textId="77777777" w:rsidR="00CB196B" w:rsidRDefault="00CB196B" w:rsidP="00CB196B"/>
    <w:p w14:paraId="734719C4" w14:textId="77777777" w:rsidR="00CB196B" w:rsidRDefault="00CB196B" w:rsidP="00CB196B"/>
    <w:p w14:paraId="09B46A85" w14:textId="77777777" w:rsidR="00CB196B" w:rsidRDefault="00CB196B" w:rsidP="00CB196B"/>
    <w:sdt>
      <w:sdtPr>
        <w:rPr>
          <w:rFonts w:ascii="Times New Roman" w:eastAsiaTheme="minorHAnsi" w:hAnsi="Times New Roman" w:cstheme="minorBidi"/>
          <w:color w:val="auto"/>
          <w:sz w:val="24"/>
          <w:szCs w:val="22"/>
        </w:rPr>
        <w:id w:val="1261877253"/>
        <w:docPartObj>
          <w:docPartGallery w:val="Table of Contents"/>
          <w:docPartUnique/>
        </w:docPartObj>
      </w:sdtPr>
      <w:sdtEndPr>
        <w:rPr>
          <w:b/>
          <w:bCs/>
          <w:noProof/>
        </w:rPr>
      </w:sdtEndPr>
      <w:sdtContent>
        <w:p w14:paraId="69671C99" w14:textId="77777777" w:rsidR="00CB196B" w:rsidRPr="006B333B" w:rsidRDefault="00CB196B">
          <w:pPr>
            <w:pStyle w:val="TOCHeading"/>
            <w:rPr>
              <w:rFonts w:ascii="Times New Roman" w:hAnsi="Times New Roman" w:cs="Times New Roman"/>
            </w:rPr>
          </w:pPr>
          <w:r w:rsidRPr="006B333B">
            <w:rPr>
              <w:rFonts w:ascii="Times New Roman" w:hAnsi="Times New Roman" w:cs="Times New Roman"/>
            </w:rPr>
            <w:t>Table of Contents</w:t>
          </w:r>
        </w:p>
        <w:p w14:paraId="33C100D6" w14:textId="77777777" w:rsidR="000579D9" w:rsidRDefault="00CB196B">
          <w:pPr>
            <w:pStyle w:val="TOC1"/>
            <w:tabs>
              <w:tab w:val="right" w:leader="dot" w:pos="9350"/>
            </w:tabs>
            <w:rPr>
              <w:rFonts w:asciiTheme="minorHAnsi" w:eastAsiaTheme="minorEastAsia" w:hAnsiTheme="minorHAnsi"/>
              <w:noProof/>
              <w:sz w:val="22"/>
              <w:szCs w:val="28"/>
              <w:lang w:bidi="bn-BD"/>
            </w:rPr>
          </w:pPr>
          <w:r>
            <w:fldChar w:fldCharType="begin"/>
          </w:r>
          <w:r>
            <w:instrText xml:space="preserve"> TOC \o "1-3" \h \z \u </w:instrText>
          </w:r>
          <w:r>
            <w:fldChar w:fldCharType="separate"/>
          </w:r>
          <w:hyperlink w:anchor="_Toc87654537" w:history="1">
            <w:r w:rsidR="000579D9" w:rsidRPr="00FA284B">
              <w:rPr>
                <w:rStyle w:val="Hyperlink"/>
                <w:noProof/>
              </w:rPr>
              <w:t>Introduction</w:t>
            </w:r>
            <w:r w:rsidR="000579D9">
              <w:rPr>
                <w:noProof/>
                <w:webHidden/>
              </w:rPr>
              <w:tab/>
            </w:r>
            <w:r w:rsidR="000579D9">
              <w:rPr>
                <w:noProof/>
                <w:webHidden/>
              </w:rPr>
              <w:fldChar w:fldCharType="begin"/>
            </w:r>
            <w:r w:rsidR="000579D9">
              <w:rPr>
                <w:noProof/>
                <w:webHidden/>
              </w:rPr>
              <w:instrText xml:space="preserve"> PAGEREF _Toc87654537 \h </w:instrText>
            </w:r>
            <w:r w:rsidR="000579D9">
              <w:rPr>
                <w:noProof/>
                <w:webHidden/>
              </w:rPr>
            </w:r>
            <w:r w:rsidR="000579D9">
              <w:rPr>
                <w:noProof/>
                <w:webHidden/>
              </w:rPr>
              <w:fldChar w:fldCharType="separate"/>
            </w:r>
            <w:r w:rsidR="000579D9">
              <w:rPr>
                <w:noProof/>
                <w:webHidden/>
              </w:rPr>
              <w:t>3</w:t>
            </w:r>
            <w:r w:rsidR="000579D9">
              <w:rPr>
                <w:noProof/>
                <w:webHidden/>
              </w:rPr>
              <w:fldChar w:fldCharType="end"/>
            </w:r>
          </w:hyperlink>
        </w:p>
        <w:p w14:paraId="0E49D0C3"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38" w:history="1">
            <w:r w:rsidR="000579D9" w:rsidRPr="00FA284B">
              <w:rPr>
                <w:rStyle w:val="Hyperlink"/>
                <w:noProof/>
              </w:rPr>
              <w:t>Company profile of Nestle</w:t>
            </w:r>
            <w:r w:rsidR="000579D9">
              <w:rPr>
                <w:noProof/>
                <w:webHidden/>
              </w:rPr>
              <w:tab/>
            </w:r>
            <w:r w:rsidR="000579D9">
              <w:rPr>
                <w:noProof/>
                <w:webHidden/>
              </w:rPr>
              <w:fldChar w:fldCharType="begin"/>
            </w:r>
            <w:r w:rsidR="000579D9">
              <w:rPr>
                <w:noProof/>
                <w:webHidden/>
              </w:rPr>
              <w:instrText xml:space="preserve"> PAGEREF _Toc87654538 \h </w:instrText>
            </w:r>
            <w:r w:rsidR="000579D9">
              <w:rPr>
                <w:noProof/>
                <w:webHidden/>
              </w:rPr>
            </w:r>
            <w:r w:rsidR="000579D9">
              <w:rPr>
                <w:noProof/>
                <w:webHidden/>
              </w:rPr>
              <w:fldChar w:fldCharType="separate"/>
            </w:r>
            <w:r w:rsidR="000579D9">
              <w:rPr>
                <w:noProof/>
                <w:webHidden/>
              </w:rPr>
              <w:t>3</w:t>
            </w:r>
            <w:r w:rsidR="000579D9">
              <w:rPr>
                <w:noProof/>
                <w:webHidden/>
              </w:rPr>
              <w:fldChar w:fldCharType="end"/>
            </w:r>
          </w:hyperlink>
        </w:p>
        <w:p w14:paraId="40DA731A"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39" w:history="1">
            <w:r w:rsidR="000579D9" w:rsidRPr="00FA284B">
              <w:rPr>
                <w:rStyle w:val="Hyperlink"/>
                <w:noProof/>
              </w:rPr>
              <w:t>Understanding Marketing process of Nestle</w:t>
            </w:r>
            <w:r w:rsidR="000579D9">
              <w:rPr>
                <w:noProof/>
                <w:webHidden/>
              </w:rPr>
              <w:tab/>
            </w:r>
            <w:r w:rsidR="000579D9">
              <w:rPr>
                <w:noProof/>
                <w:webHidden/>
              </w:rPr>
              <w:fldChar w:fldCharType="begin"/>
            </w:r>
            <w:r w:rsidR="000579D9">
              <w:rPr>
                <w:noProof/>
                <w:webHidden/>
              </w:rPr>
              <w:instrText xml:space="preserve"> PAGEREF _Toc87654539 \h </w:instrText>
            </w:r>
            <w:r w:rsidR="000579D9">
              <w:rPr>
                <w:noProof/>
                <w:webHidden/>
              </w:rPr>
            </w:r>
            <w:r w:rsidR="000579D9">
              <w:rPr>
                <w:noProof/>
                <w:webHidden/>
              </w:rPr>
              <w:fldChar w:fldCharType="separate"/>
            </w:r>
            <w:r w:rsidR="000579D9">
              <w:rPr>
                <w:noProof/>
                <w:webHidden/>
              </w:rPr>
              <w:t>3</w:t>
            </w:r>
            <w:r w:rsidR="000579D9">
              <w:rPr>
                <w:noProof/>
                <w:webHidden/>
              </w:rPr>
              <w:fldChar w:fldCharType="end"/>
            </w:r>
          </w:hyperlink>
        </w:p>
        <w:p w14:paraId="177E7102"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40" w:history="1">
            <w:r w:rsidR="000579D9" w:rsidRPr="00FA284B">
              <w:rPr>
                <w:rStyle w:val="Hyperlink"/>
                <w:noProof/>
              </w:rPr>
              <w:t>Different Stages of marketing</w:t>
            </w:r>
            <w:r w:rsidR="000579D9">
              <w:rPr>
                <w:noProof/>
                <w:webHidden/>
              </w:rPr>
              <w:tab/>
            </w:r>
            <w:r w:rsidR="000579D9">
              <w:rPr>
                <w:noProof/>
                <w:webHidden/>
              </w:rPr>
              <w:fldChar w:fldCharType="begin"/>
            </w:r>
            <w:r w:rsidR="000579D9">
              <w:rPr>
                <w:noProof/>
                <w:webHidden/>
              </w:rPr>
              <w:instrText xml:space="preserve"> PAGEREF _Toc87654540 \h </w:instrText>
            </w:r>
            <w:r w:rsidR="000579D9">
              <w:rPr>
                <w:noProof/>
                <w:webHidden/>
              </w:rPr>
            </w:r>
            <w:r w:rsidR="000579D9">
              <w:rPr>
                <w:noProof/>
                <w:webHidden/>
              </w:rPr>
              <w:fldChar w:fldCharType="separate"/>
            </w:r>
            <w:r w:rsidR="000579D9">
              <w:rPr>
                <w:noProof/>
                <w:webHidden/>
              </w:rPr>
              <w:t>4</w:t>
            </w:r>
            <w:r w:rsidR="000579D9">
              <w:rPr>
                <w:noProof/>
                <w:webHidden/>
              </w:rPr>
              <w:fldChar w:fldCharType="end"/>
            </w:r>
          </w:hyperlink>
        </w:p>
        <w:p w14:paraId="68C214EB"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41" w:history="1">
            <w:r w:rsidR="000579D9" w:rsidRPr="00FA284B">
              <w:rPr>
                <w:rStyle w:val="Hyperlink"/>
                <w:noProof/>
              </w:rPr>
              <w:t>Understanding the role of the marketing environment in Nestle</w:t>
            </w:r>
            <w:r w:rsidR="000579D9">
              <w:rPr>
                <w:noProof/>
                <w:webHidden/>
              </w:rPr>
              <w:tab/>
            </w:r>
            <w:r w:rsidR="000579D9">
              <w:rPr>
                <w:noProof/>
                <w:webHidden/>
              </w:rPr>
              <w:fldChar w:fldCharType="begin"/>
            </w:r>
            <w:r w:rsidR="000579D9">
              <w:rPr>
                <w:noProof/>
                <w:webHidden/>
              </w:rPr>
              <w:instrText xml:space="preserve"> PAGEREF _Toc87654541 \h </w:instrText>
            </w:r>
            <w:r w:rsidR="000579D9">
              <w:rPr>
                <w:noProof/>
                <w:webHidden/>
              </w:rPr>
            </w:r>
            <w:r w:rsidR="000579D9">
              <w:rPr>
                <w:noProof/>
                <w:webHidden/>
              </w:rPr>
              <w:fldChar w:fldCharType="separate"/>
            </w:r>
            <w:r w:rsidR="000579D9">
              <w:rPr>
                <w:noProof/>
                <w:webHidden/>
              </w:rPr>
              <w:t>5</w:t>
            </w:r>
            <w:r w:rsidR="000579D9">
              <w:rPr>
                <w:noProof/>
                <w:webHidden/>
              </w:rPr>
              <w:fldChar w:fldCharType="end"/>
            </w:r>
          </w:hyperlink>
        </w:p>
        <w:p w14:paraId="78A9683D"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42" w:history="1">
            <w:r w:rsidR="000579D9" w:rsidRPr="00FA284B">
              <w:rPr>
                <w:rStyle w:val="Hyperlink"/>
                <w:noProof/>
              </w:rPr>
              <w:t>Analyzing the internal environment of Nestle</w:t>
            </w:r>
            <w:r w:rsidR="000579D9">
              <w:rPr>
                <w:noProof/>
                <w:webHidden/>
              </w:rPr>
              <w:tab/>
            </w:r>
            <w:r w:rsidR="000579D9">
              <w:rPr>
                <w:noProof/>
                <w:webHidden/>
              </w:rPr>
              <w:fldChar w:fldCharType="begin"/>
            </w:r>
            <w:r w:rsidR="000579D9">
              <w:rPr>
                <w:noProof/>
                <w:webHidden/>
              </w:rPr>
              <w:instrText xml:space="preserve"> PAGEREF _Toc87654542 \h </w:instrText>
            </w:r>
            <w:r w:rsidR="000579D9">
              <w:rPr>
                <w:noProof/>
                <w:webHidden/>
              </w:rPr>
            </w:r>
            <w:r w:rsidR="000579D9">
              <w:rPr>
                <w:noProof/>
                <w:webHidden/>
              </w:rPr>
              <w:fldChar w:fldCharType="separate"/>
            </w:r>
            <w:r w:rsidR="000579D9">
              <w:rPr>
                <w:noProof/>
                <w:webHidden/>
              </w:rPr>
              <w:t>6</w:t>
            </w:r>
            <w:r w:rsidR="000579D9">
              <w:rPr>
                <w:noProof/>
                <w:webHidden/>
              </w:rPr>
              <w:fldChar w:fldCharType="end"/>
            </w:r>
          </w:hyperlink>
        </w:p>
        <w:p w14:paraId="1610E971"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43" w:history="1">
            <w:r w:rsidR="000579D9" w:rsidRPr="00FA284B">
              <w:rPr>
                <w:rStyle w:val="Hyperlink"/>
                <w:noProof/>
              </w:rPr>
              <w:t>Analyzing external environment of Nestle</w:t>
            </w:r>
            <w:r w:rsidR="000579D9">
              <w:rPr>
                <w:noProof/>
                <w:webHidden/>
              </w:rPr>
              <w:tab/>
            </w:r>
            <w:r w:rsidR="000579D9">
              <w:rPr>
                <w:noProof/>
                <w:webHidden/>
              </w:rPr>
              <w:fldChar w:fldCharType="begin"/>
            </w:r>
            <w:r w:rsidR="000579D9">
              <w:rPr>
                <w:noProof/>
                <w:webHidden/>
              </w:rPr>
              <w:instrText xml:space="preserve"> PAGEREF _Toc87654543 \h </w:instrText>
            </w:r>
            <w:r w:rsidR="000579D9">
              <w:rPr>
                <w:noProof/>
                <w:webHidden/>
              </w:rPr>
            </w:r>
            <w:r w:rsidR="000579D9">
              <w:rPr>
                <w:noProof/>
                <w:webHidden/>
              </w:rPr>
              <w:fldChar w:fldCharType="separate"/>
            </w:r>
            <w:r w:rsidR="000579D9">
              <w:rPr>
                <w:noProof/>
                <w:webHidden/>
              </w:rPr>
              <w:t>9</w:t>
            </w:r>
            <w:r w:rsidR="000579D9">
              <w:rPr>
                <w:noProof/>
                <w:webHidden/>
              </w:rPr>
              <w:fldChar w:fldCharType="end"/>
            </w:r>
          </w:hyperlink>
        </w:p>
        <w:p w14:paraId="21D86281"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44" w:history="1">
            <w:r w:rsidR="000579D9" w:rsidRPr="00FA284B">
              <w:rPr>
                <w:rStyle w:val="Hyperlink"/>
                <w:noProof/>
              </w:rPr>
              <w:t>Conducting STP analysis of Nestle</w:t>
            </w:r>
            <w:r w:rsidR="000579D9">
              <w:rPr>
                <w:noProof/>
                <w:webHidden/>
              </w:rPr>
              <w:tab/>
            </w:r>
            <w:r w:rsidR="000579D9">
              <w:rPr>
                <w:noProof/>
                <w:webHidden/>
              </w:rPr>
              <w:fldChar w:fldCharType="begin"/>
            </w:r>
            <w:r w:rsidR="000579D9">
              <w:rPr>
                <w:noProof/>
                <w:webHidden/>
              </w:rPr>
              <w:instrText xml:space="preserve"> PAGEREF _Toc87654544 \h </w:instrText>
            </w:r>
            <w:r w:rsidR="000579D9">
              <w:rPr>
                <w:noProof/>
                <w:webHidden/>
              </w:rPr>
            </w:r>
            <w:r w:rsidR="000579D9">
              <w:rPr>
                <w:noProof/>
                <w:webHidden/>
              </w:rPr>
              <w:fldChar w:fldCharType="separate"/>
            </w:r>
            <w:r w:rsidR="000579D9">
              <w:rPr>
                <w:noProof/>
                <w:webHidden/>
              </w:rPr>
              <w:t>11</w:t>
            </w:r>
            <w:r w:rsidR="000579D9">
              <w:rPr>
                <w:noProof/>
                <w:webHidden/>
              </w:rPr>
              <w:fldChar w:fldCharType="end"/>
            </w:r>
          </w:hyperlink>
        </w:p>
        <w:p w14:paraId="0547A929"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45" w:history="1">
            <w:r w:rsidR="000579D9" w:rsidRPr="00FA284B">
              <w:rPr>
                <w:rStyle w:val="Hyperlink"/>
                <w:noProof/>
              </w:rPr>
              <w:t>Evaluating 4ps marketing mix of Nestle</w:t>
            </w:r>
            <w:r w:rsidR="000579D9">
              <w:rPr>
                <w:noProof/>
                <w:webHidden/>
              </w:rPr>
              <w:tab/>
            </w:r>
            <w:r w:rsidR="000579D9">
              <w:rPr>
                <w:noProof/>
                <w:webHidden/>
              </w:rPr>
              <w:fldChar w:fldCharType="begin"/>
            </w:r>
            <w:r w:rsidR="000579D9">
              <w:rPr>
                <w:noProof/>
                <w:webHidden/>
              </w:rPr>
              <w:instrText xml:space="preserve"> PAGEREF _Toc87654545 \h </w:instrText>
            </w:r>
            <w:r w:rsidR="000579D9">
              <w:rPr>
                <w:noProof/>
                <w:webHidden/>
              </w:rPr>
            </w:r>
            <w:r w:rsidR="000579D9">
              <w:rPr>
                <w:noProof/>
                <w:webHidden/>
              </w:rPr>
              <w:fldChar w:fldCharType="separate"/>
            </w:r>
            <w:r w:rsidR="000579D9">
              <w:rPr>
                <w:noProof/>
                <w:webHidden/>
              </w:rPr>
              <w:t>11</w:t>
            </w:r>
            <w:r w:rsidR="000579D9">
              <w:rPr>
                <w:noProof/>
                <w:webHidden/>
              </w:rPr>
              <w:fldChar w:fldCharType="end"/>
            </w:r>
          </w:hyperlink>
        </w:p>
        <w:p w14:paraId="29314983"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46" w:history="1">
            <w:r w:rsidR="000579D9" w:rsidRPr="00FA284B">
              <w:rPr>
                <w:rStyle w:val="Hyperlink"/>
                <w:noProof/>
              </w:rPr>
              <w:t>Conclusion</w:t>
            </w:r>
            <w:r w:rsidR="000579D9">
              <w:rPr>
                <w:noProof/>
                <w:webHidden/>
              </w:rPr>
              <w:tab/>
            </w:r>
            <w:r w:rsidR="000579D9">
              <w:rPr>
                <w:noProof/>
                <w:webHidden/>
              </w:rPr>
              <w:fldChar w:fldCharType="begin"/>
            </w:r>
            <w:r w:rsidR="000579D9">
              <w:rPr>
                <w:noProof/>
                <w:webHidden/>
              </w:rPr>
              <w:instrText xml:space="preserve"> PAGEREF _Toc87654546 \h </w:instrText>
            </w:r>
            <w:r w:rsidR="000579D9">
              <w:rPr>
                <w:noProof/>
                <w:webHidden/>
              </w:rPr>
            </w:r>
            <w:r w:rsidR="000579D9">
              <w:rPr>
                <w:noProof/>
                <w:webHidden/>
              </w:rPr>
              <w:fldChar w:fldCharType="separate"/>
            </w:r>
            <w:r w:rsidR="000579D9">
              <w:rPr>
                <w:noProof/>
                <w:webHidden/>
              </w:rPr>
              <w:t>12</w:t>
            </w:r>
            <w:r w:rsidR="000579D9">
              <w:rPr>
                <w:noProof/>
                <w:webHidden/>
              </w:rPr>
              <w:fldChar w:fldCharType="end"/>
            </w:r>
          </w:hyperlink>
        </w:p>
        <w:p w14:paraId="62DDE23B" w14:textId="77777777" w:rsidR="000579D9" w:rsidRDefault="00E308B8">
          <w:pPr>
            <w:pStyle w:val="TOC1"/>
            <w:tabs>
              <w:tab w:val="right" w:leader="dot" w:pos="9350"/>
            </w:tabs>
            <w:rPr>
              <w:rFonts w:asciiTheme="minorHAnsi" w:eastAsiaTheme="minorEastAsia" w:hAnsiTheme="minorHAnsi"/>
              <w:noProof/>
              <w:sz w:val="22"/>
              <w:szCs w:val="28"/>
              <w:lang w:bidi="bn-BD"/>
            </w:rPr>
          </w:pPr>
          <w:hyperlink w:anchor="_Toc87654547" w:history="1">
            <w:r w:rsidR="000579D9" w:rsidRPr="00FA284B">
              <w:rPr>
                <w:rStyle w:val="Hyperlink"/>
                <w:noProof/>
              </w:rPr>
              <w:t>References</w:t>
            </w:r>
            <w:r w:rsidR="000579D9">
              <w:rPr>
                <w:noProof/>
                <w:webHidden/>
              </w:rPr>
              <w:tab/>
            </w:r>
            <w:r w:rsidR="000579D9">
              <w:rPr>
                <w:noProof/>
                <w:webHidden/>
              </w:rPr>
              <w:fldChar w:fldCharType="begin"/>
            </w:r>
            <w:r w:rsidR="000579D9">
              <w:rPr>
                <w:noProof/>
                <w:webHidden/>
              </w:rPr>
              <w:instrText xml:space="preserve"> PAGEREF _Toc87654547 \h </w:instrText>
            </w:r>
            <w:r w:rsidR="000579D9">
              <w:rPr>
                <w:noProof/>
                <w:webHidden/>
              </w:rPr>
            </w:r>
            <w:r w:rsidR="000579D9">
              <w:rPr>
                <w:noProof/>
                <w:webHidden/>
              </w:rPr>
              <w:fldChar w:fldCharType="separate"/>
            </w:r>
            <w:r w:rsidR="000579D9">
              <w:rPr>
                <w:noProof/>
                <w:webHidden/>
              </w:rPr>
              <w:t>13</w:t>
            </w:r>
            <w:r w:rsidR="000579D9">
              <w:rPr>
                <w:noProof/>
                <w:webHidden/>
              </w:rPr>
              <w:fldChar w:fldCharType="end"/>
            </w:r>
          </w:hyperlink>
        </w:p>
        <w:p w14:paraId="753CE1C0" w14:textId="77777777" w:rsidR="00CB196B" w:rsidRDefault="00CB196B">
          <w:r>
            <w:rPr>
              <w:b/>
              <w:bCs/>
              <w:noProof/>
            </w:rPr>
            <w:fldChar w:fldCharType="end"/>
          </w:r>
        </w:p>
      </w:sdtContent>
    </w:sdt>
    <w:p w14:paraId="3BAD674E" w14:textId="77777777" w:rsidR="00CB196B" w:rsidRDefault="00CB196B" w:rsidP="00CB196B"/>
    <w:p w14:paraId="0660EC30" w14:textId="77777777" w:rsidR="00CB196B" w:rsidRDefault="00CB196B" w:rsidP="00CB196B"/>
    <w:p w14:paraId="4F51A08A" w14:textId="77777777" w:rsidR="00CB196B" w:rsidRDefault="00CB196B" w:rsidP="00CB196B"/>
    <w:p w14:paraId="0988A354" w14:textId="77777777" w:rsidR="00CB196B" w:rsidRDefault="00CB196B" w:rsidP="00CB196B"/>
    <w:p w14:paraId="59EE9525" w14:textId="77777777" w:rsidR="00CB196B" w:rsidRDefault="00CB196B" w:rsidP="00CB196B"/>
    <w:p w14:paraId="30DC9F28" w14:textId="77777777" w:rsidR="00CB196B" w:rsidRDefault="00CB196B" w:rsidP="00CB196B"/>
    <w:p w14:paraId="1AD29EE5" w14:textId="77777777" w:rsidR="00CB196B" w:rsidRDefault="00CB196B" w:rsidP="00CB196B"/>
    <w:p w14:paraId="1D26771C" w14:textId="77777777" w:rsidR="00CB196B" w:rsidRDefault="00CB196B" w:rsidP="00CB196B"/>
    <w:p w14:paraId="67B41E53" w14:textId="77777777" w:rsidR="00CB196B" w:rsidRDefault="00CB196B" w:rsidP="00CB196B"/>
    <w:p w14:paraId="03FC35FD" w14:textId="77777777" w:rsidR="00CB196B" w:rsidRDefault="00CB196B" w:rsidP="00CB196B"/>
    <w:p w14:paraId="7DAFEA99" w14:textId="77777777" w:rsidR="00CB196B" w:rsidRDefault="00CB196B" w:rsidP="00CB196B"/>
    <w:p w14:paraId="60C7D88E" w14:textId="77777777" w:rsidR="006B333B" w:rsidRDefault="006B333B" w:rsidP="006B333B">
      <w:pPr>
        <w:pStyle w:val="Heading1"/>
      </w:pPr>
      <w:bookmarkStart w:id="0" w:name="_Toc87654537"/>
      <w:r w:rsidRPr="00A85E9B">
        <w:t>Introduction</w:t>
      </w:r>
      <w:bookmarkEnd w:id="0"/>
      <w:r>
        <w:t xml:space="preserve"> </w:t>
      </w:r>
    </w:p>
    <w:p w14:paraId="6DCBABDB" w14:textId="77777777" w:rsidR="006B333B" w:rsidRPr="0097395E" w:rsidRDefault="006B333B" w:rsidP="006B333B">
      <w:r>
        <w:t>If an organization thinks about sustaining business in a competitive market, then it should prioritize the development of marketing sections</w:t>
      </w:r>
      <w:r w:rsidR="00415DAC">
        <w:t xml:space="preserve"> (</w:t>
      </w:r>
      <w:proofErr w:type="spellStart"/>
      <w:r w:rsidR="00415DAC">
        <w:rPr>
          <w:rFonts w:cs="Times New Roman"/>
          <w:szCs w:val="20"/>
          <w:shd w:val="clear" w:color="auto" w:fill="FFFFFF"/>
        </w:rPr>
        <w:t>Zameer</w:t>
      </w:r>
      <w:proofErr w:type="spellEnd"/>
      <w:r w:rsidR="00415DAC" w:rsidRPr="006135CC">
        <w:rPr>
          <w:rFonts w:cs="Times New Roman"/>
          <w:szCs w:val="20"/>
          <w:shd w:val="clear" w:color="auto" w:fill="FFFFFF"/>
        </w:rPr>
        <w:t>, 2018</w:t>
      </w:r>
      <w:r w:rsidR="00415DAC">
        <w:rPr>
          <w:rFonts w:cs="Times New Roman"/>
          <w:szCs w:val="20"/>
          <w:shd w:val="clear" w:color="auto" w:fill="FFFFFF"/>
        </w:rPr>
        <w:t>)</w:t>
      </w:r>
      <w:r>
        <w:t xml:space="preserve">. By understanding different theories and models related to marketing fundamentals, organizations figure out potential ways for attracting customers. It determines the way customers can be influenced through offering different schemes and programs. Due to Covid-19, businesses around the globe have been affected and it influences them to change business policies and structure. As a marketing manager in Nestle that has renowned business in different countries, it indicates the responsibility to analyze both internal and external environments to make better decisions. </w:t>
      </w:r>
    </w:p>
    <w:p w14:paraId="398CDC75" w14:textId="77777777" w:rsidR="006B333B" w:rsidRDefault="006B333B" w:rsidP="006B333B">
      <w:pPr>
        <w:pStyle w:val="Heading1"/>
      </w:pPr>
      <w:bookmarkStart w:id="1" w:name="_Toc87654538"/>
      <w:r w:rsidRPr="00A85E9B">
        <w:t xml:space="preserve">Company </w:t>
      </w:r>
      <w:r>
        <w:t>profile of Nestle</w:t>
      </w:r>
      <w:bookmarkEnd w:id="1"/>
    </w:p>
    <w:p w14:paraId="6BF23D8E" w14:textId="77777777" w:rsidR="006B333B" w:rsidRPr="00657D14" w:rsidRDefault="006B333B" w:rsidP="006B333B">
      <w:pPr>
        <w:rPr>
          <w:rFonts w:ascii="Nestle-Text-Book" w:eastAsia="Times New Roman" w:hAnsi="Nestle-Text-Book" w:cs="Times New Roman"/>
          <w:szCs w:val="24"/>
        </w:rPr>
      </w:pPr>
      <w:r>
        <w:t xml:space="preserve">Nestle is operating a business since 1866 and it has been serving products and services around the world. It considers as a public limited company which is following a diversified business structure as it contributes to reducing risk and creating opportunities. During Covid-19, it has identified less sell in different products and </w:t>
      </w:r>
      <w:proofErr w:type="gramStart"/>
      <w:r>
        <w:t>services</w:t>
      </w:r>
      <w:proofErr w:type="gramEnd"/>
      <w:r>
        <w:t xml:space="preserve"> but </w:t>
      </w:r>
      <w:r w:rsidRPr="00DB3513">
        <w:rPr>
          <w:rFonts w:ascii="Nestle-Text-Book" w:eastAsia="Times New Roman" w:hAnsi="Nestle-Text-Book" w:cs="Times New Roman"/>
          <w:szCs w:val="24"/>
        </w:rPr>
        <w:t xml:space="preserve">Coffee, Purina </w:t>
      </w:r>
      <w:proofErr w:type="spellStart"/>
      <w:r w:rsidRPr="00DB3513">
        <w:rPr>
          <w:rFonts w:ascii="Nestle-Text-Book" w:eastAsia="Times New Roman" w:hAnsi="Nestle-Text-Book" w:cs="Times New Roman"/>
          <w:szCs w:val="24"/>
        </w:rPr>
        <w:t>PetCare</w:t>
      </w:r>
      <w:proofErr w:type="spellEnd"/>
      <w:r w:rsidRPr="00DB3513">
        <w:rPr>
          <w:rFonts w:ascii="Nestle-Text-Book" w:eastAsia="Times New Roman" w:hAnsi="Nestle-Text-Book" w:cs="Times New Roman"/>
          <w:szCs w:val="24"/>
        </w:rPr>
        <w:t xml:space="preserve"> and Nutrition &amp; Health Science</w:t>
      </w:r>
      <w:r>
        <w:rPr>
          <w:rFonts w:ascii="Nestle-Text-Book" w:eastAsia="Times New Roman" w:hAnsi="Nestle-Text-Book" w:cs="Times New Roman"/>
          <w:szCs w:val="24"/>
        </w:rPr>
        <w:t xml:space="preserve"> products have led to reaching 4.9% overall growth in the organization. Nestle is handling around 29 brands and these are manufactured in 447 factories</w:t>
      </w:r>
      <w:r w:rsidR="00415DAC">
        <w:rPr>
          <w:rFonts w:ascii="Nestle-Text-Book" w:eastAsia="Times New Roman" w:hAnsi="Nestle-Text-Book" w:cs="Times New Roman"/>
          <w:szCs w:val="24"/>
        </w:rPr>
        <w:t xml:space="preserve"> </w:t>
      </w:r>
      <w:r w:rsidR="00415DAC">
        <w:t>(</w:t>
      </w:r>
      <w:r w:rsidR="00415DAC" w:rsidRPr="00415DAC">
        <w:rPr>
          <w:rFonts w:cs="Times New Roman"/>
          <w:szCs w:val="20"/>
        </w:rPr>
        <w:t>Nestlé Global. 2021</w:t>
      </w:r>
      <w:r w:rsidR="00415DAC">
        <w:rPr>
          <w:rFonts w:cs="Times New Roman"/>
          <w:szCs w:val="20"/>
        </w:rPr>
        <w:t>)</w:t>
      </w:r>
      <w:r w:rsidR="00415DAC">
        <w:t>.</w:t>
      </w:r>
      <w:r>
        <w:rPr>
          <w:rFonts w:ascii="Nestle-Text-Book" w:eastAsia="Times New Roman" w:hAnsi="Nestle-Text-Book" w:cs="Times New Roman"/>
          <w:szCs w:val="24"/>
        </w:rPr>
        <w:t xml:space="preserve"> They have expanded business operations in 189 countries as well as employing more than 339000 people. </w:t>
      </w:r>
    </w:p>
    <w:p w14:paraId="4730749C" w14:textId="77777777" w:rsidR="006B333B" w:rsidRDefault="00357986" w:rsidP="00357986">
      <w:pPr>
        <w:pStyle w:val="Heading1"/>
      </w:pPr>
      <w:bookmarkStart w:id="2" w:name="_Toc87654539"/>
      <w:r>
        <w:t xml:space="preserve">Understanding </w:t>
      </w:r>
      <w:r w:rsidR="006B333B" w:rsidRPr="00A85E9B">
        <w:t>Marketing process</w:t>
      </w:r>
      <w:r w:rsidR="006B333B">
        <w:t xml:space="preserve"> </w:t>
      </w:r>
      <w:r w:rsidR="00271D5D">
        <w:t>of Nestle</w:t>
      </w:r>
      <w:bookmarkEnd w:id="2"/>
    </w:p>
    <w:p w14:paraId="28F6609C" w14:textId="77777777" w:rsidR="006B333B" w:rsidRPr="00F84E69" w:rsidRDefault="006B333B" w:rsidP="006B333B">
      <w:r w:rsidRPr="006C0C2A">
        <w:rPr>
          <w:b/>
        </w:rPr>
        <w:t>Understanding customers:</w:t>
      </w:r>
      <w:r>
        <w:rPr>
          <w:b/>
        </w:rPr>
        <w:t xml:space="preserve"> </w:t>
      </w:r>
      <w:r>
        <w:t>Nestle is required to form an effective research team towards inspecting market insights. It will contribute to generating core ideas regarding the needs and wants of potential customers. During Covid-19, such research helps Nestle to find out the fact that customers are desired of home consumption and nutrition products at a great range. By collecting data and information from the customers, marketing managers can set suitable strategies to get competitive advantages.</w:t>
      </w:r>
    </w:p>
    <w:p w14:paraId="0EE515A5" w14:textId="77777777" w:rsidR="006B333B" w:rsidRPr="0043713D" w:rsidRDefault="006B333B" w:rsidP="006B333B">
      <w:r w:rsidRPr="006C0C2A">
        <w:rPr>
          <w:b/>
        </w:rPr>
        <w:lastRenderedPageBreak/>
        <w:t>Designing customer-driven strategy:</w:t>
      </w:r>
      <w:r>
        <w:rPr>
          <w:b/>
        </w:rPr>
        <w:t xml:space="preserve"> </w:t>
      </w:r>
      <w:r>
        <w:t xml:space="preserve">Before setting any marketing strategy, </w:t>
      </w:r>
      <w:proofErr w:type="gramStart"/>
      <w:r>
        <w:t>Nestle</w:t>
      </w:r>
      <w:proofErr w:type="gramEnd"/>
      <w:r>
        <w:t xml:space="preserve"> must consider the interests and priorities of the customers. When the customers in the UK can relate promotional programs and offers as per their culture, needs, and values, then it will boost organizational sales (</w:t>
      </w:r>
      <w:proofErr w:type="spellStart"/>
      <w:r w:rsidRPr="00227AC8">
        <w:rPr>
          <w:rFonts w:cs="Times New Roman"/>
          <w:szCs w:val="20"/>
          <w:shd w:val="clear" w:color="auto" w:fill="FFFFFF"/>
        </w:rPr>
        <w:t>Cateora</w:t>
      </w:r>
      <w:proofErr w:type="spellEnd"/>
      <w:r w:rsidRPr="00227AC8">
        <w:rPr>
          <w:rFonts w:cs="Times New Roman"/>
          <w:szCs w:val="20"/>
          <w:shd w:val="clear" w:color="auto" w:fill="FFFFFF"/>
        </w:rPr>
        <w:t xml:space="preserve">, </w:t>
      </w:r>
      <w:r>
        <w:rPr>
          <w:rFonts w:cs="Times New Roman"/>
          <w:szCs w:val="20"/>
          <w:shd w:val="clear" w:color="auto" w:fill="FFFFFF"/>
        </w:rPr>
        <w:t>et al</w:t>
      </w:r>
      <w:r w:rsidRPr="00227AC8">
        <w:rPr>
          <w:rFonts w:cs="Times New Roman"/>
          <w:szCs w:val="20"/>
          <w:shd w:val="clear" w:color="auto" w:fill="FFFFFF"/>
        </w:rPr>
        <w:t>., 2020</w:t>
      </w:r>
      <w:r>
        <w:rPr>
          <w:rFonts w:cs="Times New Roman"/>
          <w:szCs w:val="20"/>
          <w:shd w:val="clear" w:color="auto" w:fill="FFFFFF"/>
        </w:rPr>
        <w:t>)</w:t>
      </w:r>
      <w:r>
        <w:t xml:space="preserve">. Nestle has been serving customers in different regions by categorizing the market based on several attributes like age, gender, job, religion, and ethnicity, etc. </w:t>
      </w:r>
    </w:p>
    <w:p w14:paraId="057C0DAC" w14:textId="77777777" w:rsidR="006B333B" w:rsidRPr="00F44D5A" w:rsidRDefault="006B333B" w:rsidP="006B333B">
      <w:r w:rsidRPr="006C0C2A">
        <w:rPr>
          <w:b/>
        </w:rPr>
        <w:t>Integrated marketing program:</w:t>
      </w:r>
      <w:r>
        <w:rPr>
          <w:b/>
        </w:rPr>
        <w:t xml:space="preserve"> </w:t>
      </w:r>
      <w:r>
        <w:t xml:space="preserve">To meet the actual desire of a customer, </w:t>
      </w:r>
      <w:proofErr w:type="gramStart"/>
      <w:r>
        <w:t>Nestle</w:t>
      </w:r>
      <w:proofErr w:type="gramEnd"/>
      <w:r>
        <w:t xml:space="preserve"> has to integrate the overall marketing program. They should combine product, price, place, and promotional programs towards approaching target customers (</w:t>
      </w:r>
      <w:proofErr w:type="spellStart"/>
      <w:r>
        <w:rPr>
          <w:rFonts w:cs="Times New Roman"/>
          <w:szCs w:val="20"/>
          <w:shd w:val="clear" w:color="auto" w:fill="FFFFFF"/>
        </w:rPr>
        <w:t>Verhage</w:t>
      </w:r>
      <w:proofErr w:type="spellEnd"/>
      <w:r>
        <w:rPr>
          <w:rFonts w:cs="Times New Roman"/>
          <w:szCs w:val="20"/>
          <w:shd w:val="clear" w:color="auto" w:fill="FFFFFF"/>
        </w:rPr>
        <w:t>, and Visser,</w:t>
      </w:r>
      <w:r w:rsidRPr="00227AC8">
        <w:rPr>
          <w:rFonts w:cs="Times New Roman"/>
          <w:szCs w:val="20"/>
          <w:shd w:val="clear" w:color="auto" w:fill="FFFFFF"/>
        </w:rPr>
        <w:t xml:space="preserve"> 2007</w:t>
      </w:r>
      <w:r>
        <w:rPr>
          <w:rFonts w:cs="Times New Roman"/>
          <w:szCs w:val="20"/>
          <w:shd w:val="clear" w:color="auto" w:fill="FFFFFF"/>
        </w:rPr>
        <w:t>)</w:t>
      </w:r>
      <w:r>
        <w:t xml:space="preserve">. It helps the managers to reduce errors along with increasing customer satisfaction. Due to Covid-19, disposable income has </w:t>
      </w:r>
      <w:proofErr w:type="gramStart"/>
      <w:r>
        <w:t>decreased</w:t>
      </w:r>
      <w:proofErr w:type="gramEnd"/>
      <w:r>
        <w:t xml:space="preserve"> and people only prioritize consuming needy items. In that case, if </w:t>
      </w:r>
      <w:proofErr w:type="gramStart"/>
      <w:r>
        <w:t>Nestle</w:t>
      </w:r>
      <w:proofErr w:type="gramEnd"/>
      <w:r>
        <w:t xml:space="preserve"> is offering a quality product with high prices, then it might lead to face failure in sales. </w:t>
      </w:r>
    </w:p>
    <w:p w14:paraId="032531D7" w14:textId="77777777" w:rsidR="006B333B" w:rsidRPr="006C0C2A" w:rsidRDefault="006B333B" w:rsidP="006B333B">
      <w:pPr>
        <w:rPr>
          <w:b/>
        </w:rPr>
      </w:pPr>
      <w:r w:rsidRPr="006C0C2A">
        <w:rPr>
          <w:b/>
        </w:rPr>
        <w:t>Building strong relations:</w:t>
      </w:r>
      <w:r>
        <w:rPr>
          <w:b/>
        </w:rPr>
        <w:t xml:space="preserve"> </w:t>
      </w:r>
      <w:r>
        <w:t xml:space="preserve">By increasing online presence such as social media, digital market, affiliate marketing, and SEO, </w:t>
      </w:r>
      <w:proofErr w:type="gramStart"/>
      <w:r>
        <w:t>Nestle</w:t>
      </w:r>
      <w:proofErr w:type="gramEnd"/>
      <w:r>
        <w:t xml:space="preserve"> can develop a strong relationship with target customers. Here, they can even initiate mobile marketing to inform target customers regarding the launch of new products and services. On the other hand, they should also communicate with different marketing partners for promoting organizational products. </w:t>
      </w:r>
    </w:p>
    <w:p w14:paraId="44F5BAFB" w14:textId="77777777" w:rsidR="006B333B" w:rsidRPr="004F473D" w:rsidRDefault="006B333B" w:rsidP="006B333B">
      <w:r w:rsidRPr="006C0C2A">
        <w:rPr>
          <w:b/>
        </w:rPr>
        <w:t>Capturing value:</w:t>
      </w:r>
      <w:r>
        <w:rPr>
          <w:b/>
        </w:rPr>
        <w:t xml:space="preserve"> </w:t>
      </w:r>
      <w:r>
        <w:t xml:space="preserve">When a customer would find out the fact that Nestle is concerned not only about getting profits but also improving a socially healthy lifestyle, then it increases loyalty to the organization. By satisfying customers and capturing customer lifetime value, </w:t>
      </w:r>
      <w:proofErr w:type="gramStart"/>
      <w:r>
        <w:t>Nestle</w:t>
      </w:r>
      <w:proofErr w:type="gramEnd"/>
      <w:r>
        <w:t xml:space="preserve"> has identified a 12.8% growth in sales. </w:t>
      </w:r>
    </w:p>
    <w:p w14:paraId="2212F9AB" w14:textId="77777777" w:rsidR="006B333B" w:rsidRPr="006D1071" w:rsidRDefault="000D4BA6" w:rsidP="000D4BA6">
      <w:pPr>
        <w:pStyle w:val="Heading1"/>
      </w:pPr>
      <w:bookmarkStart w:id="3" w:name="_Toc87654540"/>
      <w:r>
        <w:t xml:space="preserve">Different </w:t>
      </w:r>
      <w:r w:rsidR="006B333B">
        <w:t>Stages of marketing</w:t>
      </w:r>
      <w:bookmarkEnd w:id="3"/>
      <w:r w:rsidR="006B333B">
        <w:t xml:space="preserve"> </w:t>
      </w:r>
    </w:p>
    <w:tbl>
      <w:tblPr>
        <w:tblStyle w:val="TableGrid"/>
        <w:tblW w:w="0" w:type="auto"/>
        <w:tblLook w:val="04A0" w:firstRow="1" w:lastRow="0" w:firstColumn="1" w:lastColumn="0" w:noHBand="0" w:noVBand="1"/>
      </w:tblPr>
      <w:tblGrid>
        <w:gridCol w:w="1458"/>
        <w:gridCol w:w="8118"/>
      </w:tblGrid>
      <w:tr w:rsidR="006B333B" w14:paraId="31DFDB96" w14:textId="77777777" w:rsidTr="00415DAC">
        <w:tc>
          <w:tcPr>
            <w:tcW w:w="1458" w:type="dxa"/>
          </w:tcPr>
          <w:p w14:paraId="4D00CE5E" w14:textId="77777777" w:rsidR="006B333B" w:rsidRPr="00DA0A96" w:rsidRDefault="006B333B" w:rsidP="00A10B02">
            <w:pPr>
              <w:rPr>
                <w:b/>
              </w:rPr>
            </w:pPr>
            <w:r w:rsidRPr="00DA0A96">
              <w:rPr>
                <w:b/>
              </w:rPr>
              <w:t>Production orientation</w:t>
            </w:r>
          </w:p>
        </w:tc>
        <w:tc>
          <w:tcPr>
            <w:tcW w:w="8118" w:type="dxa"/>
          </w:tcPr>
          <w:p w14:paraId="32F9BD4C" w14:textId="77777777" w:rsidR="006B333B" w:rsidRDefault="006B333B" w:rsidP="00A10B02">
            <w:r>
              <w:t xml:space="preserve">When </w:t>
            </w:r>
            <w:proofErr w:type="gramStart"/>
            <w:r>
              <w:t>Nestle</w:t>
            </w:r>
            <w:proofErr w:type="gramEnd"/>
            <w:r>
              <w:t xml:space="preserve"> is targeting a broad market area, it already identifies established competitors who are also offering nutrition-related items such as Tesco, Sainsbury, and Unilever in the UK</w:t>
            </w:r>
            <w:r w:rsidR="00415DAC">
              <w:t xml:space="preserve"> (</w:t>
            </w:r>
            <w:r w:rsidR="00415DAC" w:rsidRPr="00415DAC">
              <w:rPr>
                <w:rFonts w:cs="Times New Roman"/>
                <w:szCs w:val="20"/>
              </w:rPr>
              <w:t>Nestlé Global. 2021</w:t>
            </w:r>
            <w:r w:rsidR="00415DAC">
              <w:rPr>
                <w:rFonts w:cs="Times New Roman"/>
                <w:szCs w:val="20"/>
              </w:rPr>
              <w:t>)</w:t>
            </w:r>
            <w:r>
              <w:t xml:space="preserve">. In that case, they try to increase the production of items in terms of controlling fixed costs per unit. It might not prioritize the expectations and choices of the customers but follow the mass production on standard items. </w:t>
            </w:r>
          </w:p>
        </w:tc>
      </w:tr>
      <w:tr w:rsidR="006B333B" w14:paraId="32262672" w14:textId="77777777" w:rsidTr="00415DAC">
        <w:tc>
          <w:tcPr>
            <w:tcW w:w="1458" w:type="dxa"/>
          </w:tcPr>
          <w:p w14:paraId="73F7CE33" w14:textId="77777777" w:rsidR="006B333B" w:rsidRPr="00DA0A96" w:rsidRDefault="006B333B" w:rsidP="00A10B02">
            <w:pPr>
              <w:rPr>
                <w:b/>
              </w:rPr>
            </w:pPr>
            <w:r w:rsidRPr="00DA0A96">
              <w:rPr>
                <w:b/>
              </w:rPr>
              <w:t xml:space="preserve">Product </w:t>
            </w:r>
            <w:r w:rsidRPr="00DA0A96">
              <w:rPr>
                <w:b/>
              </w:rPr>
              <w:lastRenderedPageBreak/>
              <w:t xml:space="preserve">orientation </w:t>
            </w:r>
          </w:p>
        </w:tc>
        <w:tc>
          <w:tcPr>
            <w:tcW w:w="8118" w:type="dxa"/>
          </w:tcPr>
          <w:p w14:paraId="04AE6A06" w14:textId="77777777" w:rsidR="006B333B" w:rsidRDefault="006B333B" w:rsidP="00A10B02">
            <w:r>
              <w:lastRenderedPageBreak/>
              <w:t xml:space="preserve">To meet customer satisfaction, an organization like Nestle at present-day must </w:t>
            </w:r>
            <w:r>
              <w:lastRenderedPageBreak/>
              <w:t xml:space="preserve">prioritize the quality of products. Marketing managers in Nestle believe that quality product promotes themselves in the competitive market as well as attract target customers. For example, </w:t>
            </w:r>
            <w:proofErr w:type="spellStart"/>
            <w:r>
              <w:t>L’Oreal</w:t>
            </w:r>
            <w:proofErr w:type="spellEnd"/>
            <w:r>
              <w:t xml:space="preserve"> is a brand under Nestle and it considers as world’s highest-selling beauty product. </w:t>
            </w:r>
          </w:p>
        </w:tc>
      </w:tr>
      <w:tr w:rsidR="006B333B" w14:paraId="1CEC2328" w14:textId="77777777" w:rsidTr="00415DAC">
        <w:tc>
          <w:tcPr>
            <w:tcW w:w="1458" w:type="dxa"/>
          </w:tcPr>
          <w:p w14:paraId="7C9DBB14" w14:textId="77777777" w:rsidR="006B333B" w:rsidRPr="00DA0A96" w:rsidRDefault="006B333B" w:rsidP="00A10B02">
            <w:pPr>
              <w:rPr>
                <w:b/>
              </w:rPr>
            </w:pPr>
            <w:r w:rsidRPr="00DA0A96">
              <w:rPr>
                <w:b/>
              </w:rPr>
              <w:lastRenderedPageBreak/>
              <w:t xml:space="preserve">Sales orientation </w:t>
            </w:r>
          </w:p>
        </w:tc>
        <w:tc>
          <w:tcPr>
            <w:tcW w:w="8118" w:type="dxa"/>
          </w:tcPr>
          <w:p w14:paraId="4A1EDC09" w14:textId="77777777" w:rsidR="006B333B" w:rsidRDefault="006B333B" w:rsidP="00A10B02">
            <w:r>
              <w:t xml:space="preserve">Customers are not always fond of purchasing </w:t>
            </w:r>
            <w:proofErr w:type="gramStart"/>
            <w:r>
              <w:t>items</w:t>
            </w:r>
            <w:proofErr w:type="gramEnd"/>
            <w:r>
              <w:t xml:space="preserve"> but it is the responsibility of the salesperson to influence them (</w:t>
            </w:r>
            <w:proofErr w:type="spellStart"/>
            <w:r>
              <w:rPr>
                <w:rFonts w:cs="Times New Roman"/>
                <w:szCs w:val="20"/>
                <w:shd w:val="clear" w:color="auto" w:fill="FFFFFF"/>
              </w:rPr>
              <w:t>Zameer</w:t>
            </w:r>
            <w:proofErr w:type="spellEnd"/>
            <w:r>
              <w:rPr>
                <w:rFonts w:cs="Times New Roman"/>
                <w:szCs w:val="20"/>
                <w:shd w:val="clear" w:color="auto" w:fill="FFFFFF"/>
              </w:rPr>
              <w:t>,</w:t>
            </w:r>
            <w:r w:rsidRPr="00227AC8">
              <w:rPr>
                <w:rFonts w:cs="Times New Roman"/>
                <w:szCs w:val="20"/>
                <w:shd w:val="clear" w:color="auto" w:fill="FFFFFF"/>
              </w:rPr>
              <w:t xml:space="preserve"> 2018</w:t>
            </w:r>
            <w:r>
              <w:rPr>
                <w:rFonts w:cs="Times New Roman"/>
                <w:szCs w:val="20"/>
                <w:shd w:val="clear" w:color="auto" w:fill="FFFFFF"/>
              </w:rPr>
              <w:t>)</w:t>
            </w:r>
            <w:r>
              <w:t xml:space="preserve">. Companies like Nestle </w:t>
            </w:r>
            <w:proofErr w:type="gramStart"/>
            <w:r>
              <w:t>have to</w:t>
            </w:r>
            <w:proofErr w:type="gramEnd"/>
            <w:r>
              <w:t xml:space="preserve"> create needs and desires in the market so that customers focus on changing decisions. Marketing managers of Nestle have arranged different training programs on sales techniques to improve employees’ skills and abilities. </w:t>
            </w:r>
          </w:p>
        </w:tc>
      </w:tr>
      <w:tr w:rsidR="006B333B" w14:paraId="0544A21A" w14:textId="77777777" w:rsidTr="00415DAC">
        <w:tc>
          <w:tcPr>
            <w:tcW w:w="1458" w:type="dxa"/>
          </w:tcPr>
          <w:p w14:paraId="2A0D7FDD" w14:textId="77777777" w:rsidR="006B333B" w:rsidRPr="00DA0A96" w:rsidRDefault="006B333B" w:rsidP="00A10B02">
            <w:pPr>
              <w:rPr>
                <w:b/>
              </w:rPr>
            </w:pPr>
            <w:r w:rsidRPr="00DA0A96">
              <w:rPr>
                <w:b/>
              </w:rPr>
              <w:t xml:space="preserve">Marketing orientation </w:t>
            </w:r>
          </w:p>
        </w:tc>
        <w:tc>
          <w:tcPr>
            <w:tcW w:w="8118" w:type="dxa"/>
          </w:tcPr>
          <w:p w14:paraId="62EEFBF4" w14:textId="77777777" w:rsidR="006B333B" w:rsidRDefault="006B333B" w:rsidP="00A10B02">
            <w:r>
              <w:t xml:space="preserve">As per sales orientation, </w:t>
            </w:r>
            <w:proofErr w:type="gramStart"/>
            <w:r>
              <w:t>Nestle</w:t>
            </w:r>
            <w:proofErr w:type="gramEnd"/>
            <w:r>
              <w:t xml:space="preserve"> is trying to sell produced items to customers rather than considering their interests. But when they are targeting a narrow market or new market, it indicates following marketing orientation where they offer products and services that are needed by the customers. Nestle is conducting online research and survey for collecting customers’ data for developing production and distribution.</w:t>
            </w:r>
          </w:p>
        </w:tc>
      </w:tr>
    </w:tbl>
    <w:p w14:paraId="350B667C" w14:textId="77777777" w:rsidR="006B333B" w:rsidRPr="009104B1" w:rsidRDefault="006B333B" w:rsidP="006B333B"/>
    <w:p w14:paraId="11676EE1" w14:textId="77777777" w:rsidR="006B333B" w:rsidRDefault="006B333B" w:rsidP="00074B52">
      <w:pPr>
        <w:pStyle w:val="Heading1"/>
      </w:pPr>
      <w:bookmarkStart w:id="4" w:name="_Toc87654541"/>
      <w:r w:rsidRPr="00734BD0">
        <w:t>Understanding the role</w:t>
      </w:r>
      <w:r>
        <w:t xml:space="preserve"> of the marketing environment in Nestle</w:t>
      </w:r>
      <w:bookmarkEnd w:id="4"/>
      <w:r>
        <w:t xml:space="preserve"> </w:t>
      </w:r>
    </w:p>
    <w:p w14:paraId="48155A52" w14:textId="77777777" w:rsidR="006B333B" w:rsidRPr="00801EF9" w:rsidRDefault="006B333B" w:rsidP="006B333B">
      <w:r w:rsidRPr="00003C1F">
        <w:rPr>
          <w:b/>
        </w:rPr>
        <w:t>Merchandising role:</w:t>
      </w:r>
      <w:r>
        <w:rPr>
          <w:b/>
        </w:rPr>
        <w:t xml:space="preserve"> </w:t>
      </w:r>
      <w:r>
        <w:t xml:space="preserve">According to this fact, </w:t>
      </w:r>
      <w:proofErr w:type="gramStart"/>
      <w:r>
        <w:t>Nestle</w:t>
      </w:r>
      <w:proofErr w:type="gramEnd"/>
      <w:r>
        <w:t xml:space="preserve"> is generating data and information that are useful to product planning and development. Marketing managers are supporting to buying and assembling of raw materials for presenting final products. They also give ideas regarding the standardization and grading system that would be acceptable and expected by the competitive market. When the products are manufactured as per standard guidelines, then it is appreciated in the market and customers can different corners of the world can use those products without any hesitations like L, </w:t>
      </w:r>
      <w:proofErr w:type="spellStart"/>
      <w:r>
        <w:t>Oreal</w:t>
      </w:r>
      <w:proofErr w:type="spellEnd"/>
      <w:r>
        <w:t xml:space="preserve">, Nescafe, Maggi, and </w:t>
      </w:r>
      <w:proofErr w:type="spellStart"/>
      <w:r>
        <w:t>Cerelac</w:t>
      </w:r>
      <w:proofErr w:type="spellEnd"/>
      <w:r>
        <w:t xml:space="preserve"> Lactogen</w:t>
      </w:r>
      <w:r w:rsidR="00415DAC">
        <w:t xml:space="preserve"> (</w:t>
      </w:r>
      <w:r w:rsidR="00415DAC" w:rsidRPr="00415DAC">
        <w:rPr>
          <w:rFonts w:cs="Times New Roman"/>
          <w:szCs w:val="20"/>
        </w:rPr>
        <w:t>Nestlé Global. 2021</w:t>
      </w:r>
      <w:r w:rsidR="00415DAC">
        <w:rPr>
          <w:rFonts w:cs="Times New Roman"/>
          <w:szCs w:val="20"/>
        </w:rPr>
        <w:t>)</w:t>
      </w:r>
      <w:r w:rsidR="00415DAC">
        <w:t>.</w:t>
      </w:r>
      <w:r>
        <w:t xml:space="preserve"> </w:t>
      </w:r>
    </w:p>
    <w:p w14:paraId="7636D88C" w14:textId="77777777" w:rsidR="006B333B" w:rsidRPr="0091306B" w:rsidRDefault="006B333B" w:rsidP="006B333B">
      <w:r w:rsidRPr="00003C1F">
        <w:rPr>
          <w:b/>
        </w:rPr>
        <w:t>Physical distribution role:</w:t>
      </w:r>
      <w:r>
        <w:rPr>
          <w:b/>
        </w:rPr>
        <w:t xml:space="preserve"> </w:t>
      </w:r>
      <w:r>
        <w:t xml:space="preserve">It has been the responsibility of the marketing department in Nestle to choose suitable methods for distributing products and services. In the UK, </w:t>
      </w:r>
      <w:proofErr w:type="gramStart"/>
      <w:r>
        <w:t>Nestle</w:t>
      </w:r>
      <w:proofErr w:type="gramEnd"/>
      <w:r>
        <w:t xml:space="preserve"> has developed its transportation system so that it can deliver produced items within a short time (</w:t>
      </w:r>
      <w:r>
        <w:rPr>
          <w:rFonts w:cs="Times New Roman"/>
          <w:szCs w:val="20"/>
          <w:shd w:val="clear" w:color="auto" w:fill="FFFFFF"/>
        </w:rPr>
        <w:t xml:space="preserve">Van </w:t>
      </w:r>
      <w:proofErr w:type="spellStart"/>
      <w:r>
        <w:rPr>
          <w:rFonts w:cs="Times New Roman"/>
          <w:szCs w:val="20"/>
          <w:shd w:val="clear" w:color="auto" w:fill="FFFFFF"/>
        </w:rPr>
        <w:t>Kleef</w:t>
      </w:r>
      <w:proofErr w:type="spellEnd"/>
      <w:r>
        <w:rPr>
          <w:rFonts w:cs="Times New Roman"/>
          <w:szCs w:val="20"/>
          <w:shd w:val="clear" w:color="auto" w:fill="FFFFFF"/>
        </w:rPr>
        <w:t xml:space="preserve">, Van </w:t>
      </w:r>
      <w:proofErr w:type="spellStart"/>
      <w:r>
        <w:rPr>
          <w:rFonts w:cs="Times New Roman"/>
          <w:szCs w:val="20"/>
          <w:shd w:val="clear" w:color="auto" w:fill="FFFFFF"/>
        </w:rPr>
        <w:t>Trijp</w:t>
      </w:r>
      <w:proofErr w:type="spellEnd"/>
      <w:r>
        <w:rPr>
          <w:rFonts w:cs="Times New Roman"/>
          <w:szCs w:val="20"/>
          <w:shd w:val="clear" w:color="auto" w:fill="FFFFFF"/>
        </w:rPr>
        <w:t xml:space="preserve">, and </w:t>
      </w:r>
      <w:proofErr w:type="spellStart"/>
      <w:r>
        <w:rPr>
          <w:rFonts w:cs="Times New Roman"/>
          <w:szCs w:val="20"/>
          <w:shd w:val="clear" w:color="auto" w:fill="FFFFFF"/>
        </w:rPr>
        <w:t>Luning</w:t>
      </w:r>
      <w:proofErr w:type="spellEnd"/>
      <w:r>
        <w:rPr>
          <w:rFonts w:cs="Times New Roman"/>
          <w:szCs w:val="20"/>
          <w:shd w:val="clear" w:color="auto" w:fill="FFFFFF"/>
        </w:rPr>
        <w:t xml:space="preserve">, </w:t>
      </w:r>
      <w:r w:rsidRPr="00227AC8">
        <w:rPr>
          <w:rFonts w:cs="Times New Roman"/>
          <w:szCs w:val="20"/>
          <w:shd w:val="clear" w:color="auto" w:fill="FFFFFF"/>
        </w:rPr>
        <w:t>2006</w:t>
      </w:r>
      <w:r>
        <w:rPr>
          <w:rFonts w:cs="Times New Roman"/>
          <w:szCs w:val="20"/>
          <w:shd w:val="clear" w:color="auto" w:fill="FFFFFF"/>
        </w:rPr>
        <w:t>)</w:t>
      </w:r>
      <w:r>
        <w:t xml:space="preserve">. Due to Covid-19, online orders have </w:t>
      </w:r>
      <w:proofErr w:type="gramStart"/>
      <w:r>
        <w:t>increased</w:t>
      </w:r>
      <w:proofErr w:type="gramEnd"/>
      <w:r>
        <w:t xml:space="preserve"> and it increases pressure upon the supply chain process to deliver items at the customer’s door. They </w:t>
      </w:r>
      <w:r>
        <w:lastRenderedPageBreak/>
        <w:t xml:space="preserve">also determine the number of products that should be stored in the factory in terms of meeting future orders from the customers. </w:t>
      </w:r>
    </w:p>
    <w:p w14:paraId="311E6E1E" w14:textId="77777777" w:rsidR="006B333B" w:rsidRPr="00932C5A" w:rsidRDefault="006B333B" w:rsidP="006B333B">
      <w:r w:rsidRPr="00003C1F">
        <w:rPr>
          <w:b/>
        </w:rPr>
        <w:t>Facilitating role:</w:t>
      </w:r>
      <w:r>
        <w:rPr>
          <w:b/>
        </w:rPr>
        <w:t xml:space="preserve"> </w:t>
      </w:r>
      <w:r>
        <w:t>Along with sales and distribution, marketing is facilitating Nestle to increase brand value. They are even supporting the management to set effective pricing strategies to gain competitive advantages against rivals like Unilever. By promoting advertisement and participating in CSR activities by concerning local cultural practices, values, and norms, they are setting a positive image in the customer’s mind.  Nestle has donated around</w:t>
      </w:r>
      <w:r w:rsidRPr="00404C2C">
        <w:t xml:space="preserve"> </w:t>
      </w:r>
      <w:r w:rsidRPr="00404C2C">
        <w:rPr>
          <w:rStyle w:val="HTMLAcronym"/>
          <w:rFonts w:ascii="Nestle-Text-Book" w:hAnsi="Nestle-Text-Book"/>
          <w:bdr w:val="none" w:sz="0" w:space="0" w:color="auto" w:frame="1"/>
          <w:shd w:val="clear" w:color="auto" w:fill="FFFFFF"/>
        </w:rPr>
        <w:t>CHF</w:t>
      </w:r>
      <w:r w:rsidRPr="00404C2C">
        <w:rPr>
          <w:rFonts w:ascii="Nestle-Text-Book" w:hAnsi="Nestle-Text-Book"/>
          <w:shd w:val="clear" w:color="auto" w:fill="FFFFFF"/>
        </w:rPr>
        <w:t> 90 million</w:t>
      </w:r>
      <w:r>
        <w:rPr>
          <w:rFonts w:ascii="Nestle-Text-Book" w:hAnsi="Nestle-Text-Book"/>
          <w:shd w:val="clear" w:color="auto" w:fill="FFFFFF"/>
        </w:rPr>
        <w:t xml:space="preserve"> in March 2020 in more than 50 countries to develop health infrastructure for fighting against Covid-19</w:t>
      </w:r>
      <w:r w:rsidR="00415DAC">
        <w:rPr>
          <w:rFonts w:ascii="Nestle-Text-Book" w:hAnsi="Nestle-Text-Book"/>
          <w:shd w:val="clear" w:color="auto" w:fill="FFFFFF"/>
        </w:rPr>
        <w:t xml:space="preserve"> </w:t>
      </w:r>
      <w:r w:rsidR="00415DAC">
        <w:t>(</w:t>
      </w:r>
      <w:r w:rsidR="00415DAC" w:rsidRPr="00415DAC">
        <w:rPr>
          <w:rFonts w:cs="Times New Roman"/>
          <w:szCs w:val="20"/>
        </w:rPr>
        <w:t>Nestlé Global. 2021</w:t>
      </w:r>
      <w:r w:rsidR="00415DAC">
        <w:rPr>
          <w:rFonts w:cs="Times New Roman"/>
          <w:szCs w:val="20"/>
        </w:rPr>
        <w:t>)</w:t>
      </w:r>
      <w:r w:rsidR="00415DAC">
        <w:t>.</w:t>
      </w:r>
      <w:r>
        <w:rPr>
          <w:rFonts w:ascii="Nestle-Text-Book" w:hAnsi="Nestle-Text-Book"/>
          <w:shd w:val="clear" w:color="auto" w:fill="FFFFFF"/>
        </w:rPr>
        <w:t xml:space="preserve"> </w:t>
      </w:r>
    </w:p>
    <w:p w14:paraId="77734717" w14:textId="77777777" w:rsidR="006B333B" w:rsidRDefault="006B333B" w:rsidP="00074B52">
      <w:pPr>
        <w:pStyle w:val="Heading1"/>
      </w:pPr>
      <w:bookmarkStart w:id="5" w:name="_Toc87654542"/>
      <w:r w:rsidRPr="00A85E9B">
        <w:t xml:space="preserve">Analyzing </w:t>
      </w:r>
      <w:r>
        <w:t xml:space="preserve">the </w:t>
      </w:r>
      <w:r w:rsidRPr="00A85E9B">
        <w:t>internal environment of Nestle</w:t>
      </w:r>
      <w:bookmarkEnd w:id="5"/>
      <w:r w:rsidRPr="00A85E9B">
        <w:t xml:space="preserve"> </w:t>
      </w:r>
    </w:p>
    <w:p w14:paraId="1C7B4787" w14:textId="77777777" w:rsidR="006B333B" w:rsidRPr="00684BE3" w:rsidRDefault="006B333B" w:rsidP="006B333B">
      <w:r>
        <w:t xml:space="preserve">In the case of understanding the internal environment of Nestle, it focuses on applying SWOT analysis and value chain analysis. During Covid-19, many organizations have been forced to shut their business but </w:t>
      </w:r>
      <w:proofErr w:type="gramStart"/>
      <w:r>
        <w:t>Nestle</w:t>
      </w:r>
      <w:proofErr w:type="gramEnd"/>
      <w:r>
        <w:t xml:space="preserve"> remains sustainable in the competitive market because of its developed infrastructure. These theories are analyzed in the following ways:</w:t>
      </w:r>
    </w:p>
    <w:p w14:paraId="4073B76C" w14:textId="77777777" w:rsidR="006B333B" w:rsidRPr="00EF2445" w:rsidRDefault="00074B52" w:rsidP="00EF2445">
      <w:pPr>
        <w:rPr>
          <w:b/>
          <w:sz w:val="28"/>
        </w:rPr>
      </w:pPr>
      <w:r w:rsidRPr="00EF2445">
        <w:rPr>
          <w:b/>
          <w:sz w:val="28"/>
        </w:rPr>
        <w:t xml:space="preserve">Applying </w:t>
      </w:r>
      <w:r w:rsidR="006B333B" w:rsidRPr="00EF2445">
        <w:rPr>
          <w:b/>
          <w:sz w:val="28"/>
        </w:rPr>
        <w:t>SWOT analysis</w:t>
      </w:r>
    </w:p>
    <w:p w14:paraId="3250789C" w14:textId="77777777" w:rsidR="006B333B" w:rsidRPr="0078695D" w:rsidRDefault="006B333B" w:rsidP="006B333B">
      <w:pPr>
        <w:rPr>
          <w:b/>
          <w:sz w:val="28"/>
        </w:rPr>
      </w:pPr>
      <w:r w:rsidRPr="0078695D">
        <w:rPr>
          <w:b/>
          <w:sz w:val="28"/>
        </w:rPr>
        <w:t>Strengths</w:t>
      </w:r>
    </w:p>
    <w:p w14:paraId="542FD25C" w14:textId="77777777" w:rsidR="006B333B" w:rsidRPr="00490D6E" w:rsidRDefault="006B333B" w:rsidP="006B333B">
      <w:r w:rsidRPr="000C67D5">
        <w:rPr>
          <w:b/>
        </w:rPr>
        <w:t>Biggest food organization:</w:t>
      </w:r>
      <w:r>
        <w:t xml:space="preserve"> Due to Covid-19, people around the globe have increased their consumption of home products and food items. In 2020, Nestle has achieved the position of the world’s largest food company. It indicates organizational high sales in hot pockets, Stouffer's, </w:t>
      </w:r>
      <w:proofErr w:type="spellStart"/>
      <w:r>
        <w:t>DiGiorno</w:t>
      </w:r>
      <w:proofErr w:type="spellEnd"/>
      <w:r>
        <w:t xml:space="preserve">, and Nespresso items. </w:t>
      </w:r>
    </w:p>
    <w:p w14:paraId="49A5FD85" w14:textId="77777777" w:rsidR="006B333B" w:rsidRPr="00882D31" w:rsidRDefault="006B333B" w:rsidP="006B333B">
      <w:r w:rsidRPr="00934536">
        <w:rPr>
          <w:b/>
        </w:rPr>
        <w:t>Renowned brand:</w:t>
      </w:r>
      <w:r>
        <w:rPr>
          <w:b/>
        </w:rPr>
        <w:t xml:space="preserve"> </w:t>
      </w:r>
      <w:r>
        <w:t>Nestle has been running a business for more than 150 years around the world and it dictates strong brand value in different fields of the market (</w:t>
      </w:r>
      <w:r>
        <w:rPr>
          <w:rFonts w:cs="Times New Roman"/>
          <w:szCs w:val="20"/>
          <w:shd w:val="clear" w:color="auto" w:fill="FFFFFF"/>
        </w:rPr>
        <w:t xml:space="preserve">Ebrahimi, and </w:t>
      </w:r>
      <w:proofErr w:type="spellStart"/>
      <w:r>
        <w:rPr>
          <w:rFonts w:cs="Times New Roman"/>
          <w:szCs w:val="20"/>
          <w:shd w:val="clear" w:color="auto" w:fill="FFFFFF"/>
        </w:rPr>
        <w:t>Banaeifard</w:t>
      </w:r>
      <w:proofErr w:type="spellEnd"/>
      <w:r>
        <w:rPr>
          <w:rFonts w:cs="Times New Roman"/>
          <w:szCs w:val="20"/>
          <w:shd w:val="clear" w:color="auto" w:fill="FFFFFF"/>
        </w:rPr>
        <w:t>,</w:t>
      </w:r>
      <w:r w:rsidRPr="00227AC8">
        <w:rPr>
          <w:rFonts w:cs="Times New Roman"/>
          <w:szCs w:val="20"/>
          <w:shd w:val="clear" w:color="auto" w:fill="FFFFFF"/>
        </w:rPr>
        <w:t xml:space="preserve"> 2018</w:t>
      </w:r>
      <w:r>
        <w:rPr>
          <w:rFonts w:cs="Times New Roman"/>
          <w:szCs w:val="20"/>
          <w:shd w:val="clear" w:color="auto" w:fill="FFFFFF"/>
        </w:rPr>
        <w:t>)</w:t>
      </w:r>
      <w:r>
        <w:t xml:space="preserve">. It has gained a good reputation in the food and beverages sectors because of high-quality </w:t>
      </w:r>
      <w:proofErr w:type="gramStart"/>
      <w:r>
        <w:t>products</w:t>
      </w:r>
      <w:proofErr w:type="gramEnd"/>
      <w:r>
        <w:t xml:space="preserve"> and these are regularly consumed by the customers. </w:t>
      </w:r>
    </w:p>
    <w:p w14:paraId="7FFBB8F2" w14:textId="77777777" w:rsidR="006B333B" w:rsidRPr="002352C9" w:rsidRDefault="006B333B" w:rsidP="006B333B">
      <w:r w:rsidRPr="00934536">
        <w:rPr>
          <w:b/>
        </w:rPr>
        <w:t>Diversification:</w:t>
      </w:r>
      <w:r>
        <w:rPr>
          <w:b/>
        </w:rPr>
        <w:t xml:space="preserve"> </w:t>
      </w:r>
      <w:r>
        <w:t>The management of Nestle is not dependent on a few established markets but believes in expanding business in 189 countries</w:t>
      </w:r>
      <w:r w:rsidR="00415DAC">
        <w:t xml:space="preserve"> (</w:t>
      </w:r>
      <w:r w:rsidR="00415DAC" w:rsidRPr="00415DAC">
        <w:rPr>
          <w:rFonts w:cs="Times New Roman"/>
          <w:szCs w:val="20"/>
        </w:rPr>
        <w:t>Nestlé Global. 2021</w:t>
      </w:r>
      <w:r w:rsidR="00415DAC">
        <w:rPr>
          <w:rFonts w:cs="Times New Roman"/>
          <w:szCs w:val="20"/>
        </w:rPr>
        <w:t>)</w:t>
      </w:r>
      <w:r w:rsidR="00415DAC">
        <w:t>.</w:t>
      </w:r>
      <w:r>
        <w:t xml:space="preserve"> Though some of the products are not sold at a high range in 2020 and overall growth in the organizational sales has attained 12.8% in 2020 and it shows the beauty of diversified business. </w:t>
      </w:r>
    </w:p>
    <w:p w14:paraId="76F30FC0" w14:textId="77777777" w:rsidR="006B333B" w:rsidRPr="00383BA1" w:rsidRDefault="006B333B" w:rsidP="006B333B">
      <w:r w:rsidRPr="00934536">
        <w:rPr>
          <w:b/>
        </w:rPr>
        <w:lastRenderedPageBreak/>
        <w:t>Environmental sustainability practices:</w:t>
      </w:r>
      <w:r>
        <w:rPr>
          <w:b/>
        </w:rPr>
        <w:t xml:space="preserve"> </w:t>
      </w:r>
      <w:r>
        <w:t xml:space="preserve">Nestle has been focused on restructuring its business to manufacture items through an environment-friendly process. More than 253 factories in 2017 have assured zero waste production in Nestle. On other hand, </w:t>
      </w:r>
      <w:proofErr w:type="gramStart"/>
      <w:r>
        <w:t>Nestle</w:t>
      </w:r>
      <w:proofErr w:type="gramEnd"/>
      <w:r>
        <w:t xml:space="preserve"> has declared the fact that they are going to invest around $2.1 billion in tackling plastic waste. </w:t>
      </w:r>
    </w:p>
    <w:p w14:paraId="65B0320F" w14:textId="77777777" w:rsidR="006B333B" w:rsidRPr="00B814B8" w:rsidRDefault="006B333B" w:rsidP="006B333B">
      <w:pPr>
        <w:rPr>
          <w:b/>
          <w:sz w:val="28"/>
        </w:rPr>
      </w:pPr>
      <w:r w:rsidRPr="00B814B8">
        <w:rPr>
          <w:b/>
          <w:sz w:val="28"/>
        </w:rPr>
        <w:t>Weaknesses</w:t>
      </w:r>
    </w:p>
    <w:p w14:paraId="337D4649" w14:textId="77777777" w:rsidR="006B333B" w:rsidRPr="00631ADA" w:rsidRDefault="006B333B" w:rsidP="006B333B">
      <w:r w:rsidRPr="009E06E7">
        <w:rPr>
          <w:b/>
        </w:rPr>
        <w:t xml:space="preserve">High dependency on retail business: </w:t>
      </w:r>
      <w:r>
        <w:t xml:space="preserve">Nestle is selling most of their grocery items through several established retail organizations such as Walmart, Tesco, and Sainsbury. If the retailers make any changes in the product prices, then it might impact the sales of Nestle. </w:t>
      </w:r>
    </w:p>
    <w:p w14:paraId="67FE3A61" w14:textId="77777777" w:rsidR="006B333B" w:rsidRPr="009E06E7" w:rsidRDefault="006B333B" w:rsidP="006B333B">
      <w:pPr>
        <w:rPr>
          <w:b/>
        </w:rPr>
      </w:pPr>
      <w:r w:rsidRPr="009E06E7">
        <w:rPr>
          <w:b/>
        </w:rPr>
        <w:t>Controversy:</w:t>
      </w:r>
      <w:r>
        <w:rPr>
          <w:b/>
        </w:rPr>
        <w:t xml:space="preserve"> </w:t>
      </w:r>
      <w:r>
        <w:t>Nestle is involved in several controversies that are creating a negative image among future customers like they are accused of pumping millions of water liters illegally in 6 different countries. Even they failed to clear a laboratory test in India regarding the quality of Maggi Noodles and it leads to face 80% loss of market share in India</w:t>
      </w:r>
      <w:r w:rsidR="00415DAC">
        <w:t xml:space="preserve"> (</w:t>
      </w:r>
      <w:r w:rsidR="00415DAC" w:rsidRPr="00415DAC">
        <w:rPr>
          <w:rFonts w:cs="Times New Roman"/>
          <w:szCs w:val="20"/>
        </w:rPr>
        <w:t>Nestlé Global. 2021</w:t>
      </w:r>
      <w:r w:rsidR="00415DAC">
        <w:rPr>
          <w:rFonts w:cs="Times New Roman"/>
          <w:szCs w:val="20"/>
        </w:rPr>
        <w:t>)</w:t>
      </w:r>
      <w:r w:rsidR="00415DAC">
        <w:t>.</w:t>
      </w:r>
      <w:r>
        <w:t xml:space="preserve"> </w:t>
      </w:r>
    </w:p>
    <w:p w14:paraId="1F128F9B" w14:textId="77777777" w:rsidR="006B333B" w:rsidRPr="009117F0" w:rsidRDefault="006B333B" w:rsidP="006B333B">
      <w:r w:rsidRPr="009E06E7">
        <w:rPr>
          <w:b/>
        </w:rPr>
        <w:t xml:space="preserve">Social criticism: </w:t>
      </w:r>
      <w:r>
        <w:t>Different media have been claiming that Nestle is not running a society-friendly business but to gain profits only. It points out privatizing water, misleading labeling, and a lawsuit for using child labor in production</w:t>
      </w:r>
      <w:r w:rsidR="00415DAC">
        <w:t xml:space="preserve"> (</w:t>
      </w:r>
      <w:proofErr w:type="spellStart"/>
      <w:r w:rsidR="00415DAC">
        <w:rPr>
          <w:rFonts w:cs="Times New Roman"/>
          <w:szCs w:val="20"/>
          <w:shd w:val="clear" w:color="auto" w:fill="FFFFFF"/>
        </w:rPr>
        <w:t>Zameer</w:t>
      </w:r>
      <w:proofErr w:type="spellEnd"/>
      <w:r w:rsidR="00415DAC" w:rsidRPr="006135CC">
        <w:rPr>
          <w:rFonts w:cs="Times New Roman"/>
          <w:szCs w:val="20"/>
          <w:shd w:val="clear" w:color="auto" w:fill="FFFFFF"/>
        </w:rPr>
        <w:t>, 2018</w:t>
      </w:r>
      <w:r w:rsidR="00415DAC">
        <w:rPr>
          <w:rFonts w:cs="Times New Roman"/>
          <w:szCs w:val="20"/>
          <w:shd w:val="clear" w:color="auto" w:fill="FFFFFF"/>
        </w:rPr>
        <w:t>)</w:t>
      </w:r>
      <w:r>
        <w:t>.</w:t>
      </w:r>
    </w:p>
    <w:p w14:paraId="261BE428" w14:textId="77777777" w:rsidR="006B333B" w:rsidRPr="00B23249" w:rsidRDefault="006B333B" w:rsidP="006B333B">
      <w:pPr>
        <w:rPr>
          <w:b/>
          <w:sz w:val="28"/>
        </w:rPr>
      </w:pPr>
      <w:r w:rsidRPr="00B23249">
        <w:rPr>
          <w:b/>
          <w:sz w:val="28"/>
        </w:rPr>
        <w:t xml:space="preserve">Opportunities </w:t>
      </w:r>
    </w:p>
    <w:p w14:paraId="170CAAE0" w14:textId="77777777" w:rsidR="006B333B" w:rsidRPr="00E62003" w:rsidRDefault="006B333B" w:rsidP="006B333B">
      <w:r w:rsidRPr="00A15E6F">
        <w:rPr>
          <w:b/>
        </w:rPr>
        <w:t>E-commerce:</w:t>
      </w:r>
      <w:r>
        <w:rPr>
          <w:b/>
        </w:rPr>
        <w:t xml:space="preserve"> </w:t>
      </w:r>
      <w:r>
        <w:t xml:space="preserve">Covid-19 has pushed organizations like Nestle to develop online infrastructure so that they can increase sales around the world. People are having restrictions to go outside in the </w:t>
      </w:r>
      <w:proofErr w:type="gramStart"/>
      <w:r>
        <w:t>UK</w:t>
      </w:r>
      <w:proofErr w:type="gramEnd"/>
      <w:r>
        <w:t xml:space="preserve"> but they can make online orders from their homes. </w:t>
      </w:r>
    </w:p>
    <w:p w14:paraId="5C040CC5" w14:textId="77777777" w:rsidR="006B333B" w:rsidRPr="000C3219" w:rsidRDefault="006B333B" w:rsidP="006B333B">
      <w:r w:rsidRPr="00A15E6F">
        <w:rPr>
          <w:b/>
        </w:rPr>
        <w:t>Authentic labeling:</w:t>
      </w:r>
      <w:r>
        <w:rPr>
          <w:b/>
        </w:rPr>
        <w:t xml:space="preserve"> </w:t>
      </w:r>
      <w:r>
        <w:t xml:space="preserve">Nestle has been accused of misleading labeling and must focus on using authentic information. They can grab this opportunity to gain customers’ trust along with increasing brand value. </w:t>
      </w:r>
    </w:p>
    <w:p w14:paraId="226AC0A7" w14:textId="77777777" w:rsidR="006B333B" w:rsidRPr="006B7E25" w:rsidRDefault="006B333B" w:rsidP="006B333B">
      <w:r w:rsidRPr="00A15E6F">
        <w:rPr>
          <w:b/>
        </w:rPr>
        <w:t>Acquiring brands:</w:t>
      </w:r>
      <w:r>
        <w:rPr>
          <w:b/>
        </w:rPr>
        <w:t xml:space="preserve"> </w:t>
      </w:r>
      <w:r>
        <w:t xml:space="preserve">The management of Nestle should concentrate on expanding its business portfolio by acquiring small and medium organizations. It would support the management to get established business along with depth knowledge regarding the local market. </w:t>
      </w:r>
    </w:p>
    <w:p w14:paraId="746D8D66" w14:textId="77777777" w:rsidR="006B333B" w:rsidRPr="00F01F54" w:rsidRDefault="006B333B" w:rsidP="006B333B">
      <w:pPr>
        <w:rPr>
          <w:b/>
          <w:sz w:val="28"/>
        </w:rPr>
      </w:pPr>
      <w:r w:rsidRPr="00F01F54">
        <w:rPr>
          <w:b/>
          <w:sz w:val="28"/>
        </w:rPr>
        <w:t xml:space="preserve">Threats </w:t>
      </w:r>
    </w:p>
    <w:p w14:paraId="29D66DE1" w14:textId="77777777" w:rsidR="006B333B" w:rsidRPr="00FD5E26" w:rsidRDefault="006B333B" w:rsidP="006B333B">
      <w:r w:rsidRPr="004B6F90">
        <w:rPr>
          <w:b/>
        </w:rPr>
        <w:lastRenderedPageBreak/>
        <w:t>Rainforest destruction:</w:t>
      </w:r>
      <w:r>
        <w:rPr>
          <w:b/>
        </w:rPr>
        <w:t xml:space="preserve"> </w:t>
      </w:r>
      <w:r>
        <w:t xml:space="preserve">Due to the allegation of rainforest destruction involvement in 2017, many NGOs and environmental agencies have been </w:t>
      </w:r>
      <w:proofErr w:type="gramStart"/>
      <w:r>
        <w:t>protesting against</w:t>
      </w:r>
      <w:proofErr w:type="gramEnd"/>
      <w:r>
        <w:t xml:space="preserve"> the activities of Nestle. It could impact negatively on the organizational sales and maintain sustainability in different competitive markets.</w:t>
      </w:r>
    </w:p>
    <w:p w14:paraId="224212E7" w14:textId="77777777" w:rsidR="006B333B" w:rsidRPr="007D20ED" w:rsidRDefault="006B333B" w:rsidP="006B333B">
      <w:r w:rsidRPr="004B6F90">
        <w:rPr>
          <w:b/>
        </w:rPr>
        <w:t>Tough competition:</w:t>
      </w:r>
      <w:r>
        <w:rPr>
          <w:b/>
        </w:rPr>
        <w:t xml:space="preserve"> </w:t>
      </w:r>
      <w:r>
        <w:t xml:space="preserve">Established global companies like Mondelez and Unilever have been offering several products and services that are </w:t>
      </w:r>
      <w:proofErr w:type="gramStart"/>
      <w:r>
        <w:t>similar to</w:t>
      </w:r>
      <w:proofErr w:type="gramEnd"/>
      <w:r>
        <w:t xml:space="preserve"> Nestle (</w:t>
      </w:r>
      <w:r>
        <w:rPr>
          <w:rFonts w:cs="Times New Roman"/>
          <w:szCs w:val="20"/>
          <w:shd w:val="clear" w:color="auto" w:fill="FFFFFF"/>
        </w:rPr>
        <w:t>Noy,</w:t>
      </w:r>
      <w:r w:rsidRPr="00227AC8">
        <w:rPr>
          <w:rFonts w:cs="Times New Roman"/>
          <w:szCs w:val="20"/>
          <w:shd w:val="clear" w:color="auto" w:fill="FFFFFF"/>
        </w:rPr>
        <w:t xml:space="preserve"> 2010</w:t>
      </w:r>
      <w:r>
        <w:rPr>
          <w:rFonts w:cs="Times New Roman"/>
          <w:szCs w:val="20"/>
          <w:shd w:val="clear" w:color="auto" w:fill="FFFFFF"/>
        </w:rPr>
        <w:t>)</w:t>
      </w:r>
      <w:r>
        <w:t xml:space="preserve">. It is becoming a threat for the management of Nestle to capture high customer value from the existing market. </w:t>
      </w:r>
    </w:p>
    <w:p w14:paraId="5BDBEA4E" w14:textId="77777777" w:rsidR="006B333B" w:rsidRPr="000B0587" w:rsidRDefault="006B333B" w:rsidP="006B333B">
      <w:r w:rsidRPr="004B6F90">
        <w:rPr>
          <w:b/>
        </w:rPr>
        <w:t>Uncertainty of economy:</w:t>
      </w:r>
      <w:r>
        <w:rPr>
          <w:b/>
        </w:rPr>
        <w:t xml:space="preserve"> </w:t>
      </w:r>
      <w:r>
        <w:t xml:space="preserve">The economic condition of Nestle in many countries is not stable because of frequent lockdown, restrictions, and ban over transportation due to Covid-19. It increases tension for Nestle because if it retains for a long-time, then it might decrease organizational sales and increase wastage inventories. </w:t>
      </w:r>
    </w:p>
    <w:p w14:paraId="1EB889A1" w14:textId="77777777" w:rsidR="006B333B" w:rsidRPr="000B61DD" w:rsidRDefault="00DF0DD5" w:rsidP="000B61DD">
      <w:pPr>
        <w:rPr>
          <w:b/>
          <w:sz w:val="28"/>
        </w:rPr>
      </w:pPr>
      <w:r w:rsidRPr="000B61DD">
        <w:rPr>
          <w:b/>
          <w:sz w:val="28"/>
        </w:rPr>
        <w:t xml:space="preserve">Conducting </w:t>
      </w:r>
      <w:r w:rsidR="006B333B" w:rsidRPr="000B61DD">
        <w:rPr>
          <w:b/>
          <w:sz w:val="28"/>
        </w:rPr>
        <w:t xml:space="preserve">Value chain analysis </w:t>
      </w:r>
    </w:p>
    <w:tbl>
      <w:tblPr>
        <w:tblStyle w:val="TableGrid"/>
        <w:tblW w:w="0" w:type="auto"/>
        <w:tblLook w:val="04A0" w:firstRow="1" w:lastRow="0" w:firstColumn="1" w:lastColumn="0" w:noHBand="0" w:noVBand="1"/>
      </w:tblPr>
      <w:tblGrid>
        <w:gridCol w:w="1296"/>
        <w:gridCol w:w="1509"/>
        <w:gridCol w:w="6771"/>
      </w:tblGrid>
      <w:tr w:rsidR="006B333B" w14:paraId="339577A4" w14:textId="77777777" w:rsidTr="00415DAC">
        <w:trPr>
          <w:trHeight w:val="225"/>
        </w:trPr>
        <w:tc>
          <w:tcPr>
            <w:tcW w:w="1296" w:type="dxa"/>
            <w:vMerge w:val="restart"/>
          </w:tcPr>
          <w:p w14:paraId="2884B06B" w14:textId="77777777" w:rsidR="006B333B" w:rsidRDefault="006B333B" w:rsidP="00A10B02"/>
          <w:p w14:paraId="0570C4ED" w14:textId="77777777" w:rsidR="006B333B" w:rsidRDefault="006B333B" w:rsidP="00A10B02"/>
          <w:p w14:paraId="523F7996" w14:textId="77777777" w:rsidR="006B333B" w:rsidRDefault="006B333B" w:rsidP="00A10B02"/>
          <w:p w14:paraId="68283FE3" w14:textId="77777777" w:rsidR="006B333B" w:rsidRDefault="006B333B" w:rsidP="00A10B02"/>
          <w:p w14:paraId="6B27E3D8" w14:textId="77777777" w:rsidR="006B333B" w:rsidRDefault="006B333B" w:rsidP="00A10B02"/>
          <w:p w14:paraId="745CC363" w14:textId="77777777" w:rsidR="006B333B" w:rsidRDefault="006B333B" w:rsidP="00A10B02"/>
          <w:p w14:paraId="25C098CA" w14:textId="77777777" w:rsidR="006B333B" w:rsidRDefault="006B333B" w:rsidP="00A10B02"/>
          <w:p w14:paraId="68B23F8B" w14:textId="77777777" w:rsidR="006B333B" w:rsidRPr="00766812" w:rsidRDefault="006B333B" w:rsidP="00A10B02">
            <w:pPr>
              <w:rPr>
                <w:b/>
              </w:rPr>
            </w:pPr>
            <w:r w:rsidRPr="00766812">
              <w:rPr>
                <w:b/>
              </w:rPr>
              <w:t>Primary activities</w:t>
            </w:r>
          </w:p>
        </w:tc>
        <w:tc>
          <w:tcPr>
            <w:tcW w:w="1332" w:type="dxa"/>
          </w:tcPr>
          <w:p w14:paraId="193CA040" w14:textId="77777777" w:rsidR="006B333B" w:rsidRDefault="006B333B" w:rsidP="00A10B02">
            <w:r>
              <w:t>Inbound logistics</w:t>
            </w:r>
          </w:p>
        </w:tc>
        <w:tc>
          <w:tcPr>
            <w:tcW w:w="6948" w:type="dxa"/>
          </w:tcPr>
          <w:p w14:paraId="45DC682E" w14:textId="77777777" w:rsidR="006B333B" w:rsidRDefault="006B333B" w:rsidP="00A10B02">
            <w:r>
              <w:t xml:space="preserve">Nestle is procuring high-quality raw materials from different countries to offer quality finished goods. </w:t>
            </w:r>
          </w:p>
        </w:tc>
      </w:tr>
      <w:tr w:rsidR="006B333B" w14:paraId="0FA27862" w14:textId="77777777" w:rsidTr="00415DAC">
        <w:trPr>
          <w:trHeight w:val="210"/>
        </w:trPr>
        <w:tc>
          <w:tcPr>
            <w:tcW w:w="1296" w:type="dxa"/>
            <w:vMerge/>
          </w:tcPr>
          <w:p w14:paraId="081B9AA2" w14:textId="77777777" w:rsidR="006B333B" w:rsidRDefault="006B333B" w:rsidP="00A10B02"/>
        </w:tc>
        <w:tc>
          <w:tcPr>
            <w:tcW w:w="1332" w:type="dxa"/>
          </w:tcPr>
          <w:p w14:paraId="2607FA57" w14:textId="77777777" w:rsidR="006B333B" w:rsidRDefault="006B333B" w:rsidP="00A10B02">
            <w:r>
              <w:t>Operations</w:t>
            </w:r>
          </w:p>
        </w:tc>
        <w:tc>
          <w:tcPr>
            <w:tcW w:w="6948" w:type="dxa"/>
          </w:tcPr>
          <w:p w14:paraId="1B1BAC02" w14:textId="77777777" w:rsidR="006B333B" w:rsidRDefault="006B333B" w:rsidP="00A10B02">
            <w:r>
              <w:t>They maintain a flexible manufacturing system, wide product range, improved appearances of products, and low defect rate.</w:t>
            </w:r>
          </w:p>
        </w:tc>
      </w:tr>
      <w:tr w:rsidR="006B333B" w14:paraId="7269B954" w14:textId="77777777" w:rsidTr="00415DAC">
        <w:trPr>
          <w:trHeight w:val="210"/>
        </w:trPr>
        <w:tc>
          <w:tcPr>
            <w:tcW w:w="1296" w:type="dxa"/>
            <w:vMerge/>
          </w:tcPr>
          <w:p w14:paraId="66F10F28" w14:textId="77777777" w:rsidR="006B333B" w:rsidRDefault="006B333B" w:rsidP="00A10B02"/>
        </w:tc>
        <w:tc>
          <w:tcPr>
            <w:tcW w:w="1332" w:type="dxa"/>
          </w:tcPr>
          <w:p w14:paraId="48DF5D47" w14:textId="77777777" w:rsidR="006B333B" w:rsidRDefault="006B333B" w:rsidP="00A10B02">
            <w:r>
              <w:t xml:space="preserve">Outbound logistics </w:t>
            </w:r>
          </w:p>
        </w:tc>
        <w:tc>
          <w:tcPr>
            <w:tcW w:w="6948" w:type="dxa"/>
          </w:tcPr>
          <w:p w14:paraId="3C0A4E46" w14:textId="77777777" w:rsidR="006B333B" w:rsidRDefault="006B333B" w:rsidP="00A10B02">
            <w:r>
              <w:t xml:space="preserve">Nestle has improved its shipping system for reducing the damage of products, timely delivery, and effective order processing procedure. </w:t>
            </w:r>
          </w:p>
        </w:tc>
      </w:tr>
      <w:tr w:rsidR="006B333B" w14:paraId="69DF6354" w14:textId="77777777" w:rsidTr="00415DAC">
        <w:trPr>
          <w:trHeight w:val="195"/>
        </w:trPr>
        <w:tc>
          <w:tcPr>
            <w:tcW w:w="1296" w:type="dxa"/>
            <w:vMerge/>
          </w:tcPr>
          <w:p w14:paraId="5CF7CCEA" w14:textId="77777777" w:rsidR="006B333B" w:rsidRDefault="006B333B" w:rsidP="00A10B02"/>
        </w:tc>
        <w:tc>
          <w:tcPr>
            <w:tcW w:w="1332" w:type="dxa"/>
          </w:tcPr>
          <w:p w14:paraId="297D2186" w14:textId="77777777" w:rsidR="006B333B" w:rsidRDefault="006B333B" w:rsidP="00A10B02">
            <w:r>
              <w:t xml:space="preserve">Marketing </w:t>
            </w:r>
          </w:p>
        </w:tc>
        <w:tc>
          <w:tcPr>
            <w:tcW w:w="6948" w:type="dxa"/>
          </w:tcPr>
          <w:p w14:paraId="407BD677" w14:textId="77777777" w:rsidR="006B333B" w:rsidRDefault="006B333B" w:rsidP="00A10B02">
            <w:r>
              <w:t>Nestle is following strong relations with suppliers and increasing brand awareness for a wide range of sales (</w:t>
            </w:r>
            <w:r>
              <w:rPr>
                <w:rFonts w:cs="Times New Roman"/>
                <w:szCs w:val="20"/>
                <w:shd w:val="clear" w:color="auto" w:fill="FFFFFF"/>
              </w:rPr>
              <w:t>Moore, and Pareek,</w:t>
            </w:r>
            <w:r w:rsidRPr="00227AC8">
              <w:rPr>
                <w:rFonts w:cs="Times New Roman"/>
                <w:szCs w:val="20"/>
                <w:shd w:val="clear" w:color="auto" w:fill="FFFFFF"/>
              </w:rPr>
              <w:t xml:space="preserve"> 2006</w:t>
            </w:r>
            <w:r>
              <w:rPr>
                <w:rFonts w:cs="Times New Roman"/>
                <w:szCs w:val="20"/>
                <w:shd w:val="clear" w:color="auto" w:fill="FFFFFF"/>
              </w:rPr>
              <w:t>)</w:t>
            </w:r>
            <w:r>
              <w:t>.</w:t>
            </w:r>
          </w:p>
        </w:tc>
      </w:tr>
      <w:tr w:rsidR="006B333B" w14:paraId="72313A6C" w14:textId="77777777" w:rsidTr="00415DAC">
        <w:trPr>
          <w:trHeight w:val="210"/>
        </w:trPr>
        <w:tc>
          <w:tcPr>
            <w:tcW w:w="1296" w:type="dxa"/>
            <w:vMerge/>
          </w:tcPr>
          <w:p w14:paraId="39F26E06" w14:textId="77777777" w:rsidR="006B333B" w:rsidRDefault="006B333B" w:rsidP="00A10B02"/>
        </w:tc>
        <w:tc>
          <w:tcPr>
            <w:tcW w:w="1332" w:type="dxa"/>
          </w:tcPr>
          <w:p w14:paraId="2473B439" w14:textId="77777777" w:rsidR="006B333B" w:rsidRDefault="006B333B" w:rsidP="00A10B02">
            <w:r>
              <w:t xml:space="preserve">Services </w:t>
            </w:r>
          </w:p>
        </w:tc>
        <w:tc>
          <w:tcPr>
            <w:tcW w:w="6948" w:type="dxa"/>
          </w:tcPr>
          <w:p w14:paraId="05D5B299" w14:textId="77777777" w:rsidR="006B333B" w:rsidRDefault="006B333B" w:rsidP="00A10B02">
            <w:r>
              <w:t>They have been offering superior service quality and technical assistance for quality development such as post-sale service.</w:t>
            </w:r>
          </w:p>
        </w:tc>
      </w:tr>
      <w:tr w:rsidR="006B333B" w14:paraId="780A9175" w14:textId="77777777" w:rsidTr="00415DAC">
        <w:trPr>
          <w:trHeight w:val="150"/>
        </w:trPr>
        <w:tc>
          <w:tcPr>
            <w:tcW w:w="1296" w:type="dxa"/>
            <w:vMerge w:val="restart"/>
          </w:tcPr>
          <w:p w14:paraId="659B2CD4" w14:textId="77777777" w:rsidR="006B333B" w:rsidRDefault="006B333B" w:rsidP="00A10B02"/>
          <w:p w14:paraId="0D13BAED" w14:textId="77777777" w:rsidR="006B333B" w:rsidRDefault="006B333B" w:rsidP="00A10B02"/>
          <w:p w14:paraId="48F6DDE1" w14:textId="77777777" w:rsidR="006B333B" w:rsidRDefault="006B333B" w:rsidP="00A10B02"/>
          <w:p w14:paraId="41AADB07" w14:textId="77777777" w:rsidR="006B333B" w:rsidRDefault="006B333B" w:rsidP="00A10B02"/>
          <w:p w14:paraId="52A170A9" w14:textId="77777777" w:rsidR="006B333B" w:rsidRDefault="006B333B" w:rsidP="00A10B02"/>
          <w:p w14:paraId="166BEA6C" w14:textId="77777777" w:rsidR="006B333B" w:rsidRPr="00A201FB" w:rsidRDefault="006B333B" w:rsidP="00A10B02">
            <w:pPr>
              <w:rPr>
                <w:b/>
              </w:rPr>
            </w:pPr>
            <w:r w:rsidRPr="00A201FB">
              <w:rPr>
                <w:b/>
              </w:rPr>
              <w:t xml:space="preserve">Secondary </w:t>
            </w:r>
            <w:r w:rsidRPr="00A201FB">
              <w:rPr>
                <w:b/>
              </w:rPr>
              <w:lastRenderedPageBreak/>
              <w:t xml:space="preserve">activities </w:t>
            </w:r>
          </w:p>
        </w:tc>
        <w:tc>
          <w:tcPr>
            <w:tcW w:w="1332" w:type="dxa"/>
          </w:tcPr>
          <w:p w14:paraId="450D01B5" w14:textId="77777777" w:rsidR="006B333B" w:rsidRDefault="006B333B" w:rsidP="00A10B02">
            <w:r>
              <w:lastRenderedPageBreak/>
              <w:t xml:space="preserve">Firm infrastructure </w:t>
            </w:r>
          </w:p>
        </w:tc>
        <w:tc>
          <w:tcPr>
            <w:tcW w:w="6948" w:type="dxa"/>
          </w:tcPr>
          <w:p w14:paraId="1F0759BE" w14:textId="77777777" w:rsidR="006B333B" w:rsidRDefault="006B333B" w:rsidP="00A10B02">
            <w:r>
              <w:t xml:space="preserve">While managing marketing operations, </w:t>
            </w:r>
            <w:proofErr w:type="gramStart"/>
            <w:r>
              <w:t>Nestle</w:t>
            </w:r>
            <w:proofErr w:type="gramEnd"/>
            <w:r>
              <w:t xml:space="preserve"> has consisted of extensive database development and advanced information system. </w:t>
            </w:r>
          </w:p>
        </w:tc>
      </w:tr>
      <w:tr w:rsidR="006B333B" w14:paraId="3D1C23AF" w14:textId="77777777" w:rsidTr="00415DAC">
        <w:trPr>
          <w:trHeight w:val="210"/>
        </w:trPr>
        <w:tc>
          <w:tcPr>
            <w:tcW w:w="1296" w:type="dxa"/>
            <w:vMerge/>
          </w:tcPr>
          <w:p w14:paraId="487B21A0" w14:textId="77777777" w:rsidR="006B333B" w:rsidRDefault="006B333B" w:rsidP="00A10B02"/>
        </w:tc>
        <w:tc>
          <w:tcPr>
            <w:tcW w:w="1332" w:type="dxa"/>
          </w:tcPr>
          <w:p w14:paraId="36C5D529" w14:textId="77777777" w:rsidR="006B333B" w:rsidRDefault="006B333B" w:rsidP="00A10B02">
            <w:r>
              <w:t xml:space="preserve">Technology </w:t>
            </w:r>
          </w:p>
        </w:tc>
        <w:tc>
          <w:tcPr>
            <w:tcW w:w="6948" w:type="dxa"/>
          </w:tcPr>
          <w:p w14:paraId="5E8F5E29" w14:textId="77777777" w:rsidR="006B333B" w:rsidRDefault="006B333B" w:rsidP="00A10B02">
            <w:r>
              <w:t xml:space="preserve">They follow an effective e-commerce system along with innovating patented technology for connecting with customers. </w:t>
            </w:r>
          </w:p>
        </w:tc>
      </w:tr>
      <w:tr w:rsidR="006B333B" w14:paraId="0FCD08E4" w14:textId="77777777" w:rsidTr="00415DAC">
        <w:trPr>
          <w:trHeight w:val="210"/>
        </w:trPr>
        <w:tc>
          <w:tcPr>
            <w:tcW w:w="1296" w:type="dxa"/>
            <w:vMerge/>
          </w:tcPr>
          <w:p w14:paraId="7B91D3C7" w14:textId="77777777" w:rsidR="006B333B" w:rsidRDefault="006B333B" w:rsidP="00A10B02"/>
        </w:tc>
        <w:tc>
          <w:tcPr>
            <w:tcW w:w="1332" w:type="dxa"/>
          </w:tcPr>
          <w:p w14:paraId="24766604" w14:textId="77777777" w:rsidR="006B333B" w:rsidRDefault="006B333B" w:rsidP="00A10B02">
            <w:r>
              <w:t>HRM</w:t>
            </w:r>
          </w:p>
        </w:tc>
        <w:tc>
          <w:tcPr>
            <w:tcW w:w="6948" w:type="dxa"/>
          </w:tcPr>
          <w:p w14:paraId="6D347081" w14:textId="77777777" w:rsidR="006B333B" w:rsidRDefault="006B333B" w:rsidP="00A10B02">
            <w:r>
              <w:t>Nestle is hiring skilled staff that encourages assuring creativity and arranging training programs for improving performance.</w:t>
            </w:r>
          </w:p>
        </w:tc>
      </w:tr>
      <w:tr w:rsidR="006B333B" w14:paraId="1F02D0CE" w14:textId="77777777" w:rsidTr="00415DAC">
        <w:trPr>
          <w:trHeight w:val="189"/>
        </w:trPr>
        <w:tc>
          <w:tcPr>
            <w:tcW w:w="1296" w:type="dxa"/>
            <w:vMerge/>
          </w:tcPr>
          <w:p w14:paraId="47DAC867" w14:textId="77777777" w:rsidR="006B333B" w:rsidRDefault="006B333B" w:rsidP="00A10B02"/>
        </w:tc>
        <w:tc>
          <w:tcPr>
            <w:tcW w:w="1332" w:type="dxa"/>
          </w:tcPr>
          <w:p w14:paraId="2F46EC63" w14:textId="77777777" w:rsidR="006B333B" w:rsidRDefault="006B333B" w:rsidP="00A10B02">
            <w:r>
              <w:t xml:space="preserve">Procurement </w:t>
            </w:r>
          </w:p>
        </w:tc>
        <w:tc>
          <w:tcPr>
            <w:tcW w:w="6948" w:type="dxa"/>
          </w:tcPr>
          <w:p w14:paraId="4EE76B0E" w14:textId="77777777" w:rsidR="006B333B" w:rsidRPr="0013104A" w:rsidRDefault="006B333B" w:rsidP="00A10B02">
            <w:r>
              <w:t>Nestle has developed its reliable transportation for quick delivery as well as procuring high-quality raw materials.</w:t>
            </w:r>
          </w:p>
        </w:tc>
      </w:tr>
    </w:tbl>
    <w:p w14:paraId="4A1124B6" w14:textId="77777777" w:rsidR="006B333B" w:rsidRDefault="006B333B" w:rsidP="006B333B"/>
    <w:p w14:paraId="0EBA2499" w14:textId="77777777" w:rsidR="006B333B" w:rsidRPr="00A85E9B" w:rsidRDefault="006B333B" w:rsidP="00BD4751">
      <w:pPr>
        <w:pStyle w:val="Heading1"/>
      </w:pPr>
      <w:bookmarkStart w:id="6" w:name="_Toc87654543"/>
      <w:r w:rsidRPr="00A85E9B">
        <w:t>Analyzing external environment of Nestle</w:t>
      </w:r>
      <w:bookmarkEnd w:id="6"/>
      <w:r w:rsidRPr="00A85E9B">
        <w:t xml:space="preserve"> </w:t>
      </w:r>
    </w:p>
    <w:p w14:paraId="161ACA31" w14:textId="77777777" w:rsidR="006B333B" w:rsidRPr="00BC183E" w:rsidRDefault="00BD4751" w:rsidP="006B333B">
      <w:pPr>
        <w:rPr>
          <w:b/>
          <w:sz w:val="28"/>
        </w:rPr>
      </w:pPr>
      <w:r w:rsidRPr="00BC183E">
        <w:rPr>
          <w:b/>
          <w:sz w:val="28"/>
        </w:rPr>
        <w:t xml:space="preserve">Applying </w:t>
      </w:r>
      <w:r w:rsidR="006B333B" w:rsidRPr="00BC183E">
        <w:rPr>
          <w:b/>
          <w:sz w:val="28"/>
        </w:rPr>
        <w:t xml:space="preserve">PEST analysis </w:t>
      </w:r>
    </w:p>
    <w:p w14:paraId="1CCB6DA7" w14:textId="77777777" w:rsidR="006B333B" w:rsidRPr="00F05761" w:rsidRDefault="006B333B" w:rsidP="006B333B">
      <w:pPr>
        <w:rPr>
          <w:b/>
        </w:rPr>
      </w:pPr>
      <w:r w:rsidRPr="00DA6784">
        <w:rPr>
          <w:b/>
        </w:rPr>
        <w:t>Political</w:t>
      </w:r>
      <w:r>
        <w:rPr>
          <w:b/>
        </w:rPr>
        <w:t xml:space="preserve">: </w:t>
      </w:r>
      <w:r>
        <w:t xml:space="preserve">Due to the expansion of business in 189 countries, </w:t>
      </w:r>
      <w:proofErr w:type="gramStart"/>
      <w:r>
        <w:t>Nestle</w:t>
      </w:r>
      <w:proofErr w:type="gramEnd"/>
      <w:r>
        <w:t xml:space="preserve"> is facing various political factors that influence the managers to change policies and decisions. While operating business in India, </w:t>
      </w:r>
      <w:proofErr w:type="gramStart"/>
      <w:r>
        <w:t>Nestle</w:t>
      </w:r>
      <w:proofErr w:type="gramEnd"/>
      <w:r>
        <w:t xml:space="preserve"> has identified changes in labor law than European aspect because India indicates hiring more than 70% local employees for managing operations</w:t>
      </w:r>
      <w:r w:rsidR="00415DAC">
        <w:t xml:space="preserve"> (</w:t>
      </w:r>
      <w:r w:rsidR="00415DAC" w:rsidRPr="00415DAC">
        <w:rPr>
          <w:rFonts w:cs="Times New Roman"/>
          <w:szCs w:val="20"/>
        </w:rPr>
        <w:t>Nestlé Global. 2021</w:t>
      </w:r>
      <w:r w:rsidR="00415DAC">
        <w:rPr>
          <w:rFonts w:cs="Times New Roman"/>
          <w:szCs w:val="20"/>
        </w:rPr>
        <w:t>)</w:t>
      </w:r>
      <w:r w:rsidR="00415DAC">
        <w:t>.</w:t>
      </w:r>
      <w:r>
        <w:t xml:space="preserve"> On the contrary, managers in Nestle are bound to monitor regular changes in legislation related to import, export, taxation, and labor laws. In Covid-19, most countries have banned transportation and physical communication with other countries. Recently, the UK has withdrawn its lockdown and restrictions, which facilitates Nestle to manufacture and supply items to the consumers. </w:t>
      </w:r>
    </w:p>
    <w:p w14:paraId="433A6DD1" w14:textId="77777777" w:rsidR="006B333B" w:rsidRDefault="006B333B" w:rsidP="006B333B">
      <w:r w:rsidRPr="00854212">
        <w:rPr>
          <w:b/>
        </w:rPr>
        <w:t xml:space="preserve">Economic: </w:t>
      </w:r>
      <w:r>
        <w:t>Because of trade wars between countries like China and US have pushed Nestle to think of different ways for producing and distributing quality foods at the same price. It increases the cost of raw materials as well as indicates frequent changes in currency exchange rates. On the contrary, Covid-19 has reduced disposable income and people cannot purchase the same quality products at the same higher prices</w:t>
      </w:r>
      <w:r w:rsidRPr="0051283F">
        <w:rPr>
          <w:rFonts w:cs="Times New Roman"/>
          <w:szCs w:val="20"/>
          <w:shd w:val="clear" w:color="auto" w:fill="FFFFFF"/>
        </w:rPr>
        <w:t xml:space="preserve"> </w:t>
      </w:r>
      <w:r>
        <w:rPr>
          <w:rFonts w:cs="Times New Roman"/>
          <w:szCs w:val="20"/>
          <w:shd w:val="clear" w:color="auto" w:fill="FFFFFF"/>
        </w:rPr>
        <w:t>(Kumar,</w:t>
      </w:r>
      <w:r w:rsidRPr="00227AC8">
        <w:rPr>
          <w:rFonts w:cs="Times New Roman"/>
          <w:szCs w:val="20"/>
          <w:shd w:val="clear" w:color="auto" w:fill="FFFFFF"/>
        </w:rPr>
        <w:t xml:space="preserve"> 2020</w:t>
      </w:r>
      <w:r>
        <w:rPr>
          <w:rFonts w:cs="Times New Roman"/>
          <w:szCs w:val="20"/>
          <w:shd w:val="clear" w:color="auto" w:fill="FFFFFF"/>
        </w:rPr>
        <w:t>)</w:t>
      </w:r>
      <w:r>
        <w:t xml:space="preserve">. Due to such a deflationary period in Western Europe, </w:t>
      </w:r>
      <w:proofErr w:type="gramStart"/>
      <w:r>
        <w:t>Nestle</w:t>
      </w:r>
      <w:proofErr w:type="gramEnd"/>
      <w:r>
        <w:t xml:space="preserve"> has found a 0.7% decline in product pricing. To deal with such complexities, </w:t>
      </w:r>
      <w:proofErr w:type="gramStart"/>
      <w:r>
        <w:t>Nestle</w:t>
      </w:r>
      <w:proofErr w:type="gramEnd"/>
      <w:r>
        <w:t xml:space="preserve"> has decided to increase local production along with promoting various agricultural sectors for increasing efficiencies. </w:t>
      </w:r>
    </w:p>
    <w:p w14:paraId="3393D613" w14:textId="77777777" w:rsidR="006B333B" w:rsidRPr="00CE3938" w:rsidRDefault="006B333B" w:rsidP="006B333B">
      <w:pPr>
        <w:shd w:val="clear" w:color="auto" w:fill="FFFFFF"/>
        <w:spacing w:after="0"/>
        <w:rPr>
          <w:rFonts w:ascii="Nestle-Text-Book" w:hAnsi="Nestle-Text-Book"/>
          <w:color w:val="FF0000"/>
          <w:shd w:val="clear" w:color="auto" w:fill="FFFFFF"/>
        </w:rPr>
      </w:pPr>
      <w:r w:rsidRPr="005850C6">
        <w:rPr>
          <w:b/>
        </w:rPr>
        <w:t>Social:</w:t>
      </w:r>
      <w:r>
        <w:t xml:space="preserve"> Nestle is responsible to offer quality products against the expenditure of consumers as per social responsibilities. In need of social development and welfare, </w:t>
      </w:r>
      <w:proofErr w:type="gramStart"/>
      <w:r>
        <w:t>Nestle</w:t>
      </w:r>
      <w:proofErr w:type="gramEnd"/>
      <w:r>
        <w:t xml:space="preserve"> has always tried to participate from ethical aspects and it leads the organization to increase brand image in the community. To improve a healthy lifestyle in society, </w:t>
      </w:r>
      <w:proofErr w:type="gramStart"/>
      <w:r>
        <w:t>Nestle</w:t>
      </w:r>
      <w:proofErr w:type="gramEnd"/>
      <w:r>
        <w:t xml:space="preserve"> has joined partnership with the European Federation of Food Banks in 2020. They have donated around CHF 90 million for supporting above 50 countries that face financial loss due to Covid-19.</w:t>
      </w:r>
    </w:p>
    <w:p w14:paraId="49886700" w14:textId="77777777" w:rsidR="006B333B" w:rsidRPr="009855E3" w:rsidRDefault="006B333B" w:rsidP="006B333B">
      <w:pPr>
        <w:shd w:val="clear" w:color="auto" w:fill="FFFFFF"/>
        <w:spacing w:after="0"/>
        <w:textAlignment w:val="baseline"/>
        <w:rPr>
          <w:rFonts w:ascii="Nestle-Text-Book" w:eastAsia="Times New Roman" w:hAnsi="Nestle-Text-Book" w:cs="Times New Roman"/>
          <w:color w:val="FF0000"/>
          <w:szCs w:val="24"/>
        </w:rPr>
      </w:pPr>
      <w:r w:rsidRPr="00DE7BD2">
        <w:rPr>
          <w:b/>
        </w:rPr>
        <w:t>Technological</w:t>
      </w:r>
      <w:r>
        <w:rPr>
          <w:b/>
        </w:rPr>
        <w:t>:</w:t>
      </w:r>
      <w:r>
        <w:rPr>
          <w:rFonts w:ascii="Nestle-Text-Book" w:eastAsia="Times New Roman" w:hAnsi="Nestle-Text-Book" w:cs="Times New Roman"/>
          <w:color w:val="FF0000"/>
          <w:szCs w:val="24"/>
        </w:rPr>
        <w:t xml:space="preserve"> </w:t>
      </w:r>
      <w:r>
        <w:t xml:space="preserve">Along with growing technological facilities, </w:t>
      </w:r>
      <w:proofErr w:type="gramStart"/>
      <w:r>
        <w:t>Nestle</w:t>
      </w:r>
      <w:proofErr w:type="gramEnd"/>
      <w:r>
        <w:t xml:space="preserve"> is also moving towards an online business such as developing an e-commerce site. They have redesigned its website so that </w:t>
      </w:r>
      <w:r>
        <w:lastRenderedPageBreak/>
        <w:t>customers can find it friendly and easy to operate. During the Covid-19 period in 2020, Nestle has assured increased sales of 48.4% through E-commerce which helps the organization to gain total group sales of 12.8%</w:t>
      </w:r>
      <w:r w:rsidR="00415DAC">
        <w:t xml:space="preserve"> (</w:t>
      </w:r>
      <w:r w:rsidR="00415DAC" w:rsidRPr="00415DAC">
        <w:rPr>
          <w:rFonts w:cs="Times New Roman"/>
          <w:szCs w:val="20"/>
        </w:rPr>
        <w:t>Nestlé Global. 2021</w:t>
      </w:r>
      <w:r w:rsidR="00415DAC">
        <w:rPr>
          <w:rFonts w:cs="Times New Roman"/>
          <w:szCs w:val="20"/>
        </w:rPr>
        <w:t>)</w:t>
      </w:r>
      <w:r w:rsidR="00415DAC">
        <w:t>.</w:t>
      </w:r>
      <w:r>
        <w:t xml:space="preserve"> They are now even upgrading technologies that are used in production for checking the authenticity of data, quality assurance check, and real-time data processing.</w:t>
      </w:r>
    </w:p>
    <w:p w14:paraId="10E44B83" w14:textId="77777777" w:rsidR="006B333B" w:rsidRPr="00012D11" w:rsidRDefault="00102D4A" w:rsidP="006B333B">
      <w:pPr>
        <w:rPr>
          <w:b/>
          <w:sz w:val="28"/>
        </w:rPr>
      </w:pPr>
      <w:r w:rsidRPr="00012D11">
        <w:rPr>
          <w:b/>
          <w:sz w:val="28"/>
        </w:rPr>
        <w:t xml:space="preserve">Evaluating </w:t>
      </w:r>
      <w:r w:rsidR="006B333B" w:rsidRPr="00012D11">
        <w:rPr>
          <w:b/>
          <w:sz w:val="28"/>
        </w:rPr>
        <w:t>Five forces analysis</w:t>
      </w:r>
    </w:p>
    <w:tbl>
      <w:tblPr>
        <w:tblStyle w:val="TableGrid"/>
        <w:tblW w:w="0" w:type="auto"/>
        <w:tblLook w:val="04A0" w:firstRow="1" w:lastRow="0" w:firstColumn="1" w:lastColumn="0" w:noHBand="0" w:noVBand="1"/>
      </w:tblPr>
      <w:tblGrid>
        <w:gridCol w:w="1496"/>
        <w:gridCol w:w="8080"/>
      </w:tblGrid>
      <w:tr w:rsidR="006B333B" w14:paraId="77276DD8" w14:textId="77777777" w:rsidTr="00415DAC">
        <w:tc>
          <w:tcPr>
            <w:tcW w:w="1098" w:type="dxa"/>
          </w:tcPr>
          <w:p w14:paraId="21319245" w14:textId="77777777" w:rsidR="006B333B" w:rsidRPr="00325D18" w:rsidRDefault="006B333B" w:rsidP="00A10B02">
            <w:pPr>
              <w:rPr>
                <w:b/>
              </w:rPr>
            </w:pPr>
            <w:r w:rsidRPr="00325D18">
              <w:rPr>
                <w:b/>
              </w:rPr>
              <w:t xml:space="preserve">Bargaining power of </w:t>
            </w:r>
            <w:r>
              <w:rPr>
                <w:b/>
              </w:rPr>
              <w:t xml:space="preserve">the </w:t>
            </w:r>
            <w:r w:rsidRPr="00325D18">
              <w:rPr>
                <w:b/>
              </w:rPr>
              <w:t>buyer</w:t>
            </w:r>
          </w:p>
        </w:tc>
        <w:tc>
          <w:tcPr>
            <w:tcW w:w="8478" w:type="dxa"/>
          </w:tcPr>
          <w:p w14:paraId="05C524F5" w14:textId="77777777" w:rsidR="006B333B" w:rsidRDefault="006B333B" w:rsidP="00A10B02">
            <w:r>
              <w:t xml:space="preserve">Nestle is dealing with a large volume of customers and they have good knowledge about existing market products and prices. On the contrary, customers have a scope of switching companies within low-cost that determines high power of bargaining. If </w:t>
            </w:r>
            <w:proofErr w:type="gramStart"/>
            <w:r>
              <w:t>Nestle</w:t>
            </w:r>
            <w:proofErr w:type="gramEnd"/>
            <w:r>
              <w:t xml:space="preserve"> tries to increase the price of any product suddenly, then it contains the risk of switching customers to other companies. </w:t>
            </w:r>
          </w:p>
        </w:tc>
      </w:tr>
      <w:tr w:rsidR="006B333B" w14:paraId="2BF63EFD" w14:textId="77777777" w:rsidTr="00415DAC">
        <w:tc>
          <w:tcPr>
            <w:tcW w:w="1098" w:type="dxa"/>
          </w:tcPr>
          <w:p w14:paraId="3EADE311" w14:textId="77777777" w:rsidR="006B333B" w:rsidRPr="00325D18" w:rsidRDefault="006B333B" w:rsidP="00A10B02">
            <w:pPr>
              <w:rPr>
                <w:b/>
              </w:rPr>
            </w:pPr>
            <w:r w:rsidRPr="00325D18">
              <w:rPr>
                <w:b/>
              </w:rPr>
              <w:t>Bargaining power of supplier</w:t>
            </w:r>
          </w:p>
        </w:tc>
        <w:tc>
          <w:tcPr>
            <w:tcW w:w="8478" w:type="dxa"/>
          </w:tcPr>
          <w:p w14:paraId="2FECD6B9" w14:textId="77777777" w:rsidR="006B333B" w:rsidRDefault="006B333B" w:rsidP="00A10B02">
            <w:r>
              <w:t xml:space="preserve">Due to the mass production and distribution of items, </w:t>
            </w:r>
            <w:proofErr w:type="gramStart"/>
            <w:r>
              <w:t>Nestle</w:t>
            </w:r>
            <w:proofErr w:type="gramEnd"/>
            <w:r>
              <w:t xml:space="preserve"> is maintaining good relations with the suppliers. Suppliers from different markets do not want to bargain rigidly with Nestle because of such a large volume of supplying quantities. It dictates low power of bargaining for suppliers because </w:t>
            </w:r>
            <w:proofErr w:type="gramStart"/>
            <w:r>
              <w:t>Nestle</w:t>
            </w:r>
            <w:proofErr w:type="gramEnd"/>
            <w:r>
              <w:t xml:space="preserve"> contains alternative suppliers for meeting their needs.</w:t>
            </w:r>
          </w:p>
        </w:tc>
      </w:tr>
      <w:tr w:rsidR="006B333B" w14:paraId="635AAFF7" w14:textId="77777777" w:rsidTr="00415DAC">
        <w:tc>
          <w:tcPr>
            <w:tcW w:w="1098" w:type="dxa"/>
          </w:tcPr>
          <w:p w14:paraId="20DB4A33" w14:textId="77777777" w:rsidR="006B333B" w:rsidRPr="00325D18" w:rsidRDefault="006B333B" w:rsidP="00A10B02">
            <w:pPr>
              <w:rPr>
                <w:b/>
              </w:rPr>
            </w:pPr>
            <w:r>
              <w:rPr>
                <w:b/>
              </w:rPr>
              <w:t>T</w:t>
            </w:r>
            <w:r w:rsidRPr="00325D18">
              <w:rPr>
                <w:b/>
              </w:rPr>
              <w:t>hreat of new entrants</w:t>
            </w:r>
          </w:p>
        </w:tc>
        <w:tc>
          <w:tcPr>
            <w:tcW w:w="8478" w:type="dxa"/>
          </w:tcPr>
          <w:p w14:paraId="17BA5BA6" w14:textId="77777777" w:rsidR="006B333B" w:rsidRDefault="006B333B" w:rsidP="00A10B02">
            <w:r>
              <w:t xml:space="preserve">Nestle has diversified its business with several products and services, it would be difficult for a new organization to sustain itself in such a market. Managers of Nestle have applied economies of scale and differentiation strategies for creating entry barriers. They offer quality products at a low rate so that new companies cannot generate operating revenue to sustain the business. </w:t>
            </w:r>
          </w:p>
        </w:tc>
      </w:tr>
      <w:tr w:rsidR="006B333B" w14:paraId="656DCD31" w14:textId="77777777" w:rsidTr="00415DAC">
        <w:tc>
          <w:tcPr>
            <w:tcW w:w="1098" w:type="dxa"/>
          </w:tcPr>
          <w:p w14:paraId="291D8D92" w14:textId="77777777" w:rsidR="006B333B" w:rsidRPr="00325D18" w:rsidRDefault="006B333B" w:rsidP="00A10B02">
            <w:pPr>
              <w:rPr>
                <w:b/>
              </w:rPr>
            </w:pPr>
            <w:r w:rsidRPr="00325D18">
              <w:rPr>
                <w:b/>
              </w:rPr>
              <w:t xml:space="preserve">Threat of substitutes </w:t>
            </w:r>
          </w:p>
        </w:tc>
        <w:tc>
          <w:tcPr>
            <w:tcW w:w="8478" w:type="dxa"/>
          </w:tcPr>
          <w:p w14:paraId="6DCCD0A9" w14:textId="77777777" w:rsidR="006B333B" w:rsidRDefault="006B333B" w:rsidP="00A10B02">
            <w:r>
              <w:t xml:space="preserve">Recently, </w:t>
            </w:r>
            <w:proofErr w:type="gramStart"/>
            <w:r>
              <w:t>Nestle</w:t>
            </w:r>
            <w:proofErr w:type="gramEnd"/>
            <w:r>
              <w:t xml:space="preserve"> has been accused of several complaints regarding unhealthy foods like the Maggi controversy in India and it leads the customers to shift into other companies that are producing noodles</w:t>
            </w:r>
            <w:r w:rsidR="00415DAC">
              <w:t xml:space="preserve"> (</w:t>
            </w:r>
            <w:r w:rsidR="00415DAC" w:rsidRPr="00415DAC">
              <w:rPr>
                <w:rFonts w:cs="Times New Roman"/>
                <w:szCs w:val="20"/>
              </w:rPr>
              <w:t>Nestlé Global. 2021</w:t>
            </w:r>
            <w:r w:rsidR="00415DAC">
              <w:rPr>
                <w:rFonts w:cs="Times New Roman"/>
                <w:szCs w:val="20"/>
              </w:rPr>
              <w:t>)</w:t>
            </w:r>
            <w:r>
              <w:t xml:space="preserve">. Nestle is facing a high threat of substitutes and they are trying to invest in the research and development for innovating new items and product development. </w:t>
            </w:r>
          </w:p>
        </w:tc>
      </w:tr>
      <w:tr w:rsidR="006B333B" w14:paraId="141B88F7" w14:textId="77777777" w:rsidTr="00415DAC">
        <w:tc>
          <w:tcPr>
            <w:tcW w:w="1098" w:type="dxa"/>
          </w:tcPr>
          <w:p w14:paraId="4065BCEC" w14:textId="77777777" w:rsidR="006B333B" w:rsidRPr="00325D18" w:rsidRDefault="006B333B" w:rsidP="00A10B02">
            <w:pPr>
              <w:rPr>
                <w:b/>
              </w:rPr>
            </w:pPr>
            <w:r w:rsidRPr="00325D18">
              <w:rPr>
                <w:b/>
              </w:rPr>
              <w:t xml:space="preserve">Competition </w:t>
            </w:r>
          </w:p>
        </w:tc>
        <w:tc>
          <w:tcPr>
            <w:tcW w:w="8478" w:type="dxa"/>
          </w:tcPr>
          <w:p w14:paraId="1A0D87B2" w14:textId="77777777" w:rsidR="006B333B" w:rsidRDefault="006B333B" w:rsidP="00A10B02">
            <w:r>
              <w:t xml:space="preserve">In the food industry, </w:t>
            </w:r>
            <w:proofErr w:type="gramStart"/>
            <w:r>
              <w:t>Nestle</w:t>
            </w:r>
            <w:proofErr w:type="gramEnd"/>
            <w:r>
              <w:t xml:space="preserve"> is competing against established companies like Kraft Foods, P&amp;G, and Danone group. It also includes tough competition from Hershey and </w:t>
            </w:r>
            <w:proofErr w:type="spellStart"/>
            <w:r>
              <w:t>Pepsico</w:t>
            </w:r>
            <w:proofErr w:type="spellEnd"/>
            <w:r>
              <w:t xml:space="preserve"> regarding child food and drinks. In that case, </w:t>
            </w:r>
            <w:proofErr w:type="gramStart"/>
            <w:r>
              <w:t>Nestle</w:t>
            </w:r>
            <w:proofErr w:type="gramEnd"/>
            <w:r>
              <w:t xml:space="preserve"> requires monitoring competitors’ activity in the market as well as setting </w:t>
            </w:r>
            <w:r>
              <w:lastRenderedPageBreak/>
              <w:t xml:space="preserve">strategies for attracting customers. </w:t>
            </w:r>
          </w:p>
        </w:tc>
      </w:tr>
    </w:tbl>
    <w:p w14:paraId="7F622246" w14:textId="77777777" w:rsidR="006B333B" w:rsidRDefault="006B333B" w:rsidP="006B333B"/>
    <w:p w14:paraId="72C9E09F" w14:textId="77777777" w:rsidR="006B333B" w:rsidRDefault="006B333B" w:rsidP="00FB2CE5">
      <w:pPr>
        <w:pStyle w:val="Heading1"/>
      </w:pPr>
      <w:bookmarkStart w:id="7" w:name="_Toc87654544"/>
      <w:r w:rsidRPr="00A85E9B">
        <w:t>Conducting STP analysis of Nestle</w:t>
      </w:r>
      <w:bookmarkEnd w:id="7"/>
      <w:r>
        <w:t xml:space="preserve"> </w:t>
      </w:r>
    </w:p>
    <w:p w14:paraId="45BB2414" w14:textId="77777777" w:rsidR="006B333B" w:rsidRPr="00C62787" w:rsidRDefault="006B333B" w:rsidP="006B333B">
      <w:r w:rsidRPr="00B773FE">
        <w:rPr>
          <w:b/>
        </w:rPr>
        <w:t xml:space="preserve">Segmentation: </w:t>
      </w:r>
      <w:r>
        <w:t xml:space="preserve">Nestle has divided markets based on geographic, demographic, psychographic, and behavioral aspects. In that case, they have vastly followed the geographic aspect in terms of dealing with local manufacturing processes and distribution systems. They are offering products in 189 countries as well as taking support from other aspects of market segments. While offering beauty products like </w:t>
      </w:r>
      <w:proofErr w:type="spellStart"/>
      <w:r>
        <w:t>L’Oreal</w:t>
      </w:r>
      <w:proofErr w:type="spellEnd"/>
      <w:r>
        <w:t>, they follow demographic criteria such as a female who is the most prioritized customer to purchase beauty items.</w:t>
      </w:r>
    </w:p>
    <w:p w14:paraId="3763F7E5" w14:textId="77777777" w:rsidR="006B333B" w:rsidRPr="00D56169" w:rsidRDefault="006B333B" w:rsidP="006B333B">
      <w:r w:rsidRPr="00B773FE">
        <w:rPr>
          <w:b/>
        </w:rPr>
        <w:t>Targeting:</w:t>
      </w:r>
      <w:r>
        <w:rPr>
          <w:b/>
        </w:rPr>
        <w:t xml:space="preserve"> </w:t>
      </w:r>
      <w:r>
        <w:t xml:space="preserve">The management of Nestle is following the targeting concept to specify a group of the customer for selling </w:t>
      </w:r>
      <w:proofErr w:type="gramStart"/>
      <w:r>
        <w:t>particular items</w:t>
      </w:r>
      <w:proofErr w:type="gramEnd"/>
      <w:r>
        <w:t xml:space="preserve">. If they offer baby foods like NIDO to every customer like men, women, youth, and adults in the world, then it might fail to reach the target customer. In that case, they need to target new parents and families who have kids in their houses. On the contrary, adults, job holders, </w:t>
      </w:r>
      <w:proofErr w:type="gramStart"/>
      <w:r>
        <w:t>business persons</w:t>
      </w:r>
      <w:proofErr w:type="gramEnd"/>
      <w:r>
        <w:t xml:space="preserve"> would prioritize consuming Nescafe, and Nestea over another group of customers. Due to Covid-19, Nestle has targeted customers online and it helps to reach target customers based on age, area, profession, and interests (</w:t>
      </w:r>
      <w:proofErr w:type="spellStart"/>
      <w:r>
        <w:rPr>
          <w:rFonts w:cs="Times New Roman"/>
          <w:szCs w:val="20"/>
          <w:shd w:val="clear" w:color="auto" w:fill="FFFFFF"/>
        </w:rPr>
        <w:t>Fabeil</w:t>
      </w:r>
      <w:proofErr w:type="spellEnd"/>
      <w:r>
        <w:rPr>
          <w:rFonts w:cs="Times New Roman"/>
          <w:szCs w:val="20"/>
          <w:shd w:val="clear" w:color="auto" w:fill="FFFFFF"/>
        </w:rPr>
        <w:t xml:space="preserve">, </w:t>
      </w:r>
      <w:proofErr w:type="spellStart"/>
      <w:r>
        <w:rPr>
          <w:rFonts w:cs="Times New Roman"/>
          <w:szCs w:val="20"/>
          <w:shd w:val="clear" w:color="auto" w:fill="FFFFFF"/>
        </w:rPr>
        <w:t>Pazim</w:t>
      </w:r>
      <w:proofErr w:type="spellEnd"/>
      <w:r>
        <w:rPr>
          <w:rFonts w:cs="Times New Roman"/>
          <w:szCs w:val="20"/>
          <w:shd w:val="clear" w:color="auto" w:fill="FFFFFF"/>
        </w:rPr>
        <w:t xml:space="preserve">, and </w:t>
      </w:r>
      <w:proofErr w:type="spellStart"/>
      <w:r>
        <w:rPr>
          <w:rFonts w:cs="Times New Roman"/>
          <w:szCs w:val="20"/>
          <w:shd w:val="clear" w:color="auto" w:fill="FFFFFF"/>
        </w:rPr>
        <w:t>Langgat</w:t>
      </w:r>
      <w:proofErr w:type="spellEnd"/>
      <w:r>
        <w:rPr>
          <w:rFonts w:cs="Times New Roman"/>
          <w:szCs w:val="20"/>
          <w:shd w:val="clear" w:color="auto" w:fill="FFFFFF"/>
        </w:rPr>
        <w:t>,</w:t>
      </w:r>
      <w:r w:rsidRPr="00227AC8">
        <w:rPr>
          <w:rFonts w:cs="Times New Roman"/>
          <w:szCs w:val="20"/>
          <w:shd w:val="clear" w:color="auto" w:fill="FFFFFF"/>
        </w:rPr>
        <w:t xml:space="preserve"> 2020</w:t>
      </w:r>
      <w:r>
        <w:rPr>
          <w:rFonts w:cs="Times New Roman"/>
          <w:szCs w:val="20"/>
          <w:shd w:val="clear" w:color="auto" w:fill="FFFFFF"/>
        </w:rPr>
        <w:t>)</w:t>
      </w:r>
      <w:r>
        <w:t>.</w:t>
      </w:r>
    </w:p>
    <w:p w14:paraId="1129E3DC" w14:textId="77777777" w:rsidR="006B333B" w:rsidRPr="00634083" w:rsidRDefault="006B333B" w:rsidP="006B333B">
      <w:r w:rsidRPr="00B773FE">
        <w:rPr>
          <w:b/>
        </w:rPr>
        <w:t>Positioning:</w:t>
      </w:r>
      <w:r>
        <w:rPr>
          <w:b/>
        </w:rPr>
        <w:t xml:space="preserve"> </w:t>
      </w:r>
      <w:r>
        <w:t xml:space="preserve">By designing an attractive brand logo, slogans, and product features, </w:t>
      </w:r>
      <w:proofErr w:type="gramStart"/>
      <w:r>
        <w:t>Nestle</w:t>
      </w:r>
      <w:proofErr w:type="gramEnd"/>
      <w:r>
        <w:t xml:space="preserve"> can set a positive image in the customer’s mind. Customers can easily recognize the products in the market as well as recommend others due to their good quality</w:t>
      </w:r>
      <w:r w:rsidR="00415DAC">
        <w:t xml:space="preserve"> (</w:t>
      </w:r>
      <w:proofErr w:type="spellStart"/>
      <w:r w:rsidR="00415DAC">
        <w:rPr>
          <w:rFonts w:cs="Times New Roman"/>
          <w:szCs w:val="20"/>
          <w:shd w:val="clear" w:color="auto" w:fill="FFFFFF"/>
        </w:rPr>
        <w:t>Zameer</w:t>
      </w:r>
      <w:proofErr w:type="spellEnd"/>
      <w:r w:rsidR="00415DAC" w:rsidRPr="006135CC">
        <w:rPr>
          <w:rFonts w:cs="Times New Roman"/>
          <w:szCs w:val="20"/>
          <w:shd w:val="clear" w:color="auto" w:fill="FFFFFF"/>
        </w:rPr>
        <w:t>, 2018</w:t>
      </w:r>
      <w:r w:rsidR="00415DAC">
        <w:rPr>
          <w:rFonts w:cs="Times New Roman"/>
          <w:szCs w:val="20"/>
          <w:shd w:val="clear" w:color="auto" w:fill="FFFFFF"/>
        </w:rPr>
        <w:t>)</w:t>
      </w:r>
      <w:r>
        <w:t xml:space="preserve">. Before launching a new brand in the market, </w:t>
      </w:r>
      <w:proofErr w:type="gramStart"/>
      <w:r>
        <w:t>Nestle</w:t>
      </w:r>
      <w:proofErr w:type="gramEnd"/>
      <w:r>
        <w:t xml:space="preserve"> tries to find out suitable words that could communicate with target customers. Such Apple Inc. has set a brand logo of a half-eaten apple and it is recognized by people around the globe. </w:t>
      </w:r>
    </w:p>
    <w:p w14:paraId="0F173655" w14:textId="77777777" w:rsidR="006B333B" w:rsidRDefault="006B333B" w:rsidP="00FB2CE5">
      <w:pPr>
        <w:pStyle w:val="Heading1"/>
      </w:pPr>
      <w:bookmarkStart w:id="8" w:name="_Toc87654545"/>
      <w:r w:rsidRPr="00A85E9B">
        <w:t>Evaluating 4ps marketing mix of Nestle</w:t>
      </w:r>
      <w:bookmarkEnd w:id="8"/>
    </w:p>
    <w:tbl>
      <w:tblPr>
        <w:tblStyle w:val="TableGrid"/>
        <w:tblW w:w="0" w:type="auto"/>
        <w:tblLook w:val="04A0" w:firstRow="1" w:lastRow="0" w:firstColumn="1" w:lastColumn="0" w:noHBand="0" w:noVBand="1"/>
      </w:tblPr>
      <w:tblGrid>
        <w:gridCol w:w="4518"/>
        <w:gridCol w:w="5058"/>
      </w:tblGrid>
      <w:tr w:rsidR="006B333B" w14:paraId="7E3EBE43" w14:textId="77777777" w:rsidTr="00415DAC">
        <w:tc>
          <w:tcPr>
            <w:tcW w:w="4518" w:type="dxa"/>
          </w:tcPr>
          <w:p w14:paraId="088C1254" w14:textId="77777777" w:rsidR="006B333B" w:rsidRPr="008D5B3B" w:rsidRDefault="006B333B" w:rsidP="00A10B02">
            <w:pPr>
              <w:rPr>
                <w:b/>
              </w:rPr>
            </w:pPr>
            <w:r w:rsidRPr="008D5B3B">
              <w:rPr>
                <w:b/>
              </w:rPr>
              <w:t xml:space="preserve">Product </w:t>
            </w:r>
          </w:p>
          <w:p w14:paraId="00A7E3E1" w14:textId="77777777" w:rsidR="006B333B" w:rsidRDefault="006B333B" w:rsidP="006B333B">
            <w:pPr>
              <w:pStyle w:val="ListParagraph"/>
              <w:numPr>
                <w:ilvl w:val="0"/>
                <w:numId w:val="1"/>
              </w:numPr>
              <w:spacing w:after="0"/>
            </w:pPr>
            <w:r>
              <w:t>Nestle is offering diversified products under 29 brands around the world</w:t>
            </w:r>
            <w:r w:rsidR="00415DAC">
              <w:t xml:space="preserve"> (</w:t>
            </w:r>
            <w:r w:rsidR="00415DAC" w:rsidRPr="00415DAC">
              <w:rPr>
                <w:rFonts w:cs="Times New Roman"/>
                <w:szCs w:val="20"/>
              </w:rPr>
              <w:t>Nestlé Global. 2021</w:t>
            </w:r>
            <w:r w:rsidR="00415DAC">
              <w:rPr>
                <w:rFonts w:cs="Times New Roman"/>
                <w:szCs w:val="20"/>
              </w:rPr>
              <w:t>)</w:t>
            </w:r>
            <w:r>
              <w:t xml:space="preserve">. </w:t>
            </w:r>
          </w:p>
          <w:p w14:paraId="43DDED87" w14:textId="77777777" w:rsidR="006B333B" w:rsidRDefault="006B333B" w:rsidP="006B333B">
            <w:pPr>
              <w:pStyle w:val="ListParagraph"/>
              <w:numPr>
                <w:ilvl w:val="0"/>
                <w:numId w:val="1"/>
              </w:numPr>
              <w:spacing w:after="0"/>
            </w:pPr>
            <w:r>
              <w:lastRenderedPageBreak/>
              <w:t xml:space="preserve">It includes brands such as Maggi, Nescafe, </w:t>
            </w:r>
            <w:proofErr w:type="spellStart"/>
            <w:r>
              <w:t>L’Oreal</w:t>
            </w:r>
            <w:proofErr w:type="spellEnd"/>
            <w:r>
              <w:t xml:space="preserve">, </w:t>
            </w:r>
            <w:proofErr w:type="spellStart"/>
            <w:r>
              <w:t>Cerelac</w:t>
            </w:r>
            <w:proofErr w:type="spellEnd"/>
            <w:r>
              <w:t xml:space="preserve">, Perrier, Aero, and KitKat. </w:t>
            </w:r>
          </w:p>
          <w:p w14:paraId="33EE3620" w14:textId="77777777" w:rsidR="006B333B" w:rsidRDefault="006B333B" w:rsidP="006B333B">
            <w:pPr>
              <w:pStyle w:val="ListParagraph"/>
              <w:numPr>
                <w:ilvl w:val="0"/>
                <w:numId w:val="1"/>
              </w:numPr>
              <w:spacing w:after="0"/>
            </w:pPr>
            <w:r>
              <w:t xml:space="preserve">They are even investing in the R &amp; D sector for innovating new products. </w:t>
            </w:r>
          </w:p>
        </w:tc>
        <w:tc>
          <w:tcPr>
            <w:tcW w:w="5058" w:type="dxa"/>
          </w:tcPr>
          <w:p w14:paraId="549F4603" w14:textId="77777777" w:rsidR="006B333B" w:rsidRPr="008D5B3B" w:rsidRDefault="006B333B" w:rsidP="00A10B02">
            <w:pPr>
              <w:rPr>
                <w:b/>
              </w:rPr>
            </w:pPr>
            <w:r w:rsidRPr="008D5B3B">
              <w:rPr>
                <w:b/>
              </w:rPr>
              <w:lastRenderedPageBreak/>
              <w:t xml:space="preserve">Price </w:t>
            </w:r>
          </w:p>
          <w:p w14:paraId="7D4DB980" w14:textId="77777777" w:rsidR="006B333B" w:rsidRDefault="006B333B" w:rsidP="006B333B">
            <w:pPr>
              <w:pStyle w:val="ListParagraph"/>
              <w:numPr>
                <w:ilvl w:val="0"/>
                <w:numId w:val="1"/>
              </w:numPr>
              <w:spacing w:after="0"/>
            </w:pPr>
            <w:r>
              <w:t xml:space="preserve">While targeting the global market, they try to follow a penetration pricing strategy. </w:t>
            </w:r>
          </w:p>
          <w:p w14:paraId="29D27097" w14:textId="77777777" w:rsidR="006B333B" w:rsidRDefault="006B333B" w:rsidP="006B333B">
            <w:pPr>
              <w:pStyle w:val="ListParagraph"/>
              <w:numPr>
                <w:ilvl w:val="0"/>
                <w:numId w:val="1"/>
              </w:numPr>
              <w:spacing w:after="0"/>
            </w:pPr>
            <w:r>
              <w:t xml:space="preserve">They can offer a mass range of products at </w:t>
            </w:r>
            <w:r>
              <w:lastRenderedPageBreak/>
              <w:t>a lower cost than existing competitors (</w:t>
            </w:r>
            <w:r>
              <w:rPr>
                <w:rFonts w:cs="Times New Roman"/>
                <w:szCs w:val="20"/>
                <w:shd w:val="clear" w:color="auto" w:fill="FFFFFF"/>
              </w:rPr>
              <w:t xml:space="preserve">Hartline, </w:t>
            </w:r>
            <w:proofErr w:type="spellStart"/>
            <w:r>
              <w:rPr>
                <w:rFonts w:cs="Times New Roman"/>
                <w:szCs w:val="20"/>
                <w:shd w:val="clear" w:color="auto" w:fill="FFFFFF"/>
              </w:rPr>
              <w:t>Mirrokni</w:t>
            </w:r>
            <w:proofErr w:type="spellEnd"/>
            <w:r>
              <w:rPr>
                <w:rFonts w:cs="Times New Roman"/>
                <w:szCs w:val="20"/>
                <w:shd w:val="clear" w:color="auto" w:fill="FFFFFF"/>
              </w:rPr>
              <w:t>, and Sundararajan,</w:t>
            </w:r>
            <w:r w:rsidRPr="00227AC8">
              <w:rPr>
                <w:rFonts w:cs="Times New Roman"/>
                <w:szCs w:val="20"/>
                <w:shd w:val="clear" w:color="auto" w:fill="FFFFFF"/>
              </w:rPr>
              <w:t xml:space="preserve"> 2008</w:t>
            </w:r>
            <w:r>
              <w:rPr>
                <w:rFonts w:cs="Times New Roman"/>
                <w:szCs w:val="20"/>
                <w:shd w:val="clear" w:color="auto" w:fill="FFFFFF"/>
              </w:rPr>
              <w:t>)</w:t>
            </w:r>
            <w:r>
              <w:t xml:space="preserve">. </w:t>
            </w:r>
          </w:p>
          <w:p w14:paraId="09362BE6" w14:textId="77777777" w:rsidR="006B333B" w:rsidRDefault="006B333B" w:rsidP="006B333B">
            <w:pPr>
              <w:pStyle w:val="ListParagraph"/>
              <w:numPr>
                <w:ilvl w:val="0"/>
                <w:numId w:val="1"/>
              </w:numPr>
              <w:spacing w:after="0"/>
            </w:pPr>
            <w:r>
              <w:t xml:space="preserve">Nestle is also considering the local economy before setting the prices. </w:t>
            </w:r>
          </w:p>
        </w:tc>
      </w:tr>
      <w:tr w:rsidR="006B333B" w14:paraId="645700DD" w14:textId="77777777" w:rsidTr="00415DAC">
        <w:tc>
          <w:tcPr>
            <w:tcW w:w="4518" w:type="dxa"/>
          </w:tcPr>
          <w:p w14:paraId="48161AE2" w14:textId="77777777" w:rsidR="006B333B" w:rsidRPr="008D5B3B" w:rsidRDefault="006B333B" w:rsidP="00A10B02">
            <w:pPr>
              <w:rPr>
                <w:b/>
              </w:rPr>
            </w:pPr>
            <w:r w:rsidRPr="008D5B3B">
              <w:rPr>
                <w:b/>
              </w:rPr>
              <w:lastRenderedPageBreak/>
              <w:t xml:space="preserve">Place </w:t>
            </w:r>
          </w:p>
          <w:p w14:paraId="13122466" w14:textId="77777777" w:rsidR="006B333B" w:rsidRDefault="006B333B" w:rsidP="006B333B">
            <w:pPr>
              <w:pStyle w:val="ListParagraph"/>
              <w:numPr>
                <w:ilvl w:val="0"/>
                <w:numId w:val="1"/>
              </w:numPr>
              <w:spacing w:after="0"/>
            </w:pPr>
            <w:r>
              <w:t xml:space="preserve">Nestle is offering trade discounts so that distribution channels remain motivated to increase sales. </w:t>
            </w:r>
          </w:p>
          <w:p w14:paraId="3A0B1DCB" w14:textId="77777777" w:rsidR="006B333B" w:rsidRDefault="006B333B" w:rsidP="006B333B">
            <w:pPr>
              <w:pStyle w:val="ListParagraph"/>
              <w:numPr>
                <w:ilvl w:val="0"/>
                <w:numId w:val="1"/>
              </w:numPr>
              <w:spacing w:after="0"/>
            </w:pPr>
            <w:r>
              <w:t xml:space="preserve">When distributors are purchasing bulk amounts, </w:t>
            </w:r>
            <w:proofErr w:type="gramStart"/>
            <w:r>
              <w:t>Nestle</w:t>
            </w:r>
            <w:proofErr w:type="gramEnd"/>
            <w:r>
              <w:t xml:space="preserve"> tries to add extra values or facility programs for them.</w:t>
            </w:r>
          </w:p>
          <w:p w14:paraId="5782CC30" w14:textId="77777777" w:rsidR="006B333B" w:rsidRDefault="006B333B" w:rsidP="006B333B">
            <w:pPr>
              <w:pStyle w:val="ListParagraph"/>
              <w:numPr>
                <w:ilvl w:val="0"/>
                <w:numId w:val="1"/>
              </w:numPr>
              <w:spacing w:after="0"/>
            </w:pPr>
            <w:r>
              <w:t xml:space="preserve">They have a strong connection with established retailers like Walmart, and Tesco that are selling products of Nestle. </w:t>
            </w:r>
          </w:p>
        </w:tc>
        <w:tc>
          <w:tcPr>
            <w:tcW w:w="5058" w:type="dxa"/>
          </w:tcPr>
          <w:p w14:paraId="4FE0264D" w14:textId="77777777" w:rsidR="006B333B" w:rsidRPr="008D5B3B" w:rsidRDefault="006B333B" w:rsidP="00A10B02">
            <w:pPr>
              <w:rPr>
                <w:b/>
              </w:rPr>
            </w:pPr>
            <w:r w:rsidRPr="008D5B3B">
              <w:rPr>
                <w:b/>
              </w:rPr>
              <w:t xml:space="preserve">Promotion </w:t>
            </w:r>
          </w:p>
          <w:p w14:paraId="652A4225" w14:textId="77777777" w:rsidR="006B333B" w:rsidRDefault="006B333B" w:rsidP="006B333B">
            <w:pPr>
              <w:pStyle w:val="ListParagraph"/>
              <w:numPr>
                <w:ilvl w:val="0"/>
                <w:numId w:val="1"/>
              </w:numPr>
              <w:spacing w:after="0"/>
            </w:pPr>
            <w:r>
              <w:t>Nestle is trying to introduce individual brand logos, and slogans so that customers can easily be influenced.</w:t>
            </w:r>
          </w:p>
          <w:p w14:paraId="21386E0B" w14:textId="77777777" w:rsidR="006B333B" w:rsidRDefault="006B333B" w:rsidP="006B333B">
            <w:pPr>
              <w:pStyle w:val="ListParagraph"/>
              <w:numPr>
                <w:ilvl w:val="0"/>
                <w:numId w:val="1"/>
              </w:numPr>
              <w:spacing w:after="0"/>
            </w:pPr>
            <w:r>
              <w:t xml:space="preserve">They have launched the Nescafe tune 2 decades </w:t>
            </w:r>
            <w:proofErr w:type="gramStart"/>
            <w:r>
              <w:t>earlier</w:t>
            </w:r>
            <w:proofErr w:type="gramEnd"/>
            <w:r>
              <w:t xml:space="preserve"> but it has strongly grabbed the attention of target customers. </w:t>
            </w:r>
          </w:p>
          <w:p w14:paraId="0CE2655B" w14:textId="77777777" w:rsidR="006B333B" w:rsidRDefault="006B333B" w:rsidP="006B333B">
            <w:pPr>
              <w:pStyle w:val="ListParagraph"/>
              <w:numPr>
                <w:ilvl w:val="0"/>
                <w:numId w:val="1"/>
              </w:numPr>
              <w:spacing w:after="0"/>
            </w:pPr>
            <w:r>
              <w:t xml:space="preserve">The management of Nestle is concentrated on the value and good things in life while promoting products. </w:t>
            </w:r>
          </w:p>
        </w:tc>
      </w:tr>
    </w:tbl>
    <w:p w14:paraId="78C90FF3" w14:textId="77777777" w:rsidR="006B333B" w:rsidRPr="00B1006D" w:rsidRDefault="006B333B" w:rsidP="006B333B"/>
    <w:p w14:paraId="5475CC2C" w14:textId="77777777" w:rsidR="006B333B" w:rsidRDefault="006B333B" w:rsidP="00FB2CE5">
      <w:pPr>
        <w:pStyle w:val="Heading1"/>
      </w:pPr>
      <w:bookmarkStart w:id="9" w:name="_Toc87654546"/>
      <w:r>
        <w:t>Conclusion</w:t>
      </w:r>
      <w:bookmarkEnd w:id="9"/>
    </w:p>
    <w:p w14:paraId="4626873B" w14:textId="77777777" w:rsidR="006B333B" w:rsidRDefault="006B333B" w:rsidP="006B333B">
      <w:r>
        <w:t>The application of different theories such as SWOT analysis, PEST analysis, the marketing mix has been supporting the managers to realize marketing scope and opportunities. When the managers would contain depth knowledge regarding the internal and external environment, they can make better strategic decisions</w:t>
      </w:r>
      <w:r w:rsidR="00415DAC">
        <w:t xml:space="preserve"> (</w:t>
      </w:r>
      <w:proofErr w:type="spellStart"/>
      <w:r w:rsidR="00415DAC">
        <w:rPr>
          <w:rFonts w:cs="Times New Roman"/>
          <w:szCs w:val="20"/>
          <w:shd w:val="clear" w:color="auto" w:fill="FFFFFF"/>
        </w:rPr>
        <w:t>Zameer</w:t>
      </w:r>
      <w:proofErr w:type="spellEnd"/>
      <w:r w:rsidR="00415DAC" w:rsidRPr="006135CC">
        <w:rPr>
          <w:rFonts w:cs="Times New Roman"/>
          <w:szCs w:val="20"/>
          <w:shd w:val="clear" w:color="auto" w:fill="FFFFFF"/>
        </w:rPr>
        <w:t>, 2018</w:t>
      </w:r>
      <w:r w:rsidR="00415DAC">
        <w:rPr>
          <w:rFonts w:cs="Times New Roman"/>
          <w:szCs w:val="20"/>
          <w:shd w:val="clear" w:color="auto" w:fill="FFFFFF"/>
        </w:rPr>
        <w:t>)</w:t>
      </w:r>
      <w:r>
        <w:t xml:space="preserve">. A company is not only thinking about the production of quality products but also considering effective approaches for promoting and attracting customers. Covid-19 has pushed marketing managers to think differently than traditional marketing policies and strategies. They have now focused on developing a flexible marketing infrastructure so that they could deal with uncertain complexities. It indicates combining both traditional and digital platforms towards promoting and advertising a company’s products and services. </w:t>
      </w:r>
    </w:p>
    <w:p w14:paraId="4F1EB4B4" w14:textId="77777777" w:rsidR="006B333B" w:rsidRPr="007C69F2" w:rsidRDefault="006B333B" w:rsidP="00FB2CE5">
      <w:pPr>
        <w:pStyle w:val="Heading1"/>
      </w:pPr>
      <w:bookmarkStart w:id="10" w:name="_Toc87654547"/>
      <w:r w:rsidRPr="007C69F2">
        <w:lastRenderedPageBreak/>
        <w:t>References</w:t>
      </w:r>
      <w:bookmarkEnd w:id="10"/>
    </w:p>
    <w:p w14:paraId="68074829" w14:textId="77777777" w:rsidR="00415DAC" w:rsidRPr="00415DAC" w:rsidRDefault="00415DAC" w:rsidP="00415DAC">
      <w:pPr>
        <w:pStyle w:val="ListParagraph"/>
        <w:numPr>
          <w:ilvl w:val="0"/>
          <w:numId w:val="2"/>
        </w:numPr>
        <w:rPr>
          <w:rFonts w:cs="Times New Roman"/>
          <w:szCs w:val="20"/>
          <w:shd w:val="clear" w:color="auto" w:fill="FFFFFF"/>
        </w:rPr>
      </w:pPr>
      <w:proofErr w:type="spellStart"/>
      <w:r w:rsidRPr="00415DAC">
        <w:rPr>
          <w:rFonts w:cs="Times New Roman"/>
          <w:szCs w:val="20"/>
          <w:shd w:val="clear" w:color="auto" w:fill="FFFFFF"/>
        </w:rPr>
        <w:t>Cateora</w:t>
      </w:r>
      <w:proofErr w:type="spellEnd"/>
      <w:r w:rsidRPr="00415DAC">
        <w:rPr>
          <w:rFonts w:cs="Times New Roman"/>
          <w:szCs w:val="20"/>
          <w:shd w:val="clear" w:color="auto" w:fill="FFFFFF"/>
        </w:rPr>
        <w:t xml:space="preserve">, P.R., Meyer, R.B.M.F., Gilly, </w:t>
      </w:r>
      <w:proofErr w:type="gramStart"/>
      <w:r w:rsidRPr="00415DAC">
        <w:rPr>
          <w:rFonts w:cs="Times New Roman"/>
          <w:szCs w:val="20"/>
          <w:shd w:val="clear" w:color="auto" w:fill="FFFFFF"/>
        </w:rPr>
        <w:t>M.C.</w:t>
      </w:r>
      <w:proofErr w:type="gramEnd"/>
      <w:r w:rsidRPr="00415DAC">
        <w:rPr>
          <w:rFonts w:cs="Times New Roman"/>
          <w:szCs w:val="20"/>
          <w:shd w:val="clear" w:color="auto" w:fill="FFFFFF"/>
        </w:rPr>
        <w:t xml:space="preserve"> and Graham, J.L., 2020. </w:t>
      </w:r>
      <w:r w:rsidRPr="00415DAC">
        <w:rPr>
          <w:rFonts w:cs="Times New Roman"/>
          <w:i/>
          <w:iCs/>
          <w:szCs w:val="20"/>
          <w:shd w:val="clear" w:color="auto" w:fill="FFFFFF"/>
        </w:rPr>
        <w:t>International marketing</w:t>
      </w:r>
      <w:r w:rsidRPr="00415DAC">
        <w:rPr>
          <w:rFonts w:cs="Times New Roman"/>
          <w:szCs w:val="20"/>
          <w:shd w:val="clear" w:color="auto" w:fill="FFFFFF"/>
        </w:rPr>
        <w:t>. McGraw-Hill Education.</w:t>
      </w:r>
    </w:p>
    <w:p w14:paraId="7A6846E0" w14:textId="77777777" w:rsidR="00415DAC" w:rsidRPr="00415DAC" w:rsidRDefault="00415DAC" w:rsidP="00415DAC">
      <w:pPr>
        <w:pStyle w:val="ListParagraph"/>
        <w:numPr>
          <w:ilvl w:val="0"/>
          <w:numId w:val="2"/>
        </w:numPr>
        <w:rPr>
          <w:rFonts w:cs="Times New Roman"/>
          <w:szCs w:val="20"/>
          <w:shd w:val="clear" w:color="auto" w:fill="FFFFFF"/>
        </w:rPr>
      </w:pPr>
      <w:r w:rsidRPr="00415DAC">
        <w:rPr>
          <w:rFonts w:cs="Times New Roman"/>
          <w:szCs w:val="20"/>
          <w:shd w:val="clear" w:color="auto" w:fill="FFFFFF"/>
        </w:rPr>
        <w:t xml:space="preserve">Ebrahimi, A. and </w:t>
      </w:r>
      <w:proofErr w:type="spellStart"/>
      <w:r w:rsidRPr="00415DAC">
        <w:rPr>
          <w:rFonts w:cs="Times New Roman"/>
          <w:szCs w:val="20"/>
          <w:shd w:val="clear" w:color="auto" w:fill="FFFFFF"/>
        </w:rPr>
        <w:t>Banaeifard</w:t>
      </w:r>
      <w:proofErr w:type="spellEnd"/>
      <w:r w:rsidRPr="00415DAC">
        <w:rPr>
          <w:rFonts w:cs="Times New Roman"/>
          <w:szCs w:val="20"/>
          <w:shd w:val="clear" w:color="auto" w:fill="FFFFFF"/>
        </w:rPr>
        <w:t>, H., 2018. The influence of internal and external factors on the marketing strategic planning in SNOWA Corporation. </w:t>
      </w:r>
      <w:r w:rsidRPr="00415DAC">
        <w:rPr>
          <w:rFonts w:cs="Times New Roman"/>
          <w:i/>
          <w:iCs/>
          <w:szCs w:val="20"/>
          <w:shd w:val="clear" w:color="auto" w:fill="FFFFFF"/>
        </w:rPr>
        <w:t>Journal of Business &amp; Industrial Marketing</w:t>
      </w:r>
      <w:r w:rsidRPr="00415DAC">
        <w:rPr>
          <w:rFonts w:cs="Times New Roman"/>
          <w:szCs w:val="20"/>
          <w:shd w:val="clear" w:color="auto" w:fill="FFFFFF"/>
        </w:rPr>
        <w:t>.</w:t>
      </w:r>
    </w:p>
    <w:p w14:paraId="0D73F47E" w14:textId="77777777" w:rsidR="00415DAC" w:rsidRPr="00415DAC" w:rsidRDefault="00415DAC" w:rsidP="00415DAC">
      <w:pPr>
        <w:pStyle w:val="ListParagraph"/>
        <w:numPr>
          <w:ilvl w:val="0"/>
          <w:numId w:val="2"/>
        </w:numPr>
        <w:rPr>
          <w:rFonts w:cs="Times New Roman"/>
          <w:szCs w:val="20"/>
          <w:shd w:val="clear" w:color="auto" w:fill="FFFFFF"/>
        </w:rPr>
      </w:pPr>
      <w:proofErr w:type="spellStart"/>
      <w:r w:rsidRPr="00415DAC">
        <w:rPr>
          <w:rFonts w:cs="Times New Roman"/>
          <w:szCs w:val="20"/>
          <w:shd w:val="clear" w:color="auto" w:fill="FFFFFF"/>
        </w:rPr>
        <w:t>Fabeil</w:t>
      </w:r>
      <w:proofErr w:type="spellEnd"/>
      <w:r w:rsidRPr="00415DAC">
        <w:rPr>
          <w:rFonts w:cs="Times New Roman"/>
          <w:szCs w:val="20"/>
          <w:shd w:val="clear" w:color="auto" w:fill="FFFFFF"/>
        </w:rPr>
        <w:t xml:space="preserve">, N.F., </w:t>
      </w:r>
      <w:proofErr w:type="spellStart"/>
      <w:r w:rsidRPr="00415DAC">
        <w:rPr>
          <w:rFonts w:cs="Times New Roman"/>
          <w:szCs w:val="20"/>
          <w:shd w:val="clear" w:color="auto" w:fill="FFFFFF"/>
        </w:rPr>
        <w:t>Pazim</w:t>
      </w:r>
      <w:proofErr w:type="spellEnd"/>
      <w:r w:rsidRPr="00415DAC">
        <w:rPr>
          <w:rFonts w:cs="Times New Roman"/>
          <w:szCs w:val="20"/>
          <w:shd w:val="clear" w:color="auto" w:fill="FFFFFF"/>
        </w:rPr>
        <w:t xml:space="preserve">, K.H. and </w:t>
      </w:r>
      <w:proofErr w:type="spellStart"/>
      <w:r w:rsidRPr="00415DAC">
        <w:rPr>
          <w:rFonts w:cs="Times New Roman"/>
          <w:szCs w:val="20"/>
          <w:shd w:val="clear" w:color="auto" w:fill="FFFFFF"/>
        </w:rPr>
        <w:t>Langgat</w:t>
      </w:r>
      <w:proofErr w:type="spellEnd"/>
      <w:r w:rsidRPr="00415DAC">
        <w:rPr>
          <w:rFonts w:cs="Times New Roman"/>
          <w:szCs w:val="20"/>
          <w:shd w:val="clear" w:color="auto" w:fill="FFFFFF"/>
        </w:rPr>
        <w:t>, J., 2020. The impact of Covid-19 pandemic crisis on micro-enterprises: Entrepreneurs’ perspective on business continuity and recovery strategy. </w:t>
      </w:r>
      <w:r w:rsidRPr="00415DAC">
        <w:rPr>
          <w:rFonts w:cs="Times New Roman"/>
          <w:i/>
          <w:iCs/>
          <w:szCs w:val="20"/>
          <w:shd w:val="clear" w:color="auto" w:fill="FFFFFF"/>
        </w:rPr>
        <w:t>Journal of Economics and Business</w:t>
      </w:r>
      <w:r w:rsidRPr="00415DAC">
        <w:rPr>
          <w:rFonts w:cs="Times New Roman"/>
          <w:szCs w:val="20"/>
          <w:shd w:val="clear" w:color="auto" w:fill="FFFFFF"/>
        </w:rPr>
        <w:t>, </w:t>
      </w:r>
      <w:r w:rsidRPr="00415DAC">
        <w:rPr>
          <w:rFonts w:cs="Times New Roman"/>
          <w:i/>
          <w:iCs/>
          <w:szCs w:val="20"/>
          <w:shd w:val="clear" w:color="auto" w:fill="FFFFFF"/>
        </w:rPr>
        <w:t>3</w:t>
      </w:r>
      <w:r w:rsidRPr="00415DAC">
        <w:rPr>
          <w:rFonts w:cs="Times New Roman"/>
          <w:szCs w:val="20"/>
          <w:shd w:val="clear" w:color="auto" w:fill="FFFFFF"/>
        </w:rPr>
        <w:t>(2).</w:t>
      </w:r>
    </w:p>
    <w:p w14:paraId="347735A7" w14:textId="77777777" w:rsidR="00415DAC" w:rsidRPr="00415DAC" w:rsidRDefault="00415DAC" w:rsidP="00415DAC">
      <w:pPr>
        <w:pStyle w:val="ListParagraph"/>
        <w:numPr>
          <w:ilvl w:val="0"/>
          <w:numId w:val="2"/>
        </w:numPr>
        <w:rPr>
          <w:rFonts w:cs="Times New Roman"/>
          <w:szCs w:val="20"/>
          <w:shd w:val="clear" w:color="auto" w:fill="FFFFFF"/>
        </w:rPr>
      </w:pPr>
      <w:r w:rsidRPr="00415DAC">
        <w:rPr>
          <w:rFonts w:cs="Times New Roman"/>
          <w:szCs w:val="20"/>
          <w:shd w:val="clear" w:color="auto" w:fill="FFFFFF"/>
        </w:rPr>
        <w:t xml:space="preserve">Hartline, J., </w:t>
      </w:r>
      <w:proofErr w:type="spellStart"/>
      <w:r w:rsidRPr="00415DAC">
        <w:rPr>
          <w:rFonts w:cs="Times New Roman"/>
          <w:szCs w:val="20"/>
          <w:shd w:val="clear" w:color="auto" w:fill="FFFFFF"/>
        </w:rPr>
        <w:t>Mirrokni</w:t>
      </w:r>
      <w:proofErr w:type="spellEnd"/>
      <w:r w:rsidRPr="00415DAC">
        <w:rPr>
          <w:rFonts w:cs="Times New Roman"/>
          <w:szCs w:val="20"/>
          <w:shd w:val="clear" w:color="auto" w:fill="FFFFFF"/>
        </w:rPr>
        <w:t>, V. and Sundararajan, M., 2008, April. Optimal marketing strategies over social networks. In </w:t>
      </w:r>
      <w:r w:rsidRPr="00415DAC">
        <w:rPr>
          <w:rFonts w:cs="Times New Roman"/>
          <w:i/>
          <w:iCs/>
          <w:szCs w:val="20"/>
          <w:shd w:val="clear" w:color="auto" w:fill="FFFFFF"/>
        </w:rPr>
        <w:t>Proceedings of the 17th international conference on World Wide Web</w:t>
      </w:r>
      <w:r w:rsidRPr="00415DAC">
        <w:rPr>
          <w:rFonts w:cs="Times New Roman"/>
          <w:szCs w:val="20"/>
          <w:shd w:val="clear" w:color="auto" w:fill="FFFFFF"/>
        </w:rPr>
        <w:t> (pp. 189-198).</w:t>
      </w:r>
    </w:p>
    <w:p w14:paraId="5C522421" w14:textId="77777777" w:rsidR="00415DAC" w:rsidRPr="00415DAC" w:rsidRDefault="00415DAC" w:rsidP="00415DAC">
      <w:pPr>
        <w:pStyle w:val="ListParagraph"/>
        <w:numPr>
          <w:ilvl w:val="0"/>
          <w:numId w:val="2"/>
        </w:numPr>
        <w:rPr>
          <w:rFonts w:cs="Times New Roman"/>
          <w:szCs w:val="20"/>
          <w:shd w:val="clear" w:color="auto" w:fill="FFFFFF"/>
        </w:rPr>
      </w:pPr>
      <w:r w:rsidRPr="00415DAC">
        <w:rPr>
          <w:rFonts w:cs="Times New Roman"/>
          <w:szCs w:val="20"/>
          <w:shd w:val="clear" w:color="auto" w:fill="FFFFFF"/>
        </w:rPr>
        <w:t>Kumar, P., 2020. A Review of Relationship Marketing Fundamentals. </w:t>
      </w:r>
      <w:r w:rsidRPr="00415DAC">
        <w:rPr>
          <w:rFonts w:cs="Times New Roman"/>
          <w:i/>
          <w:iCs/>
          <w:szCs w:val="20"/>
          <w:shd w:val="clear" w:color="auto" w:fill="FFFFFF"/>
        </w:rPr>
        <w:t>Journal of Talent Development and Excellence</w:t>
      </w:r>
      <w:r w:rsidRPr="00415DAC">
        <w:rPr>
          <w:rFonts w:cs="Times New Roman"/>
          <w:szCs w:val="20"/>
          <w:shd w:val="clear" w:color="auto" w:fill="FFFFFF"/>
        </w:rPr>
        <w:t>, </w:t>
      </w:r>
      <w:r w:rsidRPr="00415DAC">
        <w:rPr>
          <w:rFonts w:cs="Times New Roman"/>
          <w:i/>
          <w:iCs/>
          <w:szCs w:val="20"/>
          <w:shd w:val="clear" w:color="auto" w:fill="FFFFFF"/>
        </w:rPr>
        <w:t>12</w:t>
      </w:r>
      <w:r w:rsidRPr="00415DAC">
        <w:rPr>
          <w:rFonts w:cs="Times New Roman"/>
          <w:szCs w:val="20"/>
          <w:shd w:val="clear" w:color="auto" w:fill="FFFFFF"/>
        </w:rPr>
        <w:t>(2s), pp.3915-3921.</w:t>
      </w:r>
    </w:p>
    <w:p w14:paraId="5640E55F" w14:textId="77777777" w:rsidR="00415DAC" w:rsidRPr="00415DAC" w:rsidRDefault="00415DAC" w:rsidP="00415DAC">
      <w:pPr>
        <w:pStyle w:val="ListParagraph"/>
        <w:numPr>
          <w:ilvl w:val="0"/>
          <w:numId w:val="2"/>
        </w:numPr>
        <w:rPr>
          <w:rFonts w:cs="Times New Roman"/>
          <w:szCs w:val="20"/>
          <w:shd w:val="clear" w:color="auto" w:fill="FFFFFF"/>
        </w:rPr>
      </w:pPr>
      <w:r w:rsidRPr="00415DAC">
        <w:rPr>
          <w:rFonts w:cs="Times New Roman"/>
          <w:szCs w:val="20"/>
          <w:shd w:val="clear" w:color="auto" w:fill="FFFFFF"/>
        </w:rPr>
        <w:t>Moore, K. and Pareek, N., 2006. </w:t>
      </w:r>
      <w:r w:rsidRPr="00415DAC">
        <w:rPr>
          <w:rFonts w:cs="Times New Roman"/>
          <w:i/>
          <w:iCs/>
          <w:szCs w:val="20"/>
          <w:shd w:val="clear" w:color="auto" w:fill="FFFFFF"/>
        </w:rPr>
        <w:t>Marketing: the basics</w:t>
      </w:r>
      <w:r w:rsidRPr="00415DAC">
        <w:rPr>
          <w:rFonts w:cs="Times New Roman"/>
          <w:szCs w:val="20"/>
          <w:shd w:val="clear" w:color="auto" w:fill="FFFFFF"/>
        </w:rPr>
        <w:t>. Routledge.</w:t>
      </w:r>
    </w:p>
    <w:p w14:paraId="12AC501F" w14:textId="77777777" w:rsidR="00415DAC" w:rsidRPr="00415DAC" w:rsidRDefault="00415DAC" w:rsidP="00415DAC">
      <w:pPr>
        <w:pStyle w:val="ListParagraph"/>
        <w:numPr>
          <w:ilvl w:val="0"/>
          <w:numId w:val="2"/>
        </w:numPr>
        <w:rPr>
          <w:rFonts w:cs="Times New Roman"/>
          <w:szCs w:val="20"/>
        </w:rPr>
      </w:pPr>
      <w:r w:rsidRPr="00415DAC">
        <w:rPr>
          <w:rFonts w:cs="Times New Roman"/>
          <w:szCs w:val="20"/>
        </w:rPr>
        <w:t>Nestlé Global. 2021. </w:t>
      </w:r>
      <w:r w:rsidRPr="00415DAC">
        <w:rPr>
          <w:rFonts w:cs="Times New Roman"/>
          <w:i/>
          <w:iCs/>
          <w:szCs w:val="20"/>
        </w:rPr>
        <w:t>Strategy</w:t>
      </w:r>
      <w:r w:rsidRPr="00415DAC">
        <w:rPr>
          <w:rFonts w:cs="Times New Roman"/>
          <w:szCs w:val="20"/>
        </w:rPr>
        <w:t>. [online] Available at: &lt;https://www.nestle.com/aboutus/strategy&gt; [Accessed 12 November 2021].</w:t>
      </w:r>
    </w:p>
    <w:p w14:paraId="778A6A3C" w14:textId="77777777" w:rsidR="00415DAC" w:rsidRPr="00415DAC" w:rsidRDefault="00415DAC" w:rsidP="00415DAC">
      <w:pPr>
        <w:pStyle w:val="ListParagraph"/>
        <w:numPr>
          <w:ilvl w:val="0"/>
          <w:numId w:val="2"/>
        </w:numPr>
        <w:rPr>
          <w:rFonts w:cs="Times New Roman"/>
          <w:szCs w:val="20"/>
          <w:shd w:val="clear" w:color="auto" w:fill="FFFFFF"/>
        </w:rPr>
      </w:pPr>
      <w:r w:rsidRPr="00415DAC">
        <w:rPr>
          <w:rFonts w:cs="Times New Roman"/>
          <w:szCs w:val="20"/>
          <w:shd w:val="clear" w:color="auto" w:fill="FFFFFF"/>
        </w:rPr>
        <w:t>Noy, E., 2010. Niche strategy: Merging economic and marketing theories with population ecology arguments. </w:t>
      </w:r>
      <w:r w:rsidRPr="00415DAC">
        <w:rPr>
          <w:rFonts w:cs="Times New Roman"/>
          <w:i/>
          <w:iCs/>
          <w:szCs w:val="20"/>
          <w:shd w:val="clear" w:color="auto" w:fill="FFFFFF"/>
        </w:rPr>
        <w:t>Journal of Strategic Marketing</w:t>
      </w:r>
      <w:r w:rsidRPr="00415DAC">
        <w:rPr>
          <w:rFonts w:cs="Times New Roman"/>
          <w:szCs w:val="20"/>
          <w:shd w:val="clear" w:color="auto" w:fill="FFFFFF"/>
        </w:rPr>
        <w:t>, </w:t>
      </w:r>
      <w:r w:rsidRPr="00415DAC">
        <w:rPr>
          <w:rFonts w:cs="Times New Roman"/>
          <w:i/>
          <w:iCs/>
          <w:szCs w:val="20"/>
          <w:shd w:val="clear" w:color="auto" w:fill="FFFFFF"/>
        </w:rPr>
        <w:t>18</w:t>
      </w:r>
      <w:r w:rsidRPr="00415DAC">
        <w:rPr>
          <w:rFonts w:cs="Times New Roman"/>
          <w:szCs w:val="20"/>
          <w:shd w:val="clear" w:color="auto" w:fill="FFFFFF"/>
        </w:rPr>
        <w:t>(1), pp.77-86.</w:t>
      </w:r>
    </w:p>
    <w:p w14:paraId="141A69C0" w14:textId="77777777" w:rsidR="00415DAC" w:rsidRPr="00415DAC" w:rsidRDefault="00415DAC" w:rsidP="00415DAC">
      <w:pPr>
        <w:pStyle w:val="ListParagraph"/>
        <w:numPr>
          <w:ilvl w:val="0"/>
          <w:numId w:val="2"/>
        </w:numPr>
        <w:rPr>
          <w:rFonts w:cs="Times New Roman"/>
          <w:szCs w:val="20"/>
          <w:shd w:val="clear" w:color="auto" w:fill="FFFFFF"/>
        </w:rPr>
      </w:pPr>
      <w:r w:rsidRPr="00415DAC">
        <w:rPr>
          <w:rFonts w:cs="Times New Roman"/>
          <w:szCs w:val="20"/>
          <w:shd w:val="clear" w:color="auto" w:fill="FFFFFF"/>
        </w:rPr>
        <w:t xml:space="preserve">Van </w:t>
      </w:r>
      <w:proofErr w:type="spellStart"/>
      <w:r w:rsidRPr="00415DAC">
        <w:rPr>
          <w:rFonts w:cs="Times New Roman"/>
          <w:szCs w:val="20"/>
          <w:shd w:val="clear" w:color="auto" w:fill="FFFFFF"/>
        </w:rPr>
        <w:t>Kleef</w:t>
      </w:r>
      <w:proofErr w:type="spellEnd"/>
      <w:r w:rsidRPr="00415DAC">
        <w:rPr>
          <w:rFonts w:cs="Times New Roman"/>
          <w:szCs w:val="20"/>
          <w:shd w:val="clear" w:color="auto" w:fill="FFFFFF"/>
        </w:rPr>
        <w:t xml:space="preserve">, E., Van </w:t>
      </w:r>
      <w:proofErr w:type="spellStart"/>
      <w:r w:rsidRPr="00415DAC">
        <w:rPr>
          <w:rFonts w:cs="Times New Roman"/>
          <w:szCs w:val="20"/>
          <w:shd w:val="clear" w:color="auto" w:fill="FFFFFF"/>
        </w:rPr>
        <w:t>Trijp</w:t>
      </w:r>
      <w:proofErr w:type="spellEnd"/>
      <w:r w:rsidRPr="00415DAC">
        <w:rPr>
          <w:rFonts w:cs="Times New Roman"/>
          <w:szCs w:val="20"/>
          <w:shd w:val="clear" w:color="auto" w:fill="FFFFFF"/>
        </w:rPr>
        <w:t xml:space="preserve">, H.C. and </w:t>
      </w:r>
      <w:proofErr w:type="spellStart"/>
      <w:r w:rsidRPr="00415DAC">
        <w:rPr>
          <w:rFonts w:cs="Times New Roman"/>
          <w:szCs w:val="20"/>
          <w:shd w:val="clear" w:color="auto" w:fill="FFFFFF"/>
        </w:rPr>
        <w:t>Luning</w:t>
      </w:r>
      <w:proofErr w:type="spellEnd"/>
      <w:r w:rsidRPr="00415DAC">
        <w:rPr>
          <w:rFonts w:cs="Times New Roman"/>
          <w:szCs w:val="20"/>
          <w:shd w:val="clear" w:color="auto" w:fill="FFFFFF"/>
        </w:rPr>
        <w:t>, P., 2006. Internal versus external preference analysis: An exploratory study on end-user evaluation. </w:t>
      </w:r>
      <w:r w:rsidRPr="00415DAC">
        <w:rPr>
          <w:rFonts w:cs="Times New Roman"/>
          <w:i/>
          <w:iCs/>
          <w:szCs w:val="20"/>
          <w:shd w:val="clear" w:color="auto" w:fill="FFFFFF"/>
        </w:rPr>
        <w:t>Food quality and preference</w:t>
      </w:r>
      <w:r w:rsidRPr="00415DAC">
        <w:rPr>
          <w:rFonts w:cs="Times New Roman"/>
          <w:szCs w:val="20"/>
          <w:shd w:val="clear" w:color="auto" w:fill="FFFFFF"/>
        </w:rPr>
        <w:t>, </w:t>
      </w:r>
      <w:r w:rsidRPr="00415DAC">
        <w:rPr>
          <w:rFonts w:cs="Times New Roman"/>
          <w:i/>
          <w:iCs/>
          <w:szCs w:val="20"/>
          <w:shd w:val="clear" w:color="auto" w:fill="FFFFFF"/>
        </w:rPr>
        <w:t>17</w:t>
      </w:r>
      <w:r w:rsidRPr="00415DAC">
        <w:rPr>
          <w:rFonts w:cs="Times New Roman"/>
          <w:szCs w:val="20"/>
          <w:shd w:val="clear" w:color="auto" w:fill="FFFFFF"/>
        </w:rPr>
        <w:t>(5), pp.387-399.</w:t>
      </w:r>
    </w:p>
    <w:p w14:paraId="5457983B" w14:textId="77777777" w:rsidR="00415DAC" w:rsidRPr="00415DAC" w:rsidRDefault="00415DAC" w:rsidP="00415DAC">
      <w:pPr>
        <w:pStyle w:val="ListParagraph"/>
        <w:numPr>
          <w:ilvl w:val="0"/>
          <w:numId w:val="2"/>
        </w:numPr>
        <w:rPr>
          <w:rFonts w:cs="Times New Roman"/>
          <w:szCs w:val="20"/>
          <w:shd w:val="clear" w:color="auto" w:fill="FFFFFF"/>
        </w:rPr>
      </w:pPr>
      <w:proofErr w:type="spellStart"/>
      <w:r w:rsidRPr="00415DAC">
        <w:rPr>
          <w:rFonts w:cs="Times New Roman"/>
          <w:szCs w:val="20"/>
          <w:shd w:val="clear" w:color="auto" w:fill="FFFFFF"/>
        </w:rPr>
        <w:t>Verhage</w:t>
      </w:r>
      <w:proofErr w:type="spellEnd"/>
      <w:r w:rsidRPr="00415DAC">
        <w:rPr>
          <w:rFonts w:cs="Times New Roman"/>
          <w:szCs w:val="20"/>
          <w:shd w:val="clear" w:color="auto" w:fill="FFFFFF"/>
        </w:rPr>
        <w:t>, B. and Visser, M., 2007. </w:t>
      </w:r>
      <w:r w:rsidRPr="00415DAC">
        <w:rPr>
          <w:rFonts w:cs="Times New Roman"/>
          <w:i/>
          <w:iCs/>
          <w:szCs w:val="20"/>
          <w:shd w:val="clear" w:color="auto" w:fill="FFFFFF"/>
        </w:rPr>
        <w:t>Marketing fundamentals</w:t>
      </w:r>
      <w:r w:rsidRPr="00415DAC">
        <w:rPr>
          <w:rFonts w:cs="Times New Roman"/>
          <w:szCs w:val="20"/>
          <w:shd w:val="clear" w:color="auto" w:fill="FFFFFF"/>
        </w:rPr>
        <w:t>. Wolters-</w:t>
      </w:r>
      <w:proofErr w:type="spellStart"/>
      <w:r w:rsidRPr="00415DAC">
        <w:rPr>
          <w:rFonts w:cs="Times New Roman"/>
          <w:szCs w:val="20"/>
          <w:shd w:val="clear" w:color="auto" w:fill="FFFFFF"/>
        </w:rPr>
        <w:t>Noordhoff</w:t>
      </w:r>
      <w:proofErr w:type="spellEnd"/>
      <w:r w:rsidRPr="00415DAC">
        <w:rPr>
          <w:rFonts w:cs="Times New Roman"/>
          <w:szCs w:val="20"/>
          <w:shd w:val="clear" w:color="auto" w:fill="FFFFFF"/>
        </w:rPr>
        <w:t>.</w:t>
      </w:r>
    </w:p>
    <w:p w14:paraId="3F77F317" w14:textId="77777777" w:rsidR="00415DAC" w:rsidRPr="00415DAC" w:rsidRDefault="00415DAC" w:rsidP="00415DAC">
      <w:pPr>
        <w:pStyle w:val="ListParagraph"/>
        <w:numPr>
          <w:ilvl w:val="0"/>
          <w:numId w:val="2"/>
        </w:numPr>
        <w:rPr>
          <w:rFonts w:cs="Times New Roman"/>
          <w:szCs w:val="20"/>
          <w:shd w:val="clear" w:color="auto" w:fill="FFFFFF"/>
        </w:rPr>
      </w:pPr>
      <w:proofErr w:type="spellStart"/>
      <w:r w:rsidRPr="00415DAC">
        <w:rPr>
          <w:rFonts w:cs="Times New Roman"/>
          <w:szCs w:val="20"/>
          <w:shd w:val="clear" w:color="auto" w:fill="FFFFFF"/>
        </w:rPr>
        <w:t>Zameer</w:t>
      </w:r>
      <w:proofErr w:type="spellEnd"/>
      <w:r w:rsidRPr="00415DAC">
        <w:rPr>
          <w:rFonts w:cs="Times New Roman"/>
          <w:szCs w:val="20"/>
          <w:shd w:val="clear" w:color="auto" w:fill="FFFFFF"/>
        </w:rPr>
        <w:t>, Q.A., 2018. Unit-1 Marketing Fundamentals. Indira Gandhi National Open University, New Delhi.</w:t>
      </w:r>
    </w:p>
    <w:p w14:paraId="77B58328" w14:textId="77777777" w:rsidR="00CB196B" w:rsidRPr="00CB196B" w:rsidRDefault="00CB196B" w:rsidP="00415DAC"/>
    <w:sectPr w:rsidR="00CB196B" w:rsidRPr="00CB196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C5E7C" w14:textId="77777777" w:rsidR="00E308B8" w:rsidRDefault="00E308B8" w:rsidP="000250E1">
      <w:pPr>
        <w:spacing w:after="0" w:line="240" w:lineRule="auto"/>
      </w:pPr>
      <w:r>
        <w:separator/>
      </w:r>
    </w:p>
  </w:endnote>
  <w:endnote w:type="continuationSeparator" w:id="0">
    <w:p w14:paraId="4D0F3AAB" w14:textId="77777777" w:rsidR="00E308B8" w:rsidRDefault="00E308B8" w:rsidP="00025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estle-Text-Book">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025958"/>
      <w:docPartObj>
        <w:docPartGallery w:val="Page Numbers (Bottom of Page)"/>
        <w:docPartUnique/>
      </w:docPartObj>
    </w:sdtPr>
    <w:sdtEndPr>
      <w:rPr>
        <w:noProof/>
      </w:rPr>
    </w:sdtEndPr>
    <w:sdtContent>
      <w:p w14:paraId="69835388" w14:textId="77777777" w:rsidR="000250E1" w:rsidRDefault="000250E1">
        <w:pPr>
          <w:pStyle w:val="Footer"/>
          <w:jc w:val="center"/>
        </w:pPr>
        <w:r>
          <w:fldChar w:fldCharType="begin"/>
        </w:r>
        <w:r>
          <w:instrText xml:space="preserve"> PAGE   \* MERGEFORMAT </w:instrText>
        </w:r>
        <w:r>
          <w:fldChar w:fldCharType="separate"/>
        </w:r>
        <w:r w:rsidR="000579D9">
          <w:rPr>
            <w:noProof/>
          </w:rPr>
          <w:t>2</w:t>
        </w:r>
        <w:r>
          <w:rPr>
            <w:noProof/>
          </w:rPr>
          <w:fldChar w:fldCharType="end"/>
        </w:r>
      </w:p>
    </w:sdtContent>
  </w:sdt>
  <w:p w14:paraId="6E287C3E" w14:textId="77777777" w:rsidR="000250E1" w:rsidRDefault="000250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595AE" w14:textId="77777777" w:rsidR="00E308B8" w:rsidRDefault="00E308B8" w:rsidP="000250E1">
      <w:pPr>
        <w:spacing w:after="0" w:line="240" w:lineRule="auto"/>
      </w:pPr>
      <w:r>
        <w:separator/>
      </w:r>
    </w:p>
  </w:footnote>
  <w:footnote w:type="continuationSeparator" w:id="0">
    <w:p w14:paraId="454FCBDA" w14:textId="77777777" w:rsidR="00E308B8" w:rsidRDefault="00E308B8" w:rsidP="00025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C4529A"/>
    <w:multiLevelType w:val="hybridMultilevel"/>
    <w:tmpl w:val="5752638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6DD1E01"/>
    <w:multiLevelType w:val="hybridMultilevel"/>
    <w:tmpl w:val="DCC4C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wM7QwNDA3MDM3NTNQ0lEKTi0uzszPAykwqQUAVa0zMywAAAA="/>
  </w:docVars>
  <w:rsids>
    <w:rsidRoot w:val="00BB5386"/>
    <w:rsid w:val="00012D11"/>
    <w:rsid w:val="000250E1"/>
    <w:rsid w:val="00051E65"/>
    <w:rsid w:val="000579D9"/>
    <w:rsid w:val="000703DD"/>
    <w:rsid w:val="00074B52"/>
    <w:rsid w:val="000B61DD"/>
    <w:rsid w:val="000D4BA6"/>
    <w:rsid w:val="00102D4A"/>
    <w:rsid w:val="002534B4"/>
    <w:rsid w:val="00271D5D"/>
    <w:rsid w:val="00357986"/>
    <w:rsid w:val="004063E7"/>
    <w:rsid w:val="00415DAC"/>
    <w:rsid w:val="00427A62"/>
    <w:rsid w:val="006B333B"/>
    <w:rsid w:val="006E499C"/>
    <w:rsid w:val="007657C8"/>
    <w:rsid w:val="00766812"/>
    <w:rsid w:val="0078695D"/>
    <w:rsid w:val="007E5EC8"/>
    <w:rsid w:val="009F075C"/>
    <w:rsid w:val="00A201FB"/>
    <w:rsid w:val="00A8045A"/>
    <w:rsid w:val="00B23249"/>
    <w:rsid w:val="00B814B8"/>
    <w:rsid w:val="00BB5386"/>
    <w:rsid w:val="00BC183E"/>
    <w:rsid w:val="00BD4751"/>
    <w:rsid w:val="00C946AC"/>
    <w:rsid w:val="00CB196B"/>
    <w:rsid w:val="00DD037A"/>
    <w:rsid w:val="00DF0DD5"/>
    <w:rsid w:val="00E308B8"/>
    <w:rsid w:val="00E762D7"/>
    <w:rsid w:val="00EF2445"/>
    <w:rsid w:val="00F01F54"/>
    <w:rsid w:val="00FB2CE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E3411"/>
  <w15:docId w15:val="{DE9F60CA-8732-49FC-8B6E-2B69E5829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9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B19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B196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96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CB196B"/>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CB196B"/>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CB196B"/>
    <w:pPr>
      <w:spacing w:after="100"/>
      <w:ind w:left="240"/>
    </w:pPr>
  </w:style>
  <w:style w:type="character" w:styleId="Hyperlink">
    <w:name w:val="Hyperlink"/>
    <w:basedOn w:val="DefaultParagraphFont"/>
    <w:uiPriority w:val="99"/>
    <w:unhideWhenUsed/>
    <w:rsid w:val="00CB196B"/>
    <w:rPr>
      <w:color w:val="0563C1" w:themeColor="hyperlink"/>
      <w:u w:val="single"/>
    </w:rPr>
  </w:style>
  <w:style w:type="paragraph" w:styleId="Header">
    <w:name w:val="header"/>
    <w:basedOn w:val="Normal"/>
    <w:link w:val="HeaderChar"/>
    <w:uiPriority w:val="99"/>
    <w:unhideWhenUsed/>
    <w:rsid w:val="00025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50E1"/>
    <w:rPr>
      <w:rFonts w:ascii="Times New Roman" w:hAnsi="Times New Roman"/>
      <w:sz w:val="24"/>
    </w:rPr>
  </w:style>
  <w:style w:type="paragraph" w:styleId="Footer">
    <w:name w:val="footer"/>
    <w:basedOn w:val="Normal"/>
    <w:link w:val="FooterChar"/>
    <w:uiPriority w:val="99"/>
    <w:unhideWhenUsed/>
    <w:rsid w:val="00025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50E1"/>
    <w:rPr>
      <w:rFonts w:ascii="Times New Roman" w:hAnsi="Times New Roman"/>
      <w:sz w:val="24"/>
    </w:rPr>
  </w:style>
  <w:style w:type="paragraph" w:styleId="TOC1">
    <w:name w:val="toc 1"/>
    <w:basedOn w:val="Normal"/>
    <w:next w:val="Normal"/>
    <w:autoRedefine/>
    <w:uiPriority w:val="39"/>
    <w:unhideWhenUsed/>
    <w:rsid w:val="000703DD"/>
    <w:pPr>
      <w:spacing w:after="100"/>
    </w:pPr>
  </w:style>
  <w:style w:type="paragraph" w:styleId="BalloonText">
    <w:name w:val="Balloon Text"/>
    <w:basedOn w:val="Normal"/>
    <w:link w:val="BalloonTextChar"/>
    <w:uiPriority w:val="99"/>
    <w:semiHidden/>
    <w:unhideWhenUsed/>
    <w:rsid w:val="006B33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33B"/>
    <w:rPr>
      <w:rFonts w:ascii="Tahoma" w:hAnsi="Tahoma" w:cs="Tahoma"/>
      <w:sz w:val="16"/>
      <w:szCs w:val="16"/>
    </w:rPr>
  </w:style>
  <w:style w:type="character" w:styleId="HTMLAcronym">
    <w:name w:val="HTML Acronym"/>
    <w:basedOn w:val="DefaultParagraphFont"/>
    <w:uiPriority w:val="99"/>
    <w:semiHidden/>
    <w:unhideWhenUsed/>
    <w:rsid w:val="006B333B"/>
  </w:style>
  <w:style w:type="table" w:styleId="TableGrid">
    <w:name w:val="Table Grid"/>
    <w:basedOn w:val="TableNormal"/>
    <w:uiPriority w:val="59"/>
    <w:rsid w:val="006B33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333B"/>
    <w:pPr>
      <w:spacing w:after="200"/>
      <w:ind w:left="720"/>
      <w:contextualSpacing/>
    </w:pPr>
  </w:style>
  <w:style w:type="paragraph" w:styleId="NoSpacing">
    <w:name w:val="No Spacing"/>
    <w:uiPriority w:val="1"/>
    <w:qFormat/>
    <w:rsid w:val="000D4BA6"/>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E7E93-F1BD-4BD6-8E80-B3ECAA028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13</Pages>
  <Words>3652</Words>
  <Characters>20819</Characters>
  <Application>Microsoft Office Word</Application>
  <DocSecurity>0</DocSecurity>
  <Lines>173</Lines>
  <Paragraphs>48</Paragraphs>
  <ScaleCrop>false</ScaleCrop>
  <Company/>
  <LinksUpToDate>false</LinksUpToDate>
  <CharactersWithSpaces>24423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Sabrina Belcianu</cp:lastModifiedBy>
  <cp:revision>4</cp:revision>
  <dcterms:created xsi:type="dcterms:W3CDTF">2018-10-15T07:23:00Z</dcterms:created>
  <dcterms:modified xsi:type="dcterms:W3CDTF">2021-12-19T20:52:00Z</dcterms:modified>
</cp:coreProperties>
</file>