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48805A" w14:textId="36AB213A" w:rsidR="00053BDC" w:rsidRDefault="00BC34D3" w:rsidP="00E16B00">
      <w:pPr>
        <w:spacing w:line="240" w:lineRule="auto"/>
        <w:contextualSpacing/>
        <w:rPr>
          <w:rFonts w:cstheme="minorHAnsi"/>
        </w:rPr>
      </w:pPr>
      <w:r>
        <w:t xml:space="preserve">Hellenistic astrology refers to the </w:t>
      </w:r>
      <w:r w:rsidR="008B17C8">
        <w:t>astrology that was developed during the Hellenistic era</w:t>
      </w:r>
      <w:r w:rsidR="00F01C67">
        <w:t xml:space="preserve"> through the contributions of </w:t>
      </w:r>
      <w:r w:rsidR="003607AD">
        <w:t>Mesop</w:t>
      </w:r>
      <w:r w:rsidR="00F01C67">
        <w:t>otamian</w:t>
      </w:r>
      <w:r w:rsidR="003607AD">
        <w:t xml:space="preserve"> (</w:t>
      </w:r>
      <w:r w:rsidR="00F01C67">
        <w:t xml:space="preserve">later </w:t>
      </w:r>
      <w:r w:rsidR="003607AD">
        <w:t>Babylonian), Egyptian and Greek ideas</w:t>
      </w:r>
      <w:r w:rsidR="00D62BE0">
        <w:t xml:space="preserve"> </w:t>
      </w:r>
      <w:r w:rsidR="00D62BE0">
        <w:t>(Greenbaum 112)</w:t>
      </w:r>
      <w:r w:rsidR="003607AD">
        <w:t xml:space="preserve">. </w:t>
      </w:r>
      <w:r w:rsidR="00496F82">
        <w:t xml:space="preserve">The word </w:t>
      </w:r>
      <w:r w:rsidR="006745A2">
        <w:t>‘</w:t>
      </w:r>
      <w:r w:rsidR="00496F82">
        <w:t>astrology</w:t>
      </w:r>
      <w:r w:rsidR="006745A2">
        <w:t>’</w:t>
      </w:r>
      <w:r w:rsidR="00496F82">
        <w:t xml:space="preserve"> in Greek simply means ‘star logic’. The term is a clear reflection of what the ancient Greeks thought the cosmos to be; an intelligent, sentient being that regulates itself (and thus everything contained within it) through the order of the celestial realm</w:t>
      </w:r>
      <w:r w:rsidR="007075F8">
        <w:t xml:space="preserve"> (Plato)</w:t>
      </w:r>
      <w:r w:rsidR="00496F82">
        <w:t>.</w:t>
      </w:r>
      <w:r w:rsidR="00622F7A">
        <w:t xml:space="preserve"> </w:t>
      </w:r>
      <w:r w:rsidR="00622F7A">
        <w:t>Pythagoras may have been responsible for the word ‘Kosmos’ which can also mean ‘adornment’ implying the beauty</w:t>
      </w:r>
      <w:r w:rsidR="00622F7A" w:rsidRPr="00804B38">
        <w:rPr>
          <w:rFonts w:cstheme="minorHAnsi"/>
        </w:rPr>
        <w:t xml:space="preserve"> and harmony to the universe determined by mathematical proportions (Campion 114</w:t>
      </w:r>
      <w:r w:rsidR="001E59F9">
        <w:rPr>
          <w:rFonts w:cstheme="minorHAnsi"/>
        </w:rPr>
        <w:t>).</w:t>
      </w:r>
      <w:r w:rsidR="002600C2">
        <w:t xml:space="preserve"> </w:t>
      </w:r>
      <w:r w:rsidR="009B4749">
        <w:t xml:space="preserve">The order of the celestial realm </w:t>
      </w:r>
      <w:r w:rsidR="006977CD">
        <w:t>was</w:t>
      </w:r>
      <w:r w:rsidR="009B4749">
        <w:t xml:space="preserve"> likely </w:t>
      </w:r>
      <w:r w:rsidR="002747F3">
        <w:t>observed through the</w:t>
      </w:r>
      <w:r w:rsidR="004B5C6E">
        <w:t xml:space="preserve"> predictable</w:t>
      </w:r>
      <w:r w:rsidR="002747F3">
        <w:t xml:space="preserve"> rotation of celestial objects through the sky</w:t>
      </w:r>
      <w:r w:rsidR="004D1C7D">
        <w:t>, such as the sun and moon</w:t>
      </w:r>
      <w:r w:rsidR="0051093B" w:rsidRPr="00804B38">
        <w:rPr>
          <w:rFonts w:cstheme="minorHAnsi"/>
        </w:rPr>
        <w:t>.</w:t>
      </w:r>
      <w:r w:rsidR="0051093B">
        <w:rPr>
          <w:rFonts w:cstheme="minorHAnsi"/>
        </w:rPr>
        <w:t xml:space="preserve"> </w:t>
      </w:r>
      <w:r w:rsidR="00496F82">
        <w:t xml:space="preserve">The term ‘astronomia’, meaning ‘star law’ also existed, but astronomy as a subject </w:t>
      </w:r>
      <w:r w:rsidR="003F417F">
        <w:t>was</w:t>
      </w:r>
      <w:r w:rsidR="00496F82">
        <w:t xml:space="preserve"> not as strongly differentiated from astrology as it did today. In fact, </w:t>
      </w:r>
      <w:r w:rsidR="00096442">
        <w:t>astronomy</w:t>
      </w:r>
      <w:r w:rsidR="00496F82">
        <w:t xml:space="preserve"> in antiquity would have had more resemblance to today’s astrology than astronomy. </w:t>
      </w:r>
      <w:r w:rsidR="009A6171">
        <w:t>To the ancients, a</w:t>
      </w:r>
      <w:r w:rsidR="003A22B8">
        <w:rPr>
          <w:rFonts w:cstheme="minorHAnsi"/>
        </w:rPr>
        <w:t>strology work</w:t>
      </w:r>
      <w:r w:rsidR="009A6171">
        <w:rPr>
          <w:rFonts w:cstheme="minorHAnsi"/>
        </w:rPr>
        <w:t>ed</w:t>
      </w:r>
      <w:r w:rsidR="003A22B8">
        <w:rPr>
          <w:rFonts w:cstheme="minorHAnsi"/>
        </w:rPr>
        <w:t xml:space="preserve"> by process of sympathy, literally meaning ‘feeling together’. Sympathy started with Plato and carried on the Stoics. It comes from the idea </w:t>
      </w:r>
      <w:r w:rsidR="00D029D7">
        <w:rPr>
          <w:rFonts w:cstheme="minorHAnsi"/>
        </w:rPr>
        <w:t>of</w:t>
      </w:r>
      <w:r w:rsidR="003A22B8">
        <w:rPr>
          <w:rFonts w:cstheme="minorHAnsi"/>
        </w:rPr>
        <w:t xml:space="preserve"> the cosmos </w:t>
      </w:r>
      <w:r w:rsidR="00D029D7">
        <w:rPr>
          <w:rFonts w:cstheme="minorHAnsi"/>
        </w:rPr>
        <w:t>being</w:t>
      </w:r>
      <w:r w:rsidR="003A22B8">
        <w:rPr>
          <w:rFonts w:cstheme="minorHAnsi"/>
        </w:rPr>
        <w:t xml:space="preserve"> permeated by a breath that allows things that are alike on a physical, metaphysical and metaphorical level to be identified with one another, or to even be influenced by one another (Greenbaum 112 decumbiture). This meant that the Sun could be represented by things that are deemed Sun-like such as the eye, </w:t>
      </w:r>
      <w:r w:rsidR="00D44A1F">
        <w:rPr>
          <w:rFonts w:cstheme="minorHAnsi"/>
        </w:rPr>
        <w:t xml:space="preserve">heart, </w:t>
      </w:r>
      <w:r w:rsidR="003A22B8">
        <w:rPr>
          <w:rFonts w:cstheme="minorHAnsi"/>
        </w:rPr>
        <w:t xml:space="preserve">gold, </w:t>
      </w:r>
      <w:r w:rsidR="008402EC">
        <w:rPr>
          <w:rFonts w:cstheme="minorHAnsi"/>
        </w:rPr>
        <w:t xml:space="preserve">or </w:t>
      </w:r>
      <w:r w:rsidR="003A22B8">
        <w:rPr>
          <w:rFonts w:cstheme="minorHAnsi"/>
        </w:rPr>
        <w:t>heliotrope flower (Greenbaum decumbiture 112).</w:t>
      </w:r>
      <w:r w:rsidR="00DF44AB">
        <w:rPr>
          <w:rFonts w:cstheme="minorHAnsi"/>
        </w:rPr>
        <w:t xml:space="preserve"> </w:t>
      </w:r>
      <w:r w:rsidR="004D180F">
        <w:rPr>
          <w:rFonts w:cstheme="minorHAnsi"/>
        </w:rPr>
        <w:t xml:space="preserve">Humankind </w:t>
      </w:r>
      <w:r w:rsidR="00751208">
        <w:rPr>
          <w:rFonts w:cstheme="minorHAnsi"/>
        </w:rPr>
        <w:t>was</w:t>
      </w:r>
      <w:r w:rsidR="004D180F">
        <w:rPr>
          <w:rFonts w:cstheme="minorHAnsi"/>
        </w:rPr>
        <w:t xml:space="preserve"> thought to live under the authority of the </w:t>
      </w:r>
      <w:r w:rsidR="001B6B68">
        <w:rPr>
          <w:rFonts w:cstheme="minorHAnsi"/>
        </w:rPr>
        <w:t xml:space="preserve">celestial </w:t>
      </w:r>
      <w:r w:rsidR="00A17826">
        <w:rPr>
          <w:rFonts w:cstheme="minorHAnsi"/>
        </w:rPr>
        <w:t>real</w:t>
      </w:r>
      <w:r w:rsidR="00FF7110">
        <w:rPr>
          <w:rFonts w:cstheme="minorHAnsi"/>
        </w:rPr>
        <w:t xml:space="preserve">m. </w:t>
      </w:r>
      <w:r w:rsidR="008D7CC8">
        <w:rPr>
          <w:rFonts w:cstheme="minorHAnsi"/>
        </w:rPr>
        <w:t>Using</w:t>
      </w:r>
      <w:r w:rsidR="005058A7">
        <w:rPr>
          <w:rFonts w:cstheme="minorHAnsi"/>
        </w:rPr>
        <w:t xml:space="preserve"> math</w:t>
      </w:r>
      <w:r w:rsidR="008D7CC8">
        <w:rPr>
          <w:rFonts w:cstheme="minorHAnsi"/>
        </w:rPr>
        <w:t xml:space="preserve"> and</w:t>
      </w:r>
      <w:r w:rsidR="005058A7">
        <w:rPr>
          <w:rFonts w:cstheme="minorHAnsi"/>
        </w:rPr>
        <w:t xml:space="preserve"> astronomy</w:t>
      </w:r>
      <w:r w:rsidR="00C06F92">
        <w:rPr>
          <w:rFonts w:cstheme="minorHAnsi"/>
        </w:rPr>
        <w:t>,</w:t>
      </w:r>
      <w:r w:rsidR="00BE4162">
        <w:rPr>
          <w:rFonts w:cstheme="minorHAnsi"/>
        </w:rPr>
        <w:t xml:space="preserve"> </w:t>
      </w:r>
      <w:r w:rsidR="00C06F92">
        <w:rPr>
          <w:rFonts w:cstheme="minorHAnsi"/>
        </w:rPr>
        <w:t>astrologers</w:t>
      </w:r>
      <w:r w:rsidR="006263A4">
        <w:rPr>
          <w:rFonts w:cstheme="minorHAnsi"/>
        </w:rPr>
        <w:t xml:space="preserve"> w</w:t>
      </w:r>
      <w:r w:rsidR="00FF7110">
        <w:rPr>
          <w:rFonts w:cstheme="minorHAnsi"/>
        </w:rPr>
        <w:t xml:space="preserve">ere able to </w:t>
      </w:r>
      <w:r w:rsidR="00B21FDC">
        <w:rPr>
          <w:rFonts w:cstheme="minorHAnsi"/>
        </w:rPr>
        <w:t xml:space="preserve">predict the course of the sun, moon, </w:t>
      </w:r>
      <w:r w:rsidR="007177EF">
        <w:rPr>
          <w:rFonts w:cstheme="minorHAnsi"/>
        </w:rPr>
        <w:t xml:space="preserve">mercury, venus, mars, Jupiter, Saturn and the fixed stars </w:t>
      </w:r>
      <w:r w:rsidR="008D7CC8">
        <w:rPr>
          <w:rFonts w:cstheme="minorHAnsi"/>
        </w:rPr>
        <w:t>across the eclip</w:t>
      </w:r>
      <w:r w:rsidR="00F1321B">
        <w:rPr>
          <w:rFonts w:cstheme="minorHAnsi"/>
        </w:rPr>
        <w:t>tic</w:t>
      </w:r>
      <w:r w:rsidR="00C74D67">
        <w:rPr>
          <w:rFonts w:cstheme="minorHAnsi"/>
        </w:rPr>
        <w:t xml:space="preserve">. They </w:t>
      </w:r>
      <w:r w:rsidR="0050010E">
        <w:rPr>
          <w:rFonts w:cstheme="minorHAnsi"/>
        </w:rPr>
        <w:t>appl</w:t>
      </w:r>
      <w:r w:rsidR="00C74D67">
        <w:rPr>
          <w:rFonts w:cstheme="minorHAnsi"/>
        </w:rPr>
        <w:t>ied</w:t>
      </w:r>
      <w:r w:rsidR="0050010E">
        <w:rPr>
          <w:rFonts w:cstheme="minorHAnsi"/>
        </w:rPr>
        <w:t xml:space="preserve"> physical and </w:t>
      </w:r>
      <w:r w:rsidR="00A61673">
        <w:rPr>
          <w:rFonts w:cstheme="minorHAnsi"/>
        </w:rPr>
        <w:t>divinatory</w:t>
      </w:r>
      <w:r w:rsidR="0050010E">
        <w:rPr>
          <w:rFonts w:cstheme="minorHAnsi"/>
        </w:rPr>
        <w:t xml:space="preserve"> meaning to what they observed. </w:t>
      </w:r>
      <w:r w:rsidR="00B92774">
        <w:rPr>
          <w:rFonts w:cstheme="minorHAnsi"/>
        </w:rPr>
        <w:t>F</w:t>
      </w:r>
    </w:p>
    <w:p w14:paraId="6CD0A7A5" w14:textId="77777777" w:rsidR="00053BDC" w:rsidRDefault="00053BDC" w:rsidP="00E16B00">
      <w:pPr>
        <w:spacing w:line="240" w:lineRule="auto"/>
        <w:contextualSpacing/>
        <w:rPr>
          <w:rFonts w:cstheme="minorHAnsi"/>
        </w:rPr>
      </w:pPr>
    </w:p>
    <w:p w14:paraId="65ECE5CB" w14:textId="77777777" w:rsidR="00E16B00" w:rsidRDefault="00E16B00" w:rsidP="00E16B00">
      <w:pPr>
        <w:spacing w:line="240" w:lineRule="auto"/>
        <w:contextualSpacing/>
      </w:pPr>
    </w:p>
    <w:p w14:paraId="6B6E29CC" w14:textId="22FEE522" w:rsidR="0054481E" w:rsidRDefault="00182E00" w:rsidP="0054481E">
      <w:pPr>
        <w:contextualSpacing/>
      </w:pPr>
      <w:r>
        <w:t>According to Rochberg’s review of David Pingree’s work, astrology could not have existed prior to the Hellenistic period. Astrology is defined by the idea that</w:t>
      </w:r>
      <w:r w:rsidRPr="006A2EF8">
        <w:t xml:space="preserve"> Pingree</w:t>
      </w:r>
      <w:r>
        <w:t xml:space="preserve"> gave, that</w:t>
      </w:r>
      <w:r w:rsidRPr="006A2EF8">
        <w:t xml:space="preserve"> astrology is "the study of the impact of the celestial bodies-Moon, Sun, Mercury, Venus, Mars, Jupiter, Saturn, the fixed stars, and sometimes the lunar nodes</w:t>
      </w:r>
      <w:r>
        <w:t xml:space="preserve"> </w:t>
      </w:r>
      <w:r w:rsidRPr="006A2EF8">
        <w:t>upon the sublunar world</w:t>
      </w:r>
      <w:r>
        <w:t xml:space="preserve"> (Rochberg-Halton, new evidence 116). It cannot predate the Hellenistic period (i.e. it cannot have come from babylonia before the Hellenistic period) because it depends on the idea of having a finite spherical and finite universe viewed in accordance of Aristotelian physics and cosmology (Rochberg 116). Regardless of whether one agrees with Pingree’s inclusion of Aristotelian physics and cosmology within the definition, the influence of Babylonian influence is undeniable. In fact, it is more likely that the Greeks would have considered the Babylonian study of the sky to be astrology. The Babylonians were referred to as Chaldeans. This term eventually became a catchall for anyone who practised astrology, implying that the Babylonians were associated with astrology. </w:t>
      </w:r>
      <w:r w:rsidR="004A2933">
        <w:t xml:space="preserve">The Babylonians had created </w:t>
      </w:r>
      <w:r w:rsidR="00193A75">
        <w:t xml:space="preserve">many of the </w:t>
      </w:r>
      <w:r w:rsidR="00F461BD">
        <w:t xml:space="preserve">fundamental </w:t>
      </w:r>
      <w:r w:rsidR="002D11D6">
        <w:t>methodological</w:t>
      </w:r>
      <w:r w:rsidR="00F461BD">
        <w:t xml:space="preserve"> and cosmological </w:t>
      </w:r>
      <w:r w:rsidR="00193A75">
        <w:t xml:space="preserve">elements </w:t>
      </w:r>
      <w:r w:rsidR="00345663">
        <w:t xml:space="preserve">for Hellenistic astrology to develop </w:t>
      </w:r>
      <w:r w:rsidR="00DF1949">
        <w:t>off of</w:t>
      </w:r>
      <w:r w:rsidR="00345663">
        <w:t xml:space="preserve">. </w:t>
      </w:r>
      <w:r w:rsidR="00015C32">
        <w:t>By the 4</w:t>
      </w:r>
      <w:r w:rsidR="00015C32" w:rsidRPr="005D6B5A">
        <w:rPr>
          <w:vertAlign w:val="superscript"/>
        </w:rPr>
        <w:t>th</w:t>
      </w:r>
      <w:r w:rsidR="00015C32">
        <w:t xml:space="preserve"> centur</w:t>
      </w:r>
      <w:r w:rsidR="00672A1B">
        <w:t>y BCE, astrology included</w:t>
      </w:r>
      <w:r w:rsidR="00015C32">
        <w:t xml:space="preserve">: </w:t>
      </w:r>
      <w:r w:rsidR="00015C32" w:rsidRPr="00773B2B">
        <w:rPr>
          <w:color w:val="FF0000"/>
        </w:rPr>
        <w:t>1)</w:t>
      </w:r>
      <w:r w:rsidR="0009182F">
        <w:t xml:space="preserve"> </w:t>
      </w:r>
      <w:r w:rsidR="00821F21">
        <w:t>the association of planets to deities</w:t>
      </w:r>
      <w:r w:rsidR="00015C32">
        <w:t xml:space="preserve"> (Campion 52); </w:t>
      </w:r>
      <w:r w:rsidR="00015C32" w:rsidRPr="00773B2B">
        <w:rPr>
          <w:color w:val="FF0000"/>
        </w:rPr>
        <w:t>2)</w:t>
      </w:r>
      <w:r w:rsidR="00B66592">
        <w:t xml:space="preserve"> </w:t>
      </w:r>
      <w:r w:rsidR="00A60EEC">
        <w:t>t</w:t>
      </w:r>
      <w:r w:rsidR="00B66592">
        <w:t>he ability for celestial deities to communicate with humankind through their rotation and changing appearance in the sky</w:t>
      </w:r>
      <w:r w:rsidR="00015C32">
        <w:t xml:space="preserve"> (Campion 54); </w:t>
      </w:r>
      <w:r w:rsidR="00015C32" w:rsidRPr="00773B2B">
        <w:rPr>
          <w:color w:val="FF0000"/>
        </w:rPr>
        <w:t>3)</w:t>
      </w:r>
      <w:r w:rsidR="00644EEE">
        <w:t xml:space="preserve"> </w:t>
      </w:r>
      <w:r w:rsidR="00FE41ED">
        <w:t>t</w:t>
      </w:r>
      <w:r w:rsidR="00644EEE">
        <w:t>he ability for celestial bodies to influence</w:t>
      </w:r>
      <w:r w:rsidR="00CD0518">
        <w:t xml:space="preserve"> earthly events </w:t>
      </w:r>
      <w:r w:rsidR="00015C32">
        <w:t>(barton 11);</w:t>
      </w:r>
      <w:r w:rsidR="005642ED">
        <w:t xml:space="preserve"> </w:t>
      </w:r>
      <w:r w:rsidR="005642ED" w:rsidRPr="00773B2B">
        <w:rPr>
          <w:color w:val="FF0000"/>
        </w:rPr>
        <w:t>4)</w:t>
      </w:r>
      <w:r w:rsidR="005642ED">
        <w:t xml:space="preserve"> </w:t>
      </w:r>
      <w:r w:rsidR="005642ED" w:rsidRPr="00783780">
        <w:rPr>
          <w:strike/>
        </w:rPr>
        <w:t>A creation Myth called Enuma Elish involving Marduk (Jupiter) reaching supremacy over the other gods, implying a relationship between planets and their cosmology</w:t>
      </w:r>
      <w:r w:rsidR="005642ED">
        <w:t xml:space="preserve"> (Campion 38)</w:t>
      </w:r>
      <w:r w:rsidR="00EA7C29">
        <w:t>;</w:t>
      </w:r>
      <w:r w:rsidR="005642ED">
        <w:t xml:space="preserve"> </w:t>
      </w:r>
      <w:r w:rsidR="00EA7C29">
        <w:t>5</w:t>
      </w:r>
      <w:r w:rsidR="00015C32" w:rsidRPr="00773B2B">
        <w:rPr>
          <w:color w:val="FF0000"/>
        </w:rPr>
        <w:t>)</w:t>
      </w:r>
      <w:r w:rsidR="00D5116B">
        <w:t xml:space="preserve"> </w:t>
      </w:r>
      <w:r w:rsidR="006C0839">
        <w:t>t</w:t>
      </w:r>
      <w:r w:rsidR="00D5116B">
        <w:t>he establishment of constellati</w:t>
      </w:r>
      <w:r w:rsidR="00F0111B">
        <w:t xml:space="preserve">ons that would </w:t>
      </w:r>
      <w:r w:rsidR="00C94F4C">
        <w:t>by the 5</w:t>
      </w:r>
      <w:r w:rsidR="00C94F4C" w:rsidRPr="00C94F4C">
        <w:rPr>
          <w:vertAlign w:val="superscript"/>
        </w:rPr>
        <w:t>th</w:t>
      </w:r>
      <w:r w:rsidR="00C94F4C">
        <w:t xml:space="preserve"> century BCE become </w:t>
      </w:r>
      <w:r w:rsidR="00F0111B">
        <w:t xml:space="preserve">the </w:t>
      </w:r>
      <w:r w:rsidR="00361D6B">
        <w:t>twelve 30 degree zodiac</w:t>
      </w:r>
      <w:r w:rsidR="00D15182">
        <w:t xml:space="preserve"> signs</w:t>
      </w:r>
      <w:r w:rsidR="00361D6B">
        <w:t xml:space="preserve"> </w:t>
      </w:r>
      <w:r w:rsidR="00015C32">
        <w:t xml:space="preserve">Holden p3; </w:t>
      </w:r>
      <w:r w:rsidR="00271346">
        <w:rPr>
          <w:color w:val="FF0000"/>
        </w:rPr>
        <w:t>5</w:t>
      </w:r>
      <w:r w:rsidR="00015C32" w:rsidRPr="00773B2B">
        <w:rPr>
          <w:color w:val="FF0000"/>
        </w:rPr>
        <w:t>)</w:t>
      </w:r>
      <w:r w:rsidR="00015C32">
        <w:t xml:space="preserve"> </w:t>
      </w:r>
      <w:r w:rsidR="00815629">
        <w:t>t</w:t>
      </w:r>
      <w:r w:rsidR="006C0839">
        <w:t xml:space="preserve">he </w:t>
      </w:r>
      <w:r w:rsidR="00015C32">
        <w:t>invent</w:t>
      </w:r>
      <w:r w:rsidR="00754EAC">
        <w:t>ion of</w:t>
      </w:r>
      <w:r w:rsidR="00015C32">
        <w:t xml:space="preserve"> numerical methods of calculating sun, moon and planetary positions </w:t>
      </w:r>
      <w:r w:rsidR="00754EAC">
        <w:t xml:space="preserve">in the </w:t>
      </w:r>
      <w:r w:rsidR="00754EAC">
        <w:t>4</w:t>
      </w:r>
      <w:r w:rsidR="00754EAC" w:rsidRPr="007C0760">
        <w:rPr>
          <w:vertAlign w:val="superscript"/>
        </w:rPr>
        <w:t>th</w:t>
      </w:r>
      <w:r w:rsidR="00754EAC">
        <w:t xml:space="preserve"> century </w:t>
      </w:r>
      <w:r w:rsidR="00754EAC">
        <w:t>BCE</w:t>
      </w:r>
      <w:r w:rsidR="00754EAC">
        <w:t xml:space="preserve"> </w:t>
      </w:r>
      <w:r w:rsidR="00015C32">
        <w:t xml:space="preserve">(Holden p9); </w:t>
      </w:r>
      <w:r w:rsidR="00271346">
        <w:t xml:space="preserve">and </w:t>
      </w:r>
      <w:r w:rsidR="00271346">
        <w:rPr>
          <w:color w:val="FF0000"/>
        </w:rPr>
        <w:t>6</w:t>
      </w:r>
      <w:r w:rsidR="00015C32" w:rsidRPr="0029030F">
        <w:rPr>
          <w:color w:val="FF0000"/>
        </w:rPr>
        <w:t>)</w:t>
      </w:r>
      <w:r w:rsidR="00015C32">
        <w:t xml:space="preserve"> </w:t>
      </w:r>
      <w:r w:rsidR="00CA7E20">
        <w:t>T</w:t>
      </w:r>
      <w:r w:rsidR="00563568">
        <w:t xml:space="preserve">he </w:t>
      </w:r>
      <w:r w:rsidR="0039257A">
        <w:t xml:space="preserve">development of exalted and debilitated planets </w:t>
      </w:r>
      <w:r w:rsidR="00015C32">
        <w:t>(Rochberg Halton 53)</w:t>
      </w:r>
      <w:r w:rsidR="0039257A">
        <w:t>.</w:t>
      </w:r>
      <w:r w:rsidR="00015C32">
        <w:t xml:space="preserve"> </w:t>
      </w:r>
      <w:r w:rsidR="007543F9" w:rsidRPr="00544492">
        <w:rPr>
          <w:color w:val="FF0000"/>
        </w:rPr>
        <w:t>8)</w:t>
      </w:r>
      <w:r w:rsidR="007543F9">
        <w:t xml:space="preserve"> developed the notion that Celestial movement might have started by the gods, but they left it in mechanical movement p4 holden</w:t>
      </w:r>
      <w:r w:rsidR="006B0DD8">
        <w:t xml:space="preserve">; </w:t>
      </w:r>
      <w:r w:rsidR="006B0DD8" w:rsidRPr="00C81EBA">
        <w:rPr>
          <w:color w:val="FF0000"/>
        </w:rPr>
        <w:t>9)</w:t>
      </w:r>
      <w:r w:rsidR="006B0DD8">
        <w:t xml:space="preserve"> they had natal charts</w:t>
      </w:r>
      <w:r w:rsidR="00C81EBA">
        <w:t xml:space="preserve"> (Barton?).</w:t>
      </w:r>
      <w:r w:rsidR="007543F9">
        <w:t xml:space="preserve"> </w:t>
      </w:r>
      <w:r w:rsidR="00015C32">
        <w:t xml:space="preserve">The </w:t>
      </w:r>
      <w:r w:rsidR="00C27D23">
        <w:t xml:space="preserve">deification of </w:t>
      </w:r>
      <w:r w:rsidR="00772F92">
        <w:t>celestial objects</w:t>
      </w:r>
      <w:r w:rsidR="00C27D23">
        <w:t xml:space="preserve"> </w:t>
      </w:r>
      <w:r w:rsidR="00015C32">
        <w:t xml:space="preserve">was borne out of their culture of divination (Ulanowski 14). </w:t>
      </w:r>
      <w:r w:rsidR="00200C85">
        <w:t xml:space="preserve">Divination was based on the notion of predetermination </w:t>
      </w:r>
      <w:r w:rsidR="002F0BE0">
        <w:t xml:space="preserve">and that the </w:t>
      </w:r>
      <w:r w:rsidR="00B746C4">
        <w:t>fate could be negotiated with</w:t>
      </w:r>
      <w:r w:rsidR="00015C32">
        <w:t xml:space="preserve"> (Ulanowski 14). Initially, extispicy was the </w:t>
      </w:r>
      <w:r w:rsidR="00520BD4">
        <w:t>preferred method of</w:t>
      </w:r>
      <w:r w:rsidR="00015C32">
        <w:t xml:space="preserve"> divinatio</w:t>
      </w:r>
      <w:r w:rsidR="004B1CF1">
        <w:t>n, but</w:t>
      </w:r>
      <w:r w:rsidR="00015C32">
        <w:t xml:space="preserve"> over time, </w:t>
      </w:r>
      <w:r w:rsidR="00F8466D">
        <w:t xml:space="preserve">celestial </w:t>
      </w:r>
      <w:r w:rsidR="000144CE">
        <w:t>divination took</w:t>
      </w:r>
      <w:r w:rsidR="00702300">
        <w:t xml:space="preserve"> </w:t>
      </w:r>
      <w:r w:rsidR="00B719DF">
        <w:t xml:space="preserve">precedence </w:t>
      </w:r>
      <w:r w:rsidR="00015C32">
        <w:t>(Barton 11).</w:t>
      </w:r>
      <w:r w:rsidR="00015C32" w:rsidRPr="00231B29">
        <w:t xml:space="preserve"> </w:t>
      </w:r>
      <w:r w:rsidR="00015C32">
        <w:t>The Babylonians regarded celestial phenomena as signs</w:t>
      </w:r>
      <w:r w:rsidR="008157A0">
        <w:t xml:space="preserve">, </w:t>
      </w:r>
      <w:r w:rsidR="00015C32">
        <w:t xml:space="preserve">specifically portents if it was an eclipse or </w:t>
      </w:r>
      <w:r w:rsidR="0018616C">
        <w:t>some other unusual celestial event</w:t>
      </w:r>
      <w:r w:rsidR="00424235">
        <w:t xml:space="preserve"> </w:t>
      </w:r>
      <w:r w:rsidR="00424235">
        <w:t>(rochberg babylonian 52)</w:t>
      </w:r>
      <w:r w:rsidR="00015C32">
        <w:t xml:space="preserve">. As independently suggested by Nicholas Campion and </w:t>
      </w:r>
      <w:r w:rsidR="004E5864" w:rsidRPr="004E5864">
        <w:rPr>
          <w:color w:val="FF0000"/>
        </w:rPr>
        <w:t xml:space="preserve">Francesca </w:t>
      </w:r>
      <w:r w:rsidR="00015C32">
        <w:t xml:space="preserve">Rochberg, it is important to note that it is not easy to determine what the Babylonian cosmological world view </w:t>
      </w:r>
      <w:r w:rsidR="00E6112B">
        <w:t>was</w:t>
      </w:r>
      <w:r w:rsidR="00015C32">
        <w:t xml:space="preserve"> (campion p51 and Rochberg p52). </w:t>
      </w:r>
      <w:r w:rsidR="00E63616">
        <w:t xml:space="preserve">The </w:t>
      </w:r>
      <w:r w:rsidR="00015C32">
        <w:t>EAE</w:t>
      </w:r>
      <w:r w:rsidR="00A42F40">
        <w:t xml:space="preserve">, where the majority of </w:t>
      </w:r>
      <w:r w:rsidR="000E6C8D">
        <w:t>fragments containing astrological data was found</w:t>
      </w:r>
      <w:r w:rsidR="00A02FCB">
        <w:t>,</w:t>
      </w:r>
      <w:r w:rsidR="00015C32">
        <w:t xml:space="preserve"> has no formal statement </w:t>
      </w:r>
      <w:r w:rsidR="00DC7905">
        <w:t>on</w:t>
      </w:r>
      <w:r w:rsidR="00015C32">
        <w:t xml:space="preserve"> astrology</w:t>
      </w:r>
      <w:r w:rsidR="00717233">
        <w:t xml:space="preserve"> </w:t>
      </w:r>
      <w:r w:rsidR="00717233">
        <w:t>(Rochberg babylonian 52, Campion __)</w:t>
      </w:r>
      <w:r w:rsidR="001876A2">
        <w:t>.</w:t>
      </w:r>
      <w:r w:rsidR="00015C32">
        <w:t xml:space="preserve"> </w:t>
      </w:r>
      <w:r w:rsidR="00680268">
        <w:t xml:space="preserve">Conclusions can be drawn using </w:t>
      </w:r>
      <w:r w:rsidR="00C74B04">
        <w:t>the fragments that have been recovered, but the conclusion is based on modern understanding of the material</w:t>
      </w:r>
      <w:r w:rsidR="00015C32">
        <w:t xml:space="preserve"> (Rochberg babylonian 52, Campion __).</w:t>
      </w:r>
      <w:r w:rsidR="00A041E2">
        <w:t xml:space="preserve"> There is not a lot of information to be derived from the artifact and many of them are dated centuries from one another</w:t>
      </w:r>
      <w:r w:rsidR="006E4A30">
        <w:t xml:space="preserve">. </w:t>
      </w:r>
      <w:r w:rsidR="002364CD">
        <w:t>However,</w:t>
      </w:r>
      <w:r w:rsidR="006E4A30">
        <w:t xml:space="preserve"> given the resemblance </w:t>
      </w:r>
      <w:r w:rsidR="003F363E">
        <w:t>Babylonian astrology had</w:t>
      </w:r>
      <w:r w:rsidR="006E4A30">
        <w:t xml:space="preserve"> to Hellenistic astrology and the proximity of their geographical regions</w:t>
      </w:r>
      <w:r w:rsidR="002364CD">
        <w:t xml:space="preserve">, </w:t>
      </w:r>
      <w:r w:rsidR="00076332">
        <w:t xml:space="preserve">the evidence is compelling enough to suggest </w:t>
      </w:r>
      <w:r w:rsidR="00015C32">
        <w:t>that the Greeks were heavily inspired by what the Babylonians have developed.</w:t>
      </w:r>
      <w:bookmarkStart w:id="0" w:name="_Hlk164982728"/>
      <w:r w:rsidR="0054481E">
        <w:t xml:space="preserve"> </w:t>
      </w:r>
    </w:p>
    <w:p w14:paraId="5DA91C7B" w14:textId="77777777" w:rsidR="00694B7F" w:rsidRDefault="00694B7F" w:rsidP="0054481E">
      <w:pPr>
        <w:contextualSpacing/>
      </w:pPr>
    </w:p>
    <w:p w14:paraId="2B367E47" w14:textId="592838DE" w:rsidR="00DE2342" w:rsidRPr="00804B38" w:rsidRDefault="000005BE" w:rsidP="003E092D">
      <w:pPr>
        <w:ind w:firstLine="720"/>
        <w:contextualSpacing/>
        <w:rPr>
          <w:rFonts w:cstheme="minorHAnsi"/>
        </w:rPr>
      </w:pPr>
      <w:r w:rsidRPr="0054481E">
        <w:rPr>
          <w:rFonts w:cstheme="minorHAnsi"/>
        </w:rPr>
        <w:t>T</w:t>
      </w:r>
      <w:r w:rsidR="006E187C" w:rsidRPr="0054481E">
        <w:rPr>
          <w:rFonts w:cstheme="minorHAnsi"/>
        </w:rPr>
        <w:t xml:space="preserve">he </w:t>
      </w:r>
      <w:r w:rsidR="00CF14FF" w:rsidRPr="0054481E">
        <w:rPr>
          <w:rFonts w:cstheme="minorHAnsi"/>
        </w:rPr>
        <w:t>Egyptians</w:t>
      </w:r>
      <w:r w:rsidR="000306E6" w:rsidRPr="0054481E">
        <w:rPr>
          <w:rFonts w:cstheme="minorHAnsi"/>
        </w:rPr>
        <w:t xml:space="preserve"> also</w:t>
      </w:r>
      <w:r w:rsidR="00CF14FF" w:rsidRPr="0054481E">
        <w:rPr>
          <w:rFonts w:cstheme="minorHAnsi"/>
        </w:rPr>
        <w:t xml:space="preserve"> had a strong impact on </w:t>
      </w:r>
      <w:r w:rsidR="000306E6" w:rsidRPr="0054481E">
        <w:rPr>
          <w:rFonts w:cstheme="minorHAnsi"/>
        </w:rPr>
        <w:t xml:space="preserve">Hellenistic </w:t>
      </w:r>
      <w:r w:rsidR="00CF14FF" w:rsidRPr="0054481E">
        <w:rPr>
          <w:rFonts w:cstheme="minorHAnsi"/>
        </w:rPr>
        <w:t>astr</w:t>
      </w:r>
      <w:r w:rsidR="00E77651" w:rsidRPr="0054481E">
        <w:rPr>
          <w:rFonts w:cstheme="minorHAnsi"/>
        </w:rPr>
        <w:t>ology.</w:t>
      </w:r>
      <w:r w:rsidR="00101BFD" w:rsidRPr="0054481E">
        <w:rPr>
          <w:rFonts w:cstheme="minorHAnsi"/>
        </w:rPr>
        <w:t xml:space="preserve"> </w:t>
      </w:r>
      <w:r w:rsidR="00101BFD" w:rsidRPr="00804B38">
        <w:rPr>
          <w:rFonts w:cstheme="minorHAnsi"/>
        </w:rPr>
        <w:t>Unlike the Babylonians that looked to the sky to determine if a particular action would be approved by the gods, the Egyptians looked at sky (particularly the sun) to tell them what to do</w:t>
      </w:r>
      <w:r w:rsidR="00967FF8">
        <w:rPr>
          <w:rFonts w:cstheme="minorHAnsi"/>
        </w:rPr>
        <w:t xml:space="preserve"> (Campion ?)</w:t>
      </w:r>
      <w:r w:rsidR="00101BFD" w:rsidRPr="00804B38">
        <w:rPr>
          <w:rFonts w:cstheme="minorHAnsi"/>
        </w:rPr>
        <w:t xml:space="preserve">. They divide up the ecliptic into 36 </w:t>
      </w:r>
      <w:r w:rsidR="0073448C">
        <w:rPr>
          <w:rFonts w:cstheme="minorHAnsi"/>
        </w:rPr>
        <w:t xml:space="preserve">equal </w:t>
      </w:r>
      <w:r w:rsidR="00101BFD" w:rsidRPr="00804B38">
        <w:rPr>
          <w:rFonts w:cstheme="minorHAnsi"/>
        </w:rPr>
        <w:t xml:space="preserve">portions with each portion having a particular divinatory meaning. Some portions were considered lucky while others were considered unlucky. This led to the idea that </w:t>
      </w:r>
      <w:r w:rsidR="00353499" w:rsidRPr="00804B38">
        <w:rPr>
          <w:rFonts w:cstheme="minorHAnsi"/>
        </w:rPr>
        <w:t>some births were lucky and some were not</w:t>
      </w:r>
      <w:r w:rsidR="009761B3">
        <w:rPr>
          <w:rFonts w:cstheme="minorHAnsi"/>
        </w:rPr>
        <w:t xml:space="preserve"> (Campion, holden?)</w:t>
      </w:r>
      <w:r w:rsidR="00353499" w:rsidRPr="00804B38">
        <w:rPr>
          <w:rFonts w:cstheme="minorHAnsi"/>
        </w:rPr>
        <w:t>. This might have become a basis of how the ascendant was developed</w:t>
      </w:r>
      <w:r w:rsidR="009761B3">
        <w:rPr>
          <w:rFonts w:cstheme="minorHAnsi"/>
        </w:rPr>
        <w:t xml:space="preserve"> (holden)</w:t>
      </w:r>
      <w:r w:rsidR="00353499" w:rsidRPr="00804B38">
        <w:rPr>
          <w:rFonts w:cstheme="minorHAnsi"/>
        </w:rPr>
        <w:t xml:space="preserve">. In addition to providing divinatory meaning to the decans, their religious lore </w:t>
      </w:r>
      <w:r w:rsidR="00327D48">
        <w:rPr>
          <w:rFonts w:cstheme="minorHAnsi"/>
        </w:rPr>
        <w:t>also made their way into Greek cosmology</w:t>
      </w:r>
      <w:r w:rsidR="00353499" w:rsidRPr="00804B38">
        <w:rPr>
          <w:rFonts w:cstheme="minorHAnsi"/>
        </w:rPr>
        <w:t xml:space="preserve">. </w:t>
      </w:r>
      <w:r w:rsidR="0046362D">
        <w:rPr>
          <w:rFonts w:cstheme="minorHAnsi"/>
        </w:rPr>
        <w:t>The idea that the s</w:t>
      </w:r>
      <w:r w:rsidR="0091103A" w:rsidRPr="00804B38">
        <w:rPr>
          <w:rFonts w:cstheme="minorHAnsi"/>
        </w:rPr>
        <w:t xml:space="preserve">oul traverses through the whole heaven, </w:t>
      </w:r>
      <w:r w:rsidR="00C0479D">
        <w:rPr>
          <w:rFonts w:cstheme="minorHAnsi"/>
        </w:rPr>
        <w:t xml:space="preserve">was </w:t>
      </w:r>
      <w:r w:rsidR="0091103A" w:rsidRPr="00804B38">
        <w:rPr>
          <w:rFonts w:cstheme="minorHAnsi"/>
        </w:rPr>
        <w:t xml:space="preserve">taken from Egyptian </w:t>
      </w:r>
      <w:r w:rsidR="00C0479D">
        <w:rPr>
          <w:rFonts w:cstheme="minorHAnsi"/>
        </w:rPr>
        <w:t xml:space="preserve">culture </w:t>
      </w:r>
      <w:r w:rsidR="0091103A" w:rsidRPr="00804B38">
        <w:rPr>
          <w:rFonts w:cstheme="minorHAnsi"/>
        </w:rPr>
        <w:t xml:space="preserve">where only pharaoh and </w:t>
      </w:r>
      <w:r w:rsidR="00C0479D">
        <w:rPr>
          <w:rFonts w:cstheme="minorHAnsi"/>
        </w:rPr>
        <w:t xml:space="preserve"> his </w:t>
      </w:r>
      <w:r w:rsidR="0091103A" w:rsidRPr="00804B38">
        <w:rPr>
          <w:rFonts w:cstheme="minorHAnsi"/>
        </w:rPr>
        <w:t xml:space="preserve">queen </w:t>
      </w:r>
      <w:r w:rsidR="00C0479D">
        <w:rPr>
          <w:rFonts w:cstheme="minorHAnsi"/>
        </w:rPr>
        <w:t>were</w:t>
      </w:r>
      <w:r w:rsidR="0091103A" w:rsidRPr="00804B38">
        <w:rPr>
          <w:rFonts w:cstheme="minorHAnsi"/>
        </w:rPr>
        <w:t xml:space="preserve"> guaranteed presence among the stars Campion 162. The association of stars and the soul was developed, and astrology was a way of looking at the right path Campion 162. </w:t>
      </w:r>
      <w:r w:rsidR="00BF41A5" w:rsidRPr="00804B38">
        <w:rPr>
          <w:rFonts w:cstheme="minorHAnsi"/>
        </w:rPr>
        <w:t xml:space="preserve">Early depictions of horoscopes are credited to King Nechepso and his priest Petosiris. Nechepso and Petosirus are figures that are more likely to be inspired by real people than to be real people themselves. There is are records of two King Nechepso, the first being born _____ and the other being his grandson, born ______  (Campion __). </w:t>
      </w:r>
      <w:r w:rsidR="00353499" w:rsidRPr="00804B38">
        <w:rPr>
          <w:rFonts w:cstheme="minorHAnsi"/>
        </w:rPr>
        <w:t>But neither of these figures would line up with the dates of their supposed involvement with astrology. It is unknown why Nechepso and Petosirus are given credit for astrology, but it is know</w:t>
      </w:r>
      <w:r w:rsidR="00746704">
        <w:rPr>
          <w:rFonts w:cstheme="minorHAnsi"/>
        </w:rPr>
        <w:t>n</w:t>
      </w:r>
      <w:r w:rsidR="00353499" w:rsidRPr="00804B38">
        <w:rPr>
          <w:rFonts w:cstheme="minorHAnsi"/>
        </w:rPr>
        <w:t xml:space="preserve"> that the Egyptian priests visited Persian temple and could have gotten astrological information that way (campion 106). The Persians occupied Babylon</w:t>
      </w:r>
      <w:r w:rsidR="00D74249" w:rsidRPr="00D74249">
        <w:rPr>
          <w:rFonts w:cstheme="minorHAnsi"/>
          <w:color w:val="FF0000"/>
        </w:rPr>
        <w:t>(ia?)</w:t>
      </w:r>
      <w:r w:rsidR="00353499" w:rsidRPr="00804B38">
        <w:rPr>
          <w:rFonts w:cstheme="minorHAnsi"/>
        </w:rPr>
        <w:t xml:space="preserve"> in 539 BCE (Campion 77). Besides Nechepso and Petosirus, the Greeks also credit astrology to Hermes (the Greek equivalent of Thoth) and Hanubius (possibly a form or Anubis). In addition to Egyptian figures, they also credited Aesclepius and Abram (Holden 16). The motivation for doing so is because they wanted to lend legitimacy to astrology by crediting it to someone or a culture that had a long history</w:t>
      </w:r>
      <w:r w:rsidR="00C87220" w:rsidRPr="00804B38">
        <w:rPr>
          <w:rFonts w:cstheme="minorHAnsi"/>
        </w:rPr>
        <w:t xml:space="preserve"> (emonds p265)</w:t>
      </w:r>
      <w:r w:rsidR="00353499" w:rsidRPr="00804B38">
        <w:rPr>
          <w:rFonts w:cstheme="minorHAnsi"/>
        </w:rPr>
        <w:t>.</w:t>
      </w:r>
      <w:r w:rsidR="00BF41A5" w:rsidRPr="00804B38">
        <w:rPr>
          <w:rFonts w:cstheme="minorHAnsi"/>
        </w:rPr>
        <w:t xml:space="preserve"> </w:t>
      </w:r>
    </w:p>
    <w:bookmarkEnd w:id="0"/>
    <w:p w14:paraId="7C4A88C3" w14:textId="2B93608E" w:rsidR="00006004" w:rsidRDefault="00856A70" w:rsidP="00694B7F">
      <w:pPr>
        <w:spacing w:before="240"/>
        <w:ind w:firstLine="720"/>
        <w:rPr>
          <w:rFonts w:cstheme="minorHAnsi"/>
        </w:rPr>
      </w:pPr>
      <w:r>
        <w:rPr>
          <w:rFonts w:cstheme="minorHAnsi"/>
        </w:rPr>
        <w:t xml:space="preserve">Likely inspired by the Babylonian and Egyptian study of the sky, </w:t>
      </w:r>
      <w:r w:rsidR="001845CE">
        <w:rPr>
          <w:rFonts w:cstheme="minorHAnsi"/>
        </w:rPr>
        <w:t xml:space="preserve">the Greeks began to overlay their own cosmology </w:t>
      </w:r>
      <w:r w:rsidR="0085171B">
        <w:rPr>
          <w:rFonts w:cstheme="minorHAnsi"/>
        </w:rPr>
        <w:t>o</w:t>
      </w:r>
      <w:r w:rsidR="001845CE">
        <w:rPr>
          <w:rFonts w:cstheme="minorHAnsi"/>
        </w:rPr>
        <w:t>nto astrology</w:t>
      </w:r>
      <w:r w:rsidR="00006004">
        <w:rPr>
          <w:rFonts w:cstheme="minorHAnsi"/>
        </w:rPr>
        <w:t xml:space="preserve">. Plato’s work has been particularly influential on establishing a working model of the world. As Robin Waterfield suggests, </w:t>
      </w:r>
      <w:r w:rsidR="0064238A">
        <w:rPr>
          <w:rFonts w:cstheme="minorHAnsi"/>
        </w:rPr>
        <w:t xml:space="preserve">astrology could have been known </w:t>
      </w:r>
      <w:r w:rsidR="009B2309">
        <w:rPr>
          <w:rFonts w:cstheme="minorHAnsi"/>
        </w:rPr>
        <w:t>by the Greeks as early as the 5</w:t>
      </w:r>
      <w:r w:rsidR="009B2309" w:rsidRPr="009B2309">
        <w:rPr>
          <w:rFonts w:cstheme="minorHAnsi"/>
          <w:vertAlign w:val="superscript"/>
        </w:rPr>
        <w:t>th</w:t>
      </w:r>
      <w:r w:rsidR="009B2309">
        <w:rPr>
          <w:rFonts w:cstheme="minorHAnsi"/>
        </w:rPr>
        <w:t xml:space="preserve"> and 4</w:t>
      </w:r>
      <w:r w:rsidR="009B2309" w:rsidRPr="009B2309">
        <w:rPr>
          <w:rFonts w:cstheme="minorHAnsi"/>
          <w:vertAlign w:val="superscript"/>
        </w:rPr>
        <w:t>th</w:t>
      </w:r>
      <w:r w:rsidR="009B2309">
        <w:rPr>
          <w:rFonts w:cstheme="minorHAnsi"/>
        </w:rPr>
        <w:t xml:space="preserve"> century</w:t>
      </w:r>
      <w:r w:rsidR="0098653C">
        <w:rPr>
          <w:rFonts w:cstheme="minorHAnsi"/>
        </w:rPr>
        <w:t xml:space="preserve"> (Waterfield </w:t>
      </w:r>
      <w:r w:rsidR="0098653C" w:rsidRPr="0098653C">
        <w:rPr>
          <w:rFonts w:cstheme="minorHAnsi"/>
          <w:color w:val="FF0000"/>
        </w:rPr>
        <w:t>3?</w:t>
      </w:r>
      <w:r w:rsidR="0098653C">
        <w:rPr>
          <w:rFonts w:cstheme="minorHAnsi"/>
        </w:rPr>
        <w:t xml:space="preserve">). This would be </w:t>
      </w:r>
      <w:r w:rsidR="009B2309">
        <w:rPr>
          <w:rFonts w:cstheme="minorHAnsi"/>
        </w:rPr>
        <w:t xml:space="preserve">contrary to the general consensus that </w:t>
      </w:r>
      <w:r w:rsidR="0072099F">
        <w:rPr>
          <w:rFonts w:cstheme="minorHAnsi"/>
        </w:rPr>
        <w:t xml:space="preserve">it was not adopted </w:t>
      </w:r>
      <w:r w:rsidR="00752ACB">
        <w:rPr>
          <w:rFonts w:cstheme="minorHAnsi"/>
        </w:rPr>
        <w:t>until the 3</w:t>
      </w:r>
      <w:r w:rsidR="00752ACB" w:rsidRPr="00752ACB">
        <w:rPr>
          <w:rFonts w:cstheme="minorHAnsi"/>
          <w:vertAlign w:val="superscript"/>
        </w:rPr>
        <w:t>rd</w:t>
      </w:r>
      <w:r w:rsidR="00752ACB">
        <w:rPr>
          <w:rFonts w:cstheme="minorHAnsi"/>
        </w:rPr>
        <w:t xml:space="preserve"> century or later</w:t>
      </w:r>
      <w:r w:rsidR="00747C66">
        <w:rPr>
          <w:rFonts w:cstheme="minorHAnsi"/>
        </w:rPr>
        <w:t xml:space="preserve"> (</w:t>
      </w:r>
      <w:r w:rsidR="00747C66">
        <w:rPr>
          <w:rFonts w:cstheme="minorHAnsi"/>
        </w:rPr>
        <w:t xml:space="preserve">(Waterfield </w:t>
      </w:r>
      <w:r w:rsidR="00747C66" w:rsidRPr="00747C66">
        <w:rPr>
          <w:rFonts w:cstheme="minorHAnsi"/>
          <w:color w:val="FF0000"/>
        </w:rPr>
        <w:t>3</w:t>
      </w:r>
      <w:r w:rsidR="00747C66" w:rsidRPr="00747C66">
        <w:rPr>
          <w:rFonts w:cstheme="minorHAnsi"/>
          <w:color w:val="FF0000"/>
        </w:rPr>
        <w:t>?</w:t>
      </w:r>
      <w:r w:rsidR="00747C66">
        <w:rPr>
          <w:rFonts w:cstheme="minorHAnsi"/>
        </w:rPr>
        <w:t>)</w:t>
      </w:r>
      <w:r w:rsidR="002159FB">
        <w:rPr>
          <w:rFonts w:cstheme="minorHAnsi"/>
        </w:rPr>
        <w:t xml:space="preserve">. In review of Plato’s work, it is quite obvious he </w:t>
      </w:r>
      <w:r w:rsidR="004E3C17">
        <w:rPr>
          <w:rFonts w:cstheme="minorHAnsi"/>
        </w:rPr>
        <w:t>uses astrology as a framework to build his cosmology</w:t>
      </w:r>
      <w:r w:rsidR="00006004">
        <w:rPr>
          <w:rFonts w:cstheme="minorHAnsi"/>
        </w:rPr>
        <w:t xml:space="preserve">, even if he does not name it explicitly. Plato’s </w:t>
      </w:r>
      <w:r w:rsidR="00006004" w:rsidRPr="00B16644">
        <w:rPr>
          <w:rFonts w:cstheme="minorHAnsi"/>
          <w:i/>
          <w:iCs/>
        </w:rPr>
        <w:t>Timaeus</w:t>
      </w:r>
      <w:r w:rsidR="00006004">
        <w:rPr>
          <w:rFonts w:cstheme="minorHAnsi"/>
        </w:rPr>
        <w:t xml:space="preserve"> outlines the method in which the cosmos is created. According to Plato, the world is made by a divine craftsman that turned chaos into order. He determines that that most beautiful shape is the sphere due to its uniformity and therefore molds the cosmos into that shape. Since the craft</w:t>
      </w:r>
      <w:r w:rsidR="002C2863">
        <w:rPr>
          <w:rFonts w:cstheme="minorHAnsi"/>
        </w:rPr>
        <w:t>s</w:t>
      </w:r>
      <w:r w:rsidR="00006004">
        <w:rPr>
          <w:rFonts w:cstheme="minorHAnsi"/>
        </w:rPr>
        <w:t xml:space="preserve">man had to create the cosmos, it was not eternal, since it had to go through a process of ‘becoming’ </w:t>
      </w:r>
      <w:r w:rsidR="008302D3">
        <w:rPr>
          <w:rFonts w:cstheme="minorHAnsi"/>
        </w:rPr>
        <w:t xml:space="preserve">(meaning it did not exist prior </w:t>
      </w:r>
      <w:r w:rsidR="0059695D">
        <w:rPr>
          <w:rFonts w:cstheme="minorHAnsi"/>
        </w:rPr>
        <w:t>being created and therefore could not be eternal)</w:t>
      </w:r>
      <w:r w:rsidR="00006004">
        <w:rPr>
          <w:rFonts w:cstheme="minorHAnsi"/>
        </w:rPr>
        <w:t>. Its spherical shape however, allowed it to contain everything within itself for sustenance to survive. The craftsman then creates the ‘circle of the same’ (representing the celestial equator which revolving east to west) and ‘circle of the different’ (representing the ecliptic revolving west to east) (36b-d Loeb 71 and 73). As James Evans explains:</w:t>
      </w:r>
    </w:p>
    <w:p w14:paraId="526DAAB5" w14:textId="77777777" w:rsidR="00006004" w:rsidRDefault="00006004" w:rsidP="00006004">
      <w:pPr>
        <w:ind w:left="720"/>
        <w:rPr>
          <w:rFonts w:cstheme="minorHAnsi"/>
        </w:rPr>
      </w:pPr>
      <w:r>
        <w:t>The craftsman-god rolled out world soul (like pie dough) and cut it into two strips. Each strip was bent around and fastened to itself to make a ring. Then the two rings were joined to one another at an angle, making a X where they came together. These two rings were called by Plato the "circle of the same" and the "circle of the different". They represent the celestial equator and the zodiac.</w:t>
      </w:r>
    </w:p>
    <w:p w14:paraId="34F1E014" w14:textId="757F4222" w:rsidR="00FB7C1F" w:rsidRPr="00BA5F04" w:rsidRDefault="00006004" w:rsidP="00006004">
      <w:pPr>
        <w:spacing w:line="240" w:lineRule="auto"/>
        <w:contextualSpacing/>
        <w:rPr>
          <w:rFonts w:cstheme="minorHAnsi"/>
        </w:rPr>
      </w:pPr>
      <w:r>
        <w:t xml:space="preserve">The circle of the different is further split into seven sections, three to revolve at approximately equal speeds (the revolutions of Sun, Venus, Mercury), and four to revolve at different speeds (the revolutions of Moon, Mars, Jupiter and Saturn). These two circles make up the soul (Timaeus 36b – 36d </w:t>
      </w:r>
      <w:r>
        <w:rPr>
          <w:rFonts w:cstheme="minorHAnsi"/>
        </w:rPr>
        <w:t>Loeb 71 and 73</w:t>
      </w:r>
      <w:r>
        <w:t>). Once the revolutions were established the Sun, Moon, and planets are placed the define and protect time (Timaeus 38c). The stars, which form the circle of the same</w:t>
      </w:r>
      <w:r w:rsidR="002610C8">
        <w:t>,</w:t>
      </w:r>
      <w:r>
        <w:t xml:space="preserve"> and the planets, which form the circle of the different are </w:t>
      </w:r>
      <w:r w:rsidR="00BB2A75">
        <w:t xml:space="preserve">the </w:t>
      </w:r>
      <w:r>
        <w:t xml:space="preserve">divine entities in which all living creatures abide by (Timaeus 40a-40d p 85, p87 Loeb). This became the soul of the Cosmos. Inside the circle of the same and the different is the Corporeal. She is a mixture of the same, other and being </w:t>
      </w:r>
      <w:r w:rsidR="0094736D">
        <w:t xml:space="preserve">and can maintain </w:t>
      </w:r>
      <w:r w:rsidR="00B169ED">
        <w:t>eternity thereafter</w:t>
      </w:r>
      <w:r>
        <w:t xml:space="preserve"> (Timaeus 36e?). The essence of the soul reaches from the outer most edges to the centre and creates a beginning for all intelligent life</w:t>
      </w:r>
      <w:r w:rsidR="000E52F8">
        <w:t xml:space="preserve"> to exist inside it </w:t>
      </w:r>
      <w:r>
        <w:t xml:space="preserve">(Timaeus 36e). As for humankind’s creation and relationship to the cosmos, we were created by the planet gods and the traditional Greek gods. The mixture that is used for mortals contain less divinity 40c – 41d. </w:t>
      </w:r>
      <w:r w:rsidRPr="00804B38">
        <w:rPr>
          <w:rFonts w:cstheme="minorHAnsi"/>
        </w:rPr>
        <w:t>He also explains that if people are able to regulate their own emotion</w:t>
      </w:r>
      <w:r w:rsidR="00D03014">
        <w:rPr>
          <w:rFonts w:cstheme="minorHAnsi"/>
        </w:rPr>
        <w:t>s</w:t>
      </w:r>
      <w:r w:rsidRPr="00804B38">
        <w:rPr>
          <w:rFonts w:cstheme="minorHAnsi"/>
        </w:rPr>
        <w:t xml:space="preserve"> while living according to nature, then they can be return to their home which is the stars</w:t>
      </w:r>
      <w:r>
        <w:rPr>
          <w:rFonts w:cstheme="minorHAnsi"/>
        </w:rPr>
        <w:t xml:space="preserve"> </w:t>
      </w:r>
      <w:r w:rsidRPr="00146B03">
        <w:rPr>
          <w:rFonts w:cstheme="minorHAnsi"/>
          <w:color w:val="FF0000"/>
        </w:rPr>
        <w:t>(Plato Timaeus 42a – 43a(?))</w:t>
      </w:r>
      <w:r w:rsidRPr="00804B38">
        <w:rPr>
          <w:rFonts w:cstheme="minorHAnsi"/>
        </w:rPr>
        <w:t>.</w:t>
      </w:r>
      <w:r>
        <w:rPr>
          <w:rFonts w:cstheme="minorHAnsi"/>
        </w:rPr>
        <w:t xml:space="preserve"> A daimon is given to each of us by god contained in our heads, </w:t>
      </w:r>
      <w:r w:rsidR="000221A9">
        <w:rPr>
          <w:rFonts w:cstheme="minorHAnsi"/>
        </w:rPr>
        <w:t xml:space="preserve">holding the body </w:t>
      </w:r>
      <w:r>
        <w:rPr>
          <w:rFonts w:cstheme="minorHAnsi"/>
        </w:rPr>
        <w:t>towards heaven. The most divine part of humans is dwelling in our bodies (90a-b). Humans were born corrupt but if they can learn then they have a chance of being immortal. They would need to understanding the revolutions of the stars and be in sync with them, and be able to view time in the past and present</w:t>
      </w:r>
      <w:r w:rsidR="004F61F1">
        <w:rPr>
          <w:rFonts w:cstheme="minorHAnsi"/>
        </w:rPr>
        <w:t xml:space="preserve">. Besides astrological references </w:t>
      </w:r>
      <w:r w:rsidR="00CE2A06">
        <w:rPr>
          <w:rFonts w:cstheme="minorHAnsi"/>
        </w:rPr>
        <w:t xml:space="preserve">Plato also explained his theory of the four elements, fire, </w:t>
      </w:r>
      <w:r w:rsidR="00F15709">
        <w:rPr>
          <w:rFonts w:cstheme="minorHAnsi"/>
        </w:rPr>
        <w:t xml:space="preserve">earth, air and water to be the building blocks of the material world, and </w:t>
      </w:r>
      <w:r w:rsidR="002673A2">
        <w:rPr>
          <w:rFonts w:cstheme="minorHAnsi"/>
        </w:rPr>
        <w:t xml:space="preserve">how human beings were created from these elements </w:t>
      </w:r>
      <w:r w:rsidR="002673A2" w:rsidRPr="002673A2">
        <w:rPr>
          <w:rFonts w:cstheme="minorHAnsi"/>
          <w:color w:val="FF0000"/>
        </w:rPr>
        <w:t>(Timaeus ___)</w:t>
      </w:r>
      <w:r>
        <w:rPr>
          <w:rFonts w:cstheme="minorHAnsi"/>
        </w:rPr>
        <w:t xml:space="preserve">. </w:t>
      </w:r>
      <w:r w:rsidR="00D22A2D">
        <w:t xml:space="preserve">Plato did not necessarily develop of all these ideas on his own, but combined and articulated many existing ideas into one cohesive cosmology. </w:t>
      </w:r>
      <w:r w:rsidR="00D22A2D">
        <w:rPr>
          <w:rFonts w:cstheme="minorHAnsi"/>
        </w:rPr>
        <w:t xml:space="preserve">The Greeks valued proportion and symmetry </w:t>
      </w:r>
      <w:r w:rsidR="00D22A2D" w:rsidRPr="00804B38">
        <w:rPr>
          <w:rFonts w:cstheme="minorHAnsi"/>
        </w:rPr>
        <w:t xml:space="preserve">from the time of Pythagoras (Campion 114). </w:t>
      </w:r>
      <w:r w:rsidR="00D22A2D">
        <w:rPr>
          <w:rFonts w:cstheme="minorHAnsi"/>
        </w:rPr>
        <w:t xml:space="preserve">Pythagoras </w:t>
      </w:r>
      <w:r w:rsidR="00D22A2D" w:rsidRPr="00804B38">
        <w:rPr>
          <w:rFonts w:cstheme="minorHAnsi"/>
        </w:rPr>
        <w:t xml:space="preserve">believed </w:t>
      </w:r>
      <w:r w:rsidR="00D22A2D">
        <w:rPr>
          <w:rFonts w:cstheme="minorHAnsi"/>
        </w:rPr>
        <w:t xml:space="preserve">the earth to be a </w:t>
      </w:r>
      <w:r w:rsidR="00D22A2D" w:rsidRPr="00804B38">
        <w:rPr>
          <w:rFonts w:cstheme="minorHAnsi"/>
        </w:rPr>
        <w:t xml:space="preserve">sphere because it was in his opinion the most perfect shape (Campion 114). </w:t>
      </w:r>
      <w:r w:rsidR="00D22A2D">
        <w:rPr>
          <w:rFonts w:cstheme="minorHAnsi"/>
        </w:rPr>
        <w:t>The four elements as the building blocks of the material world was initially proposed by Empedocles (Campion 145). The work of Empedocles could have been misinterpreted, but none-the-less shaped what was to come later (Campion 145).</w:t>
      </w:r>
      <w:r w:rsidR="00FA7822">
        <w:rPr>
          <w:rFonts w:cstheme="minorHAnsi"/>
        </w:rPr>
        <w:t xml:space="preserve"> </w:t>
      </w:r>
      <w:r w:rsidR="00AD0A7F">
        <w:rPr>
          <w:rFonts w:cstheme="minorHAnsi"/>
        </w:rPr>
        <w:t xml:space="preserve">What is interesting about Plato’s Timaeus is that the </w:t>
      </w:r>
      <w:r w:rsidR="002B7531">
        <w:rPr>
          <w:rFonts w:cstheme="minorHAnsi"/>
        </w:rPr>
        <w:t xml:space="preserve">horoscope would come to </w:t>
      </w:r>
      <w:r w:rsidR="006C0850">
        <w:rPr>
          <w:rFonts w:cstheme="minorHAnsi"/>
        </w:rPr>
        <w:t>contain</w:t>
      </w:r>
      <w:r w:rsidR="002B7531">
        <w:rPr>
          <w:rFonts w:cstheme="minorHAnsi"/>
        </w:rPr>
        <w:t xml:space="preserve"> some of the elements</w:t>
      </w:r>
      <w:r w:rsidR="00DD6111">
        <w:rPr>
          <w:rFonts w:cstheme="minorHAnsi"/>
        </w:rPr>
        <w:t xml:space="preserve"> </w:t>
      </w:r>
      <w:r w:rsidR="00B76532">
        <w:rPr>
          <w:rFonts w:cstheme="minorHAnsi"/>
        </w:rPr>
        <w:t xml:space="preserve">in this work </w:t>
      </w:r>
      <w:r w:rsidR="00DD6111">
        <w:rPr>
          <w:rFonts w:cstheme="minorHAnsi"/>
        </w:rPr>
        <w:t xml:space="preserve">-- </w:t>
      </w:r>
      <w:r w:rsidR="002B7531">
        <w:rPr>
          <w:rFonts w:cstheme="minorHAnsi"/>
        </w:rPr>
        <w:t>both figuratively and literally</w:t>
      </w:r>
      <w:r w:rsidR="00DD6111">
        <w:rPr>
          <w:rFonts w:cstheme="minorHAnsi"/>
        </w:rPr>
        <w:t>.</w:t>
      </w:r>
      <w:r w:rsidR="00822A01">
        <w:rPr>
          <w:rFonts w:cstheme="minorHAnsi"/>
        </w:rPr>
        <w:t xml:space="preserve"> For example, Empedocles’ elements, the daimon, the distinction between masculine and feminine</w:t>
      </w:r>
      <w:r w:rsidR="00992AE6">
        <w:rPr>
          <w:rFonts w:cstheme="minorHAnsi"/>
        </w:rPr>
        <w:t xml:space="preserve"> and geometric figures.</w:t>
      </w:r>
    </w:p>
    <w:p w14:paraId="0BBC703B" w14:textId="77777777" w:rsidR="00FB7C1F" w:rsidRDefault="00FB7C1F" w:rsidP="00006004">
      <w:pPr>
        <w:spacing w:line="240" w:lineRule="auto"/>
        <w:contextualSpacing/>
        <w:rPr>
          <w:rFonts w:cstheme="minorHAnsi"/>
        </w:rPr>
      </w:pPr>
    </w:p>
    <w:p w14:paraId="4FDB19B9" w14:textId="508F7D5C" w:rsidR="0006518E" w:rsidRPr="00804B38" w:rsidRDefault="00006004" w:rsidP="00AD0A7F">
      <w:pPr>
        <w:spacing w:line="240" w:lineRule="auto"/>
        <w:ind w:firstLine="720"/>
        <w:contextualSpacing/>
        <w:rPr>
          <w:rFonts w:cstheme="minorHAnsi"/>
        </w:rPr>
      </w:pPr>
      <w:r w:rsidRPr="00804B38">
        <w:rPr>
          <w:rFonts w:cstheme="minorHAnsi"/>
        </w:rPr>
        <w:t xml:space="preserve">Another one of </w:t>
      </w:r>
      <w:r w:rsidR="002673A2">
        <w:rPr>
          <w:rFonts w:cstheme="minorHAnsi"/>
        </w:rPr>
        <w:t>P</w:t>
      </w:r>
      <w:r w:rsidRPr="00804B38">
        <w:rPr>
          <w:rFonts w:cstheme="minorHAnsi"/>
        </w:rPr>
        <w:t xml:space="preserve">lato’s works that contributed to the cosmology of astrology is in the Myth of Er in </w:t>
      </w:r>
      <w:r w:rsidRPr="009B43BF">
        <w:rPr>
          <w:rFonts w:cstheme="minorHAnsi"/>
          <w:i/>
          <w:iCs/>
        </w:rPr>
        <w:t>The Republic</w:t>
      </w:r>
      <w:r w:rsidRPr="00804B38">
        <w:rPr>
          <w:rFonts w:cstheme="minorHAnsi"/>
        </w:rPr>
        <w:t>. The Myth of Er describes a young man named Er that temporarily dies and goes into the afterlife where the actions are being weighed to determine the fate of the soul</w:t>
      </w:r>
      <w:r>
        <w:rPr>
          <w:rFonts w:cstheme="minorHAnsi"/>
        </w:rPr>
        <w:t xml:space="preserve"> (Plato, Republic Book 10 p477 sec 618 a-b?)</w:t>
      </w:r>
      <w:r w:rsidRPr="00804B38">
        <w:rPr>
          <w:rFonts w:cstheme="minorHAnsi"/>
        </w:rPr>
        <w:t xml:space="preserve">. He describes the process in which these souls come to this sorting station where the soul is either sent to their punishment if they have led immoral lives while on earth or to go to heaven or choose to return to earth. </w:t>
      </w:r>
      <w:r w:rsidR="0006518E">
        <w:t xml:space="preserve">the spindle of Necessity is used create the different type of lives (Republic 616d – 617e). The spindle of Necessity is controlled by the Fates who revolve the planets to a specific configuration (Republic 616d – 617e). These different types of planetary configurations are then left for the souls to choose by lot for their reincarnation (Republic 616d – 617e). The daimon assigned to that life becomes the guardian who helps fulfill that fate, and the final revolutions of the spindle are turned to seal the fate (Republic 620d – 620e. </w:t>
      </w:r>
      <w:r w:rsidR="000F3AE5">
        <w:t>This shows the connection one may have with their natal chart</w:t>
      </w:r>
      <w:r w:rsidR="008D4F98">
        <w:t xml:space="preserve"> where the position of </w:t>
      </w:r>
      <w:r w:rsidR="00186E6D">
        <w:t xml:space="preserve">planets </w:t>
      </w:r>
      <w:r w:rsidR="00A45F24">
        <w:t>control your fate.</w:t>
      </w:r>
    </w:p>
    <w:p w14:paraId="15A7E62D" w14:textId="2376BCF4" w:rsidR="00A67051" w:rsidRDefault="00A67051" w:rsidP="00006004">
      <w:pPr>
        <w:spacing w:line="240" w:lineRule="auto"/>
        <w:contextualSpacing/>
        <w:rPr>
          <w:rFonts w:cstheme="minorHAnsi"/>
        </w:rPr>
      </w:pPr>
    </w:p>
    <w:p w14:paraId="7A021975" w14:textId="32930151" w:rsidR="008F5D55" w:rsidRDefault="004A42CF" w:rsidP="008A23FB">
      <w:pPr>
        <w:spacing w:line="240" w:lineRule="auto"/>
        <w:contextualSpacing/>
      </w:pPr>
      <w:r>
        <w:rPr>
          <w:rFonts w:cstheme="minorHAnsi"/>
        </w:rPr>
        <w:tab/>
        <w:t>Of course</w:t>
      </w:r>
      <w:r w:rsidR="00B83071">
        <w:rPr>
          <w:rFonts w:cstheme="minorHAnsi"/>
        </w:rPr>
        <w:t>, not every astrologer</w:t>
      </w:r>
      <w:r>
        <w:rPr>
          <w:rFonts w:cstheme="minorHAnsi"/>
        </w:rPr>
        <w:t xml:space="preserve"> centered their </w:t>
      </w:r>
      <w:r w:rsidR="00FF4951">
        <w:rPr>
          <w:rFonts w:cstheme="minorHAnsi"/>
        </w:rPr>
        <w:t xml:space="preserve">theory of the cosmos on divine entities. </w:t>
      </w:r>
      <w:r w:rsidR="002A7C35">
        <w:rPr>
          <w:rFonts w:cstheme="minorHAnsi"/>
        </w:rPr>
        <w:t xml:space="preserve">Some produced </w:t>
      </w:r>
      <w:r w:rsidR="00C16FD8">
        <w:rPr>
          <w:rFonts w:cstheme="minorHAnsi"/>
        </w:rPr>
        <w:t xml:space="preserve">astrological </w:t>
      </w:r>
      <w:r w:rsidR="001C1497">
        <w:rPr>
          <w:rFonts w:cstheme="minorHAnsi"/>
        </w:rPr>
        <w:t xml:space="preserve">theories without the mention of divine forces. </w:t>
      </w:r>
      <w:r w:rsidR="00412885">
        <w:t>5</w:t>
      </w:r>
      <w:r w:rsidR="00412885" w:rsidRPr="00E90166">
        <w:rPr>
          <w:vertAlign w:val="superscript"/>
        </w:rPr>
        <w:t>th</w:t>
      </w:r>
      <w:r w:rsidR="00412885">
        <w:t xml:space="preserve"> century physician and astrologer Hippocrates for example, </w:t>
      </w:r>
      <w:r w:rsidR="00412885">
        <w:rPr>
          <w:rFonts w:cstheme="minorHAnsi"/>
        </w:rPr>
        <w:t xml:space="preserve">believed in the connection between the celestial </w:t>
      </w:r>
      <w:r w:rsidR="00CC4B5B">
        <w:rPr>
          <w:rFonts w:cstheme="minorHAnsi"/>
        </w:rPr>
        <w:t>activity</w:t>
      </w:r>
      <w:r w:rsidR="00412885">
        <w:rPr>
          <w:rFonts w:cstheme="minorHAnsi"/>
        </w:rPr>
        <w:t xml:space="preserve"> and health</w:t>
      </w:r>
      <w:r w:rsidR="004902E8">
        <w:rPr>
          <w:rFonts w:cstheme="minorHAnsi"/>
        </w:rPr>
        <w:t xml:space="preserve">, but thought it </w:t>
      </w:r>
      <w:r w:rsidR="00180ED7">
        <w:rPr>
          <w:rFonts w:cstheme="minorHAnsi"/>
        </w:rPr>
        <w:t xml:space="preserve">was the appearance of </w:t>
      </w:r>
      <w:r w:rsidR="004A5A48">
        <w:rPr>
          <w:rFonts w:cstheme="minorHAnsi"/>
        </w:rPr>
        <w:t xml:space="preserve">different constellations throughout the year that set off the different seasons (Campion </w:t>
      </w:r>
      <w:r w:rsidR="00B33DA0">
        <w:rPr>
          <w:rFonts w:cstheme="minorHAnsi"/>
        </w:rPr>
        <w:t xml:space="preserve">146). </w:t>
      </w:r>
      <w:r w:rsidR="0065100F" w:rsidRPr="00401C85">
        <w:rPr>
          <w:rFonts w:cstheme="minorHAnsi"/>
        </w:rPr>
        <w:t xml:space="preserve">Hippocrates first coined the term </w:t>
      </w:r>
      <w:r w:rsidR="00DF2C1B">
        <w:rPr>
          <w:rFonts w:cstheme="minorHAnsi"/>
        </w:rPr>
        <w:t>‘</w:t>
      </w:r>
      <w:r w:rsidR="0065100F" w:rsidRPr="00401C85">
        <w:rPr>
          <w:rFonts w:cstheme="minorHAnsi"/>
        </w:rPr>
        <w:t>astronomia</w:t>
      </w:r>
      <w:r w:rsidR="00DF2C1B">
        <w:rPr>
          <w:rFonts w:cstheme="minorHAnsi"/>
        </w:rPr>
        <w:t xml:space="preserve">’ </w:t>
      </w:r>
      <w:r w:rsidR="0065100F" w:rsidRPr="00401C85">
        <w:rPr>
          <w:rFonts w:cstheme="minorHAnsi"/>
        </w:rPr>
        <w:t>(Greenbaum 113).</w:t>
      </w:r>
      <w:r w:rsidR="00DF2C1B">
        <w:rPr>
          <w:rFonts w:cstheme="minorHAnsi"/>
        </w:rPr>
        <w:t xml:space="preserve"> He</w:t>
      </w:r>
      <w:r w:rsidR="00B33DA0">
        <w:rPr>
          <w:rFonts w:cstheme="minorHAnsi"/>
        </w:rPr>
        <w:t xml:space="preserve"> practised a form of astrology that linked the </w:t>
      </w:r>
      <w:r w:rsidR="00B14250">
        <w:rPr>
          <w:rFonts w:cstheme="minorHAnsi"/>
        </w:rPr>
        <w:t xml:space="preserve">cycles of celestial </w:t>
      </w:r>
      <w:r w:rsidR="00854448">
        <w:rPr>
          <w:rFonts w:cstheme="minorHAnsi"/>
        </w:rPr>
        <w:t xml:space="preserve">bodies to </w:t>
      </w:r>
      <w:r w:rsidR="00F61EC6">
        <w:rPr>
          <w:rFonts w:cstheme="minorHAnsi"/>
        </w:rPr>
        <w:t xml:space="preserve">different timing </w:t>
      </w:r>
      <w:r w:rsidR="00093670">
        <w:rPr>
          <w:rFonts w:cstheme="minorHAnsi"/>
        </w:rPr>
        <w:t>markers</w:t>
      </w:r>
      <w:r w:rsidR="00F06FDF">
        <w:rPr>
          <w:rFonts w:cstheme="minorHAnsi"/>
        </w:rPr>
        <w:t xml:space="preserve"> (Greenbaum decumbiture 114)</w:t>
      </w:r>
      <w:r w:rsidR="00F61EC6">
        <w:rPr>
          <w:rFonts w:cstheme="minorHAnsi"/>
        </w:rPr>
        <w:t xml:space="preserve">. </w:t>
      </w:r>
      <w:r w:rsidR="00F74ACA">
        <w:rPr>
          <w:rFonts w:cstheme="minorHAnsi"/>
        </w:rPr>
        <w:t>The solar cycles commonly marked days and seasons while the moon marked the months</w:t>
      </w:r>
      <w:r w:rsidR="00B37348">
        <w:rPr>
          <w:rFonts w:cstheme="minorHAnsi"/>
        </w:rPr>
        <w:t xml:space="preserve"> (Greenbaum decumbiture 114). The </w:t>
      </w:r>
      <w:r w:rsidR="00123D8A">
        <w:rPr>
          <w:rFonts w:cstheme="minorHAnsi"/>
        </w:rPr>
        <w:t>turning points in these cycle</w:t>
      </w:r>
      <w:r w:rsidR="00263654">
        <w:rPr>
          <w:rFonts w:cstheme="minorHAnsi"/>
        </w:rPr>
        <w:t xml:space="preserve">s, i.e. change of seasons </w:t>
      </w:r>
      <w:r w:rsidR="00010792">
        <w:rPr>
          <w:rFonts w:cstheme="minorHAnsi"/>
        </w:rPr>
        <w:t xml:space="preserve">brought about an imbalance of the bodily elements (Campion </w:t>
      </w:r>
      <w:r w:rsidR="009735FE">
        <w:rPr>
          <w:rFonts w:cstheme="minorHAnsi"/>
        </w:rPr>
        <w:t xml:space="preserve">114). </w:t>
      </w:r>
      <w:r w:rsidR="00E9666E">
        <w:rPr>
          <w:rFonts w:cstheme="minorHAnsi"/>
        </w:rPr>
        <w:t xml:space="preserve">The Moon </w:t>
      </w:r>
      <w:r w:rsidR="00AB2502" w:rsidRPr="009B20FD">
        <w:rPr>
          <w:rFonts w:cstheme="minorHAnsi"/>
        </w:rPr>
        <w:t>is associated with critical days</w:t>
      </w:r>
      <w:r w:rsidR="00AB2502">
        <w:rPr>
          <w:rFonts w:cstheme="minorHAnsi"/>
        </w:rPr>
        <w:t xml:space="preserve"> for illnesses</w:t>
      </w:r>
      <w:r w:rsidR="00E9666E">
        <w:rPr>
          <w:rFonts w:cstheme="minorHAnsi"/>
        </w:rPr>
        <w:t xml:space="preserve"> (Greenbaum 114)</w:t>
      </w:r>
      <w:r w:rsidR="00AB2502" w:rsidRPr="009B20FD">
        <w:rPr>
          <w:rFonts w:cstheme="minorHAnsi"/>
        </w:rPr>
        <w:t xml:space="preserve">. </w:t>
      </w:r>
      <w:r w:rsidR="002A4C16">
        <w:rPr>
          <w:rFonts w:cstheme="minorHAnsi"/>
        </w:rPr>
        <w:t xml:space="preserve">For example, </w:t>
      </w:r>
      <w:r w:rsidR="008F21E1" w:rsidRPr="00401C85">
        <w:rPr>
          <w:rFonts w:cstheme="minorHAnsi"/>
        </w:rPr>
        <w:t xml:space="preserve">Egyptian astrologers have pointed out that the moon will indicated the kinds of qualities the days will have on disease and health, and that the transiting moon’s conjunction, square or opposition into the native’s chart with the signs/houses with benefics would mean good health, while the moon’s transit into houses with malefics would mean bad health (Greenbaum 120 – 121). </w:t>
      </w:r>
      <w:r w:rsidR="00607F32">
        <w:rPr>
          <w:rFonts w:cstheme="minorHAnsi"/>
        </w:rPr>
        <w:t>Hippocrates added to Empedocles’ four elements to include the four qualities of hot, cold, moist, and the four substances or phlegm, blood, black bile and yellow bile (Campion p ___, Greenbaum 114 decumbiture).</w:t>
      </w:r>
      <w:r w:rsidR="00752EE4" w:rsidRPr="00752EE4">
        <w:rPr>
          <w:rFonts w:cstheme="minorHAnsi"/>
        </w:rPr>
        <w:t xml:space="preserve"> </w:t>
      </w:r>
    </w:p>
    <w:p w14:paraId="30C200C8" w14:textId="77777777" w:rsidR="00E16B00" w:rsidRPr="009B59E6" w:rsidRDefault="00E16B00" w:rsidP="009B59E6">
      <w:pPr>
        <w:spacing w:line="240" w:lineRule="auto"/>
        <w:contextualSpacing/>
        <w:rPr>
          <w:rFonts w:cstheme="minorHAnsi"/>
        </w:rPr>
      </w:pPr>
    </w:p>
    <w:p w14:paraId="16AE0A91" w14:textId="2546AD70" w:rsidR="00D11DC2" w:rsidRDefault="005F2533" w:rsidP="00FB4463">
      <w:pPr>
        <w:spacing w:line="240" w:lineRule="auto"/>
        <w:ind w:firstLine="720"/>
        <w:contextualSpacing/>
        <w:rPr>
          <w:rFonts w:cstheme="minorHAnsi"/>
        </w:rPr>
      </w:pPr>
      <w:r>
        <w:rPr>
          <w:rFonts w:cstheme="minorHAnsi"/>
        </w:rPr>
        <w:t xml:space="preserve">In practice, astrology would </w:t>
      </w:r>
      <w:r w:rsidR="004370A7">
        <w:rPr>
          <w:rFonts w:cstheme="minorHAnsi"/>
        </w:rPr>
        <w:t>have</w:t>
      </w:r>
      <w:r w:rsidR="00E70BD4">
        <w:rPr>
          <w:rFonts w:cstheme="minorHAnsi"/>
        </w:rPr>
        <w:t xml:space="preserve"> had</w:t>
      </w:r>
      <w:r w:rsidR="004370A7">
        <w:rPr>
          <w:rFonts w:cstheme="minorHAnsi"/>
        </w:rPr>
        <w:t xml:space="preserve"> the same basic structure </w:t>
      </w:r>
      <w:r>
        <w:rPr>
          <w:rFonts w:cstheme="minorHAnsi"/>
        </w:rPr>
        <w:t xml:space="preserve">whether </w:t>
      </w:r>
      <w:r w:rsidR="006F7562">
        <w:rPr>
          <w:rFonts w:cstheme="minorHAnsi"/>
        </w:rPr>
        <w:t xml:space="preserve">divinity or natural driving forces </w:t>
      </w:r>
      <w:r w:rsidR="00E27AAD">
        <w:rPr>
          <w:rFonts w:cstheme="minorHAnsi"/>
        </w:rPr>
        <w:t xml:space="preserve">were at the root </w:t>
      </w:r>
      <w:r w:rsidR="00913C43">
        <w:rPr>
          <w:rFonts w:cstheme="minorHAnsi"/>
        </w:rPr>
        <w:t>of the cosmos.</w:t>
      </w:r>
      <w:r w:rsidR="00961E73">
        <w:rPr>
          <w:rFonts w:cstheme="minorHAnsi"/>
        </w:rPr>
        <w:t xml:space="preserve"> </w:t>
      </w:r>
      <w:r w:rsidR="00552406">
        <w:rPr>
          <w:rFonts w:cstheme="minorHAnsi"/>
        </w:rPr>
        <w:t xml:space="preserve">But </w:t>
      </w:r>
      <w:r w:rsidR="00A10262">
        <w:rPr>
          <w:rFonts w:cstheme="minorHAnsi"/>
        </w:rPr>
        <w:t xml:space="preserve">overall, </w:t>
      </w:r>
      <w:r w:rsidR="00D1422C">
        <w:rPr>
          <w:rFonts w:cstheme="minorHAnsi"/>
        </w:rPr>
        <w:t xml:space="preserve">horoscopes </w:t>
      </w:r>
      <w:r w:rsidR="00F01B30">
        <w:rPr>
          <w:rFonts w:cstheme="minorHAnsi"/>
        </w:rPr>
        <w:t>will contain the</w:t>
      </w:r>
      <w:r w:rsidR="00BA27D4">
        <w:rPr>
          <w:rFonts w:cstheme="minorHAnsi"/>
        </w:rPr>
        <w:t xml:space="preserve"> </w:t>
      </w:r>
      <w:r w:rsidR="00311298">
        <w:rPr>
          <w:rFonts w:cstheme="minorHAnsi"/>
        </w:rPr>
        <w:t xml:space="preserve">the 12 zodiac signs and the 12 places </w:t>
      </w:r>
      <w:r w:rsidR="00311298">
        <w:rPr>
          <w:rFonts w:cstheme="minorHAnsi"/>
        </w:rPr>
        <w:t xml:space="preserve">and </w:t>
      </w:r>
      <w:r w:rsidR="00BA27D4">
        <w:rPr>
          <w:rFonts w:cstheme="minorHAnsi"/>
        </w:rPr>
        <w:t>7</w:t>
      </w:r>
      <w:r w:rsidR="00F01B30">
        <w:rPr>
          <w:rFonts w:cstheme="minorHAnsi"/>
        </w:rPr>
        <w:t xml:space="preserve"> planets</w:t>
      </w:r>
      <w:r w:rsidR="00BA27D4">
        <w:rPr>
          <w:rFonts w:cstheme="minorHAnsi"/>
        </w:rPr>
        <w:t xml:space="preserve"> (of which two are actually sun and moon)</w:t>
      </w:r>
      <w:r w:rsidR="004A4760">
        <w:rPr>
          <w:rFonts w:cstheme="minorHAnsi"/>
        </w:rPr>
        <w:t xml:space="preserve">, </w:t>
      </w:r>
      <w:r w:rsidR="002C48FB">
        <w:rPr>
          <w:rFonts w:cstheme="minorHAnsi"/>
        </w:rPr>
        <w:t>(emond 152)</w:t>
      </w:r>
      <w:r w:rsidR="004A4760">
        <w:rPr>
          <w:rFonts w:cstheme="minorHAnsi"/>
        </w:rPr>
        <w:t xml:space="preserve">. </w:t>
      </w:r>
      <w:r w:rsidR="00945304">
        <w:rPr>
          <w:rFonts w:cstheme="minorHAnsi"/>
        </w:rPr>
        <w:t xml:space="preserve">The 12 </w:t>
      </w:r>
      <w:r w:rsidR="00B8382A">
        <w:rPr>
          <w:rFonts w:cstheme="minorHAnsi"/>
        </w:rPr>
        <w:t xml:space="preserve">zodiac signs are based on the 12 constellations </w:t>
      </w:r>
      <w:r w:rsidR="00871BDF">
        <w:rPr>
          <w:rFonts w:cstheme="minorHAnsi"/>
        </w:rPr>
        <w:t>projected a</w:t>
      </w:r>
      <w:r w:rsidR="004955B4">
        <w:rPr>
          <w:rFonts w:cstheme="minorHAnsi"/>
        </w:rPr>
        <w:t>long the ecliptic.</w:t>
      </w:r>
      <w:r w:rsidR="00B218F2">
        <w:rPr>
          <w:rFonts w:cstheme="minorHAnsi"/>
        </w:rPr>
        <w:t xml:space="preserve"> The signs do not proportionally reflect the </w:t>
      </w:r>
      <w:r w:rsidR="008F2418">
        <w:rPr>
          <w:rFonts w:cstheme="minorHAnsi"/>
        </w:rPr>
        <w:t>size of the actual constellations but are instead divided into 12 equal portions of 30 degrees each.</w:t>
      </w:r>
      <w:r w:rsidR="002670DE">
        <w:rPr>
          <w:rFonts w:cstheme="minorHAnsi"/>
        </w:rPr>
        <w:t xml:space="preserve"> </w:t>
      </w:r>
      <w:r w:rsidR="00CE79DE">
        <w:rPr>
          <w:rFonts w:cstheme="minorHAnsi"/>
        </w:rPr>
        <w:t>Depending on the astrologer, the signs can be classified f</w:t>
      </w:r>
      <w:r w:rsidR="00586E41">
        <w:rPr>
          <w:rFonts w:cstheme="minorHAnsi"/>
        </w:rPr>
        <w:t>urther according to their element</w:t>
      </w:r>
      <w:r w:rsidR="00915E6C">
        <w:rPr>
          <w:rFonts w:cstheme="minorHAnsi"/>
        </w:rPr>
        <w:t>,</w:t>
      </w:r>
      <w:r w:rsidR="00586E41">
        <w:rPr>
          <w:rFonts w:cstheme="minorHAnsi"/>
        </w:rPr>
        <w:t xml:space="preserve"> </w:t>
      </w:r>
      <w:r w:rsidR="004C64BD">
        <w:rPr>
          <w:rFonts w:cstheme="minorHAnsi"/>
        </w:rPr>
        <w:t>polarity (</w:t>
      </w:r>
      <w:r w:rsidR="00915E6C">
        <w:rPr>
          <w:rFonts w:cstheme="minorHAnsi"/>
        </w:rPr>
        <w:t xml:space="preserve">masculine or feminine), and ___ (cardinal, fixed, succedent). </w:t>
      </w:r>
      <w:r w:rsidR="002670DE">
        <w:rPr>
          <w:rFonts w:cstheme="minorHAnsi"/>
        </w:rPr>
        <w:t xml:space="preserve">The places </w:t>
      </w:r>
      <w:r w:rsidR="00FF6DCE">
        <w:rPr>
          <w:rFonts w:cstheme="minorHAnsi"/>
        </w:rPr>
        <w:t xml:space="preserve">are overlaid </w:t>
      </w:r>
      <w:r w:rsidR="00D32394">
        <w:rPr>
          <w:rFonts w:cstheme="minorHAnsi"/>
        </w:rPr>
        <w:t>the first place</w:t>
      </w:r>
      <w:r w:rsidR="00014C92">
        <w:rPr>
          <w:rFonts w:cstheme="minorHAnsi"/>
        </w:rPr>
        <w:t xml:space="preserve"> being</w:t>
      </w:r>
      <w:r w:rsidR="00D32394">
        <w:rPr>
          <w:rFonts w:cstheme="minorHAnsi"/>
        </w:rPr>
        <w:t xml:space="preserve"> designated </w:t>
      </w:r>
      <w:r w:rsidR="004E167A">
        <w:rPr>
          <w:rFonts w:cstheme="minorHAnsi"/>
        </w:rPr>
        <w:t>on the sign that’s rising over the horizon</w:t>
      </w:r>
      <w:r w:rsidR="00290299">
        <w:rPr>
          <w:rFonts w:cstheme="minorHAnsi"/>
        </w:rPr>
        <w:t xml:space="preserve"> (emond 252)</w:t>
      </w:r>
      <w:r w:rsidR="004E167A">
        <w:rPr>
          <w:rFonts w:cstheme="minorHAnsi"/>
        </w:rPr>
        <w:t xml:space="preserve">. The sign where the first place is </w:t>
      </w:r>
      <w:r w:rsidR="00047317">
        <w:rPr>
          <w:rFonts w:cstheme="minorHAnsi"/>
        </w:rPr>
        <w:t xml:space="preserve">would be the ascendant. The houses </w:t>
      </w:r>
      <w:r w:rsidR="00F5335F">
        <w:rPr>
          <w:rFonts w:cstheme="minorHAnsi"/>
        </w:rPr>
        <w:t>to</w:t>
      </w:r>
      <w:r w:rsidR="00047317">
        <w:rPr>
          <w:rFonts w:cstheme="minorHAnsi"/>
        </w:rPr>
        <w:t xml:space="preserve"> follow </w:t>
      </w:r>
      <w:r w:rsidR="000B5AE3">
        <w:rPr>
          <w:rFonts w:cstheme="minorHAnsi"/>
        </w:rPr>
        <w:t xml:space="preserve">are placed in the order of the signs </w:t>
      </w:r>
      <w:r w:rsidR="00E66343">
        <w:rPr>
          <w:rFonts w:cstheme="minorHAnsi"/>
        </w:rPr>
        <w:t xml:space="preserve">that </w:t>
      </w:r>
      <w:r w:rsidR="00B4679D">
        <w:rPr>
          <w:rFonts w:cstheme="minorHAnsi"/>
        </w:rPr>
        <w:t xml:space="preserve">are to cross over </w:t>
      </w:r>
      <w:r w:rsidR="008C028F">
        <w:rPr>
          <w:rFonts w:cstheme="minorHAnsi"/>
        </w:rPr>
        <w:t xml:space="preserve">following the sign on the ascendant. Each </w:t>
      </w:r>
      <w:r w:rsidR="007E2E6D">
        <w:rPr>
          <w:rFonts w:cstheme="minorHAnsi"/>
        </w:rPr>
        <w:t>place</w:t>
      </w:r>
      <w:r w:rsidR="008C028F">
        <w:rPr>
          <w:rFonts w:cstheme="minorHAnsi"/>
        </w:rPr>
        <w:t xml:space="preserve"> </w:t>
      </w:r>
      <w:r w:rsidR="001804A3">
        <w:rPr>
          <w:rFonts w:cstheme="minorHAnsi"/>
        </w:rPr>
        <w:t xml:space="preserve">represents an </w:t>
      </w:r>
      <w:r w:rsidR="0045220F">
        <w:rPr>
          <w:rFonts w:cstheme="minorHAnsi"/>
        </w:rPr>
        <w:t>aspect of h</w:t>
      </w:r>
      <w:r w:rsidR="00CE11C7">
        <w:rPr>
          <w:rFonts w:cstheme="minorHAnsi"/>
        </w:rPr>
        <w:t>uman life (Emonds 254)</w:t>
      </w:r>
      <w:r w:rsidR="001804A3">
        <w:rPr>
          <w:rFonts w:cstheme="minorHAnsi"/>
        </w:rPr>
        <w:t xml:space="preserve">. </w:t>
      </w:r>
      <w:r w:rsidR="008459F2">
        <w:rPr>
          <w:rFonts w:cstheme="minorHAnsi"/>
        </w:rPr>
        <w:t xml:space="preserve">The planets will take on </w:t>
      </w:r>
      <w:r w:rsidR="007A0183">
        <w:rPr>
          <w:rFonts w:cstheme="minorHAnsi"/>
        </w:rPr>
        <w:t xml:space="preserve">the characteristics that the divinity is named after </w:t>
      </w:r>
      <w:r w:rsidR="009D1B6F">
        <w:rPr>
          <w:rFonts w:cstheme="minorHAnsi"/>
        </w:rPr>
        <w:t>(emond, 251)</w:t>
      </w:r>
      <w:r w:rsidR="002B0EF4">
        <w:rPr>
          <w:rFonts w:cstheme="minorHAnsi"/>
        </w:rPr>
        <w:t>.</w:t>
      </w:r>
      <w:r w:rsidR="00525B6B">
        <w:rPr>
          <w:rFonts w:cstheme="minorHAnsi"/>
        </w:rPr>
        <w:t xml:space="preserve"> They can also carry the elements of hot, cold, wet, dry and/or a combination of </w:t>
      </w:r>
      <w:r w:rsidR="00ED3270">
        <w:rPr>
          <w:rFonts w:cstheme="minorHAnsi"/>
        </w:rPr>
        <w:t xml:space="preserve">the </w:t>
      </w:r>
      <w:r w:rsidR="00525B6B">
        <w:rPr>
          <w:rFonts w:cstheme="minorHAnsi"/>
        </w:rPr>
        <w:t>two</w:t>
      </w:r>
      <w:r w:rsidR="00671DAD">
        <w:rPr>
          <w:rFonts w:cstheme="minorHAnsi"/>
        </w:rPr>
        <w:t xml:space="preserve"> (Ptolemy).</w:t>
      </w:r>
      <w:r w:rsidR="002B0EF4">
        <w:rPr>
          <w:rFonts w:cstheme="minorHAnsi"/>
        </w:rPr>
        <w:t xml:space="preserve"> Their movement across the ecliptic will </w:t>
      </w:r>
      <w:r w:rsidR="00D73EF3">
        <w:rPr>
          <w:rFonts w:cstheme="minorHAnsi"/>
        </w:rPr>
        <w:t xml:space="preserve">change their quality </w:t>
      </w:r>
      <w:r w:rsidR="00C21F55">
        <w:rPr>
          <w:rFonts w:cstheme="minorHAnsi"/>
        </w:rPr>
        <w:t xml:space="preserve">depending on what sign </w:t>
      </w:r>
      <w:r w:rsidR="00EC4F31">
        <w:rPr>
          <w:rFonts w:cstheme="minorHAnsi"/>
        </w:rPr>
        <w:t>and place they are in</w:t>
      </w:r>
      <w:r w:rsidR="00C21F55">
        <w:rPr>
          <w:rFonts w:cstheme="minorHAnsi"/>
        </w:rPr>
        <w:t xml:space="preserve"> and their</w:t>
      </w:r>
      <w:r w:rsidR="00EC4F31">
        <w:rPr>
          <w:rFonts w:cstheme="minorHAnsi"/>
        </w:rPr>
        <w:t xml:space="preserve"> geometric</w:t>
      </w:r>
      <w:r w:rsidR="00C21F55">
        <w:rPr>
          <w:rFonts w:cstheme="minorHAnsi"/>
        </w:rPr>
        <w:t xml:space="preserve"> </w:t>
      </w:r>
      <w:r w:rsidR="00E122A5">
        <w:rPr>
          <w:rFonts w:cstheme="minorHAnsi"/>
        </w:rPr>
        <w:t>relationship with other planets</w:t>
      </w:r>
      <w:r w:rsidR="00016B8C">
        <w:rPr>
          <w:rFonts w:cstheme="minorHAnsi"/>
        </w:rPr>
        <w:t xml:space="preserve"> (emond? Greenbaum?)</w:t>
      </w:r>
      <w:r w:rsidR="00E122A5">
        <w:rPr>
          <w:rFonts w:cstheme="minorHAnsi"/>
        </w:rPr>
        <w:t xml:space="preserve">. </w:t>
      </w:r>
      <w:r w:rsidR="00AE2234">
        <w:rPr>
          <w:rFonts w:cstheme="minorHAnsi"/>
        </w:rPr>
        <w:t xml:space="preserve">The horoscope was essentially a </w:t>
      </w:r>
      <w:r w:rsidR="001D42D7">
        <w:rPr>
          <w:rFonts w:cstheme="minorHAnsi"/>
        </w:rPr>
        <w:t xml:space="preserve">pictorial diagram of the Hellenistic cosmology. </w:t>
      </w:r>
      <w:r w:rsidR="00E24154">
        <w:rPr>
          <w:rFonts w:cstheme="minorHAnsi"/>
        </w:rPr>
        <w:t>Because of the sympathy between</w:t>
      </w:r>
      <w:r w:rsidR="00CB722A">
        <w:rPr>
          <w:rFonts w:cstheme="minorHAnsi"/>
        </w:rPr>
        <w:t xml:space="preserve"> the earth and the heavens, the horoscope could be used to delineate</w:t>
      </w:r>
      <w:r w:rsidR="00D11410">
        <w:rPr>
          <w:rFonts w:cstheme="minorHAnsi"/>
        </w:rPr>
        <w:t xml:space="preserve"> </w:t>
      </w:r>
      <w:r w:rsidR="002F1A3E">
        <w:rPr>
          <w:rFonts w:cstheme="minorHAnsi"/>
        </w:rPr>
        <w:t xml:space="preserve">the human condition or foretell </w:t>
      </w:r>
      <w:r w:rsidR="000D5DAD">
        <w:rPr>
          <w:rFonts w:cstheme="minorHAnsi"/>
        </w:rPr>
        <w:t xml:space="preserve">future events. </w:t>
      </w:r>
      <w:r w:rsidR="00735AED">
        <w:rPr>
          <w:rFonts w:cstheme="minorHAnsi"/>
        </w:rPr>
        <w:t xml:space="preserve">The </w:t>
      </w:r>
      <w:r w:rsidR="00DD6D0A">
        <w:rPr>
          <w:rFonts w:cstheme="minorHAnsi"/>
        </w:rPr>
        <w:t>three</w:t>
      </w:r>
      <w:r w:rsidR="00735AED">
        <w:rPr>
          <w:rFonts w:cstheme="minorHAnsi"/>
        </w:rPr>
        <w:t xml:space="preserve"> branches of astrology are natal/</w:t>
      </w:r>
      <w:r w:rsidR="00F37AEA">
        <w:rPr>
          <w:rFonts w:cstheme="minorHAnsi"/>
        </w:rPr>
        <w:t>genthlialogical/genthliacal</w:t>
      </w:r>
      <w:r w:rsidR="003A1C33">
        <w:rPr>
          <w:rFonts w:cstheme="minorHAnsi"/>
        </w:rPr>
        <w:t xml:space="preserve"> astrology</w:t>
      </w:r>
      <w:r w:rsidR="00EF73F2">
        <w:rPr>
          <w:rFonts w:cstheme="minorHAnsi"/>
        </w:rPr>
        <w:t xml:space="preserve">, </w:t>
      </w:r>
      <w:r w:rsidR="0033532B">
        <w:rPr>
          <w:rFonts w:cstheme="minorHAnsi"/>
        </w:rPr>
        <w:t xml:space="preserve">mundane astrology </w:t>
      </w:r>
      <w:r w:rsidR="000354C4">
        <w:rPr>
          <w:rFonts w:cstheme="minorHAnsi"/>
        </w:rPr>
        <w:t>and katarchic astrology</w:t>
      </w:r>
      <w:r w:rsidR="0033532B">
        <w:rPr>
          <w:rFonts w:cstheme="minorHAnsi"/>
        </w:rPr>
        <w:t xml:space="preserve"> Greenbaum</w:t>
      </w:r>
      <w:r w:rsidR="000354C4">
        <w:rPr>
          <w:rFonts w:cstheme="minorHAnsi"/>
        </w:rPr>
        <w:t xml:space="preserve"> p.115</w:t>
      </w:r>
      <w:r w:rsidR="0033532B">
        <w:rPr>
          <w:rFonts w:cstheme="minorHAnsi"/>
        </w:rPr>
        <w:t>.</w:t>
      </w:r>
      <w:r w:rsidR="00DD6D0A">
        <w:rPr>
          <w:rFonts w:cstheme="minorHAnsi"/>
        </w:rPr>
        <w:t xml:space="preserve"> </w:t>
      </w:r>
    </w:p>
    <w:p w14:paraId="02205B2D" w14:textId="77777777" w:rsidR="008D232C" w:rsidRDefault="008D232C" w:rsidP="008D232C">
      <w:pPr>
        <w:spacing w:line="240" w:lineRule="auto"/>
        <w:contextualSpacing/>
        <w:rPr>
          <w:rFonts w:cstheme="minorHAnsi"/>
        </w:rPr>
      </w:pPr>
    </w:p>
    <w:p w14:paraId="73C17763" w14:textId="77023EFE" w:rsidR="00932182" w:rsidRDefault="00932182" w:rsidP="00E008F2">
      <w:pPr>
        <w:ind w:firstLine="720"/>
      </w:pPr>
      <w:r>
        <w:t xml:space="preserve">Natal astrology is used to assess an individual’s condition in life. The reason it is called natal </w:t>
      </w:r>
      <w:r w:rsidR="008022B3">
        <w:t>astrology</w:t>
      </w:r>
      <w:r>
        <w:t xml:space="preserve"> is because the planetary position and house placements are derived based on the time, location, and date of the native’s birth. The chart can delineate things like the native’s fortune, health, relationships and spiritual development.  For the spiritually inclined it can show the soul’s divine plan (Greenbaum 45 daimon). Because the daimon’s significant role in fulfilling one’s fate in Greco-Roman cosmological lore, they became an integral component of the horoscope (Greenbaum 42, 47 daimon). In Greco-Roman culture, the daimon is often paired with fortune and the pair is commonly know as Agathos Daimon (Good Daimon) and Agathe Tyche (Good Fortune) (Daimon, 46). As a result, they also show up in the horoscope as a pair, appearing as houses and lots. Good Fortune and Bad Fortune are the indicators of  houses 5 and 6 respectively, while Good Daimon and Bad Daimon are indicators of houses 11 and 12. As Dorian Greenbaum proposes, the Daimon places are designated above the horizon while good and bad fortune are placed below the horizon, indicating the Daimon’s superiority over Fortune. Jupiter and Saturn, the greater benefic and malefic rejoice in the Daimon houses while Venus and Mars, the lesser benefic malefic rejoices in the Fortune houses (Greenbaum Daimon 50).</w:t>
      </w:r>
      <w:r w:rsidR="00A34037">
        <w:t xml:space="preserve"> </w:t>
      </w:r>
      <w:r>
        <w:t xml:space="preserve">Daimon and Fortune as lots are calculated based ecliptic degree of the Sun, Moon and ascendant. Fortune deals with material </w:t>
      </w:r>
      <w:r w:rsidR="00532BBD">
        <w:t xml:space="preserve">and </w:t>
      </w:r>
      <w:r>
        <w:t xml:space="preserve">physical well being and fortune while the daimon deals with soul, character and reputation (Greenbaum Daimon 8). </w:t>
      </w:r>
      <w:r w:rsidR="00E52232">
        <w:t>2</w:t>
      </w:r>
      <w:r w:rsidR="00E52232" w:rsidRPr="00E52232">
        <w:rPr>
          <w:vertAlign w:val="superscript"/>
        </w:rPr>
        <w:t>nd</w:t>
      </w:r>
      <w:r w:rsidR="00E52232">
        <w:t xml:space="preserve"> century astrolog</w:t>
      </w:r>
      <w:r w:rsidR="00B61D84">
        <w:t xml:space="preserve">er </w:t>
      </w:r>
      <w:r w:rsidR="00E52232">
        <w:t xml:space="preserve">Vettius </w:t>
      </w:r>
      <w:r w:rsidR="00A34456">
        <w:t xml:space="preserve">Valens </w:t>
      </w:r>
      <w:r w:rsidR="00633802">
        <w:t xml:space="preserve">is an example of </w:t>
      </w:r>
      <w:r w:rsidR="002C1EF6">
        <w:t>a</w:t>
      </w:r>
      <w:r w:rsidR="00744CB9">
        <w:t xml:space="preserve">n astrologer that </w:t>
      </w:r>
      <w:r w:rsidR="00F3045B">
        <w:t xml:space="preserve">writes on Daimon and Fortune. </w:t>
      </w:r>
      <w:r w:rsidR="003E481A">
        <w:t>If planets are in the place of the Good Daimon</w:t>
      </w:r>
      <w:r w:rsidR="00FE05A6">
        <w:t xml:space="preserve"> (especially benefics)</w:t>
      </w:r>
      <w:r w:rsidR="003E481A">
        <w:t>, he</w:t>
      </w:r>
      <w:r w:rsidR="00A34456">
        <w:t xml:space="preserve"> </w:t>
      </w:r>
      <w:r w:rsidR="002B7C9F">
        <w:t>delineates</w:t>
      </w:r>
      <w:r w:rsidR="00A34456">
        <w:t xml:space="preserve"> </w:t>
      </w:r>
      <w:r w:rsidR="00AB5269">
        <w:t>ble</w:t>
      </w:r>
      <w:r w:rsidR="00CF43EE">
        <w:t>ssings of wealth, glory and children</w:t>
      </w:r>
      <w:r w:rsidR="00F055F2">
        <w:t xml:space="preserve"> </w:t>
      </w:r>
      <w:r w:rsidR="00012BE9">
        <w:t xml:space="preserve">(Valens p28). If </w:t>
      </w:r>
      <w:r w:rsidR="005B167B">
        <w:t>planets are in</w:t>
      </w:r>
      <w:r w:rsidR="00F60B45">
        <w:t xml:space="preserve"> the place of</w:t>
      </w:r>
      <w:r w:rsidR="005B167B">
        <w:t xml:space="preserve"> </w:t>
      </w:r>
      <w:r w:rsidR="00C717E8">
        <w:t>Good Fortune, a similar delineation occurs, but with more references of rulerships</w:t>
      </w:r>
      <w:r w:rsidR="008E4722">
        <w:t xml:space="preserve"> over others (Valen p29). </w:t>
      </w:r>
      <w:r w:rsidR="005B4A82">
        <w:t xml:space="preserve">Planets in the </w:t>
      </w:r>
      <w:r w:rsidR="00F60B45">
        <w:t xml:space="preserve">place of </w:t>
      </w:r>
      <w:r w:rsidR="005B4A82">
        <w:t xml:space="preserve">Bad Daimon </w:t>
      </w:r>
      <w:r w:rsidR="009E787F">
        <w:t xml:space="preserve">(especially malefics) will have </w:t>
      </w:r>
      <w:r w:rsidR="008A175C">
        <w:t>great wounds and trauma and suffer from disgrace and poverty (Valens 2</w:t>
      </w:r>
      <w:r w:rsidR="004830ED">
        <w:t>7-28).</w:t>
      </w:r>
      <w:r w:rsidR="00F60B45">
        <w:t xml:space="preserve"> If planets are in the place of bad fortune, </w:t>
      </w:r>
      <w:r w:rsidR="0095067D">
        <w:t xml:space="preserve">then the native will </w:t>
      </w:r>
      <w:r w:rsidR="00087DBB">
        <w:t>lose their property, prone to condemnation by authority or be thieves or slaves (Valens 29).</w:t>
      </w:r>
      <w:r w:rsidR="00B40BA2">
        <w:t xml:space="preserve"> For the Lots of Fortune and Daimon, </w:t>
      </w:r>
      <w:r w:rsidR="004C1D0F">
        <w:t xml:space="preserve">if they are </w:t>
      </w:r>
      <w:r w:rsidR="000004A0">
        <w:t>in good condition</w:t>
      </w:r>
      <w:r w:rsidR="00844546">
        <w:t>, i.e. placed in favourable houses and aspected by benefics</w:t>
      </w:r>
      <w:r w:rsidR="000004A0">
        <w:t xml:space="preserve">, </w:t>
      </w:r>
      <w:r w:rsidR="00B828C2">
        <w:t>then the native will have a</w:t>
      </w:r>
      <w:r w:rsidR="00000053">
        <w:t xml:space="preserve"> positive</w:t>
      </w:r>
      <w:r w:rsidR="00B828C2">
        <w:t xml:space="preserve"> outcome</w:t>
      </w:r>
      <w:r w:rsidR="002C00AB">
        <w:t xml:space="preserve">, if not then they will </w:t>
      </w:r>
      <w:r w:rsidR="00000053">
        <w:t xml:space="preserve">have a negative </w:t>
      </w:r>
      <w:r w:rsidR="002C00AB">
        <w:t>outcome</w:t>
      </w:r>
      <w:r w:rsidR="00B828C2">
        <w:t xml:space="preserve"> (valens </w:t>
      </w:r>
      <w:r w:rsidR="00000053">
        <w:t>p35). To Valens</w:t>
      </w:r>
      <w:r w:rsidR="00490F0C">
        <w:t xml:space="preserve">, astrology is a tool to achieve oneness with the divine and to live in accordance </w:t>
      </w:r>
      <w:r w:rsidR="005A1587">
        <w:t xml:space="preserve">with </w:t>
      </w:r>
      <w:r w:rsidR="00490F0C">
        <w:t>fate.</w:t>
      </w:r>
      <w:r>
        <w:t xml:space="preserve"> As Valens </w:t>
      </w:r>
      <w:r w:rsidR="004339D9">
        <w:t>states:</w:t>
      </w:r>
    </w:p>
    <w:p w14:paraId="11A53991" w14:textId="76BA134D" w:rsidR="00067297" w:rsidRPr="00025223" w:rsidRDefault="00932182" w:rsidP="004F0F76">
      <w:pPr>
        <w:ind w:left="720"/>
      </w:pPr>
      <w:r w:rsidRPr="0099298C">
        <w:t>‘</w:t>
      </w:r>
      <w:r>
        <w:t xml:space="preserve">… </w:t>
      </w:r>
      <w:r w:rsidRPr="0099298C">
        <w:t>men can share in immortality and in anticipation can be associates of the Gods through their investigation of the celestial circle, the motions of the stars, the courses of the Sun and the Moon, the subdivisions of the years, months, and hours, the tropics and the variations of weather, the contacts and separations, and because of the resulting foreknowledge</w:t>
      </w:r>
      <w:r>
        <w:t xml:space="preserve">… </w:t>
      </w:r>
      <w:r w:rsidRPr="0095793F">
        <w:t>Those wicked men who are blind to these matters not only miss their share of immortality, but even their humanity: they are herded together like brute beasts, they later pay a justly deserved penalty for their greed and their rash reasoning, and they do not escape the law</w:t>
      </w:r>
      <w:r w:rsidRPr="0099298C">
        <w:t>’</w:t>
      </w:r>
      <w:r>
        <w:t xml:space="preserve"> (Valens, p158).</w:t>
      </w:r>
    </w:p>
    <w:p w14:paraId="638DBF3E" w14:textId="0949A832" w:rsidR="00DD5938" w:rsidRDefault="00843CD2" w:rsidP="00F3505D">
      <w:pPr>
        <w:spacing w:line="240" w:lineRule="auto"/>
        <w:ind w:firstLine="720"/>
        <w:contextualSpacing/>
      </w:pPr>
      <w:r>
        <w:t xml:space="preserve">Katarchic astrology is inceptional astrology. It is a method of divination by which time is taken into consideration when planning an event or determining an outcome of a situation. There are four types: 1) Elections, which are cast for choosing the best time to do something by determining the planetary configurations that are the most favourable for the endeavor; 2) Interrogations, which are cast for the purpose of finding an answer to a question; 3) Events, which are cast for assessing the outcome of a situation that has already happened (Greenbaum Decumbiture 117). Under the subcategory of event charts are decumiture charts that are specifically used for determining the exact moment an illness begins (Greenbaum Decumbiture 118). The rationale behind katarchic astrology comes from the idea of Kairos, which approximately translates to English as ‘right time’ or ‘critical time’, but with the underlying notion that it must also be appropriate temporally or spatially (Addey 139, 145). For astrologers like Valens, who believe in the near absoluteness of fate, nothing can be done unless the gods allow it (Valens 136, 342). Kairos was not a way to replace human effort (addey 150), but rather, it was a way to </w:t>
      </w:r>
      <w:r w:rsidR="00737F7E">
        <w:t xml:space="preserve">cooperate with </w:t>
      </w:r>
      <w:r w:rsidR="00EE1A49">
        <w:t xml:space="preserve">the gods through understanding </w:t>
      </w:r>
      <w:r w:rsidR="00517D9E">
        <w:t>of their advice (addey 150).</w:t>
      </w:r>
      <w:r w:rsidR="00E819B2">
        <w:t xml:space="preserve"> 1</w:t>
      </w:r>
      <w:r w:rsidR="00E819B2" w:rsidRPr="00E819B2">
        <w:rPr>
          <w:vertAlign w:val="superscript"/>
        </w:rPr>
        <w:t>st</w:t>
      </w:r>
      <w:r w:rsidR="00E819B2">
        <w:t xml:space="preserve"> century astrolog</w:t>
      </w:r>
      <w:r w:rsidR="00ED10E3">
        <w:t>er</w:t>
      </w:r>
      <w:r w:rsidR="00E819B2">
        <w:t xml:space="preserve"> Dorotheus of Sido</w:t>
      </w:r>
      <w:r w:rsidR="00056B66">
        <w:t>n has the oldest</w:t>
      </w:r>
      <w:r w:rsidR="00B929AA">
        <w:t xml:space="preserve"> surviving</w:t>
      </w:r>
      <w:r w:rsidR="00056B66">
        <w:t xml:space="preserve"> </w:t>
      </w:r>
      <w:r w:rsidR="00AA68C8">
        <w:t xml:space="preserve">treaties </w:t>
      </w:r>
      <w:r w:rsidR="00ED10E3">
        <w:t xml:space="preserve">on electional </w:t>
      </w:r>
      <w:r w:rsidR="00B929AA">
        <w:t xml:space="preserve">astrology (Holden </w:t>
      </w:r>
      <w:r w:rsidR="004821EC">
        <w:t xml:space="preserve">43). For medical astrology, </w:t>
      </w:r>
      <w:r w:rsidR="001C4D67">
        <w:t xml:space="preserve">he </w:t>
      </w:r>
      <w:r w:rsidR="004821EC">
        <w:t xml:space="preserve">instructs the astrologer to cast a chart for both </w:t>
      </w:r>
      <w:r w:rsidR="000312A1">
        <w:t>the patient and the doctor</w:t>
      </w:r>
      <w:r w:rsidR="00067A32">
        <w:t xml:space="preserve"> at the time of the patient’s illness</w:t>
      </w:r>
      <w:r w:rsidR="00DD06B4">
        <w:t xml:space="preserve"> (Greenbaum 122-123</w:t>
      </w:r>
      <w:r w:rsidR="004632E5">
        <w:t>. The patient’s chart can</w:t>
      </w:r>
      <w:r w:rsidR="00311C66">
        <w:t xml:space="preserve"> </w:t>
      </w:r>
      <w:r w:rsidR="00DD06B4">
        <w:t xml:space="preserve">have the </w:t>
      </w:r>
      <w:r w:rsidR="00067A32">
        <w:t>patient represented by the ascendant</w:t>
      </w:r>
      <w:r w:rsidR="005B7F32">
        <w:t xml:space="preserve">, the </w:t>
      </w:r>
      <w:r w:rsidR="00401C85" w:rsidRPr="00401C85">
        <w:rPr>
          <w:rFonts w:cstheme="minorHAnsi"/>
        </w:rPr>
        <w:t>outcome in the lower midheaven, the illness in the descendant and the doctor at the midheaven (Greenbaum p122-123). The same chart can be done for the doctor with the doctor at the ascendant the therapy in the lower midheaven, the illness in the descendant and the patient in the midheaven. The person whom the perspective is from is at the ascendant (Greenbaum p122 – 123 ). The midheaven is this chart is the authority (which are different from the perspective of the doctor and the patient), the lower midheaven is the counterpart to that authority, and the antagonist is the descendant illness (Greenbaum p124).</w:t>
      </w:r>
      <w:r w:rsidR="0031511E">
        <w:rPr>
          <w:rFonts w:cstheme="minorHAnsi"/>
        </w:rPr>
        <w:t xml:space="preserve"> According to Dorotheus, it </w:t>
      </w:r>
      <w:r w:rsidR="00401C85" w:rsidRPr="00401C85">
        <w:rPr>
          <w:rFonts w:cstheme="minorHAnsi"/>
        </w:rPr>
        <w:t>important to o</w:t>
      </w:r>
      <w:r w:rsidR="009C6B4A">
        <w:rPr>
          <w:rFonts w:cstheme="minorHAnsi"/>
        </w:rPr>
        <w:t>b</w:t>
      </w:r>
      <w:r w:rsidR="00401C85" w:rsidRPr="00401C85">
        <w:rPr>
          <w:rFonts w:cstheme="minorHAnsi"/>
        </w:rPr>
        <w:t>serve</w:t>
      </w:r>
      <w:r w:rsidR="009C6B4A">
        <w:rPr>
          <w:rFonts w:cstheme="minorHAnsi"/>
        </w:rPr>
        <w:t xml:space="preserve"> the</w:t>
      </w:r>
      <w:r w:rsidR="00401C85" w:rsidRPr="00401C85">
        <w:rPr>
          <w:rFonts w:cstheme="minorHAnsi"/>
        </w:rPr>
        <w:t xml:space="preserve"> moon towards and away from malefic planets as well as whether it is waxing or waning, also how to choose best time for surgeries 121).</w:t>
      </w:r>
      <w:r w:rsidR="0069640D">
        <w:rPr>
          <w:rFonts w:cstheme="minorHAnsi"/>
        </w:rPr>
        <w:t xml:space="preserve"> He also instructs </w:t>
      </w:r>
      <w:r w:rsidR="008C24FB">
        <w:rPr>
          <w:rFonts w:cstheme="minorHAnsi"/>
        </w:rPr>
        <w:t xml:space="preserve">provides instructions on how to assess </w:t>
      </w:r>
      <w:r w:rsidR="00B961E3">
        <w:rPr>
          <w:rFonts w:cstheme="minorHAnsi"/>
        </w:rPr>
        <w:t xml:space="preserve">other types of elections, for example, identifying thieves, </w:t>
      </w:r>
      <w:r w:rsidR="009745BC">
        <w:rPr>
          <w:rFonts w:cstheme="minorHAnsi"/>
        </w:rPr>
        <w:t xml:space="preserve">or how choose planetary significators for the subject under review and the quality </w:t>
      </w:r>
      <w:r w:rsidR="00883943">
        <w:rPr>
          <w:rFonts w:cstheme="minorHAnsi"/>
        </w:rPr>
        <w:t xml:space="preserve">if important points of the chart, such as the ascendant and the moon (Holden </w:t>
      </w:r>
      <w:r w:rsidR="00236A44">
        <w:rPr>
          <w:rFonts w:cstheme="minorHAnsi"/>
        </w:rPr>
        <w:t>41-42).</w:t>
      </w:r>
      <w:r w:rsidR="0050197E">
        <w:rPr>
          <w:rFonts w:cstheme="minorHAnsi"/>
        </w:rPr>
        <w:t xml:space="preserve"> Other astrologers such as Maximus of Ephesus </w:t>
      </w:r>
      <w:r w:rsidR="003D5117">
        <w:rPr>
          <w:rFonts w:cstheme="minorHAnsi"/>
        </w:rPr>
        <w:t xml:space="preserve">also writes on the subject providing </w:t>
      </w:r>
      <w:r w:rsidR="002F5726">
        <w:rPr>
          <w:rFonts w:cstheme="minorHAnsi"/>
        </w:rPr>
        <w:t xml:space="preserve">elections for marriage, surgery, events and decumbitures (Greenbaum 121 decumbiture). </w:t>
      </w:r>
    </w:p>
    <w:p w14:paraId="750B5555" w14:textId="77777777" w:rsidR="00F3505D" w:rsidRPr="00F3505D" w:rsidRDefault="00F3505D" w:rsidP="00F3505D">
      <w:pPr>
        <w:spacing w:line="240" w:lineRule="auto"/>
        <w:ind w:firstLine="720"/>
        <w:contextualSpacing/>
      </w:pPr>
    </w:p>
    <w:p w14:paraId="0708C2DE" w14:textId="3B1F4AEF" w:rsidR="00AD7B3A" w:rsidRPr="005626DE" w:rsidRDefault="0070723C" w:rsidP="005626DE">
      <w:pPr>
        <w:ind w:firstLine="720"/>
        <w:rPr>
          <w:rFonts w:cstheme="minorHAnsi"/>
        </w:rPr>
      </w:pPr>
      <w:r w:rsidRPr="00DD5938">
        <w:rPr>
          <w:rFonts w:cstheme="minorHAnsi"/>
        </w:rPr>
        <w:t>M</w:t>
      </w:r>
      <w:r w:rsidR="0017109B" w:rsidRPr="00DD5938">
        <w:rPr>
          <w:rFonts w:cstheme="minorHAnsi"/>
        </w:rPr>
        <w:t>undane</w:t>
      </w:r>
      <w:r w:rsidRPr="00DD5938">
        <w:rPr>
          <w:rFonts w:cstheme="minorHAnsi"/>
        </w:rPr>
        <w:t xml:space="preserve"> astrology is</w:t>
      </w:r>
      <w:r w:rsidR="006442B2" w:rsidRPr="00DD5938">
        <w:rPr>
          <w:rFonts w:cstheme="minorHAnsi"/>
        </w:rPr>
        <w:t xml:space="preserve"> a form of astrology used for deducing events relating to the</w:t>
      </w:r>
      <w:r w:rsidR="0017109B" w:rsidRPr="00DD5938">
        <w:rPr>
          <w:rFonts w:cstheme="minorHAnsi"/>
        </w:rPr>
        <w:t xml:space="preserve"> general population and circumstances</w:t>
      </w:r>
      <w:r w:rsidR="00AA5913" w:rsidRPr="00DD5938">
        <w:rPr>
          <w:rFonts w:cstheme="minorHAnsi"/>
        </w:rPr>
        <w:t xml:space="preserve"> (greenbaum 115 decumbiture). </w:t>
      </w:r>
      <w:r w:rsidR="00DB0903" w:rsidRPr="00DD5938">
        <w:rPr>
          <w:rFonts w:cstheme="minorHAnsi"/>
        </w:rPr>
        <w:t xml:space="preserve">In many instances, mundane astrology </w:t>
      </w:r>
      <w:r w:rsidR="00C57347" w:rsidRPr="00DD5938">
        <w:rPr>
          <w:rFonts w:cstheme="minorHAnsi"/>
        </w:rPr>
        <w:t>is us</w:t>
      </w:r>
      <w:r w:rsidR="0091605F" w:rsidRPr="00DD5938">
        <w:rPr>
          <w:rFonts w:cstheme="minorHAnsi"/>
        </w:rPr>
        <w:t>ed</w:t>
      </w:r>
      <w:r w:rsidR="00502912" w:rsidRPr="00DD5938">
        <w:rPr>
          <w:rFonts w:cstheme="minorHAnsi"/>
        </w:rPr>
        <w:t xml:space="preserve"> is for making weather forecasts. </w:t>
      </w:r>
      <w:r w:rsidR="00AD7B3A">
        <w:t>It is debatable whether this can be considered divination, but the cosmology that supports using astrology/astronomy to predict weather patterns do not contradict the cosmology that puts god</w:t>
      </w:r>
      <w:r w:rsidR="000A0911">
        <w:t>s</w:t>
      </w:r>
      <w:r w:rsidR="00AD7B3A">
        <w:t xml:space="preserve"> at the centre of the </w:t>
      </w:r>
      <w:r w:rsidR="002D2F53">
        <w:t>cosmos</w:t>
      </w:r>
      <w:r w:rsidR="00AD7B3A">
        <w:t xml:space="preserve">. Materially, the delineation methods would be the same. Therefore, whether it is or is not divination is determined by whether the practitioner believes it is divination or not. </w:t>
      </w:r>
      <w:r w:rsidR="006335CF" w:rsidRPr="00DD5938">
        <w:rPr>
          <w:rFonts w:cstheme="minorHAnsi"/>
        </w:rPr>
        <w:t>Tracking astro</w:t>
      </w:r>
      <w:r w:rsidR="00A74BB3">
        <w:rPr>
          <w:rFonts w:cstheme="minorHAnsi"/>
        </w:rPr>
        <w:t>nomical</w:t>
      </w:r>
      <w:r w:rsidR="006335CF" w:rsidRPr="00DD5938">
        <w:rPr>
          <w:rFonts w:cstheme="minorHAnsi"/>
        </w:rPr>
        <w:t xml:space="preserve"> data could have started from Hesoid’s days 22, 27. </w:t>
      </w:r>
      <w:r w:rsidR="00AD7B3A">
        <w:t xml:space="preserve">The method in which weather patterns were studied was through a parapegmata. A parapegmata was a device that was used to track astronomical data (Leroux, p7). The recordings were kept in a diary (Campion 148). Weather was </w:t>
      </w:r>
      <w:r w:rsidR="00D535EA">
        <w:t>believed to be</w:t>
      </w:r>
      <w:r w:rsidR="00AD7B3A">
        <w:t xml:space="preserve"> cyclical, matching astronomical patterns in the sky (Lehoux 2). Astronomical events were seen as</w:t>
      </w:r>
      <w:r w:rsidR="006062D7">
        <w:t xml:space="preserve"> the</w:t>
      </w:r>
      <w:r w:rsidR="00AD7B3A">
        <w:t xml:space="preserve"> causes of upcoming weather. The things recorded would have been comparable to the EAE</w:t>
      </w:r>
      <w:r w:rsidR="003D339C">
        <w:t xml:space="preserve">, which may not be surprising since the Greeks were in contact with the </w:t>
      </w:r>
      <w:r w:rsidR="002664FC">
        <w:t>Babylonians</w:t>
      </w:r>
      <w:r w:rsidR="00372083">
        <w:t xml:space="preserve"> </w:t>
      </w:r>
      <w:r w:rsidR="000E31F8">
        <w:t>prior to</w:t>
      </w:r>
      <w:r w:rsidR="00372083">
        <w:t xml:space="preserve"> the Hellenistic period</w:t>
      </w:r>
      <w:r w:rsidR="000E31F8">
        <w:t xml:space="preserve"> (campion ___)</w:t>
      </w:r>
      <w:r w:rsidR="00AD7B3A">
        <w:t>.</w:t>
      </w:r>
      <w:r w:rsidR="00C826ED">
        <w:t xml:space="preserve"> </w:t>
      </w:r>
      <w:r w:rsidR="00AD7B3A">
        <w:t xml:space="preserve"> </w:t>
      </w:r>
      <w:r w:rsidR="00AD7B3A" w:rsidRPr="00DD5938">
        <w:rPr>
          <w:rFonts w:cstheme="minorHAnsi"/>
        </w:rPr>
        <w:t>Parapegmata would have dates (as determined by Egyptian or Roman calendar)</w:t>
      </w:r>
      <w:r w:rsidR="00F043DC">
        <w:rPr>
          <w:rFonts w:cstheme="minorHAnsi"/>
        </w:rPr>
        <w:t xml:space="preserve">, the astronomical </w:t>
      </w:r>
      <w:r w:rsidR="00254FA7">
        <w:rPr>
          <w:rFonts w:cstheme="minorHAnsi"/>
        </w:rPr>
        <w:t>observation,</w:t>
      </w:r>
      <w:r w:rsidR="00AD7B3A" w:rsidRPr="00DD5938">
        <w:rPr>
          <w:rFonts w:cstheme="minorHAnsi"/>
        </w:rPr>
        <w:t xml:space="preserve"> and a prediction of weather patterns for them Lehoux p8. </w:t>
      </w:r>
      <w:r w:rsidR="0010071A">
        <w:rPr>
          <w:rFonts w:cstheme="minorHAnsi"/>
        </w:rPr>
        <w:t xml:space="preserve">Astronomical data that would </w:t>
      </w:r>
      <w:r w:rsidR="00155F9A">
        <w:rPr>
          <w:rFonts w:cstheme="minorHAnsi"/>
        </w:rPr>
        <w:t>appear</w:t>
      </w:r>
      <w:r w:rsidR="0010071A">
        <w:rPr>
          <w:rFonts w:cstheme="minorHAnsi"/>
        </w:rPr>
        <w:t xml:space="preserve"> were the phases of fixed stars</w:t>
      </w:r>
      <w:r w:rsidR="00A11FC3">
        <w:rPr>
          <w:rFonts w:cstheme="minorHAnsi"/>
        </w:rPr>
        <w:t xml:space="preserve"> along with equinoxes and solstices</w:t>
      </w:r>
      <w:r w:rsidR="00F95CD6">
        <w:rPr>
          <w:rFonts w:cstheme="minorHAnsi"/>
        </w:rPr>
        <w:t xml:space="preserve">, </w:t>
      </w:r>
      <w:r w:rsidR="005B1857">
        <w:rPr>
          <w:rFonts w:cstheme="minorHAnsi"/>
        </w:rPr>
        <w:t>weather predictions</w:t>
      </w:r>
      <w:r w:rsidR="00AD7B3A" w:rsidRPr="00DD5938">
        <w:rPr>
          <w:rFonts w:cstheme="minorHAnsi"/>
        </w:rPr>
        <w:t xml:space="preserve"> like rain, snow, wind </w:t>
      </w:r>
      <w:r w:rsidR="00F95CD6">
        <w:rPr>
          <w:rFonts w:cstheme="minorHAnsi"/>
        </w:rPr>
        <w:t xml:space="preserve">and </w:t>
      </w:r>
      <w:r w:rsidR="00D67EE7">
        <w:rPr>
          <w:rFonts w:cstheme="minorHAnsi"/>
        </w:rPr>
        <w:t xml:space="preserve">sometimes even observations about the birds during spring </w:t>
      </w:r>
      <w:r w:rsidR="00AD7B3A" w:rsidRPr="00DD5938">
        <w:rPr>
          <w:rFonts w:cstheme="minorHAnsi"/>
        </w:rPr>
        <w:t>p17</w:t>
      </w:r>
      <w:r w:rsidR="00D67EE7">
        <w:rPr>
          <w:rFonts w:cstheme="minorHAnsi"/>
        </w:rPr>
        <w:t xml:space="preserve"> - 18</w:t>
      </w:r>
      <w:r w:rsidR="00AD7B3A" w:rsidRPr="00DD5938">
        <w:rPr>
          <w:rFonts w:cstheme="minorHAnsi"/>
        </w:rPr>
        <w:t xml:space="preserve"> lehoux. </w:t>
      </w:r>
      <w:r w:rsidR="00252A77">
        <w:rPr>
          <w:rFonts w:cstheme="minorHAnsi"/>
        </w:rPr>
        <w:t>For example</w:t>
      </w:r>
      <w:r w:rsidR="00A425E9">
        <w:rPr>
          <w:rFonts w:cstheme="minorHAnsi"/>
        </w:rPr>
        <w:t xml:space="preserve">, a parapegmata </w:t>
      </w:r>
      <w:r w:rsidR="009763C3">
        <w:rPr>
          <w:rFonts w:cstheme="minorHAnsi"/>
        </w:rPr>
        <w:t xml:space="preserve">from Antiochus </w:t>
      </w:r>
      <w:r w:rsidR="005033F6">
        <w:rPr>
          <w:rFonts w:cstheme="minorHAnsi"/>
        </w:rPr>
        <w:t xml:space="preserve">records </w:t>
      </w:r>
      <w:r w:rsidR="00BB7E98">
        <w:rPr>
          <w:rFonts w:cstheme="minorHAnsi"/>
        </w:rPr>
        <w:t>on July 14</w:t>
      </w:r>
      <w:r w:rsidR="00BB7E98" w:rsidRPr="00BB7E98">
        <w:rPr>
          <w:rFonts w:cstheme="minorHAnsi"/>
          <w:vertAlign w:val="superscript"/>
        </w:rPr>
        <w:t>th</w:t>
      </w:r>
      <w:r w:rsidR="00BB7E98">
        <w:rPr>
          <w:rFonts w:cstheme="minorHAnsi"/>
        </w:rPr>
        <w:t xml:space="preserve"> that the entire constellation of Orion rises at the same time as the sun and that causes rain and wind (Lehoux </w:t>
      </w:r>
      <w:r w:rsidR="0046569B">
        <w:rPr>
          <w:rFonts w:cstheme="minorHAnsi"/>
        </w:rPr>
        <w:t>37)</w:t>
      </w:r>
      <w:r w:rsidR="00BB7E98">
        <w:rPr>
          <w:rFonts w:cstheme="minorHAnsi"/>
        </w:rPr>
        <w:t xml:space="preserve">. </w:t>
      </w:r>
      <w:r w:rsidR="008940F6">
        <w:rPr>
          <w:rFonts w:cstheme="minorHAnsi"/>
        </w:rPr>
        <w:t xml:space="preserve">Parapegmatas </w:t>
      </w:r>
      <w:r w:rsidR="009D6C3B">
        <w:rPr>
          <w:rFonts w:cstheme="minorHAnsi"/>
        </w:rPr>
        <w:t xml:space="preserve">were used by farmers and land owners for </w:t>
      </w:r>
      <w:r w:rsidR="002278D5">
        <w:rPr>
          <w:rFonts w:cstheme="minorHAnsi"/>
        </w:rPr>
        <w:t>keeping track of when to do outdoor work (leh</w:t>
      </w:r>
      <w:r w:rsidR="005626DE">
        <w:rPr>
          <w:rFonts w:cstheme="minorHAnsi"/>
        </w:rPr>
        <w:t>oux 22)</w:t>
      </w:r>
      <w:r w:rsidR="00AD7B3A" w:rsidRPr="00DD5938">
        <w:rPr>
          <w:rFonts w:cstheme="minorHAnsi"/>
        </w:rPr>
        <w:t xml:space="preserve">. </w:t>
      </w:r>
      <w:r w:rsidR="00891382">
        <w:rPr>
          <w:rFonts w:cstheme="minorHAnsi"/>
        </w:rPr>
        <w:t>It a</w:t>
      </w:r>
      <w:r w:rsidR="00AD7B3A" w:rsidRPr="00DD5938">
        <w:rPr>
          <w:rFonts w:cstheme="minorHAnsi"/>
        </w:rPr>
        <w:t xml:space="preserve">lso helped sailors </w:t>
      </w:r>
      <w:r w:rsidR="008F1525">
        <w:rPr>
          <w:rFonts w:cstheme="minorHAnsi"/>
        </w:rPr>
        <w:t xml:space="preserve">and merchants determine whether the </w:t>
      </w:r>
      <w:r w:rsidR="00AC6A05">
        <w:rPr>
          <w:rFonts w:cstheme="minorHAnsi"/>
        </w:rPr>
        <w:t>weather conditions would support safe travel</w:t>
      </w:r>
      <w:r w:rsidR="00AD7B3A" w:rsidRPr="00DD5938">
        <w:rPr>
          <w:rFonts w:cstheme="minorHAnsi"/>
        </w:rPr>
        <w:t xml:space="preserve"> 24 lehoux. </w:t>
      </w:r>
      <w:r w:rsidR="003E15CF">
        <w:rPr>
          <w:rFonts w:cstheme="minorHAnsi"/>
        </w:rPr>
        <w:t xml:space="preserve">Foreknowledge on weather could </w:t>
      </w:r>
      <w:r w:rsidR="00B20D58">
        <w:rPr>
          <w:rFonts w:cstheme="minorHAnsi"/>
        </w:rPr>
        <w:t xml:space="preserve">affect trade and warfare. </w:t>
      </w:r>
      <w:r w:rsidR="00AD7B3A" w:rsidRPr="00DD5938">
        <w:rPr>
          <w:rFonts w:cstheme="minorHAnsi"/>
        </w:rPr>
        <w:t>Also had impact on medical writers, who felt that the season affected ppl’s health24 lehoux. Dietary and medical advice for certain days lehoux 42. Hippocratic treaties Peri Hebdomadon contains a short chapter that lists the divisions of the seasons lehoux p74. ON Regimen also divides seasons the same way and tells readers what food and activites are proper to each season lehoux p74</w:t>
      </w:r>
      <w:r w:rsidR="00AB2502" w:rsidRPr="00DD5938">
        <w:rPr>
          <w:rFonts w:cstheme="minorHAnsi"/>
        </w:rPr>
        <w:t xml:space="preserve">. </w:t>
      </w:r>
      <w:r w:rsidR="00F2703B" w:rsidRPr="00DD5938">
        <w:rPr>
          <w:rFonts w:cstheme="minorHAnsi"/>
        </w:rPr>
        <w:t xml:space="preserve"> </w:t>
      </w:r>
      <w:r w:rsidR="00AD7B3A" w:rsidRPr="00DD5938">
        <w:rPr>
          <w:rFonts w:cstheme="minorHAnsi"/>
        </w:rPr>
        <w:t xml:space="preserve">This direction of this stream of astronomy/astrology </w:t>
      </w:r>
      <w:r w:rsidR="008437A9">
        <w:rPr>
          <w:rFonts w:cstheme="minorHAnsi"/>
        </w:rPr>
        <w:t>that 2</w:t>
      </w:r>
      <w:r w:rsidR="008437A9" w:rsidRPr="008437A9">
        <w:rPr>
          <w:rFonts w:cstheme="minorHAnsi"/>
          <w:vertAlign w:val="superscript"/>
        </w:rPr>
        <w:t>nd</w:t>
      </w:r>
      <w:r w:rsidR="008437A9">
        <w:rPr>
          <w:rFonts w:cstheme="minorHAnsi"/>
        </w:rPr>
        <w:t xml:space="preserve"> century A.D. astrolog</w:t>
      </w:r>
      <w:r w:rsidR="005374C0">
        <w:rPr>
          <w:rFonts w:cstheme="minorHAnsi"/>
        </w:rPr>
        <w:t>er Claudius Ptolemy took</w:t>
      </w:r>
      <w:r w:rsidR="00B4614C">
        <w:rPr>
          <w:rFonts w:cstheme="minorHAnsi"/>
        </w:rPr>
        <w:t xml:space="preserve">. His work </w:t>
      </w:r>
      <w:r w:rsidR="00B4614C" w:rsidRPr="008E68B3">
        <w:rPr>
          <w:rFonts w:cstheme="minorHAnsi"/>
          <w:i/>
          <w:iCs/>
        </w:rPr>
        <w:t>phaesis</w:t>
      </w:r>
      <w:r w:rsidR="00B4614C">
        <w:rPr>
          <w:rFonts w:cstheme="minorHAnsi"/>
        </w:rPr>
        <w:t xml:space="preserve"> </w:t>
      </w:r>
      <w:r w:rsidR="00FB256E">
        <w:rPr>
          <w:rFonts w:cstheme="minorHAnsi"/>
        </w:rPr>
        <w:t xml:space="preserve">is a parapegma that details </w:t>
      </w:r>
      <w:r w:rsidR="00E466FA">
        <w:rPr>
          <w:rFonts w:cstheme="minorHAnsi"/>
        </w:rPr>
        <w:t>observations of stellar phase with different climate</w:t>
      </w:r>
      <w:r w:rsidR="00B21DD5">
        <w:rPr>
          <w:rFonts w:cstheme="minorHAnsi"/>
        </w:rPr>
        <w:t xml:space="preserve"> (lehoux </w:t>
      </w:r>
      <w:r w:rsidR="00B57A36">
        <w:rPr>
          <w:rFonts w:cstheme="minorHAnsi"/>
        </w:rPr>
        <w:t>36)</w:t>
      </w:r>
      <w:r w:rsidR="00AD7B3A" w:rsidRPr="00DD5938">
        <w:rPr>
          <w:rFonts w:cstheme="minorHAnsi"/>
        </w:rPr>
        <w:t>. It is interesting to note that Ptolemy uses the tropical placements that align with the equinoxes and the seasons rather than the sidereal zodiac which was what the Babylonians used (holden p3). Sun regulates all earthly things by revolution of seasons, stars (fixed and wandering ones) cause heat, winds, and storms (Ptolemy, tetrabiblos book 1 chapter 2). There are geographical considerations for variances to occur and makes disclaimer that the stars do not replicate in the exact manner so it is hard to entirely reproduce something to study (book 1 chapter 2). Book 1 chapter 4, the benefic and malefic are determined by the temperature and moistness they produce… warm moist planets are considered benefics. Zodiac at equinox because they correspond to the seasons (aries moisture) (Chapter 12). Temperament of signs associated to the seasons, cardinal signs align with equinoxes (chapter XIV). XIX signs are considered inconjunct if they don’t make a geometric shape that is divisible into equal parts in the circle. Book 2 chapter 2, must look at general things before specific things because general things control the larger environment for more specific events to happen (Ptolemy Book 2 chapter 1). Book 2 chapter II, gives example of people in diff countries, difference are controlled by the climate, produced by the sun’s rotation, diff between east and west. Chapter 3 divide like a physical map of diff countries. Signs affecting weather patterns chapter 12 book 2.</w:t>
      </w:r>
    </w:p>
    <w:p w14:paraId="0C3AF247" w14:textId="56312EAE" w:rsidR="00761EED" w:rsidRDefault="00BF6AB0" w:rsidP="00761EED">
      <w:pPr>
        <w:spacing w:line="240" w:lineRule="auto"/>
        <w:contextualSpacing/>
        <w:rPr>
          <w:rFonts w:cstheme="minorHAnsi"/>
        </w:rPr>
      </w:pPr>
      <w:r>
        <w:rPr>
          <w:rFonts w:cstheme="minorHAnsi"/>
        </w:rPr>
        <w:tab/>
        <w:t>Astrology</w:t>
      </w:r>
      <w:r w:rsidR="000003C6">
        <w:rPr>
          <w:rFonts w:cstheme="minorHAnsi"/>
        </w:rPr>
        <w:t xml:space="preserve"> reveals the incredibly complex </w:t>
      </w:r>
      <w:r w:rsidR="000D5328">
        <w:rPr>
          <w:rFonts w:cstheme="minorHAnsi"/>
        </w:rPr>
        <w:t>cosmolog</w:t>
      </w:r>
      <w:r w:rsidR="001F78D2">
        <w:rPr>
          <w:rFonts w:cstheme="minorHAnsi"/>
        </w:rPr>
        <w:t xml:space="preserve">ical system the Greeks, Mesopotamians and the Egyptians had. </w:t>
      </w:r>
      <w:r w:rsidR="005829A9">
        <w:rPr>
          <w:rFonts w:cstheme="minorHAnsi"/>
        </w:rPr>
        <w:t xml:space="preserve">The development and practise of astrology required meticulous study of the sky, </w:t>
      </w:r>
      <w:r w:rsidR="00BD0633">
        <w:rPr>
          <w:rFonts w:cstheme="minorHAnsi"/>
        </w:rPr>
        <w:t xml:space="preserve">spatial and temporal awareness, </w:t>
      </w:r>
      <w:r w:rsidR="00AB5F51">
        <w:rPr>
          <w:rFonts w:cstheme="minorHAnsi"/>
        </w:rPr>
        <w:t xml:space="preserve">math, and an appreciation of </w:t>
      </w:r>
      <w:r w:rsidR="00262150">
        <w:rPr>
          <w:rFonts w:cstheme="minorHAnsi"/>
        </w:rPr>
        <w:t xml:space="preserve">beauty through </w:t>
      </w:r>
      <w:r w:rsidR="00FA0C37">
        <w:rPr>
          <w:rFonts w:cstheme="minorHAnsi"/>
        </w:rPr>
        <w:t xml:space="preserve">balance and symmetry. </w:t>
      </w:r>
      <w:r w:rsidR="002D3528">
        <w:rPr>
          <w:rFonts w:cstheme="minorHAnsi"/>
        </w:rPr>
        <w:t>The extent of which astrology was used was also vast</w:t>
      </w:r>
      <w:r w:rsidR="005747AD">
        <w:rPr>
          <w:rFonts w:cstheme="minorHAnsi"/>
        </w:rPr>
        <w:t xml:space="preserve">. </w:t>
      </w:r>
      <w:r w:rsidR="002B7C29">
        <w:rPr>
          <w:rFonts w:cstheme="minorHAnsi"/>
        </w:rPr>
        <w:t>It had its reaches in health care</w:t>
      </w:r>
      <w:r w:rsidR="00D54C62">
        <w:rPr>
          <w:rFonts w:cstheme="minorHAnsi"/>
        </w:rPr>
        <w:t xml:space="preserve">, astronomy, natural sciences, </w:t>
      </w:r>
      <w:r w:rsidR="00467416">
        <w:rPr>
          <w:rFonts w:cstheme="minorHAnsi"/>
        </w:rPr>
        <w:t>and divination</w:t>
      </w:r>
      <w:r w:rsidR="00CE77E2">
        <w:rPr>
          <w:rFonts w:cstheme="minorHAnsi"/>
        </w:rPr>
        <w:t xml:space="preserve">. </w:t>
      </w:r>
      <w:r w:rsidR="001E154D">
        <w:rPr>
          <w:rFonts w:cstheme="minorHAnsi"/>
        </w:rPr>
        <w:t xml:space="preserve">The design of </w:t>
      </w:r>
      <w:r w:rsidR="001F4A28">
        <w:rPr>
          <w:rFonts w:cstheme="minorHAnsi"/>
        </w:rPr>
        <w:t>the horoscope indicated that they kn</w:t>
      </w:r>
      <w:r w:rsidR="00E56605">
        <w:rPr>
          <w:rFonts w:cstheme="minorHAnsi"/>
        </w:rPr>
        <w:t>ew how everything is interconnected</w:t>
      </w:r>
      <w:r w:rsidR="0083195E">
        <w:rPr>
          <w:rFonts w:cstheme="minorHAnsi"/>
        </w:rPr>
        <w:t xml:space="preserve">, </w:t>
      </w:r>
      <w:r w:rsidR="00B36442">
        <w:rPr>
          <w:rFonts w:cstheme="minorHAnsi"/>
        </w:rPr>
        <w:t xml:space="preserve">and drew it </w:t>
      </w:r>
      <w:r w:rsidR="00761EED">
        <w:t xml:space="preserve">Their understanding of the cosmos back then would be made these disciplines compatible. They were developed along side one another not as two disciplines but as one, and would have more generally been referred to as astrology. Both would have been interested in the sun, moon and planetary cycles across the ecliptic and how it affected events on earth. </w:t>
      </w:r>
      <w:r w:rsidR="00761EED">
        <w:rPr>
          <w:rFonts w:cstheme="minorHAnsi"/>
        </w:rPr>
        <w:t xml:space="preserve">There were things that had a physical cause and effect, such as the sun’s effect on crops or the moon’s effect on the tides, but celestial phenomenon was also attributed to events such as the rise and fall of empires, weather patterns, and personal fortune. </w:t>
      </w:r>
      <w:r w:rsidR="00761EED">
        <w:t xml:space="preserve">Astrology as a </w:t>
      </w:r>
      <w:r w:rsidR="00761EED" w:rsidRPr="003B2583">
        <w:t>form of divination relied on knowledge of astronomy, mathematics and notions of harmony, symmetry and cosmic order (addey 147). T</w:t>
      </w:r>
      <w:r w:rsidR="00761EED">
        <w:t>herefore, astrology as a whole was a form of divination and (pre)science.</w:t>
      </w:r>
    </w:p>
    <w:p w14:paraId="3F977070" w14:textId="4C6D51E7" w:rsidR="00BF6AB0" w:rsidRPr="00DD5938" w:rsidRDefault="00BF6AB0" w:rsidP="00BF6AB0">
      <w:pPr>
        <w:rPr>
          <w:rFonts w:cstheme="minorHAnsi"/>
        </w:rPr>
      </w:pPr>
    </w:p>
    <w:p w14:paraId="14AA9BC8" w14:textId="77777777" w:rsidR="001618F3" w:rsidRPr="00804B38" w:rsidRDefault="001618F3" w:rsidP="00C42FF5">
      <w:pPr>
        <w:rPr>
          <w:rFonts w:cstheme="minorHAnsi"/>
        </w:rPr>
      </w:pPr>
    </w:p>
    <w:p w14:paraId="222C9CA6" w14:textId="77777777" w:rsidR="001618F3" w:rsidRPr="00804B38" w:rsidRDefault="001618F3" w:rsidP="00C42FF5">
      <w:pPr>
        <w:rPr>
          <w:rFonts w:cstheme="minorHAnsi"/>
        </w:rPr>
      </w:pPr>
    </w:p>
    <w:p w14:paraId="33D5AD54" w14:textId="77777777" w:rsidR="001618F3" w:rsidRPr="00804B38" w:rsidRDefault="001618F3" w:rsidP="00C42FF5">
      <w:pPr>
        <w:rPr>
          <w:rFonts w:cstheme="minorHAnsi"/>
        </w:rPr>
      </w:pPr>
    </w:p>
    <w:p w14:paraId="4064BA82" w14:textId="77777777" w:rsidR="001618F3" w:rsidRPr="00804B38" w:rsidRDefault="001618F3" w:rsidP="00C42FF5">
      <w:pPr>
        <w:rPr>
          <w:rFonts w:cstheme="minorHAnsi"/>
        </w:rPr>
      </w:pPr>
    </w:p>
    <w:p w14:paraId="72B7E128" w14:textId="77777777" w:rsidR="001618F3" w:rsidRPr="00804B38" w:rsidRDefault="001618F3" w:rsidP="00C42FF5">
      <w:pPr>
        <w:rPr>
          <w:rFonts w:cstheme="minorHAnsi"/>
        </w:rPr>
      </w:pPr>
    </w:p>
    <w:p w14:paraId="7653E0A0" w14:textId="77777777" w:rsidR="001618F3" w:rsidRPr="00804B38" w:rsidRDefault="001618F3" w:rsidP="00C42FF5">
      <w:pPr>
        <w:rPr>
          <w:rFonts w:cstheme="minorHAnsi"/>
        </w:rPr>
      </w:pPr>
    </w:p>
    <w:p w14:paraId="680D43C7" w14:textId="77777777" w:rsidR="001618F3" w:rsidRPr="00804B38" w:rsidRDefault="001618F3" w:rsidP="00C42FF5">
      <w:pPr>
        <w:rPr>
          <w:rFonts w:cstheme="minorHAnsi"/>
        </w:rPr>
      </w:pPr>
    </w:p>
    <w:p w14:paraId="4A179438" w14:textId="77777777" w:rsidR="001618F3" w:rsidRPr="00804B38" w:rsidRDefault="001618F3" w:rsidP="00C42FF5">
      <w:pPr>
        <w:rPr>
          <w:rFonts w:cstheme="minorHAnsi"/>
        </w:rPr>
      </w:pPr>
    </w:p>
    <w:p w14:paraId="1BCEDF57" w14:textId="77777777" w:rsidR="001618F3" w:rsidRPr="00804B38" w:rsidRDefault="001618F3" w:rsidP="00C42FF5">
      <w:pPr>
        <w:rPr>
          <w:rFonts w:cstheme="minorHAnsi"/>
        </w:rPr>
      </w:pPr>
    </w:p>
    <w:p w14:paraId="39A9B338" w14:textId="77777777" w:rsidR="001618F3" w:rsidRPr="00804B38" w:rsidRDefault="001618F3" w:rsidP="00C42FF5">
      <w:pPr>
        <w:rPr>
          <w:rFonts w:cstheme="minorHAnsi"/>
        </w:rPr>
      </w:pPr>
    </w:p>
    <w:p w14:paraId="357DCC95" w14:textId="77777777" w:rsidR="001618F3" w:rsidRPr="00804B38" w:rsidRDefault="001618F3" w:rsidP="00C42FF5">
      <w:pPr>
        <w:rPr>
          <w:rFonts w:cstheme="minorHAnsi"/>
        </w:rPr>
      </w:pPr>
    </w:p>
    <w:p w14:paraId="43281F58" w14:textId="77777777" w:rsidR="001618F3" w:rsidRPr="00804B38" w:rsidRDefault="001618F3" w:rsidP="00C42FF5">
      <w:pPr>
        <w:rPr>
          <w:rFonts w:cstheme="minorHAnsi"/>
        </w:rPr>
      </w:pPr>
    </w:p>
    <w:p w14:paraId="1438851C" w14:textId="77777777" w:rsidR="001618F3" w:rsidRPr="00804B38" w:rsidRDefault="001618F3" w:rsidP="00C42FF5">
      <w:pPr>
        <w:rPr>
          <w:rFonts w:cstheme="minorHAnsi"/>
        </w:rPr>
      </w:pPr>
    </w:p>
    <w:p w14:paraId="4953BEE8" w14:textId="77777777" w:rsidR="001618F3" w:rsidRPr="00804B38" w:rsidRDefault="001618F3" w:rsidP="00C42FF5">
      <w:pPr>
        <w:rPr>
          <w:rFonts w:cstheme="minorHAnsi"/>
        </w:rPr>
      </w:pPr>
    </w:p>
    <w:p w14:paraId="33BE579C" w14:textId="77777777" w:rsidR="001618F3" w:rsidRPr="00804B38" w:rsidRDefault="001618F3" w:rsidP="00C42FF5">
      <w:pPr>
        <w:rPr>
          <w:rFonts w:cstheme="minorHAnsi"/>
        </w:rPr>
      </w:pPr>
    </w:p>
    <w:p w14:paraId="64C9F455" w14:textId="77777777" w:rsidR="001618F3" w:rsidRPr="00804B38" w:rsidRDefault="001618F3" w:rsidP="00C42FF5">
      <w:pPr>
        <w:rPr>
          <w:rFonts w:cstheme="minorHAnsi"/>
        </w:rPr>
      </w:pPr>
    </w:p>
    <w:p w14:paraId="0B0A0CE0" w14:textId="77777777" w:rsidR="001618F3" w:rsidRPr="00804B38" w:rsidRDefault="001618F3" w:rsidP="00C42FF5">
      <w:pPr>
        <w:rPr>
          <w:rFonts w:cstheme="minorHAnsi"/>
        </w:rPr>
      </w:pPr>
    </w:p>
    <w:p w14:paraId="651E027C" w14:textId="77777777" w:rsidR="001618F3" w:rsidRPr="00804B38" w:rsidRDefault="001618F3" w:rsidP="00C42FF5">
      <w:pPr>
        <w:rPr>
          <w:rFonts w:cstheme="minorHAnsi"/>
        </w:rPr>
      </w:pPr>
    </w:p>
    <w:p w14:paraId="2A649939" w14:textId="77777777" w:rsidR="001618F3" w:rsidRPr="00804B38" w:rsidRDefault="001618F3" w:rsidP="00C42FF5">
      <w:pPr>
        <w:rPr>
          <w:rFonts w:cstheme="minorHAnsi"/>
        </w:rPr>
      </w:pPr>
    </w:p>
    <w:p w14:paraId="532647BD" w14:textId="77777777" w:rsidR="001618F3" w:rsidRPr="00804B38" w:rsidRDefault="001618F3" w:rsidP="00C42FF5">
      <w:pPr>
        <w:rPr>
          <w:rFonts w:cstheme="minorHAnsi"/>
        </w:rPr>
      </w:pPr>
    </w:p>
    <w:p w14:paraId="1AF03158" w14:textId="77777777" w:rsidR="001618F3" w:rsidRPr="00804B38" w:rsidRDefault="001618F3" w:rsidP="00C42FF5">
      <w:pPr>
        <w:rPr>
          <w:rFonts w:cstheme="minorHAnsi"/>
        </w:rPr>
      </w:pPr>
    </w:p>
    <w:p w14:paraId="59BDA040" w14:textId="77777777" w:rsidR="001618F3" w:rsidRPr="00804B38" w:rsidRDefault="001618F3" w:rsidP="00C42FF5">
      <w:pPr>
        <w:rPr>
          <w:rFonts w:cstheme="minorHAnsi"/>
        </w:rPr>
      </w:pPr>
    </w:p>
    <w:p w14:paraId="1E8993CD" w14:textId="77777777" w:rsidR="001618F3" w:rsidRPr="00804B38" w:rsidRDefault="001618F3" w:rsidP="00C42FF5">
      <w:pPr>
        <w:rPr>
          <w:rFonts w:cstheme="minorHAnsi"/>
        </w:rPr>
      </w:pPr>
    </w:p>
    <w:p w14:paraId="287AD6E0" w14:textId="77777777" w:rsidR="001618F3" w:rsidRPr="00804B38" w:rsidRDefault="001618F3" w:rsidP="00C42FF5">
      <w:pPr>
        <w:rPr>
          <w:rFonts w:cstheme="minorHAnsi"/>
        </w:rPr>
      </w:pPr>
    </w:p>
    <w:p w14:paraId="009D3C28" w14:textId="77777777" w:rsidR="001618F3" w:rsidRPr="00804B38" w:rsidRDefault="001618F3" w:rsidP="00C42FF5">
      <w:pPr>
        <w:rPr>
          <w:rFonts w:cstheme="minorHAnsi"/>
        </w:rPr>
      </w:pPr>
    </w:p>
    <w:sectPr w:rsidR="001618F3" w:rsidRPr="00804B3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95A589" w14:textId="77777777" w:rsidR="00B714D3" w:rsidRDefault="00B714D3" w:rsidP="00B714D3">
      <w:pPr>
        <w:spacing w:after="0" w:line="240" w:lineRule="auto"/>
      </w:pPr>
      <w:r>
        <w:separator/>
      </w:r>
    </w:p>
  </w:endnote>
  <w:endnote w:type="continuationSeparator" w:id="0">
    <w:p w14:paraId="4DEDF7CC" w14:textId="77777777" w:rsidR="00B714D3" w:rsidRDefault="00B714D3" w:rsidP="00B71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1F75D7" w14:textId="77777777" w:rsidR="00B714D3" w:rsidRDefault="00B714D3" w:rsidP="00B714D3">
      <w:pPr>
        <w:spacing w:after="0" w:line="240" w:lineRule="auto"/>
      </w:pPr>
      <w:r>
        <w:separator/>
      </w:r>
    </w:p>
  </w:footnote>
  <w:footnote w:type="continuationSeparator" w:id="0">
    <w:p w14:paraId="767B7CB6" w14:textId="77777777" w:rsidR="00B714D3" w:rsidRDefault="00B714D3" w:rsidP="00B714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AF7986"/>
    <w:multiLevelType w:val="hybridMultilevel"/>
    <w:tmpl w:val="DC6E0F98"/>
    <w:lvl w:ilvl="0" w:tplc="9432D73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DA15F52"/>
    <w:multiLevelType w:val="hybridMultilevel"/>
    <w:tmpl w:val="E2D0F846"/>
    <w:lvl w:ilvl="0" w:tplc="1A7C70E8">
      <w:start w:val="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4A418AA"/>
    <w:multiLevelType w:val="hybridMultilevel"/>
    <w:tmpl w:val="1ABAA0A8"/>
    <w:lvl w:ilvl="0" w:tplc="1B7003DA">
      <w:start w:val="27"/>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468979447">
    <w:abstractNumId w:val="0"/>
  </w:num>
  <w:num w:numId="2" w16cid:durableId="142819161">
    <w:abstractNumId w:val="1"/>
  </w:num>
  <w:num w:numId="3" w16cid:durableId="10959818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803"/>
    <w:rsid w:val="00000053"/>
    <w:rsid w:val="000003C6"/>
    <w:rsid w:val="000004A0"/>
    <w:rsid w:val="000005BE"/>
    <w:rsid w:val="00000CDD"/>
    <w:rsid w:val="00002937"/>
    <w:rsid w:val="00003DA8"/>
    <w:rsid w:val="000047F2"/>
    <w:rsid w:val="000056E8"/>
    <w:rsid w:val="00006004"/>
    <w:rsid w:val="00006F05"/>
    <w:rsid w:val="00010792"/>
    <w:rsid w:val="00010B93"/>
    <w:rsid w:val="00012BE9"/>
    <w:rsid w:val="000138D7"/>
    <w:rsid w:val="000144CE"/>
    <w:rsid w:val="00014C92"/>
    <w:rsid w:val="00015C32"/>
    <w:rsid w:val="00016B8C"/>
    <w:rsid w:val="000177C9"/>
    <w:rsid w:val="000221A9"/>
    <w:rsid w:val="0002253B"/>
    <w:rsid w:val="00022EDA"/>
    <w:rsid w:val="00023332"/>
    <w:rsid w:val="000306E6"/>
    <w:rsid w:val="000312A1"/>
    <w:rsid w:val="000340B9"/>
    <w:rsid w:val="000354C4"/>
    <w:rsid w:val="000423F9"/>
    <w:rsid w:val="00042640"/>
    <w:rsid w:val="00043180"/>
    <w:rsid w:val="000471BF"/>
    <w:rsid w:val="00047317"/>
    <w:rsid w:val="00051ED2"/>
    <w:rsid w:val="00053BDC"/>
    <w:rsid w:val="00054B44"/>
    <w:rsid w:val="0005515F"/>
    <w:rsid w:val="00056B66"/>
    <w:rsid w:val="00057717"/>
    <w:rsid w:val="00061560"/>
    <w:rsid w:val="0006518E"/>
    <w:rsid w:val="00067297"/>
    <w:rsid w:val="00067A32"/>
    <w:rsid w:val="00074C57"/>
    <w:rsid w:val="00076332"/>
    <w:rsid w:val="00080D0A"/>
    <w:rsid w:val="00083AC2"/>
    <w:rsid w:val="00087125"/>
    <w:rsid w:val="00087DBB"/>
    <w:rsid w:val="00090BE8"/>
    <w:rsid w:val="0009182F"/>
    <w:rsid w:val="00093670"/>
    <w:rsid w:val="000937FC"/>
    <w:rsid w:val="00096442"/>
    <w:rsid w:val="000A0911"/>
    <w:rsid w:val="000A1CD8"/>
    <w:rsid w:val="000A2393"/>
    <w:rsid w:val="000A34ED"/>
    <w:rsid w:val="000A4507"/>
    <w:rsid w:val="000A7C36"/>
    <w:rsid w:val="000B11C2"/>
    <w:rsid w:val="000B5AE3"/>
    <w:rsid w:val="000B6222"/>
    <w:rsid w:val="000B6392"/>
    <w:rsid w:val="000C0609"/>
    <w:rsid w:val="000C1E11"/>
    <w:rsid w:val="000C3060"/>
    <w:rsid w:val="000C375A"/>
    <w:rsid w:val="000C490B"/>
    <w:rsid w:val="000C57F6"/>
    <w:rsid w:val="000D2137"/>
    <w:rsid w:val="000D5328"/>
    <w:rsid w:val="000D5DAD"/>
    <w:rsid w:val="000E12DA"/>
    <w:rsid w:val="000E1C35"/>
    <w:rsid w:val="000E31F8"/>
    <w:rsid w:val="000E52F8"/>
    <w:rsid w:val="000E5654"/>
    <w:rsid w:val="000E6C8D"/>
    <w:rsid w:val="000F01A5"/>
    <w:rsid w:val="000F3AE5"/>
    <w:rsid w:val="001003B5"/>
    <w:rsid w:val="0010071A"/>
    <w:rsid w:val="00101BFD"/>
    <w:rsid w:val="0010340A"/>
    <w:rsid w:val="00104AEA"/>
    <w:rsid w:val="001075C2"/>
    <w:rsid w:val="00111BF0"/>
    <w:rsid w:val="00111C68"/>
    <w:rsid w:val="0011332A"/>
    <w:rsid w:val="001158FC"/>
    <w:rsid w:val="00123D8A"/>
    <w:rsid w:val="00126386"/>
    <w:rsid w:val="001321B8"/>
    <w:rsid w:val="00133CA8"/>
    <w:rsid w:val="00134D2D"/>
    <w:rsid w:val="00137C21"/>
    <w:rsid w:val="00143942"/>
    <w:rsid w:val="00143F60"/>
    <w:rsid w:val="00145A6E"/>
    <w:rsid w:val="00145B3D"/>
    <w:rsid w:val="00146B03"/>
    <w:rsid w:val="0014785C"/>
    <w:rsid w:val="00152D9C"/>
    <w:rsid w:val="00155F9A"/>
    <w:rsid w:val="00156AF8"/>
    <w:rsid w:val="001618F3"/>
    <w:rsid w:val="00162B9E"/>
    <w:rsid w:val="0017109B"/>
    <w:rsid w:val="0017256B"/>
    <w:rsid w:val="00172749"/>
    <w:rsid w:val="00174783"/>
    <w:rsid w:val="001774E5"/>
    <w:rsid w:val="001804A3"/>
    <w:rsid w:val="00180ED7"/>
    <w:rsid w:val="00182A91"/>
    <w:rsid w:val="00182E00"/>
    <w:rsid w:val="001845CE"/>
    <w:rsid w:val="001846FA"/>
    <w:rsid w:val="0018616C"/>
    <w:rsid w:val="00186E6D"/>
    <w:rsid w:val="001876A2"/>
    <w:rsid w:val="00187BCD"/>
    <w:rsid w:val="00192862"/>
    <w:rsid w:val="00193A75"/>
    <w:rsid w:val="001A0878"/>
    <w:rsid w:val="001A2946"/>
    <w:rsid w:val="001A5927"/>
    <w:rsid w:val="001B01DF"/>
    <w:rsid w:val="001B1D86"/>
    <w:rsid w:val="001B6B68"/>
    <w:rsid w:val="001B7976"/>
    <w:rsid w:val="001C1497"/>
    <w:rsid w:val="001C2FA8"/>
    <w:rsid w:val="001C3002"/>
    <w:rsid w:val="001C3432"/>
    <w:rsid w:val="001C4D67"/>
    <w:rsid w:val="001D42D7"/>
    <w:rsid w:val="001D5B61"/>
    <w:rsid w:val="001D68DD"/>
    <w:rsid w:val="001D7D50"/>
    <w:rsid w:val="001E154D"/>
    <w:rsid w:val="001E4217"/>
    <w:rsid w:val="001E59F9"/>
    <w:rsid w:val="001F3088"/>
    <w:rsid w:val="001F4A28"/>
    <w:rsid w:val="001F6267"/>
    <w:rsid w:val="001F78D2"/>
    <w:rsid w:val="00200C85"/>
    <w:rsid w:val="00202DA5"/>
    <w:rsid w:val="00212679"/>
    <w:rsid w:val="002127F1"/>
    <w:rsid w:val="002156C8"/>
    <w:rsid w:val="002159FB"/>
    <w:rsid w:val="00222FEA"/>
    <w:rsid w:val="002267CA"/>
    <w:rsid w:val="002278D5"/>
    <w:rsid w:val="00230170"/>
    <w:rsid w:val="00230C30"/>
    <w:rsid w:val="002364CD"/>
    <w:rsid w:val="00236A44"/>
    <w:rsid w:val="00240313"/>
    <w:rsid w:val="00242636"/>
    <w:rsid w:val="00245245"/>
    <w:rsid w:val="0024533A"/>
    <w:rsid w:val="00250419"/>
    <w:rsid w:val="002512A4"/>
    <w:rsid w:val="00252A77"/>
    <w:rsid w:val="00253DCE"/>
    <w:rsid w:val="002546FF"/>
    <w:rsid w:val="00254FA7"/>
    <w:rsid w:val="002600C2"/>
    <w:rsid w:val="002610C8"/>
    <w:rsid w:val="00262150"/>
    <w:rsid w:val="00263654"/>
    <w:rsid w:val="00263FF0"/>
    <w:rsid w:val="002658C3"/>
    <w:rsid w:val="002664FC"/>
    <w:rsid w:val="002670DE"/>
    <w:rsid w:val="0026734A"/>
    <w:rsid w:val="002673A2"/>
    <w:rsid w:val="00271346"/>
    <w:rsid w:val="002717B8"/>
    <w:rsid w:val="00271F21"/>
    <w:rsid w:val="002747F3"/>
    <w:rsid w:val="00274A40"/>
    <w:rsid w:val="00275E3C"/>
    <w:rsid w:val="00276ADE"/>
    <w:rsid w:val="00277BB7"/>
    <w:rsid w:val="00280429"/>
    <w:rsid w:val="00283D84"/>
    <w:rsid w:val="002844AE"/>
    <w:rsid w:val="0028529C"/>
    <w:rsid w:val="0028560B"/>
    <w:rsid w:val="00290299"/>
    <w:rsid w:val="0029030F"/>
    <w:rsid w:val="002907ED"/>
    <w:rsid w:val="00291AA3"/>
    <w:rsid w:val="00295A68"/>
    <w:rsid w:val="002A4C16"/>
    <w:rsid w:val="002A6D5A"/>
    <w:rsid w:val="002A7C35"/>
    <w:rsid w:val="002B0E2C"/>
    <w:rsid w:val="002B0EF4"/>
    <w:rsid w:val="002B451F"/>
    <w:rsid w:val="002B7531"/>
    <w:rsid w:val="002B7C29"/>
    <w:rsid w:val="002B7C9F"/>
    <w:rsid w:val="002B7D73"/>
    <w:rsid w:val="002C00AB"/>
    <w:rsid w:val="002C07FF"/>
    <w:rsid w:val="002C1EF6"/>
    <w:rsid w:val="002C2863"/>
    <w:rsid w:val="002C48FB"/>
    <w:rsid w:val="002C4A7C"/>
    <w:rsid w:val="002C6AB5"/>
    <w:rsid w:val="002D07FF"/>
    <w:rsid w:val="002D11D6"/>
    <w:rsid w:val="002D199D"/>
    <w:rsid w:val="002D2F53"/>
    <w:rsid w:val="002D3528"/>
    <w:rsid w:val="002D4704"/>
    <w:rsid w:val="002E0AAC"/>
    <w:rsid w:val="002E1570"/>
    <w:rsid w:val="002E2442"/>
    <w:rsid w:val="002E54C2"/>
    <w:rsid w:val="002F0BE0"/>
    <w:rsid w:val="002F1A3E"/>
    <w:rsid w:val="002F1F5F"/>
    <w:rsid w:val="002F3A46"/>
    <w:rsid w:val="002F464C"/>
    <w:rsid w:val="002F5726"/>
    <w:rsid w:val="00303545"/>
    <w:rsid w:val="00304098"/>
    <w:rsid w:val="00306803"/>
    <w:rsid w:val="00311298"/>
    <w:rsid w:val="00311C66"/>
    <w:rsid w:val="00314FA7"/>
    <w:rsid w:val="0031511E"/>
    <w:rsid w:val="003160B9"/>
    <w:rsid w:val="00317CBA"/>
    <w:rsid w:val="00321284"/>
    <w:rsid w:val="00327D48"/>
    <w:rsid w:val="003320B0"/>
    <w:rsid w:val="00333F4F"/>
    <w:rsid w:val="0033532B"/>
    <w:rsid w:val="00336C6E"/>
    <w:rsid w:val="0034104B"/>
    <w:rsid w:val="00344828"/>
    <w:rsid w:val="00345663"/>
    <w:rsid w:val="003466FA"/>
    <w:rsid w:val="00353499"/>
    <w:rsid w:val="00355053"/>
    <w:rsid w:val="0035552C"/>
    <w:rsid w:val="003607AD"/>
    <w:rsid w:val="00361D6B"/>
    <w:rsid w:val="003646D6"/>
    <w:rsid w:val="00371782"/>
    <w:rsid w:val="00372083"/>
    <w:rsid w:val="00373BE1"/>
    <w:rsid w:val="00380B04"/>
    <w:rsid w:val="003828D2"/>
    <w:rsid w:val="00391E91"/>
    <w:rsid w:val="0039257A"/>
    <w:rsid w:val="003970B3"/>
    <w:rsid w:val="003A0078"/>
    <w:rsid w:val="003A1C33"/>
    <w:rsid w:val="003A22B8"/>
    <w:rsid w:val="003A6E58"/>
    <w:rsid w:val="003B2583"/>
    <w:rsid w:val="003C3965"/>
    <w:rsid w:val="003C7F86"/>
    <w:rsid w:val="003D0CB2"/>
    <w:rsid w:val="003D339C"/>
    <w:rsid w:val="003D4F30"/>
    <w:rsid w:val="003D5117"/>
    <w:rsid w:val="003D691A"/>
    <w:rsid w:val="003E01CF"/>
    <w:rsid w:val="003E092D"/>
    <w:rsid w:val="003E15CF"/>
    <w:rsid w:val="003E481A"/>
    <w:rsid w:val="003F1207"/>
    <w:rsid w:val="003F30B9"/>
    <w:rsid w:val="003F363E"/>
    <w:rsid w:val="003F417F"/>
    <w:rsid w:val="003F6C3E"/>
    <w:rsid w:val="004005D6"/>
    <w:rsid w:val="00401C85"/>
    <w:rsid w:val="00402D23"/>
    <w:rsid w:val="00404F79"/>
    <w:rsid w:val="00407D53"/>
    <w:rsid w:val="00411191"/>
    <w:rsid w:val="00412885"/>
    <w:rsid w:val="00414189"/>
    <w:rsid w:val="00424235"/>
    <w:rsid w:val="00425943"/>
    <w:rsid w:val="004339D9"/>
    <w:rsid w:val="00434DAF"/>
    <w:rsid w:val="004370A7"/>
    <w:rsid w:val="00440655"/>
    <w:rsid w:val="0044505F"/>
    <w:rsid w:val="0045220F"/>
    <w:rsid w:val="00454A0B"/>
    <w:rsid w:val="004632E5"/>
    <w:rsid w:val="0046362D"/>
    <w:rsid w:val="0046569B"/>
    <w:rsid w:val="00465BD6"/>
    <w:rsid w:val="00467416"/>
    <w:rsid w:val="00473367"/>
    <w:rsid w:val="0047578F"/>
    <w:rsid w:val="00475A50"/>
    <w:rsid w:val="00477045"/>
    <w:rsid w:val="004821EC"/>
    <w:rsid w:val="004830ED"/>
    <w:rsid w:val="004841DF"/>
    <w:rsid w:val="004847B6"/>
    <w:rsid w:val="00484EC9"/>
    <w:rsid w:val="00485FC1"/>
    <w:rsid w:val="004902E8"/>
    <w:rsid w:val="00490F0C"/>
    <w:rsid w:val="00494675"/>
    <w:rsid w:val="004955B4"/>
    <w:rsid w:val="00496F35"/>
    <w:rsid w:val="00496F82"/>
    <w:rsid w:val="0049777A"/>
    <w:rsid w:val="004A2933"/>
    <w:rsid w:val="004A42CF"/>
    <w:rsid w:val="004A4760"/>
    <w:rsid w:val="004A5A48"/>
    <w:rsid w:val="004B0B79"/>
    <w:rsid w:val="004B1CF1"/>
    <w:rsid w:val="004B5C6E"/>
    <w:rsid w:val="004C17AD"/>
    <w:rsid w:val="004C1D0F"/>
    <w:rsid w:val="004C3E8B"/>
    <w:rsid w:val="004C64BD"/>
    <w:rsid w:val="004D1147"/>
    <w:rsid w:val="004D180F"/>
    <w:rsid w:val="004D1C7D"/>
    <w:rsid w:val="004D3781"/>
    <w:rsid w:val="004E167A"/>
    <w:rsid w:val="004E30CD"/>
    <w:rsid w:val="004E3C17"/>
    <w:rsid w:val="004E5864"/>
    <w:rsid w:val="004F0F76"/>
    <w:rsid w:val="004F265F"/>
    <w:rsid w:val="004F277F"/>
    <w:rsid w:val="004F61F1"/>
    <w:rsid w:val="0050010E"/>
    <w:rsid w:val="0050197E"/>
    <w:rsid w:val="00502912"/>
    <w:rsid w:val="005033F6"/>
    <w:rsid w:val="005037E3"/>
    <w:rsid w:val="005058A7"/>
    <w:rsid w:val="0051093B"/>
    <w:rsid w:val="00511E69"/>
    <w:rsid w:val="005144A0"/>
    <w:rsid w:val="00514D30"/>
    <w:rsid w:val="00516004"/>
    <w:rsid w:val="00517D9E"/>
    <w:rsid w:val="00520BD4"/>
    <w:rsid w:val="00525B6B"/>
    <w:rsid w:val="00531E24"/>
    <w:rsid w:val="00532A6E"/>
    <w:rsid w:val="00532BBD"/>
    <w:rsid w:val="00534B43"/>
    <w:rsid w:val="00535762"/>
    <w:rsid w:val="00536BFB"/>
    <w:rsid w:val="005374C0"/>
    <w:rsid w:val="0054009F"/>
    <w:rsid w:val="00543789"/>
    <w:rsid w:val="00543EEA"/>
    <w:rsid w:val="00544492"/>
    <w:rsid w:val="005444C2"/>
    <w:rsid w:val="0054481E"/>
    <w:rsid w:val="005477E3"/>
    <w:rsid w:val="00552406"/>
    <w:rsid w:val="00552F15"/>
    <w:rsid w:val="00553B52"/>
    <w:rsid w:val="005610F9"/>
    <w:rsid w:val="005626DE"/>
    <w:rsid w:val="00563568"/>
    <w:rsid w:val="0056410D"/>
    <w:rsid w:val="005642ED"/>
    <w:rsid w:val="0056450D"/>
    <w:rsid w:val="00566656"/>
    <w:rsid w:val="0057375B"/>
    <w:rsid w:val="005747AD"/>
    <w:rsid w:val="00574E73"/>
    <w:rsid w:val="00580BBF"/>
    <w:rsid w:val="005829A9"/>
    <w:rsid w:val="00582C42"/>
    <w:rsid w:val="00586463"/>
    <w:rsid w:val="00586E41"/>
    <w:rsid w:val="0058727D"/>
    <w:rsid w:val="0058784A"/>
    <w:rsid w:val="00594DA0"/>
    <w:rsid w:val="0059695D"/>
    <w:rsid w:val="005969BD"/>
    <w:rsid w:val="005973D5"/>
    <w:rsid w:val="005A1587"/>
    <w:rsid w:val="005A29B0"/>
    <w:rsid w:val="005A36D3"/>
    <w:rsid w:val="005B167B"/>
    <w:rsid w:val="005B1857"/>
    <w:rsid w:val="005B27B1"/>
    <w:rsid w:val="005B373A"/>
    <w:rsid w:val="005B4A82"/>
    <w:rsid w:val="005B7F32"/>
    <w:rsid w:val="005C5961"/>
    <w:rsid w:val="005D1A0F"/>
    <w:rsid w:val="005D2F98"/>
    <w:rsid w:val="005D4807"/>
    <w:rsid w:val="005D4DB4"/>
    <w:rsid w:val="005E07C1"/>
    <w:rsid w:val="005E67ED"/>
    <w:rsid w:val="005F0381"/>
    <w:rsid w:val="005F0880"/>
    <w:rsid w:val="005F0B99"/>
    <w:rsid w:val="005F2533"/>
    <w:rsid w:val="005F6E74"/>
    <w:rsid w:val="005F6E85"/>
    <w:rsid w:val="006062D7"/>
    <w:rsid w:val="00607F32"/>
    <w:rsid w:val="00613B6D"/>
    <w:rsid w:val="00614029"/>
    <w:rsid w:val="0061573B"/>
    <w:rsid w:val="0061582B"/>
    <w:rsid w:val="006167E7"/>
    <w:rsid w:val="00622F7A"/>
    <w:rsid w:val="006232C0"/>
    <w:rsid w:val="006236AB"/>
    <w:rsid w:val="006263A4"/>
    <w:rsid w:val="00632BF3"/>
    <w:rsid w:val="006335CF"/>
    <w:rsid w:val="00633802"/>
    <w:rsid w:val="006341B8"/>
    <w:rsid w:val="00634913"/>
    <w:rsid w:val="00641138"/>
    <w:rsid w:val="0064238A"/>
    <w:rsid w:val="00643343"/>
    <w:rsid w:val="006442B2"/>
    <w:rsid w:val="00644EEE"/>
    <w:rsid w:val="006458E3"/>
    <w:rsid w:val="0065100F"/>
    <w:rsid w:val="0065692F"/>
    <w:rsid w:val="00662A24"/>
    <w:rsid w:val="00662B32"/>
    <w:rsid w:val="00663BFC"/>
    <w:rsid w:val="0066493D"/>
    <w:rsid w:val="00666559"/>
    <w:rsid w:val="00671DAD"/>
    <w:rsid w:val="006723D8"/>
    <w:rsid w:val="00672A1B"/>
    <w:rsid w:val="006745A2"/>
    <w:rsid w:val="00674C24"/>
    <w:rsid w:val="00680268"/>
    <w:rsid w:val="00694B7F"/>
    <w:rsid w:val="00695B7C"/>
    <w:rsid w:val="0069640D"/>
    <w:rsid w:val="00696CD1"/>
    <w:rsid w:val="006977CD"/>
    <w:rsid w:val="006A27D5"/>
    <w:rsid w:val="006A43B6"/>
    <w:rsid w:val="006A48BD"/>
    <w:rsid w:val="006A68BF"/>
    <w:rsid w:val="006A785F"/>
    <w:rsid w:val="006B04E4"/>
    <w:rsid w:val="006B0DD8"/>
    <w:rsid w:val="006B546F"/>
    <w:rsid w:val="006B7552"/>
    <w:rsid w:val="006C0839"/>
    <w:rsid w:val="006C0850"/>
    <w:rsid w:val="006D1F26"/>
    <w:rsid w:val="006D2348"/>
    <w:rsid w:val="006E125D"/>
    <w:rsid w:val="006E187C"/>
    <w:rsid w:val="006E207D"/>
    <w:rsid w:val="006E4A30"/>
    <w:rsid w:val="006E5A04"/>
    <w:rsid w:val="006F04DC"/>
    <w:rsid w:val="006F5A76"/>
    <w:rsid w:val="006F7562"/>
    <w:rsid w:val="00702300"/>
    <w:rsid w:val="007026F9"/>
    <w:rsid w:val="0070723C"/>
    <w:rsid w:val="007075F8"/>
    <w:rsid w:val="00714B4F"/>
    <w:rsid w:val="00717233"/>
    <w:rsid w:val="00717453"/>
    <w:rsid w:val="007177EF"/>
    <w:rsid w:val="00717E58"/>
    <w:rsid w:val="0072099F"/>
    <w:rsid w:val="0073448C"/>
    <w:rsid w:val="00735AED"/>
    <w:rsid w:val="007374EA"/>
    <w:rsid w:val="00737F7E"/>
    <w:rsid w:val="0074147B"/>
    <w:rsid w:val="00744CB9"/>
    <w:rsid w:val="00746704"/>
    <w:rsid w:val="00746789"/>
    <w:rsid w:val="00747626"/>
    <w:rsid w:val="00747C66"/>
    <w:rsid w:val="00751208"/>
    <w:rsid w:val="00752ACB"/>
    <w:rsid w:val="00752EE4"/>
    <w:rsid w:val="007543F9"/>
    <w:rsid w:val="00754EAC"/>
    <w:rsid w:val="00755725"/>
    <w:rsid w:val="00756CAF"/>
    <w:rsid w:val="00761768"/>
    <w:rsid w:val="00761906"/>
    <w:rsid w:val="00761EED"/>
    <w:rsid w:val="00763A06"/>
    <w:rsid w:val="007640E9"/>
    <w:rsid w:val="00767FEA"/>
    <w:rsid w:val="00772F92"/>
    <w:rsid w:val="00773B2B"/>
    <w:rsid w:val="00783780"/>
    <w:rsid w:val="00784917"/>
    <w:rsid w:val="007946D6"/>
    <w:rsid w:val="00795A74"/>
    <w:rsid w:val="007A0183"/>
    <w:rsid w:val="007A1BB0"/>
    <w:rsid w:val="007B37F9"/>
    <w:rsid w:val="007C0177"/>
    <w:rsid w:val="007D064D"/>
    <w:rsid w:val="007D549F"/>
    <w:rsid w:val="007D6BD5"/>
    <w:rsid w:val="007E2E6D"/>
    <w:rsid w:val="007F0C62"/>
    <w:rsid w:val="007F5528"/>
    <w:rsid w:val="007F64BF"/>
    <w:rsid w:val="007F74A6"/>
    <w:rsid w:val="008022B3"/>
    <w:rsid w:val="0080397A"/>
    <w:rsid w:val="00804B38"/>
    <w:rsid w:val="00804D7F"/>
    <w:rsid w:val="00805CAD"/>
    <w:rsid w:val="00815629"/>
    <w:rsid w:val="008157A0"/>
    <w:rsid w:val="00821F21"/>
    <w:rsid w:val="00822A01"/>
    <w:rsid w:val="00822BF9"/>
    <w:rsid w:val="008302D3"/>
    <w:rsid w:val="00830418"/>
    <w:rsid w:val="0083195E"/>
    <w:rsid w:val="0083473F"/>
    <w:rsid w:val="008349B7"/>
    <w:rsid w:val="008402EC"/>
    <w:rsid w:val="008437A9"/>
    <w:rsid w:val="00843CD2"/>
    <w:rsid w:val="00844546"/>
    <w:rsid w:val="008459F2"/>
    <w:rsid w:val="0085171B"/>
    <w:rsid w:val="00854448"/>
    <w:rsid w:val="008547B9"/>
    <w:rsid w:val="00856A70"/>
    <w:rsid w:val="0085757C"/>
    <w:rsid w:val="00861968"/>
    <w:rsid w:val="0086401C"/>
    <w:rsid w:val="00864110"/>
    <w:rsid w:val="00865F99"/>
    <w:rsid w:val="008676D8"/>
    <w:rsid w:val="00871BDF"/>
    <w:rsid w:val="00873F7C"/>
    <w:rsid w:val="00881762"/>
    <w:rsid w:val="00883943"/>
    <w:rsid w:val="00891355"/>
    <w:rsid w:val="00891382"/>
    <w:rsid w:val="00891C56"/>
    <w:rsid w:val="00892E13"/>
    <w:rsid w:val="008940F6"/>
    <w:rsid w:val="00897B93"/>
    <w:rsid w:val="008A175C"/>
    <w:rsid w:val="008A23FB"/>
    <w:rsid w:val="008A2B54"/>
    <w:rsid w:val="008A7A9E"/>
    <w:rsid w:val="008B0036"/>
    <w:rsid w:val="008B17C8"/>
    <w:rsid w:val="008B2DCE"/>
    <w:rsid w:val="008B485A"/>
    <w:rsid w:val="008C028F"/>
    <w:rsid w:val="008C15F4"/>
    <w:rsid w:val="008C241C"/>
    <w:rsid w:val="008C24FB"/>
    <w:rsid w:val="008C68B0"/>
    <w:rsid w:val="008C6A61"/>
    <w:rsid w:val="008D00F4"/>
    <w:rsid w:val="008D098B"/>
    <w:rsid w:val="008D232C"/>
    <w:rsid w:val="008D49B8"/>
    <w:rsid w:val="008D4F98"/>
    <w:rsid w:val="008D7CC8"/>
    <w:rsid w:val="008E0CE5"/>
    <w:rsid w:val="008E22A5"/>
    <w:rsid w:val="008E3A18"/>
    <w:rsid w:val="008E4092"/>
    <w:rsid w:val="008E4722"/>
    <w:rsid w:val="008E68B3"/>
    <w:rsid w:val="008F1525"/>
    <w:rsid w:val="008F21E1"/>
    <w:rsid w:val="008F2418"/>
    <w:rsid w:val="008F5D55"/>
    <w:rsid w:val="009026FF"/>
    <w:rsid w:val="009038F8"/>
    <w:rsid w:val="0090392C"/>
    <w:rsid w:val="00905F3E"/>
    <w:rsid w:val="0091048A"/>
    <w:rsid w:val="0091103A"/>
    <w:rsid w:val="00913C43"/>
    <w:rsid w:val="009146E2"/>
    <w:rsid w:val="00915E6C"/>
    <w:rsid w:val="0091605F"/>
    <w:rsid w:val="00922F64"/>
    <w:rsid w:val="00925A6B"/>
    <w:rsid w:val="00932182"/>
    <w:rsid w:val="00943DD7"/>
    <w:rsid w:val="00945304"/>
    <w:rsid w:val="0094736D"/>
    <w:rsid w:val="009477D7"/>
    <w:rsid w:val="0095067D"/>
    <w:rsid w:val="0095721C"/>
    <w:rsid w:val="00961CA9"/>
    <w:rsid w:val="00961E73"/>
    <w:rsid w:val="00966978"/>
    <w:rsid w:val="00967A32"/>
    <w:rsid w:val="00967FF8"/>
    <w:rsid w:val="00972201"/>
    <w:rsid w:val="00972B5C"/>
    <w:rsid w:val="009735FE"/>
    <w:rsid w:val="009745BC"/>
    <w:rsid w:val="009761B3"/>
    <w:rsid w:val="009763C3"/>
    <w:rsid w:val="00976AE0"/>
    <w:rsid w:val="00977022"/>
    <w:rsid w:val="00985B3C"/>
    <w:rsid w:val="0098653C"/>
    <w:rsid w:val="00987C81"/>
    <w:rsid w:val="00990571"/>
    <w:rsid w:val="00992AE6"/>
    <w:rsid w:val="00997BB4"/>
    <w:rsid w:val="009A5233"/>
    <w:rsid w:val="009A5334"/>
    <w:rsid w:val="009A6171"/>
    <w:rsid w:val="009B2309"/>
    <w:rsid w:val="009B43BF"/>
    <w:rsid w:val="009B4749"/>
    <w:rsid w:val="009B59E6"/>
    <w:rsid w:val="009C236D"/>
    <w:rsid w:val="009C2C6E"/>
    <w:rsid w:val="009C5109"/>
    <w:rsid w:val="009C6019"/>
    <w:rsid w:val="009C6B4A"/>
    <w:rsid w:val="009D1B6F"/>
    <w:rsid w:val="009D6C3B"/>
    <w:rsid w:val="009D6E00"/>
    <w:rsid w:val="009E3012"/>
    <w:rsid w:val="009E3FDD"/>
    <w:rsid w:val="009E5BD5"/>
    <w:rsid w:val="009E6E53"/>
    <w:rsid w:val="009E787F"/>
    <w:rsid w:val="00A02FCB"/>
    <w:rsid w:val="00A041E2"/>
    <w:rsid w:val="00A10250"/>
    <w:rsid w:val="00A10262"/>
    <w:rsid w:val="00A1159A"/>
    <w:rsid w:val="00A11AB3"/>
    <w:rsid w:val="00A11FC3"/>
    <w:rsid w:val="00A16869"/>
    <w:rsid w:val="00A16A38"/>
    <w:rsid w:val="00A17826"/>
    <w:rsid w:val="00A17CA3"/>
    <w:rsid w:val="00A26B69"/>
    <w:rsid w:val="00A27B7E"/>
    <w:rsid w:val="00A32910"/>
    <w:rsid w:val="00A34037"/>
    <w:rsid w:val="00A34456"/>
    <w:rsid w:val="00A41C36"/>
    <w:rsid w:val="00A425E9"/>
    <w:rsid w:val="00A42F40"/>
    <w:rsid w:val="00A45F24"/>
    <w:rsid w:val="00A51916"/>
    <w:rsid w:val="00A5456E"/>
    <w:rsid w:val="00A60EEC"/>
    <w:rsid w:val="00A61673"/>
    <w:rsid w:val="00A64820"/>
    <w:rsid w:val="00A65CB2"/>
    <w:rsid w:val="00A67051"/>
    <w:rsid w:val="00A702FC"/>
    <w:rsid w:val="00A73033"/>
    <w:rsid w:val="00A74BB3"/>
    <w:rsid w:val="00A76183"/>
    <w:rsid w:val="00A8065C"/>
    <w:rsid w:val="00A831BD"/>
    <w:rsid w:val="00A9114A"/>
    <w:rsid w:val="00A92D07"/>
    <w:rsid w:val="00A961C8"/>
    <w:rsid w:val="00A97995"/>
    <w:rsid w:val="00A97CAC"/>
    <w:rsid w:val="00AA108B"/>
    <w:rsid w:val="00AA5913"/>
    <w:rsid w:val="00AA68C8"/>
    <w:rsid w:val="00AA6F57"/>
    <w:rsid w:val="00AB2502"/>
    <w:rsid w:val="00AB3798"/>
    <w:rsid w:val="00AB5269"/>
    <w:rsid w:val="00AB5F51"/>
    <w:rsid w:val="00AB6502"/>
    <w:rsid w:val="00AB7E61"/>
    <w:rsid w:val="00AC127D"/>
    <w:rsid w:val="00AC6A05"/>
    <w:rsid w:val="00AD0A7F"/>
    <w:rsid w:val="00AD646A"/>
    <w:rsid w:val="00AD7B3A"/>
    <w:rsid w:val="00AE1C13"/>
    <w:rsid w:val="00AE21F4"/>
    <w:rsid w:val="00AE2234"/>
    <w:rsid w:val="00AE42ED"/>
    <w:rsid w:val="00AF0875"/>
    <w:rsid w:val="00AF32CD"/>
    <w:rsid w:val="00AF6034"/>
    <w:rsid w:val="00B006CB"/>
    <w:rsid w:val="00B0172A"/>
    <w:rsid w:val="00B024B8"/>
    <w:rsid w:val="00B04ED2"/>
    <w:rsid w:val="00B13808"/>
    <w:rsid w:val="00B14250"/>
    <w:rsid w:val="00B14825"/>
    <w:rsid w:val="00B15434"/>
    <w:rsid w:val="00B16644"/>
    <w:rsid w:val="00B169ED"/>
    <w:rsid w:val="00B20D58"/>
    <w:rsid w:val="00B218F2"/>
    <w:rsid w:val="00B21DD5"/>
    <w:rsid w:val="00B21FDC"/>
    <w:rsid w:val="00B24F92"/>
    <w:rsid w:val="00B2505F"/>
    <w:rsid w:val="00B27730"/>
    <w:rsid w:val="00B32376"/>
    <w:rsid w:val="00B33398"/>
    <w:rsid w:val="00B33DA0"/>
    <w:rsid w:val="00B36442"/>
    <w:rsid w:val="00B3646E"/>
    <w:rsid w:val="00B37348"/>
    <w:rsid w:val="00B405CB"/>
    <w:rsid w:val="00B40BA2"/>
    <w:rsid w:val="00B41874"/>
    <w:rsid w:val="00B4614C"/>
    <w:rsid w:val="00B4679D"/>
    <w:rsid w:val="00B47CB4"/>
    <w:rsid w:val="00B55FEF"/>
    <w:rsid w:val="00B56E66"/>
    <w:rsid w:val="00B57A36"/>
    <w:rsid w:val="00B61D84"/>
    <w:rsid w:val="00B63D2C"/>
    <w:rsid w:val="00B66592"/>
    <w:rsid w:val="00B70833"/>
    <w:rsid w:val="00B714D3"/>
    <w:rsid w:val="00B719DF"/>
    <w:rsid w:val="00B746C4"/>
    <w:rsid w:val="00B74D93"/>
    <w:rsid w:val="00B75D67"/>
    <w:rsid w:val="00B76532"/>
    <w:rsid w:val="00B77997"/>
    <w:rsid w:val="00B80F91"/>
    <w:rsid w:val="00B828C2"/>
    <w:rsid w:val="00B83071"/>
    <w:rsid w:val="00B836FF"/>
    <w:rsid w:val="00B8382A"/>
    <w:rsid w:val="00B839E7"/>
    <w:rsid w:val="00B902C9"/>
    <w:rsid w:val="00B91C08"/>
    <w:rsid w:val="00B92774"/>
    <w:rsid w:val="00B929AA"/>
    <w:rsid w:val="00B95083"/>
    <w:rsid w:val="00B961E3"/>
    <w:rsid w:val="00BA27D4"/>
    <w:rsid w:val="00BA29DD"/>
    <w:rsid w:val="00BA5F04"/>
    <w:rsid w:val="00BA6803"/>
    <w:rsid w:val="00BA774D"/>
    <w:rsid w:val="00BB0233"/>
    <w:rsid w:val="00BB2A75"/>
    <w:rsid w:val="00BB375F"/>
    <w:rsid w:val="00BB63A8"/>
    <w:rsid w:val="00BB7E98"/>
    <w:rsid w:val="00BC2416"/>
    <w:rsid w:val="00BC304E"/>
    <w:rsid w:val="00BC34D3"/>
    <w:rsid w:val="00BD0633"/>
    <w:rsid w:val="00BD6708"/>
    <w:rsid w:val="00BD7BDB"/>
    <w:rsid w:val="00BD7D13"/>
    <w:rsid w:val="00BE4162"/>
    <w:rsid w:val="00BE7432"/>
    <w:rsid w:val="00BF41A5"/>
    <w:rsid w:val="00BF6567"/>
    <w:rsid w:val="00BF6AB0"/>
    <w:rsid w:val="00C0479D"/>
    <w:rsid w:val="00C06F92"/>
    <w:rsid w:val="00C143CD"/>
    <w:rsid w:val="00C16FD8"/>
    <w:rsid w:val="00C21F55"/>
    <w:rsid w:val="00C27D23"/>
    <w:rsid w:val="00C30FF6"/>
    <w:rsid w:val="00C365FD"/>
    <w:rsid w:val="00C42FF5"/>
    <w:rsid w:val="00C437A1"/>
    <w:rsid w:val="00C45B08"/>
    <w:rsid w:val="00C519FD"/>
    <w:rsid w:val="00C57347"/>
    <w:rsid w:val="00C57906"/>
    <w:rsid w:val="00C57FF7"/>
    <w:rsid w:val="00C60AE4"/>
    <w:rsid w:val="00C65E32"/>
    <w:rsid w:val="00C70F0B"/>
    <w:rsid w:val="00C717E8"/>
    <w:rsid w:val="00C74009"/>
    <w:rsid w:val="00C74B04"/>
    <w:rsid w:val="00C74D67"/>
    <w:rsid w:val="00C803E3"/>
    <w:rsid w:val="00C80806"/>
    <w:rsid w:val="00C80ACF"/>
    <w:rsid w:val="00C812E9"/>
    <w:rsid w:val="00C81EBA"/>
    <w:rsid w:val="00C81F5F"/>
    <w:rsid w:val="00C826ED"/>
    <w:rsid w:val="00C86E58"/>
    <w:rsid w:val="00C87220"/>
    <w:rsid w:val="00C90DF5"/>
    <w:rsid w:val="00C90FE2"/>
    <w:rsid w:val="00C911F7"/>
    <w:rsid w:val="00C93F8A"/>
    <w:rsid w:val="00C94F4C"/>
    <w:rsid w:val="00C95A8F"/>
    <w:rsid w:val="00CA4376"/>
    <w:rsid w:val="00CA6553"/>
    <w:rsid w:val="00CA7E20"/>
    <w:rsid w:val="00CB5BDA"/>
    <w:rsid w:val="00CB722A"/>
    <w:rsid w:val="00CC4B3E"/>
    <w:rsid w:val="00CC4B5B"/>
    <w:rsid w:val="00CC63A1"/>
    <w:rsid w:val="00CC7BF8"/>
    <w:rsid w:val="00CD0518"/>
    <w:rsid w:val="00CD2866"/>
    <w:rsid w:val="00CD4E72"/>
    <w:rsid w:val="00CD6712"/>
    <w:rsid w:val="00CE11C7"/>
    <w:rsid w:val="00CE26A4"/>
    <w:rsid w:val="00CE2A06"/>
    <w:rsid w:val="00CE77E2"/>
    <w:rsid w:val="00CE786F"/>
    <w:rsid w:val="00CE79DE"/>
    <w:rsid w:val="00CF14FF"/>
    <w:rsid w:val="00CF43EE"/>
    <w:rsid w:val="00CF58AE"/>
    <w:rsid w:val="00CF6150"/>
    <w:rsid w:val="00D01E39"/>
    <w:rsid w:val="00D029D7"/>
    <w:rsid w:val="00D03014"/>
    <w:rsid w:val="00D11410"/>
    <w:rsid w:val="00D11DC2"/>
    <w:rsid w:val="00D1422C"/>
    <w:rsid w:val="00D15182"/>
    <w:rsid w:val="00D2060D"/>
    <w:rsid w:val="00D22A2D"/>
    <w:rsid w:val="00D22B1D"/>
    <w:rsid w:val="00D30722"/>
    <w:rsid w:val="00D31064"/>
    <w:rsid w:val="00D32394"/>
    <w:rsid w:val="00D35579"/>
    <w:rsid w:val="00D361CD"/>
    <w:rsid w:val="00D41B4F"/>
    <w:rsid w:val="00D4386C"/>
    <w:rsid w:val="00D44A1F"/>
    <w:rsid w:val="00D46495"/>
    <w:rsid w:val="00D47D17"/>
    <w:rsid w:val="00D5116B"/>
    <w:rsid w:val="00D535EA"/>
    <w:rsid w:val="00D543FF"/>
    <w:rsid w:val="00D54C62"/>
    <w:rsid w:val="00D56BDA"/>
    <w:rsid w:val="00D5726F"/>
    <w:rsid w:val="00D623DE"/>
    <w:rsid w:val="00D62BE0"/>
    <w:rsid w:val="00D64648"/>
    <w:rsid w:val="00D67EE7"/>
    <w:rsid w:val="00D70537"/>
    <w:rsid w:val="00D712D5"/>
    <w:rsid w:val="00D73EF3"/>
    <w:rsid w:val="00D74249"/>
    <w:rsid w:val="00D76900"/>
    <w:rsid w:val="00D804B9"/>
    <w:rsid w:val="00D826A8"/>
    <w:rsid w:val="00D93109"/>
    <w:rsid w:val="00D93DB2"/>
    <w:rsid w:val="00D94C9E"/>
    <w:rsid w:val="00D94EBF"/>
    <w:rsid w:val="00DA6109"/>
    <w:rsid w:val="00DB0903"/>
    <w:rsid w:val="00DB0A6B"/>
    <w:rsid w:val="00DB1030"/>
    <w:rsid w:val="00DB3295"/>
    <w:rsid w:val="00DB382D"/>
    <w:rsid w:val="00DB3D64"/>
    <w:rsid w:val="00DC0CD1"/>
    <w:rsid w:val="00DC5B89"/>
    <w:rsid w:val="00DC616B"/>
    <w:rsid w:val="00DC73C9"/>
    <w:rsid w:val="00DC7905"/>
    <w:rsid w:val="00DD06B4"/>
    <w:rsid w:val="00DD5938"/>
    <w:rsid w:val="00DD6111"/>
    <w:rsid w:val="00DD673D"/>
    <w:rsid w:val="00DD6D0A"/>
    <w:rsid w:val="00DE0FBF"/>
    <w:rsid w:val="00DE2342"/>
    <w:rsid w:val="00DE5FCF"/>
    <w:rsid w:val="00DE713D"/>
    <w:rsid w:val="00DE72EE"/>
    <w:rsid w:val="00DF1949"/>
    <w:rsid w:val="00DF2C1B"/>
    <w:rsid w:val="00DF36C8"/>
    <w:rsid w:val="00DF42C1"/>
    <w:rsid w:val="00DF44AB"/>
    <w:rsid w:val="00DF5974"/>
    <w:rsid w:val="00E008F2"/>
    <w:rsid w:val="00E01680"/>
    <w:rsid w:val="00E03E24"/>
    <w:rsid w:val="00E04D06"/>
    <w:rsid w:val="00E06D20"/>
    <w:rsid w:val="00E1194C"/>
    <w:rsid w:val="00E122A5"/>
    <w:rsid w:val="00E1485F"/>
    <w:rsid w:val="00E168C5"/>
    <w:rsid w:val="00E16B00"/>
    <w:rsid w:val="00E21FE1"/>
    <w:rsid w:val="00E22626"/>
    <w:rsid w:val="00E24154"/>
    <w:rsid w:val="00E25781"/>
    <w:rsid w:val="00E268D8"/>
    <w:rsid w:val="00E27AAD"/>
    <w:rsid w:val="00E32387"/>
    <w:rsid w:val="00E34DC8"/>
    <w:rsid w:val="00E359BC"/>
    <w:rsid w:val="00E37E43"/>
    <w:rsid w:val="00E435FC"/>
    <w:rsid w:val="00E44DBF"/>
    <w:rsid w:val="00E4635F"/>
    <w:rsid w:val="00E466FA"/>
    <w:rsid w:val="00E4703F"/>
    <w:rsid w:val="00E502A1"/>
    <w:rsid w:val="00E51D20"/>
    <w:rsid w:val="00E52232"/>
    <w:rsid w:val="00E56605"/>
    <w:rsid w:val="00E6112B"/>
    <w:rsid w:val="00E63616"/>
    <w:rsid w:val="00E66343"/>
    <w:rsid w:val="00E70BD4"/>
    <w:rsid w:val="00E7627E"/>
    <w:rsid w:val="00E77651"/>
    <w:rsid w:val="00E813E7"/>
    <w:rsid w:val="00E819B2"/>
    <w:rsid w:val="00E81FD4"/>
    <w:rsid w:val="00E85F84"/>
    <w:rsid w:val="00E875F8"/>
    <w:rsid w:val="00E87A09"/>
    <w:rsid w:val="00E87EC3"/>
    <w:rsid w:val="00E90166"/>
    <w:rsid w:val="00E903FD"/>
    <w:rsid w:val="00E91338"/>
    <w:rsid w:val="00E9666E"/>
    <w:rsid w:val="00E9698E"/>
    <w:rsid w:val="00E973B9"/>
    <w:rsid w:val="00EA1B3F"/>
    <w:rsid w:val="00EA7C29"/>
    <w:rsid w:val="00EB5654"/>
    <w:rsid w:val="00EB6CF4"/>
    <w:rsid w:val="00EC220F"/>
    <w:rsid w:val="00EC3823"/>
    <w:rsid w:val="00EC4B44"/>
    <w:rsid w:val="00EC4F31"/>
    <w:rsid w:val="00EC5D67"/>
    <w:rsid w:val="00ED0CAC"/>
    <w:rsid w:val="00ED10E3"/>
    <w:rsid w:val="00ED164F"/>
    <w:rsid w:val="00ED3270"/>
    <w:rsid w:val="00EE1A49"/>
    <w:rsid w:val="00EE1F61"/>
    <w:rsid w:val="00EE2288"/>
    <w:rsid w:val="00EE49CA"/>
    <w:rsid w:val="00EE521D"/>
    <w:rsid w:val="00EE555D"/>
    <w:rsid w:val="00EE5614"/>
    <w:rsid w:val="00EF4EAE"/>
    <w:rsid w:val="00EF56BE"/>
    <w:rsid w:val="00EF73F2"/>
    <w:rsid w:val="00F00CF6"/>
    <w:rsid w:val="00F0111B"/>
    <w:rsid w:val="00F01B30"/>
    <w:rsid w:val="00F01C67"/>
    <w:rsid w:val="00F043DC"/>
    <w:rsid w:val="00F055F2"/>
    <w:rsid w:val="00F060A7"/>
    <w:rsid w:val="00F06FDF"/>
    <w:rsid w:val="00F1321B"/>
    <w:rsid w:val="00F15709"/>
    <w:rsid w:val="00F26499"/>
    <w:rsid w:val="00F2703B"/>
    <w:rsid w:val="00F27774"/>
    <w:rsid w:val="00F3045B"/>
    <w:rsid w:val="00F32041"/>
    <w:rsid w:val="00F3505D"/>
    <w:rsid w:val="00F37AEA"/>
    <w:rsid w:val="00F44B1C"/>
    <w:rsid w:val="00F461BD"/>
    <w:rsid w:val="00F5335F"/>
    <w:rsid w:val="00F60B45"/>
    <w:rsid w:val="00F60D81"/>
    <w:rsid w:val="00F61EC6"/>
    <w:rsid w:val="00F62984"/>
    <w:rsid w:val="00F63946"/>
    <w:rsid w:val="00F70272"/>
    <w:rsid w:val="00F72D86"/>
    <w:rsid w:val="00F74293"/>
    <w:rsid w:val="00F74ACA"/>
    <w:rsid w:val="00F80E83"/>
    <w:rsid w:val="00F81CF3"/>
    <w:rsid w:val="00F8466D"/>
    <w:rsid w:val="00F8571E"/>
    <w:rsid w:val="00F95CD6"/>
    <w:rsid w:val="00FA0C37"/>
    <w:rsid w:val="00FA7822"/>
    <w:rsid w:val="00FA7EE3"/>
    <w:rsid w:val="00FB256E"/>
    <w:rsid w:val="00FB28C6"/>
    <w:rsid w:val="00FB373E"/>
    <w:rsid w:val="00FB4463"/>
    <w:rsid w:val="00FB5DD1"/>
    <w:rsid w:val="00FB7C1F"/>
    <w:rsid w:val="00FB7C2C"/>
    <w:rsid w:val="00FB7C64"/>
    <w:rsid w:val="00FC21C2"/>
    <w:rsid w:val="00FC339B"/>
    <w:rsid w:val="00FC5F00"/>
    <w:rsid w:val="00FD03D0"/>
    <w:rsid w:val="00FD6BC6"/>
    <w:rsid w:val="00FE05A6"/>
    <w:rsid w:val="00FE41ED"/>
    <w:rsid w:val="00FE51DF"/>
    <w:rsid w:val="00FE6E6D"/>
    <w:rsid w:val="00FE75A8"/>
    <w:rsid w:val="00FF4951"/>
    <w:rsid w:val="00FF6DCE"/>
    <w:rsid w:val="00FF7110"/>
    <w:rsid w:val="00FF720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7E70A"/>
  <w15:chartTrackingRefBased/>
  <w15:docId w15:val="{93C598DA-28D2-45FE-8027-2CDA6ECF6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7D73"/>
    <w:pPr>
      <w:ind w:left="720"/>
      <w:contextualSpacing/>
    </w:pPr>
  </w:style>
  <w:style w:type="paragraph" w:styleId="Header">
    <w:name w:val="header"/>
    <w:basedOn w:val="Normal"/>
    <w:link w:val="HeaderChar"/>
    <w:uiPriority w:val="99"/>
    <w:unhideWhenUsed/>
    <w:rsid w:val="00B714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14D3"/>
  </w:style>
  <w:style w:type="paragraph" w:styleId="Footer">
    <w:name w:val="footer"/>
    <w:basedOn w:val="Normal"/>
    <w:link w:val="FooterChar"/>
    <w:uiPriority w:val="99"/>
    <w:unhideWhenUsed/>
    <w:rsid w:val="00B714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14D3"/>
  </w:style>
  <w:style w:type="character" w:styleId="Hyperlink">
    <w:name w:val="Hyperlink"/>
    <w:basedOn w:val="DefaultParagraphFont"/>
    <w:uiPriority w:val="99"/>
    <w:unhideWhenUsed/>
    <w:rsid w:val="00A8065C"/>
    <w:rPr>
      <w:color w:val="0563C1" w:themeColor="hyperlink"/>
      <w:u w:val="single"/>
    </w:rPr>
  </w:style>
  <w:style w:type="character" w:styleId="UnresolvedMention">
    <w:name w:val="Unresolved Mention"/>
    <w:basedOn w:val="DefaultParagraphFont"/>
    <w:uiPriority w:val="99"/>
    <w:semiHidden/>
    <w:unhideWhenUsed/>
    <w:rsid w:val="00A8065C"/>
    <w:rPr>
      <w:color w:val="605E5C"/>
      <w:shd w:val="clear" w:color="auto" w:fill="E1DFDD"/>
    </w:rPr>
  </w:style>
  <w:style w:type="character" w:customStyle="1" w:styleId="bibliographicauthorname">
    <w:name w:val="bibliographicauthorname"/>
    <w:basedOn w:val="DefaultParagraphFont"/>
    <w:rsid w:val="00804B38"/>
  </w:style>
  <w:style w:type="character" w:customStyle="1" w:styleId="editorandtranslators">
    <w:name w:val="editorandtranslators"/>
    <w:basedOn w:val="DefaultParagraphFont"/>
    <w:rsid w:val="00804B38"/>
  </w:style>
  <w:style w:type="character" w:customStyle="1" w:styleId="contributorname">
    <w:name w:val="contributorname"/>
    <w:basedOn w:val="DefaultParagraphFont"/>
    <w:rsid w:val="00804B38"/>
  </w:style>
  <w:style w:type="character" w:customStyle="1" w:styleId="translators">
    <w:name w:val="translators"/>
    <w:basedOn w:val="DefaultParagraphFont"/>
    <w:rsid w:val="00804B38"/>
  </w:style>
  <w:style w:type="paragraph" w:styleId="z-TopofForm">
    <w:name w:val="HTML Top of Form"/>
    <w:basedOn w:val="Normal"/>
    <w:next w:val="Normal"/>
    <w:link w:val="z-TopofFormChar"/>
    <w:hidden/>
    <w:uiPriority w:val="99"/>
    <w:semiHidden/>
    <w:unhideWhenUsed/>
    <w:rsid w:val="00804B38"/>
    <w:pPr>
      <w:pBdr>
        <w:bottom w:val="single" w:sz="6" w:space="1" w:color="auto"/>
      </w:pBdr>
      <w:spacing w:after="0" w:line="240" w:lineRule="auto"/>
      <w:jc w:val="center"/>
    </w:pPr>
    <w:rPr>
      <w:rFonts w:ascii="Arial" w:eastAsia="Times New Roman" w:hAnsi="Arial" w:cs="Arial"/>
      <w:vanish/>
      <w:kern w:val="0"/>
      <w:sz w:val="16"/>
      <w:szCs w:val="16"/>
      <w:lang w:eastAsia="en-CA"/>
      <w14:ligatures w14:val="none"/>
    </w:rPr>
  </w:style>
  <w:style w:type="character" w:customStyle="1" w:styleId="z-TopofFormChar">
    <w:name w:val="z-Top of Form Char"/>
    <w:basedOn w:val="DefaultParagraphFont"/>
    <w:link w:val="z-TopofForm"/>
    <w:uiPriority w:val="99"/>
    <w:semiHidden/>
    <w:rsid w:val="00804B38"/>
    <w:rPr>
      <w:rFonts w:ascii="Arial" w:eastAsia="Times New Roman" w:hAnsi="Arial" w:cs="Arial"/>
      <w:vanish/>
      <w:kern w:val="0"/>
      <w:sz w:val="16"/>
      <w:szCs w:val="16"/>
      <w:lang w:eastAsia="en-CA"/>
      <w14:ligatures w14:val="none"/>
    </w:rPr>
  </w:style>
  <w:style w:type="paragraph" w:styleId="z-BottomofForm">
    <w:name w:val="HTML Bottom of Form"/>
    <w:basedOn w:val="Normal"/>
    <w:next w:val="Normal"/>
    <w:link w:val="z-BottomofFormChar"/>
    <w:hidden/>
    <w:uiPriority w:val="99"/>
    <w:semiHidden/>
    <w:unhideWhenUsed/>
    <w:rsid w:val="00804B38"/>
    <w:pPr>
      <w:pBdr>
        <w:top w:val="single" w:sz="6" w:space="1" w:color="auto"/>
      </w:pBdr>
      <w:spacing w:after="0" w:line="240" w:lineRule="auto"/>
      <w:jc w:val="center"/>
    </w:pPr>
    <w:rPr>
      <w:rFonts w:ascii="Arial" w:eastAsia="Times New Roman" w:hAnsi="Arial" w:cs="Arial"/>
      <w:vanish/>
      <w:kern w:val="0"/>
      <w:sz w:val="16"/>
      <w:szCs w:val="16"/>
      <w:lang w:eastAsia="en-CA"/>
      <w14:ligatures w14:val="none"/>
    </w:rPr>
  </w:style>
  <w:style w:type="character" w:customStyle="1" w:styleId="z-BottomofFormChar">
    <w:name w:val="z-Bottom of Form Char"/>
    <w:basedOn w:val="DefaultParagraphFont"/>
    <w:link w:val="z-BottomofForm"/>
    <w:uiPriority w:val="99"/>
    <w:semiHidden/>
    <w:rsid w:val="00804B38"/>
    <w:rPr>
      <w:rFonts w:ascii="Arial" w:eastAsia="Times New Roman" w:hAnsi="Arial" w:cs="Arial"/>
      <w:vanish/>
      <w:kern w:val="0"/>
      <w:sz w:val="16"/>
      <w:szCs w:val="16"/>
      <w:lang w:eastAsia="en-CA"/>
      <w14:ligatures w14:val="none"/>
    </w:rPr>
  </w:style>
  <w:style w:type="character" w:styleId="FollowedHyperlink">
    <w:name w:val="FollowedHyperlink"/>
    <w:basedOn w:val="DefaultParagraphFont"/>
    <w:uiPriority w:val="99"/>
    <w:semiHidden/>
    <w:unhideWhenUsed/>
    <w:rsid w:val="001727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614934">
      <w:bodyDiv w:val="1"/>
      <w:marLeft w:val="0"/>
      <w:marRight w:val="0"/>
      <w:marTop w:val="0"/>
      <w:marBottom w:val="0"/>
      <w:divBdr>
        <w:top w:val="none" w:sz="0" w:space="0" w:color="auto"/>
        <w:left w:val="none" w:sz="0" w:space="0" w:color="auto"/>
        <w:bottom w:val="none" w:sz="0" w:space="0" w:color="auto"/>
        <w:right w:val="none" w:sz="0" w:space="0" w:color="auto"/>
      </w:divBdr>
      <w:divsChild>
        <w:div w:id="1677729533">
          <w:marLeft w:val="3600"/>
          <w:marRight w:val="0"/>
          <w:marTop w:val="0"/>
          <w:marBottom w:val="0"/>
          <w:divBdr>
            <w:top w:val="none" w:sz="0" w:space="0" w:color="auto"/>
            <w:left w:val="none" w:sz="0" w:space="0" w:color="auto"/>
            <w:bottom w:val="none" w:sz="0" w:space="0" w:color="auto"/>
            <w:right w:val="none" w:sz="0" w:space="0" w:color="auto"/>
          </w:divBdr>
          <w:divsChild>
            <w:div w:id="274989959">
              <w:marLeft w:val="0"/>
              <w:marRight w:val="0"/>
              <w:marTop w:val="0"/>
              <w:marBottom w:val="240"/>
              <w:divBdr>
                <w:top w:val="single" w:sz="12" w:space="0" w:color="DFDFDF"/>
                <w:left w:val="single" w:sz="2" w:space="0" w:color="DFDFDF"/>
                <w:bottom w:val="single" w:sz="12" w:space="0" w:color="DFDFDF"/>
                <w:right w:val="single" w:sz="2" w:space="0" w:color="DFDFDF"/>
              </w:divBdr>
              <w:divsChild>
                <w:div w:id="1411734885">
                  <w:marLeft w:val="0"/>
                  <w:marRight w:val="0"/>
                  <w:marTop w:val="0"/>
                  <w:marBottom w:val="0"/>
                  <w:divBdr>
                    <w:top w:val="single" w:sz="6" w:space="22" w:color="EAEAEA"/>
                    <w:left w:val="none" w:sz="0" w:space="0" w:color="auto"/>
                    <w:bottom w:val="none" w:sz="0" w:space="0" w:color="auto"/>
                    <w:right w:val="none" w:sz="0" w:space="0" w:color="auto"/>
                  </w:divBdr>
                </w:div>
              </w:divsChild>
            </w:div>
          </w:divsChild>
        </w:div>
        <w:div w:id="1680430560">
          <w:marLeft w:val="-15300"/>
          <w:marRight w:val="0"/>
          <w:marTop w:val="0"/>
          <w:marBottom w:val="0"/>
          <w:divBdr>
            <w:top w:val="none" w:sz="0" w:space="0" w:color="auto"/>
            <w:left w:val="none" w:sz="0" w:space="0" w:color="auto"/>
            <w:bottom w:val="none" w:sz="0" w:space="0" w:color="auto"/>
            <w:right w:val="none" w:sz="0" w:space="0" w:color="auto"/>
          </w:divBdr>
          <w:divsChild>
            <w:div w:id="1761104314">
              <w:marLeft w:val="0"/>
              <w:marRight w:val="0"/>
              <w:marTop w:val="0"/>
              <w:marBottom w:val="195"/>
              <w:divBdr>
                <w:top w:val="single" w:sz="2" w:space="0" w:color="E3E9EB"/>
                <w:left w:val="single" w:sz="2" w:space="0" w:color="E3E9EB"/>
                <w:bottom w:val="single" w:sz="2" w:space="0" w:color="E3E9EB"/>
                <w:right w:val="single" w:sz="2" w:space="0" w:color="E3E9EB"/>
              </w:divBdr>
            </w:div>
          </w:divsChild>
        </w:div>
      </w:divsChild>
    </w:div>
    <w:div w:id="571737075">
      <w:bodyDiv w:val="1"/>
      <w:marLeft w:val="0"/>
      <w:marRight w:val="0"/>
      <w:marTop w:val="0"/>
      <w:marBottom w:val="0"/>
      <w:divBdr>
        <w:top w:val="none" w:sz="0" w:space="0" w:color="auto"/>
        <w:left w:val="none" w:sz="0" w:space="0" w:color="auto"/>
        <w:bottom w:val="none" w:sz="0" w:space="0" w:color="auto"/>
        <w:right w:val="none" w:sz="0" w:space="0" w:color="auto"/>
      </w:divBdr>
      <w:divsChild>
        <w:div w:id="980503230">
          <w:marLeft w:val="3600"/>
          <w:marRight w:val="0"/>
          <w:marTop w:val="0"/>
          <w:marBottom w:val="0"/>
          <w:divBdr>
            <w:top w:val="none" w:sz="0" w:space="0" w:color="auto"/>
            <w:left w:val="none" w:sz="0" w:space="0" w:color="auto"/>
            <w:bottom w:val="none" w:sz="0" w:space="0" w:color="auto"/>
            <w:right w:val="none" w:sz="0" w:space="0" w:color="auto"/>
          </w:divBdr>
          <w:divsChild>
            <w:div w:id="50614446">
              <w:marLeft w:val="0"/>
              <w:marRight w:val="0"/>
              <w:marTop w:val="0"/>
              <w:marBottom w:val="240"/>
              <w:divBdr>
                <w:top w:val="single" w:sz="12" w:space="0" w:color="DFDFDF"/>
                <w:left w:val="single" w:sz="2" w:space="0" w:color="DFDFDF"/>
                <w:bottom w:val="single" w:sz="12" w:space="0" w:color="DFDFDF"/>
                <w:right w:val="single" w:sz="2" w:space="0" w:color="DFDFDF"/>
              </w:divBdr>
              <w:divsChild>
                <w:div w:id="649675160">
                  <w:marLeft w:val="0"/>
                  <w:marRight w:val="0"/>
                  <w:marTop w:val="0"/>
                  <w:marBottom w:val="0"/>
                  <w:divBdr>
                    <w:top w:val="single" w:sz="6" w:space="22" w:color="EAEAEA"/>
                    <w:left w:val="none" w:sz="0" w:space="0" w:color="auto"/>
                    <w:bottom w:val="none" w:sz="0" w:space="0" w:color="auto"/>
                    <w:right w:val="none" w:sz="0" w:space="0" w:color="auto"/>
                  </w:divBdr>
                </w:div>
              </w:divsChild>
            </w:div>
          </w:divsChild>
        </w:div>
        <w:div w:id="1164471708">
          <w:marLeft w:val="-15300"/>
          <w:marRight w:val="0"/>
          <w:marTop w:val="0"/>
          <w:marBottom w:val="0"/>
          <w:divBdr>
            <w:top w:val="none" w:sz="0" w:space="0" w:color="auto"/>
            <w:left w:val="none" w:sz="0" w:space="0" w:color="auto"/>
            <w:bottom w:val="none" w:sz="0" w:space="0" w:color="auto"/>
            <w:right w:val="none" w:sz="0" w:space="0" w:color="auto"/>
          </w:divBdr>
          <w:divsChild>
            <w:div w:id="2063096473">
              <w:marLeft w:val="0"/>
              <w:marRight w:val="0"/>
              <w:marTop w:val="0"/>
              <w:marBottom w:val="195"/>
              <w:divBdr>
                <w:top w:val="single" w:sz="2" w:space="0" w:color="E3E9EB"/>
                <w:left w:val="single" w:sz="2" w:space="0" w:color="E3E9EB"/>
                <w:bottom w:val="single" w:sz="2" w:space="0" w:color="E3E9EB"/>
                <w:right w:val="single" w:sz="2" w:space="0" w:color="E3E9EB"/>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09825-22A5-4314-8BEC-F3CB7B570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7005</TotalTime>
  <Pages>8</Pages>
  <Words>4294</Words>
  <Characters>24479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Madeline Cheng</dc:creator>
  <cp:keywords/>
  <dc:description/>
  <cp:lastModifiedBy>Madeline Cheng</cp:lastModifiedBy>
  <cp:revision>1035</cp:revision>
  <cp:lastPrinted>2024-04-21T19:40:00Z</cp:lastPrinted>
  <dcterms:created xsi:type="dcterms:W3CDTF">2024-04-20T15:23:00Z</dcterms:created>
  <dcterms:modified xsi:type="dcterms:W3CDTF">2024-04-27T13:44:00Z</dcterms:modified>
</cp:coreProperties>
</file>